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D5ACB" w:rsidR="0021434D" w:rsidP="0021434D" w:rsidRDefault="0021434D" w14:paraId="2E105099" w14:textId="77777777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 w:rsidRPr="00FD5ACB">
        <w:rPr>
          <w:sz w:val="28"/>
        </w:rPr>
        <w:t xml:space="preserve">Request for Approval under the “Conference, Meeting, Workshop, and Poster Session Registration Generic Clearance (OD)” </w:t>
      </w:r>
    </w:p>
    <w:p w:rsidRPr="00FD5ACB" w:rsidR="0021434D" w:rsidP="0021434D" w:rsidRDefault="0021434D" w14:paraId="42F0BCBF" w14:textId="0B681EE1">
      <w:pPr>
        <w:pStyle w:val="Heading2"/>
        <w:tabs>
          <w:tab w:val="left" w:pos="900"/>
        </w:tabs>
        <w:ind w:right="-180"/>
        <w:rPr>
          <w:sz w:val="28"/>
        </w:rPr>
      </w:pPr>
      <w:r w:rsidRPr="00FD5ACB">
        <w:rPr>
          <w:sz w:val="28"/>
        </w:rPr>
        <w:t>(OMB#: 0925-</w:t>
      </w:r>
      <w:r w:rsidRPr="00FD5ACB" w:rsidR="0090791C">
        <w:rPr>
          <w:sz w:val="28"/>
        </w:rPr>
        <w:t>0740</w:t>
      </w:r>
      <w:r w:rsidRPr="00FD5ACB" w:rsidR="00164846">
        <w:rPr>
          <w:sz w:val="28"/>
        </w:rPr>
        <w:t>,</w:t>
      </w:r>
      <w:r w:rsidRPr="00FD5ACB" w:rsidR="0090791C">
        <w:rPr>
          <w:sz w:val="28"/>
        </w:rPr>
        <w:t xml:space="preserve"> </w:t>
      </w:r>
      <w:r w:rsidRPr="00FD5ACB">
        <w:rPr>
          <w:sz w:val="28"/>
        </w:rPr>
        <w:t>Exp</w:t>
      </w:r>
      <w:r w:rsidRPr="00FD5ACB" w:rsidR="00164846">
        <w:rPr>
          <w:sz w:val="28"/>
        </w:rPr>
        <w:t>.</w:t>
      </w:r>
      <w:r w:rsidRPr="00FD5ACB">
        <w:rPr>
          <w:sz w:val="28"/>
        </w:rPr>
        <w:t xml:space="preserve"> Date: 0</w:t>
      </w:r>
      <w:r w:rsidRPr="00FD5ACB" w:rsidR="00362349">
        <w:rPr>
          <w:sz w:val="28"/>
        </w:rPr>
        <w:t>7</w:t>
      </w:r>
      <w:r w:rsidRPr="00FD5ACB">
        <w:rPr>
          <w:sz w:val="28"/>
        </w:rPr>
        <w:t>/</w:t>
      </w:r>
      <w:r w:rsidRPr="00FD5ACB" w:rsidR="0090791C">
        <w:rPr>
          <w:sz w:val="28"/>
        </w:rPr>
        <w:t>31/</w:t>
      </w:r>
      <w:r w:rsidRPr="00FD5ACB">
        <w:rPr>
          <w:sz w:val="28"/>
        </w:rPr>
        <w:t>20</w:t>
      </w:r>
      <w:r w:rsidRPr="00FD5ACB" w:rsidR="00362349">
        <w:rPr>
          <w:sz w:val="28"/>
        </w:rPr>
        <w:t>22</w:t>
      </w:r>
      <w:r w:rsidRPr="00FD5ACB">
        <w:rPr>
          <w:sz w:val="28"/>
        </w:rPr>
        <w:t>)</w:t>
      </w:r>
    </w:p>
    <w:p w:rsidRPr="00FD5ACB" w:rsidR="001E0494" w:rsidP="0021434D" w:rsidRDefault="001E0494" w14:paraId="11397387" w14:textId="34755749">
      <w:pPr>
        <w:rPr>
          <w:b/>
        </w:rPr>
      </w:pPr>
      <w:r w:rsidRPr="00FD5AC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147D8313" wp14:anchorId="2136526F">
                <wp:simplePos x="0" y="0"/>
                <wp:positionH relativeFrom="column">
                  <wp:posOffset>-1361</wp:posOffset>
                </wp:positionH>
                <wp:positionV relativeFrom="paragraph">
                  <wp:posOffset>61232</wp:posOffset>
                </wp:positionV>
                <wp:extent cx="6788604" cy="29663"/>
                <wp:effectExtent l="0" t="0" r="31750" b="2794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8604" cy="29663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Lin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-.1pt,4.8pt" to="534.45pt,7.15pt" w14:anchorId="766F4D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"/>
            </w:pict>
          </mc:Fallback>
        </mc:AlternateContent>
      </w:r>
    </w:p>
    <w:p w:rsidRPr="0056795E" w:rsidR="0021434D" w:rsidP="0021434D" w:rsidRDefault="0021434D" w14:paraId="39752282" w14:textId="1554A735">
      <w:pPr>
        <w:rPr>
          <w:b/>
        </w:rPr>
      </w:pPr>
      <w:r w:rsidRPr="00FD5ACB">
        <w:rPr>
          <w:b/>
        </w:rPr>
        <w:t>TITLE OF INFORMATION COLLECTION:</w:t>
      </w:r>
      <w:r w:rsidRPr="00FD5ACB">
        <w:t xml:space="preserve">  </w:t>
      </w:r>
      <w:r w:rsidRPr="00FD5ACB" w:rsidR="002C59DC">
        <w:t xml:space="preserve">Cancer Epidemiology in Hispanic Populations </w:t>
      </w:r>
      <w:r w:rsidRPr="00FD5ACB" w:rsidR="001B6B75">
        <w:t xml:space="preserve">(CEHP) </w:t>
      </w:r>
      <w:r w:rsidRPr="00FD5ACB" w:rsidR="002C59DC">
        <w:t>Workshop</w:t>
      </w:r>
      <w:r w:rsidR="0056795E">
        <w:t xml:space="preserve"> (NCI)</w:t>
      </w:r>
    </w:p>
    <w:p w:rsidRPr="00FD5ACB" w:rsidR="002C59DC" w:rsidP="0021434D" w:rsidRDefault="002C59DC" w14:paraId="2C55A92F" w14:textId="77777777"/>
    <w:p w:rsidRPr="00FD5ACB" w:rsidR="0021434D" w:rsidP="0021434D" w:rsidRDefault="0021434D" w14:paraId="5DB9A94B" w14:textId="77777777">
      <w:r w:rsidRPr="00FD5ACB">
        <w:rPr>
          <w:b/>
        </w:rPr>
        <w:t xml:space="preserve">PURPOSE:  </w:t>
      </w:r>
    </w:p>
    <w:p w:rsidR="00987660" w:rsidP="002C59DC" w:rsidRDefault="00987660" w14:paraId="22519F87" w14:textId="77777777"/>
    <w:p w:rsidRPr="00FD5ACB" w:rsidR="002C59DC" w:rsidP="002C59DC" w:rsidRDefault="002C59DC" w14:paraId="57A60D20" w14:textId="0457407D">
      <w:r w:rsidRPr="00FD5ACB">
        <w:t>This NCI-sponsored workshop will consider the challenges, identify opportunities, and develop ideas for increasing Hispanic representation in cancer epidemiological studies. Three overarching objectives will govern the meeting:</w:t>
      </w:r>
    </w:p>
    <w:p w:rsidRPr="00FD5ACB" w:rsidR="002C59DC" w:rsidP="002C59DC" w:rsidRDefault="002C59DC" w14:paraId="185257E0" w14:textId="77777777">
      <w:pPr>
        <w:pStyle w:val="ListParagraph"/>
        <w:numPr>
          <w:ilvl w:val="0"/>
          <w:numId w:val="6"/>
        </w:numPr>
      </w:pPr>
      <w:r w:rsidRPr="00FD5ACB">
        <w:t>To identify scientific gaps and opportunities for cancer epidemiologic research in Hispanic populations.</w:t>
      </w:r>
    </w:p>
    <w:p w:rsidRPr="00FD5ACB" w:rsidR="002C59DC" w:rsidP="002C59DC" w:rsidRDefault="002C59DC" w14:paraId="2A01D849" w14:textId="77777777">
      <w:pPr>
        <w:pStyle w:val="ListParagraph"/>
        <w:numPr>
          <w:ilvl w:val="0"/>
          <w:numId w:val="6"/>
        </w:numPr>
      </w:pPr>
      <w:r w:rsidRPr="00FD5ACB">
        <w:t>To encourage the use of existing resources and identify gaps in resources to enable cancer epidemiological research in Hispanic populations.</w:t>
      </w:r>
    </w:p>
    <w:p w:rsidRPr="00FD5ACB" w:rsidR="002C59DC" w:rsidP="002C59DC" w:rsidRDefault="002C59DC" w14:paraId="23D32CEE" w14:textId="5EB86C43">
      <w:pPr>
        <w:pStyle w:val="ListParagraph"/>
        <w:numPr>
          <w:ilvl w:val="0"/>
          <w:numId w:val="6"/>
        </w:numPr>
      </w:pPr>
      <w:r w:rsidRPr="00FD5ACB">
        <w:t>To facilitate and coordinate cross-discipline collaboration to inform research in Hispanic populations</w:t>
      </w:r>
      <w:r w:rsidRPr="00FD5ACB" w:rsidR="00E15B62">
        <w:t>.</w:t>
      </w:r>
    </w:p>
    <w:p w:rsidRPr="00FD5ACB" w:rsidR="00D846E3" w:rsidP="00D846E3" w:rsidRDefault="00D846E3" w14:paraId="372C3CC0" w14:textId="77777777">
      <w:pPr>
        <w:pStyle w:val="ListParagraph"/>
      </w:pPr>
    </w:p>
    <w:p w:rsidRPr="00FD5ACB" w:rsidR="0021434D" w:rsidP="0021434D" w:rsidRDefault="0021434D" w14:paraId="0419676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FD5ACB" w:rsidR="0021434D" w:rsidP="0021434D" w:rsidRDefault="0021434D" w14:paraId="5D9F7656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FD5ACB">
        <w:rPr>
          <w:b/>
        </w:rPr>
        <w:t>DESCRIPTION OF RESPONDENTS</w:t>
      </w:r>
      <w:r w:rsidRPr="00FD5ACB">
        <w:t xml:space="preserve">: </w:t>
      </w:r>
    </w:p>
    <w:p w:rsidRPr="00FD5ACB" w:rsidR="0021434D" w:rsidP="0021434D" w:rsidRDefault="0021434D" w14:paraId="498B9E61" w14:textId="77777777"/>
    <w:p w:rsidRPr="00FD5ACB" w:rsidR="0021434D" w:rsidP="0021434D" w:rsidRDefault="0021434D" w14:paraId="0C47C09D" w14:textId="614DC51F">
      <w:r w:rsidRPr="00FD5ACB">
        <w:t xml:space="preserve">The respondents are from varied </w:t>
      </w:r>
      <w:r w:rsidRPr="00FD5ACB" w:rsidR="00DC7FEC">
        <w:t xml:space="preserve">groups, including </w:t>
      </w:r>
      <w:r w:rsidRPr="00FD5ACB" w:rsidR="00E70AC5">
        <w:t>epidemiologists, behavioral scientists, clinicians, demographers, cancer prevention scientists, clinicians, advocates, public health researchers, and health disparities researchers.</w:t>
      </w:r>
    </w:p>
    <w:p w:rsidRPr="00FD5ACB" w:rsidR="0021434D" w:rsidP="0021434D" w:rsidRDefault="0021434D" w14:paraId="37B5048D" w14:textId="77777777"/>
    <w:p w:rsidRPr="00FD5ACB" w:rsidR="0021434D" w:rsidP="0021434D" w:rsidRDefault="0021434D" w14:paraId="367C73EF" w14:textId="77777777">
      <w:pPr>
        <w:rPr>
          <w:b/>
        </w:rPr>
      </w:pPr>
      <w:r w:rsidRPr="00FD5ACB">
        <w:rPr>
          <w:b/>
        </w:rPr>
        <w:t>TYPE OF COLLECTION:</w:t>
      </w:r>
      <w:r w:rsidRPr="00FD5ACB">
        <w:t xml:space="preserve"> (Check one)</w:t>
      </w:r>
    </w:p>
    <w:p w:rsidRPr="00FD5ACB" w:rsidR="0021434D" w:rsidP="0021434D" w:rsidRDefault="0021434D" w14:paraId="5F78621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D5ACB" w:rsidR="0021434D" w:rsidP="0021434D" w:rsidRDefault="0021434D" w14:paraId="28577355" w14:textId="2042C69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D5ACB">
        <w:rPr>
          <w:bCs/>
          <w:sz w:val="24"/>
        </w:rPr>
        <w:t>[</w:t>
      </w:r>
      <w:r w:rsidRPr="00FD5ACB" w:rsidR="00E70AC5">
        <w:rPr>
          <w:bCs/>
          <w:sz w:val="24"/>
        </w:rPr>
        <w:t xml:space="preserve">  </w:t>
      </w:r>
      <w:r w:rsidRPr="00FD5ACB">
        <w:rPr>
          <w:bCs/>
          <w:sz w:val="24"/>
        </w:rPr>
        <w:t xml:space="preserve">] Abstract </w:t>
      </w:r>
      <w:r w:rsidRPr="00FD5ACB">
        <w:rPr>
          <w:bCs/>
          <w:sz w:val="24"/>
        </w:rPr>
        <w:tab/>
      </w:r>
      <w:r w:rsidRPr="00FD5ACB">
        <w:rPr>
          <w:bCs/>
          <w:sz w:val="24"/>
        </w:rPr>
        <w:tab/>
      </w:r>
      <w:r w:rsidRPr="00FD5ACB">
        <w:rPr>
          <w:bCs/>
          <w:sz w:val="24"/>
        </w:rPr>
        <w:tab/>
      </w:r>
      <w:r w:rsidRPr="00FD5ACB">
        <w:rPr>
          <w:bCs/>
          <w:sz w:val="24"/>
        </w:rPr>
        <w:tab/>
      </w:r>
      <w:r w:rsidRPr="00FD5ACB">
        <w:rPr>
          <w:bCs/>
          <w:sz w:val="24"/>
        </w:rPr>
        <w:tab/>
        <w:t xml:space="preserve">[ </w:t>
      </w:r>
      <w:r w:rsidRPr="00FD5ACB" w:rsidR="00E70AC5">
        <w:rPr>
          <w:bCs/>
          <w:sz w:val="24"/>
        </w:rPr>
        <w:t xml:space="preserve"> </w:t>
      </w:r>
      <w:r w:rsidRPr="00FD5ACB">
        <w:rPr>
          <w:bCs/>
          <w:sz w:val="24"/>
        </w:rPr>
        <w:t xml:space="preserve">] Application </w:t>
      </w:r>
    </w:p>
    <w:p w:rsidRPr="00FD5ACB" w:rsidR="0021434D" w:rsidP="0021434D" w:rsidRDefault="0021434D" w14:paraId="3DF04418" w14:textId="67B7B7F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D5ACB">
        <w:rPr>
          <w:bCs/>
          <w:sz w:val="24"/>
        </w:rPr>
        <w:t xml:space="preserve">[X] Registration Form </w:t>
      </w:r>
      <w:r w:rsidRPr="00FD5ACB">
        <w:rPr>
          <w:bCs/>
          <w:sz w:val="24"/>
        </w:rPr>
        <w:tab/>
      </w:r>
      <w:r w:rsidRPr="00FD5ACB">
        <w:rPr>
          <w:bCs/>
          <w:sz w:val="24"/>
        </w:rPr>
        <w:tab/>
      </w:r>
      <w:r w:rsidRPr="00FD5ACB">
        <w:rPr>
          <w:bCs/>
          <w:sz w:val="24"/>
        </w:rPr>
        <w:tab/>
        <w:t>[</w:t>
      </w:r>
      <w:r w:rsidRPr="00FD5ACB" w:rsidR="0092759C">
        <w:rPr>
          <w:bCs/>
          <w:sz w:val="24"/>
        </w:rPr>
        <w:t xml:space="preserve">  </w:t>
      </w:r>
      <w:r w:rsidRPr="00FD5ACB">
        <w:rPr>
          <w:bCs/>
          <w:sz w:val="24"/>
        </w:rPr>
        <w:t>] Other:</w:t>
      </w:r>
      <w:r w:rsidRPr="00FD5ACB" w:rsidR="00C36B9D">
        <w:rPr>
          <w:bCs/>
          <w:sz w:val="24"/>
        </w:rPr>
        <w:t xml:space="preserve"> </w:t>
      </w:r>
      <w:r w:rsidRPr="00FD5ACB" w:rsidR="0092759C">
        <w:rPr>
          <w:bCs/>
          <w:sz w:val="24"/>
        </w:rPr>
        <w:t>______________________</w:t>
      </w:r>
    </w:p>
    <w:p w:rsidRPr="00FD5ACB" w:rsidR="0021434D" w:rsidP="0021434D" w:rsidRDefault="0021434D" w14:paraId="457119BF" w14:textId="77777777">
      <w:pPr>
        <w:pStyle w:val="Header"/>
        <w:tabs>
          <w:tab w:val="clear" w:pos="4320"/>
          <w:tab w:val="clear" w:pos="8640"/>
        </w:tabs>
      </w:pPr>
    </w:p>
    <w:p w:rsidRPr="00FD5ACB" w:rsidR="0021434D" w:rsidP="0021434D" w:rsidRDefault="0021434D" w14:paraId="1EF583BD" w14:textId="77777777">
      <w:pPr>
        <w:rPr>
          <w:b/>
        </w:rPr>
      </w:pPr>
      <w:r w:rsidRPr="00FD5ACB">
        <w:rPr>
          <w:b/>
        </w:rPr>
        <w:t>CERTIFICATION:</w:t>
      </w:r>
    </w:p>
    <w:p w:rsidRPr="00FD5ACB" w:rsidR="0021434D" w:rsidP="0021434D" w:rsidRDefault="0021434D" w14:paraId="4BCBAAD9" w14:textId="77777777">
      <w:pPr>
        <w:rPr>
          <w:sz w:val="16"/>
          <w:szCs w:val="16"/>
        </w:rPr>
      </w:pPr>
    </w:p>
    <w:p w:rsidRPr="00FD5ACB" w:rsidR="0021434D" w:rsidP="0021434D" w:rsidRDefault="0021434D" w14:paraId="5F6621B8" w14:textId="77777777">
      <w:r w:rsidRPr="00FD5ACB">
        <w:t xml:space="preserve">I certify the following to be true: </w:t>
      </w:r>
    </w:p>
    <w:p w:rsidRPr="00FD5ACB" w:rsidR="0021434D" w:rsidP="0021434D" w:rsidRDefault="0021434D" w14:paraId="6C287658" w14:textId="77777777">
      <w:pPr>
        <w:pStyle w:val="ColorfulList-Accent11"/>
        <w:numPr>
          <w:ilvl w:val="0"/>
          <w:numId w:val="1"/>
        </w:numPr>
      </w:pPr>
      <w:r w:rsidRPr="00FD5ACB">
        <w:t xml:space="preserve">The collection is voluntary. </w:t>
      </w:r>
    </w:p>
    <w:p w:rsidRPr="00FD5ACB" w:rsidR="0021434D" w:rsidP="0021434D" w:rsidRDefault="0021434D" w14:paraId="6750FA63" w14:textId="225418F4">
      <w:pPr>
        <w:pStyle w:val="ColorfulList-Accent11"/>
        <w:numPr>
          <w:ilvl w:val="0"/>
          <w:numId w:val="1"/>
        </w:numPr>
      </w:pPr>
      <w:r w:rsidRPr="00FD5ACB">
        <w:t xml:space="preserve">The collection is </w:t>
      </w:r>
      <w:r w:rsidRPr="00FD5ACB" w:rsidR="007F04C7">
        <w:t>low burden</w:t>
      </w:r>
      <w:r w:rsidRPr="00FD5ACB">
        <w:t xml:space="preserve"> for respondents and low-cost for the Federal Government.</w:t>
      </w:r>
    </w:p>
    <w:p w:rsidRPr="00FD5ACB" w:rsidR="0021434D" w:rsidP="0021434D" w:rsidRDefault="0021434D" w14:paraId="28A2A1E0" w14:textId="77777777">
      <w:pPr>
        <w:pStyle w:val="ColorfulList-Accent11"/>
        <w:numPr>
          <w:ilvl w:val="0"/>
          <w:numId w:val="1"/>
        </w:numPr>
      </w:pPr>
      <w:r w:rsidRPr="00FD5ACB">
        <w:t xml:space="preserve">The collection is non-controversial and does </w:t>
      </w:r>
      <w:r w:rsidRPr="00FD5ACB">
        <w:rPr>
          <w:u w:val="single"/>
        </w:rPr>
        <w:t>not</w:t>
      </w:r>
      <w:r w:rsidRPr="00FD5ACB">
        <w:t xml:space="preserve"> raise issues of concern to other federal agencies.</w:t>
      </w:r>
      <w:r w:rsidRPr="00FD5ACB">
        <w:tab/>
      </w:r>
      <w:r w:rsidRPr="00FD5ACB">
        <w:tab/>
      </w:r>
      <w:r w:rsidRPr="00FD5ACB">
        <w:tab/>
      </w:r>
      <w:r w:rsidRPr="00FD5ACB">
        <w:tab/>
      </w:r>
      <w:r w:rsidRPr="00FD5ACB">
        <w:tab/>
      </w:r>
      <w:r w:rsidRPr="00FD5ACB">
        <w:tab/>
      </w:r>
      <w:r w:rsidRPr="00FD5ACB">
        <w:tab/>
      </w:r>
      <w:r w:rsidRPr="00FD5ACB">
        <w:tab/>
      </w:r>
      <w:r w:rsidRPr="00FD5ACB">
        <w:tab/>
      </w:r>
    </w:p>
    <w:p w:rsidRPr="00FD5ACB" w:rsidR="0021434D" w:rsidP="0021434D" w:rsidRDefault="0021434D" w14:paraId="0228D629" w14:textId="77777777">
      <w:pPr>
        <w:pStyle w:val="ColorfulList-Accent11"/>
        <w:ind w:left="0"/>
      </w:pPr>
      <w:r w:rsidRPr="00FD5ACB">
        <w:tab/>
      </w:r>
      <w:r w:rsidRPr="00FD5ACB">
        <w:tab/>
      </w:r>
    </w:p>
    <w:p w:rsidRPr="00FD5ACB" w:rsidR="0021434D" w:rsidP="0021434D" w:rsidRDefault="0021434D" w14:paraId="73AC96D1" w14:textId="725B6BBA">
      <w:r w:rsidRPr="00FD5ACB">
        <w:t xml:space="preserve">Name: </w:t>
      </w:r>
      <w:r w:rsidRPr="00FD5ACB" w:rsidR="002C59DC">
        <w:t>Audrey Wellons,</w:t>
      </w:r>
      <w:r w:rsidRPr="00FD5ACB" w:rsidR="00D846E3">
        <w:t xml:space="preserve"> M.P.H.</w:t>
      </w:r>
    </w:p>
    <w:p w:rsidRPr="00FD5ACB" w:rsidR="00D32FDA" w:rsidP="0021434D" w:rsidRDefault="00D32FDA" w14:paraId="45FF6B4F" w14:textId="77777777"/>
    <w:p w:rsidRPr="00FD5ACB" w:rsidR="004A56C6" w:rsidRDefault="004A56C6" w14:paraId="465D679D" w14:textId="77777777">
      <w:pPr>
        <w:spacing w:after="160" w:line="259" w:lineRule="auto"/>
      </w:pPr>
      <w:r w:rsidRPr="00FD5ACB">
        <w:br w:type="page"/>
      </w:r>
    </w:p>
    <w:p w:rsidRPr="00FD5ACB" w:rsidR="0021434D" w:rsidP="0021434D" w:rsidRDefault="0021434D" w14:paraId="3F22CB69" w14:textId="7FAA6123">
      <w:r w:rsidRPr="00FD5ACB">
        <w:lastRenderedPageBreak/>
        <w:t>To assist review, please provide answers to the following question:</w:t>
      </w:r>
    </w:p>
    <w:p w:rsidRPr="00FD5ACB" w:rsidR="0021434D" w:rsidP="0021434D" w:rsidRDefault="0021434D" w14:paraId="34E252E3" w14:textId="77777777">
      <w:pPr>
        <w:pStyle w:val="ColorfulList-Accent11"/>
        <w:ind w:left="360"/>
      </w:pPr>
    </w:p>
    <w:p w:rsidRPr="00FD5ACB" w:rsidR="0021434D" w:rsidP="0021434D" w:rsidRDefault="0021434D" w14:paraId="69929CD6" w14:textId="77777777">
      <w:pPr>
        <w:rPr>
          <w:b/>
        </w:rPr>
      </w:pPr>
      <w:r w:rsidRPr="00FD5ACB">
        <w:rPr>
          <w:b/>
        </w:rPr>
        <w:t>Personally Identifiable Information:</w:t>
      </w:r>
    </w:p>
    <w:p w:rsidRPr="00FD5ACB" w:rsidR="0021434D" w:rsidP="0021434D" w:rsidRDefault="0021434D" w14:paraId="3897BDCC" w14:textId="77777777">
      <w:pPr>
        <w:pStyle w:val="ColorfulList-Accent11"/>
        <w:numPr>
          <w:ilvl w:val="0"/>
          <w:numId w:val="4"/>
        </w:numPr>
      </w:pPr>
      <w:r w:rsidRPr="00FD5ACB">
        <w:t xml:space="preserve">Is personally identifiable information (PII) collected?  [X ] Yes  [ ]  No </w:t>
      </w:r>
    </w:p>
    <w:p w:rsidRPr="00FD5ACB" w:rsidR="0021434D" w:rsidP="0021434D" w:rsidRDefault="0021434D" w14:paraId="3058FED9" w14:textId="77777777">
      <w:pPr>
        <w:pStyle w:val="ColorfulList-Accent11"/>
        <w:numPr>
          <w:ilvl w:val="0"/>
          <w:numId w:val="4"/>
        </w:numPr>
      </w:pPr>
      <w:r w:rsidRPr="00FD5ACB">
        <w:t xml:space="preserve">If Yes, is the information that will be collected included in records that are subject to the Privacy Act of 1974?   [X] Yes [  ] No   </w:t>
      </w:r>
    </w:p>
    <w:p w:rsidRPr="00FD5ACB" w:rsidR="0021434D" w:rsidP="0021434D" w:rsidRDefault="0021434D" w14:paraId="61358619" w14:textId="77777777">
      <w:pPr>
        <w:pStyle w:val="ColorfulList-Accent11"/>
        <w:ind w:left="360"/>
      </w:pPr>
    </w:p>
    <w:p w:rsidRPr="00FD5ACB" w:rsidR="00E86B69" w:rsidP="0021434D" w:rsidRDefault="00E86B69" w14:paraId="15984D0C" w14:textId="77777777">
      <w:pPr>
        <w:pStyle w:val="ColorfulList-Accent11"/>
        <w:ind w:left="0"/>
        <w:rPr>
          <w:b/>
        </w:rPr>
      </w:pPr>
    </w:p>
    <w:p w:rsidRPr="00FD5ACB" w:rsidR="001E0494" w:rsidP="001E0494" w:rsidRDefault="001E0494" w14:paraId="63ADCF5F" w14:textId="77777777">
      <w:pPr>
        <w:pStyle w:val="ListParagraph"/>
        <w:ind w:left="0"/>
        <w:rPr>
          <w:b/>
          <w:bCs/>
          <w:szCs w:val="20"/>
          <w:lang w:eastAsia="zh-CN"/>
        </w:rPr>
      </w:pPr>
      <w:r w:rsidRPr="00FD5ACB">
        <w:rPr>
          <w:b/>
          <w:bCs/>
          <w:szCs w:val="20"/>
          <w:lang w:eastAsia="zh-CN"/>
        </w:rPr>
        <w:t>Gifts or Payments:</w:t>
      </w:r>
    </w:p>
    <w:p w:rsidRPr="00FD5ACB" w:rsidR="001E0494" w:rsidP="001E0494" w:rsidRDefault="001E0494" w14:paraId="560FAF68" w14:textId="77777777">
      <w:pPr>
        <w:rPr>
          <w:bCs/>
          <w:szCs w:val="20"/>
          <w:lang w:eastAsia="zh-CN"/>
        </w:rPr>
      </w:pPr>
      <w:r w:rsidRPr="00FD5ACB">
        <w:rPr>
          <w:bCs/>
          <w:szCs w:val="20"/>
          <w:lang w:eastAsia="zh-CN"/>
        </w:rPr>
        <w:t xml:space="preserve">Is an incentive (e.g., money or reimbursement of expenses, token of appreciation) provided to participants? </w:t>
      </w:r>
    </w:p>
    <w:p w:rsidRPr="00FD5ACB" w:rsidR="001E0494" w:rsidP="001E0494" w:rsidRDefault="001E0494" w14:paraId="1DF95D22" w14:textId="32C907CB">
      <w:pPr>
        <w:rPr>
          <w:bCs/>
          <w:szCs w:val="20"/>
          <w:lang w:eastAsia="zh-CN"/>
        </w:rPr>
      </w:pPr>
      <w:r w:rsidRPr="00FD5ACB">
        <w:rPr>
          <w:bCs/>
          <w:szCs w:val="20"/>
          <w:lang w:eastAsia="zh-CN"/>
        </w:rPr>
        <w:t xml:space="preserve"> [  ] Yes [ X ] No </w:t>
      </w:r>
    </w:p>
    <w:p w:rsidRPr="00FD5ACB" w:rsidR="001E0494" w:rsidP="001E0494" w:rsidRDefault="001E0494" w14:paraId="0276B13B" w14:textId="77777777">
      <w:pPr>
        <w:rPr>
          <w:bCs/>
          <w:szCs w:val="20"/>
          <w:lang w:eastAsia="zh-CN"/>
        </w:rPr>
      </w:pPr>
    </w:p>
    <w:p w:rsidRPr="00FD5ACB" w:rsidR="001E0494" w:rsidP="001E0494" w:rsidRDefault="001E0494" w14:paraId="1E79C9AD" w14:textId="77777777">
      <w:pPr>
        <w:rPr>
          <w:bCs/>
          <w:szCs w:val="20"/>
          <w:lang w:eastAsia="zh-CN"/>
        </w:rPr>
      </w:pPr>
      <w:r w:rsidRPr="00FD5ACB">
        <w:rPr>
          <w:bCs/>
          <w:szCs w:val="20"/>
          <w:lang w:eastAsia="zh-CN"/>
        </w:rPr>
        <w:t>Amount: _________</w:t>
      </w:r>
    </w:p>
    <w:p w:rsidRPr="00FD5ACB" w:rsidR="001E0494" w:rsidP="001E0494" w:rsidRDefault="001E0494" w14:paraId="413AAFE4" w14:textId="77777777">
      <w:pPr>
        <w:rPr>
          <w:bCs/>
          <w:szCs w:val="20"/>
          <w:lang w:eastAsia="zh-CN"/>
        </w:rPr>
      </w:pPr>
    </w:p>
    <w:p w:rsidRPr="00FD5ACB" w:rsidR="001E0494" w:rsidP="001E0494" w:rsidRDefault="001E0494" w14:paraId="037A9799" w14:textId="653CB682">
      <w:pPr>
        <w:rPr>
          <w:bCs/>
          <w:szCs w:val="20"/>
          <w:lang w:eastAsia="zh-CN"/>
        </w:rPr>
      </w:pPr>
      <w:r w:rsidRPr="00FD5ACB">
        <w:rPr>
          <w:bCs/>
          <w:szCs w:val="20"/>
          <w:lang w:eastAsia="zh-CN"/>
        </w:rPr>
        <w:t>Explanation for incentive:  (include number of visits, etc.)</w:t>
      </w:r>
    </w:p>
    <w:p w:rsidRPr="00FD5ACB" w:rsidR="0021434D" w:rsidP="0021434D" w:rsidRDefault="0021434D" w14:paraId="222C2AF7" w14:textId="77777777">
      <w:pPr>
        <w:rPr>
          <w:b/>
        </w:rPr>
      </w:pPr>
    </w:p>
    <w:p w:rsidRPr="00FD5ACB" w:rsidR="0021434D" w:rsidP="0021434D" w:rsidRDefault="0021434D" w14:paraId="137916F5" w14:textId="77777777">
      <w:pPr>
        <w:rPr>
          <w:b/>
          <w:i/>
        </w:rPr>
      </w:pPr>
      <w:r w:rsidRPr="00FD5ACB">
        <w:rPr>
          <w:b/>
        </w:rPr>
        <w:t>ESTIMATED BURDEN HOURS and COSTS</w:t>
      </w:r>
    </w:p>
    <w:p w:rsidRPr="00FD5ACB" w:rsidR="0021434D" w:rsidP="0021434D" w:rsidRDefault="0021434D" w14:paraId="27726496" w14:textId="77777777">
      <w:pPr>
        <w:keepNext/>
        <w:keepLines/>
        <w:rPr>
          <w:b/>
        </w:rPr>
      </w:pPr>
    </w:p>
    <w:tbl>
      <w:tblPr>
        <w:tblW w:w="10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95"/>
        <w:gridCol w:w="2160"/>
        <w:gridCol w:w="1800"/>
        <w:gridCol w:w="1710"/>
        <w:gridCol w:w="1260"/>
        <w:gridCol w:w="1430"/>
      </w:tblGrid>
      <w:tr w:rsidRPr="00FD5ACB" w:rsidR="00A267B4" w:rsidTr="004A56C6" w14:paraId="412E41E7" w14:textId="77777777">
        <w:trPr>
          <w:trHeight w:val="274"/>
          <w:jc w:val="center"/>
        </w:trPr>
        <w:tc>
          <w:tcPr>
            <w:tcW w:w="1895" w:type="dxa"/>
            <w:vAlign w:val="center"/>
          </w:tcPr>
          <w:p w:rsidRPr="00FD5ACB" w:rsidR="00A267B4" w:rsidP="00A267B4" w:rsidRDefault="00A267B4" w14:paraId="7F836BB6" w14:textId="27FCC511">
            <w:pPr>
              <w:jc w:val="center"/>
              <w:rPr>
                <w:b/>
              </w:rPr>
            </w:pPr>
            <w:r w:rsidRPr="00FD5ACB">
              <w:rPr>
                <w:b/>
              </w:rPr>
              <w:t>Form</w:t>
            </w:r>
          </w:p>
        </w:tc>
        <w:tc>
          <w:tcPr>
            <w:tcW w:w="2160" w:type="dxa"/>
            <w:vAlign w:val="center"/>
          </w:tcPr>
          <w:p w:rsidRPr="00FD5ACB" w:rsidR="00A267B4" w:rsidP="00FD5ACB" w:rsidRDefault="00A267B4" w14:paraId="6A898F14" w14:textId="44690930">
            <w:pPr>
              <w:jc w:val="center"/>
              <w:rPr>
                <w:b/>
              </w:rPr>
            </w:pPr>
            <w:r w:rsidRPr="00FD5ACB">
              <w:rPr>
                <w:b/>
              </w:rPr>
              <w:t>Category of Respondent</w:t>
            </w:r>
          </w:p>
        </w:tc>
        <w:tc>
          <w:tcPr>
            <w:tcW w:w="1800" w:type="dxa"/>
            <w:vAlign w:val="center"/>
          </w:tcPr>
          <w:p w:rsidRPr="00FD5ACB" w:rsidR="00A267B4" w:rsidP="00FD5ACB" w:rsidRDefault="00A267B4" w14:paraId="3A42E222" w14:textId="77777777">
            <w:pPr>
              <w:jc w:val="center"/>
              <w:rPr>
                <w:b/>
              </w:rPr>
            </w:pPr>
            <w:r w:rsidRPr="00FD5ACB">
              <w:rPr>
                <w:b/>
              </w:rPr>
              <w:t>No. of Respondents</w:t>
            </w:r>
          </w:p>
        </w:tc>
        <w:tc>
          <w:tcPr>
            <w:tcW w:w="1710" w:type="dxa"/>
            <w:vAlign w:val="center"/>
          </w:tcPr>
          <w:p w:rsidRPr="00FD5ACB" w:rsidR="00A267B4" w:rsidP="00FD5ACB" w:rsidRDefault="00A267B4" w14:paraId="32EA1376" w14:textId="0C9262A3">
            <w:pPr>
              <w:jc w:val="center"/>
              <w:rPr>
                <w:b/>
              </w:rPr>
            </w:pPr>
            <w:r w:rsidRPr="00FD5ACB">
              <w:rPr>
                <w:b/>
              </w:rPr>
              <w:t>No. of Responses per Respondent</w:t>
            </w:r>
          </w:p>
        </w:tc>
        <w:tc>
          <w:tcPr>
            <w:tcW w:w="1260" w:type="dxa"/>
            <w:vAlign w:val="center"/>
          </w:tcPr>
          <w:p w:rsidRPr="00FD5ACB" w:rsidR="00A267B4" w:rsidP="00FD5ACB" w:rsidRDefault="00A267B4" w14:paraId="58F958ED" w14:textId="66DEC5C7">
            <w:pPr>
              <w:jc w:val="center"/>
              <w:rPr>
                <w:b/>
              </w:rPr>
            </w:pPr>
            <w:r w:rsidRPr="00FD5ACB">
              <w:rPr>
                <w:b/>
              </w:rPr>
              <w:t>Time per</w:t>
            </w:r>
          </w:p>
          <w:p w:rsidRPr="00FD5ACB" w:rsidR="00A267B4" w:rsidP="00FD5ACB" w:rsidRDefault="00A267B4" w14:paraId="70D56BBD" w14:textId="0B5656D6">
            <w:pPr>
              <w:jc w:val="center"/>
              <w:rPr>
                <w:b/>
              </w:rPr>
            </w:pPr>
            <w:r w:rsidRPr="00FD5ACB">
              <w:rPr>
                <w:b/>
              </w:rPr>
              <w:t>Response</w:t>
            </w:r>
          </w:p>
          <w:p w:rsidRPr="00FD5ACB" w:rsidR="00A267B4" w:rsidP="00FD5ACB" w:rsidRDefault="00A267B4" w14:paraId="4693243A" w14:textId="0A4E06AB">
            <w:pPr>
              <w:jc w:val="center"/>
              <w:rPr>
                <w:b/>
              </w:rPr>
            </w:pPr>
            <w:r w:rsidRPr="00FD5ACB">
              <w:rPr>
                <w:b/>
              </w:rPr>
              <w:t>(in hours)</w:t>
            </w:r>
          </w:p>
        </w:tc>
        <w:tc>
          <w:tcPr>
            <w:tcW w:w="1430" w:type="dxa"/>
            <w:vAlign w:val="center"/>
          </w:tcPr>
          <w:p w:rsidRPr="00FD5ACB" w:rsidR="00A267B4" w:rsidP="00FD5ACB" w:rsidRDefault="00A267B4" w14:paraId="15E19492" w14:textId="77777777">
            <w:pPr>
              <w:jc w:val="center"/>
              <w:rPr>
                <w:b/>
              </w:rPr>
            </w:pPr>
            <w:r w:rsidRPr="00FD5ACB">
              <w:rPr>
                <w:b/>
              </w:rPr>
              <w:t>Total Burden</w:t>
            </w:r>
          </w:p>
          <w:p w:rsidRPr="00FD5ACB" w:rsidR="00A267B4" w:rsidP="00FD5ACB" w:rsidRDefault="00A267B4" w14:paraId="0A0D742B" w14:textId="6E628710">
            <w:pPr>
              <w:jc w:val="center"/>
              <w:rPr>
                <w:b/>
              </w:rPr>
            </w:pPr>
            <w:r w:rsidRPr="00FD5ACB">
              <w:rPr>
                <w:b/>
              </w:rPr>
              <w:t>Hours</w:t>
            </w:r>
          </w:p>
        </w:tc>
      </w:tr>
      <w:tr w:rsidRPr="00FD5ACB" w:rsidR="00071D8B" w:rsidTr="004A56C6" w14:paraId="19EEB3F6" w14:textId="77777777">
        <w:trPr>
          <w:trHeight w:val="260"/>
          <w:jc w:val="center"/>
        </w:trPr>
        <w:tc>
          <w:tcPr>
            <w:tcW w:w="1895" w:type="dxa"/>
          </w:tcPr>
          <w:p w:rsidRPr="00FD5ACB" w:rsidR="00071D8B" w:rsidP="00CC5850" w:rsidRDefault="00300D2A" w14:paraId="68147493" w14:textId="18D90725">
            <w:r w:rsidRPr="00FD5ACB">
              <w:t>Registration</w:t>
            </w:r>
          </w:p>
        </w:tc>
        <w:tc>
          <w:tcPr>
            <w:tcW w:w="2160" w:type="dxa"/>
          </w:tcPr>
          <w:p w:rsidRPr="00FD5ACB" w:rsidR="00071D8B" w:rsidP="00CC5850" w:rsidRDefault="00B71E55" w14:paraId="73C90E01" w14:textId="1FEE8E1C">
            <w:r w:rsidRPr="00FD5ACB">
              <w:t>Individuals</w:t>
            </w:r>
          </w:p>
        </w:tc>
        <w:tc>
          <w:tcPr>
            <w:tcW w:w="1800" w:type="dxa"/>
            <w:vAlign w:val="center"/>
          </w:tcPr>
          <w:p w:rsidRPr="00FD5ACB" w:rsidR="00071D8B" w:rsidP="00D32FDA" w:rsidRDefault="00E70AC5" w14:paraId="032B3E11" w14:textId="557EB912">
            <w:pPr>
              <w:jc w:val="center"/>
            </w:pPr>
            <w:r w:rsidRPr="00FD5ACB">
              <w:t>150</w:t>
            </w:r>
          </w:p>
        </w:tc>
        <w:tc>
          <w:tcPr>
            <w:tcW w:w="1710" w:type="dxa"/>
            <w:vAlign w:val="center"/>
          </w:tcPr>
          <w:p w:rsidRPr="00FD5ACB" w:rsidR="00071D8B" w:rsidP="00D32FDA" w:rsidRDefault="00B71E55" w14:paraId="2CF8D5D6" w14:textId="53F2C96B">
            <w:pPr>
              <w:jc w:val="center"/>
            </w:pPr>
            <w:r w:rsidRPr="00FD5ACB">
              <w:t>1</w:t>
            </w:r>
          </w:p>
        </w:tc>
        <w:tc>
          <w:tcPr>
            <w:tcW w:w="1260" w:type="dxa"/>
            <w:vAlign w:val="center"/>
          </w:tcPr>
          <w:p w:rsidRPr="00FD5ACB" w:rsidR="00071D8B" w:rsidP="00D32FDA" w:rsidRDefault="008C7658" w14:paraId="61304D68" w14:textId="550F2D83">
            <w:pPr>
              <w:jc w:val="center"/>
            </w:pPr>
            <w:r w:rsidRPr="00FD5ACB">
              <w:t>2/60</w:t>
            </w:r>
          </w:p>
        </w:tc>
        <w:tc>
          <w:tcPr>
            <w:tcW w:w="1430" w:type="dxa"/>
            <w:vAlign w:val="center"/>
          </w:tcPr>
          <w:p w:rsidRPr="00FD5ACB" w:rsidR="00071D8B" w:rsidP="00D32FDA" w:rsidRDefault="00E70AC5" w14:paraId="15167762" w14:textId="4251E357">
            <w:pPr>
              <w:jc w:val="center"/>
            </w:pPr>
            <w:r w:rsidRPr="00FD5ACB">
              <w:t>5</w:t>
            </w:r>
          </w:p>
        </w:tc>
      </w:tr>
      <w:tr w:rsidRPr="00FD5ACB" w:rsidR="00A267B4" w:rsidTr="004A56C6" w14:paraId="45CD9E62" w14:textId="77777777">
        <w:trPr>
          <w:trHeight w:val="289"/>
          <w:jc w:val="center"/>
        </w:trPr>
        <w:tc>
          <w:tcPr>
            <w:tcW w:w="1895" w:type="dxa"/>
          </w:tcPr>
          <w:p w:rsidRPr="00FD5ACB" w:rsidR="00A267B4" w:rsidP="00CC5850" w:rsidRDefault="00A267B4" w14:paraId="06909E19" w14:textId="3C730F25">
            <w:pPr>
              <w:rPr>
                <w:b/>
              </w:rPr>
            </w:pPr>
            <w:r w:rsidRPr="00FD5ACB">
              <w:rPr>
                <w:b/>
              </w:rPr>
              <w:t>Totals</w:t>
            </w:r>
          </w:p>
        </w:tc>
        <w:tc>
          <w:tcPr>
            <w:tcW w:w="2160" w:type="dxa"/>
          </w:tcPr>
          <w:p w:rsidRPr="00FD5ACB" w:rsidR="00A267B4" w:rsidP="00CC5850" w:rsidRDefault="00A267B4" w14:paraId="51308BBB" w14:textId="005448A2">
            <w:pPr>
              <w:rPr>
                <w:b/>
              </w:rPr>
            </w:pPr>
          </w:p>
        </w:tc>
        <w:tc>
          <w:tcPr>
            <w:tcW w:w="1800" w:type="dxa"/>
          </w:tcPr>
          <w:p w:rsidRPr="00FD5ACB" w:rsidR="00A267B4" w:rsidP="00D32FDA" w:rsidRDefault="00A267B4" w14:paraId="4E6D710E" w14:textId="60EDAEC6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Pr="0056795E" w:rsidR="00A267B4" w:rsidP="00D32FDA" w:rsidRDefault="00A267B4" w14:paraId="5797040B" w14:textId="771EE6F4">
            <w:pPr>
              <w:jc w:val="center"/>
              <w:rPr>
                <w:b/>
                <w:bCs/>
              </w:rPr>
            </w:pPr>
            <w:r w:rsidRPr="0056795E">
              <w:rPr>
                <w:b/>
                <w:bCs/>
              </w:rPr>
              <w:t>1</w:t>
            </w:r>
            <w:r w:rsidRPr="0056795E" w:rsidR="004A56C6">
              <w:rPr>
                <w:b/>
                <w:bCs/>
              </w:rPr>
              <w:t>50</w:t>
            </w:r>
          </w:p>
        </w:tc>
        <w:tc>
          <w:tcPr>
            <w:tcW w:w="1260" w:type="dxa"/>
          </w:tcPr>
          <w:p w:rsidRPr="00FD5ACB" w:rsidR="00A267B4" w:rsidP="00D32FDA" w:rsidRDefault="00A267B4" w14:paraId="578311A8" w14:textId="77777777">
            <w:pPr>
              <w:jc w:val="center"/>
            </w:pPr>
          </w:p>
        </w:tc>
        <w:tc>
          <w:tcPr>
            <w:tcW w:w="1430" w:type="dxa"/>
          </w:tcPr>
          <w:p w:rsidRPr="00FD5ACB" w:rsidR="00A267B4" w:rsidP="00D32FDA" w:rsidRDefault="00471B8C" w14:paraId="5A4936F1" w14:textId="5A8B57E5">
            <w:pPr>
              <w:jc w:val="center"/>
              <w:rPr>
                <w:b/>
              </w:rPr>
            </w:pPr>
            <w:r w:rsidRPr="00FD5ACB">
              <w:rPr>
                <w:b/>
              </w:rPr>
              <w:t>5</w:t>
            </w:r>
          </w:p>
        </w:tc>
      </w:tr>
    </w:tbl>
    <w:p w:rsidRPr="00FD5ACB" w:rsidR="0021434D" w:rsidP="0021434D" w:rsidRDefault="0021434D" w14:paraId="7C41DF7A" w14:textId="77777777"/>
    <w:p w:rsidRPr="00FD5ACB" w:rsidR="0021434D" w:rsidP="0021434D" w:rsidRDefault="0021434D" w14:paraId="06274F46" w14:textId="77777777">
      <w:pPr>
        <w:rPr>
          <w:b/>
        </w:rPr>
      </w:pPr>
    </w:p>
    <w:tbl>
      <w:tblPr>
        <w:tblW w:w="10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2250"/>
        <w:gridCol w:w="2047"/>
        <w:gridCol w:w="2700"/>
      </w:tblGrid>
      <w:tr w:rsidRPr="00FD5ACB" w:rsidR="0021434D" w:rsidTr="0056795E" w14:paraId="589C3FB5" w14:textId="77777777">
        <w:trPr>
          <w:trHeight w:val="274"/>
          <w:jc w:val="center"/>
        </w:trPr>
        <w:tc>
          <w:tcPr>
            <w:tcW w:w="3268" w:type="dxa"/>
          </w:tcPr>
          <w:p w:rsidRPr="00FD5ACB" w:rsidR="0021434D" w:rsidP="00CC5850" w:rsidRDefault="0021434D" w14:paraId="2E2E557D" w14:textId="42514FA3">
            <w:pPr>
              <w:rPr>
                <w:b/>
              </w:rPr>
            </w:pPr>
            <w:r w:rsidRPr="00FD5ACB">
              <w:rPr>
                <w:b/>
              </w:rPr>
              <w:t xml:space="preserve"> Category of Respondent</w:t>
            </w:r>
          </w:p>
        </w:tc>
        <w:tc>
          <w:tcPr>
            <w:tcW w:w="2250" w:type="dxa"/>
          </w:tcPr>
          <w:p w:rsidRPr="00FD5ACB" w:rsidR="0021434D" w:rsidP="00FD5ACB" w:rsidRDefault="0021434D" w14:paraId="4292793F" w14:textId="77777777">
            <w:pPr>
              <w:jc w:val="center"/>
              <w:rPr>
                <w:b/>
              </w:rPr>
            </w:pPr>
            <w:r w:rsidRPr="00FD5ACB">
              <w:rPr>
                <w:b/>
              </w:rPr>
              <w:t>Total Burden</w:t>
            </w:r>
          </w:p>
          <w:p w:rsidRPr="00FD5ACB" w:rsidR="0021434D" w:rsidP="00FD5ACB" w:rsidRDefault="0021434D" w14:paraId="084241C1" w14:textId="77777777">
            <w:pPr>
              <w:jc w:val="center"/>
              <w:rPr>
                <w:b/>
              </w:rPr>
            </w:pPr>
            <w:r w:rsidRPr="00FD5ACB">
              <w:rPr>
                <w:b/>
              </w:rPr>
              <w:t>Hours</w:t>
            </w:r>
          </w:p>
        </w:tc>
        <w:tc>
          <w:tcPr>
            <w:tcW w:w="2047" w:type="dxa"/>
          </w:tcPr>
          <w:p w:rsidRPr="00FD5ACB" w:rsidR="0021434D" w:rsidP="00FD5ACB" w:rsidRDefault="0021434D" w14:paraId="70E130BF" w14:textId="77777777">
            <w:pPr>
              <w:jc w:val="center"/>
              <w:rPr>
                <w:b/>
              </w:rPr>
            </w:pPr>
            <w:r w:rsidRPr="00FD5ACB">
              <w:rPr>
                <w:b/>
              </w:rPr>
              <w:t>Wage Rate*</w:t>
            </w:r>
          </w:p>
        </w:tc>
        <w:tc>
          <w:tcPr>
            <w:tcW w:w="2700" w:type="dxa"/>
          </w:tcPr>
          <w:p w:rsidRPr="00FD5ACB" w:rsidR="0021434D" w:rsidP="00FD5ACB" w:rsidRDefault="0021434D" w14:paraId="0A1812F7" w14:textId="12758A8F">
            <w:pPr>
              <w:jc w:val="center"/>
              <w:rPr>
                <w:b/>
              </w:rPr>
            </w:pPr>
            <w:r w:rsidRPr="00FD5ACB">
              <w:rPr>
                <w:b/>
              </w:rPr>
              <w:t>Total Burden Cost</w:t>
            </w:r>
          </w:p>
        </w:tc>
      </w:tr>
      <w:tr w:rsidRPr="00FD5ACB" w:rsidR="001E01D3" w:rsidTr="0056795E" w14:paraId="480D3C39" w14:textId="77777777">
        <w:trPr>
          <w:trHeight w:val="323"/>
          <w:jc w:val="center"/>
        </w:trPr>
        <w:tc>
          <w:tcPr>
            <w:tcW w:w="3268" w:type="dxa"/>
          </w:tcPr>
          <w:p w:rsidRPr="00FD5ACB" w:rsidR="001E01D3" w:rsidP="00CC5850" w:rsidRDefault="0092759C" w14:paraId="6F0B34B0" w14:textId="7EEAE48F">
            <w:r w:rsidRPr="00FD5ACB">
              <w:t>Individuals</w:t>
            </w:r>
          </w:p>
        </w:tc>
        <w:tc>
          <w:tcPr>
            <w:tcW w:w="2250" w:type="dxa"/>
          </w:tcPr>
          <w:p w:rsidRPr="00FD5ACB" w:rsidR="001E01D3" w:rsidP="00D32FDA" w:rsidRDefault="0092759C" w14:paraId="1BF144E4" w14:textId="2EB7DD7C">
            <w:pPr>
              <w:jc w:val="center"/>
            </w:pPr>
            <w:r w:rsidRPr="00FD5ACB">
              <w:t>5</w:t>
            </w:r>
          </w:p>
        </w:tc>
        <w:tc>
          <w:tcPr>
            <w:tcW w:w="2047" w:type="dxa"/>
          </w:tcPr>
          <w:p w:rsidRPr="00FD5ACB" w:rsidR="001E01D3" w:rsidP="00D32FDA" w:rsidRDefault="0092759C" w14:paraId="11ECA989" w14:textId="02A332A4">
            <w:pPr>
              <w:jc w:val="center"/>
            </w:pPr>
            <w:r w:rsidRPr="00FD5ACB">
              <w:t>$</w:t>
            </w:r>
            <w:r w:rsidR="0056795E">
              <w:t>44.33</w:t>
            </w:r>
            <w:r w:rsidRPr="00FD5ACB">
              <w:t xml:space="preserve"> </w:t>
            </w:r>
          </w:p>
        </w:tc>
        <w:tc>
          <w:tcPr>
            <w:tcW w:w="2700" w:type="dxa"/>
          </w:tcPr>
          <w:p w:rsidRPr="00FD5ACB" w:rsidR="001E01D3" w:rsidP="00D32FDA" w:rsidRDefault="001E01D3" w14:paraId="3F30A3EB" w14:textId="5EB8AA19">
            <w:pPr>
              <w:jc w:val="center"/>
            </w:pPr>
            <w:r w:rsidRPr="00FD5ACB">
              <w:t>$</w:t>
            </w:r>
            <w:r w:rsidR="0056795E">
              <w:t>221.65</w:t>
            </w:r>
          </w:p>
        </w:tc>
      </w:tr>
      <w:tr w:rsidRPr="00FD5ACB" w:rsidR="0021434D" w:rsidTr="0056795E" w14:paraId="5C241173" w14:textId="77777777">
        <w:trPr>
          <w:trHeight w:val="289"/>
          <w:jc w:val="center"/>
        </w:trPr>
        <w:tc>
          <w:tcPr>
            <w:tcW w:w="3268" w:type="dxa"/>
          </w:tcPr>
          <w:p w:rsidRPr="00FD5ACB" w:rsidR="0021434D" w:rsidP="00CC5850" w:rsidRDefault="0021434D" w14:paraId="4A46C389" w14:textId="727C79AC">
            <w:pPr>
              <w:rPr>
                <w:b/>
              </w:rPr>
            </w:pPr>
            <w:r w:rsidRPr="00FD5ACB">
              <w:rPr>
                <w:b/>
              </w:rPr>
              <w:t>Total</w:t>
            </w:r>
          </w:p>
        </w:tc>
        <w:tc>
          <w:tcPr>
            <w:tcW w:w="2250" w:type="dxa"/>
          </w:tcPr>
          <w:p w:rsidRPr="00FD5ACB" w:rsidR="0021434D" w:rsidP="00D32FDA" w:rsidRDefault="0021434D" w14:paraId="17C836AA" w14:textId="4197ED8C">
            <w:pPr>
              <w:jc w:val="center"/>
              <w:rPr>
                <w:b/>
              </w:rPr>
            </w:pPr>
          </w:p>
        </w:tc>
        <w:tc>
          <w:tcPr>
            <w:tcW w:w="2047" w:type="dxa"/>
          </w:tcPr>
          <w:p w:rsidRPr="00FD5ACB" w:rsidR="0021434D" w:rsidP="00D32FDA" w:rsidRDefault="0021434D" w14:paraId="76E5CDB4" w14:textId="77777777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Pr="00FD5ACB" w:rsidR="0021434D" w:rsidP="00D32FDA" w:rsidRDefault="0021434D" w14:paraId="69116A33" w14:textId="6D6268EE">
            <w:pPr>
              <w:jc w:val="center"/>
              <w:rPr>
                <w:b/>
              </w:rPr>
            </w:pPr>
            <w:r w:rsidRPr="00FD5ACB">
              <w:rPr>
                <w:b/>
              </w:rPr>
              <w:t>$</w:t>
            </w:r>
            <w:r w:rsidR="0056795E">
              <w:rPr>
                <w:b/>
              </w:rPr>
              <w:t>221.65</w:t>
            </w:r>
          </w:p>
        </w:tc>
      </w:tr>
    </w:tbl>
    <w:p w:rsidRPr="00C05AC0" w:rsidR="0056795E" w:rsidP="0056795E" w:rsidRDefault="0056795E" w14:paraId="1106BF0F" w14:textId="2C870697">
      <w:pPr>
        <w:ind w:left="270"/>
        <w:rPr>
          <w:bCs/>
          <w:sz w:val="18"/>
          <w:szCs w:val="18"/>
          <w:lang w:eastAsia="zh-CN"/>
        </w:rPr>
      </w:pPr>
      <w:r w:rsidRPr="00C05AC0">
        <w:rPr>
          <w:bCs/>
          <w:sz w:val="18"/>
          <w:szCs w:val="18"/>
          <w:lang w:eastAsia="zh-CN"/>
        </w:rPr>
        <w:t xml:space="preserve">*Source of the mean Hourly Wage Rate is the average provided by the Bureau of Labor Statistics, for Occupation titles “Medical Scientists” 19-1040, </w:t>
      </w:r>
      <w:r>
        <w:rPr>
          <w:bCs/>
          <w:sz w:val="18"/>
          <w:szCs w:val="18"/>
          <w:lang w:eastAsia="zh-CN"/>
        </w:rPr>
        <w:t xml:space="preserve">at </w:t>
      </w:r>
      <w:r w:rsidRPr="00C05AC0">
        <w:rPr>
          <w:bCs/>
          <w:sz w:val="18"/>
          <w:szCs w:val="18"/>
          <w:lang w:eastAsia="zh-CN"/>
        </w:rPr>
        <w:t>$</w:t>
      </w:r>
      <w:r>
        <w:rPr>
          <w:bCs/>
          <w:sz w:val="18"/>
          <w:szCs w:val="18"/>
          <w:lang w:eastAsia="zh-CN"/>
        </w:rPr>
        <w:t xml:space="preserve"> 48.45</w:t>
      </w:r>
      <w:r w:rsidRPr="00C05AC0">
        <w:rPr>
          <w:bCs/>
          <w:sz w:val="18"/>
          <w:szCs w:val="18"/>
          <w:lang w:eastAsia="zh-CN"/>
        </w:rPr>
        <w:t xml:space="preserve"> </w:t>
      </w:r>
      <w:hyperlink w:history="1" w:anchor="00-0000" r:id="rId10">
        <w:r w:rsidRPr="008208B2">
          <w:rPr>
            <w:rStyle w:val="Hyperlink"/>
            <w:bCs/>
            <w:sz w:val="18"/>
            <w:szCs w:val="18"/>
            <w:lang w:eastAsia="zh-CN"/>
          </w:rPr>
          <w:t>https://www.bls.gov/oes/2020/May/oes_nat.htm#00-0000</w:t>
        </w:r>
      </w:hyperlink>
      <w:r w:rsidRPr="00C05AC0">
        <w:rPr>
          <w:bCs/>
          <w:sz w:val="18"/>
          <w:szCs w:val="18"/>
          <w:lang w:eastAsia="zh-CN"/>
        </w:rPr>
        <w:t xml:space="preserve"> and Occupation title “Epidemiologists” 19-1041, </w:t>
      </w:r>
      <w:r>
        <w:rPr>
          <w:bCs/>
          <w:sz w:val="18"/>
          <w:szCs w:val="18"/>
          <w:lang w:eastAsia="zh-CN"/>
        </w:rPr>
        <w:t xml:space="preserve">at </w:t>
      </w:r>
      <w:r w:rsidRPr="00C05AC0">
        <w:rPr>
          <w:bCs/>
          <w:sz w:val="18"/>
          <w:szCs w:val="18"/>
          <w:lang w:eastAsia="zh-CN"/>
        </w:rPr>
        <w:t>$</w:t>
      </w:r>
      <w:r>
        <w:rPr>
          <w:bCs/>
          <w:sz w:val="18"/>
          <w:szCs w:val="18"/>
          <w:lang w:eastAsia="zh-CN"/>
        </w:rPr>
        <w:t xml:space="preserve"> 40.20</w:t>
      </w:r>
      <w:r w:rsidRPr="00C05AC0">
        <w:rPr>
          <w:bCs/>
          <w:sz w:val="18"/>
          <w:szCs w:val="18"/>
          <w:lang w:eastAsia="zh-CN"/>
        </w:rPr>
        <w:t xml:space="preserve">,  </w:t>
      </w:r>
      <w:hyperlink w:history="1" w:anchor="00-0000" r:id="rId11">
        <w:r w:rsidRPr="008208B2">
          <w:rPr>
            <w:rStyle w:val="Hyperlink"/>
            <w:bCs/>
            <w:sz w:val="18"/>
            <w:szCs w:val="18"/>
            <w:lang w:eastAsia="zh-CN"/>
          </w:rPr>
          <w:t>https://www.bls.gov/oes/</w:t>
        </w:r>
        <w:r w:rsidRPr="00AD7405">
          <w:rPr>
            <w:rStyle w:val="Hyperlink"/>
            <w:bCs/>
            <w:sz w:val="18"/>
            <w:szCs w:val="18"/>
            <w:lang w:eastAsia="zh-CN"/>
          </w:rPr>
          <w:t>2020/May/oes_nat.htm#00-0000</w:t>
        </w:r>
      </w:hyperlink>
      <w:r w:rsidRPr="00C05AC0">
        <w:rPr>
          <w:bCs/>
          <w:sz w:val="18"/>
          <w:szCs w:val="18"/>
          <w:lang w:eastAsia="zh-CN"/>
        </w:rPr>
        <w:t>.</w:t>
      </w:r>
    </w:p>
    <w:p w:rsidRPr="00FD5ACB" w:rsidR="0092759C" w:rsidP="0021434D" w:rsidRDefault="0092759C" w14:paraId="182776CC" w14:textId="77777777">
      <w:pPr>
        <w:rPr>
          <w:b/>
        </w:rPr>
      </w:pPr>
    </w:p>
    <w:p w:rsidRPr="00FD5ACB" w:rsidR="0021434D" w:rsidP="0021434D" w:rsidRDefault="0021434D" w14:paraId="689C1BBD" w14:textId="17A0C28C">
      <w:r w:rsidRPr="00FD5ACB">
        <w:rPr>
          <w:b/>
        </w:rPr>
        <w:t xml:space="preserve">FEDERAL COST:  </w:t>
      </w:r>
      <w:r w:rsidRPr="00FD5ACB">
        <w:t>The estimated annual cost to the Federal government is $</w:t>
      </w:r>
      <w:r w:rsidR="0056795E">
        <w:rPr>
          <w:bCs/>
          <w:szCs w:val="20"/>
          <w:lang w:eastAsia="zh-CN"/>
        </w:rPr>
        <w:t>1,692.25</w:t>
      </w:r>
      <w:r w:rsidRPr="00FD5ACB" w:rsidR="00712948">
        <w:rPr>
          <w:bCs/>
          <w:szCs w:val="20"/>
          <w:lang w:eastAsia="zh-CN"/>
        </w:rPr>
        <w:t>.</w:t>
      </w:r>
    </w:p>
    <w:p w:rsidRPr="00FD5ACB" w:rsidR="0021434D" w:rsidP="0021434D" w:rsidRDefault="0021434D" w14:paraId="22335497" w14:textId="7800271B">
      <w:r w:rsidRPr="00FD5ACB">
        <w:rPr>
          <w:b/>
        </w:rPr>
        <w:t xml:space="preserve">                         </w:t>
      </w:r>
    </w:p>
    <w:tbl>
      <w:tblPr>
        <w:tblW w:w="101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1229"/>
        <w:gridCol w:w="1416"/>
        <w:gridCol w:w="1045"/>
        <w:gridCol w:w="1440"/>
        <w:gridCol w:w="1890"/>
      </w:tblGrid>
      <w:tr w:rsidRPr="00FD5ACB" w:rsidR="0021434D" w:rsidTr="00712948" w14:paraId="3EC0D568" w14:textId="77777777">
        <w:trPr>
          <w:trHeight w:val="619"/>
          <w:jc w:val="center"/>
        </w:trPr>
        <w:tc>
          <w:tcPr>
            <w:tcW w:w="3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D5ACB" w:rsidR="0021434D" w:rsidP="00C001BC" w:rsidRDefault="0021434D" w14:paraId="2640E4D9" w14:textId="73360E5D">
            <w:pPr>
              <w:jc w:val="center"/>
              <w:rPr>
                <w:b/>
                <w:bCs/>
              </w:rPr>
            </w:pPr>
            <w:r w:rsidRPr="00FD5ACB">
              <w:rPr>
                <w:b/>
                <w:bCs/>
              </w:rPr>
              <w:t>Staff</w:t>
            </w:r>
          </w:p>
        </w:tc>
        <w:tc>
          <w:tcPr>
            <w:tcW w:w="12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D5ACB" w:rsidR="0021434D" w:rsidP="00C001BC" w:rsidRDefault="0021434D" w14:paraId="3ECF3C5A" w14:textId="77777777">
            <w:pPr>
              <w:jc w:val="center"/>
              <w:rPr>
                <w:b/>
                <w:bCs/>
              </w:rPr>
            </w:pPr>
            <w:r w:rsidRPr="00FD5ACB">
              <w:rPr>
                <w:b/>
                <w:bCs/>
              </w:rPr>
              <w:t>Grade/Step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D5ACB" w:rsidR="0021434D" w:rsidP="00C001BC" w:rsidRDefault="0021434D" w14:paraId="2F4B2F20" w14:textId="77777777">
            <w:pPr>
              <w:jc w:val="center"/>
              <w:rPr>
                <w:b/>
                <w:bCs/>
              </w:rPr>
            </w:pPr>
            <w:r w:rsidRPr="00FD5ACB">
              <w:rPr>
                <w:b/>
                <w:bCs/>
              </w:rPr>
              <w:t>Salary</w:t>
            </w:r>
          </w:p>
        </w:tc>
        <w:tc>
          <w:tcPr>
            <w:tcW w:w="1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D5ACB" w:rsidR="0021434D" w:rsidP="00C001BC" w:rsidRDefault="0021434D" w14:paraId="725B9DB6" w14:textId="77777777">
            <w:pPr>
              <w:jc w:val="center"/>
              <w:rPr>
                <w:b/>
                <w:bCs/>
              </w:rPr>
            </w:pPr>
            <w:r w:rsidRPr="00FD5ACB">
              <w:rPr>
                <w:b/>
                <w:bCs/>
              </w:rPr>
              <w:t>% of Effort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D5ACB" w:rsidR="00712948" w:rsidP="00C001BC" w:rsidRDefault="0021434D" w14:paraId="3D03F577" w14:textId="77777777">
            <w:pPr>
              <w:jc w:val="center"/>
              <w:rPr>
                <w:b/>
                <w:bCs/>
              </w:rPr>
            </w:pPr>
            <w:r w:rsidRPr="00FD5ACB">
              <w:rPr>
                <w:b/>
                <w:bCs/>
              </w:rPr>
              <w:t xml:space="preserve">Fringe </w:t>
            </w:r>
          </w:p>
          <w:p w:rsidRPr="00FD5ACB" w:rsidR="0021434D" w:rsidP="00712948" w:rsidRDefault="0021434D" w14:paraId="3FBE4D12" w14:textId="21ACF9E7">
            <w:pPr>
              <w:rPr>
                <w:b/>
                <w:bCs/>
              </w:rPr>
            </w:pPr>
            <w:r w:rsidRPr="00FD5ACB">
              <w:rPr>
                <w:b/>
                <w:bCs/>
              </w:rPr>
              <w:t>(if</w:t>
            </w:r>
            <w:r w:rsidRPr="00FD5ACB" w:rsidR="00712948">
              <w:rPr>
                <w:b/>
                <w:bCs/>
              </w:rPr>
              <w:t xml:space="preserve"> </w:t>
            </w:r>
            <w:r w:rsidRPr="00FD5ACB">
              <w:rPr>
                <w:b/>
                <w:bCs/>
              </w:rPr>
              <w:t>applicable)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D5ACB" w:rsidR="0021434D" w:rsidP="00C001BC" w:rsidRDefault="0021434D" w14:paraId="029F926B" w14:textId="77777777">
            <w:pPr>
              <w:jc w:val="center"/>
              <w:rPr>
                <w:b/>
                <w:bCs/>
              </w:rPr>
            </w:pPr>
            <w:r w:rsidRPr="00FD5ACB">
              <w:rPr>
                <w:b/>
                <w:bCs/>
              </w:rPr>
              <w:t>Total Cost to Gov’t</w:t>
            </w:r>
          </w:p>
        </w:tc>
      </w:tr>
      <w:tr w:rsidRPr="00FD5ACB" w:rsidR="00C001BC" w:rsidTr="00712948" w14:paraId="1AAD556C" w14:textId="77777777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D5ACB" w:rsidR="0021434D" w:rsidP="00CC5850" w:rsidRDefault="0021434D" w14:paraId="06C7DC04" w14:textId="77777777">
            <w:pPr>
              <w:rPr>
                <w:b/>
              </w:rPr>
            </w:pPr>
            <w:r w:rsidRPr="00FD5ACB">
              <w:rPr>
                <w:b/>
              </w:rPr>
              <w:t>Federal Oversight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D5ACB" w:rsidR="0021434D" w:rsidP="00CC5850" w:rsidRDefault="0021434D" w14:paraId="3C5038C8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D5ACB" w:rsidR="0021434D" w:rsidP="00CC5850" w:rsidRDefault="0021434D" w14:paraId="6C9F1464" w14:textId="77777777"/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D5ACB" w:rsidR="0021434D" w:rsidP="00CC5850" w:rsidRDefault="0021434D" w14:paraId="2DDE21F6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FD5ACB" w:rsidR="0021434D" w:rsidP="00CC5850" w:rsidRDefault="0021434D" w14:paraId="3DC9A7EB" w14:textId="77777777"/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FD5ACB" w:rsidR="0021434D" w:rsidP="00CC5850" w:rsidRDefault="0021434D" w14:paraId="7C3BBC22" w14:textId="77777777"/>
        </w:tc>
      </w:tr>
      <w:tr w:rsidRPr="00FD5ACB" w:rsidR="00C001BC" w:rsidTr="00712948" w14:paraId="3B0F2B7E" w14:textId="77777777">
        <w:trPr>
          <w:trHeight w:val="385"/>
          <w:jc w:val="center"/>
        </w:trPr>
        <w:tc>
          <w:tcPr>
            <w:tcW w:w="3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D5ACB" w:rsidR="0021434D" w:rsidP="00C001BC" w:rsidRDefault="00C001BC" w14:paraId="139AA853" w14:textId="6908B84F">
            <w:r w:rsidRPr="00FD5ACB">
              <w:t xml:space="preserve">    </w:t>
            </w:r>
            <w:r w:rsidRPr="00FD5ACB" w:rsidR="00A6292A">
              <w:t>Program Director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FD5ACB" w:rsidR="0021434D" w:rsidP="00325883" w:rsidRDefault="00E70AC5" w14:paraId="2F38434F" w14:textId="3EF09FA8">
            <w:pPr>
              <w:jc w:val="center"/>
              <w:rPr>
                <w:rFonts w:eastAsia="Calibri"/>
              </w:rPr>
            </w:pPr>
            <w:r w:rsidRPr="00FD5ACB">
              <w:t>14/1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D5ACB" w:rsidR="0021434D" w:rsidP="00325883" w:rsidRDefault="00E70AC5" w14:paraId="1C7AE84C" w14:textId="73E021B1">
            <w:pPr>
              <w:jc w:val="center"/>
            </w:pPr>
            <w:r w:rsidRPr="00FD5ACB">
              <w:t>$</w:t>
            </w:r>
            <w:r w:rsidR="0056795E">
              <w:t>122,530</w:t>
            </w:r>
          </w:p>
        </w:tc>
        <w:tc>
          <w:tcPr>
            <w:tcW w:w="1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D5ACB" w:rsidR="0021434D" w:rsidP="00325883" w:rsidRDefault="0092759C" w14:paraId="322E60BC" w14:textId="7F87A3A4">
            <w:pPr>
              <w:jc w:val="center"/>
            </w:pPr>
            <w:r w:rsidRPr="00FD5ACB">
              <w:t>.05%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D5ACB" w:rsidR="0021434D" w:rsidP="00325883" w:rsidRDefault="0021434D" w14:paraId="3841DDD2" w14:textId="7777777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D5ACB" w:rsidR="0021434D" w:rsidP="00325883" w:rsidRDefault="00895385" w14:paraId="51E78CBE" w14:textId="03864AA9">
            <w:pPr>
              <w:jc w:val="center"/>
            </w:pPr>
            <w:r w:rsidRPr="00FD5ACB">
              <w:t>$</w:t>
            </w:r>
            <w:r w:rsidR="0056795E">
              <w:rPr>
                <w:bCs/>
                <w:szCs w:val="20"/>
                <w:lang w:eastAsia="zh-CN"/>
              </w:rPr>
              <w:t>612.65</w:t>
            </w:r>
          </w:p>
        </w:tc>
      </w:tr>
      <w:tr w:rsidRPr="00FD5ACB" w:rsidR="001659BD" w:rsidTr="00712948" w14:paraId="567184A2" w14:textId="77777777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D5ACB" w:rsidR="001659BD" w:rsidP="00C001BC" w:rsidRDefault="0092759C" w14:paraId="09A2760A" w14:textId="444699EB">
            <w:r w:rsidRPr="00FD5ACB">
              <w:t xml:space="preserve">    </w:t>
            </w:r>
            <w:r w:rsidRPr="00FD5ACB" w:rsidR="001659BD">
              <w:t>Communications Specialist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FD5ACB" w:rsidR="001659BD" w:rsidP="00325883" w:rsidRDefault="001659BD" w14:paraId="38970E0A" w14:textId="67A9C85B">
            <w:pPr>
              <w:pStyle w:val="NoSpacing"/>
              <w:jc w:val="center"/>
              <w:rPr>
                <w:rFonts w:ascii="Times New Roman" w:hAnsi="Times New Roman" w:eastAsia="Calibri"/>
              </w:rPr>
            </w:pPr>
            <w:r w:rsidRPr="00FD5ACB">
              <w:rPr>
                <w:rFonts w:ascii="Times New Roman" w:hAnsi="Times New Roman" w:eastAsia="Calibri"/>
              </w:rPr>
              <w:t>12/4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D5ACB" w:rsidR="001659BD" w:rsidP="00325883" w:rsidRDefault="001659BD" w14:paraId="16025626" w14:textId="50272554">
            <w:pPr>
              <w:jc w:val="center"/>
            </w:pPr>
            <w:r w:rsidRPr="00FD5ACB">
              <w:t>$</w:t>
            </w:r>
            <w:r w:rsidR="0056795E">
              <w:t>95,920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D5ACB" w:rsidR="001659BD" w:rsidP="00325883" w:rsidRDefault="0092759C" w14:paraId="72AFB257" w14:textId="471F0DAB">
            <w:pPr>
              <w:jc w:val="center"/>
            </w:pPr>
            <w:r w:rsidRPr="00FD5ACB">
              <w:t>.05</w:t>
            </w:r>
            <w:r w:rsidRPr="00FD5ACB" w:rsidR="00712948"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FD5ACB" w:rsidR="001659BD" w:rsidP="00325883" w:rsidRDefault="001659BD" w14:paraId="595998D5" w14:textId="7777777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FD5ACB" w:rsidR="001659BD" w:rsidP="00325883" w:rsidRDefault="00712948" w14:paraId="5D490C80" w14:textId="794FC82B">
            <w:pPr>
              <w:jc w:val="center"/>
            </w:pPr>
            <w:r w:rsidRPr="00FD5ACB">
              <w:rPr>
                <w:bCs/>
                <w:szCs w:val="20"/>
                <w:lang w:eastAsia="zh-CN"/>
              </w:rPr>
              <w:t>$</w:t>
            </w:r>
            <w:r w:rsidR="0056795E">
              <w:rPr>
                <w:bCs/>
                <w:szCs w:val="20"/>
                <w:lang w:eastAsia="zh-CN"/>
              </w:rPr>
              <w:t>479.60</w:t>
            </w:r>
          </w:p>
        </w:tc>
      </w:tr>
      <w:tr w:rsidRPr="00FD5ACB" w:rsidR="0021434D" w:rsidTr="00712948" w14:paraId="7C0868A3" w14:textId="77777777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D5ACB" w:rsidR="0021434D" w:rsidP="00CC5850" w:rsidRDefault="0021434D" w14:paraId="18F77D32" w14:textId="7633726D">
            <w:pPr>
              <w:rPr>
                <w:b/>
              </w:rPr>
            </w:pPr>
            <w:r w:rsidRPr="00FD5ACB">
              <w:rPr>
                <w:b/>
              </w:rPr>
              <w:t>Contractor Cost</w:t>
            </w:r>
            <w:r w:rsidRPr="00FD5ACB" w:rsidR="001659BD">
              <w:rPr>
                <w:b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FD5ACB" w:rsidR="0021434D" w:rsidP="00325883" w:rsidRDefault="0021434D" w14:paraId="698AA534" w14:textId="77777777">
            <w:pPr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D5ACB" w:rsidR="0021434D" w:rsidP="00325883" w:rsidRDefault="0021434D" w14:paraId="06F0A505" w14:textId="25275886">
            <w:pPr>
              <w:jc w:val="center"/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D5ACB" w:rsidR="0021434D" w:rsidP="00325883" w:rsidRDefault="0021434D" w14:paraId="58F75E39" w14:textId="717BD595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FD5ACB" w:rsidR="0021434D" w:rsidP="00325883" w:rsidRDefault="0021434D" w14:paraId="24E68D65" w14:textId="77777777">
            <w:pPr>
              <w:jc w:val="center"/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FD5ACB" w:rsidR="0021434D" w:rsidP="00325883" w:rsidRDefault="00712948" w14:paraId="3BCB299E" w14:textId="36BDAB37">
            <w:pPr>
              <w:jc w:val="center"/>
            </w:pPr>
            <w:r w:rsidRPr="00FD5ACB">
              <w:rPr>
                <w:bCs/>
                <w:szCs w:val="20"/>
                <w:lang w:eastAsia="zh-CN"/>
              </w:rPr>
              <w:t>$600.00</w:t>
            </w:r>
          </w:p>
        </w:tc>
      </w:tr>
      <w:tr w:rsidRPr="00FD5ACB" w:rsidR="0021434D" w:rsidTr="00712948" w14:paraId="0163FAEB" w14:textId="77777777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D5ACB" w:rsidR="0021434D" w:rsidP="00CC5850" w:rsidRDefault="0021434D" w14:paraId="69A3380A" w14:textId="343E047F">
            <w:r w:rsidRPr="00FD5ACB">
              <w:t>Travel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FD5ACB" w:rsidR="0021434D" w:rsidP="00325883" w:rsidRDefault="0021434D" w14:paraId="35A9B72B" w14:textId="77777777">
            <w:pPr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D5ACB" w:rsidR="0021434D" w:rsidP="00325883" w:rsidRDefault="0021434D" w14:paraId="4AE4B6CD" w14:textId="77777777">
            <w:pPr>
              <w:jc w:val="center"/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D5ACB" w:rsidR="0021434D" w:rsidP="00325883" w:rsidRDefault="0021434D" w14:paraId="4345A991" w14:textId="77777777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FD5ACB" w:rsidR="0021434D" w:rsidP="00325883" w:rsidRDefault="0021434D" w14:paraId="62870A5F" w14:textId="77777777">
            <w:pPr>
              <w:jc w:val="center"/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FD5ACB" w:rsidR="0021434D" w:rsidP="00325883" w:rsidRDefault="00712948" w14:paraId="71A5D186" w14:textId="6A1DBD86">
            <w:pPr>
              <w:jc w:val="center"/>
            </w:pPr>
            <w:r w:rsidRPr="00FD5ACB">
              <w:t>$</w:t>
            </w:r>
            <w:r w:rsidRPr="00FD5ACB" w:rsidR="0021434D">
              <w:t>0</w:t>
            </w:r>
          </w:p>
        </w:tc>
      </w:tr>
      <w:tr w:rsidRPr="00FD5ACB" w:rsidR="0021434D" w:rsidTr="00712948" w14:paraId="24F5301A" w14:textId="77777777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D5ACB" w:rsidR="0021434D" w:rsidP="00CC5850" w:rsidRDefault="0021434D" w14:paraId="739DB8F3" w14:textId="77777777">
            <w:r w:rsidRPr="00FD5ACB">
              <w:t>Other Cost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FD5ACB" w:rsidR="0021434D" w:rsidP="00325883" w:rsidRDefault="0021434D" w14:paraId="04CD293C" w14:textId="77777777">
            <w:pPr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D5ACB" w:rsidR="0021434D" w:rsidP="00325883" w:rsidRDefault="0021434D" w14:paraId="4DB3917A" w14:textId="77777777">
            <w:pPr>
              <w:jc w:val="center"/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D5ACB" w:rsidR="0021434D" w:rsidP="00325883" w:rsidRDefault="0021434D" w14:paraId="7CE0D560" w14:textId="77777777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FD5ACB" w:rsidR="0021434D" w:rsidP="00325883" w:rsidRDefault="0021434D" w14:paraId="5866BED5" w14:textId="77777777">
            <w:pPr>
              <w:jc w:val="center"/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FD5ACB" w:rsidR="0021434D" w:rsidP="00325883" w:rsidRDefault="00712948" w14:paraId="78B3CE10" w14:textId="11FCA36F">
            <w:pPr>
              <w:jc w:val="center"/>
            </w:pPr>
            <w:r w:rsidRPr="00FD5ACB">
              <w:t>$</w:t>
            </w:r>
            <w:r w:rsidRPr="00FD5ACB" w:rsidR="0021434D">
              <w:t>0</w:t>
            </w:r>
          </w:p>
        </w:tc>
      </w:tr>
      <w:tr w:rsidRPr="00FD5ACB" w:rsidR="0021434D" w:rsidTr="00712948" w14:paraId="24189DB3" w14:textId="77777777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FD5ACB" w:rsidR="0021434D" w:rsidP="00CC5850" w:rsidRDefault="0021434D" w14:paraId="6D432BAF" w14:textId="77777777">
            <w:pPr>
              <w:rPr>
                <w:b/>
              </w:rPr>
            </w:pPr>
            <w:r w:rsidRPr="00FD5ACB">
              <w:rPr>
                <w:b/>
              </w:rPr>
              <w:t>Total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FD5ACB" w:rsidR="0021434D" w:rsidP="00325883" w:rsidRDefault="0021434D" w14:paraId="44EFDB66" w14:textId="77777777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D5ACB" w:rsidR="0021434D" w:rsidP="00325883" w:rsidRDefault="0021434D" w14:paraId="40C0B797" w14:textId="77777777">
            <w:pPr>
              <w:jc w:val="center"/>
              <w:rPr>
                <w:b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D5ACB" w:rsidR="0021434D" w:rsidP="00325883" w:rsidRDefault="0021434D" w14:paraId="3C4FE609" w14:textId="77777777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FD5ACB" w:rsidR="0021434D" w:rsidP="00325883" w:rsidRDefault="0021434D" w14:paraId="6038BA5D" w14:textId="77777777">
            <w:pPr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FD5ACB" w:rsidR="0021434D" w:rsidP="00325883" w:rsidRDefault="00895385" w14:paraId="7B526C7B" w14:textId="3339A1D8">
            <w:pPr>
              <w:jc w:val="center"/>
              <w:rPr>
                <w:b/>
              </w:rPr>
            </w:pPr>
            <w:r w:rsidRPr="00FD5ACB">
              <w:rPr>
                <w:b/>
              </w:rPr>
              <w:t>$</w:t>
            </w:r>
            <w:r w:rsidR="0056795E">
              <w:rPr>
                <w:b/>
              </w:rPr>
              <w:t>1,692.25</w:t>
            </w:r>
          </w:p>
        </w:tc>
      </w:tr>
    </w:tbl>
    <w:p w:rsidRPr="00FD5ACB" w:rsidR="001740BB" w:rsidP="0056795E" w:rsidRDefault="001740BB" w14:paraId="1504D527" w14:textId="36A8AF03">
      <w:pPr>
        <w:ind w:left="360"/>
        <w:rPr>
          <w:color w:val="0563C1" w:themeColor="hyperlink"/>
          <w:sz w:val="18"/>
          <w:szCs w:val="18"/>
          <w:u w:val="single"/>
        </w:rPr>
      </w:pPr>
      <w:r w:rsidRPr="00FD5ACB">
        <w:rPr>
          <w:bCs/>
          <w:sz w:val="18"/>
          <w:szCs w:val="18"/>
          <w:lang w:eastAsia="zh-CN"/>
        </w:rPr>
        <w:t>**The salary in the table above is cited from</w:t>
      </w:r>
      <w:r w:rsidRPr="00FD5ACB">
        <w:rPr>
          <w:sz w:val="18"/>
          <w:szCs w:val="18"/>
        </w:rPr>
        <w:t xml:space="preserve"> </w:t>
      </w:r>
      <w:hyperlink w:history="1" r:id="rId12">
        <w:r w:rsidRPr="00EB4D61" w:rsidR="0056795E">
          <w:rPr>
            <w:rStyle w:val="Hyperlink"/>
            <w:sz w:val="18"/>
            <w:szCs w:val="18"/>
          </w:rPr>
          <w:t>https://www.opm.gov/policy-data-oversight/pay-leave/salaries-wages/salary-tables/21Tables/html/DCB.aspx</w:t>
        </w:r>
      </w:hyperlink>
    </w:p>
    <w:p w:rsidRPr="00FD5ACB" w:rsidR="0093638D" w:rsidP="001740BB" w:rsidRDefault="0093638D" w14:paraId="019F1B0C" w14:textId="6FA52B86">
      <w:pPr>
        <w:rPr>
          <w:color w:val="0563C1" w:themeColor="hyperlink"/>
          <w:u w:val="single"/>
        </w:rPr>
      </w:pPr>
    </w:p>
    <w:p w:rsidRPr="00FD5ACB" w:rsidR="009670AD" w:rsidP="008C7658" w:rsidRDefault="009670AD" w14:paraId="43630527" w14:textId="4A634D74">
      <w:pPr>
        <w:spacing w:after="160" w:line="259" w:lineRule="auto"/>
        <w:rPr>
          <w:b/>
        </w:rPr>
      </w:pPr>
      <w:r w:rsidRPr="00FD5ACB">
        <w:rPr>
          <w:b/>
          <w:bCs/>
          <w:szCs w:val="20"/>
          <w:u w:val="single"/>
        </w:rPr>
        <w:lastRenderedPageBreak/>
        <w:t>If you are conducting a focus group, survey, or plan to employ statistical methods, please provide answers to the following questions:</w:t>
      </w:r>
    </w:p>
    <w:p w:rsidRPr="00FD5ACB" w:rsidR="009670AD" w:rsidP="009670AD" w:rsidRDefault="009670AD" w14:paraId="48C992F7" w14:textId="77777777">
      <w:pPr>
        <w:rPr>
          <w:b/>
          <w:sz w:val="20"/>
          <w:szCs w:val="20"/>
        </w:rPr>
      </w:pPr>
    </w:p>
    <w:p w:rsidRPr="00FD5ACB" w:rsidR="009670AD" w:rsidP="0021434D" w:rsidRDefault="009670AD" w14:paraId="39EC9027" w14:textId="77777777">
      <w:pPr>
        <w:rPr>
          <w:b/>
        </w:rPr>
      </w:pPr>
    </w:p>
    <w:p w:rsidRPr="00FD5ACB" w:rsidR="0021434D" w:rsidP="0021434D" w:rsidRDefault="0021434D" w14:paraId="7712303C" w14:textId="735FB696">
      <w:pPr>
        <w:rPr>
          <w:b/>
        </w:rPr>
      </w:pPr>
      <w:r w:rsidRPr="00FD5ACB">
        <w:rPr>
          <w:b/>
        </w:rPr>
        <w:t>The selection of targeted respondents</w:t>
      </w:r>
    </w:p>
    <w:p w:rsidRPr="00FD5ACB" w:rsidR="0021434D" w:rsidP="0021434D" w:rsidRDefault="0021434D" w14:paraId="0FD16649" w14:textId="3DF35413">
      <w:pPr>
        <w:pStyle w:val="ColorfulList-Accent11"/>
        <w:numPr>
          <w:ilvl w:val="0"/>
          <w:numId w:val="2"/>
        </w:numPr>
      </w:pPr>
      <w:r w:rsidRPr="00FD5ACB">
        <w:t>Do you have a customer list or something similar that defines the universe of potential respondents and do you have a sampling plan for selecting from this universe?</w:t>
      </w:r>
      <w:r w:rsidRPr="00FD5ACB">
        <w:tab/>
      </w:r>
      <w:r w:rsidRPr="00FD5ACB">
        <w:tab/>
      </w:r>
      <w:r w:rsidRPr="00FD5ACB">
        <w:tab/>
      </w:r>
      <w:r w:rsidRPr="00FD5ACB">
        <w:tab/>
      </w:r>
      <w:r w:rsidRPr="00FD5ACB">
        <w:tab/>
      </w:r>
      <w:r w:rsidRPr="00FD5ACB">
        <w:tab/>
      </w:r>
      <w:r w:rsidRPr="00FD5ACB">
        <w:tab/>
      </w:r>
      <w:r w:rsidRPr="00FD5ACB">
        <w:tab/>
      </w:r>
      <w:r w:rsidRPr="00FD5ACB">
        <w:tab/>
      </w:r>
      <w:r w:rsidRPr="00FD5ACB">
        <w:tab/>
      </w:r>
      <w:r w:rsidRPr="00FD5ACB">
        <w:tab/>
        <w:t>[</w:t>
      </w:r>
      <w:r w:rsidRPr="00FD5ACB" w:rsidR="00712948">
        <w:t xml:space="preserve"> </w:t>
      </w:r>
      <w:r w:rsidRPr="00FD5ACB" w:rsidR="002608F4">
        <w:t>X</w:t>
      </w:r>
      <w:r w:rsidRPr="00FD5ACB">
        <w:t>] Yes</w:t>
      </w:r>
      <w:r w:rsidRPr="00FD5ACB" w:rsidR="00712948">
        <w:t xml:space="preserve"> </w:t>
      </w:r>
      <w:r w:rsidRPr="00FD5ACB">
        <w:tab/>
        <w:t>[</w:t>
      </w:r>
      <w:r w:rsidRPr="00FD5ACB" w:rsidR="00145A8B">
        <w:t xml:space="preserve"> </w:t>
      </w:r>
      <w:r w:rsidRPr="00FD5ACB" w:rsidR="00712948">
        <w:t xml:space="preserve"> </w:t>
      </w:r>
      <w:r w:rsidRPr="00FD5ACB">
        <w:t>] No</w:t>
      </w:r>
    </w:p>
    <w:p w:rsidRPr="00FD5ACB" w:rsidR="0021434D" w:rsidP="0021434D" w:rsidRDefault="0021434D" w14:paraId="6F4DC087" w14:textId="77777777">
      <w:pPr>
        <w:pStyle w:val="ColorfulList-Accent11"/>
      </w:pPr>
    </w:p>
    <w:p w:rsidRPr="00FD5ACB" w:rsidR="0021434D" w:rsidP="0021434D" w:rsidRDefault="0021434D" w14:paraId="14DFFC39" w14:textId="36273605">
      <w:r w:rsidRPr="00FD5ACB">
        <w:t>If the answer is yes, please provide a description of both below (or attach the sampling plan)</w:t>
      </w:r>
      <w:r w:rsidRPr="00FD5ACB" w:rsidR="001659BD">
        <w:t xml:space="preserve">. </w:t>
      </w:r>
      <w:r w:rsidRPr="00FD5ACB">
        <w:t>If the answer is no, please provide a description of how you plan to identify your potential group of respondents and how you will select them</w:t>
      </w:r>
      <w:r w:rsidRPr="00FD5ACB" w:rsidR="001659BD">
        <w:t>.</w:t>
      </w:r>
    </w:p>
    <w:p w:rsidRPr="00FD5ACB" w:rsidR="002608F4" w:rsidP="0021434D" w:rsidRDefault="002608F4" w14:paraId="19502EF7" w14:textId="342688B5"/>
    <w:p w:rsidRPr="00FD5ACB" w:rsidR="002608F4" w:rsidP="007F04C7" w:rsidRDefault="002608F4" w14:paraId="411D3A5C" w14:textId="77777777">
      <w:pPr>
        <w:ind w:left="720"/>
      </w:pPr>
      <w:r w:rsidRPr="00FD5ACB">
        <w:t xml:space="preserve">The meeting will be advertised to NIH staff and the broader scientific and public community via EGRP’s email newsletter and social media account. </w:t>
      </w:r>
    </w:p>
    <w:p w:rsidRPr="00FD5ACB" w:rsidR="002608F4" w:rsidP="0021434D" w:rsidRDefault="002608F4" w14:paraId="45574C77" w14:textId="77777777"/>
    <w:p w:rsidRPr="00FD5ACB" w:rsidR="00E70AC5" w:rsidP="0021434D" w:rsidRDefault="00E70AC5" w14:paraId="78517980" w14:textId="77777777"/>
    <w:p w:rsidRPr="00FD5ACB" w:rsidR="0021434D" w:rsidP="0021434D" w:rsidRDefault="0021434D" w14:paraId="5EC2B4EA" w14:textId="77777777"/>
    <w:p w:rsidRPr="00FD5ACB" w:rsidR="0021434D" w:rsidP="0021434D" w:rsidRDefault="0021434D" w14:paraId="6EA36E9D" w14:textId="77777777">
      <w:pPr>
        <w:rPr>
          <w:b/>
        </w:rPr>
      </w:pPr>
      <w:r w:rsidRPr="00FD5ACB">
        <w:rPr>
          <w:b/>
        </w:rPr>
        <w:t>Administration of the Instrument</w:t>
      </w:r>
    </w:p>
    <w:p w:rsidRPr="00FD5ACB" w:rsidR="0021434D" w:rsidP="0021434D" w:rsidRDefault="0021434D" w14:paraId="0ED775AC" w14:textId="77777777">
      <w:pPr>
        <w:pStyle w:val="ColorfulList-Accent11"/>
        <w:numPr>
          <w:ilvl w:val="0"/>
          <w:numId w:val="3"/>
        </w:numPr>
      </w:pPr>
      <w:r w:rsidRPr="00FD5ACB">
        <w:t>How will you collect the information? (Check all that apply)</w:t>
      </w:r>
    </w:p>
    <w:p w:rsidRPr="00FD5ACB" w:rsidR="0021434D" w:rsidP="0021434D" w:rsidRDefault="0021434D" w14:paraId="7ACA0C0A" w14:textId="77777777">
      <w:pPr>
        <w:ind w:left="720"/>
      </w:pPr>
      <w:r w:rsidRPr="00FD5ACB">
        <w:t xml:space="preserve">[ X] Web-based or other forms of Social Media </w:t>
      </w:r>
    </w:p>
    <w:p w:rsidRPr="00FD5ACB" w:rsidR="0021434D" w:rsidP="0021434D" w:rsidRDefault="0021434D" w14:paraId="343CE38E" w14:textId="77777777">
      <w:pPr>
        <w:ind w:left="720"/>
      </w:pPr>
      <w:r w:rsidRPr="00FD5ACB">
        <w:t>[  ] Telephone</w:t>
      </w:r>
      <w:r w:rsidRPr="00FD5ACB">
        <w:tab/>
      </w:r>
    </w:p>
    <w:p w:rsidRPr="00FD5ACB" w:rsidR="0021434D" w:rsidP="0021434D" w:rsidRDefault="0021434D" w14:paraId="1EF2853F" w14:textId="77777777">
      <w:pPr>
        <w:ind w:left="720"/>
      </w:pPr>
      <w:r w:rsidRPr="00FD5ACB">
        <w:t>[  ] In-person</w:t>
      </w:r>
      <w:r w:rsidRPr="00FD5ACB">
        <w:tab/>
      </w:r>
    </w:p>
    <w:p w:rsidRPr="00FD5ACB" w:rsidR="0021434D" w:rsidP="0021434D" w:rsidRDefault="0021434D" w14:paraId="58EE8060" w14:textId="77777777">
      <w:pPr>
        <w:ind w:left="720"/>
      </w:pPr>
      <w:r w:rsidRPr="00FD5ACB">
        <w:t xml:space="preserve">[  ] Mail </w:t>
      </w:r>
    </w:p>
    <w:p w:rsidRPr="00FD5ACB" w:rsidR="0021434D" w:rsidP="0021434D" w:rsidRDefault="0021434D" w14:paraId="50BFCF72" w14:textId="5EC51EB2">
      <w:pPr>
        <w:ind w:left="720"/>
      </w:pPr>
      <w:r w:rsidRPr="00FD5ACB">
        <w:t xml:space="preserve">[  ] Survey </w:t>
      </w:r>
      <w:r w:rsidRPr="00FD5ACB" w:rsidR="001E0494">
        <w:t>F</w:t>
      </w:r>
      <w:r w:rsidRPr="00FD5ACB">
        <w:t>orm</w:t>
      </w:r>
    </w:p>
    <w:p w:rsidRPr="00FD5ACB" w:rsidR="0021434D" w:rsidP="0021434D" w:rsidRDefault="0021434D" w14:paraId="698629D2" w14:textId="77777777">
      <w:pPr>
        <w:ind w:left="720"/>
      </w:pPr>
      <w:r w:rsidRPr="00FD5ACB">
        <w:t>[  ] Chart Abstraction</w:t>
      </w:r>
    </w:p>
    <w:p w:rsidRPr="00FD5ACB" w:rsidR="0021434D" w:rsidP="0021434D" w:rsidRDefault="0021434D" w14:paraId="5AFF3C39" w14:textId="77777777">
      <w:pPr>
        <w:ind w:left="720"/>
      </w:pPr>
      <w:r w:rsidRPr="00FD5ACB">
        <w:t>[  ] Other, Explain</w:t>
      </w:r>
    </w:p>
    <w:p w:rsidRPr="00FD5ACB" w:rsidR="0021434D" w:rsidP="0021434D" w:rsidRDefault="0021434D" w14:paraId="0CB635DF" w14:textId="77777777">
      <w:pPr>
        <w:ind w:left="720"/>
      </w:pPr>
    </w:p>
    <w:p w:rsidRPr="00FD5ACB" w:rsidR="0021434D" w:rsidP="0021434D" w:rsidRDefault="0021434D" w14:paraId="453D5359" w14:textId="77777777">
      <w:pPr>
        <w:pStyle w:val="ColorfulList-Accent11"/>
        <w:numPr>
          <w:ilvl w:val="0"/>
          <w:numId w:val="3"/>
        </w:numPr>
      </w:pPr>
      <w:r w:rsidRPr="00FD5ACB">
        <w:t>Will interviewers, facilitators, or research coordinators be used?  [  ] Yes [ X] No</w:t>
      </w:r>
    </w:p>
    <w:p w:rsidRPr="00FD5ACB" w:rsidR="0021434D" w:rsidP="0021434D" w:rsidRDefault="0021434D" w14:paraId="5CB36508" w14:textId="77777777">
      <w:pPr>
        <w:pStyle w:val="ColorfulList-Accent11"/>
        <w:ind w:left="360"/>
      </w:pPr>
      <w:r w:rsidRPr="00FD5ACB">
        <w:t xml:space="preserve"> </w:t>
      </w:r>
    </w:p>
    <w:p w:rsidRPr="00FD5ACB" w:rsidR="0021434D" w:rsidP="0021434D" w:rsidRDefault="0021434D" w14:paraId="6937CCBB" w14:textId="40570DCA">
      <w:pPr>
        <w:rPr>
          <w:b/>
        </w:rPr>
      </w:pPr>
      <w:r w:rsidRPr="00FD5ACB">
        <w:rPr>
          <w:b/>
        </w:rPr>
        <w:t>Please make sure that all instruments, instructions, and scripts are submitted with the request.</w:t>
      </w:r>
    </w:p>
    <w:p w:rsidRPr="00FD5ACB" w:rsidR="00E15B62" w:rsidP="00E15B62" w:rsidRDefault="00E15B62" w14:paraId="42CB0C00" w14:textId="77777777">
      <w:pPr>
        <w:rPr>
          <w:b/>
        </w:rPr>
      </w:pPr>
    </w:p>
    <w:p w:rsidRPr="00FD5ACB" w:rsidR="0021434D" w:rsidP="00712948" w:rsidRDefault="0021434D" w14:paraId="1CB60032" w14:textId="646C9CD8">
      <w:pPr>
        <w:spacing w:after="160" w:line="259" w:lineRule="auto"/>
        <w:rPr>
          <w:b/>
        </w:rPr>
      </w:pPr>
    </w:p>
    <w:p w:rsidRPr="00FD5ACB" w:rsidR="00BB15F9" w:rsidRDefault="00BB15F9" w14:paraId="5C8CD0E2" w14:textId="77777777"/>
    <w:sectPr w:rsidRPr="00FD5ACB" w:rsidR="00BB15F9" w:rsidSect="001E0494">
      <w:footerReference w:type="default" r:id="rId13"/>
      <w:pgSz w:w="12240" w:h="15840"/>
      <w:pgMar w:top="99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31769" w14:textId="77777777" w:rsidR="000A70E6" w:rsidRDefault="000A70E6">
      <w:r>
        <w:separator/>
      </w:r>
    </w:p>
  </w:endnote>
  <w:endnote w:type="continuationSeparator" w:id="0">
    <w:p w14:paraId="726F64F1" w14:textId="77777777" w:rsidR="000A70E6" w:rsidRDefault="000A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36EA" w14:textId="77777777" w:rsidR="003668D6" w:rsidRDefault="00671C5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77B0C" w14:textId="77777777" w:rsidR="000A70E6" w:rsidRDefault="000A70E6">
      <w:r>
        <w:separator/>
      </w:r>
    </w:p>
  </w:footnote>
  <w:footnote w:type="continuationSeparator" w:id="0">
    <w:p w14:paraId="50EC0FE3" w14:textId="77777777" w:rsidR="000A70E6" w:rsidRDefault="000A7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24672"/>
    <w:multiLevelType w:val="hybridMultilevel"/>
    <w:tmpl w:val="BB9CF9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917CD"/>
    <w:multiLevelType w:val="hybridMultilevel"/>
    <w:tmpl w:val="9D62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4810DC"/>
    <w:multiLevelType w:val="hybridMultilevel"/>
    <w:tmpl w:val="F8FA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10F3B"/>
    <w:multiLevelType w:val="hybridMultilevel"/>
    <w:tmpl w:val="57165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744E87"/>
    <w:multiLevelType w:val="hybridMultilevel"/>
    <w:tmpl w:val="BB9CF9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210927"/>
    <w:multiLevelType w:val="hybridMultilevel"/>
    <w:tmpl w:val="97063D36"/>
    <w:lvl w:ilvl="0" w:tplc="A4D4D1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4D"/>
    <w:rsid w:val="00040827"/>
    <w:rsid w:val="00053384"/>
    <w:rsid w:val="00053729"/>
    <w:rsid w:val="00071D8B"/>
    <w:rsid w:val="00086A45"/>
    <w:rsid w:val="000A3BCC"/>
    <w:rsid w:val="000A70E6"/>
    <w:rsid w:val="000C7DD7"/>
    <w:rsid w:val="000F4244"/>
    <w:rsid w:val="0012006F"/>
    <w:rsid w:val="00145A8B"/>
    <w:rsid w:val="001627A0"/>
    <w:rsid w:val="00164846"/>
    <w:rsid w:val="001659BD"/>
    <w:rsid w:val="001740BB"/>
    <w:rsid w:val="001904DE"/>
    <w:rsid w:val="0019762A"/>
    <w:rsid w:val="001B6B75"/>
    <w:rsid w:val="001D24AC"/>
    <w:rsid w:val="001E01D3"/>
    <w:rsid w:val="001E0494"/>
    <w:rsid w:val="0021434D"/>
    <w:rsid w:val="002366C1"/>
    <w:rsid w:val="002558C2"/>
    <w:rsid w:val="00257FD3"/>
    <w:rsid w:val="002608F4"/>
    <w:rsid w:val="002A7DA8"/>
    <w:rsid w:val="002C59DC"/>
    <w:rsid w:val="002E1F3E"/>
    <w:rsid w:val="00300D2A"/>
    <w:rsid w:val="003014A3"/>
    <w:rsid w:val="00307610"/>
    <w:rsid w:val="00325883"/>
    <w:rsid w:val="0033224C"/>
    <w:rsid w:val="003429AE"/>
    <w:rsid w:val="00362349"/>
    <w:rsid w:val="0037496C"/>
    <w:rsid w:val="003A5AF4"/>
    <w:rsid w:val="00451913"/>
    <w:rsid w:val="00461DC3"/>
    <w:rsid w:val="004674C2"/>
    <w:rsid w:val="00471B8C"/>
    <w:rsid w:val="004A56C6"/>
    <w:rsid w:val="004F403E"/>
    <w:rsid w:val="004F5DCC"/>
    <w:rsid w:val="0056795E"/>
    <w:rsid w:val="00567B8D"/>
    <w:rsid w:val="00582515"/>
    <w:rsid w:val="005C6178"/>
    <w:rsid w:val="006173D1"/>
    <w:rsid w:val="00671C5F"/>
    <w:rsid w:val="006A1F35"/>
    <w:rsid w:val="00712948"/>
    <w:rsid w:val="007344F5"/>
    <w:rsid w:val="007820A0"/>
    <w:rsid w:val="007B1297"/>
    <w:rsid w:val="007F04C7"/>
    <w:rsid w:val="008612D0"/>
    <w:rsid w:val="00874D19"/>
    <w:rsid w:val="00895385"/>
    <w:rsid w:val="008C7658"/>
    <w:rsid w:val="0090791C"/>
    <w:rsid w:val="0092759C"/>
    <w:rsid w:val="0093638D"/>
    <w:rsid w:val="009547C3"/>
    <w:rsid w:val="009670AD"/>
    <w:rsid w:val="00987660"/>
    <w:rsid w:val="009A693C"/>
    <w:rsid w:val="009A6F88"/>
    <w:rsid w:val="009C4581"/>
    <w:rsid w:val="00A267B4"/>
    <w:rsid w:val="00A34DA5"/>
    <w:rsid w:val="00A55310"/>
    <w:rsid w:val="00A6292A"/>
    <w:rsid w:val="00B34231"/>
    <w:rsid w:val="00B71E55"/>
    <w:rsid w:val="00BB15F9"/>
    <w:rsid w:val="00BC1DE2"/>
    <w:rsid w:val="00C001BC"/>
    <w:rsid w:val="00C36B9D"/>
    <w:rsid w:val="00C375F3"/>
    <w:rsid w:val="00C84D70"/>
    <w:rsid w:val="00CB319E"/>
    <w:rsid w:val="00CE525A"/>
    <w:rsid w:val="00D32FDA"/>
    <w:rsid w:val="00D362D2"/>
    <w:rsid w:val="00D846E3"/>
    <w:rsid w:val="00DC7FEC"/>
    <w:rsid w:val="00E15B62"/>
    <w:rsid w:val="00E35B3C"/>
    <w:rsid w:val="00E70AC5"/>
    <w:rsid w:val="00E814B5"/>
    <w:rsid w:val="00E85E83"/>
    <w:rsid w:val="00E86B69"/>
    <w:rsid w:val="00E90464"/>
    <w:rsid w:val="00EE4DE7"/>
    <w:rsid w:val="00F21E9B"/>
    <w:rsid w:val="00F33359"/>
    <w:rsid w:val="00F923A3"/>
    <w:rsid w:val="00FB744D"/>
    <w:rsid w:val="00FC0BA6"/>
    <w:rsid w:val="00FC1A12"/>
    <w:rsid w:val="00FD5ACB"/>
    <w:rsid w:val="00FE096E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C7DCF"/>
  <w15:chartTrackingRefBased/>
  <w15:docId w15:val="{4821BB92-A1F9-4072-93A8-E586B665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1434D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21434D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21434D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2143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1434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1434D"/>
  </w:style>
  <w:style w:type="paragraph" w:styleId="BodyTextIndent">
    <w:name w:val="Body Text Indent"/>
    <w:basedOn w:val="Normal"/>
    <w:link w:val="BodyTextIndentChar"/>
    <w:rsid w:val="0021434D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21434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21434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1434D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character" w:customStyle="1" w:styleId="NoSpacingChar">
    <w:name w:val="No Spacing Char"/>
    <w:link w:val="NoSpacing"/>
    <w:uiPriority w:val="1"/>
    <w:rsid w:val="0021434D"/>
    <w:rPr>
      <w:rFonts w:ascii="Calibri" w:eastAsia="Times New Roman" w:hAnsi="Calibri" w:cs="Times New Roman"/>
      <w:lang w:eastAsia="ja-JP"/>
    </w:rPr>
  </w:style>
  <w:style w:type="paragraph" w:styleId="ListParagraph">
    <w:name w:val="List Paragraph"/>
    <w:basedOn w:val="Normal"/>
    <w:uiPriority w:val="34"/>
    <w:qFormat/>
    <w:rsid w:val="00214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3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8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89538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953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538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8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1F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47C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pm.gov/policy-data-oversight/pay-leave/salaries-wages/salary-tables/21Tables/html/DCB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ls.gov/oes/2020/May/oes_nat.ht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bls.gov/oes/2020/May/oes_nat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3F5971-F468-495C-92BC-1DBDD3BFD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FF26F-B3A0-4986-91A4-3AD4EAED6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47BB8-05D3-467B-9942-F8355E9C3D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Alexandre, Gwendolyn (NIH/NCI) [F]</dc:creator>
  <cp:keywords/>
  <dc:description/>
  <cp:lastModifiedBy>Abdelmouti, Tawanda (NIH/OD) [E]</cp:lastModifiedBy>
  <cp:revision>2</cp:revision>
  <cp:lastPrinted>2019-12-18T19:43:00Z</cp:lastPrinted>
  <dcterms:created xsi:type="dcterms:W3CDTF">2021-06-16T17:16:00Z</dcterms:created>
  <dcterms:modified xsi:type="dcterms:W3CDTF">2021-06-16T17:16:00Z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