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943899" w:rsidRDefault="00F06866" w14:paraId="6B84FF12" w14:textId="7D4FF166">
      <w:pPr>
        <w:pStyle w:val="Heading3"/>
      </w:pPr>
      <w:r>
        <w:t xml:space="preserve">Request for Approval under the </w:t>
      </w:r>
      <w:r w:rsidRPr="00F06866">
        <w:t>“Generic Clearance for the Collection of Routine Customer Feedback”</w:t>
      </w:r>
      <w:r>
        <w:t xml:space="preserve"> (OMB Control Number:</w:t>
      </w:r>
      <w:r w:rsidR="0047151C">
        <w:t xml:space="preserve"> </w:t>
      </w:r>
      <w:r w:rsidR="009B15DE">
        <w:t>0970-0401</w:t>
      </w:r>
      <w:r w:rsidR="005F2862">
        <w:t>)</w:t>
      </w:r>
    </w:p>
    <w:p w:rsidRPr="009239AA" w:rsidR="00E50293" w:rsidP="00434E33" w:rsidRDefault="00715820" w14:paraId="683A578A" w14:textId="5CF32477">
      <w:pPr>
        <w:rPr>
          <w:b/>
        </w:rPr>
      </w:pPr>
      <w:r>
        <w:rPr>
          <w:b/>
          <w:noProof/>
        </w:rPr>
        <mc:AlternateContent>
          <mc:Choice Requires="wps">
            <w:drawing>
              <wp:anchor distT="0" distB="0" distL="114300" distR="114300" simplePos="0" relativeHeight="251657728" behindDoc="0" locked="0" layoutInCell="0" allowOverlap="1" wp14:editId="73AA49BB" wp14:anchorId="5B5FF00B">
                <wp:simplePos x="0" y="0"/>
                <wp:positionH relativeFrom="column">
                  <wp:posOffset>0</wp:posOffset>
                </wp:positionH>
                <wp:positionV relativeFrom="paragraph">
                  <wp:posOffset>0</wp:posOffset>
                </wp:positionV>
                <wp:extent cx="5943600" cy="0"/>
                <wp:effectExtent l="9525" t="11430" r="952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02279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w:pict>
          </mc:Fallback>
        </mc:AlternateContent>
      </w:r>
      <w:r w:rsidRPr="00434E33" w:rsidR="005E714A">
        <w:rPr>
          <w:b/>
        </w:rPr>
        <w:t>TITLE OF INFORMATION COLLECTION:</w:t>
      </w:r>
      <w:r w:rsidR="005E714A">
        <w:t xml:space="preserve">  </w:t>
      </w:r>
      <w:r w:rsidR="0072033E">
        <w:t>Personal Responsibility Education Program</w:t>
      </w:r>
      <w:r w:rsidR="00F86549">
        <w:t xml:space="preserve"> (</w:t>
      </w:r>
      <w:r w:rsidR="0072033E">
        <w:t>PREP</w:t>
      </w:r>
      <w:r w:rsidR="00F86549">
        <w:t xml:space="preserve">) </w:t>
      </w:r>
      <w:r w:rsidR="00932FB6">
        <w:t xml:space="preserve">Grantee Training and Technical Assistance </w:t>
      </w:r>
      <w:r w:rsidR="00536A9B">
        <w:t>Feedback</w:t>
      </w:r>
    </w:p>
    <w:p w:rsidR="005E714A" w:rsidRDefault="005E714A" w14:paraId="213D28AB" w14:textId="77777777"/>
    <w:p w:rsidR="00536A9B" w:rsidP="00AD6E74" w:rsidRDefault="00F15956" w14:paraId="4381131E" w14:textId="76CACBD5">
      <w:pPr>
        <w:spacing w:after="120"/>
      </w:pPr>
      <w:r>
        <w:rPr>
          <w:b/>
        </w:rPr>
        <w:t>PURPOSE</w:t>
      </w:r>
      <w:r w:rsidRPr="009239AA">
        <w:rPr>
          <w:b/>
        </w:rPr>
        <w:t>:</w:t>
      </w:r>
      <w:r w:rsidRPr="009239AA" w:rsidR="00C14CC4">
        <w:rPr>
          <w:b/>
        </w:rPr>
        <w:t xml:space="preserve">  </w:t>
      </w:r>
    </w:p>
    <w:p w:rsidR="00B45359" w:rsidP="00AD6E74" w:rsidRDefault="00BE26F5" w14:paraId="3AE3DB64" w14:textId="5CFAAC14">
      <w:pPr>
        <w:spacing w:after="120"/>
      </w:pPr>
      <w:r>
        <w:t>The purpose</w:t>
      </w:r>
      <w:r w:rsidR="00861533">
        <w:t xml:space="preserve"> of</w:t>
      </w:r>
      <w:r w:rsidR="00AA6D14">
        <w:t xml:space="preserve"> </w:t>
      </w:r>
      <w:r w:rsidR="004B6979">
        <w:t xml:space="preserve">the planned </w:t>
      </w:r>
      <w:r w:rsidRPr="009904F0" w:rsidR="004B6979">
        <w:t>activit</w:t>
      </w:r>
      <w:r w:rsidRPr="009904F0" w:rsidR="001318F4">
        <w:t>y</w:t>
      </w:r>
      <w:r w:rsidRPr="009904F0">
        <w:t xml:space="preserve"> </w:t>
      </w:r>
      <w:r w:rsidRPr="009904F0" w:rsidR="00AA6D14">
        <w:t xml:space="preserve">is </w:t>
      </w:r>
      <w:r w:rsidRPr="009904F0">
        <w:t xml:space="preserve">to collect </w:t>
      </w:r>
      <w:r w:rsidRPr="009904F0" w:rsidR="00D46C2D">
        <w:t xml:space="preserve">feedback from </w:t>
      </w:r>
      <w:r w:rsidRPr="009904F0">
        <w:t>grantee</w:t>
      </w:r>
      <w:r w:rsidRPr="009904F0" w:rsidR="00D46C2D">
        <w:t>s</w:t>
      </w:r>
      <w:r w:rsidRPr="009904F0">
        <w:t xml:space="preserve"> </w:t>
      </w:r>
      <w:r w:rsidR="00B644B2">
        <w:t>to</w:t>
      </w:r>
      <w:r w:rsidR="00B45359">
        <w:t>:</w:t>
      </w:r>
    </w:p>
    <w:p w:rsidRPr="00CF0DCC" w:rsidR="00B45359" w:rsidP="00B45359" w:rsidRDefault="00B644B2" w14:paraId="3D4482AE" w14:textId="0746D5EA">
      <w:pPr>
        <w:pStyle w:val="CommentText"/>
        <w:numPr>
          <w:ilvl w:val="0"/>
          <w:numId w:val="19"/>
        </w:numPr>
      </w:pPr>
      <w:r>
        <w:rPr>
          <w:sz w:val="24"/>
          <w:szCs w:val="24"/>
        </w:rPr>
        <w:t>assess their satisfaction with the training and technical assistance that has been provided to date</w:t>
      </w:r>
      <w:r w:rsidR="007A54BB">
        <w:rPr>
          <w:sz w:val="24"/>
          <w:szCs w:val="24"/>
        </w:rPr>
        <w:t xml:space="preserve">, </w:t>
      </w:r>
      <w:r>
        <w:rPr>
          <w:sz w:val="24"/>
          <w:szCs w:val="24"/>
        </w:rPr>
        <w:t>and</w:t>
      </w:r>
      <w:r w:rsidR="00B45359">
        <w:rPr>
          <w:sz w:val="24"/>
          <w:szCs w:val="24"/>
        </w:rPr>
        <w:t xml:space="preserve"> </w:t>
      </w:r>
    </w:p>
    <w:p w:rsidRPr="00CF0DCC" w:rsidR="00B45359" w:rsidP="00B45359" w:rsidRDefault="00B45359" w14:paraId="1789921A" w14:textId="77777777">
      <w:pPr>
        <w:pStyle w:val="CommentText"/>
        <w:numPr>
          <w:ilvl w:val="0"/>
          <w:numId w:val="19"/>
        </w:numPr>
      </w:pPr>
      <w:r>
        <w:rPr>
          <w:sz w:val="24"/>
          <w:szCs w:val="24"/>
        </w:rPr>
        <w:t>i</w:t>
      </w:r>
      <w:r w:rsidR="00B644B2">
        <w:rPr>
          <w:sz w:val="24"/>
          <w:szCs w:val="24"/>
        </w:rPr>
        <w:t>dentify ongoing needs that</w:t>
      </w:r>
      <w:r>
        <w:rPr>
          <w:sz w:val="24"/>
          <w:szCs w:val="24"/>
        </w:rPr>
        <w:t xml:space="preserve"> remain</w:t>
      </w:r>
      <w:r w:rsidR="00B644B2">
        <w:rPr>
          <w:sz w:val="24"/>
          <w:szCs w:val="24"/>
        </w:rPr>
        <w:t xml:space="preserve">. </w:t>
      </w:r>
    </w:p>
    <w:p w:rsidRPr="00CF0DCC" w:rsidR="00B45359" w:rsidP="00CF0DCC" w:rsidRDefault="00B45359" w14:paraId="62107855" w14:textId="77777777">
      <w:pPr>
        <w:pStyle w:val="CommentText"/>
        <w:ind w:left="59"/>
      </w:pPr>
    </w:p>
    <w:p w:rsidR="009904F0" w:rsidP="00CF0DCC" w:rsidRDefault="009904F0" w14:paraId="6F54F6D2" w14:textId="5D4341BD">
      <w:pPr>
        <w:pStyle w:val="CommentText"/>
        <w:ind w:left="59"/>
      </w:pPr>
      <w:r w:rsidRPr="009904F0">
        <w:rPr>
          <w:sz w:val="24"/>
          <w:szCs w:val="24"/>
        </w:rPr>
        <w:t xml:space="preserve">The feedback we receive from grantees </w:t>
      </w:r>
      <w:r w:rsidRPr="009904F0" w:rsidR="003370F0">
        <w:rPr>
          <w:sz w:val="24"/>
          <w:szCs w:val="24"/>
        </w:rPr>
        <w:t>will</w:t>
      </w:r>
      <w:r w:rsidRPr="009904F0" w:rsidR="00785502">
        <w:rPr>
          <w:sz w:val="24"/>
          <w:szCs w:val="24"/>
        </w:rPr>
        <w:t xml:space="preserve"> provide essential information that is </w:t>
      </w:r>
      <w:r w:rsidRPr="009904F0" w:rsidR="00507DCF">
        <w:rPr>
          <w:sz w:val="24"/>
          <w:szCs w:val="24"/>
        </w:rPr>
        <w:t xml:space="preserve">critical for </w:t>
      </w:r>
      <w:r w:rsidR="004775D1">
        <w:rPr>
          <w:sz w:val="24"/>
          <w:szCs w:val="24"/>
        </w:rPr>
        <w:t>improving future trainings, technical assistance, and other resources</w:t>
      </w:r>
      <w:r w:rsidR="00E8478A">
        <w:rPr>
          <w:sz w:val="24"/>
          <w:szCs w:val="24"/>
        </w:rPr>
        <w:t>,</w:t>
      </w:r>
      <w:r w:rsidR="004775D1">
        <w:rPr>
          <w:sz w:val="24"/>
          <w:szCs w:val="24"/>
        </w:rPr>
        <w:t xml:space="preserve"> and </w:t>
      </w:r>
      <w:r w:rsidRPr="009904F0" w:rsidR="00507DCF">
        <w:rPr>
          <w:sz w:val="24"/>
          <w:szCs w:val="24"/>
        </w:rPr>
        <w:t xml:space="preserve">planning </w:t>
      </w:r>
      <w:r w:rsidRPr="009904F0" w:rsidR="001318F4">
        <w:rPr>
          <w:sz w:val="24"/>
          <w:szCs w:val="24"/>
        </w:rPr>
        <w:t xml:space="preserve">the type and topics for </w:t>
      </w:r>
      <w:r w:rsidRPr="009904F0" w:rsidR="003370F0">
        <w:rPr>
          <w:sz w:val="24"/>
          <w:szCs w:val="24"/>
        </w:rPr>
        <w:t xml:space="preserve">upcoming </w:t>
      </w:r>
      <w:r w:rsidRPr="009904F0" w:rsidR="001318F4">
        <w:rPr>
          <w:sz w:val="24"/>
          <w:szCs w:val="24"/>
        </w:rPr>
        <w:t>training sessions and materials</w:t>
      </w:r>
      <w:r w:rsidRPr="009904F0" w:rsidR="00785502">
        <w:rPr>
          <w:sz w:val="24"/>
          <w:szCs w:val="24"/>
        </w:rPr>
        <w:t xml:space="preserve"> that we will offer to the grantees.</w:t>
      </w:r>
      <w:r w:rsidRPr="009904F0">
        <w:rPr>
          <w:sz w:val="24"/>
          <w:szCs w:val="24"/>
        </w:rPr>
        <w:t xml:space="preserve"> The information collected will help ensure that </w:t>
      </w:r>
      <w:r>
        <w:rPr>
          <w:sz w:val="24"/>
          <w:szCs w:val="24"/>
        </w:rPr>
        <w:t>future T&amp;TA is</w:t>
      </w:r>
      <w:r w:rsidRPr="009904F0">
        <w:rPr>
          <w:sz w:val="24"/>
          <w:szCs w:val="24"/>
        </w:rPr>
        <w:t xml:space="preserve"> effective</w:t>
      </w:r>
      <w:r>
        <w:rPr>
          <w:sz w:val="24"/>
          <w:szCs w:val="24"/>
        </w:rPr>
        <w:t xml:space="preserve"> and efficient</w:t>
      </w:r>
      <w:r w:rsidR="004775D1">
        <w:rPr>
          <w:sz w:val="24"/>
          <w:szCs w:val="24"/>
        </w:rPr>
        <w:t xml:space="preserve"> and </w:t>
      </w:r>
      <w:r w:rsidR="00D8645F">
        <w:rPr>
          <w:sz w:val="24"/>
          <w:szCs w:val="24"/>
        </w:rPr>
        <w:t xml:space="preserve">new content and resources </w:t>
      </w:r>
      <w:r w:rsidR="004775D1">
        <w:rPr>
          <w:sz w:val="24"/>
          <w:szCs w:val="24"/>
        </w:rPr>
        <w:t xml:space="preserve">are appropriately tailored to </w:t>
      </w:r>
      <w:r w:rsidR="00C34450">
        <w:rPr>
          <w:sz w:val="24"/>
          <w:szCs w:val="24"/>
        </w:rPr>
        <w:t xml:space="preserve">address the </w:t>
      </w:r>
      <w:r w:rsidR="00D8645F">
        <w:rPr>
          <w:sz w:val="24"/>
          <w:szCs w:val="24"/>
        </w:rPr>
        <w:t>grantees</w:t>
      </w:r>
      <w:r w:rsidR="00BD2641">
        <w:rPr>
          <w:sz w:val="24"/>
          <w:szCs w:val="24"/>
        </w:rPr>
        <w:t>’</w:t>
      </w:r>
      <w:r w:rsidR="00D8645F">
        <w:rPr>
          <w:sz w:val="24"/>
          <w:szCs w:val="24"/>
        </w:rPr>
        <w:t xml:space="preserve"> needs</w:t>
      </w:r>
      <w:r w:rsidR="004775D1">
        <w:rPr>
          <w:sz w:val="24"/>
          <w:szCs w:val="24"/>
        </w:rPr>
        <w:t xml:space="preserve"> </w:t>
      </w:r>
      <w:r w:rsidR="00C34450">
        <w:rPr>
          <w:sz w:val="24"/>
          <w:szCs w:val="24"/>
        </w:rPr>
        <w:t>and</w:t>
      </w:r>
      <w:r w:rsidR="004775D1">
        <w:rPr>
          <w:sz w:val="24"/>
          <w:szCs w:val="24"/>
        </w:rPr>
        <w:t xml:space="preserve"> improve overall satisfaction</w:t>
      </w:r>
      <w:r w:rsidR="00D8645F">
        <w:rPr>
          <w:sz w:val="24"/>
          <w:szCs w:val="24"/>
        </w:rPr>
        <w:t>.</w:t>
      </w:r>
    </w:p>
    <w:p w:rsidR="009904F0" w:rsidP="00507DCF" w:rsidRDefault="009904F0" w14:paraId="3356503F" w14:textId="571AD313">
      <w:pPr>
        <w:pStyle w:val="BodyText"/>
        <w:rPr>
          <w:i w:val="0"/>
          <w:sz w:val="24"/>
          <w:szCs w:val="24"/>
        </w:rPr>
      </w:pPr>
    </w:p>
    <w:p w:rsidRPr="00BE26F5" w:rsidR="00C8488C" w:rsidP="00C23EDF" w:rsidRDefault="00B644B2" w14:paraId="07AFFB08" w14:textId="099CE465">
      <w:pPr>
        <w:pStyle w:val="BodyText"/>
        <w:rPr>
          <w:i w:val="0"/>
          <w:sz w:val="24"/>
          <w:szCs w:val="24"/>
        </w:rPr>
      </w:pPr>
      <w:r>
        <w:rPr>
          <w:i w:val="0"/>
          <w:sz w:val="24"/>
          <w:szCs w:val="24"/>
        </w:rPr>
        <w:t xml:space="preserve">This </w:t>
      </w:r>
      <w:r w:rsidR="00F52591">
        <w:rPr>
          <w:i w:val="0"/>
          <w:sz w:val="24"/>
          <w:szCs w:val="24"/>
        </w:rPr>
        <w:t xml:space="preserve">survey </w:t>
      </w:r>
      <w:r>
        <w:rPr>
          <w:i w:val="0"/>
          <w:sz w:val="24"/>
          <w:szCs w:val="24"/>
        </w:rPr>
        <w:t xml:space="preserve">provides an </w:t>
      </w:r>
      <w:r w:rsidR="00F52591">
        <w:rPr>
          <w:i w:val="0"/>
          <w:sz w:val="24"/>
          <w:szCs w:val="24"/>
        </w:rPr>
        <w:t xml:space="preserve">expeditious format to capture a range of needs of the diverse organizations </w:t>
      </w:r>
      <w:r w:rsidR="00BD2641">
        <w:rPr>
          <w:i w:val="0"/>
          <w:sz w:val="24"/>
          <w:szCs w:val="24"/>
        </w:rPr>
        <w:t xml:space="preserve">that </w:t>
      </w:r>
      <w:r w:rsidR="00F52591">
        <w:rPr>
          <w:i w:val="0"/>
          <w:sz w:val="24"/>
          <w:szCs w:val="24"/>
        </w:rPr>
        <w:t xml:space="preserve">have received </w:t>
      </w:r>
      <w:r w:rsidR="0072033E">
        <w:rPr>
          <w:i w:val="0"/>
          <w:sz w:val="24"/>
          <w:szCs w:val="24"/>
        </w:rPr>
        <w:t xml:space="preserve">PREP </w:t>
      </w:r>
      <w:r w:rsidR="00F52591">
        <w:rPr>
          <w:i w:val="0"/>
          <w:sz w:val="24"/>
          <w:szCs w:val="24"/>
        </w:rPr>
        <w:t>funding</w:t>
      </w:r>
      <w:r w:rsidR="00BD2641">
        <w:rPr>
          <w:i w:val="0"/>
          <w:sz w:val="24"/>
          <w:szCs w:val="24"/>
        </w:rPr>
        <w:t>,</w:t>
      </w:r>
      <w:r>
        <w:rPr>
          <w:i w:val="0"/>
          <w:sz w:val="24"/>
          <w:szCs w:val="24"/>
        </w:rPr>
        <w:t xml:space="preserve"> while minimizing burden to the respondents</w:t>
      </w:r>
      <w:r w:rsidR="00F52591">
        <w:rPr>
          <w:i w:val="0"/>
          <w:sz w:val="24"/>
          <w:szCs w:val="24"/>
        </w:rPr>
        <w:t xml:space="preserve">. </w:t>
      </w:r>
      <w:r w:rsidR="004621CB">
        <w:rPr>
          <w:i w:val="0"/>
          <w:sz w:val="24"/>
          <w:szCs w:val="24"/>
        </w:rPr>
        <w:t>The survey will be web-based (developed in Survey Gizmo) and sent to</w:t>
      </w:r>
      <w:r w:rsidR="00044B3E">
        <w:rPr>
          <w:i w:val="0"/>
          <w:sz w:val="24"/>
          <w:szCs w:val="24"/>
        </w:rPr>
        <w:t xml:space="preserve"> the grantee points </w:t>
      </w:r>
      <w:r w:rsidR="004621CB">
        <w:rPr>
          <w:i w:val="0"/>
          <w:sz w:val="24"/>
          <w:szCs w:val="24"/>
        </w:rPr>
        <w:t xml:space="preserve">of contact </w:t>
      </w:r>
      <w:r>
        <w:rPr>
          <w:i w:val="0"/>
          <w:sz w:val="24"/>
          <w:szCs w:val="24"/>
        </w:rPr>
        <w:t xml:space="preserve">for each grantee </w:t>
      </w:r>
      <w:r w:rsidR="00536A9B">
        <w:rPr>
          <w:i w:val="0"/>
          <w:sz w:val="24"/>
          <w:szCs w:val="24"/>
        </w:rPr>
        <w:t>to respond</w:t>
      </w:r>
      <w:r w:rsidR="004621CB">
        <w:rPr>
          <w:i w:val="0"/>
          <w:sz w:val="24"/>
          <w:szCs w:val="24"/>
        </w:rPr>
        <w:t xml:space="preserve">. </w:t>
      </w:r>
      <w:r w:rsidR="00044B3E">
        <w:rPr>
          <w:i w:val="0"/>
          <w:sz w:val="24"/>
          <w:szCs w:val="24"/>
        </w:rPr>
        <w:t>The survey include</w:t>
      </w:r>
      <w:r w:rsidR="00536A9B">
        <w:rPr>
          <w:i w:val="0"/>
          <w:sz w:val="24"/>
          <w:szCs w:val="24"/>
        </w:rPr>
        <w:t>s</w:t>
      </w:r>
      <w:r w:rsidR="004621CB">
        <w:rPr>
          <w:i w:val="0"/>
          <w:sz w:val="24"/>
          <w:szCs w:val="24"/>
        </w:rPr>
        <w:t xml:space="preserve"> </w:t>
      </w:r>
      <w:r w:rsidR="00A90B3A">
        <w:rPr>
          <w:i w:val="0"/>
          <w:sz w:val="24"/>
          <w:szCs w:val="24"/>
        </w:rPr>
        <w:t xml:space="preserve">mostly </w:t>
      </w:r>
      <w:r w:rsidR="006047D2">
        <w:rPr>
          <w:i w:val="0"/>
          <w:sz w:val="24"/>
          <w:szCs w:val="24"/>
        </w:rPr>
        <w:t>Likert scale</w:t>
      </w:r>
      <w:r>
        <w:rPr>
          <w:i w:val="0"/>
          <w:sz w:val="24"/>
          <w:szCs w:val="24"/>
        </w:rPr>
        <w:t xml:space="preserve"> questions</w:t>
      </w:r>
      <w:r w:rsidR="00A90B3A">
        <w:rPr>
          <w:i w:val="0"/>
          <w:sz w:val="24"/>
          <w:szCs w:val="24"/>
        </w:rPr>
        <w:t xml:space="preserve">, with a </w:t>
      </w:r>
      <w:r w:rsidR="00F52591">
        <w:rPr>
          <w:i w:val="0"/>
          <w:sz w:val="24"/>
          <w:szCs w:val="24"/>
        </w:rPr>
        <w:t>limited number of open-ended</w:t>
      </w:r>
      <w:r>
        <w:rPr>
          <w:i w:val="0"/>
          <w:sz w:val="24"/>
          <w:szCs w:val="24"/>
        </w:rPr>
        <w:t xml:space="preserve"> options for additional detail</w:t>
      </w:r>
      <w:r w:rsidR="004621CB">
        <w:rPr>
          <w:i w:val="0"/>
          <w:sz w:val="24"/>
          <w:szCs w:val="24"/>
        </w:rPr>
        <w:t xml:space="preserve">. </w:t>
      </w:r>
      <w:r w:rsidR="00044B3E">
        <w:rPr>
          <w:i w:val="0"/>
          <w:sz w:val="24"/>
          <w:szCs w:val="24"/>
        </w:rPr>
        <w:t xml:space="preserve">We anticipate </w:t>
      </w:r>
      <w:r>
        <w:rPr>
          <w:i w:val="0"/>
          <w:sz w:val="24"/>
          <w:szCs w:val="24"/>
        </w:rPr>
        <w:t xml:space="preserve">the survey </w:t>
      </w:r>
      <w:r w:rsidR="00044B3E">
        <w:rPr>
          <w:i w:val="0"/>
          <w:sz w:val="24"/>
          <w:szCs w:val="24"/>
        </w:rPr>
        <w:t xml:space="preserve">will </w:t>
      </w:r>
      <w:r>
        <w:rPr>
          <w:i w:val="0"/>
          <w:sz w:val="24"/>
          <w:szCs w:val="24"/>
        </w:rPr>
        <w:t xml:space="preserve">take </w:t>
      </w:r>
      <w:r w:rsidR="00AD6E74">
        <w:rPr>
          <w:i w:val="0"/>
          <w:sz w:val="24"/>
          <w:szCs w:val="24"/>
        </w:rPr>
        <w:t xml:space="preserve">15 </w:t>
      </w:r>
      <w:r w:rsidR="00044B3E">
        <w:rPr>
          <w:i w:val="0"/>
          <w:sz w:val="24"/>
          <w:szCs w:val="24"/>
        </w:rPr>
        <w:t xml:space="preserve">minutes </w:t>
      </w:r>
      <w:r>
        <w:rPr>
          <w:i w:val="0"/>
          <w:sz w:val="24"/>
          <w:szCs w:val="24"/>
        </w:rPr>
        <w:t xml:space="preserve">or less </w:t>
      </w:r>
      <w:r w:rsidR="00044B3E">
        <w:rPr>
          <w:i w:val="0"/>
          <w:sz w:val="24"/>
          <w:szCs w:val="24"/>
        </w:rPr>
        <w:t xml:space="preserve">to complete. </w:t>
      </w:r>
    </w:p>
    <w:p w:rsidR="00C23EDF" w:rsidP="00C23EDF" w:rsidRDefault="00C23EDF" w14:paraId="053E0E6B" w14:textId="77777777">
      <w:pPr>
        <w:pStyle w:val="BodyText"/>
        <w:rPr>
          <w:b/>
        </w:rPr>
      </w:pPr>
    </w:p>
    <w:p w:rsidR="00E26329" w:rsidRDefault="00434E33" w14:paraId="762513A7" w14:textId="21A35B04">
      <w:r w:rsidRPr="00434E33">
        <w:rPr>
          <w:b/>
        </w:rPr>
        <w:t>DESCRIPTION OF RESPONDENTS</w:t>
      </w:r>
      <w:r>
        <w:t xml:space="preserve">: </w:t>
      </w:r>
      <w:r w:rsidR="00371379">
        <w:t xml:space="preserve">Respondents are </w:t>
      </w:r>
      <w:r w:rsidR="008B7163">
        <w:t xml:space="preserve">State </w:t>
      </w:r>
      <w:r w:rsidR="00936E98">
        <w:t>PREP</w:t>
      </w:r>
      <w:r w:rsidR="008B7163">
        <w:t>, Competitive PREP, Tribal PREP</w:t>
      </w:r>
      <w:r w:rsidR="00BD2641">
        <w:t>,</w:t>
      </w:r>
      <w:r w:rsidR="00936E98">
        <w:t xml:space="preserve"> and </w:t>
      </w:r>
      <w:r w:rsidR="008B7163">
        <w:t>PREP Innovative Strategies (</w:t>
      </w:r>
      <w:r w:rsidR="00936E98">
        <w:t>PREIS</w:t>
      </w:r>
      <w:r w:rsidR="008B7163">
        <w:t>)</w:t>
      </w:r>
      <w:r w:rsidR="00F52591">
        <w:t xml:space="preserve"> </w:t>
      </w:r>
      <w:r w:rsidR="00371379">
        <w:t>g</w:t>
      </w:r>
      <w:r w:rsidR="00BE26F5">
        <w:t>rantees of the Adolescent Pregnancy Prevention program.</w:t>
      </w:r>
    </w:p>
    <w:p w:rsidR="00C23EDF" w:rsidRDefault="00C23EDF" w14:paraId="076FF465" w14:textId="77777777">
      <w:pPr>
        <w:rPr>
          <w:b/>
        </w:rPr>
      </w:pPr>
    </w:p>
    <w:p w:rsidRPr="00F06866" w:rsidR="00F06866" w:rsidRDefault="00F06866" w14:paraId="6CFF6A94" w14:textId="77777777">
      <w:pPr>
        <w:rPr>
          <w:b/>
        </w:rPr>
      </w:pPr>
      <w:r>
        <w:rPr>
          <w:b/>
        </w:rPr>
        <w:t>TYPE OF COLLECTION:</w:t>
      </w:r>
      <w:r w:rsidRPr="00F06866">
        <w:t xml:space="preserve"> (Check one)</w:t>
      </w:r>
    </w:p>
    <w:p w:rsidRPr="00434E33" w:rsidR="00441434" w:rsidP="0096108F" w:rsidRDefault="00441434" w14:paraId="1DA8B032" w14:textId="77777777">
      <w:pPr>
        <w:pStyle w:val="BodyTextIndent"/>
        <w:tabs>
          <w:tab w:val="left" w:pos="360"/>
        </w:tabs>
        <w:ind w:left="0"/>
        <w:rPr>
          <w:bCs/>
          <w:sz w:val="16"/>
          <w:szCs w:val="16"/>
        </w:rPr>
      </w:pPr>
    </w:p>
    <w:p w:rsidRPr="00F06866" w:rsidR="00F06866" w:rsidP="0096108F" w:rsidRDefault="0096108F" w14:paraId="6B7C2E86" w14:textId="40A87E18">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932FB6">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1611CC02"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BE26F5">
        <w:rPr>
          <w:bCs/>
          <w:sz w:val="24"/>
        </w:rPr>
        <w:t>)</w:t>
      </w:r>
      <w:r w:rsidR="00F06866">
        <w:rPr>
          <w:bCs/>
          <w:sz w:val="24"/>
        </w:rPr>
        <w:tab/>
        <w:t>[ ] Small Discussion Group</w:t>
      </w:r>
    </w:p>
    <w:p w:rsidRPr="00F06866" w:rsidR="00F06866" w:rsidP="0096108F" w:rsidRDefault="00935ADA" w14:paraId="43CC2FFC" w14:textId="3CB01630">
      <w:pPr>
        <w:pStyle w:val="BodyTextIndent"/>
        <w:tabs>
          <w:tab w:val="left" w:pos="360"/>
        </w:tabs>
        <w:ind w:left="0"/>
        <w:rPr>
          <w:bCs/>
          <w:sz w:val="24"/>
        </w:rPr>
      </w:pPr>
      <w:proofErr w:type="gramStart"/>
      <w:r>
        <w:rPr>
          <w:bCs/>
          <w:sz w:val="24"/>
        </w:rPr>
        <w:t>[</w:t>
      </w:r>
      <w:r w:rsidR="008554B4">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Other:</w:t>
      </w:r>
      <w:r w:rsidR="0064759D">
        <w:rPr>
          <w:bCs/>
          <w:sz w:val="24"/>
          <w:u w:val="single"/>
        </w:rPr>
        <w:t xml:space="preserve"> </w:t>
      </w:r>
    </w:p>
    <w:p w:rsidR="00434E33" w:rsidRDefault="00434E33" w14:paraId="0B59A66D" w14:textId="77777777">
      <w:pPr>
        <w:pStyle w:val="Header"/>
        <w:tabs>
          <w:tab w:val="clear" w:pos="4320"/>
          <w:tab w:val="clear" w:pos="8640"/>
        </w:tabs>
      </w:pPr>
    </w:p>
    <w:p w:rsidR="00CA2650" w:rsidRDefault="00441434" w14:paraId="095248D7" w14:textId="77777777">
      <w:pPr>
        <w:rPr>
          <w:b/>
        </w:rPr>
      </w:pPr>
      <w:r>
        <w:rPr>
          <w:b/>
        </w:rPr>
        <w:t>C</w:t>
      </w:r>
      <w:r w:rsidR="009C13B9">
        <w:rPr>
          <w:b/>
        </w:rPr>
        <w:t>ERTIFICATION:</w:t>
      </w:r>
    </w:p>
    <w:p w:rsidR="00441434" w:rsidRDefault="00441434" w14:paraId="34C11E26" w14:textId="77777777">
      <w:pPr>
        <w:rPr>
          <w:sz w:val="16"/>
          <w:szCs w:val="16"/>
        </w:rPr>
      </w:pPr>
    </w:p>
    <w:p w:rsidRPr="009C13B9" w:rsidR="008101A5" w:rsidP="008101A5" w:rsidRDefault="008101A5" w14:paraId="6FAE5A90" w14:textId="77777777">
      <w:r>
        <w:t xml:space="preserve">I certify the following to be true: </w:t>
      </w:r>
    </w:p>
    <w:p w:rsidR="008101A5" w:rsidP="008101A5" w:rsidRDefault="008101A5" w14:paraId="0ED54073" w14:textId="77777777">
      <w:pPr>
        <w:pStyle w:val="ListParagraph"/>
        <w:numPr>
          <w:ilvl w:val="0"/>
          <w:numId w:val="14"/>
        </w:numPr>
      </w:pPr>
      <w:r>
        <w:t>The collection is voluntary.</w:t>
      </w:r>
      <w:r w:rsidRPr="00C14CC4">
        <w:t xml:space="preserve"> </w:t>
      </w:r>
    </w:p>
    <w:p w:rsidR="008101A5" w:rsidP="008101A5" w:rsidRDefault="008101A5" w14:paraId="26163241"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3C929D1D"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5FA22F89"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6C0677F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4F35B086"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59C1E483" w14:textId="77777777"/>
    <w:p w:rsidR="009C13B9" w:rsidP="009C13B9" w:rsidRDefault="009C13B9" w14:paraId="7E685BA4" w14:textId="16D7A9E7">
      <w:proofErr w:type="spellStart"/>
      <w:proofErr w:type="gramStart"/>
      <w:r>
        <w:t>Name:_</w:t>
      </w:r>
      <w:proofErr w:type="gramEnd"/>
      <w:r>
        <w:t>_</w:t>
      </w:r>
      <w:r w:rsidRPr="00AD6E74" w:rsidR="009A48E7">
        <w:rPr>
          <w:u w:val="single"/>
        </w:rPr>
        <w:t>LeBretia</w:t>
      </w:r>
      <w:proofErr w:type="spellEnd"/>
      <w:r w:rsidRPr="00AD6E74" w:rsidR="009A48E7">
        <w:rPr>
          <w:u w:val="single"/>
        </w:rPr>
        <w:t xml:space="preserve"> White</w:t>
      </w:r>
      <w:r w:rsidRPr="00AD6E74" w:rsidR="00784F9D">
        <w:rPr>
          <w:u w:val="single"/>
        </w:rPr>
        <w:t xml:space="preserve">, </w:t>
      </w:r>
      <w:r w:rsidRPr="00AD6E74" w:rsidR="009A48E7">
        <w:rPr>
          <w:u w:val="single"/>
        </w:rPr>
        <w:t>Program Manager</w:t>
      </w:r>
      <w:r w:rsidRPr="00AD6E74" w:rsidR="00784F9D">
        <w:rPr>
          <w:u w:val="single"/>
        </w:rPr>
        <w:t>, Family and Youth Services</w:t>
      </w:r>
      <w:r w:rsidRPr="00AD6E74" w:rsidR="00536A9B">
        <w:rPr>
          <w:u w:val="single"/>
        </w:rPr>
        <w:t xml:space="preserve"> </w:t>
      </w:r>
      <w:r w:rsidRPr="00AD6E74" w:rsidR="00784F9D">
        <w:rPr>
          <w:u w:val="single"/>
        </w:rPr>
        <w:t>Bureau</w:t>
      </w:r>
      <w:r>
        <w:t>_______</w:t>
      </w:r>
    </w:p>
    <w:p w:rsidR="009C13B9" w:rsidP="009C13B9" w:rsidRDefault="009C13B9" w14:paraId="04908B8E" w14:textId="77777777">
      <w:pPr>
        <w:pStyle w:val="ListParagraph"/>
        <w:ind w:left="360"/>
      </w:pPr>
    </w:p>
    <w:p w:rsidR="009C13B9" w:rsidP="009C13B9" w:rsidRDefault="009C13B9" w14:paraId="38468C7F" w14:textId="77777777">
      <w:r>
        <w:t>To assist review, please provide answers to the following question:</w:t>
      </w:r>
    </w:p>
    <w:p w:rsidR="009C13B9" w:rsidP="009C13B9" w:rsidRDefault="009C13B9" w14:paraId="0588A9AD" w14:textId="77777777">
      <w:pPr>
        <w:pStyle w:val="ListParagraph"/>
        <w:ind w:left="360"/>
      </w:pPr>
    </w:p>
    <w:p w:rsidRPr="00C86E91" w:rsidR="009C13B9" w:rsidP="00C86E91" w:rsidRDefault="00C86E91" w14:paraId="66E1F48A" w14:textId="77777777">
      <w:pPr>
        <w:rPr>
          <w:b/>
        </w:rPr>
      </w:pPr>
      <w:proofErr w:type="gramStart"/>
      <w:r w:rsidRPr="00C86E91">
        <w:rPr>
          <w:b/>
        </w:rPr>
        <w:t>P</w:t>
      </w:r>
      <w:bookmarkStart w:name="_Hlk517791209" w:id="0"/>
      <w:r w:rsidRPr="00C86E91">
        <w:rPr>
          <w:b/>
        </w:rPr>
        <w:t>ersonally</w:t>
      </w:r>
      <w:proofErr w:type="gramEnd"/>
      <w:r w:rsidRPr="00C86E91">
        <w:rPr>
          <w:b/>
        </w:rPr>
        <w:t xml:space="preserve"> Identifiable Information:</w:t>
      </w:r>
    </w:p>
    <w:p w:rsidR="00C86E91" w:rsidP="00C86E91" w:rsidRDefault="009C13B9" w14:paraId="056F2FCC" w14:textId="1F99D911">
      <w:pPr>
        <w:pStyle w:val="ListParagraph"/>
        <w:numPr>
          <w:ilvl w:val="0"/>
          <w:numId w:val="18"/>
        </w:numPr>
      </w:pPr>
      <w:r>
        <w:t>Is</w:t>
      </w:r>
      <w:r w:rsidR="00237B48">
        <w:t xml:space="preserve"> personally identifiable information (PII) collected</w:t>
      </w:r>
      <w:r>
        <w:t xml:space="preserve">?  </w:t>
      </w:r>
      <w:r w:rsidR="009239AA">
        <w:t xml:space="preserve">[] </w:t>
      </w:r>
      <w:proofErr w:type="gramStart"/>
      <w:r w:rsidR="009239AA">
        <w:t>Yes  [</w:t>
      </w:r>
      <w:proofErr w:type="gramEnd"/>
      <w:r w:rsidR="0047151C">
        <w:t xml:space="preserve"> </w:t>
      </w:r>
      <w:r w:rsidR="001B3EE1">
        <w:t>X</w:t>
      </w:r>
      <w:r w:rsidR="009239AA">
        <w:t>] No</w:t>
      </w:r>
    </w:p>
    <w:p w:rsidR="00C86E91" w:rsidP="001B3EE1" w:rsidRDefault="009C13B9" w14:paraId="15895A89" w14:textId="728F3756">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Yes </w:t>
      </w:r>
      <w:proofErr w:type="gramStart"/>
      <w:r w:rsidR="009239AA">
        <w:t>[ ]</w:t>
      </w:r>
      <w:proofErr w:type="gramEnd"/>
      <w:r w:rsidR="009239AA">
        <w:t xml:space="preserve"> No</w:t>
      </w:r>
      <w:r w:rsidR="00C86E91">
        <w:t xml:space="preserve"> </w:t>
      </w:r>
      <w:r w:rsidR="001B3EE1">
        <w:rPr>
          <w:b/>
        </w:rPr>
        <w:t>Not applicable</w:t>
      </w:r>
      <w:r w:rsidR="00C86E91">
        <w:t xml:space="preserve">  </w:t>
      </w:r>
    </w:p>
    <w:p w:rsidR="00C86E91" w:rsidP="00C86E91" w:rsidRDefault="00C86E91" w14:paraId="516300CD"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r w:rsidR="008554B4">
        <w:t xml:space="preserve"> </w:t>
      </w:r>
      <w:r w:rsidR="008554B4">
        <w:rPr>
          <w:b/>
        </w:rPr>
        <w:t>Not applicable</w:t>
      </w:r>
    </w:p>
    <w:bookmarkEnd w:id="0"/>
    <w:p w:rsidR="00CF6542" w:rsidP="00C86E91" w:rsidRDefault="00CF6542" w14:paraId="5E2299CE" w14:textId="77777777">
      <w:pPr>
        <w:pStyle w:val="ListParagraph"/>
        <w:ind w:left="0"/>
        <w:rPr>
          <w:b/>
        </w:rPr>
      </w:pPr>
    </w:p>
    <w:p w:rsidRPr="00C86E91" w:rsidR="00C86E91" w:rsidP="00C86E91" w:rsidRDefault="00CB1078" w14:paraId="70734BCD" w14:textId="77777777">
      <w:pPr>
        <w:pStyle w:val="ListParagraph"/>
        <w:ind w:left="0"/>
        <w:rPr>
          <w:b/>
        </w:rPr>
      </w:pPr>
      <w:r>
        <w:rPr>
          <w:b/>
        </w:rPr>
        <w:t>Gifts or Payments</w:t>
      </w:r>
      <w:r w:rsidR="00C86E91">
        <w:rPr>
          <w:b/>
        </w:rPr>
        <w:t>:</w:t>
      </w:r>
    </w:p>
    <w:p w:rsidR="00C86E91" w:rsidP="00C86E91" w:rsidRDefault="00C86E91" w14:paraId="122FDAC1" w14:textId="77777777">
      <w:r>
        <w:t xml:space="preserve">Is an incentive (e.g., money or reimbursement of expenses, token of appreciation) provided to participants?  </w:t>
      </w:r>
      <w:proofErr w:type="gramStart"/>
      <w:r>
        <w:t>[  ]</w:t>
      </w:r>
      <w:proofErr w:type="gramEnd"/>
      <w:r>
        <w:t xml:space="preserve"> Yes [</w:t>
      </w:r>
      <w:r w:rsidR="008554B4">
        <w:t xml:space="preserve"> X</w:t>
      </w:r>
      <w:r>
        <w:t xml:space="preserve"> ] No  </w:t>
      </w:r>
    </w:p>
    <w:p w:rsidRPr="008554B4" w:rsidR="00BE26F5" w:rsidRDefault="00BE26F5" w14:paraId="5F68B59A" w14:textId="77777777">
      <w:pPr>
        <w:rPr>
          <w:i/>
        </w:rPr>
      </w:pPr>
    </w:p>
    <w:p w:rsidR="005E714A" w:rsidP="00C86E91" w:rsidRDefault="005E714A" w14:paraId="4F0BB1C8" w14:textId="77777777">
      <w:pPr>
        <w:rPr>
          <w:i/>
        </w:rPr>
      </w:pPr>
      <w:r>
        <w:rPr>
          <w:b/>
        </w:rPr>
        <w:t>BURDEN HOUR</w:t>
      </w:r>
      <w:r w:rsidR="00441434">
        <w:rPr>
          <w:b/>
        </w:rPr>
        <w:t>S</w:t>
      </w:r>
      <w:r>
        <w:t xml:space="preserve"> </w:t>
      </w:r>
    </w:p>
    <w:p w:rsidR="006832D9" w:rsidP="00F3170F" w:rsidRDefault="006832D9" w14:paraId="0EB02186" w14:textId="77777777">
      <w:pPr>
        <w:keepNext/>
        <w:keepLines/>
        <w:rPr>
          <w:b/>
        </w:rPr>
      </w:pPr>
    </w:p>
    <w:tbl>
      <w:tblPr>
        <w:tblW w:w="8927" w:type="dxa"/>
        <w:tblLayout w:type="fixed"/>
        <w:tblCellMar>
          <w:left w:w="102" w:type="dxa"/>
          <w:right w:w="102" w:type="dxa"/>
        </w:tblCellMar>
        <w:tblLook w:val="0000" w:firstRow="0" w:lastRow="0" w:firstColumn="0" w:lastColumn="0" w:noHBand="0" w:noVBand="0"/>
      </w:tblPr>
      <w:tblGrid>
        <w:gridCol w:w="2186"/>
        <w:gridCol w:w="1386"/>
        <w:gridCol w:w="1550"/>
        <w:gridCol w:w="1333"/>
        <w:gridCol w:w="1352"/>
        <w:gridCol w:w="1120"/>
      </w:tblGrid>
      <w:tr w:rsidRPr="00183DCC" w:rsidR="00713677" w:rsidTr="00713677" w14:paraId="215EEEA6" w14:textId="77777777">
        <w:tc>
          <w:tcPr>
            <w:tcW w:w="2186" w:type="dxa"/>
            <w:tcBorders>
              <w:top w:val="single" w:color="000000" w:sz="6" w:space="0"/>
              <w:left w:val="single" w:color="000000" w:sz="6" w:space="0"/>
              <w:bottom w:val="single" w:color="FFFFFF" w:sz="6" w:space="0"/>
              <w:right w:val="single" w:color="FFFFFF" w:sz="6" w:space="0"/>
            </w:tcBorders>
            <w:vAlign w:val="center"/>
          </w:tcPr>
          <w:p w:rsidRPr="00AD6E74" w:rsidR="00536A9B" w:rsidP="00AD6E74" w:rsidRDefault="00536A9B" w14:paraId="174B806F" w14:textId="33FF8A54">
            <w:pPr>
              <w:jc w:val="center"/>
              <w:rPr>
                <w:b/>
                <w:sz w:val="20"/>
              </w:rPr>
            </w:pPr>
            <w:r w:rsidRPr="00AD6E74">
              <w:rPr>
                <w:b/>
                <w:sz w:val="20"/>
              </w:rPr>
              <w:t>Category of Respondent</w:t>
            </w:r>
          </w:p>
        </w:tc>
        <w:tc>
          <w:tcPr>
            <w:tcW w:w="1386" w:type="dxa"/>
            <w:tcBorders>
              <w:top w:val="single" w:color="000000" w:sz="6" w:space="0"/>
              <w:left w:val="single" w:color="000000" w:sz="6" w:space="0"/>
              <w:bottom w:val="single" w:color="FFFFFF" w:sz="6" w:space="0"/>
              <w:right w:val="single" w:color="FFFFFF" w:sz="6" w:space="0"/>
            </w:tcBorders>
            <w:vAlign w:val="center"/>
          </w:tcPr>
          <w:p w:rsidRPr="00AD6E74" w:rsidR="00536A9B" w:rsidP="00713677" w:rsidRDefault="00536A9B" w14:paraId="17A57B98" w14:textId="77777777">
            <w:pPr>
              <w:tabs>
                <w:tab w:val="left" w:pos="-1080"/>
                <w:tab w:val="left" w:pos="-720"/>
                <w:tab w:val="left" w:pos="0"/>
                <w:tab w:val="left" w:pos="450"/>
                <w:tab w:val="left" w:pos="720"/>
                <w:tab w:val="left" w:pos="2160"/>
              </w:tabs>
              <w:jc w:val="center"/>
              <w:rPr>
                <w:b/>
                <w:sz w:val="20"/>
              </w:rPr>
            </w:pPr>
            <w:r w:rsidRPr="00AD6E74">
              <w:rPr>
                <w:b/>
                <w:sz w:val="20"/>
              </w:rPr>
              <w:t>Type of Collection</w:t>
            </w:r>
          </w:p>
        </w:tc>
        <w:tc>
          <w:tcPr>
            <w:tcW w:w="1550" w:type="dxa"/>
            <w:tcBorders>
              <w:top w:val="single" w:color="000000" w:sz="6" w:space="0"/>
              <w:left w:val="single" w:color="000000" w:sz="6" w:space="0"/>
              <w:bottom w:val="single" w:color="FFFFFF" w:sz="6" w:space="0"/>
              <w:right w:val="single" w:color="FFFFFF" w:sz="6" w:space="0"/>
            </w:tcBorders>
            <w:vAlign w:val="center"/>
          </w:tcPr>
          <w:p w:rsidRPr="00AD6E74" w:rsidR="00536A9B" w:rsidP="00713677" w:rsidRDefault="00536A9B" w14:paraId="3F9DE3E9" w14:textId="63E55CAD">
            <w:pPr>
              <w:tabs>
                <w:tab w:val="left" w:pos="-1080"/>
                <w:tab w:val="left" w:pos="-720"/>
                <w:tab w:val="left" w:pos="0"/>
                <w:tab w:val="left" w:pos="450"/>
                <w:tab w:val="left" w:pos="720"/>
                <w:tab w:val="left" w:pos="2160"/>
              </w:tabs>
              <w:jc w:val="center"/>
              <w:rPr>
                <w:b/>
                <w:sz w:val="20"/>
              </w:rPr>
            </w:pPr>
            <w:r w:rsidRPr="00AD6E74">
              <w:rPr>
                <w:b/>
                <w:sz w:val="20"/>
              </w:rPr>
              <w:t xml:space="preserve">Expected </w:t>
            </w:r>
            <w:r w:rsidR="00713677">
              <w:rPr>
                <w:b/>
                <w:sz w:val="20"/>
              </w:rPr>
              <w:t xml:space="preserve">No. of </w:t>
            </w:r>
            <w:r w:rsidRPr="00AD6E74">
              <w:rPr>
                <w:b/>
                <w:sz w:val="20"/>
              </w:rPr>
              <w:t>Respondents</w:t>
            </w:r>
          </w:p>
        </w:tc>
        <w:tc>
          <w:tcPr>
            <w:tcW w:w="1333" w:type="dxa"/>
            <w:tcBorders>
              <w:top w:val="single" w:color="000000" w:sz="6" w:space="0"/>
              <w:left w:val="single" w:color="000000" w:sz="6" w:space="0"/>
              <w:bottom w:val="single" w:color="FFFFFF" w:sz="6" w:space="0"/>
              <w:right w:val="single" w:color="FFFFFF" w:sz="6" w:space="0"/>
            </w:tcBorders>
            <w:vAlign w:val="center"/>
          </w:tcPr>
          <w:p w:rsidRPr="00AD6E74" w:rsidR="00536A9B" w:rsidP="00713677" w:rsidRDefault="00713677" w14:paraId="72763D59" w14:textId="71215261">
            <w:pPr>
              <w:tabs>
                <w:tab w:val="left" w:pos="-1080"/>
                <w:tab w:val="left" w:pos="-720"/>
                <w:tab w:val="left" w:pos="0"/>
                <w:tab w:val="left" w:pos="450"/>
                <w:tab w:val="left" w:pos="720"/>
                <w:tab w:val="left" w:pos="2160"/>
              </w:tabs>
              <w:jc w:val="center"/>
              <w:rPr>
                <w:b/>
                <w:sz w:val="20"/>
              </w:rPr>
            </w:pPr>
            <w:r w:rsidRPr="00AD6E74">
              <w:rPr>
                <w:b/>
                <w:sz w:val="20"/>
              </w:rPr>
              <w:t>No. of Responses</w:t>
            </w:r>
          </w:p>
        </w:tc>
        <w:tc>
          <w:tcPr>
            <w:tcW w:w="1352" w:type="dxa"/>
            <w:tcBorders>
              <w:top w:val="single" w:color="000000" w:sz="6" w:space="0"/>
              <w:left w:val="single" w:color="000000" w:sz="6" w:space="0"/>
              <w:bottom w:val="single" w:color="FFFFFF" w:sz="6" w:space="0"/>
              <w:right w:val="single" w:color="FFFFFF" w:sz="6" w:space="0"/>
            </w:tcBorders>
            <w:vAlign w:val="center"/>
          </w:tcPr>
          <w:p w:rsidRPr="00AD6E74" w:rsidR="00536A9B" w:rsidP="00713677" w:rsidRDefault="00536A9B" w14:paraId="0575C936" w14:textId="77777777">
            <w:pPr>
              <w:tabs>
                <w:tab w:val="left" w:pos="-1080"/>
                <w:tab w:val="left" w:pos="-720"/>
                <w:tab w:val="left" w:pos="0"/>
                <w:tab w:val="left" w:pos="450"/>
                <w:tab w:val="left" w:pos="720"/>
                <w:tab w:val="left" w:pos="2160"/>
              </w:tabs>
              <w:jc w:val="center"/>
              <w:rPr>
                <w:b/>
                <w:sz w:val="20"/>
              </w:rPr>
            </w:pPr>
            <w:r w:rsidRPr="00AD6E74">
              <w:rPr>
                <w:b/>
                <w:sz w:val="20"/>
              </w:rPr>
              <w:t>Hours per Response</w:t>
            </w:r>
          </w:p>
        </w:tc>
        <w:tc>
          <w:tcPr>
            <w:tcW w:w="1120" w:type="dxa"/>
            <w:tcBorders>
              <w:top w:val="single" w:color="000000" w:sz="6" w:space="0"/>
              <w:left w:val="single" w:color="000000" w:sz="6" w:space="0"/>
              <w:bottom w:val="single" w:color="FFFFFF" w:sz="6" w:space="0"/>
              <w:right w:val="single" w:color="000000" w:sz="6" w:space="0"/>
            </w:tcBorders>
            <w:vAlign w:val="center"/>
          </w:tcPr>
          <w:p w:rsidRPr="00AD6E74" w:rsidR="00536A9B" w:rsidP="00713677" w:rsidRDefault="00536A9B" w14:paraId="3FFE7F1A" w14:textId="77777777">
            <w:pPr>
              <w:tabs>
                <w:tab w:val="left" w:pos="-1080"/>
                <w:tab w:val="left" w:pos="-720"/>
                <w:tab w:val="left" w:pos="0"/>
                <w:tab w:val="left" w:pos="450"/>
                <w:tab w:val="left" w:pos="720"/>
                <w:tab w:val="left" w:pos="2160"/>
              </w:tabs>
              <w:jc w:val="center"/>
              <w:rPr>
                <w:b/>
                <w:sz w:val="20"/>
              </w:rPr>
            </w:pPr>
            <w:r w:rsidRPr="00AD6E74">
              <w:rPr>
                <w:b/>
                <w:sz w:val="20"/>
              </w:rPr>
              <w:t>Total Hours</w:t>
            </w:r>
          </w:p>
        </w:tc>
      </w:tr>
      <w:tr w:rsidRPr="00183DCC" w:rsidR="00713677" w:rsidTr="00713677" w14:paraId="6A2AD425" w14:textId="77777777">
        <w:tc>
          <w:tcPr>
            <w:tcW w:w="2186" w:type="dxa"/>
            <w:tcBorders>
              <w:top w:val="single" w:color="000000" w:sz="6" w:space="0"/>
              <w:left w:val="single" w:color="000000" w:sz="6" w:space="0"/>
              <w:bottom w:val="single" w:color="000000" w:sz="6" w:space="0"/>
              <w:right w:val="single" w:color="FFFFFF" w:sz="6" w:space="0"/>
            </w:tcBorders>
            <w:vAlign w:val="center"/>
          </w:tcPr>
          <w:p w:rsidRPr="00183DCC" w:rsidR="00536A9B" w:rsidP="00AD6E74" w:rsidRDefault="00BD2641" w14:paraId="5A2FC900" w14:textId="58CE8F15">
            <w:pPr>
              <w:jc w:val="center"/>
              <w:rPr>
                <w:sz w:val="20"/>
              </w:rPr>
            </w:pPr>
            <w:r>
              <w:rPr>
                <w:sz w:val="20"/>
              </w:rPr>
              <w:t xml:space="preserve">PREP </w:t>
            </w:r>
            <w:r w:rsidR="00713677">
              <w:rPr>
                <w:sz w:val="20"/>
              </w:rPr>
              <w:t>Grantees (Private Sector)</w:t>
            </w:r>
          </w:p>
        </w:tc>
        <w:tc>
          <w:tcPr>
            <w:tcW w:w="1386" w:type="dxa"/>
            <w:tcBorders>
              <w:top w:val="single" w:color="000000" w:sz="6" w:space="0"/>
              <w:left w:val="single" w:color="000000" w:sz="6" w:space="0"/>
              <w:bottom w:val="single" w:color="000000" w:sz="6" w:space="0"/>
              <w:right w:val="single" w:color="FFFFFF" w:sz="6" w:space="0"/>
            </w:tcBorders>
            <w:vAlign w:val="center"/>
          </w:tcPr>
          <w:p w:rsidRPr="00183DCC" w:rsidR="00536A9B" w:rsidP="00AD6E74" w:rsidRDefault="00536A9B" w14:paraId="6B3D5D26" w14:textId="266244E8">
            <w:pPr>
              <w:tabs>
                <w:tab w:val="left" w:pos="-1080"/>
                <w:tab w:val="left" w:pos="-720"/>
                <w:tab w:val="left" w:pos="0"/>
                <w:tab w:val="left" w:pos="450"/>
                <w:tab w:val="left" w:pos="720"/>
                <w:tab w:val="left" w:pos="2160"/>
              </w:tabs>
              <w:jc w:val="center"/>
              <w:rPr>
                <w:sz w:val="20"/>
              </w:rPr>
            </w:pPr>
            <w:r>
              <w:rPr>
                <w:sz w:val="20"/>
              </w:rPr>
              <w:t xml:space="preserve">Online </w:t>
            </w:r>
            <w:r w:rsidR="00713677">
              <w:rPr>
                <w:sz w:val="20"/>
              </w:rPr>
              <w:t>survey</w:t>
            </w:r>
          </w:p>
        </w:tc>
        <w:tc>
          <w:tcPr>
            <w:tcW w:w="1550" w:type="dxa"/>
            <w:tcBorders>
              <w:top w:val="single" w:color="000000" w:sz="6" w:space="0"/>
              <w:left w:val="single" w:color="000000" w:sz="6" w:space="0"/>
              <w:bottom w:val="single" w:color="000000" w:sz="6" w:space="0"/>
              <w:right w:val="single" w:color="FFFFFF" w:sz="6" w:space="0"/>
            </w:tcBorders>
            <w:vAlign w:val="center"/>
          </w:tcPr>
          <w:p w:rsidRPr="00183DCC" w:rsidR="00536A9B" w:rsidP="00713677" w:rsidRDefault="00BD2641" w14:paraId="17213B42" w14:textId="62F29C61">
            <w:pPr>
              <w:tabs>
                <w:tab w:val="left" w:pos="-1080"/>
                <w:tab w:val="left" w:pos="-720"/>
                <w:tab w:val="left" w:pos="0"/>
                <w:tab w:val="left" w:pos="450"/>
                <w:tab w:val="left" w:pos="720"/>
                <w:tab w:val="left" w:pos="2160"/>
              </w:tabs>
              <w:jc w:val="center"/>
              <w:rPr>
                <w:sz w:val="20"/>
              </w:rPr>
            </w:pPr>
            <w:r>
              <w:rPr>
                <w:sz w:val="20"/>
              </w:rPr>
              <w:t>88</w:t>
            </w:r>
          </w:p>
        </w:tc>
        <w:tc>
          <w:tcPr>
            <w:tcW w:w="1333" w:type="dxa"/>
            <w:tcBorders>
              <w:top w:val="single" w:color="000000" w:sz="6" w:space="0"/>
              <w:left w:val="single" w:color="000000" w:sz="6" w:space="0"/>
              <w:bottom w:val="single" w:color="000000" w:sz="6" w:space="0"/>
              <w:right w:val="single" w:color="FFFFFF" w:sz="6" w:space="0"/>
            </w:tcBorders>
            <w:vAlign w:val="center"/>
          </w:tcPr>
          <w:p w:rsidRPr="00183DCC" w:rsidR="00536A9B" w:rsidP="00713677" w:rsidRDefault="003F3651" w14:paraId="0485B4C1" w14:textId="2004776F">
            <w:pPr>
              <w:tabs>
                <w:tab w:val="left" w:pos="-1080"/>
                <w:tab w:val="left" w:pos="-720"/>
                <w:tab w:val="left" w:pos="0"/>
                <w:tab w:val="left" w:pos="450"/>
                <w:tab w:val="left" w:pos="720"/>
                <w:tab w:val="left" w:pos="2160"/>
              </w:tabs>
              <w:jc w:val="center"/>
              <w:rPr>
                <w:sz w:val="20"/>
              </w:rPr>
            </w:pPr>
            <w:r>
              <w:rPr>
                <w:sz w:val="20"/>
              </w:rPr>
              <w:t>1</w:t>
            </w:r>
          </w:p>
        </w:tc>
        <w:tc>
          <w:tcPr>
            <w:tcW w:w="1352" w:type="dxa"/>
            <w:tcBorders>
              <w:top w:val="single" w:color="000000" w:sz="6" w:space="0"/>
              <w:left w:val="single" w:color="000000" w:sz="6" w:space="0"/>
              <w:bottom w:val="single" w:color="000000" w:sz="6" w:space="0"/>
              <w:right w:val="single" w:color="FFFFFF" w:sz="6" w:space="0"/>
            </w:tcBorders>
            <w:vAlign w:val="center"/>
          </w:tcPr>
          <w:p w:rsidRPr="00183DCC" w:rsidR="00536A9B" w:rsidRDefault="00AD6E74" w14:paraId="36898037" w14:textId="75981EAD">
            <w:pPr>
              <w:tabs>
                <w:tab w:val="left" w:pos="-1080"/>
                <w:tab w:val="left" w:pos="-720"/>
                <w:tab w:val="left" w:pos="0"/>
                <w:tab w:val="left" w:pos="450"/>
                <w:tab w:val="left" w:pos="720"/>
                <w:tab w:val="left" w:pos="2160"/>
              </w:tabs>
              <w:jc w:val="center"/>
              <w:rPr>
                <w:sz w:val="20"/>
              </w:rPr>
            </w:pPr>
            <w:r>
              <w:rPr>
                <w:sz w:val="20"/>
              </w:rPr>
              <w:t xml:space="preserve">15 </w:t>
            </w:r>
            <w:r w:rsidR="00536A9B">
              <w:rPr>
                <w:sz w:val="20"/>
              </w:rPr>
              <w:t>min (0.</w:t>
            </w:r>
            <w:r>
              <w:rPr>
                <w:sz w:val="20"/>
              </w:rPr>
              <w:t xml:space="preserve">25 </w:t>
            </w:r>
            <w:r w:rsidR="00536A9B">
              <w:rPr>
                <w:sz w:val="20"/>
              </w:rPr>
              <w:t>hours)</w:t>
            </w:r>
          </w:p>
        </w:tc>
        <w:tc>
          <w:tcPr>
            <w:tcW w:w="1120" w:type="dxa"/>
            <w:tcBorders>
              <w:top w:val="single" w:color="000000" w:sz="6" w:space="0"/>
              <w:left w:val="single" w:color="000000" w:sz="6" w:space="0"/>
              <w:bottom w:val="single" w:color="000000" w:sz="6" w:space="0"/>
              <w:right w:val="single" w:color="000000" w:sz="6" w:space="0"/>
            </w:tcBorders>
            <w:vAlign w:val="center"/>
          </w:tcPr>
          <w:p w:rsidRPr="00183DCC" w:rsidR="00536A9B" w:rsidRDefault="00AD6E74" w14:paraId="5408A18F" w14:textId="67DDC75C">
            <w:pPr>
              <w:tabs>
                <w:tab w:val="left" w:pos="-1080"/>
                <w:tab w:val="left" w:pos="-720"/>
                <w:tab w:val="left" w:pos="0"/>
                <w:tab w:val="left" w:pos="450"/>
                <w:tab w:val="left" w:pos="720"/>
                <w:tab w:val="left" w:pos="2160"/>
              </w:tabs>
              <w:jc w:val="center"/>
              <w:rPr>
                <w:sz w:val="20"/>
              </w:rPr>
            </w:pPr>
            <w:r>
              <w:rPr>
                <w:sz w:val="20"/>
              </w:rPr>
              <w:t>22</w:t>
            </w:r>
          </w:p>
        </w:tc>
      </w:tr>
    </w:tbl>
    <w:p w:rsidR="00F3170F" w:rsidP="00F3170F" w:rsidRDefault="00F3170F" w14:paraId="0819908C" w14:textId="77777777"/>
    <w:p w:rsidRPr="003F3651" w:rsidR="005E714A" w:rsidRDefault="001C39F7" w14:paraId="57CAFD0F" w14:textId="3876CBC1">
      <w:pPr>
        <w:rPr>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cost to the Federal </w:t>
      </w:r>
      <w:r w:rsidRPr="001B3EE1" w:rsidR="00C86E91">
        <w:t xml:space="preserve">government </w:t>
      </w:r>
      <w:r w:rsidRPr="001B3EE1" w:rsidR="003E4D8C">
        <w:t>is $</w:t>
      </w:r>
      <w:r w:rsidRPr="003F3651" w:rsidR="00371379">
        <w:rPr>
          <w:u w:val="single"/>
        </w:rPr>
        <w:t>5,000</w:t>
      </w:r>
      <w:r w:rsidRPr="003F3651" w:rsidR="00C86E91">
        <w:rPr>
          <w:u w:val="single"/>
        </w:rPr>
        <w:t>______</w:t>
      </w:r>
    </w:p>
    <w:p w:rsidRPr="001B3EE1" w:rsidR="003E4D8C" w:rsidRDefault="003E4D8C" w14:paraId="215B1D1D" w14:textId="77777777"/>
    <w:tbl>
      <w:tblPr>
        <w:tblW w:w="9510"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6" w:type="dxa"/>
          <w:right w:w="86" w:type="dxa"/>
        </w:tblCellMar>
        <w:tblLook w:val="01E0" w:firstRow="1" w:lastRow="1" w:firstColumn="1" w:lastColumn="1" w:noHBand="0" w:noVBand="0"/>
      </w:tblPr>
      <w:tblGrid>
        <w:gridCol w:w="3137"/>
        <w:gridCol w:w="4413"/>
        <w:gridCol w:w="1960"/>
      </w:tblGrid>
      <w:tr w:rsidRPr="001B3EE1" w:rsidR="003E4D8C" w:rsidTr="004E46FB" w14:paraId="1CBA2137" w14:textId="77777777">
        <w:trPr>
          <w:trHeight w:val="144"/>
          <w:tblHeader/>
        </w:trPr>
        <w:tc>
          <w:tcPr>
            <w:tcW w:w="3137"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3F78B442" w14:textId="77777777">
            <w:pPr>
              <w:tabs>
                <w:tab w:val="right" w:leader="dot" w:pos="9350"/>
              </w:tabs>
              <w:ind w:left="547" w:right="576" w:hanging="547"/>
              <w:rPr>
                <w:b/>
                <w:noProof/>
              </w:rPr>
            </w:pPr>
            <w:r w:rsidRPr="001B3EE1">
              <w:rPr>
                <w:b/>
                <w:noProof/>
              </w:rPr>
              <w:t>Item/Activity</w:t>
            </w:r>
          </w:p>
        </w:tc>
        <w:tc>
          <w:tcPr>
            <w:tcW w:w="4413"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14A80FD6" w14:textId="77777777">
            <w:pPr>
              <w:tabs>
                <w:tab w:val="right" w:leader="dot" w:pos="9350"/>
              </w:tabs>
              <w:ind w:left="547" w:right="576" w:hanging="547"/>
              <w:jc w:val="center"/>
              <w:rPr>
                <w:b/>
                <w:noProof/>
              </w:rPr>
            </w:pPr>
            <w:r w:rsidRPr="001B3EE1">
              <w:rPr>
                <w:b/>
                <w:noProof/>
              </w:rPr>
              <w:t>Details</w:t>
            </w:r>
          </w:p>
        </w:tc>
        <w:tc>
          <w:tcPr>
            <w:tcW w:w="1960"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0E743FA4" w14:textId="77777777">
            <w:pPr>
              <w:tabs>
                <w:tab w:val="left" w:pos="1354"/>
                <w:tab w:val="right" w:leader="dot" w:pos="9350"/>
              </w:tabs>
              <w:ind w:right="47"/>
              <w:jc w:val="center"/>
              <w:rPr>
                <w:b/>
                <w:noProof/>
              </w:rPr>
            </w:pPr>
            <w:r w:rsidRPr="001B3EE1">
              <w:rPr>
                <w:b/>
                <w:noProof/>
              </w:rPr>
              <w:t>$ Amount</w:t>
            </w:r>
          </w:p>
        </w:tc>
      </w:tr>
      <w:tr w:rsidRPr="001B3EE1" w:rsidR="003E4D8C" w:rsidTr="004E46FB" w14:paraId="70F85501" w14:textId="77777777">
        <w:trPr>
          <w:trHeight w:val="144"/>
        </w:trPr>
        <w:tc>
          <w:tcPr>
            <w:tcW w:w="3137"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2B98FC05" w14:textId="77777777">
            <w:pPr>
              <w:tabs>
                <w:tab w:val="right" w:leader="dot" w:pos="9350"/>
              </w:tabs>
              <w:rPr>
                <w:bCs/>
                <w:noProof/>
              </w:rPr>
            </w:pPr>
            <w:r w:rsidRPr="001B3EE1">
              <w:rPr>
                <w:bCs/>
                <w:noProof/>
              </w:rPr>
              <w:t>FYSB oversight of contractor and project</w:t>
            </w:r>
          </w:p>
        </w:tc>
        <w:tc>
          <w:tcPr>
            <w:tcW w:w="4413" w:type="dxa"/>
            <w:tcBorders>
              <w:top w:val="single" w:color="auto" w:sz="4" w:space="0"/>
              <w:left w:val="single" w:color="auto" w:sz="4" w:space="0"/>
              <w:bottom w:val="single" w:color="auto" w:sz="4" w:space="0"/>
              <w:right w:val="single" w:color="auto" w:sz="4" w:space="0"/>
            </w:tcBorders>
            <w:hideMark/>
          </w:tcPr>
          <w:p w:rsidRPr="001B3EE1" w:rsidR="003E4D8C" w:rsidP="004E46FB" w:rsidRDefault="006C2472" w14:paraId="270918C5" w14:textId="77777777">
            <w:pPr>
              <w:tabs>
                <w:tab w:val="right" w:leader="dot" w:pos="9350"/>
              </w:tabs>
              <w:ind w:right="576"/>
              <w:rPr>
                <w:bCs/>
                <w:noProof/>
              </w:rPr>
            </w:pPr>
            <w:r w:rsidRPr="001B3EE1">
              <w:t>1</w:t>
            </w:r>
            <w:r w:rsidRPr="001B3EE1" w:rsidR="003E4D8C">
              <w:t xml:space="preserve">% of FTE: GS-13 Program Specialist </w:t>
            </w:r>
          </w:p>
        </w:tc>
        <w:tc>
          <w:tcPr>
            <w:tcW w:w="1960" w:type="dxa"/>
            <w:tcBorders>
              <w:top w:val="single" w:color="auto" w:sz="4" w:space="0"/>
              <w:left w:val="single" w:color="auto" w:sz="4" w:space="0"/>
              <w:bottom w:val="single" w:color="auto" w:sz="4" w:space="0"/>
              <w:right w:val="single" w:color="auto" w:sz="4" w:space="0"/>
            </w:tcBorders>
            <w:hideMark/>
          </w:tcPr>
          <w:p w:rsidRPr="001B3EE1" w:rsidR="003E4D8C" w:rsidP="004E46FB" w:rsidRDefault="003E4D8C" w14:paraId="230805F3" w14:textId="77777777">
            <w:pPr>
              <w:tabs>
                <w:tab w:val="decimal" w:pos="1304"/>
              </w:tabs>
              <w:jc w:val="right"/>
            </w:pPr>
            <w:r w:rsidRPr="001B3EE1">
              <w:t>$</w:t>
            </w:r>
            <w:r w:rsidRPr="001B3EE1" w:rsidR="00371379">
              <w:t>1</w:t>
            </w:r>
            <w:r w:rsidRPr="001B3EE1">
              <w:t>,000</w:t>
            </w:r>
          </w:p>
          <w:p w:rsidRPr="001B3EE1" w:rsidR="003E4D8C" w:rsidP="004E46FB" w:rsidRDefault="003E4D8C" w14:paraId="05D90097" w14:textId="77777777">
            <w:pPr>
              <w:tabs>
                <w:tab w:val="decimal" w:pos="1304"/>
              </w:tabs>
              <w:jc w:val="right"/>
              <w:rPr>
                <w:bCs/>
                <w:noProof/>
              </w:rPr>
            </w:pPr>
          </w:p>
        </w:tc>
      </w:tr>
      <w:tr w:rsidR="003E4D8C" w:rsidTr="004E46FB" w14:paraId="1C0D6E4F" w14:textId="77777777">
        <w:trPr>
          <w:trHeight w:val="144"/>
        </w:trPr>
        <w:tc>
          <w:tcPr>
            <w:tcW w:w="3137" w:type="dxa"/>
            <w:tcBorders>
              <w:top w:val="nil"/>
              <w:left w:val="single" w:color="auto" w:sz="8" w:space="0"/>
              <w:bottom w:val="single" w:color="auto" w:sz="8" w:space="0"/>
              <w:right w:val="single" w:color="auto" w:sz="8" w:space="0"/>
            </w:tcBorders>
            <w:hideMark/>
          </w:tcPr>
          <w:p w:rsidRPr="001B3EE1" w:rsidR="003E4D8C" w:rsidP="004E46FB" w:rsidRDefault="006C2472" w14:paraId="01E1F164" w14:textId="77777777">
            <w:pPr>
              <w:tabs>
                <w:tab w:val="right" w:leader="dot" w:pos="9350"/>
              </w:tabs>
              <w:rPr>
                <w:bCs/>
                <w:noProof/>
              </w:rPr>
            </w:pPr>
            <w:r w:rsidRPr="001B3EE1">
              <w:t>Deployment of survey instrument, reminders to grantees for completion, analysis of results (Contractor)</w:t>
            </w:r>
          </w:p>
        </w:tc>
        <w:tc>
          <w:tcPr>
            <w:tcW w:w="4413" w:type="dxa"/>
            <w:tcBorders>
              <w:top w:val="nil"/>
              <w:left w:val="nil"/>
              <w:bottom w:val="single" w:color="auto" w:sz="8" w:space="0"/>
              <w:right w:val="single" w:color="auto" w:sz="8" w:space="0"/>
            </w:tcBorders>
            <w:hideMark/>
          </w:tcPr>
          <w:p w:rsidRPr="001B3EE1" w:rsidR="003E4D8C" w:rsidP="004E46FB" w:rsidRDefault="003E4D8C" w14:paraId="53F63DB4" w14:textId="77777777">
            <w:pPr>
              <w:rPr>
                <w:bCs/>
              </w:rPr>
            </w:pPr>
            <w:r w:rsidRPr="001B3EE1">
              <w:t>Labor hours</w:t>
            </w:r>
            <w:r w:rsidRPr="001B3EE1" w:rsidR="006C2472">
              <w:t xml:space="preserve"> (1.5% of FTE for contractor staff)</w:t>
            </w:r>
          </w:p>
        </w:tc>
        <w:tc>
          <w:tcPr>
            <w:tcW w:w="1960" w:type="dxa"/>
            <w:tcBorders>
              <w:top w:val="single" w:color="auto" w:sz="4" w:space="0"/>
              <w:left w:val="single" w:color="auto" w:sz="4" w:space="0"/>
              <w:bottom w:val="single" w:color="auto" w:sz="4" w:space="0"/>
              <w:right w:val="single" w:color="auto" w:sz="4" w:space="0"/>
            </w:tcBorders>
            <w:hideMark/>
          </w:tcPr>
          <w:p w:rsidRPr="001F03AE" w:rsidR="003E4D8C" w:rsidP="004E46FB" w:rsidRDefault="003E4D8C" w14:paraId="28A9FAF6" w14:textId="77777777">
            <w:pPr>
              <w:tabs>
                <w:tab w:val="decimal" w:pos="1304"/>
              </w:tabs>
              <w:jc w:val="right"/>
              <w:rPr>
                <w:bCs/>
                <w:noProof/>
              </w:rPr>
            </w:pPr>
            <w:r w:rsidRPr="001B3EE1">
              <w:rPr>
                <w:bCs/>
                <w:noProof/>
              </w:rPr>
              <w:t>$</w:t>
            </w:r>
            <w:r w:rsidRPr="001B3EE1" w:rsidR="006C2472">
              <w:rPr>
                <w:bCs/>
                <w:noProof/>
              </w:rPr>
              <w:t>4,000</w:t>
            </w:r>
          </w:p>
        </w:tc>
      </w:tr>
      <w:tr w:rsidR="003E4D8C" w:rsidTr="004E46FB" w14:paraId="6727A07F" w14:textId="77777777">
        <w:trPr>
          <w:trHeight w:val="144"/>
        </w:trPr>
        <w:tc>
          <w:tcPr>
            <w:tcW w:w="3137" w:type="dxa"/>
            <w:tcBorders>
              <w:top w:val="single" w:color="auto" w:sz="4" w:space="0"/>
              <w:left w:val="single" w:color="auto" w:sz="4" w:space="0"/>
              <w:bottom w:val="single" w:color="auto" w:sz="4" w:space="0"/>
              <w:right w:val="single" w:color="auto" w:sz="4" w:space="0"/>
            </w:tcBorders>
            <w:hideMark/>
          </w:tcPr>
          <w:p w:rsidRPr="001F03AE" w:rsidR="003E4D8C" w:rsidP="004E46FB" w:rsidRDefault="003E4D8C" w14:paraId="4A4D965A" w14:textId="77777777">
            <w:pPr>
              <w:tabs>
                <w:tab w:val="right" w:leader="dot" w:pos="9350"/>
              </w:tabs>
              <w:ind w:left="547" w:right="576" w:hanging="547"/>
              <w:rPr>
                <w:b/>
                <w:bCs/>
                <w:noProof/>
              </w:rPr>
            </w:pPr>
            <w:r w:rsidRPr="001F03AE">
              <w:rPr>
                <w:b/>
                <w:bCs/>
                <w:noProof/>
              </w:rPr>
              <w:t>Total</w:t>
            </w:r>
            <w:r w:rsidR="000C02C7">
              <w:rPr>
                <w:b/>
                <w:bCs/>
                <w:noProof/>
              </w:rPr>
              <w:t xml:space="preserve"> </w:t>
            </w:r>
          </w:p>
        </w:tc>
        <w:tc>
          <w:tcPr>
            <w:tcW w:w="4413" w:type="dxa"/>
            <w:tcBorders>
              <w:top w:val="single" w:color="auto" w:sz="4" w:space="0"/>
              <w:left w:val="single" w:color="auto" w:sz="4" w:space="0"/>
              <w:bottom w:val="single" w:color="auto" w:sz="4" w:space="0"/>
              <w:right w:val="single" w:color="auto" w:sz="4" w:space="0"/>
            </w:tcBorders>
          </w:tcPr>
          <w:p w:rsidRPr="001F03AE" w:rsidR="003E4D8C" w:rsidP="004E46FB" w:rsidRDefault="003E4D8C" w14:paraId="1D8DE9BE" w14:textId="77777777">
            <w:pPr>
              <w:tabs>
                <w:tab w:val="right" w:leader="dot" w:pos="9350"/>
              </w:tabs>
              <w:ind w:left="547" w:right="576" w:hanging="547"/>
              <w:rPr>
                <w:b/>
                <w:bCs/>
                <w:noProof/>
              </w:rPr>
            </w:pPr>
          </w:p>
        </w:tc>
        <w:tc>
          <w:tcPr>
            <w:tcW w:w="1960" w:type="dxa"/>
            <w:tcBorders>
              <w:top w:val="single" w:color="auto" w:sz="4" w:space="0"/>
              <w:left w:val="single" w:color="auto" w:sz="4" w:space="0"/>
              <w:bottom w:val="single" w:color="auto" w:sz="4" w:space="0"/>
              <w:right w:val="single" w:color="auto" w:sz="4" w:space="0"/>
            </w:tcBorders>
            <w:vAlign w:val="center"/>
            <w:hideMark/>
          </w:tcPr>
          <w:p w:rsidRPr="001F03AE" w:rsidR="003E4D8C" w:rsidP="004E46FB" w:rsidRDefault="003E4D8C" w14:paraId="684CD8D7" w14:textId="77777777">
            <w:pPr>
              <w:tabs>
                <w:tab w:val="decimal" w:pos="1304"/>
              </w:tabs>
              <w:jc w:val="right"/>
              <w:rPr>
                <w:b/>
                <w:bCs/>
                <w:noProof/>
              </w:rPr>
            </w:pPr>
            <w:r w:rsidRPr="001F03AE">
              <w:rPr>
                <w:b/>
                <w:bCs/>
                <w:noProof/>
              </w:rPr>
              <w:t>$</w:t>
            </w:r>
            <w:r w:rsidR="00FA7F99">
              <w:rPr>
                <w:b/>
                <w:bCs/>
                <w:noProof/>
              </w:rPr>
              <w:t>__</w:t>
            </w:r>
            <w:r w:rsidR="00371379">
              <w:rPr>
                <w:b/>
                <w:bCs/>
                <w:noProof/>
              </w:rPr>
              <w:t>5,000</w:t>
            </w:r>
            <w:r w:rsidR="00FA7F99">
              <w:rPr>
                <w:b/>
                <w:bCs/>
                <w:noProof/>
              </w:rPr>
              <w:t>______</w:t>
            </w:r>
          </w:p>
        </w:tc>
      </w:tr>
    </w:tbl>
    <w:p w:rsidR="00ED6492" w:rsidRDefault="00ED6492" w14:paraId="764513A8" w14:textId="77777777">
      <w:pPr>
        <w:rPr>
          <w:b/>
          <w:bCs/>
          <w:u w:val="single"/>
        </w:rPr>
      </w:pPr>
    </w:p>
    <w:p w:rsidR="0069403B" w:rsidP="00F06866" w:rsidRDefault="00ED6492" w14:paraId="531006F8"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28E84A83" w14:textId="77777777">
      <w:pPr>
        <w:rPr>
          <w:b/>
        </w:rPr>
      </w:pPr>
    </w:p>
    <w:p w:rsidR="00F06866" w:rsidP="00F06866" w:rsidRDefault="00636621" w14:paraId="727F4513" w14:textId="77777777">
      <w:pPr>
        <w:rPr>
          <w:b/>
        </w:rPr>
      </w:pPr>
      <w:r>
        <w:rPr>
          <w:b/>
        </w:rPr>
        <w:t>The</w:t>
      </w:r>
      <w:r w:rsidR="0069403B">
        <w:rPr>
          <w:b/>
        </w:rPr>
        <w:t xml:space="preserve"> select</w:t>
      </w:r>
      <w:r>
        <w:rPr>
          <w:b/>
        </w:rPr>
        <w:t>ion of your targeted respondents</w:t>
      </w:r>
    </w:p>
    <w:p w:rsidR="0069403B" w:rsidP="0069403B" w:rsidRDefault="0069403B" w14:paraId="1789E0AB"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9839B4">
        <w:t>X</w:t>
      </w:r>
      <w:r>
        <w:t>] Yes</w:t>
      </w:r>
      <w:r>
        <w:tab/>
      </w:r>
      <w:proofErr w:type="gramStart"/>
      <w:r>
        <w:t>[ ]</w:t>
      </w:r>
      <w:proofErr w:type="gramEnd"/>
      <w:r>
        <w:t xml:space="preserve"> No</w:t>
      </w:r>
    </w:p>
    <w:p w:rsidR="00636621" w:rsidP="00636621" w:rsidRDefault="00636621" w14:paraId="1F7CAFDA" w14:textId="77777777">
      <w:pPr>
        <w:pStyle w:val="ListParagraph"/>
      </w:pPr>
    </w:p>
    <w:p w:rsidRPr="009839B4" w:rsidR="00636621" w:rsidP="001B0AAA" w:rsidRDefault="00636621" w14:paraId="0D730CB9" w14:textId="77777777">
      <w:pPr>
        <w:rPr>
          <w:b/>
        </w:rPr>
      </w:pPr>
      <w:r w:rsidRPr="009839B4">
        <w:rPr>
          <w:b/>
        </w:rPr>
        <w:t xml:space="preserve">If the answer is yes, please </w:t>
      </w:r>
      <w:proofErr w:type="gramStart"/>
      <w:r w:rsidRPr="009839B4">
        <w:rPr>
          <w:b/>
        </w:rPr>
        <w:t>provide</w:t>
      </w:r>
      <w:proofErr w:type="gramEnd"/>
      <w:r w:rsidRPr="009839B4">
        <w:rPr>
          <w:b/>
        </w:rPr>
        <w:t xml:space="preserve"> a description of both below</w:t>
      </w:r>
      <w:r w:rsidRPr="009839B4" w:rsidR="00A403BB">
        <w:rPr>
          <w:b/>
        </w:rPr>
        <w:t xml:space="preserve"> (or attach the sampling plan)</w:t>
      </w:r>
      <w:r w:rsidRPr="009839B4">
        <w:rPr>
          <w:b/>
        </w:rPr>
        <w:t>?   If the answer is no, please provide a description of how you plan to identify your potential group of respondents</w:t>
      </w:r>
      <w:r w:rsidRPr="009839B4" w:rsidR="001B0AAA">
        <w:rPr>
          <w:b/>
        </w:rPr>
        <w:t xml:space="preserve"> and how you will select them</w:t>
      </w:r>
      <w:r w:rsidRPr="009839B4">
        <w:rPr>
          <w:b/>
        </w:rPr>
        <w:t>?</w:t>
      </w:r>
    </w:p>
    <w:p w:rsidRPr="009839B4" w:rsidR="00A403BB" w:rsidP="00A403BB" w:rsidRDefault="00A403BB" w14:paraId="11BBD679" w14:textId="77777777"/>
    <w:p w:rsidRPr="00371379" w:rsidR="004D6E14" w:rsidP="00371379" w:rsidRDefault="00371379" w14:paraId="6E1F9B73" w14:textId="5E675B8D">
      <w:pPr>
        <w:pStyle w:val="BodyText1"/>
        <w:spacing w:after="0" w:line="240" w:lineRule="auto"/>
        <w:ind w:firstLine="0"/>
        <w:rPr>
          <w:szCs w:val="24"/>
        </w:rPr>
      </w:pPr>
      <w:r w:rsidRPr="00371379">
        <w:rPr>
          <w:szCs w:val="24"/>
        </w:rPr>
        <w:t xml:space="preserve">All </w:t>
      </w:r>
      <w:r w:rsidR="0072033E">
        <w:rPr>
          <w:szCs w:val="24"/>
        </w:rPr>
        <w:t xml:space="preserve">PREP </w:t>
      </w:r>
      <w:r w:rsidRPr="00371379">
        <w:rPr>
          <w:szCs w:val="24"/>
        </w:rPr>
        <w:t>grantee contacts are eligible to respond to the survey.</w:t>
      </w:r>
      <w:r w:rsidR="009E6A0A">
        <w:rPr>
          <w:szCs w:val="24"/>
        </w:rPr>
        <w:t xml:space="preserve"> </w:t>
      </w:r>
      <w:r w:rsidRPr="00371379" w:rsidR="00D8645F">
        <w:rPr>
          <w:szCs w:val="24"/>
        </w:rPr>
        <w:t xml:space="preserve">This amounts to </w:t>
      </w:r>
      <w:r w:rsidR="00936E98">
        <w:rPr>
          <w:szCs w:val="24"/>
        </w:rPr>
        <w:t xml:space="preserve">approximately </w:t>
      </w:r>
      <w:r w:rsidR="00BD2641">
        <w:rPr>
          <w:szCs w:val="24"/>
        </w:rPr>
        <w:t>98</w:t>
      </w:r>
      <w:r w:rsidR="00565A4E">
        <w:rPr>
          <w:szCs w:val="24"/>
        </w:rPr>
        <w:t xml:space="preserve"> </w:t>
      </w:r>
      <w:r w:rsidRPr="00371379" w:rsidR="00D8645F">
        <w:rPr>
          <w:szCs w:val="24"/>
        </w:rPr>
        <w:t>contacts.</w:t>
      </w:r>
      <w:r w:rsidR="00936E98">
        <w:rPr>
          <w:szCs w:val="24"/>
        </w:rPr>
        <w:t xml:space="preserve"> Based on a previous </w:t>
      </w:r>
      <w:r w:rsidR="00713677">
        <w:rPr>
          <w:szCs w:val="24"/>
        </w:rPr>
        <w:t xml:space="preserve">similar feedback </w:t>
      </w:r>
      <w:r w:rsidR="00936E98">
        <w:rPr>
          <w:szCs w:val="24"/>
        </w:rPr>
        <w:t>survey</w:t>
      </w:r>
      <w:r w:rsidR="00713677">
        <w:rPr>
          <w:szCs w:val="24"/>
        </w:rPr>
        <w:t>s</w:t>
      </w:r>
      <w:r w:rsidR="00936E98">
        <w:rPr>
          <w:szCs w:val="24"/>
        </w:rPr>
        <w:t>, we anticipate approximately 90% of contacts to respond (</w:t>
      </w:r>
      <w:r w:rsidR="00BD2641">
        <w:rPr>
          <w:szCs w:val="24"/>
        </w:rPr>
        <w:t xml:space="preserve">88 </w:t>
      </w:r>
      <w:r w:rsidR="00936E98">
        <w:rPr>
          <w:szCs w:val="24"/>
        </w:rPr>
        <w:t xml:space="preserve">respondents). </w:t>
      </w:r>
      <w:r w:rsidR="0072033E">
        <w:rPr>
          <w:szCs w:val="24"/>
        </w:rPr>
        <w:t xml:space="preserve"> </w:t>
      </w:r>
      <w:r w:rsidRPr="00371379" w:rsidR="00D8645F">
        <w:rPr>
          <w:szCs w:val="24"/>
        </w:rPr>
        <w:t xml:space="preserve"> </w:t>
      </w:r>
    </w:p>
    <w:p w:rsidR="009839B4" w:rsidP="00A403BB" w:rsidRDefault="009839B4" w14:paraId="4D9B6D28" w14:textId="77777777">
      <w:pPr>
        <w:rPr>
          <w:b/>
        </w:rPr>
      </w:pPr>
    </w:p>
    <w:p w:rsidR="00A403BB" w:rsidP="00A403BB" w:rsidRDefault="00A403BB" w14:paraId="5EB78467" w14:textId="77777777">
      <w:pPr>
        <w:rPr>
          <w:b/>
        </w:rPr>
      </w:pPr>
      <w:r>
        <w:rPr>
          <w:b/>
        </w:rPr>
        <w:lastRenderedPageBreak/>
        <w:t>Administration of the Instrument</w:t>
      </w:r>
    </w:p>
    <w:p w:rsidR="00A403BB" w:rsidP="00A403BB" w:rsidRDefault="001B0AAA" w14:paraId="415F3A56" w14:textId="77777777">
      <w:pPr>
        <w:pStyle w:val="ListParagraph"/>
        <w:numPr>
          <w:ilvl w:val="0"/>
          <w:numId w:val="17"/>
        </w:numPr>
      </w:pPr>
      <w:r>
        <w:t>H</w:t>
      </w:r>
      <w:r w:rsidR="00A403BB">
        <w:t>ow will you collect the information? (Check all that apply)</w:t>
      </w:r>
    </w:p>
    <w:p w:rsidR="001B0AAA" w:rsidP="001B0AAA" w:rsidRDefault="00A403BB" w14:paraId="7D4DC3B0" w14:textId="77777777">
      <w:pPr>
        <w:ind w:left="720"/>
      </w:pPr>
      <w:r>
        <w:t>[</w:t>
      </w:r>
      <w:r w:rsidR="009839B4">
        <w:t>X</w:t>
      </w:r>
      <w:r>
        <w:t>] Web-based</w:t>
      </w:r>
      <w:r w:rsidR="001B0AAA">
        <w:t xml:space="preserve">  </w:t>
      </w:r>
    </w:p>
    <w:p w:rsidR="001B0AAA" w:rsidP="001B0AAA" w:rsidRDefault="00A403BB" w14:paraId="2B593DF6"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19AAC622" w14:textId="77777777">
      <w:pPr>
        <w:ind w:left="720"/>
      </w:pPr>
      <w:proofErr w:type="gramStart"/>
      <w:r>
        <w:t>[</w:t>
      </w:r>
      <w:r w:rsidR="001B0AAA">
        <w:t xml:space="preserve"> </w:t>
      </w:r>
      <w:r w:rsidR="00FA7F99">
        <w:t xml:space="preserve"> </w:t>
      </w:r>
      <w:r>
        <w:t>]</w:t>
      </w:r>
      <w:proofErr w:type="gramEnd"/>
      <w:r>
        <w:t xml:space="preserve"> In-person</w:t>
      </w:r>
      <w:r>
        <w:tab/>
      </w:r>
    </w:p>
    <w:p w:rsidR="001B0AAA" w:rsidP="001B0AAA" w:rsidRDefault="00A403BB" w14:paraId="477FCFEE"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0D58C58A" w14:textId="77777777">
      <w:pPr>
        <w:ind w:left="720"/>
      </w:pPr>
      <w:proofErr w:type="gramStart"/>
      <w:r>
        <w:t xml:space="preserve">[ </w:t>
      </w:r>
      <w:r w:rsidR="001B0AAA">
        <w:t xml:space="preserve"> </w:t>
      </w:r>
      <w:r>
        <w:t>]</w:t>
      </w:r>
      <w:proofErr w:type="gramEnd"/>
      <w:r>
        <w:t xml:space="preserve"> Other, Explain</w:t>
      </w:r>
      <w:r w:rsidR="009839B4">
        <w:br/>
      </w:r>
    </w:p>
    <w:p w:rsidR="00F24CFC" w:rsidP="00F24CFC" w:rsidRDefault="00F24CFC" w14:paraId="219EFE13" w14:textId="77777777">
      <w:pPr>
        <w:pStyle w:val="ListParagraph"/>
        <w:numPr>
          <w:ilvl w:val="0"/>
          <w:numId w:val="17"/>
        </w:numPr>
      </w:pPr>
      <w:r>
        <w:t xml:space="preserve">Will interviewers or facilitators be used?  </w:t>
      </w:r>
      <w:proofErr w:type="gramStart"/>
      <w:r>
        <w:t>[  ]</w:t>
      </w:r>
      <w:proofErr w:type="gramEnd"/>
      <w:r>
        <w:t xml:space="preserve"> Yes [ </w:t>
      </w:r>
      <w:r w:rsidR="00FA7F99">
        <w:t xml:space="preserve">X </w:t>
      </w:r>
      <w:r>
        <w:t>] No</w:t>
      </w:r>
    </w:p>
    <w:p w:rsidR="00F24CFC" w:rsidP="00F24CFC" w:rsidRDefault="00F24CFC" w14:paraId="6B85E88E" w14:textId="77777777">
      <w:pPr>
        <w:pStyle w:val="ListParagraph"/>
        <w:ind w:left="360"/>
      </w:pPr>
      <w:r>
        <w:t xml:space="preserve"> </w:t>
      </w:r>
    </w:p>
    <w:p w:rsidR="005E714A" w:rsidP="00FA7F99" w:rsidRDefault="00F24CFC" w14:paraId="0B377EA2" w14:textId="77777777">
      <w:pPr>
        <w:rPr>
          <w:b/>
        </w:rPr>
      </w:pPr>
      <w:r w:rsidRPr="00F24CFC">
        <w:rPr>
          <w:b/>
        </w:rPr>
        <w:t>Please make sure that all instruments, instructions, and scripts are submitted with the request.</w:t>
      </w:r>
    </w:p>
    <w:p w:rsidR="009E6A0A" w:rsidP="00FA7F99" w:rsidRDefault="009E6A0A" w14:paraId="6B01C7D1" w14:textId="77777777">
      <w:pPr>
        <w:rPr>
          <w:b/>
        </w:rPr>
      </w:pPr>
    </w:p>
    <w:p w:rsidR="009E6A0A" w:rsidP="00FA7F99" w:rsidRDefault="009E6A0A" w14:paraId="3E5B9B41" w14:textId="25E10D1D">
      <w:r>
        <w:t xml:space="preserve">The survey instrument is attached along with this form as </w:t>
      </w:r>
      <w:r w:rsidR="00713677">
        <w:t xml:space="preserve">Appendix </w:t>
      </w:r>
      <w:r>
        <w:t>A.</w:t>
      </w:r>
    </w:p>
    <w:p w:rsidRPr="009E6A0A" w:rsidR="00FA38BC" w:rsidP="00FA7F99" w:rsidRDefault="00FA38BC" w14:paraId="7C63FFF2" w14:textId="72AB44E7">
      <w:r>
        <w:t>The e-blast and reminder e-blast announcements are in Attachment B.</w:t>
      </w:r>
    </w:p>
    <w:sectPr w:rsidRPr="009E6A0A" w:rsidR="00FA38BC" w:rsidSect="00194AC6">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96BB01" w14:textId="77777777" w:rsidR="00633E33" w:rsidRDefault="00633E33">
      <w:r>
        <w:separator/>
      </w:r>
    </w:p>
  </w:endnote>
  <w:endnote w:type="continuationSeparator" w:id="0">
    <w:p w14:paraId="195259C8" w14:textId="77777777" w:rsidR="00633E33" w:rsidRDefault="0063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B26BA" w14:textId="43D465F8" w:rsidR="00936E98" w:rsidRDefault="00936E98">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E0836">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B18BC" w14:textId="77777777" w:rsidR="00633E33" w:rsidRDefault="00633E33">
      <w:r>
        <w:separator/>
      </w:r>
    </w:p>
  </w:footnote>
  <w:footnote w:type="continuationSeparator" w:id="0">
    <w:p w14:paraId="263638B3" w14:textId="77777777" w:rsidR="00633E33" w:rsidRDefault="00633E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636F83"/>
    <w:multiLevelType w:val="hybridMultilevel"/>
    <w:tmpl w:val="88CA36FA"/>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7"/>
  </w:num>
  <w:num w:numId="3">
    <w:abstractNumId w:val="16"/>
  </w:num>
  <w:num w:numId="4">
    <w:abstractNumId w:val="18"/>
  </w:num>
  <w:num w:numId="5">
    <w:abstractNumId w:val="3"/>
  </w:num>
  <w:num w:numId="6">
    <w:abstractNumId w:val="1"/>
  </w:num>
  <w:num w:numId="7">
    <w:abstractNumId w:val="8"/>
  </w:num>
  <w:num w:numId="8">
    <w:abstractNumId w:val="14"/>
  </w:num>
  <w:num w:numId="9">
    <w:abstractNumId w:val="9"/>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1"/>
  </w:num>
  <w:num w:numId="17">
    <w:abstractNumId w:val="4"/>
  </w:num>
  <w:num w:numId="18">
    <w:abstractNumId w:val="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087"/>
    <w:rsid w:val="00023A57"/>
    <w:rsid w:val="000319DA"/>
    <w:rsid w:val="000364F1"/>
    <w:rsid w:val="00044B3E"/>
    <w:rsid w:val="00047A64"/>
    <w:rsid w:val="00067329"/>
    <w:rsid w:val="00082004"/>
    <w:rsid w:val="00090AB2"/>
    <w:rsid w:val="0009125B"/>
    <w:rsid w:val="000B2838"/>
    <w:rsid w:val="000C02C7"/>
    <w:rsid w:val="000D0FA2"/>
    <w:rsid w:val="000D306A"/>
    <w:rsid w:val="000D44CA"/>
    <w:rsid w:val="000E200B"/>
    <w:rsid w:val="000F5BE9"/>
    <w:rsid w:val="000F68BE"/>
    <w:rsid w:val="001165BC"/>
    <w:rsid w:val="001318F4"/>
    <w:rsid w:val="001366C6"/>
    <w:rsid w:val="001467FC"/>
    <w:rsid w:val="00187DEB"/>
    <w:rsid w:val="001927A4"/>
    <w:rsid w:val="00194AC6"/>
    <w:rsid w:val="001A23B0"/>
    <w:rsid w:val="001A25CC"/>
    <w:rsid w:val="001B0AAA"/>
    <w:rsid w:val="001B3EE1"/>
    <w:rsid w:val="001C39F7"/>
    <w:rsid w:val="00202E92"/>
    <w:rsid w:val="002173C7"/>
    <w:rsid w:val="00237B48"/>
    <w:rsid w:val="0024521E"/>
    <w:rsid w:val="0026145E"/>
    <w:rsid w:val="00263C3D"/>
    <w:rsid w:val="00274D0B"/>
    <w:rsid w:val="00292FDC"/>
    <w:rsid w:val="00295F69"/>
    <w:rsid w:val="002969EF"/>
    <w:rsid w:val="002B052D"/>
    <w:rsid w:val="002B34CD"/>
    <w:rsid w:val="002B3C95"/>
    <w:rsid w:val="002D0B92"/>
    <w:rsid w:val="003370F0"/>
    <w:rsid w:val="003523BF"/>
    <w:rsid w:val="00356CBF"/>
    <w:rsid w:val="00371379"/>
    <w:rsid w:val="003B4A76"/>
    <w:rsid w:val="003B4C17"/>
    <w:rsid w:val="003D143A"/>
    <w:rsid w:val="003D5BBE"/>
    <w:rsid w:val="003E3C61"/>
    <w:rsid w:val="003E4D8C"/>
    <w:rsid w:val="003F1C5B"/>
    <w:rsid w:val="003F3568"/>
    <w:rsid w:val="003F3651"/>
    <w:rsid w:val="00401ED7"/>
    <w:rsid w:val="0041242E"/>
    <w:rsid w:val="00426DF3"/>
    <w:rsid w:val="00434E33"/>
    <w:rsid w:val="00441434"/>
    <w:rsid w:val="00447E52"/>
    <w:rsid w:val="0045264C"/>
    <w:rsid w:val="004621CB"/>
    <w:rsid w:val="004679A0"/>
    <w:rsid w:val="0047151C"/>
    <w:rsid w:val="004775D1"/>
    <w:rsid w:val="00482E9C"/>
    <w:rsid w:val="004876EC"/>
    <w:rsid w:val="004B6979"/>
    <w:rsid w:val="004D1E25"/>
    <w:rsid w:val="004D6E14"/>
    <w:rsid w:val="004E46FB"/>
    <w:rsid w:val="004E5E2E"/>
    <w:rsid w:val="004F51A8"/>
    <w:rsid w:val="005009B0"/>
    <w:rsid w:val="00507DCF"/>
    <w:rsid w:val="00536A9B"/>
    <w:rsid w:val="00540099"/>
    <w:rsid w:val="00551D96"/>
    <w:rsid w:val="00552A5C"/>
    <w:rsid w:val="00565A4E"/>
    <w:rsid w:val="005A1006"/>
    <w:rsid w:val="005A523D"/>
    <w:rsid w:val="005A6806"/>
    <w:rsid w:val="005E714A"/>
    <w:rsid w:val="005F2862"/>
    <w:rsid w:val="005F693D"/>
    <w:rsid w:val="006011E6"/>
    <w:rsid w:val="006047D2"/>
    <w:rsid w:val="00605A5A"/>
    <w:rsid w:val="006140A0"/>
    <w:rsid w:val="00633E33"/>
    <w:rsid w:val="00636621"/>
    <w:rsid w:val="00642B49"/>
    <w:rsid w:val="0064759D"/>
    <w:rsid w:val="006832D9"/>
    <w:rsid w:val="0069002D"/>
    <w:rsid w:val="0069403B"/>
    <w:rsid w:val="006C2472"/>
    <w:rsid w:val="006F3DDE"/>
    <w:rsid w:val="00704678"/>
    <w:rsid w:val="00713677"/>
    <w:rsid w:val="00714C58"/>
    <w:rsid w:val="00715820"/>
    <w:rsid w:val="0072033E"/>
    <w:rsid w:val="007425E7"/>
    <w:rsid w:val="00753667"/>
    <w:rsid w:val="00760382"/>
    <w:rsid w:val="0077732C"/>
    <w:rsid w:val="00784F9D"/>
    <w:rsid w:val="00785502"/>
    <w:rsid w:val="007871DE"/>
    <w:rsid w:val="007A03A0"/>
    <w:rsid w:val="007A54BB"/>
    <w:rsid w:val="007A6826"/>
    <w:rsid w:val="007F7080"/>
    <w:rsid w:val="00802607"/>
    <w:rsid w:val="008101A5"/>
    <w:rsid w:val="00810A98"/>
    <w:rsid w:val="00822664"/>
    <w:rsid w:val="008228C3"/>
    <w:rsid w:val="00830B0B"/>
    <w:rsid w:val="00836E80"/>
    <w:rsid w:val="00843796"/>
    <w:rsid w:val="008554B4"/>
    <w:rsid w:val="00855EF1"/>
    <w:rsid w:val="00861533"/>
    <w:rsid w:val="00886E5B"/>
    <w:rsid w:val="00892DC6"/>
    <w:rsid w:val="00894930"/>
    <w:rsid w:val="00895229"/>
    <w:rsid w:val="008B2EB3"/>
    <w:rsid w:val="008B7163"/>
    <w:rsid w:val="008E4F1C"/>
    <w:rsid w:val="008F0203"/>
    <w:rsid w:val="008F3E44"/>
    <w:rsid w:val="008F50D4"/>
    <w:rsid w:val="008F63B5"/>
    <w:rsid w:val="00916FE6"/>
    <w:rsid w:val="009239AA"/>
    <w:rsid w:val="00932FB6"/>
    <w:rsid w:val="00935ADA"/>
    <w:rsid w:val="00936E98"/>
    <w:rsid w:val="00943899"/>
    <w:rsid w:val="00946B6C"/>
    <w:rsid w:val="0095234E"/>
    <w:rsid w:val="00955A71"/>
    <w:rsid w:val="009566DF"/>
    <w:rsid w:val="0096108F"/>
    <w:rsid w:val="009839B4"/>
    <w:rsid w:val="0098404E"/>
    <w:rsid w:val="0098431F"/>
    <w:rsid w:val="00986FA8"/>
    <w:rsid w:val="009904F0"/>
    <w:rsid w:val="00993E0A"/>
    <w:rsid w:val="009A3465"/>
    <w:rsid w:val="009A48E7"/>
    <w:rsid w:val="009B15DE"/>
    <w:rsid w:val="009C13B9"/>
    <w:rsid w:val="009D01A2"/>
    <w:rsid w:val="009E5DB1"/>
    <w:rsid w:val="009E6A0A"/>
    <w:rsid w:val="009F5923"/>
    <w:rsid w:val="009F597B"/>
    <w:rsid w:val="00A37CED"/>
    <w:rsid w:val="00A403BB"/>
    <w:rsid w:val="00A50ADB"/>
    <w:rsid w:val="00A64A7E"/>
    <w:rsid w:val="00A674DF"/>
    <w:rsid w:val="00A70DB4"/>
    <w:rsid w:val="00A70EFA"/>
    <w:rsid w:val="00A72146"/>
    <w:rsid w:val="00A735AE"/>
    <w:rsid w:val="00A764EC"/>
    <w:rsid w:val="00A83AA6"/>
    <w:rsid w:val="00A90B3A"/>
    <w:rsid w:val="00A934D6"/>
    <w:rsid w:val="00A9524E"/>
    <w:rsid w:val="00AA6D14"/>
    <w:rsid w:val="00AD6E74"/>
    <w:rsid w:val="00AE1809"/>
    <w:rsid w:val="00AE33DE"/>
    <w:rsid w:val="00B23C9C"/>
    <w:rsid w:val="00B45359"/>
    <w:rsid w:val="00B644B2"/>
    <w:rsid w:val="00B67743"/>
    <w:rsid w:val="00B67794"/>
    <w:rsid w:val="00B80D76"/>
    <w:rsid w:val="00B81329"/>
    <w:rsid w:val="00B824F4"/>
    <w:rsid w:val="00BA2105"/>
    <w:rsid w:val="00BA2BFE"/>
    <w:rsid w:val="00BA7E06"/>
    <w:rsid w:val="00BB43B5"/>
    <w:rsid w:val="00BB6219"/>
    <w:rsid w:val="00BD2641"/>
    <w:rsid w:val="00BD290F"/>
    <w:rsid w:val="00BD78CA"/>
    <w:rsid w:val="00BE0C93"/>
    <w:rsid w:val="00BE26F5"/>
    <w:rsid w:val="00C14CC4"/>
    <w:rsid w:val="00C23EDF"/>
    <w:rsid w:val="00C25899"/>
    <w:rsid w:val="00C33C52"/>
    <w:rsid w:val="00C34450"/>
    <w:rsid w:val="00C40D8B"/>
    <w:rsid w:val="00C5576D"/>
    <w:rsid w:val="00C81748"/>
    <w:rsid w:val="00C8407A"/>
    <w:rsid w:val="00C8488C"/>
    <w:rsid w:val="00C86E91"/>
    <w:rsid w:val="00C93D56"/>
    <w:rsid w:val="00CA2650"/>
    <w:rsid w:val="00CB1078"/>
    <w:rsid w:val="00CB5013"/>
    <w:rsid w:val="00CB6591"/>
    <w:rsid w:val="00CC6FAF"/>
    <w:rsid w:val="00CD5472"/>
    <w:rsid w:val="00CD5601"/>
    <w:rsid w:val="00CF0DCC"/>
    <w:rsid w:val="00CF144A"/>
    <w:rsid w:val="00CF6542"/>
    <w:rsid w:val="00D012EC"/>
    <w:rsid w:val="00D24698"/>
    <w:rsid w:val="00D32D53"/>
    <w:rsid w:val="00D40483"/>
    <w:rsid w:val="00D46C2D"/>
    <w:rsid w:val="00D6383F"/>
    <w:rsid w:val="00D8645F"/>
    <w:rsid w:val="00DB4B61"/>
    <w:rsid w:val="00DB59D0"/>
    <w:rsid w:val="00DC33D3"/>
    <w:rsid w:val="00DE3384"/>
    <w:rsid w:val="00E26329"/>
    <w:rsid w:val="00E34029"/>
    <w:rsid w:val="00E40B50"/>
    <w:rsid w:val="00E437E7"/>
    <w:rsid w:val="00E50293"/>
    <w:rsid w:val="00E65FFC"/>
    <w:rsid w:val="00E744EA"/>
    <w:rsid w:val="00E80951"/>
    <w:rsid w:val="00E8478A"/>
    <w:rsid w:val="00E86CC6"/>
    <w:rsid w:val="00EB56B3"/>
    <w:rsid w:val="00ED6492"/>
    <w:rsid w:val="00EF2095"/>
    <w:rsid w:val="00F01EFE"/>
    <w:rsid w:val="00F06866"/>
    <w:rsid w:val="00F15956"/>
    <w:rsid w:val="00F214A5"/>
    <w:rsid w:val="00F24CFC"/>
    <w:rsid w:val="00F3170F"/>
    <w:rsid w:val="00F438AB"/>
    <w:rsid w:val="00F51AC7"/>
    <w:rsid w:val="00F52591"/>
    <w:rsid w:val="00F70745"/>
    <w:rsid w:val="00F750C8"/>
    <w:rsid w:val="00F814CF"/>
    <w:rsid w:val="00F84165"/>
    <w:rsid w:val="00F86549"/>
    <w:rsid w:val="00F976B0"/>
    <w:rsid w:val="00FA38BC"/>
    <w:rsid w:val="00FA6DE7"/>
    <w:rsid w:val="00FA7F99"/>
    <w:rsid w:val="00FC0A8E"/>
    <w:rsid w:val="00FE0836"/>
    <w:rsid w:val="00FE2FA6"/>
    <w:rsid w:val="00FE312C"/>
    <w:rsid w:val="00FE3DF2"/>
    <w:rsid w:val="00FE40E6"/>
    <w:rsid w:val="00FF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C5AB16"/>
  <w15:chartTrackingRefBased/>
  <w15:docId w15:val="{8D2C4D84-7101-48D1-AAC2-84B7A660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locked/>
    <w:rsid w:val="005F2862"/>
    <w:rPr>
      <w:snapToGrid w:val="0"/>
      <w:sz w:val="24"/>
      <w:szCs w:val="24"/>
    </w:rPr>
  </w:style>
  <w:style w:type="character" w:customStyle="1" w:styleId="bodytextChar">
    <w:name w:val="body text Char"/>
    <w:aliases w:val="bt Char2,body tx Char2,indent Char1,flush Char,memo body text Char1,memo body text Char Char,bt Char Char,body tx Char Char,indent Char Char,flush Char Char Char Char Char Char Char Char Char Char Char Char Char Char,body text Char1 Char"/>
    <w:link w:val="BodyText1"/>
    <w:uiPriority w:val="99"/>
    <w:locked/>
    <w:rsid w:val="009839B4"/>
    <w:rPr>
      <w:sz w:val="24"/>
    </w:rPr>
  </w:style>
  <w:style w:type="paragraph" w:customStyle="1" w:styleId="BodyText1">
    <w:name w:val="Body Text1"/>
    <w:aliases w:val="bt,body tx,indent,flush,memo body text,memo body text Char,bt Char,body tx Char,indent Char,flush Char Char Char Char Char Char Char Char Char Char Char Char Char,body text Char1,bt Char1,body tx Char1,indent Char1 Char,flush Char Char,body 4"/>
    <w:basedOn w:val="Normal"/>
    <w:link w:val="bodytextChar"/>
    <w:uiPriority w:val="99"/>
    <w:rsid w:val="009839B4"/>
    <w:pPr>
      <w:spacing w:after="120" w:line="360" w:lineRule="auto"/>
      <w:ind w:firstLine="720"/>
    </w:pPr>
    <w:rPr>
      <w:szCs w:val="20"/>
    </w:rPr>
  </w:style>
  <w:style w:type="character" w:styleId="Hyperlink">
    <w:name w:val="Hyperlink"/>
    <w:rsid w:val="00D40483"/>
    <w:rPr>
      <w:color w:val="0563C1"/>
      <w:u w:val="single"/>
    </w:rPr>
  </w:style>
  <w:style w:type="character" w:customStyle="1" w:styleId="UnresolvedMention1">
    <w:name w:val="Unresolved Mention1"/>
    <w:uiPriority w:val="99"/>
    <w:semiHidden/>
    <w:unhideWhenUsed/>
    <w:rsid w:val="00D40483"/>
    <w:rPr>
      <w:color w:val="808080"/>
      <w:shd w:val="clear" w:color="auto" w:fill="E6E6E6"/>
    </w:rPr>
  </w:style>
  <w:style w:type="paragraph" w:styleId="EndnoteText">
    <w:name w:val="endnote text"/>
    <w:basedOn w:val="Normal"/>
    <w:link w:val="EndnoteTextChar"/>
    <w:uiPriority w:val="99"/>
    <w:unhideWhenUsed/>
    <w:rsid w:val="0064759D"/>
    <w:rPr>
      <w:rFonts w:ascii="Calibri" w:hAnsi="Calibri"/>
      <w:sz w:val="20"/>
      <w:szCs w:val="20"/>
    </w:rPr>
  </w:style>
  <w:style w:type="character" w:customStyle="1" w:styleId="EndnoteTextChar">
    <w:name w:val="Endnote Text Char"/>
    <w:link w:val="EndnoteText"/>
    <w:uiPriority w:val="99"/>
    <w:rsid w:val="0064759D"/>
    <w:rPr>
      <w:rFonts w:ascii="Calibri" w:hAnsi="Calibri"/>
    </w:rPr>
  </w:style>
  <w:style w:type="character" w:styleId="EndnoteReference">
    <w:name w:val="endnote reference"/>
    <w:uiPriority w:val="99"/>
    <w:unhideWhenUsed/>
    <w:rsid w:val="006475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4303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Suellentrop, Katy</cp:lastModifiedBy>
  <cp:revision>2</cp:revision>
  <cp:lastPrinted>2018-11-27T15:09:00Z</cp:lastPrinted>
  <dcterms:created xsi:type="dcterms:W3CDTF">2021-11-04T16:57:00Z</dcterms:created>
  <dcterms:modified xsi:type="dcterms:W3CDTF">2021-11-04T16:57:00Z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