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278D" w:rsidP="005B363F" w:rsidRDefault="00161E65" w14:paraId="0584EA89" w14:textId="77777777">
      <w:pPr>
        <w:tabs>
          <w:tab w:val="center" w:pos="4680"/>
        </w:tabs>
        <w:jc w:val="center"/>
        <w:rPr>
          <w:b/>
          <w:szCs w:val="24"/>
        </w:rPr>
      </w:pPr>
      <w:r w:rsidRPr="00600EEB">
        <w:rPr>
          <w:b/>
          <w:szCs w:val="24"/>
        </w:rPr>
        <w:t xml:space="preserve">Supporting </w:t>
      </w:r>
      <w:proofErr w:type="gramStart"/>
      <w:r w:rsidRPr="00600EEB">
        <w:rPr>
          <w:b/>
          <w:szCs w:val="24"/>
        </w:rPr>
        <w:t>Statement</w:t>
      </w:r>
      <w:proofErr w:type="gramEnd"/>
      <w:r w:rsidRPr="00600EEB">
        <w:rPr>
          <w:b/>
          <w:szCs w:val="24"/>
        </w:rPr>
        <w:t xml:space="preserve"> </w:t>
      </w:r>
      <w:r w:rsidRPr="003F25DF" w:rsidR="0041259F">
        <w:rPr>
          <w:b/>
          <w:szCs w:val="24"/>
        </w:rPr>
        <w:t>A</w:t>
      </w:r>
      <w:r w:rsidR="0041259F">
        <w:rPr>
          <w:b/>
          <w:szCs w:val="24"/>
        </w:rPr>
        <w:t xml:space="preserve"> </w:t>
      </w:r>
    </w:p>
    <w:p w:rsidR="00714690" w:rsidP="005B363F" w:rsidRDefault="00714690" w14:paraId="5726300F" w14:textId="77777777">
      <w:pPr>
        <w:tabs>
          <w:tab w:val="left" w:pos="360"/>
          <w:tab w:val="left" w:pos="720"/>
          <w:tab w:val="left" w:pos="1080"/>
        </w:tabs>
        <w:jc w:val="center"/>
        <w:rPr>
          <w:rFonts w:eastAsia="Times New Roman"/>
          <w:b/>
          <w:szCs w:val="24"/>
        </w:rPr>
      </w:pPr>
      <w:r>
        <w:rPr>
          <w:b/>
          <w:szCs w:val="24"/>
        </w:rPr>
        <w:t>30 CFR 250, Subpart G,</w:t>
      </w:r>
      <w:r w:rsidR="003F25DF">
        <w:rPr>
          <w:b/>
          <w:szCs w:val="24"/>
        </w:rPr>
        <w:t xml:space="preserve"> </w:t>
      </w:r>
      <w:bookmarkStart w:name="_Hlk100312254" w:id="0"/>
      <w:r w:rsidRPr="00337032" w:rsidR="00337032">
        <w:rPr>
          <w:rFonts w:eastAsia="Times New Roman"/>
          <w:b/>
          <w:szCs w:val="24"/>
        </w:rPr>
        <w:t>Well Operations and Equipment</w:t>
      </w:r>
      <w:bookmarkEnd w:id="0"/>
    </w:p>
    <w:p w:rsidR="00CE1B4D" w:rsidP="005B363F" w:rsidRDefault="00CE1B4D" w14:paraId="29CDB0EB" w14:textId="7C3A24DC">
      <w:pPr>
        <w:tabs>
          <w:tab w:val="left" w:pos="360"/>
          <w:tab w:val="left" w:pos="720"/>
          <w:tab w:val="left" w:pos="1080"/>
        </w:tabs>
        <w:jc w:val="center"/>
        <w:rPr>
          <w:rFonts w:eastAsia="Times New Roman"/>
          <w:b/>
          <w:szCs w:val="24"/>
        </w:rPr>
      </w:pPr>
      <w:r w:rsidRPr="00CE1B4D">
        <w:rPr>
          <w:rFonts w:eastAsia="Times New Roman"/>
          <w:b/>
          <w:szCs w:val="24"/>
        </w:rPr>
        <w:t>Rig Movement Notification Report, Form BSEE-0144</w:t>
      </w:r>
    </w:p>
    <w:p w:rsidR="00EF63E5" w:rsidP="005B363F" w:rsidRDefault="00EF63E5" w14:paraId="6F0E8251" w14:textId="77777777">
      <w:pPr>
        <w:tabs>
          <w:tab w:val="left" w:pos="360"/>
          <w:tab w:val="left" w:pos="720"/>
          <w:tab w:val="left" w:pos="1080"/>
        </w:tabs>
        <w:jc w:val="center"/>
        <w:rPr>
          <w:b/>
        </w:rPr>
      </w:pPr>
      <w:r>
        <w:rPr>
          <w:b/>
        </w:rPr>
        <w:t>OMB Control Number 101</w:t>
      </w:r>
      <w:r w:rsidR="006E3B52">
        <w:rPr>
          <w:b/>
        </w:rPr>
        <w:t>4</w:t>
      </w:r>
      <w:r>
        <w:rPr>
          <w:b/>
        </w:rPr>
        <w:t>-</w:t>
      </w:r>
      <w:r w:rsidR="001853B9">
        <w:rPr>
          <w:b/>
        </w:rPr>
        <w:t>0028</w:t>
      </w:r>
    </w:p>
    <w:p w:rsidR="006E3B52" w:rsidP="005B363F" w:rsidRDefault="006E3B52" w14:paraId="1AAA5996" w14:textId="33C074C9">
      <w:pPr>
        <w:tabs>
          <w:tab w:val="left" w:pos="360"/>
          <w:tab w:val="left" w:pos="720"/>
          <w:tab w:val="left" w:pos="1080"/>
        </w:tabs>
        <w:jc w:val="center"/>
        <w:rPr>
          <w:b/>
        </w:rPr>
      </w:pPr>
      <w:r>
        <w:rPr>
          <w:b/>
        </w:rPr>
        <w:t xml:space="preserve">OMB Expiration Date:  </w:t>
      </w:r>
      <w:r w:rsidR="00C667E2">
        <w:rPr>
          <w:b/>
        </w:rPr>
        <w:t xml:space="preserve">January </w:t>
      </w:r>
      <w:r w:rsidR="002736AE">
        <w:rPr>
          <w:b/>
        </w:rPr>
        <w:t>31, 20</w:t>
      </w:r>
      <w:r w:rsidR="00C667E2">
        <w:rPr>
          <w:b/>
        </w:rPr>
        <w:t>2</w:t>
      </w:r>
      <w:r w:rsidR="00CA0699">
        <w:rPr>
          <w:b/>
        </w:rPr>
        <w:t>3</w:t>
      </w:r>
    </w:p>
    <w:p w:rsidR="00905D47" w:rsidP="005B363F" w:rsidRDefault="00905D47" w14:paraId="143B8239" w14:textId="77777777">
      <w:pPr>
        <w:tabs>
          <w:tab w:val="left" w:pos="360"/>
          <w:tab w:val="left" w:pos="720"/>
          <w:tab w:val="left" w:pos="1080"/>
        </w:tabs>
        <w:jc w:val="center"/>
        <w:rPr>
          <w:b/>
        </w:rPr>
      </w:pPr>
    </w:p>
    <w:p w:rsidRPr="00305378" w:rsidR="00905D47" w:rsidP="005B363F" w:rsidRDefault="00905D47" w14:paraId="49FF770F" w14:textId="25CC045F">
      <w:pPr>
        <w:autoSpaceDE w:val="0"/>
        <w:autoSpaceDN w:val="0"/>
        <w:adjustRightInd w:val="0"/>
        <w:rPr>
          <w:szCs w:val="24"/>
        </w:rPr>
      </w:pPr>
      <w:r w:rsidRPr="00845D09">
        <w:rPr>
          <w:rFonts w:ascii="Arial" w:hAnsi="Arial" w:cs="Arial"/>
          <w:b/>
          <w:sz w:val="22"/>
          <w:szCs w:val="22"/>
        </w:rPr>
        <w:t>Terms of Clearance:</w:t>
      </w:r>
      <w:r>
        <w:rPr>
          <w:b/>
        </w:rPr>
        <w:t xml:space="preserve">  </w:t>
      </w:r>
      <w:r w:rsidR="00B651B9">
        <w:rPr>
          <w:snapToGrid/>
          <w:szCs w:val="24"/>
        </w:rPr>
        <w:t>None.</w:t>
      </w:r>
    </w:p>
    <w:p w:rsidRPr="00305378" w:rsidR="00EF63E5" w:rsidP="005B363F" w:rsidRDefault="00EF63E5" w14:paraId="688756AF" w14:textId="77777777">
      <w:pPr>
        <w:rPr>
          <w:szCs w:val="24"/>
        </w:rPr>
      </w:pPr>
    </w:p>
    <w:p w:rsidRPr="00F362C3" w:rsidR="0089291E" w:rsidP="005B363F" w:rsidRDefault="0089291E" w14:paraId="2B15686B"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89291E" w:rsidP="005B363F" w:rsidRDefault="0089291E" w14:paraId="6F539979" w14:textId="77777777">
      <w:pPr>
        <w:tabs>
          <w:tab w:val="center" w:pos="4680"/>
        </w:tabs>
        <w:rPr>
          <w:b/>
        </w:rPr>
      </w:pPr>
    </w:p>
    <w:p w:rsidR="0041259F" w:rsidP="005B363F" w:rsidRDefault="0041259F" w14:paraId="7533B788" w14:textId="4560F5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70682">
        <w:rPr>
          <w:szCs w:val="24"/>
        </w:rPr>
        <w:t xml:space="preserve">A completed Supporting Statement A must accompany each request for approval of a collection of information.  The Supporting Statement must be prepared in the format described </w:t>
      </w:r>
      <w:r w:rsidRPr="00770682" w:rsidR="007E5378">
        <w:rPr>
          <w:szCs w:val="24"/>
        </w:rPr>
        <w:t>below and</w:t>
      </w:r>
      <w:r w:rsidRPr="00770682">
        <w:rPr>
          <w:szCs w:val="24"/>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89291E" w:rsidP="005B363F" w:rsidRDefault="0089291E" w14:paraId="5C14D0EB" w14:textId="77777777">
      <w:pPr>
        <w:tabs>
          <w:tab w:val="center" w:pos="4680"/>
        </w:tabs>
      </w:pPr>
    </w:p>
    <w:p w:rsidRPr="00F362C3" w:rsidR="0089291E" w:rsidP="005B363F" w:rsidRDefault="0089291E" w14:paraId="259FB298"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89291E" w:rsidP="005B363F" w:rsidRDefault="0089291E" w14:paraId="7A934848" w14:textId="77777777">
      <w:pPr>
        <w:tabs>
          <w:tab w:val="center" w:pos="4680"/>
        </w:tabs>
        <w:rPr>
          <w:b/>
        </w:rPr>
      </w:pPr>
    </w:p>
    <w:p w:rsidRPr="00B03115" w:rsidR="0089291E" w:rsidP="005B363F" w:rsidRDefault="0089291E" w14:paraId="7F48F4E7" w14:textId="77777777">
      <w:pPr>
        <w:tabs>
          <w:tab w:val="left" w:pos="-1080"/>
          <w:tab w:val="left" w:pos="-720"/>
          <w:tab w:val="left" w:pos="360"/>
          <w:tab w:val="left" w:pos="720"/>
        </w:tabs>
        <w:rPr>
          <w:b/>
          <w:u w:val="single"/>
        </w:rPr>
      </w:pPr>
      <w:r w:rsidRPr="00B03115">
        <w:rPr>
          <w:b/>
          <w:u w:val="single"/>
        </w:rPr>
        <w:t>Justification</w:t>
      </w:r>
    </w:p>
    <w:p w:rsidRPr="00EB51C3" w:rsidR="0089291E" w:rsidP="005B363F" w:rsidRDefault="0089291E" w14:paraId="2CE840C6" w14:textId="77777777">
      <w:pPr>
        <w:tabs>
          <w:tab w:val="left" w:pos="-1080"/>
          <w:tab w:val="left" w:pos="-720"/>
          <w:tab w:val="left" w:pos="360"/>
          <w:tab w:val="left" w:pos="720"/>
        </w:tabs>
      </w:pPr>
    </w:p>
    <w:p w:rsidRPr="0041259F" w:rsidR="0089291E" w:rsidP="005B363F" w:rsidRDefault="0089291E" w14:paraId="6509B356" w14:textId="77777777">
      <w:pPr>
        <w:tabs>
          <w:tab w:val="left" w:pos="-1080"/>
          <w:tab w:val="left" w:pos="-720"/>
          <w:tab w:val="left" w:pos="360"/>
          <w:tab w:val="left" w:pos="720"/>
        </w:tabs>
        <w:rPr>
          <w:strike/>
        </w:rPr>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89291E" w:rsidP="005B363F" w:rsidRDefault="0089291E" w14:paraId="4031C80D" w14:textId="77777777">
      <w:pPr>
        <w:tabs>
          <w:tab w:val="left" w:pos="-1080"/>
          <w:tab w:val="left" w:pos="-720"/>
          <w:tab w:val="left" w:pos="360"/>
          <w:tab w:val="left" w:pos="720"/>
        </w:tabs>
      </w:pPr>
    </w:p>
    <w:p w:rsidR="00770682" w:rsidP="005B363F" w:rsidRDefault="005D4D83" w14:paraId="50D48472" w14:textId="77777777">
      <w:pPr>
        <w:tabs>
          <w:tab w:val="left" w:pos="360"/>
          <w:tab w:val="left" w:pos="720"/>
          <w:tab w:val="left" w:pos="1080"/>
        </w:tabs>
      </w:pPr>
      <w:r w:rsidRPr="005D4D83">
        <w:t>The Outer Continental Shelf (OCS) Lands Act, as amended (43 U.S.C. 133</w:t>
      </w:r>
      <w:r w:rsidR="001C18AE">
        <w:t>4</w:t>
      </w:r>
      <w:r w:rsidRPr="005D4D83">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rsidR="005D4D83" w:rsidP="005B363F" w:rsidRDefault="005D4D83" w14:paraId="03E9EE92" w14:textId="77777777">
      <w:pPr>
        <w:tabs>
          <w:tab w:val="left" w:pos="360"/>
          <w:tab w:val="left" w:pos="720"/>
          <w:tab w:val="left" w:pos="1080"/>
        </w:tabs>
      </w:pPr>
    </w:p>
    <w:p w:rsidRPr="00877A93" w:rsidR="00877A93" w:rsidP="002402C9" w:rsidRDefault="00877A93" w14:paraId="72028515" w14:textId="77777777">
      <w:pPr>
        <w:widowControl/>
        <w:spacing w:after="200"/>
        <w:rPr>
          <w:rFonts w:eastAsiaTheme="minorHAnsi"/>
          <w:snapToGrid/>
          <w:szCs w:val="24"/>
        </w:rPr>
      </w:pPr>
      <w:r w:rsidRPr="00877A93">
        <w:rPr>
          <w:rFonts w:eastAsiaTheme="minorHAnsi"/>
          <w:snapToGrid/>
          <w:szCs w:val="24"/>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Various applications and/or permits are subject to cost recovery, and BSEE regulations specify service fees for these requests.  </w:t>
      </w:r>
    </w:p>
    <w:p w:rsidR="006B67F6" w:rsidP="005B363F" w:rsidRDefault="001C1E09" w14:paraId="407212C2" w14:textId="77777777">
      <w:pPr>
        <w:tabs>
          <w:tab w:val="left" w:pos="360"/>
          <w:tab w:val="left" w:pos="720"/>
          <w:tab w:val="left" w:pos="1080"/>
        </w:tabs>
      </w:pPr>
      <w:r w:rsidRPr="001C1E09">
        <w:t xml:space="preserve">In addition to the general </w:t>
      </w:r>
      <w:r w:rsidR="005D4D83">
        <w:t xml:space="preserve">rulemaking </w:t>
      </w:r>
      <w:r w:rsidRPr="001C1E09">
        <w:t xml:space="preserve">authority of OCSLA, section 301(a) of the Federal Oil and Gas Royalty Management Act (FOGRMA), 30 U.S.C. 1751(a), grants authority to the Secretary </w:t>
      </w:r>
      <w:r w:rsidRPr="001C1E09">
        <w:lastRenderedPageBreak/>
        <w:t xml:space="preserve">to prescribe such rules and regulations as are reasonably necessary to carry out FOGRMA’s provisions.  While the majority of FOGRMA is directed to royalty collection and enforcement, some provisions apply to offshore operations.  </w:t>
      </w:r>
      <w:r w:rsidRPr="005D4D83" w:rsidR="005D4D83">
        <w:t>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25168A" w:rsidP="005B363F" w:rsidRDefault="0025168A" w14:paraId="2C6A89C1" w14:textId="77777777">
      <w:pPr>
        <w:tabs>
          <w:tab w:val="left" w:pos="360"/>
          <w:tab w:val="left" w:pos="720"/>
          <w:tab w:val="left" w:pos="1080"/>
        </w:tabs>
      </w:pPr>
    </w:p>
    <w:p w:rsidR="00FC12FD" w:rsidP="005B363F" w:rsidRDefault="0025168A" w14:paraId="73466D65" w14:textId="612BEA4C">
      <w:pPr>
        <w:tabs>
          <w:tab w:val="left" w:pos="360"/>
          <w:tab w:val="left" w:pos="720"/>
          <w:tab w:val="left" w:pos="1080"/>
        </w:tabs>
      </w:pPr>
      <w:r w:rsidRPr="0025168A">
        <w:t xml:space="preserve">This authority and responsibility are among those delegated to BSEE. The regulations at 30 CFR 250, subpart </w:t>
      </w:r>
      <w:r>
        <w:t>G</w:t>
      </w:r>
      <w:r w:rsidRPr="0025168A">
        <w:t xml:space="preserve"> and associated form concern </w:t>
      </w:r>
      <w:r>
        <w:t>w</w:t>
      </w:r>
      <w:r w:rsidRPr="0025168A">
        <w:t xml:space="preserve">ell </w:t>
      </w:r>
      <w:r>
        <w:t>o</w:t>
      </w:r>
      <w:r w:rsidRPr="0025168A">
        <w:t xml:space="preserve">perations and </w:t>
      </w:r>
      <w:r>
        <w:t>e</w:t>
      </w:r>
      <w:r w:rsidRPr="0025168A">
        <w:t>quipment and are the subject of this collection.  This request also covers any related Notices to Lessees and Operators (NTLs) that BSEE issues to clarify, supplement, or provide additional guidance on some aspects of our regulations.  Please see A.12 for a full breakout of the specific information collection.</w:t>
      </w:r>
    </w:p>
    <w:p w:rsidR="0025168A" w:rsidP="005B363F" w:rsidRDefault="0025168A" w14:paraId="69F6695B" w14:textId="77777777">
      <w:pPr>
        <w:tabs>
          <w:tab w:val="left" w:pos="-1080"/>
          <w:tab w:val="left" w:pos="-720"/>
          <w:tab w:val="left" w:pos="360"/>
          <w:tab w:val="left" w:pos="720"/>
        </w:tabs>
        <w:rPr>
          <w:b/>
          <w:i/>
        </w:rPr>
      </w:pPr>
    </w:p>
    <w:p w:rsidRPr="00600EEB" w:rsidR="00987858" w:rsidP="005B363F" w:rsidRDefault="00987858" w14:paraId="1A957A2B" w14:textId="0E338809">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i/>
        </w:rPr>
        <w:t xml:space="preserve">  </w:t>
      </w:r>
    </w:p>
    <w:p w:rsidR="00987858" w:rsidP="005B363F" w:rsidRDefault="00987858" w14:paraId="737C852E" w14:textId="77777777">
      <w:pPr>
        <w:tabs>
          <w:tab w:val="left" w:pos="-1080"/>
          <w:tab w:val="left" w:pos="-720"/>
          <w:tab w:val="left" w:pos="360"/>
          <w:tab w:val="left" w:pos="720"/>
        </w:tabs>
      </w:pPr>
    </w:p>
    <w:p w:rsidR="00935A78" w:rsidP="005B363F" w:rsidRDefault="00935A78" w14:paraId="0B0E3372" w14:textId="77777777">
      <w:pPr>
        <w:tabs>
          <w:tab w:val="left" w:pos="360"/>
          <w:tab w:val="left" w:pos="720"/>
          <w:tab w:val="left" w:pos="1080"/>
        </w:tabs>
      </w:pPr>
      <w:r w:rsidRPr="00935A78">
        <w:t>BSEE uses the information to ensure safe drilling, workover, completion, and decommissioning operations and to protect the human, marine</w:t>
      </w:r>
      <w:r w:rsidR="007329C7">
        <w:t xml:space="preserve">, and coastal environment.  </w:t>
      </w:r>
      <w:r w:rsidRPr="00935A78">
        <w:t>BSEE analyzes and evaluates these information/requirements to reduce the likelihood of a similar Deepwater Horizon event and to reduce the risk of fatalit</w:t>
      </w:r>
      <w:r w:rsidR="007329C7">
        <w:t xml:space="preserve">ies, injuries, and spills.  </w:t>
      </w:r>
      <w:r w:rsidRPr="00935A78">
        <w:t xml:space="preserve">BSEE also utilizes these requirements in the approval, disapproval, or modification process for well operations.  </w:t>
      </w:r>
    </w:p>
    <w:p w:rsidR="00935A78" w:rsidP="005B363F" w:rsidRDefault="00935A78" w14:paraId="3AD84819" w14:textId="77777777">
      <w:pPr>
        <w:tabs>
          <w:tab w:val="left" w:pos="360"/>
          <w:tab w:val="left" w:pos="720"/>
          <w:tab w:val="left" w:pos="1080"/>
        </w:tabs>
      </w:pPr>
    </w:p>
    <w:p w:rsidR="00935A78" w:rsidP="005B363F" w:rsidRDefault="00935A78" w14:paraId="1652BCF4" w14:textId="1FE0B77A">
      <w:pPr>
        <w:tabs>
          <w:tab w:val="left" w:pos="360"/>
          <w:tab w:val="left" w:pos="720"/>
          <w:tab w:val="left" w:pos="1080"/>
        </w:tabs>
      </w:pPr>
      <w:r>
        <w:t>Specifically, BSEE uses the information</w:t>
      </w:r>
      <w:r w:rsidR="00202F24">
        <w:t xml:space="preserve"> in Subpart G</w:t>
      </w:r>
      <w:r>
        <w:t xml:space="preserve"> to ensure:  </w:t>
      </w:r>
    </w:p>
    <w:p w:rsidR="004612E8" w:rsidP="005B363F" w:rsidRDefault="004612E8" w14:paraId="0B2C24C9" w14:textId="77777777">
      <w:pPr>
        <w:tabs>
          <w:tab w:val="left" w:pos="360"/>
          <w:tab w:val="left" w:pos="720"/>
          <w:tab w:val="left" w:pos="1080"/>
        </w:tabs>
      </w:pPr>
    </w:p>
    <w:p w:rsidR="00935A78" w:rsidP="005B363F" w:rsidRDefault="00935A78" w14:paraId="5A991071" w14:textId="77777777">
      <w:pPr>
        <w:numPr>
          <w:ilvl w:val="0"/>
          <w:numId w:val="2"/>
        </w:numPr>
        <w:tabs>
          <w:tab w:val="left" w:pos="360"/>
          <w:tab w:val="left" w:pos="720"/>
          <w:tab w:val="left" w:pos="1080"/>
        </w:tabs>
      </w:pPr>
      <w:r>
        <w:t>certain well designs and operations have been reviewed by appropriate third parties/engineers/classification societies</w:t>
      </w:r>
      <w:r w:rsidR="00F00078">
        <w:t xml:space="preserve"> that, after one year, have been approved by </w:t>
      </w:r>
      <w:proofErr w:type="gramStart"/>
      <w:r w:rsidR="00F00078">
        <w:t>BSEE</w:t>
      </w:r>
      <w:r>
        <w:t>;</w:t>
      </w:r>
      <w:proofErr w:type="gramEnd"/>
      <w:r>
        <w:t xml:space="preserve">  </w:t>
      </w:r>
    </w:p>
    <w:p w:rsidR="00935A78" w:rsidP="005B363F" w:rsidRDefault="00935A78" w14:paraId="3D189E0F" w14:textId="77777777">
      <w:pPr>
        <w:numPr>
          <w:ilvl w:val="0"/>
          <w:numId w:val="2"/>
        </w:numPr>
        <w:tabs>
          <w:tab w:val="left" w:pos="360"/>
          <w:tab w:val="left" w:pos="720"/>
          <w:tab w:val="left" w:pos="1080"/>
        </w:tabs>
      </w:pPr>
      <w:r>
        <w:t xml:space="preserve">rig tracking data is available to locate rigs during major </w:t>
      </w:r>
      <w:proofErr w:type="gramStart"/>
      <w:r>
        <w:t>storms;</w:t>
      </w:r>
      <w:proofErr w:type="gramEnd"/>
    </w:p>
    <w:p w:rsidR="00935A78" w:rsidP="005B363F" w:rsidRDefault="00935A78" w14:paraId="74748B93" w14:textId="77777777">
      <w:pPr>
        <w:numPr>
          <w:ilvl w:val="0"/>
          <w:numId w:val="2"/>
        </w:numPr>
        <w:tabs>
          <w:tab w:val="left" w:pos="360"/>
          <w:tab w:val="left" w:pos="720"/>
          <w:tab w:val="left" w:pos="1080"/>
        </w:tabs>
      </w:pPr>
      <w:r>
        <w:t xml:space="preserve">casing or equipment repairs are acceptable and </w:t>
      </w:r>
      <w:proofErr w:type="gramStart"/>
      <w:r>
        <w:t>tested;</w:t>
      </w:r>
      <w:proofErr w:type="gramEnd"/>
      <w:r>
        <w:t xml:space="preserve"> </w:t>
      </w:r>
    </w:p>
    <w:p w:rsidR="00935A78" w:rsidP="005B363F" w:rsidRDefault="00935A78" w14:paraId="361B7659" w14:textId="77777777">
      <w:pPr>
        <w:numPr>
          <w:ilvl w:val="0"/>
          <w:numId w:val="2"/>
        </w:numPr>
        <w:tabs>
          <w:tab w:val="left" w:pos="360"/>
          <w:tab w:val="left" w:pos="720"/>
          <w:tab w:val="left" w:pos="1080"/>
        </w:tabs>
      </w:pPr>
      <w:r>
        <w:t>up</w:t>
      </w:r>
      <w:r w:rsidR="006B3786">
        <w:t>-</w:t>
      </w:r>
      <w:r>
        <w:t>to</w:t>
      </w:r>
      <w:r w:rsidR="006B3786">
        <w:t>-</w:t>
      </w:r>
      <w:r>
        <w:t>date engin</w:t>
      </w:r>
      <w:r w:rsidR="006B3786">
        <w:t xml:space="preserve">eering documents are </w:t>
      </w:r>
      <w:proofErr w:type="gramStart"/>
      <w:r w:rsidR="006B3786">
        <w:t>available;</w:t>
      </w:r>
      <w:proofErr w:type="gramEnd"/>
    </w:p>
    <w:p w:rsidR="006B3786" w:rsidP="005B363F" w:rsidRDefault="00935A78" w14:paraId="5697F631" w14:textId="09AAD343">
      <w:pPr>
        <w:numPr>
          <w:ilvl w:val="0"/>
          <w:numId w:val="2"/>
        </w:numPr>
        <w:tabs>
          <w:tab w:val="left" w:pos="360"/>
          <w:tab w:val="left" w:pos="720"/>
          <w:tab w:val="left" w:pos="1080"/>
        </w:tabs>
      </w:pPr>
      <w:r>
        <w:t xml:space="preserve">the </w:t>
      </w:r>
      <w:r w:rsidR="00CE61AF">
        <w:t>Blowout Prevent</w:t>
      </w:r>
      <w:r w:rsidR="000B52D5">
        <w:t>e</w:t>
      </w:r>
      <w:r w:rsidR="00CE61AF">
        <w:t>r (</w:t>
      </w:r>
      <w:r>
        <w:t>BOP</w:t>
      </w:r>
      <w:r w:rsidR="00CE61AF">
        <w:t>)</w:t>
      </w:r>
      <w:r>
        <w:t xml:space="preserve"> and associated components are fit for service for its intended </w:t>
      </w:r>
      <w:proofErr w:type="gramStart"/>
      <w:r>
        <w:t>use;</w:t>
      </w:r>
      <w:proofErr w:type="gramEnd"/>
      <w:r>
        <w:t xml:space="preserve"> </w:t>
      </w:r>
    </w:p>
    <w:p w:rsidR="006B3786" w:rsidP="005B363F" w:rsidRDefault="00935A78" w14:paraId="1ECCA90B" w14:textId="77777777">
      <w:pPr>
        <w:numPr>
          <w:ilvl w:val="0"/>
          <w:numId w:val="2"/>
        </w:numPr>
        <w:tabs>
          <w:tab w:val="left" w:pos="360"/>
          <w:tab w:val="left" w:pos="720"/>
          <w:tab w:val="left" w:pos="1080"/>
        </w:tabs>
      </w:pPr>
      <w:r>
        <w:t xml:space="preserve">that the BOP will function as </w:t>
      </w:r>
      <w:proofErr w:type="gramStart"/>
      <w:r>
        <w:t>intended;</w:t>
      </w:r>
      <w:proofErr w:type="gramEnd"/>
      <w:r>
        <w:t xml:space="preserve"> </w:t>
      </w:r>
    </w:p>
    <w:p w:rsidR="001A342F" w:rsidP="005B363F" w:rsidRDefault="001A342F" w14:paraId="2C7DCC69" w14:textId="77777777">
      <w:pPr>
        <w:numPr>
          <w:ilvl w:val="0"/>
          <w:numId w:val="2"/>
        </w:numPr>
        <w:tabs>
          <w:tab w:val="left" w:pos="360"/>
          <w:tab w:val="left" w:pos="720"/>
          <w:tab w:val="left" w:pos="1080"/>
        </w:tabs>
      </w:pPr>
      <w:r>
        <w:t xml:space="preserve">that </w:t>
      </w:r>
      <w:r w:rsidR="00935A78">
        <w:t xml:space="preserve">BOP components are properly maintained and </w:t>
      </w:r>
      <w:proofErr w:type="gramStart"/>
      <w:r w:rsidR="00935A78">
        <w:t>inspected;</w:t>
      </w:r>
      <w:proofErr w:type="gramEnd"/>
      <w:r w:rsidR="00935A78">
        <w:t xml:space="preserve"> </w:t>
      </w:r>
    </w:p>
    <w:p w:rsidR="006E3B52" w:rsidP="005B363F" w:rsidRDefault="001A342F" w14:paraId="7117A192" w14:textId="77777777">
      <w:pPr>
        <w:numPr>
          <w:ilvl w:val="0"/>
          <w:numId w:val="2"/>
        </w:numPr>
        <w:tabs>
          <w:tab w:val="left" w:pos="360"/>
          <w:tab w:val="left" w:pos="720"/>
          <w:tab w:val="left" w:pos="1080"/>
        </w:tabs>
      </w:pPr>
      <w:r>
        <w:t xml:space="preserve">the </w:t>
      </w:r>
      <w:r w:rsidR="00935A78">
        <w:t>proper engineering reviews and approvals for all BOP designs, repairs, and modifications</w:t>
      </w:r>
      <w:r>
        <w:t xml:space="preserve"> are met</w:t>
      </w:r>
      <w:r w:rsidR="00935A78">
        <w:t xml:space="preserve">.  </w:t>
      </w:r>
    </w:p>
    <w:p w:rsidR="006E3B52" w:rsidP="005B363F" w:rsidRDefault="006E3B52" w14:paraId="329E5E8B" w14:textId="77777777">
      <w:pPr>
        <w:tabs>
          <w:tab w:val="left" w:pos="360"/>
          <w:tab w:val="left" w:pos="720"/>
          <w:tab w:val="left" w:pos="1080"/>
        </w:tabs>
      </w:pPr>
    </w:p>
    <w:p w:rsidRPr="00F441F7" w:rsidR="00A255DA" w:rsidP="005B363F" w:rsidRDefault="00A255DA" w14:paraId="21114B75" w14:textId="77777777">
      <w:pPr>
        <w:tabs>
          <w:tab w:val="left" w:pos="-1080"/>
          <w:tab w:val="left" w:pos="-720"/>
          <w:tab w:val="left" w:pos="0"/>
          <w:tab w:val="left" w:pos="720"/>
        </w:tabs>
        <w:rPr>
          <w:rFonts w:eastAsia="Times New Roman"/>
          <w:u w:val="single"/>
        </w:rPr>
      </w:pPr>
      <w:r w:rsidRPr="00F441F7">
        <w:rPr>
          <w:rFonts w:eastAsia="Times New Roman"/>
          <w:u w:val="single"/>
        </w:rPr>
        <w:t xml:space="preserve">Rig Movement Notification Report, Form BSEE-0144 </w:t>
      </w:r>
    </w:p>
    <w:p w:rsidRPr="00A255DA" w:rsidR="00A255DA" w:rsidP="005B363F" w:rsidRDefault="00A255DA" w14:paraId="2F88931C" w14:textId="77777777">
      <w:pPr>
        <w:tabs>
          <w:tab w:val="left" w:pos="-1080"/>
          <w:tab w:val="left" w:pos="-720"/>
          <w:tab w:val="left" w:pos="0"/>
          <w:tab w:val="left" w:pos="720"/>
        </w:tabs>
        <w:rPr>
          <w:rFonts w:eastAsia="Times New Roman"/>
          <w:u w:val="single"/>
        </w:rPr>
      </w:pPr>
    </w:p>
    <w:p w:rsidRPr="00A255DA" w:rsidR="00A255DA" w:rsidP="005B363F" w:rsidRDefault="00A255DA" w14:paraId="25805737" w14:textId="0D7C0411">
      <w:pPr>
        <w:tabs>
          <w:tab w:val="left" w:pos="360"/>
          <w:tab w:val="left" w:pos="720"/>
        </w:tabs>
        <w:rPr>
          <w:rFonts w:eastAsia="Times New Roman"/>
        </w:rPr>
      </w:pPr>
      <w:r w:rsidRPr="00A255DA">
        <w:rPr>
          <w:rFonts w:eastAsia="Times New Roman"/>
        </w:rPr>
        <w:lastRenderedPageBreak/>
        <w:t xml:space="preserve">We </w:t>
      </w:r>
      <w:r w:rsidR="00900F54">
        <w:rPr>
          <w:rFonts w:eastAsia="Times New Roman"/>
        </w:rPr>
        <w:t>use</w:t>
      </w:r>
      <w:r w:rsidRPr="00A255DA">
        <w:rPr>
          <w:rFonts w:eastAsia="Times New Roman"/>
        </w:rPr>
        <w:t xml:space="preserve"> the information to schedule inspections and verify that the equipment being used complies with approved permits.  The information on this form is used by all 3 regions, but primarily in the </w:t>
      </w:r>
      <w:r w:rsidR="00DE3605">
        <w:rPr>
          <w:rFonts w:eastAsia="Times New Roman"/>
        </w:rPr>
        <w:t>Gulf of Mexico (</w:t>
      </w:r>
      <w:r w:rsidRPr="00A255DA">
        <w:rPr>
          <w:rFonts w:eastAsia="Times New Roman"/>
        </w:rPr>
        <w:t>GOM</w:t>
      </w:r>
      <w:r w:rsidR="00DE3605">
        <w:rPr>
          <w:rFonts w:eastAsia="Times New Roman"/>
        </w:rPr>
        <w:t>)</w:t>
      </w:r>
      <w:r w:rsidR="00F00078">
        <w:rPr>
          <w:rFonts w:eastAsia="Times New Roman"/>
        </w:rPr>
        <w:t>,</w:t>
      </w:r>
      <w:r w:rsidRPr="00A255DA">
        <w:rPr>
          <w:rFonts w:eastAsia="Times New Roman"/>
        </w:rPr>
        <w:t xml:space="preserve"> to ascertain the precise arrival and departure of all rigs in OCS waters in the GOM.  The accurate location of these rigs is necessary to facilitate the scheduling of inspections by BSEE personnel.  </w:t>
      </w:r>
    </w:p>
    <w:p w:rsidRPr="00A255DA" w:rsidR="00A255DA" w:rsidP="005B363F" w:rsidRDefault="00A255DA" w14:paraId="479E9BBE" w14:textId="77777777">
      <w:pPr>
        <w:tabs>
          <w:tab w:val="left" w:pos="360"/>
          <w:tab w:val="left" w:pos="720"/>
        </w:tabs>
        <w:rPr>
          <w:rFonts w:eastAsia="Times New Roman"/>
        </w:rPr>
      </w:pPr>
    </w:p>
    <w:p w:rsidR="00A255DA" w:rsidP="005B363F" w:rsidRDefault="007C2FB2" w14:paraId="2AC99BCB" w14:textId="73FD4921">
      <w:pPr>
        <w:tabs>
          <w:tab w:val="left" w:pos="360"/>
          <w:tab w:val="left" w:pos="720"/>
        </w:tabs>
        <w:rPr>
          <w:rFonts w:eastAsia="Times New Roman"/>
        </w:rPr>
      </w:pPr>
      <w:r>
        <w:rPr>
          <w:rFonts w:eastAsia="Times New Roman"/>
        </w:rPr>
        <w:t>Items in</w:t>
      </w:r>
      <w:r w:rsidR="00CA16E1">
        <w:rPr>
          <w:rFonts w:eastAsia="Times New Roman"/>
        </w:rPr>
        <w:t xml:space="preserve"> </w:t>
      </w:r>
      <w:r w:rsidRPr="00CA16E1" w:rsidR="00CA16E1">
        <w:rPr>
          <w:rFonts w:eastAsia="Times New Roman"/>
          <w:b/>
          <w:bCs/>
        </w:rPr>
        <w:t>BOLD</w:t>
      </w:r>
      <w:r w:rsidR="00CA16E1">
        <w:rPr>
          <w:rFonts w:eastAsia="Times New Roman"/>
        </w:rPr>
        <w:t xml:space="preserve"> are new changes to the form this renewal cycle.  </w:t>
      </w:r>
      <w:r w:rsidRPr="00F86D42" w:rsidR="00F86D42">
        <w:rPr>
          <w:rFonts w:eastAsia="Times New Roman"/>
        </w:rPr>
        <w:t>Information on form BSEE-01</w:t>
      </w:r>
      <w:r w:rsidR="00F86D42">
        <w:rPr>
          <w:rFonts w:eastAsia="Times New Roman"/>
        </w:rPr>
        <w:t>44</w:t>
      </w:r>
      <w:r w:rsidRPr="00F86D42" w:rsidR="00F86D42">
        <w:rPr>
          <w:rFonts w:eastAsia="Times New Roman"/>
        </w:rPr>
        <w:t>:</w:t>
      </w:r>
    </w:p>
    <w:p w:rsidRPr="00A255DA" w:rsidR="00F86D42" w:rsidP="005B363F" w:rsidRDefault="00F86D42" w14:paraId="136A976F" w14:textId="77777777">
      <w:pPr>
        <w:tabs>
          <w:tab w:val="left" w:pos="360"/>
          <w:tab w:val="left" w:pos="720"/>
        </w:tabs>
        <w:rPr>
          <w:rFonts w:eastAsia="Times New Roman"/>
        </w:rPr>
      </w:pPr>
    </w:p>
    <w:p w:rsidRPr="00DE3605" w:rsidR="00A255DA" w:rsidP="002402C9" w:rsidRDefault="00A255DA" w14:paraId="7B404B3F" w14:textId="33D8FCAB">
      <w:pPr>
        <w:pStyle w:val="ListParagraph"/>
        <w:numPr>
          <w:ilvl w:val="0"/>
          <w:numId w:val="7"/>
        </w:numPr>
        <w:tabs>
          <w:tab w:val="left" w:pos="360"/>
          <w:tab w:val="left" w:pos="720"/>
        </w:tabs>
        <w:spacing w:line="240" w:lineRule="auto"/>
      </w:pPr>
      <w:r w:rsidRPr="00DE3605">
        <w:t xml:space="preserve">General Information </w:t>
      </w:r>
      <w:r w:rsidR="00DE3605">
        <w:t>–</w:t>
      </w:r>
      <w:r w:rsidRPr="00DE3605">
        <w:t xml:space="preserve"> Identifies the date, lease operator, rig name/type/represent</w:t>
      </w:r>
      <w:r w:rsidRPr="00DE3605" w:rsidR="00DF04A9">
        <w:t>ative, and rig telephone number</w:t>
      </w:r>
      <w:r w:rsidR="006D2A22">
        <w:t xml:space="preserve"> </w:t>
      </w:r>
      <w:r w:rsidRPr="00CA16E1" w:rsidR="006D2A22">
        <w:rPr>
          <w:b/>
          <w:bCs/>
        </w:rPr>
        <w:t>(on location</w:t>
      </w:r>
      <w:r w:rsidRPr="007C2FB2" w:rsidR="00A64643">
        <w:rPr>
          <w:b/>
          <w:bCs/>
        </w:rPr>
        <w:t>)</w:t>
      </w:r>
      <w:r w:rsidRPr="00DE3605" w:rsidR="00A64643">
        <w:t>.</w:t>
      </w:r>
    </w:p>
    <w:p w:rsidRPr="00A255DA" w:rsidR="00A255DA" w:rsidP="00DE3605" w:rsidRDefault="00A255DA" w14:paraId="6C93AC7D" w14:textId="77777777">
      <w:pPr>
        <w:tabs>
          <w:tab w:val="left" w:pos="-1080"/>
          <w:tab w:val="left" w:pos="-720"/>
          <w:tab w:val="left" w:pos="360"/>
        </w:tabs>
        <w:rPr>
          <w:rFonts w:eastAsia="Times New Roman"/>
        </w:rPr>
      </w:pPr>
    </w:p>
    <w:p w:rsidRPr="00DE3605" w:rsidR="00A255DA" w:rsidP="002402C9" w:rsidRDefault="00A255DA" w14:paraId="784D3A4F" w14:textId="56EB679B">
      <w:pPr>
        <w:pStyle w:val="ListParagraph"/>
        <w:numPr>
          <w:ilvl w:val="0"/>
          <w:numId w:val="7"/>
        </w:numPr>
        <w:tabs>
          <w:tab w:val="left" w:pos="-1080"/>
          <w:tab w:val="left" w:pos="-720"/>
          <w:tab w:val="left" w:pos="0"/>
        </w:tabs>
        <w:spacing w:line="240" w:lineRule="auto"/>
      </w:pPr>
      <w:r w:rsidRPr="00DE3605">
        <w:t xml:space="preserve">Rig Arrival Information </w:t>
      </w:r>
      <w:r w:rsidR="00DE3605">
        <w:t>–</w:t>
      </w:r>
      <w:r w:rsidRPr="00DE3605">
        <w:t xml:space="preserve"> Identifies the rig arrival date; what type of work will be scheduled; </w:t>
      </w:r>
      <w:r w:rsidRPr="00DE3605" w:rsidR="00D97F37">
        <w:t xml:space="preserve">if the rig is new to OCS and location rig came from; </w:t>
      </w:r>
      <w:r w:rsidRPr="00DE3605">
        <w:t>relevant well information; duration of operations,</w:t>
      </w:r>
      <w:r w:rsidR="006D2A22">
        <w:t xml:space="preserve"> well surface location</w:t>
      </w:r>
      <w:r w:rsidR="00FA1D76">
        <w:t xml:space="preserve"> information</w:t>
      </w:r>
      <w:r w:rsidR="006D2A22">
        <w:t>, structure</w:t>
      </w:r>
      <w:r w:rsidR="00FA1D76">
        <w:t xml:space="preserve"> location</w:t>
      </w:r>
      <w:r w:rsidR="006D2A22">
        <w:t xml:space="preserve"> information</w:t>
      </w:r>
      <w:r w:rsidR="009143D9">
        <w:t xml:space="preserve">, </w:t>
      </w:r>
      <w:r w:rsidRPr="00CA16E1" w:rsidR="009143D9">
        <w:rPr>
          <w:b/>
          <w:bCs/>
        </w:rPr>
        <w:t>helideck information</w:t>
      </w:r>
      <w:r w:rsidR="00FA1D76">
        <w:t>, and</w:t>
      </w:r>
      <w:r w:rsidRPr="00FA1D76" w:rsidR="00FA1D76">
        <w:t xml:space="preserve"> optional </w:t>
      </w:r>
      <w:r w:rsidRPr="00FA1D76" w:rsidR="00A64643">
        <w:t>information</w:t>
      </w:r>
      <w:r w:rsidRPr="00DE3605" w:rsidR="00A64643">
        <w:t>.</w:t>
      </w:r>
    </w:p>
    <w:p w:rsidRPr="00A255DA" w:rsidR="00A255DA" w:rsidP="00DE3605" w:rsidRDefault="00A255DA" w14:paraId="45C2CF20" w14:textId="77777777">
      <w:pPr>
        <w:tabs>
          <w:tab w:val="left" w:pos="-1080"/>
          <w:tab w:val="left" w:pos="-720"/>
          <w:tab w:val="left" w:pos="360"/>
        </w:tabs>
        <w:rPr>
          <w:rFonts w:eastAsia="Times New Roman"/>
        </w:rPr>
      </w:pPr>
    </w:p>
    <w:p w:rsidRPr="00DE3605" w:rsidR="00A255DA" w:rsidP="002402C9" w:rsidRDefault="00A255DA" w14:paraId="5D90E427" w14:textId="52B1BA99">
      <w:pPr>
        <w:pStyle w:val="ListParagraph"/>
        <w:numPr>
          <w:ilvl w:val="0"/>
          <w:numId w:val="7"/>
        </w:numPr>
        <w:tabs>
          <w:tab w:val="left" w:pos="-1080"/>
          <w:tab w:val="left" w:pos="-720"/>
          <w:tab w:val="left" w:pos="0"/>
        </w:tabs>
        <w:spacing w:line="240" w:lineRule="auto"/>
      </w:pPr>
      <w:r w:rsidRPr="00DE3605">
        <w:t xml:space="preserve">Rig Departure Information </w:t>
      </w:r>
      <w:r w:rsidR="00DE3605">
        <w:t>–</w:t>
      </w:r>
      <w:r w:rsidRPr="00DE3605">
        <w:t xml:space="preserve"> Identifies the rig departure date, well status, relevant well information, being skidded, obstruction i</w:t>
      </w:r>
      <w:r w:rsidRPr="00DE3605" w:rsidR="00DF04A9">
        <w:t xml:space="preserve">ssues, and optional </w:t>
      </w:r>
      <w:r w:rsidRPr="00DE3605" w:rsidR="00A64643">
        <w:t>information.</w:t>
      </w:r>
    </w:p>
    <w:p w:rsidR="00DF04A9" w:rsidP="00DE3605" w:rsidRDefault="00DF04A9" w14:paraId="1A8D8ABB" w14:textId="77777777">
      <w:pPr>
        <w:tabs>
          <w:tab w:val="left" w:pos="-1080"/>
          <w:tab w:val="left" w:pos="-720"/>
          <w:tab w:val="left" w:pos="0"/>
        </w:tabs>
        <w:rPr>
          <w:rFonts w:eastAsia="Times New Roman"/>
        </w:rPr>
      </w:pPr>
    </w:p>
    <w:p w:rsidRPr="00DE3605" w:rsidR="00DF04A9" w:rsidP="002402C9" w:rsidRDefault="00DF04A9" w14:paraId="430FE440" w14:textId="3B6D3F75">
      <w:pPr>
        <w:pStyle w:val="ListParagraph"/>
        <w:numPr>
          <w:ilvl w:val="0"/>
          <w:numId w:val="7"/>
        </w:numPr>
        <w:tabs>
          <w:tab w:val="left" w:pos="-1080"/>
          <w:tab w:val="left" w:pos="-720"/>
          <w:tab w:val="left" w:pos="0"/>
        </w:tabs>
        <w:spacing w:line="240" w:lineRule="auto"/>
      </w:pPr>
      <w:r w:rsidRPr="00DE3605">
        <w:t xml:space="preserve">Rig Stacking Information – Identifies rig arrival/departure date, warm or cold stacked and location, any modification, repairs, or construction and the date, relevant well information, optional information, obstruction </w:t>
      </w:r>
      <w:r w:rsidRPr="00DE3605" w:rsidR="00A64643">
        <w:t>issues.</w:t>
      </w:r>
    </w:p>
    <w:p w:rsidR="007575CD" w:rsidP="00DE3605" w:rsidRDefault="007575CD" w14:paraId="53B44D8E" w14:textId="77777777">
      <w:pPr>
        <w:tabs>
          <w:tab w:val="left" w:pos="-1080"/>
          <w:tab w:val="left" w:pos="-720"/>
          <w:tab w:val="left" w:pos="0"/>
        </w:tabs>
        <w:rPr>
          <w:rFonts w:eastAsia="Times New Roman"/>
        </w:rPr>
      </w:pPr>
    </w:p>
    <w:p w:rsidRPr="00DE3605" w:rsidR="007575CD" w:rsidP="002402C9" w:rsidRDefault="007575CD" w14:paraId="4710266A" w14:textId="135796D3">
      <w:pPr>
        <w:pStyle w:val="ListParagraph"/>
        <w:numPr>
          <w:ilvl w:val="0"/>
          <w:numId w:val="7"/>
        </w:numPr>
        <w:tabs>
          <w:tab w:val="left" w:pos="-1080"/>
          <w:tab w:val="left" w:pos="-720"/>
          <w:tab w:val="left" w:pos="0"/>
        </w:tabs>
        <w:spacing w:line="240" w:lineRule="auto"/>
      </w:pPr>
      <w:r w:rsidRPr="00DE3605">
        <w:t>Certification Statement declaring the information submitted is complete and accurate to the best of signatory’s knowledge</w:t>
      </w:r>
      <w:r w:rsidR="00A64643">
        <w:t>.</w:t>
      </w:r>
    </w:p>
    <w:p w:rsidR="00C1292B" w:rsidP="00DE3605" w:rsidRDefault="00C1292B" w14:paraId="519E8494" w14:textId="77777777">
      <w:pPr>
        <w:tabs>
          <w:tab w:val="left" w:pos="-1080"/>
          <w:tab w:val="left" w:pos="-720"/>
          <w:tab w:val="left" w:pos="0"/>
        </w:tabs>
        <w:rPr>
          <w:rFonts w:eastAsia="Times New Roman"/>
        </w:rPr>
      </w:pPr>
    </w:p>
    <w:p w:rsidRPr="00DE3605" w:rsidR="00C1292B" w:rsidP="002402C9" w:rsidRDefault="00C1292B" w14:paraId="4950F3F6" w14:textId="26BF5636">
      <w:pPr>
        <w:pStyle w:val="ListParagraph"/>
        <w:numPr>
          <w:ilvl w:val="0"/>
          <w:numId w:val="7"/>
        </w:numPr>
        <w:tabs>
          <w:tab w:val="left" w:pos="-1080"/>
          <w:tab w:val="left" w:pos="-720"/>
          <w:tab w:val="left" w:pos="0"/>
        </w:tabs>
        <w:spacing w:line="240" w:lineRule="auto"/>
      </w:pPr>
      <w:r w:rsidRPr="00DE3605">
        <w:t>BSEE OCS Contact Information</w:t>
      </w:r>
      <w:r w:rsidR="009753E6">
        <w:t xml:space="preserve"> </w:t>
      </w:r>
      <w:r w:rsidRPr="009753E6" w:rsidR="009753E6">
        <w:rPr>
          <w:b/>
          <w:bCs/>
        </w:rPr>
        <w:t>(Updated)</w:t>
      </w:r>
      <w:r w:rsidRPr="009753E6">
        <w:rPr>
          <w:b/>
          <w:bCs/>
        </w:rPr>
        <w:t>.</w:t>
      </w:r>
    </w:p>
    <w:p w:rsidR="009B4E40" w:rsidP="005B363F" w:rsidRDefault="009B4E40" w14:paraId="41AC082C" w14:textId="77777777">
      <w:pPr>
        <w:tabs>
          <w:tab w:val="left" w:pos="-1080"/>
          <w:tab w:val="left" w:pos="-720"/>
          <w:tab w:val="left" w:pos="0"/>
        </w:tabs>
        <w:rPr>
          <w:rFonts w:eastAsia="Times New Roman"/>
        </w:rPr>
      </w:pPr>
    </w:p>
    <w:p w:rsidRPr="009F513F" w:rsidR="00987858" w:rsidP="005B363F" w:rsidRDefault="00987858" w14:paraId="357745C1" w14:textId="77777777">
      <w:pPr>
        <w:tabs>
          <w:tab w:val="left" w:pos="-1080"/>
          <w:tab w:val="left" w:pos="-720"/>
          <w:tab w:val="left" w:pos="360"/>
          <w:tab w:val="left" w:pos="720"/>
        </w:tabs>
        <w:rPr>
          <w:i/>
        </w:rPr>
      </w:pPr>
      <w:r w:rsidRPr="009F513F">
        <w:rPr>
          <w:b/>
          <w:i/>
        </w:rPr>
        <w:t>3.</w:t>
      </w:r>
      <w:r w:rsidRPr="009F513F">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9F513F">
        <w:rPr>
          <w:i/>
        </w:rPr>
        <w:t xml:space="preserve"> </w:t>
      </w:r>
    </w:p>
    <w:p w:rsidR="00B03115" w:rsidP="005B363F" w:rsidRDefault="00B03115" w14:paraId="3BBBCEC9" w14:textId="77777777">
      <w:pPr>
        <w:tabs>
          <w:tab w:val="left" w:pos="-1080"/>
          <w:tab w:val="left" w:pos="-720"/>
          <w:tab w:val="left" w:pos="360"/>
          <w:tab w:val="left" w:pos="720"/>
        </w:tabs>
      </w:pPr>
    </w:p>
    <w:p w:rsidR="00567505" w:rsidP="005B363F" w:rsidRDefault="001759AC" w14:paraId="2EF8CE69" w14:textId="5F502DEF">
      <w:pPr>
        <w:tabs>
          <w:tab w:val="left" w:pos="360"/>
          <w:tab w:val="left" w:pos="720"/>
        </w:tabs>
      </w:pPr>
      <w:r w:rsidRPr="001759AC">
        <w:t xml:space="preserve">BSEE encourages respondents to use the forms available on the website and submit them electronically as attachments to secure emails; or to use </w:t>
      </w:r>
      <w:proofErr w:type="spellStart"/>
      <w:r w:rsidRPr="001759AC">
        <w:t>eWell</w:t>
      </w:r>
      <w:proofErr w:type="spellEnd"/>
      <w:r w:rsidRPr="001759AC">
        <w:t xml:space="preserve">--an </w:t>
      </w:r>
      <w:r w:rsidRPr="001759AC" w:rsidR="00A64643">
        <w:t>internet-based</w:t>
      </w:r>
      <w:r w:rsidRPr="001759AC">
        <w:t xml:space="preserve"> system that provides respondents with the ability to submit most </w:t>
      </w:r>
      <w:r w:rsidR="007F52C3">
        <w:t xml:space="preserve">of the </w:t>
      </w:r>
      <w:r w:rsidRPr="001759AC">
        <w:t xml:space="preserve">forms </w:t>
      </w:r>
      <w:r w:rsidR="007F52C3">
        <w:t xml:space="preserve">listed in this collection </w:t>
      </w:r>
      <w:r w:rsidRPr="001759AC">
        <w:t xml:space="preserve">electronically using a secure web application in lieu of submitting paper forms.  </w:t>
      </w:r>
      <w:r w:rsidR="00DC058F">
        <w:t>We</w:t>
      </w:r>
      <w:r w:rsidRPr="001759AC">
        <w:t xml:space="preserve"> estimate</w:t>
      </w:r>
      <w:r w:rsidR="00DC058F">
        <w:t xml:space="preserve"> that an average of</w:t>
      </w:r>
      <w:r w:rsidRPr="001759AC">
        <w:t xml:space="preserve"> </w:t>
      </w:r>
      <w:r w:rsidRPr="00A64643" w:rsidR="00F70B2F">
        <w:t>90</w:t>
      </w:r>
      <w:r w:rsidRPr="00A64643">
        <w:t xml:space="preserve"> percent</w:t>
      </w:r>
      <w:r w:rsidRPr="001759AC">
        <w:t xml:space="preserve"> of submittals pertaining to this collection </w:t>
      </w:r>
      <w:r w:rsidR="00DC058F">
        <w:t>will be</w:t>
      </w:r>
      <w:r w:rsidRPr="001759AC">
        <w:t xml:space="preserve"> submitted electronically</w:t>
      </w:r>
      <w:r>
        <w:t>.</w:t>
      </w:r>
    </w:p>
    <w:p w:rsidR="001759AC" w:rsidP="005B363F" w:rsidRDefault="001759AC" w14:paraId="1A13605F" w14:textId="77777777">
      <w:pPr>
        <w:tabs>
          <w:tab w:val="left" w:pos="360"/>
          <w:tab w:val="left" w:pos="720"/>
        </w:tabs>
      </w:pPr>
    </w:p>
    <w:p w:rsidRPr="00600EEB" w:rsidR="00987858" w:rsidP="005B363F" w:rsidRDefault="00987858" w14:paraId="7464E843" w14:textId="77777777">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w:t>
      </w:r>
      <w:r w:rsidRPr="00600EEB">
        <w:rPr>
          <w:b/>
          <w:i/>
        </w:rPr>
        <w:lastRenderedPageBreak/>
        <w:t xml:space="preserve">above.  </w:t>
      </w:r>
    </w:p>
    <w:p w:rsidR="009F513F" w:rsidP="005B363F" w:rsidRDefault="009F513F" w14:paraId="5E2F44AE" w14:textId="77777777">
      <w:pPr>
        <w:tabs>
          <w:tab w:val="left" w:pos="360"/>
          <w:tab w:val="left" w:pos="720"/>
          <w:tab w:val="left" w:pos="1080"/>
        </w:tabs>
      </w:pPr>
    </w:p>
    <w:p w:rsidR="00EF63E5" w:rsidP="005B363F" w:rsidRDefault="00B03115" w14:paraId="566AA83E" w14:textId="77777777">
      <w:pPr>
        <w:tabs>
          <w:tab w:val="left" w:pos="360"/>
          <w:tab w:val="left" w:pos="720"/>
          <w:tab w:val="left" w:pos="1080"/>
        </w:tabs>
      </w:pPr>
      <w:r w:rsidRPr="00B03115">
        <w:t>The DOI has several Memoranda of Understanding (MOU) that define the responsibilities of each agency with respect to activities in the OCS.  These MOU</w:t>
      </w:r>
      <w:r w:rsidR="0081120C">
        <w:t>s</w:t>
      </w:r>
      <w:r w:rsidRPr="00B03115">
        <w:t xml:space="preserve"> are effective in avoiding duplication of regulations and reporting requirements.  The information collected is specific to a </w:t>
      </w:r>
      <w:r w:rsidR="000B2B76">
        <w:t>well</w:t>
      </w:r>
      <w:r w:rsidRPr="00B03115">
        <w:t xml:space="preserve">, a lessee/operator, or a particular request for BSEE approval and is unique to the site and well operation.  </w:t>
      </w:r>
    </w:p>
    <w:p w:rsidR="00B03115" w:rsidP="005B363F" w:rsidRDefault="00B03115" w14:paraId="54C534FA" w14:textId="77777777">
      <w:pPr>
        <w:tabs>
          <w:tab w:val="left" w:pos="360"/>
          <w:tab w:val="left" w:pos="720"/>
          <w:tab w:val="left" w:pos="1080"/>
        </w:tabs>
      </w:pPr>
    </w:p>
    <w:p w:rsidRPr="00600EEB" w:rsidR="00987858" w:rsidP="005B363F" w:rsidRDefault="00987858" w14:paraId="2C8E4E96" w14:textId="77777777">
      <w:pPr>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EF2525" w:rsidP="005B363F" w:rsidRDefault="00EF2525" w14:paraId="6A699C51" w14:textId="77777777">
      <w:pPr>
        <w:tabs>
          <w:tab w:val="left" w:pos="-1080"/>
          <w:tab w:val="left" w:pos="-720"/>
          <w:tab w:val="left" w:pos="360"/>
          <w:tab w:val="left" w:pos="720"/>
        </w:tabs>
      </w:pPr>
    </w:p>
    <w:p w:rsidR="00987858" w:rsidP="005B363F" w:rsidRDefault="00EF2525" w14:paraId="709EC8BB" w14:textId="77777777">
      <w:pPr>
        <w:tabs>
          <w:tab w:val="left" w:pos="-1080"/>
          <w:tab w:val="left" w:pos="-720"/>
          <w:tab w:val="left" w:pos="360"/>
          <w:tab w:val="left" w:pos="720"/>
        </w:tabs>
      </w:pPr>
      <w:r w:rsidRPr="00EF2525">
        <w:t xml:space="preserve">This collection of information could have an economic effect on </w:t>
      </w:r>
      <w:proofErr w:type="gramStart"/>
      <w:r w:rsidRPr="00EF2525">
        <w:t>a number of</w:t>
      </w:r>
      <w:proofErr w:type="gramEnd"/>
      <w:r w:rsidRPr="00EF2525">
        <w:t xml:space="preserve"> small entities.  Any direct effects primarily impact the OCS lessees and operators.  However, many of these OCS lessees and operators may have less than 500 employees and would be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rsidR="00EF2525" w:rsidP="005B363F" w:rsidRDefault="00EF2525" w14:paraId="1687B110" w14:textId="77777777">
      <w:pPr>
        <w:tabs>
          <w:tab w:val="left" w:pos="-1080"/>
          <w:tab w:val="left" w:pos="-720"/>
          <w:tab w:val="left" w:pos="360"/>
          <w:tab w:val="left" w:pos="720"/>
        </w:tabs>
      </w:pPr>
    </w:p>
    <w:p w:rsidR="00987858" w:rsidP="005B363F" w:rsidRDefault="00987858" w14:paraId="6EA0617E" w14:textId="77777777">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987858" w:rsidP="005B363F" w:rsidRDefault="00987858" w14:paraId="19C8FED6" w14:textId="77777777">
      <w:pPr>
        <w:tabs>
          <w:tab w:val="left" w:pos="-1080"/>
          <w:tab w:val="left" w:pos="-720"/>
          <w:tab w:val="left" w:pos="360"/>
          <w:tab w:val="left" w:pos="720"/>
        </w:tabs>
      </w:pPr>
    </w:p>
    <w:p w:rsidR="007D4258" w:rsidP="005B363F" w:rsidRDefault="00984249" w14:paraId="4EE5061F" w14:textId="3F0B2A51">
      <w:pPr>
        <w:tabs>
          <w:tab w:val="left" w:pos="-1080"/>
          <w:tab w:val="left" w:pos="-720"/>
          <w:tab w:val="left" w:pos="360"/>
          <w:tab w:val="left" w:pos="720"/>
        </w:tabs>
      </w:pPr>
      <w:r>
        <w:t xml:space="preserve">If BSEE did not collect the information, we could not determine whether lessees and operators are properly providing for the safety of </w:t>
      </w:r>
      <w:r w:rsidR="00661BDE">
        <w:t xml:space="preserve">drilling, workover, completion, and decommissioning </w:t>
      </w:r>
      <w:r w:rsidR="007E5378">
        <w:t>operations,</w:t>
      </w:r>
      <w:r>
        <w:t xml:space="preserve"> and the protection of the environment and resources.  The information is generally collected on occasion of drilling activity and initiated by respondents’ activity.  During drilling operations, respondents must submit reports on a daily (or weekly in the</w:t>
      </w:r>
      <w:r w:rsidR="00596852">
        <w:t xml:space="preserve"> Gulf of Mexico)</w:t>
      </w:r>
      <w:r>
        <w:t xml:space="preserve"> basis.  We must have accurate and timely information on the condition of the drilling site to be able to make informed decisions on requests for alternative compliance and departures and for inspection purposes.  Respondents maintain the information reported </w:t>
      </w:r>
      <w:proofErr w:type="gramStart"/>
      <w:r>
        <w:t>on a daily basis</w:t>
      </w:r>
      <w:proofErr w:type="gramEnd"/>
      <w:r>
        <w:t>, and the burden of submitting to BSEE is not substantial.  Quarterly reporting would be ineffectual.</w:t>
      </w:r>
      <w:r w:rsidR="00CF7058">
        <w:t xml:space="preserve">  </w:t>
      </w:r>
    </w:p>
    <w:p w:rsidR="007D4258" w:rsidP="005B363F" w:rsidRDefault="007D4258" w14:paraId="4328BDCF" w14:textId="77777777">
      <w:pPr>
        <w:tabs>
          <w:tab w:val="left" w:pos="-1080"/>
          <w:tab w:val="left" w:pos="-720"/>
          <w:tab w:val="left" w:pos="360"/>
          <w:tab w:val="left" w:pos="720"/>
        </w:tabs>
      </w:pPr>
    </w:p>
    <w:p w:rsidR="00984249" w:rsidP="005B363F" w:rsidRDefault="00CF7058" w14:paraId="0D069348" w14:textId="77777777">
      <w:pPr>
        <w:tabs>
          <w:tab w:val="left" w:pos="-1080"/>
          <w:tab w:val="left" w:pos="-720"/>
          <w:tab w:val="left" w:pos="360"/>
          <w:tab w:val="left" w:pos="720"/>
        </w:tabs>
      </w:pPr>
      <w:r w:rsidRPr="00CF7058">
        <w:t xml:space="preserve">BSEE also </w:t>
      </w:r>
      <w:r>
        <w:t>needs this information for</w:t>
      </w:r>
      <w:r w:rsidRPr="00CF7058">
        <w:t xml:space="preserve"> the approval, disapproval, or modification process for well operations</w:t>
      </w:r>
      <w:r>
        <w:t>; to ensure</w:t>
      </w:r>
      <w:r w:rsidRPr="00CF7058">
        <w:t xml:space="preserve"> cement jobs are adequate for the well conditions</w:t>
      </w:r>
      <w:r>
        <w:t>,</w:t>
      </w:r>
      <w:r w:rsidRPr="00CF7058">
        <w:t xml:space="preserve"> and </w:t>
      </w:r>
      <w:r w:rsidR="00F00078">
        <w:t xml:space="preserve">that </w:t>
      </w:r>
      <w:r w:rsidRPr="00CF7058">
        <w:t xml:space="preserve">industry can demonstrate </w:t>
      </w:r>
      <w:r w:rsidR="00003ABA">
        <w:t>source control and containment capabilities</w:t>
      </w:r>
      <w:r>
        <w:t xml:space="preserve">; </w:t>
      </w:r>
      <w:r w:rsidR="007D4258">
        <w:t xml:space="preserve">information on </w:t>
      </w:r>
      <w:r w:rsidRPr="00CF7058">
        <w:t xml:space="preserve">production packer setting depth would ensure consistent permitting.  </w:t>
      </w:r>
    </w:p>
    <w:p w:rsidR="00EF63E5" w:rsidP="005B363F" w:rsidRDefault="00EF63E5" w14:paraId="504CE5E8" w14:textId="77777777">
      <w:pPr>
        <w:tabs>
          <w:tab w:val="left" w:pos="360"/>
          <w:tab w:val="left" w:pos="720"/>
          <w:tab w:val="left" w:pos="1080"/>
        </w:tabs>
      </w:pPr>
    </w:p>
    <w:p w:rsidRPr="00600EEB" w:rsidR="00987858" w:rsidP="005B363F" w:rsidRDefault="00987858" w14:paraId="311CCA53" w14:textId="77777777">
      <w:pPr>
        <w:tabs>
          <w:tab w:val="left" w:pos="-1080"/>
          <w:tab w:val="left" w:pos="-720"/>
          <w:tab w:val="left" w:pos="0"/>
          <w:tab w:val="left" w:pos="540"/>
          <w:tab w:val="left" w:pos="990"/>
          <w:tab w:val="left" w:pos="1440"/>
          <w:tab w:val="left" w:pos="288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987858" w:rsidP="005B363F" w:rsidRDefault="00987858" w14:paraId="388AB236" w14:textId="77777777">
      <w:pPr>
        <w:tabs>
          <w:tab w:val="left" w:pos="-1080"/>
          <w:tab w:val="left" w:pos="-720"/>
          <w:tab w:val="left" w:pos="360"/>
          <w:tab w:val="left" w:pos="720"/>
        </w:tabs>
      </w:pPr>
      <w:r>
        <w:tab/>
      </w:r>
    </w:p>
    <w:p w:rsidR="00987858" w:rsidP="005B363F" w:rsidRDefault="00987858" w14:paraId="3BE39636" w14:textId="77777777">
      <w:pPr>
        <w:tabs>
          <w:tab w:val="left" w:pos="-1080"/>
          <w:tab w:val="left" w:pos="-720"/>
          <w:tab w:val="left" w:pos="360"/>
          <w:tab w:val="left" w:pos="720"/>
        </w:tabs>
        <w:rPr>
          <w:b/>
          <w:i/>
        </w:rPr>
      </w:pPr>
      <w:r>
        <w:tab/>
      </w:r>
      <w:r w:rsidRPr="00A90789">
        <w:rPr>
          <w:b/>
          <w:i/>
        </w:rPr>
        <w:t xml:space="preserve">(a) requiring respondents to report information to the agency more often than </w:t>
      </w:r>
      <w:proofErr w:type="gramStart"/>
      <w:r w:rsidRPr="00A90789">
        <w:rPr>
          <w:b/>
          <w:i/>
        </w:rPr>
        <w:t>quarterl</w:t>
      </w:r>
      <w:r>
        <w:rPr>
          <w:b/>
          <w:i/>
        </w:rPr>
        <w:t>y</w:t>
      </w:r>
      <w:r w:rsidRPr="00C9142C" w:rsidR="00D11676">
        <w:rPr>
          <w:b/>
          <w:i/>
        </w:rPr>
        <w:t>;</w:t>
      </w:r>
      <w:proofErr w:type="gramEnd"/>
    </w:p>
    <w:p w:rsidR="000B4750" w:rsidP="005B363F" w:rsidRDefault="00591F3B" w14:paraId="2506723B" w14:textId="5DA4F7D1">
      <w:pPr>
        <w:tabs>
          <w:tab w:val="left" w:pos="-1080"/>
          <w:tab w:val="left" w:pos="-720"/>
          <w:tab w:val="left" w:pos="360"/>
          <w:tab w:val="left" w:pos="720"/>
        </w:tabs>
      </w:pPr>
      <w:r>
        <w:t>D</w:t>
      </w:r>
      <w:r w:rsidRPr="00591F3B">
        <w:t xml:space="preserve">epending on the operation, </w:t>
      </w:r>
      <w:r>
        <w:t>r</w:t>
      </w:r>
      <w:r w:rsidR="008A4583">
        <w:t>espondents</w:t>
      </w:r>
      <w:r w:rsidR="000B4750">
        <w:t xml:space="preserve"> will have to </w:t>
      </w:r>
      <w:r w:rsidR="00F5793A">
        <w:t>submit</w:t>
      </w:r>
      <w:r w:rsidR="000B4750">
        <w:t xml:space="preserve"> </w:t>
      </w:r>
      <w:r>
        <w:t>a</w:t>
      </w:r>
      <w:r w:rsidR="003F5252">
        <w:t xml:space="preserve"> </w:t>
      </w:r>
      <w:r w:rsidR="000B4750">
        <w:t xml:space="preserve">Rig Movement </w:t>
      </w:r>
      <w:r w:rsidR="003F5252">
        <w:t>Notification Report</w:t>
      </w:r>
      <w:r w:rsidR="000B4750">
        <w:t xml:space="preserve"> (BSEE-0144)</w:t>
      </w:r>
      <w:r w:rsidR="003F5252">
        <w:t xml:space="preserve"> </w:t>
      </w:r>
      <w:r w:rsidR="00B7684D">
        <w:t xml:space="preserve">every time a rig is moved </w:t>
      </w:r>
      <w:r w:rsidR="007C069C">
        <w:t xml:space="preserve">on or off location </w:t>
      </w:r>
      <w:r>
        <w:t>(</w:t>
      </w:r>
      <w:r w:rsidR="007C069C">
        <w:t>again, depending on the operation being performed, some respondent</w:t>
      </w:r>
      <w:r w:rsidR="00E438C4">
        <w:t>s</w:t>
      </w:r>
      <w:r w:rsidR="007C069C">
        <w:t xml:space="preserve"> will</w:t>
      </w:r>
      <w:r w:rsidR="00B7684D">
        <w:t xml:space="preserve"> submit more than quarterly, but is generally </w:t>
      </w:r>
      <w:r w:rsidR="00B7684D">
        <w:lastRenderedPageBreak/>
        <w:t>on occasion</w:t>
      </w:r>
      <w:r>
        <w:t>)</w:t>
      </w:r>
      <w:r w:rsidR="00B7684D">
        <w:t>.</w:t>
      </w:r>
    </w:p>
    <w:p w:rsidRPr="003759E5" w:rsidR="0081120C" w:rsidP="005B363F" w:rsidRDefault="0081120C" w14:paraId="03590865" w14:textId="77777777">
      <w:pPr>
        <w:tabs>
          <w:tab w:val="left" w:pos="-1080"/>
          <w:tab w:val="left" w:pos="-720"/>
          <w:tab w:val="left" w:pos="360"/>
          <w:tab w:val="left" w:pos="720"/>
        </w:tabs>
      </w:pPr>
    </w:p>
    <w:p w:rsidR="00A92DEE" w:rsidP="005B363F" w:rsidRDefault="00987858" w14:paraId="09A3BEB2" w14:textId="77777777">
      <w:pPr>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 xml:space="preserve">er than 30 days after receipt of </w:t>
      </w:r>
      <w:proofErr w:type="gramStart"/>
      <w:r>
        <w:rPr>
          <w:b/>
          <w:i/>
        </w:rPr>
        <w:t>it</w:t>
      </w:r>
      <w:r w:rsidRPr="00C9142C" w:rsidR="00D11676">
        <w:rPr>
          <w:b/>
          <w:i/>
        </w:rPr>
        <w:t>;</w:t>
      </w:r>
      <w:proofErr w:type="gramEnd"/>
    </w:p>
    <w:p w:rsidR="007B79EC" w:rsidP="005B363F" w:rsidRDefault="007B79EC" w14:paraId="69D76863" w14:textId="77777777">
      <w:pPr>
        <w:tabs>
          <w:tab w:val="left" w:pos="-1080"/>
          <w:tab w:val="left" w:pos="-720"/>
          <w:tab w:val="left" w:pos="360"/>
          <w:tab w:val="left" w:pos="720"/>
        </w:tabs>
      </w:pPr>
      <w:r w:rsidRPr="004B2DFA">
        <w:t>Not applicable in this collection.</w:t>
      </w:r>
    </w:p>
    <w:p w:rsidRPr="00A90789" w:rsidR="007B79EC" w:rsidP="005B363F" w:rsidRDefault="007B79EC" w14:paraId="07CC80E0" w14:textId="77777777">
      <w:pPr>
        <w:tabs>
          <w:tab w:val="left" w:pos="-1080"/>
          <w:tab w:val="left" w:pos="-720"/>
          <w:tab w:val="left" w:pos="360"/>
          <w:tab w:val="left" w:pos="720"/>
        </w:tabs>
        <w:rPr>
          <w:b/>
          <w:i/>
        </w:rPr>
      </w:pPr>
    </w:p>
    <w:p w:rsidR="00987858" w:rsidP="005B363F" w:rsidRDefault="00987858" w14:paraId="4B78BBDC" w14:textId="77777777">
      <w:pPr>
        <w:tabs>
          <w:tab w:val="left" w:pos="-1080"/>
          <w:tab w:val="left" w:pos="-720"/>
          <w:tab w:val="left" w:pos="360"/>
          <w:tab w:val="left" w:pos="720"/>
        </w:tabs>
        <w:rPr>
          <w:b/>
          <w:i/>
        </w:rPr>
      </w:pPr>
      <w:r>
        <w:rPr>
          <w:b/>
        </w:rPr>
        <w:tab/>
      </w:r>
      <w:r w:rsidRPr="00A90789">
        <w:rPr>
          <w:b/>
          <w:i/>
        </w:rPr>
        <w:t xml:space="preserve">(c) requiring respondents to submit more than an original and two copies of any </w:t>
      </w:r>
      <w:proofErr w:type="gramStart"/>
      <w:r w:rsidRPr="00A90789">
        <w:rPr>
          <w:b/>
          <w:i/>
        </w:rPr>
        <w:t>document</w:t>
      </w:r>
      <w:r w:rsidRPr="00C9142C" w:rsidR="00D11676">
        <w:rPr>
          <w:b/>
          <w:i/>
        </w:rPr>
        <w:t>;</w:t>
      </w:r>
      <w:proofErr w:type="gramEnd"/>
    </w:p>
    <w:p w:rsidRPr="009E46A1" w:rsidR="007B79EC" w:rsidP="005B363F" w:rsidRDefault="007B79EC" w14:paraId="30A06B29" w14:textId="77777777">
      <w:pPr>
        <w:tabs>
          <w:tab w:val="left" w:pos="-1080"/>
          <w:tab w:val="left" w:pos="-720"/>
          <w:tab w:val="left" w:pos="360"/>
          <w:tab w:val="left" w:pos="720"/>
        </w:tabs>
      </w:pPr>
    </w:p>
    <w:p w:rsidRPr="00A90789" w:rsidR="00987858" w:rsidP="005B363F" w:rsidRDefault="00987858" w14:paraId="153BCB9B" w14:textId="77777777">
      <w:pPr>
        <w:tabs>
          <w:tab w:val="left" w:pos="-1080"/>
          <w:tab w:val="left" w:pos="-720"/>
          <w:tab w:val="left" w:pos="360"/>
          <w:tab w:val="left" w:pos="720"/>
        </w:tabs>
        <w:rPr>
          <w:b/>
          <w:i/>
        </w:rPr>
      </w:pPr>
      <w:r>
        <w:rPr>
          <w:b/>
        </w:rPr>
        <w:tab/>
      </w:r>
      <w:r w:rsidRPr="00A90789">
        <w:rPr>
          <w:b/>
          <w:i/>
        </w:rPr>
        <w:t xml:space="preserve">(d) requiring respondents to retain records, other than health, medical, government contract, grant-in-aid, or tax records, for more than 3 </w:t>
      </w:r>
      <w:proofErr w:type="gramStart"/>
      <w:r w:rsidRPr="00A90789">
        <w:rPr>
          <w:b/>
          <w:i/>
        </w:rPr>
        <w:t>years</w:t>
      </w:r>
      <w:r w:rsidRPr="00C9142C" w:rsidR="00D11676">
        <w:rPr>
          <w:b/>
          <w:i/>
        </w:rPr>
        <w:t>;</w:t>
      </w:r>
      <w:proofErr w:type="gramEnd"/>
    </w:p>
    <w:p w:rsidR="00BC6B8A" w:rsidP="005B363F" w:rsidRDefault="000E2267" w14:paraId="31FEA644" w14:textId="0D29D869">
      <w:pPr>
        <w:tabs>
          <w:tab w:val="left" w:pos="-1080"/>
          <w:tab w:val="left" w:pos="-720"/>
          <w:tab w:val="left" w:pos="360"/>
          <w:tab w:val="left" w:pos="720"/>
        </w:tabs>
      </w:pPr>
      <w:r>
        <w:t xml:space="preserve">- </w:t>
      </w:r>
      <w:r w:rsidRPr="000E2267">
        <w:t xml:space="preserve"> </w:t>
      </w:r>
      <w:r w:rsidR="003211DE">
        <w:t>Respondents must m</w:t>
      </w:r>
      <w:r w:rsidRPr="00BC6B8A">
        <w:t>aintain design, maintenance, inspection, and repair records for the</w:t>
      </w:r>
      <w:r>
        <w:t xml:space="preserve"> service</w:t>
      </w:r>
      <w:r w:rsidRPr="00BC6B8A">
        <w:t xml:space="preserve"> life of the equipment</w:t>
      </w:r>
      <w:r w:rsidR="003211DE">
        <w:t>.  R</w:t>
      </w:r>
      <w:r w:rsidRPr="00720FBD" w:rsidR="00720FBD">
        <w:t>esults of BOP inspections and maintenance actions</w:t>
      </w:r>
      <w:r w:rsidR="004B2DFA">
        <w:t xml:space="preserve"> may have to be retained for more than </w:t>
      </w:r>
      <w:r w:rsidR="00964FAF">
        <w:t>2</w:t>
      </w:r>
      <w:r w:rsidR="004B2DFA">
        <w:t xml:space="preserve"> years, if</w:t>
      </w:r>
      <w:r w:rsidR="00BC6B8A">
        <w:t xml:space="preserve"> so</w:t>
      </w:r>
      <w:r w:rsidR="004B2DFA">
        <w:t xml:space="preserve"> direct</w:t>
      </w:r>
      <w:r w:rsidR="006E3B52">
        <w:t>ed</w:t>
      </w:r>
      <w:r w:rsidR="004B2DFA">
        <w:t>, due to any potential operational de</w:t>
      </w:r>
      <w:r w:rsidR="006E3B52">
        <w:t>s</w:t>
      </w:r>
      <w:r w:rsidR="004B2DFA">
        <w:t>ign parameter issues.</w:t>
      </w:r>
      <w:r w:rsidR="00BC6B8A">
        <w:t xml:space="preserve"> </w:t>
      </w:r>
    </w:p>
    <w:p w:rsidRPr="00720FBD" w:rsidR="00BC6B8A" w:rsidP="005B363F" w:rsidRDefault="00BC6B8A" w14:paraId="113D57F2" w14:textId="77777777">
      <w:pPr>
        <w:tabs>
          <w:tab w:val="left" w:pos="-1080"/>
          <w:tab w:val="left" w:pos="-720"/>
          <w:tab w:val="left" w:pos="360"/>
          <w:tab w:val="left" w:pos="720"/>
        </w:tabs>
      </w:pPr>
    </w:p>
    <w:p w:rsidRPr="00720FBD" w:rsidR="00720FBD" w:rsidP="005B363F" w:rsidRDefault="004B2DFA" w14:paraId="79639F33" w14:textId="77777777">
      <w:pPr>
        <w:tabs>
          <w:tab w:val="left" w:pos="-1080"/>
          <w:tab w:val="left" w:pos="-720"/>
          <w:tab w:val="left" w:pos="360"/>
          <w:tab w:val="left" w:pos="720"/>
        </w:tabs>
      </w:pPr>
      <w:r>
        <w:t xml:space="preserve">-  A </w:t>
      </w:r>
      <w:r w:rsidRPr="00720FBD" w:rsidR="00720FBD">
        <w:t xml:space="preserve">detailed report documenting the once every 5-year inspection, </w:t>
      </w:r>
      <w:r>
        <w:t>along with any</w:t>
      </w:r>
      <w:r w:rsidRPr="00720FBD" w:rsidR="00720FBD">
        <w:t xml:space="preserve"> problems and corrections</w:t>
      </w:r>
      <w:r>
        <w:t xml:space="preserve"> will need to be maintained from one inspection to the next to verify any recordable actions between inspections</w:t>
      </w:r>
      <w:r w:rsidRPr="00720FBD" w:rsidR="00720FBD">
        <w:t>.</w:t>
      </w:r>
    </w:p>
    <w:p w:rsidR="004B7C7D" w:rsidP="005B363F" w:rsidRDefault="004B7C7D" w14:paraId="7DDF61E2" w14:textId="77777777">
      <w:pPr>
        <w:rPr>
          <w:rFonts w:eastAsia="Times New Roman"/>
          <w:szCs w:val="24"/>
        </w:rPr>
      </w:pPr>
    </w:p>
    <w:p w:rsidRPr="004B7C7D" w:rsidR="004B7C7D" w:rsidP="005B363F" w:rsidRDefault="004B7C7D" w14:paraId="7DBB0CC4" w14:textId="64ABC06F">
      <w:pPr>
        <w:rPr>
          <w:szCs w:val="24"/>
        </w:rPr>
      </w:pPr>
      <w:r w:rsidRPr="004B7C7D">
        <w:rPr>
          <w:rFonts w:eastAsia="Times New Roman"/>
          <w:szCs w:val="24"/>
        </w:rPr>
        <w:t>-</w:t>
      </w:r>
      <w:r>
        <w:rPr>
          <w:szCs w:val="24"/>
        </w:rPr>
        <w:t xml:space="preserve">  </w:t>
      </w:r>
      <w:r w:rsidRPr="004B7C7D">
        <w:rPr>
          <w:szCs w:val="24"/>
        </w:rPr>
        <w:t>Respondents are required to retain some well completion/well workover records until the well is permanently plugged or abandoned or the records are forwarded with a lease assignment.  This could be longer than 3 years; however, it is critical that the records be available that relate to any alteration of the completion configuration or that affect activities on a hydrocarbon-bearing zone.</w:t>
      </w:r>
    </w:p>
    <w:p w:rsidR="00720FBD" w:rsidP="005B363F" w:rsidRDefault="00720FBD" w14:paraId="0BE5AA2D" w14:textId="2C0257E3">
      <w:pPr>
        <w:tabs>
          <w:tab w:val="left" w:pos="-1080"/>
          <w:tab w:val="left" w:pos="-720"/>
          <w:tab w:val="left" w:pos="360"/>
          <w:tab w:val="left" w:pos="720"/>
        </w:tabs>
        <w:rPr>
          <w:b/>
        </w:rPr>
      </w:pPr>
    </w:p>
    <w:p w:rsidR="00987858" w:rsidP="005B363F" w:rsidRDefault="00987858" w14:paraId="04BE3447" w14:textId="77777777">
      <w:pPr>
        <w:tabs>
          <w:tab w:val="left" w:pos="-1080"/>
          <w:tab w:val="left" w:pos="-720"/>
          <w:tab w:val="left" w:pos="360"/>
          <w:tab w:val="left" w:pos="720"/>
        </w:tabs>
        <w:rPr>
          <w:b/>
          <w:i/>
        </w:rPr>
      </w:pPr>
      <w:r w:rsidRPr="00B27CC7">
        <w:rPr>
          <w:b/>
          <w:i/>
        </w:rPr>
        <w:tab/>
        <w:t xml:space="preserve">(e) in connection with a statistical survey, that is not designed to produce valid and reliable results that can be generalized to the universe of </w:t>
      </w:r>
      <w:proofErr w:type="gramStart"/>
      <w:r w:rsidRPr="00B27CC7">
        <w:rPr>
          <w:b/>
          <w:i/>
        </w:rPr>
        <w:t>study</w:t>
      </w:r>
      <w:r w:rsidRPr="00C9142C" w:rsidR="00D11676">
        <w:rPr>
          <w:b/>
          <w:i/>
        </w:rPr>
        <w:t>;</w:t>
      </w:r>
      <w:proofErr w:type="gramEnd"/>
    </w:p>
    <w:p w:rsidR="00987858" w:rsidP="005B363F" w:rsidRDefault="00987858" w14:paraId="0FE8368D" w14:textId="77777777">
      <w:pPr>
        <w:tabs>
          <w:tab w:val="left" w:pos="-1080"/>
          <w:tab w:val="left" w:pos="-720"/>
          <w:tab w:val="left" w:pos="360"/>
          <w:tab w:val="left" w:pos="720"/>
        </w:tabs>
        <w:rPr>
          <w:b/>
          <w:i/>
        </w:rPr>
      </w:pPr>
      <w:r w:rsidRPr="00B27CC7">
        <w:rPr>
          <w:b/>
          <w:i/>
        </w:rPr>
        <w:tab/>
        <w:t xml:space="preserve">(f) requiring the use of statistical data classification that has been reviewed and approved by </w:t>
      </w:r>
      <w:proofErr w:type="gramStart"/>
      <w:r w:rsidRPr="00B27CC7">
        <w:rPr>
          <w:b/>
          <w:i/>
        </w:rPr>
        <w:t>OMB</w:t>
      </w:r>
      <w:r w:rsidRPr="00C9142C" w:rsidR="00D11676">
        <w:rPr>
          <w:b/>
          <w:i/>
        </w:rPr>
        <w:t>;</w:t>
      </w:r>
      <w:proofErr w:type="gramEnd"/>
    </w:p>
    <w:p w:rsidRPr="00B27CC7" w:rsidR="00987858" w:rsidP="005B363F" w:rsidRDefault="00987858" w14:paraId="5A817FE2" w14:textId="77777777">
      <w:pPr>
        <w:tabs>
          <w:tab w:val="left" w:pos="-1080"/>
          <w:tab w:val="left" w:pos="-720"/>
          <w:tab w:val="left" w:pos="360"/>
          <w:tab w:val="left" w:pos="720"/>
        </w:tabs>
        <w:rPr>
          <w:b/>
          <w:i/>
        </w:rPr>
      </w:pPr>
      <w:r>
        <w:rPr>
          <w:b/>
        </w:rPr>
        <w:tab/>
      </w:r>
      <w:r w:rsidRPr="00B27CC7">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C9142C" w:rsidR="0041259F">
        <w:rPr>
          <w:b/>
          <w:i/>
        </w:rPr>
        <w:t>; or</w:t>
      </w:r>
    </w:p>
    <w:p w:rsidRPr="00B27CC7" w:rsidR="00987858" w:rsidP="005B363F" w:rsidRDefault="00987858" w14:paraId="3513F7F0" w14:textId="77777777">
      <w:pPr>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rsidR="005133DA" w:rsidP="005B363F" w:rsidRDefault="004B2DFA" w14:paraId="5A1B8F2C" w14:textId="77777777">
      <w:pPr>
        <w:tabs>
          <w:tab w:val="left" w:pos="-1080"/>
          <w:tab w:val="left" w:pos="-720"/>
          <w:tab w:val="left" w:pos="360"/>
          <w:tab w:val="left" w:pos="720"/>
        </w:tabs>
      </w:pPr>
      <w:r w:rsidRPr="004B2DFA">
        <w:t>Not applicable in this collection.</w:t>
      </w:r>
    </w:p>
    <w:p w:rsidR="004B2DFA" w:rsidP="005B363F" w:rsidRDefault="004B2DFA" w14:paraId="6E5074C8" w14:textId="77777777">
      <w:pPr>
        <w:tabs>
          <w:tab w:val="left" w:pos="-1080"/>
          <w:tab w:val="left" w:pos="-720"/>
          <w:tab w:val="left" w:pos="360"/>
          <w:tab w:val="left" w:pos="720"/>
        </w:tabs>
      </w:pPr>
    </w:p>
    <w:p w:rsidR="00987858" w:rsidP="005B363F" w:rsidRDefault="00987858" w14:paraId="1F9D08C8" w14:textId="77777777">
      <w:pPr>
        <w:tabs>
          <w:tab w:val="left" w:pos="360"/>
          <w:tab w:val="left" w:pos="720"/>
          <w:tab w:val="left" w:pos="1080"/>
        </w:tabs>
        <w:rPr>
          <w:b/>
          <w:i/>
        </w:rPr>
      </w:pPr>
      <w:r w:rsidRPr="00600EEB">
        <w:rPr>
          <w:b/>
          <w:i/>
        </w:rPr>
        <w:t>8.</w:t>
      </w:r>
      <w:r w:rsidRPr="00600EEB">
        <w:rPr>
          <w:b/>
          <w:i/>
        </w:rPr>
        <w:tab/>
        <w:t xml:space="preserve">If applicable, provide a copy and identify the date and page number of </w:t>
      </w:r>
      <w:proofErr w:type="gramStart"/>
      <w:r w:rsidRPr="00600EEB">
        <w:rPr>
          <w:b/>
          <w:i/>
        </w:rPr>
        <w:t>publication</w:t>
      </w:r>
      <w:proofErr w:type="gramEnd"/>
      <w:r w:rsidRPr="00600EEB">
        <w:rPr>
          <w:b/>
          <w:i/>
        </w:rPr>
        <w:t xml:space="preserve"> in the Federal Register of the agency’s notice, required by 5 CFR 1320.</w:t>
      </w:r>
      <w:r w:rsidR="00DF6592">
        <w:rPr>
          <w:b/>
          <w:i/>
        </w:rPr>
        <w:t>11</w:t>
      </w:r>
      <w:r w:rsidRPr="00600EEB">
        <w:rPr>
          <w:b/>
          <w:i/>
        </w:rPr>
        <w:t xml:space="preserve">,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987858" w:rsidP="005B363F" w:rsidRDefault="00987858" w14:paraId="66669853" w14:textId="77777777">
      <w:pPr>
        <w:tabs>
          <w:tab w:val="left" w:pos="360"/>
          <w:tab w:val="left" w:pos="720"/>
          <w:tab w:val="left" w:pos="1080"/>
        </w:tabs>
        <w:rPr>
          <w:b/>
        </w:rPr>
      </w:pPr>
    </w:p>
    <w:p w:rsidR="0041259F" w:rsidP="005B363F" w:rsidRDefault="00987858" w14:paraId="08EEA6C9" w14:textId="77777777">
      <w:pPr>
        <w:tabs>
          <w:tab w:val="left" w:pos="360"/>
          <w:tab w:val="left" w:pos="720"/>
          <w:tab w:val="left" w:pos="1080"/>
        </w:tabs>
        <w:rPr>
          <w:b/>
          <w:i/>
        </w:rPr>
      </w:pPr>
      <w:r w:rsidRPr="00600EEB">
        <w:rPr>
          <w:b/>
          <w:i/>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F6592" w:rsidP="005B363F" w:rsidRDefault="00DF6592" w14:paraId="46811F72" w14:textId="77777777">
      <w:pPr>
        <w:tabs>
          <w:tab w:val="left" w:pos="360"/>
          <w:tab w:val="left" w:pos="720"/>
          <w:tab w:val="left" w:pos="1080"/>
        </w:tabs>
        <w:rPr>
          <w:b/>
          <w:i/>
        </w:rPr>
      </w:pPr>
    </w:p>
    <w:p w:rsidR="00987858" w:rsidP="005B363F" w:rsidRDefault="00987858" w14:paraId="62A03B9E" w14:textId="77777777">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EF63E5" w:rsidP="005B363F" w:rsidRDefault="00EF63E5" w14:paraId="381C091F" w14:textId="77777777">
      <w:pPr>
        <w:tabs>
          <w:tab w:val="left" w:pos="360"/>
          <w:tab w:val="left" w:pos="720"/>
          <w:tab w:val="left" w:pos="1080"/>
        </w:tabs>
      </w:pPr>
    </w:p>
    <w:p w:rsidRPr="00226C5B" w:rsidR="00226C5B" w:rsidP="00226C5B" w:rsidRDefault="00226C5B" w14:paraId="1288A645" w14:textId="707CB971">
      <w:pPr>
        <w:tabs>
          <w:tab w:val="left" w:pos="360"/>
          <w:tab w:val="left" w:pos="720"/>
          <w:tab w:val="left" w:pos="1080"/>
        </w:tabs>
        <w:rPr>
          <w:rFonts w:eastAsia="Times New Roman"/>
        </w:rPr>
      </w:pPr>
      <w:r w:rsidRPr="00226C5B">
        <w:rPr>
          <w:rFonts w:eastAsia="Times New Roman"/>
        </w:rPr>
        <w:t>As required in 5 CFR 1320.</w:t>
      </w:r>
      <w:r w:rsidRPr="00504DBA">
        <w:rPr>
          <w:rFonts w:eastAsia="Times New Roman"/>
        </w:rPr>
        <w:t>8(d</w:t>
      </w:r>
      <w:r w:rsidRPr="00226C5B">
        <w:rPr>
          <w:rFonts w:eastAsia="Times New Roman"/>
        </w:rPr>
        <w:t xml:space="preserve">), BSEE provided a 60-day notice in the </w:t>
      </w:r>
      <w:r w:rsidRPr="00226C5B">
        <w:rPr>
          <w:rFonts w:eastAsia="Times New Roman"/>
          <w:i/>
        </w:rPr>
        <w:t>Federal Register</w:t>
      </w:r>
      <w:r w:rsidRPr="00226C5B">
        <w:rPr>
          <w:rFonts w:eastAsia="Times New Roman"/>
        </w:rPr>
        <w:t xml:space="preserve"> on </w:t>
      </w:r>
      <w:r w:rsidR="00F922E5">
        <w:t>January 20</w:t>
      </w:r>
      <w:r>
        <w:t>, 20</w:t>
      </w:r>
      <w:r w:rsidR="00885D69">
        <w:t>22</w:t>
      </w:r>
      <w:r>
        <w:t xml:space="preserve"> (</w:t>
      </w:r>
      <w:r w:rsidR="00F922E5">
        <w:t>87</w:t>
      </w:r>
      <w:r w:rsidR="00885D69">
        <w:t xml:space="preserve"> </w:t>
      </w:r>
      <w:r>
        <w:t>FR</w:t>
      </w:r>
      <w:r w:rsidR="00F922E5">
        <w:t xml:space="preserve"> 3121</w:t>
      </w:r>
      <w:r>
        <w:t>)</w:t>
      </w:r>
      <w:r>
        <w:rPr>
          <w:bCs/>
          <w:color w:val="0000FF"/>
        </w:rPr>
        <w:t>.</w:t>
      </w:r>
      <w:r w:rsidR="002277DB">
        <w:rPr>
          <w:bCs/>
          <w:color w:val="0000FF"/>
        </w:rPr>
        <w:t xml:space="preserve">  </w:t>
      </w:r>
      <w:r w:rsidRPr="00226C5B">
        <w:rPr>
          <w:rFonts w:eastAsia="Times New Roman"/>
        </w:rPr>
        <w:t xml:space="preserve">Also, 30 CFR </w:t>
      </w:r>
      <w:r w:rsidRPr="00504DBA">
        <w:rPr>
          <w:rFonts w:eastAsia="Times New Roman"/>
        </w:rPr>
        <w:t xml:space="preserve">250.199 explains that BSEE will accept comments at any time on the information collection aspects of 30 CFR 250.  We display the OMB control number and provide the address for sending comments to BSEE.  We received no comments in response to the </w:t>
      </w:r>
      <w:r w:rsidRPr="00504DBA">
        <w:rPr>
          <w:rFonts w:eastAsia="Times New Roman"/>
          <w:i/>
        </w:rPr>
        <w:t>Federal Register</w:t>
      </w:r>
      <w:r w:rsidRPr="00504DBA">
        <w:rPr>
          <w:rFonts w:eastAsia="Times New Roman"/>
        </w:rPr>
        <w:t xml:space="preserve"> notice or unsolicited comments from respondents covered</w:t>
      </w:r>
      <w:r w:rsidRPr="00226C5B">
        <w:rPr>
          <w:rFonts w:eastAsia="Times New Roman"/>
        </w:rPr>
        <w:t xml:space="preserve"> under these regulations. </w:t>
      </w:r>
    </w:p>
    <w:p w:rsidRPr="00226C5B" w:rsidR="00226C5B" w:rsidP="00226C5B" w:rsidRDefault="00226C5B" w14:paraId="1F5F691B" w14:textId="77777777">
      <w:pPr>
        <w:tabs>
          <w:tab w:val="left" w:pos="360"/>
          <w:tab w:val="left" w:pos="720"/>
          <w:tab w:val="left" w:pos="1080"/>
        </w:tabs>
        <w:rPr>
          <w:rFonts w:eastAsia="Times New Roman"/>
        </w:rPr>
      </w:pPr>
    </w:p>
    <w:p w:rsidR="00226C5B" w:rsidP="00226C5B" w:rsidRDefault="00226C5B" w14:paraId="01D50BCD" w14:textId="27A72E3A">
      <w:pPr>
        <w:tabs>
          <w:tab w:val="left" w:pos="360"/>
          <w:tab w:val="left" w:pos="720"/>
          <w:tab w:val="left" w:pos="1080"/>
        </w:tabs>
        <w:rPr>
          <w:rFonts w:eastAsia="Times New Roman"/>
        </w:rPr>
      </w:pPr>
      <w:r w:rsidRPr="00226C5B">
        <w:rPr>
          <w:rFonts w:eastAsia="Times New Roman"/>
        </w:rPr>
        <w:t xml:space="preserve">To prepare this ICR, companies were contacted to determine the estimated burden this subpart places on respondents:  The following company representatives that commented were: </w:t>
      </w:r>
    </w:p>
    <w:p w:rsidR="006B54C3" w:rsidP="005B363F" w:rsidRDefault="006B54C3" w14:paraId="6C3C97A2" w14:textId="14E13FBA">
      <w:pPr>
        <w:tabs>
          <w:tab w:val="left" w:pos="360"/>
          <w:tab w:val="left" w:pos="720"/>
          <w:tab w:val="left" w:pos="1080"/>
        </w:tabs>
      </w:pPr>
    </w:p>
    <w:p w:rsidR="00A14F57" w:rsidP="006463C5" w:rsidRDefault="00A14F57" w14:paraId="205688A1" w14:textId="457C2FEC">
      <w:pPr>
        <w:tabs>
          <w:tab w:val="left" w:pos="360"/>
          <w:tab w:val="left" w:pos="720"/>
          <w:tab w:val="left" w:pos="1080"/>
        </w:tabs>
        <w:ind w:left="450"/>
      </w:pPr>
      <w:r>
        <w:t xml:space="preserve">Chevron, Regulatory Specialist, (985) 773-6213, 100 </w:t>
      </w:r>
      <w:proofErr w:type="spellStart"/>
      <w:r>
        <w:t>Northpark</w:t>
      </w:r>
      <w:proofErr w:type="spellEnd"/>
      <w:r>
        <w:t xml:space="preserve"> Blvd., Covington, LA 70433</w:t>
      </w:r>
    </w:p>
    <w:p w:rsidR="00A14F57" w:rsidP="006463C5" w:rsidRDefault="00A14F57" w14:paraId="48473F09" w14:textId="704A25FE">
      <w:pPr>
        <w:tabs>
          <w:tab w:val="left" w:pos="360"/>
          <w:tab w:val="left" w:pos="720"/>
          <w:tab w:val="left" w:pos="1080"/>
        </w:tabs>
        <w:ind w:left="450"/>
      </w:pPr>
    </w:p>
    <w:p w:rsidR="00A14F57" w:rsidP="006463C5" w:rsidRDefault="00A14F57" w14:paraId="67A0666D" w14:textId="611537F2">
      <w:pPr>
        <w:tabs>
          <w:tab w:val="left" w:pos="360"/>
          <w:tab w:val="left" w:pos="720"/>
          <w:tab w:val="left" w:pos="1080"/>
        </w:tabs>
        <w:ind w:left="450"/>
      </w:pPr>
      <w:r w:rsidRPr="00A14F57">
        <w:t>BP Exploration &amp; Production Inc</w:t>
      </w:r>
      <w:r>
        <w:t xml:space="preserve">., </w:t>
      </w:r>
      <w:r w:rsidRPr="00A14F57">
        <w:t>Senior Compliance Advisor</w:t>
      </w:r>
      <w:r>
        <w:t>, (</w:t>
      </w:r>
      <w:r w:rsidRPr="00A14F57">
        <w:t>281</w:t>
      </w:r>
      <w:r>
        <w:t xml:space="preserve">) </w:t>
      </w:r>
      <w:r w:rsidRPr="00A14F57">
        <w:t>995-2815</w:t>
      </w:r>
      <w:r w:rsidR="00285748">
        <w:t>, 501 Westlake Park Blvd., Houston, TX 77079</w:t>
      </w:r>
    </w:p>
    <w:p w:rsidR="00285748" w:rsidP="006463C5" w:rsidRDefault="00285748" w14:paraId="06102844" w14:textId="34E57B04">
      <w:pPr>
        <w:tabs>
          <w:tab w:val="left" w:pos="360"/>
          <w:tab w:val="left" w:pos="720"/>
          <w:tab w:val="left" w:pos="1080"/>
        </w:tabs>
        <w:ind w:left="450"/>
      </w:pPr>
    </w:p>
    <w:p w:rsidR="00285748" w:rsidP="006463C5" w:rsidRDefault="00285748" w14:paraId="62AD18C6" w14:textId="15814D3C">
      <w:pPr>
        <w:tabs>
          <w:tab w:val="left" w:pos="360"/>
          <w:tab w:val="left" w:pos="720"/>
          <w:tab w:val="left" w:pos="1080"/>
        </w:tabs>
        <w:ind w:left="450"/>
      </w:pPr>
      <w:r w:rsidRPr="00285748">
        <w:t>Exxon Mobil Corporation</w:t>
      </w:r>
      <w:r>
        <w:t xml:space="preserve">, </w:t>
      </w:r>
      <w:r w:rsidRPr="00285748">
        <w:t>Regulatory Specialist</w:t>
      </w:r>
      <w:r>
        <w:t>, (</w:t>
      </w:r>
      <w:r w:rsidRPr="00285748">
        <w:t>832</w:t>
      </w:r>
      <w:r>
        <w:t xml:space="preserve">) </w:t>
      </w:r>
      <w:r w:rsidRPr="00285748">
        <w:t>625-4583</w:t>
      </w:r>
      <w:r>
        <w:t xml:space="preserve">, </w:t>
      </w:r>
      <w:r w:rsidRPr="00285748">
        <w:t xml:space="preserve">22777 </w:t>
      </w:r>
      <w:proofErr w:type="spellStart"/>
      <w:r w:rsidRPr="00285748">
        <w:t>Springswoods</w:t>
      </w:r>
      <w:proofErr w:type="spellEnd"/>
      <w:r w:rsidRPr="00285748">
        <w:t xml:space="preserve"> Village Parkway; Spring, T</w:t>
      </w:r>
      <w:r>
        <w:t>X</w:t>
      </w:r>
      <w:r w:rsidRPr="00285748">
        <w:t>, 77389</w:t>
      </w:r>
    </w:p>
    <w:p w:rsidR="00885D69" w:rsidP="006463C5" w:rsidRDefault="00885D69" w14:paraId="7BBA35F2" w14:textId="725E6482">
      <w:pPr>
        <w:tabs>
          <w:tab w:val="left" w:pos="360"/>
          <w:tab w:val="left" w:pos="720"/>
          <w:tab w:val="left" w:pos="1080"/>
        </w:tabs>
        <w:ind w:left="450"/>
      </w:pPr>
    </w:p>
    <w:p w:rsidR="00885D69" w:rsidP="006463C5" w:rsidRDefault="00285748" w14:paraId="2A42B295" w14:textId="5B0C4E95">
      <w:pPr>
        <w:tabs>
          <w:tab w:val="left" w:pos="360"/>
          <w:tab w:val="left" w:pos="720"/>
          <w:tab w:val="left" w:pos="1080"/>
        </w:tabs>
        <w:ind w:left="450"/>
      </w:pPr>
      <w:r w:rsidRPr="00285748">
        <w:t>Shell Exploration and Production Company</w:t>
      </w:r>
      <w:r>
        <w:t xml:space="preserve">, </w:t>
      </w:r>
      <w:r w:rsidRPr="00285748">
        <w:t>Gulf of Mexico Subsurface Regulatory Manager</w:t>
      </w:r>
      <w:r>
        <w:t>, (</w:t>
      </w:r>
      <w:r w:rsidRPr="00285748">
        <w:t>504</w:t>
      </w:r>
      <w:r>
        <w:t xml:space="preserve">) </w:t>
      </w:r>
      <w:r w:rsidRPr="00285748">
        <w:t>425</w:t>
      </w:r>
      <w:r>
        <w:t>-</w:t>
      </w:r>
      <w:r w:rsidRPr="00285748">
        <w:t>7673</w:t>
      </w:r>
      <w:r>
        <w:t xml:space="preserve">, </w:t>
      </w:r>
      <w:r w:rsidRPr="00285748">
        <w:t>701 Poydras, New Orleans, LA, 70139</w:t>
      </w:r>
    </w:p>
    <w:p w:rsidR="00FE5ED4" w:rsidP="006463C5" w:rsidRDefault="00FE5ED4" w14:paraId="022F9548" w14:textId="77777777">
      <w:pPr>
        <w:tabs>
          <w:tab w:val="left" w:pos="360"/>
          <w:tab w:val="left" w:pos="720"/>
          <w:tab w:val="left" w:pos="1080"/>
        </w:tabs>
        <w:ind w:left="450"/>
      </w:pPr>
    </w:p>
    <w:p w:rsidR="00B12EEF" w:rsidP="00B12EEF" w:rsidRDefault="00B12EEF" w14:paraId="209D530F" w14:textId="77777777">
      <w:pPr>
        <w:tabs>
          <w:tab w:val="left" w:pos="360"/>
          <w:tab w:val="left" w:pos="720"/>
          <w:tab w:val="left" w:pos="1080"/>
        </w:tabs>
      </w:pPr>
    </w:p>
    <w:p w:rsidRPr="00226C5B" w:rsidR="00226C5B" w:rsidP="00226C5B" w:rsidRDefault="00226C5B" w14:paraId="2C46A04A" w14:textId="45CED724">
      <w:pPr>
        <w:tabs>
          <w:tab w:val="left" w:pos="360"/>
          <w:tab w:val="left" w:pos="720"/>
          <w:tab w:val="left" w:pos="1080"/>
        </w:tabs>
        <w:rPr>
          <w:rFonts w:eastAsia="Times New Roman"/>
        </w:rPr>
      </w:pPr>
      <w:r w:rsidRPr="00226C5B">
        <w:rPr>
          <w:rFonts w:eastAsia="Times New Roman"/>
        </w:rPr>
        <w:t xml:space="preserve">All the different reporting and recordkeeping requirements that are listed in </w:t>
      </w:r>
      <w:r w:rsidRPr="000479A7">
        <w:rPr>
          <w:rFonts w:eastAsia="Times New Roman"/>
        </w:rPr>
        <w:t xml:space="preserve">the Subpart </w:t>
      </w:r>
      <w:r w:rsidRPr="000479A7" w:rsidR="000479A7">
        <w:rPr>
          <w:rFonts w:eastAsia="Times New Roman"/>
        </w:rPr>
        <w:t>G</w:t>
      </w:r>
      <w:r w:rsidRPr="000479A7">
        <w:rPr>
          <w:rFonts w:eastAsia="Times New Roman"/>
        </w:rPr>
        <w:t xml:space="preserve"> burden</w:t>
      </w:r>
      <w:r w:rsidRPr="00226C5B">
        <w:rPr>
          <w:rFonts w:eastAsia="Times New Roman"/>
        </w:rPr>
        <w:t xml:space="preserve">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226C5B" w:rsidP="005B363F" w:rsidRDefault="00226C5B" w14:paraId="498C6CEF" w14:textId="77777777">
      <w:pPr>
        <w:tabs>
          <w:tab w:val="left" w:pos="360"/>
          <w:tab w:val="left" w:pos="720"/>
          <w:tab w:val="left" w:pos="1080"/>
        </w:tabs>
      </w:pPr>
    </w:p>
    <w:p w:rsidR="00CB728E" w:rsidP="005B363F" w:rsidRDefault="00CB728E" w14:paraId="38F4C919" w14:textId="77777777">
      <w:pPr>
        <w:tabs>
          <w:tab w:val="left" w:pos="-1080"/>
          <w:tab w:val="left" w:pos="-720"/>
          <w:tab w:val="left" w:pos="360"/>
          <w:tab w:val="left" w:pos="720"/>
        </w:tabs>
        <w:rPr>
          <w:b/>
        </w:rPr>
      </w:pPr>
      <w:r w:rsidRPr="00600EEB">
        <w:rPr>
          <w:b/>
          <w:i/>
        </w:rPr>
        <w:t>9.</w:t>
      </w:r>
      <w:r w:rsidRPr="00600EEB">
        <w:rPr>
          <w:b/>
          <w:i/>
        </w:rPr>
        <w:tab/>
        <w:t xml:space="preserve">Explain any </w:t>
      </w:r>
      <w:r w:rsidR="007253FB">
        <w:rPr>
          <w:b/>
          <w:i/>
        </w:rPr>
        <w:t>decision</w:t>
      </w:r>
      <w:r w:rsidRPr="00600EEB">
        <w:rPr>
          <w:b/>
          <w:i/>
        </w:rPr>
        <w:t xml:space="preserve"> to provide any payment or gift to respondents, other than remuneration of contractors or grantees.</w:t>
      </w:r>
      <w:r>
        <w:rPr>
          <w:b/>
        </w:rPr>
        <w:t xml:space="preserve"> </w:t>
      </w:r>
    </w:p>
    <w:p w:rsidR="00A24143" w:rsidP="005B363F" w:rsidRDefault="00A24143" w14:paraId="21D3A92A" w14:textId="77777777">
      <w:pPr>
        <w:tabs>
          <w:tab w:val="left" w:pos="-1080"/>
          <w:tab w:val="left" w:pos="-720"/>
          <w:tab w:val="left" w:pos="360"/>
          <w:tab w:val="left" w:pos="720"/>
        </w:tabs>
      </w:pPr>
    </w:p>
    <w:p w:rsidRPr="00A24143" w:rsidR="00A24143" w:rsidP="005B363F" w:rsidRDefault="00A24143" w14:paraId="500D6502" w14:textId="77777777">
      <w:r w:rsidRPr="00A24143">
        <w:t>BSEE will not provide payment or gifts to respondents in this collection.</w:t>
      </w:r>
    </w:p>
    <w:p w:rsidR="00CB728E" w:rsidP="005B363F" w:rsidRDefault="00CB728E" w14:paraId="2CE8D2C6" w14:textId="77777777">
      <w:pPr>
        <w:tabs>
          <w:tab w:val="left" w:pos="-1080"/>
          <w:tab w:val="left" w:pos="-720"/>
          <w:tab w:val="left" w:pos="360"/>
          <w:tab w:val="left" w:pos="720"/>
        </w:tabs>
      </w:pPr>
    </w:p>
    <w:p w:rsidRPr="00600EEB" w:rsidR="00CB728E" w:rsidP="005B363F" w:rsidRDefault="00CB728E" w14:paraId="7AEAAF9F" w14:textId="77777777">
      <w:pPr>
        <w:tabs>
          <w:tab w:val="left" w:pos="-1080"/>
          <w:tab w:val="left" w:pos="-720"/>
          <w:tab w:val="left" w:pos="360"/>
          <w:tab w:val="left" w:pos="810"/>
        </w:tabs>
        <w:rPr>
          <w:i/>
        </w:rPr>
      </w:pPr>
      <w:r w:rsidRPr="00600EEB">
        <w:rPr>
          <w:b/>
          <w:i/>
        </w:rPr>
        <w:t>10.</w:t>
      </w:r>
      <w:r w:rsidRPr="00600EEB">
        <w:rPr>
          <w:b/>
          <w:i/>
        </w:rPr>
        <w:tab/>
        <w:t xml:space="preserve">Describe any assurance of confidentiality provided to respondents and the basis for the </w:t>
      </w:r>
      <w:r w:rsidRPr="00600EEB">
        <w:rPr>
          <w:b/>
          <w:i/>
        </w:rPr>
        <w:lastRenderedPageBreak/>
        <w:t>assurance in statute, regulation, or agency policy.</w:t>
      </w:r>
      <w:r w:rsidRPr="00600EEB">
        <w:rPr>
          <w:i/>
        </w:rPr>
        <w:t xml:space="preserve">  </w:t>
      </w:r>
    </w:p>
    <w:p w:rsidR="00A24143" w:rsidP="005B363F" w:rsidRDefault="00A24143" w14:paraId="186061B9" w14:textId="77777777">
      <w:pPr>
        <w:tabs>
          <w:tab w:val="left" w:pos="360"/>
          <w:tab w:val="left" w:pos="720"/>
          <w:tab w:val="left" w:pos="1080"/>
        </w:tabs>
        <w:rPr>
          <w:b/>
        </w:rPr>
      </w:pPr>
    </w:p>
    <w:p w:rsidRPr="00A636DC" w:rsidR="00A636DC" w:rsidP="005B363F" w:rsidRDefault="00A636DC" w14:paraId="4491AC88" w14:textId="77777777">
      <w:pPr>
        <w:tabs>
          <w:tab w:val="left" w:pos="360"/>
          <w:tab w:val="left" w:pos="720"/>
        </w:tabs>
        <w:rPr>
          <w:rFonts w:eastAsia="Times New Roman"/>
        </w:rPr>
      </w:pPr>
      <w:r>
        <w:rPr>
          <w:rFonts w:eastAsia="Times New Roman"/>
        </w:rPr>
        <w:t>We</w:t>
      </w:r>
      <w:r w:rsidRPr="00A636DC">
        <w:rPr>
          <w:rFonts w:eastAsia="Times New Roman"/>
        </w:rPr>
        <w:t xml:space="preserve"> protect information considered proprietary under the Freedom of Information Act (5 U.S.C. 552) and DOIs implementing regulations (43 CFR 2), and under regulations at 30 CFR Part 250.197, </w:t>
      </w:r>
      <w:proofErr w:type="gramStart"/>
      <w:r w:rsidRPr="00A636DC">
        <w:rPr>
          <w:rFonts w:eastAsia="Times New Roman"/>
          <w:i/>
        </w:rPr>
        <w:t>Data</w:t>
      </w:r>
      <w:proofErr w:type="gramEnd"/>
      <w:r w:rsidRPr="00A636DC">
        <w:rPr>
          <w:rFonts w:eastAsia="Times New Roman"/>
          <w:i/>
        </w:rPr>
        <w:t xml:space="preserve"> and information to be made available to the public or for limited inspection</w:t>
      </w:r>
      <w:r w:rsidRPr="00A636DC">
        <w:rPr>
          <w:rFonts w:eastAsia="Times New Roman"/>
        </w:rPr>
        <w:t xml:space="preserve">, 30 CFR Part 252, </w:t>
      </w:r>
      <w:r w:rsidRPr="00A636DC">
        <w:rPr>
          <w:rFonts w:eastAsia="Times New Roman"/>
          <w:i/>
        </w:rPr>
        <w:t>OCS Oil and Gas Information Program</w:t>
      </w:r>
      <w:r w:rsidRPr="00A636DC">
        <w:rPr>
          <w:rFonts w:eastAsia="Times New Roman"/>
        </w:rPr>
        <w:t xml:space="preserve">.  </w:t>
      </w:r>
    </w:p>
    <w:p w:rsidR="00EF63E5" w:rsidP="005B363F" w:rsidRDefault="00EF63E5" w14:paraId="2394AB55" w14:textId="77777777">
      <w:pPr>
        <w:tabs>
          <w:tab w:val="left" w:pos="360"/>
          <w:tab w:val="left" w:pos="720"/>
          <w:tab w:val="left" w:pos="1080"/>
        </w:tabs>
      </w:pPr>
      <w:r>
        <w:t xml:space="preserve">  </w:t>
      </w:r>
    </w:p>
    <w:p w:rsidRPr="00600EEB" w:rsidR="006C6064" w:rsidP="005B363F" w:rsidRDefault="006C6064" w14:paraId="197DB220" w14:textId="77777777">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6C6064" w:rsidP="005B363F" w:rsidRDefault="006C6064" w14:paraId="06272BBA" w14:textId="77777777">
      <w:pPr>
        <w:tabs>
          <w:tab w:val="left" w:pos="-1080"/>
          <w:tab w:val="left" w:pos="-720"/>
          <w:tab w:val="left" w:pos="360"/>
          <w:tab w:val="left" w:pos="810"/>
        </w:tabs>
      </w:pPr>
    </w:p>
    <w:p w:rsidR="006C6064" w:rsidP="005B363F" w:rsidRDefault="005511C8" w14:paraId="27C53798" w14:textId="77777777">
      <w:pPr>
        <w:tabs>
          <w:tab w:val="left" w:pos="-1080"/>
          <w:tab w:val="left" w:pos="-720"/>
          <w:tab w:val="left" w:pos="360"/>
          <w:tab w:val="left" w:pos="810"/>
        </w:tabs>
      </w:pPr>
      <w:r w:rsidRPr="005511C8">
        <w:t>The collection does not include sensitive or private questions.</w:t>
      </w:r>
    </w:p>
    <w:p w:rsidR="005511C8" w:rsidP="005B363F" w:rsidRDefault="005511C8" w14:paraId="53F27E76" w14:textId="77777777">
      <w:pPr>
        <w:tabs>
          <w:tab w:val="left" w:pos="-1080"/>
          <w:tab w:val="left" w:pos="-720"/>
          <w:tab w:val="left" w:pos="360"/>
          <w:tab w:val="left" w:pos="810"/>
        </w:tabs>
      </w:pPr>
    </w:p>
    <w:p w:rsidR="006C6064" w:rsidP="005B363F" w:rsidRDefault="006C6064" w14:paraId="18EA5035" w14:textId="77777777">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Pr="00600EEB" w:rsidR="006C6064" w:rsidP="005B363F" w:rsidRDefault="006C6064" w14:paraId="7013C4D6" w14:textId="77777777">
      <w:pPr>
        <w:tabs>
          <w:tab w:val="left" w:pos="-1080"/>
          <w:tab w:val="left" w:pos="-720"/>
          <w:tab w:val="left" w:pos="360"/>
          <w:tab w:val="left" w:pos="810"/>
        </w:tabs>
        <w:rPr>
          <w:b/>
          <w:i/>
        </w:rPr>
      </w:pPr>
    </w:p>
    <w:p w:rsidR="006C6064" w:rsidP="005B363F" w:rsidRDefault="006C6064" w14:paraId="41733FCD" w14:textId="77777777">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6C6064" w:rsidP="005B363F" w:rsidRDefault="006C6064" w14:paraId="7D637143" w14:textId="77777777">
      <w:pPr>
        <w:tabs>
          <w:tab w:val="left" w:pos="-1080"/>
          <w:tab w:val="left" w:pos="-720"/>
          <w:tab w:val="left" w:pos="360"/>
          <w:tab w:val="left" w:pos="810"/>
        </w:tabs>
        <w:rPr>
          <w:b/>
          <w:i/>
        </w:rPr>
      </w:pPr>
    </w:p>
    <w:p w:rsidR="006C6064" w:rsidP="005B363F" w:rsidRDefault="006C6064" w14:paraId="6AFD16B7" w14:textId="77777777">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w:t>
      </w:r>
      <w:proofErr w:type="gramStart"/>
      <w:r w:rsidRPr="00600EEB">
        <w:rPr>
          <w:b/>
          <w:i/>
        </w:rPr>
        <w:t>form</w:t>
      </w:r>
      <w:proofErr w:type="gramEnd"/>
      <w:r w:rsidRPr="00600EEB">
        <w:rPr>
          <w:b/>
          <w:i/>
        </w:rPr>
        <w:t xml:space="preserve"> and aggregate the hour burdens.</w:t>
      </w:r>
    </w:p>
    <w:p w:rsidR="000E13D8" w:rsidP="005B363F" w:rsidRDefault="000E13D8" w14:paraId="0A5D6298" w14:textId="77777777">
      <w:pPr>
        <w:tabs>
          <w:tab w:val="left" w:pos="-1080"/>
          <w:tab w:val="left" w:pos="-720"/>
          <w:tab w:val="left" w:pos="360"/>
          <w:tab w:val="left" w:pos="810"/>
        </w:tabs>
        <w:rPr>
          <w:b/>
          <w:i/>
        </w:rPr>
      </w:pPr>
    </w:p>
    <w:p w:rsidR="000E13D8" w:rsidP="005B363F" w:rsidRDefault="00545064" w14:paraId="3B9C1B4A" w14:textId="3EB8D229">
      <w:pPr>
        <w:tabs>
          <w:tab w:val="left" w:pos="-1080"/>
          <w:tab w:val="left" w:pos="-720"/>
          <w:tab w:val="left" w:pos="360"/>
          <w:tab w:val="left" w:pos="810"/>
        </w:tabs>
      </w:pPr>
      <w:r w:rsidRPr="00545064">
        <w:t xml:space="preserve">Potential respondents comprise Federal oil and gas OCS lessees and operators.  It should be noted that not </w:t>
      </w:r>
      <w:proofErr w:type="gramStart"/>
      <w:r w:rsidRPr="00545064">
        <w:t>all of</w:t>
      </w:r>
      <w:proofErr w:type="gramEnd"/>
      <w:r w:rsidRPr="00545064">
        <w:t xml:space="preserve"> the potential respondents will submit information at any given </w:t>
      </w:r>
      <w:r w:rsidRPr="00545064" w:rsidR="00DC075B">
        <w:t>time,</w:t>
      </w:r>
      <w:r w:rsidRPr="00545064">
        <w:t xml:space="preserve"> and some may submit multiple times.  The burden estimates include the time for reviewing instructions, searching existing data sources, </w:t>
      </w:r>
      <w:proofErr w:type="gramStart"/>
      <w:r w:rsidRPr="00545064">
        <w:t>gathering</w:t>
      </w:r>
      <w:proofErr w:type="gramEnd"/>
      <w:r w:rsidRPr="00545064">
        <w:t xml:space="preserve"> and maintaining the data needed, and completing the collection of information.  </w:t>
      </w:r>
      <w:r w:rsidRPr="00BB7A8F" w:rsidR="00BB7A8F">
        <w:t xml:space="preserve">Responses to this collection of information are </w:t>
      </w:r>
      <w:r w:rsidRPr="00BB7A8F" w:rsidR="00A64643">
        <w:t>mandatory or</w:t>
      </w:r>
      <w:r w:rsidRPr="00BB7A8F" w:rsidR="00BB7A8F">
        <w:t xml:space="preserve"> are required to obtain or retain a benefit</w:t>
      </w:r>
      <w:r w:rsidR="00BB7A8F">
        <w:t xml:space="preserve">. </w:t>
      </w:r>
      <w:r w:rsidRPr="00BB7A8F" w:rsidR="00BB7A8F">
        <w:t xml:space="preserve"> </w:t>
      </w:r>
      <w:r w:rsidRPr="00545064">
        <w:t xml:space="preserve">Submissions are generally </w:t>
      </w:r>
      <w:r w:rsidRPr="00266E27" w:rsidR="00266E27">
        <w:t>on occasion, daily</w:t>
      </w:r>
      <w:r w:rsidR="00266E27">
        <w:t>,</w:t>
      </w:r>
      <w:r w:rsidRPr="00266E27" w:rsidR="00266E27">
        <w:t xml:space="preserve"> weekly</w:t>
      </w:r>
      <w:r w:rsidR="00266E27">
        <w:t>,</w:t>
      </w:r>
      <w:r w:rsidRPr="00266E27" w:rsidR="00266E27">
        <w:t xml:space="preserve"> monthly, </w:t>
      </w:r>
      <w:r w:rsidR="00D333F9">
        <w:t>quarterly</w:t>
      </w:r>
      <w:r w:rsidRPr="00266E27" w:rsidR="00266E27">
        <w:t xml:space="preserve">, </w:t>
      </w:r>
      <w:r w:rsidR="00601F6B">
        <w:t xml:space="preserve">and </w:t>
      </w:r>
      <w:r w:rsidRPr="00266E27" w:rsidR="00266E27">
        <w:t>biennially, depending upon the requirement</w:t>
      </w:r>
      <w:r w:rsidRPr="00545064">
        <w:t xml:space="preserve">.  We estimate the total annual reporting and recordkeeping burden is </w:t>
      </w:r>
      <w:r w:rsidRPr="00E95F5D" w:rsidR="00DC075B">
        <w:rPr>
          <w:szCs w:val="24"/>
        </w:rPr>
        <w:t>350,615</w:t>
      </w:r>
      <w:r w:rsidRPr="00E95F5D" w:rsidR="00080731">
        <w:rPr>
          <w:szCs w:val="24"/>
        </w:rPr>
        <w:t xml:space="preserve"> </w:t>
      </w:r>
      <w:r w:rsidRPr="00545064">
        <w:t>hours.  Refer to the chart for a breakdown of the burden hours.</w:t>
      </w:r>
    </w:p>
    <w:p w:rsidR="0014481B" w:rsidP="005B363F" w:rsidRDefault="0014481B" w14:paraId="6ECFB6F4" w14:textId="77777777">
      <w:pPr>
        <w:tabs>
          <w:tab w:val="left" w:pos="-1080"/>
          <w:tab w:val="left" w:pos="-720"/>
          <w:tab w:val="left" w:pos="360"/>
          <w:tab w:val="left" w:pos="810"/>
        </w:tabs>
      </w:pPr>
    </w:p>
    <w:p w:rsidRPr="00855D2E" w:rsidR="00855D2E" w:rsidP="005B363F" w:rsidRDefault="00855D2E" w14:paraId="31AA9D03" w14:textId="77777777">
      <w:pPr>
        <w:tabs>
          <w:tab w:val="left" w:pos="360"/>
        </w:tabs>
        <w:jc w:val="center"/>
        <w:rPr>
          <w:rFonts w:eastAsia="Times New Roman"/>
          <w:b/>
          <w:snapToGrid/>
          <w:szCs w:val="24"/>
        </w:rPr>
      </w:pPr>
      <w:r w:rsidRPr="00855D2E">
        <w:rPr>
          <w:rFonts w:eastAsia="Times New Roman"/>
          <w:b/>
          <w:snapToGrid/>
          <w:szCs w:val="24"/>
        </w:rPr>
        <w:t>BURDEN TABLE</w:t>
      </w:r>
    </w:p>
    <w:p w:rsidR="00AA55C8" w:rsidP="005B363F" w:rsidRDefault="00614371" w14:paraId="39CA0B80" w14:textId="470F1018">
      <w:pPr>
        <w:tabs>
          <w:tab w:val="left" w:pos="360"/>
        </w:tabs>
        <w:rPr>
          <w:rFonts w:eastAsia="Times New Roman"/>
          <w:snapToGrid/>
          <w:szCs w:val="24"/>
        </w:rPr>
      </w:pPr>
      <w:r w:rsidRPr="00FD525A">
        <w:rPr>
          <w:rFonts w:eastAsia="Times New Roman"/>
          <w:szCs w:val="24"/>
        </w:rPr>
        <w:t xml:space="preserve">BSEE-Approved Verification Organization = BAVO; is being replaced with Independent Third Party (ITP).  </w:t>
      </w:r>
    </w:p>
    <w:tbl>
      <w:tblPr>
        <w:tblpPr w:leftFromText="187" w:rightFromText="187" w:vertAnchor="text" w:tblpX="73" w:tblpY="1"/>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07"/>
        <w:gridCol w:w="4048"/>
        <w:gridCol w:w="900"/>
        <w:gridCol w:w="1260"/>
        <w:gridCol w:w="1325"/>
      </w:tblGrid>
      <w:tr w:rsidRPr="007C2FB2" w:rsidR="00793CE6" w:rsidTr="005A3BAE" w14:paraId="61D3122D" w14:textId="77777777">
        <w:trPr>
          <w:tblHeader/>
        </w:trPr>
        <w:tc>
          <w:tcPr>
            <w:tcW w:w="1107" w:type="dxa"/>
            <w:shd w:val="clear" w:color="auto" w:fill="D9D9D9" w:themeFill="background1" w:themeFillShade="D9"/>
            <w:vAlign w:val="center"/>
          </w:tcPr>
          <w:p w:rsidRPr="00A64643" w:rsidR="00793CE6" w:rsidP="005A3BAE" w:rsidRDefault="00793CE6" w14:paraId="1727F67C" w14:textId="77777777">
            <w:pPr>
              <w:tabs>
                <w:tab w:val="left" w:pos="-1080"/>
                <w:tab w:val="left" w:pos="-720"/>
                <w:tab w:val="left" w:pos="360"/>
                <w:tab w:val="left" w:pos="810"/>
              </w:tabs>
              <w:jc w:val="center"/>
              <w:rPr>
                <w:rFonts w:eastAsia="Times New Roman"/>
                <w:b/>
                <w:snapToGrid/>
                <w:sz w:val="20"/>
              </w:rPr>
            </w:pPr>
            <w:r w:rsidRPr="00367F58">
              <w:rPr>
                <w:rFonts w:eastAsia="Times New Roman"/>
                <w:b/>
                <w:snapToGrid/>
                <w:sz w:val="20"/>
              </w:rPr>
              <w:lastRenderedPageBreak/>
              <w:t>30 CFR 250</w:t>
            </w:r>
          </w:p>
          <w:p w:rsidRPr="00CA16E1" w:rsidR="00793CE6" w:rsidP="005A3BAE" w:rsidRDefault="00614371" w14:paraId="4A53DAAD" w14:textId="7E0F912E">
            <w:pPr>
              <w:tabs>
                <w:tab w:val="left" w:pos="-1080"/>
                <w:tab w:val="left" w:pos="-720"/>
                <w:tab w:val="left" w:pos="360"/>
                <w:tab w:val="left" w:pos="810"/>
              </w:tabs>
              <w:jc w:val="center"/>
              <w:rPr>
                <w:rFonts w:eastAsia="Times New Roman"/>
                <w:b/>
                <w:snapToGrid/>
                <w:sz w:val="20"/>
              </w:rPr>
            </w:pPr>
            <w:r w:rsidRPr="00A64643">
              <w:rPr>
                <w:rFonts w:eastAsia="Times New Roman"/>
                <w:b/>
                <w:snapToGrid/>
                <w:sz w:val="20"/>
              </w:rPr>
              <w:t>Subpart G</w:t>
            </w:r>
          </w:p>
        </w:tc>
        <w:tc>
          <w:tcPr>
            <w:tcW w:w="4048" w:type="dxa"/>
            <w:shd w:val="clear" w:color="auto" w:fill="D9D9D9" w:themeFill="background1" w:themeFillShade="D9"/>
            <w:vAlign w:val="center"/>
          </w:tcPr>
          <w:p w:rsidRPr="0025168A" w:rsidR="00793CE6" w:rsidP="005A3BAE" w:rsidRDefault="00793CE6" w14:paraId="0DF903B4" w14:textId="77777777">
            <w:pPr>
              <w:tabs>
                <w:tab w:val="left" w:pos="-1080"/>
                <w:tab w:val="left" w:pos="-720"/>
                <w:tab w:val="left" w:pos="360"/>
                <w:tab w:val="left" w:pos="810"/>
              </w:tabs>
              <w:jc w:val="center"/>
              <w:rPr>
                <w:rFonts w:eastAsia="Times New Roman"/>
                <w:b/>
                <w:snapToGrid/>
                <w:sz w:val="20"/>
              </w:rPr>
            </w:pPr>
            <w:r w:rsidRPr="00CA16E1">
              <w:rPr>
                <w:rFonts w:eastAsia="Times New Roman"/>
                <w:b/>
                <w:snapToGrid/>
                <w:sz w:val="20"/>
              </w:rPr>
              <w:t>Reporting &amp; Recordkeeping</w:t>
            </w:r>
          </w:p>
          <w:p w:rsidRPr="007C2FB2" w:rsidR="00793CE6" w:rsidP="005A3BAE" w:rsidRDefault="00614371" w14:paraId="250FD69A" w14:textId="589DFAC8">
            <w:pPr>
              <w:tabs>
                <w:tab w:val="left" w:pos="-1080"/>
                <w:tab w:val="left" w:pos="-720"/>
                <w:tab w:val="left" w:pos="360"/>
                <w:tab w:val="left" w:pos="810"/>
              </w:tabs>
              <w:jc w:val="center"/>
              <w:rPr>
                <w:rFonts w:eastAsia="Times New Roman"/>
                <w:b/>
                <w:snapToGrid/>
                <w:sz w:val="20"/>
              </w:rPr>
            </w:pPr>
            <w:r w:rsidRPr="007C2FB2">
              <w:rPr>
                <w:rFonts w:eastAsia="Times New Roman"/>
                <w:b/>
                <w:snapToGrid/>
                <w:sz w:val="20"/>
              </w:rPr>
              <w:t>Requirement</w:t>
            </w:r>
          </w:p>
        </w:tc>
        <w:tc>
          <w:tcPr>
            <w:tcW w:w="900" w:type="dxa"/>
            <w:shd w:val="clear" w:color="auto" w:fill="D9D9D9" w:themeFill="background1" w:themeFillShade="D9"/>
            <w:vAlign w:val="center"/>
          </w:tcPr>
          <w:p w:rsidRPr="007C2FB2" w:rsidR="00793CE6" w:rsidP="005A3BAE" w:rsidRDefault="00793CE6" w14:paraId="6BA88CFD" w14:textId="77777777">
            <w:pPr>
              <w:tabs>
                <w:tab w:val="left" w:pos="-1080"/>
                <w:tab w:val="left" w:pos="-720"/>
                <w:tab w:val="left" w:pos="360"/>
                <w:tab w:val="left" w:pos="810"/>
              </w:tabs>
              <w:jc w:val="center"/>
              <w:rPr>
                <w:rFonts w:eastAsia="Times New Roman"/>
                <w:b/>
                <w:snapToGrid/>
                <w:sz w:val="20"/>
              </w:rPr>
            </w:pPr>
            <w:r w:rsidRPr="007C2FB2">
              <w:rPr>
                <w:rFonts w:eastAsia="Times New Roman"/>
                <w:b/>
                <w:snapToGrid/>
                <w:sz w:val="20"/>
              </w:rPr>
              <w:t>Hour Burden</w:t>
            </w:r>
          </w:p>
        </w:tc>
        <w:tc>
          <w:tcPr>
            <w:tcW w:w="1260" w:type="dxa"/>
            <w:shd w:val="clear" w:color="auto" w:fill="D9D9D9" w:themeFill="background1" w:themeFillShade="D9"/>
            <w:vAlign w:val="center"/>
          </w:tcPr>
          <w:p w:rsidRPr="007C2FB2" w:rsidR="00793CE6" w:rsidP="005A3BAE" w:rsidRDefault="00793CE6" w14:paraId="3C35A4D8" w14:textId="77777777">
            <w:pPr>
              <w:tabs>
                <w:tab w:val="left" w:pos="-1080"/>
                <w:tab w:val="left" w:pos="-720"/>
                <w:tab w:val="left" w:pos="360"/>
                <w:tab w:val="left" w:pos="810"/>
              </w:tabs>
              <w:jc w:val="center"/>
              <w:rPr>
                <w:rFonts w:eastAsia="Times New Roman"/>
                <w:b/>
                <w:snapToGrid/>
                <w:sz w:val="20"/>
              </w:rPr>
            </w:pPr>
            <w:r w:rsidRPr="007C2FB2">
              <w:rPr>
                <w:rFonts w:eastAsia="Times New Roman"/>
                <w:b/>
                <w:snapToGrid/>
                <w:sz w:val="20"/>
              </w:rPr>
              <w:t>Average No. of Annual Responses</w:t>
            </w:r>
          </w:p>
        </w:tc>
        <w:tc>
          <w:tcPr>
            <w:tcW w:w="1325" w:type="dxa"/>
            <w:shd w:val="clear" w:color="auto" w:fill="D9D9D9" w:themeFill="background1" w:themeFillShade="D9"/>
            <w:vAlign w:val="center"/>
          </w:tcPr>
          <w:p w:rsidRPr="007C2FB2" w:rsidR="00793CE6" w:rsidP="005A3BAE" w:rsidRDefault="00793CE6" w14:paraId="7101D1B3" w14:textId="77777777">
            <w:pPr>
              <w:tabs>
                <w:tab w:val="left" w:pos="-1080"/>
                <w:tab w:val="left" w:pos="-720"/>
                <w:tab w:val="left" w:pos="360"/>
                <w:tab w:val="left" w:pos="810"/>
              </w:tabs>
              <w:jc w:val="center"/>
              <w:rPr>
                <w:rFonts w:eastAsia="Times New Roman"/>
                <w:b/>
                <w:snapToGrid/>
                <w:sz w:val="20"/>
              </w:rPr>
            </w:pPr>
            <w:r w:rsidRPr="007C2FB2">
              <w:rPr>
                <w:rFonts w:eastAsia="Times New Roman"/>
                <w:b/>
                <w:snapToGrid/>
                <w:sz w:val="20"/>
              </w:rPr>
              <w:t>Annual Burden Hours</w:t>
            </w:r>
          </w:p>
          <w:p w:rsidRPr="007C2FB2" w:rsidR="00793CE6" w:rsidP="005A3BAE" w:rsidRDefault="00793CE6" w14:paraId="6DD6BB0F" w14:textId="77777777">
            <w:pPr>
              <w:tabs>
                <w:tab w:val="left" w:pos="-1080"/>
                <w:tab w:val="left" w:pos="-720"/>
                <w:tab w:val="left" w:pos="360"/>
                <w:tab w:val="left" w:pos="810"/>
              </w:tabs>
              <w:ind w:right="-36"/>
              <w:jc w:val="center"/>
              <w:rPr>
                <w:rFonts w:eastAsia="Times New Roman"/>
                <w:b/>
                <w:snapToGrid/>
                <w:sz w:val="20"/>
              </w:rPr>
            </w:pPr>
            <w:r w:rsidRPr="007C2FB2">
              <w:rPr>
                <w:rFonts w:eastAsia="Times New Roman"/>
                <w:b/>
                <w:snapToGrid/>
                <w:sz w:val="20"/>
              </w:rPr>
              <w:t>(rounded)</w:t>
            </w:r>
          </w:p>
        </w:tc>
      </w:tr>
      <w:tr w:rsidRPr="007C2FB2" w:rsidR="00793CE6" w:rsidTr="005A3BAE" w14:paraId="5F3D3E03" w14:textId="77777777">
        <w:trPr>
          <w:tblHeader/>
        </w:trPr>
        <w:tc>
          <w:tcPr>
            <w:tcW w:w="1107" w:type="dxa"/>
          </w:tcPr>
          <w:p w:rsidRPr="007C2FB2" w:rsidR="00793CE6" w:rsidP="005A3BAE" w:rsidRDefault="00793CE6" w14:paraId="6A60D43A" w14:textId="1FBB1B48">
            <w:pPr>
              <w:tabs>
                <w:tab w:val="left" w:pos="360"/>
              </w:tabs>
              <w:rPr>
                <w:rFonts w:eastAsia="Times New Roman"/>
                <w:snapToGrid/>
                <w:sz w:val="20"/>
              </w:rPr>
            </w:pPr>
            <w:r w:rsidRPr="007C2FB2">
              <w:rPr>
                <w:rFonts w:eastAsia="Times New Roman"/>
                <w:snapToGrid/>
                <w:sz w:val="20"/>
              </w:rPr>
              <w:t>701; 720(a)</w:t>
            </w:r>
            <w:r w:rsidRPr="007C2FB2" w:rsidR="00711DEA">
              <w:rPr>
                <w:rFonts w:eastAsia="Times New Roman"/>
                <w:snapToGrid/>
                <w:sz w:val="20"/>
              </w:rPr>
              <w:t>, (c)(2)</w:t>
            </w:r>
            <w:r w:rsidRPr="007C2FB2">
              <w:rPr>
                <w:rFonts w:eastAsia="Times New Roman"/>
                <w:snapToGrid/>
                <w:sz w:val="20"/>
              </w:rPr>
              <w:t>; 730(d)(1)</w:t>
            </w:r>
          </w:p>
          <w:p w:rsidRPr="007C2FB2" w:rsidR="00793CE6" w:rsidP="005A3BAE" w:rsidRDefault="00793CE6" w14:paraId="1FBAB653" w14:textId="77777777">
            <w:pPr>
              <w:tabs>
                <w:tab w:val="left" w:pos="360"/>
              </w:tabs>
              <w:rPr>
                <w:rFonts w:eastAsia="Times New Roman"/>
                <w:snapToGrid/>
                <w:sz w:val="20"/>
              </w:rPr>
            </w:pPr>
            <w:r w:rsidRPr="007C2FB2">
              <w:rPr>
                <w:rFonts w:eastAsia="Times New Roman"/>
                <w:snapToGrid/>
                <w:sz w:val="20"/>
              </w:rPr>
              <w:t>(250.141)</w:t>
            </w:r>
          </w:p>
        </w:tc>
        <w:tc>
          <w:tcPr>
            <w:tcW w:w="4048" w:type="dxa"/>
          </w:tcPr>
          <w:p w:rsidRPr="007C2FB2" w:rsidR="00793CE6" w:rsidP="005A3BAE" w:rsidRDefault="00793CE6" w14:paraId="58F14E4A" w14:textId="77777777">
            <w:pPr>
              <w:tabs>
                <w:tab w:val="left" w:pos="360"/>
              </w:tabs>
              <w:rPr>
                <w:rFonts w:eastAsia="Times New Roman"/>
                <w:snapToGrid/>
                <w:sz w:val="20"/>
              </w:rPr>
            </w:pPr>
            <w:r w:rsidRPr="007C2FB2">
              <w:rPr>
                <w:rFonts w:eastAsia="Times New Roman"/>
                <w:snapToGrid/>
                <w:sz w:val="20"/>
              </w:rPr>
              <w:t>Request alternative procedures or equipment from District Manager; along with any supporting documentation/ information required.</w:t>
            </w:r>
          </w:p>
        </w:tc>
        <w:tc>
          <w:tcPr>
            <w:tcW w:w="2160" w:type="dxa"/>
            <w:gridSpan w:val="2"/>
          </w:tcPr>
          <w:p w:rsidRPr="007C2FB2" w:rsidR="00793CE6" w:rsidP="005A3BAE" w:rsidRDefault="00793CE6" w14:paraId="3C55594E" w14:textId="77777777">
            <w:pPr>
              <w:tabs>
                <w:tab w:val="left" w:pos="360"/>
              </w:tabs>
              <w:rPr>
                <w:rFonts w:eastAsia="Times New Roman"/>
                <w:snapToGrid/>
                <w:sz w:val="20"/>
              </w:rPr>
            </w:pPr>
            <w:r w:rsidRPr="007C2FB2">
              <w:rPr>
                <w:rFonts w:eastAsia="Times New Roman"/>
                <w:snapToGrid/>
                <w:sz w:val="20"/>
              </w:rPr>
              <w:t>Burden cover under 1014-0022.</w:t>
            </w:r>
          </w:p>
        </w:tc>
        <w:tc>
          <w:tcPr>
            <w:tcW w:w="1325" w:type="dxa"/>
          </w:tcPr>
          <w:p w:rsidRPr="007C2FB2" w:rsidR="00793CE6" w:rsidP="005A3BAE" w:rsidRDefault="00793CE6" w14:paraId="314FD8CF" w14:textId="77777777">
            <w:pPr>
              <w:tabs>
                <w:tab w:val="left" w:pos="360"/>
              </w:tabs>
              <w:jc w:val="right"/>
              <w:rPr>
                <w:rFonts w:eastAsia="Times New Roman"/>
                <w:snapToGrid/>
                <w:sz w:val="20"/>
              </w:rPr>
            </w:pPr>
            <w:r w:rsidRPr="007C2FB2">
              <w:rPr>
                <w:rFonts w:eastAsia="Times New Roman"/>
                <w:snapToGrid/>
                <w:sz w:val="20"/>
              </w:rPr>
              <w:t>0</w:t>
            </w:r>
          </w:p>
        </w:tc>
      </w:tr>
      <w:tr w:rsidRPr="007C2FB2" w:rsidR="00793CE6" w:rsidTr="005A3BAE" w14:paraId="4860CAE9" w14:textId="77777777">
        <w:trPr>
          <w:tblHeader/>
        </w:trPr>
        <w:tc>
          <w:tcPr>
            <w:tcW w:w="1107" w:type="dxa"/>
          </w:tcPr>
          <w:p w:rsidRPr="007C2FB2" w:rsidR="00793CE6" w:rsidP="005A3BAE" w:rsidRDefault="00793CE6" w14:paraId="4B80D780" w14:textId="77777777">
            <w:pPr>
              <w:tabs>
                <w:tab w:val="left" w:pos="360"/>
              </w:tabs>
              <w:rPr>
                <w:rFonts w:eastAsia="Times New Roman"/>
                <w:snapToGrid/>
                <w:sz w:val="20"/>
              </w:rPr>
            </w:pPr>
            <w:r w:rsidRPr="007C2FB2">
              <w:rPr>
                <w:rFonts w:eastAsia="Times New Roman"/>
                <w:snapToGrid/>
                <w:sz w:val="20"/>
              </w:rPr>
              <w:t>702</w:t>
            </w:r>
          </w:p>
          <w:p w:rsidRPr="007C2FB2" w:rsidR="00793CE6" w:rsidP="005A3BAE" w:rsidRDefault="00793CE6" w14:paraId="28D81E3F" w14:textId="77777777">
            <w:pPr>
              <w:tabs>
                <w:tab w:val="left" w:pos="360"/>
              </w:tabs>
              <w:rPr>
                <w:rFonts w:eastAsia="Times New Roman"/>
                <w:snapToGrid/>
                <w:sz w:val="20"/>
              </w:rPr>
            </w:pPr>
          </w:p>
          <w:p w:rsidRPr="007C2FB2" w:rsidR="00793CE6" w:rsidP="005A3BAE" w:rsidRDefault="00793CE6" w14:paraId="060D1B13" w14:textId="77777777">
            <w:pPr>
              <w:tabs>
                <w:tab w:val="left" w:pos="360"/>
              </w:tabs>
              <w:rPr>
                <w:rFonts w:eastAsia="Times New Roman"/>
                <w:snapToGrid/>
                <w:sz w:val="20"/>
              </w:rPr>
            </w:pPr>
            <w:r w:rsidRPr="007C2FB2">
              <w:rPr>
                <w:rFonts w:eastAsia="Times New Roman"/>
                <w:snapToGrid/>
                <w:sz w:val="20"/>
              </w:rPr>
              <w:t>(250.142)</w:t>
            </w:r>
          </w:p>
        </w:tc>
        <w:tc>
          <w:tcPr>
            <w:tcW w:w="4048" w:type="dxa"/>
          </w:tcPr>
          <w:p w:rsidRPr="007C2FB2" w:rsidR="00793CE6" w:rsidP="005A3BAE" w:rsidRDefault="00793CE6" w14:paraId="3FD4669E" w14:textId="77777777">
            <w:pPr>
              <w:tabs>
                <w:tab w:val="left" w:pos="360"/>
              </w:tabs>
              <w:rPr>
                <w:rFonts w:eastAsia="Times New Roman"/>
                <w:snapToGrid/>
                <w:sz w:val="20"/>
              </w:rPr>
            </w:pPr>
            <w:r w:rsidRPr="007C2FB2">
              <w:rPr>
                <w:rFonts w:eastAsia="Times New Roman"/>
                <w:snapToGrid/>
                <w:sz w:val="20"/>
              </w:rPr>
              <w:t>Request departures from District Manager; include justification; and submit supporting documentation if applicable.</w:t>
            </w:r>
          </w:p>
        </w:tc>
        <w:tc>
          <w:tcPr>
            <w:tcW w:w="2160" w:type="dxa"/>
            <w:gridSpan w:val="2"/>
          </w:tcPr>
          <w:p w:rsidRPr="007C2FB2" w:rsidR="00793CE6" w:rsidP="005A3BAE" w:rsidRDefault="00793CE6" w14:paraId="52719683" w14:textId="77777777">
            <w:pPr>
              <w:tabs>
                <w:tab w:val="left" w:pos="360"/>
              </w:tabs>
              <w:rPr>
                <w:rFonts w:eastAsia="Times New Roman"/>
                <w:snapToGrid/>
                <w:sz w:val="20"/>
              </w:rPr>
            </w:pPr>
            <w:r w:rsidRPr="007C2FB2">
              <w:rPr>
                <w:rFonts w:eastAsia="Times New Roman"/>
                <w:snapToGrid/>
                <w:sz w:val="20"/>
              </w:rPr>
              <w:t>Burden cover under 1014-0022.</w:t>
            </w:r>
          </w:p>
        </w:tc>
        <w:tc>
          <w:tcPr>
            <w:tcW w:w="1325" w:type="dxa"/>
          </w:tcPr>
          <w:p w:rsidRPr="007C2FB2" w:rsidR="00793CE6" w:rsidP="005A3BAE" w:rsidRDefault="00793CE6" w14:paraId="6AA7F4A2" w14:textId="77777777">
            <w:pPr>
              <w:tabs>
                <w:tab w:val="left" w:pos="360"/>
              </w:tabs>
              <w:jc w:val="right"/>
              <w:rPr>
                <w:rFonts w:eastAsia="Times New Roman"/>
                <w:snapToGrid/>
                <w:sz w:val="20"/>
              </w:rPr>
            </w:pPr>
            <w:r w:rsidRPr="007C2FB2">
              <w:rPr>
                <w:rFonts w:eastAsia="Times New Roman"/>
                <w:snapToGrid/>
                <w:sz w:val="20"/>
              </w:rPr>
              <w:t>0</w:t>
            </w:r>
          </w:p>
        </w:tc>
      </w:tr>
      <w:tr w:rsidRPr="00367F58" w:rsidR="00793CE6" w:rsidTr="005A3BAE" w14:paraId="4F8350F6" w14:textId="77777777">
        <w:trPr>
          <w:tblHeader/>
        </w:trPr>
        <w:tc>
          <w:tcPr>
            <w:tcW w:w="1107" w:type="dxa"/>
          </w:tcPr>
          <w:p w:rsidRPr="007C2FB2" w:rsidR="00793CE6" w:rsidP="005A3BAE" w:rsidRDefault="00793CE6" w14:paraId="555C5BE3" w14:textId="77777777">
            <w:pPr>
              <w:tabs>
                <w:tab w:val="left" w:pos="360"/>
              </w:tabs>
              <w:rPr>
                <w:rFonts w:eastAsia="Times New Roman"/>
                <w:snapToGrid/>
                <w:sz w:val="20"/>
              </w:rPr>
            </w:pPr>
            <w:r w:rsidRPr="007C2FB2">
              <w:rPr>
                <w:rFonts w:eastAsia="Times New Roman"/>
                <w:snapToGrid/>
                <w:sz w:val="20"/>
              </w:rPr>
              <w:t>710(a)</w:t>
            </w:r>
          </w:p>
        </w:tc>
        <w:tc>
          <w:tcPr>
            <w:tcW w:w="4048" w:type="dxa"/>
          </w:tcPr>
          <w:p w:rsidRPr="007C2FB2" w:rsidR="00793CE6" w:rsidP="005A3BAE" w:rsidRDefault="00793CE6" w14:paraId="533DEDD4" w14:textId="77777777">
            <w:pPr>
              <w:tabs>
                <w:tab w:val="left" w:pos="360"/>
              </w:tabs>
              <w:rPr>
                <w:rFonts w:eastAsia="Times New Roman"/>
                <w:snapToGrid/>
                <w:sz w:val="20"/>
              </w:rPr>
            </w:pPr>
            <w:r w:rsidRPr="007C2FB2">
              <w:rPr>
                <w:rFonts w:eastAsia="Times New Roman"/>
                <w:snapToGrid/>
                <w:sz w:val="20"/>
              </w:rPr>
              <w:t>Instruct crew members in safety requirements of operations - record dates and times of meetings, include potential hazards; make available to BSEE.</w:t>
            </w:r>
          </w:p>
        </w:tc>
        <w:tc>
          <w:tcPr>
            <w:tcW w:w="900" w:type="dxa"/>
          </w:tcPr>
          <w:p w:rsidRPr="007C2FB2" w:rsidR="00793CE6" w:rsidP="005A3BAE" w:rsidRDefault="00793CE6" w14:paraId="09D9BA1B" w14:textId="77777777">
            <w:pPr>
              <w:tabs>
                <w:tab w:val="left" w:pos="360"/>
              </w:tabs>
              <w:ind w:right="-46"/>
              <w:rPr>
                <w:rFonts w:eastAsia="Times New Roman"/>
                <w:snapToGrid/>
                <w:sz w:val="20"/>
              </w:rPr>
            </w:pPr>
            <w:r w:rsidRPr="007C2FB2">
              <w:rPr>
                <w:rFonts w:eastAsia="Times New Roman"/>
                <w:snapToGrid/>
                <w:sz w:val="20"/>
              </w:rPr>
              <w:t>0.75</w:t>
            </w:r>
          </w:p>
        </w:tc>
        <w:tc>
          <w:tcPr>
            <w:tcW w:w="1260" w:type="dxa"/>
          </w:tcPr>
          <w:p w:rsidRPr="00DC075B" w:rsidR="00793CE6" w:rsidP="005A3BAE" w:rsidRDefault="00A410F8" w14:paraId="00C55A5B" w14:textId="6DBF0D58">
            <w:pPr>
              <w:tabs>
                <w:tab w:val="left" w:pos="360"/>
              </w:tabs>
              <w:rPr>
                <w:rFonts w:eastAsia="Times New Roman"/>
                <w:snapToGrid/>
                <w:sz w:val="20"/>
              </w:rPr>
            </w:pPr>
            <w:r w:rsidRPr="007C2FB2">
              <w:rPr>
                <w:rFonts w:eastAsia="Times New Roman"/>
                <w:snapToGrid/>
                <w:sz w:val="20"/>
              </w:rPr>
              <w:t>18,000 meetings</w:t>
            </w:r>
          </w:p>
        </w:tc>
        <w:tc>
          <w:tcPr>
            <w:tcW w:w="1325" w:type="dxa"/>
          </w:tcPr>
          <w:p w:rsidRPr="00367F58" w:rsidR="00793CE6" w:rsidP="005A3BAE" w:rsidRDefault="00145939" w14:paraId="2E27FF8B" w14:textId="556FDD42">
            <w:pPr>
              <w:tabs>
                <w:tab w:val="left" w:pos="360"/>
              </w:tabs>
              <w:jc w:val="right"/>
              <w:rPr>
                <w:rFonts w:eastAsia="Times New Roman"/>
                <w:snapToGrid/>
                <w:sz w:val="20"/>
              </w:rPr>
            </w:pPr>
            <w:r>
              <w:rPr>
                <w:rFonts w:eastAsia="Times New Roman"/>
                <w:snapToGrid/>
                <w:sz w:val="20"/>
              </w:rPr>
              <w:t>13,500</w:t>
            </w:r>
          </w:p>
        </w:tc>
      </w:tr>
      <w:tr w:rsidRPr="00367F58" w:rsidR="00793CE6" w:rsidTr="005A3BAE" w14:paraId="5EEA0C95" w14:textId="77777777">
        <w:trPr>
          <w:tblHeader/>
        </w:trPr>
        <w:tc>
          <w:tcPr>
            <w:tcW w:w="1107" w:type="dxa"/>
          </w:tcPr>
          <w:p w:rsidRPr="00367F58" w:rsidR="00793CE6" w:rsidP="005A3BAE" w:rsidRDefault="00793CE6" w14:paraId="7BC5CE0F" w14:textId="77777777">
            <w:pPr>
              <w:tabs>
                <w:tab w:val="left" w:pos="360"/>
              </w:tabs>
              <w:rPr>
                <w:rFonts w:eastAsia="Times New Roman"/>
                <w:snapToGrid/>
                <w:sz w:val="20"/>
              </w:rPr>
            </w:pPr>
            <w:r w:rsidRPr="00367F58">
              <w:rPr>
                <w:rFonts w:eastAsia="Times New Roman"/>
                <w:snapToGrid/>
                <w:sz w:val="20"/>
              </w:rPr>
              <w:t>710(b); 738(p)</w:t>
            </w:r>
          </w:p>
        </w:tc>
        <w:tc>
          <w:tcPr>
            <w:tcW w:w="4048" w:type="dxa"/>
          </w:tcPr>
          <w:p w:rsidRPr="00367F58" w:rsidR="00793CE6" w:rsidP="005A3BAE" w:rsidRDefault="00793CE6" w14:paraId="6E7F1221" w14:textId="77777777">
            <w:pPr>
              <w:tabs>
                <w:tab w:val="left" w:pos="360"/>
              </w:tabs>
              <w:rPr>
                <w:rFonts w:eastAsia="Times New Roman"/>
                <w:snapToGrid/>
                <w:sz w:val="20"/>
              </w:rPr>
            </w:pPr>
            <w:r w:rsidRPr="00367F58">
              <w:rPr>
                <w:rFonts w:eastAsia="Times New Roman"/>
                <w:snapToGrid/>
                <w:sz w:val="20"/>
              </w:rPr>
              <w:t xml:space="preserve">Prepare a well-control drill plan for each well, including but not limited to instructions re components of BOP, procedures, crew assignments, established times to complete assignments, etc.  </w:t>
            </w:r>
            <w:proofErr w:type="gramStart"/>
            <w:r w:rsidRPr="00367F58">
              <w:rPr>
                <w:rFonts w:eastAsia="Times New Roman"/>
                <w:snapToGrid/>
                <w:sz w:val="20"/>
              </w:rPr>
              <w:t>Keep/post a copy of the plan on the rig at all times</w:t>
            </w:r>
            <w:proofErr w:type="gramEnd"/>
            <w:r w:rsidRPr="00367F58">
              <w:rPr>
                <w:rFonts w:eastAsia="Times New Roman"/>
                <w:snapToGrid/>
                <w:sz w:val="20"/>
              </w:rPr>
              <w:t>; post on rig floor/bulletin board.</w:t>
            </w:r>
          </w:p>
        </w:tc>
        <w:tc>
          <w:tcPr>
            <w:tcW w:w="900" w:type="dxa"/>
          </w:tcPr>
          <w:p w:rsidRPr="00367F58" w:rsidR="00793CE6" w:rsidP="005A3BAE" w:rsidRDefault="00793CE6" w14:paraId="1BE75F6C" w14:textId="77777777">
            <w:pPr>
              <w:tabs>
                <w:tab w:val="left" w:pos="360"/>
              </w:tabs>
              <w:ind w:right="-46"/>
              <w:rPr>
                <w:rFonts w:eastAsia="Times New Roman"/>
                <w:snapToGrid/>
                <w:sz w:val="20"/>
              </w:rPr>
            </w:pPr>
            <w:r w:rsidRPr="00367F58">
              <w:rPr>
                <w:rFonts w:eastAsia="Times New Roman"/>
                <w:snapToGrid/>
                <w:sz w:val="20"/>
              </w:rPr>
              <w:t>0.5</w:t>
            </w:r>
          </w:p>
        </w:tc>
        <w:tc>
          <w:tcPr>
            <w:tcW w:w="1260" w:type="dxa"/>
          </w:tcPr>
          <w:p w:rsidRPr="00DC075B" w:rsidR="00793CE6" w:rsidP="005A3BAE" w:rsidRDefault="00A410F8" w14:paraId="16446736" w14:textId="3F880338">
            <w:pPr>
              <w:tabs>
                <w:tab w:val="left" w:pos="360"/>
              </w:tabs>
              <w:rPr>
                <w:rFonts w:eastAsia="Times New Roman"/>
                <w:snapToGrid/>
                <w:sz w:val="20"/>
              </w:rPr>
            </w:pPr>
            <w:r w:rsidRPr="00367F58">
              <w:rPr>
                <w:rFonts w:eastAsia="Times New Roman"/>
                <w:snapToGrid/>
                <w:sz w:val="20"/>
              </w:rPr>
              <w:t>1,528 plans</w:t>
            </w:r>
          </w:p>
        </w:tc>
        <w:tc>
          <w:tcPr>
            <w:tcW w:w="1325" w:type="dxa"/>
          </w:tcPr>
          <w:p w:rsidRPr="00367F58" w:rsidR="00793CE6" w:rsidP="005A3BAE" w:rsidRDefault="00AE4920" w14:paraId="59384634" w14:textId="5FF057CE">
            <w:pPr>
              <w:tabs>
                <w:tab w:val="left" w:pos="360"/>
              </w:tabs>
              <w:jc w:val="right"/>
              <w:rPr>
                <w:rFonts w:eastAsia="Times New Roman"/>
                <w:snapToGrid/>
                <w:sz w:val="20"/>
              </w:rPr>
            </w:pPr>
            <w:r>
              <w:rPr>
                <w:rFonts w:eastAsia="Times New Roman"/>
                <w:snapToGrid/>
                <w:sz w:val="20"/>
              </w:rPr>
              <w:t>764</w:t>
            </w:r>
          </w:p>
        </w:tc>
      </w:tr>
      <w:tr w:rsidRPr="00367F58" w:rsidR="00A410F8" w:rsidTr="005A3BAE" w14:paraId="4EF5139F" w14:textId="77777777">
        <w:trPr>
          <w:trHeight w:val="698"/>
          <w:tblHeader/>
        </w:trPr>
        <w:tc>
          <w:tcPr>
            <w:tcW w:w="1107" w:type="dxa"/>
          </w:tcPr>
          <w:p w:rsidRPr="00367F58" w:rsidR="00A410F8" w:rsidP="005A3BAE" w:rsidRDefault="00A410F8" w14:paraId="53F1AC36" w14:textId="77777777">
            <w:pPr>
              <w:tabs>
                <w:tab w:val="left" w:pos="360"/>
              </w:tabs>
              <w:rPr>
                <w:rFonts w:eastAsia="Times New Roman"/>
                <w:snapToGrid/>
                <w:sz w:val="20"/>
              </w:rPr>
            </w:pPr>
            <w:r w:rsidRPr="00367F58">
              <w:rPr>
                <w:rFonts w:eastAsia="Times New Roman"/>
                <w:snapToGrid/>
                <w:sz w:val="20"/>
              </w:rPr>
              <w:t>711(b), (c)</w:t>
            </w:r>
          </w:p>
        </w:tc>
        <w:tc>
          <w:tcPr>
            <w:tcW w:w="4048" w:type="dxa"/>
          </w:tcPr>
          <w:p w:rsidRPr="00367F58" w:rsidR="00A410F8" w:rsidP="005A3BAE" w:rsidRDefault="00A410F8" w14:paraId="796865A9" w14:textId="77777777">
            <w:pPr>
              <w:tabs>
                <w:tab w:val="left" w:pos="360"/>
              </w:tabs>
              <w:rPr>
                <w:rFonts w:eastAsia="Times New Roman"/>
                <w:snapToGrid/>
                <w:sz w:val="20"/>
              </w:rPr>
            </w:pPr>
            <w:r w:rsidRPr="00367F58">
              <w:rPr>
                <w:rFonts w:eastAsia="Times New Roman"/>
                <w:snapToGrid/>
                <w:sz w:val="20"/>
              </w:rPr>
              <w:t xml:space="preserve">Record in the daily report:  time, date, and type of drill conducted; time re diverter or BOP components; total time for entire drill.  </w:t>
            </w:r>
          </w:p>
        </w:tc>
        <w:tc>
          <w:tcPr>
            <w:tcW w:w="900" w:type="dxa"/>
          </w:tcPr>
          <w:p w:rsidRPr="00367F58" w:rsidR="00A410F8" w:rsidP="005A3BAE" w:rsidRDefault="00A410F8" w14:paraId="351100A0" w14:textId="77777777">
            <w:pPr>
              <w:tabs>
                <w:tab w:val="left" w:pos="360"/>
              </w:tabs>
              <w:ind w:right="-46"/>
              <w:rPr>
                <w:rFonts w:eastAsia="Times New Roman"/>
                <w:snapToGrid/>
                <w:sz w:val="20"/>
              </w:rPr>
            </w:pPr>
            <w:r w:rsidRPr="00367F58">
              <w:rPr>
                <w:rFonts w:eastAsia="Times New Roman"/>
                <w:snapToGrid/>
                <w:sz w:val="20"/>
              </w:rPr>
              <w:t>1</w:t>
            </w:r>
          </w:p>
        </w:tc>
        <w:tc>
          <w:tcPr>
            <w:tcW w:w="1260" w:type="dxa"/>
          </w:tcPr>
          <w:p w:rsidRPr="00DC075B" w:rsidR="00A410F8" w:rsidP="005A3BAE" w:rsidRDefault="00A410F8" w14:paraId="6851DA42" w14:textId="22655939">
            <w:pPr>
              <w:tabs>
                <w:tab w:val="left" w:pos="360"/>
              </w:tabs>
              <w:rPr>
                <w:rFonts w:eastAsia="Times New Roman"/>
                <w:snapToGrid/>
                <w:sz w:val="20"/>
              </w:rPr>
            </w:pPr>
            <w:r w:rsidRPr="00367F58">
              <w:rPr>
                <w:rFonts w:eastAsia="Times New Roman"/>
                <w:snapToGrid/>
                <w:sz w:val="20"/>
              </w:rPr>
              <w:t>2,571 drills</w:t>
            </w:r>
          </w:p>
        </w:tc>
        <w:tc>
          <w:tcPr>
            <w:tcW w:w="1325" w:type="dxa"/>
          </w:tcPr>
          <w:p w:rsidRPr="00367F58" w:rsidR="00A410F8" w:rsidP="005A3BAE" w:rsidRDefault="00021F20" w14:paraId="272EF18A" w14:textId="251C9BF4">
            <w:pPr>
              <w:tabs>
                <w:tab w:val="left" w:pos="360"/>
              </w:tabs>
              <w:jc w:val="right"/>
              <w:rPr>
                <w:rFonts w:eastAsia="Times New Roman"/>
                <w:snapToGrid/>
                <w:sz w:val="20"/>
              </w:rPr>
            </w:pPr>
            <w:r>
              <w:rPr>
                <w:rFonts w:eastAsia="Times New Roman"/>
                <w:snapToGrid/>
                <w:sz w:val="20"/>
              </w:rPr>
              <w:t>2,571</w:t>
            </w:r>
          </w:p>
        </w:tc>
      </w:tr>
      <w:tr w:rsidRPr="00367F58" w:rsidR="00A410F8" w:rsidTr="005A3BAE" w14:paraId="2CB3E1C9" w14:textId="77777777">
        <w:trPr>
          <w:trHeight w:val="233"/>
          <w:tblHeader/>
        </w:trPr>
        <w:tc>
          <w:tcPr>
            <w:tcW w:w="1107" w:type="dxa"/>
            <w:vMerge w:val="restart"/>
          </w:tcPr>
          <w:p w:rsidRPr="00367F58" w:rsidR="00A410F8" w:rsidP="005A3BAE" w:rsidRDefault="00A410F8" w14:paraId="2AFEA875"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 xml:space="preserve">712(a), (b), (f)  </w:t>
            </w:r>
          </w:p>
        </w:tc>
        <w:tc>
          <w:tcPr>
            <w:tcW w:w="4048" w:type="dxa"/>
          </w:tcPr>
          <w:p w:rsidRPr="00367F58" w:rsidR="00A410F8" w:rsidP="005A3BAE" w:rsidRDefault="00A410F8" w14:paraId="0691675A"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 xml:space="preserve">Notify BSEE of all rig movements on or off locations.  </w:t>
            </w:r>
          </w:p>
        </w:tc>
        <w:tc>
          <w:tcPr>
            <w:tcW w:w="900" w:type="dxa"/>
          </w:tcPr>
          <w:p w:rsidRPr="00B60B55" w:rsidR="00A410F8" w:rsidP="005A3BAE" w:rsidRDefault="00A410F8" w14:paraId="133688D1" w14:textId="5597949D">
            <w:pPr>
              <w:tabs>
                <w:tab w:val="left" w:pos="360"/>
                <w:tab w:val="left" w:pos="720"/>
                <w:tab w:val="left" w:pos="1080"/>
              </w:tabs>
              <w:snapToGrid w:val="0"/>
              <w:rPr>
                <w:rFonts w:eastAsia="Times New Roman"/>
                <w:snapToGrid/>
                <w:sz w:val="20"/>
              </w:rPr>
            </w:pPr>
            <w:r w:rsidRPr="00367F58">
              <w:rPr>
                <w:rFonts w:eastAsia="Times New Roman"/>
                <w:snapToGrid/>
                <w:sz w:val="20"/>
              </w:rPr>
              <w:t>0.</w:t>
            </w:r>
            <w:r w:rsidR="00B60B55">
              <w:rPr>
                <w:rFonts w:eastAsia="Times New Roman"/>
                <w:snapToGrid/>
                <w:sz w:val="20"/>
              </w:rPr>
              <w:t>25</w:t>
            </w:r>
          </w:p>
        </w:tc>
        <w:tc>
          <w:tcPr>
            <w:tcW w:w="1260" w:type="dxa"/>
          </w:tcPr>
          <w:p w:rsidRPr="00DC075B" w:rsidR="00A410F8" w:rsidP="005A3BAE" w:rsidRDefault="00A410F8" w14:paraId="2E2B7858" w14:textId="332D34FC">
            <w:pPr>
              <w:tabs>
                <w:tab w:val="left" w:pos="360"/>
                <w:tab w:val="left" w:pos="720"/>
                <w:tab w:val="left" w:pos="1080"/>
              </w:tabs>
              <w:snapToGrid w:val="0"/>
              <w:rPr>
                <w:rFonts w:eastAsia="Times New Roman"/>
                <w:snapToGrid/>
                <w:sz w:val="20"/>
              </w:rPr>
            </w:pPr>
            <w:r w:rsidRPr="00B60B55">
              <w:rPr>
                <w:rFonts w:eastAsia="Times New Roman"/>
                <w:snapToGrid/>
                <w:sz w:val="20"/>
              </w:rPr>
              <w:t>50 notices</w:t>
            </w:r>
          </w:p>
        </w:tc>
        <w:tc>
          <w:tcPr>
            <w:tcW w:w="1325" w:type="dxa"/>
          </w:tcPr>
          <w:p w:rsidRPr="00367F58" w:rsidR="00A410F8" w:rsidP="005A3BAE" w:rsidRDefault="005C08D7" w14:paraId="54B48735" w14:textId="68567B3D">
            <w:pPr>
              <w:tabs>
                <w:tab w:val="left" w:pos="360"/>
                <w:tab w:val="left" w:pos="720"/>
                <w:tab w:val="left" w:pos="1080"/>
              </w:tabs>
              <w:snapToGrid w:val="0"/>
              <w:jc w:val="right"/>
              <w:rPr>
                <w:rFonts w:eastAsia="Times New Roman"/>
                <w:snapToGrid/>
                <w:sz w:val="20"/>
              </w:rPr>
            </w:pPr>
            <w:r>
              <w:rPr>
                <w:rFonts w:eastAsia="Times New Roman"/>
                <w:snapToGrid/>
                <w:sz w:val="20"/>
              </w:rPr>
              <w:t>13</w:t>
            </w:r>
          </w:p>
        </w:tc>
      </w:tr>
      <w:tr w:rsidRPr="00367F58" w:rsidR="00A410F8" w:rsidTr="005A3BAE" w14:paraId="027388B0" w14:textId="77777777">
        <w:trPr>
          <w:trHeight w:val="727"/>
          <w:tblHeader/>
        </w:trPr>
        <w:tc>
          <w:tcPr>
            <w:tcW w:w="1107" w:type="dxa"/>
            <w:vMerge/>
          </w:tcPr>
          <w:p w:rsidRPr="00367F58" w:rsidR="00A410F8" w:rsidP="005A3BAE" w:rsidRDefault="00A410F8" w14:paraId="0BE99438" w14:textId="77777777">
            <w:pPr>
              <w:tabs>
                <w:tab w:val="left" w:pos="360"/>
                <w:tab w:val="left" w:pos="720"/>
                <w:tab w:val="left" w:pos="1080"/>
              </w:tabs>
              <w:snapToGrid w:val="0"/>
              <w:rPr>
                <w:rFonts w:eastAsia="Times New Roman"/>
                <w:snapToGrid/>
                <w:sz w:val="20"/>
              </w:rPr>
            </w:pPr>
          </w:p>
        </w:tc>
        <w:tc>
          <w:tcPr>
            <w:tcW w:w="4048" w:type="dxa"/>
            <w:vMerge w:val="restart"/>
          </w:tcPr>
          <w:p w:rsidRPr="00367F58" w:rsidR="00A410F8" w:rsidP="005A3BAE" w:rsidRDefault="00A410F8" w14:paraId="1AE7E4AA"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Rig movements reported on Rig Movement Notification Report (Form BSEE-0144).  Including MODUs, platform rigs; snubbing units, lift boats, wire-line units, and coiled tubing units 24 hours prior to movement; if the initial date changes by more than 24 hours, submit updated BSEE-0144.</w:t>
            </w:r>
          </w:p>
        </w:tc>
        <w:tc>
          <w:tcPr>
            <w:tcW w:w="900" w:type="dxa"/>
          </w:tcPr>
          <w:p w:rsidRPr="00B60B55" w:rsidR="00A410F8" w:rsidP="005A3BAE" w:rsidRDefault="00A410F8" w14:paraId="4D3C09B3" w14:textId="7797D211">
            <w:pPr>
              <w:tabs>
                <w:tab w:val="left" w:pos="360"/>
              </w:tabs>
              <w:rPr>
                <w:rFonts w:eastAsia="Times New Roman"/>
                <w:snapToGrid/>
                <w:sz w:val="20"/>
              </w:rPr>
            </w:pPr>
            <w:r w:rsidRPr="00367F58">
              <w:rPr>
                <w:rFonts w:eastAsia="Times New Roman"/>
                <w:snapToGrid/>
                <w:sz w:val="20"/>
              </w:rPr>
              <w:t>0.2</w:t>
            </w:r>
            <w:r w:rsidR="00B60B55">
              <w:rPr>
                <w:rFonts w:eastAsia="Times New Roman"/>
                <w:snapToGrid/>
                <w:sz w:val="20"/>
              </w:rPr>
              <w:t>5</w:t>
            </w:r>
          </w:p>
        </w:tc>
        <w:tc>
          <w:tcPr>
            <w:tcW w:w="1260" w:type="dxa"/>
          </w:tcPr>
          <w:p w:rsidRPr="00DC075B" w:rsidR="00A410F8" w:rsidP="005A3BAE" w:rsidRDefault="00A410F8" w14:paraId="134CFDDC" w14:textId="58C2CF3D">
            <w:pPr>
              <w:tabs>
                <w:tab w:val="left" w:pos="360"/>
              </w:tabs>
              <w:rPr>
                <w:rFonts w:eastAsia="Times New Roman"/>
                <w:snapToGrid/>
                <w:sz w:val="20"/>
              </w:rPr>
            </w:pPr>
            <w:r w:rsidRPr="00852E7C">
              <w:rPr>
                <w:rFonts w:eastAsia="Times New Roman"/>
                <w:snapToGrid/>
                <w:sz w:val="20"/>
              </w:rPr>
              <w:t>17</w:t>
            </w:r>
            <w:r w:rsidRPr="009827AB">
              <w:rPr>
                <w:rFonts w:eastAsia="Times New Roman"/>
                <w:snapToGrid/>
                <w:sz w:val="20"/>
              </w:rPr>
              <w:t>0</w:t>
            </w:r>
            <w:r w:rsidRPr="00E97762">
              <w:rPr>
                <w:rFonts w:eastAsia="Times New Roman"/>
                <w:snapToGrid/>
                <w:sz w:val="20"/>
              </w:rPr>
              <w:t xml:space="preserve"> forms</w:t>
            </w:r>
          </w:p>
        </w:tc>
        <w:tc>
          <w:tcPr>
            <w:tcW w:w="1325" w:type="dxa"/>
          </w:tcPr>
          <w:p w:rsidRPr="00367F58" w:rsidR="00A410F8" w:rsidP="005A3BAE" w:rsidRDefault="00CE325B" w14:paraId="0BB38EA2" w14:textId="44954F92">
            <w:pPr>
              <w:tabs>
                <w:tab w:val="left" w:pos="360"/>
              </w:tabs>
              <w:jc w:val="right"/>
              <w:rPr>
                <w:rFonts w:eastAsia="Times New Roman"/>
                <w:snapToGrid/>
                <w:sz w:val="20"/>
              </w:rPr>
            </w:pPr>
            <w:r>
              <w:rPr>
                <w:rFonts w:eastAsia="Times New Roman"/>
                <w:snapToGrid/>
                <w:sz w:val="20"/>
              </w:rPr>
              <w:t>43</w:t>
            </w:r>
          </w:p>
        </w:tc>
      </w:tr>
      <w:tr w:rsidRPr="00367F58" w:rsidR="00A410F8" w:rsidTr="005A3BAE" w14:paraId="128A68D6" w14:textId="77777777">
        <w:trPr>
          <w:trHeight w:val="569"/>
          <w:tblHeader/>
        </w:trPr>
        <w:tc>
          <w:tcPr>
            <w:tcW w:w="1107" w:type="dxa"/>
            <w:vMerge/>
          </w:tcPr>
          <w:p w:rsidRPr="00367F58" w:rsidR="00A410F8" w:rsidP="005A3BAE" w:rsidRDefault="00A410F8" w14:paraId="254F8561" w14:textId="77777777">
            <w:pPr>
              <w:tabs>
                <w:tab w:val="left" w:pos="360"/>
                <w:tab w:val="left" w:pos="720"/>
                <w:tab w:val="left" w:pos="1080"/>
              </w:tabs>
              <w:snapToGrid w:val="0"/>
              <w:rPr>
                <w:rFonts w:eastAsia="Times New Roman"/>
                <w:snapToGrid/>
                <w:sz w:val="20"/>
              </w:rPr>
            </w:pPr>
          </w:p>
        </w:tc>
        <w:tc>
          <w:tcPr>
            <w:tcW w:w="4048" w:type="dxa"/>
            <w:vMerge/>
          </w:tcPr>
          <w:p w:rsidRPr="00367F58" w:rsidR="00A410F8" w:rsidP="005A3BAE" w:rsidRDefault="00A410F8" w14:paraId="76BCB1FB" w14:textId="77777777">
            <w:pPr>
              <w:tabs>
                <w:tab w:val="left" w:pos="360"/>
                <w:tab w:val="left" w:pos="720"/>
                <w:tab w:val="left" w:pos="1080"/>
              </w:tabs>
              <w:snapToGrid w:val="0"/>
              <w:rPr>
                <w:rFonts w:eastAsia="Times New Roman"/>
                <w:snapToGrid/>
                <w:sz w:val="20"/>
              </w:rPr>
            </w:pPr>
          </w:p>
        </w:tc>
        <w:tc>
          <w:tcPr>
            <w:tcW w:w="900" w:type="dxa"/>
          </w:tcPr>
          <w:p w:rsidRPr="00B60B55" w:rsidR="00A410F8" w:rsidP="005A3BAE" w:rsidRDefault="00A410F8" w14:paraId="4004CF90" w14:textId="1662D901">
            <w:pPr>
              <w:tabs>
                <w:tab w:val="left" w:pos="360"/>
              </w:tabs>
              <w:rPr>
                <w:rFonts w:eastAsia="Times New Roman"/>
                <w:snapToGrid/>
                <w:sz w:val="20"/>
              </w:rPr>
            </w:pPr>
            <w:r w:rsidRPr="00367F58">
              <w:rPr>
                <w:rFonts w:eastAsia="Times New Roman"/>
                <w:snapToGrid/>
                <w:sz w:val="20"/>
              </w:rPr>
              <w:t>0.2</w:t>
            </w:r>
            <w:r w:rsidR="00B60B55">
              <w:rPr>
                <w:rFonts w:eastAsia="Times New Roman"/>
                <w:snapToGrid/>
                <w:sz w:val="20"/>
              </w:rPr>
              <w:t>5</w:t>
            </w:r>
          </w:p>
        </w:tc>
        <w:tc>
          <w:tcPr>
            <w:tcW w:w="1260" w:type="dxa"/>
          </w:tcPr>
          <w:p w:rsidRPr="00DC075B" w:rsidR="00A410F8" w:rsidP="005A3BAE" w:rsidRDefault="00A410F8" w14:paraId="139B9803" w14:textId="2F1A69E9">
            <w:pPr>
              <w:tabs>
                <w:tab w:val="left" w:pos="360"/>
              </w:tabs>
              <w:rPr>
                <w:rFonts w:eastAsia="Times New Roman"/>
                <w:snapToGrid/>
                <w:sz w:val="20"/>
              </w:rPr>
            </w:pPr>
            <w:r w:rsidRPr="00852E7C">
              <w:rPr>
                <w:rFonts w:eastAsia="Times New Roman"/>
                <w:snapToGrid/>
                <w:sz w:val="20"/>
              </w:rPr>
              <w:t>1</w:t>
            </w:r>
            <w:r w:rsidR="00D338DF">
              <w:rPr>
                <w:rFonts w:eastAsia="Times New Roman"/>
                <w:snapToGrid/>
                <w:sz w:val="20"/>
              </w:rPr>
              <w:t>,</w:t>
            </w:r>
            <w:r w:rsidRPr="00852E7C">
              <w:rPr>
                <w:rFonts w:eastAsia="Times New Roman"/>
                <w:snapToGrid/>
                <w:sz w:val="20"/>
              </w:rPr>
              <w:t>700</w:t>
            </w:r>
            <w:r w:rsidRPr="009827AB">
              <w:rPr>
                <w:rFonts w:eastAsia="Times New Roman"/>
                <w:snapToGrid/>
                <w:sz w:val="20"/>
              </w:rPr>
              <w:t xml:space="preserve"> </w:t>
            </w:r>
            <w:r w:rsidR="00D338DF">
              <w:rPr>
                <w:rFonts w:eastAsia="Times New Roman"/>
                <w:snapToGrid/>
                <w:sz w:val="20"/>
              </w:rPr>
              <w:t>updates</w:t>
            </w:r>
          </w:p>
        </w:tc>
        <w:tc>
          <w:tcPr>
            <w:tcW w:w="1325" w:type="dxa"/>
          </w:tcPr>
          <w:p w:rsidRPr="00367F58" w:rsidR="00A410F8" w:rsidP="005A3BAE" w:rsidRDefault="0078692E" w14:paraId="5323769E" w14:textId="235DC944">
            <w:pPr>
              <w:tabs>
                <w:tab w:val="left" w:pos="360"/>
              </w:tabs>
              <w:jc w:val="right"/>
              <w:rPr>
                <w:rFonts w:eastAsia="Times New Roman"/>
                <w:snapToGrid/>
                <w:sz w:val="20"/>
              </w:rPr>
            </w:pPr>
            <w:r>
              <w:rPr>
                <w:rFonts w:eastAsia="Times New Roman"/>
                <w:snapToGrid/>
                <w:sz w:val="20"/>
              </w:rPr>
              <w:t>425</w:t>
            </w:r>
          </w:p>
        </w:tc>
      </w:tr>
      <w:tr w:rsidRPr="00367F58" w:rsidR="00A410F8" w:rsidTr="005A3BAE" w14:paraId="362D829E" w14:textId="77777777">
        <w:trPr>
          <w:trHeight w:val="962"/>
          <w:tblHeader/>
        </w:trPr>
        <w:tc>
          <w:tcPr>
            <w:tcW w:w="1107" w:type="dxa"/>
          </w:tcPr>
          <w:p w:rsidRPr="00367F58" w:rsidR="00A410F8" w:rsidP="005A3BAE" w:rsidRDefault="00A410F8" w14:paraId="62E4A09F" w14:textId="77777777">
            <w:pPr>
              <w:tabs>
                <w:tab w:val="left" w:pos="360"/>
              </w:tabs>
              <w:rPr>
                <w:rFonts w:eastAsia="Times New Roman"/>
                <w:snapToGrid/>
                <w:sz w:val="20"/>
              </w:rPr>
            </w:pPr>
            <w:r w:rsidRPr="00367F58">
              <w:rPr>
                <w:rFonts w:eastAsia="Times New Roman"/>
                <w:snapToGrid/>
                <w:sz w:val="20"/>
              </w:rPr>
              <w:t>712(c), (e)</w:t>
            </w:r>
          </w:p>
        </w:tc>
        <w:tc>
          <w:tcPr>
            <w:tcW w:w="4048" w:type="dxa"/>
          </w:tcPr>
          <w:p w:rsidRPr="00367F58" w:rsidR="00A410F8" w:rsidP="005A3BAE" w:rsidRDefault="00A410F8" w14:paraId="77F2ED84" w14:textId="6CD22426">
            <w:pPr>
              <w:tabs>
                <w:tab w:val="left" w:pos="360"/>
              </w:tabs>
              <w:rPr>
                <w:rFonts w:eastAsia="Times New Roman"/>
                <w:snapToGrid/>
                <w:sz w:val="20"/>
              </w:rPr>
            </w:pPr>
            <w:r w:rsidRPr="00367F58">
              <w:rPr>
                <w:rFonts w:eastAsia="Times New Roman"/>
                <w:snapToGrid/>
                <w:sz w:val="20"/>
              </w:rPr>
              <w:t>Notify District Manager if MODU or platform rig is to be warm or cold stacked on Form BSEE-0144; notify District Manager where the rig is coming from when entering OCS waters.</w:t>
            </w:r>
          </w:p>
        </w:tc>
        <w:tc>
          <w:tcPr>
            <w:tcW w:w="900" w:type="dxa"/>
          </w:tcPr>
          <w:p w:rsidRPr="00367F58" w:rsidR="00A410F8" w:rsidP="005A3BAE" w:rsidRDefault="00A410F8" w14:paraId="3D8EE786" w14:textId="77777777">
            <w:pPr>
              <w:tabs>
                <w:tab w:val="left" w:pos="360"/>
              </w:tabs>
              <w:rPr>
                <w:rFonts w:eastAsia="Times New Roman"/>
                <w:snapToGrid/>
                <w:sz w:val="20"/>
              </w:rPr>
            </w:pPr>
            <w:r w:rsidRPr="00367F58">
              <w:rPr>
                <w:rFonts w:eastAsia="Times New Roman"/>
                <w:snapToGrid/>
                <w:sz w:val="20"/>
              </w:rPr>
              <w:t>0.5</w:t>
            </w:r>
          </w:p>
        </w:tc>
        <w:tc>
          <w:tcPr>
            <w:tcW w:w="1260" w:type="dxa"/>
          </w:tcPr>
          <w:p w:rsidRPr="00367F58" w:rsidR="00A410F8" w:rsidP="005A3BAE" w:rsidRDefault="00A410F8" w14:paraId="2E54E236" w14:textId="36840D95">
            <w:pPr>
              <w:tabs>
                <w:tab w:val="left" w:pos="360"/>
              </w:tabs>
              <w:rPr>
                <w:rFonts w:eastAsia="Times New Roman"/>
                <w:snapToGrid/>
                <w:sz w:val="20"/>
              </w:rPr>
            </w:pPr>
            <w:r w:rsidRPr="00367F58">
              <w:rPr>
                <w:rFonts w:eastAsia="Times New Roman"/>
                <w:snapToGrid/>
                <w:sz w:val="20"/>
              </w:rPr>
              <w:t xml:space="preserve">50 </w:t>
            </w:r>
            <w:r w:rsidRPr="00367F58">
              <w:rPr>
                <w:rFonts w:eastAsia="Times New Roman"/>
                <w:snapToGrid/>
                <w:sz w:val="19"/>
                <w:szCs w:val="19"/>
              </w:rPr>
              <w:t>notifications</w:t>
            </w:r>
          </w:p>
        </w:tc>
        <w:tc>
          <w:tcPr>
            <w:tcW w:w="1325" w:type="dxa"/>
          </w:tcPr>
          <w:p w:rsidRPr="00367F58" w:rsidR="00A410F8" w:rsidP="005A3BAE" w:rsidRDefault="00A410F8" w14:paraId="097705FD" w14:textId="77777777">
            <w:pPr>
              <w:tabs>
                <w:tab w:val="left" w:pos="360"/>
              </w:tabs>
              <w:jc w:val="right"/>
              <w:rPr>
                <w:rFonts w:eastAsia="Times New Roman"/>
                <w:snapToGrid/>
                <w:sz w:val="20"/>
              </w:rPr>
            </w:pPr>
            <w:r w:rsidRPr="00367F58">
              <w:rPr>
                <w:rFonts w:eastAsia="Times New Roman"/>
                <w:snapToGrid/>
                <w:sz w:val="20"/>
              </w:rPr>
              <w:t>25</w:t>
            </w:r>
          </w:p>
        </w:tc>
      </w:tr>
      <w:tr w:rsidRPr="00367F58" w:rsidR="00A410F8" w:rsidTr="005A3BAE" w14:paraId="70B761E9" w14:textId="77777777">
        <w:trPr>
          <w:trHeight w:val="725"/>
          <w:tblHeader/>
        </w:trPr>
        <w:tc>
          <w:tcPr>
            <w:tcW w:w="1107" w:type="dxa"/>
          </w:tcPr>
          <w:p w:rsidRPr="00367F58" w:rsidR="00A410F8" w:rsidP="005A3BAE" w:rsidRDefault="00A410F8" w14:paraId="0AF8BAB9" w14:textId="77777777">
            <w:pPr>
              <w:tabs>
                <w:tab w:val="left" w:pos="360"/>
              </w:tabs>
              <w:rPr>
                <w:rFonts w:eastAsia="Times New Roman"/>
                <w:snapToGrid/>
                <w:sz w:val="20"/>
              </w:rPr>
            </w:pPr>
            <w:r w:rsidRPr="00367F58">
              <w:rPr>
                <w:rFonts w:eastAsia="Times New Roman"/>
                <w:snapToGrid/>
                <w:sz w:val="20"/>
              </w:rPr>
              <w:t>712(d)</w:t>
            </w:r>
          </w:p>
        </w:tc>
        <w:tc>
          <w:tcPr>
            <w:tcW w:w="4048" w:type="dxa"/>
          </w:tcPr>
          <w:p w:rsidRPr="00367F58" w:rsidR="00A410F8" w:rsidP="005A3BAE" w:rsidRDefault="00A410F8" w14:paraId="031FFE16" w14:textId="6B988984">
            <w:pPr>
              <w:tabs>
                <w:tab w:val="left" w:pos="360"/>
              </w:tabs>
              <w:rPr>
                <w:rFonts w:eastAsia="Times New Roman"/>
                <w:snapToGrid/>
                <w:sz w:val="20"/>
              </w:rPr>
            </w:pPr>
            <w:r w:rsidRPr="00367F58">
              <w:rPr>
                <w:rFonts w:eastAsia="Times New Roman"/>
                <w:snapToGrid/>
                <w:sz w:val="20"/>
              </w:rPr>
              <w:t>Prior to resuming operations, report to District Manager any construction repairs or modifications that were made to the MODU or rig.</w:t>
            </w:r>
          </w:p>
        </w:tc>
        <w:tc>
          <w:tcPr>
            <w:tcW w:w="900" w:type="dxa"/>
          </w:tcPr>
          <w:p w:rsidRPr="00367F58" w:rsidR="00A410F8" w:rsidP="005A3BAE" w:rsidRDefault="00A410F8" w14:paraId="7D635247" w14:textId="77777777">
            <w:pPr>
              <w:tabs>
                <w:tab w:val="left" w:pos="360"/>
              </w:tabs>
              <w:rPr>
                <w:rFonts w:eastAsia="Times New Roman"/>
                <w:snapToGrid/>
                <w:sz w:val="20"/>
              </w:rPr>
            </w:pPr>
            <w:r w:rsidRPr="00367F58">
              <w:rPr>
                <w:rFonts w:eastAsia="Times New Roman"/>
                <w:snapToGrid/>
                <w:sz w:val="20"/>
              </w:rPr>
              <w:t>2</w:t>
            </w:r>
          </w:p>
        </w:tc>
        <w:tc>
          <w:tcPr>
            <w:tcW w:w="1260" w:type="dxa"/>
          </w:tcPr>
          <w:p w:rsidRPr="00367F58" w:rsidR="00A410F8" w:rsidP="005A3BAE" w:rsidRDefault="00A410F8" w14:paraId="66586827" w14:textId="140A3C52">
            <w:pPr>
              <w:tabs>
                <w:tab w:val="left" w:pos="360"/>
              </w:tabs>
              <w:rPr>
                <w:rFonts w:eastAsia="Times New Roman"/>
                <w:snapToGrid/>
                <w:sz w:val="20"/>
              </w:rPr>
            </w:pPr>
            <w:r w:rsidRPr="00367F58">
              <w:rPr>
                <w:rFonts w:eastAsia="Times New Roman"/>
                <w:snapToGrid/>
                <w:sz w:val="20"/>
              </w:rPr>
              <w:t>10 responses</w:t>
            </w:r>
          </w:p>
        </w:tc>
        <w:tc>
          <w:tcPr>
            <w:tcW w:w="1325" w:type="dxa"/>
          </w:tcPr>
          <w:p w:rsidRPr="00367F58" w:rsidR="00A410F8" w:rsidP="005A3BAE" w:rsidRDefault="00A410F8" w14:paraId="68A08266" w14:textId="77777777">
            <w:pPr>
              <w:tabs>
                <w:tab w:val="left" w:pos="360"/>
              </w:tabs>
              <w:jc w:val="right"/>
              <w:rPr>
                <w:rFonts w:eastAsia="Times New Roman"/>
                <w:snapToGrid/>
                <w:sz w:val="20"/>
              </w:rPr>
            </w:pPr>
            <w:r w:rsidRPr="00367F58">
              <w:rPr>
                <w:rFonts w:eastAsia="Times New Roman"/>
                <w:snapToGrid/>
                <w:sz w:val="20"/>
              </w:rPr>
              <w:t>20</w:t>
            </w:r>
          </w:p>
        </w:tc>
      </w:tr>
      <w:tr w:rsidRPr="00367F58" w:rsidR="00793CE6" w:rsidTr="005A3BAE" w14:paraId="1E0AF405" w14:textId="77777777">
        <w:trPr>
          <w:tblHeader/>
        </w:trPr>
        <w:tc>
          <w:tcPr>
            <w:tcW w:w="1107" w:type="dxa"/>
          </w:tcPr>
          <w:p w:rsidRPr="00A64643" w:rsidR="00793CE6" w:rsidP="005A3BAE" w:rsidRDefault="00793CE6" w14:paraId="46342633" w14:textId="77777777">
            <w:pPr>
              <w:tabs>
                <w:tab w:val="left" w:pos="360"/>
              </w:tabs>
              <w:rPr>
                <w:rFonts w:eastAsia="Times New Roman"/>
                <w:snapToGrid/>
                <w:sz w:val="20"/>
              </w:rPr>
            </w:pPr>
            <w:r w:rsidRPr="00A64643">
              <w:rPr>
                <w:rFonts w:eastAsia="Times New Roman"/>
                <w:snapToGrid/>
                <w:sz w:val="20"/>
              </w:rPr>
              <w:t>713</w:t>
            </w:r>
          </w:p>
        </w:tc>
        <w:tc>
          <w:tcPr>
            <w:tcW w:w="4048" w:type="dxa"/>
          </w:tcPr>
          <w:p w:rsidRPr="00CA16E1" w:rsidR="00793CE6" w:rsidP="005A3BAE" w:rsidRDefault="00793CE6" w14:paraId="59AA446C" w14:textId="77777777">
            <w:pPr>
              <w:tabs>
                <w:tab w:val="left" w:pos="360"/>
              </w:tabs>
              <w:rPr>
                <w:rFonts w:eastAsia="Times New Roman"/>
                <w:snapToGrid/>
                <w:sz w:val="20"/>
              </w:rPr>
            </w:pPr>
            <w:r w:rsidRPr="00CA16E1">
              <w:rPr>
                <w:rFonts w:eastAsia="Times New Roman"/>
                <w:snapToGrid/>
                <w:sz w:val="20"/>
              </w:rPr>
              <w:t>Submit MODU information if being used for well operations with your APD/APM.</w:t>
            </w:r>
          </w:p>
        </w:tc>
        <w:tc>
          <w:tcPr>
            <w:tcW w:w="2160" w:type="dxa"/>
            <w:gridSpan w:val="2"/>
          </w:tcPr>
          <w:p w:rsidRPr="00F922E5" w:rsidR="00793CE6" w:rsidP="005A3BAE" w:rsidRDefault="00793CE6" w14:paraId="740FD187" w14:textId="77777777">
            <w:pPr>
              <w:tabs>
                <w:tab w:val="left" w:pos="360"/>
              </w:tabs>
              <w:rPr>
                <w:rFonts w:eastAsia="Times New Roman"/>
                <w:snapToGrid/>
                <w:sz w:val="20"/>
              </w:rPr>
            </w:pPr>
            <w:r w:rsidRPr="00852E7C">
              <w:rPr>
                <w:rFonts w:eastAsia="Times New Roman"/>
                <w:snapToGrid/>
                <w:sz w:val="20"/>
              </w:rPr>
              <w:t>Burden covered under 1014-0025 for APD; and 1014-0026 for APM.</w:t>
            </w:r>
          </w:p>
        </w:tc>
        <w:tc>
          <w:tcPr>
            <w:tcW w:w="1325" w:type="dxa"/>
          </w:tcPr>
          <w:p w:rsidRPr="00367F58" w:rsidR="00793CE6" w:rsidP="005A3BAE" w:rsidRDefault="00793CE6" w14:paraId="1DE61045"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323C6448" w14:textId="77777777">
        <w:trPr>
          <w:trHeight w:val="194"/>
          <w:tblHeader/>
        </w:trPr>
        <w:tc>
          <w:tcPr>
            <w:tcW w:w="1107" w:type="dxa"/>
            <w:vMerge w:val="restart"/>
          </w:tcPr>
          <w:p w:rsidRPr="00FE0DA3" w:rsidR="00793CE6" w:rsidP="005A3BAE" w:rsidRDefault="00793CE6" w14:paraId="25402C33" w14:textId="77777777">
            <w:pPr>
              <w:tabs>
                <w:tab w:val="left" w:pos="360"/>
              </w:tabs>
              <w:rPr>
                <w:rFonts w:eastAsia="Times New Roman"/>
                <w:snapToGrid/>
                <w:sz w:val="20"/>
              </w:rPr>
            </w:pPr>
            <w:r w:rsidRPr="00FE0DA3">
              <w:rPr>
                <w:rFonts w:eastAsia="Times New Roman"/>
                <w:snapToGrid/>
                <w:sz w:val="20"/>
              </w:rPr>
              <w:t>713(a), (b)</w:t>
            </w:r>
          </w:p>
        </w:tc>
        <w:tc>
          <w:tcPr>
            <w:tcW w:w="4048" w:type="dxa"/>
            <w:vMerge w:val="restart"/>
          </w:tcPr>
          <w:p w:rsidRPr="00367F58" w:rsidR="00793CE6" w:rsidP="005A3BAE" w:rsidRDefault="00793CE6" w14:paraId="29EC65D6" w14:textId="59F1E783">
            <w:pPr>
              <w:tabs>
                <w:tab w:val="left" w:pos="360"/>
              </w:tabs>
              <w:rPr>
                <w:rFonts w:eastAsia="Times New Roman"/>
                <w:snapToGrid/>
                <w:sz w:val="20"/>
              </w:rPr>
            </w:pPr>
            <w:r w:rsidRPr="00367F58">
              <w:rPr>
                <w:rFonts w:eastAsia="Times New Roman"/>
                <w:snapToGrid/>
                <w:sz w:val="20"/>
              </w:rPr>
              <w:t>Collect and report additional information</w:t>
            </w:r>
            <w:r w:rsidRPr="00367F58" w:rsidR="00E770AC">
              <w:rPr>
                <w:rFonts w:eastAsia="Times New Roman"/>
                <w:snapToGrid/>
                <w:sz w:val="20"/>
              </w:rPr>
              <w:t xml:space="preserve"> for Fitness/Foundation requirements</w:t>
            </w:r>
            <w:r w:rsidRPr="00367F58">
              <w:rPr>
                <w:rFonts w:eastAsia="Times New Roman"/>
                <w:snapToGrid/>
                <w:sz w:val="20"/>
              </w:rPr>
              <w:t xml:space="preserve"> if sufficient information is not available.</w:t>
            </w:r>
          </w:p>
        </w:tc>
        <w:tc>
          <w:tcPr>
            <w:tcW w:w="900" w:type="dxa"/>
            <w:vMerge w:val="restart"/>
          </w:tcPr>
          <w:p w:rsidRPr="00367F58" w:rsidR="00793CE6" w:rsidP="005A3BAE" w:rsidRDefault="00793CE6" w14:paraId="6D0B9D41" w14:textId="77777777">
            <w:pPr>
              <w:tabs>
                <w:tab w:val="left" w:pos="360"/>
              </w:tabs>
              <w:rPr>
                <w:rFonts w:eastAsia="Times New Roman"/>
                <w:snapToGrid/>
                <w:sz w:val="20"/>
              </w:rPr>
            </w:pPr>
            <w:r w:rsidRPr="00367F58">
              <w:rPr>
                <w:rFonts w:eastAsia="Times New Roman"/>
                <w:snapToGrid/>
                <w:sz w:val="20"/>
              </w:rPr>
              <w:t>5</w:t>
            </w:r>
          </w:p>
        </w:tc>
        <w:tc>
          <w:tcPr>
            <w:tcW w:w="1260" w:type="dxa"/>
          </w:tcPr>
          <w:p w:rsidRPr="00367F58" w:rsidR="00793CE6" w:rsidP="005A3BAE" w:rsidRDefault="00793CE6" w14:paraId="719CB0A2" w14:textId="77777777">
            <w:pPr>
              <w:tabs>
                <w:tab w:val="left" w:pos="360"/>
              </w:tabs>
              <w:rPr>
                <w:rFonts w:eastAsia="Times New Roman"/>
                <w:snapToGrid/>
                <w:sz w:val="20"/>
              </w:rPr>
            </w:pPr>
            <w:r w:rsidRPr="00367F58">
              <w:rPr>
                <w:rFonts w:eastAsia="Times New Roman"/>
                <w:snapToGrid/>
                <w:sz w:val="20"/>
              </w:rPr>
              <w:t>30 responses</w:t>
            </w:r>
          </w:p>
        </w:tc>
        <w:tc>
          <w:tcPr>
            <w:tcW w:w="1325" w:type="dxa"/>
          </w:tcPr>
          <w:p w:rsidRPr="00367F58" w:rsidR="00793CE6" w:rsidP="005A3BAE" w:rsidRDefault="00DB0B6F" w14:paraId="233137F5" w14:textId="1EC874FE">
            <w:pPr>
              <w:tabs>
                <w:tab w:val="left" w:pos="360"/>
              </w:tabs>
              <w:jc w:val="right"/>
              <w:rPr>
                <w:rFonts w:eastAsia="Times New Roman"/>
                <w:snapToGrid/>
                <w:sz w:val="20"/>
              </w:rPr>
            </w:pPr>
            <w:r w:rsidRPr="00367F58">
              <w:rPr>
                <w:rFonts w:eastAsia="Times New Roman"/>
                <w:snapToGrid/>
                <w:sz w:val="20"/>
              </w:rPr>
              <w:t>150</w:t>
            </w:r>
          </w:p>
        </w:tc>
      </w:tr>
      <w:tr w:rsidRPr="00367F58" w:rsidR="00793CE6" w:rsidTr="005A3BAE" w14:paraId="31C7DEF0" w14:textId="77777777">
        <w:trPr>
          <w:trHeight w:val="194"/>
          <w:tblHeader/>
        </w:trPr>
        <w:tc>
          <w:tcPr>
            <w:tcW w:w="1107" w:type="dxa"/>
            <w:vMerge/>
          </w:tcPr>
          <w:p w:rsidRPr="00367F58" w:rsidR="00793CE6" w:rsidP="005A3BAE" w:rsidRDefault="00793CE6" w14:paraId="51DFF36D" w14:textId="77777777">
            <w:pPr>
              <w:tabs>
                <w:tab w:val="left" w:pos="360"/>
              </w:tabs>
              <w:rPr>
                <w:rFonts w:eastAsia="Times New Roman"/>
                <w:snapToGrid/>
                <w:sz w:val="20"/>
              </w:rPr>
            </w:pPr>
          </w:p>
        </w:tc>
        <w:tc>
          <w:tcPr>
            <w:tcW w:w="4048" w:type="dxa"/>
            <w:vMerge/>
          </w:tcPr>
          <w:p w:rsidRPr="00367F58" w:rsidR="00793CE6" w:rsidP="005A3BAE" w:rsidRDefault="00793CE6" w14:paraId="178A6B33" w14:textId="77777777">
            <w:pPr>
              <w:tabs>
                <w:tab w:val="left" w:pos="360"/>
              </w:tabs>
              <w:rPr>
                <w:rFonts w:eastAsia="Times New Roman"/>
                <w:snapToGrid/>
                <w:sz w:val="20"/>
              </w:rPr>
            </w:pPr>
          </w:p>
        </w:tc>
        <w:tc>
          <w:tcPr>
            <w:tcW w:w="900" w:type="dxa"/>
            <w:vMerge/>
          </w:tcPr>
          <w:p w:rsidRPr="00367F58" w:rsidR="00793CE6" w:rsidP="005A3BAE" w:rsidRDefault="00793CE6" w14:paraId="343F4BC2" w14:textId="77777777">
            <w:pPr>
              <w:tabs>
                <w:tab w:val="left" w:pos="360"/>
              </w:tabs>
              <w:rPr>
                <w:rFonts w:eastAsia="Times New Roman"/>
                <w:snapToGrid/>
                <w:sz w:val="20"/>
              </w:rPr>
            </w:pPr>
          </w:p>
        </w:tc>
        <w:tc>
          <w:tcPr>
            <w:tcW w:w="1260" w:type="dxa"/>
          </w:tcPr>
          <w:p w:rsidRPr="00DC075B" w:rsidR="00793CE6" w:rsidP="005A3BAE" w:rsidRDefault="00A410F8" w14:paraId="7B4A2F35" w14:textId="5FFF0354">
            <w:pPr>
              <w:tabs>
                <w:tab w:val="left" w:pos="360"/>
              </w:tabs>
              <w:rPr>
                <w:rFonts w:eastAsia="Times New Roman"/>
                <w:snapToGrid/>
                <w:sz w:val="20"/>
              </w:rPr>
            </w:pPr>
            <w:r w:rsidRPr="00367F58">
              <w:rPr>
                <w:rFonts w:eastAsia="Times New Roman"/>
                <w:snapToGrid/>
                <w:sz w:val="20"/>
              </w:rPr>
              <w:t>900 responses</w:t>
            </w:r>
          </w:p>
        </w:tc>
        <w:tc>
          <w:tcPr>
            <w:tcW w:w="1325" w:type="dxa"/>
          </w:tcPr>
          <w:p w:rsidRPr="00367F58" w:rsidR="00793CE6" w:rsidP="005A3BAE" w:rsidRDefault="00FE0DA3" w14:paraId="68020D5F" w14:textId="552F8E3F">
            <w:pPr>
              <w:tabs>
                <w:tab w:val="left" w:pos="360"/>
              </w:tabs>
              <w:jc w:val="right"/>
              <w:rPr>
                <w:rFonts w:eastAsia="Times New Roman"/>
                <w:snapToGrid/>
                <w:sz w:val="20"/>
              </w:rPr>
            </w:pPr>
            <w:r>
              <w:rPr>
                <w:rFonts w:eastAsia="Times New Roman"/>
                <w:snapToGrid/>
                <w:sz w:val="20"/>
              </w:rPr>
              <w:t>4,500</w:t>
            </w:r>
          </w:p>
        </w:tc>
      </w:tr>
      <w:tr w:rsidRPr="00367F58" w:rsidR="00793CE6" w:rsidTr="005A3BAE" w14:paraId="4BDF5FDD" w14:textId="77777777">
        <w:trPr>
          <w:tblHeader/>
        </w:trPr>
        <w:tc>
          <w:tcPr>
            <w:tcW w:w="1107" w:type="dxa"/>
          </w:tcPr>
          <w:p w:rsidRPr="00367F58" w:rsidR="00793CE6" w:rsidP="005A3BAE" w:rsidRDefault="00793CE6" w14:paraId="5BC06677" w14:textId="77777777">
            <w:pPr>
              <w:tabs>
                <w:tab w:val="left" w:pos="360"/>
              </w:tabs>
              <w:rPr>
                <w:rFonts w:eastAsia="Times New Roman"/>
                <w:snapToGrid/>
                <w:sz w:val="20"/>
              </w:rPr>
            </w:pPr>
            <w:r w:rsidRPr="00367F58">
              <w:rPr>
                <w:rFonts w:eastAsia="Times New Roman"/>
                <w:snapToGrid/>
                <w:sz w:val="20"/>
              </w:rPr>
              <w:t>713(b)</w:t>
            </w:r>
          </w:p>
        </w:tc>
        <w:tc>
          <w:tcPr>
            <w:tcW w:w="4048" w:type="dxa"/>
          </w:tcPr>
          <w:p w:rsidRPr="00367F58" w:rsidR="00793CE6" w:rsidP="005A3BAE" w:rsidRDefault="00793CE6" w14:paraId="7F27D5CB" w14:textId="77777777">
            <w:pPr>
              <w:tabs>
                <w:tab w:val="left" w:pos="360"/>
              </w:tabs>
              <w:rPr>
                <w:rFonts w:eastAsia="Times New Roman"/>
                <w:snapToGrid/>
                <w:sz w:val="20"/>
              </w:rPr>
            </w:pPr>
            <w:r w:rsidRPr="00367F58">
              <w:rPr>
                <w:rFonts w:eastAsia="Times New Roman"/>
                <w:snapToGrid/>
                <w:sz w:val="20"/>
              </w:rPr>
              <w:t xml:space="preserve">Reference to Exploration Plan, Development and Production Plan, and Development Operations Coordination Document (30 CFR </w:t>
            </w:r>
            <w:r w:rsidRPr="00367F58">
              <w:rPr>
                <w:rFonts w:eastAsia="Times New Roman"/>
                <w:snapToGrid/>
                <w:sz w:val="20"/>
              </w:rPr>
              <w:lastRenderedPageBreak/>
              <w:t>550, Subpart B).</w:t>
            </w:r>
          </w:p>
        </w:tc>
        <w:tc>
          <w:tcPr>
            <w:tcW w:w="2160" w:type="dxa"/>
            <w:gridSpan w:val="2"/>
          </w:tcPr>
          <w:p w:rsidRPr="00367F58" w:rsidR="00793CE6" w:rsidP="005A3BAE" w:rsidRDefault="00793CE6" w14:paraId="3641C289" w14:textId="77777777">
            <w:pPr>
              <w:tabs>
                <w:tab w:val="left" w:pos="360"/>
              </w:tabs>
              <w:rPr>
                <w:rFonts w:eastAsia="Times New Roman"/>
                <w:snapToGrid/>
                <w:sz w:val="20"/>
              </w:rPr>
            </w:pPr>
            <w:r w:rsidRPr="00367F58">
              <w:rPr>
                <w:rFonts w:eastAsia="Times New Roman"/>
                <w:snapToGrid/>
                <w:sz w:val="20"/>
              </w:rPr>
              <w:lastRenderedPageBreak/>
              <w:t>Burden covered under 1010-0151.</w:t>
            </w:r>
          </w:p>
        </w:tc>
        <w:tc>
          <w:tcPr>
            <w:tcW w:w="1325" w:type="dxa"/>
          </w:tcPr>
          <w:p w:rsidRPr="00367F58" w:rsidR="00793CE6" w:rsidP="005A3BAE" w:rsidRDefault="00793CE6" w14:paraId="13D0C9EE"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3E921607" w14:textId="77777777">
        <w:trPr>
          <w:tblHeader/>
        </w:trPr>
        <w:tc>
          <w:tcPr>
            <w:tcW w:w="1107" w:type="dxa"/>
          </w:tcPr>
          <w:p w:rsidRPr="00367F58" w:rsidR="00793CE6" w:rsidP="005A3BAE" w:rsidRDefault="00793CE6" w14:paraId="536D8829" w14:textId="77777777">
            <w:pPr>
              <w:tabs>
                <w:tab w:val="left" w:pos="360"/>
              </w:tabs>
              <w:rPr>
                <w:rFonts w:eastAsia="Times New Roman"/>
                <w:snapToGrid/>
                <w:sz w:val="20"/>
              </w:rPr>
            </w:pPr>
            <w:r w:rsidRPr="00367F58">
              <w:rPr>
                <w:rFonts w:eastAsia="Times New Roman"/>
                <w:snapToGrid/>
                <w:sz w:val="20"/>
              </w:rPr>
              <w:t>713(c)(1)</w:t>
            </w:r>
          </w:p>
        </w:tc>
        <w:tc>
          <w:tcPr>
            <w:tcW w:w="4048" w:type="dxa"/>
          </w:tcPr>
          <w:p w:rsidRPr="00367F58" w:rsidR="00793CE6" w:rsidP="005A3BAE" w:rsidRDefault="00793CE6" w14:paraId="2C0D75CC" w14:textId="77777777">
            <w:pPr>
              <w:tabs>
                <w:tab w:val="left" w:pos="360"/>
              </w:tabs>
              <w:rPr>
                <w:rFonts w:eastAsia="Times New Roman"/>
                <w:snapToGrid/>
                <w:sz w:val="20"/>
              </w:rPr>
            </w:pPr>
            <w:r w:rsidRPr="00367F58">
              <w:rPr>
                <w:rFonts w:eastAsia="Times New Roman"/>
                <w:snapToGrid/>
                <w:sz w:val="20"/>
              </w:rPr>
              <w:t>Submit 3rd party review of drilling unit according to 30 CFR 250, Subpart I.</w:t>
            </w:r>
          </w:p>
        </w:tc>
        <w:tc>
          <w:tcPr>
            <w:tcW w:w="2160" w:type="dxa"/>
            <w:gridSpan w:val="2"/>
          </w:tcPr>
          <w:p w:rsidRPr="00367F58" w:rsidR="00793CE6" w:rsidP="005A3BAE" w:rsidRDefault="00793CE6" w14:paraId="1B6CD1FA" w14:textId="77777777">
            <w:pPr>
              <w:tabs>
                <w:tab w:val="left" w:pos="360"/>
              </w:tabs>
              <w:rPr>
                <w:rFonts w:eastAsia="Times New Roman"/>
                <w:snapToGrid/>
                <w:sz w:val="20"/>
              </w:rPr>
            </w:pPr>
            <w:r w:rsidRPr="00367F58">
              <w:rPr>
                <w:rFonts w:eastAsia="Times New Roman"/>
                <w:snapToGrid/>
                <w:sz w:val="20"/>
              </w:rPr>
              <w:t>Burden covered under 1014-0011.</w:t>
            </w:r>
          </w:p>
        </w:tc>
        <w:tc>
          <w:tcPr>
            <w:tcW w:w="1325" w:type="dxa"/>
          </w:tcPr>
          <w:p w:rsidRPr="00367F58" w:rsidR="00793CE6" w:rsidP="005A3BAE" w:rsidRDefault="00793CE6" w14:paraId="38C02682"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2050AA09" w14:textId="77777777">
        <w:trPr>
          <w:tblHeader/>
        </w:trPr>
        <w:tc>
          <w:tcPr>
            <w:tcW w:w="1107" w:type="dxa"/>
          </w:tcPr>
          <w:p w:rsidRPr="00367F58" w:rsidR="00793CE6" w:rsidP="005A3BAE" w:rsidRDefault="00793CE6" w14:paraId="0563EB5B" w14:textId="77777777">
            <w:pPr>
              <w:tabs>
                <w:tab w:val="left" w:pos="360"/>
              </w:tabs>
              <w:rPr>
                <w:rFonts w:eastAsia="Times New Roman"/>
                <w:snapToGrid/>
                <w:sz w:val="20"/>
              </w:rPr>
            </w:pPr>
            <w:r w:rsidRPr="00367F58">
              <w:rPr>
                <w:rFonts w:eastAsia="Times New Roman"/>
                <w:snapToGrid/>
                <w:sz w:val="20"/>
              </w:rPr>
              <w:t>713(c)(2</w:t>
            </w:r>
            <w:proofErr w:type="gramStart"/>
            <w:r w:rsidRPr="00367F58">
              <w:rPr>
                <w:rFonts w:eastAsia="Times New Roman"/>
                <w:snapToGrid/>
                <w:sz w:val="20"/>
              </w:rPr>
              <w:t>);</w:t>
            </w:r>
            <w:proofErr w:type="gramEnd"/>
          </w:p>
          <w:p w:rsidRPr="00367F58" w:rsidR="00793CE6" w:rsidP="005A3BAE" w:rsidRDefault="00793CE6" w14:paraId="6548A93F" w14:textId="77777777">
            <w:pPr>
              <w:tabs>
                <w:tab w:val="left" w:pos="360"/>
              </w:tabs>
              <w:rPr>
                <w:rFonts w:eastAsia="Times New Roman"/>
                <w:snapToGrid/>
                <w:sz w:val="20"/>
              </w:rPr>
            </w:pPr>
            <w:r w:rsidRPr="00367F58">
              <w:rPr>
                <w:rFonts w:eastAsia="Times New Roman"/>
                <w:snapToGrid/>
                <w:sz w:val="20"/>
              </w:rPr>
              <w:t>(417(c)(2)</w:t>
            </w:r>
          </w:p>
        </w:tc>
        <w:tc>
          <w:tcPr>
            <w:tcW w:w="4048" w:type="dxa"/>
          </w:tcPr>
          <w:p w:rsidRPr="00367F58" w:rsidR="00793CE6" w:rsidP="005A3BAE" w:rsidRDefault="00793CE6" w14:paraId="2F91AFA7" w14:textId="77777777">
            <w:pPr>
              <w:tabs>
                <w:tab w:val="left" w:pos="360"/>
              </w:tabs>
              <w:rPr>
                <w:rFonts w:eastAsia="Times New Roman"/>
                <w:snapToGrid/>
                <w:sz w:val="20"/>
              </w:rPr>
            </w:pPr>
            <w:r w:rsidRPr="00367F58">
              <w:rPr>
                <w:rFonts w:eastAsia="Times New Roman"/>
                <w:snapToGrid/>
                <w:sz w:val="20"/>
              </w:rPr>
              <w:t>Have a Contingency Plan that addresses design and operating limitations of MODU.</w:t>
            </w:r>
          </w:p>
        </w:tc>
        <w:tc>
          <w:tcPr>
            <w:tcW w:w="2160" w:type="dxa"/>
            <w:gridSpan w:val="2"/>
          </w:tcPr>
          <w:p w:rsidRPr="00367F58" w:rsidR="00793CE6" w:rsidP="005A3BAE" w:rsidRDefault="00793CE6" w14:paraId="030C6460" w14:textId="77777777">
            <w:pPr>
              <w:tabs>
                <w:tab w:val="left" w:pos="360"/>
              </w:tabs>
              <w:rPr>
                <w:rFonts w:eastAsia="Times New Roman"/>
                <w:snapToGrid/>
                <w:sz w:val="20"/>
              </w:rPr>
            </w:pPr>
            <w:r w:rsidRPr="00367F58">
              <w:rPr>
                <w:rFonts w:eastAsia="Times New Roman"/>
                <w:snapToGrid/>
                <w:sz w:val="20"/>
              </w:rPr>
              <w:t>Burden covered under 1014-0025.</w:t>
            </w:r>
          </w:p>
        </w:tc>
        <w:tc>
          <w:tcPr>
            <w:tcW w:w="1325" w:type="dxa"/>
          </w:tcPr>
          <w:p w:rsidRPr="00367F58" w:rsidR="00793CE6" w:rsidP="005A3BAE" w:rsidRDefault="00793CE6" w14:paraId="0D736E07"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44DDD652" w14:textId="77777777">
        <w:trPr>
          <w:trHeight w:val="716"/>
          <w:tblHeader/>
        </w:trPr>
        <w:tc>
          <w:tcPr>
            <w:tcW w:w="1107" w:type="dxa"/>
          </w:tcPr>
          <w:p w:rsidRPr="00367F58" w:rsidR="00793CE6" w:rsidP="005A3BAE" w:rsidRDefault="00793CE6" w14:paraId="5197DB2F" w14:textId="77777777">
            <w:pPr>
              <w:tabs>
                <w:tab w:val="left" w:pos="360"/>
              </w:tabs>
              <w:rPr>
                <w:rFonts w:eastAsia="Times New Roman"/>
                <w:snapToGrid/>
                <w:sz w:val="20"/>
              </w:rPr>
            </w:pPr>
            <w:r w:rsidRPr="00367F58">
              <w:rPr>
                <w:rFonts w:eastAsia="Times New Roman"/>
                <w:snapToGrid/>
                <w:sz w:val="20"/>
              </w:rPr>
              <w:t>713(d)</w:t>
            </w:r>
          </w:p>
          <w:p w:rsidRPr="00367F58" w:rsidR="00793CE6" w:rsidP="005A3BAE" w:rsidRDefault="00793CE6" w14:paraId="49C07197" w14:textId="77777777">
            <w:pPr>
              <w:tabs>
                <w:tab w:val="left" w:pos="360"/>
              </w:tabs>
              <w:rPr>
                <w:rFonts w:eastAsia="Times New Roman"/>
                <w:snapToGrid/>
                <w:sz w:val="20"/>
              </w:rPr>
            </w:pPr>
          </w:p>
          <w:p w:rsidRPr="00367F58" w:rsidR="00793CE6" w:rsidP="005A3BAE" w:rsidRDefault="00793CE6" w14:paraId="76D28DB0" w14:textId="77777777">
            <w:pPr>
              <w:tabs>
                <w:tab w:val="left" w:pos="360"/>
              </w:tabs>
              <w:rPr>
                <w:rFonts w:eastAsia="Times New Roman"/>
                <w:snapToGrid/>
                <w:sz w:val="20"/>
              </w:rPr>
            </w:pPr>
            <w:r w:rsidRPr="00367F58">
              <w:rPr>
                <w:rFonts w:eastAsia="Times New Roman"/>
                <w:snapToGrid/>
                <w:sz w:val="20"/>
              </w:rPr>
              <w:t>(417(d))</w:t>
            </w:r>
          </w:p>
        </w:tc>
        <w:tc>
          <w:tcPr>
            <w:tcW w:w="4048" w:type="dxa"/>
          </w:tcPr>
          <w:p w:rsidRPr="00367F58" w:rsidR="00793CE6" w:rsidP="005A3BAE" w:rsidRDefault="00793CE6" w14:paraId="06927EFE" w14:textId="77777777">
            <w:pPr>
              <w:tabs>
                <w:tab w:val="left" w:pos="360"/>
                <w:tab w:val="right" w:pos="3567"/>
              </w:tabs>
              <w:rPr>
                <w:rFonts w:eastAsia="Times New Roman"/>
                <w:snapToGrid/>
                <w:sz w:val="20"/>
              </w:rPr>
            </w:pPr>
            <w:r w:rsidRPr="00367F58">
              <w:rPr>
                <w:rFonts w:eastAsia="Times New Roman"/>
                <w:snapToGrid/>
                <w:sz w:val="20"/>
              </w:rPr>
              <w:t>Submit current certificate of inspection/ compliance from USCG and classification; submit documentation of operational limitations by a classification society.</w:t>
            </w:r>
          </w:p>
        </w:tc>
        <w:tc>
          <w:tcPr>
            <w:tcW w:w="2160" w:type="dxa"/>
            <w:gridSpan w:val="2"/>
          </w:tcPr>
          <w:p w:rsidRPr="00367F58" w:rsidR="00793CE6" w:rsidP="005A3BAE" w:rsidRDefault="00793CE6" w14:paraId="3D1E9909" w14:textId="77777777">
            <w:pPr>
              <w:tabs>
                <w:tab w:val="left" w:pos="360"/>
              </w:tabs>
              <w:rPr>
                <w:rFonts w:eastAsia="Times New Roman"/>
                <w:snapToGrid/>
                <w:sz w:val="20"/>
              </w:rPr>
            </w:pPr>
            <w:r w:rsidRPr="00367F58">
              <w:rPr>
                <w:rFonts w:eastAsia="Times New Roman"/>
                <w:snapToGrid/>
                <w:sz w:val="20"/>
              </w:rPr>
              <w:t>Burden covered under 1014-0025.</w:t>
            </w:r>
          </w:p>
        </w:tc>
        <w:tc>
          <w:tcPr>
            <w:tcW w:w="1325" w:type="dxa"/>
          </w:tcPr>
          <w:p w:rsidRPr="00367F58" w:rsidR="00793CE6" w:rsidP="005A3BAE" w:rsidRDefault="00793CE6" w14:paraId="59E1C20A"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304364CE" w14:textId="77777777">
        <w:trPr>
          <w:tblHeader/>
        </w:trPr>
        <w:tc>
          <w:tcPr>
            <w:tcW w:w="1107" w:type="dxa"/>
          </w:tcPr>
          <w:p w:rsidRPr="00367F58" w:rsidR="00793CE6" w:rsidP="005A3BAE" w:rsidRDefault="00793CE6" w14:paraId="0D73D5B8" w14:textId="77777777">
            <w:pPr>
              <w:tabs>
                <w:tab w:val="left" w:pos="360"/>
              </w:tabs>
              <w:rPr>
                <w:rFonts w:eastAsia="Times New Roman"/>
                <w:snapToGrid/>
                <w:sz w:val="20"/>
              </w:rPr>
            </w:pPr>
            <w:r w:rsidRPr="00367F58">
              <w:rPr>
                <w:rFonts w:eastAsia="Times New Roman"/>
                <w:snapToGrid/>
                <w:sz w:val="20"/>
              </w:rPr>
              <w:t>714</w:t>
            </w:r>
          </w:p>
        </w:tc>
        <w:tc>
          <w:tcPr>
            <w:tcW w:w="4048" w:type="dxa"/>
          </w:tcPr>
          <w:p w:rsidRPr="00367F58" w:rsidR="00793CE6" w:rsidP="005A3BAE" w:rsidRDefault="00793CE6" w14:paraId="2FDAA3B9" w14:textId="790E8EA8">
            <w:pPr>
              <w:tabs>
                <w:tab w:val="left" w:pos="360"/>
              </w:tabs>
              <w:rPr>
                <w:rFonts w:eastAsia="Times New Roman"/>
                <w:snapToGrid/>
                <w:sz w:val="20"/>
              </w:rPr>
            </w:pPr>
            <w:r w:rsidRPr="00367F58">
              <w:rPr>
                <w:rFonts w:eastAsia="Times New Roman"/>
                <w:snapToGrid/>
                <w:sz w:val="20"/>
              </w:rPr>
              <w:t>Develop and implement dropped objects plan with supporting documentation/ information; any additional information required by the District Manager; make available to BSEE upon request.</w:t>
            </w:r>
          </w:p>
        </w:tc>
        <w:tc>
          <w:tcPr>
            <w:tcW w:w="900" w:type="dxa"/>
          </w:tcPr>
          <w:p w:rsidRPr="00367F58" w:rsidR="00793CE6" w:rsidP="005A3BAE" w:rsidRDefault="00793CE6" w14:paraId="71C7CCAA" w14:textId="77777777">
            <w:pPr>
              <w:tabs>
                <w:tab w:val="left" w:pos="360"/>
              </w:tabs>
              <w:rPr>
                <w:rFonts w:eastAsia="Times New Roman"/>
                <w:snapToGrid/>
                <w:sz w:val="20"/>
              </w:rPr>
            </w:pPr>
            <w:r w:rsidRPr="00367F58">
              <w:rPr>
                <w:rFonts w:eastAsia="Times New Roman"/>
                <w:snapToGrid/>
                <w:sz w:val="20"/>
              </w:rPr>
              <w:t>40</w:t>
            </w:r>
          </w:p>
        </w:tc>
        <w:tc>
          <w:tcPr>
            <w:tcW w:w="1260" w:type="dxa"/>
          </w:tcPr>
          <w:p w:rsidRPr="00367F58" w:rsidR="00793CE6" w:rsidP="005A3BAE" w:rsidRDefault="00793CE6" w14:paraId="19039B82" w14:textId="77777777">
            <w:pPr>
              <w:tabs>
                <w:tab w:val="left" w:pos="360"/>
              </w:tabs>
              <w:rPr>
                <w:rFonts w:eastAsia="Times New Roman"/>
                <w:snapToGrid/>
                <w:sz w:val="20"/>
              </w:rPr>
            </w:pPr>
            <w:r w:rsidRPr="00367F58">
              <w:rPr>
                <w:rFonts w:eastAsia="Times New Roman"/>
                <w:snapToGrid/>
                <w:sz w:val="20"/>
              </w:rPr>
              <w:t>40 plans</w:t>
            </w:r>
          </w:p>
        </w:tc>
        <w:tc>
          <w:tcPr>
            <w:tcW w:w="1325" w:type="dxa"/>
          </w:tcPr>
          <w:p w:rsidRPr="00367F58" w:rsidR="00793CE6" w:rsidP="005A3BAE" w:rsidRDefault="00793CE6" w14:paraId="3A71868B" w14:textId="77777777">
            <w:pPr>
              <w:tabs>
                <w:tab w:val="left" w:pos="360"/>
              </w:tabs>
              <w:jc w:val="right"/>
              <w:rPr>
                <w:rFonts w:eastAsia="Times New Roman"/>
                <w:snapToGrid/>
                <w:sz w:val="20"/>
              </w:rPr>
            </w:pPr>
            <w:r w:rsidRPr="00367F58">
              <w:rPr>
                <w:rFonts w:eastAsia="Times New Roman"/>
                <w:snapToGrid/>
                <w:sz w:val="20"/>
              </w:rPr>
              <w:t>1,600</w:t>
            </w:r>
          </w:p>
        </w:tc>
      </w:tr>
      <w:tr w:rsidRPr="00367F58" w:rsidR="00793CE6" w:rsidTr="005A3BAE" w14:paraId="2BE09EC6" w14:textId="77777777">
        <w:trPr>
          <w:trHeight w:val="630"/>
          <w:tblHeader/>
        </w:trPr>
        <w:tc>
          <w:tcPr>
            <w:tcW w:w="1107" w:type="dxa"/>
            <w:vMerge w:val="restart"/>
          </w:tcPr>
          <w:p w:rsidRPr="00367F58" w:rsidR="00793CE6" w:rsidP="005A3BAE" w:rsidRDefault="00793CE6" w14:paraId="247EF24D" w14:textId="3E83BC01">
            <w:pPr>
              <w:tabs>
                <w:tab w:val="left" w:pos="360"/>
              </w:tabs>
              <w:rPr>
                <w:rFonts w:eastAsia="Times New Roman"/>
                <w:snapToGrid/>
                <w:sz w:val="20"/>
              </w:rPr>
            </w:pPr>
            <w:r w:rsidRPr="00367F58">
              <w:rPr>
                <w:rFonts w:eastAsia="Times New Roman"/>
                <w:snapToGrid/>
                <w:sz w:val="20"/>
              </w:rPr>
              <w:t>715</w:t>
            </w:r>
          </w:p>
        </w:tc>
        <w:tc>
          <w:tcPr>
            <w:tcW w:w="4048" w:type="dxa"/>
            <w:vMerge w:val="restart"/>
          </w:tcPr>
          <w:p w:rsidRPr="00367F58" w:rsidR="00793CE6" w:rsidP="005A3BAE" w:rsidRDefault="00793CE6" w14:paraId="3522480B" w14:textId="77777777">
            <w:pPr>
              <w:tabs>
                <w:tab w:val="left" w:pos="360"/>
              </w:tabs>
              <w:rPr>
                <w:rFonts w:eastAsia="Times New Roman"/>
                <w:snapToGrid/>
                <w:sz w:val="20"/>
              </w:rPr>
            </w:pPr>
            <w:r w:rsidRPr="00367F58">
              <w:rPr>
                <w:rFonts w:eastAsia="Times New Roman"/>
                <w:snapToGrid/>
                <w:sz w:val="20"/>
              </w:rPr>
              <w:t>GPS for MODUs</w:t>
            </w:r>
          </w:p>
          <w:p w:rsidRPr="00367F58" w:rsidR="00793CE6" w:rsidP="005A3BAE" w:rsidRDefault="00793CE6" w14:paraId="7F32A030" w14:textId="77777777">
            <w:pPr>
              <w:tabs>
                <w:tab w:val="left" w:pos="360"/>
              </w:tabs>
              <w:rPr>
                <w:rFonts w:eastAsia="Times New Roman"/>
                <w:snapToGrid/>
                <w:sz w:val="20"/>
              </w:rPr>
            </w:pPr>
            <w:r w:rsidRPr="00367F58">
              <w:rPr>
                <w:rFonts w:eastAsia="Times New Roman"/>
                <w:snapToGrid/>
                <w:sz w:val="20"/>
              </w:rPr>
              <w:t>1 – Notify BSEE with tracking/locator data access and supporting information; notify BSEE Hurricane Response Team as soon as operator is aware a rig has moved off location.</w:t>
            </w:r>
          </w:p>
        </w:tc>
        <w:tc>
          <w:tcPr>
            <w:tcW w:w="900" w:type="dxa"/>
            <w:vMerge w:val="restart"/>
          </w:tcPr>
          <w:p w:rsidRPr="00367F58" w:rsidR="00793CE6" w:rsidP="005A3BAE" w:rsidRDefault="00E65146" w14:paraId="54385B9B" w14:textId="04091A47">
            <w:pPr>
              <w:tabs>
                <w:tab w:val="left" w:pos="360"/>
              </w:tabs>
              <w:rPr>
                <w:rFonts w:eastAsia="Times New Roman"/>
                <w:snapToGrid/>
                <w:sz w:val="20"/>
              </w:rPr>
            </w:pPr>
            <w:r w:rsidRPr="00367F58">
              <w:rPr>
                <w:rFonts w:eastAsia="Times New Roman"/>
                <w:snapToGrid/>
                <w:sz w:val="20"/>
              </w:rPr>
              <w:t>1</w:t>
            </w:r>
          </w:p>
        </w:tc>
        <w:tc>
          <w:tcPr>
            <w:tcW w:w="1260" w:type="dxa"/>
          </w:tcPr>
          <w:p w:rsidRPr="00367F58" w:rsidR="00793CE6" w:rsidP="005A3BAE" w:rsidRDefault="00821447" w14:paraId="111F210E" w14:textId="1C70F3D6">
            <w:pPr>
              <w:tabs>
                <w:tab w:val="left" w:pos="360"/>
              </w:tabs>
              <w:rPr>
                <w:rFonts w:eastAsia="Times New Roman"/>
                <w:snapToGrid/>
                <w:sz w:val="20"/>
              </w:rPr>
            </w:pPr>
            <w:r w:rsidRPr="00367F58">
              <w:rPr>
                <w:rFonts w:eastAsia="Times New Roman"/>
                <w:snapToGrid/>
                <w:sz w:val="20"/>
              </w:rPr>
              <w:t xml:space="preserve">5 </w:t>
            </w:r>
            <w:r w:rsidRPr="00367F58" w:rsidR="00367F58">
              <w:rPr>
                <w:rFonts w:eastAsia="Times New Roman"/>
                <w:snapToGrid/>
                <w:sz w:val="20"/>
              </w:rPr>
              <w:t>rigs</w:t>
            </w:r>
            <w:r w:rsidRPr="00367F58" w:rsidR="00793CE6">
              <w:rPr>
                <w:rFonts w:eastAsia="Times New Roman"/>
                <w:snapToGrid/>
                <w:sz w:val="20"/>
              </w:rPr>
              <w:t xml:space="preserve">  </w:t>
            </w:r>
          </w:p>
        </w:tc>
        <w:tc>
          <w:tcPr>
            <w:tcW w:w="1325" w:type="dxa"/>
            <w:vMerge w:val="restart"/>
          </w:tcPr>
          <w:p w:rsidRPr="00367F58" w:rsidR="00793CE6" w:rsidP="005A3BAE" w:rsidRDefault="00161ADE" w14:paraId="7243BE18" w14:textId="34471044">
            <w:pPr>
              <w:tabs>
                <w:tab w:val="left" w:pos="360"/>
              </w:tabs>
              <w:jc w:val="right"/>
              <w:rPr>
                <w:rFonts w:eastAsia="Times New Roman"/>
                <w:snapToGrid/>
                <w:sz w:val="20"/>
              </w:rPr>
            </w:pPr>
            <w:r>
              <w:rPr>
                <w:rFonts w:eastAsia="Times New Roman"/>
                <w:snapToGrid/>
                <w:sz w:val="20"/>
              </w:rPr>
              <w:t>5</w:t>
            </w:r>
            <w:r w:rsidRPr="00367F58">
              <w:rPr>
                <w:rFonts w:eastAsia="Times New Roman"/>
                <w:snapToGrid/>
                <w:sz w:val="20"/>
              </w:rPr>
              <w:t xml:space="preserve"> </w:t>
            </w:r>
          </w:p>
        </w:tc>
      </w:tr>
      <w:tr w:rsidRPr="00367F58" w:rsidR="00793CE6" w:rsidTr="005A3BAE" w14:paraId="570179C8" w14:textId="77777777">
        <w:trPr>
          <w:trHeight w:val="516"/>
          <w:tblHeader/>
        </w:trPr>
        <w:tc>
          <w:tcPr>
            <w:tcW w:w="1107" w:type="dxa"/>
            <w:vMerge/>
          </w:tcPr>
          <w:p w:rsidRPr="00367F58" w:rsidR="00793CE6" w:rsidP="005A3BAE" w:rsidRDefault="00793CE6" w14:paraId="6337D5BD" w14:textId="77777777">
            <w:pPr>
              <w:tabs>
                <w:tab w:val="left" w:pos="360"/>
              </w:tabs>
              <w:rPr>
                <w:rFonts w:eastAsia="Times New Roman"/>
                <w:b/>
                <w:snapToGrid/>
                <w:sz w:val="20"/>
              </w:rPr>
            </w:pPr>
          </w:p>
        </w:tc>
        <w:tc>
          <w:tcPr>
            <w:tcW w:w="4048" w:type="dxa"/>
            <w:vMerge/>
          </w:tcPr>
          <w:p w:rsidRPr="00367F58" w:rsidR="00793CE6" w:rsidP="005A3BAE" w:rsidRDefault="00793CE6" w14:paraId="700F9C42" w14:textId="77777777">
            <w:pPr>
              <w:tabs>
                <w:tab w:val="left" w:pos="360"/>
              </w:tabs>
              <w:rPr>
                <w:rFonts w:eastAsia="Times New Roman"/>
                <w:snapToGrid/>
                <w:sz w:val="20"/>
              </w:rPr>
            </w:pPr>
          </w:p>
        </w:tc>
        <w:tc>
          <w:tcPr>
            <w:tcW w:w="900" w:type="dxa"/>
            <w:vMerge/>
          </w:tcPr>
          <w:p w:rsidRPr="00367F58" w:rsidR="00793CE6" w:rsidP="005A3BAE" w:rsidRDefault="00793CE6" w14:paraId="21EA7FB2" w14:textId="77777777">
            <w:pPr>
              <w:tabs>
                <w:tab w:val="left" w:pos="360"/>
              </w:tabs>
              <w:rPr>
                <w:rFonts w:eastAsia="Times New Roman"/>
                <w:snapToGrid/>
                <w:sz w:val="20"/>
              </w:rPr>
            </w:pPr>
          </w:p>
        </w:tc>
        <w:tc>
          <w:tcPr>
            <w:tcW w:w="1260" w:type="dxa"/>
          </w:tcPr>
          <w:p w:rsidRPr="00367F58" w:rsidR="00793CE6" w:rsidP="005A3BAE" w:rsidRDefault="00821447" w14:paraId="3C31A2E9" w14:textId="3606FACF">
            <w:pPr>
              <w:tabs>
                <w:tab w:val="left" w:pos="360"/>
              </w:tabs>
              <w:rPr>
                <w:rFonts w:eastAsia="Times New Roman"/>
                <w:snapToGrid/>
                <w:sz w:val="20"/>
              </w:rPr>
            </w:pPr>
            <w:r w:rsidRPr="00367F58">
              <w:rPr>
                <w:rFonts w:eastAsia="Times New Roman"/>
                <w:snapToGrid/>
                <w:sz w:val="20"/>
              </w:rPr>
              <w:t xml:space="preserve">5 </w:t>
            </w:r>
            <w:r w:rsidRPr="00367F58" w:rsidR="00367F58">
              <w:rPr>
                <w:rFonts w:eastAsia="Times New Roman"/>
                <w:snapToGrid/>
                <w:sz w:val="20"/>
              </w:rPr>
              <w:t>notifications</w:t>
            </w:r>
          </w:p>
        </w:tc>
        <w:tc>
          <w:tcPr>
            <w:tcW w:w="1325" w:type="dxa"/>
            <w:vMerge/>
          </w:tcPr>
          <w:p w:rsidRPr="00367F58" w:rsidR="00793CE6" w:rsidP="005A3BAE" w:rsidRDefault="00793CE6" w14:paraId="574396EA" w14:textId="77777777">
            <w:pPr>
              <w:tabs>
                <w:tab w:val="left" w:pos="360"/>
              </w:tabs>
              <w:rPr>
                <w:rFonts w:eastAsia="Times New Roman"/>
                <w:snapToGrid/>
                <w:sz w:val="20"/>
              </w:rPr>
            </w:pPr>
          </w:p>
        </w:tc>
      </w:tr>
      <w:tr w:rsidRPr="00367F58" w:rsidR="00793CE6" w:rsidTr="005A3BAE" w14:paraId="734B381F" w14:textId="77777777">
        <w:trPr>
          <w:trHeight w:val="127"/>
          <w:tblHeader/>
        </w:trPr>
        <w:tc>
          <w:tcPr>
            <w:tcW w:w="1107" w:type="dxa"/>
            <w:vMerge/>
          </w:tcPr>
          <w:p w:rsidRPr="00367F58" w:rsidR="00793CE6" w:rsidP="005A3BAE" w:rsidRDefault="00793CE6" w14:paraId="6EA9C146" w14:textId="77777777">
            <w:pPr>
              <w:tabs>
                <w:tab w:val="left" w:pos="360"/>
              </w:tabs>
              <w:rPr>
                <w:rFonts w:eastAsia="Times New Roman"/>
                <w:b/>
                <w:snapToGrid/>
                <w:sz w:val="20"/>
              </w:rPr>
            </w:pPr>
          </w:p>
        </w:tc>
        <w:tc>
          <w:tcPr>
            <w:tcW w:w="4048" w:type="dxa"/>
          </w:tcPr>
          <w:p w:rsidRPr="00367F58" w:rsidR="00793CE6" w:rsidP="005A3BAE" w:rsidRDefault="00793CE6" w14:paraId="01688F8C" w14:textId="77777777">
            <w:pPr>
              <w:tabs>
                <w:tab w:val="left" w:pos="360"/>
              </w:tabs>
              <w:rPr>
                <w:rFonts w:eastAsia="Times New Roman"/>
                <w:snapToGrid/>
                <w:sz w:val="20"/>
              </w:rPr>
            </w:pPr>
            <w:r w:rsidRPr="00367F58">
              <w:rPr>
                <w:rFonts w:eastAsia="Times New Roman"/>
                <w:snapToGrid/>
                <w:sz w:val="20"/>
              </w:rPr>
              <w:t>2 –Install and protect tracking/locator devices – (these are replacement GPS devices or new).</w:t>
            </w:r>
          </w:p>
        </w:tc>
        <w:tc>
          <w:tcPr>
            <w:tcW w:w="3485" w:type="dxa"/>
            <w:gridSpan w:val="3"/>
          </w:tcPr>
          <w:p w:rsidRPr="00367F58" w:rsidR="00793CE6" w:rsidP="005A3BAE" w:rsidRDefault="00793CE6" w14:paraId="23579DBE" w14:textId="37CED902">
            <w:pPr>
              <w:tabs>
                <w:tab w:val="left" w:pos="360"/>
              </w:tabs>
              <w:rPr>
                <w:rFonts w:eastAsia="Times New Roman"/>
                <w:snapToGrid/>
                <w:sz w:val="20"/>
              </w:rPr>
            </w:pPr>
            <w:r w:rsidRPr="00367F58">
              <w:rPr>
                <w:rFonts w:eastAsia="Times New Roman"/>
                <w:snapToGrid/>
                <w:sz w:val="20"/>
              </w:rPr>
              <w:t>20 devices per year for replacement and/or new x $325.00 = $6,500.</w:t>
            </w:r>
          </w:p>
        </w:tc>
      </w:tr>
      <w:tr w:rsidRPr="00367F58" w:rsidR="00793CE6" w:rsidTr="005A3BAE" w14:paraId="3AEAA413" w14:textId="77777777">
        <w:trPr>
          <w:trHeight w:val="127"/>
          <w:tblHeader/>
        </w:trPr>
        <w:tc>
          <w:tcPr>
            <w:tcW w:w="1107" w:type="dxa"/>
            <w:vMerge/>
          </w:tcPr>
          <w:p w:rsidRPr="00367F58" w:rsidR="00793CE6" w:rsidP="005A3BAE" w:rsidRDefault="00793CE6" w14:paraId="27B4E826" w14:textId="77777777">
            <w:pPr>
              <w:tabs>
                <w:tab w:val="left" w:pos="360"/>
              </w:tabs>
              <w:rPr>
                <w:rFonts w:eastAsia="Times New Roman"/>
                <w:b/>
                <w:snapToGrid/>
                <w:sz w:val="20"/>
              </w:rPr>
            </w:pPr>
          </w:p>
        </w:tc>
        <w:tc>
          <w:tcPr>
            <w:tcW w:w="4048" w:type="dxa"/>
          </w:tcPr>
          <w:p w:rsidRPr="00367F58" w:rsidR="00793CE6" w:rsidP="005A3BAE" w:rsidRDefault="00793CE6" w14:paraId="623AC4CE" w14:textId="77777777">
            <w:pPr>
              <w:tabs>
                <w:tab w:val="left" w:pos="360"/>
              </w:tabs>
              <w:rPr>
                <w:rFonts w:eastAsia="Times New Roman"/>
                <w:snapToGrid/>
                <w:sz w:val="20"/>
              </w:rPr>
            </w:pPr>
            <w:r w:rsidRPr="00367F58">
              <w:rPr>
                <w:rFonts w:eastAsia="Times New Roman"/>
                <w:snapToGrid/>
                <w:sz w:val="20"/>
              </w:rPr>
              <w:t>3 – Pay monthly tracking fee for GPS devices already placed on MODUs.</w:t>
            </w:r>
          </w:p>
        </w:tc>
        <w:tc>
          <w:tcPr>
            <w:tcW w:w="3485" w:type="dxa"/>
            <w:gridSpan w:val="3"/>
          </w:tcPr>
          <w:p w:rsidRPr="00367F58" w:rsidR="00793CE6" w:rsidP="005A3BAE" w:rsidRDefault="00793CE6" w14:paraId="039D0C39" w14:textId="1567E52A">
            <w:pPr>
              <w:tabs>
                <w:tab w:val="left" w:pos="360"/>
              </w:tabs>
              <w:rPr>
                <w:rFonts w:eastAsia="Times New Roman"/>
                <w:snapToGrid/>
                <w:sz w:val="20"/>
              </w:rPr>
            </w:pPr>
            <w:r w:rsidRPr="00367F58">
              <w:rPr>
                <w:rFonts w:eastAsia="Times New Roman"/>
                <w:snapToGrid/>
                <w:sz w:val="20"/>
              </w:rPr>
              <w:t>40 rigs x $50/month = ($600/year per 1 rig) = $24,000.</w:t>
            </w:r>
          </w:p>
        </w:tc>
      </w:tr>
      <w:tr w:rsidRPr="00367F58" w:rsidR="00793CE6" w:rsidTr="005A3BAE" w14:paraId="4E3424C7" w14:textId="77777777">
        <w:trPr>
          <w:trHeight w:val="127"/>
          <w:tblHeader/>
        </w:trPr>
        <w:tc>
          <w:tcPr>
            <w:tcW w:w="1107" w:type="dxa"/>
            <w:vMerge/>
          </w:tcPr>
          <w:p w:rsidRPr="00367F58" w:rsidR="00793CE6" w:rsidP="005A3BAE" w:rsidRDefault="00793CE6" w14:paraId="56A53DAD" w14:textId="77777777">
            <w:pPr>
              <w:tabs>
                <w:tab w:val="left" w:pos="360"/>
              </w:tabs>
              <w:rPr>
                <w:rFonts w:eastAsia="Times New Roman"/>
                <w:b/>
                <w:snapToGrid/>
                <w:sz w:val="20"/>
              </w:rPr>
            </w:pPr>
          </w:p>
        </w:tc>
        <w:tc>
          <w:tcPr>
            <w:tcW w:w="4048" w:type="dxa"/>
          </w:tcPr>
          <w:p w:rsidRPr="00367F58" w:rsidR="00793CE6" w:rsidP="005A3BAE" w:rsidRDefault="00793CE6" w14:paraId="1C3BE859" w14:textId="77777777">
            <w:pPr>
              <w:tabs>
                <w:tab w:val="left" w:pos="360"/>
              </w:tabs>
              <w:rPr>
                <w:rFonts w:eastAsia="Times New Roman"/>
                <w:snapToGrid/>
                <w:sz w:val="20"/>
              </w:rPr>
            </w:pPr>
            <w:r w:rsidRPr="00367F58">
              <w:rPr>
                <w:rFonts w:eastAsia="Times New Roman"/>
                <w:snapToGrid/>
                <w:sz w:val="20"/>
              </w:rPr>
              <w:t>4 – Rent GPS devices and pay monthly tracking fee per MODU.</w:t>
            </w:r>
          </w:p>
        </w:tc>
        <w:tc>
          <w:tcPr>
            <w:tcW w:w="3485" w:type="dxa"/>
            <w:gridSpan w:val="3"/>
          </w:tcPr>
          <w:p w:rsidRPr="00367F58" w:rsidR="00793CE6" w:rsidP="005A3BAE" w:rsidRDefault="00793CE6" w14:paraId="414D5149" w14:textId="4DCF4204">
            <w:pPr>
              <w:tabs>
                <w:tab w:val="left" w:pos="360"/>
              </w:tabs>
              <w:rPr>
                <w:rFonts w:eastAsia="Times New Roman"/>
                <w:snapToGrid/>
                <w:sz w:val="20"/>
              </w:rPr>
            </w:pPr>
            <w:r w:rsidRPr="00367F58">
              <w:rPr>
                <w:rFonts w:eastAsia="Times New Roman"/>
                <w:snapToGrid/>
                <w:sz w:val="20"/>
              </w:rPr>
              <w:t>40 rigs @ $1,800 per year = $72,000.</w:t>
            </w:r>
          </w:p>
        </w:tc>
      </w:tr>
      <w:tr w:rsidRPr="00367F58" w:rsidR="00793CE6" w:rsidTr="005A3BAE" w14:paraId="1B2021A1" w14:textId="77777777">
        <w:trPr>
          <w:trHeight w:val="432"/>
          <w:tblHeader/>
        </w:trPr>
        <w:tc>
          <w:tcPr>
            <w:tcW w:w="1107" w:type="dxa"/>
          </w:tcPr>
          <w:p w:rsidRPr="00367F58" w:rsidR="00793CE6" w:rsidP="005A3BAE" w:rsidRDefault="00793CE6" w14:paraId="3639FB0D" w14:textId="77777777">
            <w:pPr>
              <w:tabs>
                <w:tab w:val="left" w:pos="360"/>
              </w:tabs>
              <w:rPr>
                <w:rFonts w:eastAsia="Times New Roman"/>
                <w:snapToGrid/>
                <w:sz w:val="20"/>
              </w:rPr>
            </w:pPr>
            <w:r w:rsidRPr="00367F58">
              <w:rPr>
                <w:rFonts w:eastAsia="Times New Roman"/>
                <w:snapToGrid/>
                <w:sz w:val="20"/>
              </w:rPr>
              <w:t>720(a)</w:t>
            </w:r>
          </w:p>
        </w:tc>
        <w:tc>
          <w:tcPr>
            <w:tcW w:w="4048" w:type="dxa"/>
          </w:tcPr>
          <w:p w:rsidRPr="00367F58" w:rsidR="00793CE6" w:rsidP="005A3BAE" w:rsidRDefault="00793CE6" w14:paraId="696101EE" w14:textId="3DB61FBF">
            <w:pPr>
              <w:tabs>
                <w:tab w:val="left" w:pos="360"/>
              </w:tabs>
              <w:rPr>
                <w:rFonts w:eastAsia="Times New Roman"/>
                <w:snapToGrid/>
                <w:sz w:val="20"/>
              </w:rPr>
            </w:pPr>
            <w:r w:rsidRPr="00367F58">
              <w:rPr>
                <w:rFonts w:eastAsia="Times New Roman"/>
                <w:snapToGrid/>
                <w:sz w:val="20"/>
              </w:rPr>
              <w:t>Notify and obtain approval from the District Manager when interrupting operations.</w:t>
            </w:r>
          </w:p>
        </w:tc>
        <w:tc>
          <w:tcPr>
            <w:tcW w:w="900" w:type="dxa"/>
          </w:tcPr>
          <w:p w:rsidRPr="00367F58" w:rsidR="00793CE6" w:rsidP="005A3BAE" w:rsidRDefault="00793CE6" w14:paraId="4993E9FE" w14:textId="77777777">
            <w:pPr>
              <w:tabs>
                <w:tab w:val="left" w:pos="360"/>
              </w:tabs>
              <w:rPr>
                <w:rFonts w:eastAsia="Times New Roman"/>
                <w:snapToGrid/>
                <w:sz w:val="20"/>
              </w:rPr>
            </w:pPr>
            <w:r w:rsidRPr="00367F58">
              <w:rPr>
                <w:rFonts w:eastAsia="Times New Roman"/>
                <w:snapToGrid/>
                <w:sz w:val="20"/>
              </w:rPr>
              <w:t>5</w:t>
            </w:r>
          </w:p>
        </w:tc>
        <w:tc>
          <w:tcPr>
            <w:tcW w:w="1260" w:type="dxa"/>
          </w:tcPr>
          <w:p w:rsidRPr="00367F58" w:rsidR="00793CE6" w:rsidP="005A3BAE" w:rsidRDefault="00793CE6" w14:paraId="4A8489A4" w14:textId="77777777">
            <w:pPr>
              <w:tabs>
                <w:tab w:val="left" w:pos="360"/>
              </w:tabs>
              <w:rPr>
                <w:rFonts w:eastAsia="Times New Roman"/>
                <w:snapToGrid/>
                <w:sz w:val="20"/>
              </w:rPr>
            </w:pPr>
            <w:r w:rsidRPr="00367F58">
              <w:rPr>
                <w:rFonts w:eastAsia="Times New Roman"/>
                <w:snapToGrid/>
                <w:sz w:val="20"/>
              </w:rPr>
              <w:t xml:space="preserve">150 </w:t>
            </w:r>
            <w:r w:rsidRPr="00367F58">
              <w:rPr>
                <w:rFonts w:eastAsia="Times New Roman"/>
                <w:snapToGrid/>
                <w:sz w:val="19"/>
                <w:szCs w:val="19"/>
              </w:rPr>
              <w:t>notifications</w:t>
            </w:r>
          </w:p>
        </w:tc>
        <w:tc>
          <w:tcPr>
            <w:tcW w:w="1325" w:type="dxa"/>
          </w:tcPr>
          <w:p w:rsidRPr="00367F58" w:rsidR="00793CE6" w:rsidP="005A3BAE" w:rsidRDefault="00793CE6" w14:paraId="59A146A6" w14:textId="77777777">
            <w:pPr>
              <w:tabs>
                <w:tab w:val="left" w:pos="360"/>
              </w:tabs>
              <w:jc w:val="right"/>
              <w:rPr>
                <w:rFonts w:eastAsia="Times New Roman"/>
                <w:snapToGrid/>
                <w:sz w:val="20"/>
              </w:rPr>
            </w:pPr>
            <w:r w:rsidRPr="00367F58">
              <w:rPr>
                <w:rFonts w:eastAsia="Times New Roman"/>
                <w:snapToGrid/>
                <w:sz w:val="20"/>
              </w:rPr>
              <w:t>750</w:t>
            </w:r>
          </w:p>
        </w:tc>
      </w:tr>
      <w:tr w:rsidRPr="00367F58" w:rsidR="00793CE6" w:rsidTr="005A3BAE" w14:paraId="2B018E66" w14:textId="77777777">
        <w:trPr>
          <w:tblHeader/>
        </w:trPr>
        <w:tc>
          <w:tcPr>
            <w:tcW w:w="1107" w:type="dxa"/>
          </w:tcPr>
          <w:p w:rsidRPr="00A64643" w:rsidR="00793CE6" w:rsidP="005A3BAE" w:rsidRDefault="00793CE6" w14:paraId="3AB6D05E" w14:textId="77777777">
            <w:pPr>
              <w:tabs>
                <w:tab w:val="left" w:pos="360"/>
                <w:tab w:val="left" w:pos="720"/>
                <w:tab w:val="left" w:pos="1080"/>
              </w:tabs>
              <w:snapToGrid w:val="0"/>
              <w:rPr>
                <w:rFonts w:eastAsia="Times New Roman"/>
                <w:snapToGrid/>
                <w:sz w:val="20"/>
              </w:rPr>
            </w:pPr>
            <w:r w:rsidRPr="00A64643">
              <w:rPr>
                <w:rFonts w:eastAsia="Times New Roman"/>
                <w:snapToGrid/>
                <w:sz w:val="20"/>
              </w:rPr>
              <w:t>720(a)(2)</w:t>
            </w:r>
          </w:p>
        </w:tc>
        <w:tc>
          <w:tcPr>
            <w:tcW w:w="4048" w:type="dxa"/>
          </w:tcPr>
          <w:p w:rsidRPr="00852E7C" w:rsidR="00793CE6" w:rsidP="005A3BAE" w:rsidRDefault="00793CE6" w14:paraId="12646671" w14:textId="77777777">
            <w:pPr>
              <w:tabs>
                <w:tab w:val="left" w:pos="360"/>
                <w:tab w:val="left" w:pos="720"/>
                <w:tab w:val="left" w:pos="1080"/>
              </w:tabs>
              <w:snapToGrid w:val="0"/>
              <w:rPr>
                <w:rFonts w:eastAsia="Times New Roman"/>
                <w:snapToGrid/>
                <w:sz w:val="20"/>
              </w:rPr>
            </w:pPr>
            <w:r w:rsidRPr="00CA16E1">
              <w:rPr>
                <w:rFonts w:eastAsia="Times New Roman"/>
                <w:snapToGrid/>
                <w:sz w:val="20"/>
              </w:rPr>
              <w:t>Request approval to use alternate procedures/barriers.</w:t>
            </w:r>
          </w:p>
        </w:tc>
        <w:tc>
          <w:tcPr>
            <w:tcW w:w="2160" w:type="dxa"/>
            <w:gridSpan w:val="2"/>
          </w:tcPr>
          <w:p w:rsidRPr="00367F58" w:rsidR="00793CE6" w:rsidP="005A3BAE" w:rsidRDefault="00793CE6" w14:paraId="30BAAAAF" w14:textId="77777777">
            <w:pPr>
              <w:tabs>
                <w:tab w:val="left" w:pos="360"/>
                <w:tab w:val="left" w:pos="720"/>
                <w:tab w:val="left" w:pos="1080"/>
              </w:tabs>
              <w:snapToGrid w:val="0"/>
              <w:rPr>
                <w:rFonts w:eastAsia="Times New Roman"/>
                <w:snapToGrid/>
                <w:sz w:val="20"/>
              </w:rPr>
            </w:pPr>
            <w:r w:rsidRPr="00F922E5">
              <w:rPr>
                <w:rFonts w:eastAsia="Times New Roman"/>
                <w:snapToGrid/>
                <w:sz w:val="20"/>
              </w:rPr>
              <w:t>Burden covered under 1014-0022.</w:t>
            </w:r>
          </w:p>
        </w:tc>
        <w:tc>
          <w:tcPr>
            <w:tcW w:w="1325" w:type="dxa"/>
          </w:tcPr>
          <w:p w:rsidRPr="00367F58" w:rsidR="00793CE6" w:rsidP="005A3BAE" w:rsidRDefault="00793CE6" w14:paraId="0432C6CE" w14:textId="77777777">
            <w:pPr>
              <w:tabs>
                <w:tab w:val="left" w:pos="360"/>
                <w:tab w:val="left" w:pos="720"/>
                <w:tab w:val="left" w:pos="1080"/>
              </w:tabs>
              <w:snapToGrid w:val="0"/>
              <w:jc w:val="right"/>
              <w:rPr>
                <w:rFonts w:eastAsia="Times New Roman"/>
                <w:snapToGrid/>
                <w:sz w:val="20"/>
              </w:rPr>
            </w:pPr>
            <w:r w:rsidRPr="00367F58">
              <w:rPr>
                <w:rFonts w:eastAsia="Times New Roman"/>
                <w:snapToGrid/>
                <w:sz w:val="20"/>
              </w:rPr>
              <w:t>0</w:t>
            </w:r>
          </w:p>
        </w:tc>
      </w:tr>
      <w:tr w:rsidRPr="00367F58" w:rsidR="00DB0B6F" w:rsidTr="005A3BAE" w14:paraId="5558CE0E" w14:textId="77777777">
        <w:trPr>
          <w:tblHeader/>
        </w:trPr>
        <w:tc>
          <w:tcPr>
            <w:tcW w:w="1107" w:type="dxa"/>
          </w:tcPr>
          <w:p w:rsidRPr="00367F58" w:rsidR="00DB0B6F" w:rsidP="005A3BAE" w:rsidRDefault="00DB0B6F" w14:paraId="6AD2204E" w14:textId="31774BB1">
            <w:pPr>
              <w:tabs>
                <w:tab w:val="left" w:pos="360"/>
                <w:tab w:val="left" w:pos="720"/>
                <w:tab w:val="left" w:pos="1080"/>
              </w:tabs>
              <w:snapToGrid w:val="0"/>
              <w:rPr>
                <w:rFonts w:eastAsia="Times New Roman"/>
                <w:snapToGrid/>
                <w:sz w:val="20"/>
              </w:rPr>
            </w:pPr>
            <w:r w:rsidRPr="00367F58">
              <w:rPr>
                <w:sz w:val="20"/>
              </w:rPr>
              <w:t>720(a)(3)</w:t>
            </w:r>
          </w:p>
        </w:tc>
        <w:tc>
          <w:tcPr>
            <w:tcW w:w="4048" w:type="dxa"/>
          </w:tcPr>
          <w:p w:rsidRPr="00367F58" w:rsidR="00DB0B6F" w:rsidP="005A3BAE" w:rsidRDefault="00DB0B6F" w14:paraId="1A2E44A1" w14:textId="043E2033">
            <w:pPr>
              <w:tabs>
                <w:tab w:val="left" w:pos="360"/>
                <w:tab w:val="left" w:pos="720"/>
                <w:tab w:val="left" w:pos="1080"/>
              </w:tabs>
              <w:snapToGrid w:val="0"/>
              <w:rPr>
                <w:rFonts w:eastAsia="Times New Roman"/>
                <w:snapToGrid/>
                <w:sz w:val="20"/>
              </w:rPr>
            </w:pPr>
            <w:r w:rsidRPr="00367F58">
              <w:rPr>
                <w:sz w:val="20"/>
              </w:rPr>
              <w:t>Request and receive DM approval before resuming operations.</w:t>
            </w:r>
          </w:p>
        </w:tc>
        <w:tc>
          <w:tcPr>
            <w:tcW w:w="900" w:type="dxa"/>
          </w:tcPr>
          <w:p w:rsidRPr="00367F58" w:rsidR="00DB0B6F" w:rsidP="005A3BAE" w:rsidRDefault="00DB0B6F" w14:paraId="097FB62B" w14:textId="77777777">
            <w:pPr>
              <w:tabs>
                <w:tab w:val="left" w:pos="360"/>
                <w:tab w:val="left" w:pos="720"/>
                <w:tab w:val="left" w:pos="1080"/>
              </w:tabs>
              <w:snapToGrid w:val="0"/>
              <w:rPr>
                <w:rFonts w:eastAsia="Times New Roman"/>
                <w:snapToGrid/>
                <w:sz w:val="20"/>
              </w:rPr>
            </w:pPr>
            <w:r w:rsidRPr="00367F58">
              <w:rPr>
                <w:sz w:val="20"/>
              </w:rPr>
              <w:t>.5</w:t>
            </w:r>
          </w:p>
        </w:tc>
        <w:tc>
          <w:tcPr>
            <w:tcW w:w="1260" w:type="dxa"/>
          </w:tcPr>
          <w:p w:rsidRPr="00DC075B" w:rsidR="00DB0B6F" w:rsidP="005A3BAE" w:rsidRDefault="00821447" w14:paraId="57C0D9B3" w14:textId="2547CB09">
            <w:pPr>
              <w:tabs>
                <w:tab w:val="left" w:pos="360"/>
                <w:tab w:val="left" w:pos="720"/>
                <w:tab w:val="left" w:pos="1080"/>
              </w:tabs>
              <w:snapToGrid w:val="0"/>
              <w:jc w:val="right"/>
              <w:rPr>
                <w:rFonts w:eastAsia="Times New Roman"/>
                <w:snapToGrid/>
                <w:sz w:val="20"/>
              </w:rPr>
            </w:pPr>
            <w:r w:rsidRPr="00367F58">
              <w:rPr>
                <w:sz w:val="20"/>
              </w:rPr>
              <w:t>35 requests</w:t>
            </w:r>
          </w:p>
        </w:tc>
        <w:tc>
          <w:tcPr>
            <w:tcW w:w="1325" w:type="dxa"/>
          </w:tcPr>
          <w:p w:rsidRPr="00367F58" w:rsidR="00DB0B6F" w:rsidP="005A3BAE" w:rsidRDefault="00111A09" w14:paraId="60E1E69C" w14:textId="4E44D2F0">
            <w:pPr>
              <w:tabs>
                <w:tab w:val="left" w:pos="360"/>
                <w:tab w:val="left" w:pos="720"/>
                <w:tab w:val="left" w:pos="1080"/>
              </w:tabs>
              <w:snapToGrid w:val="0"/>
              <w:jc w:val="right"/>
              <w:rPr>
                <w:rFonts w:eastAsia="Times New Roman"/>
                <w:snapToGrid/>
                <w:sz w:val="20"/>
              </w:rPr>
            </w:pPr>
            <w:r>
              <w:rPr>
                <w:rFonts w:eastAsia="Times New Roman"/>
                <w:snapToGrid/>
                <w:sz w:val="20"/>
              </w:rPr>
              <w:t>18</w:t>
            </w:r>
          </w:p>
        </w:tc>
      </w:tr>
      <w:tr w:rsidRPr="00367F58" w:rsidR="00793CE6" w:rsidTr="005A3BAE" w14:paraId="67BCEB3D" w14:textId="77777777">
        <w:trPr>
          <w:tblHeader/>
        </w:trPr>
        <w:tc>
          <w:tcPr>
            <w:tcW w:w="1107" w:type="dxa"/>
          </w:tcPr>
          <w:p w:rsidRPr="00367F58" w:rsidR="00793CE6" w:rsidP="005A3BAE" w:rsidRDefault="00793CE6" w14:paraId="75C0B66B" w14:textId="77777777">
            <w:pPr>
              <w:tabs>
                <w:tab w:val="left" w:pos="360"/>
              </w:tabs>
              <w:rPr>
                <w:rFonts w:eastAsia="Times New Roman"/>
                <w:snapToGrid/>
                <w:sz w:val="20"/>
              </w:rPr>
            </w:pPr>
            <w:r w:rsidRPr="00367F58">
              <w:rPr>
                <w:rFonts w:eastAsia="Times New Roman"/>
                <w:snapToGrid/>
                <w:sz w:val="20"/>
              </w:rPr>
              <w:t>720(b)</w:t>
            </w:r>
          </w:p>
        </w:tc>
        <w:tc>
          <w:tcPr>
            <w:tcW w:w="4048" w:type="dxa"/>
          </w:tcPr>
          <w:p w:rsidRPr="00367F58" w:rsidR="00793CE6" w:rsidP="005A3BAE" w:rsidRDefault="00793CE6" w14:paraId="7D231F21"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Submit with your APD or APM reasons for displacing kill-weight fluid with detailed procedures with relevant information of section.</w:t>
            </w:r>
          </w:p>
        </w:tc>
        <w:tc>
          <w:tcPr>
            <w:tcW w:w="2160" w:type="dxa"/>
            <w:gridSpan w:val="2"/>
          </w:tcPr>
          <w:p w:rsidRPr="00367F58" w:rsidR="00793CE6" w:rsidP="005A3BAE" w:rsidRDefault="00793CE6" w14:paraId="476E235C" w14:textId="77777777">
            <w:pPr>
              <w:tabs>
                <w:tab w:val="left" w:pos="360"/>
              </w:tabs>
              <w:rPr>
                <w:rFonts w:eastAsia="Times New Roman"/>
                <w:snapToGrid/>
                <w:sz w:val="20"/>
              </w:rPr>
            </w:pPr>
            <w:r w:rsidRPr="00367F58">
              <w:rPr>
                <w:rFonts w:eastAsia="Times New Roman"/>
                <w:snapToGrid/>
                <w:sz w:val="20"/>
              </w:rPr>
              <w:t>Burden covered under 1014-0025 for APD; and 1014-0026 for APM.</w:t>
            </w:r>
          </w:p>
        </w:tc>
        <w:tc>
          <w:tcPr>
            <w:tcW w:w="1325" w:type="dxa"/>
          </w:tcPr>
          <w:p w:rsidRPr="00367F58" w:rsidR="00793CE6" w:rsidP="005A3BAE" w:rsidRDefault="00793CE6" w14:paraId="674F4953" w14:textId="77777777">
            <w:pPr>
              <w:tabs>
                <w:tab w:val="left" w:pos="360"/>
              </w:tabs>
              <w:jc w:val="right"/>
              <w:rPr>
                <w:rFonts w:eastAsia="Times New Roman"/>
                <w:snapToGrid/>
                <w:sz w:val="20"/>
              </w:rPr>
            </w:pPr>
            <w:r w:rsidRPr="00367F58">
              <w:rPr>
                <w:rFonts w:eastAsia="Times New Roman"/>
                <w:snapToGrid/>
                <w:sz w:val="20"/>
              </w:rPr>
              <w:t>0</w:t>
            </w:r>
          </w:p>
        </w:tc>
      </w:tr>
      <w:tr w:rsidRPr="00367F58" w:rsidR="00FD53EF" w:rsidTr="005A3BAE" w14:paraId="2CF76A53" w14:textId="77777777">
        <w:trPr>
          <w:tblHeader/>
        </w:trPr>
        <w:tc>
          <w:tcPr>
            <w:tcW w:w="1107" w:type="dxa"/>
          </w:tcPr>
          <w:p w:rsidRPr="00367F58" w:rsidR="00DB0B6F" w:rsidP="005A3BAE" w:rsidRDefault="00FD53EF" w14:paraId="46B7A9BB" w14:textId="5E65FE12">
            <w:pPr>
              <w:tabs>
                <w:tab w:val="left" w:pos="360"/>
              </w:tabs>
              <w:rPr>
                <w:rFonts w:eastAsia="Times New Roman"/>
                <w:snapToGrid/>
                <w:sz w:val="20"/>
              </w:rPr>
            </w:pPr>
            <w:r w:rsidRPr="00367F58">
              <w:rPr>
                <w:rFonts w:eastAsia="Times New Roman"/>
                <w:snapToGrid/>
                <w:sz w:val="20"/>
              </w:rPr>
              <w:t>720(d)</w:t>
            </w:r>
          </w:p>
          <w:p w:rsidRPr="00367F58" w:rsidR="00FD53EF" w:rsidP="005A3BAE" w:rsidRDefault="00DB0B6F" w14:paraId="09D0E590" w14:textId="2E0383CE">
            <w:pPr>
              <w:tabs>
                <w:tab w:val="left" w:pos="760"/>
              </w:tabs>
              <w:rPr>
                <w:rFonts w:eastAsia="Times New Roman"/>
                <w:sz w:val="20"/>
              </w:rPr>
            </w:pPr>
            <w:r w:rsidRPr="00367F58">
              <w:rPr>
                <w:rFonts w:eastAsia="Times New Roman"/>
                <w:sz w:val="20"/>
              </w:rPr>
              <w:tab/>
            </w:r>
          </w:p>
        </w:tc>
        <w:tc>
          <w:tcPr>
            <w:tcW w:w="4048" w:type="dxa"/>
          </w:tcPr>
          <w:p w:rsidRPr="00367F58" w:rsidR="00FD53EF" w:rsidP="005A3BAE" w:rsidRDefault="00DB0B6F" w14:paraId="0EF73B7C" w14:textId="5DEC755A">
            <w:pPr>
              <w:tabs>
                <w:tab w:val="left" w:pos="-1219"/>
                <w:tab w:val="left" w:pos="-720"/>
                <w:tab w:val="left" w:pos="360"/>
                <w:tab w:val="left" w:pos="720"/>
              </w:tabs>
              <w:rPr>
                <w:rFonts w:eastAsia="Times New Roman"/>
                <w:snapToGrid/>
                <w:sz w:val="20"/>
              </w:rPr>
            </w:pPr>
            <w:r w:rsidRPr="00367F58">
              <w:rPr>
                <w:rFonts w:eastAsia="Times New Roman"/>
                <w:sz w:val="20"/>
              </w:rPr>
              <w:t>I</w:t>
            </w:r>
            <w:r w:rsidRPr="00367F58" w:rsidR="00FD53EF">
              <w:rPr>
                <w:rFonts w:eastAsia="Times New Roman"/>
                <w:sz w:val="20"/>
              </w:rPr>
              <w:t>dentify and make available for BSEE inspection, specified equipment used solely for intervention operations</w:t>
            </w:r>
            <w:r w:rsidRPr="00367F58">
              <w:rPr>
                <w:rFonts w:eastAsia="Times New Roman"/>
                <w:sz w:val="20"/>
              </w:rPr>
              <w:t>.</w:t>
            </w:r>
          </w:p>
        </w:tc>
        <w:tc>
          <w:tcPr>
            <w:tcW w:w="900" w:type="dxa"/>
          </w:tcPr>
          <w:p w:rsidRPr="00367F58" w:rsidR="00FD53EF" w:rsidP="005A3BAE" w:rsidRDefault="00FD53EF" w14:paraId="52132BF2" w14:textId="75845E06">
            <w:pPr>
              <w:tabs>
                <w:tab w:val="left" w:pos="360"/>
              </w:tabs>
              <w:rPr>
                <w:rFonts w:eastAsia="Times New Roman"/>
                <w:snapToGrid/>
                <w:sz w:val="20"/>
              </w:rPr>
            </w:pPr>
            <w:r w:rsidRPr="00367F58">
              <w:rPr>
                <w:rFonts w:eastAsia="Times New Roman"/>
                <w:snapToGrid/>
                <w:sz w:val="20"/>
              </w:rPr>
              <w:t>.5</w:t>
            </w:r>
          </w:p>
        </w:tc>
        <w:tc>
          <w:tcPr>
            <w:tcW w:w="1260" w:type="dxa"/>
          </w:tcPr>
          <w:p w:rsidRPr="00367F58" w:rsidR="00FD53EF" w:rsidP="005A3BAE" w:rsidRDefault="00FD53EF" w14:paraId="3DB1C1A3" w14:textId="5B98BD03">
            <w:pPr>
              <w:tabs>
                <w:tab w:val="left" w:pos="360"/>
              </w:tabs>
              <w:rPr>
                <w:rFonts w:eastAsia="Times New Roman"/>
                <w:snapToGrid/>
                <w:sz w:val="20"/>
              </w:rPr>
            </w:pPr>
            <w:r w:rsidRPr="00367F58">
              <w:rPr>
                <w:rFonts w:eastAsia="Times New Roman"/>
                <w:snapToGrid/>
                <w:sz w:val="20"/>
              </w:rPr>
              <w:t>20</w:t>
            </w:r>
            <w:r w:rsidRPr="00367F58" w:rsidR="00821447">
              <w:rPr>
                <w:rFonts w:eastAsia="Times New Roman"/>
                <w:snapToGrid/>
                <w:sz w:val="20"/>
              </w:rPr>
              <w:t xml:space="preserve"> notices</w:t>
            </w:r>
          </w:p>
        </w:tc>
        <w:tc>
          <w:tcPr>
            <w:tcW w:w="1325" w:type="dxa"/>
          </w:tcPr>
          <w:p w:rsidRPr="00367F58" w:rsidR="00FD53EF" w:rsidP="005A3BAE" w:rsidRDefault="00FD53EF" w14:paraId="675E6FE4" w14:textId="20DC0F20">
            <w:pPr>
              <w:tabs>
                <w:tab w:val="left" w:pos="360"/>
              </w:tabs>
              <w:jc w:val="right"/>
              <w:rPr>
                <w:rFonts w:eastAsia="Times New Roman"/>
                <w:snapToGrid/>
                <w:sz w:val="20"/>
              </w:rPr>
            </w:pPr>
            <w:r w:rsidRPr="00367F58">
              <w:rPr>
                <w:rFonts w:eastAsia="Times New Roman"/>
                <w:snapToGrid/>
                <w:sz w:val="20"/>
              </w:rPr>
              <w:t>10</w:t>
            </w:r>
          </w:p>
        </w:tc>
      </w:tr>
      <w:tr w:rsidRPr="00367F58" w:rsidR="00793CE6" w:rsidTr="005A3BAE" w14:paraId="573D032C" w14:textId="77777777">
        <w:trPr>
          <w:tblHeader/>
        </w:trPr>
        <w:tc>
          <w:tcPr>
            <w:tcW w:w="1107" w:type="dxa"/>
          </w:tcPr>
          <w:p w:rsidRPr="00367F58" w:rsidR="00793CE6" w:rsidP="005A3BAE" w:rsidRDefault="00793CE6" w14:paraId="55996730" w14:textId="77777777">
            <w:pPr>
              <w:tabs>
                <w:tab w:val="left" w:pos="360"/>
              </w:tabs>
              <w:rPr>
                <w:rFonts w:eastAsia="Times New Roman"/>
                <w:snapToGrid/>
                <w:sz w:val="20"/>
              </w:rPr>
            </w:pPr>
            <w:r w:rsidRPr="00367F58">
              <w:rPr>
                <w:rFonts w:eastAsia="Times New Roman"/>
                <w:snapToGrid/>
                <w:sz w:val="20"/>
              </w:rPr>
              <w:t>721(d), (f), (g)</w:t>
            </w:r>
          </w:p>
        </w:tc>
        <w:tc>
          <w:tcPr>
            <w:tcW w:w="4048" w:type="dxa"/>
          </w:tcPr>
          <w:p w:rsidRPr="00367F58" w:rsidR="00793CE6" w:rsidP="005A3BAE" w:rsidRDefault="00793CE6" w14:paraId="79188915" w14:textId="77777777">
            <w:pPr>
              <w:tabs>
                <w:tab w:val="left" w:pos="360"/>
              </w:tabs>
              <w:rPr>
                <w:rFonts w:eastAsia="Times New Roman"/>
                <w:snapToGrid/>
                <w:sz w:val="20"/>
              </w:rPr>
            </w:pPr>
            <w:r w:rsidRPr="00367F58">
              <w:rPr>
                <w:rFonts w:eastAsia="Times New Roman"/>
                <w:snapToGrid/>
                <w:sz w:val="20"/>
              </w:rPr>
              <w:t xml:space="preserve">Submit to the District Manager for approval plans to re-cement, repair, or run additional casing/liner, include PE certification of proposed plans.  </w:t>
            </w:r>
          </w:p>
        </w:tc>
        <w:tc>
          <w:tcPr>
            <w:tcW w:w="900" w:type="dxa"/>
          </w:tcPr>
          <w:p w:rsidRPr="00367F58" w:rsidR="00793CE6" w:rsidP="005A3BAE" w:rsidRDefault="00793CE6" w14:paraId="3D4FD301" w14:textId="77777777">
            <w:pPr>
              <w:tabs>
                <w:tab w:val="left" w:pos="360"/>
              </w:tabs>
              <w:rPr>
                <w:rFonts w:eastAsia="Times New Roman"/>
                <w:snapToGrid/>
                <w:sz w:val="20"/>
              </w:rPr>
            </w:pPr>
            <w:r w:rsidRPr="00367F58">
              <w:rPr>
                <w:rFonts w:eastAsia="Times New Roman"/>
                <w:snapToGrid/>
                <w:sz w:val="20"/>
              </w:rPr>
              <w:t>0.5</w:t>
            </w:r>
          </w:p>
        </w:tc>
        <w:tc>
          <w:tcPr>
            <w:tcW w:w="1260" w:type="dxa"/>
          </w:tcPr>
          <w:p w:rsidRPr="00DC075B" w:rsidR="00793CE6" w:rsidP="005A3BAE" w:rsidRDefault="00821447" w14:paraId="3A5EA841" w14:textId="415D23A5">
            <w:pPr>
              <w:tabs>
                <w:tab w:val="left" w:pos="360"/>
              </w:tabs>
              <w:rPr>
                <w:rFonts w:eastAsia="Times New Roman"/>
                <w:snapToGrid/>
                <w:sz w:val="20"/>
              </w:rPr>
            </w:pPr>
            <w:r w:rsidRPr="00367F58">
              <w:rPr>
                <w:rFonts w:eastAsia="Times New Roman"/>
                <w:snapToGrid/>
                <w:sz w:val="20"/>
              </w:rPr>
              <w:t>10 requests</w:t>
            </w:r>
          </w:p>
        </w:tc>
        <w:tc>
          <w:tcPr>
            <w:tcW w:w="1325" w:type="dxa"/>
          </w:tcPr>
          <w:p w:rsidRPr="00367F58" w:rsidR="00793CE6" w:rsidP="005A3BAE" w:rsidRDefault="00111A09" w14:paraId="5C6985C0" w14:textId="2D2D3E58">
            <w:pPr>
              <w:tabs>
                <w:tab w:val="left" w:pos="360"/>
              </w:tabs>
              <w:jc w:val="right"/>
              <w:rPr>
                <w:rFonts w:eastAsia="Times New Roman"/>
                <w:snapToGrid/>
                <w:sz w:val="20"/>
              </w:rPr>
            </w:pPr>
            <w:r>
              <w:rPr>
                <w:rFonts w:eastAsia="Times New Roman"/>
                <w:snapToGrid/>
                <w:sz w:val="20"/>
              </w:rPr>
              <w:t>5</w:t>
            </w:r>
          </w:p>
        </w:tc>
      </w:tr>
      <w:tr w:rsidRPr="00367F58" w:rsidR="00793CE6" w:rsidTr="005A3BAE" w14:paraId="62286598" w14:textId="77777777">
        <w:trPr>
          <w:tblHeader/>
        </w:trPr>
        <w:tc>
          <w:tcPr>
            <w:tcW w:w="1107" w:type="dxa"/>
          </w:tcPr>
          <w:p w:rsidRPr="00367F58" w:rsidR="00793CE6" w:rsidP="005A3BAE" w:rsidRDefault="00793CE6" w14:paraId="5AAF8274" w14:textId="77777777">
            <w:pPr>
              <w:tabs>
                <w:tab w:val="left" w:pos="360"/>
              </w:tabs>
              <w:rPr>
                <w:rFonts w:eastAsia="Times New Roman"/>
                <w:snapToGrid/>
                <w:sz w:val="20"/>
              </w:rPr>
            </w:pPr>
            <w:r w:rsidRPr="00367F58">
              <w:rPr>
                <w:rFonts w:eastAsia="Times New Roman"/>
                <w:snapToGrid/>
                <w:sz w:val="20"/>
              </w:rPr>
              <w:t>721(g)(4)</w:t>
            </w:r>
          </w:p>
        </w:tc>
        <w:tc>
          <w:tcPr>
            <w:tcW w:w="4048" w:type="dxa"/>
          </w:tcPr>
          <w:p w:rsidRPr="00367F58" w:rsidR="00793CE6" w:rsidP="005A3BAE" w:rsidRDefault="00793CE6" w14:paraId="1A2C8352" w14:textId="77777777">
            <w:pPr>
              <w:tabs>
                <w:tab w:val="left" w:pos="360"/>
              </w:tabs>
              <w:rPr>
                <w:rFonts w:eastAsia="Times New Roman"/>
                <w:snapToGrid/>
                <w:sz w:val="20"/>
              </w:rPr>
            </w:pPr>
            <w:r w:rsidRPr="00367F58">
              <w:rPr>
                <w:rFonts w:eastAsia="Times New Roman"/>
                <w:snapToGrid/>
                <w:sz w:val="20"/>
              </w:rPr>
              <w:t>Submit test procedures and criteria for a successful test with APD/APM; if changes made to procedures, submit changes with revised APD or APM.</w:t>
            </w:r>
          </w:p>
        </w:tc>
        <w:tc>
          <w:tcPr>
            <w:tcW w:w="2160" w:type="dxa"/>
            <w:gridSpan w:val="2"/>
          </w:tcPr>
          <w:p w:rsidRPr="00367F58" w:rsidR="00793CE6" w:rsidP="005A3BAE" w:rsidRDefault="00793CE6" w14:paraId="38B698D6" w14:textId="77777777">
            <w:pPr>
              <w:tabs>
                <w:tab w:val="left" w:pos="360"/>
              </w:tabs>
              <w:rPr>
                <w:rFonts w:eastAsia="Times New Roman"/>
                <w:snapToGrid/>
                <w:sz w:val="20"/>
              </w:rPr>
            </w:pPr>
            <w:r w:rsidRPr="00367F58">
              <w:rPr>
                <w:rFonts w:eastAsia="Times New Roman"/>
                <w:snapToGrid/>
                <w:sz w:val="20"/>
              </w:rPr>
              <w:t>Burden covered under 1014-0025 for APD; and 1014-0026 for APM.</w:t>
            </w:r>
          </w:p>
        </w:tc>
        <w:tc>
          <w:tcPr>
            <w:tcW w:w="1325" w:type="dxa"/>
          </w:tcPr>
          <w:p w:rsidRPr="00367F58" w:rsidR="00793CE6" w:rsidP="005A3BAE" w:rsidRDefault="00793CE6" w14:paraId="50121E7C"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3F309D28" w14:textId="77777777">
        <w:trPr>
          <w:tblHeader/>
        </w:trPr>
        <w:tc>
          <w:tcPr>
            <w:tcW w:w="1107" w:type="dxa"/>
          </w:tcPr>
          <w:p w:rsidRPr="00367F58" w:rsidR="00793CE6" w:rsidP="005A3BAE" w:rsidRDefault="00793CE6" w14:paraId="42CE5D4C" w14:textId="77777777">
            <w:pPr>
              <w:tabs>
                <w:tab w:val="left" w:pos="360"/>
              </w:tabs>
              <w:rPr>
                <w:rFonts w:eastAsia="Times New Roman"/>
                <w:snapToGrid/>
                <w:sz w:val="20"/>
              </w:rPr>
            </w:pPr>
            <w:r w:rsidRPr="00367F58">
              <w:rPr>
                <w:rFonts w:eastAsia="Times New Roman"/>
                <w:snapToGrid/>
                <w:sz w:val="20"/>
              </w:rPr>
              <w:t>721(g)(5)</w:t>
            </w:r>
          </w:p>
        </w:tc>
        <w:tc>
          <w:tcPr>
            <w:tcW w:w="4048" w:type="dxa"/>
          </w:tcPr>
          <w:p w:rsidRPr="00367F58" w:rsidR="00793CE6" w:rsidP="005A3BAE" w:rsidRDefault="00793CE6" w14:paraId="01DE07BA" w14:textId="77777777">
            <w:pPr>
              <w:tabs>
                <w:tab w:val="left" w:pos="360"/>
              </w:tabs>
              <w:rPr>
                <w:rFonts w:eastAsia="Times New Roman"/>
                <w:snapToGrid/>
                <w:sz w:val="20"/>
              </w:rPr>
            </w:pPr>
            <w:r w:rsidRPr="00367F58">
              <w:rPr>
                <w:rFonts w:eastAsia="Times New Roman"/>
                <w:snapToGrid/>
                <w:sz w:val="20"/>
              </w:rPr>
              <w:t>Document all your test results; make available to BSEE upon request.</w:t>
            </w:r>
          </w:p>
        </w:tc>
        <w:tc>
          <w:tcPr>
            <w:tcW w:w="900" w:type="dxa"/>
          </w:tcPr>
          <w:p w:rsidRPr="00367F58" w:rsidR="00793CE6" w:rsidP="005A3BAE" w:rsidRDefault="00793CE6" w14:paraId="3DDB1940" w14:textId="77777777">
            <w:pPr>
              <w:tabs>
                <w:tab w:val="left" w:pos="360"/>
              </w:tabs>
              <w:rPr>
                <w:rFonts w:eastAsia="Times New Roman"/>
                <w:snapToGrid/>
                <w:sz w:val="20"/>
              </w:rPr>
            </w:pPr>
            <w:r w:rsidRPr="00367F58">
              <w:rPr>
                <w:rFonts w:eastAsia="Times New Roman"/>
                <w:snapToGrid/>
                <w:sz w:val="20"/>
              </w:rPr>
              <w:t>0.75</w:t>
            </w:r>
          </w:p>
        </w:tc>
        <w:tc>
          <w:tcPr>
            <w:tcW w:w="1260" w:type="dxa"/>
          </w:tcPr>
          <w:p w:rsidRPr="00DC075B" w:rsidR="00793CE6" w:rsidP="005A3BAE" w:rsidRDefault="00821447" w14:paraId="19648C50" w14:textId="3BBD81CC">
            <w:pPr>
              <w:tabs>
                <w:tab w:val="left" w:pos="360"/>
              </w:tabs>
              <w:rPr>
                <w:rFonts w:eastAsia="Times New Roman"/>
                <w:snapToGrid/>
                <w:sz w:val="20"/>
              </w:rPr>
            </w:pPr>
            <w:r w:rsidRPr="00367F58">
              <w:rPr>
                <w:rFonts w:eastAsia="Times New Roman"/>
                <w:snapToGrid/>
                <w:sz w:val="20"/>
              </w:rPr>
              <w:t>150 results</w:t>
            </w:r>
          </w:p>
        </w:tc>
        <w:tc>
          <w:tcPr>
            <w:tcW w:w="1325" w:type="dxa"/>
          </w:tcPr>
          <w:p w:rsidRPr="00367F58" w:rsidR="00793CE6" w:rsidP="005A3BAE" w:rsidRDefault="009C1B17" w14:paraId="41679E4C" w14:textId="7029420D">
            <w:pPr>
              <w:tabs>
                <w:tab w:val="left" w:pos="360"/>
              </w:tabs>
              <w:jc w:val="right"/>
              <w:rPr>
                <w:rFonts w:eastAsia="Times New Roman"/>
                <w:snapToGrid/>
                <w:sz w:val="20"/>
              </w:rPr>
            </w:pPr>
            <w:r>
              <w:rPr>
                <w:rFonts w:eastAsia="Times New Roman"/>
                <w:snapToGrid/>
                <w:sz w:val="20"/>
              </w:rPr>
              <w:t>113</w:t>
            </w:r>
          </w:p>
        </w:tc>
      </w:tr>
      <w:tr w:rsidRPr="00367F58" w:rsidR="00793CE6" w:rsidTr="005A3BAE" w14:paraId="08506181" w14:textId="77777777">
        <w:trPr>
          <w:tblHeader/>
        </w:trPr>
        <w:tc>
          <w:tcPr>
            <w:tcW w:w="1107" w:type="dxa"/>
          </w:tcPr>
          <w:p w:rsidRPr="00367F58" w:rsidR="00793CE6" w:rsidP="005A3BAE" w:rsidRDefault="00793CE6" w14:paraId="4709CF50" w14:textId="77777777">
            <w:pPr>
              <w:tabs>
                <w:tab w:val="left" w:pos="360"/>
              </w:tabs>
              <w:rPr>
                <w:rFonts w:eastAsia="Times New Roman"/>
                <w:snapToGrid/>
                <w:sz w:val="20"/>
              </w:rPr>
            </w:pPr>
            <w:r w:rsidRPr="00367F58">
              <w:rPr>
                <w:rFonts w:eastAsia="Times New Roman"/>
                <w:snapToGrid/>
                <w:sz w:val="20"/>
              </w:rPr>
              <w:t>721(g)(6)</w:t>
            </w:r>
          </w:p>
        </w:tc>
        <w:tc>
          <w:tcPr>
            <w:tcW w:w="4048" w:type="dxa"/>
          </w:tcPr>
          <w:p w:rsidRPr="00367F58" w:rsidR="00793CE6" w:rsidP="005A3BAE" w:rsidRDefault="00793CE6" w14:paraId="5E630A59" w14:textId="77777777">
            <w:pPr>
              <w:tabs>
                <w:tab w:val="left" w:pos="360"/>
              </w:tabs>
              <w:rPr>
                <w:rFonts w:eastAsia="Times New Roman"/>
                <w:snapToGrid/>
                <w:sz w:val="20"/>
              </w:rPr>
            </w:pPr>
            <w:r w:rsidRPr="00367F58">
              <w:rPr>
                <w:rFonts w:eastAsia="Times New Roman"/>
                <w:snapToGrid/>
                <w:sz w:val="20"/>
              </w:rPr>
              <w:t>Notify District Manager immediately of indication of failed negative pressure test; submit description of corrective action taken; receive approval to retest.</w:t>
            </w:r>
          </w:p>
        </w:tc>
        <w:tc>
          <w:tcPr>
            <w:tcW w:w="900" w:type="dxa"/>
          </w:tcPr>
          <w:p w:rsidRPr="00367F58" w:rsidR="00793CE6" w:rsidP="005A3BAE" w:rsidRDefault="00793CE6" w14:paraId="1890F3D1" w14:textId="77777777">
            <w:pPr>
              <w:tabs>
                <w:tab w:val="left" w:pos="360"/>
              </w:tabs>
              <w:rPr>
                <w:rFonts w:eastAsia="Times New Roman"/>
                <w:snapToGrid/>
                <w:sz w:val="20"/>
              </w:rPr>
            </w:pPr>
            <w:r w:rsidRPr="00367F58">
              <w:rPr>
                <w:rFonts w:eastAsia="Times New Roman"/>
                <w:snapToGrid/>
                <w:sz w:val="20"/>
              </w:rPr>
              <w:t>1</w:t>
            </w:r>
          </w:p>
        </w:tc>
        <w:tc>
          <w:tcPr>
            <w:tcW w:w="1260" w:type="dxa"/>
          </w:tcPr>
          <w:p w:rsidRPr="00367F58" w:rsidR="00793CE6" w:rsidP="005A3BAE" w:rsidRDefault="00821447" w14:paraId="0BE65998" w14:textId="79D7EFD8">
            <w:pPr>
              <w:tabs>
                <w:tab w:val="left" w:pos="360"/>
              </w:tabs>
              <w:rPr>
                <w:rFonts w:eastAsia="Times New Roman"/>
                <w:snapToGrid/>
                <w:sz w:val="20"/>
              </w:rPr>
            </w:pPr>
            <w:r w:rsidRPr="00367F58">
              <w:rPr>
                <w:rFonts w:eastAsia="Times New Roman"/>
                <w:snapToGrid/>
                <w:sz w:val="20"/>
              </w:rPr>
              <w:t>10</w:t>
            </w:r>
            <w:r w:rsidRPr="00367F58" w:rsidR="00793CE6">
              <w:rPr>
                <w:rFonts w:eastAsia="Times New Roman"/>
                <w:snapToGrid/>
                <w:sz w:val="20"/>
              </w:rPr>
              <w:t xml:space="preserve"> notifications</w:t>
            </w:r>
          </w:p>
        </w:tc>
        <w:tc>
          <w:tcPr>
            <w:tcW w:w="1325" w:type="dxa"/>
          </w:tcPr>
          <w:p w:rsidRPr="00367F58" w:rsidR="00793CE6" w:rsidP="005A3BAE" w:rsidRDefault="009C1B17" w14:paraId="1F07C655" w14:textId="6C192CE0">
            <w:pPr>
              <w:tabs>
                <w:tab w:val="left" w:pos="360"/>
              </w:tabs>
              <w:jc w:val="right"/>
              <w:rPr>
                <w:rFonts w:eastAsia="Times New Roman"/>
                <w:snapToGrid/>
                <w:sz w:val="20"/>
              </w:rPr>
            </w:pPr>
            <w:r>
              <w:rPr>
                <w:rFonts w:eastAsia="Times New Roman"/>
                <w:snapToGrid/>
                <w:sz w:val="20"/>
              </w:rPr>
              <w:t>10</w:t>
            </w:r>
          </w:p>
        </w:tc>
      </w:tr>
      <w:tr w:rsidRPr="00367F58" w:rsidR="00793CE6" w:rsidTr="005A3BAE" w14:paraId="5F918966" w14:textId="77777777">
        <w:trPr>
          <w:tblHeader/>
        </w:trPr>
        <w:tc>
          <w:tcPr>
            <w:tcW w:w="1107" w:type="dxa"/>
          </w:tcPr>
          <w:p w:rsidRPr="00367F58" w:rsidR="00793CE6" w:rsidP="005A3BAE" w:rsidRDefault="00793CE6" w14:paraId="0EB9554D" w14:textId="77777777">
            <w:pPr>
              <w:tabs>
                <w:tab w:val="left" w:pos="360"/>
              </w:tabs>
              <w:rPr>
                <w:rFonts w:eastAsia="Times New Roman"/>
                <w:snapToGrid/>
                <w:sz w:val="20"/>
              </w:rPr>
            </w:pPr>
            <w:r w:rsidRPr="00367F58">
              <w:rPr>
                <w:rFonts w:eastAsia="Times New Roman"/>
                <w:snapToGrid/>
                <w:sz w:val="20"/>
              </w:rPr>
              <w:t>721(g)(8</w:t>
            </w:r>
            <w:proofErr w:type="gramStart"/>
            <w:r w:rsidRPr="00367F58">
              <w:rPr>
                <w:rFonts w:eastAsia="Times New Roman"/>
                <w:snapToGrid/>
                <w:sz w:val="20"/>
              </w:rPr>
              <w:t>);</w:t>
            </w:r>
            <w:proofErr w:type="gramEnd"/>
          </w:p>
          <w:p w:rsidRPr="00367F58" w:rsidR="00793CE6" w:rsidP="005A3BAE" w:rsidRDefault="00793CE6" w14:paraId="770A30BA" w14:textId="77777777">
            <w:pPr>
              <w:tabs>
                <w:tab w:val="left" w:pos="360"/>
              </w:tabs>
              <w:rPr>
                <w:rFonts w:eastAsia="Times New Roman"/>
                <w:snapToGrid/>
                <w:sz w:val="20"/>
              </w:rPr>
            </w:pPr>
            <w:r w:rsidRPr="00367F58">
              <w:rPr>
                <w:rFonts w:eastAsia="Times New Roman"/>
                <w:snapToGrid/>
                <w:sz w:val="20"/>
              </w:rPr>
              <w:lastRenderedPageBreak/>
              <w:t>744(a)</w:t>
            </w:r>
          </w:p>
        </w:tc>
        <w:tc>
          <w:tcPr>
            <w:tcW w:w="4048" w:type="dxa"/>
          </w:tcPr>
          <w:p w:rsidRPr="00367F58" w:rsidR="00793CE6" w:rsidP="005A3BAE" w:rsidRDefault="00793CE6" w14:paraId="5CFC53E4" w14:textId="77777777">
            <w:pPr>
              <w:tabs>
                <w:tab w:val="left" w:pos="360"/>
              </w:tabs>
              <w:rPr>
                <w:rFonts w:eastAsia="Times New Roman"/>
                <w:snapToGrid/>
                <w:sz w:val="20"/>
              </w:rPr>
            </w:pPr>
            <w:r w:rsidRPr="00367F58">
              <w:rPr>
                <w:rFonts w:eastAsia="Times New Roman"/>
                <w:snapToGrid/>
                <w:sz w:val="20"/>
              </w:rPr>
              <w:lastRenderedPageBreak/>
              <w:t>Submit Form BSEE-0125, EOR.</w:t>
            </w:r>
          </w:p>
        </w:tc>
        <w:tc>
          <w:tcPr>
            <w:tcW w:w="2160" w:type="dxa"/>
            <w:gridSpan w:val="2"/>
          </w:tcPr>
          <w:p w:rsidRPr="00367F58" w:rsidR="00793CE6" w:rsidP="005A3BAE" w:rsidRDefault="00793CE6" w14:paraId="572B49A3" w14:textId="77777777">
            <w:pPr>
              <w:tabs>
                <w:tab w:val="left" w:pos="360"/>
              </w:tabs>
              <w:rPr>
                <w:rFonts w:eastAsia="Times New Roman"/>
                <w:snapToGrid/>
                <w:sz w:val="20"/>
              </w:rPr>
            </w:pPr>
            <w:r w:rsidRPr="00367F58">
              <w:rPr>
                <w:rFonts w:eastAsia="Times New Roman"/>
                <w:snapToGrid/>
                <w:sz w:val="20"/>
              </w:rPr>
              <w:t xml:space="preserve">Burden covered under </w:t>
            </w:r>
            <w:r w:rsidRPr="00367F58">
              <w:rPr>
                <w:rFonts w:eastAsia="Times New Roman"/>
                <w:snapToGrid/>
                <w:sz w:val="20"/>
              </w:rPr>
              <w:lastRenderedPageBreak/>
              <w:t>1014-0018.</w:t>
            </w:r>
          </w:p>
        </w:tc>
        <w:tc>
          <w:tcPr>
            <w:tcW w:w="1325" w:type="dxa"/>
          </w:tcPr>
          <w:p w:rsidRPr="00367F58" w:rsidR="00793CE6" w:rsidP="005A3BAE" w:rsidRDefault="00793CE6" w14:paraId="32B4DD10" w14:textId="1CDB6D83">
            <w:pPr>
              <w:tabs>
                <w:tab w:val="left" w:pos="360"/>
              </w:tabs>
              <w:jc w:val="right"/>
              <w:rPr>
                <w:rFonts w:eastAsia="Times New Roman"/>
                <w:snapToGrid/>
                <w:sz w:val="20"/>
              </w:rPr>
            </w:pPr>
          </w:p>
        </w:tc>
      </w:tr>
      <w:tr w:rsidRPr="00367F58" w:rsidR="00793CE6" w:rsidTr="005A3BAE" w14:paraId="24F5A20B" w14:textId="77777777">
        <w:trPr>
          <w:tblHeader/>
        </w:trPr>
        <w:tc>
          <w:tcPr>
            <w:tcW w:w="1107" w:type="dxa"/>
          </w:tcPr>
          <w:p w:rsidRPr="00367F58" w:rsidR="00793CE6" w:rsidP="005A3BAE" w:rsidRDefault="00793CE6" w14:paraId="6D50FF0B"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722</w:t>
            </w:r>
          </w:p>
        </w:tc>
        <w:tc>
          <w:tcPr>
            <w:tcW w:w="4048" w:type="dxa"/>
          </w:tcPr>
          <w:p w:rsidRPr="00CA16E1" w:rsidR="00793CE6" w:rsidP="005A3BAE" w:rsidRDefault="00793CE6" w14:paraId="575545E7" w14:textId="351EE79D">
            <w:pPr>
              <w:tabs>
                <w:tab w:val="left" w:pos="-1219"/>
                <w:tab w:val="left" w:pos="-720"/>
                <w:tab w:val="left" w:pos="360"/>
                <w:tab w:val="left" w:pos="720"/>
              </w:tabs>
              <w:rPr>
                <w:rFonts w:eastAsia="Times New Roman"/>
                <w:snapToGrid/>
                <w:sz w:val="20"/>
              </w:rPr>
            </w:pPr>
            <w:r w:rsidRPr="00367F58">
              <w:rPr>
                <w:rFonts w:eastAsia="Times New Roman"/>
                <w:snapToGrid/>
                <w:sz w:val="20"/>
              </w:rPr>
              <w:t xml:space="preserve">Caliper, pressure test, or evaluate casing; submit evaluation results report including calculations; obtain approval before repairing or installing additional </w:t>
            </w:r>
            <w:r w:rsidRPr="00367F58" w:rsidR="00D808F6">
              <w:rPr>
                <w:rFonts w:eastAsia="Times New Roman"/>
                <w:snapToGrid/>
                <w:sz w:val="20"/>
              </w:rPr>
              <w:t>casi</w:t>
            </w:r>
            <w:r w:rsidRPr="00D808F6" w:rsidR="00D808F6">
              <w:rPr>
                <w:rFonts w:eastAsia="Times New Roman"/>
                <w:snapToGrid/>
                <w:sz w:val="20"/>
              </w:rPr>
              <w:t>ng; PE</w:t>
            </w:r>
            <w:r w:rsidRPr="00A64643">
              <w:rPr>
                <w:rFonts w:eastAsia="Times New Roman"/>
                <w:snapToGrid/>
                <w:sz w:val="20"/>
              </w:rPr>
              <w:t xml:space="preserve"> Certification; or resuming operations (every 30 days during prolonged drilling).</w:t>
            </w:r>
          </w:p>
        </w:tc>
        <w:tc>
          <w:tcPr>
            <w:tcW w:w="900" w:type="dxa"/>
          </w:tcPr>
          <w:p w:rsidRPr="0025168A" w:rsidR="00793CE6" w:rsidP="005A3BAE" w:rsidRDefault="00793CE6" w14:paraId="7D6780F6" w14:textId="77777777">
            <w:pPr>
              <w:tabs>
                <w:tab w:val="left" w:pos="-1219"/>
                <w:tab w:val="left" w:pos="-720"/>
                <w:tab w:val="left" w:pos="360"/>
                <w:tab w:val="left" w:pos="720"/>
              </w:tabs>
              <w:rPr>
                <w:rFonts w:eastAsia="Times New Roman"/>
                <w:snapToGrid/>
                <w:sz w:val="20"/>
              </w:rPr>
            </w:pPr>
            <w:r w:rsidRPr="00CA16E1">
              <w:rPr>
                <w:rFonts w:eastAsia="Times New Roman"/>
                <w:snapToGrid/>
                <w:sz w:val="20"/>
              </w:rPr>
              <w:t>3</w:t>
            </w:r>
          </w:p>
        </w:tc>
        <w:tc>
          <w:tcPr>
            <w:tcW w:w="1260" w:type="dxa"/>
          </w:tcPr>
          <w:p w:rsidRPr="00DC075B" w:rsidR="00793CE6" w:rsidP="005A3BAE" w:rsidRDefault="00821447" w14:paraId="06CB599A" w14:textId="2904EFDE">
            <w:pPr>
              <w:tabs>
                <w:tab w:val="left" w:pos="-1219"/>
                <w:tab w:val="left" w:pos="-720"/>
                <w:tab w:val="left" w:pos="360"/>
                <w:tab w:val="left" w:pos="720"/>
              </w:tabs>
              <w:rPr>
                <w:rFonts w:eastAsia="Times New Roman"/>
                <w:snapToGrid/>
                <w:sz w:val="20"/>
              </w:rPr>
            </w:pPr>
            <w:r w:rsidRPr="007C2FB2">
              <w:rPr>
                <w:rFonts w:eastAsia="Times New Roman"/>
                <w:snapToGrid/>
                <w:sz w:val="20"/>
              </w:rPr>
              <w:t>30 reports</w:t>
            </w:r>
          </w:p>
        </w:tc>
        <w:tc>
          <w:tcPr>
            <w:tcW w:w="1325" w:type="dxa"/>
          </w:tcPr>
          <w:p w:rsidRPr="00367F58" w:rsidR="00793CE6" w:rsidP="005A3BAE" w:rsidRDefault="00247C15" w14:paraId="423922B7" w14:textId="3D72D0BF">
            <w:pPr>
              <w:tabs>
                <w:tab w:val="left" w:pos="-1219"/>
                <w:tab w:val="left" w:pos="-720"/>
                <w:tab w:val="left" w:pos="360"/>
                <w:tab w:val="left" w:pos="720"/>
              </w:tabs>
              <w:jc w:val="right"/>
              <w:rPr>
                <w:rFonts w:eastAsia="Times New Roman"/>
                <w:snapToGrid/>
                <w:sz w:val="20"/>
              </w:rPr>
            </w:pPr>
            <w:r>
              <w:rPr>
                <w:rFonts w:eastAsia="Times New Roman"/>
                <w:snapToGrid/>
                <w:sz w:val="20"/>
              </w:rPr>
              <w:t>90</w:t>
            </w:r>
          </w:p>
        </w:tc>
      </w:tr>
      <w:tr w:rsidRPr="00367F58" w:rsidR="00821447" w:rsidTr="005A3BAE" w14:paraId="1FB19ADC" w14:textId="77777777">
        <w:trPr>
          <w:tblHeader/>
        </w:trPr>
        <w:tc>
          <w:tcPr>
            <w:tcW w:w="1107" w:type="dxa"/>
          </w:tcPr>
          <w:p w:rsidRPr="00367F58" w:rsidR="00821447" w:rsidP="005A3BAE" w:rsidRDefault="00821447" w14:paraId="7FE16F07" w14:textId="7B8EA2A4">
            <w:pPr>
              <w:tabs>
                <w:tab w:val="left" w:pos="-1219"/>
                <w:tab w:val="left" w:pos="-720"/>
                <w:tab w:val="left" w:pos="360"/>
                <w:tab w:val="left" w:pos="720"/>
              </w:tabs>
              <w:rPr>
                <w:rFonts w:eastAsia="Times New Roman"/>
                <w:snapToGrid/>
                <w:sz w:val="20"/>
              </w:rPr>
            </w:pPr>
            <w:r w:rsidRPr="00367F58">
              <w:rPr>
                <w:rFonts w:eastAsia="Times New Roman"/>
                <w:snapToGrid/>
                <w:sz w:val="20"/>
              </w:rPr>
              <w:t>722</w:t>
            </w:r>
          </w:p>
        </w:tc>
        <w:tc>
          <w:tcPr>
            <w:tcW w:w="4048" w:type="dxa"/>
          </w:tcPr>
          <w:p w:rsidRPr="00367F58" w:rsidR="00821447" w:rsidP="005A3BAE" w:rsidRDefault="00821447" w14:paraId="066D6299" w14:textId="175DBF11">
            <w:pPr>
              <w:tabs>
                <w:tab w:val="left" w:pos="-1219"/>
                <w:tab w:val="left" w:pos="-720"/>
                <w:tab w:val="left" w:pos="360"/>
                <w:tab w:val="left" w:pos="720"/>
              </w:tabs>
              <w:rPr>
                <w:rFonts w:eastAsia="Times New Roman"/>
                <w:snapToGrid/>
                <w:sz w:val="20"/>
              </w:rPr>
            </w:pPr>
            <w:r w:rsidRPr="00367F58">
              <w:rPr>
                <w:rFonts w:eastAsia="Times New Roman"/>
                <w:sz w:val="20"/>
              </w:rPr>
              <w:t>Document successful pressure test in the Well Activity Report (WAR)</w:t>
            </w:r>
          </w:p>
        </w:tc>
        <w:tc>
          <w:tcPr>
            <w:tcW w:w="900" w:type="dxa"/>
          </w:tcPr>
          <w:p w:rsidRPr="00367F58" w:rsidR="00821447" w:rsidP="005A3BAE" w:rsidRDefault="00821447" w14:paraId="2D6C2F38" w14:textId="20D1BCCE">
            <w:pPr>
              <w:tabs>
                <w:tab w:val="left" w:pos="-1219"/>
                <w:tab w:val="left" w:pos="-720"/>
                <w:tab w:val="left" w:pos="360"/>
                <w:tab w:val="left" w:pos="720"/>
              </w:tabs>
              <w:rPr>
                <w:rFonts w:eastAsia="Times New Roman"/>
                <w:snapToGrid/>
                <w:sz w:val="20"/>
              </w:rPr>
            </w:pPr>
            <w:r w:rsidRPr="00367F58">
              <w:rPr>
                <w:rFonts w:eastAsia="Times New Roman"/>
                <w:snapToGrid/>
                <w:sz w:val="20"/>
              </w:rPr>
              <w:t>.5</w:t>
            </w:r>
          </w:p>
        </w:tc>
        <w:tc>
          <w:tcPr>
            <w:tcW w:w="1260" w:type="dxa"/>
          </w:tcPr>
          <w:p w:rsidRPr="00DC075B" w:rsidR="00821447" w:rsidP="005A3BAE" w:rsidRDefault="00821447" w14:paraId="2A5C548E" w14:textId="78BEF298">
            <w:pPr>
              <w:tabs>
                <w:tab w:val="left" w:pos="-1219"/>
                <w:tab w:val="left" w:pos="-720"/>
                <w:tab w:val="left" w:pos="360"/>
                <w:tab w:val="left" w:pos="720"/>
              </w:tabs>
              <w:rPr>
                <w:rFonts w:eastAsia="Times New Roman"/>
                <w:snapToGrid/>
                <w:sz w:val="20"/>
              </w:rPr>
            </w:pPr>
            <w:r w:rsidRPr="00367F58">
              <w:rPr>
                <w:rFonts w:eastAsia="Times New Roman"/>
                <w:snapToGrid/>
                <w:sz w:val="20"/>
              </w:rPr>
              <w:t>25 reports</w:t>
            </w:r>
          </w:p>
        </w:tc>
        <w:tc>
          <w:tcPr>
            <w:tcW w:w="1325" w:type="dxa"/>
          </w:tcPr>
          <w:p w:rsidRPr="00367F58" w:rsidR="00821447" w:rsidP="005A3BAE" w:rsidRDefault="00C24A4E" w14:paraId="3324A3ED" w14:textId="506DAECC">
            <w:pPr>
              <w:tabs>
                <w:tab w:val="left" w:pos="-1219"/>
                <w:tab w:val="left" w:pos="-720"/>
                <w:tab w:val="left" w:pos="360"/>
                <w:tab w:val="left" w:pos="720"/>
              </w:tabs>
              <w:jc w:val="right"/>
              <w:rPr>
                <w:rFonts w:eastAsia="Times New Roman"/>
                <w:snapToGrid/>
                <w:sz w:val="20"/>
              </w:rPr>
            </w:pPr>
            <w:r>
              <w:rPr>
                <w:rFonts w:eastAsia="Times New Roman"/>
                <w:snapToGrid/>
                <w:sz w:val="20"/>
              </w:rPr>
              <w:t>13</w:t>
            </w:r>
          </w:p>
        </w:tc>
      </w:tr>
      <w:tr w:rsidRPr="00367F58" w:rsidR="00821447" w:rsidTr="005A3BAE" w14:paraId="0B8993CF" w14:textId="77777777">
        <w:trPr>
          <w:tblHeader/>
        </w:trPr>
        <w:tc>
          <w:tcPr>
            <w:tcW w:w="1107" w:type="dxa"/>
          </w:tcPr>
          <w:p w:rsidRPr="00367F58" w:rsidR="00821447" w:rsidP="005A3BAE" w:rsidRDefault="00821447" w14:paraId="7E56587C"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722(b)(3)</w:t>
            </w:r>
          </w:p>
        </w:tc>
        <w:tc>
          <w:tcPr>
            <w:tcW w:w="4048" w:type="dxa"/>
          </w:tcPr>
          <w:p w:rsidRPr="00367F58" w:rsidR="00821447" w:rsidP="005A3BAE" w:rsidRDefault="00821447" w14:paraId="518D7ABE" w14:textId="725AA90A">
            <w:pPr>
              <w:tabs>
                <w:tab w:val="left" w:pos="-1219"/>
                <w:tab w:val="left" w:pos="-720"/>
                <w:tab w:val="left" w:pos="360"/>
                <w:tab w:val="left" w:pos="720"/>
              </w:tabs>
              <w:rPr>
                <w:rFonts w:eastAsia="Times New Roman"/>
                <w:snapToGrid/>
                <w:sz w:val="20"/>
              </w:rPr>
            </w:pPr>
            <w:r w:rsidRPr="00367F58">
              <w:rPr>
                <w:rFonts w:eastAsia="Times New Roman"/>
                <w:snapToGrid/>
                <w:sz w:val="20"/>
              </w:rPr>
              <w:t>Perform a pressure test after repairs made/casing installed and report results.</w:t>
            </w:r>
          </w:p>
        </w:tc>
        <w:tc>
          <w:tcPr>
            <w:tcW w:w="900" w:type="dxa"/>
          </w:tcPr>
          <w:p w:rsidRPr="00367F58" w:rsidR="00821447" w:rsidP="005A3BAE" w:rsidRDefault="00821447" w14:paraId="3BAAA1DE"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1</w:t>
            </w:r>
          </w:p>
        </w:tc>
        <w:tc>
          <w:tcPr>
            <w:tcW w:w="1260" w:type="dxa"/>
          </w:tcPr>
          <w:p w:rsidRPr="00DC075B" w:rsidR="00821447" w:rsidP="005A3BAE" w:rsidRDefault="00821447" w14:paraId="1C108922" w14:textId="1AD7B26F">
            <w:pPr>
              <w:tabs>
                <w:tab w:val="left" w:pos="-1219"/>
                <w:tab w:val="left" w:pos="-720"/>
                <w:tab w:val="left" w:pos="360"/>
                <w:tab w:val="left" w:pos="720"/>
              </w:tabs>
              <w:rPr>
                <w:rFonts w:eastAsia="Times New Roman"/>
                <w:snapToGrid/>
                <w:sz w:val="20"/>
              </w:rPr>
            </w:pPr>
            <w:r w:rsidRPr="00367F58">
              <w:rPr>
                <w:rFonts w:eastAsia="Times New Roman"/>
                <w:snapToGrid/>
                <w:sz w:val="20"/>
              </w:rPr>
              <w:t>5 results</w:t>
            </w:r>
          </w:p>
        </w:tc>
        <w:tc>
          <w:tcPr>
            <w:tcW w:w="1325" w:type="dxa"/>
          </w:tcPr>
          <w:p w:rsidRPr="00367F58" w:rsidR="00821447" w:rsidP="005A3BAE" w:rsidRDefault="00654CD5" w14:paraId="41699BC4" w14:textId="5FE51C7F">
            <w:pPr>
              <w:tabs>
                <w:tab w:val="left" w:pos="-1219"/>
                <w:tab w:val="left" w:pos="-720"/>
                <w:tab w:val="left" w:pos="360"/>
                <w:tab w:val="left" w:pos="720"/>
              </w:tabs>
              <w:jc w:val="right"/>
              <w:rPr>
                <w:rFonts w:eastAsia="Times New Roman"/>
                <w:snapToGrid/>
                <w:sz w:val="20"/>
              </w:rPr>
            </w:pPr>
            <w:r>
              <w:rPr>
                <w:rFonts w:eastAsia="Times New Roman"/>
                <w:snapToGrid/>
                <w:sz w:val="20"/>
              </w:rPr>
              <w:t>5</w:t>
            </w:r>
          </w:p>
        </w:tc>
      </w:tr>
      <w:tr w:rsidRPr="00367F58" w:rsidR="00821447" w:rsidTr="005A3BAE" w14:paraId="783B1991" w14:textId="77777777">
        <w:trPr>
          <w:tblHeader/>
        </w:trPr>
        <w:tc>
          <w:tcPr>
            <w:tcW w:w="1107" w:type="dxa"/>
          </w:tcPr>
          <w:p w:rsidRPr="00367F58" w:rsidR="00821447" w:rsidP="005A3BAE" w:rsidRDefault="00821447" w14:paraId="37F82B5D" w14:textId="77777777">
            <w:pPr>
              <w:tabs>
                <w:tab w:val="left" w:pos="360"/>
              </w:tabs>
              <w:rPr>
                <w:rFonts w:eastAsia="Times New Roman"/>
                <w:snapToGrid/>
                <w:sz w:val="20"/>
              </w:rPr>
            </w:pPr>
            <w:r w:rsidRPr="00367F58">
              <w:rPr>
                <w:rFonts w:eastAsia="Times New Roman"/>
                <w:snapToGrid/>
                <w:sz w:val="20"/>
              </w:rPr>
              <w:t>723(d)</w:t>
            </w:r>
          </w:p>
        </w:tc>
        <w:tc>
          <w:tcPr>
            <w:tcW w:w="4048" w:type="dxa"/>
          </w:tcPr>
          <w:p w:rsidRPr="00367F58" w:rsidR="00821447" w:rsidP="005A3BAE" w:rsidRDefault="00821447" w14:paraId="46A46D58" w14:textId="77777777">
            <w:pPr>
              <w:tabs>
                <w:tab w:val="left" w:pos="-1080"/>
                <w:tab w:val="left" w:pos="-720"/>
                <w:tab w:val="left" w:pos="0"/>
                <w:tab w:val="left" w:pos="360"/>
                <w:tab w:val="left" w:pos="450"/>
                <w:tab w:val="left" w:pos="900"/>
                <w:tab w:val="left" w:pos="1350"/>
                <w:tab w:val="left" w:pos="2880"/>
              </w:tabs>
              <w:rPr>
                <w:rFonts w:eastAsia="Times New Roman"/>
                <w:snapToGrid/>
                <w:sz w:val="20"/>
              </w:rPr>
            </w:pPr>
            <w:r w:rsidRPr="00367F58">
              <w:rPr>
                <w:rFonts w:eastAsia="Times New Roman"/>
                <w:snapToGrid/>
                <w:sz w:val="20"/>
              </w:rPr>
              <w:t>Request exceptions prior to moving rig(s) or related equipment.</w:t>
            </w:r>
          </w:p>
        </w:tc>
        <w:tc>
          <w:tcPr>
            <w:tcW w:w="900" w:type="dxa"/>
          </w:tcPr>
          <w:p w:rsidRPr="00367F58" w:rsidR="00821447" w:rsidP="005A3BAE" w:rsidRDefault="00821447" w14:paraId="2D03ABA7" w14:textId="77777777">
            <w:pPr>
              <w:tabs>
                <w:tab w:val="left" w:pos="-1080"/>
                <w:tab w:val="left" w:pos="-720"/>
                <w:tab w:val="left" w:pos="0"/>
                <w:tab w:val="left" w:pos="360"/>
                <w:tab w:val="left" w:pos="450"/>
                <w:tab w:val="left" w:pos="900"/>
                <w:tab w:val="left" w:pos="1350"/>
                <w:tab w:val="left" w:pos="2880"/>
              </w:tabs>
              <w:rPr>
                <w:rFonts w:eastAsia="Times New Roman"/>
                <w:snapToGrid/>
                <w:sz w:val="20"/>
              </w:rPr>
            </w:pPr>
            <w:r w:rsidRPr="00367F58">
              <w:rPr>
                <w:rFonts w:eastAsia="Times New Roman"/>
                <w:snapToGrid/>
                <w:sz w:val="20"/>
              </w:rPr>
              <w:t>1.5</w:t>
            </w:r>
          </w:p>
        </w:tc>
        <w:tc>
          <w:tcPr>
            <w:tcW w:w="1260" w:type="dxa"/>
          </w:tcPr>
          <w:p w:rsidRPr="00DC075B" w:rsidR="00821447" w:rsidP="005A3BAE" w:rsidRDefault="00821447" w14:paraId="00DCE19D" w14:textId="73831B9C">
            <w:pPr>
              <w:tabs>
                <w:tab w:val="left" w:pos="-1080"/>
                <w:tab w:val="left" w:pos="-720"/>
                <w:tab w:val="left" w:pos="0"/>
                <w:tab w:val="left" w:pos="360"/>
                <w:tab w:val="left" w:pos="450"/>
                <w:tab w:val="left" w:pos="900"/>
                <w:tab w:val="left" w:pos="1350"/>
                <w:tab w:val="left" w:pos="2880"/>
              </w:tabs>
              <w:rPr>
                <w:rFonts w:eastAsia="Times New Roman"/>
                <w:snapToGrid/>
                <w:sz w:val="20"/>
              </w:rPr>
            </w:pPr>
            <w:r w:rsidRPr="00367F58">
              <w:rPr>
                <w:rFonts w:eastAsia="Times New Roman"/>
                <w:snapToGrid/>
                <w:sz w:val="20"/>
              </w:rPr>
              <w:t xml:space="preserve">20 requests </w:t>
            </w:r>
          </w:p>
        </w:tc>
        <w:tc>
          <w:tcPr>
            <w:tcW w:w="1325" w:type="dxa"/>
          </w:tcPr>
          <w:p w:rsidRPr="00367F58" w:rsidR="00821447" w:rsidP="005A3BAE" w:rsidRDefault="002E2E10" w14:paraId="34C80380" w14:textId="07C729F5">
            <w:pPr>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Pr>
                <w:rFonts w:eastAsia="Times New Roman"/>
                <w:snapToGrid/>
                <w:sz w:val="20"/>
              </w:rPr>
              <w:t>30</w:t>
            </w:r>
          </w:p>
        </w:tc>
      </w:tr>
      <w:tr w:rsidRPr="00367F58" w:rsidR="00793CE6" w:rsidTr="005A3BAE" w14:paraId="7D475D0A" w14:textId="77777777">
        <w:trPr>
          <w:trHeight w:val="875"/>
          <w:tblHeader/>
        </w:trPr>
        <w:tc>
          <w:tcPr>
            <w:tcW w:w="1107" w:type="dxa"/>
          </w:tcPr>
          <w:p w:rsidRPr="00367F58" w:rsidR="00793CE6" w:rsidP="005A3BAE" w:rsidRDefault="00793CE6" w14:paraId="0E50D3BE" w14:textId="77777777">
            <w:pPr>
              <w:tabs>
                <w:tab w:val="left" w:pos="360"/>
              </w:tabs>
              <w:rPr>
                <w:rFonts w:eastAsia="Times New Roman"/>
                <w:snapToGrid/>
                <w:sz w:val="20"/>
              </w:rPr>
            </w:pPr>
            <w:r w:rsidRPr="00367F58">
              <w:rPr>
                <w:rFonts w:eastAsia="Times New Roman"/>
                <w:snapToGrid/>
                <w:sz w:val="20"/>
              </w:rPr>
              <w:t>724</w:t>
            </w:r>
          </w:p>
        </w:tc>
        <w:tc>
          <w:tcPr>
            <w:tcW w:w="4048" w:type="dxa"/>
          </w:tcPr>
          <w:p w:rsidRPr="00367F58" w:rsidR="00793CE6" w:rsidP="005A3BAE" w:rsidRDefault="00793CE6" w14:paraId="4DD7C5DD" w14:textId="784056F9">
            <w:pPr>
              <w:tabs>
                <w:tab w:val="left" w:pos="-1219"/>
                <w:tab w:val="left" w:pos="-720"/>
                <w:tab w:val="left" w:pos="360"/>
                <w:tab w:val="left" w:pos="720"/>
              </w:tabs>
              <w:rPr>
                <w:rFonts w:eastAsia="Times New Roman"/>
                <w:snapToGrid/>
                <w:sz w:val="20"/>
              </w:rPr>
            </w:pPr>
            <w:r w:rsidRPr="00367F58">
              <w:rPr>
                <w:rFonts w:eastAsia="Times New Roman"/>
                <w:snapToGrid/>
                <w:sz w:val="20"/>
              </w:rPr>
              <w:t>Transmit real-time monitoring (RTM) data onshore during operations or in HPHT reservoirs; store and monitor by qualified personnel.  Provide BSEE access to RTM data storage locations upon request.</w:t>
            </w:r>
          </w:p>
        </w:tc>
        <w:tc>
          <w:tcPr>
            <w:tcW w:w="900" w:type="dxa"/>
          </w:tcPr>
          <w:p w:rsidRPr="00367F58" w:rsidR="00793CE6" w:rsidP="005A3BAE" w:rsidRDefault="00793CE6" w14:paraId="69CE7EB5" w14:textId="77777777">
            <w:pPr>
              <w:tabs>
                <w:tab w:val="left" w:pos="360"/>
              </w:tabs>
              <w:rPr>
                <w:rFonts w:eastAsia="Times New Roman"/>
                <w:snapToGrid/>
                <w:sz w:val="20"/>
              </w:rPr>
            </w:pPr>
            <w:r w:rsidRPr="00367F58">
              <w:rPr>
                <w:rFonts w:eastAsia="Times New Roman"/>
                <w:snapToGrid/>
                <w:sz w:val="20"/>
              </w:rPr>
              <w:t>2,160</w:t>
            </w:r>
          </w:p>
        </w:tc>
        <w:tc>
          <w:tcPr>
            <w:tcW w:w="1260" w:type="dxa"/>
          </w:tcPr>
          <w:p w:rsidRPr="00367F58" w:rsidR="00793CE6" w:rsidP="005A3BAE" w:rsidRDefault="00793CE6" w14:paraId="31DFD446" w14:textId="77777777">
            <w:pPr>
              <w:tabs>
                <w:tab w:val="left" w:pos="360"/>
              </w:tabs>
              <w:rPr>
                <w:rFonts w:eastAsia="Times New Roman"/>
                <w:snapToGrid/>
                <w:sz w:val="20"/>
              </w:rPr>
            </w:pPr>
            <w:r w:rsidRPr="00367F58">
              <w:rPr>
                <w:rFonts w:eastAsia="Times New Roman"/>
                <w:snapToGrid/>
                <w:sz w:val="20"/>
              </w:rPr>
              <w:t>30 rigs</w:t>
            </w:r>
          </w:p>
        </w:tc>
        <w:tc>
          <w:tcPr>
            <w:tcW w:w="1325" w:type="dxa"/>
          </w:tcPr>
          <w:p w:rsidRPr="00367F58" w:rsidR="00793CE6" w:rsidP="005A3BAE" w:rsidRDefault="00793CE6" w14:paraId="72DF5832" w14:textId="77777777">
            <w:pPr>
              <w:tabs>
                <w:tab w:val="left" w:pos="360"/>
              </w:tabs>
              <w:jc w:val="right"/>
              <w:rPr>
                <w:rFonts w:eastAsia="Times New Roman"/>
                <w:snapToGrid/>
                <w:sz w:val="20"/>
              </w:rPr>
            </w:pPr>
            <w:r w:rsidRPr="00367F58">
              <w:rPr>
                <w:rFonts w:eastAsia="Times New Roman"/>
                <w:snapToGrid/>
                <w:sz w:val="20"/>
              </w:rPr>
              <w:t>64,800</w:t>
            </w:r>
          </w:p>
        </w:tc>
      </w:tr>
      <w:tr w:rsidRPr="00367F58" w:rsidR="00821447" w:rsidTr="005A3BAE" w14:paraId="2FE3D5CB" w14:textId="77777777">
        <w:trPr>
          <w:trHeight w:val="668"/>
          <w:tblHeader/>
        </w:trPr>
        <w:tc>
          <w:tcPr>
            <w:tcW w:w="1107" w:type="dxa"/>
          </w:tcPr>
          <w:p w:rsidRPr="00A64643" w:rsidR="00821447" w:rsidP="005A3BAE" w:rsidRDefault="00821447" w14:paraId="35C9319C" w14:textId="77777777">
            <w:pPr>
              <w:tabs>
                <w:tab w:val="left" w:pos="360"/>
              </w:tabs>
              <w:rPr>
                <w:rFonts w:eastAsia="Times New Roman"/>
                <w:snapToGrid/>
                <w:sz w:val="20"/>
              </w:rPr>
            </w:pPr>
            <w:r w:rsidRPr="00A64643">
              <w:rPr>
                <w:rFonts w:eastAsia="Times New Roman"/>
                <w:snapToGrid/>
                <w:sz w:val="20"/>
              </w:rPr>
              <w:t>724(c)</w:t>
            </w:r>
          </w:p>
        </w:tc>
        <w:tc>
          <w:tcPr>
            <w:tcW w:w="4048" w:type="dxa"/>
          </w:tcPr>
          <w:p w:rsidRPr="00CA16E1" w:rsidR="00821447" w:rsidP="005A3BAE" w:rsidRDefault="00821447" w14:paraId="0280F396" w14:textId="575589A3">
            <w:pPr>
              <w:tabs>
                <w:tab w:val="left" w:pos="360"/>
              </w:tabs>
              <w:rPr>
                <w:rFonts w:eastAsia="Times New Roman"/>
                <w:snapToGrid/>
                <w:sz w:val="20"/>
              </w:rPr>
            </w:pPr>
            <w:r w:rsidRPr="00CA16E1">
              <w:rPr>
                <w:rFonts w:eastAsia="Times New Roman"/>
                <w:snapToGrid/>
                <w:sz w:val="20"/>
              </w:rPr>
              <w:t xml:space="preserve">Develop and implement </w:t>
            </w:r>
            <w:proofErr w:type="gramStart"/>
            <w:r w:rsidRPr="00CA16E1">
              <w:rPr>
                <w:rFonts w:eastAsia="Times New Roman"/>
                <w:snapToGrid/>
                <w:sz w:val="20"/>
              </w:rPr>
              <w:t>a</w:t>
            </w:r>
            <w:proofErr w:type="gramEnd"/>
            <w:r w:rsidRPr="00CA16E1">
              <w:rPr>
                <w:rFonts w:eastAsia="Times New Roman"/>
                <w:snapToGrid/>
                <w:sz w:val="20"/>
              </w:rPr>
              <w:t xml:space="preserve"> RTM plan that includes all required data of this section; make available to BSEE upon request.</w:t>
            </w:r>
          </w:p>
        </w:tc>
        <w:tc>
          <w:tcPr>
            <w:tcW w:w="900" w:type="dxa"/>
          </w:tcPr>
          <w:p w:rsidRPr="00852E7C" w:rsidR="00821447" w:rsidP="005A3BAE" w:rsidRDefault="00821447" w14:paraId="280D60AA" w14:textId="77777777">
            <w:pPr>
              <w:tabs>
                <w:tab w:val="left" w:pos="360"/>
              </w:tabs>
              <w:rPr>
                <w:rFonts w:eastAsia="Times New Roman"/>
                <w:snapToGrid/>
                <w:sz w:val="20"/>
              </w:rPr>
            </w:pPr>
            <w:r w:rsidRPr="00852E7C">
              <w:rPr>
                <w:rFonts w:eastAsia="Times New Roman"/>
                <w:snapToGrid/>
                <w:sz w:val="20"/>
              </w:rPr>
              <w:t>5</w:t>
            </w:r>
          </w:p>
        </w:tc>
        <w:tc>
          <w:tcPr>
            <w:tcW w:w="1260" w:type="dxa"/>
          </w:tcPr>
          <w:p w:rsidRPr="00DC075B" w:rsidR="00821447" w:rsidP="005A3BAE" w:rsidRDefault="00821447" w14:paraId="244222D1" w14:textId="7EA16043">
            <w:pPr>
              <w:tabs>
                <w:tab w:val="left" w:pos="360"/>
              </w:tabs>
              <w:rPr>
                <w:rFonts w:eastAsia="Times New Roman"/>
                <w:snapToGrid/>
                <w:sz w:val="20"/>
              </w:rPr>
            </w:pPr>
            <w:r w:rsidRPr="00E97762">
              <w:rPr>
                <w:rFonts w:eastAsia="Times New Roman"/>
                <w:snapToGrid/>
                <w:sz w:val="20"/>
              </w:rPr>
              <w:t>20 plans</w:t>
            </w:r>
          </w:p>
        </w:tc>
        <w:tc>
          <w:tcPr>
            <w:tcW w:w="1325" w:type="dxa"/>
          </w:tcPr>
          <w:p w:rsidRPr="00367F58" w:rsidR="00821447" w:rsidP="005A3BAE" w:rsidRDefault="000A3D33" w14:paraId="183E7A3B" w14:textId="0FF6D664">
            <w:pPr>
              <w:tabs>
                <w:tab w:val="left" w:pos="360"/>
              </w:tabs>
              <w:jc w:val="right"/>
              <w:rPr>
                <w:rFonts w:eastAsia="Times New Roman"/>
                <w:snapToGrid/>
                <w:sz w:val="20"/>
              </w:rPr>
            </w:pPr>
            <w:r>
              <w:rPr>
                <w:rFonts w:eastAsia="Times New Roman"/>
                <w:snapToGrid/>
                <w:sz w:val="20"/>
              </w:rPr>
              <w:t>100</w:t>
            </w:r>
          </w:p>
        </w:tc>
      </w:tr>
      <w:tr w:rsidRPr="00367F58" w:rsidR="00821447" w:rsidTr="005A3BAE" w14:paraId="4703835F" w14:textId="77777777">
        <w:trPr>
          <w:tblHeader/>
        </w:trPr>
        <w:tc>
          <w:tcPr>
            <w:tcW w:w="1107" w:type="dxa"/>
          </w:tcPr>
          <w:p w:rsidRPr="00367F58" w:rsidR="00821447" w:rsidP="005A3BAE" w:rsidRDefault="00821447" w14:paraId="49E7D4A4" w14:textId="77777777">
            <w:pPr>
              <w:tabs>
                <w:tab w:val="left" w:pos="360"/>
              </w:tabs>
              <w:rPr>
                <w:rFonts w:eastAsia="Times New Roman"/>
                <w:snapToGrid/>
                <w:sz w:val="20"/>
              </w:rPr>
            </w:pPr>
            <w:r w:rsidRPr="00367F58">
              <w:rPr>
                <w:rFonts w:eastAsia="Times New Roman"/>
                <w:snapToGrid/>
                <w:sz w:val="20"/>
              </w:rPr>
              <w:t>730(a)(4)</w:t>
            </w:r>
          </w:p>
        </w:tc>
        <w:tc>
          <w:tcPr>
            <w:tcW w:w="4048" w:type="dxa"/>
          </w:tcPr>
          <w:p w:rsidRPr="00367F58" w:rsidR="00821447" w:rsidP="005A3BAE" w:rsidRDefault="00821447" w14:paraId="5DD58665" w14:textId="61D450F9">
            <w:pPr>
              <w:tabs>
                <w:tab w:val="left" w:pos="-1219"/>
                <w:tab w:val="left" w:pos="-720"/>
                <w:tab w:val="left" w:pos="360"/>
                <w:tab w:val="left" w:pos="720"/>
              </w:tabs>
              <w:rPr>
                <w:rFonts w:eastAsia="Times New Roman"/>
                <w:snapToGrid/>
                <w:sz w:val="20"/>
              </w:rPr>
            </w:pPr>
            <w:r w:rsidRPr="00367F58">
              <w:rPr>
                <w:rFonts w:eastAsia="Times New Roman"/>
                <w:snapToGrid/>
                <w:sz w:val="20"/>
              </w:rPr>
              <w:t>Maintain current set of approved schematic drawings on rig and onshore location; obtain approval to resume operations if modified/changed.</w:t>
            </w:r>
          </w:p>
        </w:tc>
        <w:tc>
          <w:tcPr>
            <w:tcW w:w="900" w:type="dxa"/>
          </w:tcPr>
          <w:p w:rsidRPr="00367F58" w:rsidR="00821447" w:rsidP="005A3BAE" w:rsidRDefault="00821447" w14:paraId="6391C354"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24</w:t>
            </w:r>
          </w:p>
        </w:tc>
        <w:tc>
          <w:tcPr>
            <w:tcW w:w="1260" w:type="dxa"/>
          </w:tcPr>
          <w:p w:rsidRPr="00DC075B" w:rsidR="00821447" w:rsidP="005A3BAE" w:rsidRDefault="00821447" w14:paraId="69FF6A45" w14:textId="0B8B6B1C">
            <w:pPr>
              <w:tabs>
                <w:tab w:val="left" w:pos="-1219"/>
                <w:tab w:val="left" w:pos="-720"/>
                <w:tab w:val="left" w:pos="360"/>
                <w:tab w:val="left" w:pos="720"/>
              </w:tabs>
              <w:rPr>
                <w:rFonts w:eastAsia="Times New Roman"/>
                <w:snapToGrid/>
                <w:sz w:val="20"/>
              </w:rPr>
            </w:pPr>
            <w:r w:rsidRPr="00367F58">
              <w:rPr>
                <w:rFonts w:eastAsia="Times New Roman"/>
                <w:snapToGrid/>
                <w:sz w:val="20"/>
              </w:rPr>
              <w:t>15 requests</w:t>
            </w:r>
          </w:p>
        </w:tc>
        <w:tc>
          <w:tcPr>
            <w:tcW w:w="1325" w:type="dxa"/>
          </w:tcPr>
          <w:p w:rsidRPr="00367F58" w:rsidR="00821447" w:rsidP="005A3BAE" w:rsidRDefault="00CA13AD" w14:paraId="069CC378" w14:textId="7E98CE29">
            <w:pPr>
              <w:tabs>
                <w:tab w:val="left" w:pos="-1219"/>
                <w:tab w:val="left" w:pos="-720"/>
                <w:tab w:val="left" w:pos="360"/>
                <w:tab w:val="left" w:pos="720"/>
              </w:tabs>
              <w:jc w:val="right"/>
              <w:rPr>
                <w:rFonts w:eastAsia="Times New Roman"/>
                <w:snapToGrid/>
                <w:sz w:val="20"/>
              </w:rPr>
            </w:pPr>
            <w:r>
              <w:rPr>
                <w:rFonts w:eastAsia="Times New Roman"/>
                <w:snapToGrid/>
                <w:sz w:val="20"/>
              </w:rPr>
              <w:t>360</w:t>
            </w:r>
          </w:p>
        </w:tc>
      </w:tr>
      <w:tr w:rsidRPr="00367F58" w:rsidR="00821447" w:rsidTr="005A3BAE" w14:paraId="2BD50AA6" w14:textId="77777777">
        <w:trPr>
          <w:tblHeader/>
        </w:trPr>
        <w:tc>
          <w:tcPr>
            <w:tcW w:w="1107" w:type="dxa"/>
          </w:tcPr>
          <w:p w:rsidRPr="00367F58" w:rsidR="00821447" w:rsidP="005A3BAE" w:rsidRDefault="00821447" w14:paraId="6CD3B6DD" w14:textId="77777777">
            <w:pPr>
              <w:tabs>
                <w:tab w:val="left" w:pos="360"/>
              </w:tabs>
              <w:rPr>
                <w:rFonts w:eastAsia="Times New Roman"/>
                <w:snapToGrid/>
                <w:sz w:val="20"/>
              </w:rPr>
            </w:pPr>
            <w:r w:rsidRPr="00367F58">
              <w:rPr>
                <w:rFonts w:eastAsia="Times New Roman"/>
                <w:snapToGrid/>
                <w:sz w:val="20"/>
              </w:rPr>
              <w:t>730(c)(1)</w:t>
            </w:r>
          </w:p>
        </w:tc>
        <w:tc>
          <w:tcPr>
            <w:tcW w:w="4048" w:type="dxa"/>
          </w:tcPr>
          <w:p w:rsidRPr="00367F58" w:rsidR="00821447" w:rsidP="005A3BAE" w:rsidRDefault="00821447" w14:paraId="111B36F2" w14:textId="35B5BCAA">
            <w:pPr>
              <w:tabs>
                <w:tab w:val="left" w:pos="-1219"/>
                <w:tab w:val="left" w:pos="-720"/>
                <w:tab w:val="left" w:pos="360"/>
                <w:tab w:val="left" w:pos="720"/>
              </w:tabs>
              <w:rPr>
                <w:rFonts w:eastAsia="Times New Roman"/>
                <w:snapToGrid/>
                <w:sz w:val="20"/>
              </w:rPr>
            </w:pPr>
            <w:r w:rsidRPr="00367F58">
              <w:rPr>
                <w:rFonts w:eastAsia="Times New Roman"/>
                <w:snapToGrid/>
                <w:sz w:val="20"/>
              </w:rPr>
              <w:t>Provide written notice within 30 days of discovery/identification of equipment failure.</w:t>
            </w:r>
          </w:p>
        </w:tc>
        <w:tc>
          <w:tcPr>
            <w:tcW w:w="900" w:type="dxa"/>
          </w:tcPr>
          <w:p w:rsidRPr="00367F58" w:rsidR="00821447" w:rsidP="005A3BAE" w:rsidRDefault="00821447" w14:paraId="5C17A2BA"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2</w:t>
            </w:r>
          </w:p>
        </w:tc>
        <w:tc>
          <w:tcPr>
            <w:tcW w:w="1260" w:type="dxa"/>
          </w:tcPr>
          <w:p w:rsidRPr="00DC075B" w:rsidR="00821447" w:rsidP="005A3BAE" w:rsidRDefault="00821447" w14:paraId="11CA97FC" w14:textId="4729F58D">
            <w:pPr>
              <w:tabs>
                <w:tab w:val="left" w:pos="-1219"/>
                <w:tab w:val="left" w:pos="-720"/>
                <w:tab w:val="left" w:pos="360"/>
                <w:tab w:val="left" w:pos="720"/>
              </w:tabs>
              <w:rPr>
                <w:rFonts w:eastAsia="Times New Roman"/>
                <w:snapToGrid/>
                <w:sz w:val="20"/>
              </w:rPr>
            </w:pPr>
            <w:r w:rsidRPr="00367F58">
              <w:rPr>
                <w:rFonts w:eastAsia="Times New Roman"/>
                <w:snapToGrid/>
                <w:sz w:val="20"/>
              </w:rPr>
              <w:t xml:space="preserve">40 </w:t>
            </w:r>
            <w:r w:rsidR="00B63461">
              <w:rPr>
                <w:rFonts w:eastAsia="Times New Roman"/>
                <w:snapToGrid/>
                <w:sz w:val="20"/>
              </w:rPr>
              <w:t>notices</w:t>
            </w:r>
          </w:p>
        </w:tc>
        <w:tc>
          <w:tcPr>
            <w:tcW w:w="1325" w:type="dxa"/>
          </w:tcPr>
          <w:p w:rsidRPr="00367F58" w:rsidR="00821447" w:rsidP="005A3BAE" w:rsidRDefault="00B7606B" w14:paraId="24354CEE" w14:textId="2FBE0966">
            <w:pPr>
              <w:tabs>
                <w:tab w:val="left" w:pos="-1219"/>
                <w:tab w:val="left" w:pos="-720"/>
                <w:tab w:val="left" w:pos="360"/>
                <w:tab w:val="left" w:pos="720"/>
              </w:tabs>
              <w:jc w:val="right"/>
              <w:rPr>
                <w:rFonts w:eastAsia="Times New Roman"/>
                <w:snapToGrid/>
                <w:sz w:val="20"/>
              </w:rPr>
            </w:pPr>
            <w:r>
              <w:rPr>
                <w:rFonts w:eastAsia="Times New Roman"/>
                <w:snapToGrid/>
                <w:sz w:val="20"/>
              </w:rPr>
              <w:t>80</w:t>
            </w:r>
          </w:p>
        </w:tc>
      </w:tr>
      <w:tr w:rsidRPr="00367F58" w:rsidR="00821447" w:rsidTr="005A3BAE" w14:paraId="4F75D320" w14:textId="77777777">
        <w:trPr>
          <w:tblHeader/>
        </w:trPr>
        <w:tc>
          <w:tcPr>
            <w:tcW w:w="1107" w:type="dxa"/>
          </w:tcPr>
          <w:p w:rsidRPr="00367F58" w:rsidR="00821447" w:rsidP="005A3BAE" w:rsidRDefault="00821447" w14:paraId="27064106" w14:textId="77777777">
            <w:pPr>
              <w:tabs>
                <w:tab w:val="left" w:pos="360"/>
              </w:tabs>
              <w:rPr>
                <w:rFonts w:eastAsia="Times New Roman"/>
                <w:snapToGrid/>
                <w:sz w:val="20"/>
              </w:rPr>
            </w:pPr>
            <w:r w:rsidRPr="00367F58">
              <w:rPr>
                <w:rFonts w:eastAsia="Times New Roman"/>
                <w:snapToGrid/>
                <w:sz w:val="20"/>
              </w:rPr>
              <w:t>730(c)(2)</w:t>
            </w:r>
          </w:p>
        </w:tc>
        <w:tc>
          <w:tcPr>
            <w:tcW w:w="4048" w:type="dxa"/>
          </w:tcPr>
          <w:p w:rsidRPr="00367F58" w:rsidR="00821447" w:rsidP="005A3BAE" w:rsidRDefault="00821447" w14:paraId="35F937EE" w14:textId="22E70019">
            <w:pPr>
              <w:tabs>
                <w:tab w:val="left" w:pos="-1219"/>
                <w:tab w:val="left" w:pos="-720"/>
                <w:tab w:val="left" w:pos="360"/>
                <w:tab w:val="left" w:pos="720"/>
              </w:tabs>
              <w:rPr>
                <w:rFonts w:eastAsia="Times New Roman"/>
                <w:snapToGrid/>
                <w:sz w:val="20"/>
              </w:rPr>
            </w:pPr>
            <w:r w:rsidRPr="00367F58">
              <w:rPr>
                <w:rFonts w:eastAsia="Times New Roman"/>
                <w:snapToGrid/>
                <w:sz w:val="20"/>
              </w:rPr>
              <w:t>Provide BSEE and manufacturer a copy of analysis report re equipment failure.</w:t>
            </w:r>
          </w:p>
        </w:tc>
        <w:tc>
          <w:tcPr>
            <w:tcW w:w="900" w:type="dxa"/>
          </w:tcPr>
          <w:p w:rsidRPr="00367F58" w:rsidR="00821447" w:rsidP="005A3BAE" w:rsidRDefault="00821447" w14:paraId="34E37A81"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5</w:t>
            </w:r>
          </w:p>
        </w:tc>
        <w:tc>
          <w:tcPr>
            <w:tcW w:w="1260" w:type="dxa"/>
          </w:tcPr>
          <w:p w:rsidRPr="00DC075B" w:rsidR="00821447" w:rsidP="005A3BAE" w:rsidRDefault="00821447" w14:paraId="15DF86ED" w14:textId="287B6C77">
            <w:pPr>
              <w:tabs>
                <w:tab w:val="left" w:pos="-1219"/>
                <w:tab w:val="left" w:pos="-720"/>
                <w:tab w:val="left" w:pos="360"/>
                <w:tab w:val="left" w:pos="720"/>
              </w:tabs>
              <w:rPr>
                <w:rFonts w:eastAsia="Times New Roman"/>
                <w:snapToGrid/>
                <w:sz w:val="20"/>
              </w:rPr>
            </w:pPr>
            <w:r w:rsidRPr="00367F58">
              <w:rPr>
                <w:rFonts w:eastAsia="Times New Roman"/>
                <w:snapToGrid/>
                <w:sz w:val="20"/>
              </w:rPr>
              <w:t>40 reports</w:t>
            </w:r>
          </w:p>
        </w:tc>
        <w:tc>
          <w:tcPr>
            <w:tcW w:w="1325" w:type="dxa"/>
          </w:tcPr>
          <w:p w:rsidRPr="00367F58" w:rsidR="00821447" w:rsidP="005A3BAE" w:rsidRDefault="006E37BC" w14:paraId="3B47E054" w14:textId="21FCE5FA">
            <w:pPr>
              <w:tabs>
                <w:tab w:val="left" w:pos="-1219"/>
                <w:tab w:val="left" w:pos="-720"/>
                <w:tab w:val="left" w:pos="360"/>
                <w:tab w:val="left" w:pos="720"/>
              </w:tabs>
              <w:jc w:val="right"/>
              <w:rPr>
                <w:rFonts w:eastAsia="Times New Roman"/>
                <w:snapToGrid/>
                <w:sz w:val="20"/>
              </w:rPr>
            </w:pPr>
            <w:r>
              <w:rPr>
                <w:rFonts w:eastAsia="Times New Roman"/>
                <w:snapToGrid/>
                <w:sz w:val="20"/>
              </w:rPr>
              <w:t>200</w:t>
            </w:r>
          </w:p>
        </w:tc>
      </w:tr>
      <w:tr w:rsidRPr="00367F58" w:rsidR="00821447" w:rsidTr="005A3BAE" w14:paraId="18422001" w14:textId="77777777">
        <w:trPr>
          <w:tblHeader/>
        </w:trPr>
        <w:tc>
          <w:tcPr>
            <w:tcW w:w="1107" w:type="dxa"/>
          </w:tcPr>
          <w:p w:rsidRPr="00367F58" w:rsidR="00821447" w:rsidP="005A3BAE" w:rsidRDefault="00821447" w14:paraId="13BA8D7A" w14:textId="78E7DB23">
            <w:pPr>
              <w:tabs>
                <w:tab w:val="left" w:pos="360"/>
              </w:tabs>
              <w:rPr>
                <w:rFonts w:eastAsia="Times New Roman"/>
                <w:snapToGrid/>
                <w:sz w:val="20"/>
              </w:rPr>
            </w:pPr>
            <w:r w:rsidRPr="00367F58">
              <w:rPr>
                <w:rFonts w:eastAsia="Times New Roman"/>
                <w:snapToGrid/>
                <w:sz w:val="20"/>
              </w:rPr>
              <w:t>730(c)(2)</w:t>
            </w:r>
          </w:p>
        </w:tc>
        <w:tc>
          <w:tcPr>
            <w:tcW w:w="4048" w:type="dxa"/>
          </w:tcPr>
          <w:p w:rsidRPr="00367F58" w:rsidR="00821447" w:rsidP="005A3BAE" w:rsidRDefault="00821447" w14:paraId="76D22D13" w14:textId="696EFCFD">
            <w:pPr>
              <w:tabs>
                <w:tab w:val="left" w:pos="-1219"/>
                <w:tab w:val="left" w:pos="-720"/>
                <w:tab w:val="left" w:pos="360"/>
                <w:tab w:val="left" w:pos="720"/>
              </w:tabs>
              <w:rPr>
                <w:rFonts w:eastAsia="Times New Roman"/>
                <w:snapToGrid/>
                <w:sz w:val="20"/>
              </w:rPr>
            </w:pPr>
            <w:r w:rsidRPr="00367F58">
              <w:rPr>
                <w:rFonts w:eastAsia="Times New Roman"/>
                <w:sz w:val="20"/>
              </w:rPr>
              <w:t>Submit an extension request to the Chief, OORP, detailing how the investigation and analysis will get completed to BSEE for approval.</w:t>
            </w:r>
          </w:p>
        </w:tc>
        <w:tc>
          <w:tcPr>
            <w:tcW w:w="900" w:type="dxa"/>
          </w:tcPr>
          <w:p w:rsidRPr="00367F58" w:rsidR="00821447" w:rsidP="005A3BAE" w:rsidRDefault="00821447" w14:paraId="78183519" w14:textId="49CD8AF2">
            <w:pPr>
              <w:tabs>
                <w:tab w:val="left" w:pos="-1219"/>
                <w:tab w:val="left" w:pos="-720"/>
                <w:tab w:val="left" w:pos="360"/>
                <w:tab w:val="left" w:pos="720"/>
              </w:tabs>
              <w:rPr>
                <w:rFonts w:eastAsia="Times New Roman"/>
                <w:snapToGrid/>
                <w:sz w:val="20"/>
              </w:rPr>
            </w:pPr>
            <w:r w:rsidRPr="00367F58">
              <w:rPr>
                <w:rFonts w:eastAsia="Times New Roman"/>
                <w:snapToGrid/>
                <w:sz w:val="20"/>
              </w:rPr>
              <w:t>1</w:t>
            </w:r>
          </w:p>
        </w:tc>
        <w:tc>
          <w:tcPr>
            <w:tcW w:w="1260" w:type="dxa"/>
          </w:tcPr>
          <w:p w:rsidRPr="00DC075B" w:rsidR="00821447" w:rsidP="005A3BAE" w:rsidRDefault="00821447" w14:paraId="53BA0262" w14:textId="7E0F6C00">
            <w:pPr>
              <w:tabs>
                <w:tab w:val="left" w:pos="-1219"/>
                <w:tab w:val="left" w:pos="-720"/>
                <w:tab w:val="left" w:pos="360"/>
                <w:tab w:val="left" w:pos="720"/>
              </w:tabs>
              <w:rPr>
                <w:rFonts w:eastAsia="Times New Roman"/>
                <w:snapToGrid/>
                <w:sz w:val="20"/>
              </w:rPr>
            </w:pPr>
            <w:r w:rsidRPr="00367F58">
              <w:rPr>
                <w:rFonts w:eastAsia="Times New Roman"/>
                <w:snapToGrid/>
                <w:sz w:val="20"/>
              </w:rPr>
              <w:t>10 requests</w:t>
            </w:r>
          </w:p>
        </w:tc>
        <w:tc>
          <w:tcPr>
            <w:tcW w:w="1325" w:type="dxa"/>
          </w:tcPr>
          <w:p w:rsidRPr="00367F58" w:rsidR="00821447" w:rsidP="005A3BAE" w:rsidRDefault="006E37BC" w14:paraId="21FA3EA6" w14:textId="30AF4771">
            <w:pPr>
              <w:tabs>
                <w:tab w:val="left" w:pos="-1219"/>
                <w:tab w:val="left" w:pos="-720"/>
                <w:tab w:val="left" w:pos="360"/>
                <w:tab w:val="left" w:pos="720"/>
              </w:tabs>
              <w:jc w:val="right"/>
              <w:rPr>
                <w:rFonts w:eastAsia="Times New Roman"/>
                <w:snapToGrid/>
                <w:sz w:val="20"/>
              </w:rPr>
            </w:pPr>
            <w:r>
              <w:rPr>
                <w:rFonts w:eastAsia="Times New Roman"/>
                <w:snapToGrid/>
                <w:sz w:val="20"/>
              </w:rPr>
              <w:t>10</w:t>
            </w:r>
          </w:p>
        </w:tc>
      </w:tr>
      <w:tr w:rsidRPr="00367F58" w:rsidR="00793CE6" w:rsidTr="005A3BAE" w14:paraId="3B7DB741" w14:textId="77777777">
        <w:trPr>
          <w:tblHeader/>
        </w:trPr>
        <w:tc>
          <w:tcPr>
            <w:tcW w:w="1107" w:type="dxa"/>
          </w:tcPr>
          <w:p w:rsidRPr="00367F58" w:rsidR="00793CE6" w:rsidP="005A3BAE" w:rsidRDefault="00793CE6" w14:paraId="76315FF1" w14:textId="77777777">
            <w:pPr>
              <w:tabs>
                <w:tab w:val="left" w:pos="360"/>
              </w:tabs>
              <w:rPr>
                <w:rFonts w:eastAsia="Times New Roman"/>
                <w:snapToGrid/>
                <w:sz w:val="20"/>
              </w:rPr>
            </w:pPr>
            <w:r w:rsidRPr="00367F58">
              <w:rPr>
                <w:rFonts w:eastAsia="Times New Roman"/>
                <w:snapToGrid/>
                <w:sz w:val="20"/>
              </w:rPr>
              <w:t>730(c)(3)</w:t>
            </w:r>
          </w:p>
        </w:tc>
        <w:tc>
          <w:tcPr>
            <w:tcW w:w="4048" w:type="dxa"/>
          </w:tcPr>
          <w:p w:rsidRPr="00367F58" w:rsidR="00793CE6" w:rsidP="005A3BAE" w:rsidRDefault="00793CE6" w14:paraId="5F3AA147" w14:textId="28C18FE7">
            <w:pPr>
              <w:tabs>
                <w:tab w:val="left" w:pos="-1219"/>
                <w:tab w:val="left" w:pos="-720"/>
                <w:tab w:val="left" w:pos="360"/>
                <w:tab w:val="left" w:pos="720"/>
              </w:tabs>
              <w:rPr>
                <w:rFonts w:eastAsia="Times New Roman"/>
                <w:snapToGrid/>
                <w:sz w:val="20"/>
              </w:rPr>
            </w:pPr>
            <w:r w:rsidRPr="00367F58">
              <w:rPr>
                <w:rFonts w:eastAsia="Times New Roman"/>
                <w:snapToGrid/>
                <w:sz w:val="20"/>
              </w:rPr>
              <w:t>Document all results and any corrective action re failure analysis.  Submit report re design change/modified procedures within 30 days of manufacturer’s notification.</w:t>
            </w:r>
          </w:p>
        </w:tc>
        <w:tc>
          <w:tcPr>
            <w:tcW w:w="900" w:type="dxa"/>
          </w:tcPr>
          <w:p w:rsidRPr="00367F58" w:rsidR="00793CE6" w:rsidP="005A3BAE" w:rsidRDefault="00793CE6" w14:paraId="6749FD07"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5</w:t>
            </w:r>
          </w:p>
        </w:tc>
        <w:tc>
          <w:tcPr>
            <w:tcW w:w="1260" w:type="dxa"/>
          </w:tcPr>
          <w:p w:rsidRPr="00367F58" w:rsidR="00793CE6" w:rsidP="005A3BAE" w:rsidRDefault="00793CE6" w14:paraId="1C7CE663"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2 reports</w:t>
            </w:r>
          </w:p>
        </w:tc>
        <w:tc>
          <w:tcPr>
            <w:tcW w:w="1325" w:type="dxa"/>
          </w:tcPr>
          <w:p w:rsidRPr="00367F58" w:rsidR="00793CE6" w:rsidP="005A3BAE" w:rsidRDefault="00793CE6" w14:paraId="7E9F2C91" w14:textId="77777777">
            <w:pPr>
              <w:tabs>
                <w:tab w:val="left" w:pos="-1219"/>
                <w:tab w:val="left" w:pos="-720"/>
                <w:tab w:val="left" w:pos="360"/>
                <w:tab w:val="left" w:pos="720"/>
              </w:tabs>
              <w:jc w:val="right"/>
              <w:rPr>
                <w:rFonts w:eastAsia="Times New Roman"/>
                <w:snapToGrid/>
                <w:sz w:val="20"/>
              </w:rPr>
            </w:pPr>
            <w:r w:rsidRPr="00367F58">
              <w:rPr>
                <w:rFonts w:eastAsia="Times New Roman"/>
                <w:snapToGrid/>
                <w:sz w:val="20"/>
              </w:rPr>
              <w:t>10</w:t>
            </w:r>
          </w:p>
        </w:tc>
      </w:tr>
      <w:tr w:rsidRPr="00367F58" w:rsidR="00793CE6" w:rsidTr="005A3BAE" w14:paraId="55FD74FD" w14:textId="77777777">
        <w:trPr>
          <w:tblHeader/>
        </w:trPr>
        <w:tc>
          <w:tcPr>
            <w:tcW w:w="1107" w:type="dxa"/>
          </w:tcPr>
          <w:p w:rsidRPr="00367F58" w:rsidR="00793CE6" w:rsidP="005A3BAE" w:rsidRDefault="00793CE6" w14:paraId="60EC06C3" w14:textId="77777777">
            <w:pPr>
              <w:tabs>
                <w:tab w:val="left" w:pos="360"/>
              </w:tabs>
              <w:rPr>
                <w:rFonts w:eastAsia="Times New Roman"/>
                <w:snapToGrid/>
                <w:sz w:val="20"/>
              </w:rPr>
            </w:pPr>
            <w:r w:rsidRPr="00367F58">
              <w:rPr>
                <w:rFonts w:eastAsia="Times New Roman"/>
                <w:snapToGrid/>
                <w:sz w:val="20"/>
              </w:rPr>
              <w:t>730(d)(1)</w:t>
            </w:r>
          </w:p>
        </w:tc>
        <w:tc>
          <w:tcPr>
            <w:tcW w:w="4048" w:type="dxa"/>
          </w:tcPr>
          <w:p w:rsidRPr="00367F58" w:rsidR="00793CE6" w:rsidP="005A3BAE" w:rsidRDefault="00793CE6" w14:paraId="59CC51FC" w14:textId="793EDDFC">
            <w:pPr>
              <w:tabs>
                <w:tab w:val="left" w:pos="-1219"/>
                <w:tab w:val="left" w:pos="-720"/>
                <w:tab w:val="left" w:pos="360"/>
                <w:tab w:val="left" w:pos="720"/>
              </w:tabs>
              <w:rPr>
                <w:rFonts w:eastAsia="Times New Roman"/>
                <w:snapToGrid/>
                <w:sz w:val="20"/>
              </w:rPr>
            </w:pPr>
            <w:r w:rsidRPr="00367F58">
              <w:rPr>
                <w:rFonts w:eastAsia="Times New Roman"/>
                <w:snapToGrid/>
                <w:sz w:val="20"/>
              </w:rPr>
              <w:t>Request alternate approval from using to API Spec. Q1.</w:t>
            </w:r>
          </w:p>
        </w:tc>
        <w:tc>
          <w:tcPr>
            <w:tcW w:w="900" w:type="dxa"/>
          </w:tcPr>
          <w:p w:rsidRPr="00367F58" w:rsidR="00793CE6" w:rsidP="005A3BAE" w:rsidRDefault="00793CE6" w14:paraId="0E722703"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5</w:t>
            </w:r>
          </w:p>
        </w:tc>
        <w:tc>
          <w:tcPr>
            <w:tcW w:w="1260" w:type="dxa"/>
          </w:tcPr>
          <w:p w:rsidRPr="00367F58" w:rsidR="00793CE6" w:rsidP="005A3BAE" w:rsidRDefault="00793CE6" w14:paraId="4C4F583C"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1 response</w:t>
            </w:r>
          </w:p>
        </w:tc>
        <w:tc>
          <w:tcPr>
            <w:tcW w:w="1325" w:type="dxa"/>
          </w:tcPr>
          <w:p w:rsidRPr="00367F58" w:rsidR="00793CE6" w:rsidP="005A3BAE" w:rsidRDefault="00793CE6" w14:paraId="1AF8CDD7" w14:textId="77777777">
            <w:pPr>
              <w:tabs>
                <w:tab w:val="left" w:pos="-1219"/>
                <w:tab w:val="left" w:pos="-720"/>
                <w:tab w:val="left" w:pos="360"/>
                <w:tab w:val="left" w:pos="720"/>
              </w:tabs>
              <w:jc w:val="right"/>
              <w:rPr>
                <w:rFonts w:eastAsia="Times New Roman"/>
                <w:snapToGrid/>
                <w:sz w:val="20"/>
              </w:rPr>
            </w:pPr>
            <w:r w:rsidRPr="00367F58">
              <w:rPr>
                <w:rFonts w:eastAsia="Times New Roman"/>
                <w:snapToGrid/>
                <w:sz w:val="20"/>
              </w:rPr>
              <w:t>5</w:t>
            </w:r>
          </w:p>
        </w:tc>
      </w:tr>
      <w:tr w:rsidRPr="00367F58" w:rsidR="00793CE6" w:rsidTr="005A3BAE" w14:paraId="3090BB75" w14:textId="77777777">
        <w:trPr>
          <w:tblHeader/>
        </w:trPr>
        <w:tc>
          <w:tcPr>
            <w:tcW w:w="1107" w:type="dxa"/>
          </w:tcPr>
          <w:p w:rsidRPr="00A64643" w:rsidR="00793CE6" w:rsidP="005A3BAE" w:rsidRDefault="00793CE6" w14:paraId="777DFD7A" w14:textId="77777777">
            <w:pPr>
              <w:tabs>
                <w:tab w:val="left" w:pos="360"/>
              </w:tabs>
              <w:rPr>
                <w:rFonts w:eastAsia="Times New Roman"/>
                <w:snapToGrid/>
                <w:sz w:val="20"/>
              </w:rPr>
            </w:pPr>
            <w:r w:rsidRPr="00A64643">
              <w:rPr>
                <w:rFonts w:eastAsia="Times New Roman"/>
                <w:snapToGrid/>
                <w:sz w:val="20"/>
              </w:rPr>
              <w:t>731</w:t>
            </w:r>
          </w:p>
        </w:tc>
        <w:tc>
          <w:tcPr>
            <w:tcW w:w="4048" w:type="dxa"/>
          </w:tcPr>
          <w:p w:rsidRPr="00852E7C" w:rsidR="00793CE6" w:rsidP="005A3BAE" w:rsidRDefault="00793CE6" w14:paraId="37721CEB" w14:textId="77777777">
            <w:pPr>
              <w:tabs>
                <w:tab w:val="left" w:pos="360"/>
              </w:tabs>
              <w:rPr>
                <w:rFonts w:eastAsia="Times New Roman"/>
                <w:snapToGrid/>
                <w:sz w:val="20"/>
              </w:rPr>
            </w:pPr>
            <w:r w:rsidRPr="00CA16E1">
              <w:rPr>
                <w:rFonts w:eastAsia="Times New Roman"/>
                <w:snapToGrid/>
                <w:sz w:val="20"/>
              </w:rPr>
              <w:t>Submit/resubmit BOP component information in APD/APM and certification that verifies changes or moved off location.</w:t>
            </w:r>
          </w:p>
        </w:tc>
        <w:tc>
          <w:tcPr>
            <w:tcW w:w="2160" w:type="dxa"/>
            <w:gridSpan w:val="2"/>
          </w:tcPr>
          <w:p w:rsidRPr="00367F58" w:rsidR="00793CE6" w:rsidP="005A3BAE" w:rsidRDefault="00793CE6" w14:paraId="2FCC36EB" w14:textId="77777777">
            <w:pPr>
              <w:tabs>
                <w:tab w:val="left" w:pos="360"/>
              </w:tabs>
              <w:rPr>
                <w:rFonts w:eastAsia="Times New Roman"/>
                <w:snapToGrid/>
                <w:sz w:val="20"/>
              </w:rPr>
            </w:pPr>
            <w:r w:rsidRPr="00F922E5">
              <w:rPr>
                <w:rFonts w:eastAsia="Times New Roman"/>
                <w:snapToGrid/>
                <w:sz w:val="20"/>
              </w:rPr>
              <w:t>Burden covered under 1014-0025 for APD; and 1014-0026 for APM.</w:t>
            </w:r>
          </w:p>
        </w:tc>
        <w:tc>
          <w:tcPr>
            <w:tcW w:w="1325" w:type="dxa"/>
          </w:tcPr>
          <w:p w:rsidRPr="00367F58" w:rsidR="00793CE6" w:rsidP="005A3BAE" w:rsidRDefault="00793CE6" w14:paraId="48639D27" w14:textId="77777777">
            <w:pPr>
              <w:tabs>
                <w:tab w:val="left" w:pos="360"/>
              </w:tabs>
              <w:jc w:val="right"/>
              <w:rPr>
                <w:rFonts w:eastAsia="Times New Roman"/>
                <w:snapToGrid/>
                <w:sz w:val="20"/>
              </w:rPr>
            </w:pPr>
            <w:r w:rsidRPr="00367F58">
              <w:rPr>
                <w:rFonts w:eastAsia="Times New Roman"/>
                <w:snapToGrid/>
                <w:sz w:val="20"/>
              </w:rPr>
              <w:t>0</w:t>
            </w:r>
          </w:p>
        </w:tc>
      </w:tr>
      <w:tr w:rsidRPr="00367F58" w:rsidR="00821447" w:rsidTr="005A3BAE" w14:paraId="32D62113" w14:textId="77777777">
        <w:trPr>
          <w:trHeight w:val="385"/>
          <w:tblHeader/>
        </w:trPr>
        <w:tc>
          <w:tcPr>
            <w:tcW w:w="1107" w:type="dxa"/>
            <w:vMerge w:val="restart"/>
          </w:tcPr>
          <w:p w:rsidRPr="00367F58" w:rsidR="00821447" w:rsidP="005A3BAE" w:rsidRDefault="00821447" w14:paraId="1B7BD097" w14:textId="76DEC04D">
            <w:pPr>
              <w:tabs>
                <w:tab w:val="left" w:pos="360"/>
              </w:tabs>
              <w:rPr>
                <w:rFonts w:eastAsia="Times New Roman"/>
                <w:snapToGrid/>
                <w:sz w:val="20"/>
              </w:rPr>
            </w:pPr>
            <w:r w:rsidRPr="00367F58">
              <w:rPr>
                <w:rFonts w:eastAsia="Times New Roman"/>
                <w:snapToGrid/>
                <w:sz w:val="20"/>
              </w:rPr>
              <w:t>732(</w:t>
            </w:r>
            <w:r w:rsidRPr="00DC075B">
              <w:rPr>
                <w:rFonts w:eastAsia="Times New Roman"/>
                <w:bCs/>
                <w:snapToGrid/>
                <w:sz w:val="20"/>
              </w:rPr>
              <w:t>a</w:t>
            </w:r>
            <w:r w:rsidRPr="00367F58">
              <w:rPr>
                <w:rFonts w:eastAsia="Times New Roman"/>
                <w:snapToGrid/>
                <w:sz w:val="20"/>
              </w:rPr>
              <w:t xml:space="preserve">) </w:t>
            </w:r>
          </w:p>
        </w:tc>
        <w:tc>
          <w:tcPr>
            <w:tcW w:w="4048" w:type="dxa"/>
            <w:vMerge w:val="restart"/>
          </w:tcPr>
          <w:p w:rsidRPr="00367F58" w:rsidR="00821447" w:rsidP="005A3BAE" w:rsidRDefault="00821447" w14:paraId="77FE0213" w14:textId="7C0B9A42">
            <w:pPr>
              <w:tabs>
                <w:tab w:val="left" w:pos="-1219"/>
                <w:tab w:val="left" w:pos="-720"/>
                <w:tab w:val="left" w:pos="360"/>
                <w:tab w:val="left" w:pos="720"/>
              </w:tabs>
              <w:rPr>
                <w:rFonts w:eastAsia="Times New Roman"/>
                <w:snapToGrid/>
                <w:sz w:val="20"/>
              </w:rPr>
            </w:pPr>
            <w:r w:rsidRPr="00367F58">
              <w:rPr>
                <w:rFonts w:eastAsia="Times New Roman"/>
                <w:snapToGrid/>
                <w:sz w:val="20"/>
              </w:rPr>
              <w:t>Submit ITP verification and all supporting documentation related to this section (such as, but not limited to shearing testing, pressure integrity testing, calculations, etc.).</w:t>
            </w:r>
          </w:p>
        </w:tc>
        <w:tc>
          <w:tcPr>
            <w:tcW w:w="900" w:type="dxa"/>
          </w:tcPr>
          <w:p w:rsidRPr="00367F58" w:rsidR="00821447" w:rsidP="005A3BAE" w:rsidRDefault="00821447" w14:paraId="3DC69699" w14:textId="77777777">
            <w:pPr>
              <w:tabs>
                <w:tab w:val="left" w:pos="360"/>
              </w:tabs>
              <w:rPr>
                <w:rFonts w:eastAsia="Times New Roman"/>
                <w:snapToGrid/>
                <w:sz w:val="20"/>
              </w:rPr>
            </w:pPr>
            <w:r w:rsidRPr="00367F58">
              <w:rPr>
                <w:rFonts w:eastAsia="Times New Roman"/>
                <w:snapToGrid/>
                <w:sz w:val="20"/>
              </w:rPr>
              <w:t>10</w:t>
            </w:r>
          </w:p>
          <w:p w:rsidRPr="00367F58" w:rsidR="00821447" w:rsidP="005A3BAE" w:rsidRDefault="00821447" w14:paraId="6009D7B8" w14:textId="1E3B8278">
            <w:pPr>
              <w:tabs>
                <w:tab w:val="left" w:pos="360"/>
              </w:tabs>
              <w:rPr>
                <w:rFonts w:eastAsia="Times New Roman"/>
                <w:snapToGrid/>
                <w:sz w:val="20"/>
              </w:rPr>
            </w:pPr>
          </w:p>
        </w:tc>
        <w:tc>
          <w:tcPr>
            <w:tcW w:w="1260" w:type="dxa"/>
          </w:tcPr>
          <w:p w:rsidRPr="00DC075B" w:rsidR="00821447" w:rsidP="005A3BAE" w:rsidRDefault="00821447" w14:paraId="180FFAEE" w14:textId="4F54953D">
            <w:pPr>
              <w:tabs>
                <w:tab w:val="left" w:pos="360"/>
              </w:tabs>
              <w:rPr>
                <w:rFonts w:eastAsia="Times New Roman"/>
                <w:snapToGrid/>
                <w:sz w:val="19"/>
                <w:szCs w:val="19"/>
              </w:rPr>
            </w:pPr>
            <w:r w:rsidRPr="00367F58">
              <w:rPr>
                <w:rFonts w:eastAsia="Times New Roman"/>
                <w:snapToGrid/>
                <w:sz w:val="19"/>
                <w:szCs w:val="19"/>
              </w:rPr>
              <w:t>1</w:t>
            </w:r>
            <w:r w:rsidR="004815FC">
              <w:rPr>
                <w:rFonts w:eastAsia="Times New Roman"/>
                <w:snapToGrid/>
                <w:sz w:val="19"/>
                <w:szCs w:val="19"/>
              </w:rPr>
              <w:t>,</w:t>
            </w:r>
            <w:r w:rsidRPr="00367F58">
              <w:rPr>
                <w:rFonts w:eastAsia="Times New Roman"/>
                <w:snapToGrid/>
                <w:sz w:val="19"/>
                <w:szCs w:val="19"/>
              </w:rPr>
              <w:t>300 verifications</w:t>
            </w:r>
          </w:p>
        </w:tc>
        <w:tc>
          <w:tcPr>
            <w:tcW w:w="1325" w:type="dxa"/>
          </w:tcPr>
          <w:p w:rsidRPr="00367F58" w:rsidR="00821447" w:rsidP="005A3BAE" w:rsidRDefault="00821447" w14:paraId="11B39E8C" w14:textId="1C7B70ED">
            <w:pPr>
              <w:tabs>
                <w:tab w:val="left" w:pos="360"/>
              </w:tabs>
              <w:jc w:val="right"/>
              <w:rPr>
                <w:rFonts w:eastAsia="Times New Roman"/>
                <w:snapToGrid/>
                <w:sz w:val="20"/>
              </w:rPr>
            </w:pPr>
            <w:r w:rsidRPr="00367F58">
              <w:rPr>
                <w:rFonts w:eastAsia="Times New Roman"/>
                <w:snapToGrid/>
                <w:sz w:val="20"/>
              </w:rPr>
              <w:t>1</w:t>
            </w:r>
            <w:r w:rsidR="004815FC">
              <w:rPr>
                <w:rFonts w:eastAsia="Times New Roman"/>
                <w:snapToGrid/>
                <w:sz w:val="20"/>
              </w:rPr>
              <w:t>3,00</w:t>
            </w:r>
            <w:r w:rsidRPr="00367F58">
              <w:rPr>
                <w:rFonts w:eastAsia="Times New Roman"/>
                <w:snapToGrid/>
                <w:sz w:val="20"/>
              </w:rPr>
              <w:t>0</w:t>
            </w:r>
          </w:p>
        </w:tc>
      </w:tr>
      <w:tr w:rsidRPr="00367F58" w:rsidR="005F1158" w:rsidTr="005A3BAE" w14:paraId="7EBE8DB8" w14:textId="77777777">
        <w:trPr>
          <w:trHeight w:val="385"/>
          <w:tblHeader/>
        </w:trPr>
        <w:tc>
          <w:tcPr>
            <w:tcW w:w="1107" w:type="dxa"/>
            <w:vMerge/>
          </w:tcPr>
          <w:p w:rsidRPr="00367F58" w:rsidR="005F1158" w:rsidP="005A3BAE" w:rsidRDefault="005F1158" w14:paraId="10AA15E4" w14:textId="77777777">
            <w:pPr>
              <w:tabs>
                <w:tab w:val="left" w:pos="360"/>
              </w:tabs>
              <w:rPr>
                <w:rFonts w:eastAsia="Times New Roman"/>
                <w:snapToGrid/>
                <w:sz w:val="20"/>
              </w:rPr>
            </w:pPr>
          </w:p>
        </w:tc>
        <w:tc>
          <w:tcPr>
            <w:tcW w:w="4048" w:type="dxa"/>
            <w:vMerge/>
          </w:tcPr>
          <w:p w:rsidRPr="00367F58" w:rsidR="005F1158" w:rsidP="005A3BAE" w:rsidRDefault="005F1158" w14:paraId="681698ED" w14:textId="77777777">
            <w:pPr>
              <w:tabs>
                <w:tab w:val="left" w:pos="-1219"/>
                <w:tab w:val="left" w:pos="-720"/>
                <w:tab w:val="left" w:pos="360"/>
                <w:tab w:val="left" w:pos="720"/>
              </w:tabs>
              <w:rPr>
                <w:rFonts w:eastAsia="Times New Roman"/>
                <w:snapToGrid/>
                <w:sz w:val="20"/>
              </w:rPr>
            </w:pPr>
          </w:p>
        </w:tc>
        <w:tc>
          <w:tcPr>
            <w:tcW w:w="3485" w:type="dxa"/>
            <w:gridSpan w:val="3"/>
            <w:vAlign w:val="center"/>
          </w:tcPr>
          <w:p w:rsidRPr="00367F58" w:rsidR="005F1158" w:rsidP="005A3BAE" w:rsidRDefault="00821447" w14:paraId="45F5B8C7" w14:textId="31B3CC5A">
            <w:pPr>
              <w:tabs>
                <w:tab w:val="left" w:pos="360"/>
              </w:tabs>
              <w:jc w:val="center"/>
              <w:rPr>
                <w:rFonts w:eastAsia="Times New Roman"/>
                <w:snapToGrid/>
                <w:sz w:val="20"/>
              </w:rPr>
            </w:pPr>
            <w:r w:rsidRPr="00367F58">
              <w:rPr>
                <w:rFonts w:eastAsia="Times New Roman"/>
                <w:snapToGrid/>
                <w:sz w:val="20"/>
              </w:rPr>
              <w:t xml:space="preserve">1,300 </w:t>
            </w:r>
            <w:r w:rsidRPr="00367F58" w:rsidR="005F1158">
              <w:rPr>
                <w:rFonts w:eastAsia="Times New Roman"/>
                <w:snapToGrid/>
                <w:sz w:val="20"/>
              </w:rPr>
              <w:t>x $5,100 = $</w:t>
            </w:r>
            <w:r w:rsidR="004815FC">
              <w:rPr>
                <w:rFonts w:eastAsia="Times New Roman"/>
                <w:snapToGrid/>
                <w:sz w:val="20"/>
              </w:rPr>
              <w:t>6,630,000</w:t>
            </w:r>
          </w:p>
        </w:tc>
      </w:tr>
      <w:tr w:rsidRPr="00367F58" w:rsidR="00793CE6" w:rsidTr="005A3BAE" w14:paraId="67B67EE6" w14:textId="77777777">
        <w:trPr>
          <w:tblHeader/>
        </w:trPr>
        <w:tc>
          <w:tcPr>
            <w:tcW w:w="1107" w:type="dxa"/>
          </w:tcPr>
          <w:p w:rsidRPr="00367F58" w:rsidR="00793CE6" w:rsidP="005A3BAE" w:rsidRDefault="00793CE6" w14:paraId="5BBFA2ED" w14:textId="77777777">
            <w:pPr>
              <w:tabs>
                <w:tab w:val="left" w:pos="360"/>
              </w:tabs>
              <w:rPr>
                <w:rFonts w:eastAsia="Times New Roman"/>
                <w:snapToGrid/>
                <w:sz w:val="20"/>
              </w:rPr>
            </w:pPr>
            <w:r w:rsidRPr="00367F58">
              <w:rPr>
                <w:rFonts w:eastAsia="Times New Roman"/>
                <w:snapToGrid/>
                <w:sz w:val="20"/>
              </w:rPr>
              <w:t>732(c)</w:t>
            </w:r>
          </w:p>
        </w:tc>
        <w:tc>
          <w:tcPr>
            <w:tcW w:w="4048" w:type="dxa"/>
          </w:tcPr>
          <w:p w:rsidRPr="00367F58" w:rsidR="00793CE6" w:rsidP="005A3BAE" w:rsidRDefault="00793CE6" w14:paraId="61DA53CF" w14:textId="1F8AE89F">
            <w:pPr>
              <w:tabs>
                <w:tab w:val="left" w:pos="-1219"/>
                <w:tab w:val="left" w:pos="-720"/>
                <w:tab w:val="left" w:pos="360"/>
                <w:tab w:val="left" w:pos="720"/>
              </w:tabs>
              <w:rPr>
                <w:rFonts w:eastAsia="Times New Roman"/>
                <w:snapToGrid/>
                <w:sz w:val="20"/>
              </w:rPr>
            </w:pPr>
            <w:r w:rsidRPr="00367F58">
              <w:rPr>
                <w:rFonts w:eastAsia="Times New Roman"/>
                <w:snapToGrid/>
                <w:sz w:val="20"/>
              </w:rPr>
              <w:t>Submit verifications, before beginning operations in HPHT environment, that a</w:t>
            </w:r>
            <w:r w:rsidRPr="00367F58" w:rsidR="0021621F">
              <w:rPr>
                <w:rFonts w:eastAsia="Times New Roman"/>
                <w:snapToGrid/>
                <w:sz w:val="20"/>
              </w:rPr>
              <w:t>n</w:t>
            </w:r>
            <w:r w:rsidRPr="00367F58">
              <w:rPr>
                <w:rFonts w:eastAsia="Times New Roman"/>
                <w:snapToGrid/>
                <w:sz w:val="20"/>
              </w:rPr>
              <w:t xml:space="preserve"> </w:t>
            </w:r>
            <w:r w:rsidRPr="00367F58" w:rsidR="009F1F1B">
              <w:rPr>
                <w:rFonts w:eastAsia="Times New Roman"/>
                <w:snapToGrid/>
                <w:sz w:val="20"/>
              </w:rPr>
              <w:t>ITP</w:t>
            </w:r>
            <w:r w:rsidRPr="00367F58">
              <w:rPr>
                <w:rFonts w:eastAsia="Times New Roman"/>
                <w:snapToGrid/>
                <w:sz w:val="20"/>
              </w:rPr>
              <w:t xml:space="preserve"> conducted detailed reviews of the BOP and related equipment.</w:t>
            </w:r>
          </w:p>
        </w:tc>
        <w:tc>
          <w:tcPr>
            <w:tcW w:w="900" w:type="dxa"/>
          </w:tcPr>
          <w:p w:rsidRPr="00367F58" w:rsidR="00793CE6" w:rsidP="005A3BAE" w:rsidRDefault="00793CE6" w14:paraId="0FCE13C1" w14:textId="77777777">
            <w:pPr>
              <w:tabs>
                <w:tab w:val="left" w:pos="360"/>
              </w:tabs>
              <w:rPr>
                <w:rFonts w:eastAsia="Times New Roman"/>
                <w:snapToGrid/>
                <w:sz w:val="20"/>
              </w:rPr>
            </w:pPr>
            <w:r w:rsidRPr="00367F58">
              <w:rPr>
                <w:rFonts w:eastAsia="Times New Roman"/>
                <w:snapToGrid/>
                <w:sz w:val="20"/>
              </w:rPr>
              <w:t>10</w:t>
            </w:r>
          </w:p>
        </w:tc>
        <w:tc>
          <w:tcPr>
            <w:tcW w:w="1260" w:type="dxa"/>
          </w:tcPr>
          <w:p w:rsidRPr="00367F58" w:rsidR="00793CE6" w:rsidP="005A3BAE" w:rsidRDefault="00793CE6" w14:paraId="6FD887A3" w14:textId="77777777">
            <w:pPr>
              <w:tabs>
                <w:tab w:val="left" w:pos="360"/>
              </w:tabs>
              <w:rPr>
                <w:rFonts w:eastAsia="Times New Roman"/>
                <w:snapToGrid/>
                <w:sz w:val="20"/>
              </w:rPr>
            </w:pPr>
            <w:r w:rsidRPr="00367F58">
              <w:rPr>
                <w:rFonts w:eastAsia="Times New Roman"/>
                <w:snapToGrid/>
                <w:sz w:val="20"/>
              </w:rPr>
              <w:t>10 wells</w:t>
            </w:r>
          </w:p>
        </w:tc>
        <w:tc>
          <w:tcPr>
            <w:tcW w:w="1325" w:type="dxa"/>
          </w:tcPr>
          <w:p w:rsidRPr="00367F58" w:rsidR="00793CE6" w:rsidP="005A3BAE" w:rsidRDefault="00793CE6" w14:paraId="60D85EB7" w14:textId="77777777">
            <w:pPr>
              <w:tabs>
                <w:tab w:val="left" w:pos="360"/>
              </w:tabs>
              <w:jc w:val="right"/>
              <w:rPr>
                <w:rFonts w:eastAsia="Times New Roman"/>
                <w:snapToGrid/>
                <w:sz w:val="20"/>
              </w:rPr>
            </w:pPr>
            <w:r w:rsidRPr="00367F58">
              <w:rPr>
                <w:rFonts w:eastAsia="Times New Roman"/>
                <w:snapToGrid/>
                <w:sz w:val="20"/>
              </w:rPr>
              <w:t>100</w:t>
            </w:r>
          </w:p>
        </w:tc>
      </w:tr>
      <w:tr w:rsidRPr="00367F58" w:rsidR="00821447" w:rsidTr="005A3BAE" w14:paraId="5F5A628F" w14:textId="77777777">
        <w:trPr>
          <w:tblHeader/>
        </w:trPr>
        <w:tc>
          <w:tcPr>
            <w:tcW w:w="1107" w:type="dxa"/>
          </w:tcPr>
          <w:p w:rsidRPr="00A64643" w:rsidR="00821447" w:rsidP="005A3BAE" w:rsidRDefault="00821447" w14:paraId="5F2F3763" w14:textId="0CA42764">
            <w:pPr>
              <w:tabs>
                <w:tab w:val="left" w:pos="360"/>
              </w:tabs>
              <w:rPr>
                <w:rFonts w:eastAsia="Times New Roman"/>
                <w:snapToGrid/>
                <w:sz w:val="20"/>
              </w:rPr>
            </w:pPr>
            <w:r w:rsidRPr="00A64643">
              <w:rPr>
                <w:rFonts w:eastAsia="Times New Roman"/>
                <w:snapToGrid/>
                <w:sz w:val="20"/>
              </w:rPr>
              <w:t xml:space="preserve">732(d) </w:t>
            </w:r>
          </w:p>
        </w:tc>
        <w:tc>
          <w:tcPr>
            <w:tcW w:w="4048" w:type="dxa"/>
          </w:tcPr>
          <w:p w:rsidRPr="00852E7C" w:rsidR="00821447" w:rsidP="005A3BAE" w:rsidRDefault="00821447" w14:paraId="316CB824" w14:textId="2ABC1549">
            <w:pPr>
              <w:tabs>
                <w:tab w:val="left" w:pos="-1219"/>
                <w:tab w:val="left" w:pos="-720"/>
                <w:tab w:val="left" w:pos="360"/>
                <w:tab w:val="left" w:pos="720"/>
              </w:tabs>
              <w:rPr>
                <w:rFonts w:eastAsia="Times New Roman"/>
                <w:snapToGrid/>
                <w:sz w:val="20"/>
              </w:rPr>
            </w:pPr>
            <w:r w:rsidRPr="00CA16E1">
              <w:rPr>
                <w:rFonts w:eastAsia="Times New Roman"/>
                <w:snapToGrid/>
                <w:sz w:val="20"/>
              </w:rPr>
              <w:t xml:space="preserve">Make all documentation </w:t>
            </w:r>
            <w:r w:rsidRPr="0025168A">
              <w:rPr>
                <w:rFonts w:eastAsia="Times New Roman"/>
                <w:snapToGrid/>
                <w:sz w:val="20"/>
              </w:rPr>
              <w:t xml:space="preserve">that demonstrates compliance with the requirements of this section </w:t>
            </w:r>
            <w:r w:rsidRPr="00852E7C">
              <w:rPr>
                <w:rFonts w:eastAsia="Times New Roman"/>
                <w:snapToGrid/>
                <w:sz w:val="20"/>
              </w:rPr>
              <w:t>available to BSEE upon request.</w:t>
            </w:r>
          </w:p>
        </w:tc>
        <w:tc>
          <w:tcPr>
            <w:tcW w:w="900" w:type="dxa"/>
          </w:tcPr>
          <w:p w:rsidRPr="00A14F57" w:rsidR="00821447" w:rsidP="005A3BAE" w:rsidRDefault="00821447" w14:paraId="32E11B7D" w14:textId="0592C251">
            <w:pPr>
              <w:tabs>
                <w:tab w:val="left" w:pos="360"/>
              </w:tabs>
              <w:rPr>
                <w:rFonts w:eastAsia="Times New Roman"/>
                <w:snapToGrid/>
                <w:sz w:val="20"/>
              </w:rPr>
            </w:pPr>
            <w:r w:rsidRPr="00F922E5">
              <w:rPr>
                <w:rFonts w:eastAsia="Times New Roman"/>
                <w:snapToGrid/>
                <w:sz w:val="20"/>
              </w:rPr>
              <w:t>.</w:t>
            </w:r>
            <w:r w:rsidRPr="00A14F57">
              <w:rPr>
                <w:rFonts w:eastAsia="Times New Roman"/>
                <w:snapToGrid/>
                <w:sz w:val="20"/>
              </w:rPr>
              <w:t>25</w:t>
            </w:r>
          </w:p>
        </w:tc>
        <w:tc>
          <w:tcPr>
            <w:tcW w:w="1260" w:type="dxa"/>
          </w:tcPr>
          <w:p w:rsidRPr="00DC075B" w:rsidR="00821447" w:rsidP="005A3BAE" w:rsidRDefault="00821447" w14:paraId="00E85F29" w14:textId="59B36D4A">
            <w:pPr>
              <w:tabs>
                <w:tab w:val="left" w:pos="360"/>
              </w:tabs>
              <w:rPr>
                <w:rFonts w:eastAsia="Times New Roman"/>
                <w:snapToGrid/>
                <w:sz w:val="20"/>
              </w:rPr>
            </w:pPr>
            <w:r w:rsidRPr="00367F58">
              <w:rPr>
                <w:rFonts w:eastAsia="Times New Roman"/>
                <w:snapToGrid/>
                <w:sz w:val="20"/>
              </w:rPr>
              <w:t>10 submittals</w:t>
            </w:r>
          </w:p>
        </w:tc>
        <w:tc>
          <w:tcPr>
            <w:tcW w:w="1325" w:type="dxa"/>
          </w:tcPr>
          <w:p w:rsidRPr="00367F58" w:rsidR="00821447" w:rsidP="005A3BAE" w:rsidRDefault="001E7CEE" w14:paraId="6D9745B7" w14:textId="53748C7E">
            <w:pPr>
              <w:tabs>
                <w:tab w:val="left" w:pos="360"/>
              </w:tabs>
              <w:jc w:val="right"/>
              <w:rPr>
                <w:rFonts w:eastAsia="Times New Roman"/>
                <w:snapToGrid/>
                <w:sz w:val="20"/>
              </w:rPr>
            </w:pPr>
            <w:r>
              <w:rPr>
                <w:rFonts w:eastAsia="Times New Roman"/>
                <w:snapToGrid/>
                <w:sz w:val="20"/>
              </w:rPr>
              <w:t>3</w:t>
            </w:r>
          </w:p>
        </w:tc>
      </w:tr>
      <w:tr w:rsidRPr="00367F58" w:rsidR="00793CE6" w:rsidTr="005A3BAE" w14:paraId="17289E15" w14:textId="77777777">
        <w:trPr>
          <w:tblHeader/>
        </w:trPr>
        <w:tc>
          <w:tcPr>
            <w:tcW w:w="1107" w:type="dxa"/>
          </w:tcPr>
          <w:p w:rsidRPr="00367F58" w:rsidR="00793CE6" w:rsidP="005A3BAE" w:rsidRDefault="00793CE6" w14:paraId="2983EEAD" w14:textId="77777777">
            <w:pPr>
              <w:tabs>
                <w:tab w:val="left" w:pos="360"/>
              </w:tabs>
              <w:rPr>
                <w:rFonts w:eastAsia="Times New Roman"/>
                <w:snapToGrid/>
                <w:sz w:val="20"/>
              </w:rPr>
            </w:pPr>
            <w:r w:rsidRPr="00367F58">
              <w:rPr>
                <w:rFonts w:eastAsia="Times New Roman"/>
                <w:snapToGrid/>
                <w:sz w:val="20"/>
              </w:rPr>
              <w:lastRenderedPageBreak/>
              <w:t>733(b)(2)</w:t>
            </w:r>
          </w:p>
        </w:tc>
        <w:tc>
          <w:tcPr>
            <w:tcW w:w="4048" w:type="dxa"/>
          </w:tcPr>
          <w:p w:rsidRPr="00367F58" w:rsidR="00793CE6" w:rsidP="005A3BAE" w:rsidRDefault="00793CE6" w14:paraId="45683DD0" w14:textId="0EE6592F">
            <w:pPr>
              <w:tabs>
                <w:tab w:val="left" w:pos="360"/>
              </w:tabs>
              <w:rPr>
                <w:rFonts w:eastAsia="Times New Roman"/>
                <w:snapToGrid/>
                <w:sz w:val="20"/>
              </w:rPr>
            </w:pPr>
            <w:r w:rsidRPr="00367F58">
              <w:rPr>
                <w:rFonts w:eastAsia="Times New Roman"/>
                <w:snapToGrid/>
                <w:sz w:val="20"/>
              </w:rPr>
              <w:t>Describe in your APD or APM your annulus monitoring plan.</w:t>
            </w:r>
          </w:p>
        </w:tc>
        <w:tc>
          <w:tcPr>
            <w:tcW w:w="2160" w:type="dxa"/>
            <w:gridSpan w:val="2"/>
          </w:tcPr>
          <w:p w:rsidRPr="00367F58" w:rsidR="00793CE6" w:rsidP="005A3BAE" w:rsidRDefault="00793CE6" w14:paraId="4B181BAB"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Burden covered under 1014-0025 for APD; and 1014-0026 for APM.</w:t>
            </w:r>
          </w:p>
        </w:tc>
        <w:tc>
          <w:tcPr>
            <w:tcW w:w="1325" w:type="dxa"/>
          </w:tcPr>
          <w:p w:rsidRPr="00367F58" w:rsidR="00793CE6" w:rsidP="005A3BAE" w:rsidRDefault="00793CE6" w14:paraId="76EA576B" w14:textId="77777777">
            <w:pPr>
              <w:tabs>
                <w:tab w:val="left" w:pos="-1080"/>
                <w:tab w:val="left" w:pos="-720"/>
                <w:tab w:val="left" w:pos="360"/>
                <w:tab w:val="left" w:pos="810"/>
              </w:tabs>
              <w:jc w:val="right"/>
              <w:rPr>
                <w:rFonts w:eastAsia="Times New Roman"/>
                <w:snapToGrid/>
                <w:sz w:val="20"/>
              </w:rPr>
            </w:pPr>
            <w:r w:rsidRPr="00367F58">
              <w:rPr>
                <w:rFonts w:eastAsia="Times New Roman"/>
                <w:snapToGrid/>
                <w:sz w:val="20"/>
              </w:rPr>
              <w:t>0</w:t>
            </w:r>
          </w:p>
        </w:tc>
      </w:tr>
      <w:tr w:rsidRPr="00367F58" w:rsidR="00793CE6" w:rsidTr="005A3BAE" w14:paraId="27E3B4A7" w14:textId="77777777">
        <w:trPr>
          <w:trHeight w:val="308"/>
          <w:tblHeader/>
        </w:trPr>
        <w:tc>
          <w:tcPr>
            <w:tcW w:w="1107" w:type="dxa"/>
            <w:vMerge w:val="restart"/>
          </w:tcPr>
          <w:p w:rsidRPr="00367F58" w:rsidR="00793CE6" w:rsidP="005A3BAE" w:rsidRDefault="00793CE6" w14:paraId="0C454900" w14:textId="77777777">
            <w:pPr>
              <w:tabs>
                <w:tab w:val="left" w:pos="360"/>
              </w:tabs>
              <w:rPr>
                <w:rFonts w:eastAsia="Times New Roman"/>
                <w:snapToGrid/>
                <w:sz w:val="20"/>
              </w:rPr>
            </w:pPr>
            <w:r w:rsidRPr="00367F58">
              <w:rPr>
                <w:rFonts w:eastAsia="Times New Roman"/>
                <w:snapToGrid/>
                <w:sz w:val="20"/>
              </w:rPr>
              <w:t>734(a)(7)</w:t>
            </w:r>
          </w:p>
        </w:tc>
        <w:tc>
          <w:tcPr>
            <w:tcW w:w="4048" w:type="dxa"/>
            <w:vMerge w:val="restart"/>
          </w:tcPr>
          <w:p w:rsidRPr="00367F58" w:rsidR="00793CE6" w:rsidP="005A3BAE" w:rsidRDefault="00793CE6" w14:paraId="590E2F69" w14:textId="77777777">
            <w:pPr>
              <w:tabs>
                <w:tab w:val="left" w:pos="360"/>
              </w:tabs>
              <w:rPr>
                <w:rFonts w:eastAsia="Times New Roman"/>
                <w:snapToGrid/>
                <w:sz w:val="20"/>
              </w:rPr>
            </w:pPr>
            <w:r w:rsidRPr="00367F58">
              <w:rPr>
                <w:rFonts w:eastAsia="Times New Roman"/>
                <w:snapToGrid/>
                <w:sz w:val="20"/>
              </w:rPr>
              <w:t>Demonstrate acoustic control system will function properly in environment and conditions; submit any additional information requested.</w:t>
            </w:r>
          </w:p>
        </w:tc>
        <w:tc>
          <w:tcPr>
            <w:tcW w:w="900" w:type="dxa"/>
          </w:tcPr>
          <w:p w:rsidRPr="00367F58" w:rsidR="00793CE6" w:rsidP="005A3BAE" w:rsidRDefault="00793CE6" w14:paraId="103DA1A5"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5</w:t>
            </w:r>
          </w:p>
        </w:tc>
        <w:tc>
          <w:tcPr>
            <w:tcW w:w="1260" w:type="dxa"/>
          </w:tcPr>
          <w:p w:rsidRPr="00367F58" w:rsidR="00793CE6" w:rsidP="005A3BAE" w:rsidRDefault="00793CE6" w14:paraId="276EE9E5"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 validation</w:t>
            </w:r>
          </w:p>
        </w:tc>
        <w:tc>
          <w:tcPr>
            <w:tcW w:w="1325" w:type="dxa"/>
          </w:tcPr>
          <w:p w:rsidRPr="00367F58" w:rsidR="00793CE6" w:rsidP="005A3BAE" w:rsidRDefault="00793CE6" w14:paraId="650FBD72" w14:textId="07E50C8D">
            <w:pPr>
              <w:tabs>
                <w:tab w:val="left" w:pos="-1080"/>
                <w:tab w:val="left" w:pos="-720"/>
                <w:tab w:val="left" w:pos="360"/>
                <w:tab w:val="left" w:pos="810"/>
              </w:tabs>
              <w:jc w:val="right"/>
              <w:rPr>
                <w:rFonts w:eastAsia="Times New Roman"/>
                <w:snapToGrid/>
                <w:sz w:val="20"/>
              </w:rPr>
            </w:pPr>
            <w:r w:rsidRPr="00367F58">
              <w:rPr>
                <w:rFonts w:eastAsia="Times New Roman"/>
                <w:snapToGrid/>
                <w:sz w:val="20"/>
              </w:rPr>
              <w:t>5</w:t>
            </w:r>
          </w:p>
        </w:tc>
      </w:tr>
      <w:tr w:rsidRPr="00367F58" w:rsidR="00821447" w:rsidTr="005A3BAE" w14:paraId="1A3F3123" w14:textId="77777777">
        <w:trPr>
          <w:trHeight w:val="345"/>
          <w:tblHeader/>
        </w:trPr>
        <w:tc>
          <w:tcPr>
            <w:tcW w:w="1107" w:type="dxa"/>
            <w:vMerge/>
          </w:tcPr>
          <w:p w:rsidRPr="00367F58" w:rsidR="00821447" w:rsidP="005A3BAE" w:rsidRDefault="00821447" w14:paraId="65963645" w14:textId="77777777">
            <w:pPr>
              <w:tabs>
                <w:tab w:val="left" w:pos="360"/>
              </w:tabs>
              <w:rPr>
                <w:rFonts w:eastAsia="Times New Roman"/>
                <w:snapToGrid/>
                <w:sz w:val="20"/>
              </w:rPr>
            </w:pPr>
          </w:p>
        </w:tc>
        <w:tc>
          <w:tcPr>
            <w:tcW w:w="4048" w:type="dxa"/>
            <w:vMerge/>
          </w:tcPr>
          <w:p w:rsidRPr="00367F58" w:rsidR="00821447" w:rsidP="005A3BAE" w:rsidRDefault="00821447" w14:paraId="4EACD978" w14:textId="77777777">
            <w:pPr>
              <w:tabs>
                <w:tab w:val="left" w:pos="360"/>
              </w:tabs>
              <w:rPr>
                <w:rFonts w:eastAsia="Times New Roman"/>
                <w:snapToGrid/>
                <w:sz w:val="20"/>
              </w:rPr>
            </w:pPr>
          </w:p>
        </w:tc>
        <w:tc>
          <w:tcPr>
            <w:tcW w:w="900" w:type="dxa"/>
          </w:tcPr>
          <w:p w:rsidRPr="00367F58" w:rsidR="00821447" w:rsidP="005A3BAE" w:rsidRDefault="00821447" w14:paraId="581FB9B8"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w:t>
            </w:r>
          </w:p>
        </w:tc>
        <w:tc>
          <w:tcPr>
            <w:tcW w:w="1260" w:type="dxa"/>
          </w:tcPr>
          <w:p w:rsidRPr="00DC075B" w:rsidR="00821447" w:rsidP="005A3BAE" w:rsidRDefault="00821447" w14:paraId="54249B9D" w14:textId="393EAB18">
            <w:pPr>
              <w:tabs>
                <w:tab w:val="left" w:pos="-1080"/>
                <w:tab w:val="left" w:pos="-720"/>
                <w:tab w:val="left" w:pos="360"/>
                <w:tab w:val="left" w:pos="810"/>
              </w:tabs>
              <w:rPr>
                <w:rFonts w:eastAsia="Times New Roman"/>
                <w:snapToGrid/>
                <w:sz w:val="20"/>
              </w:rPr>
            </w:pPr>
            <w:r w:rsidRPr="00367F58">
              <w:rPr>
                <w:rFonts w:eastAsia="Times New Roman"/>
                <w:snapToGrid/>
                <w:sz w:val="20"/>
              </w:rPr>
              <w:t>100 submittals</w:t>
            </w:r>
          </w:p>
        </w:tc>
        <w:tc>
          <w:tcPr>
            <w:tcW w:w="1325" w:type="dxa"/>
          </w:tcPr>
          <w:p w:rsidRPr="00367F58" w:rsidR="00821447" w:rsidP="005A3BAE" w:rsidRDefault="00BA2A5C" w14:paraId="1B72B2B9" w14:textId="34369215">
            <w:pPr>
              <w:tabs>
                <w:tab w:val="left" w:pos="-1080"/>
                <w:tab w:val="left" w:pos="-720"/>
                <w:tab w:val="left" w:pos="360"/>
                <w:tab w:val="left" w:pos="810"/>
              </w:tabs>
              <w:jc w:val="right"/>
              <w:rPr>
                <w:rFonts w:eastAsia="Times New Roman"/>
                <w:snapToGrid/>
                <w:sz w:val="20"/>
              </w:rPr>
            </w:pPr>
            <w:r>
              <w:rPr>
                <w:rFonts w:eastAsia="Times New Roman"/>
                <w:snapToGrid/>
                <w:sz w:val="20"/>
              </w:rPr>
              <w:t>100</w:t>
            </w:r>
          </w:p>
        </w:tc>
      </w:tr>
      <w:tr w:rsidRPr="00367F58" w:rsidR="00821447" w:rsidTr="005A3BAE" w14:paraId="6138CFBF" w14:textId="77777777">
        <w:trPr>
          <w:tblHeader/>
        </w:trPr>
        <w:tc>
          <w:tcPr>
            <w:tcW w:w="1107" w:type="dxa"/>
          </w:tcPr>
          <w:p w:rsidRPr="00367F58" w:rsidR="00821447" w:rsidP="005A3BAE" w:rsidRDefault="00821447" w14:paraId="054CBB99" w14:textId="77777777">
            <w:pPr>
              <w:tabs>
                <w:tab w:val="left" w:pos="360"/>
              </w:tabs>
              <w:rPr>
                <w:rFonts w:eastAsia="Times New Roman"/>
                <w:snapToGrid/>
                <w:sz w:val="20"/>
              </w:rPr>
            </w:pPr>
            <w:r w:rsidRPr="00367F58">
              <w:rPr>
                <w:rFonts w:eastAsia="Times New Roman"/>
                <w:snapToGrid/>
                <w:sz w:val="20"/>
              </w:rPr>
              <w:t>734(a)(9); 738(n)</w:t>
            </w:r>
          </w:p>
        </w:tc>
        <w:tc>
          <w:tcPr>
            <w:tcW w:w="4048" w:type="dxa"/>
          </w:tcPr>
          <w:p w:rsidRPr="00367F58" w:rsidR="00821447" w:rsidP="005A3BAE" w:rsidRDefault="00821447" w14:paraId="6BC592AE" w14:textId="77777777">
            <w:pPr>
              <w:tabs>
                <w:tab w:val="left" w:pos="360"/>
              </w:tabs>
              <w:rPr>
                <w:rFonts w:eastAsia="Times New Roman"/>
                <w:snapToGrid/>
                <w:sz w:val="20"/>
              </w:rPr>
            </w:pPr>
            <w:r w:rsidRPr="00367F58">
              <w:rPr>
                <w:rFonts w:eastAsia="Times New Roman"/>
                <w:snapToGrid/>
                <w:sz w:val="20"/>
              </w:rPr>
              <w:t>Label all functions on all panels.</w:t>
            </w:r>
          </w:p>
        </w:tc>
        <w:tc>
          <w:tcPr>
            <w:tcW w:w="900" w:type="dxa"/>
          </w:tcPr>
          <w:p w:rsidRPr="00367F58" w:rsidR="00821447" w:rsidP="005A3BAE" w:rsidRDefault="00821447" w14:paraId="1598FC99"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1.5</w:t>
            </w:r>
          </w:p>
        </w:tc>
        <w:tc>
          <w:tcPr>
            <w:tcW w:w="1260" w:type="dxa"/>
          </w:tcPr>
          <w:p w:rsidRPr="00DC075B" w:rsidR="00821447" w:rsidP="005A3BAE" w:rsidRDefault="00821447" w14:paraId="291F35E7" w14:textId="2C8F0BB8">
            <w:pPr>
              <w:tabs>
                <w:tab w:val="left" w:pos="-1080"/>
                <w:tab w:val="left" w:pos="-720"/>
                <w:tab w:val="left" w:pos="360"/>
                <w:tab w:val="left" w:pos="810"/>
              </w:tabs>
              <w:rPr>
                <w:rFonts w:eastAsia="Times New Roman"/>
                <w:snapToGrid/>
                <w:sz w:val="20"/>
              </w:rPr>
            </w:pPr>
            <w:r w:rsidRPr="00367F58">
              <w:rPr>
                <w:rFonts w:eastAsia="Times New Roman"/>
                <w:snapToGrid/>
                <w:sz w:val="20"/>
              </w:rPr>
              <w:t>60 panels</w:t>
            </w:r>
          </w:p>
        </w:tc>
        <w:tc>
          <w:tcPr>
            <w:tcW w:w="1325" w:type="dxa"/>
          </w:tcPr>
          <w:p w:rsidRPr="00367F58" w:rsidR="00821447" w:rsidP="005A3BAE" w:rsidRDefault="004D72E4" w14:paraId="2D639ADD" w14:textId="06C14E64">
            <w:pPr>
              <w:tabs>
                <w:tab w:val="left" w:pos="-1080"/>
                <w:tab w:val="left" w:pos="-720"/>
                <w:tab w:val="left" w:pos="360"/>
                <w:tab w:val="left" w:pos="810"/>
              </w:tabs>
              <w:jc w:val="right"/>
              <w:rPr>
                <w:rFonts w:eastAsia="Times New Roman"/>
                <w:snapToGrid/>
                <w:sz w:val="20"/>
              </w:rPr>
            </w:pPr>
            <w:r>
              <w:rPr>
                <w:rFonts w:eastAsia="Times New Roman"/>
                <w:snapToGrid/>
                <w:sz w:val="20"/>
              </w:rPr>
              <w:t>90</w:t>
            </w:r>
          </w:p>
        </w:tc>
      </w:tr>
      <w:tr w:rsidRPr="00367F58" w:rsidR="00793CE6" w:rsidTr="005A3BAE" w14:paraId="60203590" w14:textId="77777777">
        <w:trPr>
          <w:tblHeader/>
        </w:trPr>
        <w:tc>
          <w:tcPr>
            <w:tcW w:w="1107" w:type="dxa"/>
          </w:tcPr>
          <w:p w:rsidRPr="00367F58" w:rsidR="00793CE6" w:rsidP="005A3BAE" w:rsidRDefault="00793CE6" w14:paraId="5B86CCD1" w14:textId="77777777">
            <w:pPr>
              <w:tabs>
                <w:tab w:val="left" w:pos="360"/>
              </w:tabs>
              <w:rPr>
                <w:rFonts w:eastAsia="Times New Roman"/>
                <w:snapToGrid/>
                <w:sz w:val="20"/>
              </w:rPr>
            </w:pPr>
            <w:r w:rsidRPr="00367F58">
              <w:rPr>
                <w:rFonts w:eastAsia="Times New Roman"/>
                <w:snapToGrid/>
                <w:sz w:val="20"/>
              </w:rPr>
              <w:t>734(a)(10)</w:t>
            </w:r>
          </w:p>
        </w:tc>
        <w:tc>
          <w:tcPr>
            <w:tcW w:w="4048" w:type="dxa"/>
          </w:tcPr>
          <w:p w:rsidRPr="00367F58" w:rsidR="00793CE6" w:rsidP="005A3BAE" w:rsidRDefault="00793CE6" w14:paraId="5D6C667C" w14:textId="77777777">
            <w:pPr>
              <w:tabs>
                <w:tab w:val="left" w:pos="360"/>
              </w:tabs>
              <w:rPr>
                <w:rFonts w:eastAsia="Times New Roman"/>
                <w:snapToGrid/>
                <w:sz w:val="20"/>
              </w:rPr>
            </w:pPr>
            <w:r w:rsidRPr="00367F58">
              <w:rPr>
                <w:rFonts w:eastAsia="Times New Roman"/>
                <w:snapToGrid/>
                <w:sz w:val="20"/>
              </w:rPr>
              <w:t>Develop written procedures for operating the BOP stack, LMRP, and minimum knowledge requirements for personnel authorized to operate/maintain BOP components.</w:t>
            </w:r>
          </w:p>
        </w:tc>
        <w:tc>
          <w:tcPr>
            <w:tcW w:w="2160" w:type="dxa"/>
            <w:gridSpan w:val="2"/>
          </w:tcPr>
          <w:p w:rsidRPr="00367F58" w:rsidR="00793CE6" w:rsidP="005A3BAE" w:rsidRDefault="00793CE6" w14:paraId="22A486DA" w14:textId="77777777">
            <w:pPr>
              <w:tabs>
                <w:tab w:val="left" w:pos="360"/>
              </w:tabs>
              <w:rPr>
                <w:rFonts w:eastAsia="Times New Roman"/>
                <w:snapToGrid/>
                <w:sz w:val="20"/>
              </w:rPr>
            </w:pPr>
            <w:r w:rsidRPr="00367F58">
              <w:rPr>
                <w:rFonts w:eastAsia="Times New Roman"/>
                <w:snapToGrid/>
                <w:sz w:val="20"/>
              </w:rPr>
              <w:t>Burden covered under 1014-0018.</w:t>
            </w:r>
          </w:p>
        </w:tc>
        <w:tc>
          <w:tcPr>
            <w:tcW w:w="1325" w:type="dxa"/>
          </w:tcPr>
          <w:p w:rsidRPr="00367F58" w:rsidR="00793CE6" w:rsidP="005A3BAE" w:rsidRDefault="00793CE6" w14:paraId="1CD630F0"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3F9D4FCD" w14:textId="77777777">
        <w:trPr>
          <w:tblHeader/>
        </w:trPr>
        <w:tc>
          <w:tcPr>
            <w:tcW w:w="1107" w:type="dxa"/>
          </w:tcPr>
          <w:p w:rsidRPr="00367F58" w:rsidR="00793CE6" w:rsidP="005A3BAE" w:rsidRDefault="00793CE6" w14:paraId="4EB3AF00" w14:textId="77777777">
            <w:pPr>
              <w:tabs>
                <w:tab w:val="left" w:pos="360"/>
              </w:tabs>
              <w:rPr>
                <w:rFonts w:eastAsia="Times New Roman"/>
                <w:snapToGrid/>
                <w:sz w:val="20"/>
              </w:rPr>
            </w:pPr>
            <w:r w:rsidRPr="00367F58">
              <w:rPr>
                <w:rFonts w:eastAsia="Times New Roman"/>
                <w:snapToGrid/>
                <w:sz w:val="20"/>
              </w:rPr>
              <w:t>734(b), (c)</w:t>
            </w:r>
          </w:p>
        </w:tc>
        <w:tc>
          <w:tcPr>
            <w:tcW w:w="4048" w:type="dxa"/>
          </w:tcPr>
          <w:p w:rsidRPr="00367F58" w:rsidR="00793CE6" w:rsidP="005A3BAE" w:rsidRDefault="00793CE6" w14:paraId="5E4D7D19" w14:textId="2C9B8CCD">
            <w:pPr>
              <w:tabs>
                <w:tab w:val="left" w:pos="360"/>
              </w:tabs>
              <w:rPr>
                <w:rFonts w:eastAsia="Times New Roman"/>
                <w:snapToGrid/>
                <w:sz w:val="20"/>
              </w:rPr>
            </w:pPr>
            <w:r w:rsidRPr="00367F58">
              <w:rPr>
                <w:rFonts w:eastAsia="Times New Roman"/>
                <w:snapToGrid/>
                <w:sz w:val="20"/>
              </w:rPr>
              <w:t xml:space="preserve">Before resuming operations, submit a revised APD/APM with </w:t>
            </w:r>
            <w:r w:rsidRPr="00367F58" w:rsidR="00570F12">
              <w:rPr>
                <w:rFonts w:eastAsia="Times New Roman"/>
                <w:snapToGrid/>
                <w:sz w:val="20"/>
              </w:rPr>
              <w:t xml:space="preserve">ITP </w:t>
            </w:r>
            <w:r w:rsidRPr="00367F58">
              <w:rPr>
                <w:rFonts w:eastAsia="Times New Roman"/>
                <w:snapToGrid/>
                <w:sz w:val="20"/>
              </w:rPr>
              <w:t>report documenting repairs; perform a new BOP test upon relatch, etc.; receive approval from the District Manager.</w:t>
            </w:r>
          </w:p>
        </w:tc>
        <w:tc>
          <w:tcPr>
            <w:tcW w:w="2160" w:type="dxa"/>
            <w:gridSpan w:val="2"/>
          </w:tcPr>
          <w:p w:rsidRPr="00367F58" w:rsidR="00793CE6" w:rsidP="005A3BAE" w:rsidRDefault="00793CE6" w14:paraId="5DC509B6" w14:textId="77777777">
            <w:pPr>
              <w:tabs>
                <w:tab w:val="left" w:pos="360"/>
              </w:tabs>
              <w:rPr>
                <w:rFonts w:eastAsia="Times New Roman"/>
                <w:snapToGrid/>
                <w:sz w:val="20"/>
              </w:rPr>
            </w:pPr>
            <w:r w:rsidRPr="00367F58">
              <w:rPr>
                <w:rFonts w:eastAsia="Times New Roman"/>
                <w:snapToGrid/>
                <w:sz w:val="20"/>
              </w:rPr>
              <w:t>Burden covered under 1014-0025 for APD; and 1014-0026 for APM.</w:t>
            </w:r>
          </w:p>
        </w:tc>
        <w:tc>
          <w:tcPr>
            <w:tcW w:w="1325" w:type="dxa"/>
          </w:tcPr>
          <w:p w:rsidRPr="00367F58" w:rsidR="00793CE6" w:rsidP="005A3BAE" w:rsidRDefault="00793CE6" w14:paraId="6B127EF4"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1DB32116" w14:textId="77777777">
        <w:trPr>
          <w:tblHeader/>
        </w:trPr>
        <w:tc>
          <w:tcPr>
            <w:tcW w:w="1107" w:type="dxa"/>
          </w:tcPr>
          <w:p w:rsidRPr="00367F58" w:rsidR="00793CE6" w:rsidP="005A3BAE" w:rsidRDefault="00793CE6" w14:paraId="110B3A60" w14:textId="49DD5657">
            <w:pPr>
              <w:tabs>
                <w:tab w:val="left" w:pos="360"/>
              </w:tabs>
              <w:rPr>
                <w:rFonts w:eastAsia="Times New Roman"/>
                <w:snapToGrid/>
                <w:sz w:val="20"/>
              </w:rPr>
            </w:pPr>
            <w:r w:rsidRPr="00367F58">
              <w:rPr>
                <w:rFonts w:eastAsia="Times New Roman"/>
                <w:snapToGrid/>
                <w:sz w:val="20"/>
              </w:rPr>
              <w:t>737(a)(3</w:t>
            </w:r>
            <w:proofErr w:type="gramStart"/>
            <w:r w:rsidRPr="00367F58">
              <w:rPr>
                <w:rFonts w:eastAsia="Times New Roman"/>
                <w:snapToGrid/>
                <w:sz w:val="20"/>
              </w:rPr>
              <w:t>),  (</w:t>
            </w:r>
            <w:proofErr w:type="gramEnd"/>
            <w:r w:rsidRPr="00367F58">
              <w:rPr>
                <w:rFonts w:eastAsia="Times New Roman"/>
                <w:snapToGrid/>
                <w:sz w:val="20"/>
              </w:rPr>
              <w:t>b)(2), (b)(3); (d)(2-4), (d)(12)</w:t>
            </w:r>
          </w:p>
        </w:tc>
        <w:tc>
          <w:tcPr>
            <w:tcW w:w="4048" w:type="dxa"/>
          </w:tcPr>
          <w:p w:rsidRPr="00367F58" w:rsidR="00793CE6" w:rsidP="005A3BAE" w:rsidRDefault="00793CE6" w14:paraId="76CB329D"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 xml:space="preserve">In your APD: submit stump, initial, or pressure tests; and subsea BOP procedures and supporting relevant data/information including, but not limited to, casing string and liner; quick disconnect procedures with your </w:t>
            </w:r>
            <w:proofErr w:type="spellStart"/>
            <w:r w:rsidRPr="00367F58">
              <w:rPr>
                <w:rFonts w:eastAsia="Times New Roman"/>
                <w:snapToGrid/>
                <w:sz w:val="20"/>
              </w:rPr>
              <w:t>deadman</w:t>
            </w:r>
            <w:proofErr w:type="spellEnd"/>
            <w:r w:rsidRPr="00367F58">
              <w:rPr>
                <w:rFonts w:eastAsia="Times New Roman"/>
                <w:snapToGrid/>
                <w:sz w:val="20"/>
              </w:rPr>
              <w:t xml:space="preserve"> test procedures, etc.  Obtain approval of test pressures.</w:t>
            </w:r>
          </w:p>
        </w:tc>
        <w:tc>
          <w:tcPr>
            <w:tcW w:w="2160" w:type="dxa"/>
            <w:gridSpan w:val="2"/>
          </w:tcPr>
          <w:p w:rsidRPr="00367F58" w:rsidR="00793CE6" w:rsidP="005A3BAE" w:rsidRDefault="00793CE6" w14:paraId="6C61A4A6"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Burden covered under 1014-0025.</w:t>
            </w:r>
          </w:p>
        </w:tc>
        <w:tc>
          <w:tcPr>
            <w:tcW w:w="1325" w:type="dxa"/>
          </w:tcPr>
          <w:p w:rsidRPr="00367F58" w:rsidR="00793CE6" w:rsidP="005A3BAE" w:rsidRDefault="00793CE6" w14:paraId="78F658A1" w14:textId="77777777">
            <w:pPr>
              <w:tabs>
                <w:tab w:val="left" w:pos="-1219"/>
                <w:tab w:val="left" w:pos="-720"/>
                <w:tab w:val="left" w:pos="360"/>
                <w:tab w:val="left" w:pos="720"/>
              </w:tabs>
              <w:jc w:val="right"/>
              <w:rPr>
                <w:rFonts w:eastAsia="Times New Roman"/>
                <w:snapToGrid/>
                <w:sz w:val="20"/>
              </w:rPr>
            </w:pPr>
            <w:r w:rsidRPr="00367F58">
              <w:rPr>
                <w:rFonts w:eastAsia="Times New Roman"/>
                <w:snapToGrid/>
                <w:sz w:val="20"/>
              </w:rPr>
              <w:t>0</w:t>
            </w:r>
          </w:p>
        </w:tc>
      </w:tr>
      <w:tr w:rsidRPr="00367F58" w:rsidR="00821447" w:rsidTr="005A3BAE" w14:paraId="63480B09" w14:textId="77777777">
        <w:trPr>
          <w:tblHeader/>
        </w:trPr>
        <w:tc>
          <w:tcPr>
            <w:tcW w:w="1107" w:type="dxa"/>
            <w:vMerge w:val="restart"/>
          </w:tcPr>
          <w:p w:rsidRPr="00367F58" w:rsidR="00821447" w:rsidP="005A3BAE" w:rsidRDefault="00821447" w14:paraId="073F4774" w14:textId="77777777">
            <w:pPr>
              <w:tabs>
                <w:tab w:val="left" w:pos="360"/>
              </w:tabs>
              <w:rPr>
                <w:rFonts w:eastAsia="Times New Roman"/>
                <w:snapToGrid/>
                <w:sz w:val="20"/>
              </w:rPr>
            </w:pPr>
            <w:r w:rsidRPr="00367F58">
              <w:rPr>
                <w:rFonts w:eastAsia="Times New Roman"/>
                <w:snapToGrid/>
                <w:sz w:val="20"/>
              </w:rPr>
              <w:t>737(a)(4)</w:t>
            </w:r>
          </w:p>
          <w:p w:rsidRPr="00367F58" w:rsidR="00821447" w:rsidP="005A3BAE" w:rsidRDefault="00821447" w14:paraId="670EE728" w14:textId="0B234D79">
            <w:pPr>
              <w:tabs>
                <w:tab w:val="left" w:pos="360"/>
              </w:tabs>
              <w:rPr>
                <w:rFonts w:eastAsia="Times New Roman"/>
                <w:snapToGrid/>
                <w:sz w:val="20"/>
              </w:rPr>
            </w:pPr>
            <w:r w:rsidRPr="00367F58">
              <w:rPr>
                <w:rFonts w:eastAsia="Times New Roman"/>
                <w:snapToGrid/>
                <w:sz w:val="20"/>
              </w:rPr>
              <w:t>(d)(10)</w:t>
            </w:r>
          </w:p>
        </w:tc>
        <w:tc>
          <w:tcPr>
            <w:tcW w:w="4048" w:type="dxa"/>
          </w:tcPr>
          <w:p w:rsidRPr="00367F58" w:rsidR="00821447" w:rsidP="005A3BAE" w:rsidRDefault="00821447" w14:paraId="41C6E35D" w14:textId="5C28F837">
            <w:pPr>
              <w:tabs>
                <w:tab w:val="left" w:pos="-1219"/>
                <w:tab w:val="left" w:pos="-720"/>
                <w:tab w:val="left" w:pos="360"/>
                <w:tab w:val="left" w:pos="720"/>
              </w:tabs>
              <w:rPr>
                <w:rFonts w:eastAsia="Times New Roman"/>
                <w:snapToGrid/>
                <w:sz w:val="20"/>
              </w:rPr>
            </w:pPr>
            <w:r w:rsidRPr="00367F58">
              <w:rPr>
                <w:rFonts w:eastAsia="Times New Roman"/>
                <w:sz w:val="20"/>
              </w:rPr>
              <w:t xml:space="preserve">Obtain approval for a 21-day BOP testing frequency, develop a BOP health monitoring plan </w:t>
            </w:r>
            <w:r w:rsidRPr="00367F58">
              <w:t>(</w:t>
            </w:r>
            <w:r w:rsidRPr="00367F58">
              <w:rPr>
                <w:rFonts w:eastAsia="Times New Roman"/>
                <w:sz w:val="20"/>
              </w:rPr>
              <w:t xml:space="preserve">including, but not limited to, information/requirements such as condition monitoring tool; failure propagation analysis; a failure tracking and resolution system that includes detailed failure reports and identification of recurring problems).   </w:t>
            </w:r>
          </w:p>
        </w:tc>
        <w:tc>
          <w:tcPr>
            <w:tcW w:w="900" w:type="dxa"/>
          </w:tcPr>
          <w:p w:rsidRPr="00367F58" w:rsidR="00821447" w:rsidP="005A3BAE" w:rsidRDefault="00821447" w14:paraId="7578BA44" w14:textId="338EBE43">
            <w:pPr>
              <w:tabs>
                <w:tab w:val="left" w:pos="-1219"/>
                <w:tab w:val="left" w:pos="-720"/>
                <w:tab w:val="left" w:pos="360"/>
                <w:tab w:val="left" w:pos="720"/>
              </w:tabs>
              <w:rPr>
                <w:rFonts w:eastAsia="Times New Roman"/>
                <w:snapToGrid/>
                <w:sz w:val="20"/>
              </w:rPr>
            </w:pPr>
            <w:r w:rsidRPr="00367F58">
              <w:rPr>
                <w:rFonts w:eastAsia="Times New Roman"/>
                <w:snapToGrid/>
                <w:sz w:val="20"/>
              </w:rPr>
              <w:t>3</w:t>
            </w:r>
          </w:p>
        </w:tc>
        <w:tc>
          <w:tcPr>
            <w:tcW w:w="1260" w:type="dxa"/>
          </w:tcPr>
          <w:p w:rsidRPr="00DC075B" w:rsidR="00821447" w:rsidP="005A3BAE" w:rsidRDefault="00821447" w14:paraId="060D4DF7" w14:textId="40E8FCD0">
            <w:pPr>
              <w:tabs>
                <w:tab w:val="left" w:pos="-1219"/>
                <w:tab w:val="left" w:pos="-720"/>
                <w:tab w:val="left" w:pos="360"/>
                <w:tab w:val="left" w:pos="720"/>
              </w:tabs>
              <w:rPr>
                <w:rFonts w:eastAsia="Times New Roman"/>
                <w:snapToGrid/>
                <w:sz w:val="20"/>
              </w:rPr>
            </w:pPr>
            <w:r w:rsidRPr="00367F58">
              <w:rPr>
                <w:rFonts w:eastAsia="Times New Roman"/>
                <w:snapToGrid/>
                <w:sz w:val="20"/>
              </w:rPr>
              <w:t>12 requests</w:t>
            </w:r>
          </w:p>
        </w:tc>
        <w:tc>
          <w:tcPr>
            <w:tcW w:w="1325" w:type="dxa"/>
          </w:tcPr>
          <w:p w:rsidRPr="00367F58" w:rsidR="00821447" w:rsidP="005A3BAE" w:rsidRDefault="00442CB7" w14:paraId="4774B4C7" w14:textId="45379107">
            <w:pPr>
              <w:tabs>
                <w:tab w:val="left" w:pos="-1219"/>
                <w:tab w:val="left" w:pos="-720"/>
                <w:tab w:val="left" w:pos="360"/>
                <w:tab w:val="left" w:pos="720"/>
              </w:tabs>
              <w:jc w:val="right"/>
              <w:rPr>
                <w:rFonts w:eastAsia="Times New Roman"/>
                <w:snapToGrid/>
                <w:sz w:val="20"/>
              </w:rPr>
            </w:pPr>
            <w:r>
              <w:rPr>
                <w:rFonts w:eastAsia="Times New Roman"/>
                <w:snapToGrid/>
                <w:sz w:val="20"/>
              </w:rPr>
              <w:t>36</w:t>
            </w:r>
          </w:p>
        </w:tc>
      </w:tr>
      <w:tr w:rsidRPr="00367F58" w:rsidR="00821447" w:rsidTr="005A3BAE" w14:paraId="5A0AE7A7" w14:textId="77777777">
        <w:trPr>
          <w:tblHeader/>
        </w:trPr>
        <w:tc>
          <w:tcPr>
            <w:tcW w:w="1107" w:type="dxa"/>
            <w:vMerge/>
          </w:tcPr>
          <w:p w:rsidRPr="00367F58" w:rsidR="00821447" w:rsidP="005A3BAE" w:rsidRDefault="00821447" w14:paraId="74AE4018" w14:textId="38C05510">
            <w:pPr>
              <w:tabs>
                <w:tab w:val="left" w:pos="360"/>
              </w:tabs>
              <w:rPr>
                <w:rFonts w:eastAsia="Times New Roman"/>
                <w:snapToGrid/>
                <w:sz w:val="20"/>
              </w:rPr>
            </w:pPr>
          </w:p>
        </w:tc>
        <w:tc>
          <w:tcPr>
            <w:tcW w:w="4048" w:type="dxa"/>
          </w:tcPr>
          <w:p w:rsidRPr="00367F58" w:rsidR="00821447" w:rsidP="005A3BAE" w:rsidRDefault="00821447" w14:paraId="5BDDC849" w14:textId="30142FC1">
            <w:pPr>
              <w:tabs>
                <w:tab w:val="left" w:pos="-1219"/>
                <w:tab w:val="left" w:pos="-720"/>
                <w:tab w:val="left" w:pos="360"/>
                <w:tab w:val="left" w:pos="720"/>
              </w:tabs>
              <w:rPr>
                <w:rFonts w:eastAsia="Times New Roman"/>
                <w:sz w:val="20"/>
              </w:rPr>
            </w:pPr>
            <w:r w:rsidRPr="00367F58">
              <w:rPr>
                <w:rFonts w:eastAsia="Times New Roman"/>
                <w:sz w:val="20"/>
              </w:rPr>
              <w:t>Submit quarterly reports of the data collected with the health monitoring plan to the Regional Supervisor, District Field Operations.</w:t>
            </w:r>
          </w:p>
        </w:tc>
        <w:tc>
          <w:tcPr>
            <w:tcW w:w="900" w:type="dxa"/>
          </w:tcPr>
          <w:p w:rsidRPr="00367F58" w:rsidR="00821447" w:rsidP="005A3BAE" w:rsidRDefault="00821447" w14:paraId="66598431" w14:textId="1BFE8354">
            <w:pPr>
              <w:tabs>
                <w:tab w:val="left" w:pos="-1219"/>
                <w:tab w:val="left" w:pos="-720"/>
                <w:tab w:val="left" w:pos="360"/>
                <w:tab w:val="left" w:pos="720"/>
              </w:tabs>
              <w:rPr>
                <w:rFonts w:eastAsia="Times New Roman"/>
                <w:snapToGrid/>
                <w:sz w:val="20"/>
              </w:rPr>
            </w:pPr>
            <w:r w:rsidRPr="00367F58">
              <w:rPr>
                <w:rFonts w:eastAsia="Times New Roman"/>
                <w:snapToGrid/>
                <w:sz w:val="20"/>
              </w:rPr>
              <w:t>1</w:t>
            </w:r>
          </w:p>
        </w:tc>
        <w:tc>
          <w:tcPr>
            <w:tcW w:w="1260" w:type="dxa"/>
          </w:tcPr>
          <w:p w:rsidRPr="00DC075B" w:rsidR="00821447" w:rsidP="005A3BAE" w:rsidRDefault="00821447" w14:paraId="13312651" w14:textId="7FC38EBC">
            <w:pPr>
              <w:tabs>
                <w:tab w:val="left" w:pos="-1219"/>
                <w:tab w:val="left" w:pos="-720"/>
                <w:tab w:val="left" w:pos="360"/>
                <w:tab w:val="left" w:pos="720"/>
              </w:tabs>
              <w:rPr>
                <w:rFonts w:eastAsia="Times New Roman"/>
                <w:snapToGrid/>
                <w:sz w:val="20"/>
              </w:rPr>
            </w:pPr>
            <w:r w:rsidRPr="00367F58">
              <w:rPr>
                <w:rFonts w:eastAsia="Times New Roman"/>
                <w:snapToGrid/>
                <w:sz w:val="20"/>
              </w:rPr>
              <w:t>48 reports</w:t>
            </w:r>
          </w:p>
        </w:tc>
        <w:tc>
          <w:tcPr>
            <w:tcW w:w="1325" w:type="dxa"/>
          </w:tcPr>
          <w:p w:rsidRPr="00367F58" w:rsidR="00821447" w:rsidP="005A3BAE" w:rsidRDefault="00C6155F" w14:paraId="5F97B516" w14:textId="0C47B04C">
            <w:pPr>
              <w:tabs>
                <w:tab w:val="left" w:pos="-1219"/>
                <w:tab w:val="left" w:pos="-720"/>
                <w:tab w:val="left" w:pos="360"/>
                <w:tab w:val="left" w:pos="720"/>
              </w:tabs>
              <w:jc w:val="right"/>
              <w:rPr>
                <w:rFonts w:eastAsia="Times New Roman"/>
                <w:snapToGrid/>
                <w:sz w:val="20"/>
              </w:rPr>
            </w:pPr>
            <w:r>
              <w:rPr>
                <w:rFonts w:eastAsia="Times New Roman"/>
                <w:snapToGrid/>
                <w:sz w:val="20"/>
              </w:rPr>
              <w:t>48</w:t>
            </w:r>
          </w:p>
        </w:tc>
      </w:tr>
      <w:tr w:rsidRPr="00367F58" w:rsidR="00821447" w:rsidTr="005A3BAE" w14:paraId="2020025B" w14:textId="77777777">
        <w:trPr>
          <w:tblHeader/>
        </w:trPr>
        <w:tc>
          <w:tcPr>
            <w:tcW w:w="1107" w:type="dxa"/>
          </w:tcPr>
          <w:p w:rsidRPr="00367F58" w:rsidR="00821447" w:rsidP="005A3BAE" w:rsidRDefault="00821447" w14:paraId="7C09018F" w14:textId="77777777">
            <w:pPr>
              <w:tabs>
                <w:tab w:val="left" w:pos="360"/>
              </w:tabs>
              <w:rPr>
                <w:rFonts w:eastAsia="Times New Roman"/>
                <w:snapToGrid/>
                <w:sz w:val="20"/>
              </w:rPr>
            </w:pPr>
            <w:r w:rsidRPr="00367F58">
              <w:rPr>
                <w:rFonts w:eastAsia="Times New Roman"/>
                <w:snapToGrid/>
                <w:sz w:val="20"/>
              </w:rPr>
              <w:t xml:space="preserve">737(c); 746(a), (b), (c), (d) </w:t>
            </w:r>
          </w:p>
        </w:tc>
        <w:tc>
          <w:tcPr>
            <w:tcW w:w="4048" w:type="dxa"/>
          </w:tcPr>
          <w:p w:rsidRPr="00367F58" w:rsidR="00821447" w:rsidP="005A3BAE" w:rsidRDefault="00821447" w14:paraId="008DD07A"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Record time, date, and results of all pressure tests, actuations, and inspections of the BOP system, its components, and marine riser in the daily report; onsite rep certify and sign/date reports, etc.; document sequential order of BOP, closing times, auxiliary testing, pressure, and duration of each test.</w:t>
            </w:r>
          </w:p>
        </w:tc>
        <w:tc>
          <w:tcPr>
            <w:tcW w:w="900" w:type="dxa"/>
          </w:tcPr>
          <w:p w:rsidRPr="00367F58" w:rsidR="00821447" w:rsidP="005A3BAE" w:rsidRDefault="00821447" w14:paraId="5B837FCE"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7.75</w:t>
            </w:r>
          </w:p>
        </w:tc>
        <w:tc>
          <w:tcPr>
            <w:tcW w:w="1260" w:type="dxa"/>
          </w:tcPr>
          <w:p w:rsidRPr="00DC075B" w:rsidR="00821447" w:rsidP="005A3BAE" w:rsidRDefault="00821447" w14:paraId="5ECAF779" w14:textId="3542F999">
            <w:pPr>
              <w:tabs>
                <w:tab w:val="left" w:pos="-1080"/>
                <w:tab w:val="left" w:pos="-720"/>
                <w:tab w:val="left" w:pos="360"/>
                <w:tab w:val="left" w:pos="810"/>
              </w:tabs>
              <w:rPr>
                <w:rFonts w:eastAsia="Times New Roman"/>
                <w:snapToGrid/>
                <w:sz w:val="20"/>
              </w:rPr>
            </w:pPr>
            <w:r w:rsidRPr="00367F58">
              <w:rPr>
                <w:rFonts w:eastAsia="Times New Roman"/>
                <w:snapToGrid/>
                <w:sz w:val="20"/>
              </w:rPr>
              <w:t>13,300 results</w:t>
            </w:r>
          </w:p>
        </w:tc>
        <w:tc>
          <w:tcPr>
            <w:tcW w:w="1325" w:type="dxa"/>
          </w:tcPr>
          <w:p w:rsidRPr="00367F58" w:rsidR="00821447" w:rsidP="005A3BAE" w:rsidRDefault="00D62A31" w14:paraId="2B84C901" w14:textId="656E3FF1">
            <w:pPr>
              <w:tabs>
                <w:tab w:val="left" w:pos="-1080"/>
                <w:tab w:val="left" w:pos="-720"/>
                <w:tab w:val="left" w:pos="360"/>
                <w:tab w:val="left" w:pos="810"/>
              </w:tabs>
              <w:jc w:val="right"/>
              <w:rPr>
                <w:rFonts w:eastAsia="Times New Roman"/>
                <w:snapToGrid/>
                <w:sz w:val="20"/>
              </w:rPr>
            </w:pPr>
            <w:r>
              <w:rPr>
                <w:rFonts w:eastAsia="Times New Roman"/>
                <w:snapToGrid/>
                <w:sz w:val="20"/>
              </w:rPr>
              <w:t>103,075</w:t>
            </w:r>
          </w:p>
        </w:tc>
      </w:tr>
      <w:tr w:rsidRPr="00367F58" w:rsidR="002B7D21" w:rsidTr="005A3BAE" w14:paraId="7460B6E9" w14:textId="77777777">
        <w:trPr>
          <w:tblHeader/>
        </w:trPr>
        <w:tc>
          <w:tcPr>
            <w:tcW w:w="1107" w:type="dxa"/>
          </w:tcPr>
          <w:p w:rsidRPr="00367F58" w:rsidR="002B7D21" w:rsidP="005A3BAE" w:rsidRDefault="002B7D21" w14:paraId="3E384DC4" w14:textId="4D1EA84B">
            <w:pPr>
              <w:tabs>
                <w:tab w:val="left" w:pos="360"/>
              </w:tabs>
              <w:rPr>
                <w:rFonts w:eastAsia="Times New Roman"/>
                <w:snapToGrid/>
                <w:sz w:val="20"/>
              </w:rPr>
            </w:pPr>
            <w:r w:rsidRPr="00367F58">
              <w:rPr>
                <w:sz w:val="20"/>
              </w:rPr>
              <w:t>737(d)(5)</w:t>
            </w:r>
          </w:p>
        </w:tc>
        <w:tc>
          <w:tcPr>
            <w:tcW w:w="4048" w:type="dxa"/>
          </w:tcPr>
          <w:p w:rsidRPr="00367F58" w:rsidR="002B7D21" w:rsidP="005A3BAE" w:rsidRDefault="002B7D21" w14:paraId="110C2B60" w14:textId="26FC4966">
            <w:pPr>
              <w:tabs>
                <w:tab w:val="left" w:pos="-1219"/>
                <w:tab w:val="left" w:pos="-720"/>
                <w:tab w:val="left" w:pos="360"/>
                <w:tab w:val="left" w:pos="720"/>
              </w:tabs>
              <w:rPr>
                <w:rFonts w:eastAsia="Times New Roman"/>
                <w:snapToGrid/>
                <w:sz w:val="20"/>
              </w:rPr>
            </w:pPr>
            <w:r w:rsidRPr="00367F58">
              <w:rPr>
                <w:sz w:val="20"/>
              </w:rPr>
              <w:t>Develop an alternating testing schedule ensuring primary and secondary control stations can function each pod and for pressure testing.</w:t>
            </w:r>
          </w:p>
        </w:tc>
        <w:tc>
          <w:tcPr>
            <w:tcW w:w="900" w:type="dxa"/>
          </w:tcPr>
          <w:p w:rsidRPr="00367F58" w:rsidR="002B7D21" w:rsidP="005A3BAE" w:rsidRDefault="002B7D21" w14:paraId="1AE8CD2E" w14:textId="0BC1F2C6">
            <w:pPr>
              <w:tabs>
                <w:tab w:val="left" w:pos="-1219"/>
                <w:tab w:val="left" w:pos="-720"/>
                <w:tab w:val="left" w:pos="360"/>
                <w:tab w:val="left" w:pos="720"/>
              </w:tabs>
              <w:rPr>
                <w:rFonts w:eastAsia="Times New Roman"/>
                <w:snapToGrid/>
                <w:sz w:val="20"/>
              </w:rPr>
            </w:pPr>
            <w:r w:rsidRPr="00367F58">
              <w:rPr>
                <w:sz w:val="20"/>
              </w:rPr>
              <w:t>.5</w:t>
            </w:r>
          </w:p>
        </w:tc>
        <w:tc>
          <w:tcPr>
            <w:tcW w:w="1260" w:type="dxa"/>
          </w:tcPr>
          <w:p w:rsidRPr="00367F58" w:rsidR="002B7D21" w:rsidP="005A3BAE" w:rsidRDefault="002B7D21" w14:paraId="7014263D" w14:textId="2A8B4A75">
            <w:pPr>
              <w:tabs>
                <w:tab w:val="left" w:pos="-1080"/>
                <w:tab w:val="left" w:pos="-720"/>
                <w:tab w:val="left" w:pos="360"/>
                <w:tab w:val="left" w:pos="810"/>
              </w:tabs>
              <w:rPr>
                <w:rFonts w:eastAsia="Times New Roman"/>
                <w:snapToGrid/>
                <w:sz w:val="20"/>
              </w:rPr>
            </w:pPr>
            <w:r w:rsidRPr="00367F58">
              <w:rPr>
                <w:sz w:val="20"/>
              </w:rPr>
              <w:t>50 schedules</w:t>
            </w:r>
          </w:p>
        </w:tc>
        <w:tc>
          <w:tcPr>
            <w:tcW w:w="1325" w:type="dxa"/>
          </w:tcPr>
          <w:p w:rsidRPr="00367F58" w:rsidR="002B7D21" w:rsidP="005A3BAE" w:rsidRDefault="002B7D21" w14:paraId="500BEBC5" w14:textId="3CB42AA5">
            <w:pPr>
              <w:tabs>
                <w:tab w:val="left" w:pos="-1080"/>
                <w:tab w:val="left" w:pos="-720"/>
                <w:tab w:val="left" w:pos="360"/>
                <w:tab w:val="left" w:pos="810"/>
              </w:tabs>
              <w:jc w:val="right"/>
              <w:rPr>
                <w:rFonts w:eastAsia="Times New Roman"/>
                <w:snapToGrid/>
                <w:sz w:val="20"/>
              </w:rPr>
            </w:pPr>
            <w:r w:rsidRPr="00367F58">
              <w:rPr>
                <w:sz w:val="20"/>
              </w:rPr>
              <w:t>25</w:t>
            </w:r>
          </w:p>
        </w:tc>
      </w:tr>
      <w:tr w:rsidRPr="00367F58" w:rsidR="001654B1" w:rsidTr="005A3BAE" w14:paraId="321D4475" w14:textId="77777777">
        <w:trPr>
          <w:trHeight w:val="551"/>
          <w:tblHeader/>
        </w:trPr>
        <w:tc>
          <w:tcPr>
            <w:tcW w:w="1107" w:type="dxa"/>
            <w:vMerge w:val="restart"/>
          </w:tcPr>
          <w:p w:rsidRPr="00A64643" w:rsidR="001654B1" w:rsidP="005A3BAE" w:rsidRDefault="001654B1" w14:paraId="0707327B" w14:textId="2732C0AB">
            <w:pPr>
              <w:tabs>
                <w:tab w:val="left" w:pos="-1219"/>
                <w:tab w:val="left" w:pos="-720"/>
                <w:tab w:val="left" w:pos="360"/>
                <w:tab w:val="left" w:pos="720"/>
              </w:tabs>
              <w:rPr>
                <w:rFonts w:eastAsia="Times New Roman"/>
                <w:snapToGrid/>
                <w:sz w:val="20"/>
              </w:rPr>
            </w:pPr>
            <w:r w:rsidRPr="00A64643">
              <w:rPr>
                <w:rFonts w:eastAsia="Times New Roman"/>
                <w:snapToGrid/>
                <w:sz w:val="20"/>
              </w:rPr>
              <w:t>737(d)(2), (d)(3), (d)(4)</w:t>
            </w:r>
          </w:p>
        </w:tc>
        <w:tc>
          <w:tcPr>
            <w:tcW w:w="4048" w:type="dxa"/>
            <w:vMerge w:val="restart"/>
          </w:tcPr>
          <w:p w:rsidRPr="00852E7C" w:rsidR="001654B1" w:rsidP="005A3BAE" w:rsidRDefault="001654B1" w14:paraId="3A284EDC" w14:textId="77777777">
            <w:pPr>
              <w:tabs>
                <w:tab w:val="left" w:pos="-1219"/>
                <w:tab w:val="left" w:pos="-720"/>
                <w:tab w:val="left" w:pos="360"/>
                <w:tab w:val="left" w:pos="720"/>
              </w:tabs>
              <w:rPr>
                <w:rFonts w:eastAsia="Times New Roman"/>
                <w:snapToGrid/>
                <w:sz w:val="20"/>
              </w:rPr>
            </w:pPr>
            <w:r w:rsidRPr="00CA16E1">
              <w:rPr>
                <w:rFonts w:eastAsia="Times New Roman"/>
                <w:snapToGrid/>
                <w:sz w:val="20"/>
              </w:rPr>
              <w:t>Notify District Manager 72 hours prior to testing; if BSEE unable to witness test, provide results to BSEE within 72 hours after completion; document all ROV test results; make available to BSEE upon request.</w:t>
            </w:r>
          </w:p>
        </w:tc>
        <w:tc>
          <w:tcPr>
            <w:tcW w:w="900" w:type="dxa"/>
          </w:tcPr>
          <w:p w:rsidRPr="00A14F57" w:rsidR="001654B1" w:rsidP="005A3BAE" w:rsidRDefault="001654B1" w14:paraId="37660DE9" w14:textId="77777777">
            <w:pPr>
              <w:tabs>
                <w:tab w:val="left" w:pos="-1219"/>
                <w:tab w:val="left" w:pos="-720"/>
                <w:tab w:val="left" w:pos="360"/>
                <w:tab w:val="left" w:pos="720"/>
              </w:tabs>
              <w:rPr>
                <w:rFonts w:eastAsia="Times New Roman"/>
                <w:snapToGrid/>
                <w:sz w:val="20"/>
              </w:rPr>
            </w:pPr>
            <w:r w:rsidRPr="00F922E5">
              <w:rPr>
                <w:rFonts w:eastAsia="Times New Roman"/>
                <w:snapToGrid/>
                <w:sz w:val="20"/>
              </w:rPr>
              <w:t>0.25</w:t>
            </w:r>
          </w:p>
        </w:tc>
        <w:tc>
          <w:tcPr>
            <w:tcW w:w="1260" w:type="dxa"/>
          </w:tcPr>
          <w:p w:rsidRPr="00DC075B" w:rsidR="001654B1" w:rsidP="005A3BAE" w:rsidRDefault="001654B1" w14:paraId="61308221" w14:textId="5197E6D4">
            <w:pPr>
              <w:tabs>
                <w:tab w:val="left" w:pos="-1219"/>
                <w:tab w:val="left" w:pos="-720"/>
                <w:tab w:val="left" w:pos="360"/>
                <w:tab w:val="left" w:pos="720"/>
              </w:tabs>
              <w:rPr>
                <w:rFonts w:eastAsia="Times New Roman"/>
                <w:snapToGrid/>
                <w:sz w:val="20"/>
              </w:rPr>
            </w:pPr>
            <w:r w:rsidRPr="00367F58">
              <w:rPr>
                <w:rFonts w:eastAsia="Times New Roman"/>
                <w:snapToGrid/>
                <w:sz w:val="20"/>
              </w:rPr>
              <w:t>430 notifications</w:t>
            </w:r>
          </w:p>
        </w:tc>
        <w:tc>
          <w:tcPr>
            <w:tcW w:w="1325" w:type="dxa"/>
          </w:tcPr>
          <w:p w:rsidRPr="00367F58" w:rsidR="001654B1" w:rsidP="005A3BAE" w:rsidRDefault="00687022" w14:paraId="1CFD07B4" w14:textId="4B7F2A88">
            <w:pPr>
              <w:tabs>
                <w:tab w:val="left" w:pos="-1219"/>
                <w:tab w:val="left" w:pos="-720"/>
                <w:tab w:val="left" w:pos="360"/>
                <w:tab w:val="left" w:pos="720"/>
              </w:tabs>
              <w:jc w:val="right"/>
              <w:rPr>
                <w:rFonts w:eastAsia="Times New Roman"/>
                <w:snapToGrid/>
                <w:sz w:val="20"/>
              </w:rPr>
            </w:pPr>
            <w:r>
              <w:rPr>
                <w:rFonts w:eastAsia="Times New Roman"/>
                <w:snapToGrid/>
                <w:sz w:val="20"/>
              </w:rPr>
              <w:t>108</w:t>
            </w:r>
          </w:p>
        </w:tc>
      </w:tr>
      <w:tr w:rsidRPr="00367F58" w:rsidR="001654B1" w:rsidTr="005A3BAE" w14:paraId="0205F6E1" w14:textId="77777777">
        <w:trPr>
          <w:trHeight w:val="218"/>
          <w:tblHeader/>
        </w:trPr>
        <w:tc>
          <w:tcPr>
            <w:tcW w:w="1107" w:type="dxa"/>
            <w:vMerge/>
          </w:tcPr>
          <w:p w:rsidRPr="00367F58" w:rsidR="001654B1" w:rsidP="005A3BAE" w:rsidRDefault="001654B1" w14:paraId="27D7FB98" w14:textId="77777777">
            <w:pPr>
              <w:tabs>
                <w:tab w:val="left" w:pos="-1219"/>
                <w:tab w:val="left" w:pos="-720"/>
                <w:tab w:val="left" w:pos="360"/>
                <w:tab w:val="left" w:pos="720"/>
              </w:tabs>
              <w:rPr>
                <w:rFonts w:eastAsia="Times New Roman"/>
                <w:snapToGrid/>
                <w:sz w:val="20"/>
              </w:rPr>
            </w:pPr>
          </w:p>
        </w:tc>
        <w:tc>
          <w:tcPr>
            <w:tcW w:w="4048" w:type="dxa"/>
            <w:vMerge/>
          </w:tcPr>
          <w:p w:rsidRPr="00367F58" w:rsidR="001654B1" w:rsidP="005A3BAE" w:rsidRDefault="001654B1" w14:paraId="23DBCDD0" w14:textId="77777777">
            <w:pPr>
              <w:tabs>
                <w:tab w:val="left" w:pos="-1219"/>
                <w:tab w:val="left" w:pos="-720"/>
                <w:tab w:val="left" w:pos="360"/>
                <w:tab w:val="left" w:pos="720"/>
              </w:tabs>
              <w:rPr>
                <w:rFonts w:eastAsia="Times New Roman"/>
                <w:snapToGrid/>
                <w:sz w:val="20"/>
              </w:rPr>
            </w:pPr>
          </w:p>
        </w:tc>
        <w:tc>
          <w:tcPr>
            <w:tcW w:w="900" w:type="dxa"/>
          </w:tcPr>
          <w:p w:rsidRPr="00367F58" w:rsidR="001654B1" w:rsidP="005A3BAE" w:rsidRDefault="001654B1" w14:paraId="42736500"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5.5</w:t>
            </w:r>
          </w:p>
        </w:tc>
        <w:tc>
          <w:tcPr>
            <w:tcW w:w="1260" w:type="dxa"/>
          </w:tcPr>
          <w:p w:rsidRPr="00DC075B" w:rsidR="001654B1" w:rsidP="005A3BAE" w:rsidRDefault="0084243C" w14:paraId="5FF692EE" w14:textId="688F833D">
            <w:pPr>
              <w:tabs>
                <w:tab w:val="left" w:pos="-1219"/>
                <w:tab w:val="left" w:pos="-720"/>
                <w:tab w:val="left" w:pos="360"/>
                <w:tab w:val="left" w:pos="720"/>
              </w:tabs>
              <w:rPr>
                <w:rFonts w:eastAsia="Times New Roman"/>
                <w:snapToGrid/>
                <w:sz w:val="20"/>
              </w:rPr>
            </w:pPr>
            <w:r w:rsidRPr="00367F58">
              <w:rPr>
                <w:rFonts w:eastAsia="Times New Roman"/>
                <w:snapToGrid/>
                <w:sz w:val="20"/>
              </w:rPr>
              <w:t>1</w:t>
            </w:r>
            <w:r w:rsidRPr="00367F58" w:rsidR="001654B1">
              <w:rPr>
                <w:rFonts w:eastAsia="Times New Roman"/>
                <w:snapToGrid/>
                <w:sz w:val="20"/>
              </w:rPr>
              <w:t xml:space="preserve"> result</w:t>
            </w:r>
          </w:p>
        </w:tc>
        <w:tc>
          <w:tcPr>
            <w:tcW w:w="1325" w:type="dxa"/>
          </w:tcPr>
          <w:p w:rsidRPr="00367F58" w:rsidR="001654B1" w:rsidP="005A3BAE" w:rsidRDefault="00687022" w14:paraId="116F9DD0" w14:textId="64AAA136">
            <w:pPr>
              <w:tabs>
                <w:tab w:val="left" w:pos="-1219"/>
                <w:tab w:val="left" w:pos="-720"/>
                <w:tab w:val="left" w:pos="360"/>
                <w:tab w:val="left" w:pos="720"/>
              </w:tabs>
              <w:jc w:val="right"/>
              <w:rPr>
                <w:rFonts w:eastAsia="Times New Roman"/>
                <w:snapToGrid/>
                <w:sz w:val="20"/>
              </w:rPr>
            </w:pPr>
            <w:r>
              <w:rPr>
                <w:rFonts w:eastAsia="Times New Roman"/>
                <w:snapToGrid/>
                <w:sz w:val="20"/>
              </w:rPr>
              <w:t>6</w:t>
            </w:r>
          </w:p>
        </w:tc>
      </w:tr>
      <w:tr w:rsidRPr="00367F58" w:rsidR="001654B1" w:rsidTr="005A3BAE" w14:paraId="56B19E0E" w14:textId="77777777">
        <w:trPr>
          <w:trHeight w:val="425"/>
          <w:tblHeader/>
        </w:trPr>
        <w:tc>
          <w:tcPr>
            <w:tcW w:w="1107" w:type="dxa"/>
            <w:vMerge w:val="restart"/>
          </w:tcPr>
          <w:p w:rsidRPr="00367F58" w:rsidR="001654B1" w:rsidP="005A3BAE" w:rsidRDefault="001654B1" w14:paraId="39DCBFB3"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lastRenderedPageBreak/>
              <w:t>737(d)(12)</w:t>
            </w:r>
          </w:p>
        </w:tc>
        <w:tc>
          <w:tcPr>
            <w:tcW w:w="4048" w:type="dxa"/>
            <w:vMerge w:val="restart"/>
          </w:tcPr>
          <w:p w:rsidRPr="00367F58" w:rsidR="001654B1" w:rsidP="005A3BAE" w:rsidRDefault="001654B1" w14:paraId="64B30514"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 xml:space="preserve">Document all </w:t>
            </w:r>
            <w:proofErr w:type="spellStart"/>
            <w:r w:rsidRPr="00367F58">
              <w:rPr>
                <w:rFonts w:eastAsia="Times New Roman"/>
                <w:snapToGrid/>
                <w:sz w:val="20"/>
              </w:rPr>
              <w:t>autoshear</w:t>
            </w:r>
            <w:proofErr w:type="spellEnd"/>
            <w:r w:rsidRPr="00367F58">
              <w:rPr>
                <w:rFonts w:eastAsia="Times New Roman"/>
                <w:snapToGrid/>
                <w:sz w:val="20"/>
              </w:rPr>
              <w:t xml:space="preserve">, EDS, and </w:t>
            </w:r>
            <w:proofErr w:type="spellStart"/>
            <w:r w:rsidRPr="00367F58">
              <w:rPr>
                <w:rFonts w:eastAsia="Times New Roman"/>
                <w:snapToGrid/>
                <w:sz w:val="20"/>
              </w:rPr>
              <w:t>deadman</w:t>
            </w:r>
            <w:proofErr w:type="spellEnd"/>
            <w:r w:rsidRPr="00367F58">
              <w:rPr>
                <w:rFonts w:eastAsia="Times New Roman"/>
                <w:snapToGrid/>
                <w:sz w:val="20"/>
              </w:rPr>
              <w:t xml:space="preserve"> test results; make available to BSEE upon request.</w:t>
            </w:r>
          </w:p>
        </w:tc>
        <w:tc>
          <w:tcPr>
            <w:tcW w:w="900" w:type="dxa"/>
          </w:tcPr>
          <w:p w:rsidRPr="00367F58" w:rsidR="001654B1" w:rsidP="005A3BAE" w:rsidRDefault="001654B1" w14:paraId="42D6B2F2"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0.5</w:t>
            </w:r>
          </w:p>
        </w:tc>
        <w:tc>
          <w:tcPr>
            <w:tcW w:w="1260" w:type="dxa"/>
          </w:tcPr>
          <w:p w:rsidRPr="00DC075B" w:rsidR="001654B1" w:rsidP="005A3BAE" w:rsidRDefault="001654B1" w14:paraId="419BD038" w14:textId="00F77D99">
            <w:pPr>
              <w:tabs>
                <w:tab w:val="left" w:pos="-1080"/>
                <w:tab w:val="left" w:pos="-720"/>
                <w:tab w:val="left" w:pos="360"/>
                <w:tab w:val="left" w:pos="810"/>
              </w:tabs>
              <w:rPr>
                <w:rFonts w:eastAsia="Times New Roman"/>
                <w:snapToGrid/>
                <w:sz w:val="20"/>
              </w:rPr>
            </w:pPr>
            <w:r w:rsidRPr="00367F58">
              <w:rPr>
                <w:rFonts w:eastAsia="Times New Roman"/>
                <w:snapToGrid/>
                <w:sz w:val="20"/>
              </w:rPr>
              <w:t xml:space="preserve">140 submittals </w:t>
            </w:r>
          </w:p>
        </w:tc>
        <w:tc>
          <w:tcPr>
            <w:tcW w:w="1325" w:type="dxa"/>
          </w:tcPr>
          <w:p w:rsidRPr="00367F58" w:rsidR="001654B1" w:rsidP="005A3BAE" w:rsidRDefault="00C048E0" w14:paraId="118FDA2D" w14:textId="3199F60E">
            <w:pPr>
              <w:tabs>
                <w:tab w:val="left" w:pos="-1080"/>
                <w:tab w:val="left" w:pos="-720"/>
                <w:tab w:val="left" w:pos="360"/>
                <w:tab w:val="left" w:pos="810"/>
              </w:tabs>
              <w:jc w:val="right"/>
              <w:rPr>
                <w:rFonts w:eastAsia="Times New Roman"/>
                <w:snapToGrid/>
                <w:sz w:val="20"/>
              </w:rPr>
            </w:pPr>
            <w:r>
              <w:rPr>
                <w:rFonts w:eastAsia="Times New Roman"/>
                <w:snapToGrid/>
                <w:sz w:val="20"/>
              </w:rPr>
              <w:t>70</w:t>
            </w:r>
          </w:p>
        </w:tc>
      </w:tr>
      <w:tr w:rsidRPr="00367F58" w:rsidR="001654B1" w:rsidTr="005A3BAE" w14:paraId="33A8ABF5" w14:textId="77777777">
        <w:trPr>
          <w:trHeight w:val="212"/>
          <w:tblHeader/>
        </w:trPr>
        <w:tc>
          <w:tcPr>
            <w:tcW w:w="1107" w:type="dxa"/>
            <w:vMerge/>
          </w:tcPr>
          <w:p w:rsidRPr="00367F58" w:rsidR="001654B1" w:rsidP="005A3BAE" w:rsidRDefault="001654B1" w14:paraId="77095147" w14:textId="77777777">
            <w:pPr>
              <w:tabs>
                <w:tab w:val="left" w:pos="-1080"/>
                <w:tab w:val="left" w:pos="-720"/>
                <w:tab w:val="left" w:pos="360"/>
                <w:tab w:val="left" w:pos="810"/>
              </w:tabs>
              <w:rPr>
                <w:rFonts w:eastAsia="Times New Roman"/>
                <w:snapToGrid/>
                <w:sz w:val="20"/>
              </w:rPr>
            </w:pPr>
          </w:p>
        </w:tc>
        <w:tc>
          <w:tcPr>
            <w:tcW w:w="4048" w:type="dxa"/>
            <w:vMerge/>
          </w:tcPr>
          <w:p w:rsidRPr="00367F58" w:rsidR="001654B1" w:rsidP="005A3BAE" w:rsidRDefault="001654B1" w14:paraId="3B801AF6" w14:textId="77777777">
            <w:pPr>
              <w:tabs>
                <w:tab w:val="left" w:pos="-1080"/>
                <w:tab w:val="left" w:pos="-720"/>
                <w:tab w:val="left" w:pos="360"/>
                <w:tab w:val="left" w:pos="810"/>
              </w:tabs>
              <w:rPr>
                <w:rFonts w:eastAsia="Times New Roman"/>
                <w:snapToGrid/>
                <w:sz w:val="20"/>
              </w:rPr>
            </w:pPr>
          </w:p>
        </w:tc>
        <w:tc>
          <w:tcPr>
            <w:tcW w:w="900" w:type="dxa"/>
          </w:tcPr>
          <w:p w:rsidRPr="00367F58" w:rsidR="001654B1" w:rsidP="005A3BAE" w:rsidRDefault="001654B1" w14:paraId="3C97271C"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w:t>
            </w:r>
          </w:p>
        </w:tc>
        <w:tc>
          <w:tcPr>
            <w:tcW w:w="1260" w:type="dxa"/>
          </w:tcPr>
          <w:p w:rsidRPr="00DC075B" w:rsidR="001654B1" w:rsidP="005A3BAE" w:rsidRDefault="001654B1" w14:paraId="0DC42B8D" w14:textId="7A8135A6">
            <w:pPr>
              <w:tabs>
                <w:tab w:val="left" w:pos="-1080"/>
                <w:tab w:val="left" w:pos="-720"/>
                <w:tab w:val="left" w:pos="360"/>
                <w:tab w:val="left" w:pos="810"/>
              </w:tabs>
              <w:rPr>
                <w:rFonts w:eastAsia="Times New Roman"/>
                <w:snapToGrid/>
                <w:sz w:val="20"/>
              </w:rPr>
            </w:pPr>
            <w:r w:rsidRPr="00367F58">
              <w:rPr>
                <w:rFonts w:eastAsia="Times New Roman"/>
                <w:snapToGrid/>
                <w:sz w:val="20"/>
              </w:rPr>
              <w:t>10 responses</w:t>
            </w:r>
          </w:p>
        </w:tc>
        <w:tc>
          <w:tcPr>
            <w:tcW w:w="1325" w:type="dxa"/>
          </w:tcPr>
          <w:p w:rsidRPr="00367F58" w:rsidR="001654B1" w:rsidP="005A3BAE" w:rsidRDefault="00700A29" w14:paraId="39C7738D" w14:textId="49F42058">
            <w:pPr>
              <w:tabs>
                <w:tab w:val="left" w:pos="-1080"/>
                <w:tab w:val="left" w:pos="-720"/>
                <w:tab w:val="left" w:pos="360"/>
                <w:tab w:val="left" w:pos="810"/>
              </w:tabs>
              <w:jc w:val="right"/>
              <w:rPr>
                <w:rFonts w:eastAsia="Times New Roman"/>
                <w:snapToGrid/>
                <w:sz w:val="20"/>
              </w:rPr>
            </w:pPr>
            <w:r>
              <w:rPr>
                <w:rFonts w:eastAsia="Times New Roman"/>
                <w:snapToGrid/>
                <w:sz w:val="20"/>
              </w:rPr>
              <w:t>10</w:t>
            </w:r>
          </w:p>
        </w:tc>
      </w:tr>
      <w:tr w:rsidRPr="00367F58" w:rsidR="001654B1" w:rsidTr="005A3BAE" w14:paraId="12618E3F" w14:textId="77777777">
        <w:trPr>
          <w:trHeight w:val="457"/>
          <w:tblHeader/>
        </w:trPr>
        <w:tc>
          <w:tcPr>
            <w:tcW w:w="1107" w:type="dxa"/>
          </w:tcPr>
          <w:p w:rsidRPr="00367F58" w:rsidR="001654B1" w:rsidP="005A3BAE" w:rsidRDefault="001654B1" w14:paraId="68D9B7A2"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737(e)</w:t>
            </w:r>
          </w:p>
        </w:tc>
        <w:tc>
          <w:tcPr>
            <w:tcW w:w="4048" w:type="dxa"/>
          </w:tcPr>
          <w:p w:rsidRPr="00367F58" w:rsidR="001654B1" w:rsidP="005A3BAE" w:rsidRDefault="001654B1" w14:paraId="0366B5B2" w14:textId="3589BBF1">
            <w:pPr>
              <w:tabs>
                <w:tab w:val="left" w:pos="-1080"/>
                <w:tab w:val="left" w:pos="-720"/>
                <w:tab w:val="left" w:pos="360"/>
                <w:tab w:val="left" w:pos="810"/>
              </w:tabs>
              <w:rPr>
                <w:rFonts w:eastAsia="Times New Roman"/>
                <w:snapToGrid/>
                <w:sz w:val="20"/>
              </w:rPr>
            </w:pPr>
            <w:r w:rsidRPr="00367F58">
              <w:rPr>
                <w:rFonts w:eastAsia="Times New Roman"/>
                <w:snapToGrid/>
                <w:sz w:val="20"/>
              </w:rPr>
              <w:t xml:space="preserve">Provide </w:t>
            </w:r>
            <w:r w:rsidRPr="00367F58" w:rsidR="00803EE4">
              <w:rPr>
                <w:rFonts w:eastAsia="Times New Roman"/>
                <w:snapToGrid/>
                <w:sz w:val="20"/>
              </w:rPr>
              <w:t>72-hour</w:t>
            </w:r>
            <w:r w:rsidRPr="00367F58">
              <w:rPr>
                <w:rFonts w:eastAsia="Times New Roman"/>
                <w:snapToGrid/>
                <w:sz w:val="20"/>
              </w:rPr>
              <w:t xml:space="preserve"> advance notice of location of shearing ram tests or inspections.</w:t>
            </w:r>
          </w:p>
        </w:tc>
        <w:tc>
          <w:tcPr>
            <w:tcW w:w="900" w:type="dxa"/>
          </w:tcPr>
          <w:p w:rsidRPr="00367F58" w:rsidR="001654B1" w:rsidP="005A3BAE" w:rsidRDefault="001654B1" w14:paraId="16551A19"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0.25</w:t>
            </w:r>
          </w:p>
        </w:tc>
        <w:tc>
          <w:tcPr>
            <w:tcW w:w="1260" w:type="dxa"/>
          </w:tcPr>
          <w:p w:rsidRPr="00DC075B" w:rsidR="001654B1" w:rsidP="005A3BAE" w:rsidRDefault="001654B1" w14:paraId="59D6FFE8" w14:textId="7FFBDC92">
            <w:pPr>
              <w:tabs>
                <w:tab w:val="left" w:pos="-1080"/>
                <w:tab w:val="left" w:pos="-720"/>
                <w:tab w:val="left" w:pos="360"/>
                <w:tab w:val="left" w:pos="810"/>
              </w:tabs>
              <w:rPr>
                <w:rFonts w:eastAsia="Times New Roman"/>
                <w:snapToGrid/>
                <w:sz w:val="20"/>
              </w:rPr>
            </w:pPr>
            <w:r w:rsidRPr="00367F58">
              <w:rPr>
                <w:rFonts w:eastAsia="Times New Roman"/>
                <w:snapToGrid/>
                <w:sz w:val="20"/>
              </w:rPr>
              <w:t>15 notices</w:t>
            </w:r>
          </w:p>
        </w:tc>
        <w:tc>
          <w:tcPr>
            <w:tcW w:w="1325" w:type="dxa"/>
          </w:tcPr>
          <w:p w:rsidRPr="00367F58" w:rsidR="001654B1" w:rsidP="005A3BAE" w:rsidRDefault="000C1FD6" w14:paraId="2824446B" w14:textId="7C49CCF0">
            <w:pPr>
              <w:tabs>
                <w:tab w:val="left" w:pos="-1080"/>
                <w:tab w:val="left" w:pos="-720"/>
                <w:tab w:val="left" w:pos="360"/>
                <w:tab w:val="left" w:pos="810"/>
              </w:tabs>
              <w:jc w:val="right"/>
              <w:rPr>
                <w:rFonts w:eastAsia="Times New Roman"/>
                <w:snapToGrid/>
                <w:sz w:val="20"/>
              </w:rPr>
            </w:pPr>
            <w:r>
              <w:rPr>
                <w:rFonts w:eastAsia="Times New Roman"/>
                <w:snapToGrid/>
                <w:sz w:val="20"/>
              </w:rPr>
              <w:t>4</w:t>
            </w:r>
          </w:p>
        </w:tc>
      </w:tr>
      <w:tr w:rsidRPr="00367F58" w:rsidR="001654B1" w:rsidTr="005A3BAE" w14:paraId="1D18AFCF" w14:textId="77777777">
        <w:trPr>
          <w:trHeight w:val="266"/>
          <w:tblHeader/>
        </w:trPr>
        <w:tc>
          <w:tcPr>
            <w:tcW w:w="1107" w:type="dxa"/>
            <w:vMerge w:val="restart"/>
          </w:tcPr>
          <w:p w:rsidRPr="00367F58" w:rsidR="001654B1" w:rsidP="005A3BAE" w:rsidRDefault="001654B1" w14:paraId="439AC467"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738; 746(e)</w:t>
            </w:r>
          </w:p>
        </w:tc>
        <w:tc>
          <w:tcPr>
            <w:tcW w:w="4048" w:type="dxa"/>
            <w:vMerge w:val="restart"/>
          </w:tcPr>
          <w:p w:rsidRPr="00367F58" w:rsidR="001654B1" w:rsidP="005A3BAE" w:rsidRDefault="001654B1" w14:paraId="236D8221" w14:textId="04097234">
            <w:pPr>
              <w:tabs>
                <w:tab w:val="left" w:pos="-1080"/>
                <w:tab w:val="left" w:pos="-720"/>
                <w:tab w:val="left" w:pos="360"/>
                <w:tab w:val="left" w:pos="810"/>
              </w:tabs>
              <w:rPr>
                <w:rFonts w:eastAsia="Times New Roman"/>
                <w:snapToGrid/>
                <w:sz w:val="20"/>
              </w:rPr>
            </w:pPr>
            <w:r w:rsidRPr="00367F58">
              <w:rPr>
                <w:rFonts w:eastAsia="Times New Roman"/>
                <w:snapToGrid/>
                <w:sz w:val="20"/>
              </w:rPr>
              <w:t>Requires District Manager Approval:</w:t>
            </w:r>
          </w:p>
          <w:p w:rsidRPr="00367F58" w:rsidR="001654B1" w:rsidP="005A3BAE" w:rsidRDefault="001654B1" w14:paraId="3B25F63E" w14:textId="0678B0F1">
            <w:pPr>
              <w:tabs>
                <w:tab w:val="left" w:pos="-1080"/>
                <w:tab w:val="left" w:pos="-720"/>
                <w:tab w:val="left" w:pos="360"/>
                <w:tab w:val="left" w:pos="810"/>
              </w:tabs>
              <w:rPr>
                <w:rFonts w:eastAsia="Times New Roman"/>
                <w:snapToGrid/>
                <w:sz w:val="20"/>
              </w:rPr>
            </w:pPr>
            <w:r w:rsidRPr="00367F58">
              <w:rPr>
                <w:rFonts w:eastAsia="Times New Roman"/>
                <w:snapToGrid/>
                <w:sz w:val="20"/>
              </w:rPr>
              <w:t>(a), (d); 746(</w:t>
            </w:r>
            <w:r w:rsidRPr="00367F58" w:rsidR="009100D5">
              <w:rPr>
                <w:rFonts w:eastAsia="Times New Roman"/>
                <w:snapToGrid/>
                <w:sz w:val="20"/>
              </w:rPr>
              <w:t>e) Report</w:t>
            </w:r>
            <w:r w:rsidRPr="00367F58">
              <w:rPr>
                <w:rFonts w:eastAsia="Times New Roman"/>
                <w:snapToGrid/>
                <w:sz w:val="20"/>
              </w:rPr>
              <w:t xml:space="preserve"> problems, issues, leaks</w:t>
            </w:r>
          </w:p>
          <w:p w:rsidRPr="00367F58" w:rsidR="001654B1" w:rsidP="005A3BAE" w:rsidRDefault="001654B1" w14:paraId="3A648297" w14:textId="5F28B6C3">
            <w:pPr>
              <w:tabs>
                <w:tab w:val="left" w:pos="-1080"/>
                <w:tab w:val="left" w:pos="-720"/>
                <w:tab w:val="left" w:pos="360"/>
                <w:tab w:val="left" w:pos="810"/>
              </w:tabs>
              <w:rPr>
                <w:rFonts w:eastAsia="Times New Roman"/>
                <w:snapToGrid/>
                <w:sz w:val="20"/>
              </w:rPr>
            </w:pPr>
            <w:r w:rsidRPr="00367F58">
              <w:rPr>
                <w:rFonts w:eastAsia="Times New Roman"/>
                <w:snapToGrid/>
                <w:sz w:val="20"/>
              </w:rPr>
              <w:t xml:space="preserve">(b)  Put well in a safe </w:t>
            </w:r>
            <w:r w:rsidRPr="00367F58" w:rsidR="009100D5">
              <w:rPr>
                <w:rFonts w:eastAsia="Times New Roman"/>
                <w:snapToGrid/>
                <w:sz w:val="20"/>
              </w:rPr>
              <w:t>condition</w:t>
            </w:r>
          </w:p>
          <w:p w:rsidRPr="00367F58" w:rsidR="001654B1" w:rsidP="005A3BAE" w:rsidRDefault="001654B1" w14:paraId="3CF29B12"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(b) Prior to resuming operations for new/repaired/reconfigured BOP</w:t>
            </w:r>
          </w:p>
          <w:p w:rsidRPr="00367F58" w:rsidR="001654B1" w:rsidP="005A3BAE" w:rsidRDefault="001654B1" w14:paraId="4233CE91" w14:textId="46E09B59">
            <w:pPr>
              <w:tabs>
                <w:tab w:val="left" w:pos="-1080"/>
                <w:tab w:val="left" w:pos="-720"/>
                <w:tab w:val="left" w:pos="360"/>
                <w:tab w:val="left" w:pos="810"/>
              </w:tabs>
              <w:rPr>
                <w:rFonts w:eastAsia="Times New Roman"/>
                <w:snapToGrid/>
                <w:sz w:val="20"/>
              </w:rPr>
            </w:pPr>
            <w:r w:rsidRPr="00367F58">
              <w:rPr>
                <w:rFonts w:eastAsia="Times New Roman"/>
                <w:snapToGrid/>
                <w:sz w:val="20"/>
              </w:rPr>
              <w:t xml:space="preserve">(g)  Your well control places </w:t>
            </w:r>
            <w:r w:rsidRPr="00367F58" w:rsidR="009100D5">
              <w:rPr>
                <w:rFonts w:eastAsia="Times New Roman"/>
                <w:snapToGrid/>
                <w:sz w:val="20"/>
              </w:rPr>
              <w:t>demand</w:t>
            </w:r>
            <w:r w:rsidRPr="00367F58">
              <w:rPr>
                <w:rFonts w:eastAsia="Times New Roman"/>
                <w:snapToGrid/>
                <w:sz w:val="20"/>
              </w:rPr>
              <w:t xml:space="preserve"> above its rating pressure</w:t>
            </w:r>
          </w:p>
          <w:p w:rsidRPr="00367F58" w:rsidR="001654B1" w:rsidP="005A3BAE" w:rsidRDefault="001654B1" w14:paraId="58886006" w14:textId="31B48CF6">
            <w:pPr>
              <w:tabs>
                <w:tab w:val="left" w:pos="-1080"/>
                <w:tab w:val="left" w:pos="-720"/>
                <w:tab w:val="left" w:pos="360"/>
                <w:tab w:val="left" w:pos="810"/>
              </w:tabs>
              <w:rPr>
                <w:rFonts w:eastAsia="Times New Roman"/>
                <w:snapToGrid/>
                <w:sz w:val="20"/>
              </w:rPr>
            </w:pPr>
            <w:r w:rsidRPr="00367F58">
              <w:rPr>
                <w:rFonts w:eastAsia="Times New Roman"/>
                <w:snapToGrid/>
                <w:sz w:val="20"/>
              </w:rPr>
              <w:t>(j)  Two barriers in place prior to BOP removal</w:t>
            </w:r>
          </w:p>
        </w:tc>
        <w:tc>
          <w:tcPr>
            <w:tcW w:w="900" w:type="dxa"/>
          </w:tcPr>
          <w:p w:rsidRPr="00367F58" w:rsidR="001654B1" w:rsidP="005A3BAE" w:rsidRDefault="001654B1" w14:paraId="02D8ADBC"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0.5</w:t>
            </w:r>
          </w:p>
        </w:tc>
        <w:tc>
          <w:tcPr>
            <w:tcW w:w="1260" w:type="dxa"/>
          </w:tcPr>
          <w:p w:rsidRPr="00DC075B" w:rsidR="001654B1" w:rsidP="005A3BAE" w:rsidRDefault="001654B1" w14:paraId="4D8DB9D2" w14:textId="769074DB">
            <w:pPr>
              <w:tabs>
                <w:tab w:val="left" w:pos="-1080"/>
                <w:tab w:val="left" w:pos="-720"/>
                <w:tab w:val="left" w:pos="360"/>
                <w:tab w:val="left" w:pos="810"/>
              </w:tabs>
              <w:rPr>
                <w:rFonts w:eastAsia="Times New Roman"/>
                <w:snapToGrid/>
                <w:sz w:val="20"/>
              </w:rPr>
            </w:pPr>
            <w:r w:rsidRPr="00367F58">
              <w:rPr>
                <w:rFonts w:eastAsia="Times New Roman"/>
                <w:snapToGrid/>
                <w:sz w:val="20"/>
              </w:rPr>
              <w:t>10 requests</w:t>
            </w:r>
          </w:p>
        </w:tc>
        <w:tc>
          <w:tcPr>
            <w:tcW w:w="1325" w:type="dxa"/>
          </w:tcPr>
          <w:p w:rsidRPr="00367F58" w:rsidR="001654B1" w:rsidP="005A3BAE" w:rsidRDefault="00093BC1" w14:paraId="511E93CB" w14:textId="1EDFFE4E">
            <w:pPr>
              <w:tabs>
                <w:tab w:val="left" w:pos="-1080"/>
                <w:tab w:val="left" w:pos="-720"/>
                <w:tab w:val="left" w:pos="360"/>
                <w:tab w:val="left" w:pos="810"/>
              </w:tabs>
              <w:jc w:val="right"/>
              <w:rPr>
                <w:rFonts w:eastAsia="Times New Roman"/>
                <w:snapToGrid/>
                <w:sz w:val="20"/>
              </w:rPr>
            </w:pPr>
            <w:r>
              <w:rPr>
                <w:rFonts w:eastAsia="Times New Roman"/>
                <w:snapToGrid/>
                <w:sz w:val="20"/>
              </w:rPr>
              <w:t>5</w:t>
            </w:r>
          </w:p>
        </w:tc>
      </w:tr>
      <w:tr w:rsidRPr="00367F58" w:rsidR="001654B1" w:rsidTr="005A3BAE" w14:paraId="6DE00988" w14:textId="77777777">
        <w:trPr>
          <w:trHeight w:val="167"/>
          <w:tblHeader/>
        </w:trPr>
        <w:tc>
          <w:tcPr>
            <w:tcW w:w="1107" w:type="dxa"/>
            <w:vMerge/>
          </w:tcPr>
          <w:p w:rsidRPr="00367F58" w:rsidR="001654B1" w:rsidP="005A3BAE" w:rsidRDefault="001654B1" w14:paraId="571D629A" w14:textId="77777777">
            <w:pPr>
              <w:tabs>
                <w:tab w:val="left" w:pos="-1080"/>
                <w:tab w:val="left" w:pos="-720"/>
                <w:tab w:val="left" w:pos="360"/>
                <w:tab w:val="left" w:pos="810"/>
              </w:tabs>
              <w:rPr>
                <w:rFonts w:eastAsia="Times New Roman"/>
                <w:snapToGrid/>
                <w:sz w:val="20"/>
              </w:rPr>
            </w:pPr>
          </w:p>
        </w:tc>
        <w:tc>
          <w:tcPr>
            <w:tcW w:w="4048" w:type="dxa"/>
            <w:vMerge/>
          </w:tcPr>
          <w:p w:rsidRPr="00367F58" w:rsidR="001654B1" w:rsidP="005A3BAE" w:rsidRDefault="001654B1" w14:paraId="1D5C95F3" w14:textId="77777777">
            <w:pPr>
              <w:tabs>
                <w:tab w:val="left" w:pos="-1080"/>
                <w:tab w:val="left" w:pos="-720"/>
                <w:tab w:val="left" w:pos="360"/>
                <w:tab w:val="left" w:pos="810"/>
              </w:tabs>
              <w:rPr>
                <w:rFonts w:eastAsia="Times New Roman"/>
                <w:snapToGrid/>
                <w:sz w:val="20"/>
              </w:rPr>
            </w:pPr>
          </w:p>
        </w:tc>
        <w:tc>
          <w:tcPr>
            <w:tcW w:w="900" w:type="dxa"/>
          </w:tcPr>
          <w:p w:rsidRPr="00367F58" w:rsidR="001654B1" w:rsidP="005A3BAE" w:rsidRDefault="001654B1" w14:paraId="03F14341"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w:t>
            </w:r>
          </w:p>
        </w:tc>
        <w:tc>
          <w:tcPr>
            <w:tcW w:w="1260" w:type="dxa"/>
          </w:tcPr>
          <w:p w:rsidRPr="00367F58" w:rsidR="001654B1" w:rsidP="005A3BAE" w:rsidRDefault="001654B1" w14:paraId="59ADBC06" w14:textId="58A8B99C">
            <w:pPr>
              <w:tabs>
                <w:tab w:val="left" w:pos="-1080"/>
                <w:tab w:val="left" w:pos="-720"/>
                <w:tab w:val="left" w:pos="360"/>
                <w:tab w:val="left" w:pos="810"/>
              </w:tabs>
              <w:rPr>
                <w:rFonts w:eastAsia="Times New Roman"/>
                <w:snapToGrid/>
                <w:sz w:val="20"/>
              </w:rPr>
            </w:pPr>
            <w:r w:rsidRPr="00367F58">
              <w:rPr>
                <w:rFonts w:eastAsia="Times New Roman"/>
                <w:snapToGrid/>
                <w:sz w:val="20"/>
              </w:rPr>
              <w:t>25 requests</w:t>
            </w:r>
          </w:p>
        </w:tc>
        <w:tc>
          <w:tcPr>
            <w:tcW w:w="1325" w:type="dxa"/>
          </w:tcPr>
          <w:p w:rsidRPr="00367F58" w:rsidR="001654B1" w:rsidP="005A3BAE" w:rsidRDefault="001654B1" w14:paraId="791320D8" w14:textId="77777777">
            <w:pPr>
              <w:tabs>
                <w:tab w:val="left" w:pos="-1080"/>
                <w:tab w:val="left" w:pos="-720"/>
                <w:tab w:val="left" w:pos="360"/>
                <w:tab w:val="left" w:pos="810"/>
              </w:tabs>
              <w:jc w:val="right"/>
              <w:rPr>
                <w:rFonts w:eastAsia="Times New Roman"/>
                <w:snapToGrid/>
                <w:sz w:val="20"/>
              </w:rPr>
            </w:pPr>
            <w:r w:rsidRPr="00367F58">
              <w:rPr>
                <w:rFonts w:eastAsia="Times New Roman"/>
                <w:snapToGrid/>
                <w:sz w:val="20"/>
              </w:rPr>
              <w:t>25</w:t>
            </w:r>
          </w:p>
        </w:tc>
      </w:tr>
      <w:tr w:rsidRPr="00367F58" w:rsidR="001654B1" w:rsidTr="005A3BAE" w14:paraId="025C54D0" w14:textId="77777777">
        <w:trPr>
          <w:trHeight w:val="203"/>
          <w:tblHeader/>
        </w:trPr>
        <w:tc>
          <w:tcPr>
            <w:tcW w:w="1107" w:type="dxa"/>
            <w:vMerge/>
          </w:tcPr>
          <w:p w:rsidRPr="00367F58" w:rsidR="001654B1" w:rsidP="005A3BAE" w:rsidRDefault="001654B1" w14:paraId="46DAAB67" w14:textId="77777777">
            <w:pPr>
              <w:tabs>
                <w:tab w:val="left" w:pos="-1080"/>
                <w:tab w:val="left" w:pos="-720"/>
                <w:tab w:val="left" w:pos="360"/>
                <w:tab w:val="left" w:pos="810"/>
              </w:tabs>
              <w:rPr>
                <w:rFonts w:eastAsia="Times New Roman"/>
                <w:snapToGrid/>
                <w:sz w:val="20"/>
              </w:rPr>
            </w:pPr>
          </w:p>
        </w:tc>
        <w:tc>
          <w:tcPr>
            <w:tcW w:w="4048" w:type="dxa"/>
            <w:vMerge/>
          </w:tcPr>
          <w:p w:rsidRPr="00367F58" w:rsidR="001654B1" w:rsidP="005A3BAE" w:rsidRDefault="001654B1" w14:paraId="4DEE7824" w14:textId="77777777">
            <w:pPr>
              <w:tabs>
                <w:tab w:val="left" w:pos="-1080"/>
                <w:tab w:val="left" w:pos="-720"/>
                <w:tab w:val="left" w:pos="360"/>
                <w:tab w:val="left" w:pos="810"/>
              </w:tabs>
              <w:rPr>
                <w:rFonts w:eastAsia="Times New Roman"/>
                <w:snapToGrid/>
                <w:sz w:val="20"/>
              </w:rPr>
            </w:pPr>
          </w:p>
        </w:tc>
        <w:tc>
          <w:tcPr>
            <w:tcW w:w="900" w:type="dxa"/>
          </w:tcPr>
          <w:p w:rsidRPr="00367F58" w:rsidR="001654B1" w:rsidP="005A3BAE" w:rsidRDefault="001654B1" w14:paraId="5083E23B"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w:t>
            </w:r>
          </w:p>
        </w:tc>
        <w:tc>
          <w:tcPr>
            <w:tcW w:w="1260" w:type="dxa"/>
          </w:tcPr>
          <w:p w:rsidRPr="00367F58" w:rsidR="001654B1" w:rsidP="005A3BAE" w:rsidRDefault="001654B1" w14:paraId="6E8AD383" w14:textId="5BE587DC">
            <w:pPr>
              <w:tabs>
                <w:tab w:val="left" w:pos="-1080"/>
                <w:tab w:val="left" w:pos="-720"/>
                <w:tab w:val="left" w:pos="360"/>
                <w:tab w:val="left" w:pos="810"/>
              </w:tabs>
              <w:rPr>
                <w:rFonts w:eastAsia="Times New Roman"/>
                <w:snapToGrid/>
                <w:sz w:val="20"/>
              </w:rPr>
            </w:pPr>
            <w:r w:rsidRPr="00367F58">
              <w:rPr>
                <w:rFonts w:eastAsia="Times New Roman"/>
                <w:snapToGrid/>
                <w:sz w:val="20"/>
              </w:rPr>
              <w:t>25 requests</w:t>
            </w:r>
          </w:p>
        </w:tc>
        <w:tc>
          <w:tcPr>
            <w:tcW w:w="1325" w:type="dxa"/>
          </w:tcPr>
          <w:p w:rsidRPr="00367F58" w:rsidR="001654B1" w:rsidP="005A3BAE" w:rsidRDefault="001654B1" w14:paraId="5EE13FE0" w14:textId="77777777">
            <w:pPr>
              <w:tabs>
                <w:tab w:val="left" w:pos="-1080"/>
                <w:tab w:val="left" w:pos="-720"/>
                <w:tab w:val="left" w:pos="360"/>
                <w:tab w:val="left" w:pos="810"/>
              </w:tabs>
              <w:jc w:val="right"/>
              <w:rPr>
                <w:rFonts w:eastAsia="Times New Roman"/>
                <w:snapToGrid/>
                <w:sz w:val="20"/>
              </w:rPr>
            </w:pPr>
            <w:r w:rsidRPr="00367F58">
              <w:rPr>
                <w:rFonts w:eastAsia="Times New Roman"/>
                <w:snapToGrid/>
                <w:sz w:val="20"/>
              </w:rPr>
              <w:t>25</w:t>
            </w:r>
          </w:p>
        </w:tc>
      </w:tr>
      <w:tr w:rsidRPr="00367F58" w:rsidR="001654B1" w:rsidTr="005A3BAE" w14:paraId="209C9776" w14:textId="77777777">
        <w:trPr>
          <w:trHeight w:val="410"/>
          <w:tblHeader/>
        </w:trPr>
        <w:tc>
          <w:tcPr>
            <w:tcW w:w="1107" w:type="dxa"/>
            <w:vMerge/>
          </w:tcPr>
          <w:p w:rsidRPr="00367F58" w:rsidR="001654B1" w:rsidP="005A3BAE" w:rsidRDefault="001654B1" w14:paraId="2B2E5A46" w14:textId="77777777">
            <w:pPr>
              <w:tabs>
                <w:tab w:val="left" w:pos="-1080"/>
                <w:tab w:val="left" w:pos="-720"/>
                <w:tab w:val="left" w:pos="360"/>
                <w:tab w:val="left" w:pos="810"/>
              </w:tabs>
              <w:rPr>
                <w:rFonts w:eastAsia="Times New Roman"/>
                <w:snapToGrid/>
                <w:sz w:val="20"/>
              </w:rPr>
            </w:pPr>
          </w:p>
        </w:tc>
        <w:tc>
          <w:tcPr>
            <w:tcW w:w="4048" w:type="dxa"/>
            <w:vMerge/>
          </w:tcPr>
          <w:p w:rsidRPr="00367F58" w:rsidR="001654B1" w:rsidP="005A3BAE" w:rsidRDefault="001654B1" w14:paraId="2C49F771" w14:textId="77777777">
            <w:pPr>
              <w:tabs>
                <w:tab w:val="left" w:pos="-1080"/>
                <w:tab w:val="left" w:pos="-720"/>
                <w:tab w:val="left" w:pos="360"/>
                <w:tab w:val="left" w:pos="810"/>
              </w:tabs>
              <w:rPr>
                <w:rFonts w:eastAsia="Times New Roman"/>
                <w:snapToGrid/>
                <w:sz w:val="20"/>
              </w:rPr>
            </w:pPr>
          </w:p>
        </w:tc>
        <w:tc>
          <w:tcPr>
            <w:tcW w:w="900" w:type="dxa"/>
          </w:tcPr>
          <w:p w:rsidRPr="00367F58" w:rsidR="001654B1" w:rsidP="005A3BAE" w:rsidRDefault="001654B1" w14:paraId="2CA66386"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0.25</w:t>
            </w:r>
          </w:p>
        </w:tc>
        <w:tc>
          <w:tcPr>
            <w:tcW w:w="1260" w:type="dxa"/>
          </w:tcPr>
          <w:p w:rsidRPr="00DC075B" w:rsidR="001654B1" w:rsidP="005A3BAE" w:rsidRDefault="001654B1" w14:paraId="0644CB5F" w14:textId="122BBCD9">
            <w:pPr>
              <w:tabs>
                <w:tab w:val="left" w:pos="-1080"/>
                <w:tab w:val="left" w:pos="-720"/>
                <w:tab w:val="left" w:pos="360"/>
                <w:tab w:val="left" w:pos="810"/>
              </w:tabs>
              <w:rPr>
                <w:rFonts w:eastAsia="Times New Roman"/>
                <w:snapToGrid/>
                <w:sz w:val="20"/>
              </w:rPr>
            </w:pPr>
            <w:r w:rsidRPr="00367F58">
              <w:rPr>
                <w:rFonts w:eastAsia="Times New Roman"/>
                <w:snapToGrid/>
                <w:sz w:val="20"/>
              </w:rPr>
              <w:t>50 requests</w:t>
            </w:r>
          </w:p>
        </w:tc>
        <w:tc>
          <w:tcPr>
            <w:tcW w:w="1325" w:type="dxa"/>
          </w:tcPr>
          <w:p w:rsidRPr="00367F58" w:rsidR="001654B1" w:rsidP="005A3BAE" w:rsidRDefault="00093BC1" w14:paraId="183ABE20" w14:textId="32F88163">
            <w:pPr>
              <w:tabs>
                <w:tab w:val="left" w:pos="-1080"/>
                <w:tab w:val="left" w:pos="-720"/>
                <w:tab w:val="left" w:pos="360"/>
                <w:tab w:val="left" w:pos="810"/>
              </w:tabs>
              <w:jc w:val="right"/>
              <w:rPr>
                <w:rFonts w:eastAsia="Times New Roman"/>
                <w:snapToGrid/>
                <w:sz w:val="20"/>
              </w:rPr>
            </w:pPr>
            <w:r>
              <w:rPr>
                <w:rFonts w:eastAsia="Times New Roman"/>
                <w:snapToGrid/>
                <w:sz w:val="20"/>
              </w:rPr>
              <w:t>13</w:t>
            </w:r>
          </w:p>
        </w:tc>
      </w:tr>
      <w:tr w:rsidRPr="00367F58" w:rsidR="001654B1" w:rsidTr="005A3BAE" w14:paraId="309F0DA1" w14:textId="77777777">
        <w:trPr>
          <w:trHeight w:val="347"/>
          <w:tblHeader/>
        </w:trPr>
        <w:tc>
          <w:tcPr>
            <w:tcW w:w="1107" w:type="dxa"/>
            <w:vMerge/>
          </w:tcPr>
          <w:p w:rsidRPr="00367F58" w:rsidR="001654B1" w:rsidP="005A3BAE" w:rsidRDefault="001654B1" w14:paraId="326B486F" w14:textId="77777777">
            <w:pPr>
              <w:tabs>
                <w:tab w:val="left" w:pos="-1080"/>
                <w:tab w:val="left" w:pos="-720"/>
                <w:tab w:val="left" w:pos="360"/>
                <w:tab w:val="left" w:pos="810"/>
              </w:tabs>
              <w:rPr>
                <w:rFonts w:eastAsia="Times New Roman"/>
                <w:snapToGrid/>
                <w:sz w:val="20"/>
              </w:rPr>
            </w:pPr>
          </w:p>
        </w:tc>
        <w:tc>
          <w:tcPr>
            <w:tcW w:w="4048" w:type="dxa"/>
            <w:vMerge/>
          </w:tcPr>
          <w:p w:rsidRPr="00367F58" w:rsidR="001654B1" w:rsidP="005A3BAE" w:rsidRDefault="001654B1" w14:paraId="58C69780" w14:textId="77777777">
            <w:pPr>
              <w:tabs>
                <w:tab w:val="left" w:pos="-1080"/>
                <w:tab w:val="left" w:pos="-720"/>
                <w:tab w:val="left" w:pos="360"/>
                <w:tab w:val="left" w:pos="810"/>
              </w:tabs>
              <w:rPr>
                <w:rFonts w:eastAsia="Times New Roman"/>
                <w:snapToGrid/>
                <w:sz w:val="20"/>
              </w:rPr>
            </w:pPr>
          </w:p>
        </w:tc>
        <w:tc>
          <w:tcPr>
            <w:tcW w:w="900" w:type="dxa"/>
          </w:tcPr>
          <w:p w:rsidRPr="00367F58" w:rsidR="001654B1" w:rsidP="005A3BAE" w:rsidRDefault="001654B1" w14:paraId="55AEE6C9"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w:t>
            </w:r>
          </w:p>
        </w:tc>
        <w:tc>
          <w:tcPr>
            <w:tcW w:w="1260" w:type="dxa"/>
          </w:tcPr>
          <w:p w:rsidRPr="00367F58" w:rsidR="001654B1" w:rsidP="005A3BAE" w:rsidRDefault="001654B1" w14:paraId="31D88C54" w14:textId="216E4032">
            <w:pPr>
              <w:tabs>
                <w:tab w:val="left" w:pos="-1080"/>
                <w:tab w:val="left" w:pos="-720"/>
                <w:tab w:val="left" w:pos="360"/>
                <w:tab w:val="left" w:pos="810"/>
              </w:tabs>
              <w:rPr>
                <w:rFonts w:eastAsia="Times New Roman"/>
                <w:snapToGrid/>
                <w:sz w:val="20"/>
              </w:rPr>
            </w:pPr>
            <w:r w:rsidRPr="00367F58">
              <w:rPr>
                <w:rFonts w:eastAsia="Times New Roman"/>
                <w:snapToGrid/>
                <w:sz w:val="20"/>
              </w:rPr>
              <w:t>15 requests</w:t>
            </w:r>
          </w:p>
        </w:tc>
        <w:tc>
          <w:tcPr>
            <w:tcW w:w="1325" w:type="dxa"/>
          </w:tcPr>
          <w:p w:rsidRPr="00367F58" w:rsidR="001654B1" w:rsidP="005A3BAE" w:rsidRDefault="001654B1" w14:paraId="5B8C4E27" w14:textId="77777777">
            <w:pPr>
              <w:tabs>
                <w:tab w:val="left" w:pos="-1080"/>
                <w:tab w:val="left" w:pos="-720"/>
                <w:tab w:val="left" w:pos="360"/>
                <w:tab w:val="left" w:pos="810"/>
              </w:tabs>
              <w:jc w:val="right"/>
              <w:rPr>
                <w:rFonts w:eastAsia="Times New Roman"/>
                <w:snapToGrid/>
                <w:sz w:val="20"/>
              </w:rPr>
            </w:pPr>
            <w:r w:rsidRPr="00367F58">
              <w:rPr>
                <w:rFonts w:eastAsia="Times New Roman"/>
                <w:snapToGrid/>
                <w:sz w:val="20"/>
              </w:rPr>
              <w:t>15</w:t>
            </w:r>
          </w:p>
        </w:tc>
      </w:tr>
      <w:tr w:rsidRPr="00367F58" w:rsidR="001654B1" w:rsidTr="005A3BAE" w14:paraId="71FABC19" w14:textId="77777777">
        <w:trPr>
          <w:trHeight w:val="118"/>
          <w:tblHeader/>
        </w:trPr>
        <w:tc>
          <w:tcPr>
            <w:tcW w:w="1107" w:type="dxa"/>
            <w:vMerge/>
          </w:tcPr>
          <w:p w:rsidRPr="00367F58" w:rsidR="001654B1" w:rsidP="005A3BAE" w:rsidRDefault="001654B1" w14:paraId="60DA9CB3" w14:textId="77777777">
            <w:pPr>
              <w:tabs>
                <w:tab w:val="left" w:pos="-1080"/>
                <w:tab w:val="left" w:pos="-720"/>
                <w:tab w:val="left" w:pos="360"/>
                <w:tab w:val="left" w:pos="810"/>
              </w:tabs>
              <w:rPr>
                <w:rFonts w:eastAsia="Times New Roman"/>
                <w:snapToGrid/>
                <w:sz w:val="20"/>
              </w:rPr>
            </w:pPr>
          </w:p>
        </w:tc>
        <w:tc>
          <w:tcPr>
            <w:tcW w:w="4048" w:type="dxa"/>
            <w:vMerge/>
          </w:tcPr>
          <w:p w:rsidRPr="00367F58" w:rsidR="001654B1" w:rsidP="005A3BAE" w:rsidRDefault="001654B1" w14:paraId="3DBA563F" w14:textId="77777777">
            <w:pPr>
              <w:tabs>
                <w:tab w:val="left" w:pos="-1080"/>
                <w:tab w:val="left" w:pos="-720"/>
                <w:tab w:val="left" w:pos="360"/>
                <w:tab w:val="left" w:pos="810"/>
              </w:tabs>
              <w:rPr>
                <w:rFonts w:eastAsia="Times New Roman"/>
                <w:snapToGrid/>
                <w:sz w:val="20"/>
              </w:rPr>
            </w:pPr>
          </w:p>
        </w:tc>
        <w:tc>
          <w:tcPr>
            <w:tcW w:w="900" w:type="dxa"/>
          </w:tcPr>
          <w:p w:rsidRPr="00367F58" w:rsidR="001654B1" w:rsidP="005A3BAE" w:rsidRDefault="001654B1" w14:paraId="308B72D9" w14:textId="77777777">
            <w:pPr>
              <w:tabs>
                <w:tab w:val="left" w:pos="-1080"/>
                <w:tab w:val="left" w:pos="-720"/>
                <w:tab w:val="left" w:pos="360"/>
                <w:tab w:val="left" w:pos="810"/>
              </w:tabs>
              <w:rPr>
                <w:rFonts w:eastAsia="Times New Roman"/>
                <w:snapToGrid/>
                <w:sz w:val="20"/>
              </w:rPr>
            </w:pPr>
            <w:r w:rsidRPr="00367F58">
              <w:rPr>
                <w:rFonts w:eastAsia="Times New Roman"/>
                <w:snapToGrid/>
                <w:sz w:val="20"/>
              </w:rPr>
              <w:t>1</w:t>
            </w:r>
          </w:p>
        </w:tc>
        <w:tc>
          <w:tcPr>
            <w:tcW w:w="1260" w:type="dxa"/>
          </w:tcPr>
          <w:p w:rsidRPr="00DC075B" w:rsidR="001654B1" w:rsidP="005A3BAE" w:rsidRDefault="001654B1" w14:paraId="70C1BF01" w14:textId="0288816B">
            <w:pPr>
              <w:tabs>
                <w:tab w:val="left" w:pos="-1080"/>
                <w:tab w:val="left" w:pos="-720"/>
                <w:tab w:val="left" w:pos="360"/>
                <w:tab w:val="left" w:pos="810"/>
              </w:tabs>
              <w:rPr>
                <w:rFonts w:eastAsia="Times New Roman"/>
                <w:snapToGrid/>
                <w:sz w:val="20"/>
              </w:rPr>
            </w:pPr>
            <w:r w:rsidRPr="00367F58">
              <w:rPr>
                <w:rFonts w:eastAsia="Times New Roman"/>
                <w:snapToGrid/>
                <w:sz w:val="20"/>
              </w:rPr>
              <w:t>5 requests</w:t>
            </w:r>
          </w:p>
        </w:tc>
        <w:tc>
          <w:tcPr>
            <w:tcW w:w="1325" w:type="dxa"/>
          </w:tcPr>
          <w:p w:rsidRPr="00367F58" w:rsidR="001654B1" w:rsidP="005A3BAE" w:rsidRDefault="00A5297F" w14:paraId="53C970D7" w14:textId="49D9A02A">
            <w:pPr>
              <w:tabs>
                <w:tab w:val="left" w:pos="-1080"/>
                <w:tab w:val="left" w:pos="-720"/>
                <w:tab w:val="left" w:pos="360"/>
                <w:tab w:val="left" w:pos="810"/>
              </w:tabs>
              <w:jc w:val="right"/>
              <w:rPr>
                <w:rFonts w:eastAsia="Times New Roman"/>
                <w:snapToGrid/>
                <w:sz w:val="20"/>
              </w:rPr>
            </w:pPr>
            <w:r>
              <w:rPr>
                <w:rFonts w:eastAsia="Times New Roman"/>
                <w:snapToGrid/>
                <w:sz w:val="20"/>
              </w:rPr>
              <w:t>5</w:t>
            </w:r>
          </w:p>
        </w:tc>
      </w:tr>
      <w:tr w:rsidRPr="00367F58" w:rsidR="001654B1" w:rsidTr="005A3BAE" w14:paraId="254C0CD5" w14:textId="77777777">
        <w:trPr>
          <w:tblHeader/>
        </w:trPr>
        <w:tc>
          <w:tcPr>
            <w:tcW w:w="1107" w:type="dxa"/>
          </w:tcPr>
          <w:p w:rsidRPr="00367F58" w:rsidR="001654B1" w:rsidP="005A3BAE" w:rsidRDefault="001654B1" w14:paraId="3B0EFCAD" w14:textId="6F3C8FE2">
            <w:pPr>
              <w:tabs>
                <w:tab w:val="left" w:pos="360"/>
              </w:tabs>
              <w:rPr>
                <w:rFonts w:eastAsia="Times New Roman"/>
                <w:snapToGrid/>
                <w:sz w:val="20"/>
              </w:rPr>
            </w:pPr>
            <w:r w:rsidRPr="00367F58">
              <w:rPr>
                <w:rFonts w:eastAsia="Times New Roman"/>
                <w:snapToGrid/>
                <w:sz w:val="20"/>
              </w:rPr>
              <w:t>738(</w:t>
            </w:r>
            <w:proofErr w:type="spellStart"/>
            <w:r w:rsidRPr="00367F58">
              <w:rPr>
                <w:rFonts w:eastAsia="Times New Roman"/>
                <w:snapToGrid/>
                <w:sz w:val="20"/>
              </w:rPr>
              <w:t>i</w:t>
            </w:r>
            <w:proofErr w:type="spellEnd"/>
            <w:r w:rsidRPr="00367F58">
              <w:rPr>
                <w:rFonts w:eastAsia="Times New Roman"/>
                <w:snapToGrid/>
                <w:sz w:val="20"/>
              </w:rPr>
              <w:t>)</w:t>
            </w:r>
          </w:p>
        </w:tc>
        <w:tc>
          <w:tcPr>
            <w:tcW w:w="4048" w:type="dxa"/>
          </w:tcPr>
          <w:p w:rsidRPr="00367F58" w:rsidR="001654B1" w:rsidP="005A3BAE" w:rsidRDefault="001654B1" w14:paraId="49003A69" w14:textId="0A68B7EF">
            <w:pPr>
              <w:tabs>
                <w:tab w:val="left" w:pos="-1080"/>
                <w:tab w:val="left" w:pos="-720"/>
                <w:tab w:val="left" w:pos="360"/>
                <w:tab w:val="left" w:pos="810"/>
              </w:tabs>
              <w:rPr>
                <w:rFonts w:eastAsia="Times New Roman"/>
                <w:snapToGrid/>
                <w:sz w:val="20"/>
              </w:rPr>
            </w:pPr>
            <w:r w:rsidRPr="00367F58">
              <w:rPr>
                <w:rFonts w:eastAsia="Times New Roman"/>
                <w:snapToGrid/>
                <w:sz w:val="20"/>
              </w:rPr>
              <w:t>Submit an ITP report/verification that BOP is fit for service.</w:t>
            </w:r>
          </w:p>
        </w:tc>
        <w:tc>
          <w:tcPr>
            <w:tcW w:w="900" w:type="dxa"/>
          </w:tcPr>
          <w:p w:rsidRPr="00367F58" w:rsidR="001654B1" w:rsidP="005A3BAE" w:rsidRDefault="001654B1" w14:paraId="28CDA583" w14:textId="77777777">
            <w:pPr>
              <w:tabs>
                <w:tab w:val="left" w:pos="360"/>
              </w:tabs>
              <w:rPr>
                <w:rFonts w:eastAsia="Times New Roman"/>
                <w:snapToGrid/>
                <w:sz w:val="20"/>
              </w:rPr>
            </w:pPr>
            <w:r w:rsidRPr="00367F58">
              <w:rPr>
                <w:rFonts w:eastAsia="Times New Roman"/>
                <w:snapToGrid/>
                <w:sz w:val="20"/>
              </w:rPr>
              <w:t>0.5</w:t>
            </w:r>
          </w:p>
        </w:tc>
        <w:tc>
          <w:tcPr>
            <w:tcW w:w="1260" w:type="dxa"/>
          </w:tcPr>
          <w:p w:rsidRPr="00DC075B" w:rsidR="001654B1" w:rsidP="005A3BAE" w:rsidRDefault="001654B1" w14:paraId="7453647C" w14:textId="3CE2513D">
            <w:pPr>
              <w:tabs>
                <w:tab w:val="left" w:pos="360"/>
              </w:tabs>
              <w:rPr>
                <w:rFonts w:eastAsia="Times New Roman"/>
                <w:snapToGrid/>
                <w:sz w:val="20"/>
              </w:rPr>
            </w:pPr>
            <w:r w:rsidRPr="00367F58">
              <w:rPr>
                <w:rFonts w:eastAsia="Times New Roman"/>
                <w:snapToGrid/>
                <w:sz w:val="20"/>
              </w:rPr>
              <w:t>5 submittals</w:t>
            </w:r>
          </w:p>
        </w:tc>
        <w:tc>
          <w:tcPr>
            <w:tcW w:w="1325" w:type="dxa"/>
          </w:tcPr>
          <w:p w:rsidRPr="00367F58" w:rsidR="001654B1" w:rsidP="005A3BAE" w:rsidRDefault="00BD6AEB" w14:paraId="3E42D757" w14:textId="515363CE">
            <w:pPr>
              <w:tabs>
                <w:tab w:val="left" w:pos="360"/>
              </w:tabs>
              <w:jc w:val="right"/>
              <w:rPr>
                <w:rFonts w:eastAsia="Times New Roman"/>
                <w:snapToGrid/>
                <w:sz w:val="20"/>
              </w:rPr>
            </w:pPr>
            <w:r>
              <w:rPr>
                <w:rFonts w:eastAsia="Times New Roman"/>
                <w:snapToGrid/>
                <w:sz w:val="20"/>
              </w:rPr>
              <w:t>3</w:t>
            </w:r>
          </w:p>
        </w:tc>
      </w:tr>
      <w:tr w:rsidRPr="00367F58" w:rsidR="001654B1" w:rsidTr="005A3BAE" w14:paraId="595B38FF" w14:textId="77777777">
        <w:trPr>
          <w:tblHeader/>
        </w:trPr>
        <w:tc>
          <w:tcPr>
            <w:tcW w:w="1107" w:type="dxa"/>
          </w:tcPr>
          <w:p w:rsidRPr="00367F58" w:rsidR="001654B1" w:rsidP="005A3BAE" w:rsidRDefault="001654B1" w14:paraId="71951441" w14:textId="77777777">
            <w:pPr>
              <w:tabs>
                <w:tab w:val="left" w:pos="360"/>
              </w:tabs>
              <w:rPr>
                <w:rFonts w:eastAsia="Times New Roman"/>
                <w:snapToGrid/>
                <w:sz w:val="20"/>
              </w:rPr>
            </w:pPr>
            <w:r w:rsidRPr="00367F58">
              <w:rPr>
                <w:rFonts w:eastAsia="Times New Roman"/>
                <w:snapToGrid/>
                <w:sz w:val="20"/>
              </w:rPr>
              <w:t>738(f)</w:t>
            </w:r>
          </w:p>
        </w:tc>
        <w:tc>
          <w:tcPr>
            <w:tcW w:w="4048" w:type="dxa"/>
          </w:tcPr>
          <w:p w:rsidRPr="00367F58" w:rsidR="001654B1" w:rsidP="005A3BAE" w:rsidRDefault="001654B1" w14:paraId="7F36E963" w14:textId="0A200B93">
            <w:pPr>
              <w:tabs>
                <w:tab w:val="left" w:pos="360"/>
              </w:tabs>
              <w:rPr>
                <w:rFonts w:eastAsia="Times New Roman"/>
                <w:snapToGrid/>
                <w:sz w:val="20"/>
              </w:rPr>
            </w:pPr>
            <w:r w:rsidRPr="00367F58">
              <w:rPr>
                <w:rFonts w:eastAsia="Times New Roman"/>
                <w:snapToGrid/>
                <w:sz w:val="20"/>
              </w:rPr>
              <w:t>Notify District Manager of BOP configuration changes.</w:t>
            </w:r>
          </w:p>
        </w:tc>
        <w:tc>
          <w:tcPr>
            <w:tcW w:w="900" w:type="dxa"/>
          </w:tcPr>
          <w:p w:rsidRPr="00367F58" w:rsidR="001654B1" w:rsidP="005A3BAE" w:rsidRDefault="001654B1" w14:paraId="78A46AD4" w14:textId="77777777">
            <w:pPr>
              <w:tabs>
                <w:tab w:val="left" w:pos="360"/>
              </w:tabs>
              <w:rPr>
                <w:rFonts w:eastAsia="Times New Roman"/>
                <w:snapToGrid/>
                <w:sz w:val="20"/>
              </w:rPr>
            </w:pPr>
            <w:r w:rsidRPr="00367F58">
              <w:rPr>
                <w:rFonts w:eastAsia="Times New Roman"/>
                <w:snapToGrid/>
                <w:sz w:val="20"/>
              </w:rPr>
              <w:t>0.5</w:t>
            </w:r>
          </w:p>
        </w:tc>
        <w:tc>
          <w:tcPr>
            <w:tcW w:w="1260" w:type="dxa"/>
          </w:tcPr>
          <w:p w:rsidRPr="00DC075B" w:rsidR="001654B1" w:rsidP="005A3BAE" w:rsidRDefault="001654B1" w14:paraId="56A34E8F" w14:textId="0728BD17">
            <w:pPr>
              <w:tabs>
                <w:tab w:val="left" w:pos="360"/>
              </w:tabs>
              <w:rPr>
                <w:rFonts w:eastAsia="Times New Roman"/>
                <w:snapToGrid/>
                <w:sz w:val="20"/>
              </w:rPr>
            </w:pPr>
            <w:r w:rsidRPr="00367F58">
              <w:rPr>
                <w:rFonts w:eastAsia="Times New Roman"/>
                <w:snapToGrid/>
                <w:sz w:val="20"/>
              </w:rPr>
              <w:t>5 submittals</w:t>
            </w:r>
          </w:p>
        </w:tc>
        <w:tc>
          <w:tcPr>
            <w:tcW w:w="1325" w:type="dxa"/>
          </w:tcPr>
          <w:p w:rsidRPr="00367F58" w:rsidR="001654B1" w:rsidP="005A3BAE" w:rsidRDefault="00471619" w14:paraId="5209B46A" w14:textId="40EADA5F">
            <w:pPr>
              <w:tabs>
                <w:tab w:val="left" w:pos="360"/>
              </w:tabs>
              <w:jc w:val="right"/>
              <w:rPr>
                <w:rFonts w:eastAsia="Times New Roman"/>
                <w:snapToGrid/>
                <w:sz w:val="20"/>
              </w:rPr>
            </w:pPr>
            <w:r>
              <w:rPr>
                <w:rFonts w:eastAsia="Times New Roman"/>
                <w:snapToGrid/>
                <w:sz w:val="20"/>
              </w:rPr>
              <w:t>3</w:t>
            </w:r>
          </w:p>
        </w:tc>
      </w:tr>
      <w:tr w:rsidRPr="00367F58" w:rsidR="00793CE6" w:rsidTr="005A3BAE" w14:paraId="57E973C1" w14:textId="77777777">
        <w:trPr>
          <w:tblHeader/>
        </w:trPr>
        <w:tc>
          <w:tcPr>
            <w:tcW w:w="1107" w:type="dxa"/>
          </w:tcPr>
          <w:p w:rsidRPr="00367F58" w:rsidR="00793CE6" w:rsidP="005A3BAE" w:rsidRDefault="00793CE6" w14:paraId="1BA67D75" w14:textId="77777777">
            <w:pPr>
              <w:tabs>
                <w:tab w:val="left" w:pos="360"/>
              </w:tabs>
              <w:rPr>
                <w:rFonts w:eastAsia="Times New Roman"/>
                <w:snapToGrid/>
                <w:sz w:val="20"/>
              </w:rPr>
            </w:pPr>
            <w:r w:rsidRPr="00367F58">
              <w:rPr>
                <w:rFonts w:eastAsia="Times New Roman"/>
                <w:snapToGrid/>
                <w:sz w:val="20"/>
              </w:rPr>
              <w:t>738(g)</w:t>
            </w:r>
          </w:p>
        </w:tc>
        <w:tc>
          <w:tcPr>
            <w:tcW w:w="4048" w:type="dxa"/>
          </w:tcPr>
          <w:p w:rsidRPr="00367F58" w:rsidR="00793CE6" w:rsidP="005A3BAE" w:rsidRDefault="00793CE6" w14:paraId="5D27BDC8" w14:textId="2829CB68">
            <w:pPr>
              <w:tabs>
                <w:tab w:val="left" w:pos="360"/>
              </w:tabs>
              <w:rPr>
                <w:rFonts w:eastAsia="Times New Roman"/>
                <w:snapToGrid/>
                <w:sz w:val="20"/>
              </w:rPr>
            </w:pPr>
            <w:r w:rsidRPr="00367F58">
              <w:rPr>
                <w:rFonts w:eastAsia="Times New Roman"/>
                <w:snapToGrid/>
                <w:sz w:val="20"/>
              </w:rPr>
              <w:t>Demonstrate well-control procedures will not place demands above its working pressure.</w:t>
            </w:r>
          </w:p>
        </w:tc>
        <w:tc>
          <w:tcPr>
            <w:tcW w:w="900" w:type="dxa"/>
          </w:tcPr>
          <w:p w:rsidRPr="00367F58" w:rsidR="00793CE6" w:rsidP="005A3BAE" w:rsidRDefault="00793CE6" w14:paraId="58A8780C" w14:textId="77777777">
            <w:pPr>
              <w:tabs>
                <w:tab w:val="left" w:pos="360"/>
              </w:tabs>
              <w:rPr>
                <w:rFonts w:eastAsia="Times New Roman"/>
                <w:snapToGrid/>
                <w:sz w:val="20"/>
              </w:rPr>
            </w:pPr>
            <w:r w:rsidRPr="00367F58">
              <w:rPr>
                <w:rFonts w:eastAsia="Times New Roman"/>
                <w:snapToGrid/>
                <w:sz w:val="20"/>
              </w:rPr>
              <w:t>1</w:t>
            </w:r>
          </w:p>
        </w:tc>
        <w:tc>
          <w:tcPr>
            <w:tcW w:w="1260" w:type="dxa"/>
          </w:tcPr>
          <w:p w:rsidRPr="00367F58" w:rsidR="00793CE6" w:rsidP="005A3BAE" w:rsidRDefault="00793CE6" w14:paraId="52124EC2" w14:textId="77777777">
            <w:pPr>
              <w:tabs>
                <w:tab w:val="left" w:pos="360"/>
              </w:tabs>
              <w:rPr>
                <w:rFonts w:eastAsia="Times New Roman"/>
                <w:snapToGrid/>
                <w:sz w:val="20"/>
              </w:rPr>
            </w:pPr>
            <w:r w:rsidRPr="00367F58">
              <w:rPr>
                <w:rFonts w:eastAsia="Times New Roman"/>
                <w:snapToGrid/>
                <w:sz w:val="20"/>
              </w:rPr>
              <w:t>15 submittals</w:t>
            </w:r>
          </w:p>
        </w:tc>
        <w:tc>
          <w:tcPr>
            <w:tcW w:w="1325" w:type="dxa"/>
          </w:tcPr>
          <w:p w:rsidRPr="00367F58" w:rsidR="00793CE6" w:rsidP="005A3BAE" w:rsidRDefault="00793CE6" w14:paraId="23643F9F" w14:textId="77777777">
            <w:pPr>
              <w:tabs>
                <w:tab w:val="left" w:pos="360"/>
              </w:tabs>
              <w:jc w:val="right"/>
              <w:rPr>
                <w:rFonts w:eastAsia="Times New Roman"/>
                <w:snapToGrid/>
                <w:sz w:val="20"/>
              </w:rPr>
            </w:pPr>
            <w:r w:rsidRPr="00367F58">
              <w:rPr>
                <w:rFonts w:eastAsia="Times New Roman"/>
                <w:snapToGrid/>
                <w:sz w:val="20"/>
              </w:rPr>
              <w:t>15</w:t>
            </w:r>
          </w:p>
        </w:tc>
      </w:tr>
      <w:tr w:rsidRPr="00367F58" w:rsidR="00793CE6" w:rsidTr="005A3BAE" w14:paraId="44F20B8F" w14:textId="77777777">
        <w:trPr>
          <w:tblHeader/>
        </w:trPr>
        <w:tc>
          <w:tcPr>
            <w:tcW w:w="1107" w:type="dxa"/>
          </w:tcPr>
          <w:p w:rsidRPr="00367F58" w:rsidR="00793CE6" w:rsidP="005A3BAE" w:rsidRDefault="00793CE6" w14:paraId="320A8769" w14:textId="77777777">
            <w:pPr>
              <w:tabs>
                <w:tab w:val="left" w:pos="360"/>
              </w:tabs>
              <w:rPr>
                <w:rFonts w:eastAsia="Times New Roman"/>
                <w:snapToGrid/>
                <w:sz w:val="20"/>
              </w:rPr>
            </w:pPr>
            <w:r w:rsidRPr="00367F58">
              <w:rPr>
                <w:rFonts w:eastAsia="Times New Roman"/>
                <w:snapToGrid/>
                <w:sz w:val="20"/>
              </w:rPr>
              <w:t>738(k)</w:t>
            </w:r>
          </w:p>
        </w:tc>
        <w:tc>
          <w:tcPr>
            <w:tcW w:w="4048" w:type="dxa"/>
          </w:tcPr>
          <w:p w:rsidRPr="00367F58" w:rsidR="00793CE6" w:rsidP="005A3BAE" w:rsidRDefault="00793CE6" w14:paraId="58F987E2" w14:textId="71D2F2B8">
            <w:pPr>
              <w:tabs>
                <w:tab w:val="left" w:pos="360"/>
              </w:tabs>
              <w:rPr>
                <w:rFonts w:eastAsia="Times New Roman"/>
                <w:snapToGrid/>
                <w:sz w:val="20"/>
              </w:rPr>
            </w:pPr>
            <w:r w:rsidRPr="00367F58">
              <w:rPr>
                <w:rFonts w:eastAsia="Times New Roman"/>
                <w:snapToGrid/>
                <w:sz w:val="20"/>
              </w:rPr>
              <w:t>Contact and obtain approval prior to latching up BOP stack/re-establishing power.</w:t>
            </w:r>
          </w:p>
        </w:tc>
        <w:tc>
          <w:tcPr>
            <w:tcW w:w="900" w:type="dxa"/>
          </w:tcPr>
          <w:p w:rsidRPr="00367F58" w:rsidR="00793CE6" w:rsidP="005A3BAE" w:rsidRDefault="00793CE6" w14:paraId="77DEC08A" w14:textId="77777777">
            <w:pPr>
              <w:tabs>
                <w:tab w:val="left" w:pos="360"/>
              </w:tabs>
              <w:rPr>
                <w:rFonts w:eastAsia="Times New Roman"/>
                <w:snapToGrid/>
                <w:sz w:val="20"/>
              </w:rPr>
            </w:pPr>
            <w:r w:rsidRPr="00367F58">
              <w:rPr>
                <w:rFonts w:eastAsia="Times New Roman"/>
                <w:snapToGrid/>
                <w:sz w:val="20"/>
              </w:rPr>
              <w:t>1</w:t>
            </w:r>
          </w:p>
        </w:tc>
        <w:tc>
          <w:tcPr>
            <w:tcW w:w="1260" w:type="dxa"/>
          </w:tcPr>
          <w:p w:rsidRPr="00367F58" w:rsidR="00793CE6" w:rsidP="005A3BAE" w:rsidRDefault="00793CE6" w14:paraId="378D6D5D" w14:textId="77777777">
            <w:pPr>
              <w:tabs>
                <w:tab w:val="left" w:pos="360"/>
              </w:tabs>
              <w:rPr>
                <w:rFonts w:eastAsia="Times New Roman"/>
                <w:snapToGrid/>
                <w:sz w:val="20"/>
              </w:rPr>
            </w:pPr>
            <w:r w:rsidRPr="00367F58">
              <w:rPr>
                <w:rFonts w:eastAsia="Times New Roman"/>
                <w:snapToGrid/>
                <w:sz w:val="20"/>
              </w:rPr>
              <w:t>2 requests</w:t>
            </w:r>
          </w:p>
        </w:tc>
        <w:tc>
          <w:tcPr>
            <w:tcW w:w="1325" w:type="dxa"/>
          </w:tcPr>
          <w:p w:rsidRPr="00367F58" w:rsidR="00793CE6" w:rsidP="005A3BAE" w:rsidRDefault="00793CE6" w14:paraId="47A94CBF" w14:textId="77777777">
            <w:pPr>
              <w:tabs>
                <w:tab w:val="left" w:pos="360"/>
              </w:tabs>
              <w:jc w:val="right"/>
              <w:rPr>
                <w:rFonts w:eastAsia="Times New Roman"/>
                <w:snapToGrid/>
                <w:sz w:val="20"/>
              </w:rPr>
            </w:pPr>
            <w:r w:rsidRPr="00367F58">
              <w:rPr>
                <w:rFonts w:eastAsia="Times New Roman"/>
                <w:snapToGrid/>
                <w:sz w:val="20"/>
              </w:rPr>
              <w:t>2</w:t>
            </w:r>
          </w:p>
        </w:tc>
      </w:tr>
      <w:tr w:rsidRPr="00367F58" w:rsidR="00793CE6" w:rsidTr="005A3BAE" w14:paraId="24F47CC5" w14:textId="77777777">
        <w:trPr>
          <w:tblHeader/>
        </w:trPr>
        <w:tc>
          <w:tcPr>
            <w:tcW w:w="1107" w:type="dxa"/>
          </w:tcPr>
          <w:p w:rsidRPr="00A64643" w:rsidR="00793CE6" w:rsidP="005A3BAE" w:rsidRDefault="00793CE6" w14:paraId="14B2546E" w14:textId="77777777">
            <w:pPr>
              <w:tabs>
                <w:tab w:val="left" w:pos="360"/>
              </w:tabs>
              <w:rPr>
                <w:rFonts w:eastAsia="Times New Roman"/>
                <w:snapToGrid/>
                <w:sz w:val="20"/>
              </w:rPr>
            </w:pPr>
            <w:r w:rsidRPr="00A64643">
              <w:rPr>
                <w:rFonts w:eastAsia="Times New Roman"/>
                <w:snapToGrid/>
                <w:sz w:val="20"/>
              </w:rPr>
              <w:t>738(m)</w:t>
            </w:r>
          </w:p>
        </w:tc>
        <w:tc>
          <w:tcPr>
            <w:tcW w:w="4048" w:type="dxa"/>
          </w:tcPr>
          <w:p w:rsidRPr="00CA16E1" w:rsidR="00793CE6" w:rsidP="005A3BAE" w:rsidRDefault="00793CE6" w14:paraId="185DAD85" w14:textId="3C71DC59">
            <w:pPr>
              <w:tabs>
                <w:tab w:val="left" w:pos="360"/>
              </w:tabs>
              <w:rPr>
                <w:rFonts w:eastAsia="Times New Roman"/>
                <w:snapToGrid/>
                <w:sz w:val="20"/>
              </w:rPr>
            </w:pPr>
            <w:r w:rsidRPr="00CA16E1">
              <w:rPr>
                <w:rFonts w:eastAsia="Times New Roman"/>
                <w:snapToGrid/>
                <w:sz w:val="20"/>
              </w:rPr>
              <w:t>Request approval in your APD or APM to utilize any other well-control equipment.</w:t>
            </w:r>
          </w:p>
        </w:tc>
        <w:tc>
          <w:tcPr>
            <w:tcW w:w="2160" w:type="dxa"/>
            <w:gridSpan w:val="2"/>
          </w:tcPr>
          <w:p w:rsidRPr="00367F58" w:rsidR="00793CE6" w:rsidP="005A3BAE" w:rsidRDefault="00793CE6" w14:paraId="5CD68B93" w14:textId="77777777">
            <w:pPr>
              <w:tabs>
                <w:tab w:val="left" w:pos="360"/>
              </w:tabs>
              <w:rPr>
                <w:rFonts w:eastAsia="Times New Roman"/>
                <w:snapToGrid/>
                <w:sz w:val="20"/>
              </w:rPr>
            </w:pPr>
            <w:r w:rsidRPr="00852E7C">
              <w:rPr>
                <w:rFonts w:eastAsia="Times New Roman"/>
                <w:snapToGrid/>
                <w:sz w:val="20"/>
              </w:rPr>
              <w:t xml:space="preserve">Burden covered under 1014-0025 for APD; and </w:t>
            </w:r>
            <w:r w:rsidRPr="00F922E5">
              <w:rPr>
                <w:rFonts w:eastAsia="Times New Roman"/>
                <w:snapToGrid/>
                <w:sz w:val="20"/>
              </w:rPr>
              <w:t>1014-0026 for APM.</w:t>
            </w:r>
          </w:p>
        </w:tc>
        <w:tc>
          <w:tcPr>
            <w:tcW w:w="1325" w:type="dxa"/>
          </w:tcPr>
          <w:p w:rsidRPr="00367F58" w:rsidR="00793CE6" w:rsidP="005A3BAE" w:rsidRDefault="00793CE6" w14:paraId="2DB57273" w14:textId="77777777">
            <w:pPr>
              <w:tabs>
                <w:tab w:val="left" w:pos="360"/>
              </w:tabs>
              <w:jc w:val="right"/>
              <w:rPr>
                <w:rFonts w:eastAsia="Times New Roman"/>
                <w:snapToGrid/>
                <w:sz w:val="20"/>
              </w:rPr>
            </w:pPr>
            <w:r w:rsidRPr="00367F58">
              <w:rPr>
                <w:rFonts w:eastAsia="Times New Roman"/>
                <w:snapToGrid/>
                <w:sz w:val="20"/>
              </w:rPr>
              <w:t>0</w:t>
            </w:r>
          </w:p>
        </w:tc>
      </w:tr>
      <w:tr w:rsidRPr="00367F58" w:rsidR="0084243C" w:rsidTr="005A3BAE" w14:paraId="5F6558CE" w14:textId="77777777">
        <w:trPr>
          <w:tblHeader/>
        </w:trPr>
        <w:tc>
          <w:tcPr>
            <w:tcW w:w="1107" w:type="dxa"/>
          </w:tcPr>
          <w:p w:rsidRPr="00367F58" w:rsidR="0084243C" w:rsidP="005A3BAE" w:rsidRDefault="0084243C" w14:paraId="526366FC" w14:textId="77777777">
            <w:pPr>
              <w:tabs>
                <w:tab w:val="left" w:pos="360"/>
              </w:tabs>
              <w:rPr>
                <w:rFonts w:eastAsia="Times New Roman"/>
                <w:snapToGrid/>
                <w:sz w:val="20"/>
              </w:rPr>
            </w:pPr>
            <w:r w:rsidRPr="00367F58">
              <w:rPr>
                <w:rFonts w:eastAsia="Times New Roman"/>
                <w:snapToGrid/>
                <w:sz w:val="20"/>
              </w:rPr>
              <w:t>738(m)</w:t>
            </w:r>
          </w:p>
        </w:tc>
        <w:tc>
          <w:tcPr>
            <w:tcW w:w="4048" w:type="dxa"/>
          </w:tcPr>
          <w:p w:rsidRPr="00367F58" w:rsidR="0084243C" w:rsidP="005A3BAE" w:rsidRDefault="0084243C" w14:paraId="4A72AE15" w14:textId="23647B19">
            <w:pPr>
              <w:tabs>
                <w:tab w:val="left" w:pos="360"/>
              </w:tabs>
              <w:rPr>
                <w:rFonts w:eastAsia="Times New Roman"/>
                <w:snapToGrid/>
                <w:sz w:val="20"/>
              </w:rPr>
            </w:pPr>
            <w:r w:rsidRPr="00367F58">
              <w:rPr>
                <w:rFonts w:eastAsia="Times New Roman"/>
                <w:snapToGrid/>
                <w:sz w:val="20"/>
              </w:rPr>
              <w:t>Request approval to utilize any other well-control equipment; include ITP report re-equipment design and suitability; any other documentation/information required by District Manager (ITP Action).</w:t>
            </w:r>
          </w:p>
        </w:tc>
        <w:tc>
          <w:tcPr>
            <w:tcW w:w="900" w:type="dxa"/>
          </w:tcPr>
          <w:p w:rsidRPr="00367F58" w:rsidR="0084243C" w:rsidP="005A3BAE" w:rsidRDefault="0084243C" w14:paraId="2C8D41FC" w14:textId="77777777">
            <w:pPr>
              <w:tabs>
                <w:tab w:val="left" w:pos="360"/>
              </w:tabs>
              <w:rPr>
                <w:rFonts w:eastAsia="Times New Roman"/>
                <w:snapToGrid/>
                <w:sz w:val="20"/>
              </w:rPr>
            </w:pPr>
            <w:r w:rsidRPr="00367F58">
              <w:rPr>
                <w:rFonts w:eastAsia="Times New Roman"/>
                <w:snapToGrid/>
                <w:sz w:val="20"/>
              </w:rPr>
              <w:t>2</w:t>
            </w:r>
          </w:p>
        </w:tc>
        <w:tc>
          <w:tcPr>
            <w:tcW w:w="1260" w:type="dxa"/>
          </w:tcPr>
          <w:p w:rsidRPr="00DC075B" w:rsidR="0084243C" w:rsidP="005A3BAE" w:rsidRDefault="0084243C" w14:paraId="422918AB" w14:textId="0CC83F23">
            <w:pPr>
              <w:tabs>
                <w:tab w:val="left" w:pos="360"/>
              </w:tabs>
              <w:rPr>
                <w:rFonts w:eastAsia="Times New Roman"/>
                <w:snapToGrid/>
                <w:sz w:val="20"/>
              </w:rPr>
            </w:pPr>
            <w:r w:rsidRPr="00367F58">
              <w:rPr>
                <w:rFonts w:eastAsia="Times New Roman"/>
                <w:snapToGrid/>
                <w:sz w:val="20"/>
              </w:rPr>
              <w:t>40 requests</w:t>
            </w:r>
          </w:p>
        </w:tc>
        <w:tc>
          <w:tcPr>
            <w:tcW w:w="1325" w:type="dxa"/>
          </w:tcPr>
          <w:p w:rsidRPr="00367F58" w:rsidR="0084243C" w:rsidP="005A3BAE" w:rsidRDefault="00E545A6" w14:paraId="3DA433D5" w14:textId="792AE645">
            <w:pPr>
              <w:tabs>
                <w:tab w:val="left" w:pos="360"/>
              </w:tabs>
              <w:jc w:val="right"/>
              <w:rPr>
                <w:rFonts w:eastAsia="Times New Roman"/>
                <w:snapToGrid/>
                <w:sz w:val="20"/>
              </w:rPr>
            </w:pPr>
            <w:r>
              <w:rPr>
                <w:rFonts w:eastAsia="Times New Roman"/>
                <w:snapToGrid/>
                <w:sz w:val="20"/>
              </w:rPr>
              <w:t>80</w:t>
            </w:r>
          </w:p>
        </w:tc>
      </w:tr>
      <w:tr w:rsidRPr="00367F58" w:rsidR="00793CE6" w:rsidTr="005A3BAE" w14:paraId="1B488D35" w14:textId="77777777">
        <w:trPr>
          <w:tblHeader/>
        </w:trPr>
        <w:tc>
          <w:tcPr>
            <w:tcW w:w="1107" w:type="dxa"/>
          </w:tcPr>
          <w:p w:rsidRPr="00367F58" w:rsidR="00793CE6" w:rsidP="005A3BAE" w:rsidRDefault="00793CE6" w14:paraId="4E0CBC4A" w14:textId="77777777">
            <w:pPr>
              <w:tabs>
                <w:tab w:val="left" w:pos="360"/>
              </w:tabs>
              <w:rPr>
                <w:rFonts w:eastAsia="Times New Roman"/>
                <w:snapToGrid/>
                <w:sz w:val="20"/>
              </w:rPr>
            </w:pPr>
            <w:r w:rsidRPr="00367F58">
              <w:rPr>
                <w:rFonts w:eastAsia="Times New Roman"/>
                <w:snapToGrid/>
                <w:sz w:val="20"/>
              </w:rPr>
              <w:t>738(n)</w:t>
            </w:r>
          </w:p>
        </w:tc>
        <w:tc>
          <w:tcPr>
            <w:tcW w:w="4048" w:type="dxa"/>
          </w:tcPr>
          <w:p w:rsidRPr="00367F58" w:rsidR="00793CE6" w:rsidP="005A3BAE" w:rsidRDefault="00793CE6" w14:paraId="59A03A79" w14:textId="2540BA6C">
            <w:pPr>
              <w:tabs>
                <w:tab w:val="left" w:pos="360"/>
              </w:tabs>
              <w:rPr>
                <w:rFonts w:eastAsia="Times New Roman"/>
                <w:snapToGrid/>
                <w:sz w:val="20"/>
              </w:rPr>
            </w:pPr>
            <w:r w:rsidRPr="00367F58">
              <w:rPr>
                <w:rFonts w:eastAsia="Times New Roman"/>
                <w:snapToGrid/>
                <w:sz w:val="20"/>
              </w:rPr>
              <w:t>Include in your APD or APM which pipe/variable bore rams meet the criteria.</w:t>
            </w:r>
          </w:p>
        </w:tc>
        <w:tc>
          <w:tcPr>
            <w:tcW w:w="2160" w:type="dxa"/>
            <w:gridSpan w:val="2"/>
          </w:tcPr>
          <w:p w:rsidRPr="00367F58" w:rsidR="00793CE6" w:rsidP="005A3BAE" w:rsidRDefault="00793CE6" w14:paraId="72F01AC2" w14:textId="77777777">
            <w:pPr>
              <w:tabs>
                <w:tab w:val="left" w:pos="360"/>
              </w:tabs>
              <w:rPr>
                <w:rFonts w:eastAsia="Times New Roman"/>
                <w:snapToGrid/>
                <w:sz w:val="20"/>
              </w:rPr>
            </w:pPr>
            <w:r w:rsidRPr="00367F58">
              <w:rPr>
                <w:rFonts w:eastAsia="Times New Roman"/>
                <w:snapToGrid/>
                <w:sz w:val="20"/>
              </w:rPr>
              <w:t>Burden covered under 1014-0025 for APD; and 1014-0026 for APM.</w:t>
            </w:r>
          </w:p>
        </w:tc>
        <w:tc>
          <w:tcPr>
            <w:tcW w:w="1325" w:type="dxa"/>
          </w:tcPr>
          <w:p w:rsidRPr="00367F58" w:rsidR="00793CE6" w:rsidP="005A3BAE" w:rsidRDefault="00793CE6" w14:paraId="003F6669" w14:textId="77777777">
            <w:pPr>
              <w:tabs>
                <w:tab w:val="left" w:pos="360"/>
              </w:tabs>
              <w:jc w:val="right"/>
              <w:rPr>
                <w:rFonts w:eastAsia="Times New Roman"/>
                <w:snapToGrid/>
                <w:sz w:val="20"/>
              </w:rPr>
            </w:pPr>
            <w:r w:rsidRPr="00367F58">
              <w:rPr>
                <w:rFonts w:eastAsia="Times New Roman"/>
                <w:snapToGrid/>
                <w:sz w:val="20"/>
              </w:rPr>
              <w:t>0</w:t>
            </w:r>
          </w:p>
        </w:tc>
      </w:tr>
      <w:tr w:rsidRPr="00367F58" w:rsidR="00793CE6" w:rsidTr="005A3BAE" w14:paraId="2D1123C0" w14:textId="77777777">
        <w:trPr>
          <w:tblHeader/>
        </w:trPr>
        <w:tc>
          <w:tcPr>
            <w:tcW w:w="1107" w:type="dxa"/>
          </w:tcPr>
          <w:p w:rsidRPr="00367F58" w:rsidR="00793CE6" w:rsidP="005A3BAE" w:rsidRDefault="00793CE6" w14:paraId="495DF389" w14:textId="77777777">
            <w:pPr>
              <w:tabs>
                <w:tab w:val="left" w:pos="360"/>
              </w:tabs>
              <w:rPr>
                <w:rFonts w:eastAsia="Times New Roman"/>
                <w:snapToGrid/>
                <w:sz w:val="20"/>
              </w:rPr>
            </w:pPr>
            <w:r w:rsidRPr="00367F58">
              <w:rPr>
                <w:rFonts w:eastAsia="Times New Roman"/>
                <w:snapToGrid/>
                <w:sz w:val="20"/>
              </w:rPr>
              <w:t>738(o)</w:t>
            </w:r>
          </w:p>
        </w:tc>
        <w:tc>
          <w:tcPr>
            <w:tcW w:w="4048" w:type="dxa"/>
          </w:tcPr>
          <w:p w:rsidRPr="00367F58" w:rsidR="00793CE6" w:rsidP="005A3BAE" w:rsidRDefault="00793CE6" w14:paraId="3454A95C" w14:textId="5BF65875">
            <w:pPr>
              <w:tabs>
                <w:tab w:val="left" w:pos="360"/>
              </w:tabs>
              <w:rPr>
                <w:rFonts w:eastAsia="Times New Roman"/>
                <w:snapToGrid/>
                <w:sz w:val="20"/>
              </w:rPr>
            </w:pPr>
            <w:r w:rsidRPr="00367F58">
              <w:rPr>
                <w:rFonts w:eastAsia="Times New Roman"/>
                <w:snapToGrid/>
                <w:sz w:val="20"/>
              </w:rPr>
              <w:t xml:space="preserve">Submit </w:t>
            </w:r>
            <w:r w:rsidRPr="00367F58" w:rsidR="00E53E5F">
              <w:rPr>
                <w:rFonts w:eastAsia="Times New Roman"/>
                <w:snapToGrid/>
                <w:sz w:val="20"/>
              </w:rPr>
              <w:t xml:space="preserve">ITP </w:t>
            </w:r>
            <w:r w:rsidRPr="00367F58">
              <w:rPr>
                <w:rFonts w:eastAsia="Times New Roman"/>
                <w:snapToGrid/>
                <w:sz w:val="20"/>
              </w:rPr>
              <w:t>report re failure of redundant control and confirming no impact to the BOP that makes it unfit; receive approval to continue operations; submit any additional information requested by the District Manager.</w:t>
            </w:r>
          </w:p>
        </w:tc>
        <w:tc>
          <w:tcPr>
            <w:tcW w:w="900" w:type="dxa"/>
          </w:tcPr>
          <w:p w:rsidRPr="00367F58" w:rsidR="00793CE6" w:rsidP="005A3BAE" w:rsidRDefault="00793CE6" w14:paraId="2EF1F90D" w14:textId="77777777">
            <w:pPr>
              <w:tabs>
                <w:tab w:val="left" w:pos="360"/>
              </w:tabs>
              <w:rPr>
                <w:rFonts w:eastAsia="Times New Roman"/>
                <w:snapToGrid/>
                <w:sz w:val="20"/>
              </w:rPr>
            </w:pPr>
            <w:r w:rsidRPr="00367F58">
              <w:rPr>
                <w:rFonts w:eastAsia="Times New Roman"/>
                <w:snapToGrid/>
                <w:sz w:val="20"/>
              </w:rPr>
              <w:t>1</w:t>
            </w:r>
          </w:p>
        </w:tc>
        <w:tc>
          <w:tcPr>
            <w:tcW w:w="1260" w:type="dxa"/>
          </w:tcPr>
          <w:p w:rsidRPr="00367F58" w:rsidR="00793CE6" w:rsidP="005A3BAE" w:rsidRDefault="00793CE6" w14:paraId="13EC3E45" w14:textId="77777777">
            <w:pPr>
              <w:tabs>
                <w:tab w:val="left" w:pos="360"/>
              </w:tabs>
              <w:rPr>
                <w:rFonts w:eastAsia="Times New Roman"/>
                <w:snapToGrid/>
                <w:sz w:val="20"/>
              </w:rPr>
            </w:pPr>
            <w:r w:rsidRPr="00367F58">
              <w:rPr>
                <w:rFonts w:eastAsia="Times New Roman"/>
                <w:snapToGrid/>
                <w:sz w:val="20"/>
              </w:rPr>
              <w:t>15 submittals</w:t>
            </w:r>
          </w:p>
        </w:tc>
        <w:tc>
          <w:tcPr>
            <w:tcW w:w="1325" w:type="dxa"/>
          </w:tcPr>
          <w:p w:rsidRPr="00367F58" w:rsidR="00793CE6" w:rsidP="005A3BAE" w:rsidRDefault="00793CE6" w14:paraId="691D88AC" w14:textId="77777777">
            <w:pPr>
              <w:tabs>
                <w:tab w:val="left" w:pos="360"/>
              </w:tabs>
              <w:jc w:val="right"/>
              <w:rPr>
                <w:rFonts w:eastAsia="Times New Roman"/>
                <w:snapToGrid/>
                <w:sz w:val="20"/>
              </w:rPr>
            </w:pPr>
            <w:r w:rsidRPr="00367F58">
              <w:rPr>
                <w:rFonts w:eastAsia="Times New Roman"/>
                <w:snapToGrid/>
                <w:sz w:val="20"/>
              </w:rPr>
              <w:t>15</w:t>
            </w:r>
          </w:p>
        </w:tc>
      </w:tr>
      <w:tr w:rsidRPr="00367F58" w:rsidR="00793CE6" w:rsidTr="005A3BAE" w14:paraId="580CE0C0" w14:textId="77777777">
        <w:trPr>
          <w:tblHeader/>
        </w:trPr>
        <w:tc>
          <w:tcPr>
            <w:tcW w:w="1107" w:type="dxa"/>
          </w:tcPr>
          <w:p w:rsidRPr="00367F58" w:rsidR="00793CE6" w:rsidP="005A3BAE" w:rsidRDefault="00793CE6" w14:paraId="05953A7F" w14:textId="77777777">
            <w:pPr>
              <w:tabs>
                <w:tab w:val="left" w:pos="360"/>
              </w:tabs>
              <w:rPr>
                <w:rFonts w:eastAsia="Times New Roman"/>
                <w:snapToGrid/>
                <w:sz w:val="20"/>
              </w:rPr>
            </w:pPr>
            <w:r w:rsidRPr="00367F58">
              <w:rPr>
                <w:rFonts w:eastAsia="Times New Roman"/>
                <w:snapToGrid/>
                <w:sz w:val="20"/>
              </w:rPr>
              <w:t>739</w:t>
            </w:r>
          </w:p>
        </w:tc>
        <w:tc>
          <w:tcPr>
            <w:tcW w:w="4048" w:type="dxa"/>
          </w:tcPr>
          <w:p w:rsidRPr="00367F58" w:rsidR="00793CE6" w:rsidP="005A3BAE" w:rsidRDefault="00793CE6" w14:paraId="48F1C106"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Document how you meet/exceed API Standard 53; maintain complete records; track/document all inspection dates; maintain all records including but not limited to equipment schematics, maintenance, inspection, repair, etc., for 2 years or longer if directed on the rig; all equipment schematics, maintenance, inspection, repair records are located onshore for service life of equipment; make available to BSEE upon request.</w:t>
            </w:r>
          </w:p>
        </w:tc>
        <w:tc>
          <w:tcPr>
            <w:tcW w:w="900" w:type="dxa"/>
          </w:tcPr>
          <w:p w:rsidRPr="00367F58" w:rsidR="00793CE6" w:rsidP="005A3BAE" w:rsidRDefault="00793CE6" w14:paraId="7D86E76E"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9.75</w:t>
            </w:r>
          </w:p>
        </w:tc>
        <w:tc>
          <w:tcPr>
            <w:tcW w:w="1260" w:type="dxa"/>
          </w:tcPr>
          <w:p w:rsidRPr="00367F58" w:rsidR="00793CE6" w:rsidP="005A3BAE" w:rsidRDefault="00793CE6" w14:paraId="3B696883"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350 records</w:t>
            </w:r>
          </w:p>
        </w:tc>
        <w:tc>
          <w:tcPr>
            <w:tcW w:w="1325" w:type="dxa"/>
          </w:tcPr>
          <w:p w:rsidRPr="00367F58" w:rsidR="00793CE6" w:rsidP="005A3BAE" w:rsidRDefault="00793CE6" w14:paraId="55DB45AD" w14:textId="2C8AB413">
            <w:pPr>
              <w:tabs>
                <w:tab w:val="left" w:pos="-1219"/>
                <w:tab w:val="left" w:pos="-720"/>
                <w:tab w:val="left" w:pos="360"/>
                <w:tab w:val="left" w:pos="720"/>
              </w:tabs>
              <w:jc w:val="right"/>
              <w:rPr>
                <w:rFonts w:eastAsia="Times New Roman"/>
                <w:snapToGrid/>
                <w:sz w:val="20"/>
              </w:rPr>
            </w:pPr>
            <w:r w:rsidRPr="00367F58">
              <w:rPr>
                <w:rFonts w:eastAsia="Times New Roman"/>
                <w:snapToGrid/>
                <w:sz w:val="20"/>
              </w:rPr>
              <w:t>3,413</w:t>
            </w:r>
          </w:p>
        </w:tc>
      </w:tr>
      <w:tr w:rsidRPr="00367F58" w:rsidR="0084243C" w:rsidTr="005A3BAE" w14:paraId="7434082C" w14:textId="77777777">
        <w:trPr>
          <w:tblHeader/>
        </w:trPr>
        <w:tc>
          <w:tcPr>
            <w:tcW w:w="1107" w:type="dxa"/>
          </w:tcPr>
          <w:p w:rsidRPr="00A64643" w:rsidR="0084243C" w:rsidP="005A3BAE" w:rsidRDefault="0084243C" w14:paraId="01171CF7" w14:textId="77777777">
            <w:pPr>
              <w:tabs>
                <w:tab w:val="left" w:pos="360"/>
              </w:tabs>
              <w:rPr>
                <w:rFonts w:eastAsia="Times New Roman"/>
                <w:snapToGrid/>
                <w:sz w:val="20"/>
              </w:rPr>
            </w:pPr>
            <w:r w:rsidRPr="00A64643">
              <w:rPr>
                <w:rFonts w:eastAsia="Times New Roman"/>
                <w:snapToGrid/>
                <w:sz w:val="20"/>
              </w:rPr>
              <w:t>739(b)</w:t>
            </w:r>
          </w:p>
        </w:tc>
        <w:tc>
          <w:tcPr>
            <w:tcW w:w="4048" w:type="dxa"/>
          </w:tcPr>
          <w:p w:rsidRPr="00F922E5" w:rsidR="0084243C" w:rsidP="005A3BAE" w:rsidRDefault="0084243C" w14:paraId="6EBEE2D4" w14:textId="68264ECC">
            <w:pPr>
              <w:tabs>
                <w:tab w:val="left" w:pos="360"/>
              </w:tabs>
              <w:rPr>
                <w:rFonts w:eastAsia="Times New Roman"/>
                <w:snapToGrid/>
                <w:sz w:val="20"/>
              </w:rPr>
            </w:pPr>
            <w:r w:rsidRPr="00CA16E1">
              <w:rPr>
                <w:rFonts w:eastAsia="Times New Roman"/>
                <w:snapToGrid/>
                <w:sz w:val="20"/>
              </w:rPr>
              <w:t>An</w:t>
            </w:r>
            <w:r w:rsidRPr="0025168A">
              <w:rPr>
                <w:rFonts w:eastAsia="Times New Roman"/>
                <w:snapToGrid/>
                <w:sz w:val="20"/>
              </w:rPr>
              <w:t xml:space="preserve"> </w:t>
            </w:r>
            <w:r w:rsidRPr="00B60B55">
              <w:rPr>
                <w:rFonts w:eastAsia="Times New Roman"/>
                <w:snapToGrid/>
                <w:sz w:val="20"/>
              </w:rPr>
              <w:t>ITP</w:t>
            </w:r>
            <w:r w:rsidRPr="00852E7C">
              <w:rPr>
                <w:rFonts w:eastAsia="Times New Roman"/>
                <w:snapToGrid/>
                <w:sz w:val="20"/>
              </w:rPr>
              <w:t xml:space="preserve"> report documenting inspection, including problems and how corrected; make reports available to BSEE upon request. </w:t>
            </w:r>
          </w:p>
        </w:tc>
        <w:tc>
          <w:tcPr>
            <w:tcW w:w="900" w:type="dxa"/>
          </w:tcPr>
          <w:p w:rsidRPr="00367F58" w:rsidR="0084243C" w:rsidP="005A3BAE" w:rsidRDefault="0084243C" w14:paraId="2C10DA93" w14:textId="77777777">
            <w:pPr>
              <w:tabs>
                <w:tab w:val="left" w:pos="360"/>
              </w:tabs>
              <w:rPr>
                <w:rFonts w:eastAsia="Times New Roman"/>
                <w:snapToGrid/>
                <w:sz w:val="20"/>
              </w:rPr>
            </w:pPr>
            <w:r w:rsidRPr="00367F58">
              <w:rPr>
                <w:rFonts w:eastAsia="Times New Roman"/>
                <w:snapToGrid/>
                <w:sz w:val="20"/>
              </w:rPr>
              <w:t>5</w:t>
            </w:r>
          </w:p>
        </w:tc>
        <w:tc>
          <w:tcPr>
            <w:tcW w:w="1260" w:type="dxa"/>
          </w:tcPr>
          <w:p w:rsidRPr="00DC075B" w:rsidR="0084243C" w:rsidP="005A3BAE" w:rsidRDefault="0084243C" w14:paraId="1D9E0CA6" w14:textId="7DD0ECFC">
            <w:pPr>
              <w:tabs>
                <w:tab w:val="left" w:pos="360"/>
              </w:tabs>
              <w:rPr>
                <w:rFonts w:eastAsia="Times New Roman"/>
                <w:snapToGrid/>
                <w:sz w:val="20"/>
              </w:rPr>
            </w:pPr>
            <w:r w:rsidRPr="00367F58">
              <w:rPr>
                <w:rFonts w:eastAsia="Times New Roman"/>
                <w:snapToGrid/>
                <w:sz w:val="20"/>
              </w:rPr>
              <w:t>40 reports</w:t>
            </w:r>
          </w:p>
        </w:tc>
        <w:tc>
          <w:tcPr>
            <w:tcW w:w="1325" w:type="dxa"/>
          </w:tcPr>
          <w:p w:rsidRPr="00367F58" w:rsidR="0084243C" w:rsidP="005A3BAE" w:rsidRDefault="00937E0C" w14:paraId="53580E93" w14:textId="53206C91">
            <w:pPr>
              <w:tabs>
                <w:tab w:val="left" w:pos="360"/>
              </w:tabs>
              <w:jc w:val="right"/>
              <w:rPr>
                <w:rFonts w:eastAsia="Times New Roman"/>
                <w:snapToGrid/>
                <w:sz w:val="20"/>
              </w:rPr>
            </w:pPr>
            <w:r>
              <w:rPr>
                <w:rFonts w:eastAsia="Times New Roman"/>
                <w:snapToGrid/>
                <w:sz w:val="20"/>
              </w:rPr>
              <w:t>200</w:t>
            </w:r>
          </w:p>
        </w:tc>
      </w:tr>
      <w:tr w:rsidRPr="00367F58" w:rsidR="0084243C" w:rsidTr="005A3BAE" w14:paraId="5AE0EEC4" w14:textId="77777777">
        <w:trPr>
          <w:trHeight w:val="461"/>
          <w:tblHeader/>
        </w:trPr>
        <w:tc>
          <w:tcPr>
            <w:tcW w:w="1107" w:type="dxa"/>
            <w:vMerge w:val="restart"/>
          </w:tcPr>
          <w:p w:rsidRPr="00367F58" w:rsidR="0084243C" w:rsidP="005A3BAE" w:rsidRDefault="0084243C" w14:paraId="12D3D5F9" w14:textId="77777777">
            <w:pPr>
              <w:tabs>
                <w:tab w:val="left" w:pos="360"/>
              </w:tabs>
              <w:rPr>
                <w:rFonts w:eastAsia="Times New Roman"/>
                <w:snapToGrid/>
                <w:sz w:val="20"/>
              </w:rPr>
            </w:pPr>
            <w:r w:rsidRPr="00367F58">
              <w:rPr>
                <w:rFonts w:eastAsia="Times New Roman"/>
                <w:snapToGrid/>
                <w:sz w:val="20"/>
              </w:rPr>
              <w:t xml:space="preserve">740; 711(b); </w:t>
            </w:r>
            <w:r w:rsidRPr="00367F58">
              <w:rPr>
                <w:rFonts w:eastAsia="Times New Roman"/>
                <w:snapToGrid/>
                <w:sz w:val="20"/>
              </w:rPr>
              <w:lastRenderedPageBreak/>
              <w:t>724(b); 738(c); 745; 746</w:t>
            </w:r>
          </w:p>
        </w:tc>
        <w:tc>
          <w:tcPr>
            <w:tcW w:w="4048" w:type="dxa"/>
            <w:vMerge w:val="restart"/>
          </w:tcPr>
          <w:p w:rsidRPr="00367F58" w:rsidR="0084243C" w:rsidP="005A3BAE" w:rsidRDefault="0084243C" w14:paraId="63C46CF3" w14:textId="77777777">
            <w:pPr>
              <w:tabs>
                <w:tab w:val="left" w:pos="360"/>
              </w:tabs>
              <w:rPr>
                <w:rFonts w:eastAsia="Times New Roman"/>
                <w:snapToGrid/>
                <w:sz w:val="20"/>
              </w:rPr>
            </w:pPr>
            <w:r w:rsidRPr="00367F58">
              <w:rPr>
                <w:rFonts w:eastAsia="Times New Roman"/>
                <w:snapToGrid/>
                <w:sz w:val="20"/>
              </w:rPr>
              <w:lastRenderedPageBreak/>
              <w:t xml:space="preserve">Maintain daily report/records onsite during operations include, but not limited to, date, </w:t>
            </w:r>
            <w:r w:rsidRPr="00367F58">
              <w:rPr>
                <w:rFonts w:eastAsia="Times New Roman"/>
                <w:snapToGrid/>
                <w:sz w:val="20"/>
              </w:rPr>
              <w:lastRenderedPageBreak/>
              <w:t>time, type of drill, test results; any information required by the District Manager.</w:t>
            </w:r>
          </w:p>
        </w:tc>
        <w:tc>
          <w:tcPr>
            <w:tcW w:w="900" w:type="dxa"/>
          </w:tcPr>
          <w:p w:rsidRPr="00852E7C" w:rsidR="0084243C" w:rsidP="005A3BAE" w:rsidRDefault="008D552B" w14:paraId="019488AA" w14:textId="1DF1DB9B">
            <w:pPr>
              <w:tabs>
                <w:tab w:val="left" w:pos="360"/>
              </w:tabs>
              <w:rPr>
                <w:rFonts w:eastAsia="Times New Roman"/>
                <w:snapToGrid/>
                <w:sz w:val="20"/>
              </w:rPr>
            </w:pPr>
            <w:r>
              <w:rPr>
                <w:rFonts w:eastAsia="Times New Roman"/>
                <w:snapToGrid/>
                <w:sz w:val="20"/>
              </w:rPr>
              <w:lastRenderedPageBreak/>
              <w:t>0.5</w:t>
            </w:r>
          </w:p>
        </w:tc>
        <w:tc>
          <w:tcPr>
            <w:tcW w:w="1260" w:type="dxa"/>
          </w:tcPr>
          <w:p w:rsidRPr="00DC075B" w:rsidR="0084243C" w:rsidP="005A3BAE" w:rsidRDefault="0084243C" w14:paraId="3A4B81D4" w14:textId="6282967C">
            <w:pPr>
              <w:tabs>
                <w:tab w:val="left" w:pos="360"/>
              </w:tabs>
              <w:rPr>
                <w:rFonts w:eastAsia="Times New Roman"/>
                <w:snapToGrid/>
                <w:sz w:val="20"/>
              </w:rPr>
            </w:pPr>
            <w:r w:rsidRPr="00F922E5">
              <w:rPr>
                <w:rFonts w:eastAsia="Times New Roman"/>
                <w:snapToGrid/>
                <w:sz w:val="20"/>
              </w:rPr>
              <w:t>18</w:t>
            </w:r>
            <w:r w:rsidR="008D552B">
              <w:rPr>
                <w:rFonts w:eastAsia="Times New Roman"/>
                <w:snapToGrid/>
                <w:sz w:val="20"/>
              </w:rPr>
              <w:t>,</w:t>
            </w:r>
            <w:r w:rsidRPr="00F922E5">
              <w:rPr>
                <w:rFonts w:eastAsia="Times New Roman"/>
                <w:snapToGrid/>
                <w:sz w:val="20"/>
              </w:rPr>
              <w:t>000</w:t>
            </w:r>
            <w:r w:rsidRPr="00A14F57">
              <w:rPr>
                <w:rFonts w:eastAsia="Times New Roman"/>
                <w:snapToGrid/>
                <w:sz w:val="20"/>
              </w:rPr>
              <w:t xml:space="preserve"> reports </w:t>
            </w:r>
          </w:p>
        </w:tc>
        <w:tc>
          <w:tcPr>
            <w:tcW w:w="1325" w:type="dxa"/>
          </w:tcPr>
          <w:p w:rsidRPr="00367F58" w:rsidR="0084243C" w:rsidP="005A3BAE" w:rsidRDefault="008D552B" w14:paraId="7DC071F6" w14:textId="46D3F055">
            <w:pPr>
              <w:tabs>
                <w:tab w:val="left" w:pos="360"/>
              </w:tabs>
              <w:jc w:val="right"/>
              <w:rPr>
                <w:rFonts w:eastAsia="Times New Roman"/>
                <w:snapToGrid/>
                <w:sz w:val="20"/>
              </w:rPr>
            </w:pPr>
            <w:r>
              <w:rPr>
                <w:rFonts w:eastAsia="Times New Roman"/>
                <w:snapToGrid/>
                <w:sz w:val="20"/>
              </w:rPr>
              <w:t>9,000</w:t>
            </w:r>
          </w:p>
        </w:tc>
      </w:tr>
      <w:tr w:rsidRPr="00367F58" w:rsidR="00793CE6" w:rsidTr="005A3BAE" w14:paraId="739BD87D" w14:textId="77777777">
        <w:trPr>
          <w:trHeight w:val="335"/>
          <w:tblHeader/>
        </w:trPr>
        <w:tc>
          <w:tcPr>
            <w:tcW w:w="1107" w:type="dxa"/>
            <w:vMerge/>
          </w:tcPr>
          <w:p w:rsidRPr="00367F58" w:rsidR="00793CE6" w:rsidP="005A3BAE" w:rsidRDefault="00793CE6" w14:paraId="0234AD8C" w14:textId="77777777">
            <w:pPr>
              <w:tabs>
                <w:tab w:val="left" w:pos="360"/>
              </w:tabs>
              <w:rPr>
                <w:rFonts w:eastAsia="Times New Roman"/>
                <w:snapToGrid/>
                <w:sz w:val="20"/>
              </w:rPr>
            </w:pPr>
          </w:p>
        </w:tc>
        <w:tc>
          <w:tcPr>
            <w:tcW w:w="4048" w:type="dxa"/>
            <w:vMerge/>
          </w:tcPr>
          <w:p w:rsidRPr="00367F58" w:rsidR="00793CE6" w:rsidP="005A3BAE" w:rsidRDefault="00793CE6" w14:paraId="39F28D41" w14:textId="77777777">
            <w:pPr>
              <w:tabs>
                <w:tab w:val="left" w:pos="360"/>
              </w:tabs>
              <w:rPr>
                <w:rFonts w:eastAsia="Times New Roman"/>
                <w:snapToGrid/>
                <w:sz w:val="20"/>
              </w:rPr>
            </w:pPr>
          </w:p>
        </w:tc>
        <w:tc>
          <w:tcPr>
            <w:tcW w:w="900" w:type="dxa"/>
          </w:tcPr>
          <w:p w:rsidRPr="00367F58" w:rsidR="00793CE6" w:rsidP="005A3BAE" w:rsidRDefault="00793CE6" w14:paraId="2921D5B4" w14:textId="77777777">
            <w:pPr>
              <w:tabs>
                <w:tab w:val="left" w:pos="360"/>
              </w:tabs>
              <w:rPr>
                <w:rFonts w:eastAsia="Times New Roman"/>
                <w:snapToGrid/>
                <w:sz w:val="20"/>
              </w:rPr>
            </w:pPr>
            <w:r w:rsidRPr="00367F58">
              <w:rPr>
                <w:rFonts w:eastAsia="Times New Roman"/>
                <w:snapToGrid/>
                <w:sz w:val="20"/>
              </w:rPr>
              <w:t>1</w:t>
            </w:r>
          </w:p>
        </w:tc>
        <w:tc>
          <w:tcPr>
            <w:tcW w:w="1260" w:type="dxa"/>
          </w:tcPr>
          <w:p w:rsidRPr="00367F58" w:rsidR="00793CE6" w:rsidP="005A3BAE" w:rsidRDefault="00793CE6" w14:paraId="121011C4" w14:textId="77777777">
            <w:pPr>
              <w:tabs>
                <w:tab w:val="left" w:pos="360"/>
              </w:tabs>
              <w:rPr>
                <w:rFonts w:eastAsia="Times New Roman"/>
                <w:snapToGrid/>
                <w:sz w:val="20"/>
              </w:rPr>
            </w:pPr>
            <w:r w:rsidRPr="00367F58">
              <w:rPr>
                <w:rFonts w:eastAsia="Times New Roman"/>
                <w:snapToGrid/>
                <w:sz w:val="20"/>
              </w:rPr>
              <w:t>25 responses</w:t>
            </w:r>
          </w:p>
        </w:tc>
        <w:tc>
          <w:tcPr>
            <w:tcW w:w="1325" w:type="dxa"/>
          </w:tcPr>
          <w:p w:rsidRPr="00367F58" w:rsidR="00793CE6" w:rsidP="005A3BAE" w:rsidRDefault="00793CE6" w14:paraId="0D864899" w14:textId="77777777">
            <w:pPr>
              <w:tabs>
                <w:tab w:val="left" w:pos="360"/>
              </w:tabs>
              <w:jc w:val="right"/>
              <w:rPr>
                <w:rFonts w:eastAsia="Times New Roman"/>
                <w:snapToGrid/>
                <w:sz w:val="20"/>
              </w:rPr>
            </w:pPr>
            <w:r w:rsidRPr="00367F58">
              <w:rPr>
                <w:rFonts w:eastAsia="Times New Roman"/>
                <w:snapToGrid/>
                <w:sz w:val="20"/>
              </w:rPr>
              <w:t>25</w:t>
            </w:r>
          </w:p>
        </w:tc>
      </w:tr>
      <w:tr w:rsidRPr="00367F58" w:rsidR="0084243C" w:rsidTr="005A3BAE" w14:paraId="7CE37A86" w14:textId="77777777">
        <w:trPr>
          <w:trHeight w:val="425"/>
          <w:tblHeader/>
        </w:trPr>
        <w:tc>
          <w:tcPr>
            <w:tcW w:w="1107" w:type="dxa"/>
            <w:vMerge w:val="restart"/>
          </w:tcPr>
          <w:p w:rsidRPr="00A64643" w:rsidR="0084243C" w:rsidP="005A3BAE" w:rsidRDefault="0084243C" w14:paraId="3CCD3B7B" w14:textId="77777777">
            <w:pPr>
              <w:tabs>
                <w:tab w:val="left" w:pos="360"/>
              </w:tabs>
              <w:rPr>
                <w:rFonts w:eastAsia="Times New Roman"/>
                <w:snapToGrid/>
                <w:sz w:val="20"/>
              </w:rPr>
            </w:pPr>
            <w:r w:rsidRPr="00A64643">
              <w:rPr>
                <w:rFonts w:eastAsia="Times New Roman"/>
                <w:snapToGrid/>
                <w:sz w:val="20"/>
              </w:rPr>
              <w:t>740; 741; 724(b)</w:t>
            </w:r>
          </w:p>
        </w:tc>
        <w:tc>
          <w:tcPr>
            <w:tcW w:w="4048" w:type="dxa"/>
            <w:vMerge w:val="restart"/>
          </w:tcPr>
          <w:p w:rsidRPr="00CA16E1" w:rsidR="0084243C" w:rsidP="005A3BAE" w:rsidRDefault="0084243C" w14:paraId="286FB221" w14:textId="77777777">
            <w:pPr>
              <w:tabs>
                <w:tab w:val="left" w:pos="-1219"/>
                <w:tab w:val="left" w:pos="-720"/>
                <w:tab w:val="left" w:pos="360"/>
                <w:tab w:val="left" w:pos="720"/>
              </w:tabs>
              <w:rPr>
                <w:rFonts w:eastAsia="Times New Roman"/>
                <w:snapToGrid/>
                <w:sz w:val="20"/>
              </w:rPr>
            </w:pPr>
            <w:r w:rsidRPr="00CA16E1">
              <w:rPr>
                <w:rFonts w:eastAsia="Times New Roman"/>
                <w:snapToGrid/>
                <w:sz w:val="20"/>
              </w:rPr>
              <w:t xml:space="preserve">Retain drilling records for 90 days after drilling complete; retain casing/liner pressure, diverter, BOP tests, real-time monitoring data for 2 years after completion; any other information requested by the District Manager.  </w:t>
            </w:r>
          </w:p>
        </w:tc>
        <w:tc>
          <w:tcPr>
            <w:tcW w:w="900" w:type="dxa"/>
          </w:tcPr>
          <w:p w:rsidRPr="00852E7C" w:rsidR="0084243C" w:rsidP="005A3BAE" w:rsidRDefault="0084243C" w14:paraId="60116AA9" w14:textId="77777777">
            <w:pPr>
              <w:tabs>
                <w:tab w:val="left" w:pos="-1219"/>
                <w:tab w:val="left" w:pos="-720"/>
                <w:tab w:val="left" w:pos="360"/>
                <w:tab w:val="left" w:pos="720"/>
              </w:tabs>
              <w:rPr>
                <w:rFonts w:eastAsia="Times New Roman"/>
                <w:snapToGrid/>
                <w:sz w:val="20"/>
              </w:rPr>
            </w:pPr>
            <w:r w:rsidRPr="00852E7C">
              <w:rPr>
                <w:rFonts w:eastAsia="Times New Roman"/>
                <w:snapToGrid/>
                <w:sz w:val="20"/>
              </w:rPr>
              <w:t xml:space="preserve">2.15  </w:t>
            </w:r>
          </w:p>
        </w:tc>
        <w:tc>
          <w:tcPr>
            <w:tcW w:w="1260" w:type="dxa"/>
          </w:tcPr>
          <w:p w:rsidRPr="00DC075B" w:rsidR="0084243C" w:rsidP="005A3BAE" w:rsidRDefault="0084243C" w14:paraId="1735CAF6" w14:textId="65212913">
            <w:pPr>
              <w:tabs>
                <w:tab w:val="left" w:pos="-1219"/>
                <w:tab w:val="left" w:pos="-720"/>
                <w:tab w:val="left" w:pos="360"/>
                <w:tab w:val="left" w:pos="720"/>
              </w:tabs>
              <w:rPr>
                <w:rFonts w:eastAsia="Times New Roman"/>
                <w:snapToGrid/>
                <w:sz w:val="20"/>
              </w:rPr>
            </w:pPr>
            <w:r w:rsidRPr="00852E7C">
              <w:rPr>
                <w:rFonts w:eastAsia="Times New Roman"/>
                <w:snapToGrid/>
                <w:sz w:val="20"/>
              </w:rPr>
              <w:t>40</w:t>
            </w:r>
            <w:r w:rsidRPr="00E97762">
              <w:rPr>
                <w:rFonts w:eastAsia="Times New Roman"/>
                <w:snapToGrid/>
                <w:sz w:val="20"/>
              </w:rPr>
              <w:t xml:space="preserve"> reports</w:t>
            </w:r>
          </w:p>
        </w:tc>
        <w:tc>
          <w:tcPr>
            <w:tcW w:w="1325" w:type="dxa"/>
          </w:tcPr>
          <w:p w:rsidRPr="00367F58" w:rsidR="0084243C" w:rsidP="005A3BAE" w:rsidRDefault="00997448" w14:paraId="05B7F29F" w14:textId="44319D5C">
            <w:pPr>
              <w:tabs>
                <w:tab w:val="left" w:pos="-1219"/>
                <w:tab w:val="left" w:pos="-720"/>
                <w:tab w:val="left" w:pos="360"/>
                <w:tab w:val="left" w:pos="720"/>
              </w:tabs>
              <w:jc w:val="right"/>
              <w:rPr>
                <w:rFonts w:eastAsia="Times New Roman"/>
                <w:snapToGrid/>
                <w:sz w:val="20"/>
              </w:rPr>
            </w:pPr>
            <w:r>
              <w:rPr>
                <w:rFonts w:eastAsia="Times New Roman"/>
                <w:snapToGrid/>
                <w:sz w:val="20"/>
              </w:rPr>
              <w:t>86</w:t>
            </w:r>
          </w:p>
        </w:tc>
      </w:tr>
      <w:tr w:rsidRPr="00367F58" w:rsidR="0084243C" w:rsidTr="005A3BAE" w14:paraId="460A6918" w14:textId="77777777">
        <w:trPr>
          <w:trHeight w:val="434"/>
          <w:tblHeader/>
        </w:trPr>
        <w:tc>
          <w:tcPr>
            <w:tcW w:w="1107" w:type="dxa"/>
            <w:vMerge/>
          </w:tcPr>
          <w:p w:rsidRPr="00367F58" w:rsidR="0084243C" w:rsidP="005A3BAE" w:rsidRDefault="0084243C" w14:paraId="3DE072CC" w14:textId="77777777">
            <w:pPr>
              <w:tabs>
                <w:tab w:val="left" w:pos="360"/>
              </w:tabs>
              <w:rPr>
                <w:rFonts w:eastAsia="Times New Roman"/>
                <w:snapToGrid/>
                <w:sz w:val="20"/>
              </w:rPr>
            </w:pPr>
          </w:p>
        </w:tc>
        <w:tc>
          <w:tcPr>
            <w:tcW w:w="4048" w:type="dxa"/>
            <w:vMerge/>
          </w:tcPr>
          <w:p w:rsidRPr="00367F58" w:rsidR="0084243C" w:rsidP="005A3BAE" w:rsidRDefault="0084243C" w14:paraId="66A0C95C" w14:textId="77777777">
            <w:pPr>
              <w:tabs>
                <w:tab w:val="left" w:pos="-1219"/>
                <w:tab w:val="left" w:pos="-720"/>
                <w:tab w:val="left" w:pos="360"/>
                <w:tab w:val="left" w:pos="720"/>
              </w:tabs>
              <w:rPr>
                <w:rFonts w:eastAsia="Times New Roman"/>
                <w:snapToGrid/>
                <w:sz w:val="20"/>
              </w:rPr>
            </w:pPr>
          </w:p>
        </w:tc>
        <w:tc>
          <w:tcPr>
            <w:tcW w:w="900" w:type="dxa"/>
          </w:tcPr>
          <w:p w:rsidRPr="00367F58" w:rsidR="0084243C" w:rsidP="005A3BAE" w:rsidRDefault="0084243C" w14:paraId="4159B2AD"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0.5</w:t>
            </w:r>
          </w:p>
        </w:tc>
        <w:tc>
          <w:tcPr>
            <w:tcW w:w="1260" w:type="dxa"/>
          </w:tcPr>
          <w:p w:rsidRPr="00DC075B" w:rsidR="0084243C" w:rsidP="005A3BAE" w:rsidRDefault="0084243C" w14:paraId="29287209" w14:textId="3E6EBBFF">
            <w:pPr>
              <w:tabs>
                <w:tab w:val="left" w:pos="-1219"/>
                <w:tab w:val="left" w:pos="-720"/>
                <w:tab w:val="left" w:pos="360"/>
                <w:tab w:val="left" w:pos="720"/>
              </w:tabs>
              <w:rPr>
                <w:rFonts w:eastAsia="Times New Roman"/>
                <w:snapToGrid/>
                <w:sz w:val="20"/>
              </w:rPr>
            </w:pPr>
            <w:r w:rsidRPr="00367F58">
              <w:rPr>
                <w:rFonts w:eastAsia="Times New Roman"/>
                <w:snapToGrid/>
                <w:sz w:val="20"/>
              </w:rPr>
              <w:t>18</w:t>
            </w:r>
            <w:r w:rsidR="00997448">
              <w:rPr>
                <w:rFonts w:eastAsia="Times New Roman"/>
                <w:snapToGrid/>
                <w:sz w:val="20"/>
              </w:rPr>
              <w:t>,</w:t>
            </w:r>
            <w:r w:rsidRPr="00367F58">
              <w:rPr>
                <w:rFonts w:eastAsia="Times New Roman"/>
                <w:snapToGrid/>
                <w:sz w:val="20"/>
              </w:rPr>
              <w:t xml:space="preserve">000 reports </w:t>
            </w:r>
          </w:p>
        </w:tc>
        <w:tc>
          <w:tcPr>
            <w:tcW w:w="1325" w:type="dxa"/>
          </w:tcPr>
          <w:p w:rsidRPr="00367F58" w:rsidR="0084243C" w:rsidP="005A3BAE" w:rsidRDefault="008363CC" w14:paraId="0FAB9F49" w14:textId="392EFCDB">
            <w:pPr>
              <w:tabs>
                <w:tab w:val="left" w:pos="-1219"/>
                <w:tab w:val="left" w:pos="-720"/>
                <w:tab w:val="left" w:pos="360"/>
                <w:tab w:val="left" w:pos="720"/>
              </w:tabs>
              <w:jc w:val="right"/>
              <w:rPr>
                <w:rFonts w:eastAsia="Times New Roman"/>
                <w:snapToGrid/>
                <w:sz w:val="20"/>
              </w:rPr>
            </w:pPr>
            <w:r>
              <w:rPr>
                <w:rFonts w:eastAsia="Times New Roman"/>
                <w:snapToGrid/>
                <w:sz w:val="20"/>
              </w:rPr>
              <w:t>9,000</w:t>
            </w:r>
          </w:p>
        </w:tc>
      </w:tr>
      <w:tr w:rsidRPr="00367F58" w:rsidR="0084243C" w:rsidTr="005A3BAE" w14:paraId="5ACFFAE9" w14:textId="77777777">
        <w:trPr>
          <w:trHeight w:val="130"/>
          <w:tblHeader/>
        </w:trPr>
        <w:tc>
          <w:tcPr>
            <w:tcW w:w="1107" w:type="dxa"/>
            <w:vMerge w:val="restart"/>
          </w:tcPr>
          <w:p w:rsidRPr="00367F58" w:rsidR="0084243C" w:rsidP="005A3BAE" w:rsidRDefault="0084243C" w14:paraId="186E92B1" w14:textId="77777777">
            <w:pPr>
              <w:tabs>
                <w:tab w:val="left" w:pos="360"/>
              </w:tabs>
              <w:rPr>
                <w:rFonts w:eastAsia="Times New Roman"/>
                <w:snapToGrid/>
                <w:sz w:val="20"/>
              </w:rPr>
            </w:pPr>
            <w:proofErr w:type="gramStart"/>
            <w:r w:rsidRPr="00367F58">
              <w:rPr>
                <w:rFonts w:eastAsia="Times New Roman"/>
                <w:snapToGrid/>
                <w:sz w:val="20"/>
              </w:rPr>
              <w:t>742;</w:t>
            </w:r>
            <w:proofErr w:type="gramEnd"/>
          </w:p>
          <w:p w:rsidRPr="00367F58" w:rsidR="0084243C" w:rsidP="005A3BAE" w:rsidRDefault="0084243C" w14:paraId="64FE4306" w14:textId="77777777">
            <w:pPr>
              <w:tabs>
                <w:tab w:val="left" w:pos="360"/>
              </w:tabs>
              <w:rPr>
                <w:rFonts w:eastAsia="Times New Roman"/>
                <w:snapToGrid/>
                <w:sz w:val="20"/>
              </w:rPr>
            </w:pPr>
            <w:r w:rsidRPr="00367F58">
              <w:rPr>
                <w:rFonts w:eastAsia="Times New Roman"/>
                <w:snapToGrid/>
                <w:sz w:val="20"/>
              </w:rPr>
              <w:t>NTL</w:t>
            </w:r>
          </w:p>
        </w:tc>
        <w:tc>
          <w:tcPr>
            <w:tcW w:w="4048" w:type="dxa"/>
          </w:tcPr>
          <w:p w:rsidRPr="00367F58" w:rsidR="0084243C" w:rsidP="005A3BAE" w:rsidRDefault="0084243C" w14:paraId="095E3C43"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 xml:space="preserve">Submit copies of logs/charts of electrical, radioactive, sonic, or other well logging operations. </w:t>
            </w:r>
          </w:p>
        </w:tc>
        <w:tc>
          <w:tcPr>
            <w:tcW w:w="900" w:type="dxa"/>
          </w:tcPr>
          <w:p w:rsidRPr="00367F58" w:rsidR="0084243C" w:rsidP="005A3BAE" w:rsidRDefault="0084243C" w14:paraId="7F3A8C36"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3</w:t>
            </w:r>
          </w:p>
        </w:tc>
        <w:tc>
          <w:tcPr>
            <w:tcW w:w="1260" w:type="dxa"/>
          </w:tcPr>
          <w:p w:rsidRPr="00DC075B" w:rsidR="0084243C" w:rsidP="005A3BAE" w:rsidRDefault="0084243C" w14:paraId="0421E477" w14:textId="5AA72184">
            <w:pPr>
              <w:tabs>
                <w:tab w:val="left" w:pos="360"/>
                <w:tab w:val="left" w:pos="720"/>
                <w:tab w:val="left" w:pos="1080"/>
              </w:tabs>
              <w:snapToGrid w:val="0"/>
              <w:rPr>
                <w:rFonts w:eastAsia="Times New Roman"/>
                <w:snapToGrid/>
                <w:sz w:val="20"/>
              </w:rPr>
            </w:pPr>
            <w:r w:rsidRPr="00367F58">
              <w:rPr>
                <w:rFonts w:eastAsia="Times New Roman"/>
                <w:snapToGrid/>
                <w:sz w:val="20"/>
              </w:rPr>
              <w:t>40 reports</w:t>
            </w:r>
          </w:p>
        </w:tc>
        <w:tc>
          <w:tcPr>
            <w:tcW w:w="1325" w:type="dxa"/>
          </w:tcPr>
          <w:p w:rsidRPr="00367F58" w:rsidR="0084243C" w:rsidP="005A3BAE" w:rsidRDefault="00885E9E" w14:paraId="23464BA0" w14:textId="58BDBB7D">
            <w:pPr>
              <w:tabs>
                <w:tab w:val="left" w:pos="360"/>
                <w:tab w:val="left" w:pos="720"/>
                <w:tab w:val="left" w:pos="1080"/>
              </w:tabs>
              <w:snapToGrid w:val="0"/>
              <w:jc w:val="right"/>
              <w:rPr>
                <w:rFonts w:eastAsia="Times New Roman"/>
                <w:snapToGrid/>
                <w:sz w:val="20"/>
              </w:rPr>
            </w:pPr>
            <w:r>
              <w:rPr>
                <w:rFonts w:eastAsia="Times New Roman"/>
                <w:snapToGrid/>
                <w:sz w:val="20"/>
              </w:rPr>
              <w:t>120</w:t>
            </w:r>
          </w:p>
        </w:tc>
      </w:tr>
      <w:tr w:rsidRPr="00367F58" w:rsidR="0084243C" w:rsidTr="005A3BAE" w14:paraId="61220AAD" w14:textId="77777777">
        <w:trPr>
          <w:trHeight w:val="127"/>
          <w:tblHeader/>
        </w:trPr>
        <w:tc>
          <w:tcPr>
            <w:tcW w:w="1107" w:type="dxa"/>
            <w:vMerge/>
          </w:tcPr>
          <w:p w:rsidRPr="00367F58" w:rsidR="0084243C" w:rsidP="005A3BAE" w:rsidRDefault="0084243C" w14:paraId="77D9A8EA" w14:textId="77777777">
            <w:pPr>
              <w:tabs>
                <w:tab w:val="left" w:pos="360"/>
              </w:tabs>
              <w:rPr>
                <w:rFonts w:eastAsia="Times New Roman"/>
                <w:snapToGrid/>
                <w:sz w:val="20"/>
              </w:rPr>
            </w:pPr>
          </w:p>
        </w:tc>
        <w:tc>
          <w:tcPr>
            <w:tcW w:w="4048" w:type="dxa"/>
          </w:tcPr>
          <w:p w:rsidRPr="00367F58" w:rsidR="0084243C" w:rsidP="005A3BAE" w:rsidRDefault="0084243C" w14:paraId="743204E7"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Submit copies of directional and vertical-well surveys.</w:t>
            </w:r>
          </w:p>
        </w:tc>
        <w:tc>
          <w:tcPr>
            <w:tcW w:w="900" w:type="dxa"/>
          </w:tcPr>
          <w:p w:rsidRPr="00367F58" w:rsidR="0084243C" w:rsidP="005A3BAE" w:rsidRDefault="0084243C" w14:paraId="3DF30156"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1</w:t>
            </w:r>
          </w:p>
        </w:tc>
        <w:tc>
          <w:tcPr>
            <w:tcW w:w="1260" w:type="dxa"/>
          </w:tcPr>
          <w:p w:rsidRPr="00DC075B" w:rsidR="0084243C" w:rsidP="005A3BAE" w:rsidRDefault="0084243C" w14:paraId="2E871DFB" w14:textId="01CE91E4">
            <w:pPr>
              <w:tabs>
                <w:tab w:val="left" w:pos="360"/>
                <w:tab w:val="left" w:pos="720"/>
                <w:tab w:val="left" w:pos="1080"/>
              </w:tabs>
              <w:snapToGrid w:val="0"/>
              <w:rPr>
                <w:rFonts w:eastAsia="Times New Roman"/>
                <w:snapToGrid/>
                <w:sz w:val="20"/>
              </w:rPr>
            </w:pPr>
            <w:r w:rsidRPr="00367F58">
              <w:rPr>
                <w:rFonts w:eastAsia="Times New Roman"/>
                <w:snapToGrid/>
                <w:sz w:val="20"/>
              </w:rPr>
              <w:t>18</w:t>
            </w:r>
            <w:r w:rsidR="00997448">
              <w:rPr>
                <w:rFonts w:eastAsia="Times New Roman"/>
                <w:snapToGrid/>
                <w:sz w:val="20"/>
              </w:rPr>
              <w:t>,</w:t>
            </w:r>
            <w:r w:rsidRPr="00367F58">
              <w:rPr>
                <w:rFonts w:eastAsia="Times New Roman"/>
                <w:snapToGrid/>
                <w:sz w:val="20"/>
              </w:rPr>
              <w:t xml:space="preserve">000 reports </w:t>
            </w:r>
          </w:p>
        </w:tc>
        <w:tc>
          <w:tcPr>
            <w:tcW w:w="1325" w:type="dxa"/>
          </w:tcPr>
          <w:p w:rsidRPr="00367F58" w:rsidR="0084243C" w:rsidP="005A3BAE" w:rsidRDefault="003C5A9A" w14:paraId="1095E294" w14:textId="6CBF8562">
            <w:pPr>
              <w:tabs>
                <w:tab w:val="left" w:pos="360"/>
                <w:tab w:val="left" w:pos="720"/>
                <w:tab w:val="left" w:pos="1080"/>
              </w:tabs>
              <w:snapToGrid w:val="0"/>
              <w:jc w:val="right"/>
              <w:rPr>
                <w:rFonts w:eastAsia="Times New Roman"/>
                <w:snapToGrid/>
                <w:sz w:val="20"/>
              </w:rPr>
            </w:pPr>
            <w:r>
              <w:rPr>
                <w:rFonts w:eastAsia="Times New Roman"/>
                <w:snapToGrid/>
                <w:sz w:val="20"/>
              </w:rPr>
              <w:t>18,000</w:t>
            </w:r>
          </w:p>
        </w:tc>
      </w:tr>
      <w:tr w:rsidRPr="00367F58" w:rsidR="0084243C" w:rsidTr="005A3BAE" w14:paraId="4181A110" w14:textId="77777777">
        <w:trPr>
          <w:trHeight w:val="127"/>
          <w:tblHeader/>
        </w:trPr>
        <w:tc>
          <w:tcPr>
            <w:tcW w:w="1107" w:type="dxa"/>
            <w:vMerge/>
          </w:tcPr>
          <w:p w:rsidRPr="00367F58" w:rsidR="0084243C" w:rsidP="005A3BAE" w:rsidRDefault="0084243C" w14:paraId="7200708D" w14:textId="77777777">
            <w:pPr>
              <w:tabs>
                <w:tab w:val="left" w:pos="360"/>
              </w:tabs>
              <w:rPr>
                <w:rFonts w:eastAsia="Times New Roman"/>
                <w:snapToGrid/>
                <w:sz w:val="20"/>
              </w:rPr>
            </w:pPr>
          </w:p>
        </w:tc>
        <w:tc>
          <w:tcPr>
            <w:tcW w:w="4048" w:type="dxa"/>
          </w:tcPr>
          <w:p w:rsidRPr="00367F58" w:rsidR="0084243C" w:rsidP="005A3BAE" w:rsidRDefault="0084243C" w14:paraId="15EACC08"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Submit copies of velocity profiles and surveys.</w:t>
            </w:r>
          </w:p>
        </w:tc>
        <w:tc>
          <w:tcPr>
            <w:tcW w:w="900" w:type="dxa"/>
          </w:tcPr>
          <w:p w:rsidRPr="00367F58" w:rsidR="0084243C" w:rsidP="005A3BAE" w:rsidRDefault="0084243C" w14:paraId="6BA21DA7"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1</w:t>
            </w:r>
          </w:p>
        </w:tc>
        <w:tc>
          <w:tcPr>
            <w:tcW w:w="1260" w:type="dxa"/>
          </w:tcPr>
          <w:p w:rsidRPr="00DC075B" w:rsidR="0084243C" w:rsidP="005A3BAE" w:rsidRDefault="0084243C" w14:paraId="45588C33" w14:textId="0A6CEB3B">
            <w:pPr>
              <w:tabs>
                <w:tab w:val="left" w:pos="360"/>
                <w:tab w:val="left" w:pos="720"/>
                <w:tab w:val="left" w:pos="1080"/>
              </w:tabs>
              <w:snapToGrid w:val="0"/>
              <w:rPr>
                <w:rFonts w:eastAsia="Times New Roman"/>
                <w:snapToGrid/>
                <w:sz w:val="20"/>
              </w:rPr>
            </w:pPr>
            <w:r w:rsidRPr="00367F58">
              <w:rPr>
                <w:rFonts w:eastAsia="Times New Roman"/>
                <w:snapToGrid/>
                <w:sz w:val="20"/>
              </w:rPr>
              <w:t>40 reports</w:t>
            </w:r>
          </w:p>
        </w:tc>
        <w:tc>
          <w:tcPr>
            <w:tcW w:w="1325" w:type="dxa"/>
          </w:tcPr>
          <w:p w:rsidRPr="00367F58" w:rsidR="0084243C" w:rsidP="005A3BAE" w:rsidRDefault="00CD223C" w14:paraId="7107562B" w14:textId="0F88ECC3">
            <w:pPr>
              <w:tabs>
                <w:tab w:val="left" w:pos="360"/>
                <w:tab w:val="left" w:pos="720"/>
                <w:tab w:val="left" w:pos="1080"/>
              </w:tabs>
              <w:snapToGrid w:val="0"/>
              <w:jc w:val="right"/>
              <w:rPr>
                <w:rFonts w:eastAsia="Times New Roman"/>
                <w:snapToGrid/>
                <w:sz w:val="20"/>
              </w:rPr>
            </w:pPr>
            <w:r>
              <w:rPr>
                <w:rFonts w:eastAsia="Times New Roman"/>
                <w:snapToGrid/>
                <w:sz w:val="20"/>
              </w:rPr>
              <w:t>40</w:t>
            </w:r>
          </w:p>
        </w:tc>
      </w:tr>
      <w:tr w:rsidRPr="00367F58" w:rsidR="0084243C" w:rsidTr="005A3BAE" w14:paraId="3512B521" w14:textId="77777777">
        <w:trPr>
          <w:trHeight w:val="127"/>
          <w:tblHeader/>
        </w:trPr>
        <w:tc>
          <w:tcPr>
            <w:tcW w:w="1107" w:type="dxa"/>
            <w:vMerge/>
          </w:tcPr>
          <w:p w:rsidRPr="00367F58" w:rsidR="0084243C" w:rsidP="005A3BAE" w:rsidRDefault="0084243C" w14:paraId="250CBCF4" w14:textId="77777777">
            <w:pPr>
              <w:tabs>
                <w:tab w:val="left" w:pos="360"/>
              </w:tabs>
              <w:rPr>
                <w:rFonts w:eastAsia="Times New Roman"/>
                <w:snapToGrid/>
                <w:sz w:val="20"/>
              </w:rPr>
            </w:pPr>
          </w:p>
        </w:tc>
        <w:tc>
          <w:tcPr>
            <w:tcW w:w="4048" w:type="dxa"/>
          </w:tcPr>
          <w:p w:rsidRPr="00367F58" w:rsidR="0084243C" w:rsidP="005A3BAE" w:rsidRDefault="0084243C" w14:paraId="74B9A3D2"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Record and submit core analyses.</w:t>
            </w:r>
          </w:p>
        </w:tc>
        <w:tc>
          <w:tcPr>
            <w:tcW w:w="900" w:type="dxa"/>
          </w:tcPr>
          <w:p w:rsidRPr="00367F58" w:rsidR="0084243C" w:rsidP="005A3BAE" w:rsidRDefault="0084243C" w14:paraId="10CE9E90"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1</w:t>
            </w:r>
          </w:p>
        </w:tc>
        <w:tc>
          <w:tcPr>
            <w:tcW w:w="1260" w:type="dxa"/>
          </w:tcPr>
          <w:p w:rsidRPr="00DC075B" w:rsidR="0084243C" w:rsidP="005A3BAE" w:rsidRDefault="0084243C" w14:paraId="61A5A3BF" w14:textId="12EF9C68">
            <w:pPr>
              <w:tabs>
                <w:tab w:val="left" w:pos="360"/>
                <w:tab w:val="left" w:pos="720"/>
                <w:tab w:val="left" w:pos="1080"/>
              </w:tabs>
              <w:snapToGrid w:val="0"/>
              <w:rPr>
                <w:rFonts w:eastAsia="Times New Roman"/>
                <w:snapToGrid/>
                <w:sz w:val="20"/>
              </w:rPr>
            </w:pPr>
            <w:r w:rsidRPr="00367F58">
              <w:rPr>
                <w:rFonts w:eastAsia="Times New Roman"/>
                <w:snapToGrid/>
                <w:sz w:val="20"/>
              </w:rPr>
              <w:t>18</w:t>
            </w:r>
            <w:r w:rsidR="00997448">
              <w:rPr>
                <w:rFonts w:eastAsia="Times New Roman"/>
                <w:snapToGrid/>
                <w:sz w:val="20"/>
              </w:rPr>
              <w:t>,</w:t>
            </w:r>
            <w:r w:rsidRPr="00367F58">
              <w:rPr>
                <w:rFonts w:eastAsia="Times New Roman"/>
                <w:snapToGrid/>
                <w:sz w:val="20"/>
              </w:rPr>
              <w:t xml:space="preserve">000 reports </w:t>
            </w:r>
          </w:p>
        </w:tc>
        <w:tc>
          <w:tcPr>
            <w:tcW w:w="1325" w:type="dxa"/>
          </w:tcPr>
          <w:p w:rsidRPr="00367F58" w:rsidR="0084243C" w:rsidP="005A3BAE" w:rsidRDefault="000A3F12" w14:paraId="2A87C163" w14:textId="0D4FF1AA">
            <w:pPr>
              <w:tabs>
                <w:tab w:val="left" w:pos="360"/>
                <w:tab w:val="left" w:pos="720"/>
                <w:tab w:val="left" w:pos="1080"/>
              </w:tabs>
              <w:snapToGrid w:val="0"/>
              <w:jc w:val="right"/>
              <w:rPr>
                <w:rFonts w:eastAsia="Times New Roman"/>
                <w:snapToGrid/>
                <w:sz w:val="20"/>
              </w:rPr>
            </w:pPr>
            <w:r>
              <w:rPr>
                <w:rFonts w:eastAsia="Times New Roman"/>
                <w:snapToGrid/>
                <w:sz w:val="20"/>
              </w:rPr>
              <w:t>18,000</w:t>
            </w:r>
          </w:p>
        </w:tc>
      </w:tr>
      <w:tr w:rsidRPr="00367F58" w:rsidR="00793CE6" w:rsidTr="005A3BAE" w14:paraId="427C176D" w14:textId="77777777">
        <w:trPr>
          <w:tblHeader/>
        </w:trPr>
        <w:tc>
          <w:tcPr>
            <w:tcW w:w="1107" w:type="dxa"/>
          </w:tcPr>
          <w:p w:rsidRPr="00367F58" w:rsidR="00793CE6" w:rsidP="005A3BAE" w:rsidRDefault="00793CE6" w14:paraId="29BB7560" w14:textId="77777777">
            <w:pPr>
              <w:tabs>
                <w:tab w:val="left" w:pos="360"/>
                <w:tab w:val="left" w:pos="720"/>
                <w:tab w:val="left" w:pos="1080"/>
              </w:tabs>
              <w:snapToGrid w:val="0"/>
              <w:ind w:right="-108"/>
              <w:rPr>
                <w:rFonts w:eastAsia="Times New Roman"/>
                <w:snapToGrid/>
                <w:sz w:val="20"/>
              </w:rPr>
            </w:pPr>
            <w:r w:rsidRPr="00367F58">
              <w:rPr>
                <w:rFonts w:eastAsia="Times New Roman"/>
                <w:snapToGrid/>
                <w:sz w:val="20"/>
              </w:rPr>
              <w:t xml:space="preserve">743(a), (c) </w:t>
            </w:r>
          </w:p>
        </w:tc>
        <w:tc>
          <w:tcPr>
            <w:tcW w:w="4048" w:type="dxa"/>
          </w:tcPr>
          <w:p w:rsidRPr="00367F58" w:rsidR="00793CE6" w:rsidP="005A3BAE" w:rsidRDefault="00793CE6" w14:paraId="1792BB2B"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In the GOM OCS Region, submit Well Activity Reports (WARs) weekly (District Manager may require more frequent submittals) on BSEE-0133 and BSEE-0133S (Open Hole Data Report) with supporting information described in this section; any additional information required by the District Manager.</w:t>
            </w:r>
          </w:p>
        </w:tc>
        <w:tc>
          <w:tcPr>
            <w:tcW w:w="2160" w:type="dxa"/>
            <w:gridSpan w:val="2"/>
          </w:tcPr>
          <w:p w:rsidRPr="00367F58" w:rsidR="00793CE6" w:rsidP="005A3BAE" w:rsidRDefault="00793CE6" w14:paraId="73232B8C"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Burden covered under 1014-0018.</w:t>
            </w:r>
          </w:p>
        </w:tc>
        <w:tc>
          <w:tcPr>
            <w:tcW w:w="1325" w:type="dxa"/>
          </w:tcPr>
          <w:p w:rsidRPr="00367F58" w:rsidR="00793CE6" w:rsidP="005A3BAE" w:rsidRDefault="00793CE6" w14:paraId="274A8C47" w14:textId="77777777">
            <w:pPr>
              <w:tabs>
                <w:tab w:val="left" w:pos="360"/>
                <w:tab w:val="left" w:pos="720"/>
                <w:tab w:val="left" w:pos="1080"/>
              </w:tabs>
              <w:snapToGrid w:val="0"/>
              <w:jc w:val="right"/>
              <w:rPr>
                <w:rFonts w:eastAsia="Times New Roman"/>
                <w:snapToGrid/>
                <w:sz w:val="20"/>
              </w:rPr>
            </w:pPr>
            <w:r w:rsidRPr="00367F58">
              <w:rPr>
                <w:rFonts w:eastAsia="Times New Roman"/>
                <w:snapToGrid/>
                <w:sz w:val="20"/>
              </w:rPr>
              <w:t>0</w:t>
            </w:r>
          </w:p>
          <w:p w:rsidRPr="00367F58" w:rsidR="00793CE6" w:rsidP="005A3BAE" w:rsidRDefault="00793CE6" w14:paraId="71F4415A" w14:textId="77777777">
            <w:pPr>
              <w:tabs>
                <w:tab w:val="left" w:pos="360"/>
                <w:tab w:val="left" w:pos="720"/>
                <w:tab w:val="left" w:pos="1080"/>
              </w:tabs>
              <w:snapToGrid w:val="0"/>
              <w:jc w:val="right"/>
              <w:rPr>
                <w:rFonts w:eastAsia="Times New Roman"/>
                <w:snapToGrid/>
                <w:sz w:val="20"/>
              </w:rPr>
            </w:pPr>
          </w:p>
        </w:tc>
      </w:tr>
      <w:tr w:rsidRPr="00367F58" w:rsidR="00793CE6" w:rsidTr="005A3BAE" w14:paraId="45ABE5C2" w14:textId="77777777">
        <w:trPr>
          <w:tblHeader/>
        </w:trPr>
        <w:tc>
          <w:tcPr>
            <w:tcW w:w="1107" w:type="dxa"/>
          </w:tcPr>
          <w:p w:rsidRPr="00367F58" w:rsidR="00793CE6" w:rsidP="005A3BAE" w:rsidRDefault="00793CE6" w14:paraId="2D9B82A5"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743(b), (c)</w:t>
            </w:r>
          </w:p>
        </w:tc>
        <w:tc>
          <w:tcPr>
            <w:tcW w:w="4048" w:type="dxa"/>
          </w:tcPr>
          <w:p w:rsidRPr="00367F58" w:rsidR="00793CE6" w:rsidP="005A3BAE" w:rsidRDefault="00793CE6" w14:paraId="41EFC9CF" w14:textId="77777777">
            <w:pPr>
              <w:tabs>
                <w:tab w:val="left" w:pos="360"/>
                <w:tab w:val="left" w:pos="720"/>
                <w:tab w:val="left" w:pos="1080"/>
              </w:tabs>
              <w:rPr>
                <w:rFonts w:eastAsia="Times New Roman"/>
                <w:snapToGrid/>
                <w:sz w:val="20"/>
              </w:rPr>
            </w:pPr>
            <w:r w:rsidRPr="00367F58">
              <w:rPr>
                <w:rFonts w:eastAsia="Times New Roman"/>
                <w:snapToGrid/>
                <w:sz w:val="20"/>
              </w:rPr>
              <w:t xml:space="preserve">In the Pacific and Alaska OCS Regions during operations, submit WARs daily (BSEE-0133 and BSEE-0133S); with supporting information described in this section; any additional information required by the District Manager.  </w:t>
            </w:r>
          </w:p>
        </w:tc>
        <w:tc>
          <w:tcPr>
            <w:tcW w:w="2160" w:type="dxa"/>
            <w:gridSpan w:val="2"/>
          </w:tcPr>
          <w:p w:rsidRPr="00367F58" w:rsidR="00793CE6" w:rsidP="005A3BAE" w:rsidRDefault="00793CE6" w14:paraId="271DEA2F"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Burden covered under 1014-0018.</w:t>
            </w:r>
          </w:p>
        </w:tc>
        <w:tc>
          <w:tcPr>
            <w:tcW w:w="1325" w:type="dxa"/>
          </w:tcPr>
          <w:p w:rsidRPr="00367F58" w:rsidR="00793CE6" w:rsidP="005A3BAE" w:rsidRDefault="00793CE6" w14:paraId="41ADDAB3" w14:textId="77777777">
            <w:pPr>
              <w:tabs>
                <w:tab w:val="left" w:pos="360"/>
                <w:tab w:val="left" w:pos="720"/>
                <w:tab w:val="left" w:pos="1080"/>
              </w:tabs>
              <w:snapToGrid w:val="0"/>
              <w:jc w:val="right"/>
              <w:rPr>
                <w:rFonts w:eastAsia="Times New Roman"/>
                <w:snapToGrid/>
                <w:sz w:val="20"/>
              </w:rPr>
            </w:pPr>
            <w:r w:rsidRPr="00367F58">
              <w:rPr>
                <w:rFonts w:eastAsia="Times New Roman"/>
                <w:snapToGrid/>
                <w:sz w:val="20"/>
              </w:rPr>
              <w:t>0</w:t>
            </w:r>
          </w:p>
        </w:tc>
      </w:tr>
      <w:tr w:rsidRPr="00367F58" w:rsidR="00793CE6" w:rsidTr="005A3BAE" w14:paraId="610EC5CF" w14:textId="77777777">
        <w:trPr>
          <w:tblHeader/>
        </w:trPr>
        <w:tc>
          <w:tcPr>
            <w:tcW w:w="1107" w:type="dxa"/>
          </w:tcPr>
          <w:p w:rsidRPr="00367F58" w:rsidR="00793CE6" w:rsidP="005A3BAE" w:rsidRDefault="00793CE6" w14:paraId="6E9A306B"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744</w:t>
            </w:r>
          </w:p>
        </w:tc>
        <w:tc>
          <w:tcPr>
            <w:tcW w:w="4048" w:type="dxa"/>
          </w:tcPr>
          <w:p w:rsidRPr="00367F58" w:rsidR="00793CE6" w:rsidP="005A3BAE" w:rsidRDefault="00793CE6" w14:paraId="2C407D1F" w14:textId="77777777">
            <w:pPr>
              <w:tabs>
                <w:tab w:val="left" w:pos="360"/>
                <w:tab w:val="left" w:pos="720"/>
                <w:tab w:val="left" w:pos="1080"/>
              </w:tabs>
              <w:rPr>
                <w:rFonts w:eastAsia="Times New Roman"/>
                <w:snapToGrid/>
                <w:sz w:val="20"/>
              </w:rPr>
            </w:pPr>
            <w:r w:rsidRPr="00367F58">
              <w:rPr>
                <w:rFonts w:eastAsia="Times New Roman"/>
                <w:snapToGrid/>
                <w:sz w:val="20"/>
              </w:rPr>
              <w:t>Submit form BSEE-0125, EOR.</w:t>
            </w:r>
          </w:p>
        </w:tc>
        <w:tc>
          <w:tcPr>
            <w:tcW w:w="2160" w:type="dxa"/>
            <w:gridSpan w:val="2"/>
          </w:tcPr>
          <w:p w:rsidRPr="00367F58" w:rsidR="00793CE6" w:rsidP="005A3BAE" w:rsidRDefault="00793CE6" w14:paraId="410CD8AA" w14:textId="77777777">
            <w:pPr>
              <w:tabs>
                <w:tab w:val="left" w:pos="360"/>
                <w:tab w:val="left" w:pos="720"/>
                <w:tab w:val="left" w:pos="1080"/>
              </w:tabs>
              <w:snapToGrid w:val="0"/>
              <w:rPr>
                <w:rFonts w:eastAsia="Times New Roman"/>
                <w:snapToGrid/>
                <w:sz w:val="20"/>
              </w:rPr>
            </w:pPr>
            <w:r w:rsidRPr="00367F58">
              <w:rPr>
                <w:rFonts w:eastAsia="Times New Roman"/>
                <w:snapToGrid/>
                <w:sz w:val="20"/>
              </w:rPr>
              <w:t>Burden covered under 1014-0018.</w:t>
            </w:r>
          </w:p>
        </w:tc>
        <w:tc>
          <w:tcPr>
            <w:tcW w:w="1325" w:type="dxa"/>
          </w:tcPr>
          <w:p w:rsidRPr="00367F58" w:rsidR="00793CE6" w:rsidP="005A3BAE" w:rsidRDefault="00793CE6" w14:paraId="24E0D9C3" w14:textId="77777777">
            <w:pPr>
              <w:tabs>
                <w:tab w:val="left" w:pos="360"/>
                <w:tab w:val="left" w:pos="720"/>
                <w:tab w:val="left" w:pos="1080"/>
              </w:tabs>
              <w:snapToGrid w:val="0"/>
              <w:jc w:val="right"/>
              <w:rPr>
                <w:rFonts w:eastAsia="Times New Roman"/>
                <w:snapToGrid/>
                <w:sz w:val="20"/>
              </w:rPr>
            </w:pPr>
            <w:r w:rsidRPr="00367F58">
              <w:rPr>
                <w:rFonts w:eastAsia="Times New Roman"/>
                <w:snapToGrid/>
                <w:sz w:val="20"/>
              </w:rPr>
              <w:t>0</w:t>
            </w:r>
          </w:p>
        </w:tc>
      </w:tr>
      <w:tr w:rsidRPr="00367F58" w:rsidR="0084243C" w:rsidTr="005A3BAE" w14:paraId="7747C26C" w14:textId="77777777">
        <w:trPr>
          <w:tblHeader/>
        </w:trPr>
        <w:tc>
          <w:tcPr>
            <w:tcW w:w="1107" w:type="dxa"/>
          </w:tcPr>
          <w:p w:rsidRPr="00367F58" w:rsidR="0084243C" w:rsidP="005A3BAE" w:rsidRDefault="0084243C" w14:paraId="0EC78A57" w14:textId="77777777">
            <w:pPr>
              <w:tabs>
                <w:tab w:val="left" w:pos="360"/>
              </w:tabs>
              <w:rPr>
                <w:rFonts w:eastAsia="Times New Roman"/>
                <w:snapToGrid/>
                <w:sz w:val="20"/>
              </w:rPr>
            </w:pPr>
            <w:r w:rsidRPr="00367F58">
              <w:rPr>
                <w:rFonts w:eastAsia="Times New Roman"/>
                <w:snapToGrid/>
                <w:sz w:val="20"/>
              </w:rPr>
              <w:t>745; NTL</w:t>
            </w:r>
          </w:p>
        </w:tc>
        <w:tc>
          <w:tcPr>
            <w:tcW w:w="4048" w:type="dxa"/>
          </w:tcPr>
          <w:p w:rsidRPr="00367F58" w:rsidR="0084243C" w:rsidP="005A3BAE" w:rsidRDefault="0084243C" w14:paraId="1812F3EA" w14:textId="77777777">
            <w:pPr>
              <w:tabs>
                <w:tab w:val="left" w:pos="360"/>
              </w:tabs>
              <w:rPr>
                <w:rFonts w:eastAsia="Times New Roman"/>
                <w:snapToGrid/>
                <w:sz w:val="20"/>
              </w:rPr>
            </w:pPr>
            <w:r w:rsidRPr="00367F58">
              <w:rPr>
                <w:rFonts w:eastAsia="Times New Roman"/>
                <w:snapToGrid/>
                <w:sz w:val="20"/>
              </w:rPr>
              <w:t>Submit copies of well records; paleontological interpretations; service company reports; and other reports or records of operations to BSEE as requested.</w:t>
            </w:r>
          </w:p>
        </w:tc>
        <w:tc>
          <w:tcPr>
            <w:tcW w:w="900" w:type="dxa"/>
          </w:tcPr>
          <w:p w:rsidRPr="00367F58" w:rsidR="0084243C" w:rsidP="005A3BAE" w:rsidRDefault="0084243C" w14:paraId="2A24165A"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1.5</w:t>
            </w:r>
          </w:p>
        </w:tc>
        <w:tc>
          <w:tcPr>
            <w:tcW w:w="1260" w:type="dxa"/>
          </w:tcPr>
          <w:p w:rsidRPr="00DC075B" w:rsidR="0084243C" w:rsidP="005A3BAE" w:rsidRDefault="0084243C" w14:paraId="457A32F7" w14:textId="6AB7FCF1">
            <w:pPr>
              <w:tabs>
                <w:tab w:val="left" w:pos="-1219"/>
                <w:tab w:val="left" w:pos="-720"/>
                <w:tab w:val="left" w:pos="360"/>
                <w:tab w:val="left" w:pos="720"/>
              </w:tabs>
              <w:rPr>
                <w:rFonts w:eastAsia="Times New Roman"/>
                <w:snapToGrid/>
                <w:sz w:val="20"/>
              </w:rPr>
            </w:pPr>
            <w:r w:rsidRPr="00367F58">
              <w:rPr>
                <w:rFonts w:eastAsia="Times New Roman"/>
                <w:snapToGrid/>
                <w:sz w:val="20"/>
              </w:rPr>
              <w:t>40 reports</w:t>
            </w:r>
          </w:p>
        </w:tc>
        <w:tc>
          <w:tcPr>
            <w:tcW w:w="1325" w:type="dxa"/>
          </w:tcPr>
          <w:p w:rsidRPr="00367F58" w:rsidR="0084243C" w:rsidP="005A3BAE" w:rsidRDefault="00E30FC1" w14:paraId="7C021760" w14:textId="2F6F8C28">
            <w:pPr>
              <w:tabs>
                <w:tab w:val="left" w:pos="-1219"/>
                <w:tab w:val="left" w:pos="-720"/>
                <w:tab w:val="left" w:pos="360"/>
                <w:tab w:val="left" w:pos="720"/>
              </w:tabs>
              <w:jc w:val="right"/>
              <w:rPr>
                <w:rFonts w:eastAsia="Times New Roman"/>
                <w:snapToGrid/>
                <w:sz w:val="20"/>
              </w:rPr>
            </w:pPr>
            <w:r>
              <w:rPr>
                <w:rFonts w:eastAsia="Times New Roman"/>
                <w:snapToGrid/>
                <w:sz w:val="20"/>
              </w:rPr>
              <w:t>60</w:t>
            </w:r>
          </w:p>
        </w:tc>
      </w:tr>
      <w:tr w:rsidRPr="00367F58" w:rsidR="0084243C" w:rsidTr="005A3BAE" w14:paraId="7E665B60" w14:textId="77777777">
        <w:trPr>
          <w:tblHeader/>
        </w:trPr>
        <w:tc>
          <w:tcPr>
            <w:tcW w:w="1107" w:type="dxa"/>
          </w:tcPr>
          <w:p w:rsidRPr="00367F58" w:rsidR="0084243C" w:rsidP="005A3BAE" w:rsidRDefault="0084243C" w14:paraId="16FA8F84" w14:textId="77777777">
            <w:pPr>
              <w:tabs>
                <w:tab w:val="left" w:pos="360"/>
              </w:tabs>
              <w:rPr>
                <w:rFonts w:eastAsia="Times New Roman"/>
                <w:snapToGrid/>
                <w:sz w:val="20"/>
              </w:rPr>
            </w:pPr>
            <w:r w:rsidRPr="00367F58">
              <w:rPr>
                <w:rFonts w:eastAsia="Times New Roman"/>
                <w:snapToGrid/>
                <w:sz w:val="20"/>
              </w:rPr>
              <w:t>746</w:t>
            </w:r>
          </w:p>
        </w:tc>
        <w:tc>
          <w:tcPr>
            <w:tcW w:w="4048" w:type="dxa"/>
          </w:tcPr>
          <w:p w:rsidRPr="00367F58" w:rsidR="0084243C" w:rsidP="005A3BAE" w:rsidRDefault="0084243C" w14:paraId="25606C2F" w14:textId="77777777">
            <w:pPr>
              <w:tabs>
                <w:tab w:val="left" w:pos="360"/>
              </w:tabs>
              <w:rPr>
                <w:rFonts w:eastAsia="Times New Roman"/>
                <w:snapToGrid/>
                <w:sz w:val="20"/>
              </w:rPr>
            </w:pPr>
            <w:r w:rsidRPr="00367F58">
              <w:rPr>
                <w:rFonts w:eastAsia="Times New Roman"/>
                <w:snapToGrid/>
                <w:sz w:val="20"/>
              </w:rPr>
              <w:t>Record the time, date, and results of all casing and liner presser tests.</w:t>
            </w:r>
          </w:p>
        </w:tc>
        <w:tc>
          <w:tcPr>
            <w:tcW w:w="900" w:type="dxa"/>
          </w:tcPr>
          <w:p w:rsidRPr="00367F58" w:rsidR="0084243C" w:rsidP="005A3BAE" w:rsidRDefault="0084243C" w14:paraId="7F230782" w14:textId="77777777">
            <w:pPr>
              <w:tabs>
                <w:tab w:val="left" w:pos="-1219"/>
                <w:tab w:val="left" w:pos="-720"/>
                <w:tab w:val="left" w:pos="360"/>
                <w:tab w:val="left" w:pos="720"/>
              </w:tabs>
              <w:rPr>
                <w:rFonts w:eastAsia="Times New Roman"/>
                <w:snapToGrid/>
                <w:sz w:val="20"/>
              </w:rPr>
            </w:pPr>
            <w:r w:rsidRPr="00367F58">
              <w:rPr>
                <w:rFonts w:eastAsia="Times New Roman"/>
                <w:snapToGrid/>
                <w:sz w:val="20"/>
              </w:rPr>
              <w:t xml:space="preserve">2 </w:t>
            </w:r>
          </w:p>
        </w:tc>
        <w:tc>
          <w:tcPr>
            <w:tcW w:w="1260" w:type="dxa"/>
          </w:tcPr>
          <w:p w:rsidRPr="00DC075B" w:rsidR="0084243C" w:rsidP="005A3BAE" w:rsidRDefault="0084243C" w14:paraId="7DE40E85" w14:textId="6560B5DE">
            <w:pPr>
              <w:tabs>
                <w:tab w:val="left" w:pos="-1219"/>
                <w:tab w:val="left" w:pos="-720"/>
                <w:tab w:val="left" w:pos="360"/>
                <w:tab w:val="left" w:pos="720"/>
              </w:tabs>
              <w:rPr>
                <w:rFonts w:eastAsia="Times New Roman"/>
                <w:snapToGrid/>
                <w:sz w:val="20"/>
              </w:rPr>
            </w:pPr>
            <w:r w:rsidRPr="00367F58">
              <w:rPr>
                <w:rFonts w:eastAsia="Times New Roman"/>
                <w:snapToGrid/>
                <w:sz w:val="20"/>
              </w:rPr>
              <w:t>18</w:t>
            </w:r>
            <w:r w:rsidR="0077760B">
              <w:rPr>
                <w:rFonts w:eastAsia="Times New Roman"/>
                <w:snapToGrid/>
                <w:sz w:val="20"/>
              </w:rPr>
              <w:t>,</w:t>
            </w:r>
            <w:r w:rsidRPr="00367F58">
              <w:rPr>
                <w:rFonts w:eastAsia="Times New Roman"/>
                <w:snapToGrid/>
                <w:sz w:val="20"/>
              </w:rPr>
              <w:t xml:space="preserve">000 reports </w:t>
            </w:r>
          </w:p>
        </w:tc>
        <w:tc>
          <w:tcPr>
            <w:tcW w:w="1325" w:type="dxa"/>
          </w:tcPr>
          <w:p w:rsidRPr="00367F58" w:rsidR="0084243C" w:rsidP="005A3BAE" w:rsidRDefault="0077760B" w14:paraId="310DEDBE" w14:textId="4A2DEF99">
            <w:pPr>
              <w:tabs>
                <w:tab w:val="left" w:pos="-1219"/>
                <w:tab w:val="left" w:pos="-720"/>
                <w:tab w:val="left" w:pos="360"/>
                <w:tab w:val="left" w:pos="720"/>
              </w:tabs>
              <w:jc w:val="right"/>
              <w:rPr>
                <w:rFonts w:eastAsia="Times New Roman"/>
                <w:snapToGrid/>
                <w:sz w:val="20"/>
              </w:rPr>
            </w:pPr>
            <w:r>
              <w:rPr>
                <w:rFonts w:eastAsia="Times New Roman"/>
                <w:snapToGrid/>
                <w:sz w:val="20"/>
              </w:rPr>
              <w:t>36,000</w:t>
            </w:r>
          </w:p>
        </w:tc>
      </w:tr>
      <w:tr w:rsidRPr="00367F58" w:rsidR="0084243C" w:rsidTr="005A3BAE" w14:paraId="28B4AD96" w14:textId="77777777">
        <w:trPr>
          <w:trHeight w:val="1373"/>
          <w:tblHeader/>
        </w:trPr>
        <w:tc>
          <w:tcPr>
            <w:tcW w:w="1107" w:type="dxa"/>
          </w:tcPr>
          <w:p w:rsidRPr="00367F58" w:rsidR="0084243C" w:rsidP="005A3BAE" w:rsidRDefault="0084243C" w14:paraId="37CC6B69" w14:textId="77777777">
            <w:pPr>
              <w:tabs>
                <w:tab w:val="left" w:pos="360"/>
              </w:tabs>
              <w:rPr>
                <w:rFonts w:eastAsia="Times New Roman"/>
                <w:snapToGrid/>
                <w:sz w:val="20"/>
              </w:rPr>
            </w:pPr>
            <w:r w:rsidRPr="00367F58">
              <w:rPr>
                <w:rFonts w:eastAsia="Times New Roman"/>
                <w:snapToGrid/>
                <w:sz w:val="20"/>
              </w:rPr>
              <w:t>746(f)</w:t>
            </w:r>
          </w:p>
        </w:tc>
        <w:tc>
          <w:tcPr>
            <w:tcW w:w="4048" w:type="dxa"/>
          </w:tcPr>
          <w:p w:rsidRPr="00367F58" w:rsidR="0084243C" w:rsidP="005A3BAE" w:rsidRDefault="0084243C" w14:paraId="38416699" w14:textId="77777777">
            <w:pPr>
              <w:tabs>
                <w:tab w:val="left" w:pos="360"/>
              </w:tabs>
              <w:rPr>
                <w:rFonts w:eastAsia="Times New Roman"/>
                <w:snapToGrid/>
                <w:sz w:val="20"/>
              </w:rPr>
            </w:pPr>
            <w:r w:rsidRPr="00367F58">
              <w:rPr>
                <w:rFonts w:eastAsia="Times New Roman"/>
                <w:snapToGrid/>
                <w:sz w:val="20"/>
              </w:rPr>
              <w:t>Retain all records pertaining to pressure tests, actuations, and inspections in daily report etc.; retain all records listed in this section on the rig unit for the duration of operation; after completion, retain all records listed in this section for 2 years on rig unit and at the lessee's field office conveniently available to BSEE; make all the records available upon request.</w:t>
            </w:r>
          </w:p>
        </w:tc>
        <w:tc>
          <w:tcPr>
            <w:tcW w:w="900" w:type="dxa"/>
          </w:tcPr>
          <w:p w:rsidRPr="00367F58" w:rsidR="0084243C" w:rsidP="005A3BAE" w:rsidRDefault="0084243C" w14:paraId="4009D20D" w14:textId="77777777">
            <w:pPr>
              <w:tabs>
                <w:tab w:val="left" w:pos="360"/>
              </w:tabs>
              <w:rPr>
                <w:rFonts w:eastAsia="Times New Roman"/>
                <w:snapToGrid/>
                <w:sz w:val="20"/>
              </w:rPr>
            </w:pPr>
            <w:r w:rsidRPr="00367F58">
              <w:rPr>
                <w:rFonts w:eastAsia="Times New Roman"/>
                <w:snapToGrid/>
                <w:sz w:val="20"/>
              </w:rPr>
              <w:t>1.5</w:t>
            </w:r>
          </w:p>
        </w:tc>
        <w:tc>
          <w:tcPr>
            <w:tcW w:w="1260" w:type="dxa"/>
          </w:tcPr>
          <w:p w:rsidRPr="00DC075B" w:rsidR="0084243C" w:rsidP="005A3BAE" w:rsidRDefault="0084243C" w14:paraId="53CC07BA" w14:textId="5F4D9446">
            <w:pPr>
              <w:tabs>
                <w:tab w:val="left" w:pos="360"/>
                <w:tab w:val="left" w:pos="833"/>
              </w:tabs>
              <w:rPr>
                <w:rFonts w:eastAsia="Times New Roman"/>
                <w:snapToGrid/>
                <w:sz w:val="20"/>
              </w:rPr>
            </w:pPr>
            <w:r w:rsidRPr="00367F58">
              <w:rPr>
                <w:rFonts w:eastAsia="Times New Roman"/>
                <w:snapToGrid/>
                <w:sz w:val="20"/>
              </w:rPr>
              <w:t>40 reports</w:t>
            </w:r>
          </w:p>
        </w:tc>
        <w:tc>
          <w:tcPr>
            <w:tcW w:w="1325" w:type="dxa"/>
          </w:tcPr>
          <w:p w:rsidRPr="00367F58" w:rsidR="0084243C" w:rsidP="005A3BAE" w:rsidRDefault="00767B90" w14:paraId="55513D97" w14:textId="3E3E3D83">
            <w:pPr>
              <w:tabs>
                <w:tab w:val="left" w:pos="360"/>
              </w:tabs>
              <w:jc w:val="right"/>
              <w:rPr>
                <w:rFonts w:eastAsia="Times New Roman"/>
                <w:snapToGrid/>
                <w:sz w:val="20"/>
              </w:rPr>
            </w:pPr>
            <w:r>
              <w:rPr>
                <w:rFonts w:eastAsia="Times New Roman"/>
                <w:snapToGrid/>
                <w:sz w:val="20"/>
              </w:rPr>
              <w:t>60</w:t>
            </w:r>
          </w:p>
        </w:tc>
      </w:tr>
      <w:tr w:rsidRPr="00367F58" w:rsidR="0084243C" w:rsidTr="00474A24" w14:paraId="53035D3F" w14:textId="77777777">
        <w:trPr>
          <w:trHeight w:val="818"/>
          <w:tblHeader/>
        </w:trPr>
        <w:tc>
          <w:tcPr>
            <w:tcW w:w="1107" w:type="dxa"/>
          </w:tcPr>
          <w:p w:rsidRPr="00367F58" w:rsidR="0084243C" w:rsidP="005A3BAE" w:rsidRDefault="0084243C" w14:paraId="4F0BDBA9" w14:textId="6E76EA23">
            <w:pPr>
              <w:tabs>
                <w:tab w:val="left" w:pos="360"/>
              </w:tabs>
              <w:rPr>
                <w:rFonts w:eastAsia="Times New Roman"/>
                <w:snapToGrid/>
                <w:sz w:val="20"/>
              </w:rPr>
            </w:pPr>
            <w:r w:rsidRPr="00367F58">
              <w:rPr>
                <w:sz w:val="20"/>
              </w:rPr>
              <w:t>751</w:t>
            </w:r>
          </w:p>
        </w:tc>
        <w:tc>
          <w:tcPr>
            <w:tcW w:w="4048" w:type="dxa"/>
          </w:tcPr>
          <w:p w:rsidRPr="00367F58" w:rsidR="0084243C" w:rsidP="005A3BAE" w:rsidRDefault="0084243C" w14:paraId="14F6C7ED" w14:textId="702B07DB">
            <w:pPr>
              <w:tabs>
                <w:tab w:val="left" w:pos="360"/>
              </w:tabs>
              <w:rPr>
                <w:rFonts w:eastAsia="Times New Roman"/>
                <w:snapToGrid/>
                <w:sz w:val="20"/>
              </w:rPr>
            </w:pPr>
            <w:r w:rsidRPr="00367F58">
              <w:rPr>
                <w:sz w:val="20"/>
              </w:rPr>
              <w:t>Record test pressures during BOP and coiled tubing tests on a pressure chart or with a digital recorder; certify the information is correct.</w:t>
            </w:r>
          </w:p>
        </w:tc>
        <w:tc>
          <w:tcPr>
            <w:tcW w:w="900" w:type="dxa"/>
          </w:tcPr>
          <w:p w:rsidRPr="00367F58" w:rsidR="0084243C" w:rsidP="005A3BAE" w:rsidRDefault="0084243C" w14:paraId="5A60874B" w14:textId="3E643450">
            <w:pPr>
              <w:tabs>
                <w:tab w:val="left" w:pos="360"/>
              </w:tabs>
              <w:rPr>
                <w:rFonts w:eastAsia="Times New Roman"/>
                <w:snapToGrid/>
                <w:sz w:val="20"/>
              </w:rPr>
            </w:pPr>
            <w:r w:rsidRPr="00367F58">
              <w:rPr>
                <w:sz w:val="20"/>
              </w:rPr>
              <w:t>2.75</w:t>
            </w:r>
          </w:p>
        </w:tc>
        <w:tc>
          <w:tcPr>
            <w:tcW w:w="1260" w:type="dxa"/>
          </w:tcPr>
          <w:p w:rsidRPr="00DC075B" w:rsidR="0084243C" w:rsidP="005A3BAE" w:rsidRDefault="0084243C" w14:paraId="44332AED" w14:textId="74CA9CA2">
            <w:pPr>
              <w:tabs>
                <w:tab w:val="left" w:pos="360"/>
                <w:tab w:val="left" w:pos="833"/>
              </w:tabs>
              <w:rPr>
                <w:rFonts w:eastAsia="Times New Roman"/>
                <w:snapToGrid/>
                <w:sz w:val="20"/>
              </w:rPr>
            </w:pPr>
            <w:r w:rsidRPr="00367F58">
              <w:rPr>
                <w:rFonts w:eastAsia="Times New Roman"/>
                <w:snapToGrid/>
                <w:sz w:val="20"/>
              </w:rPr>
              <w:t>18</w:t>
            </w:r>
            <w:r w:rsidR="0077760B">
              <w:rPr>
                <w:rFonts w:eastAsia="Times New Roman"/>
                <w:snapToGrid/>
                <w:sz w:val="20"/>
              </w:rPr>
              <w:t>,</w:t>
            </w:r>
            <w:r w:rsidRPr="00367F58">
              <w:rPr>
                <w:rFonts w:eastAsia="Times New Roman"/>
                <w:snapToGrid/>
                <w:sz w:val="20"/>
              </w:rPr>
              <w:t xml:space="preserve">000 reports </w:t>
            </w:r>
          </w:p>
        </w:tc>
        <w:tc>
          <w:tcPr>
            <w:tcW w:w="1325" w:type="dxa"/>
          </w:tcPr>
          <w:p w:rsidRPr="00367F58" w:rsidR="0084243C" w:rsidP="005A3BAE" w:rsidRDefault="002969DB" w14:paraId="7A02A866" w14:textId="1129576A">
            <w:pPr>
              <w:tabs>
                <w:tab w:val="left" w:pos="360"/>
              </w:tabs>
              <w:jc w:val="right"/>
              <w:rPr>
                <w:rFonts w:eastAsia="Times New Roman"/>
                <w:snapToGrid/>
                <w:sz w:val="20"/>
              </w:rPr>
            </w:pPr>
            <w:r>
              <w:rPr>
                <w:rFonts w:eastAsia="Times New Roman"/>
                <w:snapToGrid/>
                <w:sz w:val="20"/>
              </w:rPr>
              <w:t>49,500</w:t>
            </w:r>
          </w:p>
        </w:tc>
      </w:tr>
      <w:tr w:rsidRPr="00367F58" w:rsidR="00793CE6" w:rsidTr="005A3BAE" w14:paraId="48C0D5DE" w14:textId="77777777">
        <w:trPr>
          <w:tblHeader/>
        </w:trPr>
        <w:tc>
          <w:tcPr>
            <w:tcW w:w="6055" w:type="dxa"/>
            <w:gridSpan w:val="3"/>
            <w:vMerge w:val="restart"/>
            <w:vAlign w:val="center"/>
          </w:tcPr>
          <w:p w:rsidRPr="00367F58" w:rsidR="00793CE6" w:rsidP="005A3BAE" w:rsidRDefault="00793CE6" w14:paraId="0307B0A9" w14:textId="77777777">
            <w:pPr>
              <w:tabs>
                <w:tab w:val="left" w:pos="360"/>
              </w:tabs>
              <w:jc w:val="center"/>
              <w:rPr>
                <w:rFonts w:eastAsia="Times New Roman"/>
                <w:b/>
                <w:snapToGrid/>
                <w:sz w:val="20"/>
              </w:rPr>
            </w:pPr>
          </w:p>
          <w:p w:rsidRPr="00367F58" w:rsidR="00793CE6" w:rsidP="005A3BAE" w:rsidRDefault="00793CE6" w14:paraId="5911057B" w14:textId="50521AF1">
            <w:pPr>
              <w:tabs>
                <w:tab w:val="left" w:pos="360"/>
              </w:tabs>
              <w:jc w:val="center"/>
              <w:rPr>
                <w:rFonts w:eastAsia="Times New Roman"/>
                <w:b/>
                <w:snapToGrid/>
                <w:sz w:val="20"/>
              </w:rPr>
            </w:pPr>
            <w:r w:rsidRPr="00367F58">
              <w:rPr>
                <w:rFonts w:eastAsia="Times New Roman"/>
                <w:b/>
                <w:snapToGrid/>
                <w:sz w:val="20"/>
              </w:rPr>
              <w:t>Total</w:t>
            </w:r>
            <w:r w:rsidRPr="00367F58" w:rsidR="00926C27">
              <w:rPr>
                <w:rFonts w:eastAsia="Times New Roman"/>
                <w:b/>
                <w:snapToGrid/>
                <w:sz w:val="20"/>
              </w:rPr>
              <w:t xml:space="preserve"> Subpart G</w:t>
            </w:r>
          </w:p>
        </w:tc>
        <w:tc>
          <w:tcPr>
            <w:tcW w:w="1260" w:type="dxa"/>
            <w:vAlign w:val="bottom"/>
          </w:tcPr>
          <w:p w:rsidRPr="00367F58" w:rsidR="00793CE6" w:rsidP="005A3BAE" w:rsidRDefault="006E3347" w14:paraId="7D0C2177" w14:textId="2FF0A3D3">
            <w:pPr>
              <w:tabs>
                <w:tab w:val="left" w:pos="360"/>
              </w:tabs>
              <w:rPr>
                <w:rFonts w:eastAsia="Times New Roman"/>
                <w:b/>
                <w:snapToGrid/>
                <w:sz w:val="20"/>
              </w:rPr>
            </w:pPr>
            <w:r>
              <w:rPr>
                <w:rFonts w:eastAsia="Times New Roman"/>
                <w:b/>
                <w:snapToGrid/>
                <w:sz w:val="20"/>
              </w:rPr>
              <w:t xml:space="preserve">150,081 </w:t>
            </w:r>
            <w:r w:rsidRPr="00367F58" w:rsidR="00793CE6">
              <w:rPr>
                <w:rFonts w:eastAsia="Times New Roman"/>
                <w:b/>
                <w:snapToGrid/>
                <w:sz w:val="20"/>
              </w:rPr>
              <w:t>Responses</w:t>
            </w:r>
          </w:p>
        </w:tc>
        <w:tc>
          <w:tcPr>
            <w:tcW w:w="1325" w:type="dxa"/>
            <w:vAlign w:val="bottom"/>
          </w:tcPr>
          <w:p w:rsidRPr="00367F58" w:rsidR="00793CE6" w:rsidP="005A3BAE" w:rsidRDefault="006E3347" w14:paraId="556CC4A5" w14:textId="24BE506C">
            <w:pPr>
              <w:tabs>
                <w:tab w:val="left" w:pos="360"/>
              </w:tabs>
              <w:jc w:val="right"/>
              <w:rPr>
                <w:rFonts w:eastAsia="Times New Roman"/>
                <w:b/>
                <w:snapToGrid/>
                <w:sz w:val="20"/>
              </w:rPr>
            </w:pPr>
            <w:r>
              <w:rPr>
                <w:rFonts w:eastAsia="Times New Roman"/>
                <w:b/>
                <w:snapToGrid/>
                <w:sz w:val="20"/>
              </w:rPr>
              <w:t xml:space="preserve"> 350,615 </w:t>
            </w:r>
            <w:r w:rsidRPr="00367F58" w:rsidR="00793CE6">
              <w:rPr>
                <w:rFonts w:eastAsia="Times New Roman"/>
                <w:b/>
                <w:snapToGrid/>
                <w:sz w:val="20"/>
              </w:rPr>
              <w:t>Hours</w:t>
            </w:r>
          </w:p>
        </w:tc>
      </w:tr>
      <w:tr w:rsidRPr="008E0E7F" w:rsidR="00793CE6" w:rsidTr="005A3BAE" w14:paraId="53E848A0" w14:textId="77777777">
        <w:trPr>
          <w:trHeight w:val="401"/>
          <w:tblHeader/>
        </w:trPr>
        <w:tc>
          <w:tcPr>
            <w:tcW w:w="6055" w:type="dxa"/>
            <w:gridSpan w:val="3"/>
            <w:vMerge/>
          </w:tcPr>
          <w:p w:rsidRPr="00DC075B" w:rsidR="00793CE6" w:rsidP="005A3BAE" w:rsidRDefault="00793CE6" w14:paraId="28D97D04" w14:textId="77777777">
            <w:pPr>
              <w:tabs>
                <w:tab w:val="left" w:pos="360"/>
              </w:tabs>
              <w:rPr>
                <w:rFonts w:eastAsia="Times New Roman"/>
                <w:snapToGrid/>
                <w:sz w:val="20"/>
              </w:rPr>
            </w:pPr>
          </w:p>
        </w:tc>
        <w:tc>
          <w:tcPr>
            <w:tcW w:w="2585" w:type="dxa"/>
            <w:gridSpan w:val="2"/>
            <w:vAlign w:val="center"/>
          </w:tcPr>
          <w:p w:rsidRPr="00367F58" w:rsidR="00793CE6" w:rsidP="005A3BAE" w:rsidRDefault="00793CE6" w14:paraId="3A9DD45A" w14:textId="2CC63E9D">
            <w:pPr>
              <w:tabs>
                <w:tab w:val="left" w:pos="360"/>
              </w:tabs>
              <w:jc w:val="center"/>
              <w:rPr>
                <w:rFonts w:eastAsia="Times New Roman"/>
                <w:b/>
                <w:snapToGrid/>
                <w:sz w:val="20"/>
              </w:rPr>
            </w:pPr>
            <w:bookmarkStart w:name="_Hlk112919089" w:id="1"/>
            <w:r w:rsidRPr="00367F58">
              <w:rPr>
                <w:rFonts w:eastAsia="Times New Roman"/>
                <w:b/>
                <w:snapToGrid/>
                <w:sz w:val="20"/>
              </w:rPr>
              <w:t>$</w:t>
            </w:r>
            <w:bookmarkStart w:name="_Hlk112915564" w:id="2"/>
            <w:r w:rsidR="006E3347">
              <w:rPr>
                <w:rFonts w:eastAsia="Times New Roman"/>
                <w:b/>
                <w:snapToGrid/>
                <w:sz w:val="20"/>
              </w:rPr>
              <w:t>6,732,500</w:t>
            </w:r>
            <w:r w:rsidRPr="00367F58" w:rsidR="00FA05C9">
              <w:rPr>
                <w:rFonts w:eastAsia="Times New Roman"/>
                <w:b/>
                <w:snapToGrid/>
                <w:sz w:val="20"/>
              </w:rPr>
              <w:t xml:space="preserve"> </w:t>
            </w:r>
            <w:bookmarkEnd w:id="2"/>
            <w:bookmarkEnd w:id="1"/>
            <w:r w:rsidRPr="00367F58">
              <w:rPr>
                <w:rFonts w:eastAsia="Times New Roman"/>
                <w:b/>
                <w:snapToGrid/>
                <w:sz w:val="20"/>
              </w:rPr>
              <w:t>Non-Hour Cost Burden</w:t>
            </w:r>
          </w:p>
        </w:tc>
      </w:tr>
    </w:tbl>
    <w:p w:rsidR="00793CE6" w:rsidP="005B363F" w:rsidRDefault="00793CE6" w14:paraId="11370A5A" w14:textId="77777777">
      <w:pPr>
        <w:tabs>
          <w:tab w:val="left" w:pos="360"/>
        </w:tabs>
        <w:rPr>
          <w:rFonts w:eastAsia="Times New Roman"/>
          <w:snapToGrid/>
          <w:szCs w:val="24"/>
        </w:rPr>
      </w:pPr>
    </w:p>
    <w:p w:rsidR="00793CE6" w:rsidP="005B363F" w:rsidRDefault="00793CE6" w14:paraId="0794EB93" w14:textId="77777777">
      <w:pPr>
        <w:tabs>
          <w:tab w:val="left" w:pos="360"/>
        </w:tabs>
        <w:rPr>
          <w:rFonts w:eastAsia="Times New Roman"/>
          <w:snapToGrid/>
          <w:szCs w:val="24"/>
        </w:rPr>
      </w:pPr>
    </w:p>
    <w:p w:rsidR="00793CE6" w:rsidP="005B363F" w:rsidRDefault="00793CE6" w14:paraId="771E27D0" w14:textId="77777777">
      <w:pPr>
        <w:tabs>
          <w:tab w:val="left" w:pos="360"/>
        </w:tabs>
        <w:rPr>
          <w:rFonts w:eastAsia="Times New Roman"/>
          <w:snapToGrid/>
          <w:szCs w:val="24"/>
        </w:rPr>
      </w:pPr>
    </w:p>
    <w:p w:rsidR="00793CE6" w:rsidP="005B363F" w:rsidRDefault="00793CE6" w14:paraId="5AEA465B" w14:textId="77777777">
      <w:pPr>
        <w:tabs>
          <w:tab w:val="left" w:pos="360"/>
        </w:tabs>
        <w:rPr>
          <w:rFonts w:eastAsia="Times New Roman"/>
          <w:snapToGrid/>
          <w:szCs w:val="24"/>
        </w:rPr>
      </w:pPr>
    </w:p>
    <w:p w:rsidR="00793CE6" w:rsidP="005B363F" w:rsidRDefault="00793CE6" w14:paraId="6899EB32" w14:textId="77777777">
      <w:pPr>
        <w:tabs>
          <w:tab w:val="left" w:pos="360"/>
        </w:tabs>
        <w:rPr>
          <w:rFonts w:eastAsia="Times New Roman"/>
          <w:snapToGrid/>
          <w:szCs w:val="24"/>
        </w:rPr>
      </w:pPr>
    </w:p>
    <w:p w:rsidR="00E95F5D" w:rsidP="005B363F" w:rsidRDefault="00E95F5D" w14:paraId="142F3D4B" w14:textId="77777777">
      <w:pPr>
        <w:tabs>
          <w:tab w:val="left" w:pos="-1080"/>
          <w:tab w:val="left" w:pos="-720"/>
          <w:tab w:val="left" w:pos="360"/>
          <w:tab w:val="left" w:pos="810"/>
        </w:tabs>
        <w:rPr>
          <w:b/>
          <w:i/>
        </w:rPr>
      </w:pPr>
    </w:p>
    <w:p w:rsidR="00E95F5D" w:rsidP="005B363F" w:rsidRDefault="00E95F5D" w14:paraId="3DF0B07D" w14:textId="77777777">
      <w:pPr>
        <w:tabs>
          <w:tab w:val="left" w:pos="-1080"/>
          <w:tab w:val="left" w:pos="-720"/>
          <w:tab w:val="left" w:pos="360"/>
          <w:tab w:val="left" w:pos="810"/>
        </w:tabs>
        <w:rPr>
          <w:b/>
          <w:i/>
        </w:rPr>
      </w:pPr>
    </w:p>
    <w:p w:rsidR="00E95F5D" w:rsidP="005B363F" w:rsidRDefault="00E95F5D" w14:paraId="4AC86C37" w14:textId="77777777">
      <w:pPr>
        <w:tabs>
          <w:tab w:val="left" w:pos="-1080"/>
          <w:tab w:val="left" w:pos="-720"/>
          <w:tab w:val="left" w:pos="360"/>
          <w:tab w:val="left" w:pos="810"/>
        </w:tabs>
        <w:rPr>
          <w:b/>
          <w:i/>
        </w:rPr>
      </w:pPr>
    </w:p>
    <w:p w:rsidR="00E95F5D" w:rsidP="005B363F" w:rsidRDefault="00E95F5D" w14:paraId="540E0B58" w14:textId="77777777">
      <w:pPr>
        <w:tabs>
          <w:tab w:val="left" w:pos="-1080"/>
          <w:tab w:val="left" w:pos="-720"/>
          <w:tab w:val="left" w:pos="360"/>
          <w:tab w:val="left" w:pos="810"/>
        </w:tabs>
        <w:rPr>
          <w:b/>
          <w:i/>
        </w:rPr>
      </w:pPr>
    </w:p>
    <w:p w:rsidR="00E95F5D" w:rsidP="005B363F" w:rsidRDefault="00E95F5D" w14:paraId="628D0556" w14:textId="77777777">
      <w:pPr>
        <w:tabs>
          <w:tab w:val="left" w:pos="-1080"/>
          <w:tab w:val="left" w:pos="-720"/>
          <w:tab w:val="left" w:pos="360"/>
          <w:tab w:val="left" w:pos="810"/>
        </w:tabs>
        <w:rPr>
          <w:b/>
          <w:i/>
        </w:rPr>
      </w:pPr>
    </w:p>
    <w:p w:rsidR="00E95F5D" w:rsidP="005B363F" w:rsidRDefault="00E95F5D" w14:paraId="7FF27580" w14:textId="77777777">
      <w:pPr>
        <w:tabs>
          <w:tab w:val="left" w:pos="-1080"/>
          <w:tab w:val="left" w:pos="-720"/>
          <w:tab w:val="left" w:pos="360"/>
          <w:tab w:val="left" w:pos="810"/>
        </w:tabs>
        <w:rPr>
          <w:b/>
          <w:i/>
        </w:rPr>
      </w:pPr>
    </w:p>
    <w:p w:rsidR="00E95F5D" w:rsidP="005B363F" w:rsidRDefault="00E95F5D" w14:paraId="7EB30F64" w14:textId="77777777">
      <w:pPr>
        <w:tabs>
          <w:tab w:val="left" w:pos="-1080"/>
          <w:tab w:val="left" w:pos="-720"/>
          <w:tab w:val="left" w:pos="360"/>
          <w:tab w:val="left" w:pos="810"/>
        </w:tabs>
        <w:rPr>
          <w:b/>
          <w:i/>
        </w:rPr>
      </w:pPr>
    </w:p>
    <w:p w:rsidR="00E95F5D" w:rsidP="005B363F" w:rsidRDefault="00E95F5D" w14:paraId="78ED6B1E" w14:textId="77777777">
      <w:pPr>
        <w:tabs>
          <w:tab w:val="left" w:pos="-1080"/>
          <w:tab w:val="left" w:pos="-720"/>
          <w:tab w:val="left" w:pos="360"/>
          <w:tab w:val="left" w:pos="810"/>
        </w:tabs>
        <w:rPr>
          <w:b/>
          <w:i/>
        </w:rPr>
      </w:pPr>
    </w:p>
    <w:p w:rsidR="00E95F5D" w:rsidP="005B363F" w:rsidRDefault="00E95F5D" w14:paraId="19B37180" w14:textId="77777777">
      <w:pPr>
        <w:tabs>
          <w:tab w:val="left" w:pos="-1080"/>
          <w:tab w:val="left" w:pos="-720"/>
          <w:tab w:val="left" w:pos="360"/>
          <w:tab w:val="left" w:pos="810"/>
        </w:tabs>
        <w:rPr>
          <w:b/>
          <w:i/>
        </w:rPr>
      </w:pPr>
    </w:p>
    <w:p w:rsidR="00E95F5D" w:rsidP="005B363F" w:rsidRDefault="00E95F5D" w14:paraId="2BCDB858" w14:textId="77777777">
      <w:pPr>
        <w:tabs>
          <w:tab w:val="left" w:pos="-1080"/>
          <w:tab w:val="left" w:pos="-720"/>
          <w:tab w:val="left" w:pos="360"/>
          <w:tab w:val="left" w:pos="810"/>
        </w:tabs>
        <w:rPr>
          <w:b/>
          <w:i/>
        </w:rPr>
      </w:pPr>
    </w:p>
    <w:p w:rsidR="00E95F5D" w:rsidP="005B363F" w:rsidRDefault="00E95F5D" w14:paraId="5A4CA24C" w14:textId="77777777">
      <w:pPr>
        <w:tabs>
          <w:tab w:val="left" w:pos="-1080"/>
          <w:tab w:val="left" w:pos="-720"/>
          <w:tab w:val="left" w:pos="360"/>
          <w:tab w:val="left" w:pos="810"/>
        </w:tabs>
        <w:rPr>
          <w:b/>
          <w:i/>
        </w:rPr>
      </w:pPr>
    </w:p>
    <w:p w:rsidR="00E95F5D" w:rsidP="005B363F" w:rsidRDefault="00E95F5D" w14:paraId="66ECE3D9" w14:textId="77777777">
      <w:pPr>
        <w:tabs>
          <w:tab w:val="left" w:pos="-1080"/>
          <w:tab w:val="left" w:pos="-720"/>
          <w:tab w:val="left" w:pos="360"/>
          <w:tab w:val="left" w:pos="810"/>
        </w:tabs>
        <w:rPr>
          <w:b/>
          <w:i/>
        </w:rPr>
      </w:pPr>
    </w:p>
    <w:p w:rsidR="00E95F5D" w:rsidP="005B363F" w:rsidRDefault="00E95F5D" w14:paraId="4A8C323B" w14:textId="77777777">
      <w:pPr>
        <w:tabs>
          <w:tab w:val="left" w:pos="-1080"/>
          <w:tab w:val="left" w:pos="-720"/>
          <w:tab w:val="left" w:pos="360"/>
          <w:tab w:val="left" w:pos="810"/>
        </w:tabs>
        <w:rPr>
          <w:b/>
          <w:i/>
        </w:rPr>
      </w:pPr>
    </w:p>
    <w:p w:rsidR="00E95F5D" w:rsidP="005B363F" w:rsidRDefault="00E95F5D" w14:paraId="7F3F14FD" w14:textId="77777777">
      <w:pPr>
        <w:tabs>
          <w:tab w:val="left" w:pos="-1080"/>
          <w:tab w:val="left" w:pos="-720"/>
          <w:tab w:val="left" w:pos="360"/>
          <w:tab w:val="left" w:pos="810"/>
        </w:tabs>
        <w:rPr>
          <w:b/>
          <w:i/>
        </w:rPr>
      </w:pPr>
    </w:p>
    <w:p w:rsidR="00E95F5D" w:rsidP="005B363F" w:rsidRDefault="00E95F5D" w14:paraId="719CA005" w14:textId="77777777">
      <w:pPr>
        <w:tabs>
          <w:tab w:val="left" w:pos="-1080"/>
          <w:tab w:val="left" w:pos="-720"/>
          <w:tab w:val="left" w:pos="360"/>
          <w:tab w:val="left" w:pos="810"/>
        </w:tabs>
        <w:rPr>
          <w:b/>
          <w:i/>
        </w:rPr>
      </w:pPr>
    </w:p>
    <w:p w:rsidR="00E95F5D" w:rsidP="005B363F" w:rsidRDefault="00E95F5D" w14:paraId="2F63D477" w14:textId="77777777">
      <w:pPr>
        <w:tabs>
          <w:tab w:val="left" w:pos="-1080"/>
          <w:tab w:val="left" w:pos="-720"/>
          <w:tab w:val="left" w:pos="360"/>
          <w:tab w:val="left" w:pos="810"/>
        </w:tabs>
        <w:rPr>
          <w:b/>
          <w:i/>
        </w:rPr>
      </w:pPr>
    </w:p>
    <w:p w:rsidR="00E95F5D" w:rsidP="005B363F" w:rsidRDefault="00E95F5D" w14:paraId="14F84F0A" w14:textId="77777777">
      <w:pPr>
        <w:tabs>
          <w:tab w:val="left" w:pos="-1080"/>
          <w:tab w:val="left" w:pos="-720"/>
          <w:tab w:val="left" w:pos="360"/>
          <w:tab w:val="left" w:pos="810"/>
        </w:tabs>
        <w:rPr>
          <w:b/>
          <w:i/>
        </w:rPr>
      </w:pPr>
    </w:p>
    <w:p w:rsidR="00E95F5D" w:rsidP="005B363F" w:rsidRDefault="00E95F5D" w14:paraId="439C02C9" w14:textId="77777777">
      <w:pPr>
        <w:tabs>
          <w:tab w:val="left" w:pos="-1080"/>
          <w:tab w:val="left" w:pos="-720"/>
          <w:tab w:val="left" w:pos="360"/>
          <w:tab w:val="left" w:pos="810"/>
        </w:tabs>
        <w:rPr>
          <w:b/>
          <w:i/>
        </w:rPr>
      </w:pPr>
    </w:p>
    <w:p w:rsidR="00E95F5D" w:rsidP="005B363F" w:rsidRDefault="00E95F5D" w14:paraId="1BEA8F96" w14:textId="77777777">
      <w:pPr>
        <w:tabs>
          <w:tab w:val="left" w:pos="-1080"/>
          <w:tab w:val="left" w:pos="-720"/>
          <w:tab w:val="left" w:pos="360"/>
          <w:tab w:val="left" w:pos="810"/>
        </w:tabs>
        <w:rPr>
          <w:b/>
          <w:i/>
        </w:rPr>
      </w:pPr>
    </w:p>
    <w:p w:rsidR="00E95F5D" w:rsidP="005B363F" w:rsidRDefault="00E95F5D" w14:paraId="7B2D502E" w14:textId="77777777">
      <w:pPr>
        <w:tabs>
          <w:tab w:val="left" w:pos="-1080"/>
          <w:tab w:val="left" w:pos="-720"/>
          <w:tab w:val="left" w:pos="360"/>
          <w:tab w:val="left" w:pos="810"/>
        </w:tabs>
        <w:rPr>
          <w:b/>
          <w:i/>
        </w:rPr>
      </w:pPr>
    </w:p>
    <w:p w:rsidR="00E95F5D" w:rsidP="005B363F" w:rsidRDefault="00E95F5D" w14:paraId="3EAC34ED" w14:textId="77777777">
      <w:pPr>
        <w:tabs>
          <w:tab w:val="left" w:pos="-1080"/>
          <w:tab w:val="left" w:pos="-720"/>
          <w:tab w:val="left" w:pos="360"/>
          <w:tab w:val="left" w:pos="810"/>
        </w:tabs>
        <w:rPr>
          <w:b/>
          <w:i/>
        </w:rPr>
      </w:pPr>
    </w:p>
    <w:p w:rsidR="00E95F5D" w:rsidP="005B363F" w:rsidRDefault="00E95F5D" w14:paraId="4D8281DA" w14:textId="77777777">
      <w:pPr>
        <w:tabs>
          <w:tab w:val="left" w:pos="-1080"/>
          <w:tab w:val="left" w:pos="-720"/>
          <w:tab w:val="left" w:pos="360"/>
          <w:tab w:val="left" w:pos="810"/>
        </w:tabs>
        <w:rPr>
          <w:b/>
          <w:i/>
        </w:rPr>
      </w:pPr>
    </w:p>
    <w:p w:rsidR="00E95F5D" w:rsidP="005B363F" w:rsidRDefault="00E95F5D" w14:paraId="2E159B72" w14:textId="77777777">
      <w:pPr>
        <w:tabs>
          <w:tab w:val="left" w:pos="-1080"/>
          <w:tab w:val="left" w:pos="-720"/>
          <w:tab w:val="left" w:pos="360"/>
          <w:tab w:val="left" w:pos="810"/>
        </w:tabs>
        <w:rPr>
          <w:b/>
          <w:i/>
        </w:rPr>
      </w:pPr>
    </w:p>
    <w:p w:rsidR="00E95F5D" w:rsidP="005B363F" w:rsidRDefault="00E95F5D" w14:paraId="2BFEAA7F" w14:textId="77777777">
      <w:pPr>
        <w:tabs>
          <w:tab w:val="left" w:pos="-1080"/>
          <w:tab w:val="left" w:pos="-720"/>
          <w:tab w:val="left" w:pos="360"/>
          <w:tab w:val="left" w:pos="810"/>
        </w:tabs>
        <w:rPr>
          <w:b/>
          <w:i/>
        </w:rPr>
      </w:pPr>
    </w:p>
    <w:p w:rsidR="00E95F5D" w:rsidP="005B363F" w:rsidRDefault="00E95F5D" w14:paraId="135DD99E" w14:textId="77777777">
      <w:pPr>
        <w:tabs>
          <w:tab w:val="left" w:pos="-1080"/>
          <w:tab w:val="left" w:pos="-720"/>
          <w:tab w:val="left" w:pos="360"/>
          <w:tab w:val="left" w:pos="810"/>
        </w:tabs>
        <w:rPr>
          <w:b/>
          <w:i/>
        </w:rPr>
      </w:pPr>
    </w:p>
    <w:p w:rsidR="00E95F5D" w:rsidP="005B363F" w:rsidRDefault="00E95F5D" w14:paraId="467D7686" w14:textId="77777777">
      <w:pPr>
        <w:tabs>
          <w:tab w:val="left" w:pos="-1080"/>
          <w:tab w:val="left" w:pos="-720"/>
          <w:tab w:val="left" w:pos="360"/>
          <w:tab w:val="left" w:pos="810"/>
        </w:tabs>
        <w:rPr>
          <w:b/>
          <w:i/>
        </w:rPr>
      </w:pPr>
    </w:p>
    <w:p w:rsidR="00E95F5D" w:rsidP="005B363F" w:rsidRDefault="00E95F5D" w14:paraId="5D0D9059" w14:textId="77777777">
      <w:pPr>
        <w:tabs>
          <w:tab w:val="left" w:pos="-1080"/>
          <w:tab w:val="left" w:pos="-720"/>
          <w:tab w:val="left" w:pos="360"/>
          <w:tab w:val="left" w:pos="810"/>
        </w:tabs>
        <w:rPr>
          <w:b/>
          <w:i/>
        </w:rPr>
      </w:pPr>
    </w:p>
    <w:p w:rsidR="00E95F5D" w:rsidP="005B363F" w:rsidRDefault="00E95F5D" w14:paraId="5B845472" w14:textId="77777777">
      <w:pPr>
        <w:tabs>
          <w:tab w:val="left" w:pos="-1080"/>
          <w:tab w:val="left" w:pos="-720"/>
          <w:tab w:val="left" w:pos="360"/>
          <w:tab w:val="left" w:pos="810"/>
        </w:tabs>
        <w:rPr>
          <w:b/>
          <w:i/>
        </w:rPr>
      </w:pPr>
    </w:p>
    <w:p w:rsidR="00E95F5D" w:rsidP="005B363F" w:rsidRDefault="00E95F5D" w14:paraId="21823D75" w14:textId="77777777">
      <w:pPr>
        <w:tabs>
          <w:tab w:val="left" w:pos="-1080"/>
          <w:tab w:val="left" w:pos="-720"/>
          <w:tab w:val="left" w:pos="360"/>
          <w:tab w:val="left" w:pos="810"/>
        </w:tabs>
        <w:rPr>
          <w:b/>
          <w:i/>
        </w:rPr>
      </w:pPr>
    </w:p>
    <w:p w:rsidR="00E95F5D" w:rsidP="005B363F" w:rsidRDefault="00E95F5D" w14:paraId="6D572A8A" w14:textId="77777777">
      <w:pPr>
        <w:tabs>
          <w:tab w:val="left" w:pos="-1080"/>
          <w:tab w:val="left" w:pos="-720"/>
          <w:tab w:val="left" w:pos="360"/>
          <w:tab w:val="left" w:pos="810"/>
        </w:tabs>
        <w:rPr>
          <w:b/>
          <w:i/>
        </w:rPr>
      </w:pPr>
    </w:p>
    <w:p w:rsidR="00E95F5D" w:rsidP="005B363F" w:rsidRDefault="00E95F5D" w14:paraId="7E6B32B2" w14:textId="77777777">
      <w:pPr>
        <w:tabs>
          <w:tab w:val="left" w:pos="-1080"/>
          <w:tab w:val="left" w:pos="-720"/>
          <w:tab w:val="left" w:pos="360"/>
          <w:tab w:val="left" w:pos="810"/>
        </w:tabs>
        <w:rPr>
          <w:b/>
          <w:i/>
        </w:rPr>
      </w:pPr>
    </w:p>
    <w:p w:rsidR="00E95F5D" w:rsidP="005B363F" w:rsidRDefault="00E95F5D" w14:paraId="0DA751AE" w14:textId="77777777">
      <w:pPr>
        <w:tabs>
          <w:tab w:val="left" w:pos="-1080"/>
          <w:tab w:val="left" w:pos="-720"/>
          <w:tab w:val="left" w:pos="360"/>
          <w:tab w:val="left" w:pos="810"/>
        </w:tabs>
        <w:rPr>
          <w:b/>
          <w:i/>
        </w:rPr>
      </w:pPr>
    </w:p>
    <w:p w:rsidR="00E95F5D" w:rsidP="005B363F" w:rsidRDefault="00E95F5D" w14:paraId="69F49FC7" w14:textId="77777777">
      <w:pPr>
        <w:tabs>
          <w:tab w:val="left" w:pos="-1080"/>
          <w:tab w:val="left" w:pos="-720"/>
          <w:tab w:val="left" w:pos="360"/>
          <w:tab w:val="left" w:pos="810"/>
        </w:tabs>
        <w:rPr>
          <w:b/>
          <w:i/>
        </w:rPr>
      </w:pPr>
    </w:p>
    <w:p w:rsidR="00E95F5D" w:rsidP="005B363F" w:rsidRDefault="00E95F5D" w14:paraId="3CA4E4F8" w14:textId="77777777">
      <w:pPr>
        <w:tabs>
          <w:tab w:val="left" w:pos="-1080"/>
          <w:tab w:val="left" w:pos="-720"/>
          <w:tab w:val="left" w:pos="360"/>
          <w:tab w:val="left" w:pos="810"/>
        </w:tabs>
        <w:rPr>
          <w:b/>
          <w:i/>
        </w:rPr>
      </w:pPr>
    </w:p>
    <w:p w:rsidR="00E95F5D" w:rsidP="005B363F" w:rsidRDefault="00E95F5D" w14:paraId="5EA43CFA" w14:textId="77777777">
      <w:pPr>
        <w:tabs>
          <w:tab w:val="left" w:pos="-1080"/>
          <w:tab w:val="left" w:pos="-720"/>
          <w:tab w:val="left" w:pos="360"/>
          <w:tab w:val="left" w:pos="810"/>
        </w:tabs>
        <w:rPr>
          <w:b/>
          <w:i/>
        </w:rPr>
      </w:pPr>
    </w:p>
    <w:p w:rsidR="00E95F5D" w:rsidP="005B363F" w:rsidRDefault="00E95F5D" w14:paraId="4AC26C14" w14:textId="77777777">
      <w:pPr>
        <w:tabs>
          <w:tab w:val="left" w:pos="-1080"/>
          <w:tab w:val="left" w:pos="-720"/>
          <w:tab w:val="left" w:pos="360"/>
          <w:tab w:val="left" w:pos="810"/>
        </w:tabs>
        <w:rPr>
          <w:b/>
          <w:i/>
        </w:rPr>
      </w:pPr>
    </w:p>
    <w:p w:rsidR="00E95F5D" w:rsidP="005B363F" w:rsidRDefault="00E95F5D" w14:paraId="1BF26CE5" w14:textId="77777777">
      <w:pPr>
        <w:tabs>
          <w:tab w:val="left" w:pos="-1080"/>
          <w:tab w:val="left" w:pos="-720"/>
          <w:tab w:val="left" w:pos="360"/>
          <w:tab w:val="left" w:pos="810"/>
        </w:tabs>
        <w:rPr>
          <w:b/>
          <w:i/>
        </w:rPr>
      </w:pPr>
    </w:p>
    <w:p w:rsidR="00E95F5D" w:rsidP="005B363F" w:rsidRDefault="00E95F5D" w14:paraId="771358B3" w14:textId="77777777">
      <w:pPr>
        <w:tabs>
          <w:tab w:val="left" w:pos="-1080"/>
          <w:tab w:val="left" w:pos="-720"/>
          <w:tab w:val="left" w:pos="360"/>
          <w:tab w:val="left" w:pos="810"/>
        </w:tabs>
        <w:rPr>
          <w:b/>
          <w:i/>
        </w:rPr>
      </w:pPr>
    </w:p>
    <w:p w:rsidR="00E95F5D" w:rsidP="005B363F" w:rsidRDefault="00E95F5D" w14:paraId="50E1DE5A" w14:textId="77777777">
      <w:pPr>
        <w:tabs>
          <w:tab w:val="left" w:pos="-1080"/>
          <w:tab w:val="left" w:pos="-720"/>
          <w:tab w:val="left" w:pos="360"/>
          <w:tab w:val="left" w:pos="810"/>
        </w:tabs>
        <w:rPr>
          <w:b/>
          <w:i/>
        </w:rPr>
      </w:pPr>
    </w:p>
    <w:p w:rsidR="00E95F5D" w:rsidP="005B363F" w:rsidRDefault="00E95F5D" w14:paraId="40BC850E" w14:textId="77777777">
      <w:pPr>
        <w:tabs>
          <w:tab w:val="left" w:pos="-1080"/>
          <w:tab w:val="left" w:pos="-720"/>
          <w:tab w:val="left" w:pos="360"/>
          <w:tab w:val="left" w:pos="810"/>
        </w:tabs>
        <w:rPr>
          <w:b/>
          <w:i/>
        </w:rPr>
      </w:pPr>
    </w:p>
    <w:p w:rsidR="00E95F5D" w:rsidP="005B363F" w:rsidRDefault="00E95F5D" w14:paraId="62D422E2" w14:textId="77777777">
      <w:pPr>
        <w:tabs>
          <w:tab w:val="left" w:pos="-1080"/>
          <w:tab w:val="left" w:pos="-720"/>
          <w:tab w:val="left" w:pos="360"/>
          <w:tab w:val="left" w:pos="810"/>
        </w:tabs>
        <w:rPr>
          <w:b/>
          <w:i/>
        </w:rPr>
      </w:pPr>
    </w:p>
    <w:p w:rsidR="005F72B9" w:rsidP="005B363F" w:rsidRDefault="005F72B9" w14:paraId="03B883AD" w14:textId="1B49371D">
      <w:pPr>
        <w:tabs>
          <w:tab w:val="left" w:pos="-1080"/>
          <w:tab w:val="left" w:pos="-720"/>
          <w:tab w:val="left" w:pos="360"/>
          <w:tab w:val="left" w:pos="810"/>
        </w:tabs>
        <w:rPr>
          <w:b/>
          <w:i/>
        </w:rPr>
      </w:pPr>
      <w:r>
        <w:rPr>
          <w:b/>
          <w:i/>
        </w:rPr>
        <w:t>(c)</w:t>
      </w:r>
      <w:r w:rsidRPr="00600EEB">
        <w:rPr>
          <w:b/>
          <w:i/>
        </w:rPr>
        <w:t xml:space="preserve"> </w:t>
      </w:r>
      <w:r w:rsidRPr="00600EEB">
        <w:rPr>
          <w:b/>
          <w:i/>
        </w:rPr>
        <w:lastRenderedPageBreak/>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F907D4" w:rsidP="005B363F" w:rsidRDefault="00F907D4" w14:paraId="58A02723" w14:textId="77777777">
      <w:pPr>
        <w:tabs>
          <w:tab w:val="left" w:pos="-1080"/>
          <w:tab w:val="left" w:pos="-720"/>
          <w:tab w:val="left" w:pos="360"/>
          <w:tab w:val="left" w:pos="810"/>
        </w:tabs>
      </w:pPr>
    </w:p>
    <w:p w:rsidR="008A433F" w:rsidP="008A433F" w:rsidRDefault="008A433F" w14:paraId="2A1F93BE" w14:textId="5CE4FFBF">
      <w:pPr>
        <w:widowControl/>
        <w:tabs>
          <w:tab w:val="left" w:pos="360"/>
        </w:tabs>
        <w:rPr>
          <w:rFonts w:eastAsia="Times New Roman"/>
        </w:rPr>
      </w:pPr>
      <w:r w:rsidRPr="008A433F">
        <w:rPr>
          <w:rFonts w:eastAsia="Times New Roman"/>
        </w:rPr>
        <w:t>The average respondent cost is $</w:t>
      </w:r>
      <w:r w:rsidR="00C44435">
        <w:rPr>
          <w:rFonts w:eastAsia="Times New Roman"/>
        </w:rPr>
        <w:t>137</w:t>
      </w:r>
      <w:r w:rsidRPr="008A433F">
        <w:rPr>
          <w:rFonts w:eastAsia="Times New Roman"/>
        </w:rPr>
        <w:t>/hour (rounded).  This cost is broken out in the below table using the Society of Petroleum Engineers Salary Survey</w:t>
      </w:r>
      <w:r w:rsidRPr="008A433F">
        <w:rPr>
          <w:rFonts w:eastAsia="Times New Roman"/>
          <w:snapToGrid/>
        </w:rPr>
        <w:t xml:space="preserve"> data dated </w:t>
      </w:r>
      <w:r w:rsidR="00CF341A">
        <w:rPr>
          <w:rFonts w:eastAsia="Times New Roman"/>
          <w:snapToGrid/>
        </w:rPr>
        <w:t>December 20</w:t>
      </w:r>
      <w:r w:rsidR="009730D2">
        <w:rPr>
          <w:rFonts w:eastAsia="Times New Roman"/>
          <w:snapToGrid/>
        </w:rPr>
        <w:t>20</w:t>
      </w:r>
      <w:r w:rsidRPr="008A433F">
        <w:rPr>
          <w:rFonts w:eastAsia="Times New Roman"/>
        </w:rPr>
        <w:t>.  See SPE.org website:</w:t>
      </w:r>
      <w:r w:rsidR="00CF341A">
        <w:rPr>
          <w:rFonts w:eastAsia="Times New Roman"/>
        </w:rPr>
        <w:t xml:space="preserve"> </w:t>
      </w:r>
      <w:r w:rsidRPr="008A433F">
        <w:rPr>
          <w:rFonts w:eastAsia="Times New Roman"/>
        </w:rPr>
        <w:t xml:space="preserve"> </w:t>
      </w:r>
      <w:hyperlink w:history="1" r:id="rId8">
        <w:r w:rsidRPr="004B4139" w:rsidR="00C44435">
          <w:rPr>
            <w:rStyle w:val="Hyperlink"/>
          </w:rPr>
          <w:t>https://www.spe.org/industry/docs/2020-Salary-Survey-Highlight-Report.pdf</w:t>
        </w:r>
      </w:hyperlink>
      <w:r w:rsidR="00CF341A">
        <w:t xml:space="preserve">. </w:t>
      </w:r>
      <w:r w:rsidRPr="008A433F">
        <w:rPr>
          <w:rFonts w:eastAsia="Times New Roman"/>
        </w:rPr>
        <w:t xml:space="preserve"> </w:t>
      </w:r>
    </w:p>
    <w:p w:rsidRPr="008A433F" w:rsidR="00CF341A" w:rsidP="008A433F" w:rsidRDefault="00CF341A" w14:paraId="2B3C93CC" w14:textId="77777777">
      <w:pPr>
        <w:widowControl/>
        <w:tabs>
          <w:tab w:val="left" w:pos="360"/>
        </w:tabs>
        <w:rPr>
          <w:rFonts w:eastAsia="Times New Roman"/>
        </w:rPr>
      </w:pPr>
    </w:p>
    <w:tbl>
      <w:tblPr>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35"/>
        <w:gridCol w:w="1339"/>
        <w:gridCol w:w="1711"/>
        <w:gridCol w:w="1762"/>
        <w:gridCol w:w="1593"/>
      </w:tblGrid>
      <w:tr w:rsidRPr="008A433F" w:rsidR="008A433F" w:rsidTr="008A433F" w14:paraId="57A31C7D" w14:textId="77777777">
        <w:tc>
          <w:tcPr>
            <w:tcW w:w="2290" w:type="dxa"/>
            <w:vAlign w:val="center"/>
          </w:tcPr>
          <w:p w:rsidRPr="008A433F" w:rsidR="008A433F" w:rsidP="008A433F" w:rsidRDefault="008A433F" w14:paraId="1873991F" w14:textId="77777777">
            <w:pPr>
              <w:widowControl/>
              <w:tabs>
                <w:tab w:val="left" w:pos="360"/>
              </w:tabs>
              <w:jc w:val="center"/>
              <w:rPr>
                <w:rFonts w:eastAsia="Times New Roman"/>
                <w:b/>
                <w:sz w:val="22"/>
                <w:szCs w:val="22"/>
              </w:rPr>
            </w:pPr>
            <w:r w:rsidRPr="008A433F">
              <w:rPr>
                <w:rFonts w:eastAsia="Times New Roman"/>
                <w:b/>
                <w:sz w:val="22"/>
                <w:szCs w:val="22"/>
              </w:rPr>
              <w:t>Position</w:t>
            </w:r>
          </w:p>
        </w:tc>
        <w:tc>
          <w:tcPr>
            <w:tcW w:w="1363" w:type="dxa"/>
          </w:tcPr>
          <w:p w:rsidRPr="008A433F" w:rsidR="008A433F" w:rsidP="008A433F" w:rsidRDefault="008A433F" w14:paraId="25C5FD79" w14:textId="77777777">
            <w:pPr>
              <w:widowControl/>
              <w:tabs>
                <w:tab w:val="left" w:pos="360"/>
              </w:tabs>
              <w:jc w:val="center"/>
              <w:rPr>
                <w:rFonts w:eastAsia="Times New Roman"/>
                <w:b/>
                <w:sz w:val="22"/>
                <w:szCs w:val="22"/>
              </w:rPr>
            </w:pPr>
            <w:r w:rsidRPr="008A433F">
              <w:rPr>
                <w:rFonts w:eastAsia="Times New Roman"/>
                <w:b/>
                <w:sz w:val="22"/>
                <w:szCs w:val="22"/>
              </w:rPr>
              <w:t>Base Pay Hourly Rate ($/</w:t>
            </w:r>
            <w:proofErr w:type="spellStart"/>
            <w:r w:rsidRPr="008A433F">
              <w:rPr>
                <w:rFonts w:eastAsia="Times New Roman"/>
                <w:b/>
                <w:sz w:val="22"/>
                <w:szCs w:val="22"/>
              </w:rPr>
              <w:t>hr</w:t>
            </w:r>
            <w:proofErr w:type="spellEnd"/>
            <w:r w:rsidRPr="008A433F">
              <w:rPr>
                <w:rFonts w:eastAsia="Times New Roman"/>
                <w:b/>
                <w:sz w:val="22"/>
                <w:szCs w:val="22"/>
              </w:rPr>
              <w:t>)</w:t>
            </w:r>
          </w:p>
        </w:tc>
        <w:tc>
          <w:tcPr>
            <w:tcW w:w="1747" w:type="dxa"/>
          </w:tcPr>
          <w:p w:rsidRPr="008A433F" w:rsidR="008A433F" w:rsidP="008A433F" w:rsidRDefault="008A433F" w14:paraId="3799E22D" w14:textId="77777777">
            <w:pPr>
              <w:widowControl/>
              <w:tabs>
                <w:tab w:val="left" w:pos="360"/>
              </w:tabs>
              <w:jc w:val="center"/>
              <w:rPr>
                <w:rFonts w:eastAsia="Times New Roman"/>
                <w:b/>
                <w:sz w:val="22"/>
                <w:szCs w:val="22"/>
              </w:rPr>
            </w:pPr>
            <w:r w:rsidRPr="008A433F">
              <w:rPr>
                <w:rFonts w:eastAsia="Times New Roman"/>
                <w:b/>
                <w:sz w:val="22"/>
                <w:szCs w:val="22"/>
              </w:rPr>
              <w:t>Hourly Rate including Benefits (1.4* x $/</w:t>
            </w:r>
            <w:proofErr w:type="spellStart"/>
            <w:r w:rsidRPr="008A433F">
              <w:rPr>
                <w:rFonts w:eastAsia="Times New Roman"/>
                <w:b/>
                <w:sz w:val="22"/>
                <w:szCs w:val="22"/>
              </w:rPr>
              <w:t>hr</w:t>
            </w:r>
            <w:proofErr w:type="spellEnd"/>
            <w:r w:rsidRPr="008A433F">
              <w:rPr>
                <w:rFonts w:eastAsia="Times New Roman"/>
                <w:b/>
                <w:sz w:val="22"/>
                <w:szCs w:val="22"/>
              </w:rPr>
              <w:t>)</w:t>
            </w:r>
          </w:p>
        </w:tc>
        <w:tc>
          <w:tcPr>
            <w:tcW w:w="1800" w:type="dxa"/>
          </w:tcPr>
          <w:p w:rsidRPr="008A433F" w:rsidR="008A433F" w:rsidP="008A433F" w:rsidRDefault="008A433F" w14:paraId="25869C4F" w14:textId="77777777">
            <w:pPr>
              <w:widowControl/>
              <w:tabs>
                <w:tab w:val="left" w:pos="360"/>
              </w:tabs>
              <w:jc w:val="center"/>
              <w:rPr>
                <w:rFonts w:eastAsia="Times New Roman"/>
                <w:b/>
                <w:sz w:val="22"/>
                <w:szCs w:val="22"/>
              </w:rPr>
            </w:pPr>
            <w:r w:rsidRPr="008A433F">
              <w:rPr>
                <w:rFonts w:eastAsia="Times New Roman"/>
                <w:b/>
                <w:sz w:val="22"/>
                <w:szCs w:val="22"/>
              </w:rPr>
              <w:t>Percent of time spent on collection</w:t>
            </w:r>
          </w:p>
        </w:tc>
        <w:tc>
          <w:tcPr>
            <w:tcW w:w="1620" w:type="dxa"/>
          </w:tcPr>
          <w:p w:rsidRPr="008A433F" w:rsidR="008A433F" w:rsidP="008A433F" w:rsidRDefault="008A433F" w14:paraId="382752E0" w14:textId="77777777">
            <w:pPr>
              <w:widowControl/>
              <w:tabs>
                <w:tab w:val="left" w:pos="360"/>
              </w:tabs>
              <w:jc w:val="center"/>
              <w:rPr>
                <w:rFonts w:eastAsia="Times New Roman"/>
                <w:b/>
                <w:sz w:val="22"/>
                <w:szCs w:val="22"/>
              </w:rPr>
            </w:pPr>
            <w:r w:rsidRPr="008A433F">
              <w:rPr>
                <w:rFonts w:eastAsia="Times New Roman"/>
                <w:b/>
                <w:sz w:val="22"/>
                <w:szCs w:val="22"/>
              </w:rPr>
              <w:t>Weighted Average ($/hour/ rounded)</w:t>
            </w:r>
          </w:p>
        </w:tc>
      </w:tr>
      <w:tr w:rsidRPr="008A433F" w:rsidR="008A433F" w:rsidTr="008A433F" w14:paraId="26D337A6" w14:textId="77777777">
        <w:tc>
          <w:tcPr>
            <w:tcW w:w="2290" w:type="dxa"/>
          </w:tcPr>
          <w:p w:rsidRPr="008A433F" w:rsidR="008A433F" w:rsidP="008A433F" w:rsidRDefault="008A433F" w14:paraId="2788BB55" w14:textId="77777777">
            <w:pPr>
              <w:widowControl/>
              <w:tabs>
                <w:tab w:val="left" w:pos="360"/>
              </w:tabs>
              <w:rPr>
                <w:rFonts w:eastAsia="Times New Roman"/>
                <w:sz w:val="22"/>
                <w:szCs w:val="22"/>
              </w:rPr>
            </w:pPr>
            <w:r w:rsidRPr="008A433F">
              <w:rPr>
                <w:rFonts w:eastAsia="Times New Roman"/>
                <w:sz w:val="22"/>
                <w:szCs w:val="22"/>
              </w:rPr>
              <w:t>Non-Engineering Technical</w:t>
            </w:r>
          </w:p>
        </w:tc>
        <w:tc>
          <w:tcPr>
            <w:tcW w:w="1363" w:type="dxa"/>
          </w:tcPr>
          <w:p w:rsidRPr="008A433F" w:rsidR="008A433F" w:rsidP="00CF341A" w:rsidRDefault="008A433F" w14:paraId="43877024" w14:textId="2D2861CD">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67.79</w:t>
            </w:r>
          </w:p>
        </w:tc>
        <w:tc>
          <w:tcPr>
            <w:tcW w:w="1747" w:type="dxa"/>
          </w:tcPr>
          <w:p w:rsidRPr="008A433F" w:rsidR="008A433F" w:rsidP="00CF341A" w:rsidRDefault="008A433F" w14:paraId="3DE5DAC3" w14:textId="6322DBD7">
            <w:pPr>
              <w:widowControl/>
              <w:tabs>
                <w:tab w:val="left" w:pos="360"/>
              </w:tabs>
              <w:jc w:val="center"/>
              <w:rPr>
                <w:rFonts w:eastAsia="Times New Roman"/>
                <w:sz w:val="22"/>
                <w:szCs w:val="22"/>
              </w:rPr>
            </w:pPr>
            <w:r w:rsidRPr="008A433F">
              <w:rPr>
                <w:rFonts w:eastAsia="Times New Roman"/>
                <w:sz w:val="22"/>
                <w:szCs w:val="22"/>
              </w:rPr>
              <w:t>$</w:t>
            </w:r>
            <w:r w:rsidR="00CF341A">
              <w:rPr>
                <w:rFonts w:eastAsia="Times New Roman"/>
                <w:sz w:val="22"/>
                <w:szCs w:val="22"/>
              </w:rPr>
              <w:t>94.90</w:t>
            </w:r>
          </w:p>
        </w:tc>
        <w:tc>
          <w:tcPr>
            <w:tcW w:w="1800" w:type="dxa"/>
          </w:tcPr>
          <w:p w:rsidRPr="008A433F" w:rsidR="008A433F" w:rsidP="008A433F" w:rsidRDefault="00E97762" w14:paraId="360641D5" w14:textId="425E42B0">
            <w:pPr>
              <w:widowControl/>
              <w:tabs>
                <w:tab w:val="left" w:pos="360"/>
              </w:tabs>
              <w:jc w:val="center"/>
              <w:rPr>
                <w:rFonts w:eastAsia="Times New Roman"/>
                <w:sz w:val="22"/>
                <w:szCs w:val="22"/>
              </w:rPr>
            </w:pPr>
            <w:r>
              <w:rPr>
                <w:rFonts w:eastAsia="Times New Roman"/>
                <w:sz w:val="22"/>
                <w:szCs w:val="22"/>
              </w:rPr>
              <w:t>20%</w:t>
            </w:r>
          </w:p>
        </w:tc>
        <w:tc>
          <w:tcPr>
            <w:tcW w:w="1620" w:type="dxa"/>
          </w:tcPr>
          <w:p w:rsidRPr="008A433F" w:rsidR="008A433F" w:rsidP="00CF341A" w:rsidRDefault="008A433F" w14:paraId="29185DCD" w14:textId="0928EDF5">
            <w:pPr>
              <w:widowControl/>
              <w:tabs>
                <w:tab w:val="left" w:pos="360"/>
              </w:tabs>
              <w:jc w:val="center"/>
              <w:rPr>
                <w:rFonts w:eastAsia="Times New Roman"/>
                <w:sz w:val="22"/>
                <w:szCs w:val="22"/>
              </w:rPr>
            </w:pPr>
            <w:r w:rsidRPr="008A433F">
              <w:rPr>
                <w:rFonts w:eastAsia="Times New Roman"/>
                <w:sz w:val="22"/>
                <w:szCs w:val="22"/>
              </w:rPr>
              <w:t>$</w:t>
            </w:r>
            <w:r w:rsidR="00C44435">
              <w:rPr>
                <w:rFonts w:eastAsia="Times New Roman"/>
                <w:sz w:val="22"/>
                <w:szCs w:val="22"/>
              </w:rPr>
              <w:t>19</w:t>
            </w:r>
          </w:p>
        </w:tc>
      </w:tr>
      <w:tr w:rsidRPr="008A433F" w:rsidR="008A433F" w:rsidTr="008A433F" w14:paraId="0A1521D6" w14:textId="77777777">
        <w:tc>
          <w:tcPr>
            <w:tcW w:w="2290" w:type="dxa"/>
          </w:tcPr>
          <w:p w:rsidRPr="008A433F" w:rsidR="008A433F" w:rsidP="008A433F" w:rsidRDefault="008A433F" w14:paraId="100A9B4C" w14:textId="77777777">
            <w:pPr>
              <w:widowControl/>
              <w:tabs>
                <w:tab w:val="left" w:pos="360"/>
              </w:tabs>
              <w:rPr>
                <w:rFonts w:eastAsia="Times New Roman"/>
                <w:sz w:val="22"/>
                <w:szCs w:val="22"/>
              </w:rPr>
            </w:pPr>
            <w:r w:rsidRPr="008A433F">
              <w:rPr>
                <w:rFonts w:eastAsia="Times New Roman"/>
                <w:sz w:val="22"/>
                <w:szCs w:val="22"/>
              </w:rPr>
              <w:t>Engineers - Drilling</w:t>
            </w:r>
          </w:p>
        </w:tc>
        <w:tc>
          <w:tcPr>
            <w:tcW w:w="1363" w:type="dxa"/>
          </w:tcPr>
          <w:p w:rsidRPr="008A433F" w:rsidR="008A433F" w:rsidP="00CF341A" w:rsidRDefault="008A433F" w14:paraId="01F46ABC" w14:textId="649D0AAA">
            <w:pPr>
              <w:widowControl/>
              <w:tabs>
                <w:tab w:val="left" w:pos="360"/>
              </w:tabs>
              <w:jc w:val="center"/>
              <w:rPr>
                <w:rFonts w:eastAsia="Times New Roman"/>
                <w:sz w:val="22"/>
                <w:szCs w:val="22"/>
              </w:rPr>
            </w:pPr>
            <w:r w:rsidRPr="008A433F">
              <w:rPr>
                <w:rFonts w:eastAsia="Times New Roman"/>
                <w:sz w:val="22"/>
                <w:szCs w:val="22"/>
              </w:rPr>
              <w:t>$10</w:t>
            </w:r>
            <w:r w:rsidR="00CF341A">
              <w:rPr>
                <w:rFonts w:eastAsia="Times New Roman"/>
                <w:sz w:val="22"/>
                <w:szCs w:val="22"/>
              </w:rPr>
              <w:t>9</w:t>
            </w:r>
            <w:r w:rsidRPr="008A433F">
              <w:rPr>
                <w:rFonts w:eastAsia="Times New Roman"/>
                <w:sz w:val="22"/>
                <w:szCs w:val="22"/>
              </w:rPr>
              <w:t>.0</w:t>
            </w:r>
            <w:r w:rsidR="00CF341A">
              <w:rPr>
                <w:rFonts w:eastAsia="Times New Roman"/>
                <w:sz w:val="22"/>
                <w:szCs w:val="22"/>
              </w:rPr>
              <w:t>4</w:t>
            </w:r>
          </w:p>
        </w:tc>
        <w:tc>
          <w:tcPr>
            <w:tcW w:w="1747" w:type="dxa"/>
          </w:tcPr>
          <w:p w:rsidRPr="008A433F" w:rsidR="008A433F" w:rsidP="00CF341A" w:rsidRDefault="008A433F" w14:paraId="18AF63A6" w14:textId="70CA6A5B">
            <w:pPr>
              <w:widowControl/>
              <w:tabs>
                <w:tab w:val="left" w:pos="360"/>
              </w:tabs>
              <w:jc w:val="center"/>
              <w:rPr>
                <w:rFonts w:eastAsia="Times New Roman"/>
                <w:sz w:val="22"/>
                <w:szCs w:val="22"/>
              </w:rPr>
            </w:pPr>
            <w:r w:rsidRPr="008A433F">
              <w:rPr>
                <w:rFonts w:eastAsia="Times New Roman"/>
                <w:sz w:val="22"/>
                <w:szCs w:val="22"/>
              </w:rPr>
              <w:t>$15</w:t>
            </w:r>
            <w:r w:rsidR="00CF341A">
              <w:rPr>
                <w:rFonts w:eastAsia="Times New Roman"/>
                <w:sz w:val="22"/>
                <w:szCs w:val="22"/>
              </w:rPr>
              <w:t>2</w:t>
            </w:r>
            <w:r w:rsidRPr="008A433F">
              <w:rPr>
                <w:rFonts w:eastAsia="Times New Roman"/>
                <w:sz w:val="22"/>
                <w:szCs w:val="22"/>
              </w:rPr>
              <w:t>.6</w:t>
            </w:r>
            <w:r w:rsidR="00CF341A">
              <w:rPr>
                <w:rFonts w:eastAsia="Times New Roman"/>
                <w:sz w:val="22"/>
                <w:szCs w:val="22"/>
              </w:rPr>
              <w:t>6</w:t>
            </w:r>
          </w:p>
        </w:tc>
        <w:tc>
          <w:tcPr>
            <w:tcW w:w="1800" w:type="dxa"/>
          </w:tcPr>
          <w:p w:rsidRPr="008A433F" w:rsidR="008A433F" w:rsidP="008A433F" w:rsidRDefault="00E97762" w14:paraId="1B8E9760" w14:textId="35312D09">
            <w:pPr>
              <w:widowControl/>
              <w:tabs>
                <w:tab w:val="left" w:pos="360"/>
              </w:tabs>
              <w:jc w:val="center"/>
              <w:rPr>
                <w:rFonts w:eastAsia="Times New Roman"/>
                <w:sz w:val="22"/>
                <w:szCs w:val="22"/>
              </w:rPr>
            </w:pPr>
            <w:r>
              <w:rPr>
                <w:rFonts w:eastAsia="Times New Roman"/>
                <w:sz w:val="22"/>
                <w:szCs w:val="22"/>
              </w:rPr>
              <w:t>60%</w:t>
            </w:r>
          </w:p>
        </w:tc>
        <w:tc>
          <w:tcPr>
            <w:tcW w:w="1620" w:type="dxa"/>
          </w:tcPr>
          <w:p w:rsidRPr="008A433F" w:rsidR="008A433F" w:rsidP="00CF341A" w:rsidRDefault="008A433F" w14:paraId="4851ED9B" w14:textId="44F10AA7">
            <w:pPr>
              <w:widowControl/>
              <w:tabs>
                <w:tab w:val="left" w:pos="360"/>
              </w:tabs>
              <w:jc w:val="center"/>
              <w:rPr>
                <w:rFonts w:eastAsia="Times New Roman"/>
                <w:sz w:val="22"/>
                <w:szCs w:val="22"/>
              </w:rPr>
            </w:pPr>
            <w:r w:rsidRPr="008A433F">
              <w:rPr>
                <w:rFonts w:eastAsia="Times New Roman"/>
                <w:sz w:val="22"/>
                <w:szCs w:val="22"/>
              </w:rPr>
              <w:t>$</w:t>
            </w:r>
            <w:r w:rsidR="00C44435">
              <w:rPr>
                <w:rFonts w:eastAsia="Times New Roman"/>
                <w:sz w:val="22"/>
                <w:szCs w:val="22"/>
              </w:rPr>
              <w:t>92</w:t>
            </w:r>
          </w:p>
        </w:tc>
      </w:tr>
      <w:tr w:rsidRPr="008A433F" w:rsidR="008A433F" w:rsidTr="008A433F" w14:paraId="0013F9A3" w14:textId="77777777">
        <w:tc>
          <w:tcPr>
            <w:tcW w:w="2290" w:type="dxa"/>
          </w:tcPr>
          <w:p w:rsidRPr="008A433F" w:rsidR="008A433F" w:rsidP="008A433F" w:rsidRDefault="00CF341A" w14:paraId="67BFD001" w14:textId="48B0B61E">
            <w:pPr>
              <w:widowControl/>
              <w:tabs>
                <w:tab w:val="left" w:pos="360"/>
              </w:tabs>
              <w:rPr>
                <w:rFonts w:eastAsia="Times New Roman"/>
                <w:sz w:val="22"/>
                <w:szCs w:val="22"/>
              </w:rPr>
            </w:pPr>
            <w:r>
              <w:rPr>
                <w:rFonts w:eastAsia="Times New Roman"/>
                <w:sz w:val="22"/>
                <w:szCs w:val="22"/>
              </w:rPr>
              <w:t xml:space="preserve">Earth Science/ </w:t>
            </w:r>
            <w:r w:rsidRPr="008A433F" w:rsidR="008A433F">
              <w:rPr>
                <w:rFonts w:eastAsia="Times New Roman"/>
                <w:sz w:val="22"/>
                <w:szCs w:val="22"/>
              </w:rPr>
              <w:t xml:space="preserve">Geologist </w:t>
            </w:r>
          </w:p>
        </w:tc>
        <w:tc>
          <w:tcPr>
            <w:tcW w:w="1363" w:type="dxa"/>
          </w:tcPr>
          <w:p w:rsidR="00E97762" w:rsidP="00D6304C" w:rsidRDefault="00E97762" w14:paraId="0BCC566A" w14:textId="77777777">
            <w:pPr>
              <w:widowControl/>
              <w:tabs>
                <w:tab w:val="left" w:pos="360"/>
              </w:tabs>
              <w:jc w:val="center"/>
              <w:rPr>
                <w:rFonts w:eastAsia="Times New Roman"/>
                <w:sz w:val="22"/>
                <w:szCs w:val="22"/>
              </w:rPr>
            </w:pPr>
          </w:p>
          <w:p w:rsidRPr="008A433F" w:rsidR="008A433F" w:rsidP="00D6304C" w:rsidRDefault="008A433F" w14:paraId="449B9838" w14:textId="5863E81C">
            <w:pPr>
              <w:widowControl/>
              <w:tabs>
                <w:tab w:val="left" w:pos="360"/>
              </w:tabs>
              <w:jc w:val="center"/>
              <w:rPr>
                <w:rFonts w:eastAsia="Times New Roman"/>
                <w:sz w:val="22"/>
                <w:szCs w:val="22"/>
              </w:rPr>
            </w:pPr>
            <w:r w:rsidRPr="008A433F">
              <w:rPr>
                <w:rFonts w:eastAsia="Times New Roman"/>
                <w:sz w:val="22"/>
                <w:szCs w:val="22"/>
              </w:rPr>
              <w:t>$</w:t>
            </w:r>
            <w:r w:rsidR="00D6304C">
              <w:rPr>
                <w:rFonts w:eastAsia="Times New Roman"/>
                <w:sz w:val="22"/>
                <w:szCs w:val="22"/>
              </w:rPr>
              <w:t>93.60</w:t>
            </w:r>
          </w:p>
        </w:tc>
        <w:tc>
          <w:tcPr>
            <w:tcW w:w="1747" w:type="dxa"/>
          </w:tcPr>
          <w:p w:rsidR="00E97762" w:rsidP="00D6304C" w:rsidRDefault="00E97762" w14:paraId="7952F6BA" w14:textId="77777777">
            <w:pPr>
              <w:widowControl/>
              <w:tabs>
                <w:tab w:val="left" w:pos="360"/>
              </w:tabs>
              <w:jc w:val="center"/>
              <w:rPr>
                <w:rFonts w:eastAsia="Times New Roman"/>
                <w:sz w:val="22"/>
                <w:szCs w:val="22"/>
              </w:rPr>
            </w:pPr>
          </w:p>
          <w:p w:rsidRPr="008A433F" w:rsidR="008A433F" w:rsidP="00D6304C" w:rsidRDefault="008A433F" w14:paraId="202B7EBA" w14:textId="391BC4A0">
            <w:pPr>
              <w:widowControl/>
              <w:tabs>
                <w:tab w:val="left" w:pos="360"/>
              </w:tabs>
              <w:jc w:val="center"/>
              <w:rPr>
                <w:rFonts w:eastAsia="Times New Roman"/>
                <w:sz w:val="22"/>
                <w:szCs w:val="22"/>
              </w:rPr>
            </w:pPr>
            <w:r w:rsidRPr="008A433F">
              <w:rPr>
                <w:rFonts w:eastAsia="Times New Roman"/>
                <w:sz w:val="22"/>
                <w:szCs w:val="22"/>
              </w:rPr>
              <w:t>$13</w:t>
            </w:r>
            <w:r w:rsidR="00D6304C">
              <w:rPr>
                <w:rFonts w:eastAsia="Times New Roman"/>
                <w:sz w:val="22"/>
                <w:szCs w:val="22"/>
              </w:rPr>
              <w:t>1</w:t>
            </w:r>
            <w:r w:rsidRPr="008A433F">
              <w:rPr>
                <w:rFonts w:eastAsia="Times New Roman"/>
                <w:sz w:val="22"/>
                <w:szCs w:val="22"/>
              </w:rPr>
              <w:t>.</w:t>
            </w:r>
            <w:r w:rsidR="00D6304C">
              <w:rPr>
                <w:rFonts w:eastAsia="Times New Roman"/>
                <w:sz w:val="22"/>
                <w:szCs w:val="22"/>
              </w:rPr>
              <w:t>04</w:t>
            </w:r>
          </w:p>
        </w:tc>
        <w:tc>
          <w:tcPr>
            <w:tcW w:w="1800" w:type="dxa"/>
          </w:tcPr>
          <w:p w:rsidR="00E97762" w:rsidP="008A433F" w:rsidRDefault="00E97762" w14:paraId="15ED05F5" w14:textId="77777777">
            <w:pPr>
              <w:widowControl/>
              <w:tabs>
                <w:tab w:val="left" w:pos="360"/>
              </w:tabs>
              <w:jc w:val="center"/>
              <w:rPr>
                <w:rFonts w:eastAsia="Times New Roman"/>
                <w:sz w:val="22"/>
                <w:szCs w:val="22"/>
              </w:rPr>
            </w:pPr>
          </w:p>
          <w:p w:rsidRPr="008A433F" w:rsidR="008A433F" w:rsidP="008A433F" w:rsidRDefault="00E97762" w14:paraId="3FA96C01" w14:textId="3A99769B">
            <w:pPr>
              <w:widowControl/>
              <w:tabs>
                <w:tab w:val="left" w:pos="360"/>
              </w:tabs>
              <w:jc w:val="center"/>
              <w:rPr>
                <w:rFonts w:eastAsia="Times New Roman"/>
                <w:sz w:val="22"/>
                <w:szCs w:val="22"/>
              </w:rPr>
            </w:pPr>
            <w:r>
              <w:rPr>
                <w:rFonts w:eastAsia="Times New Roman"/>
                <w:sz w:val="22"/>
                <w:szCs w:val="22"/>
              </w:rPr>
              <w:t>20%</w:t>
            </w:r>
          </w:p>
        </w:tc>
        <w:tc>
          <w:tcPr>
            <w:tcW w:w="1620" w:type="dxa"/>
          </w:tcPr>
          <w:p w:rsidR="00E97762" w:rsidP="00D6304C" w:rsidRDefault="00E97762" w14:paraId="4333915A" w14:textId="77777777">
            <w:pPr>
              <w:widowControl/>
              <w:tabs>
                <w:tab w:val="left" w:pos="360"/>
              </w:tabs>
              <w:jc w:val="center"/>
              <w:rPr>
                <w:rFonts w:eastAsia="Times New Roman"/>
                <w:sz w:val="22"/>
                <w:szCs w:val="22"/>
              </w:rPr>
            </w:pPr>
          </w:p>
          <w:p w:rsidRPr="008A433F" w:rsidR="008A433F" w:rsidP="00D6304C" w:rsidRDefault="008A433F" w14:paraId="61A1324F" w14:textId="49B93D3A">
            <w:pPr>
              <w:widowControl/>
              <w:tabs>
                <w:tab w:val="left" w:pos="360"/>
              </w:tabs>
              <w:jc w:val="center"/>
              <w:rPr>
                <w:rFonts w:eastAsia="Times New Roman"/>
                <w:sz w:val="22"/>
                <w:szCs w:val="22"/>
              </w:rPr>
            </w:pPr>
            <w:r w:rsidRPr="008A433F">
              <w:rPr>
                <w:rFonts w:eastAsia="Times New Roman"/>
                <w:sz w:val="22"/>
                <w:szCs w:val="22"/>
              </w:rPr>
              <w:t>$</w:t>
            </w:r>
            <w:r w:rsidR="00C44435">
              <w:rPr>
                <w:rFonts w:eastAsia="Times New Roman"/>
                <w:sz w:val="22"/>
                <w:szCs w:val="22"/>
              </w:rPr>
              <w:t>26</w:t>
            </w:r>
          </w:p>
        </w:tc>
      </w:tr>
      <w:tr w:rsidRPr="008A433F" w:rsidR="008A433F" w:rsidTr="008A433F" w14:paraId="49C06219" w14:textId="77777777">
        <w:tc>
          <w:tcPr>
            <w:tcW w:w="7200" w:type="dxa"/>
            <w:gridSpan w:val="4"/>
          </w:tcPr>
          <w:p w:rsidRPr="008A433F" w:rsidR="008A433F" w:rsidP="008A433F" w:rsidRDefault="008A433F" w14:paraId="195C9C23" w14:textId="77777777">
            <w:pPr>
              <w:widowControl/>
              <w:tabs>
                <w:tab w:val="left" w:pos="360"/>
              </w:tabs>
              <w:rPr>
                <w:rFonts w:eastAsia="Times New Roman"/>
                <w:b/>
                <w:sz w:val="22"/>
                <w:szCs w:val="22"/>
              </w:rPr>
            </w:pPr>
            <w:r w:rsidRPr="008A433F">
              <w:rPr>
                <w:rFonts w:eastAsia="Times New Roman"/>
                <w:b/>
                <w:sz w:val="22"/>
                <w:szCs w:val="22"/>
              </w:rPr>
              <w:t>Weighted Average ($/hour)</w:t>
            </w:r>
          </w:p>
        </w:tc>
        <w:tc>
          <w:tcPr>
            <w:tcW w:w="1620" w:type="dxa"/>
          </w:tcPr>
          <w:p w:rsidRPr="008A433F" w:rsidR="008A433F" w:rsidP="00D6304C" w:rsidRDefault="008A433F" w14:paraId="10DEADDB" w14:textId="3D4A1C2F">
            <w:pPr>
              <w:widowControl/>
              <w:tabs>
                <w:tab w:val="left" w:pos="360"/>
              </w:tabs>
              <w:jc w:val="center"/>
              <w:rPr>
                <w:rFonts w:eastAsia="Times New Roman"/>
                <w:b/>
                <w:sz w:val="22"/>
                <w:szCs w:val="22"/>
              </w:rPr>
            </w:pPr>
            <w:r w:rsidRPr="008A433F">
              <w:rPr>
                <w:rFonts w:eastAsia="Times New Roman"/>
                <w:b/>
                <w:sz w:val="22"/>
                <w:szCs w:val="22"/>
              </w:rPr>
              <w:t>$</w:t>
            </w:r>
            <w:r w:rsidR="00C44435">
              <w:rPr>
                <w:rFonts w:eastAsia="Times New Roman"/>
                <w:b/>
                <w:sz w:val="22"/>
                <w:szCs w:val="22"/>
              </w:rPr>
              <w:t>137</w:t>
            </w:r>
          </w:p>
        </w:tc>
      </w:tr>
    </w:tbl>
    <w:p w:rsidR="008A433F" w:rsidP="008A433F" w:rsidRDefault="008A433F" w14:paraId="748041EC" w14:textId="3AD1D55E">
      <w:pPr>
        <w:widowControl/>
        <w:tabs>
          <w:tab w:val="left" w:pos="-1080"/>
          <w:tab w:val="left" w:pos="-720"/>
          <w:tab w:val="left" w:pos="360"/>
          <w:tab w:val="left" w:pos="810"/>
        </w:tabs>
        <w:rPr>
          <w:rFonts w:eastAsia="Times New Roman"/>
          <w:sz w:val="20"/>
        </w:rPr>
      </w:pPr>
      <w:r w:rsidRPr="008A433F">
        <w:rPr>
          <w:rFonts w:eastAsia="Times New Roman"/>
          <w:sz w:val="20"/>
        </w:rPr>
        <w:t xml:space="preserve">*A multiplier of 1.4 </w:t>
      </w:r>
      <w:r w:rsidR="00BC55DC">
        <w:rPr>
          <w:rFonts w:eastAsia="Times New Roman"/>
          <w:sz w:val="20"/>
        </w:rPr>
        <w:t xml:space="preserve">for private industry </w:t>
      </w:r>
      <w:r w:rsidRPr="008A433F">
        <w:rPr>
          <w:rFonts w:eastAsia="Times New Roman"/>
          <w:sz w:val="20"/>
        </w:rPr>
        <w:t xml:space="preserve">(as implied by BLS news release </w:t>
      </w:r>
      <w:r w:rsidRPr="00C83941" w:rsidR="00C83941">
        <w:rPr>
          <w:rFonts w:eastAsia="Times New Roman"/>
          <w:sz w:val="20"/>
        </w:rPr>
        <w:t>USDL-22-1176</w:t>
      </w:r>
      <w:r w:rsidRPr="008A433F">
        <w:rPr>
          <w:rFonts w:eastAsia="Times New Roman"/>
          <w:sz w:val="20"/>
        </w:rPr>
        <w:t xml:space="preserve">, </w:t>
      </w:r>
      <w:r w:rsidRPr="00C83941" w:rsidR="00C83941">
        <w:rPr>
          <w:rFonts w:eastAsia="Times New Roman"/>
          <w:sz w:val="20"/>
        </w:rPr>
        <w:t xml:space="preserve">June 16, 2022 </w:t>
      </w:r>
      <w:r w:rsidRPr="008A433F">
        <w:rPr>
          <w:rFonts w:eastAsia="Times New Roman"/>
          <w:sz w:val="20"/>
        </w:rPr>
        <w:t xml:space="preserve">(see </w:t>
      </w:r>
      <w:hyperlink w:history="1" r:id="rId9">
        <w:r w:rsidRPr="00716B90" w:rsidR="00CF341A">
          <w:rPr>
            <w:rStyle w:val="Hyperlink"/>
            <w:rFonts w:eastAsia="Times New Roman"/>
            <w:sz w:val="20"/>
          </w:rPr>
          <w:t>http://www.bls.gov/news.release/ecec.nr0.htm</w:t>
        </w:r>
      </w:hyperlink>
      <w:r w:rsidRPr="008A433F">
        <w:rPr>
          <w:rFonts w:eastAsia="Times New Roman"/>
          <w:sz w:val="20"/>
        </w:rPr>
        <w:t>)) was added for benefits.</w:t>
      </w:r>
    </w:p>
    <w:p w:rsidRPr="008A433F" w:rsidR="008A433F" w:rsidP="008A433F" w:rsidRDefault="008A433F" w14:paraId="7D33A3BB" w14:textId="77777777">
      <w:pPr>
        <w:widowControl/>
        <w:tabs>
          <w:tab w:val="left" w:pos="-1080"/>
          <w:tab w:val="left" w:pos="-720"/>
          <w:tab w:val="left" w:pos="360"/>
          <w:tab w:val="left" w:pos="810"/>
        </w:tabs>
        <w:rPr>
          <w:rFonts w:eastAsia="Times New Roman"/>
          <w:sz w:val="20"/>
        </w:rPr>
      </w:pPr>
    </w:p>
    <w:p w:rsidRPr="00A02C21" w:rsidR="00A02C21" w:rsidP="005B363F" w:rsidRDefault="00F13A5D" w14:paraId="1517AC07" w14:textId="77BBB892">
      <w:pPr>
        <w:tabs>
          <w:tab w:val="left" w:pos="-1080"/>
          <w:tab w:val="left" w:pos="-720"/>
          <w:tab w:val="left" w:pos="360"/>
          <w:tab w:val="left" w:pos="810"/>
        </w:tabs>
        <w:rPr>
          <w:rFonts w:eastAsia="Times New Roman"/>
          <w:b/>
          <w:i/>
          <w:snapToGrid/>
        </w:rPr>
      </w:pPr>
      <w:r w:rsidRPr="006571BC">
        <w:rPr>
          <w:rFonts w:eastAsia="Times New Roman"/>
          <w:snapToGrid/>
        </w:rPr>
        <w:t>Based on a cost factor of $</w:t>
      </w:r>
      <w:r w:rsidR="00C44435">
        <w:rPr>
          <w:rFonts w:eastAsia="Times New Roman"/>
          <w:snapToGrid/>
        </w:rPr>
        <w:t>137</w:t>
      </w:r>
      <w:r w:rsidRPr="00F33829" w:rsidR="008A433F">
        <w:rPr>
          <w:rFonts w:eastAsia="Times New Roman"/>
          <w:snapToGrid/>
        </w:rPr>
        <w:t xml:space="preserve"> </w:t>
      </w:r>
      <w:r w:rsidRPr="00F33829">
        <w:rPr>
          <w:rFonts w:eastAsia="Times New Roman"/>
          <w:snapToGrid/>
        </w:rPr>
        <w:t>per hour, we estimate the hour burden as a dollar equivalent is $</w:t>
      </w:r>
      <w:r w:rsidRPr="00C44435" w:rsidR="00C44435">
        <w:rPr>
          <w:rFonts w:eastAsia="Times New Roman"/>
          <w:snapToGrid/>
        </w:rPr>
        <w:t>48,034,255</w:t>
      </w:r>
      <w:r w:rsidRPr="00C44435" w:rsidR="00C44435">
        <w:rPr>
          <w:rFonts w:eastAsia="Times New Roman"/>
          <w:snapToGrid/>
        </w:rPr>
        <w:t xml:space="preserve"> </w:t>
      </w:r>
      <w:r w:rsidRPr="006571BC">
        <w:rPr>
          <w:rFonts w:eastAsia="Times New Roman"/>
          <w:snapToGrid/>
        </w:rPr>
        <w:t>($</w:t>
      </w:r>
      <w:r w:rsidR="00C44435">
        <w:rPr>
          <w:rFonts w:eastAsia="Times New Roman"/>
          <w:snapToGrid/>
        </w:rPr>
        <w:t>137</w:t>
      </w:r>
      <w:r w:rsidRPr="00F33829" w:rsidR="008A433F">
        <w:rPr>
          <w:rFonts w:eastAsia="Times New Roman"/>
          <w:snapToGrid/>
        </w:rPr>
        <w:t xml:space="preserve"> </w:t>
      </w:r>
      <w:r w:rsidRPr="00F33829">
        <w:rPr>
          <w:rFonts w:eastAsia="Times New Roman"/>
          <w:snapToGrid/>
        </w:rPr>
        <w:t xml:space="preserve">x </w:t>
      </w:r>
      <w:r w:rsidRPr="00C44435" w:rsidR="00C44435">
        <w:rPr>
          <w:rFonts w:eastAsia="Times New Roman"/>
        </w:rPr>
        <w:t xml:space="preserve">350,615 </w:t>
      </w:r>
      <w:r w:rsidRPr="00E969E1">
        <w:rPr>
          <w:rFonts w:eastAsia="Times New Roman"/>
          <w:snapToGrid/>
        </w:rPr>
        <w:t>hours = $</w:t>
      </w:r>
      <w:bookmarkStart w:name="_Hlk112915355" w:id="3"/>
      <w:r w:rsidR="00C44435">
        <w:rPr>
          <w:rFonts w:eastAsia="Times New Roman"/>
          <w:snapToGrid/>
        </w:rPr>
        <w:t>48,034,255</w:t>
      </w:r>
      <w:bookmarkEnd w:id="3"/>
      <w:r w:rsidRPr="00F33829">
        <w:rPr>
          <w:rFonts w:eastAsia="Times New Roman"/>
          <w:snapToGrid/>
        </w:rPr>
        <w:t>).</w:t>
      </w:r>
      <w:r w:rsidRPr="00F13A5D">
        <w:rPr>
          <w:rFonts w:eastAsia="Times New Roman"/>
          <w:snapToGrid/>
        </w:rPr>
        <w:t xml:space="preserve">  </w:t>
      </w:r>
    </w:p>
    <w:p w:rsidR="00A02C21" w:rsidP="005B363F" w:rsidRDefault="00A02C21" w14:paraId="482F3859" w14:textId="77777777">
      <w:pPr>
        <w:tabs>
          <w:tab w:val="left" w:pos="-1080"/>
          <w:tab w:val="left" w:pos="-720"/>
          <w:tab w:val="left" w:pos="360"/>
          <w:tab w:val="left" w:pos="810"/>
        </w:tabs>
      </w:pPr>
    </w:p>
    <w:p w:rsidR="006C6064" w:rsidP="005B363F" w:rsidRDefault="006C6064" w14:paraId="569183D3" w14:textId="77777777">
      <w:pPr>
        <w:tabs>
          <w:tab w:val="left" w:pos="-1080"/>
          <w:tab w:val="left" w:pos="-720"/>
          <w:tab w:val="left" w:pos="360"/>
          <w:tab w:val="left" w:pos="810"/>
        </w:tabs>
        <w:rPr>
          <w:b/>
          <w:i/>
        </w:rPr>
      </w:pPr>
      <w:r w:rsidRPr="00E969E1">
        <w:rPr>
          <w:b/>
          <w:i/>
        </w:rPr>
        <w:t>13.</w:t>
      </w:r>
      <w:r w:rsidRPr="00E969E1">
        <w:rPr>
          <w:b/>
          <w:i/>
        </w:rPr>
        <w:tab/>
        <w:t xml:space="preserve">Provide an estimate of the total annual non-hour cost burden to respondents or recordkeepers resulting from the collection of information.  (Do not include the cost of any hour burden </w:t>
      </w:r>
      <w:r w:rsidRPr="00E969E1" w:rsidR="001B6123">
        <w:rPr>
          <w:b/>
          <w:i/>
        </w:rPr>
        <w:t xml:space="preserve">already reflected </w:t>
      </w:r>
      <w:r w:rsidRPr="00E969E1">
        <w:rPr>
          <w:b/>
          <w:i/>
        </w:rPr>
        <w:t>in Item 12).</w:t>
      </w:r>
    </w:p>
    <w:p w:rsidRPr="00600EEB" w:rsidR="006C6064" w:rsidP="005B363F" w:rsidRDefault="006C6064" w14:paraId="277B1929" w14:textId="77777777">
      <w:pPr>
        <w:tabs>
          <w:tab w:val="left" w:pos="-1080"/>
          <w:tab w:val="left" w:pos="-720"/>
          <w:tab w:val="left" w:pos="360"/>
          <w:tab w:val="left" w:pos="810"/>
        </w:tabs>
        <w:rPr>
          <w:b/>
          <w:i/>
        </w:rPr>
      </w:pPr>
    </w:p>
    <w:p w:rsidR="006C6064" w:rsidP="005B363F" w:rsidRDefault="006C6064" w14:paraId="3880F5C3" w14:textId="77777777">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xml:space="preserve">) a total operation and maintenance and purchase of services component.  The estimates should </w:t>
      </w:r>
      <w:proofErr w:type="gramStart"/>
      <w:r w:rsidRPr="00600EEB">
        <w:rPr>
          <w:b/>
          <w:i/>
        </w:rPr>
        <w:t>take into account</w:t>
      </w:r>
      <w:proofErr w:type="gramEnd"/>
      <w:r w:rsidRPr="00600EEB">
        <w:rPr>
          <w:b/>
          <w:i/>
        </w:rPr>
        <w:t xml:space="preserve"> costs associated with generating, maintaining, and disclosing or providing the information</w:t>
      </w:r>
      <w:r w:rsidR="005E62BD">
        <w:rPr>
          <w:b/>
          <w:i/>
        </w:rPr>
        <w:t xml:space="preserve"> </w:t>
      </w:r>
      <w:r w:rsidRPr="005E62BD" w:rsidR="00E9385F">
        <w:rPr>
          <w:b/>
          <w:i/>
        </w:rPr>
        <w:t>(</w:t>
      </w:r>
      <w:r w:rsidRPr="00600EEB">
        <w:rPr>
          <w:b/>
          <w:i/>
        </w:rPr>
        <w:t>including filing fees paid</w:t>
      </w:r>
      <w:r w:rsidR="00E9385F">
        <w:rPr>
          <w:b/>
          <w:i/>
          <w:strike/>
        </w:rPr>
        <w:t xml:space="preserve"> </w:t>
      </w:r>
      <w:r w:rsidRPr="005E62BD" w:rsidR="00E9385F">
        <w:rPr>
          <w:b/>
          <w:i/>
        </w:rPr>
        <w:t>for</w:t>
      </w:r>
      <w:r w:rsidRPr="00F34EA5" w:rsidR="00E9385F">
        <w:rPr>
          <w:b/>
          <w:i/>
        </w:rPr>
        <w:t xml:space="preserve"> </w:t>
      </w:r>
      <w:r w:rsidRPr="005E62BD" w:rsidR="00E9385F">
        <w:rPr>
          <w:b/>
          <w:i/>
        </w:rPr>
        <w:t>form processing)</w:t>
      </w:r>
      <w:r w:rsidRPr="005E62BD">
        <w:rPr>
          <w:b/>
          <w:i/>
        </w:rPr>
        <w:t>.</w:t>
      </w:r>
      <w:r w:rsidRPr="00600EEB">
        <w:rPr>
          <w:b/>
          <w:i/>
        </w:rPr>
        <w:t xml:space="preserve">  Include descriptions of methods used to estimate major cost factors including system and technology acquisition, expected useful life of capital equipment, the discount rate(s), and the </w:t>
      </w:r>
      <w:proofErr w:type="gramStart"/>
      <w:r w:rsidRPr="00600EEB">
        <w:rPr>
          <w:b/>
          <w:i/>
        </w:rPr>
        <w:t>time period</w:t>
      </w:r>
      <w:proofErr w:type="gramEnd"/>
      <w:r w:rsidRPr="00600EEB">
        <w:rPr>
          <w:b/>
          <w:i/>
        </w:rPr>
        <w:t xml:space="preserve"> over which costs will be incurred.  Capital and start-up costs include, among other items, preparations for collecting information such as purchasing computers and software; monitoring, sampling, </w:t>
      </w:r>
      <w:proofErr w:type="gramStart"/>
      <w:r w:rsidRPr="00600EEB">
        <w:rPr>
          <w:b/>
          <w:i/>
        </w:rPr>
        <w:t>drilling</w:t>
      </w:r>
      <w:proofErr w:type="gramEnd"/>
      <w:r w:rsidRPr="00600EEB">
        <w:rPr>
          <w:b/>
          <w:i/>
        </w:rPr>
        <w:t xml:space="preserve"> and testing equipment; and record storage facilities.</w:t>
      </w:r>
    </w:p>
    <w:p w:rsidRPr="00600EEB" w:rsidR="006C6064" w:rsidP="005B363F" w:rsidRDefault="006C6064" w14:paraId="466118B3" w14:textId="77777777">
      <w:pPr>
        <w:tabs>
          <w:tab w:val="left" w:pos="-1080"/>
          <w:tab w:val="left" w:pos="-720"/>
          <w:tab w:val="left" w:pos="360"/>
          <w:tab w:val="left" w:pos="810"/>
        </w:tabs>
        <w:rPr>
          <w:b/>
          <w:i/>
        </w:rPr>
      </w:pPr>
    </w:p>
    <w:p w:rsidRPr="00F5139C" w:rsidR="003B14C0" w:rsidP="005B363F" w:rsidRDefault="006C6064" w14:paraId="15FD6339" w14:textId="77777777">
      <w:pPr>
        <w:tabs>
          <w:tab w:val="left" w:pos="-1080"/>
          <w:tab w:val="left" w:pos="-720"/>
          <w:tab w:val="left" w:pos="360"/>
          <w:tab w:val="left" w:pos="720"/>
        </w:tabs>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 xml:space="preserve">submission public comment </w:t>
      </w:r>
      <w:proofErr w:type="gramStart"/>
      <w:r w:rsidRPr="00600EEB">
        <w:rPr>
          <w:b/>
          <w:i/>
        </w:rPr>
        <w:t>process</w:t>
      </w:r>
      <w:proofErr w:type="gramEnd"/>
      <w:r w:rsidRPr="00600EEB">
        <w:rPr>
          <w:b/>
          <w:i/>
        </w:rPr>
        <w:t xml:space="preserve"> and use existing economic or regulatory impact analysis associated with the rulemaking containing the information collection, as appropriate.</w:t>
      </w:r>
      <w:r w:rsidRPr="00600EEB">
        <w:rPr>
          <w:i/>
        </w:rPr>
        <w:t xml:space="preserve">  </w:t>
      </w:r>
    </w:p>
    <w:p w:rsidRPr="00600EEB" w:rsidR="006C6064" w:rsidP="005B363F" w:rsidRDefault="006C6064" w14:paraId="34D42D2B" w14:textId="77777777">
      <w:pPr>
        <w:tabs>
          <w:tab w:val="left" w:pos="-1080"/>
          <w:tab w:val="left" w:pos="-720"/>
          <w:tab w:val="left" w:pos="360"/>
          <w:tab w:val="left" w:pos="810"/>
        </w:tabs>
        <w:rPr>
          <w:i/>
        </w:rPr>
      </w:pPr>
    </w:p>
    <w:p w:rsidR="00A45257" w:rsidP="005B363F" w:rsidRDefault="006C6064" w14:paraId="4AD58B95" w14:textId="77777777">
      <w:pPr>
        <w:tabs>
          <w:tab w:val="left" w:pos="-1080"/>
          <w:tab w:val="left" w:pos="-720"/>
          <w:tab w:val="left" w:pos="360"/>
          <w:tab w:val="left" w:pos="72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132630" w:rsidP="005B363F" w:rsidRDefault="00132630" w14:paraId="7D58BF79" w14:textId="77777777">
      <w:pPr>
        <w:tabs>
          <w:tab w:val="left" w:pos="-1080"/>
          <w:tab w:val="left" w:pos="-720"/>
          <w:tab w:val="left" w:pos="360"/>
          <w:tab w:val="left" w:pos="720"/>
        </w:tabs>
        <w:rPr>
          <w:i/>
        </w:rPr>
      </w:pPr>
    </w:p>
    <w:p w:rsidR="008424A9" w:rsidP="005B363F" w:rsidRDefault="008424A9" w14:paraId="2F1389EC" w14:textId="77777777">
      <w:pPr>
        <w:tabs>
          <w:tab w:val="left" w:pos="-1080"/>
          <w:tab w:val="left" w:pos="-720"/>
          <w:tab w:val="left" w:pos="360"/>
          <w:tab w:val="left" w:pos="720"/>
        </w:tabs>
      </w:pPr>
      <w:r w:rsidRPr="008424A9">
        <w:t>We have iden</w:t>
      </w:r>
      <w:r>
        <w:t>tified two non-hour cost burdens:</w:t>
      </w:r>
    </w:p>
    <w:p w:rsidR="008424A9" w:rsidP="005B363F" w:rsidRDefault="008424A9" w14:paraId="51A4151B" w14:textId="77777777">
      <w:pPr>
        <w:tabs>
          <w:tab w:val="left" w:pos="-1080"/>
          <w:tab w:val="left" w:pos="-720"/>
          <w:tab w:val="left" w:pos="360"/>
          <w:tab w:val="left" w:pos="720"/>
        </w:tabs>
      </w:pPr>
    </w:p>
    <w:p w:rsidR="005D74B1" w:rsidP="00272F04" w:rsidRDefault="00C45FAF" w14:paraId="50B677D2" w14:textId="05259043">
      <w:pPr>
        <w:pStyle w:val="ListParagraph"/>
        <w:numPr>
          <w:ilvl w:val="0"/>
          <w:numId w:val="5"/>
        </w:numPr>
        <w:tabs>
          <w:tab w:val="left" w:pos="-1080"/>
          <w:tab w:val="left" w:pos="-720"/>
          <w:tab w:val="left" w:pos="360"/>
        </w:tabs>
        <w:spacing w:line="240" w:lineRule="auto"/>
        <w:ind w:left="0" w:firstLine="360"/>
      </w:pPr>
      <w:r w:rsidRPr="001A60BC">
        <w:t>S</w:t>
      </w:r>
      <w:r w:rsidRPr="001A60BC" w:rsidR="005D74B1">
        <w:t>ince the lessees and operators have al</w:t>
      </w:r>
      <w:r w:rsidRPr="001A60BC">
        <w:t>ready installed the GPS systems</w:t>
      </w:r>
      <w:r w:rsidRPr="001A60BC" w:rsidR="005D74B1">
        <w:t>, we estimate a non-hour cost burden of $102,500 which consists of:</w:t>
      </w:r>
    </w:p>
    <w:p w:rsidR="00D05679" w:rsidP="00080480" w:rsidRDefault="00D05679" w14:paraId="52D4B93E" w14:textId="77777777">
      <w:pPr>
        <w:tabs>
          <w:tab w:val="left" w:pos="-1080"/>
          <w:tab w:val="left" w:pos="-720"/>
          <w:tab w:val="left" w:pos="360"/>
          <w:tab w:val="left" w:pos="720"/>
        </w:tabs>
      </w:pPr>
    </w:p>
    <w:p w:rsidRPr="00D05679" w:rsidR="00D05679" w:rsidP="00080480" w:rsidRDefault="005D74B1" w14:paraId="1F0E8F7F" w14:textId="77777777">
      <w:pPr>
        <w:tabs>
          <w:tab w:val="left" w:pos="-1080"/>
          <w:tab w:val="left" w:pos="-720"/>
          <w:tab w:val="left" w:pos="360"/>
          <w:tab w:val="left" w:pos="720"/>
        </w:tabs>
        <w:rPr>
          <w:rFonts w:eastAsia="Times New Roman"/>
          <w:snapToGrid/>
          <w:szCs w:val="24"/>
        </w:rPr>
      </w:pPr>
      <w:r>
        <w:tab/>
        <w:t xml:space="preserve">-  replacing/repairing locator devices and/or adding devices for new MODUs added to the group; </w:t>
      </w:r>
      <w:r w:rsidRPr="00D05679" w:rsidR="00D05679">
        <w:rPr>
          <w:rFonts w:eastAsia="Times New Roman"/>
          <w:snapToGrid/>
          <w:szCs w:val="24"/>
        </w:rPr>
        <w:t>20 devices per year for replacement and/or new x $325.00 = $6,500*.</w:t>
      </w:r>
    </w:p>
    <w:p w:rsidR="005D74B1" w:rsidP="00080480" w:rsidRDefault="005D74B1" w14:paraId="031F9EAA" w14:textId="77777777">
      <w:pPr>
        <w:tabs>
          <w:tab w:val="left" w:pos="-1080"/>
          <w:tab w:val="left" w:pos="-720"/>
          <w:tab w:val="left" w:pos="360"/>
          <w:tab w:val="left" w:pos="720"/>
        </w:tabs>
      </w:pPr>
    </w:p>
    <w:p w:rsidRPr="00D05679" w:rsidR="00D05679" w:rsidP="00080480" w:rsidRDefault="005D74B1" w14:paraId="758C66B1" w14:textId="77777777">
      <w:pPr>
        <w:tabs>
          <w:tab w:val="left" w:pos="-1080"/>
          <w:tab w:val="left" w:pos="-720"/>
          <w:tab w:val="left" w:pos="360"/>
          <w:tab w:val="left" w:pos="720"/>
        </w:tabs>
        <w:rPr>
          <w:rFonts w:eastAsia="Times New Roman"/>
          <w:snapToGrid/>
          <w:szCs w:val="24"/>
        </w:rPr>
      </w:pPr>
      <w:r>
        <w:tab/>
        <w:t>-  paying monthly rental fees for GPS tracking purposes only</w:t>
      </w:r>
      <w:r w:rsidRPr="00D05679">
        <w:rPr>
          <w:szCs w:val="24"/>
        </w:rPr>
        <w:t xml:space="preserve">, </w:t>
      </w:r>
      <w:r w:rsidRPr="00D05679" w:rsidR="00D05679">
        <w:rPr>
          <w:rFonts w:eastAsia="Times New Roman"/>
          <w:snapToGrid/>
          <w:szCs w:val="24"/>
        </w:rPr>
        <w:t>40 rigs x $50/month = ($600/year per 1 rig) = $24,000*.</w:t>
      </w:r>
    </w:p>
    <w:p w:rsidR="005D74B1" w:rsidP="00080480" w:rsidRDefault="005D74B1" w14:paraId="6F169E65" w14:textId="77777777">
      <w:pPr>
        <w:tabs>
          <w:tab w:val="left" w:pos="-1080"/>
          <w:tab w:val="left" w:pos="-720"/>
          <w:tab w:val="left" w:pos="360"/>
          <w:tab w:val="left" w:pos="720"/>
        </w:tabs>
      </w:pPr>
      <w:r>
        <w:t xml:space="preserve">or </w:t>
      </w:r>
    </w:p>
    <w:p w:rsidR="00D05679" w:rsidP="00080480" w:rsidRDefault="005D74B1" w14:paraId="313FCA07" w14:textId="77777777">
      <w:pPr>
        <w:tabs>
          <w:tab w:val="left" w:pos="-1080"/>
          <w:tab w:val="left" w:pos="-720"/>
          <w:tab w:val="left" w:pos="360"/>
          <w:tab w:val="left" w:pos="720"/>
        </w:tabs>
        <w:rPr>
          <w:rFonts w:eastAsia="Times New Roman"/>
          <w:snapToGrid/>
          <w:szCs w:val="24"/>
        </w:rPr>
      </w:pPr>
      <w:r>
        <w:tab/>
        <w:t xml:space="preserve">-  paying rental fees for the GPS devices themselves as well as associated tracking information.  </w:t>
      </w:r>
      <w:r w:rsidRPr="00D05679" w:rsidR="00D05679">
        <w:rPr>
          <w:rFonts w:eastAsia="Times New Roman"/>
          <w:snapToGrid/>
          <w:szCs w:val="24"/>
        </w:rPr>
        <w:t>40 rigs @ $1,800 per year = $72,000*.</w:t>
      </w:r>
    </w:p>
    <w:p w:rsidR="008424A9" w:rsidP="00D05679" w:rsidRDefault="008424A9" w14:paraId="5892185E" w14:textId="77777777">
      <w:pPr>
        <w:tabs>
          <w:tab w:val="left" w:pos="-1080"/>
          <w:tab w:val="left" w:pos="-720"/>
          <w:tab w:val="left" w:pos="360"/>
          <w:tab w:val="left" w:pos="720"/>
        </w:tabs>
        <w:rPr>
          <w:rFonts w:eastAsia="Times New Roman"/>
          <w:snapToGrid/>
          <w:szCs w:val="24"/>
        </w:rPr>
      </w:pPr>
    </w:p>
    <w:p w:rsidRPr="00080480" w:rsidR="008424A9" w:rsidP="00272F04" w:rsidRDefault="008424A9" w14:paraId="7B818ACE" w14:textId="631E055E">
      <w:pPr>
        <w:pStyle w:val="ListParagraph"/>
        <w:numPr>
          <w:ilvl w:val="0"/>
          <w:numId w:val="5"/>
        </w:numPr>
        <w:tabs>
          <w:tab w:val="left" w:pos="-1080"/>
          <w:tab w:val="left" w:pos="-720"/>
          <w:tab w:val="left" w:pos="360"/>
        </w:tabs>
        <w:spacing w:line="240" w:lineRule="auto"/>
        <w:ind w:left="0" w:firstLine="360"/>
        <w:rPr>
          <w:szCs w:val="24"/>
        </w:rPr>
      </w:pPr>
      <w:r w:rsidRPr="00080480">
        <w:rPr>
          <w:szCs w:val="24"/>
        </w:rPr>
        <w:t xml:space="preserve">Independent </w:t>
      </w:r>
      <w:r w:rsidRPr="00080480" w:rsidR="0051226E">
        <w:rPr>
          <w:szCs w:val="24"/>
        </w:rPr>
        <w:t>Third-Party</w:t>
      </w:r>
      <w:r w:rsidRPr="00080480">
        <w:rPr>
          <w:szCs w:val="24"/>
        </w:rPr>
        <w:t xml:space="preserve"> costs for $</w:t>
      </w:r>
      <w:r w:rsidRPr="002A1CC4" w:rsidR="002A1CC4">
        <w:rPr>
          <w:szCs w:val="24"/>
        </w:rPr>
        <w:t xml:space="preserve">$6,630,000 </w:t>
      </w:r>
      <w:r w:rsidRPr="00080480">
        <w:rPr>
          <w:szCs w:val="24"/>
        </w:rPr>
        <w:t>(</w:t>
      </w:r>
      <w:r w:rsidRPr="002A1CC4" w:rsidR="002A1CC4">
        <w:rPr>
          <w:szCs w:val="24"/>
        </w:rPr>
        <w:t>1,300 x $5,100</w:t>
      </w:r>
      <w:r w:rsidR="002A1CC4">
        <w:rPr>
          <w:szCs w:val="24"/>
        </w:rPr>
        <w:t xml:space="preserve"> </w:t>
      </w:r>
      <w:r w:rsidRPr="002A1CC4" w:rsidR="002A1CC4">
        <w:rPr>
          <w:szCs w:val="24"/>
        </w:rPr>
        <w:t xml:space="preserve">(ITP </w:t>
      </w:r>
      <w:r w:rsidRPr="002A1CC4" w:rsidR="00021D2E">
        <w:rPr>
          <w:szCs w:val="24"/>
        </w:rPr>
        <w:t>fee) =</w:t>
      </w:r>
      <w:r w:rsidRPr="002A1CC4" w:rsidR="002A1CC4">
        <w:rPr>
          <w:szCs w:val="24"/>
        </w:rPr>
        <w:t xml:space="preserve"> $6,630,000</w:t>
      </w:r>
      <w:r w:rsidRPr="00080480">
        <w:rPr>
          <w:szCs w:val="24"/>
        </w:rPr>
        <w:t xml:space="preserve">).  </w:t>
      </w:r>
      <w:r w:rsidRPr="00080480" w:rsidR="00080480">
        <w:rPr>
          <w:szCs w:val="24"/>
        </w:rPr>
        <w:t xml:space="preserve">The estimate for an Independent Third Party is based on and provided by BSEE's Subject Matter Experts (SMEs) and their experience with the requirements, and ITP work involved/to be done.  The SMEs regularly talk with the third parties and </w:t>
      </w:r>
      <w:r w:rsidRPr="00080480" w:rsidR="00021D2E">
        <w:rPr>
          <w:szCs w:val="24"/>
        </w:rPr>
        <w:t>operators,</w:t>
      </w:r>
      <w:r w:rsidRPr="00080480" w:rsidR="00080480">
        <w:rPr>
          <w:szCs w:val="24"/>
        </w:rPr>
        <w:t xml:space="preserve"> so they have a better understanding of the tasks needed to fulfill the regulations. There is no public information available to cite for the estimate of ITP costs.</w:t>
      </w:r>
    </w:p>
    <w:p w:rsidR="008424A9" w:rsidP="00080480" w:rsidRDefault="008424A9" w14:paraId="0E39D39C" w14:textId="77777777">
      <w:pPr>
        <w:tabs>
          <w:tab w:val="left" w:pos="-1080"/>
          <w:tab w:val="left" w:pos="-720"/>
          <w:tab w:val="left" w:pos="360"/>
          <w:tab w:val="left" w:pos="720"/>
        </w:tabs>
        <w:rPr>
          <w:rFonts w:eastAsia="Times New Roman"/>
          <w:snapToGrid/>
          <w:szCs w:val="24"/>
        </w:rPr>
      </w:pPr>
    </w:p>
    <w:p w:rsidR="00132630" w:rsidP="00080480" w:rsidRDefault="008424A9" w14:paraId="3DF62248" w14:textId="20299878">
      <w:pPr>
        <w:tabs>
          <w:tab w:val="left" w:pos="-1080"/>
          <w:tab w:val="left" w:pos="-720"/>
          <w:tab w:val="left" w:pos="360"/>
          <w:tab w:val="left" w:pos="720"/>
        </w:tabs>
      </w:pPr>
      <w:r w:rsidRPr="008424A9">
        <w:rPr>
          <w:rFonts w:eastAsia="Times New Roman"/>
          <w:snapToGrid/>
          <w:szCs w:val="24"/>
        </w:rPr>
        <w:t>The total non-hour cost burdens are $</w:t>
      </w:r>
      <w:r w:rsidRPr="00385B82" w:rsidR="00385B82">
        <w:rPr>
          <w:rFonts w:eastAsia="Times New Roman"/>
          <w:snapToGrid/>
          <w:szCs w:val="24"/>
        </w:rPr>
        <w:t>6,732,500</w:t>
      </w:r>
      <w:r w:rsidRPr="008424A9">
        <w:rPr>
          <w:rFonts w:eastAsia="Times New Roman"/>
          <w:snapToGrid/>
          <w:szCs w:val="24"/>
        </w:rPr>
        <w:t xml:space="preserve">.  We have not identified any other non-hour cost burdens associated with this collection of information.  </w:t>
      </w:r>
      <w:r w:rsidRPr="001A60BC" w:rsidR="005D74B1">
        <w:t>See burden table in A.12 for a breakdown of the burdens.</w:t>
      </w:r>
    </w:p>
    <w:p w:rsidRPr="001B036C" w:rsidR="005D74B1" w:rsidP="00080480" w:rsidRDefault="005D74B1" w14:paraId="268DFD19" w14:textId="77777777">
      <w:pPr>
        <w:tabs>
          <w:tab w:val="left" w:pos="-1080"/>
          <w:tab w:val="left" w:pos="-720"/>
          <w:tab w:val="left" w:pos="360"/>
          <w:tab w:val="left" w:pos="720"/>
        </w:tabs>
      </w:pPr>
    </w:p>
    <w:p w:rsidRPr="00E9385F" w:rsidR="006C6064" w:rsidP="005B363F" w:rsidRDefault="006C6064" w14:paraId="303372DD" w14:textId="77777777">
      <w:pPr>
        <w:tabs>
          <w:tab w:val="left" w:pos="-1080"/>
          <w:tab w:val="left" w:pos="-720"/>
          <w:tab w:val="left" w:pos="360"/>
          <w:tab w:val="left" w:pos="810"/>
        </w:tabs>
        <w:rPr>
          <w:b/>
          <w:strike/>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02893" w:rsidP="005B363F" w:rsidRDefault="00C02893" w14:paraId="40CA4667" w14:textId="77777777">
      <w:pPr>
        <w:tabs>
          <w:tab w:val="left" w:pos="360"/>
          <w:tab w:val="left" w:pos="720"/>
          <w:tab w:val="left" w:pos="1080"/>
        </w:tabs>
        <w:rPr>
          <w:rFonts w:eastAsia="Times New Roman"/>
        </w:rPr>
      </w:pPr>
    </w:p>
    <w:p w:rsidR="00C02893" w:rsidP="005B363F" w:rsidRDefault="00C02893" w14:paraId="2AFBA726" w14:textId="04AB1957">
      <w:pPr>
        <w:tabs>
          <w:tab w:val="left" w:pos="360"/>
          <w:tab w:val="left" w:pos="720"/>
          <w:tab w:val="left" w:pos="1080"/>
        </w:tabs>
        <w:rPr>
          <w:rFonts w:eastAsia="Times New Roman"/>
        </w:rPr>
      </w:pPr>
      <w:r w:rsidRPr="00152B3F">
        <w:rPr>
          <w:rFonts w:eastAsia="Times New Roman"/>
        </w:rPr>
        <w:t xml:space="preserve">To analyze and review the information required by </w:t>
      </w:r>
      <w:r w:rsidR="001A219C">
        <w:rPr>
          <w:rFonts w:eastAsia="Times New Roman"/>
        </w:rPr>
        <w:t>S</w:t>
      </w:r>
      <w:r w:rsidRPr="00152B3F">
        <w:rPr>
          <w:rFonts w:eastAsia="Times New Roman"/>
        </w:rPr>
        <w:t xml:space="preserve">ubpart </w:t>
      </w:r>
      <w:r w:rsidR="001A219C">
        <w:rPr>
          <w:rFonts w:eastAsia="Times New Roman"/>
        </w:rPr>
        <w:t>G</w:t>
      </w:r>
      <w:r w:rsidRPr="00152B3F">
        <w:rPr>
          <w:rFonts w:eastAsia="Times New Roman"/>
        </w:rPr>
        <w:t xml:space="preserve">, we estimate the Government will spend an average of approximately </w:t>
      </w:r>
      <w:r w:rsidRPr="005E61E5" w:rsidR="00C43D43">
        <w:rPr>
          <w:rFonts w:eastAsia="Times New Roman"/>
        </w:rPr>
        <w:t>0</w:t>
      </w:r>
      <w:r w:rsidRPr="005E61E5">
        <w:rPr>
          <w:rFonts w:eastAsia="Times New Roman"/>
        </w:rPr>
        <w:t>.75 hour for each hour spent by the respondents</w:t>
      </w:r>
      <w:r w:rsidRPr="00152B3F">
        <w:rPr>
          <w:rFonts w:eastAsia="Times New Roman"/>
        </w:rPr>
        <w:t xml:space="preserve"> for a total of </w:t>
      </w:r>
      <w:r w:rsidRPr="0075210E" w:rsidR="0075210E">
        <w:rPr>
          <w:rFonts w:eastAsia="Times New Roman"/>
        </w:rPr>
        <w:t xml:space="preserve">120,632 </w:t>
      </w:r>
      <w:r w:rsidRPr="00152B3F">
        <w:rPr>
          <w:rFonts w:eastAsia="Times New Roman"/>
        </w:rPr>
        <w:t xml:space="preserve">(rounded) hours.  </w:t>
      </w:r>
    </w:p>
    <w:p w:rsidRPr="00C02893" w:rsidR="00C02893" w:rsidP="005B363F" w:rsidRDefault="00C02893" w14:paraId="3292044C" w14:textId="77777777">
      <w:pPr>
        <w:tabs>
          <w:tab w:val="left" w:pos="360"/>
          <w:tab w:val="left" w:pos="720"/>
          <w:tab w:val="left" w:pos="1080"/>
        </w:tabs>
        <w:rPr>
          <w:rFonts w:eastAsia="Times New Roman"/>
          <w:highlight w:val="yellow"/>
        </w:rPr>
      </w:pPr>
    </w:p>
    <w:p w:rsidRPr="00EE5CF2" w:rsidR="00EE5CF2" w:rsidP="005B363F" w:rsidRDefault="00EE5CF2" w14:paraId="15DA387C" w14:textId="32733E5A">
      <w:pPr>
        <w:tabs>
          <w:tab w:val="left" w:pos="360"/>
          <w:tab w:val="left" w:pos="720"/>
          <w:tab w:val="left" w:pos="1080"/>
        </w:tabs>
        <w:rPr>
          <w:rFonts w:eastAsia="Times New Roman"/>
        </w:rPr>
      </w:pPr>
      <w:r w:rsidRPr="00EE5CF2">
        <w:rPr>
          <w:rFonts w:eastAsia="Times New Roman"/>
        </w:rPr>
        <w:t>The average government cost is $</w:t>
      </w:r>
      <w:r w:rsidR="00960FDC">
        <w:rPr>
          <w:rFonts w:eastAsia="Times New Roman"/>
        </w:rPr>
        <w:t>91</w:t>
      </w:r>
      <w:r w:rsidRPr="00EE5CF2">
        <w:rPr>
          <w:rFonts w:eastAsia="Times New Roman"/>
        </w:rPr>
        <w:t>/hour (rounded).  This cost is broken out in the below table using the Office of Personnel Management salary data for the REST OF THE UNITED STATES (</w:t>
      </w:r>
      <w:hyperlink w:history="1" r:id="rId10">
        <w:r w:rsidRPr="000E5927" w:rsidR="000E5927">
          <w:rPr>
            <w:color w:val="0000FF"/>
            <w:u w:val="single"/>
          </w:rPr>
          <w:t>https://www.opm.gov/policy-data-oversight/pay-leave/salaries-wages/</w:t>
        </w:r>
      </w:hyperlink>
      <w:r w:rsidR="000E5927">
        <w:t xml:space="preserve">). </w:t>
      </w:r>
    </w:p>
    <w:tbl>
      <w:tblPr>
        <w:tblW w:w="89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990"/>
        <w:gridCol w:w="1260"/>
        <w:gridCol w:w="1620"/>
        <w:gridCol w:w="1350"/>
        <w:gridCol w:w="1350"/>
      </w:tblGrid>
      <w:tr w:rsidRPr="005E61E5" w:rsidR="00EE5CF2" w:rsidTr="00EE5CF2" w14:paraId="1B9BBAC2" w14:textId="77777777">
        <w:tc>
          <w:tcPr>
            <w:tcW w:w="2340" w:type="dxa"/>
            <w:vAlign w:val="center"/>
          </w:tcPr>
          <w:p w:rsidRPr="005E61E5" w:rsidR="00EE5CF2" w:rsidP="00766F42" w:rsidRDefault="00EE5CF2" w14:paraId="6FB5A757" w14:textId="77777777">
            <w:pPr>
              <w:pStyle w:val="NoSpacing"/>
            </w:pPr>
            <w:r w:rsidRPr="005E61E5">
              <w:lastRenderedPageBreak/>
              <w:t>Position</w:t>
            </w:r>
          </w:p>
        </w:tc>
        <w:tc>
          <w:tcPr>
            <w:tcW w:w="990" w:type="dxa"/>
            <w:vAlign w:val="center"/>
          </w:tcPr>
          <w:p w:rsidRPr="005E61E5" w:rsidR="00EE5CF2" w:rsidP="00EE5CF2" w:rsidRDefault="00EE5CF2" w14:paraId="26E19A96" w14:textId="77777777">
            <w:pPr>
              <w:tabs>
                <w:tab w:val="left" w:pos="360"/>
              </w:tabs>
              <w:jc w:val="center"/>
              <w:rPr>
                <w:rFonts w:eastAsia="Times New Roman"/>
                <w:b/>
                <w:sz w:val="22"/>
                <w:szCs w:val="22"/>
              </w:rPr>
            </w:pPr>
            <w:r w:rsidRPr="005E61E5">
              <w:rPr>
                <w:rFonts w:eastAsia="Times New Roman"/>
                <w:b/>
                <w:sz w:val="22"/>
                <w:szCs w:val="22"/>
              </w:rPr>
              <w:t>Grade</w:t>
            </w:r>
          </w:p>
        </w:tc>
        <w:tc>
          <w:tcPr>
            <w:tcW w:w="1260" w:type="dxa"/>
          </w:tcPr>
          <w:p w:rsidRPr="005E61E5" w:rsidR="00EE5CF2" w:rsidP="00EE5CF2" w:rsidRDefault="00EE5CF2" w14:paraId="37F42836" w14:textId="77777777">
            <w:pPr>
              <w:widowControl/>
              <w:tabs>
                <w:tab w:val="left" w:pos="360"/>
              </w:tabs>
              <w:jc w:val="center"/>
              <w:rPr>
                <w:rFonts w:eastAsia="Times New Roman"/>
                <w:b/>
                <w:sz w:val="22"/>
                <w:szCs w:val="22"/>
              </w:rPr>
            </w:pPr>
            <w:r w:rsidRPr="005E61E5">
              <w:rPr>
                <w:rFonts w:eastAsia="Times New Roman"/>
                <w:b/>
                <w:sz w:val="22"/>
                <w:szCs w:val="22"/>
              </w:rPr>
              <w:t>Hourly Pay rate ($/hour estimate)</w:t>
            </w:r>
          </w:p>
        </w:tc>
        <w:tc>
          <w:tcPr>
            <w:tcW w:w="1620" w:type="dxa"/>
          </w:tcPr>
          <w:p w:rsidRPr="005E61E5" w:rsidR="00EE5CF2" w:rsidP="00EE5CF2" w:rsidRDefault="00EE5CF2" w14:paraId="2CB7708B" w14:textId="77777777">
            <w:pPr>
              <w:widowControl/>
              <w:tabs>
                <w:tab w:val="left" w:pos="360"/>
              </w:tabs>
              <w:jc w:val="center"/>
              <w:rPr>
                <w:rFonts w:eastAsia="Times New Roman"/>
                <w:b/>
                <w:sz w:val="22"/>
                <w:szCs w:val="22"/>
              </w:rPr>
            </w:pPr>
            <w:r w:rsidRPr="005E61E5">
              <w:rPr>
                <w:rFonts w:eastAsia="Times New Roman"/>
                <w:b/>
                <w:sz w:val="22"/>
                <w:szCs w:val="22"/>
              </w:rPr>
              <w:t>Hourly rate including benefits (1.6* x $/hour)</w:t>
            </w:r>
          </w:p>
        </w:tc>
        <w:tc>
          <w:tcPr>
            <w:tcW w:w="1350" w:type="dxa"/>
          </w:tcPr>
          <w:p w:rsidRPr="005E61E5" w:rsidR="00EE5CF2" w:rsidP="00EE5CF2" w:rsidRDefault="00EE5CF2" w14:paraId="14653E92" w14:textId="77777777">
            <w:pPr>
              <w:widowControl/>
              <w:tabs>
                <w:tab w:val="left" w:pos="360"/>
              </w:tabs>
              <w:jc w:val="center"/>
              <w:rPr>
                <w:rFonts w:eastAsia="Times New Roman"/>
                <w:b/>
                <w:sz w:val="22"/>
                <w:szCs w:val="22"/>
              </w:rPr>
            </w:pPr>
            <w:r w:rsidRPr="005E61E5">
              <w:rPr>
                <w:rFonts w:eastAsia="Times New Roman"/>
                <w:b/>
                <w:sz w:val="22"/>
                <w:szCs w:val="22"/>
              </w:rPr>
              <w:t>Percent of time spent on collection</w:t>
            </w:r>
          </w:p>
        </w:tc>
        <w:tc>
          <w:tcPr>
            <w:tcW w:w="1350" w:type="dxa"/>
          </w:tcPr>
          <w:p w:rsidRPr="005E61E5" w:rsidR="00EE5CF2" w:rsidP="00EE5CF2" w:rsidRDefault="00EE5CF2" w14:paraId="0B1E11C0" w14:textId="77777777">
            <w:pPr>
              <w:widowControl/>
              <w:tabs>
                <w:tab w:val="left" w:pos="360"/>
              </w:tabs>
              <w:jc w:val="center"/>
              <w:rPr>
                <w:rFonts w:eastAsia="Times New Roman"/>
                <w:b/>
                <w:sz w:val="22"/>
                <w:szCs w:val="22"/>
              </w:rPr>
            </w:pPr>
            <w:r w:rsidRPr="005E61E5">
              <w:rPr>
                <w:rFonts w:eastAsia="Times New Roman"/>
                <w:b/>
                <w:sz w:val="22"/>
                <w:szCs w:val="22"/>
              </w:rPr>
              <w:t>Weighted Average ($/hour)</w:t>
            </w:r>
          </w:p>
        </w:tc>
      </w:tr>
      <w:tr w:rsidRPr="005E61E5" w:rsidR="00EE5CF2" w:rsidTr="00EE5CF2" w14:paraId="63C7CB2B" w14:textId="77777777">
        <w:tc>
          <w:tcPr>
            <w:tcW w:w="2340" w:type="dxa"/>
          </w:tcPr>
          <w:p w:rsidRPr="005E61E5" w:rsidR="00EE5CF2" w:rsidP="00EE5CF2" w:rsidRDefault="00EE5CF2" w14:paraId="40586D4F" w14:textId="77777777">
            <w:pPr>
              <w:widowControl/>
              <w:tabs>
                <w:tab w:val="left" w:pos="360"/>
              </w:tabs>
              <w:rPr>
                <w:rFonts w:eastAsia="Times New Roman"/>
                <w:sz w:val="22"/>
                <w:szCs w:val="22"/>
              </w:rPr>
            </w:pPr>
            <w:r w:rsidRPr="005E61E5">
              <w:rPr>
                <w:rFonts w:eastAsia="Times New Roman"/>
                <w:sz w:val="22"/>
                <w:szCs w:val="22"/>
              </w:rPr>
              <w:t>Clerical</w:t>
            </w:r>
          </w:p>
        </w:tc>
        <w:tc>
          <w:tcPr>
            <w:tcW w:w="990" w:type="dxa"/>
          </w:tcPr>
          <w:p w:rsidRPr="005E61E5" w:rsidR="00EE5CF2" w:rsidP="00EE5CF2" w:rsidRDefault="00EE5CF2" w14:paraId="1B663875" w14:textId="77777777">
            <w:pPr>
              <w:widowControl/>
              <w:tabs>
                <w:tab w:val="left" w:pos="360"/>
              </w:tabs>
              <w:jc w:val="center"/>
              <w:rPr>
                <w:rFonts w:eastAsia="Times New Roman"/>
                <w:sz w:val="22"/>
                <w:szCs w:val="22"/>
              </w:rPr>
            </w:pPr>
            <w:r w:rsidRPr="005E61E5">
              <w:rPr>
                <w:rFonts w:eastAsia="Times New Roman"/>
                <w:sz w:val="22"/>
                <w:szCs w:val="22"/>
              </w:rPr>
              <w:t>GS-7/5</w:t>
            </w:r>
          </w:p>
        </w:tc>
        <w:tc>
          <w:tcPr>
            <w:tcW w:w="1260" w:type="dxa"/>
          </w:tcPr>
          <w:p w:rsidRPr="005E61E5" w:rsidR="00EE5CF2" w:rsidP="000E5927" w:rsidRDefault="00EE5CF2" w14:paraId="3B90A24B" w14:textId="7C3273BD">
            <w:pPr>
              <w:widowControl/>
              <w:tabs>
                <w:tab w:val="left" w:pos="360"/>
              </w:tabs>
              <w:jc w:val="center"/>
              <w:rPr>
                <w:rFonts w:eastAsia="Times New Roman"/>
                <w:sz w:val="22"/>
                <w:szCs w:val="22"/>
              </w:rPr>
            </w:pPr>
            <w:r w:rsidRPr="005E61E5">
              <w:rPr>
                <w:rFonts w:eastAsia="Times New Roman"/>
                <w:sz w:val="22"/>
                <w:szCs w:val="22"/>
              </w:rPr>
              <w:t>$</w:t>
            </w:r>
            <w:r w:rsidR="005E61E5">
              <w:rPr>
                <w:rFonts w:eastAsia="Times New Roman"/>
                <w:sz w:val="22"/>
                <w:szCs w:val="22"/>
              </w:rPr>
              <w:t>24.30</w:t>
            </w:r>
          </w:p>
        </w:tc>
        <w:tc>
          <w:tcPr>
            <w:tcW w:w="1620" w:type="dxa"/>
          </w:tcPr>
          <w:p w:rsidRPr="005E61E5" w:rsidR="00EE5CF2" w:rsidP="000E5927" w:rsidRDefault="00EE5CF2" w14:paraId="36AEDD28" w14:textId="4ED52335">
            <w:pPr>
              <w:widowControl/>
              <w:tabs>
                <w:tab w:val="left" w:pos="360"/>
              </w:tabs>
              <w:jc w:val="center"/>
              <w:rPr>
                <w:rFonts w:eastAsia="Times New Roman"/>
                <w:sz w:val="22"/>
                <w:szCs w:val="22"/>
              </w:rPr>
            </w:pPr>
            <w:r w:rsidRPr="005E61E5">
              <w:rPr>
                <w:rFonts w:eastAsia="Times New Roman"/>
                <w:sz w:val="22"/>
                <w:szCs w:val="22"/>
              </w:rPr>
              <w:t>$</w:t>
            </w:r>
            <w:r w:rsidR="005E61E5">
              <w:rPr>
                <w:rFonts w:eastAsia="Times New Roman"/>
                <w:sz w:val="22"/>
                <w:szCs w:val="22"/>
              </w:rPr>
              <w:t>38.88</w:t>
            </w:r>
          </w:p>
        </w:tc>
        <w:tc>
          <w:tcPr>
            <w:tcW w:w="1350" w:type="dxa"/>
          </w:tcPr>
          <w:p w:rsidRPr="005E61E5" w:rsidR="00EE5CF2" w:rsidP="00EE5CF2" w:rsidRDefault="00EE5CF2" w14:paraId="6D670D10" w14:textId="77777777">
            <w:pPr>
              <w:widowControl/>
              <w:tabs>
                <w:tab w:val="left" w:pos="360"/>
              </w:tabs>
              <w:jc w:val="center"/>
              <w:rPr>
                <w:rFonts w:eastAsia="Times New Roman"/>
                <w:sz w:val="22"/>
                <w:szCs w:val="22"/>
              </w:rPr>
            </w:pPr>
            <w:r w:rsidRPr="005E61E5">
              <w:rPr>
                <w:rFonts w:eastAsia="Times New Roman"/>
                <w:sz w:val="22"/>
                <w:szCs w:val="22"/>
              </w:rPr>
              <w:t>5%</w:t>
            </w:r>
          </w:p>
        </w:tc>
        <w:tc>
          <w:tcPr>
            <w:tcW w:w="1350" w:type="dxa"/>
          </w:tcPr>
          <w:p w:rsidRPr="005E61E5" w:rsidR="00EE5CF2" w:rsidP="000E5927" w:rsidRDefault="00EE5CF2" w14:paraId="256D0E3C" w14:textId="0F895EB0">
            <w:pPr>
              <w:widowControl/>
              <w:tabs>
                <w:tab w:val="left" w:pos="360"/>
              </w:tabs>
              <w:jc w:val="center"/>
              <w:rPr>
                <w:rFonts w:eastAsia="Times New Roman"/>
                <w:sz w:val="22"/>
                <w:szCs w:val="22"/>
              </w:rPr>
            </w:pPr>
            <w:r w:rsidRPr="005E61E5">
              <w:rPr>
                <w:rFonts w:eastAsia="Times New Roman"/>
                <w:sz w:val="22"/>
                <w:szCs w:val="22"/>
              </w:rPr>
              <w:t>$</w:t>
            </w:r>
            <w:r w:rsidR="00960FDC">
              <w:rPr>
                <w:rFonts w:eastAsia="Times New Roman"/>
                <w:sz w:val="22"/>
                <w:szCs w:val="22"/>
              </w:rPr>
              <w:t>1.94</w:t>
            </w:r>
          </w:p>
        </w:tc>
      </w:tr>
      <w:tr w:rsidRPr="005E61E5" w:rsidR="00EE5CF2" w:rsidTr="00EE5CF2" w14:paraId="3C884E45" w14:textId="77777777">
        <w:trPr>
          <w:trHeight w:val="215"/>
        </w:trPr>
        <w:tc>
          <w:tcPr>
            <w:tcW w:w="2340" w:type="dxa"/>
          </w:tcPr>
          <w:p w:rsidRPr="005E61E5" w:rsidR="00EE5CF2" w:rsidP="00EE5CF2" w:rsidRDefault="00EE5CF2" w14:paraId="02CA1361" w14:textId="77777777">
            <w:pPr>
              <w:widowControl/>
              <w:tabs>
                <w:tab w:val="left" w:pos="360"/>
              </w:tabs>
              <w:rPr>
                <w:rFonts w:eastAsia="Times New Roman"/>
                <w:sz w:val="22"/>
                <w:szCs w:val="22"/>
              </w:rPr>
            </w:pPr>
            <w:r w:rsidRPr="005E61E5">
              <w:rPr>
                <w:rFonts w:eastAsia="Times New Roman"/>
                <w:sz w:val="22"/>
                <w:szCs w:val="22"/>
              </w:rPr>
              <w:t>Petroleum Engineer</w:t>
            </w:r>
          </w:p>
        </w:tc>
        <w:tc>
          <w:tcPr>
            <w:tcW w:w="990" w:type="dxa"/>
          </w:tcPr>
          <w:p w:rsidRPr="005E61E5" w:rsidR="00EE5CF2" w:rsidP="00EE5CF2" w:rsidRDefault="00EE5CF2" w14:paraId="1D563327" w14:textId="77777777">
            <w:pPr>
              <w:widowControl/>
              <w:tabs>
                <w:tab w:val="left" w:pos="360"/>
              </w:tabs>
              <w:jc w:val="center"/>
              <w:rPr>
                <w:rFonts w:eastAsia="Times New Roman"/>
                <w:sz w:val="22"/>
                <w:szCs w:val="22"/>
              </w:rPr>
            </w:pPr>
            <w:r w:rsidRPr="005E61E5">
              <w:rPr>
                <w:rFonts w:eastAsia="Times New Roman"/>
                <w:sz w:val="22"/>
                <w:szCs w:val="22"/>
              </w:rPr>
              <w:t>GS-13/5</w:t>
            </w:r>
          </w:p>
        </w:tc>
        <w:tc>
          <w:tcPr>
            <w:tcW w:w="1260" w:type="dxa"/>
          </w:tcPr>
          <w:p w:rsidRPr="005E61E5" w:rsidR="00EE5CF2" w:rsidP="000E5927" w:rsidRDefault="00EE5CF2" w14:paraId="0EF51A84" w14:textId="66B9E753">
            <w:pPr>
              <w:widowControl/>
              <w:tabs>
                <w:tab w:val="left" w:pos="360"/>
              </w:tabs>
              <w:jc w:val="center"/>
              <w:rPr>
                <w:rFonts w:eastAsia="Times New Roman"/>
                <w:sz w:val="22"/>
                <w:szCs w:val="22"/>
              </w:rPr>
            </w:pPr>
            <w:r w:rsidRPr="005E61E5">
              <w:rPr>
                <w:rFonts w:eastAsia="Times New Roman"/>
                <w:sz w:val="22"/>
                <w:szCs w:val="22"/>
              </w:rPr>
              <w:t>$</w:t>
            </w:r>
            <w:r w:rsidR="005E61E5">
              <w:rPr>
                <w:rFonts w:eastAsia="Times New Roman"/>
                <w:sz w:val="22"/>
                <w:szCs w:val="22"/>
              </w:rPr>
              <w:t>51.25</w:t>
            </w:r>
          </w:p>
        </w:tc>
        <w:tc>
          <w:tcPr>
            <w:tcW w:w="1620" w:type="dxa"/>
          </w:tcPr>
          <w:p w:rsidRPr="005E61E5" w:rsidR="00EE5CF2" w:rsidP="000E5927" w:rsidRDefault="00EE5CF2" w14:paraId="6C06FF09" w14:textId="32EC73C9">
            <w:pPr>
              <w:widowControl/>
              <w:tabs>
                <w:tab w:val="left" w:pos="360"/>
              </w:tabs>
              <w:jc w:val="center"/>
              <w:rPr>
                <w:rFonts w:eastAsia="Times New Roman"/>
                <w:sz w:val="22"/>
                <w:szCs w:val="22"/>
              </w:rPr>
            </w:pPr>
            <w:r w:rsidRPr="005E61E5">
              <w:rPr>
                <w:rFonts w:eastAsia="Times New Roman"/>
                <w:sz w:val="22"/>
                <w:szCs w:val="22"/>
              </w:rPr>
              <w:t>$</w:t>
            </w:r>
            <w:r w:rsidR="005E61E5">
              <w:rPr>
                <w:rFonts w:eastAsia="Times New Roman"/>
                <w:sz w:val="22"/>
                <w:szCs w:val="22"/>
              </w:rPr>
              <w:t>82.00</w:t>
            </w:r>
          </w:p>
        </w:tc>
        <w:tc>
          <w:tcPr>
            <w:tcW w:w="1350" w:type="dxa"/>
          </w:tcPr>
          <w:p w:rsidRPr="005E61E5" w:rsidR="00EE5CF2" w:rsidP="00EE5CF2" w:rsidRDefault="00EE5CF2" w14:paraId="6372E83D" w14:textId="77777777">
            <w:pPr>
              <w:widowControl/>
              <w:tabs>
                <w:tab w:val="left" w:pos="360"/>
              </w:tabs>
              <w:jc w:val="center"/>
              <w:rPr>
                <w:rFonts w:eastAsia="Times New Roman"/>
                <w:sz w:val="22"/>
                <w:szCs w:val="22"/>
              </w:rPr>
            </w:pPr>
            <w:r w:rsidRPr="005E61E5">
              <w:rPr>
                <w:rFonts w:eastAsia="Times New Roman"/>
                <w:sz w:val="22"/>
                <w:szCs w:val="22"/>
              </w:rPr>
              <w:t>60%</w:t>
            </w:r>
          </w:p>
        </w:tc>
        <w:tc>
          <w:tcPr>
            <w:tcW w:w="1350" w:type="dxa"/>
          </w:tcPr>
          <w:p w:rsidRPr="005E61E5" w:rsidR="00EE5CF2" w:rsidP="000E5927" w:rsidRDefault="00EE5CF2" w14:paraId="4A44629F" w14:textId="43149081">
            <w:pPr>
              <w:widowControl/>
              <w:tabs>
                <w:tab w:val="left" w:pos="360"/>
              </w:tabs>
              <w:jc w:val="center"/>
              <w:rPr>
                <w:rFonts w:eastAsia="Times New Roman"/>
                <w:sz w:val="22"/>
                <w:szCs w:val="22"/>
              </w:rPr>
            </w:pPr>
            <w:r w:rsidRPr="005E61E5">
              <w:rPr>
                <w:rFonts w:eastAsia="Times New Roman"/>
                <w:sz w:val="22"/>
                <w:szCs w:val="22"/>
              </w:rPr>
              <w:t>$</w:t>
            </w:r>
            <w:r w:rsidR="00960FDC">
              <w:rPr>
                <w:rFonts w:eastAsia="Times New Roman"/>
                <w:sz w:val="22"/>
                <w:szCs w:val="22"/>
              </w:rPr>
              <w:t>49.20</w:t>
            </w:r>
          </w:p>
        </w:tc>
      </w:tr>
      <w:tr w:rsidRPr="005E61E5" w:rsidR="00EE5CF2" w:rsidTr="00EE5CF2" w14:paraId="6EA9B131" w14:textId="77777777">
        <w:tc>
          <w:tcPr>
            <w:tcW w:w="2340" w:type="dxa"/>
          </w:tcPr>
          <w:p w:rsidRPr="005E61E5" w:rsidR="00EE5CF2" w:rsidP="00EE5CF2" w:rsidRDefault="00EE5CF2" w14:paraId="542F851B" w14:textId="77777777">
            <w:pPr>
              <w:widowControl/>
              <w:tabs>
                <w:tab w:val="left" w:pos="360"/>
              </w:tabs>
              <w:rPr>
                <w:rFonts w:eastAsia="Times New Roman"/>
                <w:sz w:val="22"/>
                <w:szCs w:val="22"/>
              </w:rPr>
            </w:pPr>
            <w:proofErr w:type="spellStart"/>
            <w:r w:rsidRPr="005E61E5">
              <w:rPr>
                <w:rFonts w:eastAsia="Times New Roman"/>
                <w:sz w:val="22"/>
                <w:szCs w:val="22"/>
              </w:rPr>
              <w:t>Supv</w:t>
            </w:r>
            <w:proofErr w:type="spellEnd"/>
            <w:r w:rsidRPr="005E61E5">
              <w:rPr>
                <w:rFonts w:eastAsia="Times New Roman"/>
                <w:sz w:val="22"/>
                <w:szCs w:val="22"/>
              </w:rPr>
              <w:t>. Petroleum Engineer</w:t>
            </w:r>
          </w:p>
        </w:tc>
        <w:tc>
          <w:tcPr>
            <w:tcW w:w="990" w:type="dxa"/>
          </w:tcPr>
          <w:p w:rsidRPr="005E61E5" w:rsidR="00EE5CF2" w:rsidP="00EE5CF2" w:rsidRDefault="00EE5CF2" w14:paraId="3E12470F" w14:textId="77777777">
            <w:pPr>
              <w:widowControl/>
              <w:tabs>
                <w:tab w:val="left" w:pos="360"/>
              </w:tabs>
              <w:jc w:val="center"/>
              <w:rPr>
                <w:rFonts w:eastAsia="Times New Roman"/>
                <w:sz w:val="22"/>
                <w:szCs w:val="22"/>
              </w:rPr>
            </w:pPr>
            <w:r w:rsidRPr="005E61E5">
              <w:rPr>
                <w:rFonts w:eastAsia="Times New Roman"/>
                <w:sz w:val="22"/>
                <w:szCs w:val="22"/>
              </w:rPr>
              <w:t>GS-15/5</w:t>
            </w:r>
          </w:p>
        </w:tc>
        <w:tc>
          <w:tcPr>
            <w:tcW w:w="1260" w:type="dxa"/>
          </w:tcPr>
          <w:p w:rsidRPr="005E61E5" w:rsidR="00EE5CF2" w:rsidP="000E5927" w:rsidRDefault="00EE5CF2" w14:paraId="5E3CD3A7" w14:textId="79C7BC91">
            <w:pPr>
              <w:widowControl/>
              <w:tabs>
                <w:tab w:val="left" w:pos="360"/>
              </w:tabs>
              <w:jc w:val="center"/>
              <w:rPr>
                <w:rFonts w:eastAsia="Times New Roman"/>
                <w:sz w:val="22"/>
                <w:szCs w:val="22"/>
              </w:rPr>
            </w:pPr>
            <w:r w:rsidRPr="005E61E5">
              <w:rPr>
                <w:rFonts w:eastAsia="Times New Roman"/>
                <w:sz w:val="22"/>
                <w:szCs w:val="22"/>
              </w:rPr>
              <w:t>$</w:t>
            </w:r>
            <w:r w:rsidR="005E61E5">
              <w:rPr>
                <w:rFonts w:eastAsia="Times New Roman"/>
                <w:sz w:val="22"/>
                <w:szCs w:val="22"/>
              </w:rPr>
              <w:t>71.24</w:t>
            </w:r>
          </w:p>
        </w:tc>
        <w:tc>
          <w:tcPr>
            <w:tcW w:w="1620" w:type="dxa"/>
          </w:tcPr>
          <w:p w:rsidRPr="005E61E5" w:rsidR="00EE5CF2" w:rsidP="000E5927" w:rsidRDefault="00EE5CF2" w14:paraId="5E909943" w14:textId="528B6AF6">
            <w:pPr>
              <w:widowControl/>
              <w:tabs>
                <w:tab w:val="left" w:pos="360"/>
              </w:tabs>
              <w:jc w:val="center"/>
              <w:rPr>
                <w:rFonts w:eastAsia="Times New Roman"/>
                <w:sz w:val="22"/>
                <w:szCs w:val="22"/>
              </w:rPr>
            </w:pPr>
            <w:r w:rsidRPr="005E61E5">
              <w:rPr>
                <w:rFonts w:eastAsia="Times New Roman"/>
                <w:sz w:val="22"/>
                <w:szCs w:val="22"/>
              </w:rPr>
              <w:t>$</w:t>
            </w:r>
            <w:r w:rsidR="00960FDC">
              <w:rPr>
                <w:rFonts w:eastAsia="Times New Roman"/>
                <w:sz w:val="22"/>
                <w:szCs w:val="22"/>
              </w:rPr>
              <w:t>113.98</w:t>
            </w:r>
          </w:p>
        </w:tc>
        <w:tc>
          <w:tcPr>
            <w:tcW w:w="1350" w:type="dxa"/>
          </w:tcPr>
          <w:p w:rsidRPr="005E61E5" w:rsidR="00EE5CF2" w:rsidP="00EE5CF2" w:rsidRDefault="00EE5CF2" w14:paraId="6C54993F" w14:textId="77777777">
            <w:pPr>
              <w:widowControl/>
              <w:tabs>
                <w:tab w:val="left" w:pos="360"/>
              </w:tabs>
              <w:jc w:val="center"/>
              <w:rPr>
                <w:rFonts w:eastAsia="Times New Roman"/>
                <w:sz w:val="22"/>
                <w:szCs w:val="22"/>
              </w:rPr>
            </w:pPr>
            <w:r w:rsidRPr="005E61E5">
              <w:rPr>
                <w:rFonts w:eastAsia="Times New Roman"/>
                <w:sz w:val="22"/>
                <w:szCs w:val="22"/>
              </w:rPr>
              <w:t>35%</w:t>
            </w:r>
          </w:p>
        </w:tc>
        <w:tc>
          <w:tcPr>
            <w:tcW w:w="1350" w:type="dxa"/>
          </w:tcPr>
          <w:p w:rsidRPr="005E61E5" w:rsidR="00EE5CF2" w:rsidP="000E5927" w:rsidRDefault="00EE5CF2" w14:paraId="0487F409" w14:textId="4752E69A">
            <w:pPr>
              <w:widowControl/>
              <w:tabs>
                <w:tab w:val="left" w:pos="360"/>
              </w:tabs>
              <w:jc w:val="center"/>
              <w:rPr>
                <w:rFonts w:eastAsia="Times New Roman"/>
                <w:sz w:val="22"/>
                <w:szCs w:val="22"/>
              </w:rPr>
            </w:pPr>
            <w:r w:rsidRPr="005E61E5">
              <w:rPr>
                <w:rFonts w:eastAsia="Times New Roman"/>
                <w:sz w:val="22"/>
                <w:szCs w:val="22"/>
              </w:rPr>
              <w:t>$</w:t>
            </w:r>
            <w:r w:rsidR="00960FDC">
              <w:rPr>
                <w:rFonts w:eastAsia="Times New Roman"/>
                <w:sz w:val="22"/>
                <w:szCs w:val="22"/>
              </w:rPr>
              <w:t>39.89</w:t>
            </w:r>
          </w:p>
        </w:tc>
      </w:tr>
      <w:tr w:rsidRPr="00EE5CF2" w:rsidR="00EE5CF2" w:rsidTr="00EE5CF2" w14:paraId="46C9C89F" w14:textId="77777777">
        <w:tc>
          <w:tcPr>
            <w:tcW w:w="7560" w:type="dxa"/>
            <w:gridSpan w:val="5"/>
          </w:tcPr>
          <w:p w:rsidRPr="005E61E5" w:rsidR="00EE5CF2" w:rsidP="00EE5CF2" w:rsidRDefault="00EE5CF2" w14:paraId="7EFFA047" w14:textId="77777777">
            <w:pPr>
              <w:widowControl/>
              <w:tabs>
                <w:tab w:val="left" w:pos="360"/>
              </w:tabs>
              <w:rPr>
                <w:rFonts w:eastAsia="Times New Roman"/>
                <w:b/>
                <w:sz w:val="22"/>
                <w:szCs w:val="22"/>
              </w:rPr>
            </w:pPr>
            <w:r w:rsidRPr="005E61E5">
              <w:rPr>
                <w:rFonts w:eastAsia="Times New Roman"/>
                <w:b/>
                <w:sz w:val="22"/>
                <w:szCs w:val="22"/>
              </w:rPr>
              <w:t>Weighted Average ($/hour)</w:t>
            </w:r>
          </w:p>
        </w:tc>
        <w:tc>
          <w:tcPr>
            <w:tcW w:w="1350" w:type="dxa"/>
          </w:tcPr>
          <w:p w:rsidRPr="00EE5CF2" w:rsidR="00EE5CF2" w:rsidP="000E5927" w:rsidRDefault="00EE5CF2" w14:paraId="2FB4D12F" w14:textId="7A2A2F4C">
            <w:pPr>
              <w:widowControl/>
              <w:tabs>
                <w:tab w:val="left" w:pos="360"/>
              </w:tabs>
              <w:jc w:val="center"/>
              <w:rPr>
                <w:rFonts w:eastAsia="Times New Roman"/>
                <w:b/>
                <w:sz w:val="22"/>
                <w:szCs w:val="22"/>
              </w:rPr>
            </w:pPr>
            <w:r w:rsidRPr="005E61E5">
              <w:rPr>
                <w:rFonts w:eastAsia="Times New Roman"/>
                <w:b/>
                <w:sz w:val="22"/>
                <w:szCs w:val="22"/>
              </w:rPr>
              <w:t>$</w:t>
            </w:r>
            <w:r w:rsidR="00960FDC">
              <w:rPr>
                <w:rFonts w:eastAsia="Times New Roman"/>
                <w:b/>
                <w:sz w:val="22"/>
                <w:szCs w:val="22"/>
              </w:rPr>
              <w:t>91.03</w:t>
            </w:r>
          </w:p>
        </w:tc>
      </w:tr>
    </w:tbl>
    <w:p w:rsidRPr="00EE5CF2" w:rsidR="00EE5CF2" w:rsidP="00EE5CF2" w:rsidRDefault="00EE5CF2" w14:paraId="3003BCD9" w14:textId="3B5A1BE0">
      <w:pPr>
        <w:widowControl/>
        <w:tabs>
          <w:tab w:val="left" w:pos="360"/>
          <w:tab w:val="left" w:pos="720"/>
          <w:tab w:val="left" w:pos="1080"/>
        </w:tabs>
        <w:rPr>
          <w:rFonts w:eastAsia="Times New Roman"/>
          <w:sz w:val="21"/>
          <w:szCs w:val="21"/>
        </w:rPr>
      </w:pPr>
      <w:r w:rsidRPr="00EE5CF2">
        <w:rPr>
          <w:rFonts w:eastAsia="Times New Roman"/>
          <w:sz w:val="21"/>
          <w:szCs w:val="21"/>
        </w:rPr>
        <w:t xml:space="preserve">*A multiplier of 1.6 </w:t>
      </w:r>
      <w:r w:rsidR="00BC55DC">
        <w:rPr>
          <w:rFonts w:eastAsia="Times New Roman"/>
          <w:sz w:val="21"/>
          <w:szCs w:val="21"/>
        </w:rPr>
        <w:t xml:space="preserve">for government employees </w:t>
      </w:r>
      <w:r w:rsidRPr="00EE5CF2">
        <w:rPr>
          <w:rFonts w:eastAsia="Times New Roman"/>
          <w:sz w:val="21"/>
          <w:szCs w:val="21"/>
        </w:rPr>
        <w:t xml:space="preserve">(as implied by BLS news release </w:t>
      </w:r>
      <w:r w:rsidRPr="00C83941" w:rsidR="00C83941">
        <w:rPr>
          <w:rFonts w:eastAsia="Times New Roman"/>
          <w:sz w:val="21"/>
          <w:szCs w:val="21"/>
        </w:rPr>
        <w:t>USDL-22-1176, June 16, 2022</w:t>
      </w:r>
      <w:r w:rsidRPr="00354DA7" w:rsidR="00354DA7">
        <w:rPr>
          <w:rFonts w:eastAsia="Times New Roman"/>
          <w:sz w:val="21"/>
          <w:szCs w:val="21"/>
        </w:rPr>
        <w:t xml:space="preserve"> </w:t>
      </w:r>
      <w:r w:rsidRPr="00EE5CF2">
        <w:rPr>
          <w:rFonts w:eastAsia="Times New Roman"/>
          <w:sz w:val="21"/>
          <w:szCs w:val="21"/>
        </w:rPr>
        <w:t xml:space="preserve">(see </w:t>
      </w:r>
      <w:hyperlink w:history="1" r:id="rId11">
        <w:r w:rsidRPr="00EE5CF2">
          <w:rPr>
            <w:rFonts w:eastAsia="Times New Roman"/>
            <w:color w:val="0000FF"/>
            <w:sz w:val="21"/>
            <w:szCs w:val="21"/>
            <w:u w:val="single"/>
          </w:rPr>
          <w:t>http://www.bls.gov/news.release/ecec.nr0.htm</w:t>
        </w:r>
      </w:hyperlink>
      <w:r w:rsidRPr="00EE5CF2">
        <w:rPr>
          <w:rFonts w:eastAsia="Times New Roman"/>
          <w:sz w:val="21"/>
          <w:szCs w:val="21"/>
        </w:rPr>
        <w:t>)) was added for benefits.</w:t>
      </w:r>
    </w:p>
    <w:p w:rsidRPr="00C02893" w:rsidR="00C02893" w:rsidP="005B363F" w:rsidRDefault="00C02893" w14:paraId="774B4EA6" w14:textId="77777777">
      <w:pPr>
        <w:tabs>
          <w:tab w:val="left" w:pos="-1080"/>
          <w:tab w:val="left" w:pos="-720"/>
          <w:tab w:val="left" w:pos="0"/>
          <w:tab w:val="left" w:pos="360"/>
          <w:tab w:val="left" w:pos="720"/>
          <w:tab w:val="left" w:pos="3600"/>
        </w:tabs>
        <w:rPr>
          <w:rFonts w:eastAsia="Times New Roman"/>
          <w:highlight w:val="yellow"/>
        </w:rPr>
      </w:pPr>
    </w:p>
    <w:p w:rsidRPr="00585BCC" w:rsidR="00C02893" w:rsidP="005B363F" w:rsidRDefault="00C02893" w14:paraId="1F15268D" w14:textId="179F1668">
      <w:pPr>
        <w:rPr>
          <w:rFonts w:eastAsia="Times New Roman"/>
        </w:rPr>
      </w:pPr>
      <w:r w:rsidRPr="00E969E1">
        <w:rPr>
          <w:rFonts w:eastAsia="Times New Roman"/>
        </w:rPr>
        <w:t>Based on a cost factor of $</w:t>
      </w:r>
      <w:r w:rsidR="00960FDC">
        <w:rPr>
          <w:rFonts w:eastAsia="Times New Roman"/>
        </w:rPr>
        <w:t>91</w:t>
      </w:r>
      <w:r w:rsidRPr="00E969E1" w:rsidR="00EE5CF2">
        <w:rPr>
          <w:rFonts w:eastAsia="Times New Roman"/>
        </w:rPr>
        <w:t xml:space="preserve"> </w:t>
      </w:r>
      <w:r w:rsidRPr="00E969E1">
        <w:rPr>
          <w:rFonts w:eastAsia="Times New Roman"/>
        </w:rPr>
        <w:t xml:space="preserve">per hour, </w:t>
      </w:r>
      <w:r w:rsidRPr="00E969E1" w:rsidR="00462233">
        <w:t xml:space="preserve">we estimate the total annual cost to Government </w:t>
      </w:r>
      <w:r w:rsidRPr="00E969E1">
        <w:rPr>
          <w:rFonts w:eastAsia="Times New Roman"/>
        </w:rPr>
        <w:t>is $</w:t>
      </w:r>
      <w:r w:rsidRPr="00960FDC" w:rsidR="00960FDC">
        <w:rPr>
          <w:rFonts w:eastAsia="Times New Roman"/>
        </w:rPr>
        <w:t>23,929,451</w:t>
      </w:r>
      <w:r w:rsidRPr="00960FDC" w:rsidR="00960FDC">
        <w:rPr>
          <w:rFonts w:eastAsia="Times New Roman"/>
        </w:rPr>
        <w:t xml:space="preserve"> </w:t>
      </w:r>
      <w:r w:rsidRPr="00E969E1">
        <w:rPr>
          <w:rFonts w:eastAsia="Times New Roman"/>
        </w:rPr>
        <w:t>(</w:t>
      </w:r>
      <w:r w:rsidRPr="005E61E5" w:rsidR="005E61E5">
        <w:rPr>
          <w:rFonts w:eastAsia="Times New Roman"/>
        </w:rPr>
        <w:t xml:space="preserve">350,615 </w:t>
      </w:r>
      <w:r w:rsidRPr="00E969E1">
        <w:rPr>
          <w:rFonts w:eastAsia="Times New Roman"/>
        </w:rPr>
        <w:t xml:space="preserve">hours x 0.75 = </w:t>
      </w:r>
      <w:r w:rsidR="005E61E5">
        <w:rPr>
          <w:rFonts w:eastAsia="Times New Roman"/>
        </w:rPr>
        <w:t>262,961</w:t>
      </w:r>
      <w:r w:rsidRPr="00E969E1" w:rsidR="00C05BE2">
        <w:rPr>
          <w:rFonts w:eastAsia="Times New Roman"/>
        </w:rPr>
        <w:t xml:space="preserve"> </w:t>
      </w:r>
      <w:r w:rsidRPr="00E969E1">
        <w:rPr>
          <w:rFonts w:eastAsia="Times New Roman"/>
        </w:rPr>
        <w:t>(rounded) hours</w:t>
      </w:r>
      <w:r w:rsidR="00C64AC7">
        <w:rPr>
          <w:rFonts w:eastAsia="Times New Roman"/>
        </w:rPr>
        <w:t xml:space="preserve"> </w:t>
      </w:r>
      <w:r w:rsidRPr="00E969E1">
        <w:rPr>
          <w:rFonts w:eastAsia="Times New Roman"/>
        </w:rPr>
        <w:t>x $</w:t>
      </w:r>
      <w:r w:rsidR="00960FDC">
        <w:rPr>
          <w:rFonts w:eastAsia="Times New Roman"/>
        </w:rPr>
        <w:t>91</w:t>
      </w:r>
      <w:r w:rsidRPr="00E969E1">
        <w:rPr>
          <w:rFonts w:eastAsia="Times New Roman"/>
        </w:rPr>
        <w:t xml:space="preserve"> = $</w:t>
      </w:r>
      <w:r w:rsidR="00960FDC">
        <w:rPr>
          <w:rFonts w:eastAsia="Times New Roman"/>
        </w:rPr>
        <w:t>23,929,451</w:t>
      </w:r>
      <w:r w:rsidRPr="00E969E1">
        <w:rPr>
          <w:rFonts w:eastAsia="Times New Roman"/>
        </w:rPr>
        <w:t>).</w:t>
      </w:r>
      <w:r w:rsidRPr="00585BCC">
        <w:rPr>
          <w:rFonts w:eastAsia="Times New Roman"/>
        </w:rPr>
        <w:t xml:space="preserve">  </w:t>
      </w:r>
    </w:p>
    <w:p w:rsidRPr="00585BCC" w:rsidR="00EF63E5" w:rsidP="005B363F" w:rsidRDefault="00EF63E5" w14:paraId="0974A699" w14:textId="77777777">
      <w:pPr>
        <w:tabs>
          <w:tab w:val="left" w:pos="360"/>
          <w:tab w:val="left" w:pos="720"/>
          <w:tab w:val="left" w:pos="1080"/>
        </w:tabs>
      </w:pPr>
    </w:p>
    <w:p w:rsidR="006C6064" w:rsidP="005B363F" w:rsidRDefault="006C6064" w14:paraId="5B27F7F9" w14:textId="77777777">
      <w:pPr>
        <w:tabs>
          <w:tab w:val="left" w:pos="-1080"/>
          <w:tab w:val="left" w:pos="-720"/>
          <w:tab w:val="left" w:pos="360"/>
          <w:tab w:val="left" w:pos="810"/>
        </w:tabs>
      </w:pPr>
      <w:r w:rsidRPr="00600EEB">
        <w:rPr>
          <w:b/>
          <w:i/>
        </w:rPr>
        <w:t>15.</w:t>
      </w:r>
      <w:r w:rsidRPr="00600EEB">
        <w:rPr>
          <w:b/>
          <w:i/>
        </w:rPr>
        <w:tab/>
        <w:t>Explain the reasons for any program changes or adjustments.</w:t>
      </w:r>
      <w:r>
        <w:t xml:space="preserve">  </w:t>
      </w:r>
    </w:p>
    <w:p w:rsidR="00EF63E5" w:rsidP="005B363F" w:rsidRDefault="00EF63E5" w14:paraId="2760F4BC" w14:textId="77777777">
      <w:pPr>
        <w:tabs>
          <w:tab w:val="left" w:pos="360"/>
          <w:tab w:val="left" w:pos="720"/>
          <w:tab w:val="left" w:pos="1080"/>
        </w:tabs>
      </w:pPr>
    </w:p>
    <w:p w:rsidRPr="00874DFE" w:rsidR="00874DFE" w:rsidP="00874DFE" w:rsidRDefault="00874DFE" w14:paraId="3E95EA85" w14:textId="1586360E">
      <w:pPr>
        <w:tabs>
          <w:tab w:val="left" w:pos="360"/>
        </w:tabs>
        <w:rPr>
          <w:rFonts w:eastAsia="Times New Roman"/>
        </w:rPr>
      </w:pPr>
      <w:r>
        <w:rPr>
          <w:rFonts w:eastAsia="Times New Roman"/>
        </w:rPr>
        <w:tab/>
      </w:r>
      <w:r w:rsidRPr="00874DFE">
        <w:rPr>
          <w:rFonts w:eastAsia="Times New Roman"/>
        </w:rPr>
        <w:t xml:space="preserve">The current OMB inventory for this collection is </w:t>
      </w:r>
      <w:r w:rsidR="00AD27A8">
        <w:rPr>
          <w:rFonts w:eastAsia="Times New Roman"/>
        </w:rPr>
        <w:t>160,842</w:t>
      </w:r>
      <w:r w:rsidRPr="00874DFE" w:rsidR="00AD27A8">
        <w:rPr>
          <w:rFonts w:eastAsia="Times New Roman"/>
        </w:rPr>
        <w:t xml:space="preserve"> </w:t>
      </w:r>
      <w:r w:rsidRPr="00874DFE">
        <w:rPr>
          <w:rFonts w:eastAsia="Times New Roman"/>
        </w:rPr>
        <w:t>burden hours.  In this submission, we are requesting</w:t>
      </w:r>
      <w:r w:rsidR="003C4DE7">
        <w:rPr>
          <w:rFonts w:eastAsia="Times New Roman"/>
        </w:rPr>
        <w:t xml:space="preserve"> 350,615 burden hours.  This represents an adjustment increase of </w:t>
      </w:r>
      <w:r w:rsidR="00BF2502">
        <w:rPr>
          <w:rFonts w:eastAsia="Times New Roman"/>
        </w:rPr>
        <w:t>+</w:t>
      </w:r>
      <w:r w:rsidR="003C4DE7">
        <w:rPr>
          <w:rFonts w:eastAsia="Times New Roman"/>
        </w:rPr>
        <w:t xml:space="preserve">189,773 and is due to changes in the number of submissions BSEE received.  Below is a breakdown </w:t>
      </w:r>
      <w:r w:rsidR="00160D16">
        <w:rPr>
          <w:rFonts w:eastAsia="Times New Roman"/>
        </w:rPr>
        <w:t xml:space="preserve">table </w:t>
      </w:r>
      <w:r w:rsidR="003C4DE7">
        <w:rPr>
          <w:rFonts w:eastAsia="Times New Roman"/>
        </w:rPr>
        <w:t>of the changes made.</w:t>
      </w:r>
    </w:p>
    <w:p w:rsidRPr="00874DFE" w:rsidR="00874DFE" w:rsidP="00874DFE" w:rsidRDefault="00874DFE" w14:paraId="1852D6F9" w14:textId="68DB6D74">
      <w:pPr>
        <w:widowControl/>
        <w:tabs>
          <w:tab w:val="left" w:pos="-1080"/>
          <w:tab w:val="left" w:pos="-720"/>
          <w:tab w:val="left" w:pos="360"/>
          <w:tab w:val="left" w:pos="720"/>
        </w:tabs>
        <w:rPr>
          <w:rFonts w:eastAsia="Times New Roman"/>
        </w:rPr>
      </w:pPr>
    </w:p>
    <w:p w:rsidR="00874DFE" w:rsidP="00874DFE" w:rsidRDefault="00874DFE" w14:paraId="3D0DBC17" w14:textId="68209A71">
      <w:pPr>
        <w:widowControl/>
        <w:tabs>
          <w:tab w:val="left" w:pos="-1080"/>
          <w:tab w:val="left" w:pos="-720"/>
          <w:tab w:val="left" w:pos="360"/>
          <w:tab w:val="left" w:pos="720"/>
        </w:tabs>
        <w:rPr>
          <w:rFonts w:eastAsia="Times New Roman"/>
        </w:rPr>
      </w:pPr>
      <w:r w:rsidRPr="00874DFE">
        <w:rPr>
          <w:rFonts w:eastAsia="Times New Roman"/>
        </w:rPr>
        <w:tab/>
        <w:t xml:space="preserve">The OMB </w:t>
      </w:r>
      <w:r w:rsidR="002D3941">
        <w:rPr>
          <w:rFonts w:eastAsia="Times New Roman"/>
        </w:rPr>
        <w:t xml:space="preserve">current </w:t>
      </w:r>
      <w:r w:rsidRPr="00874DFE">
        <w:rPr>
          <w:rFonts w:eastAsia="Times New Roman"/>
        </w:rPr>
        <w:t>non-hour cost burden is</w:t>
      </w:r>
      <w:r w:rsidRPr="00577FC0" w:rsidR="00577FC0">
        <w:rPr>
          <w:rFonts w:eastAsia="Times New Roman"/>
        </w:rPr>
        <w:t xml:space="preserve"> </w:t>
      </w:r>
      <w:r w:rsidRPr="00874DFE">
        <w:rPr>
          <w:rFonts w:eastAsia="Times New Roman"/>
        </w:rPr>
        <w:t>$</w:t>
      </w:r>
      <w:r w:rsidR="002D3941">
        <w:rPr>
          <w:rFonts w:eastAsia="Times New Roman"/>
        </w:rPr>
        <w:t>867,500</w:t>
      </w:r>
      <w:r w:rsidRPr="00874DFE">
        <w:rPr>
          <w:rFonts w:eastAsia="Times New Roman"/>
        </w:rPr>
        <w:t>.  In this submission, we are</w:t>
      </w:r>
      <w:r w:rsidR="002D3941">
        <w:rPr>
          <w:rFonts w:eastAsia="Times New Roman"/>
        </w:rPr>
        <w:t xml:space="preserve"> requesting </w:t>
      </w:r>
      <w:r w:rsidR="003C4DE7">
        <w:rPr>
          <w:rFonts w:eastAsia="Times New Roman"/>
        </w:rPr>
        <w:t xml:space="preserve">$6,732,500 non-hour cost burden.  This represents an adjustment increase of </w:t>
      </w:r>
      <w:r w:rsidR="00BF2502">
        <w:rPr>
          <w:rFonts w:eastAsia="Times New Roman"/>
        </w:rPr>
        <w:t>+</w:t>
      </w:r>
      <w:r w:rsidR="003C4DE7">
        <w:rPr>
          <w:rFonts w:eastAsia="Times New Roman"/>
        </w:rPr>
        <w:t>$5,865,000 and is due to the increase in submittals in § 250.732(a) and is also shown in the table below</w:t>
      </w:r>
      <w:r w:rsidR="002D3941">
        <w:rPr>
          <w:rFonts w:eastAsia="Times New Roman"/>
        </w:rPr>
        <w:t xml:space="preserve">.  </w:t>
      </w:r>
    </w:p>
    <w:p w:rsidR="009753E6" w:rsidP="00874DFE" w:rsidRDefault="009753E6" w14:paraId="653898AF" w14:textId="47466078">
      <w:pPr>
        <w:widowControl/>
        <w:tabs>
          <w:tab w:val="left" w:pos="-1080"/>
          <w:tab w:val="left" w:pos="-720"/>
          <w:tab w:val="left" w:pos="360"/>
          <w:tab w:val="left" w:pos="720"/>
        </w:tabs>
        <w:rPr>
          <w:rFonts w:eastAsia="Times New Roman"/>
        </w:rPr>
      </w:pPr>
    </w:p>
    <w:tbl>
      <w:tblPr>
        <w:tblStyle w:val="TableGrid"/>
        <w:tblW w:w="0" w:type="auto"/>
        <w:tblLook w:val="04A0" w:firstRow="1" w:lastRow="0" w:firstColumn="1" w:lastColumn="0" w:noHBand="0" w:noVBand="1"/>
      </w:tblPr>
      <w:tblGrid>
        <w:gridCol w:w="1171"/>
        <w:gridCol w:w="3495"/>
        <w:gridCol w:w="1236"/>
        <w:gridCol w:w="1237"/>
        <w:gridCol w:w="1267"/>
        <w:gridCol w:w="944"/>
      </w:tblGrid>
      <w:tr w:rsidRPr="00C44435" w:rsidR="00161ADE" w:rsidTr="00CC70FD" w14:paraId="1B3373C1" w14:textId="77777777">
        <w:trPr>
          <w:tblHeader/>
        </w:trPr>
        <w:tc>
          <w:tcPr>
            <w:tcW w:w="0" w:type="auto"/>
            <w:shd w:val="clear" w:color="auto" w:fill="D9D9D9" w:themeFill="background1" w:themeFillShade="D9"/>
            <w:vAlign w:val="center"/>
          </w:tcPr>
          <w:p w:rsidRPr="00C44435" w:rsidR="009753E6" w:rsidP="009753E6" w:rsidRDefault="009753E6" w14:paraId="6E8465FF" w14:textId="77777777">
            <w:pPr>
              <w:widowControl/>
              <w:jc w:val="center"/>
              <w:rPr>
                <w:sz w:val="20"/>
              </w:rPr>
            </w:pPr>
            <w:r w:rsidRPr="00C44435">
              <w:rPr>
                <w:sz w:val="20"/>
              </w:rPr>
              <w:t>Citation</w:t>
            </w:r>
          </w:p>
          <w:p w:rsidRPr="00C44435" w:rsidR="009753E6" w:rsidP="009753E6" w:rsidRDefault="009753E6" w14:paraId="6849D328" w14:textId="77777777">
            <w:pPr>
              <w:widowControl/>
              <w:jc w:val="center"/>
              <w:rPr>
                <w:sz w:val="20"/>
              </w:rPr>
            </w:pPr>
            <w:r w:rsidRPr="00C44435">
              <w:rPr>
                <w:sz w:val="20"/>
              </w:rPr>
              <w:t>30 CFR 250</w:t>
            </w:r>
          </w:p>
          <w:p w:rsidRPr="00C44435" w:rsidR="009753E6" w:rsidP="009753E6" w:rsidRDefault="009753E6" w14:paraId="7336988B" w14:textId="2C489FC3">
            <w:pPr>
              <w:widowControl/>
              <w:jc w:val="center"/>
              <w:rPr>
                <w:sz w:val="20"/>
              </w:rPr>
            </w:pPr>
            <w:r w:rsidRPr="00C44435">
              <w:rPr>
                <w:sz w:val="20"/>
              </w:rPr>
              <w:t>Subpart G</w:t>
            </w:r>
          </w:p>
          <w:p w:rsidRPr="00C44435" w:rsidR="009753E6" w:rsidP="009753E6" w:rsidRDefault="009753E6" w14:paraId="108705BC" w14:textId="77777777">
            <w:pPr>
              <w:widowControl/>
              <w:tabs>
                <w:tab w:val="left" w:pos="-1080"/>
                <w:tab w:val="left" w:pos="-720"/>
                <w:tab w:val="left" w:pos="360"/>
                <w:tab w:val="left" w:pos="810"/>
              </w:tabs>
              <w:jc w:val="center"/>
              <w:rPr>
                <w:sz w:val="20"/>
              </w:rPr>
            </w:pPr>
            <w:r w:rsidRPr="00C44435">
              <w:rPr>
                <w:sz w:val="20"/>
              </w:rPr>
              <w:t>and related NTL(s)</w:t>
            </w:r>
          </w:p>
        </w:tc>
        <w:tc>
          <w:tcPr>
            <w:tcW w:w="0" w:type="auto"/>
            <w:shd w:val="clear" w:color="auto" w:fill="D9D9D9" w:themeFill="background1" w:themeFillShade="D9"/>
            <w:vAlign w:val="center"/>
          </w:tcPr>
          <w:p w:rsidRPr="00C44435" w:rsidR="009753E6" w:rsidP="009753E6" w:rsidRDefault="009753E6" w14:paraId="26F3ACE1" w14:textId="77777777">
            <w:pPr>
              <w:widowControl/>
              <w:jc w:val="center"/>
              <w:rPr>
                <w:sz w:val="20"/>
              </w:rPr>
            </w:pPr>
            <w:r w:rsidRPr="00C44435">
              <w:rPr>
                <w:sz w:val="20"/>
              </w:rPr>
              <w:t>Reporting &amp; Recordkeeping</w:t>
            </w:r>
          </w:p>
          <w:p w:rsidRPr="00C44435" w:rsidR="009753E6" w:rsidP="009753E6" w:rsidRDefault="009753E6" w14:paraId="6D3BF453" w14:textId="77777777">
            <w:pPr>
              <w:widowControl/>
              <w:tabs>
                <w:tab w:val="left" w:pos="-1080"/>
                <w:tab w:val="left" w:pos="-720"/>
                <w:tab w:val="left" w:pos="360"/>
                <w:tab w:val="left" w:pos="810"/>
              </w:tabs>
              <w:jc w:val="center"/>
              <w:rPr>
                <w:sz w:val="20"/>
              </w:rPr>
            </w:pPr>
            <w:r w:rsidRPr="00C44435">
              <w:rPr>
                <w:sz w:val="20"/>
              </w:rPr>
              <w:t>Requirement</w:t>
            </w:r>
          </w:p>
        </w:tc>
        <w:tc>
          <w:tcPr>
            <w:tcW w:w="0" w:type="auto"/>
            <w:shd w:val="clear" w:color="auto" w:fill="D9D9D9" w:themeFill="background1" w:themeFillShade="D9"/>
            <w:vAlign w:val="center"/>
          </w:tcPr>
          <w:p w:rsidRPr="00C44435" w:rsidR="009753E6" w:rsidP="009753E6" w:rsidRDefault="009753E6" w14:paraId="30190406" w14:textId="77777777">
            <w:pPr>
              <w:widowControl/>
              <w:tabs>
                <w:tab w:val="left" w:pos="-1080"/>
                <w:tab w:val="left" w:pos="-720"/>
                <w:tab w:val="left" w:pos="360"/>
                <w:tab w:val="left" w:pos="810"/>
              </w:tabs>
              <w:jc w:val="center"/>
              <w:rPr>
                <w:sz w:val="20"/>
              </w:rPr>
            </w:pPr>
            <w:r w:rsidRPr="00C44435">
              <w:rPr>
                <w:sz w:val="20"/>
              </w:rPr>
              <w:t>Last renewal cycle</w:t>
            </w:r>
          </w:p>
        </w:tc>
        <w:tc>
          <w:tcPr>
            <w:tcW w:w="0" w:type="auto"/>
            <w:shd w:val="clear" w:color="auto" w:fill="D9D9D9" w:themeFill="background1" w:themeFillShade="D9"/>
            <w:vAlign w:val="center"/>
          </w:tcPr>
          <w:p w:rsidRPr="00C44435" w:rsidR="009753E6" w:rsidP="009753E6" w:rsidRDefault="009753E6" w14:paraId="4ABC1500" w14:textId="77777777">
            <w:pPr>
              <w:widowControl/>
              <w:tabs>
                <w:tab w:val="left" w:pos="-1080"/>
                <w:tab w:val="left" w:pos="-720"/>
                <w:tab w:val="left" w:pos="360"/>
                <w:tab w:val="left" w:pos="810"/>
              </w:tabs>
              <w:jc w:val="center"/>
              <w:rPr>
                <w:sz w:val="20"/>
              </w:rPr>
            </w:pPr>
            <w:r w:rsidRPr="00C44435">
              <w:rPr>
                <w:sz w:val="20"/>
              </w:rPr>
              <w:t>This renewal cycle</w:t>
            </w:r>
          </w:p>
        </w:tc>
        <w:tc>
          <w:tcPr>
            <w:tcW w:w="0" w:type="auto"/>
            <w:shd w:val="clear" w:color="auto" w:fill="D9D9D9" w:themeFill="background1" w:themeFillShade="D9"/>
            <w:vAlign w:val="center"/>
          </w:tcPr>
          <w:p w:rsidRPr="00C44435" w:rsidR="009753E6" w:rsidP="009753E6" w:rsidRDefault="009753E6" w14:paraId="2C7E6B08" w14:textId="77777777">
            <w:pPr>
              <w:widowControl/>
              <w:tabs>
                <w:tab w:val="left" w:pos="-1080"/>
                <w:tab w:val="left" w:pos="-720"/>
                <w:tab w:val="left" w:pos="360"/>
                <w:tab w:val="left" w:pos="810"/>
              </w:tabs>
              <w:jc w:val="center"/>
              <w:rPr>
                <w:sz w:val="20"/>
              </w:rPr>
            </w:pPr>
            <w:r w:rsidRPr="00C44435">
              <w:rPr>
                <w:sz w:val="20"/>
              </w:rPr>
              <w:t>Changes between cycles</w:t>
            </w:r>
          </w:p>
        </w:tc>
        <w:tc>
          <w:tcPr>
            <w:tcW w:w="0" w:type="auto"/>
            <w:shd w:val="clear" w:color="auto" w:fill="D9D9D9" w:themeFill="background1" w:themeFillShade="D9"/>
            <w:vAlign w:val="center"/>
          </w:tcPr>
          <w:p w:rsidRPr="00C44435" w:rsidR="009753E6" w:rsidP="009753E6" w:rsidRDefault="009753E6" w14:paraId="08DCD712" w14:textId="77777777">
            <w:pPr>
              <w:widowControl/>
              <w:tabs>
                <w:tab w:val="left" w:pos="-1080"/>
                <w:tab w:val="left" w:pos="-720"/>
                <w:tab w:val="left" w:pos="360"/>
                <w:tab w:val="left" w:pos="810"/>
              </w:tabs>
              <w:jc w:val="center"/>
              <w:rPr>
                <w:sz w:val="20"/>
              </w:rPr>
            </w:pPr>
            <w:r w:rsidRPr="00C44435">
              <w:rPr>
                <w:sz w:val="20"/>
              </w:rPr>
              <w:t>Reason</w:t>
            </w:r>
          </w:p>
        </w:tc>
      </w:tr>
      <w:tr w:rsidRPr="00C44435" w:rsidR="00F27FCC" w:rsidTr="00CC70FD" w14:paraId="686C4EC0" w14:textId="77777777">
        <w:tc>
          <w:tcPr>
            <w:tcW w:w="0" w:type="auto"/>
          </w:tcPr>
          <w:p w:rsidRPr="00C44435" w:rsidR="00F27FCC" w:rsidP="00F27FCC" w:rsidRDefault="00F27FCC" w14:paraId="1FEC7F05" w14:textId="00FD9CD6">
            <w:pPr>
              <w:widowControl/>
              <w:tabs>
                <w:tab w:val="left" w:pos="-1080"/>
                <w:tab w:val="left" w:pos="-720"/>
                <w:tab w:val="left" w:pos="360"/>
                <w:tab w:val="left" w:pos="810"/>
              </w:tabs>
              <w:rPr>
                <w:sz w:val="20"/>
              </w:rPr>
            </w:pPr>
            <w:r w:rsidRPr="00C44435">
              <w:rPr>
                <w:snapToGrid/>
                <w:sz w:val="20"/>
              </w:rPr>
              <w:t>710(a)</w:t>
            </w:r>
          </w:p>
        </w:tc>
        <w:tc>
          <w:tcPr>
            <w:tcW w:w="0" w:type="auto"/>
          </w:tcPr>
          <w:p w:rsidRPr="00C44435" w:rsidR="00F27FCC" w:rsidP="00F27FCC" w:rsidRDefault="00F27FCC" w14:paraId="4ED1965E" w14:textId="06A5E5BD">
            <w:pPr>
              <w:widowControl/>
              <w:tabs>
                <w:tab w:val="left" w:pos="-1080"/>
                <w:tab w:val="left" w:pos="-720"/>
                <w:tab w:val="left" w:pos="360"/>
                <w:tab w:val="left" w:pos="810"/>
              </w:tabs>
              <w:rPr>
                <w:sz w:val="20"/>
              </w:rPr>
            </w:pPr>
            <w:r w:rsidRPr="00C44435">
              <w:rPr>
                <w:snapToGrid/>
                <w:sz w:val="20"/>
              </w:rPr>
              <w:t>Instruct crew members in safety requirements of operations - record dates and times of meetings, include potential hazards; make available to BSEE.</w:t>
            </w:r>
          </w:p>
        </w:tc>
        <w:tc>
          <w:tcPr>
            <w:tcW w:w="0" w:type="auto"/>
            <w:vAlign w:val="center"/>
          </w:tcPr>
          <w:p w:rsidRPr="00C44435" w:rsidR="00F27FCC" w:rsidP="00F27FCC" w:rsidRDefault="00F27FCC" w14:paraId="59826CCA" w14:textId="2AE495CD">
            <w:pPr>
              <w:widowControl/>
              <w:tabs>
                <w:tab w:val="left" w:pos="-1080"/>
                <w:tab w:val="left" w:pos="-720"/>
                <w:tab w:val="left" w:pos="360"/>
                <w:tab w:val="left" w:pos="810"/>
              </w:tabs>
              <w:rPr>
                <w:sz w:val="20"/>
              </w:rPr>
            </w:pPr>
            <w:r w:rsidRPr="00C44435">
              <w:rPr>
                <w:sz w:val="20"/>
              </w:rPr>
              <w:t xml:space="preserve">7,512 </w:t>
            </w:r>
            <w:r w:rsidRPr="00C44435" w:rsidR="00AE4920">
              <w:rPr>
                <w:sz w:val="20"/>
              </w:rPr>
              <w:t>meetings</w:t>
            </w:r>
          </w:p>
          <w:p w:rsidRPr="00C44435" w:rsidR="00F27FCC" w:rsidP="00F27FCC" w:rsidRDefault="00F27FCC" w14:paraId="7B9456A6" w14:textId="77777777">
            <w:pPr>
              <w:widowControl/>
              <w:tabs>
                <w:tab w:val="left" w:pos="-1080"/>
                <w:tab w:val="left" w:pos="-720"/>
                <w:tab w:val="left" w:pos="360"/>
                <w:tab w:val="left" w:pos="810"/>
              </w:tabs>
              <w:rPr>
                <w:sz w:val="20"/>
              </w:rPr>
            </w:pPr>
          </w:p>
          <w:p w:rsidRPr="00C44435" w:rsidR="00CC70FD" w:rsidP="00F27FCC" w:rsidRDefault="00F27FCC" w14:paraId="75B3CBB6" w14:textId="77777777">
            <w:pPr>
              <w:widowControl/>
              <w:tabs>
                <w:tab w:val="left" w:pos="-1080"/>
                <w:tab w:val="left" w:pos="-720"/>
                <w:tab w:val="left" w:pos="360"/>
                <w:tab w:val="left" w:pos="810"/>
              </w:tabs>
              <w:rPr>
                <w:sz w:val="20"/>
              </w:rPr>
            </w:pPr>
            <w:r w:rsidRPr="00C44435">
              <w:rPr>
                <w:sz w:val="20"/>
              </w:rPr>
              <w:t xml:space="preserve">5,634 </w:t>
            </w:r>
          </w:p>
          <w:p w:rsidRPr="00C44435" w:rsidR="00F27FCC" w:rsidP="00F27FCC" w:rsidRDefault="00F27FCC" w14:paraId="04CD1346" w14:textId="3C99DCAE">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F27FCC" w:rsidP="00F27FCC" w:rsidRDefault="00F27FCC" w14:paraId="12F646F1" w14:textId="171603E6">
            <w:pPr>
              <w:widowControl/>
              <w:tabs>
                <w:tab w:val="left" w:pos="-1080"/>
                <w:tab w:val="left" w:pos="-720"/>
                <w:tab w:val="left" w:pos="360"/>
                <w:tab w:val="left" w:pos="810"/>
              </w:tabs>
              <w:rPr>
                <w:sz w:val="20"/>
              </w:rPr>
            </w:pPr>
            <w:r w:rsidRPr="00C44435">
              <w:rPr>
                <w:sz w:val="20"/>
              </w:rPr>
              <w:t xml:space="preserve">18,000 </w:t>
            </w:r>
            <w:r w:rsidRPr="00C44435" w:rsidR="00AE4920">
              <w:rPr>
                <w:sz w:val="20"/>
              </w:rPr>
              <w:t>meetings</w:t>
            </w:r>
          </w:p>
          <w:p w:rsidRPr="00C44435" w:rsidR="00F27FCC" w:rsidP="00F27FCC" w:rsidRDefault="00F27FCC" w14:paraId="28B58E68" w14:textId="77777777">
            <w:pPr>
              <w:widowControl/>
              <w:tabs>
                <w:tab w:val="left" w:pos="-1080"/>
                <w:tab w:val="left" w:pos="-720"/>
                <w:tab w:val="left" w:pos="360"/>
                <w:tab w:val="left" w:pos="810"/>
              </w:tabs>
              <w:rPr>
                <w:sz w:val="20"/>
              </w:rPr>
            </w:pPr>
          </w:p>
          <w:p w:rsidRPr="00C44435" w:rsidR="00F27FCC" w:rsidP="00F27FCC" w:rsidRDefault="00F27FCC" w14:paraId="4A69065F" w14:textId="4CD872D1">
            <w:pPr>
              <w:widowControl/>
              <w:tabs>
                <w:tab w:val="left" w:pos="-1080"/>
                <w:tab w:val="left" w:pos="-720"/>
                <w:tab w:val="left" w:pos="360"/>
                <w:tab w:val="left" w:pos="810"/>
              </w:tabs>
              <w:rPr>
                <w:sz w:val="20"/>
              </w:rPr>
            </w:pPr>
            <w:r w:rsidRPr="00C44435">
              <w:rPr>
                <w:sz w:val="20"/>
              </w:rPr>
              <w:t>13,500 hours</w:t>
            </w:r>
          </w:p>
        </w:tc>
        <w:tc>
          <w:tcPr>
            <w:tcW w:w="0" w:type="auto"/>
            <w:tcBorders>
              <w:bottom w:val="single" w:color="auto" w:sz="4" w:space="0"/>
            </w:tcBorders>
            <w:vAlign w:val="center"/>
          </w:tcPr>
          <w:p w:rsidRPr="00C44435" w:rsidR="00F27FCC" w:rsidP="00F27FCC" w:rsidRDefault="00F27FCC" w14:paraId="3A264F37" w14:textId="0D9AF06B">
            <w:pPr>
              <w:widowControl/>
              <w:tabs>
                <w:tab w:val="left" w:pos="-1080"/>
                <w:tab w:val="left" w:pos="-720"/>
                <w:tab w:val="left" w:pos="360"/>
                <w:tab w:val="left" w:pos="810"/>
              </w:tabs>
              <w:rPr>
                <w:sz w:val="20"/>
              </w:rPr>
            </w:pPr>
            <w:r w:rsidRPr="00C44435">
              <w:rPr>
                <w:sz w:val="20"/>
              </w:rPr>
              <w:t xml:space="preserve">+10,488 </w:t>
            </w:r>
            <w:r w:rsidRPr="00C44435" w:rsidR="00AE4920">
              <w:rPr>
                <w:sz w:val="20"/>
              </w:rPr>
              <w:t>meeting</w:t>
            </w:r>
            <w:r w:rsidRPr="00C44435" w:rsidR="00CC70FD">
              <w:rPr>
                <w:sz w:val="20"/>
              </w:rPr>
              <w:t>s</w:t>
            </w:r>
          </w:p>
          <w:p w:rsidRPr="00C44435" w:rsidR="00F27FCC" w:rsidP="00F27FCC" w:rsidRDefault="00F27FCC" w14:paraId="6AB9CF9D" w14:textId="77777777">
            <w:pPr>
              <w:widowControl/>
              <w:tabs>
                <w:tab w:val="left" w:pos="-1080"/>
                <w:tab w:val="left" w:pos="-720"/>
                <w:tab w:val="left" w:pos="360"/>
                <w:tab w:val="left" w:pos="810"/>
              </w:tabs>
              <w:rPr>
                <w:sz w:val="20"/>
              </w:rPr>
            </w:pPr>
          </w:p>
          <w:p w:rsidRPr="00C44435" w:rsidR="00F27FCC" w:rsidP="00F27FCC" w:rsidRDefault="00F27FCC" w14:paraId="755EA3AE" w14:textId="1B1A8B26">
            <w:pPr>
              <w:widowControl/>
              <w:tabs>
                <w:tab w:val="left" w:pos="-1080"/>
                <w:tab w:val="left" w:pos="-720"/>
                <w:tab w:val="left" w:pos="360"/>
                <w:tab w:val="left" w:pos="810"/>
              </w:tabs>
              <w:rPr>
                <w:sz w:val="20"/>
              </w:rPr>
            </w:pPr>
            <w:r w:rsidRPr="00C44435">
              <w:rPr>
                <w:sz w:val="20"/>
              </w:rPr>
              <w:t>+7,866 hours</w:t>
            </w:r>
          </w:p>
        </w:tc>
        <w:tc>
          <w:tcPr>
            <w:tcW w:w="0" w:type="auto"/>
            <w:vAlign w:val="center"/>
          </w:tcPr>
          <w:p w:rsidRPr="00C44435" w:rsidR="00F27FCC" w:rsidP="00F27FCC" w:rsidRDefault="00F27FCC" w14:paraId="4ABA4EC2" w14:textId="3289BA8C">
            <w:pPr>
              <w:widowControl/>
              <w:tabs>
                <w:tab w:val="left" w:pos="-1080"/>
                <w:tab w:val="left" w:pos="-720"/>
                <w:tab w:val="left" w:pos="360"/>
                <w:tab w:val="left" w:pos="810"/>
              </w:tabs>
              <w:rPr>
                <w:sz w:val="20"/>
              </w:rPr>
            </w:pPr>
            <w:r w:rsidRPr="00C44435">
              <w:rPr>
                <w:sz w:val="20"/>
              </w:rPr>
              <w:t>Change in agency estimate</w:t>
            </w:r>
          </w:p>
        </w:tc>
      </w:tr>
      <w:tr w:rsidRPr="00C44435" w:rsidR="00AE4920" w:rsidTr="00CC70FD" w14:paraId="1B88E166" w14:textId="77777777">
        <w:tc>
          <w:tcPr>
            <w:tcW w:w="0" w:type="auto"/>
          </w:tcPr>
          <w:p w:rsidRPr="00C44435" w:rsidR="00AE4920" w:rsidP="00AE4920" w:rsidRDefault="00AE4920" w14:paraId="1E1619A2" w14:textId="4963E42D">
            <w:pPr>
              <w:widowControl/>
              <w:tabs>
                <w:tab w:val="left" w:pos="-1080"/>
                <w:tab w:val="left" w:pos="-720"/>
                <w:tab w:val="left" w:pos="360"/>
                <w:tab w:val="left" w:pos="810"/>
              </w:tabs>
              <w:rPr>
                <w:sz w:val="20"/>
              </w:rPr>
            </w:pPr>
            <w:r w:rsidRPr="00C44435">
              <w:rPr>
                <w:snapToGrid/>
                <w:sz w:val="20"/>
              </w:rPr>
              <w:t>710(b); 738(p)</w:t>
            </w:r>
          </w:p>
        </w:tc>
        <w:tc>
          <w:tcPr>
            <w:tcW w:w="0" w:type="auto"/>
          </w:tcPr>
          <w:p w:rsidRPr="00C44435" w:rsidR="00AE4920" w:rsidP="00AE4920" w:rsidRDefault="00AE4920" w14:paraId="50E21552" w14:textId="6C69EC38">
            <w:pPr>
              <w:widowControl/>
              <w:tabs>
                <w:tab w:val="left" w:pos="-1080"/>
                <w:tab w:val="left" w:pos="-720"/>
                <w:tab w:val="left" w:pos="360"/>
                <w:tab w:val="left" w:pos="810"/>
              </w:tabs>
              <w:rPr>
                <w:sz w:val="20"/>
              </w:rPr>
            </w:pPr>
            <w:r w:rsidRPr="00C44435">
              <w:rPr>
                <w:snapToGrid/>
                <w:sz w:val="20"/>
              </w:rPr>
              <w:t xml:space="preserve">Prepare a well-control drill plan for each well, including but not limited to instructions re components of BOP, procedures, crew assignments, established times to complete assignments, etc.  </w:t>
            </w:r>
            <w:proofErr w:type="gramStart"/>
            <w:r w:rsidRPr="00C44435">
              <w:rPr>
                <w:snapToGrid/>
                <w:sz w:val="20"/>
              </w:rPr>
              <w:t>Keep/post a copy of the plan on the rig at all times</w:t>
            </w:r>
            <w:proofErr w:type="gramEnd"/>
            <w:r w:rsidRPr="00C44435">
              <w:rPr>
                <w:snapToGrid/>
                <w:sz w:val="20"/>
              </w:rPr>
              <w:t>; post on rig floor/bulletin board.</w:t>
            </w:r>
          </w:p>
        </w:tc>
        <w:tc>
          <w:tcPr>
            <w:tcW w:w="0" w:type="auto"/>
            <w:vAlign w:val="center"/>
          </w:tcPr>
          <w:p w:rsidRPr="00C44435" w:rsidR="004F6B96" w:rsidP="00AE4920" w:rsidRDefault="004F6B96" w14:paraId="3DFED086" w14:textId="77777777">
            <w:pPr>
              <w:widowControl/>
              <w:tabs>
                <w:tab w:val="left" w:pos="-1080"/>
                <w:tab w:val="left" w:pos="-720"/>
                <w:tab w:val="left" w:pos="360"/>
                <w:tab w:val="left" w:pos="810"/>
              </w:tabs>
              <w:rPr>
                <w:sz w:val="20"/>
              </w:rPr>
            </w:pPr>
          </w:p>
          <w:p w:rsidRPr="00C44435" w:rsidR="00AE4920" w:rsidP="00AE4920" w:rsidRDefault="0074517C" w14:paraId="0C58D0D8" w14:textId="298DBFAB">
            <w:pPr>
              <w:widowControl/>
              <w:tabs>
                <w:tab w:val="left" w:pos="-1080"/>
                <w:tab w:val="left" w:pos="-720"/>
                <w:tab w:val="left" w:pos="360"/>
                <w:tab w:val="left" w:pos="810"/>
              </w:tabs>
              <w:rPr>
                <w:sz w:val="20"/>
              </w:rPr>
            </w:pPr>
            <w:r w:rsidRPr="00C44435">
              <w:rPr>
                <w:sz w:val="20"/>
              </w:rPr>
              <w:t>308 plans</w:t>
            </w:r>
          </w:p>
          <w:p w:rsidRPr="00C44435" w:rsidR="00AE4920" w:rsidP="00AE4920" w:rsidRDefault="00AE4920" w14:paraId="4650B114" w14:textId="77777777">
            <w:pPr>
              <w:widowControl/>
              <w:tabs>
                <w:tab w:val="left" w:pos="-1080"/>
                <w:tab w:val="left" w:pos="-720"/>
                <w:tab w:val="left" w:pos="360"/>
                <w:tab w:val="left" w:pos="810"/>
              </w:tabs>
              <w:rPr>
                <w:sz w:val="20"/>
              </w:rPr>
            </w:pPr>
          </w:p>
          <w:p w:rsidRPr="00C44435" w:rsidR="00AE4920" w:rsidP="00AE4920" w:rsidRDefault="0074517C" w14:paraId="20A63877" w14:textId="6A6E9016">
            <w:pPr>
              <w:widowControl/>
              <w:tabs>
                <w:tab w:val="left" w:pos="-1080"/>
                <w:tab w:val="left" w:pos="-720"/>
                <w:tab w:val="left" w:pos="360"/>
                <w:tab w:val="left" w:pos="810"/>
              </w:tabs>
              <w:rPr>
                <w:sz w:val="20"/>
              </w:rPr>
            </w:pPr>
            <w:r w:rsidRPr="00C44435">
              <w:rPr>
                <w:sz w:val="20"/>
              </w:rPr>
              <w:t xml:space="preserve">154 </w:t>
            </w:r>
            <w:r w:rsidRPr="00C44435" w:rsidR="00AE4920">
              <w:rPr>
                <w:sz w:val="20"/>
              </w:rPr>
              <w:t>hours</w:t>
            </w:r>
          </w:p>
          <w:p w:rsidRPr="00C44435" w:rsidR="00AE4920" w:rsidP="00AE4920" w:rsidRDefault="00AE4920" w14:paraId="23D0EBCC" w14:textId="77777777">
            <w:pPr>
              <w:widowControl/>
              <w:tabs>
                <w:tab w:val="left" w:pos="-1080"/>
                <w:tab w:val="left" w:pos="-720"/>
                <w:tab w:val="left" w:pos="360"/>
                <w:tab w:val="left" w:pos="810"/>
              </w:tabs>
              <w:rPr>
                <w:sz w:val="20"/>
              </w:rPr>
            </w:pPr>
          </w:p>
          <w:p w:rsidRPr="00C44435" w:rsidR="00AE4920" w:rsidP="00AE4920" w:rsidRDefault="00AE4920" w14:paraId="20F2BE4A" w14:textId="77777777">
            <w:pPr>
              <w:widowControl/>
              <w:tabs>
                <w:tab w:val="left" w:pos="-1080"/>
                <w:tab w:val="left" w:pos="-720"/>
                <w:tab w:val="left" w:pos="360"/>
                <w:tab w:val="left" w:pos="810"/>
              </w:tabs>
              <w:rPr>
                <w:sz w:val="20"/>
              </w:rPr>
            </w:pPr>
          </w:p>
        </w:tc>
        <w:tc>
          <w:tcPr>
            <w:tcW w:w="0" w:type="auto"/>
            <w:vAlign w:val="center"/>
          </w:tcPr>
          <w:p w:rsidRPr="00C44435" w:rsidR="004F6B96" w:rsidP="00AE4920" w:rsidRDefault="004F6B96" w14:paraId="53F2FE2C" w14:textId="77777777">
            <w:pPr>
              <w:widowControl/>
              <w:tabs>
                <w:tab w:val="left" w:pos="-1080"/>
                <w:tab w:val="left" w:pos="-720"/>
                <w:tab w:val="left" w:pos="360"/>
                <w:tab w:val="left" w:pos="810"/>
              </w:tabs>
              <w:rPr>
                <w:sz w:val="20"/>
              </w:rPr>
            </w:pPr>
          </w:p>
          <w:p w:rsidRPr="00C44435" w:rsidR="00AE4920" w:rsidP="00AE4920" w:rsidRDefault="0074517C" w14:paraId="1B7AD3CF" w14:textId="73927081">
            <w:pPr>
              <w:widowControl/>
              <w:tabs>
                <w:tab w:val="left" w:pos="-1080"/>
                <w:tab w:val="left" w:pos="-720"/>
                <w:tab w:val="left" w:pos="360"/>
                <w:tab w:val="left" w:pos="810"/>
              </w:tabs>
              <w:rPr>
                <w:sz w:val="20"/>
              </w:rPr>
            </w:pPr>
            <w:r w:rsidRPr="00C44435">
              <w:rPr>
                <w:sz w:val="20"/>
              </w:rPr>
              <w:t>1,528 plans</w:t>
            </w:r>
          </w:p>
          <w:p w:rsidRPr="00C44435" w:rsidR="00AE4920" w:rsidP="00AE4920" w:rsidRDefault="00AE4920" w14:paraId="521C6525" w14:textId="77777777">
            <w:pPr>
              <w:widowControl/>
              <w:tabs>
                <w:tab w:val="left" w:pos="-1080"/>
                <w:tab w:val="left" w:pos="-720"/>
                <w:tab w:val="left" w:pos="360"/>
                <w:tab w:val="left" w:pos="810"/>
              </w:tabs>
              <w:rPr>
                <w:sz w:val="20"/>
              </w:rPr>
            </w:pPr>
          </w:p>
          <w:p w:rsidRPr="00C44435" w:rsidR="00AE4920" w:rsidP="00AE4920" w:rsidRDefault="0074517C" w14:paraId="26611815" w14:textId="0D042ECB">
            <w:pPr>
              <w:widowControl/>
              <w:tabs>
                <w:tab w:val="left" w:pos="-1080"/>
                <w:tab w:val="left" w:pos="-720"/>
                <w:tab w:val="left" w:pos="360"/>
                <w:tab w:val="left" w:pos="810"/>
              </w:tabs>
              <w:rPr>
                <w:sz w:val="20"/>
              </w:rPr>
            </w:pPr>
            <w:r w:rsidRPr="00C44435">
              <w:rPr>
                <w:sz w:val="20"/>
              </w:rPr>
              <w:t>764</w:t>
            </w:r>
            <w:r w:rsidRPr="00C44435" w:rsidR="00AE4920">
              <w:rPr>
                <w:sz w:val="20"/>
              </w:rPr>
              <w:t xml:space="preserve"> hours</w:t>
            </w:r>
          </w:p>
          <w:p w:rsidRPr="00C44435" w:rsidR="00AE4920" w:rsidP="00AE4920" w:rsidRDefault="00AE4920" w14:paraId="75E596B9" w14:textId="77777777">
            <w:pPr>
              <w:widowControl/>
              <w:tabs>
                <w:tab w:val="left" w:pos="-1080"/>
                <w:tab w:val="left" w:pos="-720"/>
                <w:tab w:val="left" w:pos="360"/>
                <w:tab w:val="left" w:pos="810"/>
              </w:tabs>
              <w:rPr>
                <w:sz w:val="20"/>
              </w:rPr>
            </w:pPr>
          </w:p>
          <w:p w:rsidRPr="00C44435" w:rsidR="00AE4920" w:rsidP="00AE4920" w:rsidRDefault="00AE4920" w14:paraId="03D420C9" w14:textId="77777777">
            <w:pPr>
              <w:widowControl/>
              <w:tabs>
                <w:tab w:val="left" w:pos="-1080"/>
                <w:tab w:val="left" w:pos="-720"/>
                <w:tab w:val="left" w:pos="360"/>
                <w:tab w:val="left" w:pos="810"/>
              </w:tabs>
              <w:rPr>
                <w:sz w:val="20"/>
              </w:rPr>
            </w:pPr>
          </w:p>
        </w:tc>
        <w:tc>
          <w:tcPr>
            <w:tcW w:w="0" w:type="auto"/>
            <w:vAlign w:val="center"/>
          </w:tcPr>
          <w:p w:rsidRPr="00C44435" w:rsidR="00AE4920" w:rsidP="00AE4920" w:rsidRDefault="0074517C" w14:paraId="42C4661D" w14:textId="77777777">
            <w:pPr>
              <w:widowControl/>
              <w:tabs>
                <w:tab w:val="left" w:pos="-1080"/>
                <w:tab w:val="left" w:pos="-720"/>
                <w:tab w:val="left" w:pos="360"/>
                <w:tab w:val="left" w:pos="810"/>
              </w:tabs>
              <w:rPr>
                <w:sz w:val="20"/>
              </w:rPr>
            </w:pPr>
            <w:r w:rsidRPr="00C44435">
              <w:rPr>
                <w:sz w:val="20"/>
              </w:rPr>
              <w:t>+1,220 plans</w:t>
            </w:r>
          </w:p>
          <w:p w:rsidRPr="00C44435" w:rsidR="0074517C" w:rsidP="00AE4920" w:rsidRDefault="0074517C" w14:paraId="01E6E475" w14:textId="77777777">
            <w:pPr>
              <w:widowControl/>
              <w:tabs>
                <w:tab w:val="left" w:pos="-1080"/>
                <w:tab w:val="left" w:pos="-720"/>
                <w:tab w:val="left" w:pos="360"/>
                <w:tab w:val="left" w:pos="810"/>
              </w:tabs>
              <w:rPr>
                <w:sz w:val="20"/>
              </w:rPr>
            </w:pPr>
          </w:p>
          <w:p w:rsidRPr="00C44435" w:rsidR="0074517C" w:rsidP="00AE4920" w:rsidRDefault="0074517C" w14:paraId="31E046D6" w14:textId="1C8685D6">
            <w:pPr>
              <w:widowControl/>
              <w:tabs>
                <w:tab w:val="left" w:pos="-1080"/>
                <w:tab w:val="left" w:pos="-720"/>
                <w:tab w:val="left" w:pos="360"/>
                <w:tab w:val="left" w:pos="810"/>
              </w:tabs>
              <w:rPr>
                <w:sz w:val="20"/>
              </w:rPr>
            </w:pPr>
            <w:r w:rsidRPr="00C44435">
              <w:rPr>
                <w:sz w:val="20"/>
              </w:rPr>
              <w:t>+610 hours</w:t>
            </w:r>
          </w:p>
        </w:tc>
        <w:tc>
          <w:tcPr>
            <w:tcW w:w="0" w:type="auto"/>
            <w:vAlign w:val="center"/>
          </w:tcPr>
          <w:p w:rsidRPr="00C44435" w:rsidR="00AE4920" w:rsidP="00AE4920" w:rsidRDefault="00AE4920" w14:paraId="040A55C4" w14:textId="77777777">
            <w:pPr>
              <w:widowControl/>
              <w:tabs>
                <w:tab w:val="left" w:pos="-1080"/>
                <w:tab w:val="left" w:pos="-720"/>
                <w:tab w:val="left" w:pos="360"/>
                <w:tab w:val="left" w:pos="810"/>
              </w:tabs>
              <w:rPr>
                <w:sz w:val="20"/>
              </w:rPr>
            </w:pPr>
            <w:r w:rsidRPr="00C44435">
              <w:rPr>
                <w:sz w:val="20"/>
              </w:rPr>
              <w:t>Change in agency estimate</w:t>
            </w:r>
          </w:p>
        </w:tc>
      </w:tr>
      <w:tr w:rsidRPr="00C44435" w:rsidR="009C0288" w:rsidTr="00CC70FD" w14:paraId="41B02319" w14:textId="77777777">
        <w:trPr>
          <w:trHeight w:val="1241"/>
        </w:trPr>
        <w:tc>
          <w:tcPr>
            <w:tcW w:w="0" w:type="auto"/>
          </w:tcPr>
          <w:p w:rsidRPr="00C44435" w:rsidR="009C0288" w:rsidP="009C0288" w:rsidRDefault="009C0288" w14:paraId="6D3BCB70" w14:textId="52312AA1">
            <w:pPr>
              <w:widowControl/>
              <w:tabs>
                <w:tab w:val="left" w:pos="-1080"/>
                <w:tab w:val="left" w:pos="-720"/>
                <w:tab w:val="left" w:pos="360"/>
                <w:tab w:val="left" w:pos="810"/>
              </w:tabs>
              <w:rPr>
                <w:sz w:val="20"/>
              </w:rPr>
            </w:pPr>
            <w:r w:rsidRPr="00C44435">
              <w:rPr>
                <w:snapToGrid/>
                <w:sz w:val="20"/>
              </w:rPr>
              <w:lastRenderedPageBreak/>
              <w:t>711(b), (c)</w:t>
            </w:r>
          </w:p>
        </w:tc>
        <w:tc>
          <w:tcPr>
            <w:tcW w:w="0" w:type="auto"/>
          </w:tcPr>
          <w:p w:rsidRPr="00C44435" w:rsidR="009C0288" w:rsidP="009C0288" w:rsidRDefault="009C0288" w14:paraId="29F8692C" w14:textId="4182D1AB">
            <w:pPr>
              <w:widowControl/>
              <w:tabs>
                <w:tab w:val="left" w:pos="-1080"/>
                <w:tab w:val="left" w:pos="-720"/>
                <w:tab w:val="left" w:pos="360"/>
                <w:tab w:val="left" w:pos="810"/>
              </w:tabs>
              <w:rPr>
                <w:sz w:val="20"/>
              </w:rPr>
            </w:pPr>
            <w:r w:rsidRPr="00C44435">
              <w:rPr>
                <w:snapToGrid/>
                <w:sz w:val="20"/>
              </w:rPr>
              <w:t xml:space="preserve">Record in the daily report:  time, date, and type of drill conducted; time re diverter or BOP components; total time for entire drill.  </w:t>
            </w:r>
          </w:p>
        </w:tc>
        <w:tc>
          <w:tcPr>
            <w:tcW w:w="0" w:type="auto"/>
            <w:vAlign w:val="center"/>
          </w:tcPr>
          <w:p w:rsidRPr="00C44435" w:rsidR="009C0288" w:rsidP="009C0288" w:rsidRDefault="009C0288" w14:paraId="39E77C99" w14:textId="77777777">
            <w:pPr>
              <w:widowControl/>
              <w:tabs>
                <w:tab w:val="left" w:pos="-1080"/>
                <w:tab w:val="left" w:pos="-720"/>
                <w:tab w:val="left" w:pos="360"/>
                <w:tab w:val="left" w:pos="810"/>
              </w:tabs>
              <w:rPr>
                <w:sz w:val="20"/>
              </w:rPr>
            </w:pPr>
          </w:p>
          <w:p w:rsidRPr="00C44435" w:rsidR="009C0288" w:rsidP="009C0288" w:rsidRDefault="009C0288" w14:paraId="00A3DB98" w14:textId="644B733D">
            <w:pPr>
              <w:widowControl/>
              <w:tabs>
                <w:tab w:val="left" w:pos="-1080"/>
                <w:tab w:val="left" w:pos="-720"/>
                <w:tab w:val="left" w:pos="360"/>
                <w:tab w:val="left" w:pos="810"/>
              </w:tabs>
              <w:rPr>
                <w:sz w:val="20"/>
              </w:rPr>
            </w:pPr>
            <w:r w:rsidRPr="00C44435">
              <w:rPr>
                <w:sz w:val="20"/>
              </w:rPr>
              <w:t>8,320 drills</w:t>
            </w:r>
          </w:p>
          <w:p w:rsidRPr="00C44435" w:rsidR="009C0288" w:rsidP="009C0288" w:rsidRDefault="009C0288" w14:paraId="3D90CEE4" w14:textId="77777777">
            <w:pPr>
              <w:widowControl/>
              <w:tabs>
                <w:tab w:val="left" w:pos="-1080"/>
                <w:tab w:val="left" w:pos="-720"/>
                <w:tab w:val="left" w:pos="360"/>
                <w:tab w:val="left" w:pos="810"/>
              </w:tabs>
              <w:rPr>
                <w:sz w:val="20"/>
              </w:rPr>
            </w:pPr>
          </w:p>
          <w:p w:rsidRPr="00C44435" w:rsidR="009C0288" w:rsidP="009C0288" w:rsidRDefault="009C0288" w14:paraId="292BF9D0" w14:textId="018CA993">
            <w:pPr>
              <w:widowControl/>
              <w:tabs>
                <w:tab w:val="left" w:pos="-1080"/>
                <w:tab w:val="left" w:pos="-720"/>
                <w:tab w:val="left" w:pos="360"/>
                <w:tab w:val="left" w:pos="810"/>
              </w:tabs>
              <w:rPr>
                <w:sz w:val="20"/>
              </w:rPr>
            </w:pPr>
            <w:r w:rsidRPr="00C44435">
              <w:rPr>
                <w:sz w:val="20"/>
              </w:rPr>
              <w:t>8,320 hours</w:t>
            </w:r>
          </w:p>
          <w:p w:rsidRPr="00C44435" w:rsidR="009C0288" w:rsidP="009C0288" w:rsidRDefault="009C0288" w14:paraId="171B5EC2" w14:textId="77777777">
            <w:pPr>
              <w:widowControl/>
              <w:tabs>
                <w:tab w:val="left" w:pos="-1080"/>
                <w:tab w:val="left" w:pos="-720"/>
                <w:tab w:val="left" w:pos="360"/>
                <w:tab w:val="left" w:pos="810"/>
              </w:tabs>
              <w:rPr>
                <w:sz w:val="20"/>
              </w:rPr>
            </w:pPr>
          </w:p>
          <w:p w:rsidRPr="00C44435" w:rsidR="009C0288" w:rsidP="009C0288" w:rsidRDefault="009C0288" w14:paraId="100EEE51" w14:textId="77777777">
            <w:pPr>
              <w:widowControl/>
              <w:tabs>
                <w:tab w:val="left" w:pos="-1080"/>
                <w:tab w:val="left" w:pos="-720"/>
                <w:tab w:val="left" w:pos="360"/>
                <w:tab w:val="left" w:pos="810"/>
              </w:tabs>
              <w:rPr>
                <w:sz w:val="20"/>
              </w:rPr>
            </w:pPr>
          </w:p>
        </w:tc>
        <w:tc>
          <w:tcPr>
            <w:tcW w:w="0" w:type="auto"/>
          </w:tcPr>
          <w:p w:rsidRPr="00C44435" w:rsidR="009C0288" w:rsidP="009C0288" w:rsidRDefault="009C0288" w14:paraId="27D94D3E" w14:textId="77777777">
            <w:pPr>
              <w:widowControl/>
              <w:tabs>
                <w:tab w:val="left" w:pos="-1080"/>
                <w:tab w:val="left" w:pos="-720"/>
                <w:tab w:val="left" w:pos="360"/>
                <w:tab w:val="left" w:pos="810"/>
              </w:tabs>
              <w:rPr>
                <w:sz w:val="20"/>
              </w:rPr>
            </w:pPr>
          </w:p>
          <w:p w:rsidRPr="00C44435" w:rsidR="009C0288" w:rsidP="009C0288" w:rsidRDefault="009C0288" w14:paraId="5674FB02" w14:textId="38B0DFC7">
            <w:pPr>
              <w:widowControl/>
              <w:tabs>
                <w:tab w:val="left" w:pos="-1080"/>
                <w:tab w:val="left" w:pos="-720"/>
                <w:tab w:val="left" w:pos="360"/>
                <w:tab w:val="left" w:pos="810"/>
              </w:tabs>
              <w:rPr>
                <w:sz w:val="20"/>
              </w:rPr>
            </w:pPr>
            <w:r w:rsidRPr="00C44435">
              <w:rPr>
                <w:sz w:val="20"/>
              </w:rPr>
              <w:t>2,571 drills</w:t>
            </w:r>
          </w:p>
          <w:p w:rsidRPr="00C44435" w:rsidR="009C0288" w:rsidP="009C0288" w:rsidRDefault="009C0288" w14:paraId="60CE55C0" w14:textId="77777777">
            <w:pPr>
              <w:widowControl/>
              <w:tabs>
                <w:tab w:val="left" w:pos="-1080"/>
                <w:tab w:val="left" w:pos="-720"/>
                <w:tab w:val="left" w:pos="360"/>
                <w:tab w:val="left" w:pos="810"/>
              </w:tabs>
              <w:rPr>
                <w:sz w:val="20"/>
              </w:rPr>
            </w:pPr>
          </w:p>
          <w:p w:rsidRPr="00C44435" w:rsidR="009C0288" w:rsidP="009C0288" w:rsidRDefault="009C0288" w14:paraId="66BC9CFC" w14:textId="065434F7">
            <w:pPr>
              <w:widowControl/>
              <w:tabs>
                <w:tab w:val="left" w:pos="-1080"/>
                <w:tab w:val="left" w:pos="-720"/>
                <w:tab w:val="left" w:pos="360"/>
                <w:tab w:val="left" w:pos="810"/>
              </w:tabs>
              <w:rPr>
                <w:sz w:val="20"/>
              </w:rPr>
            </w:pPr>
            <w:r w:rsidRPr="00C44435">
              <w:rPr>
                <w:sz w:val="20"/>
              </w:rPr>
              <w:t>2,571 hours</w:t>
            </w:r>
          </w:p>
          <w:p w:rsidRPr="00C44435" w:rsidR="009C0288" w:rsidP="009C0288" w:rsidRDefault="009C0288" w14:paraId="6CDF6183" w14:textId="77777777">
            <w:pPr>
              <w:widowControl/>
              <w:tabs>
                <w:tab w:val="left" w:pos="-1080"/>
                <w:tab w:val="left" w:pos="-720"/>
                <w:tab w:val="left" w:pos="360"/>
                <w:tab w:val="left" w:pos="810"/>
              </w:tabs>
              <w:rPr>
                <w:sz w:val="20"/>
              </w:rPr>
            </w:pPr>
            <w:r w:rsidRPr="00C44435">
              <w:rPr>
                <w:sz w:val="20"/>
              </w:rPr>
              <w:t xml:space="preserve"> </w:t>
            </w:r>
          </w:p>
          <w:p w:rsidRPr="00C44435" w:rsidR="009C0288" w:rsidP="009C0288" w:rsidRDefault="009C0288" w14:paraId="50ACC2FE" w14:textId="77777777">
            <w:pPr>
              <w:widowControl/>
              <w:tabs>
                <w:tab w:val="left" w:pos="-1080"/>
                <w:tab w:val="left" w:pos="-720"/>
                <w:tab w:val="left" w:pos="360"/>
                <w:tab w:val="left" w:pos="810"/>
              </w:tabs>
              <w:rPr>
                <w:sz w:val="20"/>
              </w:rPr>
            </w:pPr>
          </w:p>
        </w:tc>
        <w:tc>
          <w:tcPr>
            <w:tcW w:w="0" w:type="auto"/>
          </w:tcPr>
          <w:p w:rsidRPr="00C44435" w:rsidR="009C0288" w:rsidP="009C0288" w:rsidRDefault="009C0288" w14:paraId="1B0F5877" w14:textId="77777777">
            <w:pPr>
              <w:widowControl/>
              <w:tabs>
                <w:tab w:val="left" w:pos="-1080"/>
                <w:tab w:val="left" w:pos="-720"/>
                <w:tab w:val="left" w:pos="360"/>
                <w:tab w:val="left" w:pos="810"/>
              </w:tabs>
              <w:rPr>
                <w:sz w:val="20"/>
              </w:rPr>
            </w:pPr>
          </w:p>
          <w:p w:rsidRPr="00C44435" w:rsidR="009C0288" w:rsidP="009C0288" w:rsidRDefault="009C0288" w14:paraId="54D3E86A" w14:textId="77777777">
            <w:pPr>
              <w:widowControl/>
              <w:tabs>
                <w:tab w:val="left" w:pos="-1080"/>
                <w:tab w:val="left" w:pos="-720"/>
                <w:tab w:val="left" w:pos="360"/>
                <w:tab w:val="left" w:pos="810"/>
              </w:tabs>
              <w:rPr>
                <w:sz w:val="20"/>
              </w:rPr>
            </w:pPr>
            <w:r w:rsidRPr="00C44435">
              <w:rPr>
                <w:sz w:val="20"/>
              </w:rPr>
              <w:t>-5,749 drills</w:t>
            </w:r>
          </w:p>
          <w:p w:rsidRPr="00C44435" w:rsidR="009C0288" w:rsidP="009C0288" w:rsidRDefault="009C0288" w14:paraId="5D71D81F" w14:textId="77777777">
            <w:pPr>
              <w:widowControl/>
              <w:tabs>
                <w:tab w:val="left" w:pos="-1080"/>
                <w:tab w:val="left" w:pos="-720"/>
                <w:tab w:val="left" w:pos="360"/>
                <w:tab w:val="left" w:pos="810"/>
              </w:tabs>
              <w:rPr>
                <w:sz w:val="20"/>
              </w:rPr>
            </w:pPr>
          </w:p>
          <w:p w:rsidRPr="00C44435" w:rsidR="009C0288" w:rsidP="009C0288" w:rsidRDefault="009C0288" w14:paraId="261E40C5" w14:textId="22D836E3">
            <w:pPr>
              <w:widowControl/>
              <w:tabs>
                <w:tab w:val="left" w:pos="-1080"/>
                <w:tab w:val="left" w:pos="-720"/>
                <w:tab w:val="left" w:pos="360"/>
                <w:tab w:val="left" w:pos="810"/>
              </w:tabs>
              <w:rPr>
                <w:sz w:val="20"/>
              </w:rPr>
            </w:pPr>
            <w:r w:rsidRPr="00C44435">
              <w:rPr>
                <w:sz w:val="20"/>
              </w:rPr>
              <w:t>-5,749 hours</w:t>
            </w:r>
          </w:p>
        </w:tc>
        <w:tc>
          <w:tcPr>
            <w:tcW w:w="0" w:type="auto"/>
            <w:vAlign w:val="center"/>
          </w:tcPr>
          <w:p w:rsidRPr="00C44435" w:rsidR="009C0288" w:rsidP="009C0288" w:rsidRDefault="009C0288" w14:paraId="71A77E96" w14:textId="77777777">
            <w:pPr>
              <w:widowControl/>
              <w:tabs>
                <w:tab w:val="left" w:pos="-1080"/>
                <w:tab w:val="left" w:pos="-720"/>
                <w:tab w:val="left" w:pos="360"/>
                <w:tab w:val="left" w:pos="810"/>
              </w:tabs>
              <w:rPr>
                <w:sz w:val="20"/>
              </w:rPr>
            </w:pPr>
            <w:r w:rsidRPr="00C44435">
              <w:rPr>
                <w:sz w:val="20"/>
              </w:rPr>
              <w:t>Change in agency estimate</w:t>
            </w:r>
          </w:p>
        </w:tc>
      </w:tr>
      <w:tr w:rsidRPr="00C44435" w:rsidR="00F53FE1" w:rsidTr="00D91392" w14:paraId="49FB54A3" w14:textId="77777777">
        <w:trPr>
          <w:trHeight w:val="1070"/>
        </w:trPr>
        <w:tc>
          <w:tcPr>
            <w:tcW w:w="0" w:type="auto"/>
            <w:vMerge w:val="restart"/>
          </w:tcPr>
          <w:p w:rsidRPr="00C44435" w:rsidR="00332EA3" w:rsidP="00021F20" w:rsidRDefault="00332EA3" w14:paraId="1D3F516C" w14:textId="692E39AC">
            <w:pPr>
              <w:widowControl/>
              <w:tabs>
                <w:tab w:val="left" w:pos="-1080"/>
                <w:tab w:val="left" w:pos="-720"/>
                <w:tab w:val="left" w:pos="360"/>
                <w:tab w:val="left" w:pos="810"/>
              </w:tabs>
              <w:rPr>
                <w:sz w:val="20"/>
              </w:rPr>
            </w:pPr>
            <w:bookmarkStart w:name="_Hlk90015110" w:id="5"/>
            <w:r w:rsidRPr="00C44435">
              <w:rPr>
                <w:snapToGrid/>
                <w:sz w:val="20"/>
              </w:rPr>
              <w:t xml:space="preserve">712(a), (b), (f)  </w:t>
            </w:r>
          </w:p>
        </w:tc>
        <w:tc>
          <w:tcPr>
            <w:tcW w:w="0" w:type="auto"/>
          </w:tcPr>
          <w:p w:rsidRPr="00C44435" w:rsidR="00332EA3" w:rsidP="004C107A" w:rsidRDefault="00332EA3" w14:paraId="21235FD2" w14:textId="3A1C9DE9">
            <w:pPr>
              <w:widowControl/>
              <w:tabs>
                <w:tab w:val="left" w:pos="-1080"/>
                <w:tab w:val="left" w:pos="-720"/>
                <w:tab w:val="left" w:pos="360"/>
                <w:tab w:val="left" w:pos="810"/>
              </w:tabs>
              <w:rPr>
                <w:sz w:val="20"/>
              </w:rPr>
            </w:pPr>
            <w:r w:rsidRPr="00C44435">
              <w:rPr>
                <w:snapToGrid/>
                <w:sz w:val="20"/>
              </w:rPr>
              <w:t>Notify BSEE of all rig movements on or off locations.</w:t>
            </w:r>
          </w:p>
        </w:tc>
        <w:tc>
          <w:tcPr>
            <w:tcW w:w="0" w:type="auto"/>
          </w:tcPr>
          <w:p w:rsidRPr="00C44435" w:rsidR="00332EA3" w:rsidP="00021F20" w:rsidRDefault="00332EA3" w14:paraId="19328E99" w14:textId="77777777">
            <w:pPr>
              <w:widowControl/>
              <w:tabs>
                <w:tab w:val="left" w:pos="-1080"/>
                <w:tab w:val="left" w:pos="-720"/>
                <w:tab w:val="left" w:pos="360"/>
                <w:tab w:val="left" w:pos="810"/>
              </w:tabs>
              <w:rPr>
                <w:sz w:val="20"/>
              </w:rPr>
            </w:pPr>
          </w:p>
          <w:p w:rsidRPr="00C44435" w:rsidR="00332EA3" w:rsidP="00021F20" w:rsidRDefault="00332EA3" w14:paraId="70041C2D" w14:textId="6C5C1FCD">
            <w:pPr>
              <w:widowControl/>
              <w:tabs>
                <w:tab w:val="left" w:pos="-1080"/>
                <w:tab w:val="left" w:pos="-720"/>
                <w:tab w:val="left" w:pos="360"/>
                <w:tab w:val="left" w:pos="810"/>
              </w:tabs>
              <w:rPr>
                <w:sz w:val="20"/>
              </w:rPr>
            </w:pPr>
            <w:r w:rsidRPr="00C44435">
              <w:rPr>
                <w:sz w:val="20"/>
              </w:rPr>
              <w:t>20 notices</w:t>
            </w:r>
          </w:p>
          <w:p w:rsidRPr="00C44435" w:rsidR="00332EA3" w:rsidP="00021F20" w:rsidRDefault="00332EA3" w14:paraId="3E65409C" w14:textId="77777777">
            <w:pPr>
              <w:widowControl/>
              <w:tabs>
                <w:tab w:val="left" w:pos="-1080"/>
                <w:tab w:val="left" w:pos="-720"/>
                <w:tab w:val="left" w:pos="360"/>
                <w:tab w:val="left" w:pos="810"/>
              </w:tabs>
              <w:rPr>
                <w:sz w:val="20"/>
              </w:rPr>
            </w:pPr>
          </w:p>
          <w:p w:rsidRPr="00C44435" w:rsidR="00332EA3" w:rsidP="00021F20" w:rsidRDefault="00332EA3" w14:paraId="0DF9A92B" w14:textId="77777777">
            <w:pPr>
              <w:widowControl/>
              <w:tabs>
                <w:tab w:val="left" w:pos="-1080"/>
                <w:tab w:val="left" w:pos="-720"/>
                <w:tab w:val="left" w:pos="360"/>
                <w:tab w:val="left" w:pos="810"/>
              </w:tabs>
              <w:rPr>
                <w:sz w:val="20"/>
              </w:rPr>
            </w:pPr>
            <w:r w:rsidRPr="00C44435">
              <w:rPr>
                <w:sz w:val="20"/>
              </w:rPr>
              <w:t>2 hours</w:t>
            </w:r>
          </w:p>
          <w:p w:rsidRPr="00C44435" w:rsidR="00332EA3" w:rsidP="00021F20" w:rsidRDefault="00332EA3" w14:paraId="2B75C56F" w14:textId="77777777">
            <w:pPr>
              <w:widowControl/>
              <w:tabs>
                <w:tab w:val="left" w:pos="-1080"/>
                <w:tab w:val="left" w:pos="-720"/>
                <w:tab w:val="left" w:pos="360"/>
                <w:tab w:val="left" w:pos="810"/>
              </w:tabs>
              <w:rPr>
                <w:sz w:val="20"/>
              </w:rPr>
            </w:pPr>
          </w:p>
          <w:p w:rsidRPr="00C44435" w:rsidR="00332EA3" w:rsidP="00021F20" w:rsidRDefault="00332EA3" w14:paraId="1B3474AA" w14:textId="2B7BB8DE">
            <w:pPr>
              <w:widowControl/>
              <w:tabs>
                <w:tab w:val="left" w:pos="-1080"/>
                <w:tab w:val="left" w:pos="-720"/>
                <w:tab w:val="left" w:pos="360"/>
                <w:tab w:val="left" w:pos="810"/>
              </w:tabs>
              <w:rPr>
                <w:sz w:val="20"/>
              </w:rPr>
            </w:pPr>
          </w:p>
          <w:p w:rsidRPr="00C44435" w:rsidR="00332EA3" w:rsidP="00332EA3" w:rsidRDefault="00332EA3" w14:paraId="2B2C9962" w14:textId="71065695">
            <w:pPr>
              <w:widowControl/>
              <w:tabs>
                <w:tab w:val="left" w:pos="-1080"/>
                <w:tab w:val="left" w:pos="-720"/>
                <w:tab w:val="left" w:pos="360"/>
                <w:tab w:val="left" w:pos="810"/>
              </w:tabs>
              <w:rPr>
                <w:sz w:val="20"/>
              </w:rPr>
            </w:pPr>
          </w:p>
        </w:tc>
        <w:tc>
          <w:tcPr>
            <w:tcW w:w="0" w:type="auto"/>
          </w:tcPr>
          <w:p w:rsidRPr="00C44435" w:rsidR="00332EA3" w:rsidP="00021F20" w:rsidRDefault="00332EA3" w14:paraId="7249E3B9" w14:textId="77777777">
            <w:pPr>
              <w:widowControl/>
              <w:tabs>
                <w:tab w:val="left" w:pos="-1080"/>
                <w:tab w:val="left" w:pos="-720"/>
                <w:tab w:val="left" w:pos="360"/>
                <w:tab w:val="left" w:pos="810"/>
              </w:tabs>
              <w:rPr>
                <w:sz w:val="20"/>
              </w:rPr>
            </w:pPr>
          </w:p>
          <w:p w:rsidRPr="00C44435" w:rsidR="00332EA3" w:rsidP="00021F20" w:rsidRDefault="00332EA3" w14:paraId="676B25D3" w14:textId="77777777">
            <w:pPr>
              <w:widowControl/>
              <w:tabs>
                <w:tab w:val="left" w:pos="-1080"/>
                <w:tab w:val="left" w:pos="-720"/>
                <w:tab w:val="left" w:pos="360"/>
                <w:tab w:val="left" w:pos="810"/>
              </w:tabs>
              <w:rPr>
                <w:sz w:val="20"/>
              </w:rPr>
            </w:pPr>
            <w:r w:rsidRPr="00C44435">
              <w:rPr>
                <w:sz w:val="20"/>
              </w:rPr>
              <w:t>50 notices</w:t>
            </w:r>
          </w:p>
          <w:p w:rsidRPr="00C44435" w:rsidR="00332EA3" w:rsidP="00021F20" w:rsidRDefault="00332EA3" w14:paraId="7EF53C82" w14:textId="77777777">
            <w:pPr>
              <w:widowControl/>
              <w:tabs>
                <w:tab w:val="left" w:pos="-1080"/>
                <w:tab w:val="left" w:pos="-720"/>
                <w:tab w:val="left" w:pos="360"/>
                <w:tab w:val="left" w:pos="810"/>
              </w:tabs>
              <w:rPr>
                <w:sz w:val="20"/>
              </w:rPr>
            </w:pPr>
          </w:p>
          <w:p w:rsidRPr="00C44435" w:rsidR="00332EA3" w:rsidP="00021F20" w:rsidRDefault="00332EA3" w14:paraId="7732CA9F" w14:textId="77777777">
            <w:pPr>
              <w:widowControl/>
              <w:tabs>
                <w:tab w:val="left" w:pos="-1080"/>
                <w:tab w:val="left" w:pos="-720"/>
                <w:tab w:val="left" w:pos="360"/>
                <w:tab w:val="left" w:pos="810"/>
              </w:tabs>
              <w:rPr>
                <w:sz w:val="20"/>
              </w:rPr>
            </w:pPr>
            <w:r w:rsidRPr="00C44435">
              <w:rPr>
                <w:sz w:val="20"/>
              </w:rPr>
              <w:t>13 hours</w:t>
            </w:r>
          </w:p>
          <w:p w:rsidRPr="00C44435" w:rsidR="00332EA3" w:rsidP="00021F20" w:rsidRDefault="00332EA3" w14:paraId="3AF295F6" w14:textId="77777777">
            <w:pPr>
              <w:widowControl/>
              <w:tabs>
                <w:tab w:val="left" w:pos="-1080"/>
                <w:tab w:val="left" w:pos="-720"/>
                <w:tab w:val="left" w:pos="360"/>
                <w:tab w:val="left" w:pos="810"/>
              </w:tabs>
              <w:rPr>
                <w:sz w:val="20"/>
              </w:rPr>
            </w:pPr>
          </w:p>
          <w:p w:rsidRPr="00C44435" w:rsidR="00332EA3" w:rsidP="00021F20" w:rsidRDefault="00332EA3" w14:paraId="7F080F0C" w14:textId="77777777">
            <w:pPr>
              <w:widowControl/>
              <w:tabs>
                <w:tab w:val="left" w:pos="-1080"/>
                <w:tab w:val="left" w:pos="-720"/>
                <w:tab w:val="left" w:pos="360"/>
                <w:tab w:val="left" w:pos="810"/>
              </w:tabs>
              <w:rPr>
                <w:sz w:val="20"/>
              </w:rPr>
            </w:pPr>
          </w:p>
          <w:p w:rsidRPr="00C44435" w:rsidR="00332EA3" w:rsidP="00021F20" w:rsidRDefault="00332EA3" w14:paraId="2C9B0AC3" w14:textId="591841D2">
            <w:pPr>
              <w:widowControl/>
              <w:tabs>
                <w:tab w:val="left" w:pos="-1080"/>
                <w:tab w:val="left" w:pos="-720"/>
                <w:tab w:val="left" w:pos="360"/>
                <w:tab w:val="left" w:pos="810"/>
              </w:tabs>
              <w:rPr>
                <w:sz w:val="20"/>
              </w:rPr>
            </w:pPr>
          </w:p>
        </w:tc>
        <w:tc>
          <w:tcPr>
            <w:tcW w:w="0" w:type="auto"/>
          </w:tcPr>
          <w:p w:rsidRPr="00C44435" w:rsidR="00332EA3" w:rsidP="00021F20" w:rsidRDefault="00332EA3" w14:paraId="3C91E000" w14:textId="77777777">
            <w:pPr>
              <w:widowControl/>
              <w:tabs>
                <w:tab w:val="left" w:pos="-1080"/>
                <w:tab w:val="left" w:pos="-720"/>
                <w:tab w:val="left" w:pos="360"/>
                <w:tab w:val="left" w:pos="810"/>
              </w:tabs>
              <w:rPr>
                <w:sz w:val="20"/>
              </w:rPr>
            </w:pPr>
          </w:p>
          <w:p w:rsidRPr="00C44435" w:rsidR="00332EA3" w:rsidP="00021F20" w:rsidRDefault="00332EA3" w14:paraId="3339095D" w14:textId="5641B4F8">
            <w:pPr>
              <w:widowControl/>
              <w:tabs>
                <w:tab w:val="left" w:pos="-1080"/>
                <w:tab w:val="left" w:pos="-720"/>
                <w:tab w:val="left" w:pos="360"/>
                <w:tab w:val="left" w:pos="810"/>
              </w:tabs>
              <w:rPr>
                <w:sz w:val="20"/>
              </w:rPr>
            </w:pPr>
            <w:r w:rsidRPr="00C44435">
              <w:rPr>
                <w:sz w:val="20"/>
              </w:rPr>
              <w:t>+30 notices</w:t>
            </w:r>
          </w:p>
          <w:p w:rsidRPr="00C44435" w:rsidR="00332EA3" w:rsidP="00021F20" w:rsidRDefault="00332EA3" w14:paraId="769353C5" w14:textId="77777777">
            <w:pPr>
              <w:widowControl/>
              <w:tabs>
                <w:tab w:val="left" w:pos="-1080"/>
                <w:tab w:val="left" w:pos="-720"/>
                <w:tab w:val="left" w:pos="360"/>
                <w:tab w:val="left" w:pos="810"/>
              </w:tabs>
              <w:rPr>
                <w:sz w:val="20"/>
              </w:rPr>
            </w:pPr>
          </w:p>
          <w:p w:rsidRPr="00C44435" w:rsidR="00332EA3" w:rsidP="00021F20" w:rsidRDefault="00332EA3" w14:paraId="79FAC536" w14:textId="77777777">
            <w:pPr>
              <w:widowControl/>
              <w:tabs>
                <w:tab w:val="left" w:pos="-1080"/>
                <w:tab w:val="left" w:pos="-720"/>
                <w:tab w:val="left" w:pos="360"/>
                <w:tab w:val="left" w:pos="810"/>
              </w:tabs>
              <w:rPr>
                <w:sz w:val="20"/>
              </w:rPr>
            </w:pPr>
            <w:r w:rsidRPr="00C44435">
              <w:rPr>
                <w:sz w:val="20"/>
              </w:rPr>
              <w:t>+11 hours</w:t>
            </w:r>
          </w:p>
          <w:p w:rsidRPr="00C44435" w:rsidR="00332EA3" w:rsidP="00021F20" w:rsidRDefault="00332EA3" w14:paraId="75EBE52C" w14:textId="77777777">
            <w:pPr>
              <w:widowControl/>
              <w:tabs>
                <w:tab w:val="left" w:pos="-1080"/>
                <w:tab w:val="left" w:pos="-720"/>
                <w:tab w:val="left" w:pos="360"/>
                <w:tab w:val="left" w:pos="810"/>
              </w:tabs>
              <w:rPr>
                <w:sz w:val="20"/>
              </w:rPr>
            </w:pPr>
          </w:p>
          <w:p w:rsidRPr="00C44435" w:rsidR="00332EA3" w:rsidP="00021F20" w:rsidRDefault="00332EA3" w14:paraId="1BB21098" w14:textId="77777777">
            <w:pPr>
              <w:widowControl/>
              <w:tabs>
                <w:tab w:val="left" w:pos="-1080"/>
                <w:tab w:val="left" w:pos="-720"/>
                <w:tab w:val="left" w:pos="360"/>
                <w:tab w:val="left" w:pos="810"/>
              </w:tabs>
              <w:rPr>
                <w:sz w:val="20"/>
              </w:rPr>
            </w:pPr>
          </w:p>
          <w:p w:rsidRPr="00C44435" w:rsidR="00332EA3" w:rsidP="00021F20" w:rsidRDefault="00332EA3" w14:paraId="06C99F76" w14:textId="5CC48125">
            <w:pPr>
              <w:widowControl/>
              <w:tabs>
                <w:tab w:val="left" w:pos="-1080"/>
                <w:tab w:val="left" w:pos="-720"/>
                <w:tab w:val="left" w:pos="360"/>
                <w:tab w:val="left" w:pos="810"/>
              </w:tabs>
              <w:rPr>
                <w:sz w:val="20"/>
              </w:rPr>
            </w:pPr>
          </w:p>
        </w:tc>
        <w:tc>
          <w:tcPr>
            <w:tcW w:w="0" w:type="auto"/>
            <w:vMerge w:val="restart"/>
            <w:vAlign w:val="center"/>
          </w:tcPr>
          <w:p w:rsidRPr="00C44435" w:rsidR="00332EA3" w:rsidP="00021F20" w:rsidRDefault="00332EA3" w14:paraId="7FF736B9" w14:textId="77777777">
            <w:pPr>
              <w:widowControl/>
              <w:tabs>
                <w:tab w:val="left" w:pos="-1080"/>
                <w:tab w:val="left" w:pos="-720"/>
                <w:tab w:val="left" w:pos="360"/>
                <w:tab w:val="left" w:pos="810"/>
              </w:tabs>
              <w:rPr>
                <w:sz w:val="20"/>
              </w:rPr>
            </w:pPr>
            <w:r w:rsidRPr="00C44435">
              <w:rPr>
                <w:sz w:val="20"/>
              </w:rPr>
              <w:t>Change in agency estimate</w:t>
            </w:r>
          </w:p>
        </w:tc>
      </w:tr>
      <w:bookmarkEnd w:id="5"/>
      <w:tr w:rsidRPr="00C44435" w:rsidR="00332EA3" w:rsidTr="00CC70FD" w14:paraId="43886D05" w14:textId="77777777">
        <w:trPr>
          <w:trHeight w:val="1035"/>
        </w:trPr>
        <w:tc>
          <w:tcPr>
            <w:tcW w:w="0" w:type="auto"/>
            <w:vMerge/>
          </w:tcPr>
          <w:p w:rsidRPr="00C44435" w:rsidR="00332EA3" w:rsidP="00021F20" w:rsidRDefault="00332EA3" w14:paraId="5ECCAE5B" w14:textId="77777777">
            <w:pPr>
              <w:widowControl/>
              <w:tabs>
                <w:tab w:val="left" w:pos="-1080"/>
                <w:tab w:val="left" w:pos="-720"/>
                <w:tab w:val="left" w:pos="360"/>
                <w:tab w:val="left" w:pos="810"/>
              </w:tabs>
              <w:rPr>
                <w:snapToGrid/>
                <w:sz w:val="20"/>
              </w:rPr>
            </w:pPr>
          </w:p>
        </w:tc>
        <w:tc>
          <w:tcPr>
            <w:tcW w:w="0" w:type="auto"/>
            <w:vMerge w:val="restart"/>
          </w:tcPr>
          <w:p w:rsidRPr="00C44435" w:rsidR="00332EA3" w:rsidP="00021F20" w:rsidRDefault="00332EA3" w14:paraId="6D49C8C6" w14:textId="3C5E5C83">
            <w:pPr>
              <w:widowControl/>
              <w:tabs>
                <w:tab w:val="left" w:pos="-1080"/>
                <w:tab w:val="left" w:pos="-720"/>
                <w:tab w:val="left" w:pos="360"/>
                <w:tab w:val="left" w:pos="810"/>
              </w:tabs>
              <w:rPr>
                <w:snapToGrid/>
                <w:sz w:val="20"/>
              </w:rPr>
            </w:pPr>
            <w:r w:rsidRPr="00C44435">
              <w:rPr>
                <w:snapToGrid/>
                <w:sz w:val="20"/>
              </w:rPr>
              <w:t>Rig movements reported on Rig Movement Notification Report (Form BSEE-0144).  Including MODUs, platform rigs; snubbing units, lift boats, wire-line units, and coiled tubing units 24 hours prior to movement; if the initial date changes by more than 24 hours, submit updated BSEE-0144.</w:t>
            </w:r>
          </w:p>
        </w:tc>
        <w:tc>
          <w:tcPr>
            <w:tcW w:w="0" w:type="auto"/>
          </w:tcPr>
          <w:p w:rsidRPr="00C44435" w:rsidR="00332EA3" w:rsidP="00332EA3" w:rsidRDefault="00332EA3" w14:paraId="10A92CA7" w14:textId="77777777">
            <w:pPr>
              <w:widowControl/>
              <w:tabs>
                <w:tab w:val="left" w:pos="-1080"/>
                <w:tab w:val="left" w:pos="-720"/>
                <w:tab w:val="left" w:pos="360"/>
                <w:tab w:val="left" w:pos="810"/>
              </w:tabs>
              <w:rPr>
                <w:sz w:val="20"/>
              </w:rPr>
            </w:pPr>
            <w:r w:rsidRPr="00C44435">
              <w:rPr>
                <w:sz w:val="20"/>
              </w:rPr>
              <w:t>151 forms</w:t>
            </w:r>
          </w:p>
          <w:p w:rsidRPr="00C44435" w:rsidR="00332EA3" w:rsidP="00332EA3" w:rsidRDefault="00332EA3" w14:paraId="4522C50E" w14:textId="77777777">
            <w:pPr>
              <w:widowControl/>
              <w:tabs>
                <w:tab w:val="left" w:pos="-1080"/>
                <w:tab w:val="left" w:pos="-720"/>
                <w:tab w:val="left" w:pos="360"/>
                <w:tab w:val="left" w:pos="810"/>
              </w:tabs>
              <w:rPr>
                <w:sz w:val="20"/>
              </w:rPr>
            </w:pPr>
          </w:p>
          <w:p w:rsidRPr="00C44435" w:rsidR="00332EA3" w:rsidP="00332EA3" w:rsidRDefault="00332EA3" w14:paraId="42A84D77" w14:textId="61EE8160">
            <w:pPr>
              <w:widowControl/>
              <w:tabs>
                <w:tab w:val="left" w:pos="-1080"/>
                <w:tab w:val="left" w:pos="-720"/>
                <w:tab w:val="left" w:pos="360"/>
                <w:tab w:val="left" w:pos="810"/>
              </w:tabs>
              <w:rPr>
                <w:sz w:val="20"/>
              </w:rPr>
            </w:pPr>
            <w:r w:rsidRPr="00C44435">
              <w:rPr>
                <w:sz w:val="20"/>
              </w:rPr>
              <w:t>30 hours</w:t>
            </w:r>
          </w:p>
        </w:tc>
        <w:tc>
          <w:tcPr>
            <w:tcW w:w="0" w:type="auto"/>
          </w:tcPr>
          <w:p w:rsidRPr="00C44435" w:rsidR="00332EA3" w:rsidP="00332EA3" w:rsidRDefault="00332EA3" w14:paraId="61B13578" w14:textId="77777777">
            <w:pPr>
              <w:widowControl/>
              <w:tabs>
                <w:tab w:val="left" w:pos="-1080"/>
                <w:tab w:val="left" w:pos="-720"/>
                <w:tab w:val="left" w:pos="360"/>
                <w:tab w:val="left" w:pos="810"/>
              </w:tabs>
              <w:rPr>
                <w:sz w:val="20"/>
              </w:rPr>
            </w:pPr>
            <w:r w:rsidRPr="00C44435">
              <w:rPr>
                <w:sz w:val="20"/>
              </w:rPr>
              <w:t>170 forms</w:t>
            </w:r>
          </w:p>
          <w:p w:rsidRPr="00C44435" w:rsidR="00332EA3" w:rsidP="00332EA3" w:rsidRDefault="00332EA3" w14:paraId="665D359A" w14:textId="77777777">
            <w:pPr>
              <w:widowControl/>
              <w:tabs>
                <w:tab w:val="left" w:pos="-1080"/>
                <w:tab w:val="left" w:pos="-720"/>
                <w:tab w:val="left" w:pos="360"/>
                <w:tab w:val="left" w:pos="810"/>
              </w:tabs>
              <w:rPr>
                <w:sz w:val="20"/>
              </w:rPr>
            </w:pPr>
          </w:p>
          <w:p w:rsidRPr="00C44435" w:rsidR="00332EA3" w:rsidP="00332EA3" w:rsidRDefault="00332EA3" w14:paraId="4DB099AF" w14:textId="20DE3C33">
            <w:pPr>
              <w:widowControl/>
              <w:tabs>
                <w:tab w:val="left" w:pos="-1080"/>
                <w:tab w:val="left" w:pos="-720"/>
                <w:tab w:val="left" w:pos="360"/>
                <w:tab w:val="left" w:pos="810"/>
              </w:tabs>
              <w:rPr>
                <w:sz w:val="20"/>
              </w:rPr>
            </w:pPr>
            <w:r w:rsidRPr="00C44435">
              <w:rPr>
                <w:sz w:val="20"/>
              </w:rPr>
              <w:t>43 hours</w:t>
            </w:r>
          </w:p>
        </w:tc>
        <w:tc>
          <w:tcPr>
            <w:tcW w:w="0" w:type="auto"/>
          </w:tcPr>
          <w:p w:rsidRPr="00C44435" w:rsidR="00332EA3" w:rsidP="00332EA3" w:rsidRDefault="00332EA3" w14:paraId="4A38954F" w14:textId="77777777">
            <w:pPr>
              <w:widowControl/>
              <w:tabs>
                <w:tab w:val="left" w:pos="-1080"/>
                <w:tab w:val="left" w:pos="-720"/>
                <w:tab w:val="left" w:pos="360"/>
                <w:tab w:val="left" w:pos="810"/>
              </w:tabs>
              <w:rPr>
                <w:sz w:val="20"/>
              </w:rPr>
            </w:pPr>
            <w:r w:rsidRPr="00C44435">
              <w:rPr>
                <w:sz w:val="20"/>
              </w:rPr>
              <w:t>+19 forms</w:t>
            </w:r>
          </w:p>
          <w:p w:rsidRPr="00C44435" w:rsidR="00332EA3" w:rsidP="00332EA3" w:rsidRDefault="00332EA3" w14:paraId="77C4DC06" w14:textId="77777777">
            <w:pPr>
              <w:widowControl/>
              <w:tabs>
                <w:tab w:val="left" w:pos="-1080"/>
                <w:tab w:val="left" w:pos="-720"/>
                <w:tab w:val="left" w:pos="360"/>
                <w:tab w:val="left" w:pos="810"/>
              </w:tabs>
              <w:rPr>
                <w:sz w:val="20"/>
              </w:rPr>
            </w:pPr>
          </w:p>
          <w:p w:rsidRPr="00C44435" w:rsidR="00332EA3" w:rsidP="00332EA3" w:rsidRDefault="00332EA3" w14:paraId="0B04A50C" w14:textId="5639DAB3">
            <w:pPr>
              <w:widowControl/>
              <w:tabs>
                <w:tab w:val="left" w:pos="-1080"/>
                <w:tab w:val="left" w:pos="-720"/>
                <w:tab w:val="left" w:pos="360"/>
                <w:tab w:val="left" w:pos="810"/>
              </w:tabs>
              <w:rPr>
                <w:sz w:val="20"/>
              </w:rPr>
            </w:pPr>
            <w:r w:rsidRPr="00C44435">
              <w:rPr>
                <w:sz w:val="20"/>
              </w:rPr>
              <w:t>+13 hours</w:t>
            </w:r>
          </w:p>
        </w:tc>
        <w:tc>
          <w:tcPr>
            <w:tcW w:w="0" w:type="auto"/>
            <w:vMerge/>
            <w:vAlign w:val="center"/>
          </w:tcPr>
          <w:p w:rsidRPr="00C44435" w:rsidR="00332EA3" w:rsidP="00021F20" w:rsidRDefault="00332EA3" w14:paraId="4C3C6200" w14:textId="77777777">
            <w:pPr>
              <w:widowControl/>
              <w:tabs>
                <w:tab w:val="left" w:pos="-1080"/>
                <w:tab w:val="left" w:pos="-720"/>
                <w:tab w:val="left" w:pos="360"/>
                <w:tab w:val="left" w:pos="810"/>
              </w:tabs>
              <w:rPr>
                <w:sz w:val="20"/>
              </w:rPr>
            </w:pPr>
          </w:p>
        </w:tc>
      </w:tr>
      <w:tr w:rsidRPr="00C44435" w:rsidR="00332EA3" w:rsidTr="00CC70FD" w14:paraId="6FA9B737" w14:textId="77777777">
        <w:trPr>
          <w:trHeight w:val="1035"/>
        </w:trPr>
        <w:tc>
          <w:tcPr>
            <w:tcW w:w="0" w:type="auto"/>
            <w:vMerge/>
          </w:tcPr>
          <w:p w:rsidRPr="00C44435" w:rsidR="00332EA3" w:rsidP="00021F20" w:rsidRDefault="00332EA3" w14:paraId="44EDC909" w14:textId="77777777">
            <w:pPr>
              <w:widowControl/>
              <w:tabs>
                <w:tab w:val="left" w:pos="-1080"/>
                <w:tab w:val="left" w:pos="-720"/>
                <w:tab w:val="left" w:pos="360"/>
                <w:tab w:val="left" w:pos="810"/>
              </w:tabs>
              <w:rPr>
                <w:snapToGrid/>
                <w:sz w:val="20"/>
              </w:rPr>
            </w:pPr>
          </w:p>
        </w:tc>
        <w:tc>
          <w:tcPr>
            <w:tcW w:w="0" w:type="auto"/>
            <w:vMerge/>
          </w:tcPr>
          <w:p w:rsidRPr="00C44435" w:rsidR="00332EA3" w:rsidP="00021F20" w:rsidRDefault="00332EA3" w14:paraId="71462FDD" w14:textId="77777777">
            <w:pPr>
              <w:widowControl/>
              <w:tabs>
                <w:tab w:val="left" w:pos="-1080"/>
                <w:tab w:val="left" w:pos="-720"/>
                <w:tab w:val="left" w:pos="360"/>
                <w:tab w:val="left" w:pos="810"/>
              </w:tabs>
              <w:rPr>
                <w:snapToGrid/>
                <w:sz w:val="20"/>
              </w:rPr>
            </w:pPr>
          </w:p>
        </w:tc>
        <w:tc>
          <w:tcPr>
            <w:tcW w:w="0" w:type="auto"/>
          </w:tcPr>
          <w:p w:rsidRPr="00C44435" w:rsidR="00D91392" w:rsidP="00332EA3" w:rsidRDefault="00332EA3" w14:paraId="79268C5D" w14:textId="77777777">
            <w:pPr>
              <w:widowControl/>
              <w:tabs>
                <w:tab w:val="left" w:pos="-1080"/>
                <w:tab w:val="left" w:pos="-720"/>
                <w:tab w:val="left" w:pos="360"/>
                <w:tab w:val="left" w:pos="810"/>
              </w:tabs>
              <w:rPr>
                <w:sz w:val="20"/>
              </w:rPr>
            </w:pPr>
            <w:r w:rsidRPr="00C44435">
              <w:rPr>
                <w:sz w:val="20"/>
              </w:rPr>
              <w:t xml:space="preserve">832 </w:t>
            </w:r>
          </w:p>
          <w:p w:rsidRPr="00C44435" w:rsidR="00332EA3" w:rsidP="00332EA3" w:rsidRDefault="00332EA3" w14:paraId="03B4DBF2" w14:textId="32F4ECA0">
            <w:pPr>
              <w:widowControl/>
              <w:tabs>
                <w:tab w:val="left" w:pos="-1080"/>
                <w:tab w:val="left" w:pos="-720"/>
                <w:tab w:val="left" w:pos="360"/>
                <w:tab w:val="left" w:pos="810"/>
              </w:tabs>
              <w:rPr>
                <w:sz w:val="20"/>
              </w:rPr>
            </w:pPr>
            <w:r w:rsidRPr="00C44435">
              <w:rPr>
                <w:sz w:val="20"/>
              </w:rPr>
              <w:t>updates</w:t>
            </w:r>
          </w:p>
          <w:p w:rsidRPr="00C44435" w:rsidR="00332EA3" w:rsidP="00332EA3" w:rsidRDefault="00332EA3" w14:paraId="4C667E13" w14:textId="77777777">
            <w:pPr>
              <w:widowControl/>
              <w:tabs>
                <w:tab w:val="left" w:pos="-1080"/>
                <w:tab w:val="left" w:pos="-720"/>
                <w:tab w:val="left" w:pos="360"/>
                <w:tab w:val="left" w:pos="810"/>
              </w:tabs>
              <w:rPr>
                <w:sz w:val="20"/>
              </w:rPr>
            </w:pPr>
          </w:p>
          <w:p w:rsidRPr="00C44435" w:rsidR="00332EA3" w:rsidP="00332EA3" w:rsidRDefault="00332EA3" w14:paraId="2CA72A12" w14:textId="12FF6A5C">
            <w:pPr>
              <w:widowControl/>
              <w:tabs>
                <w:tab w:val="left" w:pos="-1080"/>
                <w:tab w:val="left" w:pos="-720"/>
                <w:tab w:val="left" w:pos="360"/>
                <w:tab w:val="left" w:pos="810"/>
              </w:tabs>
              <w:rPr>
                <w:sz w:val="20"/>
              </w:rPr>
            </w:pPr>
            <w:r w:rsidRPr="00C44435">
              <w:rPr>
                <w:sz w:val="20"/>
              </w:rPr>
              <w:t>166 hours</w:t>
            </w:r>
          </w:p>
        </w:tc>
        <w:tc>
          <w:tcPr>
            <w:tcW w:w="0" w:type="auto"/>
          </w:tcPr>
          <w:p w:rsidRPr="00C44435" w:rsidR="00332EA3" w:rsidP="00332EA3" w:rsidRDefault="00332EA3" w14:paraId="1B2C37AA" w14:textId="29D6EAB9">
            <w:pPr>
              <w:widowControl/>
              <w:tabs>
                <w:tab w:val="left" w:pos="-1080"/>
                <w:tab w:val="left" w:pos="-720"/>
                <w:tab w:val="left" w:pos="360"/>
                <w:tab w:val="left" w:pos="810"/>
              </w:tabs>
              <w:rPr>
                <w:sz w:val="20"/>
              </w:rPr>
            </w:pPr>
            <w:r w:rsidRPr="00C44435">
              <w:rPr>
                <w:sz w:val="20"/>
              </w:rPr>
              <w:t>1,700 updates</w:t>
            </w:r>
          </w:p>
          <w:p w:rsidRPr="00C44435" w:rsidR="00D91392" w:rsidP="00332EA3" w:rsidRDefault="00D91392" w14:paraId="7C7A1634" w14:textId="77777777">
            <w:pPr>
              <w:widowControl/>
              <w:tabs>
                <w:tab w:val="left" w:pos="-1080"/>
                <w:tab w:val="left" w:pos="-720"/>
                <w:tab w:val="left" w:pos="360"/>
                <w:tab w:val="left" w:pos="810"/>
              </w:tabs>
              <w:rPr>
                <w:sz w:val="20"/>
              </w:rPr>
            </w:pPr>
          </w:p>
          <w:p w:rsidRPr="00C44435" w:rsidR="00332EA3" w:rsidP="00332EA3" w:rsidRDefault="00332EA3" w14:paraId="2405C6E3" w14:textId="56E3CE9C">
            <w:pPr>
              <w:widowControl/>
              <w:tabs>
                <w:tab w:val="left" w:pos="-1080"/>
                <w:tab w:val="left" w:pos="-720"/>
                <w:tab w:val="left" w:pos="360"/>
                <w:tab w:val="left" w:pos="810"/>
              </w:tabs>
              <w:rPr>
                <w:sz w:val="20"/>
              </w:rPr>
            </w:pPr>
            <w:r w:rsidRPr="00C44435">
              <w:rPr>
                <w:sz w:val="20"/>
              </w:rPr>
              <w:t>425 hours</w:t>
            </w:r>
          </w:p>
        </w:tc>
        <w:tc>
          <w:tcPr>
            <w:tcW w:w="0" w:type="auto"/>
          </w:tcPr>
          <w:p w:rsidRPr="00C44435" w:rsidR="00332EA3" w:rsidP="00332EA3" w:rsidRDefault="00332EA3" w14:paraId="77FD4C6D" w14:textId="77777777">
            <w:pPr>
              <w:widowControl/>
              <w:tabs>
                <w:tab w:val="left" w:pos="-1080"/>
                <w:tab w:val="left" w:pos="-720"/>
                <w:tab w:val="left" w:pos="360"/>
                <w:tab w:val="left" w:pos="810"/>
              </w:tabs>
              <w:rPr>
                <w:sz w:val="20"/>
              </w:rPr>
            </w:pPr>
            <w:r w:rsidRPr="00C44435">
              <w:rPr>
                <w:sz w:val="20"/>
              </w:rPr>
              <w:t>+868 updates</w:t>
            </w:r>
          </w:p>
          <w:p w:rsidRPr="00C44435" w:rsidR="00332EA3" w:rsidP="00332EA3" w:rsidRDefault="00332EA3" w14:paraId="4B69ECEE" w14:textId="77777777">
            <w:pPr>
              <w:widowControl/>
              <w:tabs>
                <w:tab w:val="left" w:pos="-1080"/>
                <w:tab w:val="left" w:pos="-720"/>
                <w:tab w:val="left" w:pos="360"/>
                <w:tab w:val="left" w:pos="810"/>
              </w:tabs>
              <w:rPr>
                <w:sz w:val="20"/>
              </w:rPr>
            </w:pPr>
          </w:p>
          <w:p w:rsidRPr="00C44435" w:rsidR="00332EA3" w:rsidP="00332EA3" w:rsidRDefault="00332EA3" w14:paraId="0CABBDD9" w14:textId="39B33FB4">
            <w:pPr>
              <w:widowControl/>
              <w:tabs>
                <w:tab w:val="left" w:pos="-1080"/>
                <w:tab w:val="left" w:pos="-720"/>
                <w:tab w:val="left" w:pos="360"/>
                <w:tab w:val="left" w:pos="810"/>
              </w:tabs>
              <w:rPr>
                <w:sz w:val="20"/>
              </w:rPr>
            </w:pPr>
            <w:r w:rsidRPr="00C44435">
              <w:rPr>
                <w:sz w:val="20"/>
              </w:rPr>
              <w:t>+259 hours</w:t>
            </w:r>
          </w:p>
        </w:tc>
        <w:tc>
          <w:tcPr>
            <w:tcW w:w="0" w:type="auto"/>
            <w:vMerge/>
            <w:vAlign w:val="center"/>
          </w:tcPr>
          <w:p w:rsidRPr="00C44435" w:rsidR="00332EA3" w:rsidP="00021F20" w:rsidRDefault="00332EA3" w14:paraId="339ED6F8" w14:textId="77777777">
            <w:pPr>
              <w:widowControl/>
              <w:tabs>
                <w:tab w:val="left" w:pos="-1080"/>
                <w:tab w:val="left" w:pos="-720"/>
                <w:tab w:val="left" w:pos="360"/>
                <w:tab w:val="left" w:pos="810"/>
              </w:tabs>
              <w:rPr>
                <w:sz w:val="20"/>
              </w:rPr>
            </w:pPr>
          </w:p>
        </w:tc>
      </w:tr>
      <w:tr w:rsidRPr="00C44435" w:rsidR="00FE0DA3" w:rsidTr="00CC70FD" w14:paraId="57AA3510" w14:textId="77777777">
        <w:tc>
          <w:tcPr>
            <w:tcW w:w="0" w:type="auto"/>
          </w:tcPr>
          <w:p w:rsidRPr="00C44435" w:rsidR="00FE0DA3" w:rsidP="00FE0DA3" w:rsidRDefault="00FE0DA3" w14:paraId="49EACDC0" w14:textId="4FF78589">
            <w:pPr>
              <w:widowControl/>
              <w:tabs>
                <w:tab w:val="left" w:pos="-1080"/>
                <w:tab w:val="left" w:pos="-720"/>
                <w:tab w:val="left" w:pos="360"/>
                <w:tab w:val="left" w:pos="810"/>
              </w:tabs>
              <w:rPr>
                <w:sz w:val="20"/>
              </w:rPr>
            </w:pPr>
            <w:r w:rsidRPr="00C44435">
              <w:rPr>
                <w:snapToGrid/>
                <w:sz w:val="20"/>
              </w:rPr>
              <w:t>713(a), (b)</w:t>
            </w:r>
          </w:p>
        </w:tc>
        <w:tc>
          <w:tcPr>
            <w:tcW w:w="0" w:type="auto"/>
          </w:tcPr>
          <w:p w:rsidRPr="00C44435" w:rsidR="00FE0DA3" w:rsidP="00FE0DA3" w:rsidRDefault="00FE0DA3" w14:paraId="4FE4251A" w14:textId="2DA88B88">
            <w:pPr>
              <w:widowControl/>
              <w:tabs>
                <w:tab w:val="left" w:pos="-1080"/>
                <w:tab w:val="left" w:pos="-720"/>
                <w:tab w:val="left" w:pos="360"/>
                <w:tab w:val="left" w:pos="810"/>
              </w:tabs>
              <w:rPr>
                <w:sz w:val="20"/>
              </w:rPr>
            </w:pPr>
            <w:r w:rsidRPr="00C44435">
              <w:rPr>
                <w:snapToGrid/>
                <w:sz w:val="20"/>
              </w:rPr>
              <w:t>Collect and report additional information for Fitness/Foundation requirements if sufficient information is not available.</w:t>
            </w:r>
          </w:p>
        </w:tc>
        <w:tc>
          <w:tcPr>
            <w:tcW w:w="0" w:type="auto"/>
          </w:tcPr>
          <w:p w:rsidRPr="00C44435" w:rsidR="00FE0DA3" w:rsidP="00FE0DA3" w:rsidRDefault="00FE0DA3" w14:paraId="2326BEC3" w14:textId="77777777">
            <w:pPr>
              <w:widowControl/>
              <w:tabs>
                <w:tab w:val="left" w:pos="-1080"/>
                <w:tab w:val="left" w:pos="-720"/>
                <w:tab w:val="left" w:pos="360"/>
                <w:tab w:val="left" w:pos="810"/>
              </w:tabs>
              <w:rPr>
                <w:sz w:val="20"/>
              </w:rPr>
            </w:pPr>
            <w:r w:rsidRPr="00C44435">
              <w:rPr>
                <w:sz w:val="20"/>
              </w:rPr>
              <w:t>466 responses</w:t>
            </w:r>
          </w:p>
          <w:p w:rsidRPr="00C44435" w:rsidR="00FE0DA3" w:rsidP="00FE0DA3" w:rsidRDefault="00FE0DA3" w14:paraId="2923B28E" w14:textId="77777777">
            <w:pPr>
              <w:widowControl/>
              <w:tabs>
                <w:tab w:val="left" w:pos="-1080"/>
                <w:tab w:val="left" w:pos="-720"/>
                <w:tab w:val="left" w:pos="360"/>
                <w:tab w:val="left" w:pos="810"/>
              </w:tabs>
              <w:rPr>
                <w:sz w:val="20"/>
              </w:rPr>
            </w:pPr>
          </w:p>
          <w:p w:rsidRPr="00C44435" w:rsidR="00D91392" w:rsidP="00FE0DA3" w:rsidRDefault="00FE0DA3" w14:paraId="47F8E84F" w14:textId="77777777">
            <w:pPr>
              <w:widowControl/>
              <w:tabs>
                <w:tab w:val="left" w:pos="-1080"/>
                <w:tab w:val="left" w:pos="-720"/>
                <w:tab w:val="left" w:pos="360"/>
                <w:tab w:val="left" w:pos="810"/>
              </w:tabs>
              <w:rPr>
                <w:sz w:val="20"/>
              </w:rPr>
            </w:pPr>
            <w:r w:rsidRPr="00C44435">
              <w:rPr>
                <w:sz w:val="20"/>
              </w:rPr>
              <w:t xml:space="preserve">2,330 </w:t>
            </w:r>
          </w:p>
          <w:p w:rsidRPr="00C44435" w:rsidR="00FE0DA3" w:rsidP="00FE0DA3" w:rsidRDefault="00FE0DA3" w14:paraId="1815006A" w14:textId="07AE622C">
            <w:pPr>
              <w:widowControl/>
              <w:tabs>
                <w:tab w:val="left" w:pos="-1080"/>
                <w:tab w:val="left" w:pos="-720"/>
                <w:tab w:val="left" w:pos="360"/>
                <w:tab w:val="left" w:pos="810"/>
              </w:tabs>
              <w:rPr>
                <w:sz w:val="20"/>
              </w:rPr>
            </w:pPr>
            <w:r w:rsidRPr="00C44435">
              <w:rPr>
                <w:sz w:val="20"/>
              </w:rPr>
              <w:t>hours</w:t>
            </w:r>
          </w:p>
        </w:tc>
        <w:tc>
          <w:tcPr>
            <w:tcW w:w="0" w:type="auto"/>
          </w:tcPr>
          <w:p w:rsidRPr="00C44435" w:rsidR="00FE0DA3" w:rsidP="00FE0DA3" w:rsidRDefault="00FE0DA3" w14:paraId="43F966ED" w14:textId="77777777">
            <w:pPr>
              <w:widowControl/>
              <w:tabs>
                <w:tab w:val="left" w:pos="-1080"/>
                <w:tab w:val="left" w:pos="-720"/>
                <w:tab w:val="left" w:pos="360"/>
                <w:tab w:val="left" w:pos="810"/>
              </w:tabs>
              <w:rPr>
                <w:sz w:val="20"/>
              </w:rPr>
            </w:pPr>
            <w:r w:rsidRPr="00C44435">
              <w:rPr>
                <w:sz w:val="20"/>
              </w:rPr>
              <w:t>900 responses</w:t>
            </w:r>
          </w:p>
          <w:p w:rsidRPr="00C44435" w:rsidR="00FE0DA3" w:rsidP="00FE0DA3" w:rsidRDefault="00FE0DA3" w14:paraId="42FD445E" w14:textId="77777777">
            <w:pPr>
              <w:widowControl/>
              <w:tabs>
                <w:tab w:val="left" w:pos="-1080"/>
                <w:tab w:val="left" w:pos="-720"/>
                <w:tab w:val="left" w:pos="360"/>
                <w:tab w:val="left" w:pos="810"/>
              </w:tabs>
              <w:rPr>
                <w:sz w:val="20"/>
              </w:rPr>
            </w:pPr>
          </w:p>
          <w:p w:rsidRPr="00C44435" w:rsidR="00D91392" w:rsidP="00FE0DA3" w:rsidRDefault="00FE0DA3" w14:paraId="2831559E" w14:textId="77777777">
            <w:pPr>
              <w:widowControl/>
              <w:tabs>
                <w:tab w:val="left" w:pos="-1080"/>
                <w:tab w:val="left" w:pos="-720"/>
                <w:tab w:val="left" w:pos="360"/>
                <w:tab w:val="left" w:pos="810"/>
              </w:tabs>
              <w:rPr>
                <w:sz w:val="20"/>
              </w:rPr>
            </w:pPr>
            <w:r w:rsidRPr="00C44435">
              <w:rPr>
                <w:sz w:val="20"/>
              </w:rPr>
              <w:t xml:space="preserve">4,500 </w:t>
            </w:r>
          </w:p>
          <w:p w:rsidRPr="00C44435" w:rsidR="00FE0DA3" w:rsidP="00FE0DA3" w:rsidRDefault="00FE0DA3" w14:paraId="321078DD" w14:textId="3A429A97">
            <w:pPr>
              <w:widowControl/>
              <w:tabs>
                <w:tab w:val="left" w:pos="-1080"/>
                <w:tab w:val="left" w:pos="-720"/>
                <w:tab w:val="left" w:pos="360"/>
                <w:tab w:val="left" w:pos="810"/>
              </w:tabs>
              <w:rPr>
                <w:sz w:val="20"/>
              </w:rPr>
            </w:pPr>
            <w:r w:rsidRPr="00C44435">
              <w:rPr>
                <w:sz w:val="20"/>
              </w:rPr>
              <w:t>hours</w:t>
            </w:r>
          </w:p>
        </w:tc>
        <w:tc>
          <w:tcPr>
            <w:tcW w:w="0" w:type="auto"/>
          </w:tcPr>
          <w:p w:rsidRPr="00C44435" w:rsidR="00FE0DA3" w:rsidP="00FE0DA3" w:rsidRDefault="00FE0DA3" w14:paraId="7725C0F9" w14:textId="274356AD">
            <w:pPr>
              <w:widowControl/>
              <w:tabs>
                <w:tab w:val="left" w:pos="-1080"/>
                <w:tab w:val="left" w:pos="-720"/>
                <w:tab w:val="left" w:pos="360"/>
                <w:tab w:val="left" w:pos="810"/>
              </w:tabs>
              <w:rPr>
                <w:sz w:val="20"/>
              </w:rPr>
            </w:pPr>
            <w:r w:rsidRPr="00C44435">
              <w:rPr>
                <w:sz w:val="20"/>
              </w:rPr>
              <w:t>+434 responses</w:t>
            </w:r>
          </w:p>
          <w:p w:rsidRPr="00C44435" w:rsidR="00FE0DA3" w:rsidP="00FE0DA3" w:rsidRDefault="00FE0DA3" w14:paraId="1EB120BB" w14:textId="77777777">
            <w:pPr>
              <w:widowControl/>
              <w:tabs>
                <w:tab w:val="left" w:pos="-1080"/>
                <w:tab w:val="left" w:pos="-720"/>
                <w:tab w:val="left" w:pos="360"/>
                <w:tab w:val="left" w:pos="810"/>
              </w:tabs>
              <w:rPr>
                <w:sz w:val="20"/>
              </w:rPr>
            </w:pPr>
          </w:p>
          <w:p w:rsidRPr="00C44435" w:rsidR="00FE0DA3" w:rsidP="00FE0DA3" w:rsidRDefault="00FE0DA3" w14:paraId="2583B201" w14:textId="5D60E152">
            <w:pPr>
              <w:widowControl/>
              <w:tabs>
                <w:tab w:val="left" w:pos="-1080"/>
                <w:tab w:val="left" w:pos="-720"/>
                <w:tab w:val="left" w:pos="360"/>
                <w:tab w:val="left" w:pos="810"/>
              </w:tabs>
              <w:rPr>
                <w:sz w:val="20"/>
              </w:rPr>
            </w:pPr>
            <w:r w:rsidRPr="00C44435">
              <w:rPr>
                <w:sz w:val="20"/>
              </w:rPr>
              <w:t>+2,170 hours</w:t>
            </w:r>
          </w:p>
        </w:tc>
        <w:tc>
          <w:tcPr>
            <w:tcW w:w="0" w:type="auto"/>
            <w:vAlign w:val="center"/>
          </w:tcPr>
          <w:p w:rsidRPr="00C44435" w:rsidR="00FE0DA3" w:rsidP="00FE0DA3" w:rsidRDefault="00FE0DA3" w14:paraId="48509D2A" w14:textId="77777777">
            <w:pPr>
              <w:widowControl/>
              <w:tabs>
                <w:tab w:val="left" w:pos="-1080"/>
                <w:tab w:val="left" w:pos="-720"/>
                <w:tab w:val="left" w:pos="360"/>
                <w:tab w:val="left" w:pos="810"/>
              </w:tabs>
              <w:rPr>
                <w:sz w:val="20"/>
              </w:rPr>
            </w:pPr>
            <w:r w:rsidRPr="00C44435">
              <w:rPr>
                <w:sz w:val="20"/>
              </w:rPr>
              <w:t>Change in agency estimate</w:t>
            </w:r>
          </w:p>
        </w:tc>
      </w:tr>
      <w:tr w:rsidRPr="00C44435" w:rsidR="00161ADE" w:rsidTr="00CC70FD" w14:paraId="7731C3AA" w14:textId="77777777">
        <w:tc>
          <w:tcPr>
            <w:tcW w:w="0" w:type="auto"/>
          </w:tcPr>
          <w:p w:rsidRPr="00C44435" w:rsidR="00161ADE" w:rsidP="00161ADE" w:rsidRDefault="00161ADE" w14:paraId="37C29ABA" w14:textId="5C324BC9">
            <w:pPr>
              <w:widowControl/>
              <w:tabs>
                <w:tab w:val="left" w:pos="-1080"/>
                <w:tab w:val="left" w:pos="-720"/>
                <w:tab w:val="left" w:pos="360"/>
                <w:tab w:val="left" w:pos="810"/>
              </w:tabs>
              <w:rPr>
                <w:sz w:val="20"/>
              </w:rPr>
            </w:pPr>
            <w:r w:rsidRPr="00C44435">
              <w:rPr>
                <w:snapToGrid/>
                <w:sz w:val="20"/>
              </w:rPr>
              <w:t>715</w:t>
            </w:r>
          </w:p>
        </w:tc>
        <w:tc>
          <w:tcPr>
            <w:tcW w:w="0" w:type="auto"/>
          </w:tcPr>
          <w:p w:rsidRPr="00C44435" w:rsidR="00161ADE" w:rsidP="00161ADE" w:rsidRDefault="00161ADE" w14:paraId="3D91B803" w14:textId="77777777">
            <w:pPr>
              <w:tabs>
                <w:tab w:val="left" w:pos="360"/>
              </w:tabs>
              <w:rPr>
                <w:snapToGrid/>
                <w:sz w:val="20"/>
              </w:rPr>
            </w:pPr>
            <w:r w:rsidRPr="00C44435">
              <w:rPr>
                <w:snapToGrid/>
                <w:sz w:val="20"/>
              </w:rPr>
              <w:t>GPS for MODUs</w:t>
            </w:r>
          </w:p>
          <w:p w:rsidRPr="00C44435" w:rsidR="00161ADE" w:rsidP="00161ADE" w:rsidRDefault="00161ADE" w14:paraId="3FB6AB56" w14:textId="1A4D2861">
            <w:pPr>
              <w:widowControl/>
              <w:tabs>
                <w:tab w:val="left" w:pos="-1080"/>
                <w:tab w:val="left" w:pos="-720"/>
                <w:tab w:val="left" w:pos="360"/>
                <w:tab w:val="left" w:pos="810"/>
              </w:tabs>
              <w:rPr>
                <w:sz w:val="20"/>
              </w:rPr>
            </w:pPr>
            <w:r w:rsidRPr="00C44435">
              <w:rPr>
                <w:snapToGrid/>
                <w:sz w:val="20"/>
              </w:rPr>
              <w:t>1 – Notify BSEE with tracking/locator data access and supporting information; notify BSEE Hurricane Response Team as soon as operator is aware a rig has moved off location.</w:t>
            </w:r>
          </w:p>
        </w:tc>
        <w:tc>
          <w:tcPr>
            <w:tcW w:w="0" w:type="auto"/>
            <w:vAlign w:val="center"/>
          </w:tcPr>
          <w:p w:rsidRPr="00C44435" w:rsidR="00161ADE" w:rsidP="00161ADE" w:rsidRDefault="00161ADE" w14:paraId="09656E06" w14:textId="23ABC613">
            <w:pPr>
              <w:widowControl/>
              <w:tabs>
                <w:tab w:val="left" w:pos="-1080"/>
                <w:tab w:val="left" w:pos="-720"/>
                <w:tab w:val="left" w:pos="360"/>
                <w:tab w:val="left" w:pos="810"/>
              </w:tabs>
              <w:rPr>
                <w:sz w:val="20"/>
              </w:rPr>
            </w:pPr>
            <w:r w:rsidRPr="00C44435">
              <w:rPr>
                <w:sz w:val="20"/>
              </w:rPr>
              <w:t>1 notification</w:t>
            </w:r>
          </w:p>
          <w:p w:rsidRPr="00C44435" w:rsidR="00161ADE" w:rsidP="00161ADE" w:rsidRDefault="00161ADE" w14:paraId="498067E0" w14:textId="77777777">
            <w:pPr>
              <w:widowControl/>
              <w:tabs>
                <w:tab w:val="left" w:pos="-1080"/>
                <w:tab w:val="left" w:pos="-720"/>
                <w:tab w:val="left" w:pos="360"/>
                <w:tab w:val="left" w:pos="810"/>
              </w:tabs>
              <w:rPr>
                <w:sz w:val="20"/>
              </w:rPr>
            </w:pPr>
          </w:p>
          <w:p w:rsidRPr="00C44435" w:rsidR="00161ADE" w:rsidP="00161ADE" w:rsidRDefault="00161ADE" w14:paraId="7AE74C72" w14:textId="04BA246C">
            <w:pPr>
              <w:widowControl/>
              <w:tabs>
                <w:tab w:val="left" w:pos="-1080"/>
                <w:tab w:val="left" w:pos="-720"/>
                <w:tab w:val="left" w:pos="360"/>
                <w:tab w:val="left" w:pos="810"/>
              </w:tabs>
              <w:rPr>
                <w:sz w:val="20"/>
              </w:rPr>
            </w:pPr>
            <w:r w:rsidRPr="00C44435">
              <w:rPr>
                <w:sz w:val="20"/>
              </w:rPr>
              <w:t>1 hour</w:t>
            </w:r>
          </w:p>
        </w:tc>
        <w:tc>
          <w:tcPr>
            <w:tcW w:w="0" w:type="auto"/>
            <w:vAlign w:val="center"/>
          </w:tcPr>
          <w:p w:rsidRPr="00C44435" w:rsidR="00161ADE" w:rsidP="00161ADE" w:rsidRDefault="00161ADE" w14:paraId="1180F262" w14:textId="77777777">
            <w:pPr>
              <w:widowControl/>
              <w:tabs>
                <w:tab w:val="left" w:pos="-1080"/>
                <w:tab w:val="left" w:pos="-720"/>
                <w:tab w:val="left" w:pos="360"/>
                <w:tab w:val="left" w:pos="810"/>
              </w:tabs>
              <w:rPr>
                <w:sz w:val="20"/>
              </w:rPr>
            </w:pPr>
            <w:r w:rsidRPr="00C44435">
              <w:rPr>
                <w:sz w:val="20"/>
              </w:rPr>
              <w:t>5 notifications</w:t>
            </w:r>
          </w:p>
          <w:p w:rsidRPr="00C44435" w:rsidR="00161ADE" w:rsidP="00161ADE" w:rsidRDefault="00161ADE" w14:paraId="06AAA6C4" w14:textId="77777777">
            <w:pPr>
              <w:widowControl/>
              <w:tabs>
                <w:tab w:val="left" w:pos="-1080"/>
                <w:tab w:val="left" w:pos="-720"/>
                <w:tab w:val="left" w:pos="360"/>
                <w:tab w:val="left" w:pos="810"/>
              </w:tabs>
              <w:rPr>
                <w:sz w:val="20"/>
              </w:rPr>
            </w:pPr>
          </w:p>
          <w:p w:rsidRPr="00C44435" w:rsidR="00161ADE" w:rsidP="00161ADE" w:rsidRDefault="00161ADE" w14:paraId="0E6D1517" w14:textId="5A366FA0">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161ADE" w:rsidP="00161ADE" w:rsidRDefault="00161ADE" w14:paraId="5FAADBE3" w14:textId="77777777">
            <w:pPr>
              <w:widowControl/>
              <w:tabs>
                <w:tab w:val="left" w:pos="-1080"/>
                <w:tab w:val="left" w:pos="-720"/>
                <w:tab w:val="left" w:pos="360"/>
                <w:tab w:val="left" w:pos="810"/>
              </w:tabs>
              <w:rPr>
                <w:sz w:val="20"/>
              </w:rPr>
            </w:pPr>
            <w:r w:rsidRPr="00C44435">
              <w:rPr>
                <w:sz w:val="20"/>
              </w:rPr>
              <w:t>+4 notifications</w:t>
            </w:r>
          </w:p>
          <w:p w:rsidRPr="00C44435" w:rsidR="00161ADE" w:rsidP="00161ADE" w:rsidRDefault="00161ADE" w14:paraId="1697731F" w14:textId="77777777">
            <w:pPr>
              <w:widowControl/>
              <w:tabs>
                <w:tab w:val="left" w:pos="-1080"/>
                <w:tab w:val="left" w:pos="-720"/>
                <w:tab w:val="left" w:pos="360"/>
                <w:tab w:val="left" w:pos="810"/>
              </w:tabs>
              <w:rPr>
                <w:sz w:val="20"/>
              </w:rPr>
            </w:pPr>
          </w:p>
          <w:p w:rsidRPr="00C44435" w:rsidR="00161ADE" w:rsidP="00161ADE" w:rsidRDefault="00161ADE" w14:paraId="76BF4134" w14:textId="6C309CA1">
            <w:pPr>
              <w:widowControl/>
              <w:tabs>
                <w:tab w:val="left" w:pos="-1080"/>
                <w:tab w:val="left" w:pos="-720"/>
                <w:tab w:val="left" w:pos="360"/>
                <w:tab w:val="left" w:pos="810"/>
              </w:tabs>
              <w:rPr>
                <w:sz w:val="20"/>
              </w:rPr>
            </w:pPr>
            <w:r w:rsidRPr="00C44435">
              <w:rPr>
                <w:sz w:val="20"/>
              </w:rPr>
              <w:t>+4 hours</w:t>
            </w:r>
          </w:p>
        </w:tc>
        <w:tc>
          <w:tcPr>
            <w:tcW w:w="0" w:type="auto"/>
            <w:vAlign w:val="center"/>
          </w:tcPr>
          <w:p w:rsidRPr="00C44435" w:rsidR="00161ADE" w:rsidP="00161ADE" w:rsidRDefault="00161ADE" w14:paraId="223570B6" w14:textId="77777777">
            <w:pPr>
              <w:widowControl/>
              <w:tabs>
                <w:tab w:val="left" w:pos="-1080"/>
                <w:tab w:val="left" w:pos="-720"/>
                <w:tab w:val="left" w:pos="360"/>
                <w:tab w:val="left" w:pos="810"/>
              </w:tabs>
              <w:rPr>
                <w:sz w:val="20"/>
              </w:rPr>
            </w:pPr>
            <w:r w:rsidRPr="00C44435">
              <w:rPr>
                <w:sz w:val="20"/>
              </w:rPr>
              <w:t>Change in agency estimate</w:t>
            </w:r>
          </w:p>
        </w:tc>
      </w:tr>
      <w:tr w:rsidRPr="00C44435" w:rsidR="00CD753A" w:rsidTr="00CC70FD" w14:paraId="31CE90E9" w14:textId="77777777">
        <w:tc>
          <w:tcPr>
            <w:tcW w:w="0" w:type="auto"/>
          </w:tcPr>
          <w:p w:rsidRPr="00C44435" w:rsidR="00CD753A" w:rsidP="00CD753A" w:rsidRDefault="00CD753A" w14:paraId="4B2C50E3" w14:textId="54C5C5C8">
            <w:pPr>
              <w:widowControl/>
              <w:tabs>
                <w:tab w:val="left" w:pos="-1080"/>
                <w:tab w:val="left" w:pos="-720"/>
                <w:tab w:val="left" w:pos="360"/>
                <w:tab w:val="left" w:pos="810"/>
              </w:tabs>
              <w:rPr>
                <w:sz w:val="20"/>
              </w:rPr>
            </w:pPr>
            <w:r w:rsidRPr="00C44435">
              <w:rPr>
                <w:sz w:val="20"/>
              </w:rPr>
              <w:t>720(a)(3)</w:t>
            </w:r>
          </w:p>
        </w:tc>
        <w:tc>
          <w:tcPr>
            <w:tcW w:w="0" w:type="auto"/>
          </w:tcPr>
          <w:p w:rsidRPr="00C44435" w:rsidR="00CD753A" w:rsidP="00CD753A" w:rsidRDefault="00CD753A" w14:paraId="7E27DF51" w14:textId="42416A8A">
            <w:pPr>
              <w:widowControl/>
              <w:tabs>
                <w:tab w:val="left" w:pos="-1080"/>
                <w:tab w:val="left" w:pos="-720"/>
                <w:tab w:val="left" w:pos="360"/>
                <w:tab w:val="left" w:pos="810"/>
              </w:tabs>
              <w:rPr>
                <w:sz w:val="20"/>
              </w:rPr>
            </w:pPr>
            <w:r w:rsidRPr="00C44435">
              <w:rPr>
                <w:sz w:val="20"/>
              </w:rPr>
              <w:t>Request and receive DM approval before resuming operations.</w:t>
            </w:r>
          </w:p>
        </w:tc>
        <w:tc>
          <w:tcPr>
            <w:tcW w:w="0" w:type="auto"/>
            <w:vAlign w:val="center"/>
          </w:tcPr>
          <w:p w:rsidRPr="00C44435" w:rsidR="00CD753A" w:rsidP="00CD753A" w:rsidRDefault="00CD753A" w14:paraId="691CC65F" w14:textId="77777777">
            <w:pPr>
              <w:widowControl/>
              <w:tabs>
                <w:tab w:val="left" w:pos="-1080"/>
                <w:tab w:val="left" w:pos="-720"/>
                <w:tab w:val="left" w:pos="360"/>
                <w:tab w:val="left" w:pos="810"/>
              </w:tabs>
              <w:rPr>
                <w:sz w:val="20"/>
              </w:rPr>
            </w:pPr>
            <w:r w:rsidRPr="00C44435">
              <w:rPr>
                <w:sz w:val="20"/>
              </w:rPr>
              <w:t>25 requests</w:t>
            </w:r>
          </w:p>
          <w:p w:rsidRPr="00C44435" w:rsidR="00CD753A" w:rsidP="00CD753A" w:rsidRDefault="00CD753A" w14:paraId="7B5C26F2" w14:textId="77777777">
            <w:pPr>
              <w:widowControl/>
              <w:tabs>
                <w:tab w:val="left" w:pos="-1080"/>
                <w:tab w:val="left" w:pos="-720"/>
                <w:tab w:val="left" w:pos="360"/>
                <w:tab w:val="left" w:pos="810"/>
              </w:tabs>
              <w:rPr>
                <w:sz w:val="20"/>
              </w:rPr>
            </w:pPr>
          </w:p>
          <w:p w:rsidRPr="00C44435" w:rsidR="00CD753A" w:rsidP="00CD753A" w:rsidRDefault="00CD753A" w14:paraId="390D3669" w14:textId="6CD4F98F">
            <w:pPr>
              <w:widowControl/>
              <w:tabs>
                <w:tab w:val="left" w:pos="-1080"/>
                <w:tab w:val="left" w:pos="-720"/>
                <w:tab w:val="left" w:pos="360"/>
                <w:tab w:val="left" w:pos="810"/>
              </w:tabs>
              <w:rPr>
                <w:sz w:val="20"/>
              </w:rPr>
            </w:pPr>
            <w:r w:rsidRPr="00C44435">
              <w:rPr>
                <w:sz w:val="20"/>
              </w:rPr>
              <w:t>13 hours</w:t>
            </w:r>
          </w:p>
        </w:tc>
        <w:tc>
          <w:tcPr>
            <w:tcW w:w="0" w:type="auto"/>
            <w:vAlign w:val="center"/>
          </w:tcPr>
          <w:p w:rsidRPr="00C44435" w:rsidR="00CD753A" w:rsidP="00CD753A" w:rsidRDefault="00CD753A" w14:paraId="512F5F13" w14:textId="77777777">
            <w:pPr>
              <w:widowControl/>
              <w:tabs>
                <w:tab w:val="left" w:pos="-1080"/>
                <w:tab w:val="left" w:pos="-720"/>
                <w:tab w:val="left" w:pos="360"/>
                <w:tab w:val="left" w:pos="810"/>
              </w:tabs>
              <w:rPr>
                <w:sz w:val="20"/>
              </w:rPr>
            </w:pPr>
            <w:r w:rsidRPr="00C44435">
              <w:rPr>
                <w:sz w:val="20"/>
              </w:rPr>
              <w:t>35 requests</w:t>
            </w:r>
          </w:p>
          <w:p w:rsidRPr="00C44435" w:rsidR="00CD753A" w:rsidP="00CD753A" w:rsidRDefault="00CD753A" w14:paraId="5EFEF047" w14:textId="77777777">
            <w:pPr>
              <w:widowControl/>
              <w:tabs>
                <w:tab w:val="left" w:pos="-1080"/>
                <w:tab w:val="left" w:pos="-720"/>
                <w:tab w:val="left" w:pos="360"/>
                <w:tab w:val="left" w:pos="810"/>
              </w:tabs>
              <w:rPr>
                <w:sz w:val="20"/>
              </w:rPr>
            </w:pPr>
          </w:p>
          <w:p w:rsidRPr="00C44435" w:rsidR="00CD753A" w:rsidP="00CD753A" w:rsidRDefault="00CD753A" w14:paraId="1B8A981B" w14:textId="1F33B750">
            <w:pPr>
              <w:widowControl/>
              <w:tabs>
                <w:tab w:val="left" w:pos="-1080"/>
                <w:tab w:val="left" w:pos="-720"/>
                <w:tab w:val="left" w:pos="360"/>
                <w:tab w:val="left" w:pos="810"/>
              </w:tabs>
              <w:rPr>
                <w:sz w:val="20"/>
              </w:rPr>
            </w:pPr>
            <w:r w:rsidRPr="00C44435">
              <w:rPr>
                <w:sz w:val="20"/>
              </w:rPr>
              <w:t>18 hours</w:t>
            </w:r>
          </w:p>
        </w:tc>
        <w:tc>
          <w:tcPr>
            <w:tcW w:w="0" w:type="auto"/>
            <w:vAlign w:val="center"/>
          </w:tcPr>
          <w:p w:rsidRPr="00C44435" w:rsidR="00CD753A" w:rsidP="00CD753A" w:rsidRDefault="00CD753A" w14:paraId="2D625DF8" w14:textId="77777777">
            <w:pPr>
              <w:widowControl/>
              <w:tabs>
                <w:tab w:val="left" w:pos="-1080"/>
                <w:tab w:val="left" w:pos="-720"/>
                <w:tab w:val="left" w:pos="360"/>
                <w:tab w:val="left" w:pos="810"/>
              </w:tabs>
              <w:rPr>
                <w:sz w:val="20"/>
              </w:rPr>
            </w:pPr>
            <w:r w:rsidRPr="00C44435">
              <w:rPr>
                <w:sz w:val="20"/>
              </w:rPr>
              <w:t>+10 requests</w:t>
            </w:r>
          </w:p>
          <w:p w:rsidRPr="00C44435" w:rsidR="00CD753A" w:rsidP="00CD753A" w:rsidRDefault="00CD753A" w14:paraId="0C52E2C4" w14:textId="77777777">
            <w:pPr>
              <w:widowControl/>
              <w:tabs>
                <w:tab w:val="left" w:pos="-1080"/>
                <w:tab w:val="left" w:pos="-720"/>
                <w:tab w:val="left" w:pos="360"/>
                <w:tab w:val="left" w:pos="810"/>
              </w:tabs>
              <w:rPr>
                <w:sz w:val="20"/>
              </w:rPr>
            </w:pPr>
          </w:p>
          <w:p w:rsidRPr="00C44435" w:rsidR="00CD753A" w:rsidP="00CD753A" w:rsidRDefault="00CD753A" w14:paraId="0DEA8494" w14:textId="0341ABC9">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CD753A" w:rsidP="00CD753A" w:rsidRDefault="00CD753A" w14:paraId="78ECDC5B" w14:textId="7ADE015F">
            <w:pPr>
              <w:widowControl/>
              <w:tabs>
                <w:tab w:val="left" w:pos="-1080"/>
                <w:tab w:val="left" w:pos="-720"/>
                <w:tab w:val="left" w:pos="360"/>
                <w:tab w:val="left" w:pos="810"/>
              </w:tabs>
              <w:rPr>
                <w:sz w:val="20"/>
              </w:rPr>
            </w:pPr>
            <w:r w:rsidRPr="00C44435">
              <w:rPr>
                <w:sz w:val="20"/>
              </w:rPr>
              <w:t>Change in agency estimate</w:t>
            </w:r>
          </w:p>
        </w:tc>
      </w:tr>
      <w:tr w:rsidRPr="00C44435" w:rsidR="005800BB" w:rsidTr="00CC70FD" w14:paraId="3E644F97" w14:textId="77777777">
        <w:tc>
          <w:tcPr>
            <w:tcW w:w="0" w:type="auto"/>
          </w:tcPr>
          <w:p w:rsidRPr="00C44435" w:rsidR="005800BB" w:rsidP="005800BB" w:rsidRDefault="005800BB" w14:paraId="5C9A0C3D" w14:textId="220ED782">
            <w:pPr>
              <w:widowControl/>
              <w:tabs>
                <w:tab w:val="left" w:pos="-1080"/>
                <w:tab w:val="left" w:pos="-720"/>
                <w:tab w:val="left" w:pos="360"/>
                <w:tab w:val="left" w:pos="810"/>
              </w:tabs>
              <w:rPr>
                <w:sz w:val="20"/>
              </w:rPr>
            </w:pPr>
            <w:r w:rsidRPr="00C44435">
              <w:rPr>
                <w:snapToGrid/>
                <w:sz w:val="20"/>
              </w:rPr>
              <w:t>721(d), (f), (g)</w:t>
            </w:r>
          </w:p>
        </w:tc>
        <w:tc>
          <w:tcPr>
            <w:tcW w:w="0" w:type="auto"/>
          </w:tcPr>
          <w:p w:rsidRPr="00C44435" w:rsidR="005800BB" w:rsidP="005800BB" w:rsidRDefault="005800BB" w14:paraId="1CD478F2" w14:textId="2E6E4E80">
            <w:pPr>
              <w:widowControl/>
              <w:tabs>
                <w:tab w:val="left" w:pos="-1080"/>
                <w:tab w:val="left" w:pos="-720"/>
                <w:tab w:val="left" w:pos="360"/>
                <w:tab w:val="left" w:pos="810"/>
              </w:tabs>
              <w:rPr>
                <w:sz w:val="20"/>
              </w:rPr>
            </w:pPr>
            <w:r w:rsidRPr="00C44435">
              <w:rPr>
                <w:snapToGrid/>
                <w:sz w:val="20"/>
              </w:rPr>
              <w:t xml:space="preserve">Submit to the District Manager for approval plans to re-cement, repair, or run additional casing/liner, include PE certification of proposed plans.  </w:t>
            </w:r>
          </w:p>
        </w:tc>
        <w:tc>
          <w:tcPr>
            <w:tcW w:w="0" w:type="auto"/>
            <w:vAlign w:val="center"/>
          </w:tcPr>
          <w:p w:rsidRPr="00C44435" w:rsidR="005800BB" w:rsidP="005800BB" w:rsidRDefault="005800BB" w14:paraId="486CDA98" w14:textId="77777777">
            <w:pPr>
              <w:widowControl/>
              <w:tabs>
                <w:tab w:val="left" w:pos="-1080"/>
                <w:tab w:val="left" w:pos="-720"/>
                <w:tab w:val="left" w:pos="360"/>
                <w:tab w:val="left" w:pos="810"/>
              </w:tabs>
              <w:rPr>
                <w:sz w:val="20"/>
              </w:rPr>
            </w:pPr>
            <w:r w:rsidRPr="00C44435">
              <w:rPr>
                <w:sz w:val="20"/>
              </w:rPr>
              <w:t>88 requests</w:t>
            </w:r>
          </w:p>
          <w:p w:rsidRPr="00C44435" w:rsidR="005800BB" w:rsidP="005800BB" w:rsidRDefault="005800BB" w14:paraId="20B47F1B" w14:textId="77777777">
            <w:pPr>
              <w:widowControl/>
              <w:tabs>
                <w:tab w:val="left" w:pos="-1080"/>
                <w:tab w:val="left" w:pos="-720"/>
                <w:tab w:val="left" w:pos="360"/>
                <w:tab w:val="left" w:pos="810"/>
              </w:tabs>
              <w:rPr>
                <w:sz w:val="20"/>
              </w:rPr>
            </w:pPr>
          </w:p>
          <w:p w:rsidRPr="00C44435" w:rsidR="005800BB" w:rsidP="005800BB" w:rsidRDefault="005800BB" w14:paraId="7905375D" w14:textId="79897316">
            <w:pPr>
              <w:widowControl/>
              <w:tabs>
                <w:tab w:val="left" w:pos="-1080"/>
                <w:tab w:val="left" w:pos="-720"/>
                <w:tab w:val="left" w:pos="360"/>
                <w:tab w:val="left" w:pos="810"/>
              </w:tabs>
              <w:rPr>
                <w:sz w:val="20"/>
              </w:rPr>
            </w:pPr>
            <w:r w:rsidRPr="00C44435">
              <w:rPr>
                <w:sz w:val="20"/>
              </w:rPr>
              <w:t>44 hours</w:t>
            </w:r>
          </w:p>
        </w:tc>
        <w:tc>
          <w:tcPr>
            <w:tcW w:w="0" w:type="auto"/>
            <w:vAlign w:val="center"/>
          </w:tcPr>
          <w:p w:rsidRPr="00C44435" w:rsidR="005800BB" w:rsidP="005800BB" w:rsidRDefault="005800BB" w14:paraId="73012C2A" w14:textId="77777777">
            <w:pPr>
              <w:widowControl/>
              <w:tabs>
                <w:tab w:val="left" w:pos="-1080"/>
                <w:tab w:val="left" w:pos="-720"/>
                <w:tab w:val="left" w:pos="360"/>
                <w:tab w:val="left" w:pos="810"/>
              </w:tabs>
              <w:rPr>
                <w:sz w:val="20"/>
              </w:rPr>
            </w:pPr>
            <w:r w:rsidRPr="00C44435">
              <w:rPr>
                <w:sz w:val="20"/>
              </w:rPr>
              <w:t>10 requests</w:t>
            </w:r>
          </w:p>
          <w:p w:rsidRPr="00C44435" w:rsidR="005800BB" w:rsidP="005800BB" w:rsidRDefault="005800BB" w14:paraId="4B3750C9" w14:textId="77777777">
            <w:pPr>
              <w:widowControl/>
              <w:tabs>
                <w:tab w:val="left" w:pos="-1080"/>
                <w:tab w:val="left" w:pos="-720"/>
                <w:tab w:val="left" w:pos="360"/>
                <w:tab w:val="left" w:pos="810"/>
              </w:tabs>
              <w:rPr>
                <w:sz w:val="20"/>
              </w:rPr>
            </w:pPr>
          </w:p>
          <w:p w:rsidRPr="00C44435" w:rsidR="005800BB" w:rsidP="005800BB" w:rsidRDefault="005800BB" w14:paraId="75996CC7" w14:textId="6B637489">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5800BB" w:rsidP="005800BB" w:rsidRDefault="005800BB" w14:paraId="2F2280C2" w14:textId="77777777">
            <w:pPr>
              <w:widowControl/>
              <w:tabs>
                <w:tab w:val="left" w:pos="-1080"/>
                <w:tab w:val="left" w:pos="-720"/>
                <w:tab w:val="left" w:pos="360"/>
                <w:tab w:val="left" w:pos="810"/>
              </w:tabs>
              <w:rPr>
                <w:sz w:val="20"/>
              </w:rPr>
            </w:pPr>
            <w:r w:rsidRPr="00C44435">
              <w:rPr>
                <w:sz w:val="20"/>
              </w:rPr>
              <w:t>-78 requests</w:t>
            </w:r>
          </w:p>
          <w:p w:rsidRPr="00C44435" w:rsidR="005800BB" w:rsidP="005800BB" w:rsidRDefault="005800BB" w14:paraId="2BD2BE08" w14:textId="77777777">
            <w:pPr>
              <w:widowControl/>
              <w:tabs>
                <w:tab w:val="left" w:pos="-1080"/>
                <w:tab w:val="left" w:pos="-720"/>
                <w:tab w:val="left" w:pos="360"/>
                <w:tab w:val="left" w:pos="810"/>
              </w:tabs>
              <w:rPr>
                <w:sz w:val="20"/>
              </w:rPr>
            </w:pPr>
          </w:p>
          <w:p w:rsidRPr="00C44435" w:rsidR="005800BB" w:rsidP="005800BB" w:rsidRDefault="005800BB" w14:paraId="58DE2B70" w14:textId="6AABD671">
            <w:pPr>
              <w:widowControl/>
              <w:tabs>
                <w:tab w:val="left" w:pos="-1080"/>
                <w:tab w:val="left" w:pos="-720"/>
                <w:tab w:val="left" w:pos="360"/>
                <w:tab w:val="left" w:pos="810"/>
              </w:tabs>
              <w:rPr>
                <w:sz w:val="20"/>
              </w:rPr>
            </w:pPr>
            <w:r w:rsidRPr="00C44435">
              <w:rPr>
                <w:sz w:val="20"/>
              </w:rPr>
              <w:t>-39 hours</w:t>
            </w:r>
          </w:p>
        </w:tc>
        <w:tc>
          <w:tcPr>
            <w:tcW w:w="0" w:type="auto"/>
            <w:vAlign w:val="center"/>
          </w:tcPr>
          <w:p w:rsidRPr="00C44435" w:rsidR="005800BB" w:rsidP="005800BB" w:rsidRDefault="005800BB" w14:paraId="5E3550A9" w14:textId="63269030">
            <w:pPr>
              <w:widowControl/>
              <w:tabs>
                <w:tab w:val="left" w:pos="-1080"/>
                <w:tab w:val="left" w:pos="-720"/>
                <w:tab w:val="left" w:pos="360"/>
                <w:tab w:val="left" w:pos="810"/>
              </w:tabs>
              <w:rPr>
                <w:sz w:val="20"/>
              </w:rPr>
            </w:pPr>
            <w:r w:rsidRPr="00C44435">
              <w:rPr>
                <w:sz w:val="20"/>
              </w:rPr>
              <w:t>Change in agency estimate</w:t>
            </w:r>
          </w:p>
        </w:tc>
      </w:tr>
      <w:tr w:rsidRPr="00C44435" w:rsidR="00970C9E" w:rsidTr="00CC70FD" w14:paraId="6A616E91" w14:textId="77777777">
        <w:tc>
          <w:tcPr>
            <w:tcW w:w="0" w:type="auto"/>
          </w:tcPr>
          <w:p w:rsidRPr="00C44435" w:rsidR="00970C9E" w:rsidP="00970C9E" w:rsidRDefault="00970C9E" w14:paraId="294E38C9" w14:textId="6108C37C">
            <w:pPr>
              <w:widowControl/>
              <w:tabs>
                <w:tab w:val="left" w:pos="-1080"/>
                <w:tab w:val="left" w:pos="-720"/>
                <w:tab w:val="left" w:pos="360"/>
                <w:tab w:val="left" w:pos="810"/>
              </w:tabs>
              <w:rPr>
                <w:sz w:val="20"/>
              </w:rPr>
            </w:pPr>
            <w:r w:rsidRPr="00C44435">
              <w:rPr>
                <w:snapToGrid/>
                <w:sz w:val="20"/>
              </w:rPr>
              <w:t>721(g)(5)</w:t>
            </w:r>
          </w:p>
        </w:tc>
        <w:tc>
          <w:tcPr>
            <w:tcW w:w="0" w:type="auto"/>
          </w:tcPr>
          <w:p w:rsidRPr="00C44435" w:rsidR="00970C9E" w:rsidP="00970C9E" w:rsidRDefault="00970C9E" w14:paraId="38E54432" w14:textId="28405253">
            <w:pPr>
              <w:widowControl/>
              <w:tabs>
                <w:tab w:val="left" w:pos="-1080"/>
                <w:tab w:val="left" w:pos="-720"/>
                <w:tab w:val="left" w:pos="360"/>
                <w:tab w:val="left" w:pos="810"/>
              </w:tabs>
              <w:rPr>
                <w:sz w:val="20"/>
              </w:rPr>
            </w:pPr>
            <w:r w:rsidRPr="00C44435">
              <w:rPr>
                <w:snapToGrid/>
                <w:sz w:val="20"/>
              </w:rPr>
              <w:t>Document all your test results; make available to BSEE upon request.</w:t>
            </w:r>
          </w:p>
        </w:tc>
        <w:tc>
          <w:tcPr>
            <w:tcW w:w="0" w:type="auto"/>
            <w:vAlign w:val="center"/>
          </w:tcPr>
          <w:p w:rsidRPr="00C44435" w:rsidR="00970C9E" w:rsidP="00970C9E" w:rsidRDefault="00062243" w14:paraId="5069C4B4" w14:textId="77777777">
            <w:pPr>
              <w:widowControl/>
              <w:tabs>
                <w:tab w:val="left" w:pos="-1080"/>
                <w:tab w:val="left" w:pos="-720"/>
                <w:tab w:val="left" w:pos="360"/>
                <w:tab w:val="left" w:pos="810"/>
              </w:tabs>
              <w:rPr>
                <w:sz w:val="20"/>
              </w:rPr>
            </w:pPr>
            <w:r w:rsidRPr="00C44435">
              <w:rPr>
                <w:sz w:val="20"/>
              </w:rPr>
              <w:t>1,340 results</w:t>
            </w:r>
          </w:p>
          <w:p w:rsidRPr="00C44435" w:rsidR="00062243" w:rsidP="00970C9E" w:rsidRDefault="00062243" w14:paraId="556D81D0" w14:textId="77777777">
            <w:pPr>
              <w:widowControl/>
              <w:tabs>
                <w:tab w:val="left" w:pos="-1080"/>
                <w:tab w:val="left" w:pos="-720"/>
                <w:tab w:val="left" w:pos="360"/>
                <w:tab w:val="left" w:pos="810"/>
              </w:tabs>
              <w:rPr>
                <w:sz w:val="20"/>
              </w:rPr>
            </w:pPr>
          </w:p>
          <w:p w:rsidRPr="00C44435" w:rsidR="00D91392" w:rsidP="00970C9E" w:rsidRDefault="00062243" w14:paraId="3C4FF956" w14:textId="77777777">
            <w:pPr>
              <w:widowControl/>
              <w:tabs>
                <w:tab w:val="left" w:pos="-1080"/>
                <w:tab w:val="left" w:pos="-720"/>
                <w:tab w:val="left" w:pos="360"/>
                <w:tab w:val="left" w:pos="810"/>
              </w:tabs>
              <w:rPr>
                <w:sz w:val="20"/>
              </w:rPr>
            </w:pPr>
            <w:r w:rsidRPr="00C44435">
              <w:rPr>
                <w:sz w:val="20"/>
              </w:rPr>
              <w:t xml:space="preserve">1,005 </w:t>
            </w:r>
          </w:p>
          <w:p w:rsidRPr="00C44435" w:rsidR="00062243" w:rsidP="00970C9E" w:rsidRDefault="00062243" w14:paraId="770F357C" w14:textId="626AF543">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D91392" w:rsidP="00970C9E" w:rsidRDefault="00062243" w14:paraId="7011B894" w14:textId="77777777">
            <w:pPr>
              <w:widowControl/>
              <w:tabs>
                <w:tab w:val="left" w:pos="-1080"/>
                <w:tab w:val="left" w:pos="-720"/>
                <w:tab w:val="left" w:pos="360"/>
                <w:tab w:val="left" w:pos="810"/>
              </w:tabs>
              <w:rPr>
                <w:sz w:val="20"/>
              </w:rPr>
            </w:pPr>
            <w:r w:rsidRPr="00C44435">
              <w:rPr>
                <w:sz w:val="20"/>
              </w:rPr>
              <w:t xml:space="preserve">150 </w:t>
            </w:r>
          </w:p>
          <w:p w:rsidRPr="00C44435" w:rsidR="00970C9E" w:rsidP="00970C9E" w:rsidRDefault="00062243" w14:paraId="46B61A86" w14:textId="631D2498">
            <w:pPr>
              <w:widowControl/>
              <w:tabs>
                <w:tab w:val="left" w:pos="-1080"/>
                <w:tab w:val="left" w:pos="-720"/>
                <w:tab w:val="left" w:pos="360"/>
                <w:tab w:val="left" w:pos="810"/>
              </w:tabs>
              <w:rPr>
                <w:sz w:val="20"/>
              </w:rPr>
            </w:pPr>
            <w:r w:rsidRPr="00C44435">
              <w:rPr>
                <w:sz w:val="20"/>
              </w:rPr>
              <w:t>results</w:t>
            </w:r>
          </w:p>
          <w:p w:rsidRPr="00C44435" w:rsidR="00062243" w:rsidP="00970C9E" w:rsidRDefault="00062243" w14:paraId="3646F81A" w14:textId="77777777">
            <w:pPr>
              <w:widowControl/>
              <w:tabs>
                <w:tab w:val="left" w:pos="-1080"/>
                <w:tab w:val="left" w:pos="-720"/>
                <w:tab w:val="left" w:pos="360"/>
                <w:tab w:val="left" w:pos="810"/>
              </w:tabs>
              <w:rPr>
                <w:sz w:val="20"/>
              </w:rPr>
            </w:pPr>
          </w:p>
          <w:p w:rsidRPr="00C44435" w:rsidR="00D91392" w:rsidP="00970C9E" w:rsidRDefault="00062243" w14:paraId="06863997" w14:textId="77777777">
            <w:pPr>
              <w:widowControl/>
              <w:tabs>
                <w:tab w:val="left" w:pos="-1080"/>
                <w:tab w:val="left" w:pos="-720"/>
                <w:tab w:val="left" w:pos="360"/>
                <w:tab w:val="left" w:pos="810"/>
              </w:tabs>
              <w:rPr>
                <w:sz w:val="20"/>
              </w:rPr>
            </w:pPr>
            <w:r w:rsidRPr="00C44435">
              <w:rPr>
                <w:sz w:val="20"/>
              </w:rPr>
              <w:t xml:space="preserve">113 </w:t>
            </w:r>
          </w:p>
          <w:p w:rsidRPr="00C44435" w:rsidR="00062243" w:rsidP="00970C9E" w:rsidRDefault="003C4DE7" w14:paraId="442C8708" w14:textId="72E2EC0A">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970C9E" w:rsidP="00970C9E" w:rsidRDefault="00062243" w14:paraId="747DB330" w14:textId="77777777">
            <w:pPr>
              <w:widowControl/>
              <w:tabs>
                <w:tab w:val="left" w:pos="-1080"/>
                <w:tab w:val="left" w:pos="-720"/>
                <w:tab w:val="left" w:pos="360"/>
                <w:tab w:val="left" w:pos="810"/>
              </w:tabs>
              <w:rPr>
                <w:sz w:val="20"/>
              </w:rPr>
            </w:pPr>
            <w:r w:rsidRPr="00C44435">
              <w:rPr>
                <w:sz w:val="20"/>
              </w:rPr>
              <w:t>-1,190 results</w:t>
            </w:r>
          </w:p>
          <w:p w:rsidRPr="00C44435" w:rsidR="00062243" w:rsidP="00970C9E" w:rsidRDefault="00062243" w14:paraId="3D442F3F" w14:textId="77777777">
            <w:pPr>
              <w:widowControl/>
              <w:tabs>
                <w:tab w:val="left" w:pos="-1080"/>
                <w:tab w:val="left" w:pos="-720"/>
                <w:tab w:val="left" w:pos="360"/>
                <w:tab w:val="left" w:pos="810"/>
              </w:tabs>
              <w:rPr>
                <w:sz w:val="20"/>
              </w:rPr>
            </w:pPr>
          </w:p>
          <w:p w:rsidRPr="00C44435" w:rsidR="00D91392" w:rsidP="00970C9E" w:rsidRDefault="00062243" w14:paraId="75D2FD0C" w14:textId="77777777">
            <w:pPr>
              <w:widowControl/>
              <w:tabs>
                <w:tab w:val="left" w:pos="-1080"/>
                <w:tab w:val="left" w:pos="-720"/>
                <w:tab w:val="left" w:pos="360"/>
                <w:tab w:val="left" w:pos="810"/>
              </w:tabs>
              <w:rPr>
                <w:sz w:val="20"/>
              </w:rPr>
            </w:pPr>
            <w:r w:rsidRPr="00C44435">
              <w:rPr>
                <w:sz w:val="20"/>
              </w:rPr>
              <w:t xml:space="preserve">-892 </w:t>
            </w:r>
          </w:p>
          <w:p w:rsidRPr="00C44435" w:rsidR="00062243" w:rsidP="00970C9E" w:rsidRDefault="00062243" w14:paraId="22825B3D" w14:textId="665C165E">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970C9E" w:rsidP="00970C9E" w:rsidRDefault="00970C9E" w14:paraId="7DF2E5A9" w14:textId="77777777">
            <w:pPr>
              <w:widowControl/>
              <w:tabs>
                <w:tab w:val="left" w:pos="-1080"/>
                <w:tab w:val="left" w:pos="-720"/>
                <w:tab w:val="left" w:pos="360"/>
                <w:tab w:val="left" w:pos="810"/>
              </w:tabs>
              <w:rPr>
                <w:sz w:val="20"/>
              </w:rPr>
            </w:pPr>
            <w:r w:rsidRPr="00C44435">
              <w:rPr>
                <w:sz w:val="20"/>
              </w:rPr>
              <w:t>Change in agency estimate</w:t>
            </w:r>
          </w:p>
        </w:tc>
      </w:tr>
      <w:tr w:rsidRPr="00C44435" w:rsidR="00BE1B09" w:rsidTr="00CC70FD" w14:paraId="3E9BB2B8" w14:textId="77777777">
        <w:tc>
          <w:tcPr>
            <w:tcW w:w="0" w:type="auto"/>
          </w:tcPr>
          <w:p w:rsidRPr="00C44435" w:rsidR="00BE1B09" w:rsidP="00BE1B09" w:rsidRDefault="00BE1B09" w14:paraId="51321386" w14:textId="2C74D7B9">
            <w:pPr>
              <w:widowControl/>
              <w:tabs>
                <w:tab w:val="left" w:pos="-1080"/>
                <w:tab w:val="left" w:pos="-720"/>
                <w:tab w:val="left" w:pos="360"/>
                <w:tab w:val="left" w:pos="810"/>
              </w:tabs>
              <w:rPr>
                <w:sz w:val="20"/>
              </w:rPr>
            </w:pPr>
            <w:r w:rsidRPr="00C44435">
              <w:rPr>
                <w:snapToGrid/>
                <w:sz w:val="20"/>
              </w:rPr>
              <w:t>721(g)(6)</w:t>
            </w:r>
          </w:p>
        </w:tc>
        <w:tc>
          <w:tcPr>
            <w:tcW w:w="0" w:type="auto"/>
          </w:tcPr>
          <w:p w:rsidRPr="00C44435" w:rsidR="00BE1B09" w:rsidP="00BE1B09" w:rsidRDefault="00BE1B09" w14:paraId="0923E0B0" w14:textId="19848F1A">
            <w:pPr>
              <w:widowControl/>
              <w:tabs>
                <w:tab w:val="left" w:pos="-1080"/>
                <w:tab w:val="left" w:pos="-720"/>
                <w:tab w:val="left" w:pos="360"/>
                <w:tab w:val="left" w:pos="810"/>
              </w:tabs>
              <w:rPr>
                <w:sz w:val="20"/>
              </w:rPr>
            </w:pPr>
            <w:r w:rsidRPr="00C44435">
              <w:rPr>
                <w:snapToGrid/>
                <w:sz w:val="20"/>
              </w:rPr>
              <w:t xml:space="preserve">Notify District Manager immediately of indication of failed negative pressure </w:t>
            </w:r>
            <w:r w:rsidRPr="00C44435">
              <w:rPr>
                <w:snapToGrid/>
                <w:sz w:val="20"/>
              </w:rPr>
              <w:lastRenderedPageBreak/>
              <w:t>test; submit description of corrective action taken; receive approval to retest.</w:t>
            </w:r>
          </w:p>
        </w:tc>
        <w:tc>
          <w:tcPr>
            <w:tcW w:w="0" w:type="auto"/>
            <w:vAlign w:val="center"/>
          </w:tcPr>
          <w:p w:rsidRPr="00C44435" w:rsidR="00BE1B09" w:rsidP="00BE1B09" w:rsidRDefault="00840DB1" w14:paraId="55E64183" w14:textId="77777777">
            <w:pPr>
              <w:widowControl/>
              <w:tabs>
                <w:tab w:val="left" w:pos="-1080"/>
                <w:tab w:val="left" w:pos="-720"/>
                <w:tab w:val="left" w:pos="360"/>
                <w:tab w:val="left" w:pos="810"/>
              </w:tabs>
              <w:rPr>
                <w:sz w:val="20"/>
              </w:rPr>
            </w:pPr>
            <w:r w:rsidRPr="00C44435">
              <w:rPr>
                <w:sz w:val="20"/>
              </w:rPr>
              <w:lastRenderedPageBreak/>
              <w:t>14 notifications</w:t>
            </w:r>
          </w:p>
          <w:p w:rsidRPr="00C44435" w:rsidR="00840DB1" w:rsidP="00BE1B09" w:rsidRDefault="00840DB1" w14:paraId="36B88838" w14:textId="77777777">
            <w:pPr>
              <w:widowControl/>
              <w:tabs>
                <w:tab w:val="left" w:pos="-1080"/>
                <w:tab w:val="left" w:pos="-720"/>
                <w:tab w:val="left" w:pos="360"/>
                <w:tab w:val="left" w:pos="810"/>
              </w:tabs>
              <w:rPr>
                <w:sz w:val="20"/>
              </w:rPr>
            </w:pPr>
          </w:p>
          <w:p w:rsidRPr="00C44435" w:rsidR="00840DB1" w:rsidP="00BE1B09" w:rsidRDefault="00840DB1" w14:paraId="26B9FD69" w14:textId="4094F2BA">
            <w:pPr>
              <w:widowControl/>
              <w:tabs>
                <w:tab w:val="left" w:pos="-1080"/>
                <w:tab w:val="left" w:pos="-720"/>
                <w:tab w:val="left" w:pos="360"/>
                <w:tab w:val="left" w:pos="810"/>
              </w:tabs>
              <w:rPr>
                <w:sz w:val="20"/>
              </w:rPr>
            </w:pPr>
            <w:r w:rsidRPr="00C44435">
              <w:rPr>
                <w:sz w:val="20"/>
              </w:rPr>
              <w:t>14 hours</w:t>
            </w:r>
          </w:p>
        </w:tc>
        <w:tc>
          <w:tcPr>
            <w:tcW w:w="0" w:type="auto"/>
            <w:vAlign w:val="center"/>
          </w:tcPr>
          <w:p w:rsidRPr="00C44435" w:rsidR="00BE1B09" w:rsidP="00BE1B09" w:rsidRDefault="00840DB1" w14:paraId="488D9C00" w14:textId="77777777">
            <w:pPr>
              <w:widowControl/>
              <w:tabs>
                <w:tab w:val="left" w:pos="-1080"/>
                <w:tab w:val="left" w:pos="-720"/>
                <w:tab w:val="left" w:pos="360"/>
                <w:tab w:val="left" w:pos="810"/>
              </w:tabs>
              <w:rPr>
                <w:sz w:val="20"/>
              </w:rPr>
            </w:pPr>
            <w:r w:rsidRPr="00C44435">
              <w:rPr>
                <w:sz w:val="20"/>
              </w:rPr>
              <w:lastRenderedPageBreak/>
              <w:t>10 notifications</w:t>
            </w:r>
          </w:p>
          <w:p w:rsidRPr="00C44435" w:rsidR="00840DB1" w:rsidP="00BE1B09" w:rsidRDefault="00840DB1" w14:paraId="3CE26C5E" w14:textId="77777777">
            <w:pPr>
              <w:widowControl/>
              <w:tabs>
                <w:tab w:val="left" w:pos="-1080"/>
                <w:tab w:val="left" w:pos="-720"/>
                <w:tab w:val="left" w:pos="360"/>
                <w:tab w:val="left" w:pos="810"/>
              </w:tabs>
              <w:rPr>
                <w:sz w:val="20"/>
              </w:rPr>
            </w:pPr>
          </w:p>
          <w:p w:rsidRPr="00C44435" w:rsidR="00840DB1" w:rsidP="00BE1B09" w:rsidRDefault="00840DB1" w14:paraId="3AFBC940" w14:textId="7E5DE736">
            <w:pPr>
              <w:widowControl/>
              <w:tabs>
                <w:tab w:val="left" w:pos="-1080"/>
                <w:tab w:val="left" w:pos="-720"/>
                <w:tab w:val="left" w:pos="360"/>
                <w:tab w:val="left" w:pos="810"/>
              </w:tabs>
              <w:rPr>
                <w:sz w:val="20"/>
              </w:rPr>
            </w:pPr>
            <w:r w:rsidRPr="00C44435">
              <w:rPr>
                <w:sz w:val="20"/>
              </w:rPr>
              <w:t>10 hours</w:t>
            </w:r>
          </w:p>
        </w:tc>
        <w:tc>
          <w:tcPr>
            <w:tcW w:w="0" w:type="auto"/>
            <w:vAlign w:val="center"/>
          </w:tcPr>
          <w:p w:rsidRPr="00C44435" w:rsidR="00BE1B09" w:rsidP="00BE1B09" w:rsidRDefault="00840DB1" w14:paraId="2C028637" w14:textId="77777777">
            <w:pPr>
              <w:widowControl/>
              <w:tabs>
                <w:tab w:val="left" w:pos="-1080"/>
                <w:tab w:val="left" w:pos="-720"/>
                <w:tab w:val="left" w:pos="360"/>
                <w:tab w:val="left" w:pos="810"/>
              </w:tabs>
              <w:rPr>
                <w:sz w:val="20"/>
              </w:rPr>
            </w:pPr>
            <w:r w:rsidRPr="00C44435">
              <w:rPr>
                <w:sz w:val="20"/>
              </w:rPr>
              <w:lastRenderedPageBreak/>
              <w:t>-4 notifications</w:t>
            </w:r>
          </w:p>
          <w:p w:rsidRPr="00C44435" w:rsidR="00840DB1" w:rsidP="00BE1B09" w:rsidRDefault="00840DB1" w14:paraId="75741A20" w14:textId="77777777">
            <w:pPr>
              <w:widowControl/>
              <w:tabs>
                <w:tab w:val="left" w:pos="-1080"/>
                <w:tab w:val="left" w:pos="-720"/>
                <w:tab w:val="left" w:pos="360"/>
                <w:tab w:val="left" w:pos="810"/>
              </w:tabs>
              <w:rPr>
                <w:sz w:val="20"/>
              </w:rPr>
            </w:pPr>
          </w:p>
          <w:p w:rsidRPr="00C44435" w:rsidR="00840DB1" w:rsidP="00BE1B09" w:rsidRDefault="00840DB1" w14:paraId="37C99174" w14:textId="0C6BD101">
            <w:pPr>
              <w:widowControl/>
              <w:tabs>
                <w:tab w:val="left" w:pos="-1080"/>
                <w:tab w:val="left" w:pos="-720"/>
                <w:tab w:val="left" w:pos="360"/>
                <w:tab w:val="left" w:pos="810"/>
              </w:tabs>
              <w:rPr>
                <w:sz w:val="20"/>
              </w:rPr>
            </w:pPr>
            <w:r w:rsidRPr="00C44435">
              <w:rPr>
                <w:sz w:val="20"/>
              </w:rPr>
              <w:t>-4 hours</w:t>
            </w:r>
          </w:p>
        </w:tc>
        <w:tc>
          <w:tcPr>
            <w:tcW w:w="0" w:type="auto"/>
            <w:vAlign w:val="center"/>
          </w:tcPr>
          <w:p w:rsidRPr="00C44435" w:rsidR="00BE1B09" w:rsidP="00BE1B09" w:rsidRDefault="00BE1B09" w14:paraId="4ADDEB61" w14:textId="77777777">
            <w:pPr>
              <w:widowControl/>
              <w:tabs>
                <w:tab w:val="left" w:pos="-1080"/>
                <w:tab w:val="left" w:pos="-720"/>
                <w:tab w:val="left" w:pos="360"/>
                <w:tab w:val="left" w:pos="810"/>
              </w:tabs>
              <w:rPr>
                <w:sz w:val="20"/>
              </w:rPr>
            </w:pPr>
            <w:r w:rsidRPr="00C44435">
              <w:rPr>
                <w:sz w:val="20"/>
              </w:rPr>
              <w:lastRenderedPageBreak/>
              <w:t xml:space="preserve">Change in </w:t>
            </w:r>
            <w:r w:rsidRPr="00C44435">
              <w:rPr>
                <w:sz w:val="20"/>
              </w:rPr>
              <w:lastRenderedPageBreak/>
              <w:t>agency estimate</w:t>
            </w:r>
          </w:p>
        </w:tc>
      </w:tr>
      <w:tr w:rsidRPr="00C44435" w:rsidR="00A77D07" w:rsidTr="00CC70FD" w14:paraId="08B33203" w14:textId="77777777">
        <w:tc>
          <w:tcPr>
            <w:tcW w:w="0" w:type="auto"/>
          </w:tcPr>
          <w:p w:rsidRPr="00C44435" w:rsidR="00A77D07" w:rsidP="00A77D07" w:rsidRDefault="00A77D07" w14:paraId="76240572" w14:textId="6B5DC311">
            <w:pPr>
              <w:widowControl/>
              <w:tabs>
                <w:tab w:val="left" w:pos="-1080"/>
                <w:tab w:val="left" w:pos="-720"/>
                <w:tab w:val="left" w:pos="360"/>
                <w:tab w:val="left" w:pos="810"/>
              </w:tabs>
              <w:rPr>
                <w:sz w:val="20"/>
              </w:rPr>
            </w:pPr>
            <w:r w:rsidRPr="00C44435">
              <w:rPr>
                <w:snapToGrid/>
                <w:sz w:val="20"/>
              </w:rPr>
              <w:lastRenderedPageBreak/>
              <w:t>722</w:t>
            </w:r>
          </w:p>
        </w:tc>
        <w:tc>
          <w:tcPr>
            <w:tcW w:w="0" w:type="auto"/>
          </w:tcPr>
          <w:p w:rsidRPr="00C44435" w:rsidR="00A77D07" w:rsidP="00A77D07" w:rsidRDefault="00A77D07" w14:paraId="5EF1E6FD" w14:textId="071161E2">
            <w:pPr>
              <w:widowControl/>
              <w:tabs>
                <w:tab w:val="left" w:pos="-1080"/>
                <w:tab w:val="left" w:pos="-720"/>
                <w:tab w:val="left" w:pos="360"/>
                <w:tab w:val="left" w:pos="810"/>
              </w:tabs>
              <w:rPr>
                <w:sz w:val="20"/>
              </w:rPr>
            </w:pPr>
            <w:r w:rsidRPr="00C44435">
              <w:rPr>
                <w:snapToGrid/>
                <w:sz w:val="20"/>
              </w:rPr>
              <w:t>Caliper, pressure test, or evaluate casing; submit evaluation results report including calculations; obtain approval before repairing or installing additional casing; PE Certification; or resuming operations (every 30 days during prolonged drilling).</w:t>
            </w:r>
          </w:p>
        </w:tc>
        <w:tc>
          <w:tcPr>
            <w:tcW w:w="0" w:type="auto"/>
            <w:vAlign w:val="center"/>
          </w:tcPr>
          <w:p w:rsidRPr="00C44435" w:rsidR="00A77D07" w:rsidP="00A77D07" w:rsidRDefault="00A77D07" w14:paraId="265F9396" w14:textId="77777777">
            <w:pPr>
              <w:widowControl/>
              <w:tabs>
                <w:tab w:val="left" w:pos="-1080"/>
                <w:tab w:val="left" w:pos="-720"/>
                <w:tab w:val="left" w:pos="360"/>
                <w:tab w:val="left" w:pos="810"/>
              </w:tabs>
              <w:rPr>
                <w:sz w:val="20"/>
              </w:rPr>
            </w:pPr>
            <w:r w:rsidRPr="00C44435">
              <w:rPr>
                <w:sz w:val="20"/>
              </w:rPr>
              <w:t>247 reports</w:t>
            </w:r>
          </w:p>
          <w:p w:rsidRPr="00C44435" w:rsidR="00A77D07" w:rsidP="00A77D07" w:rsidRDefault="00A77D07" w14:paraId="1185AE3D" w14:textId="77777777">
            <w:pPr>
              <w:widowControl/>
              <w:tabs>
                <w:tab w:val="left" w:pos="-1080"/>
                <w:tab w:val="left" w:pos="-720"/>
                <w:tab w:val="left" w:pos="360"/>
                <w:tab w:val="left" w:pos="810"/>
              </w:tabs>
              <w:rPr>
                <w:sz w:val="20"/>
              </w:rPr>
            </w:pPr>
          </w:p>
          <w:p w:rsidRPr="00C44435" w:rsidR="00A77D07" w:rsidP="00A77D07" w:rsidRDefault="00A77D07" w14:paraId="39C9BDB4" w14:textId="13BC5318">
            <w:pPr>
              <w:widowControl/>
              <w:tabs>
                <w:tab w:val="left" w:pos="-1080"/>
                <w:tab w:val="left" w:pos="-720"/>
                <w:tab w:val="left" w:pos="360"/>
                <w:tab w:val="left" w:pos="810"/>
              </w:tabs>
              <w:rPr>
                <w:sz w:val="20"/>
              </w:rPr>
            </w:pPr>
            <w:r w:rsidRPr="00C44435">
              <w:rPr>
                <w:sz w:val="20"/>
              </w:rPr>
              <w:t>741 hours</w:t>
            </w:r>
          </w:p>
        </w:tc>
        <w:tc>
          <w:tcPr>
            <w:tcW w:w="0" w:type="auto"/>
            <w:vAlign w:val="center"/>
          </w:tcPr>
          <w:p w:rsidRPr="00C44435" w:rsidR="00A77D07" w:rsidP="00A77D07" w:rsidRDefault="00A77D07" w14:paraId="06F3AFDB" w14:textId="77777777">
            <w:pPr>
              <w:widowControl/>
              <w:tabs>
                <w:tab w:val="left" w:pos="-1080"/>
                <w:tab w:val="left" w:pos="-720"/>
                <w:tab w:val="left" w:pos="360"/>
                <w:tab w:val="left" w:pos="810"/>
              </w:tabs>
              <w:rPr>
                <w:sz w:val="20"/>
              </w:rPr>
            </w:pPr>
            <w:r w:rsidRPr="00C44435">
              <w:rPr>
                <w:sz w:val="20"/>
              </w:rPr>
              <w:t>30 reports</w:t>
            </w:r>
          </w:p>
          <w:p w:rsidRPr="00C44435" w:rsidR="00A77D07" w:rsidP="00A77D07" w:rsidRDefault="00A77D07" w14:paraId="29A3910A" w14:textId="77777777">
            <w:pPr>
              <w:widowControl/>
              <w:tabs>
                <w:tab w:val="left" w:pos="-1080"/>
                <w:tab w:val="left" w:pos="-720"/>
                <w:tab w:val="left" w:pos="360"/>
                <w:tab w:val="left" w:pos="810"/>
              </w:tabs>
              <w:rPr>
                <w:sz w:val="20"/>
              </w:rPr>
            </w:pPr>
          </w:p>
          <w:p w:rsidRPr="00C44435" w:rsidR="00A77D07" w:rsidP="00A77D07" w:rsidRDefault="00A77D07" w14:paraId="0465F7B9" w14:textId="271DE94C">
            <w:pPr>
              <w:widowControl/>
              <w:tabs>
                <w:tab w:val="left" w:pos="-1080"/>
                <w:tab w:val="left" w:pos="-720"/>
                <w:tab w:val="left" w:pos="360"/>
                <w:tab w:val="left" w:pos="810"/>
              </w:tabs>
              <w:rPr>
                <w:sz w:val="20"/>
              </w:rPr>
            </w:pPr>
            <w:r w:rsidRPr="00C44435">
              <w:rPr>
                <w:sz w:val="20"/>
              </w:rPr>
              <w:t>90 hours</w:t>
            </w:r>
          </w:p>
        </w:tc>
        <w:tc>
          <w:tcPr>
            <w:tcW w:w="0" w:type="auto"/>
            <w:vAlign w:val="center"/>
          </w:tcPr>
          <w:p w:rsidRPr="00C44435" w:rsidR="00A77D07" w:rsidP="00A77D07" w:rsidRDefault="00A77D07" w14:paraId="500D189A" w14:textId="77777777">
            <w:pPr>
              <w:widowControl/>
              <w:tabs>
                <w:tab w:val="left" w:pos="-1080"/>
                <w:tab w:val="left" w:pos="-720"/>
                <w:tab w:val="left" w:pos="360"/>
                <w:tab w:val="left" w:pos="810"/>
              </w:tabs>
              <w:rPr>
                <w:sz w:val="20"/>
              </w:rPr>
            </w:pPr>
            <w:r w:rsidRPr="00C44435">
              <w:rPr>
                <w:sz w:val="20"/>
              </w:rPr>
              <w:t>-217 reports</w:t>
            </w:r>
          </w:p>
          <w:p w:rsidRPr="00C44435" w:rsidR="00A77D07" w:rsidP="00A77D07" w:rsidRDefault="00A77D07" w14:paraId="3C821DDE" w14:textId="77777777">
            <w:pPr>
              <w:widowControl/>
              <w:tabs>
                <w:tab w:val="left" w:pos="-1080"/>
                <w:tab w:val="left" w:pos="-720"/>
                <w:tab w:val="left" w:pos="360"/>
                <w:tab w:val="left" w:pos="810"/>
              </w:tabs>
              <w:rPr>
                <w:sz w:val="20"/>
              </w:rPr>
            </w:pPr>
          </w:p>
          <w:p w:rsidRPr="00C44435" w:rsidR="00A77D07" w:rsidP="00A77D07" w:rsidRDefault="00A77D07" w14:paraId="30DCBAE3" w14:textId="4C5E5DB8">
            <w:pPr>
              <w:widowControl/>
              <w:tabs>
                <w:tab w:val="left" w:pos="-1080"/>
                <w:tab w:val="left" w:pos="-720"/>
                <w:tab w:val="left" w:pos="360"/>
                <w:tab w:val="left" w:pos="810"/>
              </w:tabs>
              <w:rPr>
                <w:sz w:val="20"/>
              </w:rPr>
            </w:pPr>
            <w:r w:rsidRPr="00C44435">
              <w:rPr>
                <w:sz w:val="20"/>
              </w:rPr>
              <w:t>-651 hours</w:t>
            </w:r>
          </w:p>
        </w:tc>
        <w:tc>
          <w:tcPr>
            <w:tcW w:w="0" w:type="auto"/>
            <w:vAlign w:val="center"/>
          </w:tcPr>
          <w:p w:rsidRPr="00C44435" w:rsidR="00A77D07" w:rsidP="00A77D07" w:rsidRDefault="00A77D07" w14:paraId="1EFA704E" w14:textId="77777777">
            <w:pPr>
              <w:widowControl/>
              <w:tabs>
                <w:tab w:val="left" w:pos="-1080"/>
                <w:tab w:val="left" w:pos="-720"/>
                <w:tab w:val="left" w:pos="360"/>
                <w:tab w:val="left" w:pos="810"/>
              </w:tabs>
              <w:rPr>
                <w:sz w:val="20"/>
              </w:rPr>
            </w:pPr>
            <w:r w:rsidRPr="00C44435">
              <w:rPr>
                <w:sz w:val="20"/>
              </w:rPr>
              <w:t>Change in agency estimate</w:t>
            </w:r>
          </w:p>
        </w:tc>
      </w:tr>
      <w:tr w:rsidRPr="00C44435" w:rsidR="00AB0D42" w:rsidTr="00CC70FD" w14:paraId="76DAF45D" w14:textId="77777777">
        <w:tc>
          <w:tcPr>
            <w:tcW w:w="0" w:type="auto"/>
          </w:tcPr>
          <w:p w:rsidRPr="00C44435" w:rsidR="00AB0D42" w:rsidP="00AB0D42" w:rsidRDefault="00AB0D42" w14:paraId="4A3DCA18" w14:textId="61A04675">
            <w:pPr>
              <w:widowControl/>
              <w:tabs>
                <w:tab w:val="left" w:pos="-1080"/>
                <w:tab w:val="left" w:pos="-720"/>
                <w:tab w:val="left" w:pos="360"/>
                <w:tab w:val="left" w:pos="810"/>
              </w:tabs>
              <w:rPr>
                <w:sz w:val="20"/>
              </w:rPr>
            </w:pPr>
            <w:r w:rsidRPr="00C44435">
              <w:rPr>
                <w:snapToGrid/>
                <w:sz w:val="20"/>
              </w:rPr>
              <w:t>722</w:t>
            </w:r>
          </w:p>
        </w:tc>
        <w:tc>
          <w:tcPr>
            <w:tcW w:w="0" w:type="auto"/>
          </w:tcPr>
          <w:p w:rsidRPr="00C44435" w:rsidR="00AB0D42" w:rsidP="00AB0D42" w:rsidRDefault="00AB0D42" w14:paraId="3F7EC6C5" w14:textId="5CBBCFE4">
            <w:pPr>
              <w:widowControl/>
              <w:tabs>
                <w:tab w:val="left" w:pos="-1080"/>
                <w:tab w:val="left" w:pos="-720"/>
                <w:tab w:val="left" w:pos="360"/>
                <w:tab w:val="left" w:pos="810"/>
              </w:tabs>
              <w:rPr>
                <w:sz w:val="20"/>
              </w:rPr>
            </w:pPr>
            <w:r w:rsidRPr="00C44435">
              <w:rPr>
                <w:sz w:val="20"/>
              </w:rPr>
              <w:t>Document successful pressure test in the Well Activity Report (WAR)</w:t>
            </w:r>
          </w:p>
        </w:tc>
        <w:tc>
          <w:tcPr>
            <w:tcW w:w="0" w:type="auto"/>
            <w:vAlign w:val="center"/>
          </w:tcPr>
          <w:p w:rsidRPr="00C44435" w:rsidR="00AB0D42" w:rsidP="00AB0D42" w:rsidRDefault="00AB0D42" w14:paraId="75410B60" w14:textId="77777777">
            <w:pPr>
              <w:widowControl/>
              <w:tabs>
                <w:tab w:val="left" w:pos="-1080"/>
                <w:tab w:val="left" w:pos="-720"/>
                <w:tab w:val="left" w:pos="360"/>
                <w:tab w:val="left" w:pos="810"/>
              </w:tabs>
              <w:rPr>
                <w:sz w:val="20"/>
              </w:rPr>
            </w:pPr>
            <w:r w:rsidRPr="00C44435">
              <w:rPr>
                <w:sz w:val="20"/>
              </w:rPr>
              <w:t>300 reports</w:t>
            </w:r>
          </w:p>
          <w:p w:rsidRPr="00C44435" w:rsidR="00AB0D42" w:rsidP="00AB0D42" w:rsidRDefault="00AB0D42" w14:paraId="4D6CDBE1" w14:textId="77777777">
            <w:pPr>
              <w:widowControl/>
              <w:tabs>
                <w:tab w:val="left" w:pos="-1080"/>
                <w:tab w:val="left" w:pos="-720"/>
                <w:tab w:val="left" w:pos="360"/>
                <w:tab w:val="left" w:pos="810"/>
              </w:tabs>
              <w:rPr>
                <w:sz w:val="20"/>
              </w:rPr>
            </w:pPr>
          </w:p>
          <w:p w:rsidRPr="00C44435" w:rsidR="00AB0D42" w:rsidP="00AB0D42" w:rsidRDefault="00AB0D42" w14:paraId="7D9C5B6A" w14:textId="6FF91CCE">
            <w:pPr>
              <w:widowControl/>
              <w:tabs>
                <w:tab w:val="left" w:pos="-1080"/>
                <w:tab w:val="left" w:pos="-720"/>
                <w:tab w:val="left" w:pos="360"/>
                <w:tab w:val="left" w:pos="810"/>
              </w:tabs>
              <w:rPr>
                <w:sz w:val="20"/>
              </w:rPr>
            </w:pPr>
            <w:r w:rsidRPr="00C44435">
              <w:rPr>
                <w:sz w:val="20"/>
              </w:rPr>
              <w:t>150 hours</w:t>
            </w:r>
          </w:p>
        </w:tc>
        <w:tc>
          <w:tcPr>
            <w:tcW w:w="0" w:type="auto"/>
            <w:vAlign w:val="center"/>
          </w:tcPr>
          <w:p w:rsidRPr="00C44435" w:rsidR="00AB0D42" w:rsidP="00AB0D42" w:rsidRDefault="00AB0D42" w14:paraId="7F3AAF64" w14:textId="77777777">
            <w:pPr>
              <w:widowControl/>
              <w:tabs>
                <w:tab w:val="left" w:pos="-1080"/>
                <w:tab w:val="left" w:pos="-720"/>
                <w:tab w:val="left" w:pos="360"/>
                <w:tab w:val="left" w:pos="810"/>
              </w:tabs>
              <w:rPr>
                <w:sz w:val="20"/>
              </w:rPr>
            </w:pPr>
            <w:r w:rsidRPr="00C44435">
              <w:rPr>
                <w:sz w:val="20"/>
              </w:rPr>
              <w:t>25 reports</w:t>
            </w:r>
          </w:p>
          <w:p w:rsidRPr="00C44435" w:rsidR="00AB0D42" w:rsidP="00AB0D42" w:rsidRDefault="00AB0D42" w14:paraId="61D26A91" w14:textId="77777777">
            <w:pPr>
              <w:widowControl/>
              <w:tabs>
                <w:tab w:val="left" w:pos="-1080"/>
                <w:tab w:val="left" w:pos="-720"/>
                <w:tab w:val="left" w:pos="360"/>
                <w:tab w:val="left" w:pos="810"/>
              </w:tabs>
              <w:rPr>
                <w:sz w:val="20"/>
              </w:rPr>
            </w:pPr>
          </w:p>
          <w:p w:rsidRPr="00C44435" w:rsidR="00AB0D42" w:rsidP="00AB0D42" w:rsidRDefault="00AB0D42" w14:paraId="726BE844" w14:textId="30368417">
            <w:pPr>
              <w:widowControl/>
              <w:tabs>
                <w:tab w:val="left" w:pos="-1080"/>
                <w:tab w:val="left" w:pos="-720"/>
                <w:tab w:val="left" w:pos="360"/>
                <w:tab w:val="left" w:pos="810"/>
              </w:tabs>
              <w:rPr>
                <w:sz w:val="20"/>
              </w:rPr>
            </w:pPr>
            <w:r w:rsidRPr="00C44435">
              <w:rPr>
                <w:sz w:val="20"/>
              </w:rPr>
              <w:t>13 hours</w:t>
            </w:r>
          </w:p>
        </w:tc>
        <w:tc>
          <w:tcPr>
            <w:tcW w:w="0" w:type="auto"/>
            <w:vAlign w:val="center"/>
          </w:tcPr>
          <w:p w:rsidRPr="00C44435" w:rsidR="00AB0D42" w:rsidP="00AB0D42" w:rsidRDefault="00AB0D42" w14:paraId="4DDE86EC" w14:textId="77777777">
            <w:pPr>
              <w:widowControl/>
              <w:tabs>
                <w:tab w:val="left" w:pos="-1080"/>
                <w:tab w:val="left" w:pos="-720"/>
                <w:tab w:val="left" w:pos="360"/>
                <w:tab w:val="left" w:pos="810"/>
              </w:tabs>
              <w:rPr>
                <w:sz w:val="20"/>
              </w:rPr>
            </w:pPr>
            <w:r w:rsidRPr="00C44435">
              <w:rPr>
                <w:sz w:val="20"/>
              </w:rPr>
              <w:t>-275 reports</w:t>
            </w:r>
          </w:p>
          <w:p w:rsidRPr="00C44435" w:rsidR="00AB0D42" w:rsidP="00AB0D42" w:rsidRDefault="00AB0D42" w14:paraId="0B33C18B" w14:textId="77777777">
            <w:pPr>
              <w:widowControl/>
              <w:tabs>
                <w:tab w:val="left" w:pos="-1080"/>
                <w:tab w:val="left" w:pos="-720"/>
                <w:tab w:val="left" w:pos="360"/>
                <w:tab w:val="left" w:pos="810"/>
              </w:tabs>
              <w:rPr>
                <w:sz w:val="20"/>
              </w:rPr>
            </w:pPr>
          </w:p>
          <w:p w:rsidRPr="00C44435" w:rsidR="00AB0D42" w:rsidP="00AB0D42" w:rsidRDefault="00AB0D42" w14:paraId="30BA7529" w14:textId="1C88F1B2">
            <w:pPr>
              <w:widowControl/>
              <w:tabs>
                <w:tab w:val="left" w:pos="-1080"/>
                <w:tab w:val="left" w:pos="-720"/>
                <w:tab w:val="left" w:pos="360"/>
                <w:tab w:val="left" w:pos="810"/>
              </w:tabs>
              <w:rPr>
                <w:sz w:val="20"/>
              </w:rPr>
            </w:pPr>
            <w:r w:rsidRPr="00C44435">
              <w:rPr>
                <w:sz w:val="20"/>
              </w:rPr>
              <w:t>-137 hours</w:t>
            </w:r>
          </w:p>
        </w:tc>
        <w:tc>
          <w:tcPr>
            <w:tcW w:w="0" w:type="auto"/>
            <w:vAlign w:val="center"/>
          </w:tcPr>
          <w:p w:rsidRPr="00C44435" w:rsidR="00AB0D42" w:rsidP="00AB0D42" w:rsidRDefault="00AB0D42" w14:paraId="7C2D747E" w14:textId="4BE5A87A">
            <w:pPr>
              <w:widowControl/>
              <w:tabs>
                <w:tab w:val="left" w:pos="-1080"/>
                <w:tab w:val="left" w:pos="-720"/>
                <w:tab w:val="left" w:pos="360"/>
                <w:tab w:val="left" w:pos="810"/>
              </w:tabs>
              <w:rPr>
                <w:sz w:val="20"/>
              </w:rPr>
            </w:pPr>
            <w:r w:rsidRPr="00C44435">
              <w:rPr>
                <w:sz w:val="20"/>
              </w:rPr>
              <w:t>Change in agency estimate</w:t>
            </w:r>
          </w:p>
        </w:tc>
      </w:tr>
      <w:tr w:rsidRPr="00C44435" w:rsidR="00C24A4E" w:rsidTr="00CC70FD" w14:paraId="2B0019F0" w14:textId="77777777">
        <w:tc>
          <w:tcPr>
            <w:tcW w:w="0" w:type="auto"/>
          </w:tcPr>
          <w:p w:rsidRPr="00C44435" w:rsidR="00C24A4E" w:rsidP="00C24A4E" w:rsidRDefault="00C24A4E" w14:paraId="0D464D3A" w14:textId="7D7068FB">
            <w:pPr>
              <w:widowControl/>
              <w:tabs>
                <w:tab w:val="left" w:pos="-1080"/>
                <w:tab w:val="left" w:pos="-720"/>
                <w:tab w:val="left" w:pos="360"/>
                <w:tab w:val="left" w:pos="810"/>
              </w:tabs>
              <w:rPr>
                <w:sz w:val="20"/>
              </w:rPr>
            </w:pPr>
            <w:r w:rsidRPr="00C44435">
              <w:rPr>
                <w:snapToGrid/>
                <w:sz w:val="20"/>
              </w:rPr>
              <w:t>722(b)(3)</w:t>
            </w:r>
          </w:p>
        </w:tc>
        <w:tc>
          <w:tcPr>
            <w:tcW w:w="0" w:type="auto"/>
          </w:tcPr>
          <w:p w:rsidRPr="00C44435" w:rsidR="00C24A4E" w:rsidP="00C24A4E" w:rsidRDefault="00C24A4E" w14:paraId="5D0D5BBF" w14:textId="5C7869F5">
            <w:pPr>
              <w:widowControl/>
              <w:tabs>
                <w:tab w:val="left" w:pos="-1080"/>
                <w:tab w:val="left" w:pos="-720"/>
                <w:tab w:val="left" w:pos="360"/>
                <w:tab w:val="left" w:pos="810"/>
              </w:tabs>
              <w:rPr>
                <w:sz w:val="20"/>
              </w:rPr>
            </w:pPr>
            <w:r w:rsidRPr="00C44435">
              <w:rPr>
                <w:snapToGrid/>
                <w:sz w:val="20"/>
              </w:rPr>
              <w:t>Perform a pressure test after repairs made/casing installed and report results.</w:t>
            </w:r>
          </w:p>
        </w:tc>
        <w:tc>
          <w:tcPr>
            <w:tcW w:w="0" w:type="auto"/>
            <w:vAlign w:val="center"/>
          </w:tcPr>
          <w:p w:rsidRPr="00C44435" w:rsidR="00C24A4E" w:rsidP="00C24A4E" w:rsidRDefault="00C24A4E" w14:paraId="6EC6522D" w14:textId="77777777">
            <w:pPr>
              <w:widowControl/>
              <w:tabs>
                <w:tab w:val="left" w:pos="-1080"/>
                <w:tab w:val="left" w:pos="-720"/>
                <w:tab w:val="left" w:pos="360"/>
                <w:tab w:val="left" w:pos="810"/>
              </w:tabs>
              <w:rPr>
                <w:sz w:val="20"/>
              </w:rPr>
            </w:pPr>
            <w:r w:rsidRPr="00C44435">
              <w:rPr>
                <w:sz w:val="20"/>
              </w:rPr>
              <w:t>300 reports</w:t>
            </w:r>
          </w:p>
          <w:p w:rsidRPr="00C44435" w:rsidR="00C24A4E" w:rsidP="00C24A4E" w:rsidRDefault="00C24A4E" w14:paraId="6DDFC7B7" w14:textId="77777777">
            <w:pPr>
              <w:widowControl/>
              <w:tabs>
                <w:tab w:val="left" w:pos="-1080"/>
                <w:tab w:val="left" w:pos="-720"/>
                <w:tab w:val="left" w:pos="360"/>
                <w:tab w:val="left" w:pos="810"/>
              </w:tabs>
              <w:rPr>
                <w:sz w:val="20"/>
              </w:rPr>
            </w:pPr>
          </w:p>
          <w:p w:rsidRPr="00C44435" w:rsidR="00C24A4E" w:rsidP="00C24A4E" w:rsidRDefault="00C24A4E" w14:paraId="648598A2" w14:textId="1E9D357C">
            <w:pPr>
              <w:widowControl/>
              <w:tabs>
                <w:tab w:val="left" w:pos="-1080"/>
                <w:tab w:val="left" w:pos="-720"/>
                <w:tab w:val="left" w:pos="360"/>
                <w:tab w:val="left" w:pos="810"/>
              </w:tabs>
              <w:rPr>
                <w:sz w:val="20"/>
              </w:rPr>
            </w:pPr>
            <w:r w:rsidRPr="00C44435">
              <w:rPr>
                <w:sz w:val="20"/>
              </w:rPr>
              <w:t>300 hours</w:t>
            </w:r>
          </w:p>
        </w:tc>
        <w:tc>
          <w:tcPr>
            <w:tcW w:w="0" w:type="auto"/>
            <w:vAlign w:val="center"/>
          </w:tcPr>
          <w:p w:rsidRPr="00C44435" w:rsidR="00C24A4E" w:rsidP="00C24A4E" w:rsidRDefault="00C24A4E" w14:paraId="4D5BAE92" w14:textId="77777777">
            <w:pPr>
              <w:widowControl/>
              <w:tabs>
                <w:tab w:val="left" w:pos="-1080"/>
                <w:tab w:val="left" w:pos="-720"/>
                <w:tab w:val="left" w:pos="360"/>
                <w:tab w:val="left" w:pos="810"/>
              </w:tabs>
              <w:rPr>
                <w:sz w:val="20"/>
              </w:rPr>
            </w:pPr>
            <w:r w:rsidRPr="00C44435">
              <w:rPr>
                <w:sz w:val="20"/>
              </w:rPr>
              <w:t>5 reports</w:t>
            </w:r>
          </w:p>
          <w:p w:rsidRPr="00C44435" w:rsidR="00C24A4E" w:rsidP="00C24A4E" w:rsidRDefault="00C24A4E" w14:paraId="5AAEF25E" w14:textId="77777777">
            <w:pPr>
              <w:widowControl/>
              <w:tabs>
                <w:tab w:val="left" w:pos="-1080"/>
                <w:tab w:val="left" w:pos="-720"/>
                <w:tab w:val="left" w:pos="360"/>
                <w:tab w:val="left" w:pos="810"/>
              </w:tabs>
              <w:rPr>
                <w:sz w:val="20"/>
              </w:rPr>
            </w:pPr>
          </w:p>
          <w:p w:rsidRPr="00C44435" w:rsidR="00C24A4E" w:rsidP="00C24A4E" w:rsidRDefault="00C24A4E" w14:paraId="743D6E6B" w14:textId="54D3DAF2">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C24A4E" w:rsidP="00C24A4E" w:rsidRDefault="00C24A4E" w14:paraId="5A83910D" w14:textId="77777777">
            <w:pPr>
              <w:widowControl/>
              <w:tabs>
                <w:tab w:val="left" w:pos="-1080"/>
                <w:tab w:val="left" w:pos="-720"/>
                <w:tab w:val="left" w:pos="360"/>
                <w:tab w:val="left" w:pos="810"/>
              </w:tabs>
              <w:rPr>
                <w:sz w:val="20"/>
              </w:rPr>
            </w:pPr>
            <w:r w:rsidRPr="00C44435">
              <w:rPr>
                <w:sz w:val="20"/>
              </w:rPr>
              <w:t>-295 reports</w:t>
            </w:r>
          </w:p>
          <w:p w:rsidRPr="00C44435" w:rsidR="00C24A4E" w:rsidP="00C24A4E" w:rsidRDefault="00C24A4E" w14:paraId="03443C14" w14:textId="77777777">
            <w:pPr>
              <w:widowControl/>
              <w:tabs>
                <w:tab w:val="left" w:pos="-1080"/>
                <w:tab w:val="left" w:pos="-720"/>
                <w:tab w:val="left" w:pos="360"/>
                <w:tab w:val="left" w:pos="810"/>
              </w:tabs>
              <w:rPr>
                <w:sz w:val="20"/>
              </w:rPr>
            </w:pPr>
          </w:p>
          <w:p w:rsidRPr="00C44435" w:rsidR="00C24A4E" w:rsidP="00C24A4E" w:rsidRDefault="00C24A4E" w14:paraId="73C1EA77" w14:textId="1C30F80E">
            <w:pPr>
              <w:widowControl/>
              <w:tabs>
                <w:tab w:val="left" w:pos="-1080"/>
                <w:tab w:val="left" w:pos="-720"/>
                <w:tab w:val="left" w:pos="360"/>
                <w:tab w:val="left" w:pos="810"/>
              </w:tabs>
              <w:rPr>
                <w:sz w:val="20"/>
              </w:rPr>
            </w:pPr>
            <w:r w:rsidRPr="00C44435">
              <w:rPr>
                <w:sz w:val="20"/>
              </w:rPr>
              <w:t>-295 hours</w:t>
            </w:r>
          </w:p>
        </w:tc>
        <w:tc>
          <w:tcPr>
            <w:tcW w:w="0" w:type="auto"/>
            <w:vAlign w:val="center"/>
          </w:tcPr>
          <w:p w:rsidRPr="00C44435" w:rsidR="00C24A4E" w:rsidP="00C24A4E" w:rsidRDefault="00C24A4E" w14:paraId="714CD123" w14:textId="1B7C9F5E">
            <w:pPr>
              <w:widowControl/>
              <w:tabs>
                <w:tab w:val="left" w:pos="-1080"/>
                <w:tab w:val="left" w:pos="-720"/>
                <w:tab w:val="left" w:pos="360"/>
                <w:tab w:val="left" w:pos="810"/>
              </w:tabs>
              <w:rPr>
                <w:sz w:val="20"/>
              </w:rPr>
            </w:pPr>
            <w:r w:rsidRPr="00C44435">
              <w:rPr>
                <w:sz w:val="20"/>
              </w:rPr>
              <w:t>Change in agency estimate</w:t>
            </w:r>
          </w:p>
        </w:tc>
      </w:tr>
      <w:tr w:rsidRPr="00C44435" w:rsidR="002E2E10" w:rsidTr="00CC70FD" w14:paraId="7F2CE5A2" w14:textId="77777777">
        <w:tc>
          <w:tcPr>
            <w:tcW w:w="0" w:type="auto"/>
          </w:tcPr>
          <w:p w:rsidRPr="00C44435" w:rsidR="002E2E10" w:rsidP="002E2E10" w:rsidRDefault="002E2E10" w14:paraId="2C5AC27B" w14:textId="6B866022">
            <w:pPr>
              <w:widowControl/>
              <w:tabs>
                <w:tab w:val="left" w:pos="-1080"/>
                <w:tab w:val="left" w:pos="-720"/>
                <w:tab w:val="left" w:pos="360"/>
                <w:tab w:val="left" w:pos="810"/>
              </w:tabs>
              <w:rPr>
                <w:sz w:val="20"/>
              </w:rPr>
            </w:pPr>
            <w:r w:rsidRPr="00C44435">
              <w:rPr>
                <w:snapToGrid/>
                <w:sz w:val="20"/>
              </w:rPr>
              <w:t>723(d)</w:t>
            </w:r>
          </w:p>
        </w:tc>
        <w:tc>
          <w:tcPr>
            <w:tcW w:w="0" w:type="auto"/>
          </w:tcPr>
          <w:p w:rsidRPr="00C44435" w:rsidR="002E2E10" w:rsidP="002E2E10" w:rsidRDefault="002E2E10" w14:paraId="30E3A2D4" w14:textId="1D22E8BF">
            <w:pPr>
              <w:widowControl/>
              <w:tabs>
                <w:tab w:val="left" w:pos="-1080"/>
                <w:tab w:val="left" w:pos="-720"/>
                <w:tab w:val="left" w:pos="360"/>
                <w:tab w:val="left" w:pos="810"/>
              </w:tabs>
              <w:rPr>
                <w:sz w:val="20"/>
              </w:rPr>
            </w:pPr>
            <w:r w:rsidRPr="00C44435">
              <w:rPr>
                <w:snapToGrid/>
                <w:sz w:val="20"/>
              </w:rPr>
              <w:t>Request exceptions prior to moving rig(s) or related equipment.</w:t>
            </w:r>
          </w:p>
        </w:tc>
        <w:tc>
          <w:tcPr>
            <w:tcW w:w="0" w:type="auto"/>
            <w:vAlign w:val="center"/>
          </w:tcPr>
          <w:p w:rsidRPr="00C44435" w:rsidR="00D91392" w:rsidP="002E2E10" w:rsidRDefault="002E2E10" w14:paraId="3D94C47E" w14:textId="77777777">
            <w:pPr>
              <w:widowControl/>
              <w:tabs>
                <w:tab w:val="left" w:pos="-1080"/>
                <w:tab w:val="left" w:pos="-720"/>
                <w:tab w:val="left" w:pos="360"/>
                <w:tab w:val="left" w:pos="810"/>
              </w:tabs>
              <w:rPr>
                <w:sz w:val="20"/>
              </w:rPr>
            </w:pPr>
            <w:r w:rsidRPr="00C44435">
              <w:rPr>
                <w:sz w:val="20"/>
              </w:rPr>
              <w:t xml:space="preserve">845 </w:t>
            </w:r>
          </w:p>
          <w:p w:rsidRPr="00C44435" w:rsidR="002E2E10" w:rsidP="002E2E10" w:rsidRDefault="002E2E10" w14:paraId="67B01D9A" w14:textId="7A4B80AF">
            <w:pPr>
              <w:widowControl/>
              <w:tabs>
                <w:tab w:val="left" w:pos="-1080"/>
                <w:tab w:val="left" w:pos="-720"/>
                <w:tab w:val="left" w:pos="360"/>
                <w:tab w:val="left" w:pos="810"/>
              </w:tabs>
              <w:rPr>
                <w:sz w:val="20"/>
              </w:rPr>
            </w:pPr>
            <w:r w:rsidRPr="00C44435">
              <w:rPr>
                <w:sz w:val="20"/>
              </w:rPr>
              <w:t>requests</w:t>
            </w:r>
          </w:p>
          <w:p w:rsidRPr="00C44435" w:rsidR="002E2E10" w:rsidP="002E2E10" w:rsidRDefault="002E2E10" w14:paraId="63685164" w14:textId="77777777">
            <w:pPr>
              <w:widowControl/>
              <w:tabs>
                <w:tab w:val="left" w:pos="-1080"/>
                <w:tab w:val="left" w:pos="-720"/>
                <w:tab w:val="left" w:pos="360"/>
                <w:tab w:val="left" w:pos="810"/>
              </w:tabs>
              <w:rPr>
                <w:sz w:val="20"/>
              </w:rPr>
            </w:pPr>
          </w:p>
          <w:p w:rsidRPr="00C44435" w:rsidR="002E2E10" w:rsidP="002E2E10" w:rsidRDefault="002E2E10" w14:paraId="27EA770F" w14:textId="13634058">
            <w:pPr>
              <w:widowControl/>
              <w:tabs>
                <w:tab w:val="left" w:pos="-1080"/>
                <w:tab w:val="left" w:pos="-720"/>
                <w:tab w:val="left" w:pos="360"/>
                <w:tab w:val="left" w:pos="810"/>
              </w:tabs>
              <w:rPr>
                <w:sz w:val="20"/>
              </w:rPr>
            </w:pPr>
            <w:r w:rsidRPr="00C44435">
              <w:rPr>
                <w:sz w:val="20"/>
              </w:rPr>
              <w:t>1,268 hours</w:t>
            </w:r>
          </w:p>
        </w:tc>
        <w:tc>
          <w:tcPr>
            <w:tcW w:w="0" w:type="auto"/>
          </w:tcPr>
          <w:p w:rsidRPr="00C44435" w:rsidR="00D91392" w:rsidP="002E2E10" w:rsidRDefault="002E2E10" w14:paraId="14963B3B" w14:textId="77777777">
            <w:pPr>
              <w:widowControl/>
              <w:tabs>
                <w:tab w:val="left" w:pos="-1080"/>
                <w:tab w:val="left" w:pos="-720"/>
                <w:tab w:val="left" w:pos="360"/>
                <w:tab w:val="left" w:pos="810"/>
              </w:tabs>
              <w:rPr>
                <w:snapToGrid/>
                <w:sz w:val="20"/>
              </w:rPr>
            </w:pPr>
            <w:r w:rsidRPr="00C44435">
              <w:rPr>
                <w:snapToGrid/>
                <w:sz w:val="20"/>
              </w:rPr>
              <w:t xml:space="preserve">20 </w:t>
            </w:r>
          </w:p>
          <w:p w:rsidRPr="00C44435" w:rsidR="002E2E10" w:rsidP="002E2E10" w:rsidRDefault="002E2E10" w14:paraId="0B927083" w14:textId="0F42E6A0">
            <w:pPr>
              <w:widowControl/>
              <w:tabs>
                <w:tab w:val="left" w:pos="-1080"/>
                <w:tab w:val="left" w:pos="-720"/>
                <w:tab w:val="left" w:pos="360"/>
                <w:tab w:val="left" w:pos="810"/>
              </w:tabs>
              <w:rPr>
                <w:snapToGrid/>
                <w:sz w:val="20"/>
              </w:rPr>
            </w:pPr>
            <w:r w:rsidRPr="00C44435">
              <w:rPr>
                <w:snapToGrid/>
                <w:sz w:val="20"/>
              </w:rPr>
              <w:t xml:space="preserve">requests </w:t>
            </w:r>
          </w:p>
          <w:p w:rsidRPr="00C44435" w:rsidR="002E2E10" w:rsidP="002E2E10" w:rsidRDefault="002E2E10" w14:paraId="0369E21F" w14:textId="77777777">
            <w:pPr>
              <w:widowControl/>
              <w:tabs>
                <w:tab w:val="left" w:pos="-1080"/>
                <w:tab w:val="left" w:pos="-720"/>
                <w:tab w:val="left" w:pos="360"/>
                <w:tab w:val="left" w:pos="810"/>
              </w:tabs>
              <w:rPr>
                <w:snapToGrid/>
                <w:sz w:val="20"/>
              </w:rPr>
            </w:pPr>
          </w:p>
          <w:p w:rsidRPr="00C44435" w:rsidR="002E2E10" w:rsidP="002E2E10" w:rsidRDefault="002E2E10" w14:paraId="68E63E55" w14:textId="4A9891E1">
            <w:pPr>
              <w:widowControl/>
              <w:tabs>
                <w:tab w:val="left" w:pos="-1080"/>
                <w:tab w:val="left" w:pos="-720"/>
                <w:tab w:val="left" w:pos="360"/>
                <w:tab w:val="left" w:pos="810"/>
              </w:tabs>
              <w:rPr>
                <w:sz w:val="20"/>
              </w:rPr>
            </w:pPr>
            <w:r w:rsidRPr="00C44435">
              <w:rPr>
                <w:snapToGrid/>
                <w:sz w:val="20"/>
              </w:rPr>
              <w:t>30 hours</w:t>
            </w:r>
          </w:p>
        </w:tc>
        <w:tc>
          <w:tcPr>
            <w:tcW w:w="0" w:type="auto"/>
            <w:vAlign w:val="center"/>
          </w:tcPr>
          <w:p w:rsidRPr="00C44435" w:rsidR="002E2E10" w:rsidP="002E2E10" w:rsidRDefault="002E2E10" w14:paraId="51C06723" w14:textId="77777777">
            <w:pPr>
              <w:widowControl/>
              <w:tabs>
                <w:tab w:val="left" w:pos="-1080"/>
                <w:tab w:val="left" w:pos="-720"/>
                <w:tab w:val="left" w:pos="360"/>
                <w:tab w:val="left" w:pos="810"/>
              </w:tabs>
              <w:rPr>
                <w:sz w:val="20"/>
              </w:rPr>
            </w:pPr>
            <w:r w:rsidRPr="00C44435">
              <w:rPr>
                <w:sz w:val="20"/>
              </w:rPr>
              <w:t>-825 requests</w:t>
            </w:r>
          </w:p>
          <w:p w:rsidRPr="00C44435" w:rsidR="002E2E10" w:rsidP="002E2E10" w:rsidRDefault="002E2E10" w14:paraId="3504B466" w14:textId="77777777">
            <w:pPr>
              <w:widowControl/>
              <w:tabs>
                <w:tab w:val="left" w:pos="-1080"/>
                <w:tab w:val="left" w:pos="-720"/>
                <w:tab w:val="left" w:pos="360"/>
                <w:tab w:val="left" w:pos="810"/>
              </w:tabs>
              <w:rPr>
                <w:sz w:val="20"/>
              </w:rPr>
            </w:pPr>
          </w:p>
          <w:p w:rsidRPr="00C44435" w:rsidR="002E2E10" w:rsidP="002E2E10" w:rsidRDefault="002E2E10" w14:paraId="63F23272" w14:textId="62B51E2B">
            <w:pPr>
              <w:widowControl/>
              <w:tabs>
                <w:tab w:val="left" w:pos="-1080"/>
                <w:tab w:val="left" w:pos="-720"/>
                <w:tab w:val="left" w:pos="360"/>
                <w:tab w:val="left" w:pos="810"/>
              </w:tabs>
              <w:rPr>
                <w:sz w:val="20"/>
              </w:rPr>
            </w:pPr>
            <w:r w:rsidRPr="00C44435">
              <w:rPr>
                <w:sz w:val="20"/>
              </w:rPr>
              <w:t>-1,238 hours</w:t>
            </w:r>
          </w:p>
        </w:tc>
        <w:tc>
          <w:tcPr>
            <w:tcW w:w="0" w:type="auto"/>
            <w:vAlign w:val="center"/>
          </w:tcPr>
          <w:p w:rsidRPr="00C44435" w:rsidR="002E2E10" w:rsidP="002E2E10" w:rsidRDefault="002E2E10" w14:paraId="5D862B02" w14:textId="35DC1063">
            <w:pPr>
              <w:widowControl/>
              <w:tabs>
                <w:tab w:val="left" w:pos="-1080"/>
                <w:tab w:val="left" w:pos="-720"/>
                <w:tab w:val="left" w:pos="360"/>
                <w:tab w:val="left" w:pos="810"/>
              </w:tabs>
              <w:rPr>
                <w:sz w:val="20"/>
              </w:rPr>
            </w:pPr>
            <w:r w:rsidRPr="00C44435">
              <w:rPr>
                <w:sz w:val="20"/>
              </w:rPr>
              <w:t>Change in agency estimate</w:t>
            </w:r>
          </w:p>
        </w:tc>
      </w:tr>
      <w:tr w:rsidRPr="00C44435" w:rsidR="00682054" w:rsidTr="00CC70FD" w14:paraId="2295BA09" w14:textId="77777777">
        <w:tc>
          <w:tcPr>
            <w:tcW w:w="0" w:type="auto"/>
          </w:tcPr>
          <w:p w:rsidRPr="00C44435" w:rsidR="00682054" w:rsidP="00682054" w:rsidRDefault="00682054" w14:paraId="2A3A4FCA" w14:textId="6192F85D">
            <w:pPr>
              <w:widowControl/>
              <w:tabs>
                <w:tab w:val="left" w:pos="-1080"/>
                <w:tab w:val="left" w:pos="-720"/>
                <w:tab w:val="left" w:pos="360"/>
                <w:tab w:val="left" w:pos="810"/>
              </w:tabs>
              <w:rPr>
                <w:sz w:val="20"/>
              </w:rPr>
            </w:pPr>
            <w:r w:rsidRPr="00C44435">
              <w:rPr>
                <w:snapToGrid/>
                <w:sz w:val="20"/>
              </w:rPr>
              <w:t>724(c)</w:t>
            </w:r>
          </w:p>
        </w:tc>
        <w:tc>
          <w:tcPr>
            <w:tcW w:w="0" w:type="auto"/>
          </w:tcPr>
          <w:p w:rsidRPr="00C44435" w:rsidR="00682054" w:rsidP="00682054" w:rsidRDefault="00682054" w14:paraId="1A13C3D7" w14:textId="5E4EF5EE">
            <w:pPr>
              <w:widowControl/>
              <w:tabs>
                <w:tab w:val="left" w:pos="-1080"/>
                <w:tab w:val="left" w:pos="-720"/>
                <w:tab w:val="left" w:pos="360"/>
                <w:tab w:val="left" w:pos="810"/>
              </w:tabs>
              <w:rPr>
                <w:sz w:val="20"/>
              </w:rPr>
            </w:pPr>
            <w:r w:rsidRPr="00C44435">
              <w:rPr>
                <w:snapToGrid/>
                <w:sz w:val="20"/>
              </w:rPr>
              <w:t xml:space="preserve">Develop and implement </w:t>
            </w:r>
            <w:proofErr w:type="gramStart"/>
            <w:r w:rsidRPr="00C44435">
              <w:rPr>
                <w:snapToGrid/>
                <w:sz w:val="20"/>
              </w:rPr>
              <w:t>a</w:t>
            </w:r>
            <w:proofErr w:type="gramEnd"/>
            <w:r w:rsidRPr="00C44435">
              <w:rPr>
                <w:snapToGrid/>
                <w:sz w:val="20"/>
              </w:rPr>
              <w:t xml:space="preserve"> RTM plan that includes all required data of this section; make available to BSEE upon request.</w:t>
            </w:r>
          </w:p>
        </w:tc>
        <w:tc>
          <w:tcPr>
            <w:tcW w:w="0" w:type="auto"/>
            <w:vAlign w:val="center"/>
          </w:tcPr>
          <w:p w:rsidRPr="00C44435" w:rsidR="00682054" w:rsidP="00682054" w:rsidRDefault="00682054" w14:paraId="009F74AA" w14:textId="77777777">
            <w:pPr>
              <w:widowControl/>
              <w:tabs>
                <w:tab w:val="left" w:pos="-1080"/>
                <w:tab w:val="left" w:pos="-720"/>
                <w:tab w:val="left" w:pos="360"/>
                <w:tab w:val="left" w:pos="810"/>
              </w:tabs>
              <w:rPr>
                <w:sz w:val="20"/>
              </w:rPr>
            </w:pPr>
            <w:r w:rsidRPr="00C44435">
              <w:rPr>
                <w:sz w:val="20"/>
              </w:rPr>
              <w:t>130 plans</w:t>
            </w:r>
          </w:p>
          <w:p w:rsidRPr="00C44435" w:rsidR="00682054" w:rsidP="00682054" w:rsidRDefault="00682054" w14:paraId="618CDE18" w14:textId="77777777">
            <w:pPr>
              <w:widowControl/>
              <w:tabs>
                <w:tab w:val="left" w:pos="-1080"/>
                <w:tab w:val="left" w:pos="-720"/>
                <w:tab w:val="left" w:pos="360"/>
                <w:tab w:val="left" w:pos="810"/>
              </w:tabs>
              <w:rPr>
                <w:sz w:val="20"/>
              </w:rPr>
            </w:pPr>
          </w:p>
          <w:p w:rsidRPr="00C44435" w:rsidR="00682054" w:rsidP="00682054" w:rsidRDefault="00682054" w14:paraId="034CBF37" w14:textId="7682D60E">
            <w:pPr>
              <w:widowControl/>
              <w:tabs>
                <w:tab w:val="left" w:pos="-1080"/>
                <w:tab w:val="left" w:pos="-720"/>
                <w:tab w:val="left" w:pos="360"/>
                <w:tab w:val="left" w:pos="810"/>
              </w:tabs>
              <w:rPr>
                <w:sz w:val="20"/>
              </w:rPr>
            </w:pPr>
            <w:r w:rsidRPr="00C44435">
              <w:rPr>
                <w:sz w:val="20"/>
              </w:rPr>
              <w:t>650 hours</w:t>
            </w:r>
          </w:p>
        </w:tc>
        <w:tc>
          <w:tcPr>
            <w:tcW w:w="0" w:type="auto"/>
            <w:vAlign w:val="center"/>
          </w:tcPr>
          <w:p w:rsidRPr="00C44435" w:rsidR="00682054" w:rsidP="00682054" w:rsidRDefault="00682054" w14:paraId="1E5854AC" w14:textId="77777777">
            <w:pPr>
              <w:widowControl/>
              <w:tabs>
                <w:tab w:val="left" w:pos="-1080"/>
                <w:tab w:val="left" w:pos="-720"/>
                <w:tab w:val="left" w:pos="360"/>
                <w:tab w:val="left" w:pos="810"/>
              </w:tabs>
              <w:rPr>
                <w:sz w:val="20"/>
              </w:rPr>
            </w:pPr>
            <w:r w:rsidRPr="00C44435">
              <w:rPr>
                <w:sz w:val="20"/>
              </w:rPr>
              <w:t>20 plans</w:t>
            </w:r>
          </w:p>
          <w:p w:rsidRPr="00C44435" w:rsidR="00682054" w:rsidP="00682054" w:rsidRDefault="00682054" w14:paraId="6593601D" w14:textId="77777777">
            <w:pPr>
              <w:widowControl/>
              <w:tabs>
                <w:tab w:val="left" w:pos="-1080"/>
                <w:tab w:val="left" w:pos="-720"/>
                <w:tab w:val="left" w:pos="360"/>
                <w:tab w:val="left" w:pos="810"/>
              </w:tabs>
              <w:rPr>
                <w:sz w:val="20"/>
              </w:rPr>
            </w:pPr>
          </w:p>
          <w:p w:rsidRPr="00C44435" w:rsidR="00682054" w:rsidP="00682054" w:rsidRDefault="00682054" w14:paraId="3250459F" w14:textId="711B48DE">
            <w:pPr>
              <w:widowControl/>
              <w:tabs>
                <w:tab w:val="left" w:pos="-1080"/>
                <w:tab w:val="left" w:pos="-720"/>
                <w:tab w:val="left" w:pos="360"/>
                <w:tab w:val="left" w:pos="810"/>
              </w:tabs>
              <w:rPr>
                <w:sz w:val="20"/>
              </w:rPr>
            </w:pPr>
            <w:r w:rsidRPr="00C44435">
              <w:rPr>
                <w:sz w:val="20"/>
              </w:rPr>
              <w:t>100 hours</w:t>
            </w:r>
          </w:p>
        </w:tc>
        <w:tc>
          <w:tcPr>
            <w:tcW w:w="0" w:type="auto"/>
            <w:vAlign w:val="center"/>
          </w:tcPr>
          <w:p w:rsidRPr="00C44435" w:rsidR="00682054" w:rsidP="00682054" w:rsidRDefault="00682054" w14:paraId="3C03230A" w14:textId="77777777">
            <w:pPr>
              <w:widowControl/>
              <w:tabs>
                <w:tab w:val="left" w:pos="-1080"/>
                <w:tab w:val="left" w:pos="-720"/>
                <w:tab w:val="left" w:pos="360"/>
                <w:tab w:val="left" w:pos="810"/>
              </w:tabs>
              <w:rPr>
                <w:sz w:val="20"/>
              </w:rPr>
            </w:pPr>
            <w:r w:rsidRPr="00C44435">
              <w:rPr>
                <w:sz w:val="20"/>
              </w:rPr>
              <w:t>-110 plans</w:t>
            </w:r>
          </w:p>
          <w:p w:rsidRPr="00C44435" w:rsidR="00682054" w:rsidP="00682054" w:rsidRDefault="00682054" w14:paraId="1A46813F" w14:textId="77777777">
            <w:pPr>
              <w:widowControl/>
              <w:tabs>
                <w:tab w:val="left" w:pos="-1080"/>
                <w:tab w:val="left" w:pos="-720"/>
                <w:tab w:val="left" w:pos="360"/>
                <w:tab w:val="left" w:pos="810"/>
              </w:tabs>
              <w:rPr>
                <w:sz w:val="20"/>
              </w:rPr>
            </w:pPr>
          </w:p>
          <w:p w:rsidRPr="00C44435" w:rsidR="00682054" w:rsidP="00682054" w:rsidRDefault="00682054" w14:paraId="4C8BB7C9" w14:textId="5577E517">
            <w:pPr>
              <w:widowControl/>
              <w:tabs>
                <w:tab w:val="left" w:pos="-1080"/>
                <w:tab w:val="left" w:pos="-720"/>
                <w:tab w:val="left" w:pos="360"/>
                <w:tab w:val="left" w:pos="810"/>
              </w:tabs>
              <w:rPr>
                <w:sz w:val="20"/>
              </w:rPr>
            </w:pPr>
            <w:r w:rsidRPr="00C44435">
              <w:rPr>
                <w:sz w:val="20"/>
              </w:rPr>
              <w:t>-550 hours</w:t>
            </w:r>
          </w:p>
        </w:tc>
        <w:tc>
          <w:tcPr>
            <w:tcW w:w="0" w:type="auto"/>
            <w:vAlign w:val="center"/>
          </w:tcPr>
          <w:p w:rsidRPr="00C44435" w:rsidR="00682054" w:rsidP="00682054" w:rsidRDefault="00682054" w14:paraId="27166E64" w14:textId="0F74FC74">
            <w:pPr>
              <w:widowControl/>
              <w:tabs>
                <w:tab w:val="left" w:pos="-1080"/>
                <w:tab w:val="left" w:pos="-720"/>
                <w:tab w:val="left" w:pos="360"/>
                <w:tab w:val="left" w:pos="810"/>
              </w:tabs>
              <w:rPr>
                <w:sz w:val="20"/>
              </w:rPr>
            </w:pPr>
            <w:r w:rsidRPr="00C44435">
              <w:rPr>
                <w:sz w:val="20"/>
              </w:rPr>
              <w:t>Change in agency estimate</w:t>
            </w:r>
          </w:p>
        </w:tc>
      </w:tr>
      <w:tr w:rsidRPr="00C44435" w:rsidR="000A3D33" w:rsidTr="00CC70FD" w14:paraId="6F0E6275" w14:textId="77777777">
        <w:tc>
          <w:tcPr>
            <w:tcW w:w="0" w:type="auto"/>
          </w:tcPr>
          <w:p w:rsidRPr="00C44435" w:rsidR="000A3D33" w:rsidP="000A3D33" w:rsidRDefault="000A3D33" w14:paraId="463CA298" w14:textId="4DC0770D">
            <w:pPr>
              <w:widowControl/>
              <w:tabs>
                <w:tab w:val="left" w:pos="-1080"/>
                <w:tab w:val="left" w:pos="-720"/>
                <w:tab w:val="left" w:pos="360"/>
                <w:tab w:val="left" w:pos="810"/>
              </w:tabs>
              <w:rPr>
                <w:sz w:val="20"/>
              </w:rPr>
            </w:pPr>
            <w:r w:rsidRPr="00C44435">
              <w:rPr>
                <w:snapToGrid/>
                <w:sz w:val="20"/>
              </w:rPr>
              <w:t>730(a)(4)</w:t>
            </w:r>
          </w:p>
        </w:tc>
        <w:tc>
          <w:tcPr>
            <w:tcW w:w="0" w:type="auto"/>
          </w:tcPr>
          <w:p w:rsidRPr="00C44435" w:rsidR="000A3D33" w:rsidP="000A3D33" w:rsidRDefault="000A3D33" w14:paraId="1F3689D2" w14:textId="6BA41280">
            <w:pPr>
              <w:widowControl/>
              <w:tabs>
                <w:tab w:val="left" w:pos="-1080"/>
                <w:tab w:val="left" w:pos="-720"/>
                <w:tab w:val="left" w:pos="360"/>
                <w:tab w:val="left" w:pos="810"/>
              </w:tabs>
              <w:rPr>
                <w:sz w:val="20"/>
              </w:rPr>
            </w:pPr>
            <w:r w:rsidRPr="00C44435">
              <w:rPr>
                <w:snapToGrid/>
                <w:sz w:val="20"/>
              </w:rPr>
              <w:t>Maintain current set of approved schematic drawings on rig and onshore location; obtain approval to resume operations if modified/changed.</w:t>
            </w:r>
          </w:p>
        </w:tc>
        <w:tc>
          <w:tcPr>
            <w:tcW w:w="0" w:type="auto"/>
            <w:vAlign w:val="center"/>
          </w:tcPr>
          <w:p w:rsidRPr="00C44435" w:rsidR="000A3D33" w:rsidP="000A3D33" w:rsidRDefault="007E0204" w14:paraId="593FBD21" w14:textId="77777777">
            <w:pPr>
              <w:widowControl/>
              <w:tabs>
                <w:tab w:val="left" w:pos="-1080"/>
                <w:tab w:val="left" w:pos="-720"/>
                <w:tab w:val="left" w:pos="360"/>
                <w:tab w:val="left" w:pos="810"/>
              </w:tabs>
              <w:rPr>
                <w:sz w:val="20"/>
              </w:rPr>
            </w:pPr>
            <w:r w:rsidRPr="00C44435">
              <w:rPr>
                <w:sz w:val="20"/>
              </w:rPr>
              <w:t>10 requests</w:t>
            </w:r>
          </w:p>
          <w:p w:rsidRPr="00C44435" w:rsidR="007E0204" w:rsidP="000A3D33" w:rsidRDefault="007E0204" w14:paraId="389C0339" w14:textId="77777777">
            <w:pPr>
              <w:widowControl/>
              <w:tabs>
                <w:tab w:val="left" w:pos="-1080"/>
                <w:tab w:val="left" w:pos="-720"/>
                <w:tab w:val="left" w:pos="360"/>
                <w:tab w:val="left" w:pos="810"/>
              </w:tabs>
              <w:rPr>
                <w:sz w:val="20"/>
              </w:rPr>
            </w:pPr>
          </w:p>
          <w:p w:rsidRPr="00C44435" w:rsidR="007E0204" w:rsidP="000A3D33" w:rsidRDefault="007E0204" w14:paraId="0A5206A6" w14:textId="29E0C24B">
            <w:pPr>
              <w:widowControl/>
              <w:tabs>
                <w:tab w:val="left" w:pos="-1080"/>
                <w:tab w:val="left" w:pos="-720"/>
                <w:tab w:val="left" w:pos="360"/>
                <w:tab w:val="left" w:pos="810"/>
              </w:tabs>
              <w:rPr>
                <w:sz w:val="20"/>
              </w:rPr>
            </w:pPr>
            <w:r w:rsidRPr="00C44435">
              <w:rPr>
                <w:sz w:val="20"/>
              </w:rPr>
              <w:t>240 hours</w:t>
            </w:r>
          </w:p>
        </w:tc>
        <w:tc>
          <w:tcPr>
            <w:tcW w:w="0" w:type="auto"/>
            <w:vAlign w:val="center"/>
          </w:tcPr>
          <w:p w:rsidRPr="00C44435" w:rsidR="000A3D33" w:rsidP="000A3D33" w:rsidRDefault="007E0204" w14:paraId="026A5AAD" w14:textId="77777777">
            <w:pPr>
              <w:widowControl/>
              <w:tabs>
                <w:tab w:val="left" w:pos="-1080"/>
                <w:tab w:val="left" w:pos="-720"/>
                <w:tab w:val="left" w:pos="360"/>
                <w:tab w:val="left" w:pos="810"/>
              </w:tabs>
              <w:rPr>
                <w:sz w:val="20"/>
              </w:rPr>
            </w:pPr>
            <w:r w:rsidRPr="00C44435">
              <w:rPr>
                <w:sz w:val="20"/>
              </w:rPr>
              <w:t>15 requests</w:t>
            </w:r>
          </w:p>
          <w:p w:rsidRPr="00C44435" w:rsidR="007E0204" w:rsidP="000A3D33" w:rsidRDefault="007E0204" w14:paraId="45AE567D" w14:textId="77777777">
            <w:pPr>
              <w:widowControl/>
              <w:tabs>
                <w:tab w:val="left" w:pos="-1080"/>
                <w:tab w:val="left" w:pos="-720"/>
                <w:tab w:val="left" w:pos="360"/>
                <w:tab w:val="left" w:pos="810"/>
              </w:tabs>
              <w:rPr>
                <w:sz w:val="20"/>
              </w:rPr>
            </w:pPr>
          </w:p>
          <w:p w:rsidRPr="00C44435" w:rsidR="007E0204" w:rsidP="000A3D33" w:rsidRDefault="007E0204" w14:paraId="07D5BB1E" w14:textId="497183EB">
            <w:pPr>
              <w:widowControl/>
              <w:tabs>
                <w:tab w:val="left" w:pos="-1080"/>
                <w:tab w:val="left" w:pos="-720"/>
                <w:tab w:val="left" w:pos="360"/>
                <w:tab w:val="left" w:pos="810"/>
              </w:tabs>
              <w:rPr>
                <w:sz w:val="20"/>
              </w:rPr>
            </w:pPr>
            <w:r w:rsidRPr="00C44435">
              <w:rPr>
                <w:sz w:val="20"/>
              </w:rPr>
              <w:t>360 hours</w:t>
            </w:r>
          </w:p>
        </w:tc>
        <w:tc>
          <w:tcPr>
            <w:tcW w:w="0" w:type="auto"/>
            <w:vAlign w:val="center"/>
          </w:tcPr>
          <w:p w:rsidRPr="00C44435" w:rsidR="000A3D33" w:rsidP="000A3D33" w:rsidRDefault="007E0204" w14:paraId="249B5FFE" w14:textId="77777777">
            <w:pPr>
              <w:widowControl/>
              <w:tabs>
                <w:tab w:val="left" w:pos="-1080"/>
                <w:tab w:val="left" w:pos="-720"/>
                <w:tab w:val="left" w:pos="360"/>
                <w:tab w:val="left" w:pos="810"/>
              </w:tabs>
              <w:rPr>
                <w:sz w:val="20"/>
              </w:rPr>
            </w:pPr>
            <w:r w:rsidRPr="00C44435">
              <w:rPr>
                <w:sz w:val="20"/>
              </w:rPr>
              <w:t>+5 requests</w:t>
            </w:r>
          </w:p>
          <w:p w:rsidRPr="00C44435" w:rsidR="007E0204" w:rsidP="000A3D33" w:rsidRDefault="007E0204" w14:paraId="5CB242A2" w14:textId="77777777">
            <w:pPr>
              <w:widowControl/>
              <w:tabs>
                <w:tab w:val="left" w:pos="-1080"/>
                <w:tab w:val="left" w:pos="-720"/>
                <w:tab w:val="left" w:pos="360"/>
                <w:tab w:val="left" w:pos="810"/>
              </w:tabs>
              <w:rPr>
                <w:sz w:val="20"/>
              </w:rPr>
            </w:pPr>
          </w:p>
          <w:p w:rsidRPr="00C44435" w:rsidR="007E0204" w:rsidP="000A3D33" w:rsidRDefault="007E0204" w14:paraId="2D7812D7" w14:textId="72FCCBFE">
            <w:pPr>
              <w:widowControl/>
              <w:tabs>
                <w:tab w:val="left" w:pos="-1080"/>
                <w:tab w:val="left" w:pos="-720"/>
                <w:tab w:val="left" w:pos="360"/>
                <w:tab w:val="left" w:pos="810"/>
              </w:tabs>
              <w:rPr>
                <w:sz w:val="20"/>
              </w:rPr>
            </w:pPr>
            <w:r w:rsidRPr="00C44435">
              <w:rPr>
                <w:sz w:val="20"/>
              </w:rPr>
              <w:t>+120 hours</w:t>
            </w:r>
          </w:p>
        </w:tc>
        <w:tc>
          <w:tcPr>
            <w:tcW w:w="0" w:type="auto"/>
            <w:vAlign w:val="center"/>
          </w:tcPr>
          <w:p w:rsidRPr="00C44435" w:rsidR="000A3D33" w:rsidP="000A3D33" w:rsidRDefault="000A3D33" w14:paraId="72778AA2" w14:textId="3A31D9CF">
            <w:pPr>
              <w:widowControl/>
              <w:tabs>
                <w:tab w:val="left" w:pos="-1080"/>
                <w:tab w:val="left" w:pos="-720"/>
                <w:tab w:val="left" w:pos="360"/>
                <w:tab w:val="left" w:pos="810"/>
              </w:tabs>
              <w:rPr>
                <w:sz w:val="20"/>
              </w:rPr>
            </w:pPr>
            <w:r w:rsidRPr="00C44435">
              <w:rPr>
                <w:sz w:val="20"/>
              </w:rPr>
              <w:t>Change in agency estimate</w:t>
            </w:r>
          </w:p>
        </w:tc>
      </w:tr>
      <w:tr w:rsidRPr="00C44435" w:rsidR="00B7606B" w:rsidTr="00CC70FD" w14:paraId="547A3F4B" w14:textId="77777777">
        <w:tc>
          <w:tcPr>
            <w:tcW w:w="0" w:type="auto"/>
          </w:tcPr>
          <w:p w:rsidRPr="00C44435" w:rsidR="00B7606B" w:rsidP="00B7606B" w:rsidRDefault="00B7606B" w14:paraId="030E64C0" w14:textId="27DD5988">
            <w:pPr>
              <w:widowControl/>
              <w:tabs>
                <w:tab w:val="left" w:pos="-1080"/>
                <w:tab w:val="left" w:pos="-720"/>
                <w:tab w:val="left" w:pos="360"/>
                <w:tab w:val="left" w:pos="810"/>
              </w:tabs>
              <w:rPr>
                <w:sz w:val="20"/>
              </w:rPr>
            </w:pPr>
            <w:r w:rsidRPr="00C44435">
              <w:rPr>
                <w:snapToGrid/>
                <w:sz w:val="20"/>
              </w:rPr>
              <w:t>730(c)(1)</w:t>
            </w:r>
          </w:p>
        </w:tc>
        <w:tc>
          <w:tcPr>
            <w:tcW w:w="0" w:type="auto"/>
          </w:tcPr>
          <w:p w:rsidRPr="00C44435" w:rsidR="00B7606B" w:rsidP="00B7606B" w:rsidRDefault="00B7606B" w14:paraId="5A3BDA90" w14:textId="71C0798A">
            <w:pPr>
              <w:widowControl/>
              <w:tabs>
                <w:tab w:val="left" w:pos="-1080"/>
                <w:tab w:val="left" w:pos="-720"/>
                <w:tab w:val="left" w:pos="360"/>
                <w:tab w:val="left" w:pos="810"/>
              </w:tabs>
              <w:rPr>
                <w:sz w:val="20"/>
              </w:rPr>
            </w:pPr>
            <w:r w:rsidRPr="00C44435">
              <w:rPr>
                <w:snapToGrid/>
                <w:sz w:val="20"/>
              </w:rPr>
              <w:t>Provide written notice within 30 days of discovery/identification of equipment failure.</w:t>
            </w:r>
          </w:p>
        </w:tc>
        <w:tc>
          <w:tcPr>
            <w:tcW w:w="0" w:type="auto"/>
            <w:vAlign w:val="center"/>
          </w:tcPr>
          <w:p w:rsidRPr="00C44435" w:rsidR="00B7606B" w:rsidP="00B7606B" w:rsidRDefault="00C22E3A" w14:paraId="3F0F4C8D" w14:textId="77777777">
            <w:pPr>
              <w:widowControl/>
              <w:tabs>
                <w:tab w:val="left" w:pos="-1080"/>
                <w:tab w:val="left" w:pos="-720"/>
                <w:tab w:val="left" w:pos="360"/>
                <w:tab w:val="left" w:pos="810"/>
              </w:tabs>
              <w:rPr>
                <w:sz w:val="20"/>
              </w:rPr>
            </w:pPr>
            <w:r w:rsidRPr="00C44435">
              <w:rPr>
                <w:sz w:val="20"/>
              </w:rPr>
              <w:t>30 notices</w:t>
            </w:r>
          </w:p>
          <w:p w:rsidRPr="00C44435" w:rsidR="00C22E3A" w:rsidP="00B7606B" w:rsidRDefault="00C22E3A" w14:paraId="051B433A" w14:textId="77777777">
            <w:pPr>
              <w:widowControl/>
              <w:tabs>
                <w:tab w:val="left" w:pos="-1080"/>
                <w:tab w:val="left" w:pos="-720"/>
                <w:tab w:val="left" w:pos="360"/>
                <w:tab w:val="left" w:pos="810"/>
              </w:tabs>
              <w:rPr>
                <w:sz w:val="20"/>
              </w:rPr>
            </w:pPr>
          </w:p>
          <w:p w:rsidRPr="00C44435" w:rsidR="00C22E3A" w:rsidP="00B7606B" w:rsidRDefault="00C22E3A" w14:paraId="453CA4B9" w14:textId="3D141DDE">
            <w:pPr>
              <w:widowControl/>
              <w:tabs>
                <w:tab w:val="left" w:pos="-1080"/>
                <w:tab w:val="left" w:pos="-720"/>
                <w:tab w:val="left" w:pos="360"/>
                <w:tab w:val="left" w:pos="810"/>
              </w:tabs>
              <w:rPr>
                <w:sz w:val="20"/>
              </w:rPr>
            </w:pPr>
            <w:r w:rsidRPr="00C44435">
              <w:rPr>
                <w:sz w:val="20"/>
              </w:rPr>
              <w:t>60 hours</w:t>
            </w:r>
          </w:p>
        </w:tc>
        <w:tc>
          <w:tcPr>
            <w:tcW w:w="0" w:type="auto"/>
            <w:vAlign w:val="center"/>
          </w:tcPr>
          <w:p w:rsidRPr="00C44435" w:rsidR="00B7606B" w:rsidP="00B7606B" w:rsidRDefault="00C22E3A" w14:paraId="3042C0DD" w14:textId="77777777">
            <w:pPr>
              <w:widowControl/>
              <w:tabs>
                <w:tab w:val="left" w:pos="-1080"/>
                <w:tab w:val="left" w:pos="-720"/>
                <w:tab w:val="left" w:pos="360"/>
                <w:tab w:val="left" w:pos="810"/>
              </w:tabs>
              <w:rPr>
                <w:sz w:val="20"/>
              </w:rPr>
            </w:pPr>
            <w:r w:rsidRPr="00C44435">
              <w:rPr>
                <w:sz w:val="20"/>
              </w:rPr>
              <w:t>40 notices</w:t>
            </w:r>
          </w:p>
          <w:p w:rsidRPr="00C44435" w:rsidR="00C22E3A" w:rsidP="00B7606B" w:rsidRDefault="00C22E3A" w14:paraId="38F71E39" w14:textId="77777777">
            <w:pPr>
              <w:widowControl/>
              <w:tabs>
                <w:tab w:val="left" w:pos="-1080"/>
                <w:tab w:val="left" w:pos="-720"/>
                <w:tab w:val="left" w:pos="360"/>
                <w:tab w:val="left" w:pos="810"/>
              </w:tabs>
              <w:rPr>
                <w:sz w:val="20"/>
              </w:rPr>
            </w:pPr>
          </w:p>
          <w:p w:rsidRPr="00C44435" w:rsidR="00C22E3A" w:rsidP="00B7606B" w:rsidRDefault="00C22E3A" w14:paraId="428838F4" w14:textId="660C6267">
            <w:pPr>
              <w:widowControl/>
              <w:tabs>
                <w:tab w:val="left" w:pos="-1080"/>
                <w:tab w:val="left" w:pos="-720"/>
                <w:tab w:val="left" w:pos="360"/>
                <w:tab w:val="left" w:pos="810"/>
              </w:tabs>
              <w:rPr>
                <w:sz w:val="20"/>
              </w:rPr>
            </w:pPr>
            <w:r w:rsidRPr="00C44435">
              <w:rPr>
                <w:sz w:val="20"/>
              </w:rPr>
              <w:t>80 hours</w:t>
            </w:r>
          </w:p>
        </w:tc>
        <w:tc>
          <w:tcPr>
            <w:tcW w:w="0" w:type="auto"/>
            <w:vAlign w:val="center"/>
          </w:tcPr>
          <w:p w:rsidRPr="00C44435" w:rsidR="00B7606B" w:rsidP="00B7606B" w:rsidRDefault="00C22E3A" w14:paraId="3360D3C6" w14:textId="77777777">
            <w:pPr>
              <w:widowControl/>
              <w:tabs>
                <w:tab w:val="left" w:pos="-1080"/>
                <w:tab w:val="left" w:pos="-720"/>
                <w:tab w:val="left" w:pos="360"/>
                <w:tab w:val="left" w:pos="810"/>
              </w:tabs>
              <w:rPr>
                <w:sz w:val="20"/>
              </w:rPr>
            </w:pPr>
            <w:r w:rsidRPr="00C44435">
              <w:rPr>
                <w:sz w:val="20"/>
              </w:rPr>
              <w:t>+10 notices</w:t>
            </w:r>
          </w:p>
          <w:p w:rsidRPr="00C44435" w:rsidR="00C22E3A" w:rsidP="00B7606B" w:rsidRDefault="00C22E3A" w14:paraId="09219380" w14:textId="77777777">
            <w:pPr>
              <w:widowControl/>
              <w:tabs>
                <w:tab w:val="left" w:pos="-1080"/>
                <w:tab w:val="left" w:pos="-720"/>
                <w:tab w:val="left" w:pos="360"/>
                <w:tab w:val="left" w:pos="810"/>
              </w:tabs>
              <w:rPr>
                <w:sz w:val="20"/>
              </w:rPr>
            </w:pPr>
          </w:p>
          <w:p w:rsidRPr="00C44435" w:rsidR="00C22E3A" w:rsidP="00B7606B" w:rsidRDefault="00C22E3A" w14:paraId="7EFDCA1E" w14:textId="06A9AEDF">
            <w:pPr>
              <w:widowControl/>
              <w:tabs>
                <w:tab w:val="left" w:pos="-1080"/>
                <w:tab w:val="left" w:pos="-720"/>
                <w:tab w:val="left" w:pos="360"/>
                <w:tab w:val="left" w:pos="810"/>
              </w:tabs>
              <w:rPr>
                <w:sz w:val="20"/>
              </w:rPr>
            </w:pPr>
            <w:r w:rsidRPr="00C44435">
              <w:rPr>
                <w:sz w:val="20"/>
              </w:rPr>
              <w:t>+20 hours</w:t>
            </w:r>
          </w:p>
        </w:tc>
        <w:tc>
          <w:tcPr>
            <w:tcW w:w="0" w:type="auto"/>
            <w:vAlign w:val="center"/>
          </w:tcPr>
          <w:p w:rsidRPr="00C44435" w:rsidR="00B7606B" w:rsidP="00B7606B" w:rsidRDefault="00B7606B" w14:paraId="693FED29" w14:textId="06298D19">
            <w:pPr>
              <w:widowControl/>
              <w:tabs>
                <w:tab w:val="left" w:pos="-1080"/>
                <w:tab w:val="left" w:pos="-720"/>
                <w:tab w:val="left" w:pos="360"/>
                <w:tab w:val="left" w:pos="810"/>
              </w:tabs>
              <w:rPr>
                <w:sz w:val="20"/>
              </w:rPr>
            </w:pPr>
            <w:r w:rsidRPr="00C44435">
              <w:rPr>
                <w:sz w:val="20"/>
              </w:rPr>
              <w:t>Change in agency estimate</w:t>
            </w:r>
          </w:p>
        </w:tc>
      </w:tr>
      <w:tr w:rsidRPr="00C44435" w:rsidR="007E3D47" w:rsidTr="00CC70FD" w14:paraId="2C7F3AB0" w14:textId="77777777">
        <w:tc>
          <w:tcPr>
            <w:tcW w:w="0" w:type="auto"/>
          </w:tcPr>
          <w:p w:rsidRPr="00C44435" w:rsidR="007E3D47" w:rsidP="007E3D47" w:rsidRDefault="007E3D47" w14:paraId="1F5AF74C" w14:textId="72B5A565">
            <w:pPr>
              <w:widowControl/>
              <w:tabs>
                <w:tab w:val="left" w:pos="-1080"/>
                <w:tab w:val="left" w:pos="-720"/>
                <w:tab w:val="left" w:pos="360"/>
                <w:tab w:val="left" w:pos="810"/>
              </w:tabs>
              <w:rPr>
                <w:sz w:val="20"/>
              </w:rPr>
            </w:pPr>
            <w:r w:rsidRPr="00C44435">
              <w:rPr>
                <w:snapToGrid/>
                <w:sz w:val="20"/>
              </w:rPr>
              <w:t>730(c)(2)</w:t>
            </w:r>
          </w:p>
        </w:tc>
        <w:tc>
          <w:tcPr>
            <w:tcW w:w="0" w:type="auto"/>
          </w:tcPr>
          <w:p w:rsidRPr="00C44435" w:rsidR="007E3D47" w:rsidP="007E3D47" w:rsidRDefault="007E3D47" w14:paraId="7FCDF30D" w14:textId="3D970057">
            <w:pPr>
              <w:widowControl/>
              <w:tabs>
                <w:tab w:val="left" w:pos="-1080"/>
                <w:tab w:val="left" w:pos="-720"/>
                <w:tab w:val="left" w:pos="360"/>
                <w:tab w:val="left" w:pos="810"/>
              </w:tabs>
              <w:rPr>
                <w:sz w:val="20"/>
              </w:rPr>
            </w:pPr>
            <w:r w:rsidRPr="00C44435">
              <w:rPr>
                <w:snapToGrid/>
                <w:sz w:val="20"/>
              </w:rPr>
              <w:t>Provide BSEE and manufacturer a copy of analysis report re equipment failure.</w:t>
            </w:r>
          </w:p>
        </w:tc>
        <w:tc>
          <w:tcPr>
            <w:tcW w:w="0" w:type="auto"/>
            <w:vAlign w:val="center"/>
          </w:tcPr>
          <w:p w:rsidRPr="00C44435" w:rsidR="007E3D47" w:rsidP="007E3D47" w:rsidRDefault="00F852B8" w14:paraId="0031738E" w14:textId="77777777">
            <w:pPr>
              <w:widowControl/>
              <w:tabs>
                <w:tab w:val="left" w:pos="-1080"/>
                <w:tab w:val="left" w:pos="-720"/>
                <w:tab w:val="left" w:pos="360"/>
                <w:tab w:val="left" w:pos="810"/>
              </w:tabs>
              <w:rPr>
                <w:sz w:val="20"/>
              </w:rPr>
            </w:pPr>
            <w:r w:rsidRPr="00C44435">
              <w:rPr>
                <w:sz w:val="20"/>
              </w:rPr>
              <w:t>30 reports</w:t>
            </w:r>
          </w:p>
          <w:p w:rsidRPr="00C44435" w:rsidR="00F852B8" w:rsidP="007E3D47" w:rsidRDefault="00F852B8" w14:paraId="744A552D" w14:textId="77777777">
            <w:pPr>
              <w:widowControl/>
              <w:tabs>
                <w:tab w:val="left" w:pos="-1080"/>
                <w:tab w:val="left" w:pos="-720"/>
                <w:tab w:val="left" w:pos="360"/>
                <w:tab w:val="left" w:pos="810"/>
              </w:tabs>
              <w:rPr>
                <w:sz w:val="20"/>
              </w:rPr>
            </w:pPr>
          </w:p>
          <w:p w:rsidRPr="00C44435" w:rsidR="00F852B8" w:rsidP="007E3D47" w:rsidRDefault="00F852B8" w14:paraId="1AF22EC3" w14:textId="66647C77">
            <w:pPr>
              <w:widowControl/>
              <w:tabs>
                <w:tab w:val="left" w:pos="-1080"/>
                <w:tab w:val="left" w:pos="-720"/>
                <w:tab w:val="left" w:pos="360"/>
                <w:tab w:val="left" w:pos="810"/>
              </w:tabs>
              <w:rPr>
                <w:sz w:val="20"/>
              </w:rPr>
            </w:pPr>
            <w:r w:rsidRPr="00C44435">
              <w:rPr>
                <w:sz w:val="20"/>
              </w:rPr>
              <w:t>150 hours</w:t>
            </w:r>
          </w:p>
        </w:tc>
        <w:tc>
          <w:tcPr>
            <w:tcW w:w="0" w:type="auto"/>
            <w:vAlign w:val="center"/>
          </w:tcPr>
          <w:p w:rsidRPr="00C44435" w:rsidR="007E3D47" w:rsidP="007E3D47" w:rsidRDefault="00F852B8" w14:paraId="738AB123" w14:textId="77777777">
            <w:pPr>
              <w:widowControl/>
              <w:tabs>
                <w:tab w:val="left" w:pos="-1080"/>
                <w:tab w:val="left" w:pos="-720"/>
                <w:tab w:val="left" w:pos="360"/>
                <w:tab w:val="left" w:pos="810"/>
              </w:tabs>
              <w:rPr>
                <w:sz w:val="20"/>
              </w:rPr>
            </w:pPr>
            <w:r w:rsidRPr="00C44435">
              <w:rPr>
                <w:sz w:val="20"/>
              </w:rPr>
              <w:t>40 reports</w:t>
            </w:r>
          </w:p>
          <w:p w:rsidRPr="00C44435" w:rsidR="00F852B8" w:rsidP="007E3D47" w:rsidRDefault="00F852B8" w14:paraId="50BEF1BE" w14:textId="77777777">
            <w:pPr>
              <w:widowControl/>
              <w:tabs>
                <w:tab w:val="left" w:pos="-1080"/>
                <w:tab w:val="left" w:pos="-720"/>
                <w:tab w:val="left" w:pos="360"/>
                <w:tab w:val="left" w:pos="810"/>
              </w:tabs>
              <w:rPr>
                <w:sz w:val="20"/>
              </w:rPr>
            </w:pPr>
          </w:p>
          <w:p w:rsidRPr="00C44435" w:rsidR="00F852B8" w:rsidP="007E3D47" w:rsidRDefault="00F852B8" w14:paraId="57F8BE30" w14:textId="110C4C2C">
            <w:pPr>
              <w:widowControl/>
              <w:tabs>
                <w:tab w:val="left" w:pos="-1080"/>
                <w:tab w:val="left" w:pos="-720"/>
                <w:tab w:val="left" w:pos="360"/>
                <w:tab w:val="left" w:pos="810"/>
              </w:tabs>
              <w:rPr>
                <w:sz w:val="20"/>
              </w:rPr>
            </w:pPr>
            <w:r w:rsidRPr="00C44435">
              <w:rPr>
                <w:sz w:val="20"/>
              </w:rPr>
              <w:t>200 hours</w:t>
            </w:r>
          </w:p>
        </w:tc>
        <w:tc>
          <w:tcPr>
            <w:tcW w:w="0" w:type="auto"/>
            <w:vAlign w:val="center"/>
          </w:tcPr>
          <w:p w:rsidRPr="00C44435" w:rsidR="007E3D47" w:rsidP="007E3D47" w:rsidRDefault="00F852B8" w14:paraId="5CA3DC50" w14:textId="77777777">
            <w:pPr>
              <w:widowControl/>
              <w:tabs>
                <w:tab w:val="left" w:pos="-1080"/>
                <w:tab w:val="left" w:pos="-720"/>
                <w:tab w:val="left" w:pos="360"/>
                <w:tab w:val="left" w:pos="810"/>
              </w:tabs>
              <w:rPr>
                <w:sz w:val="20"/>
              </w:rPr>
            </w:pPr>
            <w:r w:rsidRPr="00C44435">
              <w:rPr>
                <w:sz w:val="20"/>
              </w:rPr>
              <w:t>+10 re</w:t>
            </w:r>
            <w:r w:rsidRPr="00C44435" w:rsidR="00063CC3">
              <w:rPr>
                <w:sz w:val="20"/>
              </w:rPr>
              <w:t>ports</w:t>
            </w:r>
          </w:p>
          <w:p w:rsidRPr="00C44435" w:rsidR="00063CC3" w:rsidP="007E3D47" w:rsidRDefault="00063CC3" w14:paraId="01B5D3EC" w14:textId="77777777">
            <w:pPr>
              <w:widowControl/>
              <w:tabs>
                <w:tab w:val="left" w:pos="-1080"/>
                <w:tab w:val="left" w:pos="-720"/>
                <w:tab w:val="left" w:pos="360"/>
                <w:tab w:val="left" w:pos="810"/>
              </w:tabs>
              <w:rPr>
                <w:sz w:val="20"/>
              </w:rPr>
            </w:pPr>
          </w:p>
          <w:p w:rsidRPr="00C44435" w:rsidR="00063CC3" w:rsidP="007E3D47" w:rsidRDefault="00063CC3" w14:paraId="7CA51EFC" w14:textId="355B398D">
            <w:pPr>
              <w:widowControl/>
              <w:tabs>
                <w:tab w:val="left" w:pos="-1080"/>
                <w:tab w:val="left" w:pos="-720"/>
                <w:tab w:val="left" w:pos="360"/>
                <w:tab w:val="left" w:pos="810"/>
              </w:tabs>
              <w:rPr>
                <w:sz w:val="20"/>
              </w:rPr>
            </w:pPr>
            <w:r w:rsidRPr="00C44435">
              <w:rPr>
                <w:sz w:val="20"/>
              </w:rPr>
              <w:t>+50 hours</w:t>
            </w:r>
          </w:p>
        </w:tc>
        <w:tc>
          <w:tcPr>
            <w:tcW w:w="0" w:type="auto"/>
            <w:vAlign w:val="center"/>
          </w:tcPr>
          <w:p w:rsidRPr="00C44435" w:rsidR="007E3D47" w:rsidP="007E3D47" w:rsidRDefault="007E3D47" w14:paraId="65A2AACC" w14:textId="18F6DA21">
            <w:pPr>
              <w:widowControl/>
              <w:tabs>
                <w:tab w:val="left" w:pos="-1080"/>
                <w:tab w:val="left" w:pos="-720"/>
                <w:tab w:val="left" w:pos="360"/>
                <w:tab w:val="left" w:pos="810"/>
              </w:tabs>
              <w:rPr>
                <w:sz w:val="20"/>
              </w:rPr>
            </w:pPr>
            <w:r w:rsidRPr="00C44435">
              <w:rPr>
                <w:sz w:val="20"/>
              </w:rPr>
              <w:t>Change in agency estimate</w:t>
            </w:r>
          </w:p>
        </w:tc>
      </w:tr>
      <w:tr w:rsidRPr="00C44435" w:rsidR="006E37BC" w:rsidTr="00CC70FD" w14:paraId="6BCB81B1" w14:textId="77777777">
        <w:tc>
          <w:tcPr>
            <w:tcW w:w="0" w:type="auto"/>
          </w:tcPr>
          <w:p w:rsidRPr="00C44435" w:rsidR="006E37BC" w:rsidP="006E37BC" w:rsidRDefault="006E37BC" w14:paraId="5D92501D" w14:textId="5C7C30DB">
            <w:pPr>
              <w:widowControl/>
              <w:tabs>
                <w:tab w:val="left" w:pos="-1080"/>
                <w:tab w:val="left" w:pos="-720"/>
                <w:tab w:val="left" w:pos="360"/>
                <w:tab w:val="left" w:pos="810"/>
              </w:tabs>
              <w:rPr>
                <w:sz w:val="20"/>
              </w:rPr>
            </w:pPr>
            <w:r w:rsidRPr="00C44435">
              <w:rPr>
                <w:snapToGrid/>
                <w:sz w:val="20"/>
              </w:rPr>
              <w:t>730(c)(2)</w:t>
            </w:r>
          </w:p>
        </w:tc>
        <w:tc>
          <w:tcPr>
            <w:tcW w:w="0" w:type="auto"/>
          </w:tcPr>
          <w:p w:rsidRPr="00C44435" w:rsidR="006E37BC" w:rsidP="006E37BC" w:rsidRDefault="006E37BC" w14:paraId="51185D1F" w14:textId="236B1EFF">
            <w:pPr>
              <w:widowControl/>
              <w:tabs>
                <w:tab w:val="left" w:pos="-1080"/>
                <w:tab w:val="left" w:pos="-720"/>
                <w:tab w:val="left" w:pos="360"/>
                <w:tab w:val="left" w:pos="810"/>
              </w:tabs>
              <w:rPr>
                <w:sz w:val="20"/>
              </w:rPr>
            </w:pPr>
            <w:r w:rsidRPr="00C44435">
              <w:rPr>
                <w:sz w:val="20"/>
              </w:rPr>
              <w:t>Submit an extension request to the Chief, OORP, detailing how the investigation and analysis will get completed to BSEE for approval.</w:t>
            </w:r>
          </w:p>
        </w:tc>
        <w:tc>
          <w:tcPr>
            <w:tcW w:w="0" w:type="auto"/>
            <w:vAlign w:val="center"/>
          </w:tcPr>
          <w:p w:rsidRPr="00C44435" w:rsidR="006E37BC" w:rsidP="006E37BC" w:rsidRDefault="006E37BC" w14:paraId="43DC891F" w14:textId="77777777">
            <w:pPr>
              <w:widowControl/>
              <w:tabs>
                <w:tab w:val="left" w:pos="-1080"/>
                <w:tab w:val="left" w:pos="-720"/>
                <w:tab w:val="left" w:pos="360"/>
                <w:tab w:val="left" w:pos="810"/>
              </w:tabs>
              <w:rPr>
                <w:sz w:val="20"/>
              </w:rPr>
            </w:pPr>
            <w:r w:rsidRPr="00C44435">
              <w:rPr>
                <w:sz w:val="20"/>
              </w:rPr>
              <w:t>5 requests</w:t>
            </w:r>
          </w:p>
          <w:p w:rsidRPr="00C44435" w:rsidR="006E37BC" w:rsidP="006E37BC" w:rsidRDefault="006E37BC" w14:paraId="58BDB4B0" w14:textId="77777777">
            <w:pPr>
              <w:widowControl/>
              <w:tabs>
                <w:tab w:val="left" w:pos="-1080"/>
                <w:tab w:val="left" w:pos="-720"/>
                <w:tab w:val="left" w:pos="360"/>
                <w:tab w:val="left" w:pos="810"/>
              </w:tabs>
              <w:rPr>
                <w:sz w:val="20"/>
              </w:rPr>
            </w:pPr>
          </w:p>
          <w:p w:rsidRPr="00C44435" w:rsidR="006E37BC" w:rsidP="006E37BC" w:rsidRDefault="006E37BC" w14:paraId="2E0D5FDD" w14:textId="321C0AC3">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6E37BC" w:rsidP="006E37BC" w:rsidRDefault="006E37BC" w14:paraId="3CC13A3C" w14:textId="77777777">
            <w:pPr>
              <w:widowControl/>
              <w:tabs>
                <w:tab w:val="left" w:pos="-1080"/>
                <w:tab w:val="left" w:pos="-720"/>
                <w:tab w:val="left" w:pos="360"/>
                <w:tab w:val="left" w:pos="810"/>
              </w:tabs>
              <w:rPr>
                <w:sz w:val="20"/>
              </w:rPr>
            </w:pPr>
            <w:r w:rsidRPr="00C44435">
              <w:rPr>
                <w:sz w:val="20"/>
              </w:rPr>
              <w:t>10 requests</w:t>
            </w:r>
          </w:p>
          <w:p w:rsidRPr="00C44435" w:rsidR="006E37BC" w:rsidP="006E37BC" w:rsidRDefault="006E37BC" w14:paraId="5130A7C4" w14:textId="77777777">
            <w:pPr>
              <w:widowControl/>
              <w:tabs>
                <w:tab w:val="left" w:pos="-1080"/>
                <w:tab w:val="left" w:pos="-720"/>
                <w:tab w:val="left" w:pos="360"/>
                <w:tab w:val="left" w:pos="810"/>
              </w:tabs>
              <w:rPr>
                <w:sz w:val="20"/>
              </w:rPr>
            </w:pPr>
          </w:p>
          <w:p w:rsidRPr="00C44435" w:rsidR="006E37BC" w:rsidP="006E37BC" w:rsidRDefault="006E37BC" w14:paraId="6CEF7AC2" w14:textId="3295E18D">
            <w:pPr>
              <w:widowControl/>
              <w:tabs>
                <w:tab w:val="left" w:pos="-1080"/>
                <w:tab w:val="left" w:pos="-720"/>
                <w:tab w:val="left" w:pos="360"/>
                <w:tab w:val="left" w:pos="810"/>
              </w:tabs>
              <w:rPr>
                <w:sz w:val="20"/>
              </w:rPr>
            </w:pPr>
            <w:r w:rsidRPr="00C44435">
              <w:rPr>
                <w:sz w:val="20"/>
              </w:rPr>
              <w:t>10 hours</w:t>
            </w:r>
          </w:p>
        </w:tc>
        <w:tc>
          <w:tcPr>
            <w:tcW w:w="0" w:type="auto"/>
            <w:vAlign w:val="center"/>
          </w:tcPr>
          <w:p w:rsidRPr="00C44435" w:rsidR="006E37BC" w:rsidP="006E37BC" w:rsidRDefault="006E37BC" w14:paraId="02FA869E" w14:textId="77777777">
            <w:pPr>
              <w:widowControl/>
              <w:tabs>
                <w:tab w:val="left" w:pos="-1080"/>
                <w:tab w:val="left" w:pos="-720"/>
                <w:tab w:val="left" w:pos="360"/>
                <w:tab w:val="left" w:pos="810"/>
              </w:tabs>
              <w:rPr>
                <w:sz w:val="20"/>
              </w:rPr>
            </w:pPr>
            <w:r w:rsidRPr="00C44435">
              <w:rPr>
                <w:sz w:val="20"/>
              </w:rPr>
              <w:t>+5 requests</w:t>
            </w:r>
          </w:p>
          <w:p w:rsidRPr="00C44435" w:rsidR="006E37BC" w:rsidP="006E37BC" w:rsidRDefault="006E37BC" w14:paraId="2565C09C" w14:textId="77777777">
            <w:pPr>
              <w:widowControl/>
              <w:tabs>
                <w:tab w:val="left" w:pos="-1080"/>
                <w:tab w:val="left" w:pos="-720"/>
                <w:tab w:val="left" w:pos="360"/>
                <w:tab w:val="left" w:pos="810"/>
              </w:tabs>
              <w:rPr>
                <w:sz w:val="20"/>
              </w:rPr>
            </w:pPr>
          </w:p>
          <w:p w:rsidRPr="00C44435" w:rsidR="006E37BC" w:rsidP="006E37BC" w:rsidRDefault="006E37BC" w14:paraId="3206C325" w14:textId="53A48DB3">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6E37BC" w:rsidP="006E37BC" w:rsidRDefault="006E37BC" w14:paraId="48792D4B" w14:textId="77777777">
            <w:pPr>
              <w:widowControl/>
              <w:tabs>
                <w:tab w:val="left" w:pos="-1080"/>
                <w:tab w:val="left" w:pos="-720"/>
                <w:tab w:val="left" w:pos="360"/>
                <w:tab w:val="left" w:pos="810"/>
              </w:tabs>
              <w:rPr>
                <w:sz w:val="20"/>
              </w:rPr>
            </w:pPr>
            <w:r w:rsidRPr="00C44435">
              <w:rPr>
                <w:sz w:val="20"/>
              </w:rPr>
              <w:t>Change in agency estimate</w:t>
            </w:r>
          </w:p>
        </w:tc>
      </w:tr>
      <w:tr w:rsidRPr="00C44435" w:rsidR="00867045" w:rsidTr="00CC70FD" w14:paraId="72CDCD71" w14:textId="77777777">
        <w:tc>
          <w:tcPr>
            <w:tcW w:w="0" w:type="auto"/>
          </w:tcPr>
          <w:p w:rsidRPr="00C44435" w:rsidR="00867045" w:rsidP="00867045" w:rsidRDefault="00867045" w14:paraId="793B4F45" w14:textId="3A4F1E5B">
            <w:pPr>
              <w:widowControl/>
              <w:tabs>
                <w:tab w:val="left" w:pos="-1080"/>
                <w:tab w:val="left" w:pos="-720"/>
                <w:tab w:val="left" w:pos="360"/>
                <w:tab w:val="left" w:pos="810"/>
              </w:tabs>
              <w:rPr>
                <w:sz w:val="20"/>
              </w:rPr>
            </w:pPr>
            <w:r w:rsidRPr="00C44435">
              <w:rPr>
                <w:snapToGrid/>
                <w:sz w:val="20"/>
              </w:rPr>
              <w:t>732(</w:t>
            </w:r>
            <w:r w:rsidRPr="00C44435">
              <w:rPr>
                <w:bCs/>
                <w:snapToGrid/>
                <w:sz w:val="20"/>
              </w:rPr>
              <w:t>a</w:t>
            </w:r>
            <w:r w:rsidRPr="00C44435">
              <w:rPr>
                <w:snapToGrid/>
                <w:sz w:val="20"/>
              </w:rPr>
              <w:t xml:space="preserve">) </w:t>
            </w:r>
          </w:p>
        </w:tc>
        <w:tc>
          <w:tcPr>
            <w:tcW w:w="0" w:type="auto"/>
          </w:tcPr>
          <w:p w:rsidRPr="00C44435" w:rsidR="00867045" w:rsidP="00867045" w:rsidRDefault="00867045" w14:paraId="735D0086" w14:textId="084C4BF9">
            <w:pPr>
              <w:widowControl/>
              <w:tabs>
                <w:tab w:val="left" w:pos="-1080"/>
                <w:tab w:val="left" w:pos="-720"/>
                <w:tab w:val="left" w:pos="360"/>
                <w:tab w:val="left" w:pos="810"/>
              </w:tabs>
              <w:rPr>
                <w:sz w:val="20"/>
              </w:rPr>
            </w:pPr>
            <w:r w:rsidRPr="00C44435">
              <w:rPr>
                <w:snapToGrid/>
                <w:sz w:val="20"/>
              </w:rPr>
              <w:t>Submit ITP verification and all supporting documentation related to this section (such as, but not limited to shearing testing, pressure integrity testing, calculations, etc.).</w:t>
            </w:r>
          </w:p>
        </w:tc>
        <w:tc>
          <w:tcPr>
            <w:tcW w:w="0" w:type="auto"/>
            <w:vAlign w:val="center"/>
          </w:tcPr>
          <w:p w:rsidRPr="00C44435" w:rsidR="00867045" w:rsidP="00867045" w:rsidRDefault="004815FC" w14:paraId="38C82A3E" w14:textId="77777777">
            <w:pPr>
              <w:widowControl/>
              <w:tabs>
                <w:tab w:val="left" w:pos="-1080"/>
                <w:tab w:val="left" w:pos="-720"/>
                <w:tab w:val="left" w:pos="360"/>
                <w:tab w:val="left" w:pos="810"/>
              </w:tabs>
              <w:rPr>
                <w:sz w:val="20"/>
              </w:rPr>
            </w:pPr>
            <w:r w:rsidRPr="00C44435">
              <w:rPr>
                <w:sz w:val="20"/>
              </w:rPr>
              <w:t>150</w:t>
            </w:r>
            <w:r w:rsidRPr="00C44435" w:rsidR="00E05AF0">
              <w:rPr>
                <w:sz w:val="20"/>
              </w:rPr>
              <w:t xml:space="preserve"> verifications</w:t>
            </w:r>
          </w:p>
          <w:p w:rsidRPr="00C44435" w:rsidR="00E05AF0" w:rsidP="00867045" w:rsidRDefault="00E05AF0" w14:paraId="6E440879" w14:textId="77777777">
            <w:pPr>
              <w:widowControl/>
              <w:tabs>
                <w:tab w:val="left" w:pos="-1080"/>
                <w:tab w:val="left" w:pos="-720"/>
                <w:tab w:val="left" w:pos="360"/>
                <w:tab w:val="left" w:pos="810"/>
              </w:tabs>
              <w:rPr>
                <w:sz w:val="20"/>
              </w:rPr>
            </w:pPr>
          </w:p>
          <w:p w:rsidRPr="00C44435" w:rsidR="00D91392" w:rsidP="00867045" w:rsidRDefault="00E05AF0" w14:paraId="5A012DEB" w14:textId="77777777">
            <w:pPr>
              <w:widowControl/>
              <w:tabs>
                <w:tab w:val="left" w:pos="-1080"/>
                <w:tab w:val="left" w:pos="-720"/>
                <w:tab w:val="left" w:pos="360"/>
                <w:tab w:val="left" w:pos="810"/>
              </w:tabs>
              <w:rPr>
                <w:sz w:val="20"/>
              </w:rPr>
            </w:pPr>
            <w:r w:rsidRPr="00C44435">
              <w:rPr>
                <w:sz w:val="20"/>
              </w:rPr>
              <w:t xml:space="preserve">1,500 </w:t>
            </w:r>
          </w:p>
          <w:p w:rsidRPr="00C44435" w:rsidR="00E05AF0" w:rsidP="00867045" w:rsidRDefault="00E05AF0" w14:paraId="6721FB4C" w14:textId="75ABC714">
            <w:pPr>
              <w:widowControl/>
              <w:tabs>
                <w:tab w:val="left" w:pos="-1080"/>
                <w:tab w:val="left" w:pos="-720"/>
                <w:tab w:val="left" w:pos="360"/>
                <w:tab w:val="left" w:pos="810"/>
              </w:tabs>
              <w:rPr>
                <w:sz w:val="20"/>
              </w:rPr>
            </w:pPr>
            <w:r w:rsidRPr="00C44435">
              <w:rPr>
                <w:sz w:val="20"/>
              </w:rPr>
              <w:t>hours</w:t>
            </w:r>
          </w:p>
          <w:p w:rsidRPr="00C44435" w:rsidR="00E05AF0" w:rsidP="00867045" w:rsidRDefault="00E05AF0" w14:paraId="65BFD25B" w14:textId="77777777">
            <w:pPr>
              <w:widowControl/>
              <w:tabs>
                <w:tab w:val="left" w:pos="-1080"/>
                <w:tab w:val="left" w:pos="-720"/>
                <w:tab w:val="left" w:pos="360"/>
                <w:tab w:val="left" w:pos="810"/>
              </w:tabs>
              <w:rPr>
                <w:sz w:val="20"/>
              </w:rPr>
            </w:pPr>
          </w:p>
          <w:p w:rsidRPr="00C44435" w:rsidR="00E05AF0" w:rsidP="00867045" w:rsidRDefault="00E05AF0" w14:paraId="3570D028" w14:textId="2433AA21">
            <w:pPr>
              <w:widowControl/>
              <w:tabs>
                <w:tab w:val="left" w:pos="-1080"/>
                <w:tab w:val="left" w:pos="-720"/>
                <w:tab w:val="left" w:pos="360"/>
                <w:tab w:val="left" w:pos="810"/>
              </w:tabs>
              <w:rPr>
                <w:sz w:val="20"/>
              </w:rPr>
            </w:pPr>
            <w:r w:rsidRPr="00C44435">
              <w:rPr>
                <w:sz w:val="20"/>
              </w:rPr>
              <w:t>$765,000</w:t>
            </w:r>
          </w:p>
        </w:tc>
        <w:tc>
          <w:tcPr>
            <w:tcW w:w="0" w:type="auto"/>
            <w:vAlign w:val="center"/>
          </w:tcPr>
          <w:p w:rsidRPr="00C44435" w:rsidR="00867045" w:rsidP="00867045" w:rsidRDefault="00E05AF0" w14:paraId="707DD7F7" w14:textId="77777777">
            <w:pPr>
              <w:widowControl/>
              <w:tabs>
                <w:tab w:val="left" w:pos="-1080"/>
                <w:tab w:val="left" w:pos="-720"/>
                <w:tab w:val="left" w:pos="360"/>
                <w:tab w:val="left" w:pos="810"/>
              </w:tabs>
              <w:rPr>
                <w:sz w:val="20"/>
              </w:rPr>
            </w:pPr>
            <w:r w:rsidRPr="00C44435">
              <w:rPr>
                <w:sz w:val="20"/>
              </w:rPr>
              <w:t>1,300 verifications</w:t>
            </w:r>
          </w:p>
          <w:p w:rsidRPr="00C44435" w:rsidR="00E05AF0" w:rsidP="00867045" w:rsidRDefault="00E05AF0" w14:paraId="0D36BE7D" w14:textId="77777777">
            <w:pPr>
              <w:widowControl/>
              <w:tabs>
                <w:tab w:val="left" w:pos="-1080"/>
                <w:tab w:val="left" w:pos="-720"/>
                <w:tab w:val="left" w:pos="360"/>
                <w:tab w:val="left" w:pos="810"/>
              </w:tabs>
              <w:rPr>
                <w:sz w:val="20"/>
              </w:rPr>
            </w:pPr>
          </w:p>
          <w:p w:rsidRPr="00C44435" w:rsidR="00E05AF0" w:rsidP="00867045" w:rsidRDefault="00E05AF0" w14:paraId="42CE6490" w14:textId="77777777">
            <w:pPr>
              <w:widowControl/>
              <w:tabs>
                <w:tab w:val="left" w:pos="-1080"/>
                <w:tab w:val="left" w:pos="-720"/>
                <w:tab w:val="left" w:pos="360"/>
                <w:tab w:val="left" w:pos="810"/>
              </w:tabs>
              <w:rPr>
                <w:sz w:val="20"/>
              </w:rPr>
            </w:pPr>
            <w:r w:rsidRPr="00C44435">
              <w:rPr>
                <w:sz w:val="20"/>
              </w:rPr>
              <w:t>13,000 hours</w:t>
            </w:r>
          </w:p>
          <w:p w:rsidRPr="00C44435" w:rsidR="00E05AF0" w:rsidP="00867045" w:rsidRDefault="00E05AF0" w14:paraId="043ED308" w14:textId="77777777">
            <w:pPr>
              <w:widowControl/>
              <w:tabs>
                <w:tab w:val="left" w:pos="-1080"/>
                <w:tab w:val="left" w:pos="-720"/>
                <w:tab w:val="left" w:pos="360"/>
                <w:tab w:val="left" w:pos="810"/>
              </w:tabs>
              <w:rPr>
                <w:sz w:val="20"/>
              </w:rPr>
            </w:pPr>
          </w:p>
          <w:p w:rsidRPr="00C44435" w:rsidR="00E05AF0" w:rsidP="00867045" w:rsidRDefault="00E05AF0" w14:paraId="5BC2831F" w14:textId="7008E684">
            <w:pPr>
              <w:widowControl/>
              <w:tabs>
                <w:tab w:val="left" w:pos="-1080"/>
                <w:tab w:val="left" w:pos="-720"/>
                <w:tab w:val="left" w:pos="360"/>
                <w:tab w:val="left" w:pos="810"/>
              </w:tabs>
              <w:rPr>
                <w:sz w:val="20"/>
              </w:rPr>
            </w:pPr>
            <w:r w:rsidRPr="00C44435">
              <w:rPr>
                <w:sz w:val="20"/>
              </w:rPr>
              <w:t>$6,630,000</w:t>
            </w:r>
          </w:p>
        </w:tc>
        <w:tc>
          <w:tcPr>
            <w:tcW w:w="0" w:type="auto"/>
            <w:vAlign w:val="center"/>
          </w:tcPr>
          <w:p w:rsidRPr="00C44435" w:rsidR="00867045" w:rsidP="00867045" w:rsidRDefault="00E05AF0" w14:paraId="755A02BA" w14:textId="54CD0E43">
            <w:pPr>
              <w:widowControl/>
              <w:tabs>
                <w:tab w:val="left" w:pos="-1080"/>
                <w:tab w:val="left" w:pos="-720"/>
                <w:tab w:val="left" w:pos="360"/>
                <w:tab w:val="left" w:pos="810"/>
              </w:tabs>
              <w:rPr>
                <w:sz w:val="20"/>
              </w:rPr>
            </w:pPr>
            <w:r w:rsidRPr="00C44435">
              <w:rPr>
                <w:sz w:val="20"/>
              </w:rPr>
              <w:t xml:space="preserve">+1,150 </w:t>
            </w:r>
            <w:r w:rsidRPr="00C44435" w:rsidR="00F5368F">
              <w:rPr>
                <w:sz w:val="20"/>
              </w:rPr>
              <w:t>verifications</w:t>
            </w:r>
          </w:p>
          <w:p w:rsidRPr="00C44435" w:rsidR="00E05AF0" w:rsidP="00867045" w:rsidRDefault="00E05AF0" w14:paraId="1BA57C52" w14:textId="77777777">
            <w:pPr>
              <w:widowControl/>
              <w:tabs>
                <w:tab w:val="left" w:pos="-1080"/>
                <w:tab w:val="left" w:pos="-720"/>
                <w:tab w:val="left" w:pos="360"/>
                <w:tab w:val="left" w:pos="810"/>
              </w:tabs>
              <w:rPr>
                <w:sz w:val="20"/>
              </w:rPr>
            </w:pPr>
          </w:p>
          <w:p w:rsidRPr="00C44435" w:rsidR="00E05AF0" w:rsidP="00867045" w:rsidRDefault="00E05AF0" w14:paraId="6C6007BD" w14:textId="77777777">
            <w:pPr>
              <w:widowControl/>
              <w:tabs>
                <w:tab w:val="left" w:pos="-1080"/>
                <w:tab w:val="left" w:pos="-720"/>
                <w:tab w:val="left" w:pos="360"/>
                <w:tab w:val="left" w:pos="810"/>
              </w:tabs>
              <w:rPr>
                <w:sz w:val="20"/>
              </w:rPr>
            </w:pPr>
            <w:r w:rsidRPr="00C44435">
              <w:rPr>
                <w:sz w:val="20"/>
              </w:rPr>
              <w:t>+11,500 hours</w:t>
            </w:r>
          </w:p>
          <w:p w:rsidRPr="00C44435" w:rsidR="00E05AF0" w:rsidP="00867045" w:rsidRDefault="00E05AF0" w14:paraId="4D7DA09B" w14:textId="77777777">
            <w:pPr>
              <w:widowControl/>
              <w:tabs>
                <w:tab w:val="left" w:pos="-1080"/>
                <w:tab w:val="left" w:pos="-720"/>
                <w:tab w:val="left" w:pos="360"/>
                <w:tab w:val="left" w:pos="810"/>
              </w:tabs>
              <w:rPr>
                <w:sz w:val="20"/>
              </w:rPr>
            </w:pPr>
          </w:p>
          <w:p w:rsidRPr="00C44435" w:rsidR="00E05AF0" w:rsidP="00867045" w:rsidRDefault="00E05AF0" w14:paraId="3EA97F9D" w14:textId="3811D05D">
            <w:pPr>
              <w:widowControl/>
              <w:tabs>
                <w:tab w:val="left" w:pos="-1080"/>
                <w:tab w:val="left" w:pos="-720"/>
                <w:tab w:val="left" w:pos="360"/>
                <w:tab w:val="left" w:pos="810"/>
              </w:tabs>
              <w:rPr>
                <w:sz w:val="20"/>
              </w:rPr>
            </w:pPr>
            <w:r w:rsidRPr="00C44435">
              <w:rPr>
                <w:sz w:val="20"/>
              </w:rPr>
              <w:t>+$5,865,000</w:t>
            </w:r>
          </w:p>
        </w:tc>
        <w:tc>
          <w:tcPr>
            <w:tcW w:w="0" w:type="auto"/>
            <w:vAlign w:val="center"/>
          </w:tcPr>
          <w:p w:rsidRPr="00C44435" w:rsidR="00867045" w:rsidP="00867045" w:rsidRDefault="00867045" w14:paraId="079178A4" w14:textId="77777777">
            <w:pPr>
              <w:widowControl/>
              <w:tabs>
                <w:tab w:val="left" w:pos="-1080"/>
                <w:tab w:val="left" w:pos="-720"/>
                <w:tab w:val="left" w:pos="360"/>
                <w:tab w:val="left" w:pos="810"/>
              </w:tabs>
              <w:rPr>
                <w:sz w:val="20"/>
              </w:rPr>
            </w:pPr>
            <w:r w:rsidRPr="00C44435">
              <w:rPr>
                <w:sz w:val="20"/>
              </w:rPr>
              <w:t>Change in agency estimate</w:t>
            </w:r>
          </w:p>
        </w:tc>
      </w:tr>
      <w:tr w:rsidRPr="00C44435" w:rsidR="001E7CEE" w:rsidTr="00CC70FD" w14:paraId="27212B98" w14:textId="77777777">
        <w:tc>
          <w:tcPr>
            <w:tcW w:w="0" w:type="auto"/>
          </w:tcPr>
          <w:p w:rsidRPr="00C44435" w:rsidR="001E7CEE" w:rsidP="001E7CEE" w:rsidRDefault="001E7CEE" w14:paraId="5C4F6C26" w14:textId="4D0A489D">
            <w:pPr>
              <w:widowControl/>
              <w:tabs>
                <w:tab w:val="left" w:pos="-1080"/>
                <w:tab w:val="left" w:pos="-720"/>
                <w:tab w:val="left" w:pos="360"/>
                <w:tab w:val="left" w:pos="810"/>
              </w:tabs>
              <w:rPr>
                <w:sz w:val="20"/>
              </w:rPr>
            </w:pPr>
            <w:r w:rsidRPr="00C44435">
              <w:rPr>
                <w:snapToGrid/>
                <w:sz w:val="20"/>
              </w:rPr>
              <w:lastRenderedPageBreak/>
              <w:t xml:space="preserve">732(d) </w:t>
            </w:r>
          </w:p>
        </w:tc>
        <w:tc>
          <w:tcPr>
            <w:tcW w:w="0" w:type="auto"/>
          </w:tcPr>
          <w:p w:rsidRPr="00C44435" w:rsidR="001E7CEE" w:rsidP="001E7CEE" w:rsidRDefault="001E7CEE" w14:paraId="6DF4D0A2" w14:textId="1E909D68">
            <w:pPr>
              <w:widowControl/>
              <w:tabs>
                <w:tab w:val="left" w:pos="-1080"/>
                <w:tab w:val="left" w:pos="-720"/>
                <w:tab w:val="left" w:pos="360"/>
                <w:tab w:val="left" w:pos="810"/>
              </w:tabs>
              <w:rPr>
                <w:sz w:val="20"/>
              </w:rPr>
            </w:pPr>
            <w:r w:rsidRPr="00C44435">
              <w:rPr>
                <w:snapToGrid/>
                <w:sz w:val="20"/>
              </w:rPr>
              <w:t>Make all documentation that demonstrates compliance with the requirements of this section available to BSEE upon request.</w:t>
            </w:r>
          </w:p>
        </w:tc>
        <w:tc>
          <w:tcPr>
            <w:tcW w:w="0" w:type="auto"/>
            <w:vAlign w:val="center"/>
          </w:tcPr>
          <w:p w:rsidRPr="00C44435" w:rsidR="001E7CEE" w:rsidP="001E7CEE" w:rsidRDefault="001E7CEE" w14:paraId="5BDF340C" w14:textId="77777777">
            <w:pPr>
              <w:widowControl/>
              <w:tabs>
                <w:tab w:val="left" w:pos="-1080"/>
                <w:tab w:val="left" w:pos="-720"/>
                <w:tab w:val="left" w:pos="360"/>
                <w:tab w:val="left" w:pos="810"/>
              </w:tabs>
              <w:rPr>
                <w:sz w:val="20"/>
              </w:rPr>
            </w:pPr>
            <w:r w:rsidRPr="00C44435">
              <w:rPr>
                <w:sz w:val="20"/>
              </w:rPr>
              <w:t>160 submittals</w:t>
            </w:r>
          </w:p>
          <w:p w:rsidRPr="00C44435" w:rsidR="001E7CEE" w:rsidP="001E7CEE" w:rsidRDefault="001E7CEE" w14:paraId="55BF8067" w14:textId="77777777">
            <w:pPr>
              <w:widowControl/>
              <w:tabs>
                <w:tab w:val="left" w:pos="-1080"/>
                <w:tab w:val="left" w:pos="-720"/>
                <w:tab w:val="left" w:pos="360"/>
                <w:tab w:val="left" w:pos="810"/>
              </w:tabs>
              <w:rPr>
                <w:sz w:val="20"/>
              </w:rPr>
            </w:pPr>
          </w:p>
          <w:p w:rsidRPr="00C44435" w:rsidR="001E7CEE" w:rsidP="001E7CEE" w:rsidRDefault="001E7CEE" w14:paraId="0CB861E6" w14:textId="5D8E78F1">
            <w:pPr>
              <w:widowControl/>
              <w:tabs>
                <w:tab w:val="left" w:pos="-1080"/>
                <w:tab w:val="left" w:pos="-720"/>
                <w:tab w:val="left" w:pos="360"/>
                <w:tab w:val="left" w:pos="810"/>
              </w:tabs>
              <w:rPr>
                <w:sz w:val="20"/>
              </w:rPr>
            </w:pPr>
            <w:r w:rsidRPr="00C44435">
              <w:rPr>
                <w:sz w:val="20"/>
              </w:rPr>
              <w:t>40 hours</w:t>
            </w:r>
          </w:p>
        </w:tc>
        <w:tc>
          <w:tcPr>
            <w:tcW w:w="0" w:type="auto"/>
            <w:vAlign w:val="center"/>
          </w:tcPr>
          <w:p w:rsidRPr="00C44435" w:rsidR="001E7CEE" w:rsidP="001E7CEE" w:rsidRDefault="001E7CEE" w14:paraId="4E768389" w14:textId="77777777">
            <w:pPr>
              <w:widowControl/>
              <w:tabs>
                <w:tab w:val="left" w:pos="-1080"/>
                <w:tab w:val="left" w:pos="-720"/>
                <w:tab w:val="left" w:pos="360"/>
                <w:tab w:val="left" w:pos="810"/>
              </w:tabs>
              <w:rPr>
                <w:sz w:val="20"/>
              </w:rPr>
            </w:pPr>
            <w:r w:rsidRPr="00C44435">
              <w:rPr>
                <w:sz w:val="20"/>
              </w:rPr>
              <w:t>10 submittals</w:t>
            </w:r>
          </w:p>
          <w:p w:rsidRPr="00C44435" w:rsidR="001E7CEE" w:rsidP="001E7CEE" w:rsidRDefault="001E7CEE" w14:paraId="42264211" w14:textId="77777777">
            <w:pPr>
              <w:widowControl/>
              <w:tabs>
                <w:tab w:val="left" w:pos="-1080"/>
                <w:tab w:val="left" w:pos="-720"/>
                <w:tab w:val="left" w:pos="360"/>
                <w:tab w:val="left" w:pos="810"/>
              </w:tabs>
              <w:rPr>
                <w:sz w:val="20"/>
              </w:rPr>
            </w:pPr>
          </w:p>
          <w:p w:rsidRPr="00C44435" w:rsidR="001E7CEE" w:rsidP="001E7CEE" w:rsidRDefault="001E7CEE" w14:paraId="3EA558A2" w14:textId="21803199">
            <w:pPr>
              <w:widowControl/>
              <w:tabs>
                <w:tab w:val="left" w:pos="-1080"/>
                <w:tab w:val="left" w:pos="-720"/>
                <w:tab w:val="left" w:pos="360"/>
                <w:tab w:val="left" w:pos="810"/>
              </w:tabs>
              <w:rPr>
                <w:sz w:val="20"/>
              </w:rPr>
            </w:pPr>
            <w:r w:rsidRPr="00C44435">
              <w:rPr>
                <w:sz w:val="20"/>
              </w:rPr>
              <w:t>3 hours</w:t>
            </w:r>
          </w:p>
        </w:tc>
        <w:tc>
          <w:tcPr>
            <w:tcW w:w="0" w:type="auto"/>
            <w:vAlign w:val="center"/>
          </w:tcPr>
          <w:p w:rsidRPr="00C44435" w:rsidR="001E7CEE" w:rsidP="001E7CEE" w:rsidRDefault="001E7CEE" w14:paraId="635FF0C7" w14:textId="77777777">
            <w:pPr>
              <w:widowControl/>
              <w:tabs>
                <w:tab w:val="left" w:pos="-1080"/>
                <w:tab w:val="left" w:pos="-720"/>
                <w:tab w:val="left" w:pos="360"/>
                <w:tab w:val="left" w:pos="810"/>
              </w:tabs>
              <w:rPr>
                <w:sz w:val="20"/>
              </w:rPr>
            </w:pPr>
            <w:r w:rsidRPr="00C44435">
              <w:rPr>
                <w:sz w:val="20"/>
              </w:rPr>
              <w:t>-150 submittals</w:t>
            </w:r>
          </w:p>
          <w:p w:rsidRPr="00C44435" w:rsidR="001E7CEE" w:rsidP="001E7CEE" w:rsidRDefault="001E7CEE" w14:paraId="3D696A50" w14:textId="77777777">
            <w:pPr>
              <w:widowControl/>
              <w:tabs>
                <w:tab w:val="left" w:pos="-1080"/>
                <w:tab w:val="left" w:pos="-720"/>
                <w:tab w:val="left" w:pos="360"/>
                <w:tab w:val="left" w:pos="810"/>
              </w:tabs>
              <w:rPr>
                <w:sz w:val="20"/>
              </w:rPr>
            </w:pPr>
          </w:p>
          <w:p w:rsidRPr="00C44435" w:rsidR="001E7CEE" w:rsidP="001E7CEE" w:rsidRDefault="001E7CEE" w14:paraId="15726508" w14:textId="23315EDC">
            <w:pPr>
              <w:widowControl/>
              <w:tabs>
                <w:tab w:val="left" w:pos="-1080"/>
                <w:tab w:val="left" w:pos="-720"/>
                <w:tab w:val="left" w:pos="360"/>
                <w:tab w:val="left" w:pos="810"/>
              </w:tabs>
              <w:rPr>
                <w:sz w:val="20"/>
              </w:rPr>
            </w:pPr>
            <w:r w:rsidRPr="00C44435">
              <w:rPr>
                <w:sz w:val="20"/>
              </w:rPr>
              <w:t>-37 hours</w:t>
            </w:r>
          </w:p>
        </w:tc>
        <w:tc>
          <w:tcPr>
            <w:tcW w:w="0" w:type="auto"/>
            <w:vAlign w:val="center"/>
          </w:tcPr>
          <w:p w:rsidRPr="00C44435" w:rsidR="001E7CEE" w:rsidP="001E7CEE" w:rsidRDefault="001E7CEE" w14:paraId="609AA10C" w14:textId="77777777">
            <w:pPr>
              <w:widowControl/>
              <w:tabs>
                <w:tab w:val="left" w:pos="-1080"/>
                <w:tab w:val="left" w:pos="-720"/>
                <w:tab w:val="left" w:pos="360"/>
                <w:tab w:val="left" w:pos="810"/>
              </w:tabs>
              <w:rPr>
                <w:sz w:val="20"/>
              </w:rPr>
            </w:pPr>
            <w:r w:rsidRPr="00C44435">
              <w:rPr>
                <w:sz w:val="20"/>
              </w:rPr>
              <w:t>Change in agency estimate</w:t>
            </w:r>
          </w:p>
        </w:tc>
      </w:tr>
      <w:tr w:rsidRPr="00C44435" w:rsidR="00DF3E1A" w:rsidTr="00CC70FD" w14:paraId="6311FADA" w14:textId="77777777">
        <w:tc>
          <w:tcPr>
            <w:tcW w:w="0" w:type="auto"/>
          </w:tcPr>
          <w:p w:rsidRPr="00C44435" w:rsidR="00DF3E1A" w:rsidP="00DF3E1A" w:rsidRDefault="00DF3E1A" w14:paraId="25516989" w14:textId="44A032A7">
            <w:pPr>
              <w:widowControl/>
              <w:tabs>
                <w:tab w:val="left" w:pos="-1080"/>
                <w:tab w:val="left" w:pos="-720"/>
                <w:tab w:val="left" w:pos="360"/>
                <w:tab w:val="left" w:pos="810"/>
              </w:tabs>
              <w:rPr>
                <w:sz w:val="20"/>
              </w:rPr>
            </w:pPr>
            <w:r w:rsidRPr="00C44435">
              <w:rPr>
                <w:snapToGrid/>
                <w:sz w:val="20"/>
              </w:rPr>
              <w:t>734(a)(7)</w:t>
            </w:r>
          </w:p>
        </w:tc>
        <w:tc>
          <w:tcPr>
            <w:tcW w:w="0" w:type="auto"/>
          </w:tcPr>
          <w:p w:rsidRPr="00C44435" w:rsidR="00DF3E1A" w:rsidP="00DF3E1A" w:rsidRDefault="00DF3E1A" w14:paraId="3F4A8243" w14:textId="50C419F1">
            <w:pPr>
              <w:widowControl/>
              <w:tabs>
                <w:tab w:val="left" w:pos="-1080"/>
                <w:tab w:val="left" w:pos="-720"/>
                <w:tab w:val="left" w:pos="360"/>
                <w:tab w:val="left" w:pos="810"/>
              </w:tabs>
              <w:rPr>
                <w:sz w:val="20"/>
              </w:rPr>
            </w:pPr>
            <w:r w:rsidRPr="00C44435">
              <w:rPr>
                <w:snapToGrid/>
                <w:sz w:val="20"/>
              </w:rPr>
              <w:t>Demonstrate acoustic control system will function properly in environment and conditions; submit any additional information requested.</w:t>
            </w:r>
          </w:p>
        </w:tc>
        <w:tc>
          <w:tcPr>
            <w:tcW w:w="0" w:type="auto"/>
            <w:vAlign w:val="center"/>
          </w:tcPr>
          <w:p w:rsidRPr="00C44435" w:rsidR="00DF3E1A" w:rsidP="00DF3E1A" w:rsidRDefault="00DF3E1A" w14:paraId="087D01A5" w14:textId="77777777">
            <w:pPr>
              <w:widowControl/>
              <w:tabs>
                <w:tab w:val="left" w:pos="-1080"/>
                <w:tab w:val="left" w:pos="-720"/>
                <w:tab w:val="left" w:pos="360"/>
                <w:tab w:val="left" w:pos="810"/>
              </w:tabs>
              <w:rPr>
                <w:sz w:val="20"/>
              </w:rPr>
            </w:pPr>
            <w:r w:rsidRPr="00C44435">
              <w:rPr>
                <w:sz w:val="20"/>
              </w:rPr>
              <w:t>10 submittals</w:t>
            </w:r>
          </w:p>
          <w:p w:rsidRPr="00C44435" w:rsidR="00DF3E1A" w:rsidP="00DF3E1A" w:rsidRDefault="00DF3E1A" w14:paraId="38EE7ABC" w14:textId="77777777">
            <w:pPr>
              <w:widowControl/>
              <w:tabs>
                <w:tab w:val="left" w:pos="-1080"/>
                <w:tab w:val="left" w:pos="-720"/>
                <w:tab w:val="left" w:pos="360"/>
                <w:tab w:val="left" w:pos="810"/>
              </w:tabs>
              <w:rPr>
                <w:sz w:val="20"/>
              </w:rPr>
            </w:pPr>
          </w:p>
          <w:p w:rsidRPr="00C44435" w:rsidR="00DF3E1A" w:rsidP="00DF3E1A" w:rsidRDefault="00DF3E1A" w14:paraId="287427D9" w14:textId="7072E193">
            <w:pPr>
              <w:widowControl/>
              <w:tabs>
                <w:tab w:val="left" w:pos="-1080"/>
                <w:tab w:val="left" w:pos="-720"/>
                <w:tab w:val="left" w:pos="360"/>
                <w:tab w:val="left" w:pos="810"/>
              </w:tabs>
              <w:rPr>
                <w:sz w:val="20"/>
              </w:rPr>
            </w:pPr>
            <w:r w:rsidRPr="00C44435">
              <w:rPr>
                <w:sz w:val="20"/>
              </w:rPr>
              <w:t>10 hours</w:t>
            </w:r>
          </w:p>
        </w:tc>
        <w:tc>
          <w:tcPr>
            <w:tcW w:w="0" w:type="auto"/>
            <w:vAlign w:val="center"/>
          </w:tcPr>
          <w:p w:rsidRPr="00C44435" w:rsidR="00DF3E1A" w:rsidP="00DF3E1A" w:rsidRDefault="00DF3E1A" w14:paraId="5EBD18DA" w14:textId="77777777">
            <w:pPr>
              <w:widowControl/>
              <w:tabs>
                <w:tab w:val="left" w:pos="-1080"/>
                <w:tab w:val="left" w:pos="-720"/>
                <w:tab w:val="left" w:pos="360"/>
                <w:tab w:val="left" w:pos="810"/>
              </w:tabs>
              <w:rPr>
                <w:sz w:val="20"/>
              </w:rPr>
            </w:pPr>
            <w:r w:rsidRPr="00C44435">
              <w:rPr>
                <w:sz w:val="20"/>
              </w:rPr>
              <w:t>100 submittals</w:t>
            </w:r>
          </w:p>
          <w:p w:rsidRPr="00C44435" w:rsidR="00DF3E1A" w:rsidP="00DF3E1A" w:rsidRDefault="00DF3E1A" w14:paraId="214EB667" w14:textId="77777777">
            <w:pPr>
              <w:widowControl/>
              <w:tabs>
                <w:tab w:val="left" w:pos="-1080"/>
                <w:tab w:val="left" w:pos="-720"/>
                <w:tab w:val="left" w:pos="360"/>
                <w:tab w:val="left" w:pos="810"/>
              </w:tabs>
              <w:rPr>
                <w:sz w:val="20"/>
              </w:rPr>
            </w:pPr>
          </w:p>
          <w:p w:rsidRPr="00C44435" w:rsidR="00DF3E1A" w:rsidP="00DF3E1A" w:rsidRDefault="00DF3E1A" w14:paraId="0B296BB4" w14:textId="53BB4369">
            <w:pPr>
              <w:widowControl/>
              <w:tabs>
                <w:tab w:val="left" w:pos="-1080"/>
                <w:tab w:val="left" w:pos="-720"/>
                <w:tab w:val="left" w:pos="360"/>
                <w:tab w:val="left" w:pos="810"/>
              </w:tabs>
              <w:rPr>
                <w:sz w:val="20"/>
              </w:rPr>
            </w:pPr>
            <w:r w:rsidRPr="00C44435">
              <w:rPr>
                <w:sz w:val="20"/>
              </w:rPr>
              <w:t>100 hours</w:t>
            </w:r>
          </w:p>
        </w:tc>
        <w:tc>
          <w:tcPr>
            <w:tcW w:w="0" w:type="auto"/>
            <w:vAlign w:val="center"/>
          </w:tcPr>
          <w:p w:rsidRPr="00C44435" w:rsidR="00DF3E1A" w:rsidP="00DF3E1A" w:rsidRDefault="00DF3E1A" w14:paraId="04E28A0B" w14:textId="41BDA3B6">
            <w:pPr>
              <w:widowControl/>
              <w:tabs>
                <w:tab w:val="left" w:pos="-1080"/>
                <w:tab w:val="left" w:pos="-720"/>
                <w:tab w:val="left" w:pos="360"/>
                <w:tab w:val="left" w:pos="810"/>
              </w:tabs>
              <w:rPr>
                <w:sz w:val="20"/>
              </w:rPr>
            </w:pPr>
            <w:r w:rsidRPr="00C44435">
              <w:rPr>
                <w:sz w:val="20"/>
              </w:rPr>
              <w:t>+90 submittals</w:t>
            </w:r>
          </w:p>
          <w:p w:rsidRPr="00C44435" w:rsidR="00DF3E1A" w:rsidP="00DF3E1A" w:rsidRDefault="00DF3E1A" w14:paraId="1CF25B21" w14:textId="77777777">
            <w:pPr>
              <w:widowControl/>
              <w:tabs>
                <w:tab w:val="left" w:pos="-1080"/>
                <w:tab w:val="left" w:pos="-720"/>
                <w:tab w:val="left" w:pos="360"/>
                <w:tab w:val="left" w:pos="810"/>
              </w:tabs>
              <w:rPr>
                <w:sz w:val="20"/>
              </w:rPr>
            </w:pPr>
          </w:p>
          <w:p w:rsidRPr="00C44435" w:rsidR="00DF3E1A" w:rsidP="00DF3E1A" w:rsidRDefault="00DF3E1A" w14:paraId="4F1590E3" w14:textId="6FB72B95">
            <w:pPr>
              <w:widowControl/>
              <w:tabs>
                <w:tab w:val="left" w:pos="-1080"/>
                <w:tab w:val="left" w:pos="-720"/>
                <w:tab w:val="left" w:pos="360"/>
                <w:tab w:val="left" w:pos="810"/>
              </w:tabs>
              <w:rPr>
                <w:sz w:val="20"/>
              </w:rPr>
            </w:pPr>
            <w:r w:rsidRPr="00C44435">
              <w:rPr>
                <w:sz w:val="20"/>
              </w:rPr>
              <w:t>+90 hours</w:t>
            </w:r>
          </w:p>
        </w:tc>
        <w:tc>
          <w:tcPr>
            <w:tcW w:w="0" w:type="auto"/>
            <w:vAlign w:val="center"/>
          </w:tcPr>
          <w:p w:rsidRPr="00C44435" w:rsidR="00DF3E1A" w:rsidP="00DF3E1A" w:rsidRDefault="00DF3E1A" w14:paraId="09642CA9" w14:textId="056625DF">
            <w:pPr>
              <w:widowControl/>
              <w:tabs>
                <w:tab w:val="left" w:pos="-1080"/>
                <w:tab w:val="left" w:pos="-720"/>
                <w:tab w:val="left" w:pos="360"/>
                <w:tab w:val="left" w:pos="810"/>
              </w:tabs>
              <w:rPr>
                <w:sz w:val="20"/>
              </w:rPr>
            </w:pPr>
            <w:r w:rsidRPr="00C44435">
              <w:rPr>
                <w:sz w:val="20"/>
              </w:rPr>
              <w:t>Change in agency estimate</w:t>
            </w:r>
          </w:p>
        </w:tc>
      </w:tr>
      <w:tr w:rsidRPr="00C44435" w:rsidR="004D72E4" w:rsidTr="00CC70FD" w14:paraId="5E73EA85" w14:textId="77777777">
        <w:tc>
          <w:tcPr>
            <w:tcW w:w="0" w:type="auto"/>
            <w:tcBorders>
              <w:bottom w:val="single" w:color="auto" w:sz="4" w:space="0"/>
            </w:tcBorders>
          </w:tcPr>
          <w:p w:rsidRPr="00C44435" w:rsidR="004D72E4" w:rsidP="004D72E4" w:rsidRDefault="004D72E4" w14:paraId="312F7F93" w14:textId="560A5E58">
            <w:pPr>
              <w:widowControl/>
              <w:tabs>
                <w:tab w:val="left" w:pos="-1080"/>
                <w:tab w:val="left" w:pos="-720"/>
                <w:tab w:val="left" w:pos="360"/>
                <w:tab w:val="left" w:pos="810"/>
              </w:tabs>
              <w:rPr>
                <w:sz w:val="20"/>
              </w:rPr>
            </w:pPr>
            <w:r w:rsidRPr="00C44435">
              <w:rPr>
                <w:snapToGrid/>
                <w:sz w:val="20"/>
              </w:rPr>
              <w:t>734(a)(9); 738(n)</w:t>
            </w:r>
          </w:p>
        </w:tc>
        <w:tc>
          <w:tcPr>
            <w:tcW w:w="0" w:type="auto"/>
            <w:tcBorders>
              <w:bottom w:val="single" w:color="auto" w:sz="4" w:space="0"/>
            </w:tcBorders>
          </w:tcPr>
          <w:p w:rsidRPr="00C44435" w:rsidR="004D72E4" w:rsidP="004D72E4" w:rsidRDefault="004D72E4" w14:paraId="063E00F3" w14:textId="66D22A69">
            <w:pPr>
              <w:widowControl/>
              <w:tabs>
                <w:tab w:val="left" w:pos="-1080"/>
                <w:tab w:val="left" w:pos="-720"/>
                <w:tab w:val="left" w:pos="360"/>
                <w:tab w:val="left" w:pos="810"/>
              </w:tabs>
              <w:rPr>
                <w:sz w:val="20"/>
              </w:rPr>
            </w:pPr>
            <w:r w:rsidRPr="00C44435">
              <w:rPr>
                <w:snapToGrid/>
                <w:sz w:val="20"/>
              </w:rPr>
              <w:t>Label all functions on all panels.</w:t>
            </w:r>
          </w:p>
        </w:tc>
        <w:tc>
          <w:tcPr>
            <w:tcW w:w="0" w:type="auto"/>
            <w:tcBorders>
              <w:bottom w:val="single" w:color="auto" w:sz="4" w:space="0"/>
            </w:tcBorders>
            <w:vAlign w:val="center"/>
          </w:tcPr>
          <w:p w:rsidRPr="00C44435" w:rsidR="004D72E4" w:rsidP="004D72E4" w:rsidRDefault="007561B0" w14:paraId="037FB802" w14:textId="77777777">
            <w:pPr>
              <w:widowControl/>
              <w:tabs>
                <w:tab w:val="left" w:pos="-1080"/>
                <w:tab w:val="left" w:pos="-720"/>
                <w:tab w:val="left" w:pos="360"/>
                <w:tab w:val="left" w:pos="810"/>
              </w:tabs>
              <w:rPr>
                <w:sz w:val="20"/>
              </w:rPr>
            </w:pPr>
            <w:r w:rsidRPr="00C44435">
              <w:rPr>
                <w:sz w:val="20"/>
              </w:rPr>
              <w:t>33 panels</w:t>
            </w:r>
          </w:p>
          <w:p w:rsidRPr="00C44435" w:rsidR="007561B0" w:rsidP="004D72E4" w:rsidRDefault="007561B0" w14:paraId="2E9C982F" w14:textId="77777777">
            <w:pPr>
              <w:widowControl/>
              <w:tabs>
                <w:tab w:val="left" w:pos="-1080"/>
                <w:tab w:val="left" w:pos="-720"/>
                <w:tab w:val="left" w:pos="360"/>
                <w:tab w:val="left" w:pos="810"/>
              </w:tabs>
              <w:rPr>
                <w:sz w:val="20"/>
              </w:rPr>
            </w:pPr>
          </w:p>
          <w:p w:rsidRPr="00C44435" w:rsidR="007561B0" w:rsidP="004D72E4" w:rsidRDefault="007561B0" w14:paraId="13B715E3" w14:textId="4C569701">
            <w:pPr>
              <w:widowControl/>
              <w:tabs>
                <w:tab w:val="left" w:pos="-1080"/>
                <w:tab w:val="left" w:pos="-720"/>
                <w:tab w:val="left" w:pos="360"/>
                <w:tab w:val="left" w:pos="810"/>
              </w:tabs>
              <w:rPr>
                <w:sz w:val="20"/>
              </w:rPr>
            </w:pPr>
            <w:r w:rsidRPr="00C44435">
              <w:rPr>
                <w:sz w:val="20"/>
              </w:rPr>
              <w:t>50 hours</w:t>
            </w:r>
          </w:p>
        </w:tc>
        <w:tc>
          <w:tcPr>
            <w:tcW w:w="0" w:type="auto"/>
            <w:tcBorders>
              <w:bottom w:val="single" w:color="auto" w:sz="4" w:space="0"/>
            </w:tcBorders>
            <w:vAlign w:val="center"/>
          </w:tcPr>
          <w:p w:rsidRPr="00C44435" w:rsidR="004D72E4" w:rsidP="004D72E4" w:rsidRDefault="007561B0" w14:paraId="688BD06A" w14:textId="77777777">
            <w:pPr>
              <w:widowControl/>
              <w:tabs>
                <w:tab w:val="left" w:pos="-1080"/>
                <w:tab w:val="left" w:pos="-720"/>
                <w:tab w:val="left" w:pos="360"/>
                <w:tab w:val="left" w:pos="810"/>
              </w:tabs>
              <w:rPr>
                <w:sz w:val="20"/>
              </w:rPr>
            </w:pPr>
            <w:r w:rsidRPr="00C44435">
              <w:rPr>
                <w:sz w:val="20"/>
              </w:rPr>
              <w:t>60 panels</w:t>
            </w:r>
          </w:p>
          <w:p w:rsidRPr="00C44435" w:rsidR="007561B0" w:rsidP="004D72E4" w:rsidRDefault="007561B0" w14:paraId="3A4F5B65" w14:textId="77777777">
            <w:pPr>
              <w:widowControl/>
              <w:tabs>
                <w:tab w:val="left" w:pos="-1080"/>
                <w:tab w:val="left" w:pos="-720"/>
                <w:tab w:val="left" w:pos="360"/>
                <w:tab w:val="left" w:pos="810"/>
              </w:tabs>
              <w:rPr>
                <w:sz w:val="20"/>
              </w:rPr>
            </w:pPr>
          </w:p>
          <w:p w:rsidRPr="00C44435" w:rsidR="007561B0" w:rsidP="004D72E4" w:rsidRDefault="007561B0" w14:paraId="71CF745D" w14:textId="39EF417D">
            <w:pPr>
              <w:widowControl/>
              <w:tabs>
                <w:tab w:val="left" w:pos="-1080"/>
                <w:tab w:val="left" w:pos="-720"/>
                <w:tab w:val="left" w:pos="360"/>
                <w:tab w:val="left" w:pos="810"/>
              </w:tabs>
              <w:rPr>
                <w:sz w:val="20"/>
              </w:rPr>
            </w:pPr>
            <w:r w:rsidRPr="00C44435">
              <w:rPr>
                <w:sz w:val="20"/>
              </w:rPr>
              <w:t>90 hours</w:t>
            </w:r>
          </w:p>
        </w:tc>
        <w:tc>
          <w:tcPr>
            <w:tcW w:w="0" w:type="auto"/>
            <w:tcBorders>
              <w:bottom w:val="single" w:color="auto" w:sz="4" w:space="0"/>
            </w:tcBorders>
            <w:vAlign w:val="center"/>
          </w:tcPr>
          <w:p w:rsidRPr="00C44435" w:rsidR="004D72E4" w:rsidP="004D72E4" w:rsidRDefault="007561B0" w14:paraId="2DF3CB64" w14:textId="77777777">
            <w:pPr>
              <w:widowControl/>
              <w:tabs>
                <w:tab w:val="left" w:pos="-1080"/>
                <w:tab w:val="left" w:pos="-720"/>
                <w:tab w:val="left" w:pos="360"/>
                <w:tab w:val="left" w:pos="810"/>
              </w:tabs>
              <w:rPr>
                <w:sz w:val="20"/>
              </w:rPr>
            </w:pPr>
            <w:r w:rsidRPr="00C44435">
              <w:rPr>
                <w:sz w:val="20"/>
              </w:rPr>
              <w:t>+27 panels</w:t>
            </w:r>
          </w:p>
          <w:p w:rsidRPr="00C44435" w:rsidR="007561B0" w:rsidP="004D72E4" w:rsidRDefault="007561B0" w14:paraId="1857F12C" w14:textId="77777777">
            <w:pPr>
              <w:widowControl/>
              <w:tabs>
                <w:tab w:val="left" w:pos="-1080"/>
                <w:tab w:val="left" w:pos="-720"/>
                <w:tab w:val="left" w:pos="360"/>
                <w:tab w:val="left" w:pos="810"/>
              </w:tabs>
              <w:rPr>
                <w:sz w:val="20"/>
              </w:rPr>
            </w:pPr>
          </w:p>
          <w:p w:rsidRPr="00C44435" w:rsidR="007561B0" w:rsidP="004D72E4" w:rsidRDefault="007561B0" w14:paraId="3EAFF7E4" w14:textId="4F423D98">
            <w:pPr>
              <w:widowControl/>
              <w:tabs>
                <w:tab w:val="left" w:pos="-1080"/>
                <w:tab w:val="left" w:pos="-720"/>
                <w:tab w:val="left" w:pos="360"/>
                <w:tab w:val="left" w:pos="810"/>
              </w:tabs>
              <w:rPr>
                <w:sz w:val="20"/>
              </w:rPr>
            </w:pPr>
            <w:r w:rsidRPr="00C44435">
              <w:rPr>
                <w:sz w:val="20"/>
              </w:rPr>
              <w:t>+40 hours</w:t>
            </w:r>
          </w:p>
        </w:tc>
        <w:tc>
          <w:tcPr>
            <w:tcW w:w="0" w:type="auto"/>
            <w:tcBorders>
              <w:bottom w:val="single" w:color="auto" w:sz="4" w:space="0"/>
            </w:tcBorders>
            <w:vAlign w:val="center"/>
          </w:tcPr>
          <w:p w:rsidRPr="00C44435" w:rsidR="004D72E4" w:rsidP="004D72E4" w:rsidRDefault="004D72E4" w14:paraId="7FC5B313" w14:textId="422C7237">
            <w:pPr>
              <w:widowControl/>
              <w:tabs>
                <w:tab w:val="left" w:pos="-1080"/>
                <w:tab w:val="left" w:pos="-720"/>
                <w:tab w:val="left" w:pos="360"/>
                <w:tab w:val="left" w:pos="810"/>
              </w:tabs>
              <w:rPr>
                <w:sz w:val="20"/>
              </w:rPr>
            </w:pPr>
            <w:r w:rsidRPr="00C44435">
              <w:rPr>
                <w:sz w:val="20"/>
              </w:rPr>
              <w:t>Change in agency estimate</w:t>
            </w:r>
          </w:p>
        </w:tc>
      </w:tr>
      <w:tr w:rsidRPr="00C44435" w:rsidR="00442CB7" w:rsidTr="00CC70FD" w14:paraId="48C1A166" w14:textId="77777777">
        <w:trPr>
          <w:trHeight w:val="1290"/>
        </w:trPr>
        <w:tc>
          <w:tcPr>
            <w:tcW w:w="0" w:type="auto"/>
            <w:vMerge w:val="restart"/>
          </w:tcPr>
          <w:p w:rsidRPr="00C44435" w:rsidR="00442CB7" w:rsidP="00672D33" w:rsidRDefault="00442CB7" w14:paraId="459EC150" w14:textId="77777777">
            <w:pPr>
              <w:tabs>
                <w:tab w:val="left" w:pos="360"/>
              </w:tabs>
              <w:rPr>
                <w:snapToGrid/>
                <w:sz w:val="20"/>
              </w:rPr>
            </w:pPr>
            <w:r w:rsidRPr="00C44435">
              <w:rPr>
                <w:snapToGrid/>
                <w:sz w:val="20"/>
              </w:rPr>
              <w:t>737(a)(4)</w:t>
            </w:r>
          </w:p>
          <w:p w:rsidRPr="00C44435" w:rsidR="00442CB7" w:rsidP="00672D33" w:rsidRDefault="00442CB7" w14:paraId="73C64963" w14:textId="766AED14">
            <w:pPr>
              <w:widowControl/>
              <w:tabs>
                <w:tab w:val="left" w:pos="-1080"/>
                <w:tab w:val="left" w:pos="-720"/>
                <w:tab w:val="left" w:pos="360"/>
                <w:tab w:val="left" w:pos="810"/>
              </w:tabs>
              <w:rPr>
                <w:sz w:val="20"/>
              </w:rPr>
            </w:pPr>
            <w:r w:rsidRPr="00C44435">
              <w:rPr>
                <w:snapToGrid/>
                <w:sz w:val="20"/>
              </w:rPr>
              <w:t>(d)(10)</w:t>
            </w:r>
          </w:p>
        </w:tc>
        <w:tc>
          <w:tcPr>
            <w:tcW w:w="0" w:type="auto"/>
          </w:tcPr>
          <w:p w:rsidRPr="00C44435" w:rsidR="00442CB7" w:rsidP="00672D33" w:rsidRDefault="00442CB7" w14:paraId="18FA5CE5" w14:textId="7F16225B">
            <w:pPr>
              <w:widowControl/>
              <w:tabs>
                <w:tab w:val="left" w:pos="-1080"/>
                <w:tab w:val="left" w:pos="-720"/>
                <w:tab w:val="left" w:pos="360"/>
                <w:tab w:val="left" w:pos="810"/>
              </w:tabs>
              <w:rPr>
                <w:sz w:val="20"/>
              </w:rPr>
            </w:pPr>
            <w:r w:rsidRPr="00C44435">
              <w:rPr>
                <w:sz w:val="20"/>
              </w:rPr>
              <w:t xml:space="preserve">Obtain approval for a 21-day BOP testing frequency, develop a BOP health monitoring plan </w:t>
            </w:r>
            <w:r w:rsidRPr="00C44435">
              <w:t>(</w:t>
            </w:r>
            <w:r w:rsidRPr="00C44435">
              <w:rPr>
                <w:sz w:val="20"/>
              </w:rPr>
              <w:t xml:space="preserve">including, but not limited to, information/requirements such as condition monitoring tool; failure propagation analysis; a failure tracking and resolution system that includes detailed failure reports and identification of recurring problems).   </w:t>
            </w:r>
          </w:p>
        </w:tc>
        <w:tc>
          <w:tcPr>
            <w:tcW w:w="0" w:type="auto"/>
            <w:vAlign w:val="center"/>
          </w:tcPr>
          <w:p w:rsidRPr="00C44435" w:rsidR="00442CB7" w:rsidP="00672D33" w:rsidRDefault="00442CB7" w14:paraId="427CBD51" w14:textId="77777777">
            <w:pPr>
              <w:widowControl/>
              <w:tabs>
                <w:tab w:val="left" w:pos="-1080"/>
                <w:tab w:val="left" w:pos="-720"/>
                <w:tab w:val="left" w:pos="360"/>
                <w:tab w:val="left" w:pos="810"/>
              </w:tabs>
              <w:rPr>
                <w:sz w:val="20"/>
              </w:rPr>
            </w:pPr>
            <w:r w:rsidRPr="00C44435">
              <w:rPr>
                <w:sz w:val="20"/>
              </w:rPr>
              <w:t>25 requests</w:t>
            </w:r>
          </w:p>
          <w:p w:rsidRPr="00C44435" w:rsidR="00442CB7" w:rsidP="00672D33" w:rsidRDefault="00442CB7" w14:paraId="768B97DF" w14:textId="77777777">
            <w:pPr>
              <w:widowControl/>
              <w:tabs>
                <w:tab w:val="left" w:pos="-1080"/>
                <w:tab w:val="left" w:pos="-720"/>
                <w:tab w:val="left" w:pos="360"/>
                <w:tab w:val="left" w:pos="810"/>
              </w:tabs>
              <w:rPr>
                <w:sz w:val="20"/>
              </w:rPr>
            </w:pPr>
          </w:p>
          <w:p w:rsidRPr="00C44435" w:rsidR="00442CB7" w:rsidP="00672D33" w:rsidRDefault="00442CB7" w14:paraId="57CA6F78" w14:textId="787A3054">
            <w:pPr>
              <w:widowControl/>
              <w:tabs>
                <w:tab w:val="left" w:pos="-1080"/>
                <w:tab w:val="left" w:pos="-720"/>
                <w:tab w:val="left" w:pos="360"/>
                <w:tab w:val="left" w:pos="810"/>
              </w:tabs>
              <w:rPr>
                <w:sz w:val="20"/>
              </w:rPr>
            </w:pPr>
            <w:r w:rsidRPr="00C44435">
              <w:rPr>
                <w:sz w:val="20"/>
              </w:rPr>
              <w:t>75 hours</w:t>
            </w:r>
          </w:p>
        </w:tc>
        <w:tc>
          <w:tcPr>
            <w:tcW w:w="0" w:type="auto"/>
            <w:vAlign w:val="center"/>
          </w:tcPr>
          <w:p w:rsidRPr="00C44435" w:rsidR="00442CB7" w:rsidP="00672D33" w:rsidRDefault="00442CB7" w14:paraId="4028800A" w14:textId="77777777">
            <w:pPr>
              <w:widowControl/>
              <w:tabs>
                <w:tab w:val="left" w:pos="-1080"/>
                <w:tab w:val="left" w:pos="-720"/>
                <w:tab w:val="left" w:pos="360"/>
                <w:tab w:val="left" w:pos="810"/>
              </w:tabs>
              <w:rPr>
                <w:sz w:val="20"/>
              </w:rPr>
            </w:pPr>
            <w:r w:rsidRPr="00C44435">
              <w:rPr>
                <w:sz w:val="20"/>
              </w:rPr>
              <w:t>12 requests</w:t>
            </w:r>
          </w:p>
          <w:p w:rsidRPr="00C44435" w:rsidR="00442CB7" w:rsidP="00672D33" w:rsidRDefault="00442CB7" w14:paraId="56031233" w14:textId="77777777">
            <w:pPr>
              <w:widowControl/>
              <w:tabs>
                <w:tab w:val="left" w:pos="-1080"/>
                <w:tab w:val="left" w:pos="-720"/>
                <w:tab w:val="left" w:pos="360"/>
                <w:tab w:val="left" w:pos="810"/>
              </w:tabs>
              <w:rPr>
                <w:sz w:val="20"/>
              </w:rPr>
            </w:pPr>
          </w:p>
          <w:p w:rsidRPr="00C44435" w:rsidR="00442CB7" w:rsidP="00672D33" w:rsidRDefault="00442CB7" w14:paraId="0C2323DE" w14:textId="31C641A7">
            <w:pPr>
              <w:widowControl/>
              <w:tabs>
                <w:tab w:val="left" w:pos="-1080"/>
                <w:tab w:val="left" w:pos="-720"/>
                <w:tab w:val="left" w:pos="360"/>
                <w:tab w:val="left" w:pos="810"/>
              </w:tabs>
              <w:rPr>
                <w:sz w:val="20"/>
              </w:rPr>
            </w:pPr>
            <w:r w:rsidRPr="00C44435">
              <w:rPr>
                <w:sz w:val="20"/>
              </w:rPr>
              <w:t>36 hours</w:t>
            </w:r>
          </w:p>
        </w:tc>
        <w:tc>
          <w:tcPr>
            <w:tcW w:w="0" w:type="auto"/>
            <w:vAlign w:val="center"/>
          </w:tcPr>
          <w:p w:rsidRPr="00C44435" w:rsidR="00442CB7" w:rsidP="00672D33" w:rsidRDefault="00442CB7" w14:paraId="6039F03D" w14:textId="77777777">
            <w:pPr>
              <w:widowControl/>
              <w:tabs>
                <w:tab w:val="left" w:pos="-1080"/>
                <w:tab w:val="left" w:pos="-720"/>
                <w:tab w:val="left" w:pos="360"/>
                <w:tab w:val="left" w:pos="810"/>
              </w:tabs>
              <w:rPr>
                <w:sz w:val="20"/>
              </w:rPr>
            </w:pPr>
            <w:r w:rsidRPr="00C44435">
              <w:rPr>
                <w:sz w:val="20"/>
              </w:rPr>
              <w:t>-13 requests</w:t>
            </w:r>
          </w:p>
          <w:p w:rsidRPr="00C44435" w:rsidR="00442CB7" w:rsidP="00672D33" w:rsidRDefault="00442CB7" w14:paraId="1AF555F5" w14:textId="77777777">
            <w:pPr>
              <w:widowControl/>
              <w:tabs>
                <w:tab w:val="left" w:pos="-1080"/>
                <w:tab w:val="left" w:pos="-720"/>
                <w:tab w:val="left" w:pos="360"/>
                <w:tab w:val="left" w:pos="810"/>
              </w:tabs>
              <w:rPr>
                <w:sz w:val="20"/>
              </w:rPr>
            </w:pPr>
          </w:p>
          <w:p w:rsidRPr="00C44435" w:rsidR="00442CB7" w:rsidP="00672D33" w:rsidRDefault="00442CB7" w14:paraId="3B23A3E3" w14:textId="196CCAAE">
            <w:pPr>
              <w:widowControl/>
              <w:tabs>
                <w:tab w:val="left" w:pos="-1080"/>
                <w:tab w:val="left" w:pos="-720"/>
                <w:tab w:val="left" w:pos="360"/>
                <w:tab w:val="left" w:pos="810"/>
              </w:tabs>
              <w:rPr>
                <w:sz w:val="20"/>
              </w:rPr>
            </w:pPr>
            <w:r w:rsidRPr="00C44435">
              <w:rPr>
                <w:sz w:val="20"/>
              </w:rPr>
              <w:t>-39 hours</w:t>
            </w:r>
          </w:p>
        </w:tc>
        <w:tc>
          <w:tcPr>
            <w:tcW w:w="0" w:type="auto"/>
            <w:vMerge w:val="restart"/>
            <w:vAlign w:val="center"/>
          </w:tcPr>
          <w:p w:rsidRPr="00C44435" w:rsidR="00442CB7" w:rsidP="00672D33" w:rsidRDefault="00442CB7" w14:paraId="615303B2" w14:textId="138DFE8F">
            <w:pPr>
              <w:widowControl/>
              <w:tabs>
                <w:tab w:val="left" w:pos="-1080"/>
                <w:tab w:val="left" w:pos="-720"/>
                <w:tab w:val="left" w:pos="360"/>
                <w:tab w:val="left" w:pos="810"/>
              </w:tabs>
              <w:rPr>
                <w:sz w:val="20"/>
              </w:rPr>
            </w:pPr>
            <w:r w:rsidRPr="00C44435">
              <w:rPr>
                <w:sz w:val="20"/>
              </w:rPr>
              <w:t>Change in agency estimate</w:t>
            </w:r>
          </w:p>
        </w:tc>
      </w:tr>
      <w:tr w:rsidRPr="00C44435" w:rsidR="00442CB7" w:rsidTr="00CC70FD" w14:paraId="2E6D6D87" w14:textId="77777777">
        <w:trPr>
          <w:trHeight w:val="1290"/>
        </w:trPr>
        <w:tc>
          <w:tcPr>
            <w:tcW w:w="0" w:type="auto"/>
            <w:vMerge/>
          </w:tcPr>
          <w:p w:rsidRPr="00C44435" w:rsidR="00442CB7" w:rsidP="00442CB7" w:rsidRDefault="00442CB7" w14:paraId="7AE43115" w14:textId="77777777">
            <w:pPr>
              <w:tabs>
                <w:tab w:val="left" w:pos="360"/>
              </w:tabs>
              <w:rPr>
                <w:snapToGrid/>
                <w:sz w:val="20"/>
              </w:rPr>
            </w:pPr>
          </w:p>
        </w:tc>
        <w:tc>
          <w:tcPr>
            <w:tcW w:w="0" w:type="auto"/>
          </w:tcPr>
          <w:p w:rsidRPr="00C44435" w:rsidR="00442CB7" w:rsidP="00442CB7" w:rsidRDefault="00442CB7" w14:paraId="1F3BF18F" w14:textId="09006EA5">
            <w:pPr>
              <w:widowControl/>
              <w:tabs>
                <w:tab w:val="left" w:pos="-1080"/>
                <w:tab w:val="left" w:pos="-720"/>
                <w:tab w:val="left" w:pos="360"/>
                <w:tab w:val="left" w:pos="810"/>
              </w:tabs>
              <w:rPr>
                <w:sz w:val="20"/>
              </w:rPr>
            </w:pPr>
            <w:r w:rsidRPr="00C44435">
              <w:rPr>
                <w:sz w:val="20"/>
              </w:rPr>
              <w:t>Submit quarterly reports of the data collected with the health monitoring plan to the Regional Supervisor, District Field Operations.</w:t>
            </w:r>
          </w:p>
        </w:tc>
        <w:tc>
          <w:tcPr>
            <w:tcW w:w="0" w:type="auto"/>
            <w:vAlign w:val="center"/>
          </w:tcPr>
          <w:p w:rsidRPr="00C44435" w:rsidR="00442CB7" w:rsidP="00442CB7" w:rsidRDefault="00C6155F" w14:paraId="17B5618B" w14:textId="77777777">
            <w:pPr>
              <w:widowControl/>
              <w:tabs>
                <w:tab w:val="left" w:pos="-1080"/>
                <w:tab w:val="left" w:pos="-720"/>
                <w:tab w:val="left" w:pos="360"/>
                <w:tab w:val="left" w:pos="810"/>
              </w:tabs>
              <w:rPr>
                <w:sz w:val="20"/>
              </w:rPr>
            </w:pPr>
            <w:r w:rsidRPr="00C44435">
              <w:rPr>
                <w:sz w:val="20"/>
              </w:rPr>
              <w:t>100 reports</w:t>
            </w:r>
          </w:p>
          <w:p w:rsidRPr="00C44435" w:rsidR="00C6155F" w:rsidP="00442CB7" w:rsidRDefault="00C6155F" w14:paraId="57D49A95" w14:textId="77777777">
            <w:pPr>
              <w:widowControl/>
              <w:tabs>
                <w:tab w:val="left" w:pos="-1080"/>
                <w:tab w:val="left" w:pos="-720"/>
                <w:tab w:val="left" w:pos="360"/>
                <w:tab w:val="left" w:pos="810"/>
              </w:tabs>
              <w:rPr>
                <w:sz w:val="20"/>
              </w:rPr>
            </w:pPr>
          </w:p>
          <w:p w:rsidRPr="00C44435" w:rsidR="00C6155F" w:rsidP="00442CB7" w:rsidRDefault="00C6155F" w14:paraId="59AEC966" w14:textId="1C45A46E">
            <w:pPr>
              <w:widowControl/>
              <w:tabs>
                <w:tab w:val="left" w:pos="-1080"/>
                <w:tab w:val="left" w:pos="-720"/>
                <w:tab w:val="left" w:pos="360"/>
                <w:tab w:val="left" w:pos="810"/>
              </w:tabs>
              <w:rPr>
                <w:sz w:val="20"/>
              </w:rPr>
            </w:pPr>
            <w:r w:rsidRPr="00C44435">
              <w:rPr>
                <w:sz w:val="20"/>
              </w:rPr>
              <w:t>100 hours</w:t>
            </w:r>
          </w:p>
        </w:tc>
        <w:tc>
          <w:tcPr>
            <w:tcW w:w="0" w:type="auto"/>
            <w:vAlign w:val="center"/>
          </w:tcPr>
          <w:p w:rsidRPr="00C44435" w:rsidR="00442CB7" w:rsidP="00442CB7" w:rsidRDefault="00C6155F" w14:paraId="443A2765" w14:textId="77777777">
            <w:pPr>
              <w:widowControl/>
              <w:tabs>
                <w:tab w:val="left" w:pos="-1080"/>
                <w:tab w:val="left" w:pos="-720"/>
                <w:tab w:val="left" w:pos="360"/>
                <w:tab w:val="left" w:pos="810"/>
              </w:tabs>
              <w:rPr>
                <w:sz w:val="20"/>
              </w:rPr>
            </w:pPr>
            <w:r w:rsidRPr="00C44435">
              <w:rPr>
                <w:sz w:val="20"/>
              </w:rPr>
              <w:t>48 reports</w:t>
            </w:r>
          </w:p>
          <w:p w:rsidRPr="00C44435" w:rsidR="00C6155F" w:rsidP="00442CB7" w:rsidRDefault="00C6155F" w14:paraId="3771C3B2" w14:textId="77777777">
            <w:pPr>
              <w:widowControl/>
              <w:tabs>
                <w:tab w:val="left" w:pos="-1080"/>
                <w:tab w:val="left" w:pos="-720"/>
                <w:tab w:val="left" w:pos="360"/>
                <w:tab w:val="left" w:pos="810"/>
              </w:tabs>
              <w:rPr>
                <w:sz w:val="20"/>
              </w:rPr>
            </w:pPr>
          </w:p>
          <w:p w:rsidRPr="00C44435" w:rsidR="00C6155F" w:rsidP="00442CB7" w:rsidRDefault="00C6155F" w14:paraId="21712EB7" w14:textId="7A975310">
            <w:pPr>
              <w:widowControl/>
              <w:tabs>
                <w:tab w:val="left" w:pos="-1080"/>
                <w:tab w:val="left" w:pos="-720"/>
                <w:tab w:val="left" w:pos="360"/>
                <w:tab w:val="left" w:pos="810"/>
              </w:tabs>
              <w:rPr>
                <w:sz w:val="20"/>
              </w:rPr>
            </w:pPr>
            <w:r w:rsidRPr="00C44435">
              <w:rPr>
                <w:sz w:val="20"/>
              </w:rPr>
              <w:t>48 hours</w:t>
            </w:r>
          </w:p>
        </w:tc>
        <w:tc>
          <w:tcPr>
            <w:tcW w:w="0" w:type="auto"/>
            <w:vAlign w:val="center"/>
          </w:tcPr>
          <w:p w:rsidRPr="00C44435" w:rsidR="00442CB7" w:rsidP="00442CB7" w:rsidRDefault="00C6155F" w14:paraId="170CD6CA" w14:textId="77777777">
            <w:pPr>
              <w:widowControl/>
              <w:tabs>
                <w:tab w:val="left" w:pos="-1080"/>
                <w:tab w:val="left" w:pos="-720"/>
                <w:tab w:val="left" w:pos="360"/>
                <w:tab w:val="left" w:pos="810"/>
              </w:tabs>
              <w:rPr>
                <w:sz w:val="20"/>
              </w:rPr>
            </w:pPr>
            <w:r w:rsidRPr="00C44435">
              <w:rPr>
                <w:sz w:val="20"/>
              </w:rPr>
              <w:t>-52 reports</w:t>
            </w:r>
          </w:p>
          <w:p w:rsidRPr="00C44435" w:rsidR="00C6155F" w:rsidP="00442CB7" w:rsidRDefault="00C6155F" w14:paraId="1A3B4A1C" w14:textId="77777777">
            <w:pPr>
              <w:widowControl/>
              <w:tabs>
                <w:tab w:val="left" w:pos="-1080"/>
                <w:tab w:val="left" w:pos="-720"/>
                <w:tab w:val="left" w:pos="360"/>
                <w:tab w:val="left" w:pos="810"/>
              </w:tabs>
              <w:rPr>
                <w:sz w:val="20"/>
              </w:rPr>
            </w:pPr>
          </w:p>
          <w:p w:rsidRPr="00C44435" w:rsidR="00C6155F" w:rsidP="00442CB7" w:rsidRDefault="00C6155F" w14:paraId="0E19E219" w14:textId="0680B4AE">
            <w:pPr>
              <w:widowControl/>
              <w:tabs>
                <w:tab w:val="left" w:pos="-1080"/>
                <w:tab w:val="left" w:pos="-720"/>
                <w:tab w:val="left" w:pos="360"/>
                <w:tab w:val="left" w:pos="810"/>
              </w:tabs>
              <w:rPr>
                <w:sz w:val="20"/>
              </w:rPr>
            </w:pPr>
            <w:r w:rsidRPr="00C44435">
              <w:rPr>
                <w:sz w:val="20"/>
              </w:rPr>
              <w:t>-52 hours</w:t>
            </w:r>
          </w:p>
        </w:tc>
        <w:tc>
          <w:tcPr>
            <w:tcW w:w="0" w:type="auto"/>
            <w:vMerge/>
            <w:vAlign w:val="center"/>
          </w:tcPr>
          <w:p w:rsidRPr="00C44435" w:rsidR="00442CB7" w:rsidP="00442CB7" w:rsidRDefault="00442CB7" w14:paraId="120394BA" w14:textId="77777777">
            <w:pPr>
              <w:widowControl/>
              <w:tabs>
                <w:tab w:val="left" w:pos="-1080"/>
                <w:tab w:val="left" w:pos="-720"/>
                <w:tab w:val="left" w:pos="360"/>
                <w:tab w:val="left" w:pos="810"/>
              </w:tabs>
              <w:rPr>
                <w:sz w:val="20"/>
              </w:rPr>
            </w:pPr>
          </w:p>
        </w:tc>
      </w:tr>
      <w:tr w:rsidRPr="00C44435" w:rsidR="00F232C4" w:rsidTr="00CC70FD" w14:paraId="1E32D917" w14:textId="77777777">
        <w:tc>
          <w:tcPr>
            <w:tcW w:w="0" w:type="auto"/>
          </w:tcPr>
          <w:p w:rsidRPr="00C44435" w:rsidR="00F232C4" w:rsidP="00F232C4" w:rsidRDefault="00F232C4" w14:paraId="3A1C0811" w14:textId="571F53AB">
            <w:pPr>
              <w:widowControl/>
              <w:tabs>
                <w:tab w:val="left" w:pos="-1080"/>
                <w:tab w:val="left" w:pos="-720"/>
                <w:tab w:val="left" w:pos="360"/>
                <w:tab w:val="left" w:pos="810"/>
              </w:tabs>
              <w:rPr>
                <w:sz w:val="20"/>
              </w:rPr>
            </w:pPr>
            <w:r w:rsidRPr="00C44435">
              <w:rPr>
                <w:snapToGrid/>
                <w:sz w:val="20"/>
              </w:rPr>
              <w:t xml:space="preserve">737(c); 746(a), (b), (c), (d) </w:t>
            </w:r>
          </w:p>
        </w:tc>
        <w:tc>
          <w:tcPr>
            <w:tcW w:w="0" w:type="auto"/>
          </w:tcPr>
          <w:p w:rsidRPr="00C44435" w:rsidR="00F232C4" w:rsidP="00F232C4" w:rsidRDefault="00F232C4" w14:paraId="606E37E9" w14:textId="67D9A72D">
            <w:pPr>
              <w:widowControl/>
              <w:tabs>
                <w:tab w:val="left" w:pos="-1080"/>
                <w:tab w:val="left" w:pos="-720"/>
                <w:tab w:val="left" w:pos="360"/>
                <w:tab w:val="left" w:pos="810"/>
              </w:tabs>
              <w:rPr>
                <w:sz w:val="20"/>
              </w:rPr>
            </w:pPr>
            <w:r w:rsidRPr="00C44435">
              <w:rPr>
                <w:snapToGrid/>
                <w:sz w:val="20"/>
              </w:rPr>
              <w:t>Record time, date, and results of all pressure tests, actuations, and inspections of the BOP system, its components, and marine riser in the daily report; onsite rep certify and sign/date reports, etc.; document sequential order of BOP, closing times, auxiliary testing, pressure, and duration of each test.</w:t>
            </w:r>
          </w:p>
        </w:tc>
        <w:tc>
          <w:tcPr>
            <w:tcW w:w="0" w:type="auto"/>
            <w:vAlign w:val="center"/>
          </w:tcPr>
          <w:p w:rsidRPr="00C44435" w:rsidR="00F232C4" w:rsidP="00F232C4" w:rsidRDefault="00F232C4" w14:paraId="6A1EE8FE" w14:textId="77777777">
            <w:pPr>
              <w:widowControl/>
              <w:tabs>
                <w:tab w:val="left" w:pos="-1080"/>
                <w:tab w:val="left" w:pos="-720"/>
                <w:tab w:val="left" w:pos="360"/>
                <w:tab w:val="left" w:pos="810"/>
              </w:tabs>
              <w:rPr>
                <w:sz w:val="20"/>
              </w:rPr>
            </w:pPr>
            <w:r w:rsidRPr="00C44435">
              <w:rPr>
                <w:sz w:val="20"/>
              </w:rPr>
              <w:t>4,457 results</w:t>
            </w:r>
          </w:p>
          <w:p w:rsidRPr="00C44435" w:rsidR="00F232C4" w:rsidP="00F232C4" w:rsidRDefault="00F232C4" w14:paraId="4A2B2DED" w14:textId="77777777">
            <w:pPr>
              <w:widowControl/>
              <w:tabs>
                <w:tab w:val="left" w:pos="-1080"/>
                <w:tab w:val="left" w:pos="-720"/>
                <w:tab w:val="left" w:pos="360"/>
                <w:tab w:val="left" w:pos="810"/>
              </w:tabs>
              <w:rPr>
                <w:sz w:val="20"/>
              </w:rPr>
            </w:pPr>
          </w:p>
          <w:p w:rsidRPr="00C44435" w:rsidR="00F232C4" w:rsidP="00F232C4" w:rsidRDefault="00F232C4" w14:paraId="7F63C746" w14:textId="05CCB536">
            <w:pPr>
              <w:widowControl/>
              <w:tabs>
                <w:tab w:val="left" w:pos="-1080"/>
                <w:tab w:val="left" w:pos="-720"/>
                <w:tab w:val="left" w:pos="360"/>
                <w:tab w:val="left" w:pos="810"/>
              </w:tabs>
              <w:rPr>
                <w:sz w:val="20"/>
              </w:rPr>
            </w:pPr>
            <w:r w:rsidRPr="00C44435">
              <w:rPr>
                <w:sz w:val="20"/>
              </w:rPr>
              <w:t>34,542 hours</w:t>
            </w:r>
          </w:p>
        </w:tc>
        <w:tc>
          <w:tcPr>
            <w:tcW w:w="0" w:type="auto"/>
            <w:vAlign w:val="center"/>
          </w:tcPr>
          <w:p w:rsidRPr="00C44435" w:rsidR="00F232C4" w:rsidP="00F232C4" w:rsidRDefault="00F232C4" w14:paraId="5A6B8D8E" w14:textId="77777777">
            <w:pPr>
              <w:widowControl/>
              <w:tabs>
                <w:tab w:val="left" w:pos="-1080"/>
                <w:tab w:val="left" w:pos="-720"/>
                <w:tab w:val="left" w:pos="360"/>
                <w:tab w:val="left" w:pos="810"/>
              </w:tabs>
              <w:rPr>
                <w:sz w:val="20"/>
              </w:rPr>
            </w:pPr>
            <w:r w:rsidRPr="00C44435">
              <w:rPr>
                <w:sz w:val="20"/>
              </w:rPr>
              <w:t>13,300 results</w:t>
            </w:r>
          </w:p>
          <w:p w:rsidRPr="00C44435" w:rsidR="00F232C4" w:rsidP="00F232C4" w:rsidRDefault="00F232C4" w14:paraId="2107CCDB" w14:textId="77777777">
            <w:pPr>
              <w:widowControl/>
              <w:tabs>
                <w:tab w:val="left" w:pos="-1080"/>
                <w:tab w:val="left" w:pos="-720"/>
                <w:tab w:val="left" w:pos="360"/>
                <w:tab w:val="left" w:pos="810"/>
              </w:tabs>
              <w:rPr>
                <w:sz w:val="20"/>
              </w:rPr>
            </w:pPr>
          </w:p>
          <w:p w:rsidRPr="00C44435" w:rsidR="00F232C4" w:rsidP="00F232C4" w:rsidRDefault="00BE1699" w14:paraId="31E0BC45" w14:textId="4C977234">
            <w:pPr>
              <w:widowControl/>
              <w:tabs>
                <w:tab w:val="left" w:pos="-1080"/>
                <w:tab w:val="left" w:pos="-720"/>
                <w:tab w:val="left" w:pos="360"/>
                <w:tab w:val="left" w:pos="810"/>
              </w:tabs>
              <w:rPr>
                <w:sz w:val="20"/>
              </w:rPr>
            </w:pPr>
            <w:r w:rsidRPr="00C44435">
              <w:rPr>
                <w:sz w:val="20"/>
              </w:rPr>
              <w:t>103,075 hours</w:t>
            </w:r>
          </w:p>
        </w:tc>
        <w:tc>
          <w:tcPr>
            <w:tcW w:w="0" w:type="auto"/>
            <w:vAlign w:val="center"/>
          </w:tcPr>
          <w:p w:rsidRPr="00C44435" w:rsidR="00F232C4" w:rsidP="00F232C4" w:rsidRDefault="00BE1699" w14:paraId="1612CF0A" w14:textId="77777777">
            <w:pPr>
              <w:widowControl/>
              <w:tabs>
                <w:tab w:val="left" w:pos="-1080"/>
                <w:tab w:val="left" w:pos="-720"/>
                <w:tab w:val="left" w:pos="360"/>
                <w:tab w:val="left" w:pos="810"/>
              </w:tabs>
              <w:rPr>
                <w:sz w:val="20"/>
              </w:rPr>
            </w:pPr>
            <w:r w:rsidRPr="00C44435">
              <w:rPr>
                <w:sz w:val="20"/>
              </w:rPr>
              <w:t>+8,843 results</w:t>
            </w:r>
          </w:p>
          <w:p w:rsidRPr="00C44435" w:rsidR="00BE1699" w:rsidP="00F232C4" w:rsidRDefault="00BE1699" w14:paraId="378D81DD" w14:textId="77777777">
            <w:pPr>
              <w:widowControl/>
              <w:tabs>
                <w:tab w:val="left" w:pos="-1080"/>
                <w:tab w:val="left" w:pos="-720"/>
                <w:tab w:val="left" w:pos="360"/>
                <w:tab w:val="left" w:pos="810"/>
              </w:tabs>
              <w:rPr>
                <w:sz w:val="20"/>
              </w:rPr>
            </w:pPr>
          </w:p>
          <w:p w:rsidRPr="00C44435" w:rsidR="00BE1699" w:rsidP="00F232C4" w:rsidRDefault="00BE1699" w14:paraId="15A37604" w14:textId="4651EE87">
            <w:pPr>
              <w:widowControl/>
              <w:tabs>
                <w:tab w:val="left" w:pos="-1080"/>
                <w:tab w:val="left" w:pos="-720"/>
                <w:tab w:val="left" w:pos="360"/>
                <w:tab w:val="left" w:pos="810"/>
              </w:tabs>
              <w:rPr>
                <w:sz w:val="20"/>
              </w:rPr>
            </w:pPr>
            <w:r w:rsidRPr="00C44435">
              <w:rPr>
                <w:sz w:val="20"/>
              </w:rPr>
              <w:t>+68,533 hours</w:t>
            </w:r>
          </w:p>
        </w:tc>
        <w:tc>
          <w:tcPr>
            <w:tcW w:w="0" w:type="auto"/>
            <w:vAlign w:val="center"/>
          </w:tcPr>
          <w:p w:rsidRPr="00C44435" w:rsidR="00F232C4" w:rsidP="00F232C4" w:rsidRDefault="00F232C4" w14:paraId="3AF32DDA" w14:textId="39664D67">
            <w:pPr>
              <w:widowControl/>
              <w:tabs>
                <w:tab w:val="left" w:pos="-1080"/>
                <w:tab w:val="left" w:pos="-720"/>
                <w:tab w:val="left" w:pos="360"/>
                <w:tab w:val="left" w:pos="810"/>
              </w:tabs>
              <w:rPr>
                <w:sz w:val="20"/>
              </w:rPr>
            </w:pPr>
            <w:r w:rsidRPr="00C44435">
              <w:rPr>
                <w:sz w:val="20"/>
              </w:rPr>
              <w:t>Change in agency estimate</w:t>
            </w:r>
          </w:p>
        </w:tc>
      </w:tr>
      <w:tr w:rsidRPr="00C44435" w:rsidR="00A272FC" w:rsidTr="00CC70FD" w14:paraId="343632E8" w14:textId="77777777">
        <w:trPr>
          <w:trHeight w:val="803"/>
        </w:trPr>
        <w:tc>
          <w:tcPr>
            <w:tcW w:w="0" w:type="auto"/>
            <w:vMerge w:val="restart"/>
          </w:tcPr>
          <w:p w:rsidRPr="00C44435" w:rsidR="00A272FC" w:rsidP="00A272FC" w:rsidRDefault="00A272FC" w14:paraId="0A2BDF7F" w14:textId="398367A4">
            <w:pPr>
              <w:widowControl/>
              <w:tabs>
                <w:tab w:val="left" w:pos="-1080"/>
                <w:tab w:val="left" w:pos="-720"/>
                <w:tab w:val="left" w:pos="360"/>
                <w:tab w:val="left" w:pos="810"/>
              </w:tabs>
              <w:rPr>
                <w:sz w:val="20"/>
              </w:rPr>
            </w:pPr>
            <w:r w:rsidRPr="00C44435">
              <w:rPr>
                <w:snapToGrid/>
                <w:sz w:val="20"/>
              </w:rPr>
              <w:t>737(d)(2), (d)(3), (d)(4)</w:t>
            </w:r>
          </w:p>
        </w:tc>
        <w:tc>
          <w:tcPr>
            <w:tcW w:w="0" w:type="auto"/>
            <w:vMerge w:val="restart"/>
          </w:tcPr>
          <w:p w:rsidRPr="00C44435" w:rsidR="00A272FC" w:rsidP="00A272FC" w:rsidRDefault="00A272FC" w14:paraId="5029B073" w14:textId="012BD4E6">
            <w:pPr>
              <w:widowControl/>
              <w:tabs>
                <w:tab w:val="left" w:pos="-1080"/>
                <w:tab w:val="left" w:pos="-720"/>
                <w:tab w:val="left" w:pos="360"/>
                <w:tab w:val="left" w:pos="810"/>
              </w:tabs>
              <w:rPr>
                <w:sz w:val="20"/>
              </w:rPr>
            </w:pPr>
            <w:r w:rsidRPr="00C44435">
              <w:rPr>
                <w:snapToGrid/>
                <w:sz w:val="20"/>
              </w:rPr>
              <w:t>Notify District Manager 72 hours prior to testing; if BSEE unable to witness test, provide results to BSEE within 72 hours after completion; document all ROV test results; make available to BSEE upon request.</w:t>
            </w:r>
          </w:p>
        </w:tc>
        <w:tc>
          <w:tcPr>
            <w:tcW w:w="0" w:type="auto"/>
            <w:vAlign w:val="center"/>
          </w:tcPr>
          <w:p w:rsidRPr="00C44435" w:rsidR="00A272FC" w:rsidP="00A272FC" w:rsidRDefault="00687022" w14:paraId="17C2550E" w14:textId="2065D334">
            <w:pPr>
              <w:widowControl/>
              <w:tabs>
                <w:tab w:val="left" w:pos="-1080"/>
                <w:tab w:val="left" w:pos="-720"/>
                <w:tab w:val="left" w:pos="360"/>
                <w:tab w:val="left" w:pos="810"/>
              </w:tabs>
              <w:rPr>
                <w:sz w:val="20"/>
              </w:rPr>
            </w:pPr>
            <w:r w:rsidRPr="00C44435">
              <w:rPr>
                <w:sz w:val="20"/>
              </w:rPr>
              <w:t>186 notifications</w:t>
            </w:r>
          </w:p>
          <w:p w:rsidRPr="00C44435" w:rsidR="00687022" w:rsidP="00A272FC" w:rsidRDefault="00687022" w14:paraId="2F95C2AA" w14:textId="77777777">
            <w:pPr>
              <w:widowControl/>
              <w:tabs>
                <w:tab w:val="left" w:pos="-1080"/>
                <w:tab w:val="left" w:pos="-720"/>
                <w:tab w:val="left" w:pos="360"/>
                <w:tab w:val="left" w:pos="810"/>
              </w:tabs>
              <w:rPr>
                <w:sz w:val="20"/>
              </w:rPr>
            </w:pPr>
          </w:p>
          <w:p w:rsidRPr="00C44435" w:rsidR="00687022" w:rsidP="00A272FC" w:rsidRDefault="00687022" w14:paraId="6A631726" w14:textId="4E69801A">
            <w:pPr>
              <w:widowControl/>
              <w:tabs>
                <w:tab w:val="left" w:pos="-1080"/>
                <w:tab w:val="left" w:pos="-720"/>
                <w:tab w:val="left" w:pos="360"/>
                <w:tab w:val="left" w:pos="810"/>
              </w:tabs>
              <w:rPr>
                <w:sz w:val="20"/>
              </w:rPr>
            </w:pPr>
            <w:r w:rsidRPr="00C44435">
              <w:rPr>
                <w:sz w:val="20"/>
              </w:rPr>
              <w:t>47 hours</w:t>
            </w:r>
          </w:p>
        </w:tc>
        <w:tc>
          <w:tcPr>
            <w:tcW w:w="0" w:type="auto"/>
            <w:vAlign w:val="center"/>
          </w:tcPr>
          <w:p w:rsidRPr="00C44435" w:rsidR="00A272FC" w:rsidP="00A272FC" w:rsidRDefault="00687022" w14:paraId="7C3215B8" w14:textId="77777777">
            <w:pPr>
              <w:widowControl/>
              <w:tabs>
                <w:tab w:val="left" w:pos="-1080"/>
                <w:tab w:val="left" w:pos="-720"/>
                <w:tab w:val="left" w:pos="360"/>
                <w:tab w:val="left" w:pos="810"/>
              </w:tabs>
              <w:rPr>
                <w:sz w:val="20"/>
              </w:rPr>
            </w:pPr>
            <w:r w:rsidRPr="00C44435">
              <w:rPr>
                <w:sz w:val="20"/>
              </w:rPr>
              <w:t>430 notifications</w:t>
            </w:r>
          </w:p>
          <w:p w:rsidRPr="00C44435" w:rsidR="00687022" w:rsidP="00A272FC" w:rsidRDefault="00687022" w14:paraId="2480388E" w14:textId="77777777">
            <w:pPr>
              <w:widowControl/>
              <w:tabs>
                <w:tab w:val="left" w:pos="-1080"/>
                <w:tab w:val="left" w:pos="-720"/>
                <w:tab w:val="left" w:pos="360"/>
                <w:tab w:val="left" w:pos="810"/>
              </w:tabs>
              <w:rPr>
                <w:sz w:val="20"/>
              </w:rPr>
            </w:pPr>
          </w:p>
          <w:p w:rsidRPr="00C44435" w:rsidR="00687022" w:rsidP="00A272FC" w:rsidRDefault="00687022" w14:paraId="767BF1CE" w14:textId="547C7AB9">
            <w:pPr>
              <w:widowControl/>
              <w:tabs>
                <w:tab w:val="left" w:pos="-1080"/>
                <w:tab w:val="left" w:pos="-720"/>
                <w:tab w:val="left" w:pos="360"/>
                <w:tab w:val="left" w:pos="810"/>
              </w:tabs>
              <w:rPr>
                <w:sz w:val="20"/>
              </w:rPr>
            </w:pPr>
            <w:r w:rsidRPr="00C44435">
              <w:rPr>
                <w:sz w:val="20"/>
              </w:rPr>
              <w:t>108 hours</w:t>
            </w:r>
          </w:p>
        </w:tc>
        <w:tc>
          <w:tcPr>
            <w:tcW w:w="0" w:type="auto"/>
            <w:vAlign w:val="center"/>
          </w:tcPr>
          <w:p w:rsidRPr="00C44435" w:rsidR="00A272FC" w:rsidP="00A272FC" w:rsidRDefault="00687022" w14:paraId="0ABA3838" w14:textId="77777777">
            <w:pPr>
              <w:widowControl/>
              <w:tabs>
                <w:tab w:val="left" w:pos="-1080"/>
                <w:tab w:val="left" w:pos="-720"/>
                <w:tab w:val="left" w:pos="360"/>
                <w:tab w:val="left" w:pos="810"/>
              </w:tabs>
              <w:rPr>
                <w:sz w:val="20"/>
              </w:rPr>
            </w:pPr>
            <w:r w:rsidRPr="00C44435">
              <w:rPr>
                <w:sz w:val="20"/>
              </w:rPr>
              <w:t>+244 notifications</w:t>
            </w:r>
          </w:p>
          <w:p w:rsidRPr="00C44435" w:rsidR="00687022" w:rsidP="00A272FC" w:rsidRDefault="00687022" w14:paraId="44320CED" w14:textId="77777777">
            <w:pPr>
              <w:widowControl/>
              <w:tabs>
                <w:tab w:val="left" w:pos="-1080"/>
                <w:tab w:val="left" w:pos="-720"/>
                <w:tab w:val="left" w:pos="360"/>
                <w:tab w:val="left" w:pos="810"/>
              </w:tabs>
              <w:rPr>
                <w:sz w:val="20"/>
              </w:rPr>
            </w:pPr>
          </w:p>
          <w:p w:rsidRPr="00C44435" w:rsidR="00687022" w:rsidP="00A272FC" w:rsidRDefault="00687022" w14:paraId="0BF86659" w14:textId="6C53EB02">
            <w:pPr>
              <w:widowControl/>
              <w:tabs>
                <w:tab w:val="left" w:pos="-1080"/>
                <w:tab w:val="left" w:pos="-720"/>
                <w:tab w:val="left" w:pos="360"/>
                <w:tab w:val="left" w:pos="810"/>
              </w:tabs>
              <w:rPr>
                <w:sz w:val="20"/>
              </w:rPr>
            </w:pPr>
            <w:r w:rsidRPr="00C44435">
              <w:rPr>
                <w:sz w:val="20"/>
              </w:rPr>
              <w:t>+61 hours</w:t>
            </w:r>
          </w:p>
        </w:tc>
        <w:tc>
          <w:tcPr>
            <w:tcW w:w="0" w:type="auto"/>
            <w:vMerge w:val="restart"/>
            <w:vAlign w:val="center"/>
          </w:tcPr>
          <w:p w:rsidRPr="00C44435" w:rsidR="00A272FC" w:rsidP="00A272FC" w:rsidRDefault="00A272FC" w14:paraId="537B1735" w14:textId="756572A9">
            <w:pPr>
              <w:widowControl/>
              <w:tabs>
                <w:tab w:val="left" w:pos="-1080"/>
                <w:tab w:val="left" w:pos="-720"/>
                <w:tab w:val="left" w:pos="360"/>
                <w:tab w:val="left" w:pos="810"/>
              </w:tabs>
              <w:rPr>
                <w:sz w:val="20"/>
              </w:rPr>
            </w:pPr>
            <w:r w:rsidRPr="00C44435">
              <w:rPr>
                <w:sz w:val="20"/>
              </w:rPr>
              <w:t>Change in agency estimate</w:t>
            </w:r>
          </w:p>
        </w:tc>
      </w:tr>
      <w:tr w:rsidRPr="00C44435" w:rsidR="00A272FC" w:rsidTr="00CC70FD" w14:paraId="288DE898" w14:textId="77777777">
        <w:trPr>
          <w:trHeight w:val="802"/>
        </w:trPr>
        <w:tc>
          <w:tcPr>
            <w:tcW w:w="0" w:type="auto"/>
            <w:vMerge/>
          </w:tcPr>
          <w:p w:rsidRPr="00C44435" w:rsidR="00A272FC" w:rsidP="00A272FC" w:rsidRDefault="00A272FC" w14:paraId="0A8F63BF" w14:textId="77777777">
            <w:pPr>
              <w:widowControl/>
              <w:tabs>
                <w:tab w:val="left" w:pos="-1080"/>
                <w:tab w:val="left" w:pos="-720"/>
                <w:tab w:val="left" w:pos="360"/>
                <w:tab w:val="left" w:pos="810"/>
              </w:tabs>
              <w:rPr>
                <w:snapToGrid/>
                <w:sz w:val="20"/>
              </w:rPr>
            </w:pPr>
          </w:p>
        </w:tc>
        <w:tc>
          <w:tcPr>
            <w:tcW w:w="0" w:type="auto"/>
            <w:vMerge/>
          </w:tcPr>
          <w:p w:rsidRPr="00C44435" w:rsidR="00A272FC" w:rsidP="00A272FC" w:rsidRDefault="00A272FC" w14:paraId="39F24511" w14:textId="77777777">
            <w:pPr>
              <w:widowControl/>
              <w:tabs>
                <w:tab w:val="left" w:pos="-1080"/>
                <w:tab w:val="left" w:pos="-720"/>
                <w:tab w:val="left" w:pos="360"/>
                <w:tab w:val="left" w:pos="810"/>
              </w:tabs>
              <w:rPr>
                <w:snapToGrid/>
                <w:sz w:val="20"/>
              </w:rPr>
            </w:pPr>
          </w:p>
        </w:tc>
        <w:tc>
          <w:tcPr>
            <w:tcW w:w="0" w:type="auto"/>
            <w:vAlign w:val="center"/>
          </w:tcPr>
          <w:p w:rsidRPr="00C44435" w:rsidR="00A272FC" w:rsidP="00A272FC" w:rsidRDefault="00687022" w14:paraId="36B7C027" w14:textId="77777777">
            <w:pPr>
              <w:widowControl/>
              <w:tabs>
                <w:tab w:val="left" w:pos="-1080"/>
                <w:tab w:val="left" w:pos="-720"/>
                <w:tab w:val="left" w:pos="360"/>
                <w:tab w:val="left" w:pos="810"/>
              </w:tabs>
              <w:rPr>
                <w:sz w:val="20"/>
              </w:rPr>
            </w:pPr>
            <w:r w:rsidRPr="00C44435">
              <w:rPr>
                <w:sz w:val="20"/>
              </w:rPr>
              <w:t>1,239 results</w:t>
            </w:r>
          </w:p>
          <w:p w:rsidRPr="00C44435" w:rsidR="00687022" w:rsidP="00A272FC" w:rsidRDefault="00687022" w14:paraId="1397A771" w14:textId="77777777">
            <w:pPr>
              <w:widowControl/>
              <w:tabs>
                <w:tab w:val="left" w:pos="-1080"/>
                <w:tab w:val="left" w:pos="-720"/>
                <w:tab w:val="left" w:pos="360"/>
                <w:tab w:val="left" w:pos="810"/>
              </w:tabs>
              <w:rPr>
                <w:sz w:val="20"/>
              </w:rPr>
            </w:pPr>
          </w:p>
          <w:p w:rsidRPr="00C44435" w:rsidR="00687022" w:rsidP="00A272FC" w:rsidRDefault="00687022" w14:paraId="1E507D3C" w14:textId="49BA85AF">
            <w:pPr>
              <w:widowControl/>
              <w:tabs>
                <w:tab w:val="left" w:pos="-1080"/>
                <w:tab w:val="left" w:pos="-720"/>
                <w:tab w:val="left" w:pos="360"/>
                <w:tab w:val="left" w:pos="810"/>
              </w:tabs>
              <w:rPr>
                <w:sz w:val="20"/>
              </w:rPr>
            </w:pPr>
            <w:r w:rsidRPr="00C44435">
              <w:rPr>
                <w:sz w:val="20"/>
              </w:rPr>
              <w:t>6,815 hours</w:t>
            </w:r>
          </w:p>
        </w:tc>
        <w:tc>
          <w:tcPr>
            <w:tcW w:w="0" w:type="auto"/>
            <w:vAlign w:val="center"/>
          </w:tcPr>
          <w:p w:rsidRPr="00C44435" w:rsidR="00C664FC" w:rsidP="00A272FC" w:rsidRDefault="00687022" w14:paraId="6C45C228" w14:textId="77777777">
            <w:pPr>
              <w:widowControl/>
              <w:tabs>
                <w:tab w:val="left" w:pos="-1080"/>
                <w:tab w:val="left" w:pos="-720"/>
                <w:tab w:val="left" w:pos="360"/>
                <w:tab w:val="left" w:pos="810"/>
              </w:tabs>
              <w:rPr>
                <w:sz w:val="20"/>
              </w:rPr>
            </w:pPr>
            <w:r w:rsidRPr="00C44435">
              <w:rPr>
                <w:sz w:val="20"/>
              </w:rPr>
              <w:t xml:space="preserve">1 </w:t>
            </w:r>
          </w:p>
          <w:p w:rsidRPr="00C44435" w:rsidR="00A272FC" w:rsidP="00A272FC" w:rsidRDefault="00687022" w14:paraId="155ED2C1" w14:textId="56112F05">
            <w:pPr>
              <w:widowControl/>
              <w:tabs>
                <w:tab w:val="left" w:pos="-1080"/>
                <w:tab w:val="left" w:pos="-720"/>
                <w:tab w:val="left" w:pos="360"/>
                <w:tab w:val="left" w:pos="810"/>
              </w:tabs>
              <w:rPr>
                <w:sz w:val="20"/>
              </w:rPr>
            </w:pPr>
            <w:r w:rsidRPr="00C44435">
              <w:rPr>
                <w:sz w:val="20"/>
              </w:rPr>
              <w:t>result</w:t>
            </w:r>
          </w:p>
          <w:p w:rsidRPr="00C44435" w:rsidR="00687022" w:rsidP="00A272FC" w:rsidRDefault="00687022" w14:paraId="1D05BB48" w14:textId="77777777">
            <w:pPr>
              <w:widowControl/>
              <w:tabs>
                <w:tab w:val="left" w:pos="-1080"/>
                <w:tab w:val="left" w:pos="-720"/>
                <w:tab w:val="left" w:pos="360"/>
                <w:tab w:val="left" w:pos="810"/>
              </w:tabs>
              <w:rPr>
                <w:sz w:val="20"/>
              </w:rPr>
            </w:pPr>
          </w:p>
          <w:p w:rsidRPr="00C44435" w:rsidR="00687022" w:rsidP="00A272FC" w:rsidRDefault="00687022" w14:paraId="10E13B65" w14:textId="643BDC6C">
            <w:pPr>
              <w:widowControl/>
              <w:tabs>
                <w:tab w:val="left" w:pos="-1080"/>
                <w:tab w:val="left" w:pos="-720"/>
                <w:tab w:val="left" w:pos="360"/>
                <w:tab w:val="left" w:pos="810"/>
              </w:tabs>
              <w:rPr>
                <w:sz w:val="20"/>
              </w:rPr>
            </w:pPr>
            <w:r w:rsidRPr="00C44435">
              <w:rPr>
                <w:sz w:val="20"/>
              </w:rPr>
              <w:t>6 hours</w:t>
            </w:r>
          </w:p>
        </w:tc>
        <w:tc>
          <w:tcPr>
            <w:tcW w:w="0" w:type="auto"/>
            <w:vAlign w:val="center"/>
          </w:tcPr>
          <w:p w:rsidRPr="00C44435" w:rsidR="00A272FC" w:rsidP="00A272FC" w:rsidRDefault="00687022" w14:paraId="5D4DE06D" w14:textId="77777777">
            <w:pPr>
              <w:widowControl/>
              <w:tabs>
                <w:tab w:val="left" w:pos="-1080"/>
                <w:tab w:val="left" w:pos="-720"/>
                <w:tab w:val="left" w:pos="360"/>
                <w:tab w:val="left" w:pos="810"/>
              </w:tabs>
              <w:rPr>
                <w:sz w:val="20"/>
              </w:rPr>
            </w:pPr>
            <w:r w:rsidRPr="00C44435">
              <w:rPr>
                <w:sz w:val="20"/>
              </w:rPr>
              <w:t>-1,238 results</w:t>
            </w:r>
          </w:p>
          <w:p w:rsidRPr="00C44435" w:rsidR="00687022" w:rsidP="00A272FC" w:rsidRDefault="00687022" w14:paraId="2BAC3C8C" w14:textId="77777777">
            <w:pPr>
              <w:widowControl/>
              <w:tabs>
                <w:tab w:val="left" w:pos="-1080"/>
                <w:tab w:val="left" w:pos="-720"/>
                <w:tab w:val="left" w:pos="360"/>
                <w:tab w:val="left" w:pos="810"/>
              </w:tabs>
              <w:rPr>
                <w:sz w:val="20"/>
              </w:rPr>
            </w:pPr>
          </w:p>
          <w:p w:rsidRPr="00C44435" w:rsidR="00687022" w:rsidP="00A272FC" w:rsidRDefault="00687022" w14:paraId="2BB047F1" w14:textId="1EB9B5C6">
            <w:pPr>
              <w:widowControl/>
              <w:tabs>
                <w:tab w:val="left" w:pos="-1080"/>
                <w:tab w:val="left" w:pos="-720"/>
                <w:tab w:val="left" w:pos="360"/>
                <w:tab w:val="left" w:pos="810"/>
              </w:tabs>
              <w:rPr>
                <w:sz w:val="20"/>
              </w:rPr>
            </w:pPr>
            <w:r w:rsidRPr="00C44435">
              <w:rPr>
                <w:sz w:val="20"/>
              </w:rPr>
              <w:t>-6,809 hours</w:t>
            </w:r>
          </w:p>
        </w:tc>
        <w:tc>
          <w:tcPr>
            <w:tcW w:w="0" w:type="auto"/>
            <w:vMerge/>
            <w:vAlign w:val="center"/>
          </w:tcPr>
          <w:p w:rsidRPr="00C44435" w:rsidR="00A272FC" w:rsidP="00A272FC" w:rsidRDefault="00A272FC" w14:paraId="24C4AF83" w14:textId="77777777">
            <w:pPr>
              <w:widowControl/>
              <w:tabs>
                <w:tab w:val="left" w:pos="-1080"/>
                <w:tab w:val="left" w:pos="-720"/>
                <w:tab w:val="left" w:pos="360"/>
                <w:tab w:val="left" w:pos="810"/>
              </w:tabs>
              <w:rPr>
                <w:sz w:val="20"/>
              </w:rPr>
            </w:pPr>
          </w:p>
        </w:tc>
      </w:tr>
      <w:tr w:rsidRPr="00C44435" w:rsidR="00C048E0" w:rsidTr="00CC70FD" w14:paraId="6E6BD2E5" w14:textId="77777777">
        <w:trPr>
          <w:trHeight w:val="345"/>
        </w:trPr>
        <w:tc>
          <w:tcPr>
            <w:tcW w:w="0" w:type="auto"/>
            <w:vMerge w:val="restart"/>
          </w:tcPr>
          <w:p w:rsidRPr="00C44435" w:rsidR="00C048E0" w:rsidP="00C048E0" w:rsidRDefault="00C048E0" w14:paraId="5F9B3739" w14:textId="5AF1B785">
            <w:pPr>
              <w:widowControl/>
              <w:tabs>
                <w:tab w:val="left" w:pos="-1080"/>
                <w:tab w:val="left" w:pos="-720"/>
                <w:tab w:val="left" w:pos="360"/>
                <w:tab w:val="left" w:pos="810"/>
              </w:tabs>
              <w:rPr>
                <w:sz w:val="20"/>
              </w:rPr>
            </w:pPr>
            <w:r w:rsidRPr="00C44435">
              <w:rPr>
                <w:snapToGrid/>
                <w:sz w:val="20"/>
              </w:rPr>
              <w:t>737(d)(12)</w:t>
            </w:r>
          </w:p>
        </w:tc>
        <w:tc>
          <w:tcPr>
            <w:tcW w:w="0" w:type="auto"/>
            <w:vMerge w:val="restart"/>
          </w:tcPr>
          <w:p w:rsidRPr="00C44435" w:rsidR="00C048E0" w:rsidP="00C048E0" w:rsidRDefault="00C048E0" w14:paraId="60A278F2" w14:textId="061A54C4">
            <w:pPr>
              <w:widowControl/>
              <w:tabs>
                <w:tab w:val="left" w:pos="-1080"/>
                <w:tab w:val="left" w:pos="-720"/>
                <w:tab w:val="left" w:pos="360"/>
                <w:tab w:val="left" w:pos="810"/>
              </w:tabs>
              <w:rPr>
                <w:sz w:val="20"/>
              </w:rPr>
            </w:pPr>
            <w:r w:rsidRPr="00C44435">
              <w:rPr>
                <w:snapToGrid/>
                <w:sz w:val="20"/>
              </w:rPr>
              <w:t xml:space="preserve">Document all </w:t>
            </w:r>
            <w:proofErr w:type="spellStart"/>
            <w:r w:rsidRPr="00C44435">
              <w:rPr>
                <w:snapToGrid/>
                <w:sz w:val="20"/>
              </w:rPr>
              <w:t>autoshear</w:t>
            </w:r>
            <w:proofErr w:type="spellEnd"/>
            <w:r w:rsidRPr="00C44435">
              <w:rPr>
                <w:snapToGrid/>
                <w:sz w:val="20"/>
              </w:rPr>
              <w:t xml:space="preserve">, EDS, and </w:t>
            </w:r>
            <w:proofErr w:type="spellStart"/>
            <w:r w:rsidRPr="00C44435">
              <w:rPr>
                <w:snapToGrid/>
                <w:sz w:val="20"/>
              </w:rPr>
              <w:t>deadman</w:t>
            </w:r>
            <w:proofErr w:type="spellEnd"/>
            <w:r w:rsidRPr="00C44435">
              <w:rPr>
                <w:snapToGrid/>
                <w:sz w:val="20"/>
              </w:rPr>
              <w:t xml:space="preserve"> test results; make available to BSEE upon request.</w:t>
            </w:r>
          </w:p>
        </w:tc>
        <w:tc>
          <w:tcPr>
            <w:tcW w:w="0" w:type="auto"/>
            <w:vAlign w:val="center"/>
          </w:tcPr>
          <w:p w:rsidRPr="00C44435" w:rsidR="00C048E0" w:rsidP="00C048E0" w:rsidRDefault="00C048E0" w14:paraId="72E45C56" w14:textId="77777777">
            <w:pPr>
              <w:widowControl/>
              <w:tabs>
                <w:tab w:val="left" w:pos="-1080"/>
                <w:tab w:val="left" w:pos="-720"/>
                <w:tab w:val="left" w:pos="360"/>
                <w:tab w:val="left" w:pos="810"/>
              </w:tabs>
              <w:rPr>
                <w:sz w:val="20"/>
              </w:rPr>
            </w:pPr>
            <w:r w:rsidRPr="00C44435">
              <w:rPr>
                <w:sz w:val="20"/>
              </w:rPr>
              <w:t xml:space="preserve">2,520 </w:t>
            </w:r>
            <w:r w:rsidRPr="00C44435" w:rsidR="006B0FC2">
              <w:rPr>
                <w:sz w:val="20"/>
              </w:rPr>
              <w:t>submittals</w:t>
            </w:r>
          </w:p>
          <w:p w:rsidRPr="00C44435" w:rsidR="006B0FC2" w:rsidP="00C048E0" w:rsidRDefault="006B0FC2" w14:paraId="3A30B407" w14:textId="77777777">
            <w:pPr>
              <w:widowControl/>
              <w:tabs>
                <w:tab w:val="left" w:pos="-1080"/>
                <w:tab w:val="left" w:pos="-720"/>
                <w:tab w:val="left" w:pos="360"/>
                <w:tab w:val="left" w:pos="810"/>
              </w:tabs>
              <w:rPr>
                <w:sz w:val="20"/>
              </w:rPr>
            </w:pPr>
          </w:p>
          <w:p w:rsidRPr="00C44435" w:rsidR="006B0FC2" w:rsidP="00C048E0" w:rsidRDefault="006B0FC2" w14:paraId="5406C3B0" w14:textId="665F7BB0">
            <w:pPr>
              <w:widowControl/>
              <w:tabs>
                <w:tab w:val="left" w:pos="-1080"/>
                <w:tab w:val="left" w:pos="-720"/>
                <w:tab w:val="left" w:pos="360"/>
                <w:tab w:val="left" w:pos="810"/>
              </w:tabs>
              <w:rPr>
                <w:sz w:val="20"/>
              </w:rPr>
            </w:pPr>
            <w:r w:rsidRPr="00C44435">
              <w:rPr>
                <w:sz w:val="20"/>
              </w:rPr>
              <w:t>1,260 hours</w:t>
            </w:r>
          </w:p>
        </w:tc>
        <w:tc>
          <w:tcPr>
            <w:tcW w:w="0" w:type="auto"/>
            <w:vAlign w:val="center"/>
          </w:tcPr>
          <w:p w:rsidRPr="00C44435" w:rsidR="00C048E0" w:rsidP="00C048E0" w:rsidRDefault="006B0FC2" w14:paraId="7E18D4C4" w14:textId="77777777">
            <w:pPr>
              <w:widowControl/>
              <w:tabs>
                <w:tab w:val="left" w:pos="-1080"/>
                <w:tab w:val="left" w:pos="-720"/>
                <w:tab w:val="left" w:pos="360"/>
                <w:tab w:val="left" w:pos="810"/>
              </w:tabs>
              <w:rPr>
                <w:sz w:val="20"/>
              </w:rPr>
            </w:pPr>
            <w:r w:rsidRPr="00C44435">
              <w:rPr>
                <w:sz w:val="20"/>
              </w:rPr>
              <w:t>140 submittals</w:t>
            </w:r>
          </w:p>
          <w:p w:rsidRPr="00C44435" w:rsidR="006B0FC2" w:rsidP="00C048E0" w:rsidRDefault="006B0FC2" w14:paraId="44ABE964" w14:textId="77777777">
            <w:pPr>
              <w:widowControl/>
              <w:tabs>
                <w:tab w:val="left" w:pos="-1080"/>
                <w:tab w:val="left" w:pos="-720"/>
                <w:tab w:val="left" w:pos="360"/>
                <w:tab w:val="left" w:pos="810"/>
              </w:tabs>
              <w:rPr>
                <w:sz w:val="20"/>
              </w:rPr>
            </w:pPr>
          </w:p>
          <w:p w:rsidRPr="00C44435" w:rsidR="006B0FC2" w:rsidP="00C048E0" w:rsidRDefault="006B0FC2" w14:paraId="228E26BC" w14:textId="67956C51">
            <w:pPr>
              <w:widowControl/>
              <w:tabs>
                <w:tab w:val="left" w:pos="-1080"/>
                <w:tab w:val="left" w:pos="-720"/>
                <w:tab w:val="left" w:pos="360"/>
                <w:tab w:val="left" w:pos="810"/>
              </w:tabs>
              <w:rPr>
                <w:sz w:val="20"/>
              </w:rPr>
            </w:pPr>
            <w:r w:rsidRPr="00C44435">
              <w:rPr>
                <w:sz w:val="20"/>
              </w:rPr>
              <w:t>70 hours</w:t>
            </w:r>
          </w:p>
        </w:tc>
        <w:tc>
          <w:tcPr>
            <w:tcW w:w="0" w:type="auto"/>
            <w:vAlign w:val="center"/>
          </w:tcPr>
          <w:p w:rsidRPr="00C44435" w:rsidR="00C048E0" w:rsidP="00C048E0" w:rsidRDefault="006B0FC2" w14:paraId="5623598B" w14:textId="77777777">
            <w:pPr>
              <w:widowControl/>
              <w:tabs>
                <w:tab w:val="left" w:pos="-1080"/>
                <w:tab w:val="left" w:pos="-720"/>
                <w:tab w:val="left" w:pos="360"/>
                <w:tab w:val="left" w:pos="810"/>
              </w:tabs>
              <w:rPr>
                <w:sz w:val="20"/>
              </w:rPr>
            </w:pPr>
            <w:r w:rsidRPr="00C44435">
              <w:rPr>
                <w:sz w:val="20"/>
              </w:rPr>
              <w:t>-2,380 submittals</w:t>
            </w:r>
          </w:p>
          <w:p w:rsidRPr="00C44435" w:rsidR="006B0FC2" w:rsidP="00C048E0" w:rsidRDefault="006B0FC2" w14:paraId="1A7FAACF" w14:textId="77777777">
            <w:pPr>
              <w:widowControl/>
              <w:tabs>
                <w:tab w:val="left" w:pos="-1080"/>
                <w:tab w:val="left" w:pos="-720"/>
                <w:tab w:val="left" w:pos="360"/>
                <w:tab w:val="left" w:pos="810"/>
              </w:tabs>
              <w:rPr>
                <w:sz w:val="20"/>
              </w:rPr>
            </w:pPr>
          </w:p>
          <w:p w:rsidRPr="00C44435" w:rsidR="006B0FC2" w:rsidP="00C048E0" w:rsidRDefault="006B0FC2" w14:paraId="4270AE13" w14:textId="0D271F15">
            <w:pPr>
              <w:widowControl/>
              <w:tabs>
                <w:tab w:val="left" w:pos="-1080"/>
                <w:tab w:val="left" w:pos="-720"/>
                <w:tab w:val="left" w:pos="360"/>
                <w:tab w:val="left" w:pos="810"/>
              </w:tabs>
              <w:rPr>
                <w:sz w:val="20"/>
              </w:rPr>
            </w:pPr>
            <w:r w:rsidRPr="00C44435">
              <w:rPr>
                <w:sz w:val="20"/>
              </w:rPr>
              <w:t>-1,190 hours</w:t>
            </w:r>
          </w:p>
        </w:tc>
        <w:tc>
          <w:tcPr>
            <w:tcW w:w="0" w:type="auto"/>
            <w:vMerge w:val="restart"/>
            <w:vAlign w:val="center"/>
          </w:tcPr>
          <w:p w:rsidRPr="00C44435" w:rsidR="00C048E0" w:rsidP="00C048E0" w:rsidRDefault="00C048E0" w14:paraId="77D2D615" w14:textId="2D822B99">
            <w:pPr>
              <w:widowControl/>
              <w:tabs>
                <w:tab w:val="left" w:pos="-1080"/>
                <w:tab w:val="left" w:pos="-720"/>
                <w:tab w:val="left" w:pos="360"/>
                <w:tab w:val="left" w:pos="810"/>
              </w:tabs>
              <w:rPr>
                <w:sz w:val="20"/>
              </w:rPr>
            </w:pPr>
            <w:r w:rsidRPr="00C44435">
              <w:rPr>
                <w:sz w:val="20"/>
              </w:rPr>
              <w:t>Change in agency estimate</w:t>
            </w:r>
          </w:p>
        </w:tc>
      </w:tr>
      <w:tr w:rsidRPr="00C44435" w:rsidR="00C048E0" w:rsidTr="00CC70FD" w14:paraId="30B76EDA" w14:textId="77777777">
        <w:trPr>
          <w:trHeight w:val="345"/>
        </w:trPr>
        <w:tc>
          <w:tcPr>
            <w:tcW w:w="0" w:type="auto"/>
            <w:vMerge/>
          </w:tcPr>
          <w:p w:rsidRPr="00C44435" w:rsidR="00C048E0" w:rsidP="00C048E0" w:rsidRDefault="00C048E0" w14:paraId="65243EC4" w14:textId="77777777">
            <w:pPr>
              <w:widowControl/>
              <w:tabs>
                <w:tab w:val="left" w:pos="-1080"/>
                <w:tab w:val="left" w:pos="-720"/>
                <w:tab w:val="left" w:pos="360"/>
                <w:tab w:val="left" w:pos="810"/>
              </w:tabs>
              <w:rPr>
                <w:snapToGrid/>
                <w:sz w:val="20"/>
              </w:rPr>
            </w:pPr>
          </w:p>
        </w:tc>
        <w:tc>
          <w:tcPr>
            <w:tcW w:w="0" w:type="auto"/>
            <w:vMerge/>
          </w:tcPr>
          <w:p w:rsidRPr="00C44435" w:rsidR="00C048E0" w:rsidP="00C048E0" w:rsidRDefault="00C048E0" w14:paraId="3A88C0EA" w14:textId="77777777">
            <w:pPr>
              <w:widowControl/>
              <w:tabs>
                <w:tab w:val="left" w:pos="-1080"/>
                <w:tab w:val="left" w:pos="-720"/>
                <w:tab w:val="left" w:pos="360"/>
                <w:tab w:val="left" w:pos="810"/>
              </w:tabs>
              <w:rPr>
                <w:snapToGrid/>
                <w:sz w:val="20"/>
              </w:rPr>
            </w:pPr>
          </w:p>
        </w:tc>
        <w:tc>
          <w:tcPr>
            <w:tcW w:w="0" w:type="auto"/>
            <w:vAlign w:val="center"/>
          </w:tcPr>
          <w:p w:rsidRPr="00C44435" w:rsidR="00C048E0" w:rsidP="00C048E0" w:rsidRDefault="00AC42FD" w14:paraId="1F940715" w14:textId="77777777">
            <w:pPr>
              <w:widowControl/>
              <w:tabs>
                <w:tab w:val="left" w:pos="-1080"/>
                <w:tab w:val="left" w:pos="-720"/>
                <w:tab w:val="left" w:pos="360"/>
                <w:tab w:val="left" w:pos="810"/>
              </w:tabs>
              <w:rPr>
                <w:sz w:val="20"/>
              </w:rPr>
            </w:pPr>
            <w:r w:rsidRPr="00C44435">
              <w:rPr>
                <w:sz w:val="20"/>
              </w:rPr>
              <w:t>120 responses</w:t>
            </w:r>
          </w:p>
          <w:p w:rsidRPr="00C44435" w:rsidR="00AC42FD" w:rsidP="00C048E0" w:rsidRDefault="00AC42FD" w14:paraId="1C2D1AC7" w14:textId="77777777">
            <w:pPr>
              <w:widowControl/>
              <w:tabs>
                <w:tab w:val="left" w:pos="-1080"/>
                <w:tab w:val="left" w:pos="-720"/>
                <w:tab w:val="left" w:pos="360"/>
                <w:tab w:val="left" w:pos="810"/>
              </w:tabs>
              <w:rPr>
                <w:sz w:val="20"/>
              </w:rPr>
            </w:pPr>
          </w:p>
          <w:p w:rsidRPr="00C44435" w:rsidR="00AC42FD" w:rsidP="00C048E0" w:rsidRDefault="00AC42FD" w14:paraId="2B5DB770" w14:textId="2D32E3E1">
            <w:pPr>
              <w:widowControl/>
              <w:tabs>
                <w:tab w:val="left" w:pos="-1080"/>
                <w:tab w:val="left" w:pos="-720"/>
                <w:tab w:val="left" w:pos="360"/>
                <w:tab w:val="left" w:pos="810"/>
              </w:tabs>
              <w:rPr>
                <w:sz w:val="20"/>
              </w:rPr>
            </w:pPr>
            <w:r w:rsidRPr="00C44435">
              <w:rPr>
                <w:sz w:val="20"/>
              </w:rPr>
              <w:t>120 hours</w:t>
            </w:r>
          </w:p>
        </w:tc>
        <w:tc>
          <w:tcPr>
            <w:tcW w:w="0" w:type="auto"/>
            <w:vAlign w:val="center"/>
          </w:tcPr>
          <w:p w:rsidRPr="00C44435" w:rsidR="00C048E0" w:rsidP="00C048E0" w:rsidRDefault="00AC42FD" w14:paraId="03FED278" w14:textId="77777777">
            <w:pPr>
              <w:widowControl/>
              <w:tabs>
                <w:tab w:val="left" w:pos="-1080"/>
                <w:tab w:val="left" w:pos="-720"/>
                <w:tab w:val="left" w:pos="360"/>
                <w:tab w:val="left" w:pos="810"/>
              </w:tabs>
              <w:rPr>
                <w:sz w:val="20"/>
              </w:rPr>
            </w:pPr>
            <w:r w:rsidRPr="00C44435">
              <w:rPr>
                <w:sz w:val="20"/>
              </w:rPr>
              <w:t>10 responses</w:t>
            </w:r>
          </w:p>
          <w:p w:rsidRPr="00C44435" w:rsidR="00AC42FD" w:rsidP="00C048E0" w:rsidRDefault="00AC42FD" w14:paraId="74FB7CD4" w14:textId="77777777">
            <w:pPr>
              <w:widowControl/>
              <w:tabs>
                <w:tab w:val="left" w:pos="-1080"/>
                <w:tab w:val="left" w:pos="-720"/>
                <w:tab w:val="left" w:pos="360"/>
                <w:tab w:val="left" w:pos="810"/>
              </w:tabs>
              <w:rPr>
                <w:sz w:val="20"/>
              </w:rPr>
            </w:pPr>
          </w:p>
          <w:p w:rsidRPr="00C44435" w:rsidR="00AC42FD" w:rsidP="00C048E0" w:rsidRDefault="00AC42FD" w14:paraId="455302C7" w14:textId="05A307F6">
            <w:pPr>
              <w:widowControl/>
              <w:tabs>
                <w:tab w:val="left" w:pos="-1080"/>
                <w:tab w:val="left" w:pos="-720"/>
                <w:tab w:val="left" w:pos="360"/>
                <w:tab w:val="left" w:pos="810"/>
              </w:tabs>
              <w:rPr>
                <w:sz w:val="20"/>
              </w:rPr>
            </w:pPr>
            <w:r w:rsidRPr="00C44435">
              <w:rPr>
                <w:sz w:val="20"/>
              </w:rPr>
              <w:t>10 hours</w:t>
            </w:r>
          </w:p>
        </w:tc>
        <w:tc>
          <w:tcPr>
            <w:tcW w:w="0" w:type="auto"/>
            <w:vAlign w:val="center"/>
          </w:tcPr>
          <w:p w:rsidRPr="00C44435" w:rsidR="00C048E0" w:rsidP="00C048E0" w:rsidRDefault="00AC42FD" w14:paraId="7E9557AA" w14:textId="77777777">
            <w:pPr>
              <w:widowControl/>
              <w:tabs>
                <w:tab w:val="left" w:pos="-1080"/>
                <w:tab w:val="left" w:pos="-720"/>
                <w:tab w:val="left" w:pos="360"/>
                <w:tab w:val="left" w:pos="810"/>
              </w:tabs>
              <w:rPr>
                <w:sz w:val="20"/>
              </w:rPr>
            </w:pPr>
            <w:r w:rsidRPr="00C44435">
              <w:rPr>
                <w:sz w:val="20"/>
              </w:rPr>
              <w:t>-110 responses</w:t>
            </w:r>
          </w:p>
          <w:p w:rsidRPr="00C44435" w:rsidR="00AC42FD" w:rsidP="00C048E0" w:rsidRDefault="00AC42FD" w14:paraId="3D3620C0" w14:textId="77777777">
            <w:pPr>
              <w:widowControl/>
              <w:tabs>
                <w:tab w:val="left" w:pos="-1080"/>
                <w:tab w:val="left" w:pos="-720"/>
                <w:tab w:val="left" w:pos="360"/>
                <w:tab w:val="left" w:pos="810"/>
              </w:tabs>
              <w:rPr>
                <w:sz w:val="20"/>
              </w:rPr>
            </w:pPr>
          </w:p>
          <w:p w:rsidRPr="00C44435" w:rsidR="00AC42FD" w:rsidP="00C048E0" w:rsidRDefault="00AC42FD" w14:paraId="1C9E63E3" w14:textId="31B2B9FA">
            <w:pPr>
              <w:widowControl/>
              <w:tabs>
                <w:tab w:val="left" w:pos="-1080"/>
                <w:tab w:val="left" w:pos="-720"/>
                <w:tab w:val="left" w:pos="360"/>
                <w:tab w:val="left" w:pos="810"/>
              </w:tabs>
              <w:rPr>
                <w:sz w:val="20"/>
              </w:rPr>
            </w:pPr>
            <w:r w:rsidRPr="00C44435">
              <w:rPr>
                <w:sz w:val="20"/>
              </w:rPr>
              <w:t>-110 hours</w:t>
            </w:r>
          </w:p>
        </w:tc>
        <w:tc>
          <w:tcPr>
            <w:tcW w:w="0" w:type="auto"/>
            <w:vMerge/>
            <w:vAlign w:val="center"/>
          </w:tcPr>
          <w:p w:rsidRPr="00C44435" w:rsidR="00C048E0" w:rsidP="00C048E0" w:rsidRDefault="00C048E0" w14:paraId="036ABBE8" w14:textId="77777777">
            <w:pPr>
              <w:widowControl/>
              <w:tabs>
                <w:tab w:val="left" w:pos="-1080"/>
                <w:tab w:val="left" w:pos="-720"/>
                <w:tab w:val="left" w:pos="360"/>
                <w:tab w:val="left" w:pos="810"/>
              </w:tabs>
              <w:rPr>
                <w:sz w:val="20"/>
              </w:rPr>
            </w:pPr>
          </w:p>
        </w:tc>
      </w:tr>
      <w:tr w:rsidRPr="00C44435" w:rsidR="00803EE4" w:rsidTr="00CC70FD" w14:paraId="260DEA04" w14:textId="77777777">
        <w:tc>
          <w:tcPr>
            <w:tcW w:w="0" w:type="auto"/>
          </w:tcPr>
          <w:p w:rsidRPr="00C44435" w:rsidR="00803EE4" w:rsidP="00803EE4" w:rsidRDefault="00803EE4" w14:paraId="3B3CF352" w14:textId="40D3DD50">
            <w:pPr>
              <w:widowControl/>
              <w:tabs>
                <w:tab w:val="left" w:pos="-1080"/>
                <w:tab w:val="left" w:pos="-720"/>
                <w:tab w:val="left" w:pos="360"/>
                <w:tab w:val="left" w:pos="810"/>
              </w:tabs>
              <w:rPr>
                <w:sz w:val="20"/>
              </w:rPr>
            </w:pPr>
            <w:r w:rsidRPr="00C44435">
              <w:rPr>
                <w:snapToGrid/>
                <w:sz w:val="20"/>
              </w:rPr>
              <w:t>737(e)</w:t>
            </w:r>
          </w:p>
        </w:tc>
        <w:tc>
          <w:tcPr>
            <w:tcW w:w="0" w:type="auto"/>
          </w:tcPr>
          <w:p w:rsidRPr="00C44435" w:rsidR="00803EE4" w:rsidP="00803EE4" w:rsidRDefault="00803EE4" w14:paraId="2C4F5427" w14:textId="04D043A5">
            <w:pPr>
              <w:widowControl/>
              <w:tabs>
                <w:tab w:val="left" w:pos="-1080"/>
                <w:tab w:val="left" w:pos="-720"/>
                <w:tab w:val="left" w:pos="360"/>
                <w:tab w:val="left" w:pos="810"/>
              </w:tabs>
              <w:rPr>
                <w:sz w:val="20"/>
              </w:rPr>
            </w:pPr>
            <w:r w:rsidRPr="00C44435">
              <w:rPr>
                <w:snapToGrid/>
                <w:sz w:val="20"/>
              </w:rPr>
              <w:t>Provide 72-hour advance notice of location of shearing ram tests or inspections.</w:t>
            </w:r>
          </w:p>
        </w:tc>
        <w:tc>
          <w:tcPr>
            <w:tcW w:w="0" w:type="auto"/>
            <w:vAlign w:val="center"/>
          </w:tcPr>
          <w:p w:rsidRPr="00C44435" w:rsidR="00803EE4" w:rsidP="00803EE4" w:rsidRDefault="000C1FD6" w14:paraId="166372FB" w14:textId="77777777">
            <w:pPr>
              <w:widowControl/>
              <w:tabs>
                <w:tab w:val="left" w:pos="-1080"/>
                <w:tab w:val="left" w:pos="-720"/>
                <w:tab w:val="left" w:pos="360"/>
                <w:tab w:val="left" w:pos="810"/>
              </w:tabs>
              <w:rPr>
                <w:sz w:val="20"/>
              </w:rPr>
            </w:pPr>
            <w:r w:rsidRPr="00C44435">
              <w:rPr>
                <w:sz w:val="20"/>
              </w:rPr>
              <w:t>136 notices</w:t>
            </w:r>
          </w:p>
          <w:p w:rsidRPr="00C44435" w:rsidR="000C1FD6" w:rsidP="00803EE4" w:rsidRDefault="000C1FD6" w14:paraId="042C58CF" w14:textId="77777777">
            <w:pPr>
              <w:widowControl/>
              <w:tabs>
                <w:tab w:val="left" w:pos="-1080"/>
                <w:tab w:val="left" w:pos="-720"/>
                <w:tab w:val="left" w:pos="360"/>
                <w:tab w:val="left" w:pos="810"/>
              </w:tabs>
              <w:rPr>
                <w:sz w:val="20"/>
              </w:rPr>
            </w:pPr>
          </w:p>
          <w:p w:rsidRPr="00C44435" w:rsidR="000C1FD6" w:rsidP="00803EE4" w:rsidRDefault="000C1FD6" w14:paraId="7A5C1AF4" w14:textId="445258F1">
            <w:pPr>
              <w:widowControl/>
              <w:tabs>
                <w:tab w:val="left" w:pos="-1080"/>
                <w:tab w:val="left" w:pos="-720"/>
                <w:tab w:val="left" w:pos="360"/>
                <w:tab w:val="left" w:pos="810"/>
              </w:tabs>
              <w:rPr>
                <w:sz w:val="20"/>
              </w:rPr>
            </w:pPr>
            <w:r w:rsidRPr="00C44435">
              <w:rPr>
                <w:sz w:val="20"/>
              </w:rPr>
              <w:t>34 hours</w:t>
            </w:r>
          </w:p>
        </w:tc>
        <w:tc>
          <w:tcPr>
            <w:tcW w:w="0" w:type="auto"/>
            <w:vAlign w:val="center"/>
          </w:tcPr>
          <w:p w:rsidRPr="00C44435" w:rsidR="00803EE4" w:rsidP="00803EE4" w:rsidRDefault="000C1FD6" w14:paraId="65A03B9D" w14:textId="77777777">
            <w:pPr>
              <w:widowControl/>
              <w:tabs>
                <w:tab w:val="left" w:pos="-1080"/>
                <w:tab w:val="left" w:pos="-720"/>
                <w:tab w:val="left" w:pos="360"/>
                <w:tab w:val="left" w:pos="810"/>
              </w:tabs>
              <w:rPr>
                <w:sz w:val="20"/>
              </w:rPr>
            </w:pPr>
            <w:r w:rsidRPr="00C44435">
              <w:rPr>
                <w:sz w:val="20"/>
              </w:rPr>
              <w:t>15 notices</w:t>
            </w:r>
          </w:p>
          <w:p w:rsidRPr="00C44435" w:rsidR="000C1FD6" w:rsidP="00803EE4" w:rsidRDefault="000C1FD6" w14:paraId="7DD97E4E" w14:textId="77777777">
            <w:pPr>
              <w:widowControl/>
              <w:tabs>
                <w:tab w:val="left" w:pos="-1080"/>
                <w:tab w:val="left" w:pos="-720"/>
                <w:tab w:val="left" w:pos="360"/>
                <w:tab w:val="left" w:pos="810"/>
              </w:tabs>
              <w:rPr>
                <w:sz w:val="20"/>
              </w:rPr>
            </w:pPr>
          </w:p>
          <w:p w:rsidRPr="00C44435" w:rsidR="000C1FD6" w:rsidP="00803EE4" w:rsidRDefault="000C1FD6" w14:paraId="3A830B16" w14:textId="04136D77">
            <w:pPr>
              <w:widowControl/>
              <w:tabs>
                <w:tab w:val="left" w:pos="-1080"/>
                <w:tab w:val="left" w:pos="-720"/>
                <w:tab w:val="left" w:pos="360"/>
                <w:tab w:val="left" w:pos="810"/>
              </w:tabs>
              <w:rPr>
                <w:sz w:val="20"/>
              </w:rPr>
            </w:pPr>
            <w:r w:rsidRPr="00C44435">
              <w:rPr>
                <w:sz w:val="20"/>
              </w:rPr>
              <w:t>4 hours</w:t>
            </w:r>
          </w:p>
        </w:tc>
        <w:tc>
          <w:tcPr>
            <w:tcW w:w="0" w:type="auto"/>
            <w:vAlign w:val="center"/>
          </w:tcPr>
          <w:p w:rsidRPr="00C44435" w:rsidR="00803EE4" w:rsidP="00803EE4" w:rsidRDefault="000C1FD6" w14:paraId="670C89AD" w14:textId="77777777">
            <w:pPr>
              <w:widowControl/>
              <w:tabs>
                <w:tab w:val="left" w:pos="-1080"/>
                <w:tab w:val="left" w:pos="-720"/>
                <w:tab w:val="left" w:pos="360"/>
                <w:tab w:val="left" w:pos="810"/>
              </w:tabs>
              <w:rPr>
                <w:sz w:val="20"/>
              </w:rPr>
            </w:pPr>
            <w:r w:rsidRPr="00C44435">
              <w:rPr>
                <w:sz w:val="20"/>
              </w:rPr>
              <w:t>-121 notices</w:t>
            </w:r>
          </w:p>
          <w:p w:rsidRPr="00C44435" w:rsidR="000C1FD6" w:rsidP="00803EE4" w:rsidRDefault="000C1FD6" w14:paraId="1F6BF943" w14:textId="77777777">
            <w:pPr>
              <w:widowControl/>
              <w:tabs>
                <w:tab w:val="left" w:pos="-1080"/>
                <w:tab w:val="left" w:pos="-720"/>
                <w:tab w:val="left" w:pos="360"/>
                <w:tab w:val="left" w:pos="810"/>
              </w:tabs>
              <w:rPr>
                <w:sz w:val="20"/>
              </w:rPr>
            </w:pPr>
          </w:p>
          <w:p w:rsidRPr="00C44435" w:rsidR="000C1FD6" w:rsidP="00803EE4" w:rsidRDefault="000C1FD6" w14:paraId="504D1BFD" w14:textId="354DB78F">
            <w:pPr>
              <w:widowControl/>
              <w:tabs>
                <w:tab w:val="left" w:pos="-1080"/>
                <w:tab w:val="left" w:pos="-720"/>
                <w:tab w:val="left" w:pos="360"/>
                <w:tab w:val="left" w:pos="810"/>
              </w:tabs>
              <w:rPr>
                <w:sz w:val="20"/>
              </w:rPr>
            </w:pPr>
            <w:r w:rsidRPr="00C44435">
              <w:rPr>
                <w:sz w:val="20"/>
              </w:rPr>
              <w:t>-30 hours</w:t>
            </w:r>
          </w:p>
        </w:tc>
        <w:tc>
          <w:tcPr>
            <w:tcW w:w="0" w:type="auto"/>
            <w:vAlign w:val="center"/>
          </w:tcPr>
          <w:p w:rsidRPr="00C44435" w:rsidR="00803EE4" w:rsidP="00803EE4" w:rsidRDefault="00803EE4" w14:paraId="3937A050" w14:textId="338E1973">
            <w:pPr>
              <w:widowControl/>
              <w:tabs>
                <w:tab w:val="left" w:pos="-1080"/>
                <w:tab w:val="left" w:pos="-720"/>
                <w:tab w:val="left" w:pos="360"/>
                <w:tab w:val="left" w:pos="810"/>
              </w:tabs>
              <w:rPr>
                <w:sz w:val="20"/>
              </w:rPr>
            </w:pPr>
            <w:r w:rsidRPr="00C44435">
              <w:rPr>
                <w:sz w:val="20"/>
              </w:rPr>
              <w:t>Change in agency estimate</w:t>
            </w:r>
          </w:p>
        </w:tc>
      </w:tr>
      <w:tr w:rsidRPr="00C44435" w:rsidR="00093BC1" w:rsidTr="00CC70FD" w14:paraId="511C21F6" w14:textId="77777777">
        <w:trPr>
          <w:trHeight w:val="425"/>
        </w:trPr>
        <w:tc>
          <w:tcPr>
            <w:tcW w:w="0" w:type="auto"/>
            <w:vMerge w:val="restart"/>
          </w:tcPr>
          <w:p w:rsidRPr="00C44435" w:rsidR="00093BC1" w:rsidP="00174C2B" w:rsidRDefault="00093BC1" w14:paraId="52DF5FF3" w14:textId="6980B08F">
            <w:pPr>
              <w:widowControl/>
              <w:tabs>
                <w:tab w:val="left" w:pos="-1080"/>
                <w:tab w:val="left" w:pos="-720"/>
                <w:tab w:val="left" w:pos="360"/>
                <w:tab w:val="left" w:pos="810"/>
              </w:tabs>
              <w:rPr>
                <w:sz w:val="20"/>
              </w:rPr>
            </w:pPr>
            <w:r w:rsidRPr="00C44435">
              <w:rPr>
                <w:snapToGrid/>
                <w:sz w:val="20"/>
              </w:rPr>
              <w:t>738; 746(e)</w:t>
            </w:r>
          </w:p>
        </w:tc>
        <w:tc>
          <w:tcPr>
            <w:tcW w:w="0" w:type="auto"/>
            <w:vMerge w:val="restart"/>
          </w:tcPr>
          <w:p w:rsidRPr="00C44435" w:rsidR="00093BC1" w:rsidP="00174C2B" w:rsidRDefault="00093BC1" w14:paraId="09024D25" w14:textId="77777777">
            <w:pPr>
              <w:tabs>
                <w:tab w:val="left" w:pos="-1080"/>
                <w:tab w:val="left" w:pos="-720"/>
                <w:tab w:val="left" w:pos="360"/>
                <w:tab w:val="left" w:pos="810"/>
              </w:tabs>
              <w:rPr>
                <w:snapToGrid/>
                <w:sz w:val="20"/>
              </w:rPr>
            </w:pPr>
            <w:r w:rsidRPr="00C44435">
              <w:rPr>
                <w:snapToGrid/>
                <w:sz w:val="20"/>
              </w:rPr>
              <w:t>Requires District Manager Approval:</w:t>
            </w:r>
          </w:p>
          <w:p w:rsidRPr="00C44435" w:rsidR="00093BC1" w:rsidP="00174C2B" w:rsidRDefault="00093BC1" w14:paraId="38564D33" w14:textId="111BF6EE">
            <w:pPr>
              <w:tabs>
                <w:tab w:val="left" w:pos="-1080"/>
                <w:tab w:val="left" w:pos="-720"/>
                <w:tab w:val="left" w:pos="360"/>
                <w:tab w:val="left" w:pos="810"/>
              </w:tabs>
              <w:rPr>
                <w:snapToGrid/>
                <w:sz w:val="20"/>
              </w:rPr>
            </w:pPr>
            <w:r w:rsidRPr="00C44435">
              <w:rPr>
                <w:snapToGrid/>
                <w:sz w:val="20"/>
              </w:rPr>
              <w:t>(a), (d); 746(e) Report problems, issues, leaks</w:t>
            </w:r>
          </w:p>
          <w:p w:rsidRPr="00C44435" w:rsidR="00093BC1" w:rsidP="00174C2B" w:rsidRDefault="00093BC1" w14:paraId="61DC5F50" w14:textId="78DCC03E">
            <w:pPr>
              <w:tabs>
                <w:tab w:val="left" w:pos="-1080"/>
                <w:tab w:val="left" w:pos="-720"/>
                <w:tab w:val="left" w:pos="360"/>
                <w:tab w:val="left" w:pos="810"/>
              </w:tabs>
              <w:rPr>
                <w:snapToGrid/>
                <w:sz w:val="20"/>
              </w:rPr>
            </w:pPr>
            <w:r w:rsidRPr="00C44435">
              <w:rPr>
                <w:snapToGrid/>
                <w:sz w:val="20"/>
              </w:rPr>
              <w:t>(b)  Put well in a safe condition</w:t>
            </w:r>
          </w:p>
          <w:p w:rsidRPr="00C44435" w:rsidR="00093BC1" w:rsidP="00174C2B" w:rsidRDefault="00093BC1" w14:paraId="5E416C55" w14:textId="77777777">
            <w:pPr>
              <w:tabs>
                <w:tab w:val="left" w:pos="-1080"/>
                <w:tab w:val="left" w:pos="-720"/>
                <w:tab w:val="left" w:pos="360"/>
                <w:tab w:val="left" w:pos="810"/>
              </w:tabs>
              <w:rPr>
                <w:snapToGrid/>
                <w:sz w:val="20"/>
              </w:rPr>
            </w:pPr>
            <w:r w:rsidRPr="00C44435">
              <w:rPr>
                <w:snapToGrid/>
                <w:sz w:val="20"/>
              </w:rPr>
              <w:t>(b) Prior to resuming operations for new/repaired/reconfigured BOP</w:t>
            </w:r>
          </w:p>
          <w:p w:rsidRPr="00C44435" w:rsidR="00093BC1" w:rsidP="00174C2B" w:rsidRDefault="00093BC1" w14:paraId="0EE5E4C7" w14:textId="47C8006C">
            <w:pPr>
              <w:tabs>
                <w:tab w:val="left" w:pos="-1080"/>
                <w:tab w:val="left" w:pos="-720"/>
                <w:tab w:val="left" w:pos="360"/>
                <w:tab w:val="left" w:pos="810"/>
              </w:tabs>
              <w:rPr>
                <w:snapToGrid/>
                <w:sz w:val="20"/>
              </w:rPr>
            </w:pPr>
            <w:r w:rsidRPr="00C44435">
              <w:rPr>
                <w:snapToGrid/>
                <w:sz w:val="20"/>
              </w:rPr>
              <w:t>(g)  Your well control places demand above its rating pressure</w:t>
            </w:r>
          </w:p>
          <w:p w:rsidRPr="00C44435" w:rsidR="00093BC1" w:rsidP="00174C2B" w:rsidRDefault="00093BC1" w14:paraId="5E70D161" w14:textId="5EC5150F">
            <w:pPr>
              <w:widowControl/>
              <w:tabs>
                <w:tab w:val="left" w:pos="-1080"/>
                <w:tab w:val="left" w:pos="-720"/>
                <w:tab w:val="left" w:pos="360"/>
                <w:tab w:val="left" w:pos="810"/>
              </w:tabs>
              <w:rPr>
                <w:sz w:val="20"/>
              </w:rPr>
            </w:pPr>
            <w:r w:rsidRPr="00C44435">
              <w:rPr>
                <w:snapToGrid/>
                <w:sz w:val="20"/>
              </w:rPr>
              <w:t>(j)  Two barriers in place prior to BOP removal</w:t>
            </w:r>
          </w:p>
        </w:tc>
        <w:tc>
          <w:tcPr>
            <w:tcW w:w="0" w:type="auto"/>
            <w:vAlign w:val="center"/>
          </w:tcPr>
          <w:p w:rsidRPr="00C44435" w:rsidR="00093BC1" w:rsidP="00174C2B" w:rsidRDefault="00093BC1" w14:paraId="38EF1C1F" w14:textId="77777777">
            <w:pPr>
              <w:widowControl/>
              <w:tabs>
                <w:tab w:val="left" w:pos="-1080"/>
                <w:tab w:val="left" w:pos="-720"/>
                <w:tab w:val="left" w:pos="360"/>
                <w:tab w:val="left" w:pos="810"/>
              </w:tabs>
              <w:rPr>
                <w:sz w:val="20"/>
              </w:rPr>
            </w:pPr>
            <w:r w:rsidRPr="00C44435">
              <w:rPr>
                <w:sz w:val="20"/>
              </w:rPr>
              <w:t>25 requests</w:t>
            </w:r>
          </w:p>
          <w:p w:rsidRPr="00C44435" w:rsidR="00093BC1" w:rsidP="00174C2B" w:rsidRDefault="00093BC1" w14:paraId="284D1A84" w14:textId="77777777">
            <w:pPr>
              <w:widowControl/>
              <w:tabs>
                <w:tab w:val="left" w:pos="-1080"/>
                <w:tab w:val="left" w:pos="-720"/>
                <w:tab w:val="left" w:pos="360"/>
                <w:tab w:val="left" w:pos="810"/>
              </w:tabs>
              <w:rPr>
                <w:sz w:val="20"/>
              </w:rPr>
            </w:pPr>
          </w:p>
          <w:p w:rsidRPr="00C44435" w:rsidR="00093BC1" w:rsidP="00174C2B" w:rsidRDefault="00093BC1" w14:paraId="291D69DB" w14:textId="0B342836">
            <w:pPr>
              <w:widowControl/>
              <w:tabs>
                <w:tab w:val="left" w:pos="-1080"/>
                <w:tab w:val="left" w:pos="-720"/>
                <w:tab w:val="left" w:pos="360"/>
                <w:tab w:val="left" w:pos="810"/>
              </w:tabs>
              <w:rPr>
                <w:sz w:val="20"/>
              </w:rPr>
            </w:pPr>
            <w:r w:rsidRPr="00C44435">
              <w:rPr>
                <w:sz w:val="20"/>
              </w:rPr>
              <w:t>13 hours</w:t>
            </w:r>
          </w:p>
        </w:tc>
        <w:tc>
          <w:tcPr>
            <w:tcW w:w="0" w:type="auto"/>
            <w:vAlign w:val="center"/>
          </w:tcPr>
          <w:p w:rsidRPr="00C44435" w:rsidR="00093BC1" w:rsidP="00174C2B" w:rsidRDefault="00093BC1" w14:paraId="08CCA742" w14:textId="77777777">
            <w:pPr>
              <w:widowControl/>
              <w:tabs>
                <w:tab w:val="left" w:pos="-1080"/>
                <w:tab w:val="left" w:pos="-720"/>
                <w:tab w:val="left" w:pos="360"/>
                <w:tab w:val="left" w:pos="810"/>
              </w:tabs>
              <w:rPr>
                <w:sz w:val="20"/>
              </w:rPr>
            </w:pPr>
            <w:r w:rsidRPr="00C44435">
              <w:rPr>
                <w:sz w:val="20"/>
              </w:rPr>
              <w:t>10 requests</w:t>
            </w:r>
          </w:p>
          <w:p w:rsidRPr="00C44435" w:rsidR="00093BC1" w:rsidP="00174C2B" w:rsidRDefault="00093BC1" w14:paraId="64BA3931" w14:textId="77777777">
            <w:pPr>
              <w:widowControl/>
              <w:tabs>
                <w:tab w:val="left" w:pos="-1080"/>
                <w:tab w:val="left" w:pos="-720"/>
                <w:tab w:val="left" w:pos="360"/>
                <w:tab w:val="left" w:pos="810"/>
              </w:tabs>
              <w:rPr>
                <w:sz w:val="20"/>
              </w:rPr>
            </w:pPr>
          </w:p>
          <w:p w:rsidRPr="00C44435" w:rsidR="00093BC1" w:rsidP="00174C2B" w:rsidRDefault="00093BC1" w14:paraId="6872B472" w14:textId="1687510B">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093BC1" w:rsidP="00174C2B" w:rsidRDefault="00093BC1" w14:paraId="08607A66" w14:textId="77777777">
            <w:pPr>
              <w:widowControl/>
              <w:tabs>
                <w:tab w:val="left" w:pos="-1080"/>
                <w:tab w:val="left" w:pos="-720"/>
                <w:tab w:val="left" w:pos="360"/>
                <w:tab w:val="left" w:pos="810"/>
              </w:tabs>
              <w:rPr>
                <w:sz w:val="20"/>
              </w:rPr>
            </w:pPr>
            <w:r w:rsidRPr="00C44435">
              <w:rPr>
                <w:sz w:val="20"/>
              </w:rPr>
              <w:t>-15 requests</w:t>
            </w:r>
          </w:p>
          <w:p w:rsidRPr="00C44435" w:rsidR="00093BC1" w:rsidP="00174C2B" w:rsidRDefault="00093BC1" w14:paraId="6E49574D" w14:textId="77777777">
            <w:pPr>
              <w:widowControl/>
              <w:tabs>
                <w:tab w:val="left" w:pos="-1080"/>
                <w:tab w:val="left" w:pos="-720"/>
                <w:tab w:val="left" w:pos="360"/>
                <w:tab w:val="left" w:pos="810"/>
              </w:tabs>
              <w:rPr>
                <w:sz w:val="20"/>
              </w:rPr>
            </w:pPr>
          </w:p>
          <w:p w:rsidRPr="00C44435" w:rsidR="00093BC1" w:rsidP="00174C2B" w:rsidRDefault="00093BC1" w14:paraId="13817AF8" w14:textId="169450F2">
            <w:pPr>
              <w:widowControl/>
              <w:tabs>
                <w:tab w:val="left" w:pos="-1080"/>
                <w:tab w:val="left" w:pos="-720"/>
                <w:tab w:val="left" w:pos="360"/>
                <w:tab w:val="left" w:pos="810"/>
              </w:tabs>
              <w:rPr>
                <w:sz w:val="20"/>
              </w:rPr>
            </w:pPr>
            <w:r w:rsidRPr="00C44435">
              <w:rPr>
                <w:sz w:val="20"/>
              </w:rPr>
              <w:t>-8 hours</w:t>
            </w:r>
          </w:p>
        </w:tc>
        <w:tc>
          <w:tcPr>
            <w:tcW w:w="0" w:type="auto"/>
            <w:vMerge w:val="restart"/>
            <w:vAlign w:val="center"/>
          </w:tcPr>
          <w:p w:rsidRPr="00C44435" w:rsidR="00093BC1" w:rsidP="00174C2B" w:rsidRDefault="00093BC1" w14:paraId="695731BD" w14:textId="5778D67E">
            <w:pPr>
              <w:widowControl/>
              <w:tabs>
                <w:tab w:val="left" w:pos="-1080"/>
                <w:tab w:val="left" w:pos="-720"/>
                <w:tab w:val="left" w:pos="360"/>
                <w:tab w:val="left" w:pos="810"/>
              </w:tabs>
              <w:rPr>
                <w:sz w:val="20"/>
              </w:rPr>
            </w:pPr>
            <w:r w:rsidRPr="00C44435">
              <w:rPr>
                <w:sz w:val="20"/>
              </w:rPr>
              <w:t>Change in agency estimate</w:t>
            </w:r>
          </w:p>
        </w:tc>
      </w:tr>
      <w:tr w:rsidRPr="00C44435" w:rsidR="00093BC1" w:rsidTr="00CC70FD" w14:paraId="77FE685C" w14:textId="77777777">
        <w:trPr>
          <w:trHeight w:val="422"/>
        </w:trPr>
        <w:tc>
          <w:tcPr>
            <w:tcW w:w="0" w:type="auto"/>
            <w:vMerge/>
          </w:tcPr>
          <w:p w:rsidRPr="00C44435" w:rsidR="00093BC1" w:rsidP="00174C2B" w:rsidRDefault="00093BC1" w14:paraId="5EF75C93" w14:textId="77777777">
            <w:pPr>
              <w:widowControl/>
              <w:tabs>
                <w:tab w:val="left" w:pos="-1080"/>
                <w:tab w:val="left" w:pos="-720"/>
                <w:tab w:val="left" w:pos="360"/>
                <w:tab w:val="left" w:pos="810"/>
              </w:tabs>
              <w:rPr>
                <w:snapToGrid/>
                <w:sz w:val="20"/>
              </w:rPr>
            </w:pPr>
          </w:p>
        </w:tc>
        <w:tc>
          <w:tcPr>
            <w:tcW w:w="0" w:type="auto"/>
            <w:vMerge/>
          </w:tcPr>
          <w:p w:rsidRPr="00C44435" w:rsidR="00093BC1" w:rsidP="00174C2B" w:rsidRDefault="00093BC1" w14:paraId="52A7679E" w14:textId="77777777">
            <w:pPr>
              <w:tabs>
                <w:tab w:val="left" w:pos="-1080"/>
                <w:tab w:val="left" w:pos="-720"/>
                <w:tab w:val="left" w:pos="360"/>
                <w:tab w:val="left" w:pos="810"/>
              </w:tabs>
              <w:rPr>
                <w:snapToGrid/>
                <w:sz w:val="20"/>
              </w:rPr>
            </w:pPr>
          </w:p>
        </w:tc>
        <w:tc>
          <w:tcPr>
            <w:tcW w:w="0" w:type="auto"/>
            <w:gridSpan w:val="3"/>
            <w:vAlign w:val="center"/>
          </w:tcPr>
          <w:p w:rsidRPr="00C44435" w:rsidR="00093BC1" w:rsidP="00174C2B" w:rsidRDefault="00093BC1" w14:paraId="42D27543" w14:textId="1CF675E3">
            <w:pPr>
              <w:widowControl/>
              <w:tabs>
                <w:tab w:val="left" w:pos="-1080"/>
                <w:tab w:val="left" w:pos="-720"/>
                <w:tab w:val="left" w:pos="360"/>
                <w:tab w:val="left" w:pos="810"/>
              </w:tabs>
              <w:rPr>
                <w:sz w:val="20"/>
              </w:rPr>
            </w:pPr>
            <w:r w:rsidRPr="00C44435">
              <w:rPr>
                <w:sz w:val="20"/>
              </w:rPr>
              <w:t>No changes</w:t>
            </w:r>
          </w:p>
        </w:tc>
        <w:tc>
          <w:tcPr>
            <w:tcW w:w="0" w:type="auto"/>
            <w:vMerge/>
            <w:vAlign w:val="center"/>
          </w:tcPr>
          <w:p w:rsidRPr="00C44435" w:rsidR="00093BC1" w:rsidP="00174C2B" w:rsidRDefault="00093BC1" w14:paraId="1EE95213" w14:textId="77777777">
            <w:pPr>
              <w:widowControl/>
              <w:tabs>
                <w:tab w:val="left" w:pos="-1080"/>
                <w:tab w:val="left" w:pos="-720"/>
                <w:tab w:val="left" w:pos="360"/>
                <w:tab w:val="left" w:pos="810"/>
              </w:tabs>
              <w:rPr>
                <w:sz w:val="20"/>
              </w:rPr>
            </w:pPr>
          </w:p>
        </w:tc>
      </w:tr>
      <w:tr w:rsidRPr="00C44435" w:rsidR="00093BC1" w:rsidTr="00CC70FD" w14:paraId="5E14AD17" w14:textId="77777777">
        <w:trPr>
          <w:trHeight w:val="422"/>
        </w:trPr>
        <w:tc>
          <w:tcPr>
            <w:tcW w:w="0" w:type="auto"/>
            <w:vMerge/>
          </w:tcPr>
          <w:p w:rsidRPr="00C44435" w:rsidR="00093BC1" w:rsidP="00174C2B" w:rsidRDefault="00093BC1" w14:paraId="75F679DE" w14:textId="77777777">
            <w:pPr>
              <w:widowControl/>
              <w:tabs>
                <w:tab w:val="left" w:pos="-1080"/>
                <w:tab w:val="left" w:pos="-720"/>
                <w:tab w:val="left" w:pos="360"/>
                <w:tab w:val="left" w:pos="810"/>
              </w:tabs>
              <w:rPr>
                <w:snapToGrid/>
                <w:sz w:val="20"/>
              </w:rPr>
            </w:pPr>
          </w:p>
        </w:tc>
        <w:tc>
          <w:tcPr>
            <w:tcW w:w="0" w:type="auto"/>
            <w:vMerge/>
          </w:tcPr>
          <w:p w:rsidRPr="00C44435" w:rsidR="00093BC1" w:rsidP="00174C2B" w:rsidRDefault="00093BC1" w14:paraId="0BAE41F2" w14:textId="77777777">
            <w:pPr>
              <w:tabs>
                <w:tab w:val="left" w:pos="-1080"/>
                <w:tab w:val="left" w:pos="-720"/>
                <w:tab w:val="left" w:pos="360"/>
                <w:tab w:val="left" w:pos="810"/>
              </w:tabs>
              <w:rPr>
                <w:snapToGrid/>
                <w:sz w:val="20"/>
              </w:rPr>
            </w:pPr>
          </w:p>
        </w:tc>
        <w:tc>
          <w:tcPr>
            <w:tcW w:w="0" w:type="auto"/>
            <w:gridSpan w:val="3"/>
            <w:vAlign w:val="center"/>
          </w:tcPr>
          <w:p w:rsidRPr="00C44435" w:rsidR="00093BC1" w:rsidP="00174C2B" w:rsidRDefault="00093BC1" w14:paraId="66ECECA5" w14:textId="3D6920D8">
            <w:pPr>
              <w:widowControl/>
              <w:tabs>
                <w:tab w:val="left" w:pos="-1080"/>
                <w:tab w:val="left" w:pos="-720"/>
                <w:tab w:val="left" w:pos="360"/>
                <w:tab w:val="left" w:pos="810"/>
              </w:tabs>
              <w:rPr>
                <w:sz w:val="20"/>
              </w:rPr>
            </w:pPr>
            <w:r w:rsidRPr="00C44435">
              <w:rPr>
                <w:sz w:val="20"/>
              </w:rPr>
              <w:t>No changes</w:t>
            </w:r>
          </w:p>
        </w:tc>
        <w:tc>
          <w:tcPr>
            <w:tcW w:w="0" w:type="auto"/>
            <w:vMerge/>
            <w:vAlign w:val="center"/>
          </w:tcPr>
          <w:p w:rsidRPr="00C44435" w:rsidR="00093BC1" w:rsidP="00174C2B" w:rsidRDefault="00093BC1" w14:paraId="2A3F6BBB" w14:textId="77777777">
            <w:pPr>
              <w:widowControl/>
              <w:tabs>
                <w:tab w:val="left" w:pos="-1080"/>
                <w:tab w:val="left" w:pos="-720"/>
                <w:tab w:val="left" w:pos="360"/>
                <w:tab w:val="left" w:pos="810"/>
              </w:tabs>
              <w:rPr>
                <w:sz w:val="20"/>
              </w:rPr>
            </w:pPr>
          </w:p>
        </w:tc>
      </w:tr>
      <w:tr w:rsidRPr="00C44435" w:rsidR="00093BC1" w:rsidTr="00CC70FD" w14:paraId="5F154389" w14:textId="77777777">
        <w:trPr>
          <w:trHeight w:val="422"/>
        </w:trPr>
        <w:tc>
          <w:tcPr>
            <w:tcW w:w="0" w:type="auto"/>
            <w:vMerge/>
          </w:tcPr>
          <w:p w:rsidRPr="00C44435" w:rsidR="00093BC1" w:rsidP="00174C2B" w:rsidRDefault="00093BC1" w14:paraId="5A41221F" w14:textId="77777777">
            <w:pPr>
              <w:widowControl/>
              <w:tabs>
                <w:tab w:val="left" w:pos="-1080"/>
                <w:tab w:val="left" w:pos="-720"/>
                <w:tab w:val="left" w:pos="360"/>
                <w:tab w:val="left" w:pos="810"/>
              </w:tabs>
              <w:rPr>
                <w:snapToGrid/>
                <w:sz w:val="20"/>
              </w:rPr>
            </w:pPr>
          </w:p>
        </w:tc>
        <w:tc>
          <w:tcPr>
            <w:tcW w:w="0" w:type="auto"/>
            <w:vMerge/>
          </w:tcPr>
          <w:p w:rsidRPr="00C44435" w:rsidR="00093BC1" w:rsidP="00174C2B" w:rsidRDefault="00093BC1" w14:paraId="0FC6E624" w14:textId="77777777">
            <w:pPr>
              <w:tabs>
                <w:tab w:val="left" w:pos="-1080"/>
                <w:tab w:val="left" w:pos="-720"/>
                <w:tab w:val="left" w:pos="360"/>
                <w:tab w:val="left" w:pos="810"/>
              </w:tabs>
              <w:rPr>
                <w:snapToGrid/>
                <w:sz w:val="20"/>
              </w:rPr>
            </w:pPr>
          </w:p>
        </w:tc>
        <w:tc>
          <w:tcPr>
            <w:tcW w:w="0" w:type="auto"/>
            <w:vAlign w:val="center"/>
          </w:tcPr>
          <w:p w:rsidRPr="00C44435" w:rsidR="00093BC1" w:rsidP="00174C2B" w:rsidRDefault="00093BC1" w14:paraId="1D478E15" w14:textId="77777777">
            <w:pPr>
              <w:widowControl/>
              <w:tabs>
                <w:tab w:val="left" w:pos="-1080"/>
                <w:tab w:val="left" w:pos="-720"/>
                <w:tab w:val="left" w:pos="360"/>
                <w:tab w:val="left" w:pos="810"/>
              </w:tabs>
              <w:rPr>
                <w:sz w:val="20"/>
              </w:rPr>
            </w:pPr>
            <w:r w:rsidRPr="00C44435">
              <w:rPr>
                <w:sz w:val="20"/>
              </w:rPr>
              <w:t>200 requests</w:t>
            </w:r>
          </w:p>
          <w:p w:rsidRPr="00C44435" w:rsidR="00093BC1" w:rsidP="00174C2B" w:rsidRDefault="00093BC1" w14:paraId="0DB6C8DB" w14:textId="77777777">
            <w:pPr>
              <w:widowControl/>
              <w:tabs>
                <w:tab w:val="left" w:pos="-1080"/>
                <w:tab w:val="left" w:pos="-720"/>
                <w:tab w:val="left" w:pos="360"/>
                <w:tab w:val="left" w:pos="810"/>
              </w:tabs>
              <w:rPr>
                <w:sz w:val="20"/>
              </w:rPr>
            </w:pPr>
          </w:p>
          <w:p w:rsidRPr="00C44435" w:rsidR="00093BC1" w:rsidP="00174C2B" w:rsidRDefault="00093BC1" w14:paraId="5C77B59D" w14:textId="7AF7BCE8">
            <w:pPr>
              <w:widowControl/>
              <w:tabs>
                <w:tab w:val="left" w:pos="-1080"/>
                <w:tab w:val="left" w:pos="-720"/>
                <w:tab w:val="left" w:pos="360"/>
                <w:tab w:val="left" w:pos="810"/>
              </w:tabs>
              <w:rPr>
                <w:sz w:val="20"/>
              </w:rPr>
            </w:pPr>
            <w:r w:rsidRPr="00C44435">
              <w:rPr>
                <w:sz w:val="20"/>
              </w:rPr>
              <w:t>50 hours</w:t>
            </w:r>
          </w:p>
        </w:tc>
        <w:tc>
          <w:tcPr>
            <w:tcW w:w="0" w:type="auto"/>
            <w:vAlign w:val="center"/>
          </w:tcPr>
          <w:p w:rsidRPr="00C44435" w:rsidR="00093BC1" w:rsidP="00174C2B" w:rsidRDefault="00093BC1" w14:paraId="75EB9C4F" w14:textId="77777777">
            <w:pPr>
              <w:widowControl/>
              <w:tabs>
                <w:tab w:val="left" w:pos="-1080"/>
                <w:tab w:val="left" w:pos="-720"/>
                <w:tab w:val="left" w:pos="360"/>
                <w:tab w:val="left" w:pos="810"/>
              </w:tabs>
              <w:rPr>
                <w:sz w:val="20"/>
              </w:rPr>
            </w:pPr>
            <w:r w:rsidRPr="00C44435">
              <w:rPr>
                <w:sz w:val="20"/>
              </w:rPr>
              <w:t>50 requests</w:t>
            </w:r>
          </w:p>
          <w:p w:rsidRPr="00C44435" w:rsidR="00093BC1" w:rsidP="00174C2B" w:rsidRDefault="00093BC1" w14:paraId="0D3CDF99" w14:textId="77777777">
            <w:pPr>
              <w:widowControl/>
              <w:tabs>
                <w:tab w:val="left" w:pos="-1080"/>
                <w:tab w:val="left" w:pos="-720"/>
                <w:tab w:val="left" w:pos="360"/>
                <w:tab w:val="left" w:pos="810"/>
              </w:tabs>
              <w:rPr>
                <w:sz w:val="20"/>
              </w:rPr>
            </w:pPr>
          </w:p>
          <w:p w:rsidRPr="00C44435" w:rsidR="00093BC1" w:rsidP="00174C2B" w:rsidRDefault="00093BC1" w14:paraId="777F2D43" w14:textId="0AD940D4">
            <w:pPr>
              <w:widowControl/>
              <w:tabs>
                <w:tab w:val="left" w:pos="-1080"/>
                <w:tab w:val="left" w:pos="-720"/>
                <w:tab w:val="left" w:pos="360"/>
                <w:tab w:val="left" w:pos="810"/>
              </w:tabs>
              <w:rPr>
                <w:sz w:val="20"/>
              </w:rPr>
            </w:pPr>
            <w:r w:rsidRPr="00C44435">
              <w:rPr>
                <w:sz w:val="20"/>
              </w:rPr>
              <w:t>13 hours</w:t>
            </w:r>
          </w:p>
        </w:tc>
        <w:tc>
          <w:tcPr>
            <w:tcW w:w="0" w:type="auto"/>
            <w:vAlign w:val="center"/>
          </w:tcPr>
          <w:p w:rsidRPr="00C44435" w:rsidR="00093BC1" w:rsidP="00174C2B" w:rsidRDefault="00093BC1" w14:paraId="3C1508A8" w14:textId="77777777">
            <w:pPr>
              <w:widowControl/>
              <w:tabs>
                <w:tab w:val="left" w:pos="-1080"/>
                <w:tab w:val="left" w:pos="-720"/>
                <w:tab w:val="left" w:pos="360"/>
                <w:tab w:val="left" w:pos="810"/>
              </w:tabs>
              <w:rPr>
                <w:sz w:val="20"/>
              </w:rPr>
            </w:pPr>
            <w:r w:rsidRPr="00C44435">
              <w:rPr>
                <w:sz w:val="20"/>
              </w:rPr>
              <w:t>-150 requests</w:t>
            </w:r>
          </w:p>
          <w:p w:rsidRPr="00C44435" w:rsidR="00093BC1" w:rsidP="00174C2B" w:rsidRDefault="00093BC1" w14:paraId="44E3DA00" w14:textId="77777777">
            <w:pPr>
              <w:widowControl/>
              <w:tabs>
                <w:tab w:val="left" w:pos="-1080"/>
                <w:tab w:val="left" w:pos="-720"/>
                <w:tab w:val="left" w:pos="360"/>
                <w:tab w:val="left" w:pos="810"/>
              </w:tabs>
              <w:rPr>
                <w:sz w:val="20"/>
              </w:rPr>
            </w:pPr>
          </w:p>
          <w:p w:rsidRPr="00C44435" w:rsidR="00093BC1" w:rsidP="00174C2B" w:rsidRDefault="00093BC1" w14:paraId="64F84C63" w14:textId="1393EE2D">
            <w:pPr>
              <w:widowControl/>
              <w:tabs>
                <w:tab w:val="left" w:pos="-1080"/>
                <w:tab w:val="left" w:pos="-720"/>
                <w:tab w:val="left" w:pos="360"/>
                <w:tab w:val="left" w:pos="810"/>
              </w:tabs>
              <w:rPr>
                <w:sz w:val="20"/>
              </w:rPr>
            </w:pPr>
            <w:r w:rsidRPr="00C44435">
              <w:rPr>
                <w:sz w:val="20"/>
              </w:rPr>
              <w:t>-37 hours</w:t>
            </w:r>
          </w:p>
        </w:tc>
        <w:tc>
          <w:tcPr>
            <w:tcW w:w="0" w:type="auto"/>
            <w:vMerge/>
            <w:vAlign w:val="center"/>
          </w:tcPr>
          <w:p w:rsidRPr="00C44435" w:rsidR="00093BC1" w:rsidP="00174C2B" w:rsidRDefault="00093BC1" w14:paraId="24976548" w14:textId="77777777">
            <w:pPr>
              <w:widowControl/>
              <w:tabs>
                <w:tab w:val="left" w:pos="-1080"/>
                <w:tab w:val="left" w:pos="-720"/>
                <w:tab w:val="left" w:pos="360"/>
                <w:tab w:val="left" w:pos="810"/>
              </w:tabs>
              <w:rPr>
                <w:sz w:val="20"/>
              </w:rPr>
            </w:pPr>
          </w:p>
        </w:tc>
      </w:tr>
      <w:tr w:rsidRPr="00C44435" w:rsidR="00093BC1" w:rsidTr="00CC70FD" w14:paraId="4126743E" w14:textId="77777777">
        <w:trPr>
          <w:trHeight w:val="210"/>
        </w:trPr>
        <w:tc>
          <w:tcPr>
            <w:tcW w:w="0" w:type="auto"/>
            <w:vMerge/>
          </w:tcPr>
          <w:p w:rsidRPr="00C44435" w:rsidR="00093BC1" w:rsidP="00093BC1" w:rsidRDefault="00093BC1" w14:paraId="4DCCCA71" w14:textId="77777777">
            <w:pPr>
              <w:widowControl/>
              <w:tabs>
                <w:tab w:val="left" w:pos="-1080"/>
                <w:tab w:val="left" w:pos="-720"/>
                <w:tab w:val="left" w:pos="360"/>
                <w:tab w:val="left" w:pos="810"/>
              </w:tabs>
              <w:rPr>
                <w:snapToGrid/>
                <w:sz w:val="20"/>
              </w:rPr>
            </w:pPr>
          </w:p>
        </w:tc>
        <w:tc>
          <w:tcPr>
            <w:tcW w:w="0" w:type="auto"/>
            <w:vMerge/>
          </w:tcPr>
          <w:p w:rsidRPr="00C44435" w:rsidR="00093BC1" w:rsidP="00093BC1" w:rsidRDefault="00093BC1" w14:paraId="447F2B90" w14:textId="77777777">
            <w:pPr>
              <w:tabs>
                <w:tab w:val="left" w:pos="-1080"/>
                <w:tab w:val="left" w:pos="-720"/>
                <w:tab w:val="left" w:pos="360"/>
                <w:tab w:val="left" w:pos="810"/>
              </w:tabs>
              <w:rPr>
                <w:snapToGrid/>
                <w:sz w:val="20"/>
              </w:rPr>
            </w:pPr>
          </w:p>
        </w:tc>
        <w:tc>
          <w:tcPr>
            <w:tcW w:w="0" w:type="auto"/>
            <w:gridSpan w:val="3"/>
            <w:vAlign w:val="center"/>
          </w:tcPr>
          <w:p w:rsidRPr="00C44435" w:rsidR="00353FD0" w:rsidP="00093BC1" w:rsidRDefault="00093BC1" w14:paraId="2DC603E1" w14:textId="49F94922">
            <w:pPr>
              <w:widowControl/>
              <w:tabs>
                <w:tab w:val="left" w:pos="-1080"/>
                <w:tab w:val="left" w:pos="-720"/>
                <w:tab w:val="left" w:pos="360"/>
                <w:tab w:val="left" w:pos="810"/>
              </w:tabs>
              <w:rPr>
                <w:sz w:val="20"/>
              </w:rPr>
            </w:pPr>
            <w:r w:rsidRPr="00C44435">
              <w:rPr>
                <w:sz w:val="20"/>
              </w:rPr>
              <w:t>No changes</w:t>
            </w:r>
          </w:p>
        </w:tc>
        <w:tc>
          <w:tcPr>
            <w:tcW w:w="0" w:type="auto"/>
            <w:vMerge/>
            <w:vAlign w:val="center"/>
          </w:tcPr>
          <w:p w:rsidRPr="00C44435" w:rsidR="00093BC1" w:rsidP="00093BC1" w:rsidRDefault="00093BC1" w14:paraId="208FA129" w14:textId="77777777">
            <w:pPr>
              <w:widowControl/>
              <w:tabs>
                <w:tab w:val="left" w:pos="-1080"/>
                <w:tab w:val="left" w:pos="-720"/>
                <w:tab w:val="left" w:pos="360"/>
                <w:tab w:val="left" w:pos="810"/>
              </w:tabs>
              <w:rPr>
                <w:sz w:val="20"/>
              </w:rPr>
            </w:pPr>
          </w:p>
        </w:tc>
      </w:tr>
      <w:tr w:rsidRPr="00C44435" w:rsidR="00093BC1" w:rsidTr="00CC70FD" w14:paraId="5A70292D" w14:textId="77777777">
        <w:trPr>
          <w:trHeight w:val="210"/>
        </w:trPr>
        <w:tc>
          <w:tcPr>
            <w:tcW w:w="0" w:type="auto"/>
            <w:vMerge/>
          </w:tcPr>
          <w:p w:rsidRPr="00C44435" w:rsidR="00093BC1" w:rsidP="00093BC1" w:rsidRDefault="00093BC1" w14:paraId="212FE03A" w14:textId="77777777">
            <w:pPr>
              <w:widowControl/>
              <w:tabs>
                <w:tab w:val="left" w:pos="-1080"/>
                <w:tab w:val="left" w:pos="-720"/>
                <w:tab w:val="left" w:pos="360"/>
                <w:tab w:val="left" w:pos="810"/>
              </w:tabs>
              <w:rPr>
                <w:snapToGrid/>
                <w:sz w:val="20"/>
              </w:rPr>
            </w:pPr>
          </w:p>
        </w:tc>
        <w:tc>
          <w:tcPr>
            <w:tcW w:w="0" w:type="auto"/>
            <w:vMerge/>
          </w:tcPr>
          <w:p w:rsidRPr="00C44435" w:rsidR="00093BC1" w:rsidP="00093BC1" w:rsidRDefault="00093BC1" w14:paraId="44B9C419" w14:textId="77777777">
            <w:pPr>
              <w:tabs>
                <w:tab w:val="left" w:pos="-1080"/>
                <w:tab w:val="left" w:pos="-720"/>
                <w:tab w:val="left" w:pos="360"/>
                <w:tab w:val="left" w:pos="810"/>
              </w:tabs>
              <w:rPr>
                <w:snapToGrid/>
                <w:sz w:val="20"/>
              </w:rPr>
            </w:pPr>
          </w:p>
        </w:tc>
        <w:tc>
          <w:tcPr>
            <w:tcW w:w="0" w:type="auto"/>
            <w:vAlign w:val="center"/>
          </w:tcPr>
          <w:p w:rsidRPr="00C44435" w:rsidR="00093BC1" w:rsidP="00093BC1" w:rsidRDefault="00093BC1" w14:paraId="5A721A4A" w14:textId="77777777">
            <w:pPr>
              <w:widowControl/>
              <w:tabs>
                <w:tab w:val="left" w:pos="-1080"/>
                <w:tab w:val="left" w:pos="-720"/>
                <w:tab w:val="left" w:pos="360"/>
                <w:tab w:val="left" w:pos="810"/>
              </w:tabs>
              <w:rPr>
                <w:sz w:val="20"/>
              </w:rPr>
            </w:pPr>
            <w:r w:rsidRPr="00C44435">
              <w:rPr>
                <w:sz w:val="20"/>
              </w:rPr>
              <w:t>1</w:t>
            </w:r>
            <w:r w:rsidRPr="00C44435" w:rsidR="00353FD0">
              <w:rPr>
                <w:sz w:val="20"/>
              </w:rPr>
              <w:t xml:space="preserve"> request</w:t>
            </w:r>
          </w:p>
          <w:p w:rsidRPr="00C44435" w:rsidR="00353FD0" w:rsidP="00093BC1" w:rsidRDefault="00353FD0" w14:paraId="2831BA26" w14:textId="77777777">
            <w:pPr>
              <w:widowControl/>
              <w:tabs>
                <w:tab w:val="left" w:pos="-1080"/>
                <w:tab w:val="left" w:pos="-720"/>
                <w:tab w:val="left" w:pos="360"/>
                <w:tab w:val="left" w:pos="810"/>
              </w:tabs>
              <w:rPr>
                <w:sz w:val="20"/>
              </w:rPr>
            </w:pPr>
          </w:p>
          <w:p w:rsidRPr="00C44435" w:rsidR="00353FD0" w:rsidP="00093BC1" w:rsidRDefault="00353FD0" w14:paraId="25A4C14F" w14:textId="2B788A8B">
            <w:pPr>
              <w:widowControl/>
              <w:tabs>
                <w:tab w:val="left" w:pos="-1080"/>
                <w:tab w:val="left" w:pos="-720"/>
                <w:tab w:val="left" w:pos="360"/>
                <w:tab w:val="left" w:pos="810"/>
              </w:tabs>
              <w:rPr>
                <w:sz w:val="20"/>
              </w:rPr>
            </w:pPr>
            <w:r w:rsidRPr="00C44435">
              <w:rPr>
                <w:sz w:val="20"/>
              </w:rPr>
              <w:t>1 hour</w:t>
            </w:r>
          </w:p>
        </w:tc>
        <w:tc>
          <w:tcPr>
            <w:tcW w:w="0" w:type="auto"/>
            <w:vAlign w:val="center"/>
          </w:tcPr>
          <w:p w:rsidRPr="00C44435" w:rsidR="00093BC1" w:rsidP="00093BC1" w:rsidRDefault="00353FD0" w14:paraId="09FE2800" w14:textId="77777777">
            <w:pPr>
              <w:widowControl/>
              <w:tabs>
                <w:tab w:val="left" w:pos="-1080"/>
                <w:tab w:val="left" w:pos="-720"/>
                <w:tab w:val="left" w:pos="360"/>
                <w:tab w:val="left" w:pos="810"/>
              </w:tabs>
              <w:rPr>
                <w:sz w:val="20"/>
              </w:rPr>
            </w:pPr>
            <w:r w:rsidRPr="00C44435">
              <w:rPr>
                <w:sz w:val="20"/>
              </w:rPr>
              <w:t>5 requests</w:t>
            </w:r>
          </w:p>
          <w:p w:rsidRPr="00C44435" w:rsidR="00353FD0" w:rsidP="00093BC1" w:rsidRDefault="00353FD0" w14:paraId="259D0668" w14:textId="77777777">
            <w:pPr>
              <w:widowControl/>
              <w:tabs>
                <w:tab w:val="left" w:pos="-1080"/>
                <w:tab w:val="left" w:pos="-720"/>
                <w:tab w:val="left" w:pos="360"/>
                <w:tab w:val="left" w:pos="810"/>
              </w:tabs>
              <w:rPr>
                <w:sz w:val="20"/>
              </w:rPr>
            </w:pPr>
          </w:p>
          <w:p w:rsidRPr="00C44435" w:rsidR="00353FD0" w:rsidP="00093BC1" w:rsidRDefault="00353FD0" w14:paraId="3C98BF74" w14:textId="3225906B">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093BC1" w:rsidP="00093BC1" w:rsidRDefault="00353FD0" w14:paraId="2870AA05" w14:textId="77777777">
            <w:pPr>
              <w:widowControl/>
              <w:tabs>
                <w:tab w:val="left" w:pos="-1080"/>
                <w:tab w:val="left" w:pos="-720"/>
                <w:tab w:val="left" w:pos="360"/>
                <w:tab w:val="left" w:pos="810"/>
              </w:tabs>
              <w:rPr>
                <w:sz w:val="20"/>
              </w:rPr>
            </w:pPr>
            <w:r w:rsidRPr="00C44435">
              <w:rPr>
                <w:sz w:val="20"/>
              </w:rPr>
              <w:t>+4 requests</w:t>
            </w:r>
          </w:p>
          <w:p w:rsidRPr="00C44435" w:rsidR="00353FD0" w:rsidP="00093BC1" w:rsidRDefault="00353FD0" w14:paraId="32B0C829" w14:textId="77777777">
            <w:pPr>
              <w:widowControl/>
              <w:tabs>
                <w:tab w:val="left" w:pos="-1080"/>
                <w:tab w:val="left" w:pos="-720"/>
                <w:tab w:val="left" w:pos="360"/>
                <w:tab w:val="left" w:pos="810"/>
              </w:tabs>
              <w:rPr>
                <w:sz w:val="20"/>
              </w:rPr>
            </w:pPr>
          </w:p>
          <w:p w:rsidRPr="00C44435" w:rsidR="00353FD0" w:rsidP="00093BC1" w:rsidRDefault="00353FD0" w14:paraId="4AF5911E" w14:textId="5393D91E">
            <w:pPr>
              <w:widowControl/>
              <w:tabs>
                <w:tab w:val="left" w:pos="-1080"/>
                <w:tab w:val="left" w:pos="-720"/>
                <w:tab w:val="left" w:pos="360"/>
                <w:tab w:val="left" w:pos="810"/>
              </w:tabs>
              <w:rPr>
                <w:sz w:val="20"/>
              </w:rPr>
            </w:pPr>
            <w:r w:rsidRPr="00C44435">
              <w:rPr>
                <w:sz w:val="20"/>
              </w:rPr>
              <w:t>+4 hours</w:t>
            </w:r>
          </w:p>
        </w:tc>
        <w:tc>
          <w:tcPr>
            <w:tcW w:w="0" w:type="auto"/>
            <w:vMerge/>
            <w:vAlign w:val="center"/>
          </w:tcPr>
          <w:p w:rsidRPr="00C44435" w:rsidR="00093BC1" w:rsidP="00093BC1" w:rsidRDefault="00093BC1" w14:paraId="49CD0CC8" w14:textId="77777777">
            <w:pPr>
              <w:widowControl/>
              <w:tabs>
                <w:tab w:val="left" w:pos="-1080"/>
                <w:tab w:val="left" w:pos="-720"/>
                <w:tab w:val="left" w:pos="360"/>
                <w:tab w:val="left" w:pos="810"/>
              </w:tabs>
              <w:rPr>
                <w:sz w:val="20"/>
              </w:rPr>
            </w:pPr>
          </w:p>
        </w:tc>
      </w:tr>
      <w:tr w:rsidRPr="00C44435" w:rsidR="00E96D72" w:rsidTr="00CC70FD" w14:paraId="0A470F38" w14:textId="77777777">
        <w:tc>
          <w:tcPr>
            <w:tcW w:w="0" w:type="auto"/>
          </w:tcPr>
          <w:p w:rsidRPr="00C44435" w:rsidR="00E96D72" w:rsidP="00E96D72" w:rsidRDefault="00E96D72" w14:paraId="384AE762" w14:textId="04832BC7">
            <w:pPr>
              <w:widowControl/>
              <w:tabs>
                <w:tab w:val="left" w:pos="-1080"/>
                <w:tab w:val="left" w:pos="-720"/>
                <w:tab w:val="left" w:pos="360"/>
                <w:tab w:val="left" w:pos="810"/>
              </w:tabs>
              <w:rPr>
                <w:sz w:val="20"/>
              </w:rPr>
            </w:pPr>
            <w:r w:rsidRPr="00C44435">
              <w:rPr>
                <w:snapToGrid/>
                <w:sz w:val="20"/>
              </w:rPr>
              <w:t>738(</w:t>
            </w:r>
            <w:proofErr w:type="spellStart"/>
            <w:r w:rsidRPr="00C44435">
              <w:rPr>
                <w:snapToGrid/>
                <w:sz w:val="20"/>
              </w:rPr>
              <w:t>i</w:t>
            </w:r>
            <w:proofErr w:type="spellEnd"/>
            <w:r w:rsidRPr="00C44435">
              <w:rPr>
                <w:snapToGrid/>
                <w:sz w:val="20"/>
              </w:rPr>
              <w:t>)</w:t>
            </w:r>
          </w:p>
        </w:tc>
        <w:tc>
          <w:tcPr>
            <w:tcW w:w="0" w:type="auto"/>
          </w:tcPr>
          <w:p w:rsidRPr="00C44435" w:rsidR="00E96D72" w:rsidP="00E96D72" w:rsidRDefault="00E96D72" w14:paraId="2C9B68C1" w14:textId="37333734">
            <w:pPr>
              <w:widowControl/>
              <w:tabs>
                <w:tab w:val="left" w:pos="-1080"/>
                <w:tab w:val="left" w:pos="-720"/>
                <w:tab w:val="left" w:pos="360"/>
                <w:tab w:val="left" w:pos="810"/>
              </w:tabs>
              <w:rPr>
                <w:sz w:val="20"/>
              </w:rPr>
            </w:pPr>
            <w:r w:rsidRPr="00C44435">
              <w:rPr>
                <w:snapToGrid/>
                <w:sz w:val="20"/>
              </w:rPr>
              <w:t>Submit an ITP report/verification that BOP is fit for service.</w:t>
            </w:r>
          </w:p>
        </w:tc>
        <w:tc>
          <w:tcPr>
            <w:tcW w:w="0" w:type="auto"/>
            <w:vAlign w:val="center"/>
          </w:tcPr>
          <w:p w:rsidRPr="00C44435" w:rsidR="00E96D72" w:rsidP="00E96D72" w:rsidRDefault="00E96D72" w14:paraId="23FD0C9F" w14:textId="77777777">
            <w:pPr>
              <w:widowControl/>
              <w:tabs>
                <w:tab w:val="left" w:pos="-1080"/>
                <w:tab w:val="left" w:pos="-720"/>
                <w:tab w:val="left" w:pos="360"/>
                <w:tab w:val="left" w:pos="810"/>
              </w:tabs>
              <w:rPr>
                <w:sz w:val="20"/>
              </w:rPr>
            </w:pPr>
            <w:r w:rsidRPr="00C44435">
              <w:rPr>
                <w:sz w:val="20"/>
              </w:rPr>
              <w:t>50 submittals</w:t>
            </w:r>
          </w:p>
          <w:p w:rsidRPr="00C44435" w:rsidR="00E96D72" w:rsidP="00E96D72" w:rsidRDefault="00E96D72" w14:paraId="6EE33F4F" w14:textId="77777777">
            <w:pPr>
              <w:widowControl/>
              <w:tabs>
                <w:tab w:val="left" w:pos="-1080"/>
                <w:tab w:val="left" w:pos="-720"/>
                <w:tab w:val="left" w:pos="360"/>
                <w:tab w:val="left" w:pos="810"/>
              </w:tabs>
              <w:rPr>
                <w:sz w:val="20"/>
              </w:rPr>
            </w:pPr>
          </w:p>
          <w:p w:rsidRPr="00C44435" w:rsidR="00E96D72" w:rsidP="00E96D72" w:rsidRDefault="00E96D72" w14:paraId="610E78E5" w14:textId="501B68F6">
            <w:pPr>
              <w:widowControl/>
              <w:tabs>
                <w:tab w:val="left" w:pos="-1080"/>
                <w:tab w:val="left" w:pos="-720"/>
                <w:tab w:val="left" w:pos="360"/>
                <w:tab w:val="left" w:pos="810"/>
              </w:tabs>
              <w:rPr>
                <w:sz w:val="20"/>
              </w:rPr>
            </w:pPr>
            <w:r w:rsidRPr="00C44435">
              <w:rPr>
                <w:sz w:val="20"/>
              </w:rPr>
              <w:t>25 hours</w:t>
            </w:r>
          </w:p>
        </w:tc>
        <w:tc>
          <w:tcPr>
            <w:tcW w:w="0" w:type="auto"/>
            <w:vAlign w:val="center"/>
          </w:tcPr>
          <w:p w:rsidRPr="00C44435" w:rsidR="00D91392" w:rsidP="00E96D72" w:rsidRDefault="00E96D72" w14:paraId="0AE27CAC" w14:textId="77777777">
            <w:pPr>
              <w:widowControl/>
              <w:tabs>
                <w:tab w:val="left" w:pos="-1080"/>
                <w:tab w:val="left" w:pos="-720"/>
                <w:tab w:val="left" w:pos="360"/>
                <w:tab w:val="left" w:pos="810"/>
              </w:tabs>
              <w:rPr>
                <w:sz w:val="20"/>
              </w:rPr>
            </w:pPr>
            <w:r w:rsidRPr="00C44435">
              <w:rPr>
                <w:sz w:val="20"/>
              </w:rPr>
              <w:t>5</w:t>
            </w:r>
          </w:p>
          <w:p w:rsidRPr="00C44435" w:rsidR="00E96D72" w:rsidP="00E96D72" w:rsidRDefault="00E96D72" w14:paraId="18FF5044" w14:textId="2DD5946C">
            <w:pPr>
              <w:widowControl/>
              <w:tabs>
                <w:tab w:val="left" w:pos="-1080"/>
                <w:tab w:val="left" w:pos="-720"/>
                <w:tab w:val="left" w:pos="360"/>
                <w:tab w:val="left" w:pos="810"/>
              </w:tabs>
              <w:rPr>
                <w:sz w:val="20"/>
              </w:rPr>
            </w:pPr>
            <w:r w:rsidRPr="00C44435">
              <w:rPr>
                <w:sz w:val="20"/>
              </w:rPr>
              <w:t>submittals</w:t>
            </w:r>
          </w:p>
          <w:p w:rsidRPr="00C44435" w:rsidR="00E96D72" w:rsidP="00E96D72" w:rsidRDefault="00E96D72" w14:paraId="2920DF19" w14:textId="77777777">
            <w:pPr>
              <w:widowControl/>
              <w:tabs>
                <w:tab w:val="left" w:pos="-1080"/>
                <w:tab w:val="left" w:pos="-720"/>
                <w:tab w:val="left" w:pos="360"/>
                <w:tab w:val="left" w:pos="810"/>
              </w:tabs>
              <w:rPr>
                <w:sz w:val="20"/>
              </w:rPr>
            </w:pPr>
          </w:p>
          <w:p w:rsidRPr="00C44435" w:rsidR="00E96D72" w:rsidP="00E96D72" w:rsidRDefault="00E96D72" w14:paraId="0340DFA8" w14:textId="05516412">
            <w:pPr>
              <w:widowControl/>
              <w:tabs>
                <w:tab w:val="left" w:pos="-1080"/>
                <w:tab w:val="left" w:pos="-720"/>
                <w:tab w:val="left" w:pos="360"/>
                <w:tab w:val="left" w:pos="810"/>
              </w:tabs>
              <w:rPr>
                <w:sz w:val="20"/>
              </w:rPr>
            </w:pPr>
            <w:r w:rsidRPr="00C44435">
              <w:rPr>
                <w:sz w:val="20"/>
              </w:rPr>
              <w:t>3 hours</w:t>
            </w:r>
          </w:p>
        </w:tc>
        <w:tc>
          <w:tcPr>
            <w:tcW w:w="0" w:type="auto"/>
            <w:vAlign w:val="center"/>
          </w:tcPr>
          <w:p w:rsidRPr="00C44435" w:rsidR="00E96D72" w:rsidP="00E96D72" w:rsidRDefault="00E96D72" w14:paraId="17945EDB" w14:textId="77777777">
            <w:pPr>
              <w:widowControl/>
              <w:tabs>
                <w:tab w:val="left" w:pos="-1080"/>
                <w:tab w:val="left" w:pos="-720"/>
                <w:tab w:val="left" w:pos="360"/>
                <w:tab w:val="left" w:pos="810"/>
              </w:tabs>
              <w:rPr>
                <w:sz w:val="20"/>
              </w:rPr>
            </w:pPr>
            <w:r w:rsidRPr="00C44435">
              <w:rPr>
                <w:sz w:val="20"/>
              </w:rPr>
              <w:t>-45 submittals</w:t>
            </w:r>
          </w:p>
          <w:p w:rsidRPr="00C44435" w:rsidR="00E96D72" w:rsidP="00E96D72" w:rsidRDefault="00E96D72" w14:paraId="6C307ED1" w14:textId="77777777">
            <w:pPr>
              <w:widowControl/>
              <w:tabs>
                <w:tab w:val="left" w:pos="-1080"/>
                <w:tab w:val="left" w:pos="-720"/>
                <w:tab w:val="left" w:pos="360"/>
                <w:tab w:val="left" w:pos="810"/>
              </w:tabs>
              <w:rPr>
                <w:sz w:val="20"/>
              </w:rPr>
            </w:pPr>
          </w:p>
          <w:p w:rsidRPr="00C44435" w:rsidR="00E96D72" w:rsidP="00E96D72" w:rsidRDefault="00E96D72" w14:paraId="6AD0EA2C" w14:textId="4909CF10">
            <w:pPr>
              <w:widowControl/>
              <w:tabs>
                <w:tab w:val="left" w:pos="-1080"/>
                <w:tab w:val="left" w:pos="-720"/>
                <w:tab w:val="left" w:pos="360"/>
                <w:tab w:val="left" w:pos="810"/>
              </w:tabs>
              <w:rPr>
                <w:sz w:val="20"/>
              </w:rPr>
            </w:pPr>
            <w:r w:rsidRPr="00C44435">
              <w:rPr>
                <w:sz w:val="20"/>
              </w:rPr>
              <w:t>-25 hours</w:t>
            </w:r>
          </w:p>
        </w:tc>
        <w:tc>
          <w:tcPr>
            <w:tcW w:w="0" w:type="auto"/>
            <w:vAlign w:val="center"/>
          </w:tcPr>
          <w:p w:rsidRPr="00C44435" w:rsidR="00E96D72" w:rsidP="00E96D72" w:rsidRDefault="00E96D72" w14:paraId="6BB49863" w14:textId="5DF7D013">
            <w:pPr>
              <w:widowControl/>
              <w:tabs>
                <w:tab w:val="left" w:pos="-1080"/>
                <w:tab w:val="left" w:pos="-720"/>
                <w:tab w:val="left" w:pos="360"/>
                <w:tab w:val="left" w:pos="810"/>
              </w:tabs>
              <w:rPr>
                <w:sz w:val="20"/>
              </w:rPr>
            </w:pPr>
            <w:r w:rsidRPr="00C44435">
              <w:rPr>
                <w:sz w:val="20"/>
              </w:rPr>
              <w:t>Change in agency estimate</w:t>
            </w:r>
          </w:p>
        </w:tc>
      </w:tr>
      <w:tr w:rsidRPr="00C44435" w:rsidR="00E96D72" w:rsidTr="00CC70FD" w14:paraId="7D3D0729" w14:textId="77777777">
        <w:tc>
          <w:tcPr>
            <w:tcW w:w="0" w:type="auto"/>
          </w:tcPr>
          <w:p w:rsidRPr="00C44435" w:rsidR="00E96D72" w:rsidP="00E96D72" w:rsidRDefault="00E96D72" w14:paraId="2D93D103" w14:textId="42D98B6D">
            <w:pPr>
              <w:widowControl/>
              <w:tabs>
                <w:tab w:val="left" w:pos="-1080"/>
                <w:tab w:val="left" w:pos="-720"/>
                <w:tab w:val="left" w:pos="360"/>
                <w:tab w:val="left" w:pos="810"/>
              </w:tabs>
              <w:rPr>
                <w:sz w:val="20"/>
              </w:rPr>
            </w:pPr>
            <w:r w:rsidRPr="00C44435">
              <w:rPr>
                <w:snapToGrid/>
                <w:sz w:val="20"/>
              </w:rPr>
              <w:t>738(f)</w:t>
            </w:r>
          </w:p>
        </w:tc>
        <w:tc>
          <w:tcPr>
            <w:tcW w:w="0" w:type="auto"/>
          </w:tcPr>
          <w:p w:rsidRPr="00C44435" w:rsidR="00E96D72" w:rsidP="00E96D72" w:rsidRDefault="00E96D72" w14:paraId="1AC63390" w14:textId="2EC69DA7">
            <w:pPr>
              <w:widowControl/>
              <w:tabs>
                <w:tab w:val="left" w:pos="-1080"/>
                <w:tab w:val="left" w:pos="-720"/>
                <w:tab w:val="left" w:pos="360"/>
                <w:tab w:val="left" w:pos="810"/>
              </w:tabs>
              <w:rPr>
                <w:sz w:val="20"/>
              </w:rPr>
            </w:pPr>
            <w:r w:rsidRPr="00C44435">
              <w:rPr>
                <w:snapToGrid/>
                <w:sz w:val="20"/>
              </w:rPr>
              <w:t>Notify District Manager of BOP configuration changes.</w:t>
            </w:r>
          </w:p>
        </w:tc>
        <w:tc>
          <w:tcPr>
            <w:tcW w:w="0" w:type="auto"/>
            <w:vAlign w:val="center"/>
          </w:tcPr>
          <w:p w:rsidRPr="00C44435" w:rsidR="00E96D72" w:rsidP="00E96D72" w:rsidRDefault="000F1616" w14:paraId="6E6AEF65" w14:textId="6CE86C6D">
            <w:pPr>
              <w:widowControl/>
              <w:tabs>
                <w:tab w:val="left" w:pos="-1080"/>
                <w:tab w:val="left" w:pos="-720"/>
                <w:tab w:val="left" w:pos="360"/>
                <w:tab w:val="left" w:pos="810"/>
              </w:tabs>
              <w:rPr>
                <w:sz w:val="20"/>
              </w:rPr>
            </w:pPr>
            <w:r w:rsidRPr="00C44435">
              <w:rPr>
                <w:sz w:val="20"/>
              </w:rPr>
              <w:t>15 submittals</w:t>
            </w:r>
          </w:p>
          <w:p w:rsidRPr="00C44435" w:rsidR="000F1616" w:rsidP="00E96D72" w:rsidRDefault="000F1616" w14:paraId="1560B503" w14:textId="77777777">
            <w:pPr>
              <w:widowControl/>
              <w:tabs>
                <w:tab w:val="left" w:pos="-1080"/>
                <w:tab w:val="left" w:pos="-720"/>
                <w:tab w:val="left" w:pos="360"/>
                <w:tab w:val="left" w:pos="810"/>
              </w:tabs>
              <w:rPr>
                <w:sz w:val="20"/>
              </w:rPr>
            </w:pPr>
          </w:p>
          <w:p w:rsidRPr="00C44435" w:rsidR="000F1616" w:rsidP="00E96D72" w:rsidRDefault="000F1616" w14:paraId="40B4DC20" w14:textId="1969B76A">
            <w:pPr>
              <w:widowControl/>
              <w:tabs>
                <w:tab w:val="left" w:pos="-1080"/>
                <w:tab w:val="left" w:pos="-720"/>
                <w:tab w:val="left" w:pos="360"/>
                <w:tab w:val="left" w:pos="810"/>
              </w:tabs>
              <w:rPr>
                <w:sz w:val="20"/>
              </w:rPr>
            </w:pPr>
            <w:r w:rsidRPr="00C44435">
              <w:rPr>
                <w:sz w:val="20"/>
              </w:rPr>
              <w:t>8 hours</w:t>
            </w:r>
          </w:p>
        </w:tc>
        <w:tc>
          <w:tcPr>
            <w:tcW w:w="0" w:type="auto"/>
            <w:vAlign w:val="center"/>
          </w:tcPr>
          <w:p w:rsidRPr="00C44435" w:rsidR="00D91392" w:rsidP="00E96D72" w:rsidRDefault="000F1616" w14:paraId="3B97C7AD" w14:textId="77777777">
            <w:pPr>
              <w:widowControl/>
              <w:tabs>
                <w:tab w:val="left" w:pos="-1080"/>
                <w:tab w:val="left" w:pos="-720"/>
                <w:tab w:val="left" w:pos="360"/>
                <w:tab w:val="left" w:pos="810"/>
              </w:tabs>
              <w:rPr>
                <w:sz w:val="20"/>
              </w:rPr>
            </w:pPr>
            <w:r w:rsidRPr="00C44435">
              <w:rPr>
                <w:sz w:val="20"/>
              </w:rPr>
              <w:t xml:space="preserve">5 </w:t>
            </w:r>
          </w:p>
          <w:p w:rsidRPr="00C44435" w:rsidR="00E96D72" w:rsidP="00E96D72" w:rsidRDefault="000F1616" w14:paraId="4059E247" w14:textId="07AE0F90">
            <w:pPr>
              <w:widowControl/>
              <w:tabs>
                <w:tab w:val="left" w:pos="-1080"/>
                <w:tab w:val="left" w:pos="-720"/>
                <w:tab w:val="left" w:pos="360"/>
                <w:tab w:val="left" w:pos="810"/>
              </w:tabs>
              <w:rPr>
                <w:sz w:val="20"/>
              </w:rPr>
            </w:pPr>
            <w:r w:rsidRPr="00C44435">
              <w:rPr>
                <w:sz w:val="20"/>
              </w:rPr>
              <w:t>submittals</w:t>
            </w:r>
          </w:p>
          <w:p w:rsidRPr="00C44435" w:rsidR="000F1616" w:rsidP="00E96D72" w:rsidRDefault="000F1616" w14:paraId="6F96B44C" w14:textId="77777777">
            <w:pPr>
              <w:widowControl/>
              <w:tabs>
                <w:tab w:val="left" w:pos="-1080"/>
                <w:tab w:val="left" w:pos="-720"/>
                <w:tab w:val="left" w:pos="360"/>
                <w:tab w:val="left" w:pos="810"/>
              </w:tabs>
              <w:rPr>
                <w:sz w:val="20"/>
              </w:rPr>
            </w:pPr>
          </w:p>
          <w:p w:rsidRPr="00C44435" w:rsidR="000F1616" w:rsidP="00E96D72" w:rsidRDefault="000F1616" w14:paraId="756D9608" w14:textId="39B61B51">
            <w:pPr>
              <w:widowControl/>
              <w:tabs>
                <w:tab w:val="left" w:pos="-1080"/>
                <w:tab w:val="left" w:pos="-720"/>
                <w:tab w:val="left" w:pos="360"/>
                <w:tab w:val="left" w:pos="810"/>
              </w:tabs>
              <w:rPr>
                <w:sz w:val="20"/>
              </w:rPr>
            </w:pPr>
            <w:r w:rsidRPr="00C44435">
              <w:rPr>
                <w:sz w:val="20"/>
              </w:rPr>
              <w:t>3 hours</w:t>
            </w:r>
          </w:p>
        </w:tc>
        <w:tc>
          <w:tcPr>
            <w:tcW w:w="0" w:type="auto"/>
            <w:vAlign w:val="center"/>
          </w:tcPr>
          <w:p w:rsidRPr="00C44435" w:rsidR="00E96D72" w:rsidP="00E96D72" w:rsidRDefault="000F1616" w14:paraId="05C8FB71" w14:textId="77777777">
            <w:pPr>
              <w:widowControl/>
              <w:tabs>
                <w:tab w:val="left" w:pos="-1080"/>
                <w:tab w:val="left" w:pos="-720"/>
                <w:tab w:val="left" w:pos="360"/>
                <w:tab w:val="left" w:pos="810"/>
              </w:tabs>
              <w:rPr>
                <w:sz w:val="20"/>
              </w:rPr>
            </w:pPr>
            <w:r w:rsidRPr="00C44435">
              <w:rPr>
                <w:sz w:val="20"/>
              </w:rPr>
              <w:t>-10 submittals</w:t>
            </w:r>
          </w:p>
          <w:p w:rsidRPr="00C44435" w:rsidR="000F1616" w:rsidP="00E96D72" w:rsidRDefault="000F1616" w14:paraId="0B522220" w14:textId="77777777">
            <w:pPr>
              <w:widowControl/>
              <w:tabs>
                <w:tab w:val="left" w:pos="-1080"/>
                <w:tab w:val="left" w:pos="-720"/>
                <w:tab w:val="left" w:pos="360"/>
                <w:tab w:val="left" w:pos="810"/>
              </w:tabs>
              <w:rPr>
                <w:sz w:val="20"/>
              </w:rPr>
            </w:pPr>
          </w:p>
          <w:p w:rsidRPr="00C44435" w:rsidR="000F1616" w:rsidP="00E96D72" w:rsidRDefault="000F1616" w14:paraId="0821AC04" w14:textId="14468F6F">
            <w:pPr>
              <w:widowControl/>
              <w:tabs>
                <w:tab w:val="left" w:pos="-1080"/>
                <w:tab w:val="left" w:pos="-720"/>
                <w:tab w:val="left" w:pos="360"/>
                <w:tab w:val="left" w:pos="810"/>
              </w:tabs>
              <w:rPr>
                <w:sz w:val="20"/>
              </w:rPr>
            </w:pPr>
            <w:r w:rsidRPr="00C44435">
              <w:rPr>
                <w:sz w:val="20"/>
              </w:rPr>
              <w:t>-5 hours</w:t>
            </w:r>
          </w:p>
        </w:tc>
        <w:tc>
          <w:tcPr>
            <w:tcW w:w="0" w:type="auto"/>
            <w:vAlign w:val="center"/>
          </w:tcPr>
          <w:p w:rsidRPr="00C44435" w:rsidR="00E96D72" w:rsidP="00E96D72" w:rsidRDefault="00E96D72" w14:paraId="0ED0D9B7" w14:textId="45B700FE">
            <w:pPr>
              <w:widowControl/>
              <w:tabs>
                <w:tab w:val="left" w:pos="-1080"/>
                <w:tab w:val="left" w:pos="-720"/>
                <w:tab w:val="left" w:pos="360"/>
                <w:tab w:val="left" w:pos="810"/>
              </w:tabs>
              <w:rPr>
                <w:sz w:val="20"/>
              </w:rPr>
            </w:pPr>
            <w:r w:rsidRPr="00C44435">
              <w:rPr>
                <w:sz w:val="20"/>
              </w:rPr>
              <w:t>Change in agency estimate</w:t>
            </w:r>
          </w:p>
        </w:tc>
      </w:tr>
      <w:tr w:rsidRPr="00C44435" w:rsidR="00E545A6" w:rsidTr="00CC70FD" w14:paraId="0A650EF7" w14:textId="77777777">
        <w:tc>
          <w:tcPr>
            <w:tcW w:w="0" w:type="auto"/>
          </w:tcPr>
          <w:p w:rsidRPr="00C44435" w:rsidR="00E545A6" w:rsidP="00E545A6" w:rsidRDefault="00E545A6" w14:paraId="1D95B19F" w14:textId="171687D3">
            <w:pPr>
              <w:widowControl/>
              <w:tabs>
                <w:tab w:val="left" w:pos="-1080"/>
                <w:tab w:val="left" w:pos="-720"/>
                <w:tab w:val="left" w:pos="360"/>
                <w:tab w:val="left" w:pos="810"/>
              </w:tabs>
              <w:rPr>
                <w:sz w:val="20"/>
              </w:rPr>
            </w:pPr>
            <w:r w:rsidRPr="00C44435">
              <w:rPr>
                <w:snapToGrid/>
                <w:sz w:val="20"/>
              </w:rPr>
              <w:t>738(m)</w:t>
            </w:r>
          </w:p>
        </w:tc>
        <w:tc>
          <w:tcPr>
            <w:tcW w:w="0" w:type="auto"/>
          </w:tcPr>
          <w:p w:rsidRPr="00C44435" w:rsidR="00E545A6" w:rsidP="00E545A6" w:rsidRDefault="00E545A6" w14:paraId="12CBD2BE" w14:textId="56656A9D">
            <w:pPr>
              <w:widowControl/>
              <w:tabs>
                <w:tab w:val="left" w:pos="-1080"/>
                <w:tab w:val="left" w:pos="-720"/>
                <w:tab w:val="left" w:pos="360"/>
                <w:tab w:val="left" w:pos="810"/>
              </w:tabs>
              <w:rPr>
                <w:sz w:val="20"/>
              </w:rPr>
            </w:pPr>
            <w:r w:rsidRPr="00C44435">
              <w:rPr>
                <w:snapToGrid/>
                <w:sz w:val="20"/>
              </w:rPr>
              <w:t>Request approval to utilize any other well-control equipment; include ITP report re-equipment design and suitability; any other documentation/information required by District Manager (ITP Action).</w:t>
            </w:r>
          </w:p>
        </w:tc>
        <w:tc>
          <w:tcPr>
            <w:tcW w:w="0" w:type="auto"/>
            <w:vAlign w:val="center"/>
          </w:tcPr>
          <w:p w:rsidRPr="00C44435" w:rsidR="00E545A6" w:rsidP="00E545A6" w:rsidRDefault="00E545A6" w14:paraId="1B9B7EA2" w14:textId="77777777">
            <w:pPr>
              <w:widowControl/>
              <w:tabs>
                <w:tab w:val="left" w:pos="-1080"/>
                <w:tab w:val="left" w:pos="-720"/>
                <w:tab w:val="left" w:pos="360"/>
                <w:tab w:val="left" w:pos="810"/>
              </w:tabs>
              <w:rPr>
                <w:sz w:val="20"/>
              </w:rPr>
            </w:pPr>
            <w:r w:rsidRPr="00C44435">
              <w:rPr>
                <w:sz w:val="20"/>
              </w:rPr>
              <w:t>10 requests</w:t>
            </w:r>
          </w:p>
          <w:p w:rsidRPr="00C44435" w:rsidR="00E545A6" w:rsidP="00E545A6" w:rsidRDefault="00E545A6" w14:paraId="72A5C6D2" w14:textId="77777777">
            <w:pPr>
              <w:widowControl/>
              <w:tabs>
                <w:tab w:val="left" w:pos="-1080"/>
                <w:tab w:val="left" w:pos="-720"/>
                <w:tab w:val="left" w:pos="360"/>
                <w:tab w:val="left" w:pos="810"/>
              </w:tabs>
              <w:rPr>
                <w:sz w:val="20"/>
              </w:rPr>
            </w:pPr>
          </w:p>
          <w:p w:rsidRPr="00C44435" w:rsidR="00E545A6" w:rsidP="00E545A6" w:rsidRDefault="00E545A6" w14:paraId="30607C6B" w14:textId="7263F080">
            <w:pPr>
              <w:widowControl/>
              <w:tabs>
                <w:tab w:val="left" w:pos="-1080"/>
                <w:tab w:val="left" w:pos="-720"/>
                <w:tab w:val="left" w:pos="360"/>
                <w:tab w:val="left" w:pos="810"/>
              </w:tabs>
              <w:rPr>
                <w:sz w:val="20"/>
              </w:rPr>
            </w:pPr>
            <w:r w:rsidRPr="00C44435">
              <w:rPr>
                <w:sz w:val="20"/>
              </w:rPr>
              <w:t>20 hours</w:t>
            </w:r>
          </w:p>
        </w:tc>
        <w:tc>
          <w:tcPr>
            <w:tcW w:w="0" w:type="auto"/>
            <w:vAlign w:val="center"/>
          </w:tcPr>
          <w:p w:rsidRPr="00C44435" w:rsidR="00E545A6" w:rsidP="00E545A6" w:rsidRDefault="00E545A6" w14:paraId="0C3D8CC4" w14:textId="77777777">
            <w:pPr>
              <w:widowControl/>
              <w:tabs>
                <w:tab w:val="left" w:pos="-1080"/>
                <w:tab w:val="left" w:pos="-720"/>
                <w:tab w:val="left" w:pos="360"/>
                <w:tab w:val="left" w:pos="810"/>
              </w:tabs>
              <w:rPr>
                <w:sz w:val="20"/>
              </w:rPr>
            </w:pPr>
            <w:r w:rsidRPr="00C44435">
              <w:rPr>
                <w:sz w:val="20"/>
              </w:rPr>
              <w:t>40 requests</w:t>
            </w:r>
          </w:p>
          <w:p w:rsidRPr="00C44435" w:rsidR="00E545A6" w:rsidP="00E545A6" w:rsidRDefault="00E545A6" w14:paraId="3BDB1794" w14:textId="77777777">
            <w:pPr>
              <w:widowControl/>
              <w:tabs>
                <w:tab w:val="left" w:pos="-1080"/>
                <w:tab w:val="left" w:pos="-720"/>
                <w:tab w:val="left" w:pos="360"/>
                <w:tab w:val="left" w:pos="810"/>
              </w:tabs>
              <w:rPr>
                <w:sz w:val="20"/>
              </w:rPr>
            </w:pPr>
          </w:p>
          <w:p w:rsidRPr="00C44435" w:rsidR="00E545A6" w:rsidP="00E545A6" w:rsidRDefault="00E545A6" w14:paraId="0091F3F6" w14:textId="3AD4F785">
            <w:pPr>
              <w:widowControl/>
              <w:tabs>
                <w:tab w:val="left" w:pos="-1080"/>
                <w:tab w:val="left" w:pos="-720"/>
                <w:tab w:val="left" w:pos="360"/>
                <w:tab w:val="left" w:pos="810"/>
              </w:tabs>
              <w:rPr>
                <w:sz w:val="20"/>
              </w:rPr>
            </w:pPr>
            <w:r w:rsidRPr="00C44435">
              <w:rPr>
                <w:sz w:val="20"/>
              </w:rPr>
              <w:t>80 hours</w:t>
            </w:r>
          </w:p>
        </w:tc>
        <w:tc>
          <w:tcPr>
            <w:tcW w:w="0" w:type="auto"/>
            <w:vAlign w:val="center"/>
          </w:tcPr>
          <w:p w:rsidRPr="00C44435" w:rsidR="00E545A6" w:rsidP="00E545A6" w:rsidRDefault="00E545A6" w14:paraId="771B253B" w14:textId="77777777">
            <w:pPr>
              <w:widowControl/>
              <w:tabs>
                <w:tab w:val="left" w:pos="-1080"/>
                <w:tab w:val="left" w:pos="-720"/>
                <w:tab w:val="left" w:pos="360"/>
                <w:tab w:val="left" w:pos="810"/>
              </w:tabs>
              <w:rPr>
                <w:sz w:val="20"/>
              </w:rPr>
            </w:pPr>
            <w:r w:rsidRPr="00C44435">
              <w:rPr>
                <w:sz w:val="20"/>
              </w:rPr>
              <w:t>+30 requests</w:t>
            </w:r>
          </w:p>
          <w:p w:rsidRPr="00C44435" w:rsidR="00E545A6" w:rsidP="00E545A6" w:rsidRDefault="00E545A6" w14:paraId="56E20684" w14:textId="77777777">
            <w:pPr>
              <w:widowControl/>
              <w:tabs>
                <w:tab w:val="left" w:pos="-1080"/>
                <w:tab w:val="left" w:pos="-720"/>
                <w:tab w:val="left" w:pos="360"/>
                <w:tab w:val="left" w:pos="810"/>
              </w:tabs>
              <w:rPr>
                <w:sz w:val="20"/>
              </w:rPr>
            </w:pPr>
          </w:p>
          <w:p w:rsidRPr="00C44435" w:rsidR="00E545A6" w:rsidP="00E545A6" w:rsidRDefault="00E545A6" w14:paraId="7A48C4BC" w14:textId="4B56C5AB">
            <w:pPr>
              <w:widowControl/>
              <w:tabs>
                <w:tab w:val="left" w:pos="-1080"/>
                <w:tab w:val="left" w:pos="-720"/>
                <w:tab w:val="left" w:pos="360"/>
                <w:tab w:val="left" w:pos="810"/>
              </w:tabs>
              <w:rPr>
                <w:sz w:val="20"/>
              </w:rPr>
            </w:pPr>
            <w:r w:rsidRPr="00C44435">
              <w:rPr>
                <w:sz w:val="20"/>
              </w:rPr>
              <w:t>+60 hours</w:t>
            </w:r>
          </w:p>
        </w:tc>
        <w:tc>
          <w:tcPr>
            <w:tcW w:w="0" w:type="auto"/>
            <w:vAlign w:val="center"/>
          </w:tcPr>
          <w:p w:rsidRPr="00C44435" w:rsidR="00E545A6" w:rsidP="00E545A6" w:rsidRDefault="00E545A6" w14:paraId="54B04C1E" w14:textId="25FD1724">
            <w:pPr>
              <w:widowControl/>
              <w:tabs>
                <w:tab w:val="left" w:pos="-1080"/>
                <w:tab w:val="left" w:pos="-720"/>
                <w:tab w:val="left" w:pos="360"/>
                <w:tab w:val="left" w:pos="810"/>
              </w:tabs>
              <w:rPr>
                <w:sz w:val="20"/>
              </w:rPr>
            </w:pPr>
            <w:r w:rsidRPr="00C44435">
              <w:rPr>
                <w:sz w:val="20"/>
              </w:rPr>
              <w:t>Change in agency estimate</w:t>
            </w:r>
          </w:p>
        </w:tc>
      </w:tr>
      <w:tr w:rsidRPr="00C44435" w:rsidR="00937E0C" w:rsidTr="00CC70FD" w14:paraId="400B2342" w14:textId="77777777">
        <w:tc>
          <w:tcPr>
            <w:tcW w:w="0" w:type="auto"/>
          </w:tcPr>
          <w:p w:rsidRPr="00C44435" w:rsidR="00937E0C" w:rsidP="00937E0C" w:rsidRDefault="00937E0C" w14:paraId="0CF648D6" w14:textId="1BE7EB40">
            <w:pPr>
              <w:widowControl/>
              <w:tabs>
                <w:tab w:val="left" w:pos="-1080"/>
                <w:tab w:val="left" w:pos="-720"/>
                <w:tab w:val="left" w:pos="360"/>
                <w:tab w:val="left" w:pos="810"/>
              </w:tabs>
              <w:rPr>
                <w:sz w:val="20"/>
              </w:rPr>
            </w:pPr>
            <w:r w:rsidRPr="00C44435">
              <w:rPr>
                <w:snapToGrid/>
                <w:sz w:val="20"/>
              </w:rPr>
              <w:t>739(b)</w:t>
            </w:r>
          </w:p>
        </w:tc>
        <w:tc>
          <w:tcPr>
            <w:tcW w:w="0" w:type="auto"/>
          </w:tcPr>
          <w:p w:rsidRPr="00C44435" w:rsidR="00937E0C" w:rsidP="00937E0C" w:rsidRDefault="00937E0C" w14:paraId="5F54EE7D" w14:textId="2B38AC6D">
            <w:pPr>
              <w:widowControl/>
              <w:tabs>
                <w:tab w:val="left" w:pos="-1080"/>
                <w:tab w:val="left" w:pos="-720"/>
                <w:tab w:val="left" w:pos="360"/>
                <w:tab w:val="left" w:pos="810"/>
              </w:tabs>
              <w:rPr>
                <w:sz w:val="20"/>
              </w:rPr>
            </w:pPr>
            <w:r w:rsidRPr="00C44435">
              <w:rPr>
                <w:snapToGrid/>
                <w:sz w:val="20"/>
              </w:rPr>
              <w:t xml:space="preserve">An ITP report documenting inspection, including problems and how corrected; make reports available to BSEE upon request. </w:t>
            </w:r>
          </w:p>
        </w:tc>
        <w:tc>
          <w:tcPr>
            <w:tcW w:w="0" w:type="auto"/>
            <w:vAlign w:val="center"/>
          </w:tcPr>
          <w:p w:rsidRPr="00C44435" w:rsidR="00937E0C" w:rsidP="00937E0C" w:rsidRDefault="00937E0C" w14:paraId="21C0D681" w14:textId="77777777">
            <w:pPr>
              <w:widowControl/>
              <w:tabs>
                <w:tab w:val="left" w:pos="-1080"/>
                <w:tab w:val="left" w:pos="-720"/>
                <w:tab w:val="left" w:pos="360"/>
                <w:tab w:val="left" w:pos="810"/>
              </w:tabs>
              <w:rPr>
                <w:sz w:val="20"/>
              </w:rPr>
            </w:pPr>
            <w:r w:rsidRPr="00C44435">
              <w:rPr>
                <w:sz w:val="20"/>
              </w:rPr>
              <w:t>21 reports</w:t>
            </w:r>
          </w:p>
          <w:p w:rsidRPr="00C44435" w:rsidR="00937E0C" w:rsidP="00937E0C" w:rsidRDefault="00937E0C" w14:paraId="43E1D4C5" w14:textId="77777777">
            <w:pPr>
              <w:widowControl/>
              <w:tabs>
                <w:tab w:val="left" w:pos="-1080"/>
                <w:tab w:val="left" w:pos="-720"/>
                <w:tab w:val="left" w:pos="360"/>
                <w:tab w:val="left" w:pos="810"/>
              </w:tabs>
              <w:rPr>
                <w:sz w:val="20"/>
              </w:rPr>
            </w:pPr>
          </w:p>
          <w:p w:rsidRPr="00C44435" w:rsidR="00937E0C" w:rsidP="00937E0C" w:rsidRDefault="00937E0C" w14:paraId="584E2CD1" w14:textId="4CA70DF7">
            <w:pPr>
              <w:widowControl/>
              <w:tabs>
                <w:tab w:val="left" w:pos="-1080"/>
                <w:tab w:val="left" w:pos="-720"/>
                <w:tab w:val="left" w:pos="360"/>
                <w:tab w:val="left" w:pos="810"/>
              </w:tabs>
              <w:rPr>
                <w:sz w:val="20"/>
              </w:rPr>
            </w:pPr>
            <w:r w:rsidRPr="00C44435">
              <w:rPr>
                <w:sz w:val="20"/>
              </w:rPr>
              <w:t>105 hours</w:t>
            </w:r>
          </w:p>
        </w:tc>
        <w:tc>
          <w:tcPr>
            <w:tcW w:w="0" w:type="auto"/>
            <w:vAlign w:val="center"/>
          </w:tcPr>
          <w:p w:rsidRPr="00C44435" w:rsidR="00937E0C" w:rsidP="00937E0C" w:rsidRDefault="00937E0C" w14:paraId="29BF3A51" w14:textId="77777777">
            <w:pPr>
              <w:widowControl/>
              <w:tabs>
                <w:tab w:val="left" w:pos="-1080"/>
                <w:tab w:val="left" w:pos="-720"/>
                <w:tab w:val="left" w:pos="360"/>
                <w:tab w:val="left" w:pos="810"/>
              </w:tabs>
              <w:rPr>
                <w:sz w:val="20"/>
              </w:rPr>
            </w:pPr>
            <w:r w:rsidRPr="00C44435">
              <w:rPr>
                <w:sz w:val="20"/>
              </w:rPr>
              <w:t>40 reports</w:t>
            </w:r>
          </w:p>
          <w:p w:rsidRPr="00C44435" w:rsidR="00937E0C" w:rsidP="00937E0C" w:rsidRDefault="00937E0C" w14:paraId="60FD9469" w14:textId="77777777">
            <w:pPr>
              <w:widowControl/>
              <w:tabs>
                <w:tab w:val="left" w:pos="-1080"/>
                <w:tab w:val="left" w:pos="-720"/>
                <w:tab w:val="left" w:pos="360"/>
                <w:tab w:val="left" w:pos="810"/>
              </w:tabs>
              <w:rPr>
                <w:sz w:val="20"/>
              </w:rPr>
            </w:pPr>
          </w:p>
          <w:p w:rsidRPr="00C44435" w:rsidR="00937E0C" w:rsidP="00937E0C" w:rsidRDefault="00937E0C" w14:paraId="4A1A2DFC" w14:textId="6D3FC999">
            <w:pPr>
              <w:widowControl/>
              <w:tabs>
                <w:tab w:val="left" w:pos="-1080"/>
                <w:tab w:val="left" w:pos="-720"/>
                <w:tab w:val="left" w:pos="360"/>
                <w:tab w:val="left" w:pos="810"/>
              </w:tabs>
              <w:rPr>
                <w:sz w:val="20"/>
              </w:rPr>
            </w:pPr>
            <w:r w:rsidRPr="00C44435">
              <w:rPr>
                <w:sz w:val="20"/>
              </w:rPr>
              <w:t>200 hours</w:t>
            </w:r>
          </w:p>
        </w:tc>
        <w:tc>
          <w:tcPr>
            <w:tcW w:w="0" w:type="auto"/>
            <w:vAlign w:val="center"/>
          </w:tcPr>
          <w:p w:rsidRPr="00C44435" w:rsidR="00937E0C" w:rsidP="00937E0C" w:rsidRDefault="00937E0C" w14:paraId="6F931F5E" w14:textId="77777777">
            <w:pPr>
              <w:widowControl/>
              <w:tabs>
                <w:tab w:val="left" w:pos="-1080"/>
                <w:tab w:val="left" w:pos="-720"/>
                <w:tab w:val="left" w:pos="360"/>
                <w:tab w:val="left" w:pos="810"/>
              </w:tabs>
              <w:rPr>
                <w:sz w:val="20"/>
              </w:rPr>
            </w:pPr>
            <w:r w:rsidRPr="00C44435">
              <w:rPr>
                <w:sz w:val="20"/>
              </w:rPr>
              <w:t>+19 reports</w:t>
            </w:r>
          </w:p>
          <w:p w:rsidRPr="00C44435" w:rsidR="00937E0C" w:rsidP="00937E0C" w:rsidRDefault="00937E0C" w14:paraId="5378F969" w14:textId="77777777">
            <w:pPr>
              <w:widowControl/>
              <w:tabs>
                <w:tab w:val="left" w:pos="-1080"/>
                <w:tab w:val="left" w:pos="-720"/>
                <w:tab w:val="left" w:pos="360"/>
                <w:tab w:val="left" w:pos="810"/>
              </w:tabs>
              <w:rPr>
                <w:sz w:val="20"/>
              </w:rPr>
            </w:pPr>
          </w:p>
          <w:p w:rsidRPr="00C44435" w:rsidR="00937E0C" w:rsidP="00937E0C" w:rsidRDefault="00937E0C" w14:paraId="6962F124" w14:textId="16D8E9E5">
            <w:pPr>
              <w:widowControl/>
              <w:tabs>
                <w:tab w:val="left" w:pos="-1080"/>
                <w:tab w:val="left" w:pos="-720"/>
                <w:tab w:val="left" w:pos="360"/>
                <w:tab w:val="left" w:pos="810"/>
              </w:tabs>
              <w:rPr>
                <w:sz w:val="20"/>
              </w:rPr>
            </w:pPr>
            <w:r w:rsidRPr="00C44435">
              <w:rPr>
                <w:sz w:val="20"/>
              </w:rPr>
              <w:t>+95 hours</w:t>
            </w:r>
          </w:p>
        </w:tc>
        <w:tc>
          <w:tcPr>
            <w:tcW w:w="0" w:type="auto"/>
            <w:vAlign w:val="center"/>
          </w:tcPr>
          <w:p w:rsidRPr="00C44435" w:rsidR="00937E0C" w:rsidP="00937E0C" w:rsidRDefault="00937E0C" w14:paraId="13C9CEB1" w14:textId="517342F0">
            <w:pPr>
              <w:widowControl/>
              <w:tabs>
                <w:tab w:val="left" w:pos="-1080"/>
                <w:tab w:val="left" w:pos="-720"/>
                <w:tab w:val="left" w:pos="360"/>
                <w:tab w:val="left" w:pos="810"/>
              </w:tabs>
              <w:rPr>
                <w:sz w:val="20"/>
              </w:rPr>
            </w:pPr>
            <w:r w:rsidRPr="00C44435">
              <w:rPr>
                <w:sz w:val="20"/>
              </w:rPr>
              <w:t>Change in agency estimate</w:t>
            </w:r>
          </w:p>
        </w:tc>
      </w:tr>
      <w:tr w:rsidRPr="00C44435" w:rsidR="008D552B" w:rsidTr="00CC70FD" w14:paraId="66F3E3BE" w14:textId="77777777">
        <w:tc>
          <w:tcPr>
            <w:tcW w:w="0" w:type="auto"/>
          </w:tcPr>
          <w:p w:rsidRPr="00C44435" w:rsidR="008D552B" w:rsidP="008D552B" w:rsidRDefault="008D552B" w14:paraId="032281BE" w14:textId="6310C680">
            <w:pPr>
              <w:widowControl/>
              <w:tabs>
                <w:tab w:val="left" w:pos="-1080"/>
                <w:tab w:val="left" w:pos="-720"/>
                <w:tab w:val="left" w:pos="360"/>
                <w:tab w:val="left" w:pos="810"/>
              </w:tabs>
              <w:rPr>
                <w:sz w:val="20"/>
              </w:rPr>
            </w:pPr>
            <w:r w:rsidRPr="00C44435">
              <w:rPr>
                <w:snapToGrid/>
                <w:sz w:val="20"/>
              </w:rPr>
              <w:t>740; 711(b); 724(b); 738(c); 745; 746</w:t>
            </w:r>
          </w:p>
        </w:tc>
        <w:tc>
          <w:tcPr>
            <w:tcW w:w="0" w:type="auto"/>
          </w:tcPr>
          <w:p w:rsidRPr="00C44435" w:rsidR="008D552B" w:rsidP="008D552B" w:rsidRDefault="008D552B" w14:paraId="5DD7FC03" w14:textId="159BF6B7">
            <w:pPr>
              <w:widowControl/>
              <w:tabs>
                <w:tab w:val="left" w:pos="-1080"/>
                <w:tab w:val="left" w:pos="-720"/>
                <w:tab w:val="left" w:pos="360"/>
                <w:tab w:val="left" w:pos="810"/>
              </w:tabs>
              <w:rPr>
                <w:sz w:val="20"/>
              </w:rPr>
            </w:pPr>
            <w:r w:rsidRPr="00C44435">
              <w:rPr>
                <w:snapToGrid/>
                <w:sz w:val="20"/>
              </w:rPr>
              <w:t>Maintain daily report/records onsite during operations include, but not limited to, date, time, type of drill, test results; any information required by the District Manager.</w:t>
            </w:r>
          </w:p>
        </w:tc>
        <w:tc>
          <w:tcPr>
            <w:tcW w:w="0" w:type="auto"/>
            <w:vAlign w:val="center"/>
          </w:tcPr>
          <w:p w:rsidRPr="00C44435" w:rsidR="00D91392" w:rsidP="008D552B" w:rsidRDefault="008D552B" w14:paraId="16092BA0" w14:textId="77777777">
            <w:pPr>
              <w:widowControl/>
              <w:tabs>
                <w:tab w:val="left" w:pos="-1080"/>
                <w:tab w:val="left" w:pos="-720"/>
                <w:tab w:val="left" w:pos="360"/>
                <w:tab w:val="left" w:pos="810"/>
              </w:tabs>
              <w:rPr>
                <w:sz w:val="20"/>
              </w:rPr>
            </w:pPr>
            <w:r w:rsidRPr="00C44435">
              <w:rPr>
                <w:sz w:val="20"/>
              </w:rPr>
              <w:t xml:space="preserve">312 </w:t>
            </w:r>
          </w:p>
          <w:p w:rsidRPr="00C44435" w:rsidR="008D552B" w:rsidP="008D552B" w:rsidRDefault="008D552B" w14:paraId="058CAA47" w14:textId="5546BE8E">
            <w:pPr>
              <w:widowControl/>
              <w:tabs>
                <w:tab w:val="left" w:pos="-1080"/>
                <w:tab w:val="left" w:pos="-720"/>
                <w:tab w:val="left" w:pos="360"/>
                <w:tab w:val="left" w:pos="810"/>
              </w:tabs>
              <w:rPr>
                <w:sz w:val="20"/>
              </w:rPr>
            </w:pPr>
            <w:r w:rsidRPr="00C44435">
              <w:rPr>
                <w:sz w:val="20"/>
              </w:rPr>
              <w:t>reports</w:t>
            </w:r>
          </w:p>
          <w:p w:rsidRPr="00C44435" w:rsidR="008D552B" w:rsidP="008D552B" w:rsidRDefault="008D552B" w14:paraId="7449DF6B" w14:textId="77777777">
            <w:pPr>
              <w:widowControl/>
              <w:tabs>
                <w:tab w:val="left" w:pos="-1080"/>
                <w:tab w:val="left" w:pos="-720"/>
                <w:tab w:val="left" w:pos="360"/>
                <w:tab w:val="left" w:pos="810"/>
              </w:tabs>
              <w:rPr>
                <w:sz w:val="20"/>
              </w:rPr>
            </w:pPr>
          </w:p>
          <w:p w:rsidRPr="00C44435" w:rsidR="00D91392" w:rsidP="008D552B" w:rsidRDefault="008D552B" w14:paraId="0FDA2456" w14:textId="77777777">
            <w:pPr>
              <w:widowControl/>
              <w:tabs>
                <w:tab w:val="left" w:pos="-1080"/>
                <w:tab w:val="left" w:pos="-720"/>
                <w:tab w:val="left" w:pos="360"/>
                <w:tab w:val="left" w:pos="810"/>
              </w:tabs>
              <w:rPr>
                <w:sz w:val="20"/>
              </w:rPr>
            </w:pPr>
            <w:r w:rsidRPr="00C44435">
              <w:rPr>
                <w:sz w:val="20"/>
              </w:rPr>
              <w:t xml:space="preserve">130 </w:t>
            </w:r>
          </w:p>
          <w:p w:rsidRPr="00C44435" w:rsidR="008D552B" w:rsidP="008D552B" w:rsidRDefault="008D552B" w14:paraId="41EBDC74" w14:textId="78DB4B06">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8D552B" w:rsidP="008D552B" w:rsidRDefault="008D552B" w14:paraId="6D390B90" w14:textId="77777777">
            <w:pPr>
              <w:widowControl/>
              <w:tabs>
                <w:tab w:val="left" w:pos="-1080"/>
                <w:tab w:val="left" w:pos="-720"/>
                <w:tab w:val="left" w:pos="360"/>
                <w:tab w:val="left" w:pos="810"/>
              </w:tabs>
              <w:rPr>
                <w:sz w:val="20"/>
              </w:rPr>
            </w:pPr>
            <w:r w:rsidRPr="00C44435">
              <w:rPr>
                <w:sz w:val="20"/>
              </w:rPr>
              <w:t>18,000 reports</w:t>
            </w:r>
          </w:p>
          <w:p w:rsidRPr="00C44435" w:rsidR="008D552B" w:rsidP="008D552B" w:rsidRDefault="008D552B" w14:paraId="2BD3493D" w14:textId="77777777">
            <w:pPr>
              <w:widowControl/>
              <w:tabs>
                <w:tab w:val="left" w:pos="-1080"/>
                <w:tab w:val="left" w:pos="-720"/>
                <w:tab w:val="left" w:pos="360"/>
                <w:tab w:val="left" w:pos="810"/>
              </w:tabs>
              <w:rPr>
                <w:sz w:val="20"/>
              </w:rPr>
            </w:pPr>
          </w:p>
          <w:p w:rsidRPr="00C44435" w:rsidR="00D91392" w:rsidP="008D552B" w:rsidRDefault="008D552B" w14:paraId="1BFC5639" w14:textId="77777777">
            <w:pPr>
              <w:widowControl/>
              <w:tabs>
                <w:tab w:val="left" w:pos="-1080"/>
                <w:tab w:val="left" w:pos="-720"/>
                <w:tab w:val="left" w:pos="360"/>
                <w:tab w:val="left" w:pos="810"/>
              </w:tabs>
              <w:rPr>
                <w:sz w:val="20"/>
              </w:rPr>
            </w:pPr>
            <w:r w:rsidRPr="00C44435">
              <w:rPr>
                <w:sz w:val="20"/>
              </w:rPr>
              <w:t xml:space="preserve">9,000 </w:t>
            </w:r>
          </w:p>
          <w:p w:rsidRPr="00C44435" w:rsidR="008D552B" w:rsidP="008D552B" w:rsidRDefault="008D552B" w14:paraId="10752510" w14:textId="3EB0B429">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8D552B" w:rsidP="008D552B" w:rsidRDefault="008D552B" w14:paraId="41C48778" w14:textId="77777777">
            <w:pPr>
              <w:widowControl/>
              <w:tabs>
                <w:tab w:val="left" w:pos="-1080"/>
                <w:tab w:val="left" w:pos="-720"/>
                <w:tab w:val="left" w:pos="360"/>
                <w:tab w:val="left" w:pos="810"/>
              </w:tabs>
              <w:rPr>
                <w:sz w:val="20"/>
              </w:rPr>
            </w:pPr>
            <w:r w:rsidRPr="00C44435">
              <w:rPr>
                <w:sz w:val="20"/>
              </w:rPr>
              <w:t>+17,688 reports</w:t>
            </w:r>
          </w:p>
          <w:p w:rsidRPr="00C44435" w:rsidR="008D552B" w:rsidP="008D552B" w:rsidRDefault="008D552B" w14:paraId="7BC860ED" w14:textId="77777777">
            <w:pPr>
              <w:widowControl/>
              <w:tabs>
                <w:tab w:val="left" w:pos="-1080"/>
                <w:tab w:val="left" w:pos="-720"/>
                <w:tab w:val="left" w:pos="360"/>
                <w:tab w:val="left" w:pos="810"/>
              </w:tabs>
              <w:rPr>
                <w:sz w:val="20"/>
              </w:rPr>
            </w:pPr>
          </w:p>
          <w:p w:rsidRPr="00C44435" w:rsidR="008D552B" w:rsidP="008D552B" w:rsidRDefault="008D552B" w14:paraId="791B7EE5" w14:textId="728D1C92">
            <w:pPr>
              <w:widowControl/>
              <w:tabs>
                <w:tab w:val="left" w:pos="-1080"/>
                <w:tab w:val="left" w:pos="-720"/>
                <w:tab w:val="left" w:pos="360"/>
                <w:tab w:val="left" w:pos="810"/>
              </w:tabs>
              <w:rPr>
                <w:sz w:val="20"/>
              </w:rPr>
            </w:pPr>
            <w:r w:rsidRPr="00C44435">
              <w:rPr>
                <w:sz w:val="20"/>
              </w:rPr>
              <w:t>+8,870 hours</w:t>
            </w:r>
          </w:p>
        </w:tc>
        <w:tc>
          <w:tcPr>
            <w:tcW w:w="0" w:type="auto"/>
            <w:vAlign w:val="center"/>
          </w:tcPr>
          <w:p w:rsidRPr="00C44435" w:rsidR="008D552B" w:rsidP="008D552B" w:rsidRDefault="008D552B" w14:paraId="2EE01E37" w14:textId="6F6FAC4E">
            <w:pPr>
              <w:widowControl/>
              <w:tabs>
                <w:tab w:val="left" w:pos="-1080"/>
                <w:tab w:val="left" w:pos="-720"/>
                <w:tab w:val="left" w:pos="360"/>
                <w:tab w:val="left" w:pos="810"/>
              </w:tabs>
              <w:rPr>
                <w:sz w:val="20"/>
              </w:rPr>
            </w:pPr>
            <w:r w:rsidRPr="00C44435">
              <w:rPr>
                <w:sz w:val="20"/>
              </w:rPr>
              <w:t>Change in agency estimate</w:t>
            </w:r>
          </w:p>
        </w:tc>
      </w:tr>
      <w:tr w:rsidRPr="00C44435" w:rsidR="00997448" w:rsidTr="00CC70FD" w14:paraId="56F2D8BB" w14:textId="77777777">
        <w:trPr>
          <w:trHeight w:val="803"/>
        </w:trPr>
        <w:tc>
          <w:tcPr>
            <w:tcW w:w="0" w:type="auto"/>
            <w:vMerge w:val="restart"/>
          </w:tcPr>
          <w:p w:rsidRPr="00C44435" w:rsidR="00997448" w:rsidP="00997448" w:rsidRDefault="00997448" w14:paraId="18F8BC65" w14:textId="6C004509">
            <w:pPr>
              <w:widowControl/>
              <w:tabs>
                <w:tab w:val="left" w:pos="-1080"/>
                <w:tab w:val="left" w:pos="-720"/>
                <w:tab w:val="left" w:pos="360"/>
                <w:tab w:val="left" w:pos="810"/>
              </w:tabs>
              <w:rPr>
                <w:sz w:val="20"/>
              </w:rPr>
            </w:pPr>
            <w:r w:rsidRPr="00C44435">
              <w:rPr>
                <w:snapToGrid/>
                <w:sz w:val="20"/>
              </w:rPr>
              <w:lastRenderedPageBreak/>
              <w:t>740; 741; 724(b)</w:t>
            </w:r>
          </w:p>
        </w:tc>
        <w:tc>
          <w:tcPr>
            <w:tcW w:w="0" w:type="auto"/>
            <w:vMerge w:val="restart"/>
          </w:tcPr>
          <w:p w:rsidRPr="00C44435" w:rsidR="00997448" w:rsidP="00997448" w:rsidRDefault="00997448" w14:paraId="196033DA" w14:textId="6165696C">
            <w:pPr>
              <w:widowControl/>
              <w:tabs>
                <w:tab w:val="left" w:pos="-1080"/>
                <w:tab w:val="left" w:pos="-720"/>
                <w:tab w:val="left" w:pos="360"/>
                <w:tab w:val="left" w:pos="810"/>
              </w:tabs>
              <w:rPr>
                <w:sz w:val="20"/>
              </w:rPr>
            </w:pPr>
            <w:r w:rsidRPr="00C44435">
              <w:rPr>
                <w:snapToGrid/>
                <w:sz w:val="20"/>
              </w:rPr>
              <w:t xml:space="preserve">Retain drilling records for 90 days after drilling complete; retain casing/liner pressure, diverter, BOP tests, real-time monitoring data for 2 years after completion; any other information requested by the District Manager.  </w:t>
            </w:r>
          </w:p>
        </w:tc>
        <w:tc>
          <w:tcPr>
            <w:tcW w:w="0" w:type="auto"/>
            <w:vAlign w:val="center"/>
          </w:tcPr>
          <w:p w:rsidRPr="00C44435" w:rsidR="00997448" w:rsidP="00997448" w:rsidRDefault="00997448" w14:paraId="14BDCDED" w14:textId="77777777">
            <w:pPr>
              <w:widowControl/>
              <w:tabs>
                <w:tab w:val="left" w:pos="-1080"/>
                <w:tab w:val="left" w:pos="-720"/>
                <w:tab w:val="left" w:pos="360"/>
                <w:tab w:val="left" w:pos="810"/>
              </w:tabs>
              <w:rPr>
                <w:sz w:val="20"/>
              </w:rPr>
            </w:pPr>
            <w:r w:rsidRPr="00C44435">
              <w:rPr>
                <w:sz w:val="20"/>
              </w:rPr>
              <w:t>3,460 reports</w:t>
            </w:r>
          </w:p>
          <w:p w:rsidRPr="00C44435" w:rsidR="00997448" w:rsidP="00997448" w:rsidRDefault="00997448" w14:paraId="01F8D484" w14:textId="77777777">
            <w:pPr>
              <w:widowControl/>
              <w:tabs>
                <w:tab w:val="left" w:pos="-1080"/>
                <w:tab w:val="left" w:pos="-720"/>
                <w:tab w:val="left" w:pos="360"/>
                <w:tab w:val="left" w:pos="810"/>
              </w:tabs>
              <w:rPr>
                <w:sz w:val="20"/>
              </w:rPr>
            </w:pPr>
          </w:p>
          <w:p w:rsidRPr="00C44435" w:rsidR="00D91392" w:rsidP="00997448" w:rsidRDefault="00997448" w14:paraId="5D7B8887" w14:textId="77777777">
            <w:pPr>
              <w:widowControl/>
              <w:tabs>
                <w:tab w:val="left" w:pos="-1080"/>
                <w:tab w:val="left" w:pos="-720"/>
                <w:tab w:val="left" w:pos="360"/>
                <w:tab w:val="left" w:pos="810"/>
              </w:tabs>
              <w:rPr>
                <w:sz w:val="20"/>
              </w:rPr>
            </w:pPr>
            <w:r w:rsidRPr="00C44435">
              <w:rPr>
                <w:sz w:val="20"/>
              </w:rPr>
              <w:t xml:space="preserve">7,439 </w:t>
            </w:r>
          </w:p>
          <w:p w:rsidRPr="00C44435" w:rsidR="00997448" w:rsidP="00997448" w:rsidRDefault="00997448" w14:paraId="1AB1FEC6" w14:textId="1629D275">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D91392" w:rsidP="00997448" w:rsidRDefault="00997448" w14:paraId="705A1E3A" w14:textId="77777777">
            <w:pPr>
              <w:widowControl/>
              <w:tabs>
                <w:tab w:val="left" w:pos="-1080"/>
                <w:tab w:val="left" w:pos="-720"/>
                <w:tab w:val="left" w:pos="360"/>
                <w:tab w:val="left" w:pos="810"/>
              </w:tabs>
              <w:rPr>
                <w:sz w:val="20"/>
              </w:rPr>
            </w:pPr>
            <w:r w:rsidRPr="00C44435">
              <w:rPr>
                <w:sz w:val="20"/>
              </w:rPr>
              <w:t xml:space="preserve">40 </w:t>
            </w:r>
          </w:p>
          <w:p w:rsidRPr="00C44435" w:rsidR="00997448" w:rsidP="00997448" w:rsidRDefault="00997448" w14:paraId="535996B7" w14:textId="67317B75">
            <w:pPr>
              <w:widowControl/>
              <w:tabs>
                <w:tab w:val="left" w:pos="-1080"/>
                <w:tab w:val="left" w:pos="-720"/>
                <w:tab w:val="left" w:pos="360"/>
                <w:tab w:val="left" w:pos="810"/>
              </w:tabs>
              <w:rPr>
                <w:sz w:val="20"/>
              </w:rPr>
            </w:pPr>
            <w:r w:rsidRPr="00C44435">
              <w:rPr>
                <w:sz w:val="20"/>
              </w:rPr>
              <w:t>reports</w:t>
            </w:r>
          </w:p>
          <w:p w:rsidRPr="00C44435" w:rsidR="00997448" w:rsidP="00997448" w:rsidRDefault="00997448" w14:paraId="732A8456" w14:textId="77777777">
            <w:pPr>
              <w:widowControl/>
              <w:tabs>
                <w:tab w:val="left" w:pos="-1080"/>
                <w:tab w:val="left" w:pos="-720"/>
                <w:tab w:val="left" w:pos="360"/>
                <w:tab w:val="left" w:pos="810"/>
              </w:tabs>
              <w:rPr>
                <w:sz w:val="20"/>
              </w:rPr>
            </w:pPr>
          </w:p>
          <w:p w:rsidRPr="00C44435" w:rsidR="00D91392" w:rsidP="00997448" w:rsidRDefault="00997448" w14:paraId="4B514850" w14:textId="77777777">
            <w:pPr>
              <w:widowControl/>
              <w:tabs>
                <w:tab w:val="left" w:pos="-1080"/>
                <w:tab w:val="left" w:pos="-720"/>
                <w:tab w:val="left" w:pos="360"/>
                <w:tab w:val="left" w:pos="810"/>
              </w:tabs>
              <w:rPr>
                <w:sz w:val="20"/>
              </w:rPr>
            </w:pPr>
            <w:r w:rsidRPr="00C44435">
              <w:rPr>
                <w:sz w:val="20"/>
              </w:rPr>
              <w:t xml:space="preserve">86 </w:t>
            </w:r>
          </w:p>
          <w:p w:rsidRPr="00C44435" w:rsidR="00997448" w:rsidP="00997448" w:rsidRDefault="00997448" w14:paraId="3987BDD5" w14:textId="4C469865">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997448" w:rsidP="00997448" w:rsidRDefault="00997448" w14:paraId="3991BC41" w14:textId="2A88E08B">
            <w:pPr>
              <w:widowControl/>
              <w:tabs>
                <w:tab w:val="left" w:pos="-1080"/>
                <w:tab w:val="left" w:pos="-720"/>
                <w:tab w:val="left" w:pos="360"/>
                <w:tab w:val="left" w:pos="810"/>
              </w:tabs>
              <w:rPr>
                <w:sz w:val="20"/>
              </w:rPr>
            </w:pPr>
            <w:r w:rsidRPr="00C44435">
              <w:rPr>
                <w:sz w:val="20"/>
              </w:rPr>
              <w:t>-3,420</w:t>
            </w:r>
            <w:r w:rsidRPr="00C44435" w:rsidR="00D91392">
              <w:rPr>
                <w:sz w:val="20"/>
              </w:rPr>
              <w:t xml:space="preserve"> reports</w:t>
            </w:r>
          </w:p>
          <w:p w:rsidRPr="00C44435" w:rsidR="00997448" w:rsidP="00997448" w:rsidRDefault="00997448" w14:paraId="584F74D8" w14:textId="77777777">
            <w:pPr>
              <w:widowControl/>
              <w:tabs>
                <w:tab w:val="left" w:pos="-1080"/>
                <w:tab w:val="left" w:pos="-720"/>
                <w:tab w:val="left" w:pos="360"/>
                <w:tab w:val="left" w:pos="810"/>
              </w:tabs>
              <w:rPr>
                <w:sz w:val="20"/>
              </w:rPr>
            </w:pPr>
          </w:p>
          <w:p w:rsidRPr="00C44435" w:rsidR="00D91392" w:rsidP="00997448" w:rsidRDefault="00997448" w14:paraId="7165464C" w14:textId="77777777">
            <w:pPr>
              <w:widowControl/>
              <w:tabs>
                <w:tab w:val="left" w:pos="-1080"/>
                <w:tab w:val="left" w:pos="-720"/>
                <w:tab w:val="left" w:pos="360"/>
                <w:tab w:val="left" w:pos="810"/>
              </w:tabs>
              <w:rPr>
                <w:sz w:val="20"/>
              </w:rPr>
            </w:pPr>
            <w:r w:rsidRPr="00C44435">
              <w:rPr>
                <w:sz w:val="20"/>
              </w:rPr>
              <w:t>-7,353</w:t>
            </w:r>
            <w:r w:rsidRPr="00C44435" w:rsidR="00D91392">
              <w:rPr>
                <w:sz w:val="20"/>
              </w:rPr>
              <w:t xml:space="preserve"> </w:t>
            </w:r>
          </w:p>
          <w:p w:rsidRPr="00C44435" w:rsidR="00997448" w:rsidP="00997448" w:rsidRDefault="00D91392" w14:paraId="278A6E4B" w14:textId="39B860C5">
            <w:pPr>
              <w:widowControl/>
              <w:tabs>
                <w:tab w:val="left" w:pos="-1080"/>
                <w:tab w:val="left" w:pos="-720"/>
                <w:tab w:val="left" w:pos="360"/>
                <w:tab w:val="left" w:pos="810"/>
              </w:tabs>
              <w:rPr>
                <w:sz w:val="20"/>
              </w:rPr>
            </w:pPr>
            <w:r w:rsidRPr="00C44435">
              <w:rPr>
                <w:sz w:val="20"/>
              </w:rPr>
              <w:t>hours</w:t>
            </w:r>
          </w:p>
        </w:tc>
        <w:tc>
          <w:tcPr>
            <w:tcW w:w="0" w:type="auto"/>
            <w:vMerge w:val="restart"/>
            <w:vAlign w:val="center"/>
          </w:tcPr>
          <w:p w:rsidRPr="00C44435" w:rsidR="00997448" w:rsidP="00997448" w:rsidRDefault="00997448" w14:paraId="04B60BE4" w14:textId="0D1D36FA">
            <w:pPr>
              <w:widowControl/>
              <w:tabs>
                <w:tab w:val="left" w:pos="-1080"/>
                <w:tab w:val="left" w:pos="-720"/>
                <w:tab w:val="left" w:pos="360"/>
                <w:tab w:val="left" w:pos="810"/>
              </w:tabs>
              <w:rPr>
                <w:sz w:val="20"/>
              </w:rPr>
            </w:pPr>
            <w:r w:rsidRPr="00C44435">
              <w:rPr>
                <w:sz w:val="20"/>
              </w:rPr>
              <w:t>Change in agency estimate</w:t>
            </w:r>
          </w:p>
        </w:tc>
      </w:tr>
      <w:tr w:rsidRPr="00C44435" w:rsidR="00997448" w:rsidTr="00CC70FD" w14:paraId="7B53E478" w14:textId="77777777">
        <w:trPr>
          <w:trHeight w:val="802"/>
        </w:trPr>
        <w:tc>
          <w:tcPr>
            <w:tcW w:w="0" w:type="auto"/>
            <w:vMerge/>
            <w:tcBorders>
              <w:bottom w:val="single" w:color="auto" w:sz="4" w:space="0"/>
            </w:tcBorders>
          </w:tcPr>
          <w:p w:rsidRPr="00C44435" w:rsidR="00997448" w:rsidP="00997448" w:rsidRDefault="00997448" w14:paraId="25D3F159" w14:textId="77777777">
            <w:pPr>
              <w:widowControl/>
              <w:tabs>
                <w:tab w:val="left" w:pos="-1080"/>
                <w:tab w:val="left" w:pos="-720"/>
                <w:tab w:val="left" w:pos="360"/>
                <w:tab w:val="left" w:pos="810"/>
              </w:tabs>
              <w:rPr>
                <w:snapToGrid/>
                <w:sz w:val="20"/>
              </w:rPr>
            </w:pPr>
          </w:p>
        </w:tc>
        <w:tc>
          <w:tcPr>
            <w:tcW w:w="0" w:type="auto"/>
            <w:vMerge/>
            <w:tcBorders>
              <w:bottom w:val="single" w:color="auto" w:sz="4" w:space="0"/>
            </w:tcBorders>
          </w:tcPr>
          <w:p w:rsidRPr="00C44435" w:rsidR="00997448" w:rsidP="00997448" w:rsidRDefault="00997448" w14:paraId="4EDEAAF7" w14:textId="77777777">
            <w:pPr>
              <w:widowControl/>
              <w:tabs>
                <w:tab w:val="left" w:pos="-1080"/>
                <w:tab w:val="left" w:pos="-720"/>
                <w:tab w:val="left" w:pos="360"/>
                <w:tab w:val="left" w:pos="810"/>
              </w:tabs>
              <w:rPr>
                <w:snapToGrid/>
                <w:sz w:val="20"/>
              </w:rPr>
            </w:pPr>
          </w:p>
        </w:tc>
        <w:tc>
          <w:tcPr>
            <w:tcW w:w="0" w:type="auto"/>
            <w:tcBorders>
              <w:bottom w:val="single" w:color="auto" w:sz="4" w:space="0"/>
            </w:tcBorders>
            <w:vAlign w:val="center"/>
          </w:tcPr>
          <w:p w:rsidRPr="00C44435" w:rsidR="005C49F8" w:rsidP="00997448" w:rsidRDefault="008363CC" w14:paraId="1EA379FA" w14:textId="77777777">
            <w:pPr>
              <w:widowControl/>
              <w:tabs>
                <w:tab w:val="left" w:pos="-1080"/>
                <w:tab w:val="left" w:pos="-720"/>
                <w:tab w:val="left" w:pos="360"/>
                <w:tab w:val="left" w:pos="810"/>
              </w:tabs>
              <w:rPr>
                <w:sz w:val="20"/>
              </w:rPr>
            </w:pPr>
            <w:r w:rsidRPr="00C44435">
              <w:rPr>
                <w:sz w:val="20"/>
              </w:rPr>
              <w:t>120</w:t>
            </w:r>
          </w:p>
          <w:p w:rsidRPr="00C44435" w:rsidR="00997448" w:rsidP="00997448" w:rsidRDefault="008363CC" w14:paraId="507CEA19" w14:textId="74DD7109">
            <w:pPr>
              <w:widowControl/>
              <w:tabs>
                <w:tab w:val="left" w:pos="-1080"/>
                <w:tab w:val="left" w:pos="-720"/>
                <w:tab w:val="left" w:pos="360"/>
                <w:tab w:val="left" w:pos="810"/>
              </w:tabs>
              <w:rPr>
                <w:sz w:val="20"/>
              </w:rPr>
            </w:pPr>
            <w:r w:rsidRPr="00C44435">
              <w:rPr>
                <w:sz w:val="20"/>
              </w:rPr>
              <w:t>reports</w:t>
            </w:r>
          </w:p>
          <w:p w:rsidRPr="00C44435" w:rsidR="008363CC" w:rsidP="00997448" w:rsidRDefault="008363CC" w14:paraId="6AB95D95" w14:textId="77777777">
            <w:pPr>
              <w:widowControl/>
              <w:tabs>
                <w:tab w:val="left" w:pos="-1080"/>
                <w:tab w:val="left" w:pos="-720"/>
                <w:tab w:val="left" w:pos="360"/>
                <w:tab w:val="left" w:pos="810"/>
              </w:tabs>
              <w:rPr>
                <w:sz w:val="20"/>
              </w:rPr>
            </w:pPr>
          </w:p>
          <w:p w:rsidRPr="00C44435" w:rsidR="00D91392" w:rsidP="00997448" w:rsidRDefault="008363CC" w14:paraId="7A9E38E6" w14:textId="77777777">
            <w:pPr>
              <w:widowControl/>
              <w:tabs>
                <w:tab w:val="left" w:pos="-1080"/>
                <w:tab w:val="left" w:pos="-720"/>
                <w:tab w:val="left" w:pos="360"/>
                <w:tab w:val="left" w:pos="810"/>
              </w:tabs>
              <w:rPr>
                <w:sz w:val="20"/>
              </w:rPr>
            </w:pPr>
            <w:r w:rsidRPr="00C44435">
              <w:rPr>
                <w:sz w:val="20"/>
              </w:rPr>
              <w:t xml:space="preserve">60 </w:t>
            </w:r>
          </w:p>
          <w:p w:rsidRPr="00C44435" w:rsidR="008363CC" w:rsidP="00997448" w:rsidRDefault="008363CC" w14:paraId="4F519215" w14:textId="3AC0342B">
            <w:pPr>
              <w:widowControl/>
              <w:tabs>
                <w:tab w:val="left" w:pos="-1080"/>
                <w:tab w:val="left" w:pos="-720"/>
                <w:tab w:val="left" w:pos="360"/>
                <w:tab w:val="left" w:pos="810"/>
              </w:tabs>
              <w:rPr>
                <w:sz w:val="20"/>
              </w:rPr>
            </w:pPr>
            <w:r w:rsidRPr="00C44435">
              <w:rPr>
                <w:sz w:val="20"/>
              </w:rPr>
              <w:t>hours</w:t>
            </w:r>
          </w:p>
        </w:tc>
        <w:tc>
          <w:tcPr>
            <w:tcW w:w="0" w:type="auto"/>
            <w:tcBorders>
              <w:bottom w:val="single" w:color="auto" w:sz="4" w:space="0"/>
            </w:tcBorders>
            <w:vAlign w:val="center"/>
          </w:tcPr>
          <w:p w:rsidRPr="00C44435" w:rsidR="00997448" w:rsidP="00997448" w:rsidRDefault="008363CC" w14:paraId="36E70BB7" w14:textId="77777777">
            <w:pPr>
              <w:widowControl/>
              <w:tabs>
                <w:tab w:val="left" w:pos="-1080"/>
                <w:tab w:val="left" w:pos="-720"/>
                <w:tab w:val="left" w:pos="360"/>
                <w:tab w:val="left" w:pos="810"/>
              </w:tabs>
              <w:rPr>
                <w:sz w:val="20"/>
              </w:rPr>
            </w:pPr>
            <w:r w:rsidRPr="00C44435">
              <w:rPr>
                <w:sz w:val="20"/>
              </w:rPr>
              <w:t>18,000 reports</w:t>
            </w:r>
          </w:p>
          <w:p w:rsidRPr="00C44435" w:rsidR="008363CC" w:rsidP="00997448" w:rsidRDefault="008363CC" w14:paraId="57E15E3C" w14:textId="77777777">
            <w:pPr>
              <w:widowControl/>
              <w:tabs>
                <w:tab w:val="left" w:pos="-1080"/>
                <w:tab w:val="left" w:pos="-720"/>
                <w:tab w:val="left" w:pos="360"/>
                <w:tab w:val="left" w:pos="810"/>
              </w:tabs>
              <w:rPr>
                <w:sz w:val="20"/>
              </w:rPr>
            </w:pPr>
          </w:p>
          <w:p w:rsidRPr="00C44435" w:rsidR="00D91392" w:rsidP="00997448" w:rsidRDefault="008363CC" w14:paraId="62C40CBE" w14:textId="77777777">
            <w:pPr>
              <w:widowControl/>
              <w:tabs>
                <w:tab w:val="left" w:pos="-1080"/>
                <w:tab w:val="left" w:pos="-720"/>
                <w:tab w:val="left" w:pos="360"/>
                <w:tab w:val="left" w:pos="810"/>
              </w:tabs>
              <w:rPr>
                <w:sz w:val="20"/>
              </w:rPr>
            </w:pPr>
            <w:r w:rsidRPr="00C44435">
              <w:rPr>
                <w:sz w:val="20"/>
              </w:rPr>
              <w:t xml:space="preserve">9,000 </w:t>
            </w:r>
          </w:p>
          <w:p w:rsidRPr="00C44435" w:rsidR="008363CC" w:rsidP="00997448" w:rsidRDefault="008363CC" w14:paraId="075E0CFE" w14:textId="22F9C33F">
            <w:pPr>
              <w:widowControl/>
              <w:tabs>
                <w:tab w:val="left" w:pos="-1080"/>
                <w:tab w:val="left" w:pos="-720"/>
                <w:tab w:val="left" w:pos="360"/>
                <w:tab w:val="left" w:pos="810"/>
              </w:tabs>
              <w:rPr>
                <w:sz w:val="20"/>
              </w:rPr>
            </w:pPr>
            <w:r w:rsidRPr="00C44435">
              <w:rPr>
                <w:sz w:val="20"/>
              </w:rPr>
              <w:t>hours</w:t>
            </w:r>
          </w:p>
        </w:tc>
        <w:tc>
          <w:tcPr>
            <w:tcW w:w="0" w:type="auto"/>
            <w:tcBorders>
              <w:bottom w:val="single" w:color="auto" w:sz="4" w:space="0"/>
            </w:tcBorders>
            <w:vAlign w:val="center"/>
          </w:tcPr>
          <w:p w:rsidRPr="00C44435" w:rsidR="00997448" w:rsidP="00997448" w:rsidRDefault="008363CC" w14:paraId="1891FA92" w14:textId="77777777">
            <w:pPr>
              <w:widowControl/>
              <w:tabs>
                <w:tab w:val="left" w:pos="-1080"/>
                <w:tab w:val="left" w:pos="-720"/>
                <w:tab w:val="left" w:pos="360"/>
                <w:tab w:val="left" w:pos="810"/>
              </w:tabs>
              <w:rPr>
                <w:sz w:val="20"/>
              </w:rPr>
            </w:pPr>
            <w:r w:rsidRPr="00C44435">
              <w:rPr>
                <w:sz w:val="20"/>
              </w:rPr>
              <w:t>+17,880 reports</w:t>
            </w:r>
          </w:p>
          <w:p w:rsidRPr="00C44435" w:rsidR="008363CC" w:rsidP="00997448" w:rsidRDefault="008363CC" w14:paraId="2FC07D27" w14:textId="77777777">
            <w:pPr>
              <w:widowControl/>
              <w:tabs>
                <w:tab w:val="left" w:pos="-1080"/>
                <w:tab w:val="left" w:pos="-720"/>
                <w:tab w:val="left" w:pos="360"/>
                <w:tab w:val="left" w:pos="810"/>
              </w:tabs>
              <w:rPr>
                <w:sz w:val="20"/>
              </w:rPr>
            </w:pPr>
          </w:p>
          <w:p w:rsidRPr="00C44435" w:rsidR="008363CC" w:rsidP="00997448" w:rsidRDefault="008363CC" w14:paraId="3E252C30" w14:textId="47D18FD6">
            <w:pPr>
              <w:widowControl/>
              <w:tabs>
                <w:tab w:val="left" w:pos="-1080"/>
                <w:tab w:val="left" w:pos="-720"/>
                <w:tab w:val="left" w:pos="360"/>
                <w:tab w:val="left" w:pos="810"/>
              </w:tabs>
              <w:rPr>
                <w:sz w:val="20"/>
              </w:rPr>
            </w:pPr>
            <w:r w:rsidRPr="00C44435">
              <w:rPr>
                <w:sz w:val="20"/>
              </w:rPr>
              <w:t>+8,940 hours</w:t>
            </w:r>
          </w:p>
        </w:tc>
        <w:tc>
          <w:tcPr>
            <w:tcW w:w="0" w:type="auto"/>
            <w:vMerge/>
            <w:tcBorders>
              <w:bottom w:val="single" w:color="auto" w:sz="4" w:space="0"/>
            </w:tcBorders>
            <w:vAlign w:val="center"/>
          </w:tcPr>
          <w:p w:rsidRPr="00C44435" w:rsidR="00997448" w:rsidP="00997448" w:rsidRDefault="00997448" w14:paraId="331D04F4" w14:textId="77777777">
            <w:pPr>
              <w:widowControl/>
              <w:tabs>
                <w:tab w:val="left" w:pos="-1080"/>
                <w:tab w:val="left" w:pos="-720"/>
                <w:tab w:val="left" w:pos="360"/>
                <w:tab w:val="left" w:pos="810"/>
              </w:tabs>
              <w:rPr>
                <w:sz w:val="20"/>
              </w:rPr>
            </w:pPr>
          </w:p>
        </w:tc>
      </w:tr>
      <w:tr w:rsidRPr="00C44435" w:rsidR="00885E9E" w:rsidTr="00CC70FD" w14:paraId="1F52B265" w14:textId="77777777">
        <w:trPr>
          <w:trHeight w:val="174"/>
        </w:trPr>
        <w:tc>
          <w:tcPr>
            <w:tcW w:w="0" w:type="auto"/>
            <w:vMerge w:val="restart"/>
          </w:tcPr>
          <w:p w:rsidRPr="00C44435" w:rsidR="00885E9E" w:rsidP="00885E9E" w:rsidRDefault="00885E9E" w14:paraId="0172BC5A" w14:textId="77777777">
            <w:pPr>
              <w:tabs>
                <w:tab w:val="left" w:pos="360"/>
              </w:tabs>
              <w:rPr>
                <w:snapToGrid/>
                <w:sz w:val="20"/>
              </w:rPr>
            </w:pPr>
            <w:proofErr w:type="gramStart"/>
            <w:r w:rsidRPr="00C44435">
              <w:rPr>
                <w:snapToGrid/>
                <w:sz w:val="20"/>
              </w:rPr>
              <w:t>742;</w:t>
            </w:r>
            <w:proofErr w:type="gramEnd"/>
          </w:p>
          <w:p w:rsidRPr="00C44435" w:rsidR="00885E9E" w:rsidP="00885E9E" w:rsidRDefault="00885E9E" w14:paraId="306B327F" w14:textId="29B08504">
            <w:pPr>
              <w:widowControl/>
              <w:tabs>
                <w:tab w:val="left" w:pos="-1080"/>
                <w:tab w:val="left" w:pos="-720"/>
                <w:tab w:val="left" w:pos="360"/>
                <w:tab w:val="left" w:pos="810"/>
              </w:tabs>
              <w:rPr>
                <w:sz w:val="20"/>
              </w:rPr>
            </w:pPr>
            <w:r w:rsidRPr="00C44435">
              <w:rPr>
                <w:snapToGrid/>
                <w:sz w:val="20"/>
              </w:rPr>
              <w:t>NTL</w:t>
            </w:r>
          </w:p>
        </w:tc>
        <w:tc>
          <w:tcPr>
            <w:tcW w:w="0" w:type="auto"/>
          </w:tcPr>
          <w:p w:rsidRPr="00C44435" w:rsidR="00885E9E" w:rsidP="00885E9E" w:rsidRDefault="00885E9E" w14:paraId="1B7D00D0" w14:textId="73EBA665">
            <w:pPr>
              <w:widowControl/>
              <w:tabs>
                <w:tab w:val="left" w:pos="-1080"/>
                <w:tab w:val="left" w:pos="-720"/>
                <w:tab w:val="left" w:pos="360"/>
                <w:tab w:val="left" w:pos="810"/>
              </w:tabs>
              <w:rPr>
                <w:sz w:val="20"/>
              </w:rPr>
            </w:pPr>
            <w:r w:rsidRPr="00C44435">
              <w:rPr>
                <w:snapToGrid/>
                <w:sz w:val="20"/>
              </w:rPr>
              <w:t xml:space="preserve">Submit copies of logs/charts of electrical, radioactive, sonic, or other well logging operations. </w:t>
            </w:r>
          </w:p>
        </w:tc>
        <w:tc>
          <w:tcPr>
            <w:tcW w:w="0" w:type="auto"/>
            <w:vAlign w:val="center"/>
          </w:tcPr>
          <w:p w:rsidRPr="00C44435" w:rsidR="00885E9E" w:rsidP="00885E9E" w:rsidRDefault="00885E9E" w14:paraId="3F411FB7" w14:textId="77777777">
            <w:pPr>
              <w:widowControl/>
              <w:tabs>
                <w:tab w:val="left" w:pos="-1080"/>
                <w:tab w:val="left" w:pos="-720"/>
                <w:tab w:val="left" w:pos="360"/>
                <w:tab w:val="left" w:pos="810"/>
              </w:tabs>
              <w:rPr>
                <w:sz w:val="20"/>
              </w:rPr>
            </w:pPr>
            <w:r w:rsidRPr="00C44435">
              <w:rPr>
                <w:sz w:val="20"/>
              </w:rPr>
              <w:t>281 reports</w:t>
            </w:r>
          </w:p>
          <w:p w:rsidRPr="00C44435" w:rsidR="00885E9E" w:rsidP="00885E9E" w:rsidRDefault="00885E9E" w14:paraId="52B579DD" w14:textId="77777777">
            <w:pPr>
              <w:widowControl/>
              <w:tabs>
                <w:tab w:val="left" w:pos="-1080"/>
                <w:tab w:val="left" w:pos="-720"/>
                <w:tab w:val="left" w:pos="360"/>
                <w:tab w:val="left" w:pos="810"/>
              </w:tabs>
              <w:rPr>
                <w:sz w:val="20"/>
              </w:rPr>
            </w:pPr>
          </w:p>
          <w:p w:rsidRPr="00C44435" w:rsidR="00885E9E" w:rsidP="00885E9E" w:rsidRDefault="00885E9E" w14:paraId="2594FAC3" w14:textId="517B7510">
            <w:pPr>
              <w:widowControl/>
              <w:tabs>
                <w:tab w:val="left" w:pos="-1080"/>
                <w:tab w:val="left" w:pos="-720"/>
                <w:tab w:val="left" w:pos="360"/>
                <w:tab w:val="left" w:pos="810"/>
              </w:tabs>
              <w:rPr>
                <w:sz w:val="20"/>
              </w:rPr>
            </w:pPr>
            <w:r w:rsidRPr="00C44435">
              <w:rPr>
                <w:sz w:val="20"/>
              </w:rPr>
              <w:t>843 hours</w:t>
            </w:r>
          </w:p>
        </w:tc>
        <w:tc>
          <w:tcPr>
            <w:tcW w:w="0" w:type="auto"/>
            <w:vAlign w:val="center"/>
          </w:tcPr>
          <w:p w:rsidRPr="00C44435" w:rsidR="00885E9E" w:rsidP="00885E9E" w:rsidRDefault="00885E9E" w14:paraId="39194F70" w14:textId="77777777">
            <w:pPr>
              <w:widowControl/>
              <w:tabs>
                <w:tab w:val="left" w:pos="-1080"/>
                <w:tab w:val="left" w:pos="-720"/>
                <w:tab w:val="left" w:pos="360"/>
                <w:tab w:val="left" w:pos="810"/>
              </w:tabs>
              <w:rPr>
                <w:sz w:val="20"/>
              </w:rPr>
            </w:pPr>
            <w:r w:rsidRPr="00C44435">
              <w:rPr>
                <w:sz w:val="20"/>
              </w:rPr>
              <w:t>40 reports</w:t>
            </w:r>
          </w:p>
          <w:p w:rsidRPr="00C44435" w:rsidR="00885E9E" w:rsidP="00885E9E" w:rsidRDefault="00885E9E" w14:paraId="519E5CA5" w14:textId="77777777">
            <w:pPr>
              <w:widowControl/>
              <w:tabs>
                <w:tab w:val="left" w:pos="-1080"/>
                <w:tab w:val="left" w:pos="-720"/>
                <w:tab w:val="left" w:pos="360"/>
                <w:tab w:val="left" w:pos="810"/>
              </w:tabs>
              <w:rPr>
                <w:sz w:val="20"/>
              </w:rPr>
            </w:pPr>
          </w:p>
          <w:p w:rsidRPr="00C44435" w:rsidR="00885E9E" w:rsidP="00885E9E" w:rsidRDefault="00885E9E" w14:paraId="5F64E474" w14:textId="3CF2BC7B">
            <w:pPr>
              <w:widowControl/>
              <w:tabs>
                <w:tab w:val="left" w:pos="-1080"/>
                <w:tab w:val="left" w:pos="-720"/>
                <w:tab w:val="left" w:pos="360"/>
                <w:tab w:val="left" w:pos="810"/>
              </w:tabs>
              <w:rPr>
                <w:sz w:val="20"/>
              </w:rPr>
            </w:pPr>
            <w:r w:rsidRPr="00C44435">
              <w:rPr>
                <w:sz w:val="20"/>
              </w:rPr>
              <w:t>120 hours</w:t>
            </w:r>
          </w:p>
        </w:tc>
        <w:tc>
          <w:tcPr>
            <w:tcW w:w="0" w:type="auto"/>
            <w:vAlign w:val="center"/>
          </w:tcPr>
          <w:p w:rsidRPr="00C44435" w:rsidR="00885E9E" w:rsidP="00885E9E" w:rsidRDefault="00885E9E" w14:paraId="49A9D39B" w14:textId="77777777">
            <w:pPr>
              <w:widowControl/>
              <w:tabs>
                <w:tab w:val="left" w:pos="-1080"/>
                <w:tab w:val="left" w:pos="-720"/>
                <w:tab w:val="left" w:pos="360"/>
                <w:tab w:val="left" w:pos="810"/>
              </w:tabs>
              <w:rPr>
                <w:sz w:val="20"/>
              </w:rPr>
            </w:pPr>
            <w:r w:rsidRPr="00C44435">
              <w:rPr>
                <w:sz w:val="20"/>
              </w:rPr>
              <w:t>-241 reports</w:t>
            </w:r>
          </w:p>
          <w:p w:rsidRPr="00C44435" w:rsidR="00885E9E" w:rsidP="00885E9E" w:rsidRDefault="00885E9E" w14:paraId="758E71A0" w14:textId="77777777">
            <w:pPr>
              <w:widowControl/>
              <w:tabs>
                <w:tab w:val="left" w:pos="-1080"/>
                <w:tab w:val="left" w:pos="-720"/>
                <w:tab w:val="left" w:pos="360"/>
                <w:tab w:val="left" w:pos="810"/>
              </w:tabs>
              <w:rPr>
                <w:sz w:val="20"/>
              </w:rPr>
            </w:pPr>
          </w:p>
          <w:p w:rsidRPr="00C44435" w:rsidR="00885E9E" w:rsidP="00885E9E" w:rsidRDefault="00885E9E" w14:paraId="3C9D1945" w14:textId="0EC536A2">
            <w:pPr>
              <w:widowControl/>
              <w:tabs>
                <w:tab w:val="left" w:pos="-1080"/>
                <w:tab w:val="left" w:pos="-720"/>
                <w:tab w:val="left" w:pos="360"/>
                <w:tab w:val="left" w:pos="810"/>
              </w:tabs>
              <w:rPr>
                <w:sz w:val="20"/>
              </w:rPr>
            </w:pPr>
            <w:r w:rsidRPr="00C44435">
              <w:rPr>
                <w:sz w:val="20"/>
              </w:rPr>
              <w:t>-723 hours</w:t>
            </w:r>
          </w:p>
        </w:tc>
        <w:tc>
          <w:tcPr>
            <w:tcW w:w="0" w:type="auto"/>
            <w:vMerge w:val="restart"/>
            <w:vAlign w:val="center"/>
          </w:tcPr>
          <w:p w:rsidRPr="00C44435" w:rsidR="00885E9E" w:rsidP="00885E9E" w:rsidRDefault="00885E9E" w14:paraId="71DF51D1" w14:textId="38EF558A">
            <w:pPr>
              <w:widowControl/>
              <w:tabs>
                <w:tab w:val="left" w:pos="-1080"/>
                <w:tab w:val="left" w:pos="-720"/>
                <w:tab w:val="left" w:pos="360"/>
                <w:tab w:val="left" w:pos="810"/>
              </w:tabs>
              <w:rPr>
                <w:sz w:val="20"/>
              </w:rPr>
            </w:pPr>
            <w:r w:rsidRPr="00C44435">
              <w:rPr>
                <w:sz w:val="20"/>
              </w:rPr>
              <w:t>Change in agency estimate</w:t>
            </w:r>
          </w:p>
        </w:tc>
      </w:tr>
      <w:tr w:rsidRPr="00C44435" w:rsidR="00885E9E" w:rsidTr="00CC70FD" w14:paraId="44086D36" w14:textId="77777777">
        <w:trPr>
          <w:trHeight w:val="172"/>
        </w:trPr>
        <w:tc>
          <w:tcPr>
            <w:tcW w:w="0" w:type="auto"/>
            <w:vMerge/>
          </w:tcPr>
          <w:p w:rsidRPr="00C44435" w:rsidR="00885E9E" w:rsidP="00885E9E" w:rsidRDefault="00885E9E" w14:paraId="4272E39A" w14:textId="77777777">
            <w:pPr>
              <w:widowControl/>
              <w:tabs>
                <w:tab w:val="left" w:pos="-1080"/>
                <w:tab w:val="left" w:pos="-720"/>
                <w:tab w:val="left" w:pos="360"/>
                <w:tab w:val="left" w:pos="810"/>
              </w:tabs>
              <w:rPr>
                <w:sz w:val="20"/>
              </w:rPr>
            </w:pPr>
          </w:p>
        </w:tc>
        <w:tc>
          <w:tcPr>
            <w:tcW w:w="0" w:type="auto"/>
          </w:tcPr>
          <w:p w:rsidRPr="00C44435" w:rsidR="00885E9E" w:rsidP="00885E9E" w:rsidRDefault="00885E9E" w14:paraId="4C9270B3" w14:textId="325B6206">
            <w:pPr>
              <w:widowControl/>
              <w:tabs>
                <w:tab w:val="left" w:pos="-1080"/>
                <w:tab w:val="left" w:pos="-720"/>
                <w:tab w:val="left" w:pos="360"/>
                <w:tab w:val="left" w:pos="810"/>
              </w:tabs>
              <w:rPr>
                <w:sz w:val="20"/>
              </w:rPr>
            </w:pPr>
            <w:r w:rsidRPr="00C44435">
              <w:rPr>
                <w:snapToGrid/>
                <w:sz w:val="20"/>
              </w:rPr>
              <w:t>Submit copies of directional and vertical-well surveys.</w:t>
            </w:r>
          </w:p>
        </w:tc>
        <w:tc>
          <w:tcPr>
            <w:tcW w:w="0" w:type="auto"/>
            <w:vAlign w:val="center"/>
          </w:tcPr>
          <w:p w:rsidRPr="00C44435" w:rsidR="005C49F8" w:rsidP="00885E9E" w:rsidRDefault="003C5A9A" w14:paraId="1DADCF0E" w14:textId="77777777">
            <w:pPr>
              <w:widowControl/>
              <w:tabs>
                <w:tab w:val="left" w:pos="-1080"/>
                <w:tab w:val="left" w:pos="-720"/>
                <w:tab w:val="left" w:pos="360"/>
                <w:tab w:val="left" w:pos="810"/>
              </w:tabs>
              <w:rPr>
                <w:sz w:val="20"/>
              </w:rPr>
            </w:pPr>
            <w:r w:rsidRPr="00C44435">
              <w:rPr>
                <w:sz w:val="20"/>
              </w:rPr>
              <w:t xml:space="preserve">281 </w:t>
            </w:r>
          </w:p>
          <w:p w:rsidRPr="00C44435" w:rsidR="00885E9E" w:rsidP="00885E9E" w:rsidRDefault="003C5A9A" w14:paraId="181BA789" w14:textId="6E46656C">
            <w:pPr>
              <w:widowControl/>
              <w:tabs>
                <w:tab w:val="left" w:pos="-1080"/>
                <w:tab w:val="left" w:pos="-720"/>
                <w:tab w:val="left" w:pos="360"/>
                <w:tab w:val="left" w:pos="810"/>
              </w:tabs>
              <w:rPr>
                <w:sz w:val="20"/>
              </w:rPr>
            </w:pPr>
            <w:r w:rsidRPr="00C44435">
              <w:rPr>
                <w:sz w:val="20"/>
              </w:rPr>
              <w:t>reports</w:t>
            </w:r>
          </w:p>
          <w:p w:rsidRPr="00C44435" w:rsidR="003C5A9A" w:rsidP="00885E9E" w:rsidRDefault="003C5A9A" w14:paraId="5689E972" w14:textId="77777777">
            <w:pPr>
              <w:widowControl/>
              <w:tabs>
                <w:tab w:val="left" w:pos="-1080"/>
                <w:tab w:val="left" w:pos="-720"/>
                <w:tab w:val="left" w:pos="360"/>
                <w:tab w:val="left" w:pos="810"/>
              </w:tabs>
              <w:rPr>
                <w:sz w:val="20"/>
              </w:rPr>
            </w:pPr>
          </w:p>
          <w:p w:rsidRPr="00C44435" w:rsidR="005C49F8" w:rsidP="00885E9E" w:rsidRDefault="003C5A9A" w14:paraId="6F57D8A2" w14:textId="77777777">
            <w:pPr>
              <w:widowControl/>
              <w:tabs>
                <w:tab w:val="left" w:pos="-1080"/>
                <w:tab w:val="left" w:pos="-720"/>
                <w:tab w:val="left" w:pos="360"/>
                <w:tab w:val="left" w:pos="810"/>
              </w:tabs>
              <w:rPr>
                <w:sz w:val="20"/>
              </w:rPr>
            </w:pPr>
            <w:r w:rsidRPr="00C44435">
              <w:rPr>
                <w:sz w:val="20"/>
              </w:rPr>
              <w:t>281</w:t>
            </w:r>
          </w:p>
          <w:p w:rsidRPr="00C44435" w:rsidR="003C5A9A" w:rsidP="00885E9E" w:rsidRDefault="003C5A9A" w14:paraId="28FA5021" w14:textId="6E3B31C4">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885E9E" w:rsidP="00885E9E" w:rsidRDefault="003C5A9A" w14:paraId="666CCC5A" w14:textId="77777777">
            <w:pPr>
              <w:widowControl/>
              <w:tabs>
                <w:tab w:val="left" w:pos="-1080"/>
                <w:tab w:val="left" w:pos="-720"/>
                <w:tab w:val="left" w:pos="360"/>
                <w:tab w:val="left" w:pos="810"/>
              </w:tabs>
              <w:rPr>
                <w:sz w:val="20"/>
              </w:rPr>
            </w:pPr>
            <w:r w:rsidRPr="00C44435">
              <w:rPr>
                <w:sz w:val="20"/>
              </w:rPr>
              <w:t>18,000 reports</w:t>
            </w:r>
          </w:p>
          <w:p w:rsidRPr="00C44435" w:rsidR="003C5A9A" w:rsidP="00885E9E" w:rsidRDefault="003C5A9A" w14:paraId="544440F8" w14:textId="77777777">
            <w:pPr>
              <w:widowControl/>
              <w:tabs>
                <w:tab w:val="left" w:pos="-1080"/>
                <w:tab w:val="left" w:pos="-720"/>
                <w:tab w:val="left" w:pos="360"/>
                <w:tab w:val="left" w:pos="810"/>
              </w:tabs>
              <w:rPr>
                <w:sz w:val="20"/>
              </w:rPr>
            </w:pPr>
          </w:p>
          <w:p w:rsidRPr="00C44435" w:rsidR="003C5A9A" w:rsidP="00885E9E" w:rsidRDefault="003C5A9A" w14:paraId="25E0D84F" w14:textId="58F61EE7">
            <w:pPr>
              <w:widowControl/>
              <w:tabs>
                <w:tab w:val="left" w:pos="-1080"/>
                <w:tab w:val="left" w:pos="-720"/>
                <w:tab w:val="left" w:pos="360"/>
                <w:tab w:val="left" w:pos="810"/>
              </w:tabs>
              <w:rPr>
                <w:sz w:val="20"/>
              </w:rPr>
            </w:pPr>
            <w:r w:rsidRPr="00C44435">
              <w:rPr>
                <w:sz w:val="20"/>
              </w:rPr>
              <w:t>18,000 hours</w:t>
            </w:r>
          </w:p>
        </w:tc>
        <w:tc>
          <w:tcPr>
            <w:tcW w:w="0" w:type="auto"/>
            <w:vAlign w:val="center"/>
          </w:tcPr>
          <w:p w:rsidRPr="00C44435" w:rsidR="00885E9E" w:rsidP="00885E9E" w:rsidRDefault="003C5A9A" w14:paraId="133D316E" w14:textId="77777777">
            <w:pPr>
              <w:widowControl/>
              <w:tabs>
                <w:tab w:val="left" w:pos="-1080"/>
                <w:tab w:val="left" w:pos="-720"/>
                <w:tab w:val="left" w:pos="360"/>
                <w:tab w:val="left" w:pos="810"/>
              </w:tabs>
              <w:rPr>
                <w:sz w:val="20"/>
              </w:rPr>
            </w:pPr>
            <w:r w:rsidRPr="00C44435">
              <w:rPr>
                <w:sz w:val="20"/>
              </w:rPr>
              <w:t>+17,719 reports</w:t>
            </w:r>
          </w:p>
          <w:p w:rsidRPr="00C44435" w:rsidR="003C5A9A" w:rsidP="00885E9E" w:rsidRDefault="003C5A9A" w14:paraId="23120D88" w14:textId="77777777">
            <w:pPr>
              <w:widowControl/>
              <w:tabs>
                <w:tab w:val="left" w:pos="-1080"/>
                <w:tab w:val="left" w:pos="-720"/>
                <w:tab w:val="left" w:pos="360"/>
                <w:tab w:val="left" w:pos="810"/>
              </w:tabs>
              <w:rPr>
                <w:sz w:val="20"/>
              </w:rPr>
            </w:pPr>
          </w:p>
          <w:p w:rsidRPr="00C44435" w:rsidR="003C5A9A" w:rsidP="00885E9E" w:rsidRDefault="003C5A9A" w14:paraId="3DD70BC4" w14:textId="617E95F6">
            <w:pPr>
              <w:widowControl/>
              <w:tabs>
                <w:tab w:val="left" w:pos="-1080"/>
                <w:tab w:val="left" w:pos="-720"/>
                <w:tab w:val="left" w:pos="360"/>
                <w:tab w:val="left" w:pos="810"/>
              </w:tabs>
              <w:rPr>
                <w:sz w:val="20"/>
              </w:rPr>
            </w:pPr>
            <w:r w:rsidRPr="00C44435">
              <w:rPr>
                <w:sz w:val="20"/>
              </w:rPr>
              <w:t>+17,719 hours</w:t>
            </w:r>
          </w:p>
        </w:tc>
        <w:tc>
          <w:tcPr>
            <w:tcW w:w="0" w:type="auto"/>
            <w:vMerge/>
            <w:vAlign w:val="center"/>
          </w:tcPr>
          <w:p w:rsidRPr="00C44435" w:rsidR="00885E9E" w:rsidP="00885E9E" w:rsidRDefault="00885E9E" w14:paraId="7DEB3976" w14:textId="77777777">
            <w:pPr>
              <w:widowControl/>
              <w:tabs>
                <w:tab w:val="left" w:pos="-1080"/>
                <w:tab w:val="left" w:pos="-720"/>
                <w:tab w:val="left" w:pos="360"/>
                <w:tab w:val="left" w:pos="810"/>
              </w:tabs>
              <w:rPr>
                <w:sz w:val="20"/>
              </w:rPr>
            </w:pPr>
          </w:p>
        </w:tc>
      </w:tr>
      <w:tr w:rsidRPr="00C44435" w:rsidR="00885E9E" w:rsidTr="00CC70FD" w14:paraId="61BBF4A4" w14:textId="77777777">
        <w:trPr>
          <w:trHeight w:val="172"/>
        </w:trPr>
        <w:tc>
          <w:tcPr>
            <w:tcW w:w="0" w:type="auto"/>
            <w:vMerge/>
          </w:tcPr>
          <w:p w:rsidRPr="00C44435" w:rsidR="00885E9E" w:rsidP="00885E9E" w:rsidRDefault="00885E9E" w14:paraId="12528883" w14:textId="77777777">
            <w:pPr>
              <w:widowControl/>
              <w:tabs>
                <w:tab w:val="left" w:pos="-1080"/>
                <w:tab w:val="left" w:pos="-720"/>
                <w:tab w:val="left" w:pos="360"/>
                <w:tab w:val="left" w:pos="810"/>
              </w:tabs>
              <w:rPr>
                <w:sz w:val="20"/>
              </w:rPr>
            </w:pPr>
          </w:p>
        </w:tc>
        <w:tc>
          <w:tcPr>
            <w:tcW w:w="0" w:type="auto"/>
          </w:tcPr>
          <w:p w:rsidRPr="00C44435" w:rsidR="00885E9E" w:rsidP="00885E9E" w:rsidRDefault="00885E9E" w14:paraId="034BBF8B" w14:textId="76CC3CA5">
            <w:pPr>
              <w:widowControl/>
              <w:tabs>
                <w:tab w:val="left" w:pos="-1080"/>
                <w:tab w:val="left" w:pos="-720"/>
                <w:tab w:val="left" w:pos="360"/>
                <w:tab w:val="left" w:pos="810"/>
              </w:tabs>
              <w:rPr>
                <w:sz w:val="20"/>
              </w:rPr>
            </w:pPr>
            <w:r w:rsidRPr="00C44435">
              <w:rPr>
                <w:snapToGrid/>
                <w:sz w:val="20"/>
              </w:rPr>
              <w:t>Submit copies of velocity profiles and surveys.</w:t>
            </w:r>
          </w:p>
        </w:tc>
        <w:tc>
          <w:tcPr>
            <w:tcW w:w="0" w:type="auto"/>
            <w:vAlign w:val="center"/>
          </w:tcPr>
          <w:p w:rsidRPr="00C44435" w:rsidR="00885E9E" w:rsidP="00885E9E" w:rsidRDefault="00CD223C" w14:paraId="34984FD4" w14:textId="77777777">
            <w:pPr>
              <w:widowControl/>
              <w:tabs>
                <w:tab w:val="left" w:pos="-1080"/>
                <w:tab w:val="left" w:pos="-720"/>
                <w:tab w:val="left" w:pos="360"/>
                <w:tab w:val="left" w:pos="810"/>
              </w:tabs>
              <w:rPr>
                <w:sz w:val="20"/>
              </w:rPr>
            </w:pPr>
            <w:r w:rsidRPr="00C44435">
              <w:rPr>
                <w:sz w:val="20"/>
              </w:rPr>
              <w:t>55 reports</w:t>
            </w:r>
          </w:p>
          <w:p w:rsidRPr="00C44435" w:rsidR="00CD223C" w:rsidP="00885E9E" w:rsidRDefault="00CD223C" w14:paraId="44A6DF6F" w14:textId="77777777">
            <w:pPr>
              <w:widowControl/>
              <w:tabs>
                <w:tab w:val="left" w:pos="-1080"/>
                <w:tab w:val="left" w:pos="-720"/>
                <w:tab w:val="left" w:pos="360"/>
                <w:tab w:val="left" w:pos="810"/>
              </w:tabs>
              <w:rPr>
                <w:sz w:val="20"/>
              </w:rPr>
            </w:pPr>
          </w:p>
          <w:p w:rsidRPr="00C44435" w:rsidR="00CD223C" w:rsidP="00885E9E" w:rsidRDefault="00CD223C" w14:paraId="0BFFE295" w14:textId="18F8AAF5">
            <w:pPr>
              <w:widowControl/>
              <w:tabs>
                <w:tab w:val="left" w:pos="-1080"/>
                <w:tab w:val="left" w:pos="-720"/>
                <w:tab w:val="left" w:pos="360"/>
                <w:tab w:val="left" w:pos="810"/>
              </w:tabs>
              <w:rPr>
                <w:sz w:val="20"/>
              </w:rPr>
            </w:pPr>
            <w:r w:rsidRPr="00C44435">
              <w:rPr>
                <w:sz w:val="20"/>
              </w:rPr>
              <w:t>55 hours</w:t>
            </w:r>
          </w:p>
        </w:tc>
        <w:tc>
          <w:tcPr>
            <w:tcW w:w="0" w:type="auto"/>
            <w:vAlign w:val="center"/>
          </w:tcPr>
          <w:p w:rsidRPr="00C44435" w:rsidR="00885E9E" w:rsidP="00885E9E" w:rsidRDefault="00CD223C" w14:paraId="31BB2956" w14:textId="77777777">
            <w:pPr>
              <w:widowControl/>
              <w:tabs>
                <w:tab w:val="left" w:pos="-1080"/>
                <w:tab w:val="left" w:pos="-720"/>
                <w:tab w:val="left" w:pos="360"/>
                <w:tab w:val="left" w:pos="810"/>
              </w:tabs>
              <w:rPr>
                <w:sz w:val="20"/>
              </w:rPr>
            </w:pPr>
            <w:r w:rsidRPr="00C44435">
              <w:rPr>
                <w:sz w:val="20"/>
              </w:rPr>
              <w:t>40 reports</w:t>
            </w:r>
          </w:p>
          <w:p w:rsidRPr="00C44435" w:rsidR="00CD223C" w:rsidP="00885E9E" w:rsidRDefault="00CD223C" w14:paraId="1182816A" w14:textId="77777777">
            <w:pPr>
              <w:widowControl/>
              <w:tabs>
                <w:tab w:val="left" w:pos="-1080"/>
                <w:tab w:val="left" w:pos="-720"/>
                <w:tab w:val="left" w:pos="360"/>
                <w:tab w:val="left" w:pos="810"/>
              </w:tabs>
              <w:rPr>
                <w:sz w:val="20"/>
              </w:rPr>
            </w:pPr>
          </w:p>
          <w:p w:rsidRPr="00C44435" w:rsidR="00CD223C" w:rsidP="00885E9E" w:rsidRDefault="00CD223C" w14:paraId="72A4329D" w14:textId="2F0429ED">
            <w:pPr>
              <w:widowControl/>
              <w:tabs>
                <w:tab w:val="left" w:pos="-1080"/>
                <w:tab w:val="left" w:pos="-720"/>
                <w:tab w:val="left" w:pos="360"/>
                <w:tab w:val="left" w:pos="810"/>
              </w:tabs>
              <w:rPr>
                <w:sz w:val="20"/>
              </w:rPr>
            </w:pPr>
            <w:r w:rsidRPr="00C44435">
              <w:rPr>
                <w:sz w:val="20"/>
              </w:rPr>
              <w:t>40 hours</w:t>
            </w:r>
          </w:p>
        </w:tc>
        <w:tc>
          <w:tcPr>
            <w:tcW w:w="0" w:type="auto"/>
            <w:vAlign w:val="center"/>
          </w:tcPr>
          <w:p w:rsidRPr="00C44435" w:rsidR="00885E9E" w:rsidP="00885E9E" w:rsidRDefault="00CD223C" w14:paraId="3B68AA73" w14:textId="77777777">
            <w:pPr>
              <w:widowControl/>
              <w:tabs>
                <w:tab w:val="left" w:pos="-1080"/>
                <w:tab w:val="left" w:pos="-720"/>
                <w:tab w:val="left" w:pos="360"/>
                <w:tab w:val="left" w:pos="810"/>
              </w:tabs>
              <w:rPr>
                <w:sz w:val="20"/>
              </w:rPr>
            </w:pPr>
            <w:r w:rsidRPr="00C44435">
              <w:rPr>
                <w:sz w:val="20"/>
              </w:rPr>
              <w:t>-15 reports</w:t>
            </w:r>
          </w:p>
          <w:p w:rsidRPr="00C44435" w:rsidR="00CD223C" w:rsidP="00885E9E" w:rsidRDefault="00CD223C" w14:paraId="2DBA103E" w14:textId="77777777">
            <w:pPr>
              <w:widowControl/>
              <w:tabs>
                <w:tab w:val="left" w:pos="-1080"/>
                <w:tab w:val="left" w:pos="-720"/>
                <w:tab w:val="left" w:pos="360"/>
                <w:tab w:val="left" w:pos="810"/>
              </w:tabs>
              <w:rPr>
                <w:sz w:val="20"/>
              </w:rPr>
            </w:pPr>
          </w:p>
          <w:p w:rsidRPr="00C44435" w:rsidR="00CD223C" w:rsidP="00885E9E" w:rsidRDefault="00CD223C" w14:paraId="2036A29F" w14:textId="42126404">
            <w:pPr>
              <w:widowControl/>
              <w:tabs>
                <w:tab w:val="left" w:pos="-1080"/>
                <w:tab w:val="left" w:pos="-720"/>
                <w:tab w:val="left" w:pos="360"/>
                <w:tab w:val="left" w:pos="810"/>
              </w:tabs>
              <w:rPr>
                <w:sz w:val="20"/>
              </w:rPr>
            </w:pPr>
            <w:r w:rsidRPr="00C44435">
              <w:rPr>
                <w:sz w:val="20"/>
              </w:rPr>
              <w:t>-15 hours</w:t>
            </w:r>
          </w:p>
        </w:tc>
        <w:tc>
          <w:tcPr>
            <w:tcW w:w="0" w:type="auto"/>
            <w:vMerge/>
            <w:vAlign w:val="center"/>
          </w:tcPr>
          <w:p w:rsidRPr="00C44435" w:rsidR="00885E9E" w:rsidP="00885E9E" w:rsidRDefault="00885E9E" w14:paraId="6B096030" w14:textId="77777777">
            <w:pPr>
              <w:widowControl/>
              <w:tabs>
                <w:tab w:val="left" w:pos="-1080"/>
                <w:tab w:val="left" w:pos="-720"/>
                <w:tab w:val="left" w:pos="360"/>
                <w:tab w:val="left" w:pos="810"/>
              </w:tabs>
              <w:rPr>
                <w:sz w:val="20"/>
              </w:rPr>
            </w:pPr>
          </w:p>
        </w:tc>
      </w:tr>
      <w:tr w:rsidRPr="00C44435" w:rsidR="00885E9E" w:rsidTr="00CC70FD" w14:paraId="79A6C09B" w14:textId="77777777">
        <w:trPr>
          <w:trHeight w:val="172"/>
        </w:trPr>
        <w:tc>
          <w:tcPr>
            <w:tcW w:w="0" w:type="auto"/>
            <w:vMerge/>
          </w:tcPr>
          <w:p w:rsidRPr="00C44435" w:rsidR="00885E9E" w:rsidP="00885E9E" w:rsidRDefault="00885E9E" w14:paraId="02A5244E" w14:textId="77777777">
            <w:pPr>
              <w:widowControl/>
              <w:tabs>
                <w:tab w:val="left" w:pos="-1080"/>
                <w:tab w:val="left" w:pos="-720"/>
                <w:tab w:val="left" w:pos="360"/>
                <w:tab w:val="left" w:pos="810"/>
              </w:tabs>
              <w:rPr>
                <w:sz w:val="20"/>
              </w:rPr>
            </w:pPr>
          </w:p>
        </w:tc>
        <w:tc>
          <w:tcPr>
            <w:tcW w:w="0" w:type="auto"/>
          </w:tcPr>
          <w:p w:rsidRPr="00C44435" w:rsidR="00885E9E" w:rsidP="00885E9E" w:rsidRDefault="00885E9E" w14:paraId="146E66F5" w14:textId="143F7630">
            <w:pPr>
              <w:widowControl/>
              <w:tabs>
                <w:tab w:val="left" w:pos="-1080"/>
                <w:tab w:val="left" w:pos="-720"/>
                <w:tab w:val="left" w:pos="360"/>
                <w:tab w:val="left" w:pos="810"/>
              </w:tabs>
              <w:rPr>
                <w:sz w:val="20"/>
              </w:rPr>
            </w:pPr>
            <w:r w:rsidRPr="00C44435">
              <w:rPr>
                <w:snapToGrid/>
                <w:sz w:val="20"/>
              </w:rPr>
              <w:t>Record and submit core analyses.</w:t>
            </w:r>
          </w:p>
        </w:tc>
        <w:tc>
          <w:tcPr>
            <w:tcW w:w="0" w:type="auto"/>
            <w:vAlign w:val="center"/>
          </w:tcPr>
          <w:p w:rsidRPr="00C44435" w:rsidR="00D91392" w:rsidP="00885E9E" w:rsidRDefault="000A3F12" w14:paraId="40F744EC" w14:textId="77777777">
            <w:pPr>
              <w:widowControl/>
              <w:tabs>
                <w:tab w:val="left" w:pos="-1080"/>
                <w:tab w:val="left" w:pos="-720"/>
                <w:tab w:val="left" w:pos="360"/>
                <w:tab w:val="left" w:pos="810"/>
              </w:tabs>
              <w:rPr>
                <w:sz w:val="20"/>
              </w:rPr>
            </w:pPr>
            <w:r w:rsidRPr="00C44435">
              <w:rPr>
                <w:sz w:val="20"/>
              </w:rPr>
              <w:t xml:space="preserve">150 </w:t>
            </w:r>
          </w:p>
          <w:p w:rsidRPr="00C44435" w:rsidR="00885E9E" w:rsidP="00885E9E" w:rsidRDefault="000A3F12" w14:paraId="60D0B9C1" w14:textId="77F30442">
            <w:pPr>
              <w:widowControl/>
              <w:tabs>
                <w:tab w:val="left" w:pos="-1080"/>
                <w:tab w:val="left" w:pos="-720"/>
                <w:tab w:val="left" w:pos="360"/>
                <w:tab w:val="left" w:pos="810"/>
              </w:tabs>
              <w:rPr>
                <w:sz w:val="20"/>
              </w:rPr>
            </w:pPr>
            <w:r w:rsidRPr="00C44435">
              <w:rPr>
                <w:sz w:val="20"/>
              </w:rPr>
              <w:t>repots</w:t>
            </w:r>
          </w:p>
          <w:p w:rsidRPr="00C44435" w:rsidR="000A3F12" w:rsidP="00885E9E" w:rsidRDefault="000A3F12" w14:paraId="688148DD" w14:textId="77777777">
            <w:pPr>
              <w:widowControl/>
              <w:tabs>
                <w:tab w:val="left" w:pos="-1080"/>
                <w:tab w:val="left" w:pos="-720"/>
                <w:tab w:val="left" w:pos="360"/>
                <w:tab w:val="left" w:pos="810"/>
              </w:tabs>
              <w:rPr>
                <w:sz w:val="20"/>
              </w:rPr>
            </w:pPr>
          </w:p>
          <w:p w:rsidRPr="00C44435" w:rsidR="00D91392" w:rsidP="00885E9E" w:rsidRDefault="000A3F12" w14:paraId="6FCA30D4" w14:textId="77777777">
            <w:pPr>
              <w:widowControl/>
              <w:tabs>
                <w:tab w:val="left" w:pos="-1080"/>
                <w:tab w:val="left" w:pos="-720"/>
                <w:tab w:val="left" w:pos="360"/>
                <w:tab w:val="left" w:pos="810"/>
              </w:tabs>
              <w:rPr>
                <w:sz w:val="20"/>
              </w:rPr>
            </w:pPr>
            <w:r w:rsidRPr="00C44435">
              <w:rPr>
                <w:sz w:val="20"/>
              </w:rPr>
              <w:t xml:space="preserve">150 </w:t>
            </w:r>
          </w:p>
          <w:p w:rsidRPr="00C44435" w:rsidR="000A3F12" w:rsidP="00885E9E" w:rsidRDefault="000A3F12" w14:paraId="6A707555" w14:textId="691BEFC4">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885E9E" w:rsidP="00885E9E" w:rsidRDefault="000A3F12" w14:paraId="26875803" w14:textId="77777777">
            <w:pPr>
              <w:widowControl/>
              <w:tabs>
                <w:tab w:val="left" w:pos="-1080"/>
                <w:tab w:val="left" w:pos="-720"/>
                <w:tab w:val="left" w:pos="360"/>
                <w:tab w:val="left" w:pos="810"/>
              </w:tabs>
              <w:rPr>
                <w:sz w:val="20"/>
              </w:rPr>
            </w:pPr>
            <w:r w:rsidRPr="00C44435">
              <w:rPr>
                <w:sz w:val="20"/>
              </w:rPr>
              <w:t>18,000 reports</w:t>
            </w:r>
          </w:p>
          <w:p w:rsidRPr="00C44435" w:rsidR="000A3F12" w:rsidP="00885E9E" w:rsidRDefault="000A3F12" w14:paraId="3AFF61DA" w14:textId="77777777">
            <w:pPr>
              <w:widowControl/>
              <w:tabs>
                <w:tab w:val="left" w:pos="-1080"/>
                <w:tab w:val="left" w:pos="-720"/>
                <w:tab w:val="left" w:pos="360"/>
                <w:tab w:val="left" w:pos="810"/>
              </w:tabs>
              <w:rPr>
                <w:sz w:val="20"/>
              </w:rPr>
            </w:pPr>
          </w:p>
          <w:p w:rsidRPr="00C44435" w:rsidR="000A3F12" w:rsidP="00885E9E" w:rsidRDefault="000A3F12" w14:paraId="775234C9" w14:textId="6610C8CC">
            <w:pPr>
              <w:widowControl/>
              <w:tabs>
                <w:tab w:val="left" w:pos="-1080"/>
                <w:tab w:val="left" w:pos="-720"/>
                <w:tab w:val="left" w:pos="360"/>
                <w:tab w:val="left" w:pos="810"/>
              </w:tabs>
              <w:rPr>
                <w:sz w:val="20"/>
              </w:rPr>
            </w:pPr>
            <w:r w:rsidRPr="00C44435">
              <w:rPr>
                <w:sz w:val="20"/>
              </w:rPr>
              <w:t>18,000 hours</w:t>
            </w:r>
          </w:p>
        </w:tc>
        <w:tc>
          <w:tcPr>
            <w:tcW w:w="0" w:type="auto"/>
            <w:vAlign w:val="center"/>
          </w:tcPr>
          <w:p w:rsidRPr="00C44435" w:rsidR="000A3F12" w:rsidP="00885E9E" w:rsidRDefault="000A3F12" w14:paraId="2B9B41C1" w14:textId="77777777">
            <w:pPr>
              <w:widowControl/>
              <w:tabs>
                <w:tab w:val="left" w:pos="-1080"/>
                <w:tab w:val="left" w:pos="-720"/>
                <w:tab w:val="left" w:pos="360"/>
                <w:tab w:val="left" w:pos="810"/>
              </w:tabs>
              <w:rPr>
                <w:sz w:val="20"/>
              </w:rPr>
            </w:pPr>
            <w:r w:rsidRPr="00C44435">
              <w:rPr>
                <w:sz w:val="20"/>
              </w:rPr>
              <w:t>+17,850 reports</w:t>
            </w:r>
          </w:p>
          <w:p w:rsidRPr="00C44435" w:rsidR="000A3F12" w:rsidP="00885E9E" w:rsidRDefault="000A3F12" w14:paraId="076DBD18" w14:textId="77777777">
            <w:pPr>
              <w:widowControl/>
              <w:tabs>
                <w:tab w:val="left" w:pos="-1080"/>
                <w:tab w:val="left" w:pos="-720"/>
                <w:tab w:val="left" w:pos="360"/>
                <w:tab w:val="left" w:pos="810"/>
              </w:tabs>
              <w:rPr>
                <w:sz w:val="20"/>
              </w:rPr>
            </w:pPr>
          </w:p>
          <w:p w:rsidRPr="00C44435" w:rsidR="000A3F12" w:rsidP="00885E9E" w:rsidRDefault="000A3F12" w14:paraId="27C00D57" w14:textId="183FF292">
            <w:pPr>
              <w:widowControl/>
              <w:tabs>
                <w:tab w:val="left" w:pos="-1080"/>
                <w:tab w:val="left" w:pos="-720"/>
                <w:tab w:val="left" w:pos="360"/>
                <w:tab w:val="left" w:pos="810"/>
              </w:tabs>
              <w:rPr>
                <w:sz w:val="20"/>
              </w:rPr>
            </w:pPr>
            <w:r w:rsidRPr="00C44435">
              <w:rPr>
                <w:sz w:val="20"/>
              </w:rPr>
              <w:t>+17,850 hours</w:t>
            </w:r>
          </w:p>
        </w:tc>
        <w:tc>
          <w:tcPr>
            <w:tcW w:w="0" w:type="auto"/>
            <w:vMerge/>
            <w:vAlign w:val="center"/>
          </w:tcPr>
          <w:p w:rsidRPr="00C44435" w:rsidR="00885E9E" w:rsidP="00885E9E" w:rsidRDefault="00885E9E" w14:paraId="0DCC8213" w14:textId="77777777">
            <w:pPr>
              <w:widowControl/>
              <w:tabs>
                <w:tab w:val="left" w:pos="-1080"/>
                <w:tab w:val="left" w:pos="-720"/>
                <w:tab w:val="left" w:pos="360"/>
                <w:tab w:val="left" w:pos="810"/>
              </w:tabs>
              <w:rPr>
                <w:sz w:val="20"/>
              </w:rPr>
            </w:pPr>
          </w:p>
        </w:tc>
      </w:tr>
      <w:tr w:rsidRPr="00C44435" w:rsidR="008C56B0" w:rsidTr="00CC70FD" w14:paraId="5F0A7C82" w14:textId="77777777">
        <w:tc>
          <w:tcPr>
            <w:tcW w:w="0" w:type="auto"/>
          </w:tcPr>
          <w:p w:rsidRPr="00C44435" w:rsidR="008C56B0" w:rsidP="008C56B0" w:rsidRDefault="008C56B0" w14:paraId="70E0F556" w14:textId="4C3CA92C">
            <w:pPr>
              <w:widowControl/>
              <w:tabs>
                <w:tab w:val="left" w:pos="-1080"/>
                <w:tab w:val="left" w:pos="-720"/>
                <w:tab w:val="left" w:pos="360"/>
                <w:tab w:val="left" w:pos="810"/>
              </w:tabs>
              <w:rPr>
                <w:sz w:val="20"/>
              </w:rPr>
            </w:pPr>
            <w:r w:rsidRPr="00C44435">
              <w:rPr>
                <w:snapToGrid/>
                <w:sz w:val="20"/>
              </w:rPr>
              <w:t>745; NTL</w:t>
            </w:r>
          </w:p>
        </w:tc>
        <w:tc>
          <w:tcPr>
            <w:tcW w:w="0" w:type="auto"/>
          </w:tcPr>
          <w:p w:rsidRPr="00C44435" w:rsidR="008C56B0" w:rsidP="008C56B0" w:rsidRDefault="008C56B0" w14:paraId="0130E379" w14:textId="4E32ED3A">
            <w:pPr>
              <w:widowControl/>
              <w:tabs>
                <w:tab w:val="left" w:pos="-1080"/>
                <w:tab w:val="left" w:pos="-720"/>
                <w:tab w:val="left" w:pos="360"/>
                <w:tab w:val="left" w:pos="810"/>
              </w:tabs>
              <w:rPr>
                <w:sz w:val="20"/>
              </w:rPr>
            </w:pPr>
            <w:r w:rsidRPr="00C44435">
              <w:rPr>
                <w:snapToGrid/>
                <w:sz w:val="20"/>
              </w:rPr>
              <w:t>Submit copies of well records; paleontological interpretations; service company reports; and other reports or records of operations to BSEE as requested.</w:t>
            </w:r>
          </w:p>
        </w:tc>
        <w:tc>
          <w:tcPr>
            <w:tcW w:w="0" w:type="auto"/>
            <w:vAlign w:val="center"/>
          </w:tcPr>
          <w:p w:rsidRPr="00C44435" w:rsidR="008C56B0" w:rsidP="008C56B0" w:rsidRDefault="008C56B0" w14:paraId="47BE5020" w14:textId="77777777">
            <w:pPr>
              <w:widowControl/>
              <w:tabs>
                <w:tab w:val="left" w:pos="-1080"/>
                <w:tab w:val="left" w:pos="-720"/>
                <w:tab w:val="left" w:pos="360"/>
                <w:tab w:val="left" w:pos="810"/>
              </w:tabs>
              <w:rPr>
                <w:sz w:val="20"/>
              </w:rPr>
            </w:pPr>
            <w:r w:rsidRPr="00C44435">
              <w:rPr>
                <w:sz w:val="20"/>
              </w:rPr>
              <w:t>308 reports</w:t>
            </w:r>
          </w:p>
          <w:p w:rsidRPr="00C44435" w:rsidR="008C56B0" w:rsidP="008C56B0" w:rsidRDefault="008C56B0" w14:paraId="154B9EDA" w14:textId="77777777">
            <w:pPr>
              <w:widowControl/>
              <w:tabs>
                <w:tab w:val="left" w:pos="-1080"/>
                <w:tab w:val="left" w:pos="-720"/>
                <w:tab w:val="left" w:pos="360"/>
                <w:tab w:val="left" w:pos="810"/>
              </w:tabs>
              <w:rPr>
                <w:sz w:val="20"/>
              </w:rPr>
            </w:pPr>
          </w:p>
          <w:p w:rsidRPr="00C44435" w:rsidR="008C56B0" w:rsidP="008C56B0" w:rsidRDefault="008C56B0" w14:paraId="4B935CEB" w14:textId="78140412">
            <w:pPr>
              <w:widowControl/>
              <w:tabs>
                <w:tab w:val="left" w:pos="-1080"/>
                <w:tab w:val="left" w:pos="-720"/>
                <w:tab w:val="left" w:pos="360"/>
                <w:tab w:val="left" w:pos="810"/>
              </w:tabs>
              <w:rPr>
                <w:sz w:val="20"/>
              </w:rPr>
            </w:pPr>
            <w:r w:rsidRPr="00C44435">
              <w:rPr>
                <w:sz w:val="20"/>
              </w:rPr>
              <w:t>462 hours</w:t>
            </w:r>
          </w:p>
        </w:tc>
        <w:tc>
          <w:tcPr>
            <w:tcW w:w="0" w:type="auto"/>
            <w:vAlign w:val="center"/>
          </w:tcPr>
          <w:p w:rsidRPr="00C44435" w:rsidR="008C56B0" w:rsidP="008C56B0" w:rsidRDefault="008C56B0" w14:paraId="70C9A9E5" w14:textId="77777777">
            <w:pPr>
              <w:widowControl/>
              <w:tabs>
                <w:tab w:val="left" w:pos="-1080"/>
                <w:tab w:val="left" w:pos="-720"/>
                <w:tab w:val="left" w:pos="360"/>
                <w:tab w:val="left" w:pos="810"/>
              </w:tabs>
              <w:rPr>
                <w:sz w:val="20"/>
              </w:rPr>
            </w:pPr>
            <w:r w:rsidRPr="00C44435">
              <w:rPr>
                <w:sz w:val="20"/>
              </w:rPr>
              <w:t>40 reports</w:t>
            </w:r>
          </w:p>
          <w:p w:rsidRPr="00C44435" w:rsidR="008C56B0" w:rsidP="008C56B0" w:rsidRDefault="008C56B0" w14:paraId="0639ABCA" w14:textId="77777777">
            <w:pPr>
              <w:widowControl/>
              <w:tabs>
                <w:tab w:val="left" w:pos="-1080"/>
                <w:tab w:val="left" w:pos="-720"/>
                <w:tab w:val="left" w:pos="360"/>
                <w:tab w:val="left" w:pos="810"/>
              </w:tabs>
              <w:rPr>
                <w:sz w:val="20"/>
              </w:rPr>
            </w:pPr>
          </w:p>
          <w:p w:rsidRPr="00C44435" w:rsidR="008C56B0" w:rsidP="008C56B0" w:rsidRDefault="008C56B0" w14:paraId="6F60738B" w14:textId="0AB2366C">
            <w:pPr>
              <w:widowControl/>
              <w:tabs>
                <w:tab w:val="left" w:pos="-1080"/>
                <w:tab w:val="left" w:pos="-720"/>
                <w:tab w:val="left" w:pos="360"/>
                <w:tab w:val="left" w:pos="810"/>
              </w:tabs>
              <w:rPr>
                <w:sz w:val="20"/>
              </w:rPr>
            </w:pPr>
            <w:r w:rsidRPr="00C44435">
              <w:rPr>
                <w:sz w:val="20"/>
              </w:rPr>
              <w:t>60 hours</w:t>
            </w:r>
          </w:p>
        </w:tc>
        <w:tc>
          <w:tcPr>
            <w:tcW w:w="0" w:type="auto"/>
            <w:vAlign w:val="center"/>
          </w:tcPr>
          <w:p w:rsidRPr="00C44435" w:rsidR="008C56B0" w:rsidP="008C56B0" w:rsidRDefault="008C56B0" w14:paraId="52E27671" w14:textId="77777777">
            <w:pPr>
              <w:widowControl/>
              <w:tabs>
                <w:tab w:val="left" w:pos="-1080"/>
                <w:tab w:val="left" w:pos="-720"/>
                <w:tab w:val="left" w:pos="360"/>
                <w:tab w:val="left" w:pos="810"/>
              </w:tabs>
              <w:rPr>
                <w:sz w:val="20"/>
              </w:rPr>
            </w:pPr>
            <w:r w:rsidRPr="00C44435">
              <w:rPr>
                <w:sz w:val="20"/>
              </w:rPr>
              <w:t>-268 reports</w:t>
            </w:r>
          </w:p>
          <w:p w:rsidRPr="00C44435" w:rsidR="008C56B0" w:rsidP="008C56B0" w:rsidRDefault="008C56B0" w14:paraId="31B9B230" w14:textId="77777777">
            <w:pPr>
              <w:widowControl/>
              <w:tabs>
                <w:tab w:val="left" w:pos="-1080"/>
                <w:tab w:val="left" w:pos="-720"/>
                <w:tab w:val="left" w:pos="360"/>
                <w:tab w:val="left" w:pos="810"/>
              </w:tabs>
              <w:rPr>
                <w:sz w:val="20"/>
              </w:rPr>
            </w:pPr>
          </w:p>
          <w:p w:rsidRPr="00C44435" w:rsidR="008C56B0" w:rsidP="008C56B0" w:rsidRDefault="008C56B0" w14:paraId="623D8E6F" w14:textId="0E0A15B2">
            <w:pPr>
              <w:widowControl/>
              <w:tabs>
                <w:tab w:val="left" w:pos="-1080"/>
                <w:tab w:val="left" w:pos="-720"/>
                <w:tab w:val="left" w:pos="360"/>
                <w:tab w:val="left" w:pos="810"/>
              </w:tabs>
              <w:rPr>
                <w:sz w:val="20"/>
              </w:rPr>
            </w:pPr>
            <w:r w:rsidRPr="00C44435">
              <w:rPr>
                <w:sz w:val="20"/>
              </w:rPr>
              <w:t>-402 hours</w:t>
            </w:r>
          </w:p>
        </w:tc>
        <w:tc>
          <w:tcPr>
            <w:tcW w:w="0" w:type="auto"/>
            <w:vAlign w:val="center"/>
          </w:tcPr>
          <w:p w:rsidRPr="00C44435" w:rsidR="008C56B0" w:rsidP="008C56B0" w:rsidRDefault="008C56B0" w14:paraId="6E8E2ABD" w14:textId="281218CE">
            <w:pPr>
              <w:widowControl/>
              <w:tabs>
                <w:tab w:val="left" w:pos="-1080"/>
                <w:tab w:val="left" w:pos="-720"/>
                <w:tab w:val="left" w:pos="360"/>
                <w:tab w:val="left" w:pos="810"/>
              </w:tabs>
              <w:rPr>
                <w:sz w:val="20"/>
              </w:rPr>
            </w:pPr>
            <w:r w:rsidRPr="00C44435">
              <w:rPr>
                <w:sz w:val="20"/>
              </w:rPr>
              <w:t>Change in agency estimate</w:t>
            </w:r>
          </w:p>
        </w:tc>
      </w:tr>
      <w:tr w:rsidRPr="00C44435" w:rsidR="0077760B" w:rsidTr="00CC70FD" w14:paraId="2F5049B5" w14:textId="77777777">
        <w:tc>
          <w:tcPr>
            <w:tcW w:w="0" w:type="auto"/>
          </w:tcPr>
          <w:p w:rsidRPr="00C44435" w:rsidR="0077760B" w:rsidP="0077760B" w:rsidRDefault="0077760B" w14:paraId="68818ED5" w14:textId="4E585437">
            <w:pPr>
              <w:widowControl/>
              <w:tabs>
                <w:tab w:val="left" w:pos="-1080"/>
                <w:tab w:val="left" w:pos="-720"/>
                <w:tab w:val="left" w:pos="360"/>
                <w:tab w:val="left" w:pos="810"/>
              </w:tabs>
              <w:rPr>
                <w:sz w:val="20"/>
              </w:rPr>
            </w:pPr>
            <w:r w:rsidRPr="00C44435">
              <w:rPr>
                <w:snapToGrid/>
                <w:sz w:val="20"/>
              </w:rPr>
              <w:t>746</w:t>
            </w:r>
          </w:p>
        </w:tc>
        <w:tc>
          <w:tcPr>
            <w:tcW w:w="0" w:type="auto"/>
          </w:tcPr>
          <w:p w:rsidRPr="00C44435" w:rsidR="0077760B" w:rsidP="0077760B" w:rsidRDefault="0077760B" w14:paraId="4D5178F7" w14:textId="2DA3A0B1">
            <w:pPr>
              <w:widowControl/>
              <w:tabs>
                <w:tab w:val="left" w:pos="-1080"/>
                <w:tab w:val="left" w:pos="-720"/>
                <w:tab w:val="left" w:pos="360"/>
                <w:tab w:val="left" w:pos="810"/>
              </w:tabs>
              <w:rPr>
                <w:sz w:val="20"/>
              </w:rPr>
            </w:pPr>
            <w:r w:rsidRPr="00C44435">
              <w:rPr>
                <w:snapToGrid/>
                <w:sz w:val="20"/>
              </w:rPr>
              <w:t>Record the time, date, and results of all casing and liner presser tests.</w:t>
            </w:r>
          </w:p>
        </w:tc>
        <w:tc>
          <w:tcPr>
            <w:tcW w:w="0" w:type="auto"/>
            <w:vAlign w:val="center"/>
          </w:tcPr>
          <w:p w:rsidRPr="00C44435" w:rsidR="0077760B" w:rsidP="0077760B" w:rsidRDefault="0077760B" w14:paraId="44B46C9A" w14:textId="6665EB7A">
            <w:pPr>
              <w:widowControl/>
              <w:tabs>
                <w:tab w:val="left" w:pos="-1080"/>
                <w:tab w:val="left" w:pos="-720"/>
                <w:tab w:val="left" w:pos="360"/>
                <w:tab w:val="left" w:pos="810"/>
              </w:tabs>
              <w:rPr>
                <w:sz w:val="20"/>
              </w:rPr>
            </w:pPr>
            <w:r w:rsidRPr="00C44435">
              <w:rPr>
                <w:sz w:val="20"/>
              </w:rPr>
              <w:t>4,160 reports</w:t>
            </w:r>
          </w:p>
          <w:p w:rsidRPr="00C44435" w:rsidR="0077760B" w:rsidP="0077760B" w:rsidRDefault="0077760B" w14:paraId="04804491" w14:textId="77777777">
            <w:pPr>
              <w:widowControl/>
              <w:tabs>
                <w:tab w:val="left" w:pos="-1080"/>
                <w:tab w:val="left" w:pos="-720"/>
                <w:tab w:val="left" w:pos="360"/>
                <w:tab w:val="left" w:pos="810"/>
              </w:tabs>
              <w:rPr>
                <w:sz w:val="20"/>
              </w:rPr>
            </w:pPr>
          </w:p>
          <w:p w:rsidRPr="00C44435" w:rsidR="009847D2" w:rsidP="0077760B" w:rsidRDefault="0077760B" w14:paraId="101339E2" w14:textId="77777777">
            <w:pPr>
              <w:widowControl/>
              <w:tabs>
                <w:tab w:val="left" w:pos="-1080"/>
                <w:tab w:val="left" w:pos="-720"/>
                <w:tab w:val="left" w:pos="360"/>
                <w:tab w:val="left" w:pos="810"/>
              </w:tabs>
              <w:rPr>
                <w:sz w:val="20"/>
              </w:rPr>
            </w:pPr>
            <w:r w:rsidRPr="00C44435">
              <w:rPr>
                <w:sz w:val="20"/>
              </w:rPr>
              <w:t xml:space="preserve">8,320 </w:t>
            </w:r>
          </w:p>
          <w:p w:rsidRPr="00C44435" w:rsidR="0077760B" w:rsidP="0077760B" w:rsidRDefault="0077760B" w14:paraId="499A71AC" w14:textId="79B0D61E">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77760B" w:rsidP="0077760B" w:rsidRDefault="0077760B" w14:paraId="7512AC95" w14:textId="77777777">
            <w:pPr>
              <w:widowControl/>
              <w:tabs>
                <w:tab w:val="left" w:pos="-1080"/>
                <w:tab w:val="left" w:pos="-720"/>
                <w:tab w:val="left" w:pos="360"/>
                <w:tab w:val="left" w:pos="810"/>
              </w:tabs>
              <w:rPr>
                <w:sz w:val="20"/>
              </w:rPr>
            </w:pPr>
            <w:r w:rsidRPr="00C44435">
              <w:rPr>
                <w:sz w:val="20"/>
              </w:rPr>
              <w:t>18,000 reports</w:t>
            </w:r>
          </w:p>
          <w:p w:rsidRPr="00C44435" w:rsidR="0077760B" w:rsidP="0077760B" w:rsidRDefault="0077760B" w14:paraId="3D3A4824" w14:textId="77777777">
            <w:pPr>
              <w:widowControl/>
              <w:tabs>
                <w:tab w:val="left" w:pos="-1080"/>
                <w:tab w:val="left" w:pos="-720"/>
                <w:tab w:val="left" w:pos="360"/>
                <w:tab w:val="left" w:pos="810"/>
              </w:tabs>
              <w:rPr>
                <w:sz w:val="20"/>
              </w:rPr>
            </w:pPr>
          </w:p>
          <w:p w:rsidRPr="00C44435" w:rsidR="0077760B" w:rsidP="0077760B" w:rsidRDefault="0077760B" w14:paraId="4507BA70" w14:textId="2CB6E79C">
            <w:pPr>
              <w:widowControl/>
              <w:tabs>
                <w:tab w:val="left" w:pos="-1080"/>
                <w:tab w:val="left" w:pos="-720"/>
                <w:tab w:val="left" w:pos="360"/>
                <w:tab w:val="left" w:pos="810"/>
              </w:tabs>
              <w:rPr>
                <w:sz w:val="20"/>
              </w:rPr>
            </w:pPr>
            <w:r w:rsidRPr="00C44435">
              <w:rPr>
                <w:sz w:val="20"/>
              </w:rPr>
              <w:t>36,000 hours</w:t>
            </w:r>
          </w:p>
        </w:tc>
        <w:tc>
          <w:tcPr>
            <w:tcW w:w="0" w:type="auto"/>
            <w:vAlign w:val="center"/>
          </w:tcPr>
          <w:p w:rsidRPr="00C44435" w:rsidR="0077760B" w:rsidP="0077760B" w:rsidRDefault="0077760B" w14:paraId="1CB3CD87" w14:textId="77777777">
            <w:pPr>
              <w:widowControl/>
              <w:tabs>
                <w:tab w:val="left" w:pos="-1080"/>
                <w:tab w:val="left" w:pos="-720"/>
                <w:tab w:val="left" w:pos="360"/>
                <w:tab w:val="left" w:pos="810"/>
              </w:tabs>
              <w:rPr>
                <w:sz w:val="20"/>
              </w:rPr>
            </w:pPr>
            <w:r w:rsidRPr="00C44435">
              <w:rPr>
                <w:sz w:val="20"/>
              </w:rPr>
              <w:t>+13,840 reports</w:t>
            </w:r>
          </w:p>
          <w:p w:rsidRPr="00C44435" w:rsidR="0077760B" w:rsidP="0077760B" w:rsidRDefault="0077760B" w14:paraId="16E708D9" w14:textId="77777777">
            <w:pPr>
              <w:widowControl/>
              <w:tabs>
                <w:tab w:val="left" w:pos="-1080"/>
                <w:tab w:val="left" w:pos="-720"/>
                <w:tab w:val="left" w:pos="360"/>
                <w:tab w:val="left" w:pos="810"/>
              </w:tabs>
              <w:rPr>
                <w:sz w:val="20"/>
              </w:rPr>
            </w:pPr>
          </w:p>
          <w:p w:rsidRPr="00C44435" w:rsidR="0077760B" w:rsidP="0077760B" w:rsidRDefault="0077760B" w14:paraId="54882431" w14:textId="5D130528">
            <w:pPr>
              <w:widowControl/>
              <w:tabs>
                <w:tab w:val="left" w:pos="-1080"/>
                <w:tab w:val="left" w:pos="-720"/>
                <w:tab w:val="left" w:pos="360"/>
                <w:tab w:val="left" w:pos="810"/>
              </w:tabs>
              <w:rPr>
                <w:sz w:val="20"/>
              </w:rPr>
            </w:pPr>
            <w:r w:rsidRPr="00C44435">
              <w:rPr>
                <w:sz w:val="20"/>
              </w:rPr>
              <w:t>+27,680 hours</w:t>
            </w:r>
          </w:p>
        </w:tc>
        <w:tc>
          <w:tcPr>
            <w:tcW w:w="0" w:type="auto"/>
            <w:vAlign w:val="center"/>
          </w:tcPr>
          <w:p w:rsidRPr="00C44435" w:rsidR="0077760B" w:rsidP="0077760B" w:rsidRDefault="0077760B" w14:paraId="05E14CE9" w14:textId="3E4F2A81">
            <w:pPr>
              <w:widowControl/>
              <w:tabs>
                <w:tab w:val="left" w:pos="-1080"/>
                <w:tab w:val="left" w:pos="-720"/>
                <w:tab w:val="left" w:pos="360"/>
                <w:tab w:val="left" w:pos="810"/>
              </w:tabs>
              <w:rPr>
                <w:sz w:val="20"/>
              </w:rPr>
            </w:pPr>
            <w:r w:rsidRPr="00C44435">
              <w:rPr>
                <w:sz w:val="20"/>
              </w:rPr>
              <w:t>Change in agency estimate</w:t>
            </w:r>
          </w:p>
        </w:tc>
      </w:tr>
      <w:tr w:rsidRPr="00C44435" w:rsidR="00767B90" w:rsidTr="00CC70FD" w14:paraId="70E5AE73" w14:textId="77777777">
        <w:tc>
          <w:tcPr>
            <w:tcW w:w="0" w:type="auto"/>
          </w:tcPr>
          <w:p w:rsidRPr="00C44435" w:rsidR="00767B90" w:rsidP="00767B90" w:rsidRDefault="00767B90" w14:paraId="6EF76CD8" w14:textId="558215CD">
            <w:pPr>
              <w:widowControl/>
              <w:tabs>
                <w:tab w:val="left" w:pos="-1080"/>
                <w:tab w:val="left" w:pos="-720"/>
                <w:tab w:val="left" w:pos="360"/>
                <w:tab w:val="left" w:pos="810"/>
              </w:tabs>
              <w:rPr>
                <w:sz w:val="20"/>
              </w:rPr>
            </w:pPr>
            <w:r w:rsidRPr="00C44435">
              <w:rPr>
                <w:snapToGrid/>
                <w:sz w:val="20"/>
              </w:rPr>
              <w:t>746(f)</w:t>
            </w:r>
          </w:p>
        </w:tc>
        <w:tc>
          <w:tcPr>
            <w:tcW w:w="0" w:type="auto"/>
          </w:tcPr>
          <w:p w:rsidRPr="00C44435" w:rsidR="00767B90" w:rsidP="00767B90" w:rsidRDefault="00767B90" w14:paraId="25178013" w14:textId="7A8B4E22">
            <w:pPr>
              <w:widowControl/>
              <w:tabs>
                <w:tab w:val="left" w:pos="-1080"/>
                <w:tab w:val="left" w:pos="-720"/>
                <w:tab w:val="left" w:pos="360"/>
                <w:tab w:val="left" w:pos="810"/>
              </w:tabs>
              <w:rPr>
                <w:sz w:val="20"/>
              </w:rPr>
            </w:pPr>
            <w:r w:rsidRPr="00C44435">
              <w:rPr>
                <w:snapToGrid/>
                <w:sz w:val="20"/>
              </w:rPr>
              <w:t>Retain all records pertaining to pressure tests, actuations, and inspections in daily report etc.; retain all records listed in this section on the rig unit for the duration of operation; after completion, retain all records listed in this section for 2 years on rig unit and at the lessee's field office conveniently available to BSEE; make all the records available upon request.</w:t>
            </w:r>
          </w:p>
        </w:tc>
        <w:tc>
          <w:tcPr>
            <w:tcW w:w="0" w:type="auto"/>
            <w:vAlign w:val="center"/>
          </w:tcPr>
          <w:p w:rsidRPr="00C44435" w:rsidR="00767B90" w:rsidP="00767B90" w:rsidRDefault="00767B90" w14:paraId="7F4482E8" w14:textId="77777777">
            <w:pPr>
              <w:widowControl/>
              <w:tabs>
                <w:tab w:val="left" w:pos="-1080"/>
                <w:tab w:val="left" w:pos="-720"/>
                <w:tab w:val="left" w:pos="360"/>
                <w:tab w:val="left" w:pos="810"/>
              </w:tabs>
              <w:rPr>
                <w:sz w:val="20"/>
              </w:rPr>
            </w:pPr>
            <w:r w:rsidRPr="00C44435">
              <w:rPr>
                <w:sz w:val="20"/>
              </w:rPr>
              <w:t>1,563 reports</w:t>
            </w:r>
          </w:p>
          <w:p w:rsidRPr="00C44435" w:rsidR="00767B90" w:rsidP="00767B90" w:rsidRDefault="00767B90" w14:paraId="0F47A463" w14:textId="77777777">
            <w:pPr>
              <w:widowControl/>
              <w:tabs>
                <w:tab w:val="left" w:pos="-1080"/>
                <w:tab w:val="left" w:pos="-720"/>
                <w:tab w:val="left" w:pos="360"/>
                <w:tab w:val="left" w:pos="810"/>
              </w:tabs>
              <w:rPr>
                <w:sz w:val="20"/>
              </w:rPr>
            </w:pPr>
          </w:p>
          <w:p w:rsidRPr="00C44435" w:rsidR="00767B90" w:rsidP="00767B90" w:rsidRDefault="00767B90" w14:paraId="11991812" w14:textId="214ABFF4">
            <w:pPr>
              <w:widowControl/>
              <w:tabs>
                <w:tab w:val="left" w:pos="-1080"/>
                <w:tab w:val="left" w:pos="-720"/>
                <w:tab w:val="left" w:pos="360"/>
                <w:tab w:val="left" w:pos="810"/>
              </w:tabs>
              <w:rPr>
                <w:sz w:val="20"/>
              </w:rPr>
            </w:pPr>
            <w:r w:rsidRPr="00C44435">
              <w:rPr>
                <w:sz w:val="20"/>
              </w:rPr>
              <w:t>2,345 hours</w:t>
            </w:r>
          </w:p>
        </w:tc>
        <w:tc>
          <w:tcPr>
            <w:tcW w:w="0" w:type="auto"/>
            <w:vAlign w:val="center"/>
          </w:tcPr>
          <w:p w:rsidRPr="00C44435" w:rsidR="009847D2" w:rsidP="00767B90" w:rsidRDefault="00767B90" w14:paraId="3B9DEEFD" w14:textId="77777777">
            <w:pPr>
              <w:widowControl/>
              <w:tabs>
                <w:tab w:val="left" w:pos="-1080"/>
                <w:tab w:val="left" w:pos="-720"/>
                <w:tab w:val="left" w:pos="360"/>
                <w:tab w:val="left" w:pos="810"/>
              </w:tabs>
              <w:rPr>
                <w:sz w:val="20"/>
              </w:rPr>
            </w:pPr>
            <w:r w:rsidRPr="00C44435">
              <w:rPr>
                <w:sz w:val="20"/>
              </w:rPr>
              <w:t xml:space="preserve">40 </w:t>
            </w:r>
          </w:p>
          <w:p w:rsidRPr="00C44435" w:rsidR="00767B90" w:rsidP="00767B90" w:rsidRDefault="00767B90" w14:paraId="514F848F" w14:textId="4CA045AD">
            <w:pPr>
              <w:widowControl/>
              <w:tabs>
                <w:tab w:val="left" w:pos="-1080"/>
                <w:tab w:val="left" w:pos="-720"/>
                <w:tab w:val="left" w:pos="360"/>
                <w:tab w:val="left" w:pos="810"/>
              </w:tabs>
              <w:rPr>
                <w:sz w:val="20"/>
              </w:rPr>
            </w:pPr>
            <w:r w:rsidRPr="00C44435">
              <w:rPr>
                <w:sz w:val="20"/>
              </w:rPr>
              <w:t>reports</w:t>
            </w:r>
          </w:p>
          <w:p w:rsidRPr="00C44435" w:rsidR="00767B90" w:rsidP="00767B90" w:rsidRDefault="00767B90" w14:paraId="15C37DC8" w14:textId="77777777">
            <w:pPr>
              <w:widowControl/>
              <w:tabs>
                <w:tab w:val="left" w:pos="-1080"/>
                <w:tab w:val="left" w:pos="-720"/>
                <w:tab w:val="left" w:pos="360"/>
                <w:tab w:val="left" w:pos="810"/>
              </w:tabs>
              <w:rPr>
                <w:sz w:val="20"/>
              </w:rPr>
            </w:pPr>
          </w:p>
          <w:p w:rsidRPr="00C44435" w:rsidR="00767B90" w:rsidP="00767B90" w:rsidRDefault="00767B90" w14:paraId="393D22BC" w14:textId="7748A5D1">
            <w:pPr>
              <w:widowControl/>
              <w:tabs>
                <w:tab w:val="left" w:pos="-1080"/>
                <w:tab w:val="left" w:pos="-720"/>
                <w:tab w:val="left" w:pos="360"/>
                <w:tab w:val="left" w:pos="810"/>
              </w:tabs>
              <w:rPr>
                <w:sz w:val="20"/>
              </w:rPr>
            </w:pPr>
            <w:r w:rsidRPr="00C44435">
              <w:rPr>
                <w:sz w:val="20"/>
              </w:rPr>
              <w:t>60 hours</w:t>
            </w:r>
          </w:p>
        </w:tc>
        <w:tc>
          <w:tcPr>
            <w:tcW w:w="0" w:type="auto"/>
            <w:vAlign w:val="center"/>
          </w:tcPr>
          <w:p w:rsidRPr="00C44435" w:rsidR="00767B90" w:rsidP="00767B90" w:rsidRDefault="00767B90" w14:paraId="17B50618" w14:textId="77777777">
            <w:pPr>
              <w:widowControl/>
              <w:tabs>
                <w:tab w:val="left" w:pos="-1080"/>
                <w:tab w:val="left" w:pos="-720"/>
                <w:tab w:val="left" w:pos="360"/>
                <w:tab w:val="left" w:pos="810"/>
              </w:tabs>
              <w:rPr>
                <w:sz w:val="20"/>
              </w:rPr>
            </w:pPr>
            <w:r w:rsidRPr="00C44435">
              <w:rPr>
                <w:sz w:val="20"/>
              </w:rPr>
              <w:t>-1,523 reports</w:t>
            </w:r>
          </w:p>
          <w:p w:rsidRPr="00C44435" w:rsidR="00767B90" w:rsidP="00767B90" w:rsidRDefault="00767B90" w14:paraId="18253E59" w14:textId="77777777">
            <w:pPr>
              <w:widowControl/>
              <w:tabs>
                <w:tab w:val="left" w:pos="-1080"/>
                <w:tab w:val="left" w:pos="-720"/>
                <w:tab w:val="left" w:pos="360"/>
                <w:tab w:val="left" w:pos="810"/>
              </w:tabs>
              <w:rPr>
                <w:sz w:val="20"/>
              </w:rPr>
            </w:pPr>
          </w:p>
          <w:p w:rsidRPr="00C44435" w:rsidR="00767B90" w:rsidP="00767B90" w:rsidRDefault="00767B90" w14:paraId="796A68F9" w14:textId="7FD17FFC">
            <w:pPr>
              <w:widowControl/>
              <w:tabs>
                <w:tab w:val="left" w:pos="-1080"/>
                <w:tab w:val="left" w:pos="-720"/>
                <w:tab w:val="left" w:pos="360"/>
                <w:tab w:val="left" w:pos="810"/>
              </w:tabs>
              <w:rPr>
                <w:sz w:val="20"/>
              </w:rPr>
            </w:pPr>
            <w:r w:rsidRPr="00C44435">
              <w:rPr>
                <w:sz w:val="20"/>
              </w:rPr>
              <w:t>-2,285 hours</w:t>
            </w:r>
          </w:p>
        </w:tc>
        <w:tc>
          <w:tcPr>
            <w:tcW w:w="0" w:type="auto"/>
            <w:vAlign w:val="center"/>
          </w:tcPr>
          <w:p w:rsidRPr="00C44435" w:rsidR="00767B90" w:rsidP="00767B90" w:rsidRDefault="00767B90" w14:paraId="024A2121" w14:textId="60D3A0E4">
            <w:pPr>
              <w:widowControl/>
              <w:tabs>
                <w:tab w:val="left" w:pos="-1080"/>
                <w:tab w:val="left" w:pos="-720"/>
                <w:tab w:val="left" w:pos="360"/>
                <w:tab w:val="left" w:pos="810"/>
              </w:tabs>
              <w:rPr>
                <w:sz w:val="20"/>
              </w:rPr>
            </w:pPr>
            <w:r w:rsidRPr="00C44435">
              <w:rPr>
                <w:sz w:val="20"/>
              </w:rPr>
              <w:t>Change in agency estimate</w:t>
            </w:r>
          </w:p>
        </w:tc>
      </w:tr>
      <w:tr w:rsidRPr="00C44435" w:rsidR="00767B90" w:rsidTr="00CC70FD" w14:paraId="43A63FFA" w14:textId="77777777">
        <w:tc>
          <w:tcPr>
            <w:tcW w:w="0" w:type="auto"/>
          </w:tcPr>
          <w:p w:rsidRPr="00C44435" w:rsidR="00767B90" w:rsidP="00767B90" w:rsidRDefault="00767B90" w14:paraId="4AF7093C" w14:textId="4D41676F">
            <w:pPr>
              <w:widowControl/>
              <w:tabs>
                <w:tab w:val="left" w:pos="-1080"/>
                <w:tab w:val="left" w:pos="-720"/>
                <w:tab w:val="left" w:pos="360"/>
                <w:tab w:val="left" w:pos="810"/>
              </w:tabs>
              <w:rPr>
                <w:sz w:val="20"/>
              </w:rPr>
            </w:pPr>
            <w:r w:rsidRPr="00C44435">
              <w:rPr>
                <w:sz w:val="20"/>
              </w:rPr>
              <w:t>751</w:t>
            </w:r>
          </w:p>
        </w:tc>
        <w:tc>
          <w:tcPr>
            <w:tcW w:w="0" w:type="auto"/>
          </w:tcPr>
          <w:p w:rsidRPr="00C44435" w:rsidR="00767B90" w:rsidP="00767B90" w:rsidRDefault="00767B90" w14:paraId="022A16A5" w14:textId="6129FB8B">
            <w:pPr>
              <w:widowControl/>
              <w:tabs>
                <w:tab w:val="left" w:pos="-1080"/>
                <w:tab w:val="left" w:pos="-720"/>
                <w:tab w:val="left" w:pos="360"/>
                <w:tab w:val="left" w:pos="810"/>
              </w:tabs>
              <w:rPr>
                <w:sz w:val="20"/>
              </w:rPr>
            </w:pPr>
            <w:r w:rsidRPr="00C44435">
              <w:rPr>
                <w:sz w:val="20"/>
              </w:rPr>
              <w:t xml:space="preserve">Record test pressures during BOP and coiled tubing tests on a pressure chart or </w:t>
            </w:r>
            <w:r w:rsidRPr="00C44435">
              <w:rPr>
                <w:sz w:val="20"/>
              </w:rPr>
              <w:lastRenderedPageBreak/>
              <w:t>with a digital recorder; certify the information is correct.</w:t>
            </w:r>
          </w:p>
        </w:tc>
        <w:tc>
          <w:tcPr>
            <w:tcW w:w="0" w:type="auto"/>
            <w:vAlign w:val="center"/>
          </w:tcPr>
          <w:p w:rsidRPr="00C44435" w:rsidR="00767B90" w:rsidP="00767B90" w:rsidRDefault="00840A83" w14:paraId="63445481" w14:textId="77777777">
            <w:pPr>
              <w:widowControl/>
              <w:tabs>
                <w:tab w:val="left" w:pos="-1080"/>
                <w:tab w:val="left" w:pos="-720"/>
                <w:tab w:val="left" w:pos="360"/>
                <w:tab w:val="left" w:pos="810"/>
              </w:tabs>
              <w:rPr>
                <w:sz w:val="20"/>
              </w:rPr>
            </w:pPr>
            <w:r w:rsidRPr="00C44435">
              <w:rPr>
                <w:sz w:val="20"/>
              </w:rPr>
              <w:lastRenderedPageBreak/>
              <w:t>1,320 reports</w:t>
            </w:r>
          </w:p>
          <w:p w:rsidRPr="00C44435" w:rsidR="00840A83" w:rsidP="00767B90" w:rsidRDefault="00840A83" w14:paraId="4BE62E99" w14:textId="77777777">
            <w:pPr>
              <w:widowControl/>
              <w:tabs>
                <w:tab w:val="left" w:pos="-1080"/>
                <w:tab w:val="left" w:pos="-720"/>
                <w:tab w:val="left" w:pos="360"/>
                <w:tab w:val="left" w:pos="810"/>
              </w:tabs>
              <w:rPr>
                <w:sz w:val="20"/>
              </w:rPr>
            </w:pPr>
          </w:p>
          <w:p w:rsidRPr="00C44435" w:rsidR="009847D2" w:rsidP="00767B90" w:rsidRDefault="00840A83" w14:paraId="00DA7A10" w14:textId="77777777">
            <w:pPr>
              <w:widowControl/>
              <w:tabs>
                <w:tab w:val="left" w:pos="-1080"/>
                <w:tab w:val="left" w:pos="-720"/>
                <w:tab w:val="left" w:pos="360"/>
                <w:tab w:val="left" w:pos="810"/>
              </w:tabs>
              <w:rPr>
                <w:sz w:val="20"/>
              </w:rPr>
            </w:pPr>
            <w:r w:rsidRPr="00C44435">
              <w:rPr>
                <w:sz w:val="20"/>
              </w:rPr>
              <w:t>3,630</w:t>
            </w:r>
          </w:p>
          <w:p w:rsidRPr="00C44435" w:rsidR="00840A83" w:rsidP="00767B90" w:rsidRDefault="00840A83" w14:paraId="23B3753C" w14:textId="58896119">
            <w:pPr>
              <w:widowControl/>
              <w:tabs>
                <w:tab w:val="left" w:pos="-1080"/>
                <w:tab w:val="left" w:pos="-720"/>
                <w:tab w:val="left" w:pos="360"/>
                <w:tab w:val="left" w:pos="810"/>
              </w:tabs>
              <w:rPr>
                <w:sz w:val="20"/>
              </w:rPr>
            </w:pPr>
            <w:r w:rsidRPr="00C44435">
              <w:rPr>
                <w:sz w:val="20"/>
              </w:rPr>
              <w:t>hours</w:t>
            </w:r>
          </w:p>
        </w:tc>
        <w:tc>
          <w:tcPr>
            <w:tcW w:w="0" w:type="auto"/>
            <w:vAlign w:val="center"/>
          </w:tcPr>
          <w:p w:rsidRPr="00C44435" w:rsidR="00767B90" w:rsidP="00767B90" w:rsidRDefault="00840A83" w14:paraId="5F501701" w14:textId="77777777">
            <w:pPr>
              <w:widowControl/>
              <w:tabs>
                <w:tab w:val="left" w:pos="-1080"/>
                <w:tab w:val="left" w:pos="-720"/>
                <w:tab w:val="left" w:pos="360"/>
                <w:tab w:val="left" w:pos="810"/>
              </w:tabs>
              <w:rPr>
                <w:sz w:val="20"/>
              </w:rPr>
            </w:pPr>
            <w:r w:rsidRPr="00C44435">
              <w:rPr>
                <w:sz w:val="20"/>
              </w:rPr>
              <w:lastRenderedPageBreak/>
              <w:t>18,000 reports</w:t>
            </w:r>
          </w:p>
          <w:p w:rsidRPr="00C44435" w:rsidR="00840A83" w:rsidP="00767B90" w:rsidRDefault="00840A83" w14:paraId="7C688E89" w14:textId="77777777">
            <w:pPr>
              <w:widowControl/>
              <w:tabs>
                <w:tab w:val="left" w:pos="-1080"/>
                <w:tab w:val="left" w:pos="-720"/>
                <w:tab w:val="left" w:pos="360"/>
                <w:tab w:val="left" w:pos="810"/>
              </w:tabs>
              <w:rPr>
                <w:sz w:val="20"/>
              </w:rPr>
            </w:pPr>
          </w:p>
          <w:p w:rsidRPr="00C44435" w:rsidR="00840A83" w:rsidP="00767B90" w:rsidRDefault="00840A83" w14:paraId="36A5489B" w14:textId="22B76BC8">
            <w:pPr>
              <w:widowControl/>
              <w:tabs>
                <w:tab w:val="left" w:pos="-1080"/>
                <w:tab w:val="left" w:pos="-720"/>
                <w:tab w:val="left" w:pos="360"/>
                <w:tab w:val="left" w:pos="810"/>
              </w:tabs>
              <w:rPr>
                <w:sz w:val="20"/>
              </w:rPr>
            </w:pPr>
            <w:r w:rsidRPr="00C44435">
              <w:rPr>
                <w:sz w:val="20"/>
              </w:rPr>
              <w:t>49,500 hours</w:t>
            </w:r>
          </w:p>
        </w:tc>
        <w:tc>
          <w:tcPr>
            <w:tcW w:w="0" w:type="auto"/>
            <w:vAlign w:val="center"/>
          </w:tcPr>
          <w:p w:rsidRPr="00C44435" w:rsidR="00767B90" w:rsidP="00767B90" w:rsidRDefault="00840A83" w14:paraId="4BE2C03A" w14:textId="77777777">
            <w:pPr>
              <w:widowControl/>
              <w:tabs>
                <w:tab w:val="left" w:pos="-1080"/>
                <w:tab w:val="left" w:pos="-720"/>
                <w:tab w:val="left" w:pos="360"/>
                <w:tab w:val="left" w:pos="810"/>
              </w:tabs>
              <w:rPr>
                <w:sz w:val="20"/>
              </w:rPr>
            </w:pPr>
            <w:r w:rsidRPr="00C44435">
              <w:rPr>
                <w:sz w:val="20"/>
              </w:rPr>
              <w:lastRenderedPageBreak/>
              <w:t>+16,680 reports</w:t>
            </w:r>
          </w:p>
          <w:p w:rsidRPr="00C44435" w:rsidR="00840A83" w:rsidP="00767B90" w:rsidRDefault="00840A83" w14:paraId="646F59F9" w14:textId="77777777">
            <w:pPr>
              <w:widowControl/>
              <w:tabs>
                <w:tab w:val="left" w:pos="-1080"/>
                <w:tab w:val="left" w:pos="-720"/>
                <w:tab w:val="left" w:pos="360"/>
                <w:tab w:val="left" w:pos="810"/>
              </w:tabs>
              <w:rPr>
                <w:sz w:val="20"/>
              </w:rPr>
            </w:pPr>
          </w:p>
          <w:p w:rsidRPr="00C44435" w:rsidR="00840A83" w:rsidP="00767B90" w:rsidRDefault="00840A83" w14:paraId="7DDF2990" w14:textId="0F6684A4">
            <w:pPr>
              <w:widowControl/>
              <w:tabs>
                <w:tab w:val="left" w:pos="-1080"/>
                <w:tab w:val="left" w:pos="-720"/>
                <w:tab w:val="left" w:pos="360"/>
                <w:tab w:val="left" w:pos="810"/>
              </w:tabs>
              <w:rPr>
                <w:sz w:val="20"/>
              </w:rPr>
            </w:pPr>
            <w:r w:rsidRPr="00C44435">
              <w:rPr>
                <w:sz w:val="20"/>
              </w:rPr>
              <w:t>+45,870 hours</w:t>
            </w:r>
          </w:p>
        </w:tc>
        <w:tc>
          <w:tcPr>
            <w:tcW w:w="0" w:type="auto"/>
            <w:vAlign w:val="center"/>
          </w:tcPr>
          <w:p w:rsidRPr="00C44435" w:rsidR="00767B90" w:rsidP="00767B90" w:rsidRDefault="00767B90" w14:paraId="754A6F8C" w14:textId="1E9C0092">
            <w:pPr>
              <w:widowControl/>
              <w:tabs>
                <w:tab w:val="left" w:pos="-1080"/>
                <w:tab w:val="left" w:pos="-720"/>
                <w:tab w:val="left" w:pos="360"/>
                <w:tab w:val="left" w:pos="810"/>
              </w:tabs>
              <w:rPr>
                <w:sz w:val="20"/>
              </w:rPr>
            </w:pPr>
            <w:r w:rsidRPr="00C44435">
              <w:rPr>
                <w:sz w:val="20"/>
              </w:rPr>
              <w:lastRenderedPageBreak/>
              <w:t xml:space="preserve">Change in </w:t>
            </w:r>
            <w:r w:rsidRPr="00C44435">
              <w:rPr>
                <w:sz w:val="20"/>
              </w:rPr>
              <w:lastRenderedPageBreak/>
              <w:t>agency estimate</w:t>
            </w:r>
          </w:p>
        </w:tc>
      </w:tr>
      <w:tr w:rsidRPr="009753E6" w:rsidR="008C56B0" w:rsidTr="00CC70FD" w14:paraId="55BEDA4E" w14:textId="77777777">
        <w:tc>
          <w:tcPr>
            <w:tcW w:w="0" w:type="auto"/>
            <w:gridSpan w:val="4"/>
            <w:tcBorders>
              <w:top w:val="single" w:color="000000" w:sz="4" w:space="0"/>
              <w:left w:val="single" w:color="auto" w:sz="4" w:space="0"/>
              <w:bottom w:val="single" w:color="000000" w:sz="2" w:space="0"/>
            </w:tcBorders>
            <w:shd w:val="clear" w:color="auto" w:fill="auto"/>
          </w:tcPr>
          <w:p w:rsidRPr="00C44435" w:rsidR="00014F95" w:rsidP="008C56B0" w:rsidRDefault="00014F95" w14:paraId="33B4E279" w14:textId="77777777">
            <w:pPr>
              <w:widowControl/>
              <w:tabs>
                <w:tab w:val="left" w:pos="-1080"/>
                <w:tab w:val="left" w:pos="-720"/>
                <w:tab w:val="left" w:pos="360"/>
                <w:tab w:val="left" w:pos="810"/>
              </w:tabs>
              <w:rPr>
                <w:b/>
                <w:bCs/>
                <w:sz w:val="20"/>
              </w:rPr>
            </w:pPr>
          </w:p>
          <w:p w:rsidRPr="00C44435" w:rsidR="008C56B0" w:rsidP="008C56B0" w:rsidRDefault="008C56B0" w14:paraId="1C8A2B80" w14:textId="7BB39700">
            <w:pPr>
              <w:widowControl/>
              <w:tabs>
                <w:tab w:val="left" w:pos="-1080"/>
                <w:tab w:val="left" w:pos="-720"/>
                <w:tab w:val="left" w:pos="360"/>
                <w:tab w:val="left" w:pos="810"/>
              </w:tabs>
              <w:rPr>
                <w:b/>
                <w:bCs/>
                <w:sz w:val="20"/>
              </w:rPr>
            </w:pPr>
            <w:r w:rsidRPr="00C44435">
              <w:rPr>
                <w:b/>
                <w:bCs/>
                <w:sz w:val="20"/>
              </w:rPr>
              <w:t xml:space="preserve">Total </w:t>
            </w:r>
          </w:p>
          <w:p w:rsidRPr="00C44435" w:rsidR="00014F95" w:rsidP="008C56B0" w:rsidRDefault="00014F95" w14:paraId="3E921EB7" w14:textId="341B75FD">
            <w:pPr>
              <w:widowControl/>
              <w:tabs>
                <w:tab w:val="left" w:pos="-1080"/>
                <w:tab w:val="left" w:pos="-720"/>
                <w:tab w:val="left" w:pos="360"/>
                <w:tab w:val="left" w:pos="810"/>
              </w:tabs>
              <w:rPr>
                <w:b/>
                <w:bCs/>
                <w:sz w:val="20"/>
              </w:rPr>
            </w:pPr>
          </w:p>
        </w:tc>
        <w:tc>
          <w:tcPr>
            <w:tcW w:w="0" w:type="auto"/>
            <w:gridSpan w:val="2"/>
            <w:vAlign w:val="center"/>
          </w:tcPr>
          <w:p w:rsidRPr="009753E6" w:rsidR="008C56B0" w:rsidP="008C56B0" w:rsidRDefault="00BB7E9D" w14:paraId="06B12AAD" w14:textId="4F0C892E">
            <w:pPr>
              <w:widowControl/>
              <w:tabs>
                <w:tab w:val="left" w:pos="-1080"/>
                <w:tab w:val="left" w:pos="-720"/>
                <w:tab w:val="left" w:pos="360"/>
                <w:tab w:val="left" w:pos="810"/>
              </w:tabs>
              <w:rPr>
                <w:b/>
                <w:bCs/>
                <w:sz w:val="20"/>
              </w:rPr>
            </w:pPr>
            <w:r w:rsidRPr="00C44435">
              <w:rPr>
                <w:b/>
                <w:bCs/>
                <w:sz w:val="20"/>
              </w:rPr>
              <w:t xml:space="preserve">+189,773 </w:t>
            </w:r>
            <w:r w:rsidRPr="00C44435" w:rsidR="008C56B0">
              <w:rPr>
                <w:b/>
                <w:bCs/>
                <w:sz w:val="20"/>
              </w:rPr>
              <w:t>Hour Burden</w:t>
            </w:r>
          </w:p>
        </w:tc>
      </w:tr>
    </w:tbl>
    <w:p w:rsidRPr="00874DFE" w:rsidR="009753E6" w:rsidP="00874DFE" w:rsidRDefault="009753E6" w14:paraId="71EFAED6" w14:textId="77777777">
      <w:pPr>
        <w:widowControl/>
        <w:tabs>
          <w:tab w:val="left" w:pos="-1080"/>
          <w:tab w:val="left" w:pos="-720"/>
          <w:tab w:val="left" w:pos="360"/>
          <w:tab w:val="left" w:pos="720"/>
        </w:tabs>
        <w:rPr>
          <w:rFonts w:eastAsia="Times New Roman"/>
        </w:rPr>
      </w:pPr>
    </w:p>
    <w:p w:rsidR="00874DFE" w:rsidP="005B363F" w:rsidRDefault="00874DFE" w14:paraId="601F3F5F" w14:textId="77777777">
      <w:pPr>
        <w:tabs>
          <w:tab w:val="left" w:pos="360"/>
          <w:tab w:val="left" w:pos="720"/>
          <w:tab w:val="left" w:pos="1080"/>
        </w:tabs>
      </w:pPr>
    </w:p>
    <w:p w:rsidR="006C6064" w:rsidP="005B363F" w:rsidRDefault="006C6064" w14:paraId="37B4B316" w14:textId="77777777">
      <w:pPr>
        <w:tabs>
          <w:tab w:val="left" w:pos="360"/>
          <w:tab w:val="left" w:pos="720"/>
          <w:tab w:val="left" w:pos="1080"/>
        </w:tabs>
        <w:rPr>
          <w:b/>
        </w:rPr>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466E9">
        <w:rPr>
          <w:b/>
          <w:i/>
        </w:rPr>
        <w:t>.</w:t>
      </w:r>
      <w:r w:rsidR="00EF63E5">
        <w:rPr>
          <w:b/>
        </w:rPr>
        <w:tab/>
      </w:r>
    </w:p>
    <w:p w:rsidR="007329C7" w:rsidP="005B363F" w:rsidRDefault="007329C7" w14:paraId="2A471EE5" w14:textId="77777777"/>
    <w:p w:rsidRPr="00080731" w:rsidR="00080731" w:rsidP="00080731" w:rsidRDefault="00080731" w14:paraId="0CE8CB55" w14:textId="77777777">
      <w:pPr>
        <w:widowControl/>
        <w:tabs>
          <w:tab w:val="left" w:pos="-1080"/>
          <w:tab w:val="left" w:pos="-720"/>
          <w:tab w:val="left" w:pos="360"/>
          <w:tab w:val="left" w:pos="810"/>
        </w:tabs>
        <w:rPr>
          <w:rFonts w:eastAsia="Times New Roman"/>
        </w:rPr>
      </w:pPr>
      <w:r w:rsidRPr="00080731">
        <w:rPr>
          <w:rFonts w:eastAsia="Times New Roman"/>
        </w:rPr>
        <w:t>BSEE will not tabulate or publish the data.</w:t>
      </w:r>
    </w:p>
    <w:p w:rsidR="00EF63E5" w:rsidP="005B363F" w:rsidRDefault="00EF63E5" w14:paraId="10921174" w14:textId="77777777">
      <w:pPr>
        <w:tabs>
          <w:tab w:val="left" w:pos="360"/>
          <w:tab w:val="left" w:pos="720"/>
          <w:tab w:val="left" w:pos="1080"/>
        </w:tabs>
      </w:pPr>
    </w:p>
    <w:p w:rsidR="006C6064" w:rsidP="005B363F" w:rsidRDefault="006C6064" w14:paraId="4EB43E0C" w14:textId="77777777">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6C6064" w:rsidP="005B363F" w:rsidRDefault="006C6064" w14:paraId="73BD20F5" w14:textId="77777777">
      <w:pPr>
        <w:tabs>
          <w:tab w:val="left" w:pos="-1080"/>
          <w:tab w:val="left" w:pos="-720"/>
          <w:tab w:val="left" w:pos="360"/>
          <w:tab w:val="left" w:pos="810"/>
        </w:tabs>
      </w:pPr>
    </w:p>
    <w:p w:rsidR="00080731" w:rsidP="005B363F" w:rsidRDefault="00080731" w14:paraId="219BCD6E" w14:textId="77777777">
      <w:pPr>
        <w:tabs>
          <w:tab w:val="left" w:pos="-1080"/>
          <w:tab w:val="left" w:pos="-720"/>
          <w:tab w:val="left" w:pos="360"/>
          <w:tab w:val="left" w:pos="810"/>
        </w:tabs>
      </w:pPr>
      <w:r w:rsidRPr="00080731">
        <w:t xml:space="preserve">BSEE will display the OMB control number and approval expiration date.  </w:t>
      </w:r>
    </w:p>
    <w:p w:rsidR="00207F0D" w:rsidP="005B363F" w:rsidRDefault="00207F0D" w14:paraId="3AC8DC51" w14:textId="77777777">
      <w:pPr>
        <w:tabs>
          <w:tab w:val="left" w:pos="-1080"/>
          <w:tab w:val="left" w:pos="-720"/>
          <w:tab w:val="left" w:pos="360"/>
          <w:tab w:val="left" w:pos="810"/>
        </w:tabs>
      </w:pPr>
    </w:p>
    <w:p w:rsidR="006C6064" w:rsidP="005B363F" w:rsidRDefault="006C6064" w14:paraId="46B8F22E" w14:textId="77777777">
      <w:pPr>
        <w:tabs>
          <w:tab w:val="left" w:pos="-1080"/>
          <w:tab w:val="left" w:pos="-720"/>
          <w:tab w:val="left" w:pos="360"/>
          <w:tab w:val="left" w:pos="810"/>
        </w:tabs>
      </w:pPr>
      <w:r w:rsidRPr="00600EEB">
        <w:rPr>
          <w:b/>
          <w:i/>
        </w:rPr>
        <w:t>18.</w:t>
      </w:r>
      <w:r w:rsidRPr="00600EEB">
        <w:rPr>
          <w:b/>
          <w:i/>
        </w:rPr>
        <w:tab/>
        <w:t xml:space="preserve">Explain each exception to the </w:t>
      </w:r>
      <w:r w:rsidRPr="00207F0D" w:rsidR="00A466E9">
        <w:rPr>
          <w:b/>
          <w:i/>
        </w:rPr>
        <w:t xml:space="preserve">topics of the certification </w:t>
      </w:r>
      <w:r w:rsidRPr="00207F0D">
        <w:rPr>
          <w:b/>
          <w:i/>
        </w:rPr>
        <w:t>statement</w:t>
      </w:r>
      <w:r w:rsidRPr="00207F0D" w:rsidR="00A466E9">
        <w:rPr>
          <w:b/>
          <w:i/>
        </w:rPr>
        <w:t xml:space="preserve"> identified in, “Certification for Paperwork Reduction Act Submission.”</w:t>
      </w:r>
      <w:r>
        <w:t xml:space="preserve">  </w:t>
      </w:r>
    </w:p>
    <w:p w:rsidR="00207F0D" w:rsidP="005B363F" w:rsidRDefault="00207F0D" w14:paraId="402FB7FC" w14:textId="77777777">
      <w:pPr>
        <w:tabs>
          <w:tab w:val="left" w:pos="-1080"/>
          <w:tab w:val="left" w:pos="-720"/>
          <w:tab w:val="left" w:pos="360"/>
          <w:tab w:val="left" w:pos="810"/>
        </w:tabs>
      </w:pPr>
    </w:p>
    <w:p w:rsidR="006C6064" w:rsidP="005B363F" w:rsidRDefault="005C7ADA" w14:paraId="01B22042" w14:textId="5B777DBE">
      <w:pPr>
        <w:tabs>
          <w:tab w:val="left" w:pos="-1080"/>
          <w:tab w:val="left" w:pos="-720"/>
          <w:tab w:val="left" w:pos="360"/>
          <w:tab w:val="left" w:pos="810"/>
        </w:tabs>
      </w:pPr>
      <w:r>
        <w:t>W</w:t>
      </w:r>
      <w:r w:rsidRPr="00207F0D" w:rsidR="00207F0D">
        <w:t>e are not making any exceptions to the “Certification for Paperwork Reduction Act Submissions.”</w:t>
      </w:r>
    </w:p>
    <w:sectPr w:rsidR="006C6064" w:rsidSect="005A3BAE">
      <w:footerReference w:type="even" r:id="rId12"/>
      <w:footerReference w:type="default" r:id="rId13"/>
      <w:endnotePr>
        <w:numFmt w:val="decimal"/>
      </w:endnotePr>
      <w:pgSz w:w="12240" w:h="15840"/>
      <w:pgMar w:top="1440" w:right="1440" w:bottom="1440" w:left="1440" w:header="144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7D53" w14:textId="77777777" w:rsidR="0061002F" w:rsidRDefault="0061002F">
      <w:r>
        <w:separator/>
      </w:r>
    </w:p>
    <w:p w14:paraId="4CA0A5CE" w14:textId="77777777" w:rsidR="0061002F" w:rsidRDefault="0061002F"/>
  </w:endnote>
  <w:endnote w:type="continuationSeparator" w:id="0">
    <w:p w14:paraId="553FCF8C" w14:textId="77777777" w:rsidR="0061002F" w:rsidRDefault="0061002F">
      <w:r>
        <w:continuationSeparator/>
      </w:r>
    </w:p>
    <w:p w14:paraId="0C0A06E1" w14:textId="77777777" w:rsidR="0061002F" w:rsidRDefault="006100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1A73" w14:textId="77777777" w:rsidR="00DE3605" w:rsidRDefault="00DE36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5B266" w14:textId="77777777" w:rsidR="00DE3605" w:rsidRDefault="00DE3605">
    <w:pPr>
      <w:pStyle w:val="Footer"/>
    </w:pPr>
  </w:p>
  <w:p w14:paraId="1959E061" w14:textId="77777777" w:rsidR="00DE3605" w:rsidRDefault="00DE36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E91E" w14:textId="77777777" w:rsidR="00DE3605" w:rsidRDefault="00DE3605">
    <w:pPr>
      <w:spacing w:line="240" w:lineRule="exact"/>
    </w:pPr>
  </w:p>
  <w:p w14:paraId="618802AE" w14:textId="194ABABA" w:rsidR="00DE3605" w:rsidRDefault="00DE3605">
    <w:pPr>
      <w:framePr w:wrap="around" w:vAnchor="text" w:hAnchor="margin" w:xAlign="center" w:y="1"/>
      <w:jc w:val="center"/>
    </w:pPr>
    <w:r>
      <w:fldChar w:fldCharType="begin"/>
    </w:r>
    <w:r>
      <w:instrText xml:space="preserve">PAGE </w:instrText>
    </w:r>
    <w:r>
      <w:fldChar w:fldCharType="separate"/>
    </w:r>
    <w:r w:rsidR="00BC55DC">
      <w:rPr>
        <w:noProof/>
      </w:rPr>
      <w:t>2</w:t>
    </w:r>
    <w:r>
      <w:fldChar w:fldCharType="end"/>
    </w:r>
  </w:p>
  <w:p w14:paraId="39DBC4CC" w14:textId="77777777" w:rsidR="00DE3605" w:rsidRDefault="00DE3605"/>
  <w:p w14:paraId="3F199C0D" w14:textId="77777777" w:rsidR="00DE3605" w:rsidRDefault="00DE36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C34D" w14:textId="77777777" w:rsidR="0061002F" w:rsidRDefault="0061002F">
      <w:r>
        <w:separator/>
      </w:r>
    </w:p>
    <w:p w14:paraId="7F073C02" w14:textId="77777777" w:rsidR="0061002F" w:rsidRDefault="0061002F"/>
  </w:footnote>
  <w:footnote w:type="continuationSeparator" w:id="0">
    <w:p w14:paraId="40ABCFC2" w14:textId="77777777" w:rsidR="0061002F" w:rsidRDefault="0061002F">
      <w:r>
        <w:continuationSeparator/>
      </w:r>
    </w:p>
    <w:p w14:paraId="1A4E0FA8" w14:textId="77777777" w:rsidR="0061002F" w:rsidRDefault="006100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8BD72BE"/>
    <w:multiLevelType w:val="hybridMultilevel"/>
    <w:tmpl w:val="A1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B07E0"/>
    <w:multiLevelType w:val="hybridMultilevel"/>
    <w:tmpl w:val="C65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B9A"/>
    <w:multiLevelType w:val="hybridMultilevel"/>
    <w:tmpl w:val="3BA8E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6EF1BA3"/>
    <w:multiLevelType w:val="hybridMultilevel"/>
    <w:tmpl w:val="B9244086"/>
    <w:lvl w:ilvl="0" w:tplc="DD3C0336">
      <w:start w:val="1"/>
      <w:numFmt w:val="decimal"/>
      <w:pStyle w:val="Style2"/>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1024611"/>
    <w:multiLevelType w:val="hybridMultilevel"/>
    <w:tmpl w:val="6B44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C1DE7"/>
    <w:multiLevelType w:val="hybridMultilevel"/>
    <w:tmpl w:val="682242E4"/>
    <w:lvl w:ilvl="0" w:tplc="AA20100E">
      <w:start w:val="1"/>
      <w:numFmt w:val="upp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2"/>
      <w:lvl w:ilvl="0">
        <w:start w:val="2"/>
        <w:numFmt w:val="decimal"/>
        <w:pStyle w:val="QuickA"/>
        <w:lvlText w:val="%1."/>
        <w:lvlJc w:val="left"/>
      </w:lvl>
    </w:lvlOverride>
  </w:num>
  <w:num w:numId="2">
    <w:abstractNumId w:val="1"/>
  </w:num>
  <w:num w:numId="3">
    <w:abstractNumId w:val="4"/>
  </w:num>
  <w:num w:numId="4">
    <w:abstractNumId w:val="6"/>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on, Nikki NM">
    <w15:presenceInfo w15:providerId="AD" w15:userId="S::masonk@mms.gov::9aa4a594-1b96-4778-9a4a-275d0cc9f0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MTYyNTIxMDAzsjBV0lEKTi0uzszPAymwrAUA20PXySwAAAA="/>
  </w:docVars>
  <w:rsids>
    <w:rsidRoot w:val="009E45C1"/>
    <w:rsid w:val="0000051A"/>
    <w:rsid w:val="000033CD"/>
    <w:rsid w:val="00003ABA"/>
    <w:rsid w:val="00006458"/>
    <w:rsid w:val="00006AD3"/>
    <w:rsid w:val="00007FF4"/>
    <w:rsid w:val="00013D3E"/>
    <w:rsid w:val="00014F95"/>
    <w:rsid w:val="000200AB"/>
    <w:rsid w:val="0002069F"/>
    <w:rsid w:val="000217E9"/>
    <w:rsid w:val="00021D2E"/>
    <w:rsid w:val="00021F20"/>
    <w:rsid w:val="000327A2"/>
    <w:rsid w:val="00032ECC"/>
    <w:rsid w:val="0003377B"/>
    <w:rsid w:val="000356A8"/>
    <w:rsid w:val="00040579"/>
    <w:rsid w:val="000406D3"/>
    <w:rsid w:val="000433AC"/>
    <w:rsid w:val="000439D7"/>
    <w:rsid w:val="000443EB"/>
    <w:rsid w:val="000454E9"/>
    <w:rsid w:val="0004625A"/>
    <w:rsid w:val="000479A7"/>
    <w:rsid w:val="000560D2"/>
    <w:rsid w:val="00062243"/>
    <w:rsid w:val="00063CC3"/>
    <w:rsid w:val="00063F7A"/>
    <w:rsid w:val="00072B04"/>
    <w:rsid w:val="00076A58"/>
    <w:rsid w:val="00076C47"/>
    <w:rsid w:val="00076EF3"/>
    <w:rsid w:val="000774BC"/>
    <w:rsid w:val="00080480"/>
    <w:rsid w:val="00080731"/>
    <w:rsid w:val="00082C69"/>
    <w:rsid w:val="000830C5"/>
    <w:rsid w:val="00091EBE"/>
    <w:rsid w:val="00093BC1"/>
    <w:rsid w:val="0009418A"/>
    <w:rsid w:val="0009451B"/>
    <w:rsid w:val="000947CA"/>
    <w:rsid w:val="00095A5C"/>
    <w:rsid w:val="000A3D33"/>
    <w:rsid w:val="000A3E4C"/>
    <w:rsid w:val="000A3F12"/>
    <w:rsid w:val="000A4276"/>
    <w:rsid w:val="000A4F70"/>
    <w:rsid w:val="000A6866"/>
    <w:rsid w:val="000A7B7E"/>
    <w:rsid w:val="000B2B76"/>
    <w:rsid w:val="000B4750"/>
    <w:rsid w:val="000B52D5"/>
    <w:rsid w:val="000B7471"/>
    <w:rsid w:val="000B7805"/>
    <w:rsid w:val="000C0365"/>
    <w:rsid w:val="000C1FD6"/>
    <w:rsid w:val="000C5334"/>
    <w:rsid w:val="000C730A"/>
    <w:rsid w:val="000D550F"/>
    <w:rsid w:val="000D602A"/>
    <w:rsid w:val="000D6075"/>
    <w:rsid w:val="000E13D8"/>
    <w:rsid w:val="000E2267"/>
    <w:rsid w:val="000E4FD2"/>
    <w:rsid w:val="000E5407"/>
    <w:rsid w:val="000E5494"/>
    <w:rsid w:val="000E5927"/>
    <w:rsid w:val="000E6D76"/>
    <w:rsid w:val="000E6F4E"/>
    <w:rsid w:val="000E73AF"/>
    <w:rsid w:val="000F1616"/>
    <w:rsid w:val="000F1746"/>
    <w:rsid w:val="000F1FDA"/>
    <w:rsid w:val="000F3616"/>
    <w:rsid w:val="000F3B3D"/>
    <w:rsid w:val="000F6410"/>
    <w:rsid w:val="000F6E12"/>
    <w:rsid w:val="000F7819"/>
    <w:rsid w:val="000F7CB2"/>
    <w:rsid w:val="000F7FC3"/>
    <w:rsid w:val="001020FD"/>
    <w:rsid w:val="0010278D"/>
    <w:rsid w:val="001055EF"/>
    <w:rsid w:val="00105EB2"/>
    <w:rsid w:val="00111A09"/>
    <w:rsid w:val="00121B54"/>
    <w:rsid w:val="001228E1"/>
    <w:rsid w:val="00123831"/>
    <w:rsid w:val="0012586E"/>
    <w:rsid w:val="0012587A"/>
    <w:rsid w:val="0013028B"/>
    <w:rsid w:val="001316C0"/>
    <w:rsid w:val="00132630"/>
    <w:rsid w:val="001330B1"/>
    <w:rsid w:val="00133DC7"/>
    <w:rsid w:val="001343BE"/>
    <w:rsid w:val="00141E5D"/>
    <w:rsid w:val="0014481B"/>
    <w:rsid w:val="00145939"/>
    <w:rsid w:val="0015122F"/>
    <w:rsid w:val="0015225E"/>
    <w:rsid w:val="00152B3F"/>
    <w:rsid w:val="00153C77"/>
    <w:rsid w:val="00153E8B"/>
    <w:rsid w:val="00155E1F"/>
    <w:rsid w:val="00156EA2"/>
    <w:rsid w:val="00160D16"/>
    <w:rsid w:val="00161ADE"/>
    <w:rsid w:val="00161E65"/>
    <w:rsid w:val="001654B1"/>
    <w:rsid w:val="00166091"/>
    <w:rsid w:val="0016783B"/>
    <w:rsid w:val="00167BDA"/>
    <w:rsid w:val="00172AE4"/>
    <w:rsid w:val="00174C2B"/>
    <w:rsid w:val="001759AC"/>
    <w:rsid w:val="00177688"/>
    <w:rsid w:val="0018164B"/>
    <w:rsid w:val="00183F8B"/>
    <w:rsid w:val="001853B9"/>
    <w:rsid w:val="0018637C"/>
    <w:rsid w:val="00192A40"/>
    <w:rsid w:val="0019305A"/>
    <w:rsid w:val="00195F4C"/>
    <w:rsid w:val="00196D65"/>
    <w:rsid w:val="001A0604"/>
    <w:rsid w:val="001A1F2B"/>
    <w:rsid w:val="001A219C"/>
    <w:rsid w:val="001A2242"/>
    <w:rsid w:val="001A2B41"/>
    <w:rsid w:val="001A342F"/>
    <w:rsid w:val="001A38BA"/>
    <w:rsid w:val="001A5735"/>
    <w:rsid w:val="001A60BC"/>
    <w:rsid w:val="001A7907"/>
    <w:rsid w:val="001B036C"/>
    <w:rsid w:val="001B203A"/>
    <w:rsid w:val="001B2094"/>
    <w:rsid w:val="001B25F9"/>
    <w:rsid w:val="001B27FC"/>
    <w:rsid w:val="001B2890"/>
    <w:rsid w:val="001B4E3E"/>
    <w:rsid w:val="001B6123"/>
    <w:rsid w:val="001B7D9D"/>
    <w:rsid w:val="001C0D65"/>
    <w:rsid w:val="001C0F8F"/>
    <w:rsid w:val="001C18AE"/>
    <w:rsid w:val="001C1E09"/>
    <w:rsid w:val="001D090D"/>
    <w:rsid w:val="001D4175"/>
    <w:rsid w:val="001D739F"/>
    <w:rsid w:val="001E1439"/>
    <w:rsid w:val="001E2859"/>
    <w:rsid w:val="001E342C"/>
    <w:rsid w:val="001E7CEE"/>
    <w:rsid w:val="001F161F"/>
    <w:rsid w:val="001F1ADD"/>
    <w:rsid w:val="001F1E48"/>
    <w:rsid w:val="001F5C43"/>
    <w:rsid w:val="001F71BD"/>
    <w:rsid w:val="002001B7"/>
    <w:rsid w:val="00201CD7"/>
    <w:rsid w:val="00202F24"/>
    <w:rsid w:val="00205754"/>
    <w:rsid w:val="00205D1E"/>
    <w:rsid w:val="00206593"/>
    <w:rsid w:val="00207F0D"/>
    <w:rsid w:val="00210095"/>
    <w:rsid w:val="00210C57"/>
    <w:rsid w:val="00210D28"/>
    <w:rsid w:val="00213FA1"/>
    <w:rsid w:val="002150BE"/>
    <w:rsid w:val="00215183"/>
    <w:rsid w:val="0021621F"/>
    <w:rsid w:val="00220FFD"/>
    <w:rsid w:val="00221316"/>
    <w:rsid w:val="0022222E"/>
    <w:rsid w:val="00222F68"/>
    <w:rsid w:val="002231AB"/>
    <w:rsid w:val="00225B57"/>
    <w:rsid w:val="00226704"/>
    <w:rsid w:val="00226C5B"/>
    <w:rsid w:val="002277DB"/>
    <w:rsid w:val="00232527"/>
    <w:rsid w:val="00234982"/>
    <w:rsid w:val="00235587"/>
    <w:rsid w:val="00235E24"/>
    <w:rsid w:val="0023757B"/>
    <w:rsid w:val="002402C9"/>
    <w:rsid w:val="00244645"/>
    <w:rsid w:val="00245563"/>
    <w:rsid w:val="00247C15"/>
    <w:rsid w:val="0025168A"/>
    <w:rsid w:val="00252AF5"/>
    <w:rsid w:val="00252B5A"/>
    <w:rsid w:val="0025408D"/>
    <w:rsid w:val="00254EEA"/>
    <w:rsid w:val="00256176"/>
    <w:rsid w:val="00260D17"/>
    <w:rsid w:val="00260D61"/>
    <w:rsid w:val="00262215"/>
    <w:rsid w:val="00262571"/>
    <w:rsid w:val="0026489F"/>
    <w:rsid w:val="00265326"/>
    <w:rsid w:val="00265D1E"/>
    <w:rsid w:val="00266918"/>
    <w:rsid w:val="00266E27"/>
    <w:rsid w:val="00272F04"/>
    <w:rsid w:val="002736AE"/>
    <w:rsid w:val="00273DE0"/>
    <w:rsid w:val="0027486F"/>
    <w:rsid w:val="002767D6"/>
    <w:rsid w:val="00281007"/>
    <w:rsid w:val="00282488"/>
    <w:rsid w:val="00282797"/>
    <w:rsid w:val="00285748"/>
    <w:rsid w:val="002857CF"/>
    <w:rsid w:val="0028690A"/>
    <w:rsid w:val="00287895"/>
    <w:rsid w:val="002907B1"/>
    <w:rsid w:val="00290B7F"/>
    <w:rsid w:val="00291054"/>
    <w:rsid w:val="002920FF"/>
    <w:rsid w:val="002932EF"/>
    <w:rsid w:val="002969DB"/>
    <w:rsid w:val="00296BD9"/>
    <w:rsid w:val="00297BAA"/>
    <w:rsid w:val="002A08DA"/>
    <w:rsid w:val="002A1CC4"/>
    <w:rsid w:val="002A569B"/>
    <w:rsid w:val="002A569D"/>
    <w:rsid w:val="002A66D4"/>
    <w:rsid w:val="002A6858"/>
    <w:rsid w:val="002B2E9F"/>
    <w:rsid w:val="002B41E8"/>
    <w:rsid w:val="002B6284"/>
    <w:rsid w:val="002B64BF"/>
    <w:rsid w:val="002B7D21"/>
    <w:rsid w:val="002C162A"/>
    <w:rsid w:val="002C1E0B"/>
    <w:rsid w:val="002C3251"/>
    <w:rsid w:val="002C4E5B"/>
    <w:rsid w:val="002C5238"/>
    <w:rsid w:val="002C7524"/>
    <w:rsid w:val="002C7556"/>
    <w:rsid w:val="002D1E4A"/>
    <w:rsid w:val="002D3941"/>
    <w:rsid w:val="002D3C6F"/>
    <w:rsid w:val="002D7CF7"/>
    <w:rsid w:val="002E1605"/>
    <w:rsid w:val="002E216A"/>
    <w:rsid w:val="002E2E10"/>
    <w:rsid w:val="002E57D3"/>
    <w:rsid w:val="002F0CEF"/>
    <w:rsid w:val="002F68DE"/>
    <w:rsid w:val="003032A3"/>
    <w:rsid w:val="00305378"/>
    <w:rsid w:val="00307CCC"/>
    <w:rsid w:val="00312046"/>
    <w:rsid w:val="00312406"/>
    <w:rsid w:val="00314503"/>
    <w:rsid w:val="00315098"/>
    <w:rsid w:val="00315464"/>
    <w:rsid w:val="003211DE"/>
    <w:rsid w:val="0032235C"/>
    <w:rsid w:val="003240E2"/>
    <w:rsid w:val="00325ABD"/>
    <w:rsid w:val="00332EA3"/>
    <w:rsid w:val="0033480B"/>
    <w:rsid w:val="00335DB5"/>
    <w:rsid w:val="00336DAA"/>
    <w:rsid w:val="00337032"/>
    <w:rsid w:val="0034012B"/>
    <w:rsid w:val="00340238"/>
    <w:rsid w:val="003426AF"/>
    <w:rsid w:val="0034497B"/>
    <w:rsid w:val="00347EB8"/>
    <w:rsid w:val="003501AF"/>
    <w:rsid w:val="0035093E"/>
    <w:rsid w:val="00353FD0"/>
    <w:rsid w:val="00354DA7"/>
    <w:rsid w:val="00360026"/>
    <w:rsid w:val="003623E9"/>
    <w:rsid w:val="00362E2F"/>
    <w:rsid w:val="00367F58"/>
    <w:rsid w:val="00372128"/>
    <w:rsid w:val="00372FB8"/>
    <w:rsid w:val="00374E29"/>
    <w:rsid w:val="003755E3"/>
    <w:rsid w:val="003759E5"/>
    <w:rsid w:val="00375AA2"/>
    <w:rsid w:val="00380854"/>
    <w:rsid w:val="00380CC3"/>
    <w:rsid w:val="00381BC5"/>
    <w:rsid w:val="0038372A"/>
    <w:rsid w:val="00383AC0"/>
    <w:rsid w:val="00385B82"/>
    <w:rsid w:val="00392351"/>
    <w:rsid w:val="003A225E"/>
    <w:rsid w:val="003A453D"/>
    <w:rsid w:val="003A45E2"/>
    <w:rsid w:val="003A4C59"/>
    <w:rsid w:val="003A628C"/>
    <w:rsid w:val="003A665E"/>
    <w:rsid w:val="003A7E7E"/>
    <w:rsid w:val="003B14C0"/>
    <w:rsid w:val="003B35E6"/>
    <w:rsid w:val="003B3908"/>
    <w:rsid w:val="003B3FB3"/>
    <w:rsid w:val="003B5CC2"/>
    <w:rsid w:val="003B6888"/>
    <w:rsid w:val="003C09E8"/>
    <w:rsid w:val="003C120C"/>
    <w:rsid w:val="003C376A"/>
    <w:rsid w:val="003C3B15"/>
    <w:rsid w:val="003C4DE7"/>
    <w:rsid w:val="003C550D"/>
    <w:rsid w:val="003C5A9A"/>
    <w:rsid w:val="003D6CE3"/>
    <w:rsid w:val="003D6EA5"/>
    <w:rsid w:val="003D717B"/>
    <w:rsid w:val="003E5092"/>
    <w:rsid w:val="003E573E"/>
    <w:rsid w:val="003F25DF"/>
    <w:rsid w:val="003F2F50"/>
    <w:rsid w:val="003F4DAF"/>
    <w:rsid w:val="003F5252"/>
    <w:rsid w:val="00402AB0"/>
    <w:rsid w:val="00403165"/>
    <w:rsid w:val="004072BA"/>
    <w:rsid w:val="0041259F"/>
    <w:rsid w:val="004210A5"/>
    <w:rsid w:val="004275BD"/>
    <w:rsid w:val="0043116C"/>
    <w:rsid w:val="00436A01"/>
    <w:rsid w:val="00442CB7"/>
    <w:rsid w:val="004537EA"/>
    <w:rsid w:val="00453C3C"/>
    <w:rsid w:val="0045427B"/>
    <w:rsid w:val="00455E27"/>
    <w:rsid w:val="004612E8"/>
    <w:rsid w:val="00462233"/>
    <w:rsid w:val="00466591"/>
    <w:rsid w:val="004666BF"/>
    <w:rsid w:val="004670DA"/>
    <w:rsid w:val="0047045A"/>
    <w:rsid w:val="0047096E"/>
    <w:rsid w:val="00471619"/>
    <w:rsid w:val="00474A24"/>
    <w:rsid w:val="00477268"/>
    <w:rsid w:val="004815FC"/>
    <w:rsid w:val="00484FFF"/>
    <w:rsid w:val="00485348"/>
    <w:rsid w:val="004858EE"/>
    <w:rsid w:val="00485C8A"/>
    <w:rsid w:val="0048713F"/>
    <w:rsid w:val="00487550"/>
    <w:rsid w:val="00490971"/>
    <w:rsid w:val="00490CE5"/>
    <w:rsid w:val="00492373"/>
    <w:rsid w:val="0049298C"/>
    <w:rsid w:val="00493022"/>
    <w:rsid w:val="00493EEF"/>
    <w:rsid w:val="00495222"/>
    <w:rsid w:val="00495B6D"/>
    <w:rsid w:val="0049721D"/>
    <w:rsid w:val="004A00D9"/>
    <w:rsid w:val="004A31BC"/>
    <w:rsid w:val="004A6780"/>
    <w:rsid w:val="004A6984"/>
    <w:rsid w:val="004A7FB8"/>
    <w:rsid w:val="004B00B7"/>
    <w:rsid w:val="004B2DFA"/>
    <w:rsid w:val="004B7C7D"/>
    <w:rsid w:val="004B7D01"/>
    <w:rsid w:val="004C107A"/>
    <w:rsid w:val="004C231A"/>
    <w:rsid w:val="004C39A6"/>
    <w:rsid w:val="004C4BDD"/>
    <w:rsid w:val="004C567E"/>
    <w:rsid w:val="004D1785"/>
    <w:rsid w:val="004D72E4"/>
    <w:rsid w:val="004E5C75"/>
    <w:rsid w:val="004F0186"/>
    <w:rsid w:val="004F06B1"/>
    <w:rsid w:val="004F6332"/>
    <w:rsid w:val="004F6B96"/>
    <w:rsid w:val="004F7BA0"/>
    <w:rsid w:val="00504DBA"/>
    <w:rsid w:val="005074BC"/>
    <w:rsid w:val="0051226E"/>
    <w:rsid w:val="005133DA"/>
    <w:rsid w:val="005143C3"/>
    <w:rsid w:val="005143DA"/>
    <w:rsid w:val="0051464A"/>
    <w:rsid w:val="005172D5"/>
    <w:rsid w:val="00524704"/>
    <w:rsid w:val="00524FBA"/>
    <w:rsid w:val="005310DC"/>
    <w:rsid w:val="005313D6"/>
    <w:rsid w:val="005320C0"/>
    <w:rsid w:val="0053283E"/>
    <w:rsid w:val="00532F27"/>
    <w:rsid w:val="0053384C"/>
    <w:rsid w:val="00533ADF"/>
    <w:rsid w:val="005345D6"/>
    <w:rsid w:val="00536B02"/>
    <w:rsid w:val="005374EA"/>
    <w:rsid w:val="00542AD1"/>
    <w:rsid w:val="00543AE1"/>
    <w:rsid w:val="00545064"/>
    <w:rsid w:val="00545554"/>
    <w:rsid w:val="00546775"/>
    <w:rsid w:val="005511C8"/>
    <w:rsid w:val="00552138"/>
    <w:rsid w:val="0055425F"/>
    <w:rsid w:val="005551A4"/>
    <w:rsid w:val="005568EC"/>
    <w:rsid w:val="005606B4"/>
    <w:rsid w:val="005608BF"/>
    <w:rsid w:val="00562D4E"/>
    <w:rsid w:val="00563B2D"/>
    <w:rsid w:val="0056462C"/>
    <w:rsid w:val="00565929"/>
    <w:rsid w:val="00567505"/>
    <w:rsid w:val="00570F12"/>
    <w:rsid w:val="00572C07"/>
    <w:rsid w:val="00572EEB"/>
    <w:rsid w:val="00573003"/>
    <w:rsid w:val="00573979"/>
    <w:rsid w:val="005769FA"/>
    <w:rsid w:val="00577FC0"/>
    <w:rsid w:val="005800BB"/>
    <w:rsid w:val="00582DF3"/>
    <w:rsid w:val="00585666"/>
    <w:rsid w:val="00585BCC"/>
    <w:rsid w:val="00585F3D"/>
    <w:rsid w:val="005862FE"/>
    <w:rsid w:val="005877BC"/>
    <w:rsid w:val="00591F3B"/>
    <w:rsid w:val="005945DF"/>
    <w:rsid w:val="00596852"/>
    <w:rsid w:val="005A0759"/>
    <w:rsid w:val="005A13F2"/>
    <w:rsid w:val="005A3BAE"/>
    <w:rsid w:val="005A3BDC"/>
    <w:rsid w:val="005A7529"/>
    <w:rsid w:val="005A75EE"/>
    <w:rsid w:val="005A7D87"/>
    <w:rsid w:val="005B1061"/>
    <w:rsid w:val="005B306F"/>
    <w:rsid w:val="005B363F"/>
    <w:rsid w:val="005C00A1"/>
    <w:rsid w:val="005C08D7"/>
    <w:rsid w:val="005C49F8"/>
    <w:rsid w:val="005C51C5"/>
    <w:rsid w:val="005C5D3A"/>
    <w:rsid w:val="005C631E"/>
    <w:rsid w:val="005C7ADA"/>
    <w:rsid w:val="005D0351"/>
    <w:rsid w:val="005D29EB"/>
    <w:rsid w:val="005D4D83"/>
    <w:rsid w:val="005D74B1"/>
    <w:rsid w:val="005E556B"/>
    <w:rsid w:val="005E5F79"/>
    <w:rsid w:val="005E61E5"/>
    <w:rsid w:val="005E62BD"/>
    <w:rsid w:val="005E71A6"/>
    <w:rsid w:val="005E76DF"/>
    <w:rsid w:val="005F0925"/>
    <w:rsid w:val="005F1158"/>
    <w:rsid w:val="005F4874"/>
    <w:rsid w:val="005F5364"/>
    <w:rsid w:val="005F72B9"/>
    <w:rsid w:val="005F7678"/>
    <w:rsid w:val="00601F6B"/>
    <w:rsid w:val="0060222D"/>
    <w:rsid w:val="006069FC"/>
    <w:rsid w:val="0061002F"/>
    <w:rsid w:val="006117FC"/>
    <w:rsid w:val="00612163"/>
    <w:rsid w:val="00614371"/>
    <w:rsid w:val="00617657"/>
    <w:rsid w:val="006205D6"/>
    <w:rsid w:val="00624646"/>
    <w:rsid w:val="00625121"/>
    <w:rsid w:val="00625323"/>
    <w:rsid w:val="00625CF6"/>
    <w:rsid w:val="00633D54"/>
    <w:rsid w:val="00636B11"/>
    <w:rsid w:val="00642BCA"/>
    <w:rsid w:val="006463C5"/>
    <w:rsid w:val="00646A04"/>
    <w:rsid w:val="006502D2"/>
    <w:rsid w:val="00652835"/>
    <w:rsid w:val="00654CD5"/>
    <w:rsid w:val="0065549D"/>
    <w:rsid w:val="006571BC"/>
    <w:rsid w:val="00661BDE"/>
    <w:rsid w:val="006633AB"/>
    <w:rsid w:val="006637A4"/>
    <w:rsid w:val="00664CA5"/>
    <w:rsid w:val="00672D33"/>
    <w:rsid w:val="00675628"/>
    <w:rsid w:val="006776B0"/>
    <w:rsid w:val="00680239"/>
    <w:rsid w:val="00682054"/>
    <w:rsid w:val="00687022"/>
    <w:rsid w:val="00687A79"/>
    <w:rsid w:val="00690F66"/>
    <w:rsid w:val="0069109A"/>
    <w:rsid w:val="00696AFB"/>
    <w:rsid w:val="00697BC5"/>
    <w:rsid w:val="006A1D77"/>
    <w:rsid w:val="006A294F"/>
    <w:rsid w:val="006A3CD9"/>
    <w:rsid w:val="006A5224"/>
    <w:rsid w:val="006B09FB"/>
    <w:rsid w:val="006B0EE3"/>
    <w:rsid w:val="006B0FC2"/>
    <w:rsid w:val="006B0FFA"/>
    <w:rsid w:val="006B131E"/>
    <w:rsid w:val="006B260E"/>
    <w:rsid w:val="006B2A18"/>
    <w:rsid w:val="006B3786"/>
    <w:rsid w:val="006B478F"/>
    <w:rsid w:val="006B52D7"/>
    <w:rsid w:val="006B54C3"/>
    <w:rsid w:val="006B67F6"/>
    <w:rsid w:val="006B789D"/>
    <w:rsid w:val="006C0C81"/>
    <w:rsid w:val="006C1135"/>
    <w:rsid w:val="006C6064"/>
    <w:rsid w:val="006C79ED"/>
    <w:rsid w:val="006D2A22"/>
    <w:rsid w:val="006D3C86"/>
    <w:rsid w:val="006D5E0D"/>
    <w:rsid w:val="006E139F"/>
    <w:rsid w:val="006E14B8"/>
    <w:rsid w:val="006E167E"/>
    <w:rsid w:val="006E1CFC"/>
    <w:rsid w:val="006E3347"/>
    <w:rsid w:val="006E37BC"/>
    <w:rsid w:val="006E3B52"/>
    <w:rsid w:val="006E7103"/>
    <w:rsid w:val="006F330E"/>
    <w:rsid w:val="006F4260"/>
    <w:rsid w:val="006F4E03"/>
    <w:rsid w:val="00700A29"/>
    <w:rsid w:val="00711DEA"/>
    <w:rsid w:val="0071228C"/>
    <w:rsid w:val="00712828"/>
    <w:rsid w:val="00712ADA"/>
    <w:rsid w:val="00713674"/>
    <w:rsid w:val="00714690"/>
    <w:rsid w:val="007175EB"/>
    <w:rsid w:val="00720FBD"/>
    <w:rsid w:val="00725328"/>
    <w:rsid w:val="007253FB"/>
    <w:rsid w:val="00725FD1"/>
    <w:rsid w:val="00732916"/>
    <w:rsid w:val="007329C7"/>
    <w:rsid w:val="0073688B"/>
    <w:rsid w:val="00743F1B"/>
    <w:rsid w:val="0074461C"/>
    <w:rsid w:val="00744BAE"/>
    <w:rsid w:val="0074517C"/>
    <w:rsid w:val="00745EAD"/>
    <w:rsid w:val="007516B4"/>
    <w:rsid w:val="0075210E"/>
    <w:rsid w:val="007559B7"/>
    <w:rsid w:val="007561B0"/>
    <w:rsid w:val="00756266"/>
    <w:rsid w:val="007575CD"/>
    <w:rsid w:val="00760BB0"/>
    <w:rsid w:val="00762140"/>
    <w:rsid w:val="00766F42"/>
    <w:rsid w:val="00767B90"/>
    <w:rsid w:val="00767E54"/>
    <w:rsid w:val="0077056C"/>
    <w:rsid w:val="00770682"/>
    <w:rsid w:val="007712F5"/>
    <w:rsid w:val="0077209E"/>
    <w:rsid w:val="00773509"/>
    <w:rsid w:val="00773B2C"/>
    <w:rsid w:val="007750D8"/>
    <w:rsid w:val="00776F7E"/>
    <w:rsid w:val="0077760B"/>
    <w:rsid w:val="00780841"/>
    <w:rsid w:val="00781CE4"/>
    <w:rsid w:val="0078360D"/>
    <w:rsid w:val="0078692E"/>
    <w:rsid w:val="00793CE6"/>
    <w:rsid w:val="00794DAB"/>
    <w:rsid w:val="007A0F1C"/>
    <w:rsid w:val="007A1317"/>
    <w:rsid w:val="007A1DF6"/>
    <w:rsid w:val="007A3157"/>
    <w:rsid w:val="007A33C0"/>
    <w:rsid w:val="007A5BA9"/>
    <w:rsid w:val="007A741D"/>
    <w:rsid w:val="007B0563"/>
    <w:rsid w:val="007B0E29"/>
    <w:rsid w:val="007B1BBF"/>
    <w:rsid w:val="007B3A67"/>
    <w:rsid w:val="007B6C4F"/>
    <w:rsid w:val="007B79EC"/>
    <w:rsid w:val="007B7C96"/>
    <w:rsid w:val="007C069C"/>
    <w:rsid w:val="007C2FB2"/>
    <w:rsid w:val="007D0EB4"/>
    <w:rsid w:val="007D4258"/>
    <w:rsid w:val="007D4AB1"/>
    <w:rsid w:val="007D6112"/>
    <w:rsid w:val="007E0204"/>
    <w:rsid w:val="007E04DB"/>
    <w:rsid w:val="007E112A"/>
    <w:rsid w:val="007E1547"/>
    <w:rsid w:val="007E3D47"/>
    <w:rsid w:val="007E5378"/>
    <w:rsid w:val="007E6606"/>
    <w:rsid w:val="007E7C42"/>
    <w:rsid w:val="007F0F4A"/>
    <w:rsid w:val="007F3208"/>
    <w:rsid w:val="007F4141"/>
    <w:rsid w:val="007F52C3"/>
    <w:rsid w:val="007F7B59"/>
    <w:rsid w:val="00802D5E"/>
    <w:rsid w:val="00803EE4"/>
    <w:rsid w:val="00804DAB"/>
    <w:rsid w:val="0081120C"/>
    <w:rsid w:val="00813369"/>
    <w:rsid w:val="00814545"/>
    <w:rsid w:val="00815C56"/>
    <w:rsid w:val="00816E6B"/>
    <w:rsid w:val="00817885"/>
    <w:rsid w:val="00821447"/>
    <w:rsid w:val="0082254F"/>
    <w:rsid w:val="0083059A"/>
    <w:rsid w:val="008320C2"/>
    <w:rsid w:val="008363CC"/>
    <w:rsid w:val="00837A94"/>
    <w:rsid w:val="00840A83"/>
    <w:rsid w:val="00840DB1"/>
    <w:rsid w:val="0084243C"/>
    <w:rsid w:val="008424A9"/>
    <w:rsid w:val="00845D09"/>
    <w:rsid w:val="00852A17"/>
    <w:rsid w:val="00852E7C"/>
    <w:rsid w:val="008530A5"/>
    <w:rsid w:val="00855D2E"/>
    <w:rsid w:val="00861470"/>
    <w:rsid w:val="00862491"/>
    <w:rsid w:val="00863101"/>
    <w:rsid w:val="00863BF8"/>
    <w:rsid w:val="00865152"/>
    <w:rsid w:val="00867045"/>
    <w:rsid w:val="008674A2"/>
    <w:rsid w:val="00867781"/>
    <w:rsid w:val="00867B95"/>
    <w:rsid w:val="00872E44"/>
    <w:rsid w:val="00874DFE"/>
    <w:rsid w:val="00876D5C"/>
    <w:rsid w:val="00877A93"/>
    <w:rsid w:val="008812E0"/>
    <w:rsid w:val="00882571"/>
    <w:rsid w:val="00882AFC"/>
    <w:rsid w:val="00884D51"/>
    <w:rsid w:val="00885D69"/>
    <w:rsid w:val="00885E9E"/>
    <w:rsid w:val="00886BDD"/>
    <w:rsid w:val="00892492"/>
    <w:rsid w:val="0089291E"/>
    <w:rsid w:val="00897702"/>
    <w:rsid w:val="0089773D"/>
    <w:rsid w:val="008A2201"/>
    <w:rsid w:val="008A3D89"/>
    <w:rsid w:val="008A433F"/>
    <w:rsid w:val="008A4583"/>
    <w:rsid w:val="008A465A"/>
    <w:rsid w:val="008B1C77"/>
    <w:rsid w:val="008C0AC2"/>
    <w:rsid w:val="008C13FB"/>
    <w:rsid w:val="008C1F3C"/>
    <w:rsid w:val="008C56B0"/>
    <w:rsid w:val="008C6A2F"/>
    <w:rsid w:val="008D04EF"/>
    <w:rsid w:val="008D05A6"/>
    <w:rsid w:val="008D48AC"/>
    <w:rsid w:val="008D49A3"/>
    <w:rsid w:val="008D525A"/>
    <w:rsid w:val="008D552B"/>
    <w:rsid w:val="008D6C72"/>
    <w:rsid w:val="008D6E31"/>
    <w:rsid w:val="008D76D4"/>
    <w:rsid w:val="008E0E7F"/>
    <w:rsid w:val="008E12B7"/>
    <w:rsid w:val="008E3079"/>
    <w:rsid w:val="008E33C7"/>
    <w:rsid w:val="008E757C"/>
    <w:rsid w:val="008F3197"/>
    <w:rsid w:val="00900F54"/>
    <w:rsid w:val="00901A34"/>
    <w:rsid w:val="00901B3A"/>
    <w:rsid w:val="00905D47"/>
    <w:rsid w:val="009065E7"/>
    <w:rsid w:val="00907D8D"/>
    <w:rsid w:val="009100D5"/>
    <w:rsid w:val="00912995"/>
    <w:rsid w:val="00913409"/>
    <w:rsid w:val="009143D9"/>
    <w:rsid w:val="00925F92"/>
    <w:rsid w:val="00926C27"/>
    <w:rsid w:val="009275EA"/>
    <w:rsid w:val="00931207"/>
    <w:rsid w:val="00931E58"/>
    <w:rsid w:val="0093442C"/>
    <w:rsid w:val="00935246"/>
    <w:rsid w:val="00935A78"/>
    <w:rsid w:val="00937E0C"/>
    <w:rsid w:val="00940243"/>
    <w:rsid w:val="009424D6"/>
    <w:rsid w:val="009426BD"/>
    <w:rsid w:val="00944123"/>
    <w:rsid w:val="00945027"/>
    <w:rsid w:val="00947936"/>
    <w:rsid w:val="009509D2"/>
    <w:rsid w:val="0095114D"/>
    <w:rsid w:val="009513D8"/>
    <w:rsid w:val="00956C21"/>
    <w:rsid w:val="0096058A"/>
    <w:rsid w:val="00960FDC"/>
    <w:rsid w:val="00961793"/>
    <w:rsid w:val="009639BA"/>
    <w:rsid w:val="009640BE"/>
    <w:rsid w:val="00964FAF"/>
    <w:rsid w:val="00970C9E"/>
    <w:rsid w:val="00971722"/>
    <w:rsid w:val="00971FF0"/>
    <w:rsid w:val="009730D2"/>
    <w:rsid w:val="009753E6"/>
    <w:rsid w:val="00977F89"/>
    <w:rsid w:val="009827AB"/>
    <w:rsid w:val="00984249"/>
    <w:rsid w:val="009847D2"/>
    <w:rsid w:val="00984BBD"/>
    <w:rsid w:val="00987858"/>
    <w:rsid w:val="009900BA"/>
    <w:rsid w:val="009909FC"/>
    <w:rsid w:val="00997448"/>
    <w:rsid w:val="00997B9E"/>
    <w:rsid w:val="009A0256"/>
    <w:rsid w:val="009A2A3D"/>
    <w:rsid w:val="009A420D"/>
    <w:rsid w:val="009B38AB"/>
    <w:rsid w:val="009B4E40"/>
    <w:rsid w:val="009B52A8"/>
    <w:rsid w:val="009C0288"/>
    <w:rsid w:val="009C085B"/>
    <w:rsid w:val="009C1028"/>
    <w:rsid w:val="009C1B17"/>
    <w:rsid w:val="009C3CF7"/>
    <w:rsid w:val="009C5EF1"/>
    <w:rsid w:val="009D3B70"/>
    <w:rsid w:val="009D6C4D"/>
    <w:rsid w:val="009D71C1"/>
    <w:rsid w:val="009E2B3C"/>
    <w:rsid w:val="009E44CA"/>
    <w:rsid w:val="009E45C1"/>
    <w:rsid w:val="009E46A1"/>
    <w:rsid w:val="009E5F32"/>
    <w:rsid w:val="009F11B7"/>
    <w:rsid w:val="009F1F1B"/>
    <w:rsid w:val="009F3A4D"/>
    <w:rsid w:val="009F513F"/>
    <w:rsid w:val="009F7252"/>
    <w:rsid w:val="009F73F6"/>
    <w:rsid w:val="00A02C21"/>
    <w:rsid w:val="00A062FC"/>
    <w:rsid w:val="00A07674"/>
    <w:rsid w:val="00A10DA4"/>
    <w:rsid w:val="00A12E12"/>
    <w:rsid w:val="00A14F57"/>
    <w:rsid w:val="00A15157"/>
    <w:rsid w:val="00A23669"/>
    <w:rsid w:val="00A24122"/>
    <w:rsid w:val="00A24143"/>
    <w:rsid w:val="00A255DA"/>
    <w:rsid w:val="00A272FC"/>
    <w:rsid w:val="00A410F8"/>
    <w:rsid w:val="00A42BA1"/>
    <w:rsid w:val="00A450E2"/>
    <w:rsid w:val="00A45257"/>
    <w:rsid w:val="00A45499"/>
    <w:rsid w:val="00A466E9"/>
    <w:rsid w:val="00A51CC5"/>
    <w:rsid w:val="00A524EE"/>
    <w:rsid w:val="00A5297F"/>
    <w:rsid w:val="00A566FD"/>
    <w:rsid w:val="00A6276E"/>
    <w:rsid w:val="00A628EF"/>
    <w:rsid w:val="00A636DC"/>
    <w:rsid w:val="00A64643"/>
    <w:rsid w:val="00A65656"/>
    <w:rsid w:val="00A752EC"/>
    <w:rsid w:val="00A76ED0"/>
    <w:rsid w:val="00A77D07"/>
    <w:rsid w:val="00A835F2"/>
    <w:rsid w:val="00A916A8"/>
    <w:rsid w:val="00A92C0A"/>
    <w:rsid w:val="00A92DEE"/>
    <w:rsid w:val="00A93721"/>
    <w:rsid w:val="00A946FA"/>
    <w:rsid w:val="00A969E2"/>
    <w:rsid w:val="00AA1517"/>
    <w:rsid w:val="00AA55C8"/>
    <w:rsid w:val="00AA77F6"/>
    <w:rsid w:val="00AB0D42"/>
    <w:rsid w:val="00AB1426"/>
    <w:rsid w:val="00AB499C"/>
    <w:rsid w:val="00AC254E"/>
    <w:rsid w:val="00AC42FD"/>
    <w:rsid w:val="00AC4E45"/>
    <w:rsid w:val="00AC66C5"/>
    <w:rsid w:val="00AC72AF"/>
    <w:rsid w:val="00AC7945"/>
    <w:rsid w:val="00AD180B"/>
    <w:rsid w:val="00AD27A8"/>
    <w:rsid w:val="00AD2FEF"/>
    <w:rsid w:val="00AD5B21"/>
    <w:rsid w:val="00AE1EC3"/>
    <w:rsid w:val="00AE4920"/>
    <w:rsid w:val="00AE7312"/>
    <w:rsid w:val="00AF028F"/>
    <w:rsid w:val="00AF1998"/>
    <w:rsid w:val="00AF2A9F"/>
    <w:rsid w:val="00AF4862"/>
    <w:rsid w:val="00AF6602"/>
    <w:rsid w:val="00B008B9"/>
    <w:rsid w:val="00B0156B"/>
    <w:rsid w:val="00B03115"/>
    <w:rsid w:val="00B0355B"/>
    <w:rsid w:val="00B03BFF"/>
    <w:rsid w:val="00B04A48"/>
    <w:rsid w:val="00B05AAD"/>
    <w:rsid w:val="00B06E31"/>
    <w:rsid w:val="00B07D3A"/>
    <w:rsid w:val="00B119EC"/>
    <w:rsid w:val="00B12526"/>
    <w:rsid w:val="00B12EEF"/>
    <w:rsid w:val="00B16335"/>
    <w:rsid w:val="00B172A7"/>
    <w:rsid w:val="00B17E2F"/>
    <w:rsid w:val="00B22631"/>
    <w:rsid w:val="00B23BEB"/>
    <w:rsid w:val="00B25986"/>
    <w:rsid w:val="00B27D4A"/>
    <w:rsid w:val="00B301E7"/>
    <w:rsid w:val="00B32F49"/>
    <w:rsid w:val="00B33186"/>
    <w:rsid w:val="00B40434"/>
    <w:rsid w:val="00B41987"/>
    <w:rsid w:val="00B44305"/>
    <w:rsid w:val="00B461AB"/>
    <w:rsid w:val="00B60B55"/>
    <w:rsid w:val="00B623D4"/>
    <w:rsid w:val="00B62B74"/>
    <w:rsid w:val="00B62CAF"/>
    <w:rsid w:val="00B63461"/>
    <w:rsid w:val="00B651B9"/>
    <w:rsid w:val="00B65F00"/>
    <w:rsid w:val="00B67871"/>
    <w:rsid w:val="00B700D3"/>
    <w:rsid w:val="00B7606B"/>
    <w:rsid w:val="00B7684D"/>
    <w:rsid w:val="00B7688B"/>
    <w:rsid w:val="00B77B3B"/>
    <w:rsid w:val="00B80F92"/>
    <w:rsid w:val="00B826D5"/>
    <w:rsid w:val="00B848D5"/>
    <w:rsid w:val="00B850C3"/>
    <w:rsid w:val="00B8582C"/>
    <w:rsid w:val="00B877E8"/>
    <w:rsid w:val="00B879AB"/>
    <w:rsid w:val="00B90333"/>
    <w:rsid w:val="00B9120E"/>
    <w:rsid w:val="00B964C0"/>
    <w:rsid w:val="00BA07B9"/>
    <w:rsid w:val="00BA092F"/>
    <w:rsid w:val="00BA13DD"/>
    <w:rsid w:val="00BA26C6"/>
    <w:rsid w:val="00BA2A5C"/>
    <w:rsid w:val="00BB1461"/>
    <w:rsid w:val="00BB19E8"/>
    <w:rsid w:val="00BB2932"/>
    <w:rsid w:val="00BB7A8F"/>
    <w:rsid w:val="00BB7E9D"/>
    <w:rsid w:val="00BB7F21"/>
    <w:rsid w:val="00BC2FF1"/>
    <w:rsid w:val="00BC3657"/>
    <w:rsid w:val="00BC3756"/>
    <w:rsid w:val="00BC55DC"/>
    <w:rsid w:val="00BC6493"/>
    <w:rsid w:val="00BC6B8A"/>
    <w:rsid w:val="00BC6E30"/>
    <w:rsid w:val="00BD157C"/>
    <w:rsid w:val="00BD64C8"/>
    <w:rsid w:val="00BD6AEB"/>
    <w:rsid w:val="00BD7134"/>
    <w:rsid w:val="00BD7741"/>
    <w:rsid w:val="00BD7FFB"/>
    <w:rsid w:val="00BE1699"/>
    <w:rsid w:val="00BE1B09"/>
    <w:rsid w:val="00BE5B0B"/>
    <w:rsid w:val="00BF12DD"/>
    <w:rsid w:val="00BF1D9E"/>
    <w:rsid w:val="00BF2502"/>
    <w:rsid w:val="00BF349E"/>
    <w:rsid w:val="00BF580B"/>
    <w:rsid w:val="00BF783F"/>
    <w:rsid w:val="00C01E54"/>
    <w:rsid w:val="00C02893"/>
    <w:rsid w:val="00C03125"/>
    <w:rsid w:val="00C048E0"/>
    <w:rsid w:val="00C053C7"/>
    <w:rsid w:val="00C05BE2"/>
    <w:rsid w:val="00C07C9F"/>
    <w:rsid w:val="00C10C70"/>
    <w:rsid w:val="00C12740"/>
    <w:rsid w:val="00C1292B"/>
    <w:rsid w:val="00C1439A"/>
    <w:rsid w:val="00C17816"/>
    <w:rsid w:val="00C22E3A"/>
    <w:rsid w:val="00C24A4E"/>
    <w:rsid w:val="00C25AA8"/>
    <w:rsid w:val="00C4033B"/>
    <w:rsid w:val="00C40B05"/>
    <w:rsid w:val="00C40D07"/>
    <w:rsid w:val="00C41CD7"/>
    <w:rsid w:val="00C43D43"/>
    <w:rsid w:val="00C44435"/>
    <w:rsid w:val="00C45FAF"/>
    <w:rsid w:val="00C51796"/>
    <w:rsid w:val="00C529A3"/>
    <w:rsid w:val="00C5356E"/>
    <w:rsid w:val="00C55B24"/>
    <w:rsid w:val="00C572CB"/>
    <w:rsid w:val="00C6155F"/>
    <w:rsid w:val="00C61C7A"/>
    <w:rsid w:val="00C6228F"/>
    <w:rsid w:val="00C64AC7"/>
    <w:rsid w:val="00C65486"/>
    <w:rsid w:val="00C657B9"/>
    <w:rsid w:val="00C66080"/>
    <w:rsid w:val="00C664FC"/>
    <w:rsid w:val="00C667E2"/>
    <w:rsid w:val="00C67CAC"/>
    <w:rsid w:val="00C71606"/>
    <w:rsid w:val="00C72897"/>
    <w:rsid w:val="00C74A09"/>
    <w:rsid w:val="00C762C3"/>
    <w:rsid w:val="00C7704B"/>
    <w:rsid w:val="00C835F5"/>
    <w:rsid w:val="00C83941"/>
    <w:rsid w:val="00C90190"/>
    <w:rsid w:val="00C9142C"/>
    <w:rsid w:val="00C93BA1"/>
    <w:rsid w:val="00C95EA4"/>
    <w:rsid w:val="00C95FCB"/>
    <w:rsid w:val="00C96B0C"/>
    <w:rsid w:val="00CA0699"/>
    <w:rsid w:val="00CA10BB"/>
    <w:rsid w:val="00CA13AD"/>
    <w:rsid w:val="00CA16E1"/>
    <w:rsid w:val="00CA1D35"/>
    <w:rsid w:val="00CA5917"/>
    <w:rsid w:val="00CB30FC"/>
    <w:rsid w:val="00CB6796"/>
    <w:rsid w:val="00CB728E"/>
    <w:rsid w:val="00CC221D"/>
    <w:rsid w:val="00CC35DC"/>
    <w:rsid w:val="00CC70FD"/>
    <w:rsid w:val="00CC7C72"/>
    <w:rsid w:val="00CD223C"/>
    <w:rsid w:val="00CD4854"/>
    <w:rsid w:val="00CD55A5"/>
    <w:rsid w:val="00CD753A"/>
    <w:rsid w:val="00CE1A56"/>
    <w:rsid w:val="00CE1B4D"/>
    <w:rsid w:val="00CE283F"/>
    <w:rsid w:val="00CE325B"/>
    <w:rsid w:val="00CE4FBE"/>
    <w:rsid w:val="00CE61AF"/>
    <w:rsid w:val="00CE670C"/>
    <w:rsid w:val="00CE6ABA"/>
    <w:rsid w:val="00CE773C"/>
    <w:rsid w:val="00CF0310"/>
    <w:rsid w:val="00CF29DA"/>
    <w:rsid w:val="00CF341A"/>
    <w:rsid w:val="00CF398F"/>
    <w:rsid w:val="00CF7058"/>
    <w:rsid w:val="00CF73D2"/>
    <w:rsid w:val="00D010A7"/>
    <w:rsid w:val="00D04C70"/>
    <w:rsid w:val="00D05679"/>
    <w:rsid w:val="00D06888"/>
    <w:rsid w:val="00D11676"/>
    <w:rsid w:val="00D11ACB"/>
    <w:rsid w:val="00D24FD9"/>
    <w:rsid w:val="00D251FD"/>
    <w:rsid w:val="00D270AB"/>
    <w:rsid w:val="00D300CA"/>
    <w:rsid w:val="00D30C1C"/>
    <w:rsid w:val="00D30C40"/>
    <w:rsid w:val="00D32E9D"/>
    <w:rsid w:val="00D333F9"/>
    <w:rsid w:val="00D338DF"/>
    <w:rsid w:val="00D36370"/>
    <w:rsid w:val="00D376E0"/>
    <w:rsid w:val="00D41DFA"/>
    <w:rsid w:val="00D44517"/>
    <w:rsid w:val="00D52E05"/>
    <w:rsid w:val="00D54B9D"/>
    <w:rsid w:val="00D56F92"/>
    <w:rsid w:val="00D57793"/>
    <w:rsid w:val="00D60057"/>
    <w:rsid w:val="00D606E6"/>
    <w:rsid w:val="00D62A31"/>
    <w:rsid w:val="00D6304C"/>
    <w:rsid w:val="00D637AC"/>
    <w:rsid w:val="00D642F2"/>
    <w:rsid w:val="00D664F2"/>
    <w:rsid w:val="00D730C7"/>
    <w:rsid w:val="00D737F6"/>
    <w:rsid w:val="00D74B0D"/>
    <w:rsid w:val="00D75777"/>
    <w:rsid w:val="00D7610C"/>
    <w:rsid w:val="00D77B3D"/>
    <w:rsid w:val="00D808F6"/>
    <w:rsid w:val="00D832ED"/>
    <w:rsid w:val="00D84A9E"/>
    <w:rsid w:val="00D871E1"/>
    <w:rsid w:val="00D90130"/>
    <w:rsid w:val="00D91392"/>
    <w:rsid w:val="00D94388"/>
    <w:rsid w:val="00D9565B"/>
    <w:rsid w:val="00D95AFA"/>
    <w:rsid w:val="00D97F37"/>
    <w:rsid w:val="00DB0693"/>
    <w:rsid w:val="00DB0B6F"/>
    <w:rsid w:val="00DB33C2"/>
    <w:rsid w:val="00DB39CC"/>
    <w:rsid w:val="00DB3F2C"/>
    <w:rsid w:val="00DB6C84"/>
    <w:rsid w:val="00DB7E2B"/>
    <w:rsid w:val="00DC04C4"/>
    <w:rsid w:val="00DC058F"/>
    <w:rsid w:val="00DC075B"/>
    <w:rsid w:val="00DC2100"/>
    <w:rsid w:val="00DC755F"/>
    <w:rsid w:val="00DD2C6B"/>
    <w:rsid w:val="00DD3960"/>
    <w:rsid w:val="00DD5D92"/>
    <w:rsid w:val="00DE1780"/>
    <w:rsid w:val="00DE1FCF"/>
    <w:rsid w:val="00DE2797"/>
    <w:rsid w:val="00DE3605"/>
    <w:rsid w:val="00DE46D9"/>
    <w:rsid w:val="00DE497C"/>
    <w:rsid w:val="00DE4B58"/>
    <w:rsid w:val="00DE6683"/>
    <w:rsid w:val="00DF04A9"/>
    <w:rsid w:val="00DF32C8"/>
    <w:rsid w:val="00DF3E1A"/>
    <w:rsid w:val="00DF3FBA"/>
    <w:rsid w:val="00DF6592"/>
    <w:rsid w:val="00E01931"/>
    <w:rsid w:val="00E01F2B"/>
    <w:rsid w:val="00E05AF0"/>
    <w:rsid w:val="00E10040"/>
    <w:rsid w:val="00E10BCD"/>
    <w:rsid w:val="00E11BB6"/>
    <w:rsid w:val="00E131AF"/>
    <w:rsid w:val="00E137EE"/>
    <w:rsid w:val="00E2382B"/>
    <w:rsid w:val="00E30FC1"/>
    <w:rsid w:val="00E3173E"/>
    <w:rsid w:val="00E35A18"/>
    <w:rsid w:val="00E40BF1"/>
    <w:rsid w:val="00E4161C"/>
    <w:rsid w:val="00E438C4"/>
    <w:rsid w:val="00E44EEC"/>
    <w:rsid w:val="00E450DD"/>
    <w:rsid w:val="00E45346"/>
    <w:rsid w:val="00E45F6D"/>
    <w:rsid w:val="00E464F3"/>
    <w:rsid w:val="00E46B6F"/>
    <w:rsid w:val="00E530A4"/>
    <w:rsid w:val="00E53E5F"/>
    <w:rsid w:val="00E53F28"/>
    <w:rsid w:val="00E545A6"/>
    <w:rsid w:val="00E57336"/>
    <w:rsid w:val="00E6220E"/>
    <w:rsid w:val="00E65146"/>
    <w:rsid w:val="00E656A4"/>
    <w:rsid w:val="00E665E8"/>
    <w:rsid w:val="00E66E71"/>
    <w:rsid w:val="00E7019D"/>
    <w:rsid w:val="00E70A22"/>
    <w:rsid w:val="00E728F3"/>
    <w:rsid w:val="00E73145"/>
    <w:rsid w:val="00E770AC"/>
    <w:rsid w:val="00E77459"/>
    <w:rsid w:val="00E77821"/>
    <w:rsid w:val="00E779E0"/>
    <w:rsid w:val="00E850CF"/>
    <w:rsid w:val="00E8788D"/>
    <w:rsid w:val="00E9385F"/>
    <w:rsid w:val="00E955AD"/>
    <w:rsid w:val="00E95AA0"/>
    <w:rsid w:val="00E95F5D"/>
    <w:rsid w:val="00E969E1"/>
    <w:rsid w:val="00E96D72"/>
    <w:rsid w:val="00E96F9F"/>
    <w:rsid w:val="00E97762"/>
    <w:rsid w:val="00EA1C44"/>
    <w:rsid w:val="00EA1CC3"/>
    <w:rsid w:val="00EA2565"/>
    <w:rsid w:val="00EA2B1B"/>
    <w:rsid w:val="00EA36AE"/>
    <w:rsid w:val="00EA6E46"/>
    <w:rsid w:val="00EB2085"/>
    <w:rsid w:val="00EB4B57"/>
    <w:rsid w:val="00EB5B8E"/>
    <w:rsid w:val="00EB600B"/>
    <w:rsid w:val="00EC2221"/>
    <w:rsid w:val="00EC3B02"/>
    <w:rsid w:val="00ED31F1"/>
    <w:rsid w:val="00ED345E"/>
    <w:rsid w:val="00ED4E64"/>
    <w:rsid w:val="00EE0CED"/>
    <w:rsid w:val="00EE296C"/>
    <w:rsid w:val="00EE36E7"/>
    <w:rsid w:val="00EE5CF2"/>
    <w:rsid w:val="00EE685C"/>
    <w:rsid w:val="00EF2525"/>
    <w:rsid w:val="00EF63E5"/>
    <w:rsid w:val="00EF64C1"/>
    <w:rsid w:val="00F00078"/>
    <w:rsid w:val="00F0107A"/>
    <w:rsid w:val="00F116F9"/>
    <w:rsid w:val="00F13A5D"/>
    <w:rsid w:val="00F1448A"/>
    <w:rsid w:val="00F2149E"/>
    <w:rsid w:val="00F21A68"/>
    <w:rsid w:val="00F224B8"/>
    <w:rsid w:val="00F232C4"/>
    <w:rsid w:val="00F24885"/>
    <w:rsid w:val="00F27AA9"/>
    <w:rsid w:val="00F27FCC"/>
    <w:rsid w:val="00F30B0E"/>
    <w:rsid w:val="00F33829"/>
    <w:rsid w:val="00F340CF"/>
    <w:rsid w:val="00F34EA5"/>
    <w:rsid w:val="00F34F79"/>
    <w:rsid w:val="00F37B61"/>
    <w:rsid w:val="00F41BCD"/>
    <w:rsid w:val="00F441F7"/>
    <w:rsid w:val="00F44AB1"/>
    <w:rsid w:val="00F456A7"/>
    <w:rsid w:val="00F45FBF"/>
    <w:rsid w:val="00F47762"/>
    <w:rsid w:val="00F511C8"/>
    <w:rsid w:val="00F52A38"/>
    <w:rsid w:val="00F52C2A"/>
    <w:rsid w:val="00F5368F"/>
    <w:rsid w:val="00F53FE1"/>
    <w:rsid w:val="00F5793A"/>
    <w:rsid w:val="00F614BF"/>
    <w:rsid w:val="00F62CC5"/>
    <w:rsid w:val="00F65384"/>
    <w:rsid w:val="00F7072A"/>
    <w:rsid w:val="00F70B2F"/>
    <w:rsid w:val="00F70BDC"/>
    <w:rsid w:val="00F73761"/>
    <w:rsid w:val="00F815A4"/>
    <w:rsid w:val="00F82E6D"/>
    <w:rsid w:val="00F85173"/>
    <w:rsid w:val="00F852B8"/>
    <w:rsid w:val="00F86D42"/>
    <w:rsid w:val="00F907D4"/>
    <w:rsid w:val="00F922E5"/>
    <w:rsid w:val="00F92689"/>
    <w:rsid w:val="00F92F47"/>
    <w:rsid w:val="00F94389"/>
    <w:rsid w:val="00F94464"/>
    <w:rsid w:val="00F94788"/>
    <w:rsid w:val="00F953FE"/>
    <w:rsid w:val="00F95498"/>
    <w:rsid w:val="00FA05C9"/>
    <w:rsid w:val="00FA0DD0"/>
    <w:rsid w:val="00FA1D76"/>
    <w:rsid w:val="00FA3396"/>
    <w:rsid w:val="00FA5BBA"/>
    <w:rsid w:val="00FB224F"/>
    <w:rsid w:val="00FB2D46"/>
    <w:rsid w:val="00FB342D"/>
    <w:rsid w:val="00FB4B01"/>
    <w:rsid w:val="00FC05AC"/>
    <w:rsid w:val="00FC12FD"/>
    <w:rsid w:val="00FC1C75"/>
    <w:rsid w:val="00FC3C22"/>
    <w:rsid w:val="00FC6F0D"/>
    <w:rsid w:val="00FC7AF6"/>
    <w:rsid w:val="00FD00AB"/>
    <w:rsid w:val="00FD3AB4"/>
    <w:rsid w:val="00FD53EF"/>
    <w:rsid w:val="00FD5D1D"/>
    <w:rsid w:val="00FD7C9C"/>
    <w:rsid w:val="00FE0AF1"/>
    <w:rsid w:val="00FE0DA3"/>
    <w:rsid w:val="00FE10EC"/>
    <w:rsid w:val="00FE2D5A"/>
    <w:rsid w:val="00FE5ED4"/>
    <w:rsid w:val="00FF0C12"/>
    <w:rsid w:val="00FF12FF"/>
    <w:rsid w:val="00FF2610"/>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E9E5"/>
  <w15:docId w15:val="{8EF4945A-5E7C-47B2-A811-61F0767B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 w:type="character" w:styleId="Strong">
    <w:name w:val="Strong"/>
    <w:basedOn w:val="DefaultParagraphFont"/>
    <w:uiPriority w:val="22"/>
    <w:qFormat/>
    <w:rsid w:val="00B12EEF"/>
    <w:rPr>
      <w:b/>
      <w:bCs/>
    </w:rPr>
  </w:style>
  <w:style w:type="character" w:styleId="Emphasis">
    <w:name w:val="Emphasis"/>
    <w:basedOn w:val="DefaultParagraphFont"/>
    <w:uiPriority w:val="20"/>
    <w:qFormat/>
    <w:rsid w:val="00B12EEF"/>
    <w:rPr>
      <w:i/>
      <w:iCs/>
    </w:rPr>
  </w:style>
  <w:style w:type="character" w:customStyle="1" w:styleId="baec5a81-e4d6-4674-97f3-e9220f0136c1">
    <w:name w:val="baec5a81-e4d6-4674-97f3-e9220f0136c1"/>
    <w:basedOn w:val="DefaultParagraphFont"/>
    <w:rsid w:val="00B12EEF"/>
  </w:style>
  <w:style w:type="character" w:styleId="UnresolvedMention">
    <w:name w:val="Unresolved Mention"/>
    <w:basedOn w:val="DefaultParagraphFont"/>
    <w:uiPriority w:val="99"/>
    <w:semiHidden/>
    <w:unhideWhenUsed/>
    <w:rsid w:val="00C4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594946524">
      <w:bodyDiv w:val="1"/>
      <w:marLeft w:val="0"/>
      <w:marRight w:val="0"/>
      <w:marTop w:val="0"/>
      <w:marBottom w:val="0"/>
      <w:divBdr>
        <w:top w:val="none" w:sz="0" w:space="0" w:color="auto"/>
        <w:left w:val="none" w:sz="0" w:space="0" w:color="auto"/>
        <w:bottom w:val="none" w:sz="0" w:space="0" w:color="auto"/>
        <w:right w:val="none" w:sz="0" w:space="0" w:color="auto"/>
      </w:divBdr>
    </w:div>
    <w:div w:id="1309624699">
      <w:bodyDiv w:val="1"/>
      <w:marLeft w:val="0"/>
      <w:marRight w:val="0"/>
      <w:marTop w:val="0"/>
      <w:marBottom w:val="0"/>
      <w:divBdr>
        <w:top w:val="none" w:sz="0" w:space="0" w:color="auto"/>
        <w:left w:val="none" w:sz="0" w:space="0" w:color="auto"/>
        <w:bottom w:val="none" w:sz="0" w:space="0" w:color="auto"/>
        <w:right w:val="none" w:sz="0" w:space="0" w:color="auto"/>
      </w:divBdr>
    </w:div>
    <w:div w:id="161666925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industry/docs/2020-Salary-Survey-Highlight-Repor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DAD3-7ECF-443A-8393-BD071C729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22</Pages>
  <Words>8081</Words>
  <Characters>46565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54537</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subject/>
  <dc:creator>Cheryl Blundon</dc:creator>
  <cp:keywords/>
  <dc:description/>
  <cp:lastModifiedBy>Mason, Nikki NM</cp:lastModifiedBy>
  <cp:revision>122</cp:revision>
  <cp:lastPrinted>2016-03-29T18:24:00Z</cp:lastPrinted>
  <dcterms:created xsi:type="dcterms:W3CDTF">2022-04-12T11:18:00Z</dcterms:created>
  <dcterms:modified xsi:type="dcterms:W3CDTF">2022-09-01T14:07:00Z</dcterms:modified>
</cp:coreProperties>
</file>