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42D5C" w:rsidP="00147830" w:rsidRDefault="00DD2EBD" w14:paraId="40BF6427" w14:textId="4C35B383">
      <w:pPr>
        <w:jc w:val="both"/>
        <w:rPr>
          <w:rFonts w:eastAsia="Arial" w:cs="Arial"/>
          <w:sz w:val="32"/>
          <w:szCs w:val="32"/>
        </w:rPr>
      </w:pPr>
      <w:r>
        <w:rPr>
          <w:noProof/>
        </w:rPr>
        <w:drawing>
          <wp:anchor distT="0" distB="0" distL="114300" distR="114300" simplePos="0" relativeHeight="251660800" behindDoc="0" locked="0" layoutInCell="1" allowOverlap="1" wp14:editId="4961601A" wp14:anchorId="4EE36046">
            <wp:simplePos x="0" y="0"/>
            <wp:positionH relativeFrom="page">
              <wp:align>right</wp:align>
            </wp:positionH>
            <wp:positionV relativeFrom="paragraph">
              <wp:posOffset>-914400</wp:posOffset>
            </wp:positionV>
            <wp:extent cx="7773871" cy="1006030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yFY2017AFRSectionDividers_v2-1.jpg"/>
                    <pic:cNvPicPr/>
                  </pic:nvPicPr>
                  <pic:blipFill>
                    <a:blip r:embed="rId11"/>
                    <a:stretch>
                      <a:fillRect/>
                    </a:stretch>
                  </pic:blipFill>
                  <pic:spPr>
                    <a:xfrm>
                      <a:off x="0" y="0"/>
                      <a:ext cx="7773871" cy="10060304"/>
                    </a:xfrm>
                    <a:prstGeom prst="rect">
                      <a:avLst/>
                    </a:prstGeom>
                  </pic:spPr>
                </pic:pic>
              </a:graphicData>
            </a:graphic>
            <wp14:sizeRelH relativeFrom="margin">
              <wp14:pctWidth>0</wp14:pctWidth>
            </wp14:sizeRelH>
            <wp14:sizeRelV relativeFrom="margin">
              <wp14:pctHeight>0</wp14:pctHeight>
            </wp14:sizeRelV>
          </wp:anchor>
        </w:drawing>
      </w:r>
    </w:p>
    <w:p w:rsidRPr="00147830" w:rsidR="00147830" w:rsidP="00147830" w:rsidRDefault="00147830" w14:paraId="5DAC997E" w14:textId="7AF258A2">
      <w:pPr>
        <w:jc w:val="both"/>
        <w:rPr>
          <w:rFonts w:eastAsia="Arial" w:cs="Arial"/>
          <w:sz w:val="32"/>
          <w:szCs w:val="32"/>
        </w:rPr>
      </w:pPr>
    </w:p>
    <w:p w:rsidRPr="00147830" w:rsidR="00147830" w:rsidP="00147830" w:rsidRDefault="00147830" w14:paraId="41895C00" w14:textId="7FD6128C">
      <w:pPr>
        <w:spacing w:after="0" w:line="240" w:lineRule="auto"/>
        <w:rPr>
          <w:rFonts w:eastAsia="Arial" w:cs="Arial"/>
          <w:b/>
          <w:color w:val="004E7D"/>
          <w:sz w:val="36"/>
          <w:szCs w:val="36"/>
        </w:rPr>
      </w:pPr>
    </w:p>
    <w:p w:rsidRPr="00147830" w:rsidR="00147830" w:rsidP="00147830" w:rsidRDefault="00147830" w14:paraId="4D9B550D" w14:textId="1EC4353D">
      <w:pPr>
        <w:spacing w:after="0" w:line="240" w:lineRule="auto"/>
        <w:rPr>
          <w:rFonts w:eastAsia="Arial" w:cs="Arial"/>
          <w:b/>
          <w:color w:val="004E7D"/>
          <w:sz w:val="36"/>
          <w:szCs w:val="36"/>
        </w:rPr>
      </w:pPr>
      <w:bookmarkStart w:name="_Hlk86687508" w:id="0"/>
      <w:bookmarkEnd w:id="0"/>
    </w:p>
    <w:p w:rsidRPr="00147830" w:rsidR="00147830" w:rsidP="00147830" w:rsidRDefault="00AC5724" w14:paraId="5B1AA086" w14:textId="422222F9">
      <w:pPr>
        <w:spacing w:after="0" w:line="240" w:lineRule="auto"/>
        <w:rPr>
          <w:rFonts w:eastAsia="Arial" w:cs="Arial"/>
          <w:b/>
          <w:color w:val="004E7D"/>
          <w:sz w:val="36"/>
          <w:szCs w:val="36"/>
        </w:rPr>
      </w:pPr>
      <w:r>
        <w:rPr>
          <w:noProof/>
        </w:rPr>
        <mc:AlternateContent>
          <mc:Choice Requires="wps">
            <w:drawing>
              <wp:anchor distT="0" distB="0" distL="114300" distR="114300" simplePos="0" relativeHeight="251658752" behindDoc="0" locked="0" layoutInCell="1" allowOverlap="1" wp14:editId="5C69B3A1" wp14:anchorId="1CDE5D72">
                <wp:simplePos x="0" y="0"/>
                <wp:positionH relativeFrom="column">
                  <wp:posOffset>4391949</wp:posOffset>
                </wp:positionH>
                <wp:positionV relativeFrom="paragraph">
                  <wp:posOffset>7315950</wp:posOffset>
                </wp:positionV>
                <wp:extent cx="2393576" cy="779929"/>
                <wp:effectExtent l="0" t="0" r="0" b="0"/>
                <wp:wrapNone/>
                <wp:docPr id="2" name="Text Box 2"/>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E76E5A" w:rsidP="00CE2FE1" w:rsidRDefault="00D728F0" w14:paraId="688CFB51" w14:textId="3462E8D6">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r w:rsidR="002D19F0">
                              <w:rPr>
                                <w:rFonts w:ascii="Times New Roman" w:hAnsi="Times New Roman"/>
                                <w:b/>
                                <w:i/>
                                <w:color w:val="FFFFFF" w:themeColor="background1"/>
                                <w:sz w:val="30"/>
                                <w:szCs w:val="30"/>
                              </w:rPr>
                              <w:t>, 2021</w:t>
                            </w:r>
                          </w:p>
                          <w:p w:rsidR="00E76E5A" w:rsidP="00AC5724" w:rsidRDefault="00E76E5A" w14:paraId="03923FAD" w14:textId="518B19CE">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 xml:space="preserve">Version </w:t>
                            </w:r>
                            <w:r w:rsidR="00CE2FE1">
                              <w:rPr>
                                <w:rFonts w:ascii="Times New Roman" w:hAnsi="Times New Roman"/>
                                <w:b/>
                                <w:i/>
                                <w:color w:val="FFFFFF" w:themeColor="background1"/>
                                <w:sz w:val="30"/>
                                <w:szCs w:val="30"/>
                              </w:rPr>
                              <w:t>1</w:t>
                            </w:r>
                          </w:p>
                          <w:p w:rsidRPr="00D45767" w:rsidR="00CE2FE1" w:rsidP="00AC5724" w:rsidRDefault="00CE2FE1" w14:paraId="156FD1EA" w14:textId="77777777">
                            <w:pPr>
                              <w:spacing w:line="360" w:lineRule="auto"/>
                              <w:jc w:val="right"/>
                              <w:rPr>
                                <w:rFonts w:ascii="Times New Roman" w:hAnsi="Times New Roman"/>
                                <w:b/>
                                <w:i/>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1CDE5D72">
                <v:stroke joinstyle="miter"/>
                <v:path gradientshapeok="t" o:connecttype="rect"/>
              </v:shapetype>
              <v:shape id="Text Box 2" style="position:absolute;margin-left:345.8pt;margin-top:576.05pt;width:188.45pt;height:61.4pt;z-index:25165875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">
                <v:textbox>
                  <w:txbxContent>
                    <w:p w:rsidRPr="00D45767" w:rsidR="00E76E5A" w:rsidP="00CE2FE1" w:rsidRDefault="00D728F0" w14:paraId="688CFB51" w14:textId="3462E8D6">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r w:rsidR="002D19F0">
                        <w:rPr>
                          <w:rFonts w:ascii="Times New Roman" w:hAnsi="Times New Roman"/>
                          <w:b/>
                          <w:i/>
                          <w:color w:val="FFFFFF" w:themeColor="background1"/>
                          <w:sz w:val="30"/>
                          <w:szCs w:val="30"/>
                        </w:rPr>
                        <w:t>, 2021</w:t>
                      </w:r>
                    </w:p>
                    <w:p w:rsidR="00E76E5A" w:rsidP="00AC5724" w:rsidRDefault="00E76E5A" w14:paraId="03923FAD" w14:textId="518B19CE">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 xml:space="preserve">Version </w:t>
                      </w:r>
                      <w:r w:rsidR="00CE2FE1">
                        <w:rPr>
                          <w:rFonts w:ascii="Times New Roman" w:hAnsi="Times New Roman"/>
                          <w:b/>
                          <w:i/>
                          <w:color w:val="FFFFFF" w:themeColor="background1"/>
                          <w:sz w:val="30"/>
                          <w:szCs w:val="30"/>
                        </w:rPr>
                        <w:t>1</w:t>
                      </w:r>
                    </w:p>
                    <w:p w:rsidRPr="00D45767" w:rsidR="00CE2FE1" w:rsidP="00AC5724" w:rsidRDefault="00CE2FE1" w14:paraId="156FD1EA" w14:textId="77777777">
                      <w:pPr>
                        <w:spacing w:line="360" w:lineRule="auto"/>
                        <w:jc w:val="right"/>
                        <w:rPr>
                          <w:rFonts w:ascii="Times New Roman" w:hAnsi="Times New Roman"/>
                          <w:b/>
                          <w:i/>
                          <w:color w:val="FFFFFF" w:themeColor="background1"/>
                          <w:sz w:val="30"/>
                          <w:szCs w:val="30"/>
                        </w:rPr>
                      </w:pPr>
                    </w:p>
                  </w:txbxContent>
                </v:textbox>
              </v:shape>
            </w:pict>
          </mc:Fallback>
        </mc:AlternateContent>
      </w:r>
      <w:r w:rsidR="00671187">
        <w:rPr>
          <w:noProof/>
        </w:rPr>
        <mc:AlternateContent>
          <mc:Choice Requires="wps">
            <w:drawing>
              <wp:anchor distT="0" distB="0" distL="114300" distR="114300" simplePos="0" relativeHeight="251655680" behindDoc="0" locked="0" layoutInCell="1" allowOverlap="1" wp14:editId="48406B93" wp14:anchorId="5AD1D698">
                <wp:simplePos x="0" y="0"/>
                <wp:positionH relativeFrom="page">
                  <wp:posOffset>5270500</wp:posOffset>
                </wp:positionH>
                <wp:positionV relativeFrom="paragraph">
                  <wp:posOffset>7059930</wp:posOffset>
                </wp:positionV>
                <wp:extent cx="2393576" cy="779929"/>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E76E5A" w:rsidP="00671187" w:rsidRDefault="00E76E5A" w14:paraId="51310C86" w14:textId="29456FE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September 2, </w:t>
                            </w:r>
                            <w:r w:rsidRPr="00D45767">
                              <w:rPr>
                                <w:rFonts w:ascii="Times New Roman" w:hAnsi="Times New Roman"/>
                                <w:b/>
                                <w:i/>
                                <w:color w:val="FFFFFF" w:themeColor="background1"/>
                                <w:sz w:val="30"/>
                                <w:szCs w:val="30"/>
                              </w:rPr>
                              <w:t>2021</w:t>
                            </w:r>
                          </w:p>
                          <w:p w:rsidRPr="00D45767" w:rsidR="00E76E5A" w:rsidP="00671187" w:rsidRDefault="00E76E5A" w14:paraId="61BA4FD6"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style="position:absolute;margin-left:415pt;margin-top:555.9pt;width:188.45pt;height:61.4pt;z-index:251655680;visibility:visible;mso-wrap-style:square;mso-wrap-distance-left:9pt;mso-wrap-distance-top:0;mso-wrap-distance-right:9pt;mso-wrap-distance-bottom:0;mso-position-horizontal:absolute;mso-position-horizontal-relative:page;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" w14:anchorId="5AD1D698">
                <v:textbox>
                  <w:txbxContent>
                    <w:p w:rsidRPr="00D45767" w:rsidR="00E76E5A" w:rsidP="00671187" w:rsidRDefault="00E76E5A" w14:paraId="51310C86" w14:textId="29456FE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September 2, </w:t>
                      </w:r>
                      <w:r w:rsidRPr="00D45767">
                        <w:rPr>
                          <w:rFonts w:ascii="Times New Roman" w:hAnsi="Times New Roman"/>
                          <w:b/>
                          <w:i/>
                          <w:color w:val="FFFFFF" w:themeColor="background1"/>
                          <w:sz w:val="30"/>
                          <w:szCs w:val="30"/>
                        </w:rPr>
                        <w:t>2021</w:t>
                      </w:r>
                    </w:p>
                    <w:p w:rsidRPr="00D45767" w:rsidR="00E76E5A" w:rsidP="00671187" w:rsidRDefault="00E76E5A" w14:paraId="61BA4FD6"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w10:wrap anchorx="page"/>
              </v:shape>
            </w:pict>
          </mc:Fallback>
        </mc:AlternateContent>
      </w:r>
      <w:r w:rsidR="00D377A6">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editId="19A58099"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E76E5A" w:rsidP="00D377A6" w:rsidRDefault="00E76E5A" w14:paraId="14A41661"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E76E5A" w:rsidP="00D377A6" w:rsidRDefault="00E76E5A" w14:paraId="75FB4533"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margin-left:340pt;margin-top:553pt;width:188.45pt;height:6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40338C8F">
                <v:textbox>
                  <w:txbxContent>
                    <w:p w:rsidR="00E76E5A" w:rsidP="00D377A6" w:rsidRDefault="00E76E5A" w14:paraId="14A41661"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E76E5A" w:rsidP="00D377A6" w:rsidRDefault="00E76E5A" w14:paraId="75FB4533"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008E4366">
        <w:rPr>
          <w:noProof/>
        </w:rPr>
        <mc:AlternateContent>
          <mc:Choice Requires="wps">
            <w:drawing>
              <wp:anchor distT="0" distB="0" distL="114300" distR="114300" simplePos="0" relativeHeight="251653632" behindDoc="0" locked="0" layoutInCell="1" allowOverlap="1" wp14:editId="578D9F3D"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E76E5A" w:rsidP="008E4366" w:rsidRDefault="00E76E5A"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E76E5A" w:rsidP="008E4366" w:rsidRDefault="00E76E5A"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margin-left:343.2pt;margin-top:549.4pt;width:188.45pt;height:61.4pt;z-index:251653632;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69E3E801">
                <v:textbox>
                  <w:txbxContent>
                    <w:p w:rsidRPr="00D45767" w:rsidR="00E76E5A" w:rsidP="008E4366" w:rsidRDefault="00E76E5A"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E76E5A" w:rsidP="008E4366" w:rsidRDefault="00E76E5A"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CB6A74" w:rsidRDefault="00CB6A74" w14:paraId="425B9E2C" w14:textId="1CFA5DCA">
      <w:pPr>
        <w:sectPr w:rsidR="00CB6A74" w:rsidSect="006B7F9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docGrid w:linePitch="360"/>
        </w:sectPr>
      </w:pPr>
    </w:p>
    <w:p w:rsidRPr="005C3495" w:rsidR="003B5B0C" w:rsidRDefault="00F606CD" w14:paraId="16417420" w14:textId="64D6FF04">
      <w:pPr>
        <w:rPr>
          <w:b/>
          <w:bCs/>
        </w:rPr>
      </w:pPr>
      <w:r w:rsidRPr="005C3495">
        <w:rPr>
          <w:b/>
          <w:bCs/>
        </w:rPr>
        <w:lastRenderedPageBreak/>
        <w:t>Table of Contents</w:t>
      </w:r>
    </w:p>
    <w:p w:rsidRPr="005F699A" w:rsidR="005F699A" w:rsidRDefault="00E84419" w14:paraId="5E4163EB" w14:textId="75E81799">
      <w:pPr>
        <w:pStyle w:val="TOC1"/>
        <w:rPr>
          <w:rFonts w:asciiTheme="minorHAnsi" w:hAnsiTheme="minorHAnsi" w:cstheme="minorBidi"/>
          <w:b w:val="0"/>
          <w:bCs w:val="0"/>
        </w:rPr>
      </w:pPr>
      <w:r w:rsidRPr="005C3495">
        <w:fldChar w:fldCharType="begin"/>
      </w:r>
      <w:r w:rsidRPr="005C3495">
        <w:instrText xml:space="preserve"> TOC \o "1-1" \h \z \u </w:instrText>
      </w:r>
      <w:r w:rsidRPr="005C3495">
        <w:fldChar w:fldCharType="separate"/>
      </w:r>
      <w:hyperlink w:history="1" w:anchor="_Toc89702004">
        <w:r w:rsidRPr="005F699A" w:rsidR="005F699A">
          <w:rPr>
            <w:rStyle w:val="Hyperlink"/>
            <w:b w:val="0"/>
            <w:bCs w:val="0"/>
          </w:rPr>
          <w:t>I.</w:t>
        </w:r>
        <w:r w:rsidRPr="005F699A" w:rsidR="005F699A">
          <w:rPr>
            <w:rFonts w:asciiTheme="minorHAnsi" w:hAnsiTheme="minorHAnsi" w:cstheme="minorBidi"/>
            <w:b w:val="0"/>
            <w:bCs w:val="0"/>
          </w:rPr>
          <w:tab/>
        </w:r>
        <w:r w:rsidRPr="005F699A" w:rsidR="005F699A">
          <w:rPr>
            <w:rStyle w:val="Hyperlink"/>
            <w:b w:val="0"/>
            <w:bCs w:val="0"/>
          </w:rPr>
          <w:t>Reporting Basics</w:t>
        </w:r>
        <w:r w:rsidRPr="005F699A" w:rsidR="005F699A">
          <w:rPr>
            <w:b w:val="0"/>
            <w:bCs w:val="0"/>
            <w:webHidden/>
          </w:rPr>
          <w:tab/>
        </w:r>
        <w:r w:rsidRPr="005F699A" w:rsidR="005F699A">
          <w:rPr>
            <w:b w:val="0"/>
            <w:bCs w:val="0"/>
            <w:webHidden/>
          </w:rPr>
          <w:fldChar w:fldCharType="begin"/>
        </w:r>
        <w:r w:rsidRPr="005F699A" w:rsidR="005F699A">
          <w:rPr>
            <w:b w:val="0"/>
            <w:bCs w:val="0"/>
            <w:webHidden/>
          </w:rPr>
          <w:instrText xml:space="preserve"> PAGEREF _Toc89702004 \h </w:instrText>
        </w:r>
        <w:r w:rsidRPr="005F699A" w:rsidR="005F699A">
          <w:rPr>
            <w:b w:val="0"/>
            <w:bCs w:val="0"/>
            <w:webHidden/>
          </w:rPr>
        </w:r>
        <w:r w:rsidRPr="005F699A" w:rsidR="005F699A">
          <w:rPr>
            <w:b w:val="0"/>
            <w:bCs w:val="0"/>
            <w:webHidden/>
          </w:rPr>
          <w:fldChar w:fldCharType="separate"/>
        </w:r>
        <w:r w:rsidRPr="005F699A" w:rsidR="005F699A">
          <w:rPr>
            <w:b w:val="0"/>
            <w:bCs w:val="0"/>
            <w:webHidden/>
          </w:rPr>
          <w:t>2</w:t>
        </w:r>
        <w:r w:rsidRPr="005F699A" w:rsidR="005F699A">
          <w:rPr>
            <w:b w:val="0"/>
            <w:bCs w:val="0"/>
            <w:webHidden/>
          </w:rPr>
          <w:fldChar w:fldCharType="end"/>
        </w:r>
      </w:hyperlink>
    </w:p>
    <w:p w:rsidRPr="005F699A" w:rsidR="005F699A" w:rsidRDefault="00EF7CE4" w14:paraId="0DA3049E" w14:textId="24CD58BD">
      <w:pPr>
        <w:pStyle w:val="TOC1"/>
        <w:rPr>
          <w:rFonts w:asciiTheme="minorHAnsi" w:hAnsiTheme="minorHAnsi" w:cstheme="minorBidi"/>
          <w:b w:val="0"/>
          <w:bCs w:val="0"/>
        </w:rPr>
      </w:pPr>
      <w:hyperlink w:history="1" w:anchor="_Toc89702005">
        <w:r w:rsidRPr="005F699A" w:rsidR="005F699A">
          <w:rPr>
            <w:rStyle w:val="Hyperlink"/>
            <w:b w:val="0"/>
            <w:bCs w:val="0"/>
          </w:rPr>
          <w:t>II.</w:t>
        </w:r>
        <w:r w:rsidRPr="005F699A" w:rsidR="005F699A">
          <w:rPr>
            <w:rFonts w:asciiTheme="minorHAnsi" w:hAnsiTheme="minorHAnsi" w:cstheme="minorBidi"/>
            <w:b w:val="0"/>
            <w:bCs w:val="0"/>
          </w:rPr>
          <w:tab/>
        </w:r>
        <w:r w:rsidRPr="005F699A" w:rsidR="005F699A">
          <w:rPr>
            <w:rStyle w:val="Hyperlink"/>
            <w:b w:val="0"/>
            <w:bCs w:val="0"/>
          </w:rPr>
          <w:t>NEU Account Setup- Designating SLFRF Points of Contact</w:t>
        </w:r>
        <w:r w:rsidRPr="005F699A" w:rsidR="005F699A">
          <w:rPr>
            <w:b w:val="0"/>
            <w:bCs w:val="0"/>
            <w:webHidden/>
          </w:rPr>
          <w:tab/>
        </w:r>
        <w:r w:rsidRPr="005F699A" w:rsidR="005F699A">
          <w:rPr>
            <w:b w:val="0"/>
            <w:bCs w:val="0"/>
            <w:webHidden/>
          </w:rPr>
          <w:fldChar w:fldCharType="begin"/>
        </w:r>
        <w:r w:rsidRPr="005F699A" w:rsidR="005F699A">
          <w:rPr>
            <w:b w:val="0"/>
            <w:bCs w:val="0"/>
            <w:webHidden/>
          </w:rPr>
          <w:instrText xml:space="preserve"> PAGEREF _Toc89702005 \h </w:instrText>
        </w:r>
        <w:r w:rsidRPr="005F699A" w:rsidR="005F699A">
          <w:rPr>
            <w:b w:val="0"/>
            <w:bCs w:val="0"/>
            <w:webHidden/>
          </w:rPr>
        </w:r>
        <w:r w:rsidRPr="005F699A" w:rsidR="005F699A">
          <w:rPr>
            <w:b w:val="0"/>
            <w:bCs w:val="0"/>
            <w:webHidden/>
          </w:rPr>
          <w:fldChar w:fldCharType="separate"/>
        </w:r>
        <w:r w:rsidRPr="005F699A" w:rsidR="005F699A">
          <w:rPr>
            <w:b w:val="0"/>
            <w:bCs w:val="0"/>
            <w:webHidden/>
          </w:rPr>
          <w:t>2</w:t>
        </w:r>
        <w:r w:rsidRPr="005F699A" w:rsidR="005F699A">
          <w:rPr>
            <w:b w:val="0"/>
            <w:bCs w:val="0"/>
            <w:webHidden/>
          </w:rPr>
          <w:fldChar w:fldCharType="end"/>
        </w:r>
      </w:hyperlink>
    </w:p>
    <w:p w:rsidRPr="005F699A" w:rsidR="005F699A" w:rsidRDefault="00EF7CE4" w14:paraId="41F4D77F" w14:textId="375D4186">
      <w:pPr>
        <w:pStyle w:val="TOC1"/>
        <w:rPr>
          <w:rFonts w:asciiTheme="minorHAnsi" w:hAnsiTheme="minorHAnsi" w:cstheme="minorBidi"/>
          <w:b w:val="0"/>
          <w:bCs w:val="0"/>
        </w:rPr>
      </w:pPr>
      <w:hyperlink w:history="1" w:anchor="_Toc89702006">
        <w:r w:rsidRPr="005F699A" w:rsidR="005F699A">
          <w:rPr>
            <w:rStyle w:val="Hyperlink"/>
            <w:b w:val="0"/>
            <w:bCs w:val="0"/>
          </w:rPr>
          <w:t>III.</w:t>
        </w:r>
        <w:r w:rsidRPr="005F699A" w:rsidR="005F699A">
          <w:rPr>
            <w:rFonts w:asciiTheme="minorHAnsi" w:hAnsiTheme="minorHAnsi" w:cstheme="minorBidi"/>
            <w:b w:val="0"/>
            <w:bCs w:val="0"/>
          </w:rPr>
          <w:tab/>
        </w:r>
        <w:r w:rsidRPr="005F699A" w:rsidR="005F699A">
          <w:rPr>
            <w:rStyle w:val="Hyperlink"/>
            <w:b w:val="0"/>
            <w:bCs w:val="0"/>
          </w:rPr>
          <w:t>NEU document requirements</w:t>
        </w:r>
        <w:r w:rsidRPr="005F699A" w:rsidR="005F699A">
          <w:rPr>
            <w:b w:val="0"/>
            <w:bCs w:val="0"/>
            <w:webHidden/>
          </w:rPr>
          <w:tab/>
        </w:r>
        <w:r w:rsidRPr="005F699A" w:rsidR="005F699A">
          <w:rPr>
            <w:b w:val="0"/>
            <w:bCs w:val="0"/>
            <w:webHidden/>
          </w:rPr>
          <w:fldChar w:fldCharType="begin"/>
        </w:r>
        <w:r w:rsidRPr="005F699A" w:rsidR="005F699A">
          <w:rPr>
            <w:b w:val="0"/>
            <w:bCs w:val="0"/>
            <w:webHidden/>
          </w:rPr>
          <w:instrText xml:space="preserve"> PAGEREF _Toc89702006 \h </w:instrText>
        </w:r>
        <w:r w:rsidRPr="005F699A" w:rsidR="005F699A">
          <w:rPr>
            <w:b w:val="0"/>
            <w:bCs w:val="0"/>
            <w:webHidden/>
          </w:rPr>
        </w:r>
        <w:r w:rsidRPr="005F699A" w:rsidR="005F699A">
          <w:rPr>
            <w:b w:val="0"/>
            <w:bCs w:val="0"/>
            <w:webHidden/>
          </w:rPr>
          <w:fldChar w:fldCharType="separate"/>
        </w:r>
        <w:r w:rsidRPr="005F699A" w:rsidR="005F699A">
          <w:rPr>
            <w:b w:val="0"/>
            <w:bCs w:val="0"/>
            <w:webHidden/>
          </w:rPr>
          <w:t>9</w:t>
        </w:r>
        <w:r w:rsidRPr="005F699A" w:rsidR="005F699A">
          <w:rPr>
            <w:b w:val="0"/>
            <w:bCs w:val="0"/>
            <w:webHidden/>
          </w:rPr>
          <w:fldChar w:fldCharType="end"/>
        </w:r>
      </w:hyperlink>
    </w:p>
    <w:p w:rsidR="0081571F" w:rsidP="00C628B4" w:rsidRDefault="00E84419" w14:paraId="24481BCA" w14:textId="68FC0285">
      <w:pPr>
        <w:rPr>
          <w:rFonts w:cs="Arial"/>
          <w:b/>
        </w:rPr>
      </w:pPr>
      <w:r w:rsidRPr="005C3495">
        <w:rPr>
          <w:rFonts w:cs="Arial" w:eastAsiaTheme="minorEastAsia"/>
          <w:b/>
          <w:bCs/>
        </w:rPr>
        <w:fldChar w:fldCharType="end"/>
      </w:r>
    </w:p>
    <w:p w:rsidRPr="003A19A3" w:rsidR="003A19A3" w:rsidP="003A19A3" w:rsidRDefault="00AE6DFA" w14:paraId="7BC561D4" w14:textId="04B22F04">
      <w:pPr>
        <w:pStyle w:val="TableofFigures"/>
        <w:tabs>
          <w:tab w:val="right" w:leader="dot" w:pos="9350"/>
        </w:tabs>
        <w:rPr>
          <w:rFonts w:cs="Arial"/>
          <w:b/>
        </w:rPr>
      </w:pPr>
      <w:r>
        <w:rPr>
          <w:rFonts w:cs="Arial"/>
          <w:b/>
        </w:rPr>
        <w:t>L</w:t>
      </w:r>
      <w:r w:rsidR="00990DFE">
        <w:rPr>
          <w:rFonts w:cs="Arial"/>
          <w:b/>
        </w:rPr>
        <w:t>ist of Figures</w:t>
      </w:r>
      <w:r w:rsidR="006C4A39">
        <w:rPr>
          <w:rFonts w:cs="Arial"/>
          <w:b/>
        </w:rPr>
        <w:t xml:space="preserve"> and Tables</w:t>
      </w:r>
    </w:p>
    <w:p w:rsidR="007A5063" w:rsidRDefault="00990DFE" w14:paraId="138F3398" w14:textId="062FE5F0">
      <w:pPr>
        <w:pStyle w:val="TableofFigures"/>
        <w:tabs>
          <w:tab w:val="right" w:leader="dot" w:pos="9350"/>
        </w:tabs>
        <w:rPr>
          <w:rFonts w:asciiTheme="minorHAnsi" w:hAnsiTheme="minorHAnsi" w:eastAsiaTheme="minorEastAsia"/>
          <w:noProof/>
        </w:rPr>
      </w:pPr>
      <w:r w:rsidRPr="00BD09AD">
        <w:rPr>
          <w:rFonts w:cs="Arial"/>
        </w:rPr>
        <w:fldChar w:fldCharType="begin"/>
      </w:r>
      <w:r w:rsidRPr="00BD09AD">
        <w:rPr>
          <w:rFonts w:cs="Arial"/>
        </w:rPr>
        <w:instrText xml:space="preserve"> TOC \h \z \c "Figure" </w:instrText>
      </w:r>
      <w:r w:rsidRPr="00BD09AD">
        <w:rPr>
          <w:rFonts w:cs="Arial"/>
        </w:rPr>
        <w:fldChar w:fldCharType="separate"/>
      </w:r>
      <w:hyperlink w:history="1" w:anchor="_Toc89689093">
        <w:r w:rsidRPr="00DC434C" w:rsidR="007A5063">
          <w:rPr>
            <w:rStyle w:val="Hyperlink"/>
            <w:noProof/>
          </w:rPr>
          <w:t>Figure 1 State, Local and Tribal Support Landing Page</w:t>
        </w:r>
        <w:r w:rsidR="007A5063">
          <w:rPr>
            <w:noProof/>
            <w:webHidden/>
          </w:rPr>
          <w:tab/>
        </w:r>
        <w:r w:rsidR="007A5063">
          <w:rPr>
            <w:noProof/>
            <w:webHidden/>
          </w:rPr>
          <w:fldChar w:fldCharType="begin"/>
        </w:r>
        <w:r w:rsidR="007A5063">
          <w:rPr>
            <w:noProof/>
            <w:webHidden/>
          </w:rPr>
          <w:instrText xml:space="preserve"> PAGEREF _Toc89689093 \h </w:instrText>
        </w:r>
        <w:r w:rsidR="007A5063">
          <w:rPr>
            <w:noProof/>
            <w:webHidden/>
          </w:rPr>
        </w:r>
        <w:r w:rsidR="007A5063">
          <w:rPr>
            <w:noProof/>
            <w:webHidden/>
          </w:rPr>
          <w:fldChar w:fldCharType="separate"/>
        </w:r>
        <w:r w:rsidR="007A5063">
          <w:rPr>
            <w:noProof/>
            <w:webHidden/>
          </w:rPr>
          <w:t>4</w:t>
        </w:r>
        <w:r w:rsidR="007A5063">
          <w:rPr>
            <w:noProof/>
            <w:webHidden/>
          </w:rPr>
          <w:fldChar w:fldCharType="end"/>
        </w:r>
      </w:hyperlink>
    </w:p>
    <w:p w:rsidR="007A5063" w:rsidRDefault="00EF7CE4" w14:paraId="77BB1A91" w14:textId="172DE5D9">
      <w:pPr>
        <w:pStyle w:val="TableofFigures"/>
        <w:tabs>
          <w:tab w:val="right" w:leader="dot" w:pos="9350"/>
        </w:tabs>
        <w:rPr>
          <w:rFonts w:asciiTheme="minorHAnsi" w:hAnsiTheme="minorHAnsi" w:eastAsiaTheme="minorEastAsia"/>
          <w:noProof/>
        </w:rPr>
      </w:pPr>
      <w:hyperlink w:history="1" w:anchor="_Toc89689094">
        <w:r w:rsidRPr="00DC434C" w:rsidR="007A5063">
          <w:rPr>
            <w:rStyle w:val="Hyperlink"/>
            <w:noProof/>
          </w:rPr>
          <w:t>Figure 2 Three Line Navigation Icon</w:t>
        </w:r>
        <w:r w:rsidR="007A5063">
          <w:rPr>
            <w:noProof/>
            <w:webHidden/>
          </w:rPr>
          <w:tab/>
        </w:r>
        <w:r w:rsidR="007A5063">
          <w:rPr>
            <w:noProof/>
            <w:webHidden/>
          </w:rPr>
          <w:fldChar w:fldCharType="begin"/>
        </w:r>
        <w:r w:rsidR="007A5063">
          <w:rPr>
            <w:noProof/>
            <w:webHidden/>
          </w:rPr>
          <w:instrText xml:space="preserve"> PAGEREF _Toc89689094 \h </w:instrText>
        </w:r>
        <w:r w:rsidR="007A5063">
          <w:rPr>
            <w:noProof/>
            <w:webHidden/>
          </w:rPr>
        </w:r>
        <w:r w:rsidR="007A5063">
          <w:rPr>
            <w:noProof/>
            <w:webHidden/>
          </w:rPr>
          <w:fldChar w:fldCharType="separate"/>
        </w:r>
        <w:r w:rsidR="007A5063">
          <w:rPr>
            <w:noProof/>
            <w:webHidden/>
          </w:rPr>
          <w:t>5</w:t>
        </w:r>
        <w:r w:rsidR="007A5063">
          <w:rPr>
            <w:noProof/>
            <w:webHidden/>
          </w:rPr>
          <w:fldChar w:fldCharType="end"/>
        </w:r>
      </w:hyperlink>
    </w:p>
    <w:p w:rsidR="007A5063" w:rsidRDefault="00EF7CE4" w14:paraId="5FF73066" w14:textId="7B94261F">
      <w:pPr>
        <w:pStyle w:val="TableofFigures"/>
        <w:tabs>
          <w:tab w:val="right" w:leader="dot" w:pos="9350"/>
        </w:tabs>
        <w:rPr>
          <w:rFonts w:asciiTheme="minorHAnsi" w:hAnsiTheme="minorHAnsi" w:eastAsiaTheme="minorEastAsia"/>
          <w:noProof/>
        </w:rPr>
      </w:pPr>
      <w:hyperlink w:history="1" w:anchor="_Toc89689095">
        <w:r w:rsidRPr="00DC434C" w:rsidR="007A5063">
          <w:rPr>
            <w:rStyle w:val="Hyperlink"/>
            <w:noProof/>
          </w:rPr>
          <w:t>Figure 3 Account Information Icon</w:t>
        </w:r>
        <w:r w:rsidR="007A5063">
          <w:rPr>
            <w:noProof/>
            <w:webHidden/>
          </w:rPr>
          <w:tab/>
        </w:r>
        <w:r w:rsidR="007A5063">
          <w:rPr>
            <w:noProof/>
            <w:webHidden/>
          </w:rPr>
          <w:fldChar w:fldCharType="begin"/>
        </w:r>
        <w:r w:rsidR="007A5063">
          <w:rPr>
            <w:noProof/>
            <w:webHidden/>
          </w:rPr>
          <w:instrText xml:space="preserve"> PAGEREF _Toc89689095 \h </w:instrText>
        </w:r>
        <w:r w:rsidR="007A5063">
          <w:rPr>
            <w:noProof/>
            <w:webHidden/>
          </w:rPr>
        </w:r>
        <w:r w:rsidR="007A5063">
          <w:rPr>
            <w:noProof/>
            <w:webHidden/>
          </w:rPr>
          <w:fldChar w:fldCharType="separate"/>
        </w:r>
        <w:r w:rsidR="007A5063">
          <w:rPr>
            <w:noProof/>
            <w:webHidden/>
          </w:rPr>
          <w:t>5</w:t>
        </w:r>
        <w:r w:rsidR="007A5063">
          <w:rPr>
            <w:noProof/>
            <w:webHidden/>
          </w:rPr>
          <w:fldChar w:fldCharType="end"/>
        </w:r>
      </w:hyperlink>
    </w:p>
    <w:p w:rsidR="007A5063" w:rsidRDefault="00EF7CE4" w14:paraId="29089F7C" w14:textId="03D7C8FD">
      <w:pPr>
        <w:pStyle w:val="TableofFigures"/>
        <w:tabs>
          <w:tab w:val="right" w:leader="dot" w:pos="9350"/>
        </w:tabs>
        <w:rPr>
          <w:rFonts w:asciiTheme="minorHAnsi" w:hAnsiTheme="minorHAnsi" w:eastAsiaTheme="minorEastAsia"/>
          <w:noProof/>
        </w:rPr>
      </w:pPr>
      <w:hyperlink w:history="1" w:anchor="_Toc89689096">
        <w:r w:rsidRPr="00DC434C" w:rsidR="007A5063">
          <w:rPr>
            <w:rStyle w:val="Hyperlink"/>
            <w:noProof/>
          </w:rPr>
          <w:t>Figure 4 Account Name Information</w:t>
        </w:r>
        <w:r w:rsidR="007A5063">
          <w:rPr>
            <w:noProof/>
            <w:webHidden/>
          </w:rPr>
          <w:tab/>
        </w:r>
        <w:r w:rsidR="007A5063">
          <w:rPr>
            <w:noProof/>
            <w:webHidden/>
          </w:rPr>
          <w:fldChar w:fldCharType="begin"/>
        </w:r>
        <w:r w:rsidR="007A5063">
          <w:rPr>
            <w:noProof/>
            <w:webHidden/>
          </w:rPr>
          <w:instrText xml:space="preserve"> PAGEREF _Toc89689096 \h </w:instrText>
        </w:r>
        <w:r w:rsidR="007A5063">
          <w:rPr>
            <w:noProof/>
            <w:webHidden/>
          </w:rPr>
        </w:r>
        <w:r w:rsidR="007A5063">
          <w:rPr>
            <w:noProof/>
            <w:webHidden/>
          </w:rPr>
          <w:fldChar w:fldCharType="separate"/>
        </w:r>
        <w:r w:rsidR="007A5063">
          <w:rPr>
            <w:noProof/>
            <w:webHidden/>
          </w:rPr>
          <w:t>5</w:t>
        </w:r>
        <w:r w:rsidR="007A5063">
          <w:rPr>
            <w:noProof/>
            <w:webHidden/>
          </w:rPr>
          <w:fldChar w:fldCharType="end"/>
        </w:r>
      </w:hyperlink>
    </w:p>
    <w:p w:rsidR="007A5063" w:rsidRDefault="00EF7CE4" w14:paraId="4ADB1723" w14:textId="40F9BC91">
      <w:pPr>
        <w:pStyle w:val="TableofFigures"/>
        <w:tabs>
          <w:tab w:val="right" w:leader="dot" w:pos="9350"/>
        </w:tabs>
        <w:rPr>
          <w:rFonts w:asciiTheme="minorHAnsi" w:hAnsiTheme="minorHAnsi" w:eastAsiaTheme="minorEastAsia"/>
          <w:noProof/>
        </w:rPr>
      </w:pPr>
      <w:hyperlink w:history="1" w:anchor="_Toc89689097">
        <w:r w:rsidRPr="00DC434C" w:rsidR="007A5063">
          <w:rPr>
            <w:rStyle w:val="Hyperlink"/>
            <w:noProof/>
          </w:rPr>
          <w:t>Figure 5 Reporting Designations</w:t>
        </w:r>
        <w:r w:rsidR="007A5063">
          <w:rPr>
            <w:noProof/>
            <w:webHidden/>
          </w:rPr>
          <w:tab/>
        </w:r>
        <w:r w:rsidR="007A5063">
          <w:rPr>
            <w:noProof/>
            <w:webHidden/>
          </w:rPr>
          <w:fldChar w:fldCharType="begin"/>
        </w:r>
        <w:r w:rsidR="007A5063">
          <w:rPr>
            <w:noProof/>
            <w:webHidden/>
          </w:rPr>
          <w:instrText xml:space="preserve"> PAGEREF _Toc89689097 \h </w:instrText>
        </w:r>
        <w:r w:rsidR="007A5063">
          <w:rPr>
            <w:noProof/>
            <w:webHidden/>
          </w:rPr>
        </w:r>
        <w:r w:rsidR="007A5063">
          <w:rPr>
            <w:noProof/>
            <w:webHidden/>
          </w:rPr>
          <w:fldChar w:fldCharType="separate"/>
        </w:r>
        <w:r w:rsidR="007A5063">
          <w:rPr>
            <w:noProof/>
            <w:webHidden/>
          </w:rPr>
          <w:t>6</w:t>
        </w:r>
        <w:r w:rsidR="007A5063">
          <w:rPr>
            <w:noProof/>
            <w:webHidden/>
          </w:rPr>
          <w:fldChar w:fldCharType="end"/>
        </w:r>
      </w:hyperlink>
    </w:p>
    <w:p w:rsidR="007A5063" w:rsidRDefault="00EF7CE4" w14:paraId="5213714E" w14:textId="31B53D50">
      <w:pPr>
        <w:pStyle w:val="TableofFigures"/>
        <w:tabs>
          <w:tab w:val="right" w:leader="dot" w:pos="9350"/>
        </w:tabs>
        <w:rPr>
          <w:rFonts w:asciiTheme="minorHAnsi" w:hAnsiTheme="minorHAnsi" w:eastAsiaTheme="minorEastAsia"/>
          <w:noProof/>
        </w:rPr>
      </w:pPr>
      <w:hyperlink w:history="1" w:anchor="_Toc89689098">
        <w:r w:rsidRPr="00DC434C" w:rsidR="007A5063">
          <w:rPr>
            <w:rStyle w:val="Hyperlink"/>
            <w:noProof/>
          </w:rPr>
          <w:t>Figure 6 Designation of Individuals</w:t>
        </w:r>
        <w:r w:rsidR="007A5063">
          <w:rPr>
            <w:noProof/>
            <w:webHidden/>
          </w:rPr>
          <w:tab/>
        </w:r>
        <w:r w:rsidR="007A5063">
          <w:rPr>
            <w:noProof/>
            <w:webHidden/>
          </w:rPr>
          <w:fldChar w:fldCharType="begin"/>
        </w:r>
        <w:r w:rsidR="007A5063">
          <w:rPr>
            <w:noProof/>
            <w:webHidden/>
          </w:rPr>
          <w:instrText xml:space="preserve"> PAGEREF _Toc89689098 \h </w:instrText>
        </w:r>
        <w:r w:rsidR="007A5063">
          <w:rPr>
            <w:noProof/>
            <w:webHidden/>
          </w:rPr>
        </w:r>
        <w:r w:rsidR="007A5063">
          <w:rPr>
            <w:noProof/>
            <w:webHidden/>
          </w:rPr>
          <w:fldChar w:fldCharType="separate"/>
        </w:r>
        <w:r w:rsidR="007A5063">
          <w:rPr>
            <w:noProof/>
            <w:webHidden/>
          </w:rPr>
          <w:t>6</w:t>
        </w:r>
        <w:r w:rsidR="007A5063">
          <w:rPr>
            <w:noProof/>
            <w:webHidden/>
          </w:rPr>
          <w:fldChar w:fldCharType="end"/>
        </w:r>
      </w:hyperlink>
    </w:p>
    <w:p w:rsidR="007A5063" w:rsidRDefault="00EF7CE4" w14:paraId="4EEEA423" w14:textId="5E3A67A5">
      <w:pPr>
        <w:pStyle w:val="TableofFigures"/>
        <w:tabs>
          <w:tab w:val="right" w:leader="dot" w:pos="9350"/>
        </w:tabs>
        <w:rPr>
          <w:rFonts w:asciiTheme="minorHAnsi" w:hAnsiTheme="minorHAnsi" w:eastAsiaTheme="minorEastAsia"/>
          <w:noProof/>
        </w:rPr>
      </w:pPr>
      <w:hyperlink w:history="1" w:anchor="_Toc89689099">
        <w:r w:rsidRPr="00DC434C" w:rsidR="007A5063">
          <w:rPr>
            <w:rStyle w:val="Hyperlink"/>
            <w:noProof/>
          </w:rPr>
          <w:t>Figure 7 Official Certification of Authorization</w:t>
        </w:r>
        <w:r w:rsidR="007A5063">
          <w:rPr>
            <w:noProof/>
            <w:webHidden/>
          </w:rPr>
          <w:tab/>
        </w:r>
        <w:r w:rsidR="007A5063">
          <w:rPr>
            <w:noProof/>
            <w:webHidden/>
          </w:rPr>
          <w:fldChar w:fldCharType="begin"/>
        </w:r>
        <w:r w:rsidR="007A5063">
          <w:rPr>
            <w:noProof/>
            <w:webHidden/>
          </w:rPr>
          <w:instrText xml:space="preserve"> PAGEREF _Toc89689099 \h </w:instrText>
        </w:r>
        <w:r w:rsidR="007A5063">
          <w:rPr>
            <w:noProof/>
            <w:webHidden/>
          </w:rPr>
        </w:r>
        <w:r w:rsidR="007A5063">
          <w:rPr>
            <w:noProof/>
            <w:webHidden/>
          </w:rPr>
          <w:fldChar w:fldCharType="separate"/>
        </w:r>
        <w:r w:rsidR="007A5063">
          <w:rPr>
            <w:noProof/>
            <w:webHidden/>
          </w:rPr>
          <w:t>7</w:t>
        </w:r>
        <w:r w:rsidR="007A5063">
          <w:rPr>
            <w:noProof/>
            <w:webHidden/>
          </w:rPr>
          <w:fldChar w:fldCharType="end"/>
        </w:r>
      </w:hyperlink>
    </w:p>
    <w:p w:rsidR="007A5063" w:rsidRDefault="00EF7CE4" w14:paraId="341BB4A6" w14:textId="65223FE7">
      <w:pPr>
        <w:pStyle w:val="TableofFigures"/>
        <w:tabs>
          <w:tab w:val="right" w:leader="dot" w:pos="9350"/>
        </w:tabs>
        <w:rPr>
          <w:rFonts w:asciiTheme="minorHAnsi" w:hAnsiTheme="minorHAnsi" w:eastAsiaTheme="minorEastAsia"/>
          <w:noProof/>
        </w:rPr>
      </w:pPr>
      <w:hyperlink w:history="1" w:anchor="_Toc89689100">
        <w:r w:rsidRPr="00DC434C" w:rsidR="007A5063">
          <w:rPr>
            <w:rStyle w:val="Hyperlink"/>
            <w:noProof/>
          </w:rPr>
          <w:t>Figure 8 Designation Form</w:t>
        </w:r>
        <w:r w:rsidR="007A5063">
          <w:rPr>
            <w:noProof/>
            <w:webHidden/>
          </w:rPr>
          <w:tab/>
        </w:r>
        <w:r w:rsidR="007A5063">
          <w:rPr>
            <w:noProof/>
            <w:webHidden/>
          </w:rPr>
          <w:fldChar w:fldCharType="begin"/>
        </w:r>
        <w:r w:rsidR="007A5063">
          <w:rPr>
            <w:noProof/>
            <w:webHidden/>
          </w:rPr>
          <w:instrText xml:space="preserve"> PAGEREF _Toc89689100 \h </w:instrText>
        </w:r>
        <w:r w:rsidR="007A5063">
          <w:rPr>
            <w:noProof/>
            <w:webHidden/>
          </w:rPr>
        </w:r>
        <w:r w:rsidR="007A5063">
          <w:rPr>
            <w:noProof/>
            <w:webHidden/>
          </w:rPr>
          <w:fldChar w:fldCharType="separate"/>
        </w:r>
        <w:r w:rsidR="007A5063">
          <w:rPr>
            <w:noProof/>
            <w:webHidden/>
          </w:rPr>
          <w:t>7</w:t>
        </w:r>
        <w:r w:rsidR="007A5063">
          <w:rPr>
            <w:noProof/>
            <w:webHidden/>
          </w:rPr>
          <w:fldChar w:fldCharType="end"/>
        </w:r>
      </w:hyperlink>
    </w:p>
    <w:p w:rsidR="007A5063" w:rsidRDefault="00EF7CE4" w14:paraId="25EE074B" w14:textId="5A6ABFE7">
      <w:pPr>
        <w:pStyle w:val="TableofFigures"/>
        <w:tabs>
          <w:tab w:val="right" w:leader="dot" w:pos="9350"/>
        </w:tabs>
        <w:rPr>
          <w:rFonts w:asciiTheme="minorHAnsi" w:hAnsiTheme="minorHAnsi" w:eastAsiaTheme="minorEastAsia"/>
          <w:noProof/>
        </w:rPr>
      </w:pPr>
      <w:hyperlink w:history="1" w:anchor="_Toc89689101">
        <w:r w:rsidRPr="00DC434C" w:rsidR="007A5063">
          <w:rPr>
            <w:rStyle w:val="Hyperlink"/>
            <w:noProof/>
          </w:rPr>
          <w:t>Figure 9 Designation Screen of SLFRF Reporting Roles</w:t>
        </w:r>
        <w:r w:rsidR="007A5063">
          <w:rPr>
            <w:noProof/>
            <w:webHidden/>
          </w:rPr>
          <w:tab/>
        </w:r>
        <w:r w:rsidR="007A5063">
          <w:rPr>
            <w:noProof/>
            <w:webHidden/>
          </w:rPr>
          <w:fldChar w:fldCharType="begin"/>
        </w:r>
        <w:r w:rsidR="007A5063">
          <w:rPr>
            <w:noProof/>
            <w:webHidden/>
          </w:rPr>
          <w:instrText xml:space="preserve"> PAGEREF _Toc89689101 \h </w:instrText>
        </w:r>
        <w:r w:rsidR="007A5063">
          <w:rPr>
            <w:noProof/>
            <w:webHidden/>
          </w:rPr>
        </w:r>
        <w:r w:rsidR="007A5063">
          <w:rPr>
            <w:noProof/>
            <w:webHidden/>
          </w:rPr>
          <w:fldChar w:fldCharType="separate"/>
        </w:r>
        <w:r w:rsidR="007A5063">
          <w:rPr>
            <w:noProof/>
            <w:webHidden/>
          </w:rPr>
          <w:t>8</w:t>
        </w:r>
        <w:r w:rsidR="007A5063">
          <w:rPr>
            <w:noProof/>
            <w:webHidden/>
          </w:rPr>
          <w:fldChar w:fldCharType="end"/>
        </w:r>
      </w:hyperlink>
    </w:p>
    <w:p w:rsidR="007A5063" w:rsidRDefault="00EF7CE4" w14:paraId="379A8A8F" w14:textId="68BC9BD7">
      <w:pPr>
        <w:pStyle w:val="TableofFigures"/>
        <w:tabs>
          <w:tab w:val="right" w:leader="dot" w:pos="9350"/>
        </w:tabs>
        <w:rPr>
          <w:rFonts w:asciiTheme="minorHAnsi" w:hAnsiTheme="minorHAnsi" w:eastAsiaTheme="minorEastAsia"/>
          <w:noProof/>
        </w:rPr>
      </w:pPr>
      <w:hyperlink w:history="1" w:anchor="_Toc89689102">
        <w:r w:rsidRPr="00DC434C" w:rsidR="007A5063">
          <w:rPr>
            <w:rStyle w:val="Hyperlink"/>
            <w:noProof/>
          </w:rPr>
          <w:t>Figure 11 Recipient Information</w:t>
        </w:r>
        <w:r w:rsidR="007A5063">
          <w:rPr>
            <w:noProof/>
            <w:webHidden/>
          </w:rPr>
          <w:tab/>
        </w:r>
        <w:r w:rsidR="007A5063">
          <w:rPr>
            <w:noProof/>
            <w:webHidden/>
          </w:rPr>
          <w:fldChar w:fldCharType="begin"/>
        </w:r>
        <w:r w:rsidR="007A5063">
          <w:rPr>
            <w:noProof/>
            <w:webHidden/>
          </w:rPr>
          <w:instrText xml:space="preserve"> PAGEREF _Toc89689102 \h </w:instrText>
        </w:r>
        <w:r w:rsidR="007A5063">
          <w:rPr>
            <w:noProof/>
            <w:webHidden/>
          </w:rPr>
        </w:r>
        <w:r w:rsidR="007A5063">
          <w:rPr>
            <w:noProof/>
            <w:webHidden/>
          </w:rPr>
          <w:fldChar w:fldCharType="separate"/>
        </w:r>
        <w:r w:rsidR="007A5063">
          <w:rPr>
            <w:noProof/>
            <w:webHidden/>
          </w:rPr>
          <w:t>10</w:t>
        </w:r>
        <w:r w:rsidR="007A5063">
          <w:rPr>
            <w:noProof/>
            <w:webHidden/>
          </w:rPr>
          <w:fldChar w:fldCharType="end"/>
        </w:r>
      </w:hyperlink>
    </w:p>
    <w:p w:rsidR="007A5063" w:rsidRDefault="00EF7CE4" w14:paraId="3EC26046" w14:textId="37AA486B">
      <w:pPr>
        <w:pStyle w:val="TableofFigures"/>
        <w:tabs>
          <w:tab w:val="right" w:leader="dot" w:pos="9350"/>
        </w:tabs>
        <w:rPr>
          <w:rFonts w:asciiTheme="minorHAnsi" w:hAnsiTheme="minorHAnsi" w:eastAsiaTheme="minorEastAsia"/>
          <w:noProof/>
        </w:rPr>
      </w:pPr>
      <w:hyperlink w:history="1" w:anchor="_Toc89689103">
        <w:r w:rsidRPr="00DC434C" w:rsidR="007A5063">
          <w:rPr>
            <w:rStyle w:val="Hyperlink"/>
            <w:noProof/>
          </w:rPr>
          <w:t>Figure 12 Point of Contact List</w:t>
        </w:r>
        <w:r w:rsidR="007A5063">
          <w:rPr>
            <w:noProof/>
            <w:webHidden/>
          </w:rPr>
          <w:tab/>
        </w:r>
        <w:r w:rsidR="007A5063">
          <w:rPr>
            <w:noProof/>
            <w:webHidden/>
          </w:rPr>
          <w:fldChar w:fldCharType="begin"/>
        </w:r>
        <w:r w:rsidR="007A5063">
          <w:rPr>
            <w:noProof/>
            <w:webHidden/>
          </w:rPr>
          <w:instrText xml:space="preserve"> PAGEREF _Toc89689103 \h </w:instrText>
        </w:r>
        <w:r w:rsidR="007A5063">
          <w:rPr>
            <w:noProof/>
            <w:webHidden/>
          </w:rPr>
        </w:r>
        <w:r w:rsidR="007A5063">
          <w:rPr>
            <w:noProof/>
            <w:webHidden/>
          </w:rPr>
          <w:fldChar w:fldCharType="separate"/>
        </w:r>
        <w:r w:rsidR="007A5063">
          <w:rPr>
            <w:noProof/>
            <w:webHidden/>
          </w:rPr>
          <w:t>10</w:t>
        </w:r>
        <w:r w:rsidR="007A5063">
          <w:rPr>
            <w:noProof/>
            <w:webHidden/>
          </w:rPr>
          <w:fldChar w:fldCharType="end"/>
        </w:r>
      </w:hyperlink>
    </w:p>
    <w:p w:rsidR="007A5063" w:rsidRDefault="00EF7CE4" w14:paraId="41F42C7B" w14:textId="75402322">
      <w:pPr>
        <w:pStyle w:val="TableofFigures"/>
        <w:tabs>
          <w:tab w:val="right" w:leader="dot" w:pos="9350"/>
        </w:tabs>
        <w:rPr>
          <w:rFonts w:asciiTheme="minorHAnsi" w:hAnsiTheme="minorHAnsi" w:eastAsiaTheme="minorEastAsia"/>
          <w:noProof/>
        </w:rPr>
      </w:pPr>
      <w:hyperlink w:history="1" w:anchor="_Toc89689104">
        <w:r w:rsidRPr="00DC434C" w:rsidR="007A5063">
          <w:rPr>
            <w:rStyle w:val="Hyperlink"/>
            <w:noProof/>
          </w:rPr>
          <w:t>Figure 13 Recipient Profile Discrepancies Entry</w:t>
        </w:r>
        <w:r w:rsidR="007A5063">
          <w:rPr>
            <w:noProof/>
            <w:webHidden/>
          </w:rPr>
          <w:tab/>
        </w:r>
        <w:r w:rsidR="007A5063">
          <w:rPr>
            <w:noProof/>
            <w:webHidden/>
          </w:rPr>
          <w:fldChar w:fldCharType="begin"/>
        </w:r>
        <w:r w:rsidR="007A5063">
          <w:rPr>
            <w:noProof/>
            <w:webHidden/>
          </w:rPr>
          <w:instrText xml:space="preserve"> PAGEREF _Toc89689104 \h </w:instrText>
        </w:r>
        <w:r w:rsidR="007A5063">
          <w:rPr>
            <w:noProof/>
            <w:webHidden/>
          </w:rPr>
        </w:r>
        <w:r w:rsidR="007A5063">
          <w:rPr>
            <w:noProof/>
            <w:webHidden/>
          </w:rPr>
          <w:fldChar w:fldCharType="separate"/>
        </w:r>
        <w:r w:rsidR="007A5063">
          <w:rPr>
            <w:noProof/>
            <w:webHidden/>
          </w:rPr>
          <w:t>10</w:t>
        </w:r>
        <w:r w:rsidR="007A5063">
          <w:rPr>
            <w:noProof/>
            <w:webHidden/>
          </w:rPr>
          <w:fldChar w:fldCharType="end"/>
        </w:r>
      </w:hyperlink>
    </w:p>
    <w:p w:rsidR="007A5063" w:rsidRDefault="00EF7CE4" w14:paraId="4F5B365C" w14:textId="3CA9834B">
      <w:pPr>
        <w:pStyle w:val="TableofFigures"/>
        <w:tabs>
          <w:tab w:val="right" w:leader="dot" w:pos="9350"/>
        </w:tabs>
        <w:rPr>
          <w:rFonts w:asciiTheme="minorHAnsi" w:hAnsiTheme="minorHAnsi" w:eastAsiaTheme="minorEastAsia"/>
          <w:noProof/>
        </w:rPr>
      </w:pPr>
      <w:hyperlink w:history="1" w:anchor="_Toc89689105">
        <w:r w:rsidRPr="00DC434C" w:rsidR="007A5063">
          <w:rPr>
            <w:rStyle w:val="Hyperlink"/>
            <w:noProof/>
          </w:rPr>
          <w:t>Figure 14 SAM.Gov Selection</w:t>
        </w:r>
        <w:r w:rsidR="007A5063">
          <w:rPr>
            <w:noProof/>
            <w:webHidden/>
          </w:rPr>
          <w:tab/>
        </w:r>
        <w:r w:rsidR="007A5063">
          <w:rPr>
            <w:noProof/>
            <w:webHidden/>
          </w:rPr>
          <w:fldChar w:fldCharType="begin"/>
        </w:r>
        <w:r w:rsidR="007A5063">
          <w:rPr>
            <w:noProof/>
            <w:webHidden/>
          </w:rPr>
          <w:instrText xml:space="preserve"> PAGEREF _Toc89689105 \h </w:instrText>
        </w:r>
        <w:r w:rsidR="007A5063">
          <w:rPr>
            <w:noProof/>
            <w:webHidden/>
          </w:rPr>
        </w:r>
        <w:r w:rsidR="007A5063">
          <w:rPr>
            <w:noProof/>
            <w:webHidden/>
          </w:rPr>
          <w:fldChar w:fldCharType="separate"/>
        </w:r>
        <w:r w:rsidR="007A5063">
          <w:rPr>
            <w:noProof/>
            <w:webHidden/>
          </w:rPr>
          <w:t>10</w:t>
        </w:r>
        <w:r w:rsidR="007A5063">
          <w:rPr>
            <w:noProof/>
            <w:webHidden/>
          </w:rPr>
          <w:fldChar w:fldCharType="end"/>
        </w:r>
      </w:hyperlink>
    </w:p>
    <w:p w:rsidR="007A5063" w:rsidRDefault="00EF7CE4" w14:paraId="794152CA" w14:textId="331DD2C2">
      <w:pPr>
        <w:pStyle w:val="TableofFigures"/>
        <w:tabs>
          <w:tab w:val="right" w:leader="dot" w:pos="9350"/>
        </w:tabs>
        <w:rPr>
          <w:rFonts w:asciiTheme="minorHAnsi" w:hAnsiTheme="minorHAnsi" w:eastAsiaTheme="minorEastAsia"/>
          <w:noProof/>
        </w:rPr>
      </w:pPr>
      <w:hyperlink w:history="1" w:anchor="_Toc89689106">
        <w:r w:rsidRPr="00DC434C" w:rsidR="007A5063">
          <w:rPr>
            <w:rStyle w:val="Hyperlink"/>
            <w:noProof/>
          </w:rPr>
          <w:t>Figure 15 Additional SAM.Gov Questions (1)</w:t>
        </w:r>
        <w:r w:rsidR="007A5063">
          <w:rPr>
            <w:noProof/>
            <w:webHidden/>
          </w:rPr>
          <w:tab/>
        </w:r>
        <w:r w:rsidR="007A5063">
          <w:rPr>
            <w:noProof/>
            <w:webHidden/>
          </w:rPr>
          <w:fldChar w:fldCharType="begin"/>
        </w:r>
        <w:r w:rsidR="007A5063">
          <w:rPr>
            <w:noProof/>
            <w:webHidden/>
          </w:rPr>
          <w:instrText xml:space="preserve"> PAGEREF _Toc89689106 \h </w:instrText>
        </w:r>
        <w:r w:rsidR="007A5063">
          <w:rPr>
            <w:noProof/>
            <w:webHidden/>
          </w:rPr>
        </w:r>
        <w:r w:rsidR="007A5063">
          <w:rPr>
            <w:noProof/>
            <w:webHidden/>
          </w:rPr>
          <w:fldChar w:fldCharType="separate"/>
        </w:r>
        <w:r w:rsidR="007A5063">
          <w:rPr>
            <w:noProof/>
            <w:webHidden/>
          </w:rPr>
          <w:t>11</w:t>
        </w:r>
        <w:r w:rsidR="007A5063">
          <w:rPr>
            <w:noProof/>
            <w:webHidden/>
          </w:rPr>
          <w:fldChar w:fldCharType="end"/>
        </w:r>
      </w:hyperlink>
    </w:p>
    <w:p w:rsidR="007A5063" w:rsidRDefault="00EF7CE4" w14:paraId="5A121AC0" w14:textId="3E2BB4D1">
      <w:pPr>
        <w:pStyle w:val="TableofFigures"/>
        <w:tabs>
          <w:tab w:val="right" w:leader="dot" w:pos="9350"/>
        </w:tabs>
        <w:rPr>
          <w:rFonts w:asciiTheme="minorHAnsi" w:hAnsiTheme="minorHAnsi" w:eastAsiaTheme="minorEastAsia"/>
          <w:noProof/>
        </w:rPr>
      </w:pPr>
      <w:hyperlink w:history="1" w:anchor="_Toc89689107">
        <w:r w:rsidRPr="00DC434C" w:rsidR="007A5063">
          <w:rPr>
            <w:rStyle w:val="Hyperlink"/>
            <w:noProof/>
          </w:rPr>
          <w:t>Figure 16- Additional SAM.Gov Questions (2)</w:t>
        </w:r>
        <w:r w:rsidR="007A5063">
          <w:rPr>
            <w:noProof/>
            <w:webHidden/>
          </w:rPr>
          <w:tab/>
        </w:r>
        <w:r w:rsidR="007A5063">
          <w:rPr>
            <w:noProof/>
            <w:webHidden/>
          </w:rPr>
          <w:fldChar w:fldCharType="begin"/>
        </w:r>
        <w:r w:rsidR="007A5063">
          <w:rPr>
            <w:noProof/>
            <w:webHidden/>
          </w:rPr>
          <w:instrText xml:space="preserve"> PAGEREF _Toc89689107 \h </w:instrText>
        </w:r>
        <w:r w:rsidR="007A5063">
          <w:rPr>
            <w:noProof/>
            <w:webHidden/>
          </w:rPr>
        </w:r>
        <w:r w:rsidR="007A5063">
          <w:rPr>
            <w:noProof/>
            <w:webHidden/>
          </w:rPr>
          <w:fldChar w:fldCharType="separate"/>
        </w:r>
        <w:r w:rsidR="007A5063">
          <w:rPr>
            <w:noProof/>
            <w:webHidden/>
          </w:rPr>
          <w:t>11</w:t>
        </w:r>
        <w:r w:rsidR="007A5063">
          <w:rPr>
            <w:noProof/>
            <w:webHidden/>
          </w:rPr>
          <w:fldChar w:fldCharType="end"/>
        </w:r>
      </w:hyperlink>
    </w:p>
    <w:p w:rsidR="007A5063" w:rsidRDefault="00EF7CE4" w14:paraId="03990BE6" w14:textId="7EE847AA">
      <w:pPr>
        <w:pStyle w:val="TableofFigures"/>
        <w:tabs>
          <w:tab w:val="right" w:leader="dot" w:pos="9350"/>
        </w:tabs>
        <w:rPr>
          <w:rFonts w:asciiTheme="minorHAnsi" w:hAnsiTheme="minorHAnsi" w:eastAsiaTheme="minorEastAsia"/>
          <w:noProof/>
        </w:rPr>
      </w:pPr>
      <w:hyperlink w:history="1" w:anchor="_Toc89689108">
        <w:r w:rsidRPr="00DC434C" w:rsidR="007A5063">
          <w:rPr>
            <w:rStyle w:val="Hyperlink"/>
            <w:noProof/>
          </w:rPr>
          <w:t>Figure 17- Record of Highest Paid Officer</w:t>
        </w:r>
        <w:r w:rsidR="007A5063">
          <w:rPr>
            <w:noProof/>
            <w:webHidden/>
          </w:rPr>
          <w:tab/>
        </w:r>
        <w:r w:rsidR="007A5063">
          <w:rPr>
            <w:noProof/>
            <w:webHidden/>
          </w:rPr>
          <w:fldChar w:fldCharType="begin"/>
        </w:r>
        <w:r w:rsidR="007A5063">
          <w:rPr>
            <w:noProof/>
            <w:webHidden/>
          </w:rPr>
          <w:instrText xml:space="preserve"> PAGEREF _Toc89689108 \h </w:instrText>
        </w:r>
        <w:r w:rsidR="007A5063">
          <w:rPr>
            <w:noProof/>
            <w:webHidden/>
          </w:rPr>
        </w:r>
        <w:r w:rsidR="007A5063">
          <w:rPr>
            <w:noProof/>
            <w:webHidden/>
          </w:rPr>
          <w:fldChar w:fldCharType="separate"/>
        </w:r>
        <w:r w:rsidR="007A5063">
          <w:rPr>
            <w:noProof/>
            <w:webHidden/>
          </w:rPr>
          <w:t>12</w:t>
        </w:r>
        <w:r w:rsidR="007A5063">
          <w:rPr>
            <w:noProof/>
            <w:webHidden/>
          </w:rPr>
          <w:fldChar w:fldCharType="end"/>
        </w:r>
      </w:hyperlink>
    </w:p>
    <w:p w:rsidR="007A5063" w:rsidRDefault="00EF7CE4" w14:paraId="216A295C" w14:textId="0D5E26A1">
      <w:pPr>
        <w:pStyle w:val="TableofFigures"/>
        <w:tabs>
          <w:tab w:val="right" w:leader="dot" w:pos="9350"/>
        </w:tabs>
        <w:rPr>
          <w:rFonts w:asciiTheme="minorHAnsi" w:hAnsiTheme="minorHAnsi" w:eastAsiaTheme="minorEastAsia"/>
          <w:noProof/>
        </w:rPr>
      </w:pPr>
      <w:hyperlink w:history="1" w:anchor="_Toc89689109">
        <w:r w:rsidRPr="00DC434C" w:rsidR="007A5063">
          <w:rPr>
            <w:rStyle w:val="Hyperlink"/>
            <w:noProof/>
          </w:rPr>
          <w:t>Figure 18 NEU Documents Screen</w:t>
        </w:r>
        <w:r w:rsidR="007A5063">
          <w:rPr>
            <w:noProof/>
            <w:webHidden/>
          </w:rPr>
          <w:tab/>
        </w:r>
        <w:r w:rsidR="007A5063">
          <w:rPr>
            <w:noProof/>
            <w:webHidden/>
          </w:rPr>
          <w:fldChar w:fldCharType="begin"/>
        </w:r>
        <w:r w:rsidR="007A5063">
          <w:rPr>
            <w:noProof/>
            <w:webHidden/>
          </w:rPr>
          <w:instrText xml:space="preserve"> PAGEREF _Toc89689109 \h </w:instrText>
        </w:r>
        <w:r w:rsidR="007A5063">
          <w:rPr>
            <w:noProof/>
            <w:webHidden/>
          </w:rPr>
        </w:r>
        <w:r w:rsidR="007A5063">
          <w:rPr>
            <w:noProof/>
            <w:webHidden/>
          </w:rPr>
          <w:fldChar w:fldCharType="separate"/>
        </w:r>
        <w:r w:rsidR="007A5063">
          <w:rPr>
            <w:noProof/>
            <w:webHidden/>
          </w:rPr>
          <w:t>13</w:t>
        </w:r>
        <w:r w:rsidR="007A5063">
          <w:rPr>
            <w:noProof/>
            <w:webHidden/>
          </w:rPr>
          <w:fldChar w:fldCharType="end"/>
        </w:r>
      </w:hyperlink>
    </w:p>
    <w:p w:rsidR="007A5063" w:rsidRDefault="00EF7CE4" w14:paraId="00C167BF" w14:textId="7B721AAA">
      <w:pPr>
        <w:pStyle w:val="TableofFigures"/>
        <w:tabs>
          <w:tab w:val="right" w:leader="dot" w:pos="9350"/>
        </w:tabs>
        <w:rPr>
          <w:rFonts w:asciiTheme="minorHAnsi" w:hAnsiTheme="minorHAnsi" w:eastAsiaTheme="minorEastAsia"/>
          <w:noProof/>
        </w:rPr>
      </w:pPr>
      <w:hyperlink w:history="1" w:anchor="_Toc89689110">
        <w:r w:rsidRPr="00DC434C" w:rsidR="007A5063">
          <w:rPr>
            <w:rStyle w:val="Hyperlink"/>
            <w:noProof/>
          </w:rPr>
          <w:t>Figure 19 Certification Screen</w:t>
        </w:r>
        <w:r w:rsidR="007A5063">
          <w:rPr>
            <w:noProof/>
            <w:webHidden/>
          </w:rPr>
          <w:tab/>
        </w:r>
        <w:r w:rsidR="007A5063">
          <w:rPr>
            <w:noProof/>
            <w:webHidden/>
          </w:rPr>
          <w:fldChar w:fldCharType="begin"/>
        </w:r>
        <w:r w:rsidR="007A5063">
          <w:rPr>
            <w:noProof/>
            <w:webHidden/>
          </w:rPr>
          <w:instrText xml:space="preserve"> PAGEREF _Toc89689110 \h </w:instrText>
        </w:r>
        <w:r w:rsidR="007A5063">
          <w:rPr>
            <w:noProof/>
            <w:webHidden/>
          </w:rPr>
        </w:r>
        <w:r w:rsidR="007A5063">
          <w:rPr>
            <w:noProof/>
            <w:webHidden/>
          </w:rPr>
          <w:fldChar w:fldCharType="separate"/>
        </w:r>
        <w:r w:rsidR="007A5063">
          <w:rPr>
            <w:noProof/>
            <w:webHidden/>
          </w:rPr>
          <w:t>14</w:t>
        </w:r>
        <w:r w:rsidR="007A5063">
          <w:rPr>
            <w:noProof/>
            <w:webHidden/>
          </w:rPr>
          <w:fldChar w:fldCharType="end"/>
        </w:r>
      </w:hyperlink>
    </w:p>
    <w:p w:rsidR="00B94EAC" w:rsidP="00043B37" w:rsidRDefault="00990DFE" w14:paraId="7A61735B" w14:textId="1AB38A4D">
      <w:pPr>
        <w:pStyle w:val="TableofFigures"/>
        <w:tabs>
          <w:tab w:val="right" w:leader="dot" w:pos="9350"/>
        </w:tabs>
        <w:rPr>
          <w:rFonts w:cs="Arial"/>
        </w:rPr>
      </w:pPr>
      <w:r w:rsidRPr="00BD09AD">
        <w:rPr>
          <w:rFonts w:cs="Arial"/>
        </w:rPr>
        <w:fldChar w:fldCharType="end"/>
      </w:r>
    </w:p>
    <w:p w:rsidR="00B94EAC" w:rsidP="008C014F" w:rsidRDefault="00B94EAC" w14:paraId="14E06C39" w14:textId="77777777">
      <w:pPr>
        <w:pStyle w:val="Heading1"/>
        <w:rPr>
          <w:rFonts w:cs="Arial"/>
          <w:b/>
          <w:color w:val="1F4E79" w:themeColor="accent5" w:themeShade="80"/>
        </w:rPr>
      </w:pPr>
    </w:p>
    <w:p w:rsidR="00B94EAC" w:rsidP="008C014F" w:rsidRDefault="00B94EAC" w14:paraId="1CD6871D" w14:textId="77777777">
      <w:pPr>
        <w:pStyle w:val="Heading1"/>
        <w:rPr>
          <w:rFonts w:cs="Arial"/>
          <w:b/>
          <w:color w:val="1F4E79" w:themeColor="accent5" w:themeShade="80"/>
        </w:rPr>
      </w:pPr>
    </w:p>
    <w:p w:rsidR="00B94EAC" w:rsidP="008C014F" w:rsidRDefault="00B94EAC" w14:paraId="7035D2C5" w14:textId="77777777">
      <w:pPr>
        <w:pStyle w:val="Heading1"/>
        <w:rPr>
          <w:rFonts w:cs="Arial"/>
          <w:b/>
          <w:color w:val="1F4E79" w:themeColor="accent5" w:themeShade="80"/>
        </w:rPr>
      </w:pPr>
    </w:p>
    <w:p w:rsidR="00B94EAC" w:rsidP="008C014F" w:rsidRDefault="00B94EAC" w14:paraId="55803840" w14:textId="77777777">
      <w:pPr>
        <w:pStyle w:val="Heading1"/>
        <w:rPr>
          <w:rFonts w:cs="Arial"/>
          <w:b/>
          <w:color w:val="1F4E79" w:themeColor="accent5" w:themeShade="80"/>
        </w:rPr>
      </w:pPr>
    </w:p>
    <w:p w:rsidR="00B94EAC" w:rsidP="008C014F" w:rsidRDefault="00B94EAC" w14:paraId="36A1DEFA" w14:textId="77777777">
      <w:pPr>
        <w:pStyle w:val="Heading1"/>
        <w:rPr>
          <w:rFonts w:cs="Arial"/>
          <w:b/>
          <w:color w:val="1F4E79" w:themeColor="accent5" w:themeShade="80"/>
        </w:rPr>
      </w:pPr>
    </w:p>
    <w:p w:rsidR="00B94EAC" w:rsidP="008C014F" w:rsidRDefault="00B94EAC" w14:paraId="7F9E9A8F" w14:textId="77777777">
      <w:pPr>
        <w:pStyle w:val="Heading1"/>
        <w:rPr>
          <w:rFonts w:cs="Arial"/>
          <w:b/>
          <w:color w:val="1F4E79" w:themeColor="accent5" w:themeShade="80"/>
        </w:rPr>
      </w:pPr>
    </w:p>
    <w:p w:rsidR="00B94EAC" w:rsidP="008C014F" w:rsidRDefault="00B94EAC" w14:paraId="09B2A9E8" w14:textId="77777777">
      <w:pPr>
        <w:pStyle w:val="Heading1"/>
        <w:rPr>
          <w:rFonts w:cs="Arial"/>
          <w:b/>
          <w:color w:val="1F4E79" w:themeColor="accent5" w:themeShade="80"/>
        </w:rPr>
      </w:pPr>
    </w:p>
    <w:p w:rsidR="00B94EAC" w:rsidP="008C014F" w:rsidRDefault="00B94EAC" w14:paraId="0BDF413B" w14:textId="77777777">
      <w:pPr>
        <w:pStyle w:val="Heading1"/>
        <w:rPr>
          <w:rFonts w:cs="Arial"/>
          <w:b/>
          <w:color w:val="1F4E79" w:themeColor="accent5" w:themeShade="80"/>
        </w:rPr>
      </w:pPr>
    </w:p>
    <w:p w:rsidR="00B94EAC" w:rsidP="008C014F" w:rsidRDefault="00B94EAC" w14:paraId="65875BD2" w14:textId="77777777">
      <w:pPr>
        <w:pStyle w:val="Heading1"/>
        <w:rPr>
          <w:rFonts w:cs="Arial"/>
          <w:b/>
          <w:color w:val="1F4E79" w:themeColor="accent5" w:themeShade="80"/>
        </w:rPr>
      </w:pPr>
    </w:p>
    <w:p w:rsidR="00B94EAC" w:rsidP="008C014F" w:rsidRDefault="00B94EAC" w14:paraId="418B9CC8" w14:textId="77777777">
      <w:pPr>
        <w:pStyle w:val="Heading1"/>
        <w:rPr>
          <w:rFonts w:cs="Arial"/>
          <w:b/>
          <w:color w:val="1F4E79" w:themeColor="accent5" w:themeShade="80"/>
        </w:rPr>
      </w:pPr>
    </w:p>
    <w:p w:rsidR="00B94EAC" w:rsidP="008C014F" w:rsidRDefault="00B94EAC" w14:paraId="2DD7E1E8" w14:textId="77777777">
      <w:pPr>
        <w:pStyle w:val="Heading1"/>
        <w:rPr>
          <w:rFonts w:cs="Arial"/>
          <w:b/>
          <w:color w:val="1F4E79" w:themeColor="accent5" w:themeShade="80"/>
        </w:rPr>
      </w:pPr>
    </w:p>
    <w:p w:rsidR="00B94EAC" w:rsidP="008C014F" w:rsidRDefault="00B94EAC" w14:paraId="08F24D84" w14:textId="77777777">
      <w:pPr>
        <w:pStyle w:val="Heading1"/>
        <w:rPr>
          <w:rFonts w:cs="Arial"/>
          <w:b/>
          <w:color w:val="1F4E79" w:themeColor="accent5" w:themeShade="80"/>
        </w:rPr>
      </w:pPr>
    </w:p>
    <w:p w:rsidR="00B94EAC" w:rsidP="008C014F" w:rsidRDefault="00B94EAC" w14:paraId="21D0CDD4" w14:textId="77777777">
      <w:pPr>
        <w:pStyle w:val="Heading1"/>
        <w:rPr>
          <w:rFonts w:cs="Arial"/>
          <w:b/>
          <w:color w:val="1F4E79" w:themeColor="accent5" w:themeShade="80"/>
        </w:rPr>
      </w:pPr>
    </w:p>
    <w:p w:rsidR="00B94EAC" w:rsidP="008C014F" w:rsidRDefault="00B94EAC" w14:paraId="3DB7258C" w14:textId="77777777">
      <w:pPr>
        <w:pStyle w:val="Heading1"/>
        <w:rPr>
          <w:rFonts w:cs="Arial"/>
          <w:b/>
          <w:color w:val="1F4E79" w:themeColor="accent5" w:themeShade="80"/>
        </w:rPr>
      </w:pPr>
    </w:p>
    <w:p w:rsidR="00B94EAC" w:rsidP="008C014F" w:rsidRDefault="00B94EAC" w14:paraId="527697CC" w14:textId="77777777">
      <w:pPr>
        <w:pStyle w:val="Heading1"/>
        <w:rPr>
          <w:rFonts w:cs="Arial"/>
          <w:b/>
          <w:color w:val="1F4E79" w:themeColor="accent5" w:themeShade="80"/>
        </w:rPr>
      </w:pPr>
    </w:p>
    <w:p w:rsidR="00B94EAC" w:rsidP="008C014F" w:rsidRDefault="00B94EAC" w14:paraId="390C1427" w14:textId="77777777">
      <w:pPr>
        <w:pStyle w:val="Heading1"/>
        <w:rPr>
          <w:rFonts w:cs="Arial"/>
          <w:b/>
          <w:color w:val="1F4E79" w:themeColor="accent5" w:themeShade="80"/>
        </w:rPr>
      </w:pPr>
    </w:p>
    <w:p w:rsidR="00B94EAC" w:rsidP="008C014F" w:rsidRDefault="00B94EAC" w14:paraId="1B4F9974" w14:textId="77777777">
      <w:pPr>
        <w:pStyle w:val="Heading1"/>
        <w:rPr>
          <w:rFonts w:cs="Arial"/>
          <w:b/>
          <w:color w:val="1F4E79" w:themeColor="accent5" w:themeShade="80"/>
        </w:rPr>
      </w:pPr>
    </w:p>
    <w:p w:rsidR="00B94EAC" w:rsidP="008C014F" w:rsidRDefault="00B94EAC" w14:paraId="592F74C8" w14:textId="7657656B">
      <w:pPr>
        <w:pStyle w:val="Heading1"/>
        <w:rPr>
          <w:rFonts w:cs="Arial"/>
          <w:b/>
          <w:color w:val="1F4E79" w:themeColor="accent5" w:themeShade="80"/>
        </w:rPr>
      </w:pPr>
    </w:p>
    <w:p w:rsidRPr="00BE7404" w:rsidR="00294FCE" w:rsidP="00BE7404" w:rsidRDefault="00294FCE" w14:paraId="11DAAED6" w14:textId="77777777"/>
    <w:p w:rsidRPr="005652A7" w:rsidR="00C235B2" w:rsidP="00BE7404" w:rsidRDefault="00C235B2" w14:paraId="3AE1E01D" w14:textId="2919C714">
      <w:pPr>
        <w:pStyle w:val="Heading1"/>
        <w:numPr>
          <w:ilvl w:val="0"/>
          <w:numId w:val="53"/>
        </w:numPr>
        <w:rPr>
          <w:rFonts w:cs="Arial"/>
          <w:b/>
          <w:color w:val="1F4E79" w:themeColor="accent5" w:themeShade="80"/>
        </w:rPr>
      </w:pPr>
      <w:bookmarkStart w:name="_Toc89702004" w:id="1"/>
      <w:r w:rsidRPr="005652A7">
        <w:rPr>
          <w:rFonts w:cs="Arial"/>
          <w:b/>
          <w:color w:val="1F4E79" w:themeColor="accent5" w:themeShade="80"/>
        </w:rPr>
        <w:lastRenderedPageBreak/>
        <w:t>Reporting Basics</w:t>
      </w:r>
      <w:bookmarkEnd w:id="1"/>
    </w:p>
    <w:p w:rsidR="00E201DA" w:rsidP="00807251" w:rsidRDefault="0065243A" w14:paraId="0F55D662" w14:textId="3E1C7468">
      <w:pPr>
        <w:pStyle w:val="Heading2"/>
        <w:numPr>
          <w:ilvl w:val="0"/>
          <w:numId w:val="2"/>
        </w:numPr>
        <w:rPr>
          <w:rFonts w:cs="Arial"/>
          <w:b/>
        </w:rPr>
      </w:pPr>
      <w:r w:rsidRPr="0065243A">
        <w:rPr>
          <w:rFonts w:cs="Arial"/>
          <w:b/>
        </w:rPr>
        <w:t>Overview</w:t>
      </w:r>
      <w:bookmarkStart w:name="_Toc76969400" w:id="2"/>
    </w:p>
    <w:p w:rsidR="00807251" w:rsidP="00807251" w:rsidRDefault="00807251" w14:paraId="7B8597BF" w14:textId="6C813386">
      <w:r w:rsidRPr="007307FE">
        <w:rPr>
          <w:rFonts w:cs="Arial"/>
        </w:rPr>
        <w:t>This document provides information</w:t>
      </w:r>
      <w:r w:rsidRPr="007307FE" w:rsidR="00E51B6B">
        <w:rPr>
          <w:rFonts w:cs="Arial"/>
        </w:rPr>
        <w:t xml:space="preserve"> for </w:t>
      </w:r>
      <w:r w:rsidRPr="007307FE" w:rsidR="00E51B6B">
        <w:rPr>
          <w:rFonts w:cs="Arial"/>
          <w:color w:val="393B3E"/>
        </w:rPr>
        <w:t>Non-entitlement units of local government (NEUs)</w:t>
      </w:r>
      <w:r>
        <w:t xml:space="preserve"> </w:t>
      </w:r>
      <w:r w:rsidR="00E97957">
        <w:t xml:space="preserve">and </w:t>
      </w:r>
      <w:r w:rsidR="008E0838">
        <w:rPr>
          <w:rFonts w:cs="Arial"/>
        </w:rPr>
        <w:t>u</w:t>
      </w:r>
      <w:r w:rsidRPr="008362B4" w:rsidR="009A3EC6">
        <w:rPr>
          <w:rFonts w:cs="Arial"/>
        </w:rPr>
        <w:t xml:space="preserve">nits of general local government within counties that are not units of general local government (Non-UGLG) </w:t>
      </w:r>
      <w:r>
        <w:t>on using Treasury</w:t>
      </w:r>
      <w:r w:rsidR="007E0BD5">
        <w:t>’s</w:t>
      </w:r>
      <w:r>
        <w:t xml:space="preserve"> Portal to submit </w:t>
      </w:r>
      <w:r w:rsidR="001A35F9">
        <w:t xml:space="preserve">the information required under the </w:t>
      </w:r>
      <w:r w:rsidR="00143F27">
        <w:t xml:space="preserve">Coronavirus </w:t>
      </w:r>
      <w:r w:rsidR="000C7642">
        <w:rPr>
          <w:rFonts w:cs="Arial"/>
        </w:rPr>
        <w:t>State and Local Fiscal Recovery Fund</w:t>
      </w:r>
      <w:r w:rsidRPr="00FF0818" w:rsidR="000C7642">
        <w:rPr>
          <w:rFonts w:cs="Arial"/>
        </w:rPr>
        <w:t xml:space="preserve"> (</w:t>
      </w:r>
      <w:r w:rsidR="000C7642">
        <w:rPr>
          <w:rFonts w:cs="Arial"/>
        </w:rPr>
        <w:t>SLFRF</w:t>
      </w:r>
      <w:r w:rsidRPr="00FF0818" w:rsidR="000C7642">
        <w:rPr>
          <w:rFonts w:cs="Arial"/>
        </w:rPr>
        <w:t>)</w:t>
      </w:r>
      <w:r>
        <w:t xml:space="preserve"> </w:t>
      </w:r>
      <w:r w:rsidR="000234BE">
        <w:t>Compliance and Reporting Guidance (</w:t>
      </w:r>
      <w:hyperlink w:history="1" r:id="rId18">
        <w:r w:rsidR="000C7642">
          <w:rPr>
            <w:rStyle w:val="Hyperlink"/>
            <w:rFonts w:cs="Arial"/>
          </w:rPr>
          <w:t>Reporting Guidance</w:t>
        </w:r>
      </w:hyperlink>
      <w:r w:rsidR="000234BE">
        <w:rPr>
          <w:rStyle w:val="Hyperlink"/>
          <w:rFonts w:cs="Arial"/>
        </w:rPr>
        <w:t>)</w:t>
      </w:r>
      <w:r w:rsidR="001A35F9">
        <w:t xml:space="preserve">. The Reporting Guidance </w:t>
      </w:r>
      <w:r>
        <w:t xml:space="preserve">contains relevant information and guidance on reporting requirements. </w:t>
      </w:r>
    </w:p>
    <w:p w:rsidR="00BF41F1" w:rsidP="00807251" w:rsidRDefault="005A29DA" w14:paraId="0A77A058" w14:textId="19DF72E4">
      <w:r>
        <w:t xml:space="preserve">Each </w:t>
      </w:r>
      <w:r w:rsidR="00FB0605">
        <w:t xml:space="preserve">NEU </w:t>
      </w:r>
      <w:r w:rsidR="00AC3079">
        <w:t>and Non-UGLG</w:t>
      </w:r>
      <w:r w:rsidR="008A6CC7">
        <w:t xml:space="preserve"> </w:t>
      </w:r>
      <w:r>
        <w:t xml:space="preserve">is required to provide </w:t>
      </w:r>
      <w:r w:rsidR="00530657">
        <w:t xml:space="preserve">the following </w:t>
      </w:r>
      <w:r w:rsidR="00FB0605">
        <w:t xml:space="preserve">information once their accounts are established in Treasury’s Portal and prior to the due date </w:t>
      </w:r>
      <w:r w:rsidR="008A6CC7">
        <w:t>of</w:t>
      </w:r>
      <w:r w:rsidR="00FB0605">
        <w:t xml:space="preserve"> their first annual Project and Expenditure Report</w:t>
      </w:r>
      <w:r w:rsidR="008A6CC7">
        <w:t xml:space="preserve">, which is April 30, 2022: </w:t>
      </w:r>
    </w:p>
    <w:p w:rsidR="00BF41F1" w:rsidP="00BF41F1" w:rsidRDefault="00FB0605" w14:paraId="703158F4" w14:textId="2C4752F2">
      <w:pPr>
        <w:pStyle w:val="ListParagraph"/>
        <w:numPr>
          <w:ilvl w:val="0"/>
          <w:numId w:val="34"/>
        </w:numPr>
      </w:pPr>
      <w:r>
        <w:t xml:space="preserve">Copy of the signed award terms and conditions agreement (which was signed and submitted to the State </w:t>
      </w:r>
      <w:r w:rsidR="007C339D">
        <w:t xml:space="preserve">or U.S. territory </w:t>
      </w:r>
      <w:r>
        <w:t>as part of the request for funding)</w:t>
      </w:r>
      <w:r w:rsidR="007C339D">
        <w:t>;</w:t>
      </w:r>
    </w:p>
    <w:p w:rsidR="00BF41F1" w:rsidP="00BF41F1" w:rsidRDefault="00FB0605" w14:paraId="1459688F" w14:textId="4745D7A5">
      <w:pPr>
        <w:pStyle w:val="ListParagraph"/>
        <w:numPr>
          <w:ilvl w:val="0"/>
          <w:numId w:val="34"/>
        </w:numPr>
      </w:pPr>
      <w:r>
        <w:t xml:space="preserve">Copy of the signed assurances of compliance with Title VI of the Civil Rights Act of 1964 (which was signed and submitted to the State </w:t>
      </w:r>
      <w:r w:rsidR="007C339D">
        <w:t xml:space="preserve">or U.S. territory </w:t>
      </w:r>
      <w:r>
        <w:t>as part of the request for funding)</w:t>
      </w:r>
      <w:r w:rsidR="007C339D">
        <w:t>; and</w:t>
      </w:r>
    </w:p>
    <w:p w:rsidR="00FB0605" w:rsidP="00BF41F1" w:rsidRDefault="00FB0605" w14:paraId="64F70E0B" w14:textId="31BFE59D">
      <w:pPr>
        <w:pStyle w:val="ListParagraph"/>
        <w:numPr>
          <w:ilvl w:val="0"/>
          <w:numId w:val="34"/>
        </w:numPr>
      </w:pPr>
      <w:r>
        <w:t xml:space="preserve">Copy of actual budget documents validating the top-line budget total provided to the State </w:t>
      </w:r>
      <w:r w:rsidR="007C339D">
        <w:t xml:space="preserve">or U.S. territory </w:t>
      </w:r>
      <w:r>
        <w:t>as part of the request for funding</w:t>
      </w:r>
      <w:r w:rsidR="00945E63">
        <w:t xml:space="preserve">.  </w:t>
      </w:r>
    </w:p>
    <w:bookmarkEnd w:id="2"/>
    <w:p w:rsidR="00807251" w:rsidP="00807251" w:rsidRDefault="00945E63" w14:paraId="4F1B71BF" w14:textId="463E20E8">
      <w:r>
        <w:t>Y</w:t>
      </w:r>
      <w:r w:rsidR="00D8464A">
        <w:t xml:space="preserve">ou should </w:t>
      </w:r>
      <w:r w:rsidR="00CA1E56">
        <w:t>visit</w:t>
      </w:r>
      <w:r w:rsidR="00807251">
        <w:t xml:space="preserve"> the Treasury</w:t>
      </w:r>
      <w:r w:rsidR="00CA1E56">
        <w:t>’s</w:t>
      </w:r>
      <w:r w:rsidR="00807251">
        <w:t xml:space="preserve"> </w:t>
      </w:r>
      <w:hyperlink w:history="1" r:id="rId19">
        <w:r w:rsidRPr="00F26F20" w:rsidR="00066223">
          <w:rPr>
            <w:rStyle w:val="Hyperlink"/>
          </w:rPr>
          <w:t>SLFRF</w:t>
        </w:r>
        <w:r w:rsidRPr="00F26F20" w:rsidR="00807251">
          <w:rPr>
            <w:rStyle w:val="Hyperlink"/>
          </w:rPr>
          <w:t xml:space="preserve"> home page</w:t>
        </w:r>
      </w:hyperlink>
      <w:r w:rsidR="00807251">
        <w:t xml:space="preserve"> for the latest guidance and updates on programmatic and reporting topics</w:t>
      </w:r>
      <w:r w:rsidR="006F640F">
        <w:t xml:space="preserve">.  </w:t>
      </w:r>
    </w:p>
    <w:p w:rsidR="00807251" w:rsidP="00807251" w:rsidRDefault="00807251" w14:paraId="6AE793DC" w14:textId="6F087AA7">
      <w:bookmarkStart w:name="_Toc76969405" w:id="3"/>
      <w:r>
        <w:t xml:space="preserve">Each </w:t>
      </w:r>
      <w:r w:rsidR="00CB7EFC">
        <w:t>SLFRF</w:t>
      </w:r>
      <w:r>
        <w:t xml:space="preserve"> </w:t>
      </w:r>
      <w:r w:rsidR="00C16E4D">
        <w:t>r</w:t>
      </w:r>
      <w:r>
        <w:t>ecipient</w:t>
      </w:r>
      <w:r w:rsidR="0000559C">
        <w:t>, including NEUs</w:t>
      </w:r>
      <w:r w:rsidR="007C339D">
        <w:t xml:space="preserve"> and Non-UGLGs</w:t>
      </w:r>
      <w:r w:rsidR="0000559C">
        <w:t xml:space="preserve">, </w:t>
      </w:r>
      <w:r>
        <w:t>is required to submit</w:t>
      </w:r>
      <w:bookmarkEnd w:id="3"/>
      <w:r w:rsidR="00CB7EFC">
        <w:t xml:space="preserve"> periodic</w:t>
      </w:r>
      <w:r>
        <w:t xml:space="preserve"> reports with current performance and financial information including background information about the </w:t>
      </w:r>
      <w:r w:rsidR="00CB7EFC">
        <w:t>SLFRF</w:t>
      </w:r>
      <w:r>
        <w:t xml:space="preserve"> project</w:t>
      </w:r>
      <w:r w:rsidR="00A3328F">
        <w:t>s</w:t>
      </w:r>
      <w:r>
        <w:t xml:space="preserve"> that </w:t>
      </w:r>
      <w:r w:rsidR="00A3328F">
        <w:t>are</w:t>
      </w:r>
      <w:r>
        <w:t xml:space="preserve"> the subject</w:t>
      </w:r>
      <w:r w:rsidR="00A3328F">
        <w:t>s</w:t>
      </w:r>
      <w:r>
        <w:t xml:space="preserve"> of the report</w:t>
      </w:r>
      <w:r w:rsidR="00A3328F">
        <w:t>s</w:t>
      </w:r>
      <w:r>
        <w:t>; and financial information with details about obligations, expenditures, direct payments, and subawards.</w:t>
      </w:r>
      <w:r w:rsidR="00722FFC">
        <w:t xml:space="preserve"> Additional details for submitting this information will be included in</w:t>
      </w:r>
      <w:r w:rsidR="00D8556D">
        <w:t xml:space="preserve"> a separate </w:t>
      </w:r>
      <w:r w:rsidR="00722FFC">
        <w:t xml:space="preserve">Project and Expenditure Report user guide. </w:t>
      </w:r>
    </w:p>
    <w:p w:rsidR="00E85F66" w:rsidP="00E63E27" w:rsidRDefault="00E85F66" w14:paraId="4CDF3E28" w14:textId="6560C583">
      <w:pPr>
        <w:pStyle w:val="Heading2"/>
        <w:numPr>
          <w:ilvl w:val="0"/>
          <w:numId w:val="2"/>
        </w:numPr>
        <w:rPr>
          <w:rFonts w:cs="Arial"/>
          <w:b/>
        </w:rPr>
      </w:pPr>
      <w:r>
        <w:rPr>
          <w:rFonts w:cs="Arial"/>
          <w:b/>
        </w:rPr>
        <w:t xml:space="preserve">What </w:t>
      </w:r>
      <w:r w:rsidR="0018518E">
        <w:rPr>
          <w:rFonts w:cs="Arial"/>
          <w:b/>
        </w:rPr>
        <w:t>is Covered in this User Guide?</w:t>
      </w:r>
    </w:p>
    <w:p w:rsidRPr="00BE7404" w:rsidR="002A3FED" w:rsidP="00BE7404" w:rsidRDefault="002A3FED" w14:paraId="4C8615CB" w14:textId="1B16CF60">
      <w:r w:rsidRPr="007307FE">
        <w:rPr>
          <w:rFonts w:cs="Arial"/>
        </w:rPr>
        <w:t xml:space="preserve">This </w:t>
      </w:r>
      <w:r>
        <w:rPr>
          <w:rFonts w:cs="Arial"/>
        </w:rPr>
        <w:t xml:space="preserve">User Guide contains </w:t>
      </w:r>
      <w:r w:rsidRPr="007307FE">
        <w:rPr>
          <w:rFonts w:cs="Arial"/>
        </w:rPr>
        <w:t>information for</w:t>
      </w:r>
      <w:r>
        <w:rPr>
          <w:rFonts w:cs="Arial"/>
        </w:rPr>
        <w:t xml:space="preserve"> NEUs and Non-UGLGs </w:t>
      </w:r>
      <w:r>
        <w:t xml:space="preserve">on using Treasury’s Portal to </w:t>
      </w:r>
      <w:r w:rsidR="00A91DAC">
        <w:t>confirm their accounts</w:t>
      </w:r>
      <w:r w:rsidR="00D8556D">
        <w:t>, designate the SLFRF reporting roles</w:t>
      </w:r>
      <w:r w:rsidR="00A91DAC">
        <w:t xml:space="preserve"> and </w:t>
      </w:r>
      <w:r>
        <w:t>submit the</w:t>
      </w:r>
      <w:r w:rsidR="00A91DAC">
        <w:t xml:space="preserve"> required</w:t>
      </w:r>
      <w:r>
        <w:t xml:space="preserve"> </w:t>
      </w:r>
      <w:r w:rsidR="00A91DAC">
        <w:t>information.</w:t>
      </w:r>
    </w:p>
    <w:p w:rsidR="002E1900" w:rsidP="00E63E27" w:rsidRDefault="002E1900" w14:paraId="2431BA3F" w14:textId="77777777">
      <w:pPr>
        <w:pStyle w:val="Heading2"/>
        <w:numPr>
          <w:ilvl w:val="0"/>
          <w:numId w:val="2"/>
        </w:numPr>
        <w:rPr>
          <w:b/>
          <w:bCs/>
        </w:rPr>
      </w:pPr>
      <w:r w:rsidRPr="00FE6A1D">
        <w:rPr>
          <w:b/>
          <w:bCs/>
        </w:rPr>
        <w:t xml:space="preserve">Questions?  </w:t>
      </w:r>
    </w:p>
    <w:p w:rsidR="00D3210E" w:rsidP="00E0552A" w:rsidRDefault="002E1900" w14:paraId="4FBD6983" w14:textId="303E3580">
      <w:r w:rsidRPr="00FE6A1D">
        <w:t xml:space="preserve">If you have </w:t>
      </w:r>
      <w:r>
        <w:t xml:space="preserve">any </w:t>
      </w:r>
      <w:r w:rsidRPr="00FE6A1D">
        <w:t xml:space="preserve">questions about </w:t>
      </w:r>
      <w:r>
        <w:t xml:space="preserve">the SLFRF program’s </w:t>
      </w:r>
      <w:r w:rsidRPr="00FE6A1D">
        <w:t>reporting requirements</w:t>
      </w:r>
      <w:r>
        <w:t xml:space="preserve">, please contact us by </w:t>
      </w:r>
      <w:r w:rsidRPr="00FE6A1D">
        <w:t xml:space="preserve">email </w:t>
      </w:r>
      <w:r>
        <w:t>via</w:t>
      </w:r>
      <w:r w:rsidRPr="00FE6A1D">
        <w:t xml:space="preserve"> </w:t>
      </w:r>
      <w:hyperlink w:history="1" r:id="rId20">
        <w:r w:rsidRPr="001C3483" w:rsidR="00D3210E">
          <w:rPr>
            <w:rStyle w:val="Hyperlink"/>
          </w:rPr>
          <w:t>SLFRP@treasury.gov</w:t>
        </w:r>
      </w:hyperlink>
      <w:r w:rsidR="00D3210E">
        <w:t xml:space="preserve">. </w:t>
      </w:r>
    </w:p>
    <w:p w:rsidR="00D3210E" w:rsidP="008C014F" w:rsidRDefault="00D3210E" w14:paraId="38CADB5A" w14:textId="77777777">
      <w:pPr>
        <w:pStyle w:val="Heading1"/>
        <w:rPr>
          <w:rFonts w:cs="Arial"/>
          <w:b/>
          <w:color w:val="1F4E79" w:themeColor="accent5" w:themeShade="80"/>
        </w:rPr>
      </w:pPr>
    </w:p>
    <w:p w:rsidRPr="00BE7404" w:rsidR="00BE1DDD" w:rsidP="00BE7404" w:rsidRDefault="00B9428A" w14:paraId="78992A80" w14:textId="4AFEFA0A">
      <w:pPr>
        <w:pStyle w:val="Heading1"/>
        <w:numPr>
          <w:ilvl w:val="0"/>
          <w:numId w:val="53"/>
        </w:numPr>
        <w:rPr>
          <w:rFonts w:cs="Arial"/>
          <w:b/>
          <w:color w:val="1F4E79" w:themeColor="accent5" w:themeShade="80"/>
        </w:rPr>
      </w:pPr>
      <w:bookmarkStart w:name="_Toc89702005" w:id="4"/>
      <w:r>
        <w:rPr>
          <w:rFonts w:cs="Arial"/>
          <w:b/>
          <w:color w:val="1F4E79" w:themeColor="accent5" w:themeShade="80"/>
        </w:rPr>
        <w:t xml:space="preserve">NEU </w:t>
      </w:r>
      <w:r w:rsidRPr="008C014F" w:rsidR="00163C77">
        <w:rPr>
          <w:rFonts w:cs="Arial"/>
          <w:b/>
          <w:color w:val="1F4E79" w:themeColor="accent5" w:themeShade="80"/>
        </w:rPr>
        <w:t>Account Setup</w:t>
      </w:r>
      <w:r w:rsidRPr="008C014F" w:rsidR="00DF7F01">
        <w:rPr>
          <w:rFonts w:cs="Arial"/>
          <w:b/>
          <w:color w:val="1F4E79" w:themeColor="accent5" w:themeShade="80"/>
        </w:rPr>
        <w:t xml:space="preserve">- </w:t>
      </w:r>
      <w:bookmarkStart w:name="_Toc87281893" w:id="5"/>
      <w:r w:rsidRPr="00BE7404" w:rsidR="005879CD">
        <w:rPr>
          <w:rFonts w:cs="Arial"/>
          <w:b/>
          <w:color w:val="1F4E79" w:themeColor="accent5" w:themeShade="80"/>
        </w:rPr>
        <w:t>Designating SLFRF Points of Contact</w:t>
      </w:r>
      <w:bookmarkEnd w:id="4"/>
      <w:r w:rsidRPr="00BE7404" w:rsidR="005879CD">
        <w:rPr>
          <w:rFonts w:cs="Arial"/>
          <w:b/>
          <w:color w:val="1F4E79" w:themeColor="accent5" w:themeShade="80"/>
        </w:rPr>
        <w:t xml:space="preserve"> </w:t>
      </w:r>
      <w:bookmarkEnd w:id="5"/>
    </w:p>
    <w:p w:rsidR="005879CD" w:rsidP="005879CD" w:rsidRDefault="005879CD" w14:paraId="2CBE13B6" w14:textId="2A7E9FF8">
      <w:pPr>
        <w:rPr>
          <w:rFonts w:cs="Arial"/>
        </w:rPr>
      </w:pPr>
      <w:r>
        <w:rPr>
          <w:rFonts w:cs="Arial"/>
        </w:rPr>
        <w:t xml:space="preserve">This section provides a brief instruction for SLFRF Account Administrators on accessing Treasury’s Portal </w:t>
      </w:r>
      <w:r w:rsidR="00E753F3">
        <w:rPr>
          <w:rFonts w:cs="Arial"/>
        </w:rPr>
        <w:t xml:space="preserve">and providing </w:t>
      </w:r>
      <w:r>
        <w:rPr>
          <w:rFonts w:cs="Arial"/>
        </w:rPr>
        <w:t xml:space="preserve">the names and contact information of </w:t>
      </w:r>
      <w:r w:rsidR="00D739BB">
        <w:rPr>
          <w:rFonts w:cs="Arial"/>
        </w:rPr>
        <w:t xml:space="preserve">individuals to be </w:t>
      </w:r>
      <w:r>
        <w:rPr>
          <w:rFonts w:cs="Arial"/>
        </w:rPr>
        <w:t>designated as your organization’s points of contact for SLFRF</w:t>
      </w:r>
      <w:r w:rsidR="00D739BB">
        <w:rPr>
          <w:rFonts w:cs="Arial"/>
        </w:rPr>
        <w:t xml:space="preserve"> reporting.  </w:t>
      </w:r>
    </w:p>
    <w:p w:rsidR="00BE1DDD" w:rsidP="00BE1DDD" w:rsidRDefault="00BE1DDD" w14:paraId="7F330E04" w14:textId="60BB8618">
      <w:pPr>
        <w:pStyle w:val="Heading2"/>
      </w:pPr>
      <w:r>
        <w:t xml:space="preserve">SLFRF recipients are required to designate staff or officials for the following three roles in managing reports for their SLFRF </w:t>
      </w:r>
      <w:r w:rsidR="00C624AC">
        <w:t xml:space="preserve">award. </w:t>
      </w:r>
      <w:r>
        <w:t>Recipients must make the required designations prior to accessing Treasury’s Porta</w:t>
      </w:r>
      <w:r w:rsidR="00930947">
        <w:t xml:space="preserve">l to submit report. </w:t>
      </w:r>
      <w:r>
        <w:t>The required roles are as follows:</w:t>
      </w:r>
    </w:p>
    <w:p w:rsidR="00BE1DDD" w:rsidP="00512B1A" w:rsidRDefault="00BE1DDD" w14:paraId="64ADB413" w14:textId="15141DCA">
      <w:pPr>
        <w:pStyle w:val="ListParagraph"/>
        <w:numPr>
          <w:ilvl w:val="0"/>
          <w:numId w:val="3"/>
        </w:numPr>
      </w:pPr>
      <w:r w:rsidRPr="00471F3A">
        <w:rPr>
          <w:b/>
          <w:bCs/>
        </w:rPr>
        <w:t>Account Administrator</w:t>
      </w:r>
      <w:r>
        <w:t xml:space="preserve"> for the SLFRF award has the administrative role of maintaining the names and contact information of the designated individuals for SLFRF reporting. The Account Administrator is also responsible for working within your organization to determine its designees for the roles of Point of Contact for Reporting and Authorized Representative for Reporting and providing their names and contact information via Treasury’s Portal.  Finally, the Account Administrator is responsible for making any changes or updates to the user roles as needed over the award period.  We recommend that the Account Administrator identify an individual to serve in his/her place in the event of staff changes.</w:t>
      </w:r>
      <w:r w:rsidR="00A477FE">
        <w:t xml:space="preserve"> </w:t>
      </w:r>
      <w:r w:rsidR="00512B1A">
        <w:t>Please note, f</w:t>
      </w:r>
      <w:r w:rsidR="00A477FE">
        <w:t xml:space="preserve">or NEUs, the </w:t>
      </w:r>
      <w:r w:rsidR="00512B1A">
        <w:t>point of contact</w:t>
      </w:r>
      <w:r w:rsidR="00A477FE">
        <w:t xml:space="preserve"> </w:t>
      </w:r>
      <w:r w:rsidR="00512B1A">
        <w:t>initially provided to their State for determining eligibility will automatically be designated as an Account Administrator.</w:t>
      </w:r>
    </w:p>
    <w:p w:rsidR="00BE1DDD" w:rsidP="00BE1DDD" w:rsidRDefault="00BE1DDD" w14:paraId="76E22A38" w14:textId="77777777">
      <w:pPr>
        <w:pStyle w:val="ListParagraph"/>
      </w:pPr>
    </w:p>
    <w:p w:rsidRPr="00B67C03" w:rsidR="00BE1DDD" w:rsidP="00BE1DDD" w:rsidRDefault="00BE1DDD" w14:paraId="5D7AA712" w14:textId="3FC78468">
      <w:pPr>
        <w:pStyle w:val="ListParagraph"/>
        <w:numPr>
          <w:ilvl w:val="0"/>
          <w:numId w:val="3"/>
        </w:numPr>
        <w:rPr>
          <w:b/>
          <w:bCs/>
        </w:rPr>
      </w:pPr>
      <w:r w:rsidRPr="00B67C03">
        <w:rPr>
          <w:b/>
          <w:bCs/>
        </w:rPr>
        <w:t>Point of Contact for Reporting</w:t>
      </w:r>
      <w:r>
        <w:rPr>
          <w:b/>
          <w:bCs/>
        </w:rPr>
        <w:t xml:space="preserve"> </w:t>
      </w:r>
      <w:r w:rsidRPr="00B67C03">
        <w:t xml:space="preserve">is the </w:t>
      </w:r>
      <w:r>
        <w:t>primary contact for receiving official Treasury notifications about reporting on the SLFRF award, including alerts about upcoming reporting, requirements, and deadlines. The Point of Contact for Reporting is responsible for completing the SLFRF reports.</w:t>
      </w:r>
    </w:p>
    <w:p w:rsidR="00BE1DDD" w:rsidP="00BE1DDD" w:rsidRDefault="00BE1DDD" w14:paraId="456839C7" w14:textId="77777777">
      <w:pPr>
        <w:pStyle w:val="ListParagraph"/>
      </w:pPr>
    </w:p>
    <w:p w:rsidRPr="00B67C03" w:rsidR="00BE1DDD" w:rsidP="00BE1DDD" w:rsidRDefault="00BE1DDD" w14:paraId="4A7D51C5" w14:textId="3AFD4BCB">
      <w:pPr>
        <w:pStyle w:val="ListParagraph"/>
        <w:numPr>
          <w:ilvl w:val="0"/>
          <w:numId w:val="3"/>
        </w:numPr>
        <w:rPr>
          <w:b/>
          <w:bCs/>
        </w:rPr>
      </w:pPr>
      <w:r w:rsidRPr="00B67C03">
        <w:rPr>
          <w:b/>
          <w:bCs/>
        </w:rPr>
        <w:t>Authorized Representative for Reporting</w:t>
      </w:r>
      <w:r>
        <w:t xml:space="preserve"> is responsible for certifying and submitting official reports on behalf of the SLFRF 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reports, quarterly reports, interim reports, and final reports.</w:t>
      </w:r>
    </w:p>
    <w:p w:rsidR="000E728E" w:rsidP="00BE1DDD" w:rsidRDefault="000E728E" w14:paraId="228BB266" w14:textId="77777777">
      <w:r>
        <w:t>Some key items to note:</w:t>
      </w:r>
    </w:p>
    <w:p w:rsidR="004F1FBB" w:rsidP="00A4398C" w:rsidRDefault="00512B1A" w14:paraId="063CF1A4" w14:textId="0708C9DD">
      <w:pPr>
        <w:pStyle w:val="ListParagraph"/>
        <w:numPr>
          <w:ilvl w:val="0"/>
          <w:numId w:val="40"/>
        </w:numPr>
        <w:rPr>
          <w:rFonts w:cs="Arial"/>
        </w:rPr>
      </w:pPr>
      <w:r>
        <w:rPr>
          <w:rFonts w:cs="Arial"/>
        </w:rPr>
        <w:t>To access Treasury</w:t>
      </w:r>
      <w:r w:rsidR="0043313A">
        <w:rPr>
          <w:rFonts w:cs="Arial"/>
        </w:rPr>
        <w:t>’s</w:t>
      </w:r>
      <w:r>
        <w:rPr>
          <w:rFonts w:cs="Arial"/>
        </w:rPr>
        <w:t xml:space="preserve"> Portal for the first time and be designated </w:t>
      </w:r>
      <w:r w:rsidR="0043313A">
        <w:rPr>
          <w:rFonts w:cs="Arial"/>
        </w:rPr>
        <w:t xml:space="preserve">for </w:t>
      </w:r>
      <w:r>
        <w:rPr>
          <w:rFonts w:cs="Arial"/>
        </w:rPr>
        <w:t>any roles, users</w:t>
      </w:r>
      <w:r w:rsidRPr="00A4398C" w:rsidR="00A4398C">
        <w:rPr>
          <w:rFonts w:cs="Arial"/>
        </w:rPr>
        <w:t xml:space="preserve"> must</w:t>
      </w:r>
      <w:r>
        <w:rPr>
          <w:rFonts w:cs="Arial"/>
        </w:rPr>
        <w:t xml:space="preserve"> first</w:t>
      </w:r>
      <w:r w:rsidRPr="00A4398C" w:rsidR="00A4398C">
        <w:rPr>
          <w:rFonts w:cs="Arial"/>
        </w:rPr>
        <w:t xml:space="preserve"> register with </w:t>
      </w:r>
      <w:r w:rsidR="00A4398C">
        <w:rPr>
          <w:rFonts w:cs="Arial"/>
        </w:rPr>
        <w:t>Login.gov</w:t>
      </w:r>
      <w:r>
        <w:rPr>
          <w:rFonts w:cs="Arial"/>
        </w:rPr>
        <w:t>.</w:t>
      </w:r>
      <w:r w:rsidRPr="00A4398C" w:rsidR="00A4398C">
        <w:rPr>
          <w:rFonts w:cs="Arial"/>
        </w:rPr>
        <w:t xml:space="preserve"> </w:t>
      </w:r>
    </w:p>
    <w:p w:rsidR="00512B1A" w:rsidP="00A4398C" w:rsidRDefault="00512B1A" w14:paraId="4FDC552A" w14:textId="7734E1C6">
      <w:pPr>
        <w:pStyle w:val="ListParagraph"/>
        <w:numPr>
          <w:ilvl w:val="0"/>
          <w:numId w:val="40"/>
        </w:numPr>
        <w:rPr>
          <w:rFonts w:cs="Arial"/>
        </w:rPr>
      </w:pPr>
      <w:r>
        <w:rPr>
          <w:rFonts w:cs="Arial"/>
        </w:rPr>
        <w:t>Users who have previously registered through ID.me may continue to access Treasury</w:t>
      </w:r>
      <w:r w:rsidR="00455E52">
        <w:rPr>
          <w:rFonts w:cs="Arial"/>
        </w:rPr>
        <w:t>’s</w:t>
      </w:r>
      <w:r>
        <w:rPr>
          <w:rFonts w:cs="Arial"/>
        </w:rPr>
        <w:t xml:space="preserve"> Portal through that method.</w:t>
      </w:r>
    </w:p>
    <w:p w:rsidR="001A2DDD" w:rsidP="00A4398C" w:rsidRDefault="004F1FBB" w14:paraId="65E4E8C4" w14:textId="03BFE6C2">
      <w:pPr>
        <w:pStyle w:val="ListParagraph"/>
        <w:numPr>
          <w:ilvl w:val="0"/>
          <w:numId w:val="40"/>
        </w:numPr>
        <w:rPr>
          <w:rFonts w:cs="Arial"/>
        </w:rPr>
      </w:pPr>
      <w:r>
        <w:rPr>
          <w:rFonts w:cs="Arial"/>
        </w:rPr>
        <w:t xml:space="preserve">If you have not previously </w:t>
      </w:r>
      <w:r w:rsidR="001A2DDD">
        <w:rPr>
          <w:rFonts w:cs="Arial"/>
        </w:rPr>
        <w:t xml:space="preserve">registered with ID.me, you </w:t>
      </w:r>
      <w:r w:rsidR="00D26C9F">
        <w:rPr>
          <w:rFonts w:cs="Arial"/>
        </w:rPr>
        <w:t>should r</w:t>
      </w:r>
      <w:r w:rsidR="001A2DDD">
        <w:rPr>
          <w:rFonts w:cs="Arial"/>
        </w:rPr>
        <w:t xml:space="preserve">egister through Login.gov. </w:t>
      </w:r>
      <w:r w:rsidR="000F1843">
        <w:rPr>
          <w:rFonts w:cs="Arial"/>
        </w:rPr>
        <w:t xml:space="preserve">The </w:t>
      </w:r>
      <w:r w:rsidR="00D26C9F">
        <w:rPr>
          <w:rFonts w:cs="Arial"/>
        </w:rPr>
        <w:t>following links</w:t>
      </w:r>
      <w:r w:rsidR="000F1843">
        <w:rPr>
          <w:rFonts w:cs="Arial"/>
        </w:rPr>
        <w:t xml:space="preserve"> provide additional information:</w:t>
      </w:r>
      <w:r w:rsidR="00D26C9F">
        <w:rPr>
          <w:rFonts w:cs="Arial"/>
        </w:rPr>
        <w:t xml:space="preserve"> </w:t>
      </w:r>
    </w:p>
    <w:p w:rsidRPr="00D26C9F" w:rsidR="00D26C9F" w:rsidP="00BE7404" w:rsidRDefault="00EF7CE4" w14:paraId="11B8FEC2" w14:textId="77777777">
      <w:pPr>
        <w:pStyle w:val="ListParagraph"/>
        <w:numPr>
          <w:ilvl w:val="1"/>
          <w:numId w:val="40"/>
        </w:numPr>
        <w:rPr>
          <w:rFonts w:ascii="Calibri" w:hAnsi="Calibri"/>
        </w:rPr>
      </w:pPr>
      <w:hyperlink w:history="1" r:id="rId21">
        <w:r w:rsidR="00D26C9F">
          <w:rPr>
            <w:rStyle w:val="Hyperlink"/>
          </w:rPr>
          <w:t>https://login.gov/create-an-account/</w:t>
        </w:r>
      </w:hyperlink>
    </w:p>
    <w:p w:rsidR="00D26C9F" w:rsidP="00BE7404" w:rsidRDefault="00EF7CE4" w14:paraId="01121A31" w14:textId="77777777">
      <w:pPr>
        <w:pStyle w:val="ListParagraph"/>
        <w:numPr>
          <w:ilvl w:val="1"/>
          <w:numId w:val="40"/>
        </w:numPr>
      </w:pPr>
      <w:hyperlink w:history="1" r:id="rId22">
        <w:r w:rsidR="00D26C9F">
          <w:rPr>
            <w:rStyle w:val="Hyperlink"/>
          </w:rPr>
          <w:t>https://login.gov/help/get-started/create-your-account/</w:t>
        </w:r>
      </w:hyperlink>
    </w:p>
    <w:p w:rsidR="000E728E" w:rsidP="000E728E" w:rsidRDefault="00BE1DDD" w14:paraId="03B3042E" w14:textId="769EA968">
      <w:pPr>
        <w:pStyle w:val="ListParagraph"/>
        <w:numPr>
          <w:ilvl w:val="0"/>
          <w:numId w:val="40"/>
        </w:numPr>
      </w:pPr>
      <w:r>
        <w:t xml:space="preserve">An individual may be designated for multiple roles. For example, the individual designated as the Point of Contact for Reporting may also be designated as the Authorized Representative for Reporting. </w:t>
      </w:r>
    </w:p>
    <w:p w:rsidR="00A4398C" w:rsidRDefault="000E728E" w14:paraId="21359C8A" w14:textId="7C442462">
      <w:pPr>
        <w:pStyle w:val="ListParagraph"/>
        <w:numPr>
          <w:ilvl w:val="0"/>
          <w:numId w:val="40"/>
        </w:numPr>
      </w:pPr>
      <w:r>
        <w:t>The</w:t>
      </w:r>
      <w:r w:rsidR="00BE1DDD">
        <w:t xml:space="preserve"> recipient may designate one individual for all three roles. </w:t>
      </w:r>
    </w:p>
    <w:p w:rsidR="00BE1DDD" w:rsidRDefault="00BE1DDD" w14:paraId="44B6E189" w14:textId="230A55A1">
      <w:pPr>
        <w:pStyle w:val="ListParagraph"/>
        <w:numPr>
          <w:ilvl w:val="0"/>
          <w:numId w:val="40"/>
        </w:numPr>
      </w:pPr>
      <w:r>
        <w:t xml:space="preserve">Multiple individuals can be designated for each role. </w:t>
      </w:r>
    </w:p>
    <w:p w:rsidRPr="00A4398C" w:rsidR="00A4398C" w:rsidP="00A4398C" w:rsidRDefault="00A4398C" w14:paraId="7F156A23" w14:textId="158404A8">
      <w:pPr>
        <w:pStyle w:val="ListParagraph"/>
        <w:numPr>
          <w:ilvl w:val="0"/>
          <w:numId w:val="40"/>
        </w:numPr>
        <w:rPr>
          <w:rFonts w:cs="Arial"/>
          <w:b/>
          <w:bCs/>
        </w:rPr>
      </w:pPr>
      <w:r>
        <w:rPr>
          <w:rFonts w:cs="Arial"/>
        </w:rPr>
        <w:t>A</w:t>
      </w:r>
      <w:r w:rsidRPr="00A4398C">
        <w:rPr>
          <w:rFonts w:cs="Arial"/>
        </w:rPr>
        <w:t>n organization may make changes and updates to the list of designation individuals whenever needed</w:t>
      </w:r>
      <w:r>
        <w:rPr>
          <w:rFonts w:cs="Arial"/>
        </w:rPr>
        <w:t xml:space="preserve">. These changes must be processed by the Account Administrator. </w:t>
      </w:r>
    </w:p>
    <w:p w:rsidR="006863CC" w:rsidP="00BE1DDD" w:rsidRDefault="009F7258" w14:paraId="09091D4A" w14:textId="3CA14A73">
      <w:r>
        <w:t>For NEUs and Non-UGLGs, Treasury will assign as the Account Administrator the</w:t>
      </w:r>
      <w:r w:rsidR="00957F67">
        <w:t xml:space="preserve"> </w:t>
      </w:r>
      <w:r w:rsidR="00D26D61">
        <w:t>point of contact (P</w:t>
      </w:r>
      <w:r>
        <w:t>OC</w:t>
      </w:r>
      <w:r w:rsidR="00D26D61">
        <w:t>)</w:t>
      </w:r>
      <w:r>
        <w:t xml:space="preserve"> provided by the State or U.S. territory when the NEU and Non-UGLG information was provided</w:t>
      </w:r>
      <w:r w:rsidR="00D26D61">
        <w:t xml:space="preserve"> to Treasury.  </w:t>
      </w:r>
      <w:r w:rsidR="006101BC">
        <w:t xml:space="preserve">The Account Administrator is responsible of </w:t>
      </w:r>
      <w:r w:rsidR="006863CC">
        <w:t xml:space="preserve">designating the three roles to manage the reporting requirements for the program. </w:t>
      </w:r>
    </w:p>
    <w:p w:rsidR="009F7258" w:rsidP="00BE1DDD" w:rsidRDefault="005215D1" w14:paraId="32B0B870" w14:textId="22F64CE8">
      <w:r>
        <w:t xml:space="preserve">In the event a change is needed to the Account Administrator designation, the individual currently assigned to that role should process the change in Treasury’s </w:t>
      </w:r>
      <w:r w:rsidR="00A16581">
        <w:t xml:space="preserve">Portal, following the instructions below.  </w:t>
      </w:r>
      <w:r>
        <w:t xml:space="preserve">  </w:t>
      </w:r>
    </w:p>
    <w:p w:rsidR="00687657" w:rsidP="00687657" w:rsidRDefault="00C10AA3" w14:paraId="2B0813DA" w14:textId="342D45E3">
      <w:pPr>
        <w:pStyle w:val="ListParagraph"/>
        <w:numPr>
          <w:ilvl w:val="0"/>
          <w:numId w:val="42"/>
        </w:numPr>
      </w:pPr>
      <w:r>
        <w:t xml:space="preserve">Register in the ID.me or Login.gov system to access Treasury’s Portal.  </w:t>
      </w:r>
    </w:p>
    <w:p w:rsidRPr="00BE7404" w:rsidR="004B21EF" w:rsidP="004B21EF" w:rsidRDefault="00D94649" w14:paraId="4265ADC3" w14:textId="046E1601">
      <w:pPr>
        <w:pStyle w:val="ListParagraph"/>
        <w:numPr>
          <w:ilvl w:val="0"/>
          <w:numId w:val="42"/>
        </w:numPr>
        <w:rPr>
          <w:rFonts w:cs="Arial"/>
        </w:rPr>
      </w:pPr>
      <w:r>
        <w:t xml:space="preserve">Click </w:t>
      </w:r>
      <w:r w:rsidR="004B21EF">
        <w:t xml:space="preserve">on the link in the email received requesting the POC designations. </w:t>
      </w:r>
    </w:p>
    <w:p w:rsidRPr="00A477FE" w:rsidR="00C34D81" w:rsidP="00A477FE" w:rsidRDefault="005879CD" w14:paraId="6B85C711" w14:textId="20FF057F">
      <w:pPr>
        <w:pStyle w:val="ListParagraph"/>
        <w:numPr>
          <w:ilvl w:val="1"/>
          <w:numId w:val="54"/>
        </w:numPr>
        <w:rPr>
          <w:rFonts w:cs="Arial"/>
        </w:rPr>
      </w:pPr>
      <w:r w:rsidRPr="00A477FE">
        <w:rPr>
          <w:rFonts w:cs="Arial"/>
        </w:rPr>
        <w:t xml:space="preserve">The link will take you to the Treasury Portal “State, Local, and Tribal Support” landing page as shown </w:t>
      </w:r>
      <w:r w:rsidRPr="00A477FE" w:rsidR="00E33A22">
        <w:rPr>
          <w:rFonts w:cs="Arial"/>
        </w:rPr>
        <w:t xml:space="preserve">in Figure 1. </w:t>
      </w:r>
      <w:r w:rsidRPr="00A477FE">
        <w:rPr>
          <w:rFonts w:cs="Arial"/>
        </w:rPr>
        <w:t xml:space="preserve">   </w:t>
      </w:r>
    </w:p>
    <w:p w:rsidRPr="00A477FE" w:rsidR="005879CD" w:rsidP="00A477FE" w:rsidRDefault="005879CD" w14:paraId="11E531FF" w14:textId="7CAC49D1">
      <w:pPr>
        <w:pStyle w:val="ListParagraph"/>
        <w:numPr>
          <w:ilvl w:val="0"/>
          <w:numId w:val="54"/>
        </w:numPr>
        <w:rPr>
          <w:rFonts w:cs="Arial"/>
        </w:rPr>
      </w:pPr>
      <w:r w:rsidRPr="00A477FE">
        <w:rPr>
          <w:rFonts w:cs="Arial"/>
        </w:rPr>
        <w:t xml:space="preserve">Once on that page, click on the </w:t>
      </w:r>
      <w:r w:rsidRPr="00A477FE">
        <w:rPr>
          <w:rFonts w:cs="Arial"/>
          <w:i/>
          <w:iCs/>
        </w:rPr>
        <w:t>Go to Your Report</w:t>
      </w:r>
      <w:r w:rsidRPr="00A477FE">
        <w:rPr>
          <w:rFonts w:cs="Arial"/>
        </w:rPr>
        <w:t xml:space="preserve"> button at the bottom left of the screen, as indicated in by the red </w:t>
      </w:r>
      <w:r w:rsidR="00E643A8">
        <w:rPr>
          <w:rFonts w:cs="Arial"/>
        </w:rPr>
        <w:t>box</w:t>
      </w:r>
      <w:r w:rsidRPr="00A477FE">
        <w:rPr>
          <w:rFonts w:cs="Arial"/>
        </w:rPr>
        <w:t xml:space="preserve"> </w:t>
      </w:r>
      <w:r w:rsidRPr="00A477FE" w:rsidR="006B64DB">
        <w:rPr>
          <w:rFonts w:cs="Arial"/>
        </w:rPr>
        <w:t xml:space="preserve">in Figure 1. </w:t>
      </w:r>
    </w:p>
    <w:p w:rsidR="006B64DB" w:rsidP="00B51100" w:rsidRDefault="00B51100" w14:paraId="50B85B07" w14:textId="70E85113">
      <w:pPr>
        <w:keepNext/>
        <w:jc w:val="center"/>
      </w:pPr>
      <w:r>
        <w:rPr>
          <w:noProof/>
        </w:rPr>
        <mc:AlternateContent>
          <mc:Choice Requires="wps">
            <w:drawing>
              <wp:anchor distT="0" distB="0" distL="114300" distR="114300" simplePos="0" relativeHeight="251662848" behindDoc="0" locked="0" layoutInCell="1" allowOverlap="1" wp14:editId="3379B296" wp14:anchorId="13AAF934">
                <wp:simplePos x="0" y="0"/>
                <wp:positionH relativeFrom="column">
                  <wp:posOffset>1086928</wp:posOffset>
                </wp:positionH>
                <wp:positionV relativeFrom="paragraph">
                  <wp:posOffset>2702800</wp:posOffset>
                </wp:positionV>
                <wp:extent cx="1259457" cy="332464"/>
                <wp:effectExtent l="0" t="0" r="17145" b="10795"/>
                <wp:wrapNone/>
                <wp:docPr id="16" name="Rectangle 16"/>
                <wp:cNvGraphicFramePr/>
                <a:graphic xmlns:a="http://schemas.openxmlformats.org/drawingml/2006/main">
                  <a:graphicData uri="http://schemas.microsoft.com/office/word/2010/wordprocessingShape">
                    <wps:wsp>
                      <wps:cNvSpPr/>
                      <wps:spPr>
                        <a:xfrm>
                          <a:off x="0" y="0"/>
                          <a:ext cx="1259457" cy="332464"/>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85.6pt;margin-top:212.8pt;width:99.15pt;height:2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71224" strokeweight=".5mm" w14:anchorId="4515A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"/>
            </w:pict>
          </mc:Fallback>
        </mc:AlternateContent>
      </w:r>
      <w:r w:rsidRPr="00B51100">
        <w:rPr>
          <w:noProof/>
        </w:rPr>
        <w:drawing>
          <wp:inline distT="0" distB="0" distL="0" distR="0" wp14:anchorId="2A7D89EE" wp14:editId="4330A586">
            <wp:extent cx="5462801" cy="3017964"/>
            <wp:effectExtent l="19050" t="19050" r="2413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0874" cy="3027948"/>
                    </a:xfrm>
                    <a:prstGeom prst="rect">
                      <a:avLst/>
                    </a:prstGeom>
                    <a:ln>
                      <a:solidFill>
                        <a:schemeClr val="bg1">
                          <a:lumMod val="85000"/>
                        </a:schemeClr>
                      </a:solidFill>
                    </a:ln>
                  </pic:spPr>
                </pic:pic>
              </a:graphicData>
            </a:graphic>
          </wp:inline>
        </w:drawing>
      </w:r>
    </w:p>
    <w:p w:rsidR="005879CD" w:rsidP="00BE7404" w:rsidRDefault="006B64DB" w14:paraId="20BBCF17" w14:textId="73055572">
      <w:pPr>
        <w:pStyle w:val="Caption"/>
        <w:jc w:val="center"/>
        <w:rPr>
          <w:rFonts w:cs="Arial"/>
        </w:rPr>
      </w:pPr>
      <w:bookmarkStart w:name="_Toc89689093" w:id="6"/>
      <w:r>
        <w:t xml:space="preserve">Figure </w:t>
      </w:r>
      <w:r w:rsidR="00EF7CE4">
        <w:fldChar w:fldCharType="begin"/>
      </w:r>
      <w:r w:rsidR="00EF7CE4">
        <w:instrText xml:space="preserve"> SEQ Figure \* ARABIC </w:instrText>
      </w:r>
      <w:r w:rsidR="00EF7CE4">
        <w:fldChar w:fldCharType="separate"/>
      </w:r>
      <w:r w:rsidR="00C20BFC">
        <w:rPr>
          <w:noProof/>
        </w:rPr>
        <w:t>1</w:t>
      </w:r>
      <w:r w:rsidR="00EF7CE4">
        <w:rPr>
          <w:noProof/>
        </w:rPr>
        <w:fldChar w:fldCharType="end"/>
      </w:r>
      <w:r>
        <w:t xml:space="preserve"> State, Local and Tribal Support Landing Page</w:t>
      </w:r>
      <w:bookmarkEnd w:id="6"/>
    </w:p>
    <w:p w:rsidRPr="00A477FE" w:rsidR="006B64DB" w:rsidP="00A477FE" w:rsidRDefault="005879CD" w14:paraId="390CD7F5" w14:textId="5BD1A100">
      <w:pPr>
        <w:pStyle w:val="ListParagraph"/>
        <w:numPr>
          <w:ilvl w:val="1"/>
          <w:numId w:val="54"/>
        </w:numPr>
        <w:rPr>
          <w:rFonts w:cs="Arial"/>
        </w:rPr>
      </w:pPr>
      <w:r w:rsidRPr="00A477FE">
        <w:rPr>
          <w:rFonts w:cs="Arial"/>
        </w:rPr>
        <w:t xml:space="preserve">The </w:t>
      </w:r>
      <w:r w:rsidRPr="00A477FE">
        <w:rPr>
          <w:rFonts w:cs="Arial"/>
          <w:i/>
          <w:iCs/>
        </w:rPr>
        <w:t>Go to Your Report</w:t>
      </w:r>
      <w:r w:rsidRPr="00A477FE">
        <w:rPr>
          <w:rFonts w:cs="Arial"/>
        </w:rPr>
        <w:t xml:space="preserve"> button will take you to the Submissions and Compliance </w:t>
      </w:r>
      <w:r w:rsidRPr="00A477FE" w:rsidR="007B7C90">
        <w:rPr>
          <w:rFonts w:cs="Arial"/>
        </w:rPr>
        <w:t xml:space="preserve">Forms </w:t>
      </w:r>
      <w:r w:rsidRPr="00A477FE">
        <w:rPr>
          <w:rFonts w:cs="Arial"/>
        </w:rPr>
        <w:t xml:space="preserve">page </w:t>
      </w:r>
      <w:r w:rsidRPr="00A477FE" w:rsidR="006B64DB">
        <w:rPr>
          <w:rFonts w:cs="Arial"/>
        </w:rPr>
        <w:t xml:space="preserve">(refer to Figure 2).  </w:t>
      </w:r>
      <w:r w:rsidRPr="00A477FE">
        <w:rPr>
          <w:rFonts w:cs="Arial"/>
        </w:rPr>
        <w:t xml:space="preserve">  </w:t>
      </w:r>
    </w:p>
    <w:p w:rsidRPr="00A477FE" w:rsidR="005879CD" w:rsidP="00A477FE" w:rsidRDefault="005879CD" w14:paraId="60047BD2" w14:textId="6155B0F7">
      <w:pPr>
        <w:pStyle w:val="ListParagraph"/>
        <w:numPr>
          <w:ilvl w:val="0"/>
          <w:numId w:val="54"/>
        </w:numPr>
        <w:rPr>
          <w:rFonts w:cs="Arial"/>
        </w:rPr>
      </w:pPr>
      <w:r w:rsidRPr="00A477FE">
        <w:rPr>
          <w:rFonts w:cs="Arial"/>
        </w:rPr>
        <w:t>Once on th</w:t>
      </w:r>
      <w:r w:rsidRPr="00A477FE" w:rsidR="007B7C90">
        <w:rPr>
          <w:rFonts w:cs="Arial"/>
        </w:rPr>
        <w:t xml:space="preserve">e Submissions and Compliance Forms </w:t>
      </w:r>
      <w:r w:rsidRPr="00A477FE">
        <w:rPr>
          <w:rFonts w:cs="Arial"/>
        </w:rPr>
        <w:t xml:space="preserve">page, click on the three-line navigation icon at the top left of the screen.  The red </w:t>
      </w:r>
      <w:r w:rsidR="00E643A8">
        <w:rPr>
          <w:rFonts w:cs="Arial"/>
        </w:rPr>
        <w:t>box indicates</w:t>
      </w:r>
      <w:r w:rsidRPr="00A477FE">
        <w:rPr>
          <w:rFonts w:cs="Arial"/>
        </w:rPr>
        <w:t xml:space="preserve"> the icon</w:t>
      </w:r>
      <w:r w:rsidRPr="00A477FE" w:rsidR="00CA7FB9">
        <w:rPr>
          <w:rFonts w:cs="Arial"/>
        </w:rPr>
        <w:t xml:space="preserve"> (refer to Figure 2). </w:t>
      </w:r>
    </w:p>
    <w:p w:rsidR="00CA7FB9" w:rsidP="00BE7404" w:rsidRDefault="007B41E8" w14:paraId="56345917" w14:textId="749A357A">
      <w:pPr>
        <w:keepNext/>
        <w:jc w:val="center"/>
      </w:pPr>
      <w:r>
        <w:rPr>
          <w:noProof/>
        </w:rPr>
        <mc:AlternateContent>
          <mc:Choice Requires="wps">
            <w:drawing>
              <wp:anchor distT="0" distB="0" distL="114300" distR="114300" simplePos="0" relativeHeight="251664896" behindDoc="0" locked="0" layoutInCell="1" allowOverlap="1" wp14:editId="71316529" wp14:anchorId="6DC4A029">
                <wp:simplePos x="0" y="0"/>
                <wp:positionH relativeFrom="column">
                  <wp:posOffset>878565</wp:posOffset>
                </wp:positionH>
                <wp:positionV relativeFrom="paragraph">
                  <wp:posOffset>-100066</wp:posOffset>
                </wp:positionV>
                <wp:extent cx="548640" cy="548640"/>
                <wp:effectExtent l="0" t="0" r="22860" b="22860"/>
                <wp:wrapNone/>
                <wp:docPr id="24" name="Rectangle 24"/>
                <wp:cNvGraphicFramePr/>
                <a:graphic xmlns:a="http://schemas.openxmlformats.org/drawingml/2006/main">
                  <a:graphicData uri="http://schemas.microsoft.com/office/word/2010/wordprocessingShape">
                    <wps:wsp>
                      <wps:cNvSpPr/>
                      <wps:spPr>
                        <a:xfrm>
                          <a:off x="0" y="0"/>
                          <a:ext cx="548640" cy="548640"/>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style="position:absolute;margin-left:69.2pt;margin-top:-7.9pt;width:43.2pt;height:43.2pt;z-index:251664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71224" strokeweight=".5mm" w14:anchorId="7E34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"/>
            </w:pict>
          </mc:Fallback>
        </mc:AlternateContent>
      </w:r>
      <w:r w:rsidRPr="007B41E8">
        <w:rPr>
          <w:noProof/>
        </w:rPr>
        <w:drawing>
          <wp:inline distT="0" distB="0" distL="0" distR="0" wp14:anchorId="280EEE6A" wp14:editId="58ACE7A4">
            <wp:extent cx="5943600" cy="1248410"/>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48410"/>
                    </a:xfrm>
                    <a:prstGeom prst="rect">
                      <a:avLst/>
                    </a:prstGeom>
                    <a:ln>
                      <a:solidFill>
                        <a:schemeClr val="bg1">
                          <a:lumMod val="85000"/>
                        </a:schemeClr>
                      </a:solidFill>
                    </a:ln>
                  </pic:spPr>
                </pic:pic>
              </a:graphicData>
            </a:graphic>
          </wp:inline>
        </w:drawing>
      </w:r>
    </w:p>
    <w:p w:rsidR="005879CD" w:rsidP="00BE7404" w:rsidRDefault="00CA7FB9" w14:paraId="270F18A8" w14:textId="5A9F1A56">
      <w:pPr>
        <w:pStyle w:val="Caption"/>
        <w:jc w:val="center"/>
        <w:rPr>
          <w:rFonts w:cs="Arial"/>
        </w:rPr>
      </w:pPr>
      <w:bookmarkStart w:name="_Toc89689094" w:id="7"/>
      <w:r>
        <w:t xml:space="preserve">Figure </w:t>
      </w:r>
      <w:r w:rsidR="00EF7CE4">
        <w:fldChar w:fldCharType="begin"/>
      </w:r>
      <w:r w:rsidR="00EF7CE4">
        <w:instrText xml:space="preserve"> SEQ Figure \* ARABIC </w:instrText>
      </w:r>
      <w:r w:rsidR="00EF7CE4">
        <w:fldChar w:fldCharType="separate"/>
      </w:r>
      <w:r w:rsidR="00C20BFC">
        <w:rPr>
          <w:noProof/>
        </w:rPr>
        <w:t>2</w:t>
      </w:r>
      <w:r w:rsidR="00EF7CE4">
        <w:rPr>
          <w:noProof/>
        </w:rPr>
        <w:fldChar w:fldCharType="end"/>
      </w:r>
      <w:r>
        <w:t xml:space="preserve"> Three Line Navigation Icon</w:t>
      </w:r>
      <w:bookmarkEnd w:id="7"/>
    </w:p>
    <w:p w:rsidRPr="00A477FE" w:rsidR="00CA7FB9" w:rsidP="00A477FE" w:rsidRDefault="005879CD" w14:paraId="0A8BA8F2" w14:textId="33D7EC5A">
      <w:pPr>
        <w:pStyle w:val="ListParagraph"/>
        <w:numPr>
          <w:ilvl w:val="1"/>
          <w:numId w:val="54"/>
        </w:numPr>
        <w:rPr>
          <w:rFonts w:cs="Arial"/>
        </w:rPr>
      </w:pPr>
      <w:r w:rsidRPr="00A477FE">
        <w:rPr>
          <w:rFonts w:cs="Arial"/>
        </w:rPr>
        <w:t xml:space="preserve">After clicking on the three-line navigation icon, a drop-down menu will appear on the top left of the screen as shown below.  </w:t>
      </w:r>
    </w:p>
    <w:p w:rsidRPr="00A477FE" w:rsidR="005879CD" w:rsidP="00A477FE" w:rsidRDefault="00CA7FB9" w14:paraId="0931B80E" w14:textId="78084621">
      <w:pPr>
        <w:pStyle w:val="ListParagraph"/>
        <w:numPr>
          <w:ilvl w:val="0"/>
          <w:numId w:val="54"/>
        </w:numPr>
        <w:rPr>
          <w:rFonts w:cs="Arial"/>
        </w:rPr>
      </w:pPr>
      <w:r w:rsidRPr="00A477FE">
        <w:rPr>
          <w:rFonts w:cs="Arial"/>
        </w:rPr>
        <w:t>C</w:t>
      </w:r>
      <w:r w:rsidRPr="00A477FE" w:rsidR="005879CD">
        <w:rPr>
          <w:rFonts w:cs="Arial"/>
        </w:rPr>
        <w:t xml:space="preserve">lick on “Account” from the drop-down menu, as shown </w:t>
      </w:r>
      <w:r w:rsidRPr="00A477FE" w:rsidR="007B7C90">
        <w:rPr>
          <w:rFonts w:cs="Arial"/>
        </w:rPr>
        <w:t xml:space="preserve">in Figure 3. </w:t>
      </w:r>
    </w:p>
    <w:p w:rsidR="007B7C90" w:rsidP="00BE7404" w:rsidRDefault="007B41E8" w14:paraId="0A85F51F" w14:textId="691ACA5A">
      <w:pPr>
        <w:keepNext/>
        <w:jc w:val="center"/>
      </w:pPr>
      <w:r>
        <w:rPr>
          <w:noProof/>
        </w:rPr>
        <mc:AlternateContent>
          <mc:Choice Requires="wps">
            <w:drawing>
              <wp:anchor distT="0" distB="0" distL="114300" distR="114300" simplePos="0" relativeHeight="251666944" behindDoc="0" locked="0" layoutInCell="1" allowOverlap="1" wp14:editId="2A2AD1A2" wp14:anchorId="1EC73B25">
                <wp:simplePos x="0" y="0"/>
                <wp:positionH relativeFrom="column">
                  <wp:posOffset>986040</wp:posOffset>
                </wp:positionH>
                <wp:positionV relativeFrom="paragraph">
                  <wp:posOffset>585285</wp:posOffset>
                </wp:positionV>
                <wp:extent cx="731520" cy="182880"/>
                <wp:effectExtent l="0" t="0" r="11430" b="26670"/>
                <wp:wrapNone/>
                <wp:docPr id="31" name="Rectangle 31"/>
                <wp:cNvGraphicFramePr/>
                <a:graphic xmlns:a="http://schemas.openxmlformats.org/drawingml/2006/main">
                  <a:graphicData uri="http://schemas.microsoft.com/office/word/2010/wordprocessingShape">
                    <wps:wsp>
                      <wps:cNvSpPr/>
                      <wps:spPr>
                        <a:xfrm>
                          <a:off x="0" y="0"/>
                          <a:ext cx="731520" cy="182880"/>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style="position:absolute;margin-left:77.65pt;margin-top:46.1pt;width:57.6pt;height:14.4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71224" strokeweight=".5mm" w14:anchorId="1FFF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"/>
            </w:pict>
          </mc:Fallback>
        </mc:AlternateContent>
      </w:r>
      <w:r w:rsidRPr="007B41E8">
        <w:rPr>
          <w:noProof/>
        </w:rPr>
        <w:drawing>
          <wp:inline distT="0" distB="0" distL="0" distR="0" wp14:anchorId="7F30A080" wp14:editId="04D7ECA2">
            <wp:extent cx="3584974" cy="1319841"/>
            <wp:effectExtent l="19050" t="19050" r="1587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9522" cy="1332560"/>
                    </a:xfrm>
                    <a:prstGeom prst="rect">
                      <a:avLst/>
                    </a:prstGeom>
                    <a:ln>
                      <a:solidFill>
                        <a:schemeClr val="bg1">
                          <a:lumMod val="85000"/>
                        </a:schemeClr>
                      </a:solidFill>
                    </a:ln>
                  </pic:spPr>
                </pic:pic>
              </a:graphicData>
            </a:graphic>
          </wp:inline>
        </w:drawing>
      </w:r>
    </w:p>
    <w:p w:rsidR="005879CD" w:rsidP="00BE7404" w:rsidRDefault="007B7C90" w14:paraId="536EAE74" w14:textId="1834EF70">
      <w:pPr>
        <w:pStyle w:val="Caption"/>
        <w:jc w:val="center"/>
        <w:rPr>
          <w:rFonts w:cs="Arial"/>
        </w:rPr>
      </w:pPr>
      <w:bookmarkStart w:name="_Toc89689095" w:id="8"/>
      <w:r>
        <w:t xml:space="preserve">Figure </w:t>
      </w:r>
      <w:r w:rsidR="00EF7CE4">
        <w:fldChar w:fldCharType="begin"/>
      </w:r>
      <w:r w:rsidR="00EF7CE4">
        <w:instrText xml:space="preserve"> SEQ Figure \* ARABIC </w:instrText>
      </w:r>
      <w:r w:rsidR="00EF7CE4">
        <w:fldChar w:fldCharType="separate"/>
      </w:r>
      <w:r w:rsidR="00C20BFC">
        <w:rPr>
          <w:noProof/>
        </w:rPr>
        <w:t>3</w:t>
      </w:r>
      <w:r w:rsidR="00EF7CE4">
        <w:rPr>
          <w:noProof/>
        </w:rPr>
        <w:fldChar w:fldCharType="end"/>
      </w:r>
      <w:r>
        <w:t xml:space="preserve"> Account Information Icon</w:t>
      </w:r>
      <w:bookmarkEnd w:id="8"/>
    </w:p>
    <w:p w:rsidRPr="00A477FE" w:rsidR="005879CD" w:rsidP="00A477FE" w:rsidRDefault="005879CD" w14:paraId="582768EA" w14:textId="4764907F">
      <w:pPr>
        <w:pStyle w:val="ListParagraph"/>
        <w:numPr>
          <w:ilvl w:val="0"/>
          <w:numId w:val="54"/>
        </w:numPr>
        <w:rPr>
          <w:rFonts w:cs="Arial"/>
        </w:rPr>
      </w:pPr>
      <w:r w:rsidRPr="00A477FE">
        <w:rPr>
          <w:rFonts w:cs="Arial"/>
        </w:rPr>
        <w:t xml:space="preserve">Under the “Account Name” heading, click on the name of your organization (as </w:t>
      </w:r>
      <w:r w:rsidR="00E643A8">
        <w:rPr>
          <w:rFonts w:cs="Arial"/>
        </w:rPr>
        <w:t>indicated</w:t>
      </w:r>
      <w:r w:rsidRPr="00A477FE" w:rsidR="007B7C90">
        <w:rPr>
          <w:rFonts w:cs="Arial"/>
        </w:rPr>
        <w:t xml:space="preserve"> in Figure 4</w:t>
      </w:r>
      <w:r w:rsidRPr="00A477FE">
        <w:rPr>
          <w:rFonts w:cs="Arial"/>
        </w:rPr>
        <w:t xml:space="preserve">).   </w:t>
      </w:r>
    </w:p>
    <w:p w:rsidR="00963328" w:rsidP="00BE7404" w:rsidRDefault="007B41E8" w14:paraId="54207CC5" w14:textId="3BC89902">
      <w:pPr>
        <w:keepNext/>
        <w:jc w:val="center"/>
      </w:pPr>
      <w:r>
        <w:rPr>
          <w:noProof/>
        </w:rPr>
        <mc:AlternateContent>
          <mc:Choice Requires="wps">
            <w:drawing>
              <wp:anchor distT="0" distB="0" distL="114300" distR="114300" simplePos="0" relativeHeight="251668992" behindDoc="0" locked="0" layoutInCell="1" allowOverlap="1" wp14:editId="47B8F32A" wp14:anchorId="29AFDEF2">
                <wp:simplePos x="0" y="0"/>
                <wp:positionH relativeFrom="column">
                  <wp:posOffset>370936</wp:posOffset>
                </wp:positionH>
                <wp:positionV relativeFrom="paragraph">
                  <wp:posOffset>996207</wp:posOffset>
                </wp:positionV>
                <wp:extent cx="957532" cy="232913"/>
                <wp:effectExtent l="0" t="0" r="14605" b="15240"/>
                <wp:wrapNone/>
                <wp:docPr id="51" name="Rectangle 51"/>
                <wp:cNvGraphicFramePr/>
                <a:graphic xmlns:a="http://schemas.openxmlformats.org/drawingml/2006/main">
                  <a:graphicData uri="http://schemas.microsoft.com/office/word/2010/wordprocessingShape">
                    <wps:wsp>
                      <wps:cNvSpPr/>
                      <wps:spPr>
                        <a:xfrm>
                          <a:off x="0" y="0"/>
                          <a:ext cx="957532" cy="232913"/>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style="position:absolute;margin-left:29.2pt;margin-top:78.45pt;width:75.4pt;height:1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71224" strokeweight=".5mm" w14:anchorId="030F7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"/>
            </w:pict>
          </mc:Fallback>
        </mc:AlternateContent>
      </w:r>
      <w:r w:rsidRPr="007B41E8">
        <w:rPr>
          <w:noProof/>
        </w:rPr>
        <w:drawing>
          <wp:inline distT="0" distB="0" distL="0" distR="0" wp14:anchorId="22C49C95" wp14:editId="387B152E">
            <wp:extent cx="5539717" cy="1259457"/>
            <wp:effectExtent l="19050" t="19050" r="23495"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5691" cy="1263089"/>
                    </a:xfrm>
                    <a:prstGeom prst="rect">
                      <a:avLst/>
                    </a:prstGeom>
                    <a:ln>
                      <a:solidFill>
                        <a:schemeClr val="bg1">
                          <a:lumMod val="85000"/>
                        </a:schemeClr>
                      </a:solidFill>
                    </a:ln>
                  </pic:spPr>
                </pic:pic>
              </a:graphicData>
            </a:graphic>
          </wp:inline>
        </w:drawing>
      </w:r>
    </w:p>
    <w:p w:rsidR="005879CD" w:rsidP="00BE7404" w:rsidRDefault="00963328" w14:paraId="7AF0AB80" w14:textId="75278C1A">
      <w:pPr>
        <w:pStyle w:val="Caption"/>
        <w:jc w:val="center"/>
        <w:rPr>
          <w:rFonts w:cs="Arial"/>
        </w:rPr>
      </w:pPr>
      <w:bookmarkStart w:name="_Toc89689096" w:id="9"/>
      <w:r>
        <w:t xml:space="preserve">Figure </w:t>
      </w:r>
      <w:r w:rsidR="00EF7CE4">
        <w:fldChar w:fldCharType="begin"/>
      </w:r>
      <w:r w:rsidR="00EF7CE4">
        <w:instrText xml:space="preserve"> SEQ Figure \* ARABIC </w:instrText>
      </w:r>
      <w:r w:rsidR="00EF7CE4">
        <w:fldChar w:fldCharType="separate"/>
      </w:r>
      <w:r w:rsidR="00C20BFC">
        <w:rPr>
          <w:noProof/>
        </w:rPr>
        <w:t>4</w:t>
      </w:r>
      <w:r w:rsidR="00EF7CE4">
        <w:rPr>
          <w:noProof/>
        </w:rPr>
        <w:fldChar w:fldCharType="end"/>
      </w:r>
      <w:r>
        <w:t xml:space="preserve"> Account Name Information</w:t>
      </w:r>
      <w:bookmarkEnd w:id="9"/>
    </w:p>
    <w:p w:rsidRPr="00626872" w:rsidR="0005451F" w:rsidP="00A477FE" w:rsidRDefault="005879CD" w14:paraId="43F483D7" w14:textId="7B9ACAD5">
      <w:pPr>
        <w:pStyle w:val="ListParagraph"/>
        <w:keepNext/>
        <w:numPr>
          <w:ilvl w:val="0"/>
          <w:numId w:val="54"/>
        </w:numPr>
      </w:pPr>
      <w:r w:rsidRPr="00A477FE">
        <w:rPr>
          <w:rFonts w:cs="Arial"/>
        </w:rPr>
        <w:t>By clicking the name of your organization, Treasury’s portal will open to allow you to provide names and contact information on your organization’s designees for the SLFRF reports, as shown</w:t>
      </w:r>
      <w:r w:rsidRPr="00A477FE" w:rsidR="003D4760">
        <w:rPr>
          <w:rFonts w:cs="Arial"/>
        </w:rPr>
        <w:t xml:space="preserve"> in Figure 5.  </w:t>
      </w:r>
      <w:r w:rsidRPr="00A477FE">
        <w:rPr>
          <w:rFonts w:cs="Arial"/>
        </w:rPr>
        <w:t xml:space="preserve">The landing page provides basic information about the designations.  </w:t>
      </w:r>
    </w:p>
    <w:p w:rsidR="003D4760" w:rsidP="00BE7404" w:rsidRDefault="005879CD" w14:paraId="37DC51FB" w14:textId="32BB46AB">
      <w:pPr>
        <w:pStyle w:val="ListParagraph"/>
        <w:keepNext/>
        <w:ind w:left="180"/>
        <w:jc w:val="center"/>
      </w:pPr>
      <w:r>
        <w:rPr>
          <w:rFonts w:cs="Arial"/>
        </w:rPr>
        <w:br/>
      </w:r>
      <w:r w:rsidRPr="00EA378E" w:rsidR="00EA378E">
        <w:rPr>
          <w:noProof/>
        </w:rPr>
        <w:drawing>
          <wp:inline distT="0" distB="0" distL="0" distR="0" wp14:anchorId="5592E2CA" wp14:editId="70A325C8">
            <wp:extent cx="5068155" cy="2389505"/>
            <wp:effectExtent l="19050" t="19050" r="1841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446" cy="2396243"/>
                    </a:xfrm>
                    <a:prstGeom prst="rect">
                      <a:avLst/>
                    </a:prstGeom>
                    <a:ln>
                      <a:solidFill>
                        <a:schemeClr val="bg1">
                          <a:lumMod val="85000"/>
                        </a:schemeClr>
                      </a:solidFill>
                    </a:ln>
                  </pic:spPr>
                </pic:pic>
              </a:graphicData>
            </a:graphic>
          </wp:inline>
        </w:drawing>
      </w:r>
    </w:p>
    <w:p w:rsidR="003D4760" w:rsidP="00BE7404" w:rsidRDefault="003D4760" w14:paraId="1A41D5F0" w14:textId="4C23F1E6">
      <w:pPr>
        <w:pStyle w:val="Caption"/>
        <w:jc w:val="center"/>
      </w:pPr>
      <w:bookmarkStart w:name="_Toc89689097" w:id="10"/>
      <w:r>
        <w:t xml:space="preserve">Figure </w:t>
      </w:r>
      <w:r w:rsidR="00EF7CE4">
        <w:fldChar w:fldCharType="begin"/>
      </w:r>
      <w:r w:rsidR="00EF7CE4">
        <w:instrText xml:space="preserve"> SEQ Figure \* ARABIC </w:instrText>
      </w:r>
      <w:r w:rsidR="00EF7CE4">
        <w:fldChar w:fldCharType="separate"/>
      </w:r>
      <w:r w:rsidR="00C20BFC">
        <w:rPr>
          <w:noProof/>
        </w:rPr>
        <w:t>5</w:t>
      </w:r>
      <w:r w:rsidR="00EF7CE4">
        <w:rPr>
          <w:noProof/>
        </w:rPr>
        <w:fldChar w:fldCharType="end"/>
      </w:r>
      <w:r>
        <w:t xml:space="preserve"> Reporting Designations</w:t>
      </w:r>
      <w:bookmarkEnd w:id="10"/>
    </w:p>
    <w:p w:rsidRPr="00A477FE" w:rsidR="0005451F" w:rsidP="00A477FE" w:rsidRDefault="0005451F" w14:paraId="270A83B6" w14:textId="571D2B8E">
      <w:pPr>
        <w:pStyle w:val="ListParagraph"/>
        <w:numPr>
          <w:ilvl w:val="0"/>
          <w:numId w:val="54"/>
        </w:numPr>
        <w:rPr>
          <w:rFonts w:cs="Arial"/>
        </w:rPr>
      </w:pPr>
      <w:r w:rsidRPr="00A477FE">
        <w:rPr>
          <w:rFonts w:cs="Arial"/>
        </w:rPr>
        <w:t>C</w:t>
      </w:r>
      <w:r w:rsidRPr="00A477FE" w:rsidR="005879CD">
        <w:rPr>
          <w:rFonts w:cs="Arial"/>
        </w:rPr>
        <w:t xml:space="preserve">lick on the “Certification” button on the left navigation bar, as shown </w:t>
      </w:r>
      <w:r w:rsidRPr="00A477FE" w:rsidR="00AE3734">
        <w:rPr>
          <w:rFonts w:cs="Arial"/>
        </w:rPr>
        <w:t>in Figure 6 when you are re</w:t>
      </w:r>
      <w:r w:rsidRPr="00A477FE">
        <w:rPr>
          <w:rFonts w:cs="Arial"/>
        </w:rPr>
        <w:t>ady to key in the names of the designated individuals</w:t>
      </w:r>
      <w:r w:rsidRPr="00A477FE" w:rsidR="001A543E">
        <w:rPr>
          <w:rFonts w:cs="Arial"/>
        </w:rPr>
        <w:t xml:space="preserve">. </w:t>
      </w:r>
      <w:r w:rsidRPr="00A477FE" w:rsidR="005879CD">
        <w:rPr>
          <w:rFonts w:cs="Arial"/>
        </w:rPr>
        <w:t xml:space="preserve"> </w:t>
      </w:r>
    </w:p>
    <w:p w:rsidR="0005451F" w:rsidP="00BE7404" w:rsidRDefault="00EA378E" w14:paraId="135A1635" w14:textId="43490729">
      <w:pPr>
        <w:pStyle w:val="ListParagraph"/>
        <w:keepNext/>
        <w:ind w:left="270"/>
        <w:jc w:val="center"/>
      </w:pPr>
      <w:r>
        <w:rPr>
          <w:noProof/>
        </w:rPr>
        <mc:AlternateContent>
          <mc:Choice Requires="wps">
            <w:drawing>
              <wp:anchor distT="0" distB="0" distL="114300" distR="114300" simplePos="0" relativeHeight="251672064" behindDoc="0" locked="0" layoutInCell="1" allowOverlap="1" wp14:editId="1D557EC2" wp14:anchorId="27BCFCAC">
                <wp:simplePos x="0" y="0"/>
                <wp:positionH relativeFrom="column">
                  <wp:posOffset>163902</wp:posOffset>
                </wp:positionH>
                <wp:positionV relativeFrom="paragraph">
                  <wp:posOffset>791976</wp:posOffset>
                </wp:positionV>
                <wp:extent cx="957532" cy="232913"/>
                <wp:effectExtent l="0" t="0" r="14605" b="15240"/>
                <wp:wrapNone/>
                <wp:docPr id="59" name="Rectangle 59"/>
                <wp:cNvGraphicFramePr/>
                <a:graphic xmlns:a="http://schemas.openxmlformats.org/drawingml/2006/main">
                  <a:graphicData uri="http://schemas.microsoft.com/office/word/2010/wordprocessingShape">
                    <wps:wsp>
                      <wps:cNvSpPr/>
                      <wps:spPr>
                        <a:xfrm>
                          <a:off x="0" y="0"/>
                          <a:ext cx="957532" cy="232913"/>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style="position:absolute;margin-left:12.9pt;margin-top:62.35pt;width:75.4pt;height:1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71224" strokeweight=".5mm" w14:anchorId="1A854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"/>
            </w:pict>
          </mc:Fallback>
        </mc:AlternateContent>
      </w:r>
      <w:r>
        <w:rPr>
          <w:rFonts w:cs="Arial"/>
          <w:noProof/>
        </w:rPr>
        <mc:AlternateContent>
          <mc:Choice Requires="wpi">
            <w:drawing>
              <wp:anchor distT="0" distB="0" distL="114300" distR="114300" simplePos="0" relativeHeight="251670016" behindDoc="0" locked="0" layoutInCell="1" allowOverlap="1" wp14:editId="7F5B2C79" wp14:anchorId="1DD629E0">
                <wp:simplePos x="0" y="0"/>
                <wp:positionH relativeFrom="column">
                  <wp:posOffset>6788832</wp:posOffset>
                </wp:positionH>
                <wp:positionV relativeFrom="paragraph">
                  <wp:posOffset>2158561</wp:posOffset>
                </wp:positionV>
                <wp:extent cx="360" cy="360"/>
                <wp:effectExtent l="0" t="0" r="0" b="0"/>
                <wp:wrapNone/>
                <wp:docPr id="58" name="Ink 58"/>
                <wp:cNvGraphicFramePr/>
                <a:graphic xmlns:a="http://schemas.openxmlformats.org/drawingml/2006/main">
                  <a:graphicData uri="http://schemas.microsoft.com/office/word/2010/wordprocessingInk">
                    <w14:contentPart r:id="rId28" bwMode="auto">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209405C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8" style="position:absolute;margin-left:533.85pt;margin-top:169.25pt;width:1.45pt;height:1.45pt;z-index:2516700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">
                <v:imagedata o:title="" r:id="rId29"/>
              </v:shape>
            </w:pict>
          </mc:Fallback>
        </mc:AlternateContent>
      </w:r>
      <w:r w:rsidR="005879CD">
        <w:rPr>
          <w:rFonts w:cs="Arial"/>
        </w:rPr>
        <w:t xml:space="preserve">  </w:t>
      </w:r>
      <w:r w:rsidRPr="00EA378E">
        <w:rPr>
          <w:rFonts w:cs="Arial"/>
          <w:noProof/>
        </w:rPr>
        <w:drawing>
          <wp:inline distT="0" distB="0" distL="0" distR="0" wp14:anchorId="39F80B45" wp14:editId="59A00307">
            <wp:extent cx="5619750" cy="2649568"/>
            <wp:effectExtent l="19050" t="19050" r="1905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0540" cy="2654655"/>
                    </a:xfrm>
                    <a:prstGeom prst="rect">
                      <a:avLst/>
                    </a:prstGeom>
                    <a:ln>
                      <a:solidFill>
                        <a:schemeClr val="bg1">
                          <a:lumMod val="85000"/>
                        </a:schemeClr>
                      </a:solidFill>
                    </a:ln>
                  </pic:spPr>
                </pic:pic>
              </a:graphicData>
            </a:graphic>
          </wp:inline>
        </w:drawing>
      </w:r>
    </w:p>
    <w:p w:rsidR="005879CD" w:rsidP="00BE7404" w:rsidRDefault="0005451F" w14:paraId="1A3E8E0B" w14:textId="3C5E68F0">
      <w:pPr>
        <w:pStyle w:val="Caption"/>
        <w:jc w:val="center"/>
        <w:rPr>
          <w:rFonts w:cs="Arial"/>
          <w:noProof/>
        </w:rPr>
      </w:pPr>
      <w:bookmarkStart w:name="_Toc89689098" w:id="11"/>
      <w:r>
        <w:t xml:space="preserve">Figure </w:t>
      </w:r>
      <w:r w:rsidR="00EF7CE4">
        <w:fldChar w:fldCharType="begin"/>
      </w:r>
      <w:r w:rsidR="00EF7CE4">
        <w:instrText xml:space="preserve"> SEQ Figure \* ARABIC </w:instrText>
      </w:r>
      <w:r w:rsidR="00EF7CE4">
        <w:fldChar w:fldCharType="separate"/>
      </w:r>
      <w:r w:rsidR="00C20BFC">
        <w:rPr>
          <w:noProof/>
        </w:rPr>
        <w:t>6</w:t>
      </w:r>
      <w:r w:rsidR="00EF7CE4">
        <w:rPr>
          <w:noProof/>
        </w:rPr>
        <w:fldChar w:fldCharType="end"/>
      </w:r>
      <w:r>
        <w:t xml:space="preserve"> Designation of Individuals</w:t>
      </w:r>
      <w:bookmarkEnd w:id="11"/>
    </w:p>
    <w:p w:rsidRPr="00A477FE" w:rsidR="005879CD" w:rsidP="00A477FE" w:rsidRDefault="005879CD" w14:paraId="6CDC0E91" w14:textId="476E3BF5">
      <w:pPr>
        <w:pStyle w:val="ListParagraph"/>
        <w:numPr>
          <w:ilvl w:val="0"/>
          <w:numId w:val="54"/>
        </w:numPr>
        <w:rPr>
          <w:rFonts w:cs="Arial"/>
          <w:noProof/>
        </w:rPr>
      </w:pPr>
      <w:r w:rsidRPr="00A477FE">
        <w:rPr>
          <w:rFonts w:cs="Arial"/>
        </w:rPr>
        <w:t>On the “Official Certification of Authorization” screen</w:t>
      </w:r>
      <w:r w:rsidRPr="00A477FE" w:rsidR="00846421">
        <w:rPr>
          <w:rFonts w:cs="Arial"/>
        </w:rPr>
        <w:t xml:space="preserve"> (refer to Figure 7)</w:t>
      </w:r>
      <w:r w:rsidRPr="00A477FE">
        <w:rPr>
          <w:rFonts w:cs="Arial"/>
        </w:rPr>
        <w:t xml:space="preserve">, type in your name to indicate you are authorized to submit the names of the designated individuals.  Once you enter your name, click on the </w:t>
      </w:r>
      <w:r w:rsidRPr="00A477FE">
        <w:rPr>
          <w:rFonts w:cs="Arial"/>
          <w:i/>
          <w:iCs/>
        </w:rPr>
        <w:t>Submit b</w:t>
      </w:r>
      <w:r w:rsidRPr="00A477FE">
        <w:rPr>
          <w:rFonts w:cs="Arial"/>
        </w:rPr>
        <w:t>utton.</w:t>
      </w:r>
    </w:p>
    <w:p w:rsidR="00846421" w:rsidP="00BE7404" w:rsidRDefault="00EA378E" w14:paraId="51E6D954" w14:textId="0EF3B4C4">
      <w:pPr>
        <w:keepNext/>
        <w:jc w:val="center"/>
      </w:pPr>
      <w:r>
        <w:rPr>
          <w:noProof/>
        </w:rPr>
        <mc:AlternateContent>
          <mc:Choice Requires="wps">
            <w:drawing>
              <wp:anchor distT="0" distB="0" distL="114300" distR="114300" simplePos="0" relativeHeight="251674112" behindDoc="0" locked="0" layoutInCell="1" allowOverlap="1" wp14:editId="611DF265" wp14:anchorId="43C36D8D">
                <wp:simplePos x="0" y="0"/>
                <wp:positionH relativeFrom="column">
                  <wp:posOffset>845389</wp:posOffset>
                </wp:positionH>
                <wp:positionV relativeFrom="paragraph">
                  <wp:posOffset>1416182</wp:posOffset>
                </wp:positionV>
                <wp:extent cx="957532" cy="232913"/>
                <wp:effectExtent l="0" t="0" r="14605" b="15240"/>
                <wp:wrapNone/>
                <wp:docPr id="61" name="Rectangle 61"/>
                <wp:cNvGraphicFramePr/>
                <a:graphic xmlns:a="http://schemas.openxmlformats.org/drawingml/2006/main">
                  <a:graphicData uri="http://schemas.microsoft.com/office/word/2010/wordprocessingShape">
                    <wps:wsp>
                      <wps:cNvSpPr/>
                      <wps:spPr>
                        <a:xfrm>
                          <a:off x="0" y="0"/>
                          <a:ext cx="957532" cy="232913"/>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style="position:absolute;margin-left:66.55pt;margin-top:111.5pt;width:75.4pt;height:1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71224" strokeweight=".5mm" w14:anchorId="4146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"/>
            </w:pict>
          </mc:Fallback>
        </mc:AlternateContent>
      </w:r>
      <w:r w:rsidRPr="00EA378E">
        <w:rPr>
          <w:noProof/>
        </w:rPr>
        <w:drawing>
          <wp:inline distT="0" distB="0" distL="0" distR="0" wp14:anchorId="272843AC" wp14:editId="17BAC16F">
            <wp:extent cx="5943600" cy="1692910"/>
            <wp:effectExtent l="19050" t="19050" r="19050" b="215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92910"/>
                    </a:xfrm>
                    <a:prstGeom prst="rect">
                      <a:avLst/>
                    </a:prstGeom>
                    <a:ln>
                      <a:solidFill>
                        <a:schemeClr val="bg1">
                          <a:lumMod val="85000"/>
                        </a:schemeClr>
                      </a:solidFill>
                    </a:ln>
                  </pic:spPr>
                </pic:pic>
              </a:graphicData>
            </a:graphic>
          </wp:inline>
        </w:drawing>
      </w:r>
    </w:p>
    <w:p w:rsidR="005879CD" w:rsidP="00BE7404" w:rsidRDefault="00846421" w14:paraId="5127B0F5" w14:textId="40E31EE5">
      <w:pPr>
        <w:pStyle w:val="Caption"/>
        <w:jc w:val="center"/>
        <w:rPr>
          <w:rFonts w:cs="Arial"/>
          <w:noProof/>
        </w:rPr>
      </w:pPr>
      <w:bookmarkStart w:name="_Toc89689099" w:id="12"/>
      <w:r>
        <w:t xml:space="preserve">Figure </w:t>
      </w:r>
      <w:r w:rsidR="00EF7CE4">
        <w:fldChar w:fldCharType="begin"/>
      </w:r>
      <w:r w:rsidR="00EF7CE4">
        <w:instrText xml:space="preserve"> SEQ Figure \* ARABIC </w:instrText>
      </w:r>
      <w:r w:rsidR="00EF7CE4">
        <w:fldChar w:fldCharType="separate"/>
      </w:r>
      <w:r w:rsidR="00C20BFC">
        <w:rPr>
          <w:noProof/>
        </w:rPr>
        <w:t>7</w:t>
      </w:r>
      <w:r w:rsidR="00EF7CE4">
        <w:rPr>
          <w:noProof/>
        </w:rPr>
        <w:fldChar w:fldCharType="end"/>
      </w:r>
      <w:r>
        <w:t xml:space="preserve"> Official Certification of Authorization</w:t>
      </w:r>
      <w:bookmarkEnd w:id="12"/>
    </w:p>
    <w:p w:rsidRPr="00A477FE" w:rsidR="005879CD" w:rsidP="00A477FE" w:rsidRDefault="00846421" w14:paraId="2F0354FC" w14:textId="779F1600">
      <w:pPr>
        <w:pStyle w:val="ListParagraph"/>
        <w:numPr>
          <w:ilvl w:val="0"/>
          <w:numId w:val="54"/>
        </w:numPr>
        <w:rPr>
          <w:rFonts w:cs="Arial"/>
        </w:rPr>
      </w:pPr>
      <w:r w:rsidRPr="00A477FE">
        <w:rPr>
          <w:rFonts w:cs="Arial"/>
        </w:rPr>
        <w:t>C</w:t>
      </w:r>
      <w:r w:rsidRPr="00A477FE" w:rsidR="005879CD">
        <w:rPr>
          <w:rFonts w:cs="Arial"/>
        </w:rPr>
        <w:t xml:space="preserve">lick on the “Designation Form” button on the left navigation bar, as </w:t>
      </w:r>
      <w:r w:rsidR="00EA378E">
        <w:rPr>
          <w:rFonts w:cs="Arial"/>
        </w:rPr>
        <w:t>indicated</w:t>
      </w:r>
      <w:r w:rsidRPr="00A477FE" w:rsidR="005879CD">
        <w:rPr>
          <w:rFonts w:cs="Arial"/>
        </w:rPr>
        <w:t xml:space="preserve"> </w:t>
      </w:r>
      <w:r w:rsidRPr="00A477FE">
        <w:rPr>
          <w:rFonts w:cs="Arial"/>
        </w:rPr>
        <w:t xml:space="preserve">in Figure 8. </w:t>
      </w:r>
      <w:r w:rsidRPr="00A477FE" w:rsidR="005879CD">
        <w:rPr>
          <w:rFonts w:cs="Arial"/>
        </w:rPr>
        <w:t xml:space="preserve">   </w:t>
      </w:r>
    </w:p>
    <w:p w:rsidR="00846421" w:rsidP="00BE7404" w:rsidRDefault="00EA378E" w14:paraId="0FEB67DB" w14:textId="366A7063">
      <w:pPr>
        <w:keepNext/>
        <w:jc w:val="center"/>
      </w:pPr>
      <w:r>
        <w:rPr>
          <w:noProof/>
        </w:rPr>
        <mc:AlternateContent>
          <mc:Choice Requires="wps">
            <w:drawing>
              <wp:anchor distT="0" distB="0" distL="114300" distR="114300" simplePos="0" relativeHeight="251676160" behindDoc="0" locked="0" layoutInCell="1" allowOverlap="1" wp14:editId="2C664DBF" wp14:anchorId="6D512089">
                <wp:simplePos x="0" y="0"/>
                <wp:positionH relativeFrom="margin">
                  <wp:align>left</wp:align>
                </wp:positionH>
                <wp:positionV relativeFrom="paragraph">
                  <wp:posOffset>849367</wp:posOffset>
                </wp:positionV>
                <wp:extent cx="957532" cy="232913"/>
                <wp:effectExtent l="0" t="0" r="14605" b="15240"/>
                <wp:wrapNone/>
                <wp:docPr id="63" name="Rectangle 63"/>
                <wp:cNvGraphicFramePr/>
                <a:graphic xmlns:a="http://schemas.openxmlformats.org/drawingml/2006/main">
                  <a:graphicData uri="http://schemas.microsoft.com/office/word/2010/wordprocessingShape">
                    <wps:wsp>
                      <wps:cNvSpPr/>
                      <wps:spPr>
                        <a:xfrm>
                          <a:off x="0" y="0"/>
                          <a:ext cx="957532" cy="232913"/>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style="position:absolute;margin-left:0;margin-top:66.9pt;width:75.4pt;height:18.3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71224" strokeweight=".5mm" w14:anchorId="5AA4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">
                <w10:wrap anchorx="margin"/>
              </v:rect>
            </w:pict>
          </mc:Fallback>
        </mc:AlternateContent>
      </w:r>
      <w:r w:rsidRPr="00EA378E">
        <w:rPr>
          <w:noProof/>
        </w:rPr>
        <w:drawing>
          <wp:inline distT="0" distB="0" distL="0" distR="0" wp14:anchorId="3A797386" wp14:editId="7A7AF5BC">
            <wp:extent cx="5943600" cy="1692910"/>
            <wp:effectExtent l="19050" t="19050" r="19050" b="215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92910"/>
                    </a:xfrm>
                    <a:prstGeom prst="rect">
                      <a:avLst/>
                    </a:prstGeom>
                    <a:ln>
                      <a:solidFill>
                        <a:schemeClr val="bg1">
                          <a:lumMod val="85000"/>
                        </a:schemeClr>
                      </a:solidFill>
                    </a:ln>
                  </pic:spPr>
                </pic:pic>
              </a:graphicData>
            </a:graphic>
          </wp:inline>
        </w:drawing>
      </w:r>
    </w:p>
    <w:p w:rsidR="005879CD" w:rsidP="00BE7404" w:rsidRDefault="00846421" w14:paraId="2DE00B82" w14:textId="41AE72D2">
      <w:pPr>
        <w:pStyle w:val="Caption"/>
        <w:jc w:val="center"/>
        <w:rPr>
          <w:rFonts w:cs="Arial"/>
        </w:rPr>
      </w:pPr>
      <w:bookmarkStart w:name="_Toc89689100" w:id="13"/>
      <w:r>
        <w:t xml:space="preserve">Figure </w:t>
      </w:r>
      <w:r w:rsidR="00EF7CE4">
        <w:fldChar w:fldCharType="begin"/>
      </w:r>
      <w:r w:rsidR="00EF7CE4">
        <w:instrText xml:space="preserve"> SEQ Figure \* ARABIC </w:instrText>
      </w:r>
      <w:r w:rsidR="00EF7CE4">
        <w:fldChar w:fldCharType="separate"/>
      </w:r>
      <w:r w:rsidR="00C20BFC">
        <w:rPr>
          <w:noProof/>
        </w:rPr>
        <w:t>8</w:t>
      </w:r>
      <w:r w:rsidR="00EF7CE4">
        <w:rPr>
          <w:noProof/>
        </w:rPr>
        <w:fldChar w:fldCharType="end"/>
      </w:r>
      <w:r>
        <w:t xml:space="preserve"> Designation Form</w:t>
      </w:r>
      <w:bookmarkEnd w:id="13"/>
    </w:p>
    <w:p w:rsidRPr="00A477FE" w:rsidR="005879CD" w:rsidP="00A477FE" w:rsidRDefault="005879CD" w14:paraId="07264A67" w14:textId="25D7173B">
      <w:pPr>
        <w:pStyle w:val="ListParagraph"/>
        <w:numPr>
          <w:ilvl w:val="0"/>
          <w:numId w:val="54"/>
        </w:numPr>
        <w:rPr>
          <w:rFonts w:cs="Arial"/>
        </w:rPr>
      </w:pPr>
      <w:r w:rsidRPr="00A477FE">
        <w:rPr>
          <w:rFonts w:cs="Arial"/>
        </w:rPr>
        <w:t xml:space="preserve">Clicking on the “Designation Form” button will open the “Designation of Account Administrator, Point of Contact for Reporting, and Authorized Representative for Reporting” screen shown </w:t>
      </w:r>
      <w:r w:rsidRPr="00A477FE" w:rsidR="00DE1E03">
        <w:rPr>
          <w:rFonts w:cs="Arial"/>
        </w:rPr>
        <w:t xml:space="preserve">in Figure 9. </w:t>
      </w:r>
    </w:p>
    <w:p w:rsidR="00DE1E03" w:rsidP="00BE7404" w:rsidRDefault="00DE1E03" w14:paraId="28382910" w14:textId="740445F0">
      <w:pPr>
        <w:keepNext/>
        <w:jc w:val="center"/>
      </w:pPr>
    </w:p>
    <w:p w:rsidR="00C20BFC" w:rsidP="005F699A" w:rsidRDefault="008E0300" w14:paraId="42134C5E" w14:textId="77777777">
      <w:pPr>
        <w:pStyle w:val="Caption"/>
        <w:keepNext/>
      </w:pPr>
      <w:r>
        <w:rPr>
          <w:noProof/>
        </w:rPr>
        <w:drawing>
          <wp:inline distT="0" distB="0" distL="0" distR="0" wp14:anchorId="1FD1C639" wp14:editId="72C94E07">
            <wp:extent cx="5943600" cy="3477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77260"/>
                    </a:xfrm>
                    <a:prstGeom prst="rect">
                      <a:avLst/>
                    </a:prstGeom>
                  </pic:spPr>
                </pic:pic>
              </a:graphicData>
            </a:graphic>
          </wp:inline>
        </w:drawing>
      </w:r>
    </w:p>
    <w:p w:rsidR="008E0300" w:rsidP="00C20BFC" w:rsidRDefault="00C20BFC" w14:paraId="1E2ECFE1" w14:textId="72193A16">
      <w:pPr>
        <w:pStyle w:val="Caption"/>
        <w:jc w:val="center"/>
      </w:pPr>
      <w:bookmarkStart w:name="_Toc89689101" w:id="14"/>
      <w:r>
        <w:t xml:space="preserve">Figure </w:t>
      </w:r>
      <w:r w:rsidR="00EF7CE4">
        <w:fldChar w:fldCharType="begin"/>
      </w:r>
      <w:r w:rsidR="00EF7CE4">
        <w:instrText xml:space="preserve"> SEQ Figure \* ARABIC </w:instrText>
      </w:r>
      <w:r w:rsidR="00EF7CE4">
        <w:fldChar w:fldCharType="separate"/>
      </w:r>
      <w:r>
        <w:rPr>
          <w:noProof/>
        </w:rPr>
        <w:t>9</w:t>
      </w:r>
      <w:r w:rsidR="00EF7CE4">
        <w:rPr>
          <w:noProof/>
        </w:rPr>
        <w:fldChar w:fldCharType="end"/>
      </w:r>
      <w:r>
        <w:t xml:space="preserve"> Designation Screen of SLFRF Reporting Roles</w:t>
      </w:r>
      <w:bookmarkEnd w:id="14"/>
    </w:p>
    <w:p w:rsidRPr="00A477FE" w:rsidR="00990535" w:rsidP="005F699A" w:rsidRDefault="00AE52A4" w14:paraId="41E948A7" w14:textId="1802A603">
      <w:pPr>
        <w:pStyle w:val="ListParagraph"/>
        <w:numPr>
          <w:ilvl w:val="0"/>
          <w:numId w:val="54"/>
        </w:numPr>
        <w:spacing w:line="360" w:lineRule="auto"/>
        <w:rPr>
          <w:rFonts w:cs="Arial"/>
        </w:rPr>
      </w:pPr>
      <w:r w:rsidRPr="00A477FE">
        <w:rPr>
          <w:rFonts w:cs="Arial"/>
        </w:rPr>
        <w:t xml:space="preserve">Use the </w:t>
      </w:r>
      <w:r w:rsidRPr="00A477FE" w:rsidR="00990535">
        <w:rPr>
          <w:rFonts w:cs="Arial"/>
        </w:rPr>
        <w:t>“</w:t>
      </w:r>
      <w:r w:rsidRPr="00A477FE" w:rsidR="005879CD">
        <w:rPr>
          <w:rFonts w:cs="Arial"/>
        </w:rPr>
        <w:t>Designation Form</w:t>
      </w:r>
      <w:r w:rsidRPr="00A477FE" w:rsidR="00990535">
        <w:rPr>
          <w:rFonts w:cs="Arial"/>
        </w:rPr>
        <w:t xml:space="preserve">” </w:t>
      </w:r>
      <w:r w:rsidRPr="00A477FE" w:rsidR="005879CD">
        <w:rPr>
          <w:rFonts w:cs="Arial"/>
        </w:rPr>
        <w:t>to enter the names and contact information for each of the three designations for each of you SLFRF</w:t>
      </w:r>
      <w:r w:rsidRPr="00A477FE" w:rsidR="00990535">
        <w:rPr>
          <w:rFonts w:cs="Arial"/>
        </w:rPr>
        <w:t xml:space="preserve"> reporting roles, as follows: </w:t>
      </w:r>
    </w:p>
    <w:p w:rsidR="00990535" w:rsidP="005F699A" w:rsidRDefault="005879CD" w14:paraId="10ABE61F" w14:textId="7EB8CACB">
      <w:pPr>
        <w:pStyle w:val="ListParagraph"/>
        <w:numPr>
          <w:ilvl w:val="0"/>
          <w:numId w:val="14"/>
        </w:numPr>
        <w:spacing w:line="360" w:lineRule="auto"/>
        <w:rPr>
          <w:rFonts w:cs="Arial"/>
        </w:rPr>
      </w:pPr>
      <w:r w:rsidRPr="00626872">
        <w:rPr>
          <w:rFonts w:cs="Arial"/>
        </w:rPr>
        <w:t>SLFRF – Account Administrator</w:t>
      </w:r>
    </w:p>
    <w:p w:rsidRPr="00626872" w:rsidR="005879CD" w:rsidP="005F699A" w:rsidRDefault="005879CD" w14:paraId="1A9A8DD1" w14:textId="48F8ED14">
      <w:pPr>
        <w:pStyle w:val="ListParagraph"/>
        <w:numPr>
          <w:ilvl w:val="0"/>
          <w:numId w:val="14"/>
        </w:numPr>
        <w:spacing w:line="360" w:lineRule="auto"/>
        <w:rPr>
          <w:rFonts w:cs="Arial"/>
        </w:rPr>
      </w:pPr>
      <w:r w:rsidRPr="00626872">
        <w:rPr>
          <w:rFonts w:cs="Arial"/>
        </w:rPr>
        <w:t>SLFRF – Point of Contact for Reporting</w:t>
      </w:r>
    </w:p>
    <w:p w:rsidR="005879CD" w:rsidP="005F699A" w:rsidRDefault="005879CD" w14:paraId="363F39FB" w14:textId="77777777">
      <w:pPr>
        <w:pStyle w:val="ListParagraph"/>
        <w:numPr>
          <w:ilvl w:val="0"/>
          <w:numId w:val="14"/>
        </w:numPr>
        <w:spacing w:line="360" w:lineRule="auto"/>
        <w:rPr>
          <w:rFonts w:cs="Arial"/>
        </w:rPr>
      </w:pPr>
      <w:r>
        <w:rPr>
          <w:rFonts w:cs="Arial"/>
        </w:rPr>
        <w:t>SLFRF – Authorized Representative for Reporting</w:t>
      </w:r>
    </w:p>
    <w:p w:rsidRPr="00A477FE" w:rsidR="00600F93" w:rsidP="005F699A" w:rsidRDefault="00600F93" w14:paraId="7F23729C" w14:textId="6229E28C">
      <w:pPr>
        <w:pStyle w:val="ListParagraph"/>
        <w:numPr>
          <w:ilvl w:val="0"/>
          <w:numId w:val="54"/>
        </w:numPr>
        <w:spacing w:line="360" w:lineRule="auto"/>
        <w:rPr>
          <w:rFonts w:cs="Arial"/>
        </w:rPr>
      </w:pPr>
      <w:r w:rsidRPr="00A477FE">
        <w:rPr>
          <w:rFonts w:cs="Arial"/>
        </w:rPr>
        <w:t>Enter the following information about each individual being designated for each of the roles in the “Designation Form” screen</w:t>
      </w:r>
      <w:r w:rsidRPr="00A477FE" w:rsidR="00153BA9">
        <w:rPr>
          <w:rFonts w:cs="Arial"/>
        </w:rPr>
        <w:t xml:space="preserve"> (see Figure 9)</w:t>
      </w:r>
      <w:r w:rsidRPr="00A477FE">
        <w:rPr>
          <w:rFonts w:cs="Arial"/>
        </w:rPr>
        <w:t xml:space="preserve">: </w:t>
      </w:r>
    </w:p>
    <w:p w:rsidR="00600F93" w:rsidP="005F699A" w:rsidRDefault="00600F93" w14:paraId="0DF0CEA0" w14:textId="77777777">
      <w:pPr>
        <w:pStyle w:val="ListParagraph"/>
        <w:numPr>
          <w:ilvl w:val="0"/>
          <w:numId w:val="15"/>
        </w:numPr>
        <w:spacing w:line="360" w:lineRule="auto"/>
        <w:rPr>
          <w:rFonts w:cs="Arial"/>
        </w:rPr>
      </w:pPr>
      <w:r>
        <w:rPr>
          <w:rFonts w:cs="Arial"/>
        </w:rPr>
        <w:t>Salutation (optional)</w:t>
      </w:r>
    </w:p>
    <w:p w:rsidR="00600F93" w:rsidP="005F699A" w:rsidRDefault="00600F93" w14:paraId="6A337EA7" w14:textId="77777777">
      <w:pPr>
        <w:pStyle w:val="ListParagraph"/>
        <w:numPr>
          <w:ilvl w:val="0"/>
          <w:numId w:val="15"/>
        </w:numPr>
        <w:spacing w:line="360" w:lineRule="auto"/>
        <w:rPr>
          <w:rFonts w:cs="Arial"/>
        </w:rPr>
      </w:pPr>
      <w:r>
        <w:rPr>
          <w:rFonts w:cs="Arial"/>
        </w:rPr>
        <w:t xml:space="preserve">First Name </w:t>
      </w:r>
    </w:p>
    <w:p w:rsidR="00600F93" w:rsidP="005F699A" w:rsidRDefault="00600F93" w14:paraId="548EC527" w14:textId="77777777">
      <w:pPr>
        <w:pStyle w:val="ListParagraph"/>
        <w:numPr>
          <w:ilvl w:val="0"/>
          <w:numId w:val="15"/>
        </w:numPr>
        <w:spacing w:line="360" w:lineRule="auto"/>
        <w:rPr>
          <w:rFonts w:cs="Arial"/>
        </w:rPr>
      </w:pPr>
      <w:r>
        <w:rPr>
          <w:rFonts w:cs="Arial"/>
        </w:rPr>
        <w:t>Middle Name (optional)</w:t>
      </w:r>
    </w:p>
    <w:p w:rsidR="00600F93" w:rsidP="005F699A" w:rsidRDefault="00600F93" w14:paraId="042E4602" w14:textId="77777777">
      <w:pPr>
        <w:pStyle w:val="ListParagraph"/>
        <w:numPr>
          <w:ilvl w:val="0"/>
          <w:numId w:val="15"/>
        </w:numPr>
        <w:spacing w:line="360" w:lineRule="auto"/>
        <w:rPr>
          <w:rFonts w:cs="Arial"/>
        </w:rPr>
      </w:pPr>
      <w:r>
        <w:rPr>
          <w:rFonts w:cs="Arial"/>
        </w:rPr>
        <w:t>Last Name</w:t>
      </w:r>
    </w:p>
    <w:p w:rsidR="00600F93" w:rsidP="005F699A" w:rsidRDefault="00600F93" w14:paraId="7E407039" w14:textId="77777777">
      <w:pPr>
        <w:pStyle w:val="ListParagraph"/>
        <w:numPr>
          <w:ilvl w:val="0"/>
          <w:numId w:val="15"/>
        </w:numPr>
        <w:spacing w:line="360" w:lineRule="auto"/>
        <w:rPr>
          <w:rFonts w:cs="Arial"/>
        </w:rPr>
      </w:pPr>
      <w:r>
        <w:rPr>
          <w:rFonts w:cs="Arial"/>
        </w:rPr>
        <w:t>Suffix (optional)</w:t>
      </w:r>
    </w:p>
    <w:p w:rsidR="00600F93" w:rsidP="005F699A" w:rsidRDefault="00600F93" w14:paraId="091E2F13" w14:textId="77777777">
      <w:pPr>
        <w:pStyle w:val="ListParagraph"/>
        <w:numPr>
          <w:ilvl w:val="0"/>
          <w:numId w:val="15"/>
        </w:numPr>
        <w:spacing w:line="360" w:lineRule="auto"/>
        <w:rPr>
          <w:rFonts w:cs="Arial"/>
        </w:rPr>
      </w:pPr>
      <w:r>
        <w:rPr>
          <w:rFonts w:cs="Arial"/>
        </w:rPr>
        <w:t>Title</w:t>
      </w:r>
    </w:p>
    <w:p w:rsidR="00600F93" w:rsidP="005F699A" w:rsidRDefault="00600F93" w14:paraId="6600A2D3" w14:textId="77777777">
      <w:pPr>
        <w:pStyle w:val="ListParagraph"/>
        <w:numPr>
          <w:ilvl w:val="0"/>
          <w:numId w:val="15"/>
        </w:numPr>
        <w:spacing w:line="360" w:lineRule="auto"/>
        <w:rPr>
          <w:rFonts w:cs="Arial"/>
        </w:rPr>
      </w:pPr>
      <w:r>
        <w:rPr>
          <w:rFonts w:cs="Arial"/>
        </w:rPr>
        <w:t>Phone</w:t>
      </w:r>
    </w:p>
    <w:p w:rsidR="00600F93" w:rsidP="005F699A" w:rsidRDefault="00600F93" w14:paraId="417357F6" w14:textId="77777777">
      <w:pPr>
        <w:pStyle w:val="ListParagraph"/>
        <w:numPr>
          <w:ilvl w:val="0"/>
          <w:numId w:val="15"/>
        </w:numPr>
        <w:spacing w:line="360" w:lineRule="auto"/>
        <w:rPr>
          <w:rFonts w:cs="Arial"/>
        </w:rPr>
      </w:pPr>
      <w:r>
        <w:rPr>
          <w:rFonts w:cs="Arial"/>
        </w:rPr>
        <w:t xml:space="preserve">Email </w:t>
      </w:r>
    </w:p>
    <w:p w:rsidR="00600F93" w:rsidP="005F699A" w:rsidRDefault="00600F93" w14:paraId="01025402" w14:textId="77777777">
      <w:pPr>
        <w:pStyle w:val="ListParagraph"/>
        <w:numPr>
          <w:ilvl w:val="0"/>
          <w:numId w:val="15"/>
        </w:numPr>
        <w:spacing w:line="360" w:lineRule="auto"/>
        <w:rPr>
          <w:rFonts w:cs="Arial"/>
        </w:rPr>
      </w:pPr>
      <w:r>
        <w:rPr>
          <w:rFonts w:cs="Arial"/>
        </w:rPr>
        <w:t>Name of Entity/Organization (Recipient entity)</w:t>
      </w:r>
    </w:p>
    <w:p w:rsidRPr="00A477FE" w:rsidR="001F0D74" w:rsidP="005F699A" w:rsidRDefault="001F0D74" w14:paraId="3F30937E" w14:textId="4E67BF52">
      <w:pPr>
        <w:pStyle w:val="ListParagraph"/>
        <w:numPr>
          <w:ilvl w:val="0"/>
          <w:numId w:val="54"/>
        </w:numPr>
        <w:spacing w:line="360" w:lineRule="auto"/>
        <w:rPr>
          <w:rFonts w:cs="Arial"/>
        </w:rPr>
      </w:pPr>
      <w:r w:rsidRPr="00A477FE">
        <w:rPr>
          <w:rFonts w:cs="Arial"/>
        </w:rPr>
        <w:t xml:space="preserve">After entering the name and required contact information, select the Program Role(s) for which </w:t>
      </w:r>
      <w:r w:rsidRPr="00A477FE" w:rsidR="00600F93">
        <w:rPr>
          <w:rFonts w:cs="Arial"/>
        </w:rPr>
        <w:t>the individual i</w:t>
      </w:r>
      <w:r w:rsidRPr="00A477FE">
        <w:rPr>
          <w:rFonts w:cs="Arial"/>
        </w:rPr>
        <w:t xml:space="preserve">s being designated.   </w:t>
      </w:r>
    </w:p>
    <w:p w:rsidRPr="00A477FE" w:rsidR="001F0D74" w:rsidP="005F699A" w:rsidRDefault="001F0D74" w14:paraId="459730B3" w14:textId="77777777">
      <w:pPr>
        <w:pStyle w:val="ListParagraph"/>
        <w:numPr>
          <w:ilvl w:val="0"/>
          <w:numId w:val="54"/>
        </w:numPr>
        <w:spacing w:line="360" w:lineRule="auto"/>
        <w:rPr>
          <w:rFonts w:cs="Arial"/>
        </w:rPr>
      </w:pPr>
      <w:r w:rsidRPr="00A477FE">
        <w:rPr>
          <w:rFonts w:cs="Arial"/>
        </w:rPr>
        <w:t xml:space="preserve">Once the role is selected, click on the small arrow to the right of the role, which will move the role to the box on the right. </w:t>
      </w:r>
    </w:p>
    <w:p w:rsidRPr="00A477FE" w:rsidR="001F0D74" w:rsidP="005F699A" w:rsidRDefault="001F0D74" w14:paraId="54341A65" w14:textId="77777777">
      <w:pPr>
        <w:pStyle w:val="ListParagraph"/>
        <w:numPr>
          <w:ilvl w:val="0"/>
          <w:numId w:val="54"/>
        </w:numPr>
        <w:spacing w:line="360" w:lineRule="auto"/>
        <w:rPr>
          <w:rFonts w:cs="Arial"/>
        </w:rPr>
      </w:pPr>
      <w:r w:rsidRPr="00A477FE">
        <w:rPr>
          <w:rFonts w:cs="Arial"/>
        </w:rPr>
        <w:t xml:space="preserve">Click on the </w:t>
      </w:r>
      <w:r w:rsidRPr="00A477FE">
        <w:rPr>
          <w:rFonts w:cs="Arial"/>
          <w:i/>
          <w:iCs/>
        </w:rPr>
        <w:t>Complete</w:t>
      </w:r>
      <w:r w:rsidRPr="00A477FE">
        <w:rPr>
          <w:rFonts w:cs="Arial"/>
        </w:rPr>
        <w:t xml:space="preserve"> button at the bottom of the screen.</w:t>
      </w:r>
    </w:p>
    <w:p w:rsidRPr="00A477FE" w:rsidR="001F0D74" w:rsidP="005F699A" w:rsidRDefault="001F0D74" w14:paraId="6DE56696" w14:textId="77777777">
      <w:pPr>
        <w:pStyle w:val="ListParagraph"/>
        <w:numPr>
          <w:ilvl w:val="0"/>
          <w:numId w:val="54"/>
        </w:numPr>
        <w:spacing w:line="360" w:lineRule="auto"/>
        <w:rPr>
          <w:rFonts w:cs="Arial"/>
        </w:rPr>
      </w:pPr>
      <w:r w:rsidRPr="00A477FE">
        <w:rPr>
          <w:rFonts w:cs="Arial"/>
        </w:rPr>
        <w:t>Follow the same process for each of the remaining designees.</w:t>
      </w:r>
    </w:p>
    <w:p w:rsidRPr="00A477FE" w:rsidR="001F0D74" w:rsidP="005F699A" w:rsidRDefault="001F0D74" w14:paraId="149D76CA" w14:textId="77777777">
      <w:pPr>
        <w:pStyle w:val="ListParagraph"/>
        <w:numPr>
          <w:ilvl w:val="0"/>
          <w:numId w:val="54"/>
        </w:numPr>
        <w:spacing w:line="360" w:lineRule="auto"/>
        <w:rPr>
          <w:rFonts w:cs="Arial"/>
        </w:rPr>
      </w:pPr>
      <w:r w:rsidRPr="00A477FE">
        <w:rPr>
          <w:rFonts w:cs="Arial"/>
        </w:rPr>
        <w:t xml:space="preserve">When you have entered all three designations, please press the </w:t>
      </w:r>
      <w:r w:rsidRPr="00A477FE">
        <w:rPr>
          <w:rFonts w:cs="Arial"/>
          <w:i/>
          <w:iCs/>
        </w:rPr>
        <w:t>Complete</w:t>
      </w:r>
      <w:r w:rsidRPr="00A477FE">
        <w:rPr>
          <w:rFonts w:cs="Arial"/>
        </w:rPr>
        <w:t xml:space="preserve"> button.  </w:t>
      </w:r>
    </w:p>
    <w:p w:rsidRPr="00A477FE" w:rsidR="001F0D74" w:rsidP="005F699A" w:rsidRDefault="001F0D74" w14:paraId="77E2E53E" w14:textId="7D2378EA">
      <w:pPr>
        <w:pStyle w:val="ListParagraph"/>
        <w:numPr>
          <w:ilvl w:val="0"/>
          <w:numId w:val="54"/>
        </w:numPr>
        <w:spacing w:line="360" w:lineRule="auto"/>
        <w:rPr>
          <w:rFonts w:cs="Arial"/>
        </w:rPr>
      </w:pPr>
      <w:r w:rsidRPr="00A477FE">
        <w:rPr>
          <w:rFonts w:cs="Arial"/>
        </w:rPr>
        <w:t>As a final step, go to the icon on the upper right of the screen to exit the system.</w:t>
      </w:r>
    </w:p>
    <w:p w:rsidRPr="00A477FE" w:rsidR="005879CD" w:rsidP="005F699A" w:rsidRDefault="005879CD" w14:paraId="69E672D4" w14:textId="0C7BCE99">
      <w:pPr>
        <w:pStyle w:val="ListParagraph"/>
        <w:numPr>
          <w:ilvl w:val="0"/>
          <w:numId w:val="54"/>
        </w:numPr>
        <w:spacing w:line="360" w:lineRule="auto"/>
        <w:rPr>
          <w:rFonts w:cs="Arial"/>
        </w:rPr>
      </w:pPr>
      <w:r w:rsidRPr="00A477FE">
        <w:rPr>
          <w:rFonts w:cs="Arial"/>
        </w:rPr>
        <w:t xml:space="preserve">The screen will display a list at the bottom of the screen with the names and contact information of individuals (if any) who have previously been designated for any of the three roles.   This list will be important in maintaining and updating your organization’s designees in the future. </w:t>
      </w:r>
    </w:p>
    <w:p w:rsidRPr="00A477FE" w:rsidR="00B218FF" w:rsidP="005F699A" w:rsidRDefault="00B218FF" w14:paraId="34B1C63E" w14:textId="60B4D5BF">
      <w:pPr>
        <w:pStyle w:val="ListParagraph"/>
        <w:numPr>
          <w:ilvl w:val="0"/>
          <w:numId w:val="54"/>
        </w:numPr>
        <w:spacing w:line="360" w:lineRule="auto"/>
        <w:rPr>
          <w:rFonts w:cs="Arial"/>
        </w:rPr>
      </w:pPr>
      <w:r w:rsidRPr="00A477FE">
        <w:rPr>
          <w:rFonts w:cs="Arial"/>
        </w:rPr>
        <w:t xml:space="preserve">To update </w:t>
      </w:r>
      <w:r w:rsidRPr="00A477FE" w:rsidR="009B7318">
        <w:rPr>
          <w:rFonts w:cs="Arial"/>
        </w:rPr>
        <w:t>or remov</w:t>
      </w:r>
      <w:r w:rsidRPr="00A477FE" w:rsidR="00C45004">
        <w:rPr>
          <w:rFonts w:cs="Arial"/>
        </w:rPr>
        <w:t>e</w:t>
      </w:r>
      <w:r w:rsidRPr="00A477FE" w:rsidR="00626872">
        <w:rPr>
          <w:rFonts w:cs="Arial"/>
        </w:rPr>
        <w:t xml:space="preserve"> the Point of Contact for Reporting and the </w:t>
      </w:r>
      <w:r w:rsidRPr="00BE7404" w:rsidR="00626872">
        <w:t>Authorized Representative for Reporting</w:t>
      </w:r>
      <w:r w:rsidRPr="00A477FE" w:rsidR="00626872">
        <w:rPr>
          <w:rFonts w:cs="Arial"/>
        </w:rPr>
        <w:t xml:space="preserve">, </w:t>
      </w:r>
      <w:r w:rsidRPr="00A477FE" w:rsidR="00FC2946">
        <w:rPr>
          <w:rFonts w:cs="Arial"/>
        </w:rPr>
        <w:t>highlight the name and click the arrow pointing to the left</w:t>
      </w:r>
      <w:r w:rsidRPr="00A477FE" w:rsidR="009B7318">
        <w:rPr>
          <w:rFonts w:cs="Arial"/>
        </w:rPr>
        <w:t xml:space="preserve"> </w:t>
      </w:r>
      <w:r w:rsidRPr="00A477FE" w:rsidR="00626872">
        <w:rPr>
          <w:rFonts w:cs="Arial"/>
        </w:rPr>
        <w:t>to remove the individual.</w:t>
      </w:r>
    </w:p>
    <w:p w:rsidRPr="00A477FE" w:rsidR="005879CD" w:rsidP="005F699A" w:rsidRDefault="00626872" w14:paraId="737CE25C" w14:textId="6C1546E2">
      <w:pPr>
        <w:pStyle w:val="ListParagraph"/>
        <w:numPr>
          <w:ilvl w:val="0"/>
          <w:numId w:val="54"/>
        </w:numPr>
        <w:spacing w:line="360" w:lineRule="auto"/>
        <w:rPr>
          <w:rFonts w:cs="Arial"/>
        </w:rPr>
      </w:pPr>
      <w:r w:rsidRPr="00A477FE">
        <w:rPr>
          <w:rFonts w:cs="Arial"/>
        </w:rPr>
        <w:t xml:space="preserve">To </w:t>
      </w:r>
      <w:r w:rsidRPr="00A477FE" w:rsidR="009A303F">
        <w:rPr>
          <w:rFonts w:cs="Arial"/>
        </w:rPr>
        <w:t xml:space="preserve">update or designate another Account Administrator, </w:t>
      </w:r>
      <w:r w:rsidRPr="00A477FE" w:rsidR="005A27E8">
        <w:rPr>
          <w:rFonts w:cs="Arial"/>
        </w:rPr>
        <w:t>the current</w:t>
      </w:r>
      <w:r w:rsidRPr="00A477FE" w:rsidR="00AF1C6C">
        <w:rPr>
          <w:rFonts w:cs="Arial"/>
        </w:rPr>
        <w:t xml:space="preserve"> </w:t>
      </w:r>
      <w:r w:rsidRPr="00A477FE" w:rsidR="005A27E8">
        <w:rPr>
          <w:rFonts w:cs="Arial"/>
        </w:rPr>
        <w:t xml:space="preserve">Account </w:t>
      </w:r>
      <w:r w:rsidRPr="00A477FE" w:rsidR="00AF1C6C">
        <w:rPr>
          <w:rFonts w:cs="Arial"/>
        </w:rPr>
        <w:t>Ad</w:t>
      </w:r>
      <w:r w:rsidRPr="00A477FE" w:rsidR="0001019C">
        <w:rPr>
          <w:rFonts w:cs="Arial"/>
        </w:rPr>
        <w:t>ministrator</w:t>
      </w:r>
      <w:r w:rsidRPr="00A477FE" w:rsidR="008C014F">
        <w:rPr>
          <w:rFonts w:cs="Arial"/>
        </w:rPr>
        <w:t xml:space="preserve"> performs the following steps: </w:t>
      </w:r>
    </w:p>
    <w:p w:rsidR="005879CD" w:rsidP="005F699A" w:rsidRDefault="005879CD" w14:paraId="1904E546" w14:textId="417F06FD">
      <w:pPr>
        <w:pStyle w:val="ListParagraph"/>
        <w:numPr>
          <w:ilvl w:val="0"/>
          <w:numId w:val="47"/>
        </w:numPr>
        <w:spacing w:line="360" w:lineRule="auto"/>
        <w:rPr>
          <w:rFonts w:cs="Arial"/>
        </w:rPr>
      </w:pPr>
      <w:r>
        <w:rPr>
          <w:rFonts w:cs="Arial"/>
        </w:rPr>
        <w:t>Find your name at the bottom of the screen.</w:t>
      </w:r>
    </w:p>
    <w:p w:rsidR="005879CD" w:rsidP="005F699A" w:rsidRDefault="005879CD" w14:paraId="6BDC8006" w14:textId="77777777">
      <w:pPr>
        <w:pStyle w:val="ListParagraph"/>
        <w:numPr>
          <w:ilvl w:val="0"/>
          <w:numId w:val="47"/>
        </w:numPr>
        <w:spacing w:line="360" w:lineRule="auto"/>
        <w:rPr>
          <w:rFonts w:cs="Arial"/>
        </w:rPr>
      </w:pPr>
      <w:r>
        <w:rPr>
          <w:rFonts w:cs="Arial"/>
        </w:rPr>
        <w:t xml:space="preserve">Hit the blue </w:t>
      </w:r>
      <w:r>
        <w:rPr>
          <w:rFonts w:cs="Arial"/>
          <w:i/>
          <w:iCs/>
        </w:rPr>
        <w:t>Edit</w:t>
      </w:r>
      <w:r>
        <w:rPr>
          <w:rFonts w:cs="Arial"/>
        </w:rPr>
        <w:t xml:space="preserve"> button located to right of your name.</w:t>
      </w:r>
    </w:p>
    <w:p w:rsidR="005879CD" w:rsidP="005F699A" w:rsidRDefault="005879CD" w14:paraId="05285EF8" w14:textId="77777777">
      <w:pPr>
        <w:pStyle w:val="ListParagraph"/>
        <w:numPr>
          <w:ilvl w:val="0"/>
          <w:numId w:val="47"/>
        </w:numPr>
        <w:spacing w:line="360" w:lineRule="auto"/>
        <w:rPr>
          <w:rFonts w:cs="Arial"/>
        </w:rPr>
      </w:pPr>
      <w:r>
        <w:rPr>
          <w:rFonts w:cs="Arial"/>
        </w:rPr>
        <w:t>Enter the name and contact information of the new SLFRF Account Administrator.</w:t>
      </w:r>
    </w:p>
    <w:p w:rsidR="005879CD" w:rsidP="005F699A" w:rsidRDefault="005879CD" w14:paraId="78CFFC13" w14:textId="77777777">
      <w:pPr>
        <w:pStyle w:val="ListParagraph"/>
        <w:numPr>
          <w:ilvl w:val="0"/>
          <w:numId w:val="47"/>
        </w:numPr>
        <w:spacing w:line="360" w:lineRule="auto"/>
        <w:rPr>
          <w:rFonts w:cs="Arial"/>
        </w:rPr>
      </w:pPr>
      <w:r>
        <w:rPr>
          <w:rFonts w:cs="Arial"/>
        </w:rPr>
        <w:t xml:space="preserve">Hit the blue </w:t>
      </w:r>
      <w:r>
        <w:rPr>
          <w:rFonts w:cs="Arial"/>
          <w:i/>
          <w:iCs/>
        </w:rPr>
        <w:t>Complete</w:t>
      </w:r>
      <w:r>
        <w:rPr>
          <w:rFonts w:cs="Arial"/>
        </w:rPr>
        <w:t xml:space="preserve"> button.</w:t>
      </w:r>
    </w:p>
    <w:p w:rsidR="004738D3" w:rsidP="00BE7404" w:rsidRDefault="004A7465" w14:paraId="7D20479D" w14:textId="24947513">
      <w:pPr>
        <w:pStyle w:val="Heading1"/>
        <w:numPr>
          <w:ilvl w:val="0"/>
          <w:numId w:val="53"/>
        </w:numPr>
        <w:rPr>
          <w:rFonts w:cs="Arial"/>
          <w:b/>
          <w:color w:val="1F4E79" w:themeColor="accent5" w:themeShade="80"/>
        </w:rPr>
      </w:pPr>
      <w:bookmarkStart w:name="_Toc89702006" w:id="15"/>
      <w:r>
        <w:rPr>
          <w:rFonts w:cs="Arial"/>
          <w:b/>
          <w:color w:val="1F4E79" w:themeColor="accent5" w:themeShade="80"/>
        </w:rPr>
        <w:t>NEU</w:t>
      </w:r>
      <w:r w:rsidR="00877D0C">
        <w:rPr>
          <w:rFonts w:cs="Arial"/>
          <w:b/>
          <w:color w:val="1F4E79" w:themeColor="accent5" w:themeShade="80"/>
        </w:rPr>
        <w:t xml:space="preserve"> document requirements</w:t>
      </w:r>
      <w:bookmarkEnd w:id="15"/>
    </w:p>
    <w:p w:rsidRPr="00DE250B" w:rsidR="00744351" w:rsidP="00F312C8" w:rsidRDefault="00744351" w14:paraId="51603313" w14:textId="34822933">
      <w:r w:rsidRPr="00DE250B">
        <w:t xml:space="preserve">This section </w:t>
      </w:r>
      <w:r w:rsidR="00674900">
        <w:t xml:space="preserve">provides </w:t>
      </w:r>
      <w:r w:rsidRPr="00DE250B">
        <w:t>details</w:t>
      </w:r>
      <w:r w:rsidR="00674900">
        <w:t xml:space="preserve"> for NEUs and Non-UGLGs to provide the requested information</w:t>
      </w:r>
      <w:r w:rsidR="00F312C8">
        <w:t xml:space="preserve"> </w:t>
      </w:r>
      <w:r w:rsidR="00716E8C">
        <w:t xml:space="preserve">in Treasury’s Portal. </w:t>
      </w:r>
      <w:r w:rsidR="00F312C8">
        <w:t xml:space="preserve"> </w:t>
      </w:r>
      <w:r w:rsidRPr="00DE250B" w:rsidR="00B724BF">
        <w:t xml:space="preserve"> </w:t>
      </w:r>
    </w:p>
    <w:p w:rsidR="002679DA" w:rsidP="002679DA" w:rsidRDefault="002679DA" w14:paraId="1F7E68AC" w14:textId="77777777">
      <w:pPr>
        <w:pStyle w:val="Heading2"/>
        <w:numPr>
          <w:ilvl w:val="0"/>
          <w:numId w:val="39"/>
        </w:numPr>
        <w:rPr>
          <w:b/>
        </w:rPr>
      </w:pPr>
      <w:r w:rsidRPr="00A479F5">
        <w:rPr>
          <w:b/>
        </w:rPr>
        <w:t xml:space="preserve">Recipient </w:t>
      </w:r>
      <w:r>
        <w:rPr>
          <w:b/>
        </w:rPr>
        <w:t>Profile</w:t>
      </w:r>
    </w:p>
    <w:p w:rsidR="00740752" w:rsidP="002679DA" w:rsidRDefault="002679DA" w14:paraId="476441B9" w14:textId="06E7CDC7">
      <w:pPr>
        <w:pStyle w:val="ListParagraph"/>
        <w:spacing w:after="120"/>
        <w:ind w:left="0"/>
        <w:rPr>
          <w:rFonts w:cs="Arial"/>
        </w:rPr>
      </w:pPr>
      <w:r w:rsidRPr="00871D89">
        <w:rPr>
          <w:rFonts w:cs="Arial"/>
        </w:rPr>
        <w:t xml:space="preserve">Upon login, you will be directed to the recipient information page, which is intended to verify relevant information in </w:t>
      </w:r>
      <w:r>
        <w:rPr>
          <w:rFonts w:cs="Arial"/>
        </w:rPr>
        <w:t xml:space="preserve">Treasury’s Portal. </w:t>
      </w:r>
      <w:r w:rsidRPr="00871D89">
        <w:rPr>
          <w:rFonts w:cs="Arial"/>
        </w:rPr>
        <w:t>On th</w:t>
      </w:r>
      <w:r>
        <w:rPr>
          <w:rFonts w:cs="Arial"/>
        </w:rPr>
        <w:t>is</w:t>
      </w:r>
      <w:r w:rsidRPr="00871D89">
        <w:rPr>
          <w:rFonts w:cs="Arial"/>
        </w:rPr>
        <w:t xml:space="preserve"> screen, you will review and confirm key information on your organization and input </w:t>
      </w:r>
      <w:r w:rsidR="00F312C8">
        <w:rPr>
          <w:rFonts w:cs="Arial"/>
        </w:rPr>
        <w:t xml:space="preserve">any additional information </w:t>
      </w:r>
      <w:r>
        <w:rPr>
          <w:rFonts w:cs="Arial"/>
        </w:rPr>
        <w:t xml:space="preserve">Recipient Profile information will be pre-populated </w:t>
      </w:r>
      <w:r w:rsidR="005701EA">
        <w:rPr>
          <w:rFonts w:cs="Arial"/>
        </w:rPr>
        <w:t xml:space="preserve">based on the information provided by your State or U.S. </w:t>
      </w:r>
      <w:r w:rsidR="00814CB0">
        <w:rPr>
          <w:rFonts w:cs="Arial"/>
        </w:rPr>
        <w:t>T</w:t>
      </w:r>
      <w:r w:rsidR="005701EA">
        <w:rPr>
          <w:rFonts w:cs="Arial"/>
        </w:rPr>
        <w:t>erritory to Treasury</w:t>
      </w:r>
      <w:r w:rsidR="00C92204">
        <w:rPr>
          <w:rFonts w:cs="Arial"/>
        </w:rPr>
        <w:t xml:space="preserve">. </w:t>
      </w:r>
      <w:r w:rsidRPr="00F277BE">
        <w:rPr>
          <w:rFonts w:cs="Arial"/>
        </w:rPr>
        <w:t>If you have previously entered a DUNS (+4) number, it will appear here</w:t>
      </w:r>
      <w:r w:rsidRPr="00F56B6D">
        <w:rPr>
          <w:rFonts w:cs="Arial"/>
        </w:rPr>
        <w:t xml:space="preserve">. </w:t>
      </w:r>
    </w:p>
    <w:p w:rsidR="002679DA" w:rsidP="002679DA" w:rsidRDefault="002679DA" w14:paraId="4F8263FA" w14:textId="6412FC41">
      <w:pPr>
        <w:pStyle w:val="ListParagraph"/>
        <w:spacing w:after="120"/>
        <w:ind w:left="0"/>
        <w:rPr>
          <w:rFonts w:cs="Arial"/>
        </w:rPr>
      </w:pPr>
      <w:r>
        <w:rPr>
          <w:rFonts w:cs="Arial"/>
        </w:rPr>
        <w:t xml:space="preserve"> </w:t>
      </w:r>
    </w:p>
    <w:p w:rsidR="00740752" w:rsidP="00EB3472" w:rsidRDefault="002679DA" w14:paraId="6EB3713E" w14:textId="24DC453B">
      <w:pPr>
        <w:pStyle w:val="ListParagraph"/>
        <w:numPr>
          <w:ilvl w:val="0"/>
          <w:numId w:val="49"/>
        </w:numPr>
        <w:rPr>
          <w:rFonts w:cs="Arial"/>
        </w:rPr>
      </w:pPr>
      <w:r w:rsidRPr="00740752">
        <w:rPr>
          <w:rFonts w:cs="Arial"/>
        </w:rPr>
        <w:t xml:space="preserve">Review and confirm your Recipient Profile prepopulated from </w:t>
      </w:r>
      <w:r w:rsidRPr="00740752" w:rsidR="00C92204">
        <w:rPr>
          <w:rFonts w:cs="Arial"/>
        </w:rPr>
        <w:t xml:space="preserve">the information provided by your State or U.S. territory </w:t>
      </w:r>
      <w:r w:rsidRPr="00740752">
        <w:rPr>
          <w:rFonts w:cs="Arial"/>
        </w:rPr>
        <w:t xml:space="preserve">(see Figure </w:t>
      </w:r>
      <w:r w:rsidRPr="00740752" w:rsidR="00C92204">
        <w:rPr>
          <w:rFonts w:cs="Arial"/>
        </w:rPr>
        <w:t>10</w:t>
      </w:r>
      <w:r w:rsidRPr="00740752">
        <w:rPr>
          <w:rFonts w:cs="Arial"/>
        </w:rPr>
        <w:t>).</w:t>
      </w:r>
    </w:p>
    <w:p w:rsidRPr="00740752" w:rsidR="002679DA" w:rsidP="00BE7404" w:rsidRDefault="002679DA" w14:paraId="0336BF63" w14:textId="77777777">
      <w:pPr>
        <w:pStyle w:val="ListParagraph"/>
        <w:numPr>
          <w:ilvl w:val="0"/>
          <w:numId w:val="49"/>
        </w:numPr>
        <w:rPr>
          <w:rFonts w:cs="Arial"/>
        </w:rPr>
      </w:pPr>
      <w:r w:rsidRPr="00740752">
        <w:rPr>
          <w:rFonts w:cs="Arial"/>
        </w:rPr>
        <w:t xml:space="preserve">If you have a Recipient DUNS (+4) number and the field is not populated, update as necessary.  </w:t>
      </w:r>
    </w:p>
    <w:p w:rsidR="002679DA" w:rsidP="00BE7404" w:rsidRDefault="002679DA" w14:paraId="6658F175" w14:textId="53DB6446">
      <w:pPr>
        <w:pStyle w:val="ListParagraph"/>
        <w:numPr>
          <w:ilvl w:val="0"/>
          <w:numId w:val="49"/>
        </w:numPr>
        <w:rPr>
          <w:rFonts w:cs="Arial"/>
        </w:rPr>
      </w:pPr>
      <w:r w:rsidRPr="009513ED">
        <w:rPr>
          <w:rFonts w:cs="Arial"/>
        </w:rPr>
        <w:t>Verify the names and contact information for individuals the recipient has designated for key roles for the SLFRF program displayed on the screen</w:t>
      </w:r>
      <w:r>
        <w:rPr>
          <w:rFonts w:cs="Arial"/>
        </w:rPr>
        <w:t xml:space="preserve"> (see Figure 1</w:t>
      </w:r>
      <w:r w:rsidR="00740752">
        <w:rPr>
          <w:rFonts w:cs="Arial"/>
        </w:rPr>
        <w:t>1</w:t>
      </w:r>
      <w:r>
        <w:rPr>
          <w:rFonts w:cs="Arial"/>
        </w:rPr>
        <w:t>)</w:t>
      </w:r>
      <w:r w:rsidRPr="009513ED">
        <w:rPr>
          <w:rFonts w:cs="Arial"/>
        </w:rPr>
        <w:t xml:space="preserve">.  </w:t>
      </w:r>
    </w:p>
    <w:p w:rsidR="002679DA" w:rsidP="002679DA" w:rsidRDefault="002679DA" w14:paraId="7D34140F" w14:textId="77777777">
      <w:pPr>
        <w:pStyle w:val="Heading3"/>
        <w:ind w:left="720"/>
        <w:rPr>
          <w:rFonts w:cs="Arial"/>
        </w:rPr>
      </w:pPr>
    </w:p>
    <w:p w:rsidR="003533F1" w:rsidP="003533F1" w:rsidRDefault="002679DA" w14:paraId="23D13FB7" w14:textId="77777777">
      <w:pPr>
        <w:keepNext/>
        <w:jc w:val="center"/>
      </w:pPr>
      <w:r>
        <w:rPr>
          <w:noProof/>
        </w:rPr>
        <w:drawing>
          <wp:inline distT="0" distB="0" distL="0" distR="0" wp14:anchorId="332DBFAE" wp14:editId="7D1F4FD2">
            <wp:extent cx="4796797" cy="2063750"/>
            <wp:effectExtent l="19050" t="19050" r="2286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0657" cy="2078318"/>
                    </a:xfrm>
                    <a:prstGeom prst="rect">
                      <a:avLst/>
                    </a:prstGeom>
                    <a:ln>
                      <a:solidFill>
                        <a:srgbClr val="A5A5A5">
                          <a:lumMod val="60000"/>
                          <a:lumOff val="40000"/>
                        </a:srgbClr>
                      </a:solidFill>
                    </a:ln>
                  </pic:spPr>
                </pic:pic>
              </a:graphicData>
            </a:graphic>
          </wp:inline>
        </w:drawing>
      </w:r>
    </w:p>
    <w:p w:rsidR="003533F1" w:rsidP="00BE7404" w:rsidRDefault="003533F1" w14:paraId="2D86110B" w14:textId="05CE0DC2">
      <w:pPr>
        <w:pStyle w:val="Caption"/>
        <w:jc w:val="center"/>
      </w:pPr>
      <w:bookmarkStart w:name="_Toc89689102" w:id="16"/>
      <w:r>
        <w:t xml:space="preserve">Figure </w:t>
      </w:r>
      <w:r w:rsidR="00EF7CE4">
        <w:fldChar w:fldCharType="begin"/>
      </w:r>
      <w:r w:rsidR="00EF7CE4">
        <w:instrText xml:space="preserve"> SEQ Figure \* ARABIC </w:instrText>
      </w:r>
      <w:r w:rsidR="00EF7CE4">
        <w:fldChar w:fldCharType="separate"/>
      </w:r>
      <w:r w:rsidR="00C20BFC">
        <w:rPr>
          <w:noProof/>
        </w:rPr>
        <w:t>11</w:t>
      </w:r>
      <w:r w:rsidR="00EF7CE4">
        <w:rPr>
          <w:noProof/>
        </w:rPr>
        <w:fldChar w:fldCharType="end"/>
      </w:r>
      <w:r>
        <w:t xml:space="preserve"> Recipient Information</w:t>
      </w:r>
      <w:bookmarkEnd w:id="16"/>
    </w:p>
    <w:p w:rsidR="00740752" w:rsidP="00740752" w:rsidRDefault="00AF27E5" w14:paraId="469CB948" w14:textId="0528341F">
      <w:pPr>
        <w:keepNext/>
        <w:jc w:val="center"/>
      </w:pPr>
      <w:r>
        <w:rPr>
          <w:noProof/>
        </w:rPr>
        <mc:AlternateContent>
          <mc:Choice Requires="wps">
            <w:drawing>
              <wp:anchor distT="0" distB="0" distL="114300" distR="114300" simplePos="0" relativeHeight="251679232" behindDoc="0" locked="0" layoutInCell="1" allowOverlap="1" wp14:editId="28490192" wp14:anchorId="49BC72EF">
                <wp:simplePos x="0" y="0"/>
                <wp:positionH relativeFrom="column">
                  <wp:posOffset>575945</wp:posOffset>
                </wp:positionH>
                <wp:positionV relativeFrom="paragraph">
                  <wp:posOffset>850265</wp:posOffset>
                </wp:positionV>
                <wp:extent cx="594360" cy="111760"/>
                <wp:effectExtent l="0" t="0" r="0" b="2540"/>
                <wp:wrapNone/>
                <wp:docPr id="69" name="Rectangle 69"/>
                <wp:cNvGraphicFramePr/>
                <a:graphic xmlns:a="http://schemas.openxmlformats.org/drawingml/2006/main">
                  <a:graphicData uri="http://schemas.microsoft.com/office/word/2010/wordprocessingShape">
                    <wps:wsp>
                      <wps:cNvSpPr/>
                      <wps:spPr>
                        <a:xfrm>
                          <a:off x="0" y="0"/>
                          <a:ext cx="594360" cy="111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style="position:absolute;margin-left:45.35pt;margin-top:66.95pt;width:46.8pt;height:8.8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8d8d8 [2732]" stroked="f" strokeweight="1pt" w14:anchorId="7EE69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"/>
            </w:pict>
          </mc:Fallback>
        </mc:AlternateContent>
      </w:r>
      <w:r>
        <w:rPr>
          <w:noProof/>
        </w:rPr>
        <mc:AlternateContent>
          <mc:Choice Requires="wps">
            <w:drawing>
              <wp:anchor distT="0" distB="0" distL="114300" distR="114300" simplePos="0" relativeHeight="251677184" behindDoc="0" locked="0" layoutInCell="1" allowOverlap="1" wp14:editId="306EDE0A" wp14:anchorId="56EACC0A">
                <wp:simplePos x="0" y="0"/>
                <wp:positionH relativeFrom="column">
                  <wp:posOffset>574675</wp:posOffset>
                </wp:positionH>
                <wp:positionV relativeFrom="paragraph">
                  <wp:posOffset>689610</wp:posOffset>
                </wp:positionV>
                <wp:extent cx="594360" cy="111760"/>
                <wp:effectExtent l="0" t="0" r="0" b="2540"/>
                <wp:wrapNone/>
                <wp:docPr id="66" name="Rectangle 66"/>
                <wp:cNvGraphicFramePr/>
                <a:graphic xmlns:a="http://schemas.openxmlformats.org/drawingml/2006/main">
                  <a:graphicData uri="http://schemas.microsoft.com/office/word/2010/wordprocessingShape">
                    <wps:wsp>
                      <wps:cNvSpPr/>
                      <wps:spPr>
                        <a:xfrm>
                          <a:off x="0" y="0"/>
                          <a:ext cx="594360" cy="111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style="position:absolute;margin-left:45.25pt;margin-top:54.3pt;width:46.8pt;height:8.8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8d8d8 [2732]" stroked="f" strokeweight="1pt" w14:anchorId="7EDFD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"/>
            </w:pict>
          </mc:Fallback>
        </mc:AlternateContent>
      </w:r>
      <w:r>
        <w:rPr>
          <w:noProof/>
        </w:rPr>
        <mc:AlternateContent>
          <mc:Choice Requires="wps">
            <w:drawing>
              <wp:anchor distT="0" distB="0" distL="114300" distR="114300" simplePos="0" relativeHeight="251681280" behindDoc="0" locked="0" layoutInCell="1" allowOverlap="1" wp14:editId="23CD3743" wp14:anchorId="62FEDA0F">
                <wp:simplePos x="0" y="0"/>
                <wp:positionH relativeFrom="column">
                  <wp:posOffset>2905125</wp:posOffset>
                </wp:positionH>
                <wp:positionV relativeFrom="paragraph">
                  <wp:posOffset>701675</wp:posOffset>
                </wp:positionV>
                <wp:extent cx="822960" cy="111760"/>
                <wp:effectExtent l="0" t="0" r="0" b="2540"/>
                <wp:wrapNone/>
                <wp:docPr id="70" name="Rectangle 70"/>
                <wp:cNvGraphicFramePr/>
                <a:graphic xmlns:a="http://schemas.openxmlformats.org/drawingml/2006/main">
                  <a:graphicData uri="http://schemas.microsoft.com/office/word/2010/wordprocessingShape">
                    <wps:wsp>
                      <wps:cNvSpPr/>
                      <wps:spPr>
                        <a:xfrm>
                          <a:off x="0" y="0"/>
                          <a:ext cx="822960" cy="111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 style="position:absolute;margin-left:228.75pt;margin-top:55.25pt;width:64.8pt;height:8.8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8d8d8 [2732]" stroked="f" strokeweight="1pt" w14:anchorId="7AA1B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"/>
            </w:pict>
          </mc:Fallback>
        </mc:AlternateContent>
      </w:r>
      <w:r>
        <w:rPr>
          <w:noProof/>
        </w:rPr>
        <mc:AlternateContent>
          <mc:Choice Requires="wps">
            <w:drawing>
              <wp:anchor distT="0" distB="0" distL="114300" distR="114300" simplePos="0" relativeHeight="251683328" behindDoc="0" locked="0" layoutInCell="1" allowOverlap="1" wp14:editId="12CDC016" wp14:anchorId="4D70DDE8">
                <wp:simplePos x="0" y="0"/>
                <wp:positionH relativeFrom="column">
                  <wp:posOffset>2905125</wp:posOffset>
                </wp:positionH>
                <wp:positionV relativeFrom="paragraph">
                  <wp:posOffset>850900</wp:posOffset>
                </wp:positionV>
                <wp:extent cx="822960" cy="111760"/>
                <wp:effectExtent l="0" t="0" r="0" b="2540"/>
                <wp:wrapNone/>
                <wp:docPr id="71" name="Rectangle 71"/>
                <wp:cNvGraphicFramePr/>
                <a:graphic xmlns:a="http://schemas.openxmlformats.org/drawingml/2006/main">
                  <a:graphicData uri="http://schemas.microsoft.com/office/word/2010/wordprocessingShape">
                    <wps:wsp>
                      <wps:cNvSpPr/>
                      <wps:spPr>
                        <a:xfrm>
                          <a:off x="0" y="0"/>
                          <a:ext cx="822960" cy="111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style="position:absolute;margin-left:228.75pt;margin-top:67pt;width:64.8pt;height:8.8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8d8d8 [2732]" stroked="f" strokeweight="1pt" w14:anchorId="70C3D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"/>
            </w:pict>
          </mc:Fallback>
        </mc:AlternateContent>
      </w:r>
      <w:r w:rsidRPr="00AF27E5">
        <w:rPr>
          <w:noProof/>
        </w:rPr>
        <w:drawing>
          <wp:inline distT="0" distB="0" distL="0" distR="0" wp14:anchorId="0205FC7C" wp14:editId="62A5794F">
            <wp:extent cx="5943600" cy="977900"/>
            <wp:effectExtent l="19050" t="19050" r="1905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977900"/>
                    </a:xfrm>
                    <a:prstGeom prst="rect">
                      <a:avLst/>
                    </a:prstGeom>
                    <a:ln>
                      <a:solidFill>
                        <a:schemeClr val="bg1">
                          <a:lumMod val="85000"/>
                        </a:schemeClr>
                      </a:solidFill>
                    </a:ln>
                  </pic:spPr>
                </pic:pic>
              </a:graphicData>
            </a:graphic>
          </wp:inline>
        </w:drawing>
      </w:r>
    </w:p>
    <w:p w:rsidR="002679DA" w:rsidP="00BE7404" w:rsidRDefault="00740752" w14:paraId="26ADF07E" w14:textId="599EBDE2">
      <w:pPr>
        <w:pStyle w:val="Caption"/>
        <w:jc w:val="center"/>
      </w:pPr>
      <w:bookmarkStart w:name="_Toc89689103" w:id="17"/>
      <w:r>
        <w:t xml:space="preserve">Figure </w:t>
      </w:r>
      <w:r w:rsidR="00EF7CE4">
        <w:fldChar w:fldCharType="begin"/>
      </w:r>
      <w:r w:rsidR="00EF7CE4">
        <w:instrText xml:space="preserve"> SEQ Figure \* ARABIC </w:instrText>
      </w:r>
      <w:r w:rsidR="00EF7CE4">
        <w:fldChar w:fldCharType="separate"/>
      </w:r>
      <w:r w:rsidR="00C20BFC">
        <w:rPr>
          <w:noProof/>
        </w:rPr>
        <w:t>12</w:t>
      </w:r>
      <w:r w:rsidR="00EF7CE4">
        <w:rPr>
          <w:noProof/>
        </w:rPr>
        <w:fldChar w:fldCharType="end"/>
      </w:r>
      <w:r>
        <w:t xml:space="preserve"> Point of Contact List</w:t>
      </w:r>
      <w:bookmarkEnd w:id="17"/>
    </w:p>
    <w:p w:rsidR="002679DA" w:rsidP="00BE7404" w:rsidRDefault="002679DA" w14:paraId="000FC72C" w14:textId="5E19ABF2">
      <w:pPr>
        <w:pStyle w:val="ListParagraph"/>
        <w:numPr>
          <w:ilvl w:val="0"/>
          <w:numId w:val="49"/>
        </w:numPr>
        <w:rPr>
          <w:rFonts w:cs="Arial"/>
        </w:rPr>
      </w:pPr>
      <w:r w:rsidRPr="00740752">
        <w:rPr>
          <w:rFonts w:cs="Arial"/>
        </w:rPr>
        <w:t>If</w:t>
      </w:r>
      <w:r w:rsidRPr="009513ED">
        <w:rPr>
          <w:rFonts w:cs="Arial"/>
        </w:rPr>
        <w:t xml:space="preserve"> changes are needed to the information displayed on the screen, use the textbox (see </w:t>
      </w:r>
      <w:r>
        <w:rPr>
          <w:rFonts w:cs="Arial"/>
        </w:rPr>
        <w:t>Figure 1</w:t>
      </w:r>
      <w:r w:rsidR="00740752">
        <w:rPr>
          <w:rFonts w:cs="Arial"/>
        </w:rPr>
        <w:t>2</w:t>
      </w:r>
      <w:r w:rsidRPr="009513ED">
        <w:rPr>
          <w:rFonts w:cs="Arial"/>
        </w:rPr>
        <w:t xml:space="preserve">), refer to the instructions in Appendix A to update the applicable roles, or contact </w:t>
      </w:r>
      <w:hyperlink w:history="1" r:id="rId34">
        <w:r w:rsidRPr="009513ED">
          <w:rPr>
            <w:rStyle w:val="Hyperlink"/>
            <w:rFonts w:cs="Arial"/>
          </w:rPr>
          <w:t>SLFRP@treasury.gov</w:t>
        </w:r>
      </w:hyperlink>
      <w:r w:rsidR="00AB4CC3">
        <w:rPr>
          <w:rStyle w:val="Hyperlink"/>
          <w:rFonts w:cs="Arial"/>
        </w:rPr>
        <w:t xml:space="preserve">. </w:t>
      </w:r>
    </w:p>
    <w:p w:rsidR="00E47244" w:rsidP="00E47244" w:rsidRDefault="002679DA" w14:paraId="22912B69" w14:textId="7F36F887">
      <w:pPr>
        <w:keepNext/>
        <w:jc w:val="center"/>
      </w:pPr>
      <w:r w:rsidRPr="00893EFC">
        <w:rPr>
          <w:noProof/>
        </w:rPr>
        <w:drawing>
          <wp:inline distT="0" distB="0" distL="0" distR="0" wp14:anchorId="4B28E31E" wp14:editId="60FB0E5C">
            <wp:extent cx="3439066" cy="749391"/>
            <wp:effectExtent l="19050" t="19050" r="2857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7912" cy="764393"/>
                    </a:xfrm>
                    <a:prstGeom prst="rect">
                      <a:avLst/>
                    </a:prstGeom>
                    <a:ln>
                      <a:solidFill>
                        <a:srgbClr val="A5A5A5">
                          <a:lumMod val="60000"/>
                          <a:lumOff val="40000"/>
                        </a:srgbClr>
                      </a:solidFill>
                    </a:ln>
                  </pic:spPr>
                </pic:pic>
              </a:graphicData>
            </a:graphic>
          </wp:inline>
        </w:drawing>
      </w:r>
    </w:p>
    <w:p w:rsidR="002679DA" w:rsidP="00BE7404" w:rsidRDefault="00E47244" w14:paraId="7858A658" w14:textId="72EC5A02">
      <w:pPr>
        <w:pStyle w:val="Caption"/>
        <w:jc w:val="center"/>
      </w:pPr>
      <w:bookmarkStart w:name="_Toc89689104" w:id="18"/>
      <w:r>
        <w:t xml:space="preserve">Figure </w:t>
      </w:r>
      <w:r w:rsidR="00EF7CE4">
        <w:fldChar w:fldCharType="begin"/>
      </w:r>
      <w:r w:rsidR="00EF7CE4">
        <w:instrText xml:space="preserve"> SEQ Figure \* ARABIC </w:instrText>
      </w:r>
      <w:r w:rsidR="00EF7CE4">
        <w:fldChar w:fldCharType="separate"/>
      </w:r>
      <w:r w:rsidR="00C20BFC">
        <w:rPr>
          <w:noProof/>
        </w:rPr>
        <w:t>13</w:t>
      </w:r>
      <w:r w:rsidR="00EF7CE4">
        <w:rPr>
          <w:noProof/>
        </w:rPr>
        <w:fldChar w:fldCharType="end"/>
      </w:r>
      <w:r>
        <w:t xml:space="preserve"> Recipient Profile Discrepancies Entry</w:t>
      </w:r>
      <w:bookmarkEnd w:id="18"/>
    </w:p>
    <w:p w:rsidR="002679DA" w:rsidP="00BE7404" w:rsidRDefault="002679DA" w14:paraId="1CD18C22" w14:textId="5B47AEFD">
      <w:pPr>
        <w:pStyle w:val="Heading3"/>
        <w:numPr>
          <w:ilvl w:val="0"/>
          <w:numId w:val="49"/>
        </w:numPr>
        <w:rPr>
          <w:rFonts w:cs="Arial"/>
        </w:rPr>
      </w:pPr>
      <w:r>
        <w:rPr>
          <w:rFonts w:cs="Arial"/>
        </w:rPr>
        <w:t xml:space="preserve">Complete the </w:t>
      </w:r>
      <w:r w:rsidRPr="000457B5">
        <w:rPr>
          <w:rFonts w:cs="Arial"/>
        </w:rPr>
        <w:t>SAM.</w:t>
      </w:r>
      <w:r w:rsidR="00682365">
        <w:rPr>
          <w:rFonts w:cs="Arial"/>
        </w:rPr>
        <w:t>g</w:t>
      </w:r>
      <w:r w:rsidRPr="000457B5">
        <w:rPr>
          <w:rFonts w:cs="Arial"/>
        </w:rPr>
        <w:t>ov Registration and Executive Compensation</w:t>
      </w:r>
      <w:r>
        <w:rPr>
          <w:rFonts w:cs="Arial"/>
        </w:rPr>
        <w:t xml:space="preserve"> information. </w:t>
      </w:r>
    </w:p>
    <w:p w:rsidRPr="000457B5" w:rsidR="002679DA" w:rsidP="002679DA" w:rsidRDefault="002679DA" w14:paraId="5EC1F503" w14:textId="6810F913">
      <w:pPr>
        <w:pStyle w:val="Heading3"/>
        <w:numPr>
          <w:ilvl w:val="1"/>
          <w:numId w:val="13"/>
        </w:numPr>
      </w:pPr>
      <w:r>
        <w:rPr>
          <w:rFonts w:cs="Arial"/>
        </w:rPr>
        <w:t>U</w:t>
      </w:r>
      <w:r>
        <w:t>se the dropdown (see Figure 1</w:t>
      </w:r>
      <w:r w:rsidR="00AB4CC3">
        <w:t>3</w:t>
      </w:r>
      <w:r>
        <w:t>) to confirm your entity’s SAM.</w:t>
      </w:r>
      <w:r w:rsidR="001376F1">
        <w:t>g</w:t>
      </w:r>
      <w:r>
        <w:t>ov status and Executive Compensation reporting eligibility questions.</w:t>
      </w:r>
    </w:p>
    <w:p w:rsidR="00775AD8" w:rsidP="00775AD8" w:rsidRDefault="002679DA" w14:paraId="25DCFB8A" w14:textId="77777777">
      <w:pPr>
        <w:keepNext/>
        <w:jc w:val="center"/>
      </w:pPr>
      <w:r w:rsidRPr="009B3ECA">
        <w:rPr>
          <w:noProof/>
        </w:rPr>
        <w:drawing>
          <wp:inline distT="0" distB="0" distL="0" distR="0" wp14:anchorId="12122487" wp14:editId="5D10006B">
            <wp:extent cx="2069799" cy="1084933"/>
            <wp:effectExtent l="19050" t="19050" r="2603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1165" cy="1090891"/>
                    </a:xfrm>
                    <a:prstGeom prst="rect">
                      <a:avLst/>
                    </a:prstGeom>
                    <a:ln>
                      <a:solidFill>
                        <a:srgbClr val="A5A5A5">
                          <a:lumMod val="60000"/>
                          <a:lumOff val="40000"/>
                        </a:srgbClr>
                      </a:solidFill>
                    </a:ln>
                  </pic:spPr>
                </pic:pic>
              </a:graphicData>
            </a:graphic>
          </wp:inline>
        </w:drawing>
      </w:r>
    </w:p>
    <w:p w:rsidR="002679DA" w:rsidP="00BE7404" w:rsidRDefault="00775AD8" w14:paraId="51E15F9C" w14:textId="6E302D95">
      <w:pPr>
        <w:pStyle w:val="Caption"/>
        <w:jc w:val="center"/>
      </w:pPr>
      <w:bookmarkStart w:name="_Toc89689105" w:id="19"/>
      <w:r>
        <w:t xml:space="preserve">Figure </w:t>
      </w:r>
      <w:r w:rsidR="00EF7CE4">
        <w:fldChar w:fldCharType="begin"/>
      </w:r>
      <w:r w:rsidR="00EF7CE4">
        <w:instrText xml:space="preserve"> SEQ Figure \* ARABIC </w:instrText>
      </w:r>
      <w:r w:rsidR="00EF7CE4">
        <w:fldChar w:fldCharType="separate"/>
      </w:r>
      <w:r w:rsidR="00C20BFC">
        <w:rPr>
          <w:noProof/>
        </w:rPr>
        <w:t>14</w:t>
      </w:r>
      <w:r w:rsidR="00EF7CE4">
        <w:rPr>
          <w:noProof/>
        </w:rPr>
        <w:fldChar w:fldCharType="end"/>
      </w:r>
      <w:r>
        <w:t xml:space="preserve"> SAM.Gov Selection</w:t>
      </w:r>
      <w:bookmarkEnd w:id="19"/>
    </w:p>
    <w:p w:rsidR="002679DA" w:rsidP="002679DA" w:rsidRDefault="002679DA" w14:paraId="69BF10EF" w14:textId="1B381726">
      <w:pPr>
        <w:pStyle w:val="ListParagraph"/>
        <w:numPr>
          <w:ilvl w:val="1"/>
          <w:numId w:val="13"/>
        </w:numPr>
      </w:pPr>
      <w:r>
        <w:t>If you are registered in SAM.</w:t>
      </w:r>
      <w:r w:rsidR="00682365">
        <w:t>g</w:t>
      </w:r>
      <w:r>
        <w:t>ov, select “Yes” from the picklist and move on to Step 6 below.</w:t>
      </w:r>
    </w:p>
    <w:p w:rsidR="002679DA" w:rsidP="002679DA" w:rsidRDefault="002679DA" w14:paraId="61F9A11A" w14:textId="51DCD99B">
      <w:pPr>
        <w:pStyle w:val="ListParagraph"/>
        <w:numPr>
          <w:ilvl w:val="1"/>
          <w:numId w:val="13"/>
        </w:numPr>
      </w:pPr>
      <w:r>
        <w:t>If you are not registered in SAM.</w:t>
      </w:r>
      <w:r w:rsidR="00682365">
        <w:t>g</w:t>
      </w:r>
      <w:r>
        <w:t xml:space="preserve">ov, select “No” from the picklist. Two additional questions will populate the space below (see Figure </w:t>
      </w:r>
      <w:r>
        <w:rPr>
          <w:rFonts w:cs="Arial"/>
        </w:rPr>
        <w:t>1</w:t>
      </w:r>
      <w:r w:rsidR="00AB4CC3">
        <w:rPr>
          <w:rFonts w:cs="Arial"/>
        </w:rPr>
        <w:t>4</w:t>
      </w:r>
      <w:r>
        <w:t>).</w:t>
      </w:r>
    </w:p>
    <w:p w:rsidR="00775AD8" w:rsidP="00775AD8" w:rsidRDefault="002679DA" w14:paraId="1C0D8925" w14:textId="77777777">
      <w:pPr>
        <w:keepNext/>
        <w:jc w:val="center"/>
      </w:pPr>
      <w:r>
        <w:rPr>
          <w:noProof/>
        </w:rPr>
        <w:drawing>
          <wp:inline distT="0" distB="0" distL="0" distR="0" wp14:anchorId="49ECFD9C" wp14:editId="23CA235D">
            <wp:extent cx="4884348" cy="1285794"/>
            <wp:effectExtent l="19050" t="19050" r="1206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2857" cy="1288034"/>
                    </a:xfrm>
                    <a:prstGeom prst="rect">
                      <a:avLst/>
                    </a:prstGeom>
                    <a:ln>
                      <a:solidFill>
                        <a:srgbClr val="A5A5A5">
                          <a:lumMod val="60000"/>
                          <a:lumOff val="40000"/>
                        </a:srgbClr>
                      </a:solidFill>
                    </a:ln>
                  </pic:spPr>
                </pic:pic>
              </a:graphicData>
            </a:graphic>
          </wp:inline>
        </w:drawing>
      </w:r>
    </w:p>
    <w:p w:rsidR="002679DA" w:rsidP="00BE7404" w:rsidRDefault="00775AD8" w14:paraId="40A63B16" w14:textId="2094F01E">
      <w:pPr>
        <w:pStyle w:val="Caption"/>
        <w:jc w:val="center"/>
      </w:pPr>
      <w:bookmarkStart w:name="_Toc89689106" w:id="20"/>
      <w:r>
        <w:t xml:space="preserve">Figure </w:t>
      </w:r>
      <w:r w:rsidR="00EF7CE4">
        <w:fldChar w:fldCharType="begin"/>
      </w:r>
      <w:r w:rsidR="00EF7CE4">
        <w:instrText xml:space="preserve"> SEQ Figure \* ARABIC </w:instrText>
      </w:r>
      <w:r w:rsidR="00EF7CE4">
        <w:fldChar w:fldCharType="separate"/>
      </w:r>
      <w:r w:rsidR="00C20BFC">
        <w:rPr>
          <w:noProof/>
        </w:rPr>
        <w:t>15</w:t>
      </w:r>
      <w:r w:rsidR="00EF7CE4">
        <w:rPr>
          <w:noProof/>
        </w:rPr>
        <w:fldChar w:fldCharType="end"/>
      </w:r>
      <w:r>
        <w:t xml:space="preserve"> Additional SAM.Gov Questions (1)</w:t>
      </w:r>
      <w:bookmarkEnd w:id="20"/>
    </w:p>
    <w:p w:rsidR="002679DA" w:rsidP="002679DA" w:rsidRDefault="002679DA" w14:paraId="55EC28F0" w14:textId="2F807240">
      <w:pPr>
        <w:pStyle w:val="ListParagraph"/>
        <w:numPr>
          <w:ilvl w:val="1"/>
          <w:numId w:val="13"/>
        </w:numPr>
      </w:pPr>
      <w:r>
        <w:t>If the recipient received 80% or more of its annual gross revenue from federal funds AND the recipient received $25 million or more of its annual gross revenue from federal funds, an additional question will appear (see Figure 1</w:t>
      </w:r>
      <w:r w:rsidR="00AB4CC3">
        <w:t>5</w:t>
      </w:r>
      <w:r>
        <w:t>). If the answer is “No” to any of these two questions, move on to step 6 below.</w:t>
      </w:r>
    </w:p>
    <w:p w:rsidR="002679DA" w:rsidP="002679DA" w:rsidRDefault="002679DA" w14:paraId="5FEB6DC8" w14:textId="77777777">
      <w:pPr>
        <w:keepNext/>
        <w:jc w:val="center"/>
      </w:pPr>
      <w:r>
        <w:rPr>
          <w:noProof/>
        </w:rPr>
        <w:drawing>
          <wp:inline distT="0" distB="0" distL="0" distR="0" wp14:anchorId="1CBB6A86" wp14:editId="5CF251F2">
            <wp:extent cx="5117943" cy="1725119"/>
            <wp:effectExtent l="19050" t="19050" r="2603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4327" cy="1730641"/>
                    </a:xfrm>
                    <a:prstGeom prst="rect">
                      <a:avLst/>
                    </a:prstGeom>
                    <a:ln>
                      <a:solidFill>
                        <a:srgbClr val="A5A5A5">
                          <a:lumMod val="60000"/>
                          <a:lumOff val="40000"/>
                        </a:srgbClr>
                      </a:solidFill>
                    </a:ln>
                  </pic:spPr>
                </pic:pic>
              </a:graphicData>
            </a:graphic>
          </wp:inline>
        </w:drawing>
      </w:r>
    </w:p>
    <w:p w:rsidR="002679DA" w:rsidP="002679DA" w:rsidRDefault="002679DA" w14:paraId="65DF6F64" w14:textId="125EF099">
      <w:pPr>
        <w:pStyle w:val="Caption"/>
        <w:jc w:val="center"/>
      </w:pPr>
      <w:bookmarkStart w:name="_Toc87281942" w:id="21"/>
      <w:bookmarkStart w:name="_Toc89689107" w:id="22"/>
      <w:r>
        <w:t xml:space="preserve">Figure </w:t>
      </w:r>
      <w:r>
        <w:fldChar w:fldCharType="begin"/>
      </w:r>
      <w:r>
        <w:instrText>SEQ Figure \* ARABIC</w:instrText>
      </w:r>
      <w:r>
        <w:fldChar w:fldCharType="separate"/>
      </w:r>
      <w:r w:rsidR="00C20BFC">
        <w:rPr>
          <w:noProof/>
        </w:rPr>
        <w:t>16</w:t>
      </w:r>
      <w:r>
        <w:fldChar w:fldCharType="end"/>
      </w:r>
      <w:r>
        <w:t>- Additional SAM.Gov Questions (2)</w:t>
      </w:r>
      <w:bookmarkEnd w:id="21"/>
      <w:bookmarkEnd w:id="22"/>
    </w:p>
    <w:p w:rsidR="002679DA" w:rsidP="002679DA" w:rsidRDefault="002679DA" w14:paraId="47C13215" w14:textId="774DDE13">
      <w:pPr>
        <w:pStyle w:val="ListParagraph"/>
        <w:numPr>
          <w:ilvl w:val="1"/>
          <w:numId w:val="13"/>
        </w:numPr>
      </w:pPr>
      <w:r>
        <w:t>Select “Yes” if the total compensation for the organization’s five highest paid officers is publicly listed or otherwise listed in SAM.</w:t>
      </w:r>
      <w:r w:rsidR="00682365">
        <w:t>g</w:t>
      </w:r>
      <w:r>
        <w:t>ov and move on to Step 6 below.</w:t>
      </w:r>
    </w:p>
    <w:p w:rsidR="002679DA" w:rsidP="002679DA" w:rsidRDefault="002679DA" w14:paraId="59AB38E7" w14:textId="014D7046">
      <w:pPr>
        <w:pStyle w:val="ListParagraph"/>
        <w:numPr>
          <w:ilvl w:val="1"/>
          <w:numId w:val="13"/>
        </w:numPr>
      </w:pPr>
      <w:r>
        <w:t>Select “No” if the total compensation for the organization’s five highest paid officers is not publicly listed or otherwise listed in SAM.</w:t>
      </w:r>
      <w:r w:rsidR="00682365">
        <w:t>g</w:t>
      </w:r>
      <w:r>
        <w:t xml:space="preserve">ov. Enter the name(s) of the officer(s) in the chart that will appear (see Figure </w:t>
      </w:r>
      <w:r>
        <w:rPr>
          <w:rFonts w:cs="Arial"/>
        </w:rPr>
        <w:t>1</w:t>
      </w:r>
      <w:r w:rsidR="002A2CBF">
        <w:rPr>
          <w:rFonts w:cs="Arial"/>
        </w:rPr>
        <w:t>6</w:t>
      </w:r>
      <w:proofErr w:type="gramStart"/>
      <w:r>
        <w:t>)</w:t>
      </w:r>
      <w:proofErr w:type="gramEnd"/>
      <w:r>
        <w:t xml:space="preserve"> and the total compensation received by each. If fewer than five (5) officers exist, enter “N/A” and $0 in the empty field(s).</w:t>
      </w:r>
    </w:p>
    <w:p w:rsidR="002679DA" w:rsidP="002679DA" w:rsidRDefault="002679DA" w14:paraId="18B2D7A1" w14:textId="77777777">
      <w:pPr>
        <w:keepNext/>
        <w:jc w:val="center"/>
      </w:pPr>
      <w:r>
        <w:rPr>
          <w:noProof/>
        </w:rPr>
        <w:drawing>
          <wp:inline distT="0" distB="0" distL="0" distR="0" wp14:anchorId="573EA4C1" wp14:editId="194352E9">
            <wp:extent cx="5607050" cy="1680318"/>
            <wp:effectExtent l="19050" t="19050" r="12700"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0053" cy="1681218"/>
                    </a:xfrm>
                    <a:prstGeom prst="rect">
                      <a:avLst/>
                    </a:prstGeom>
                    <a:ln>
                      <a:solidFill>
                        <a:srgbClr val="A5A5A5">
                          <a:lumMod val="60000"/>
                          <a:lumOff val="40000"/>
                        </a:srgbClr>
                      </a:solidFill>
                    </a:ln>
                  </pic:spPr>
                </pic:pic>
              </a:graphicData>
            </a:graphic>
          </wp:inline>
        </w:drawing>
      </w:r>
    </w:p>
    <w:p w:rsidR="002679DA" w:rsidP="002679DA" w:rsidRDefault="002679DA" w14:paraId="2006E992" w14:textId="12D8DA2A">
      <w:pPr>
        <w:pStyle w:val="Caption"/>
        <w:jc w:val="center"/>
      </w:pPr>
      <w:bookmarkStart w:name="_Toc87281943" w:id="23"/>
      <w:bookmarkStart w:name="_Toc89689108" w:id="24"/>
      <w:r>
        <w:t xml:space="preserve">Figure </w:t>
      </w:r>
      <w:r>
        <w:fldChar w:fldCharType="begin"/>
      </w:r>
      <w:r>
        <w:instrText>SEQ Figure \* ARABIC</w:instrText>
      </w:r>
      <w:r>
        <w:fldChar w:fldCharType="separate"/>
      </w:r>
      <w:r w:rsidR="00C20BFC">
        <w:rPr>
          <w:noProof/>
        </w:rPr>
        <w:t>17</w:t>
      </w:r>
      <w:r>
        <w:fldChar w:fldCharType="end"/>
      </w:r>
      <w:r>
        <w:t>- Record of Highest Paid Officer</w:t>
      </w:r>
      <w:bookmarkEnd w:id="23"/>
      <w:bookmarkEnd w:id="24"/>
    </w:p>
    <w:p w:rsidRPr="00AC4A34" w:rsidR="002679DA" w:rsidP="00BE7404" w:rsidRDefault="002679DA" w14:paraId="443B54B7" w14:textId="77777777">
      <w:pPr>
        <w:pStyle w:val="Heading3"/>
        <w:numPr>
          <w:ilvl w:val="0"/>
          <w:numId w:val="49"/>
        </w:numPr>
        <w:rPr>
          <w:rFonts w:cs="Arial"/>
        </w:rPr>
      </w:pPr>
      <w:r w:rsidRPr="00AC4A34">
        <w:rPr>
          <w:rFonts w:cs="Arial"/>
        </w:rPr>
        <w:t xml:space="preserve">Once all fields have been reviewed and verified, click the </w:t>
      </w:r>
      <w:r w:rsidRPr="00FA0867">
        <w:rPr>
          <w:rFonts w:cs="Arial"/>
          <w:i/>
          <w:iCs/>
        </w:rPr>
        <w:t>Save</w:t>
      </w:r>
      <w:r>
        <w:rPr>
          <w:rFonts w:cs="Arial"/>
        </w:rPr>
        <w:t xml:space="preserve"> button to save your progress, then click the </w:t>
      </w:r>
      <w:r w:rsidRPr="00AC4A34">
        <w:rPr>
          <w:rFonts w:cs="Arial"/>
          <w:i/>
        </w:rPr>
        <w:t>Next</w:t>
      </w:r>
      <w:r w:rsidRPr="00AC4A34">
        <w:rPr>
          <w:rFonts w:cs="Arial"/>
        </w:rPr>
        <w:t xml:space="preserve"> button to proceed to the following screen.</w:t>
      </w:r>
    </w:p>
    <w:p w:rsidR="002679DA" w:rsidP="00877D0C" w:rsidRDefault="002679DA" w14:paraId="5A8F3BB2" w14:textId="77777777">
      <w:pPr>
        <w:spacing w:after="0" w:line="240" w:lineRule="auto"/>
        <w:rPr>
          <w:rFonts w:ascii="Times New Roman" w:hAnsi="Times New Roman" w:eastAsia="Times New Roman" w:cs="Times New Roman"/>
          <w:sz w:val="24"/>
          <w:szCs w:val="24"/>
        </w:rPr>
      </w:pPr>
    </w:p>
    <w:p w:rsidRPr="00BE7404" w:rsidR="009E373D" w:rsidP="00BE7404" w:rsidRDefault="00EB327D" w14:paraId="197B1E7B" w14:textId="2280FDB2">
      <w:pPr>
        <w:pStyle w:val="ListParagraph"/>
        <w:numPr>
          <w:ilvl w:val="0"/>
          <w:numId w:val="39"/>
        </w:numPr>
        <w:jc w:val="both"/>
        <w:rPr>
          <w:rFonts w:eastAsia="Arial" w:cs="Arial"/>
          <w:b/>
          <w:bCs/>
        </w:rPr>
      </w:pPr>
      <w:r w:rsidRPr="00BE7404">
        <w:rPr>
          <w:rFonts w:eastAsia="Arial" w:cs="Arial"/>
          <w:b/>
          <w:bCs/>
        </w:rPr>
        <w:t xml:space="preserve">NEU </w:t>
      </w:r>
      <w:r w:rsidRPr="00BE7404" w:rsidR="009E373D">
        <w:rPr>
          <w:rFonts w:eastAsia="Arial" w:cs="Arial"/>
          <w:b/>
          <w:bCs/>
        </w:rPr>
        <w:t xml:space="preserve">Agreements and Supporting Documents </w:t>
      </w:r>
    </w:p>
    <w:p w:rsidR="00081E96" w:rsidP="009E373D" w:rsidRDefault="00CC7F14" w14:paraId="3F0CD4E0" w14:textId="487D23FE">
      <w:pPr>
        <w:jc w:val="both"/>
        <w:rPr>
          <w:rFonts w:cs="Arial"/>
        </w:rPr>
      </w:pPr>
      <w:r>
        <w:rPr>
          <w:rFonts w:cs="Arial"/>
        </w:rPr>
        <w:t xml:space="preserve">On this screen, the </w:t>
      </w:r>
      <w:r w:rsidR="004D1D72">
        <w:rPr>
          <w:rFonts w:cs="Arial"/>
        </w:rPr>
        <w:t xml:space="preserve">NEUs and Non-UGLGs are asked to provide the documents </w:t>
      </w:r>
      <w:r w:rsidR="002E16E4">
        <w:rPr>
          <w:rFonts w:cs="Arial"/>
        </w:rPr>
        <w:t xml:space="preserve">prior to their first Project and Expenditure Report. </w:t>
      </w:r>
    </w:p>
    <w:p w:rsidRPr="00891A51" w:rsidR="00891A51" w:rsidP="00BE7404" w:rsidRDefault="00891A51" w14:paraId="03DAAD54" w14:textId="5AFE3B85">
      <w:pPr>
        <w:pStyle w:val="Heading3"/>
        <w:numPr>
          <w:ilvl w:val="0"/>
          <w:numId w:val="50"/>
        </w:numPr>
        <w:rPr>
          <w:rFonts w:cs="Arial"/>
        </w:rPr>
      </w:pPr>
      <w:r>
        <w:rPr>
          <w:rFonts w:cs="Arial"/>
        </w:rPr>
        <w:t>Click</w:t>
      </w:r>
      <w:r w:rsidR="00FB0CC1">
        <w:rPr>
          <w:rFonts w:cs="Arial"/>
        </w:rPr>
        <w:t xml:space="preserve"> </w:t>
      </w:r>
      <w:r>
        <w:rPr>
          <w:rFonts w:cs="Arial"/>
        </w:rPr>
        <w:t xml:space="preserve">the appropriate “Upload” icon or </w:t>
      </w:r>
      <w:r w:rsidR="00740752">
        <w:rPr>
          <w:rFonts w:cs="Arial"/>
        </w:rPr>
        <w:t>drop the files as follows</w:t>
      </w:r>
      <w:r w:rsidR="00D73698">
        <w:rPr>
          <w:rFonts w:cs="Arial"/>
        </w:rPr>
        <w:t xml:space="preserve"> (refer to Figure 17): </w:t>
      </w:r>
      <w:r w:rsidR="00740752">
        <w:rPr>
          <w:rFonts w:cs="Arial"/>
        </w:rPr>
        <w:t xml:space="preserve"> </w:t>
      </w:r>
    </w:p>
    <w:p w:rsidR="00753F6A" w:rsidP="00BE7404" w:rsidRDefault="00753F6A" w14:paraId="3303A6E5" w14:textId="07B5DBFF">
      <w:pPr>
        <w:pStyle w:val="ListParagraph"/>
        <w:numPr>
          <w:ilvl w:val="0"/>
          <w:numId w:val="51"/>
        </w:numPr>
      </w:pPr>
      <w:r>
        <w:t xml:space="preserve">Copy of the signed award terms and conditions agreement (which was signed and submitted to the State </w:t>
      </w:r>
      <w:r w:rsidR="009411A0">
        <w:t xml:space="preserve">or U.S. territory </w:t>
      </w:r>
      <w:r>
        <w:t xml:space="preserve">as part of the request for funding) </w:t>
      </w:r>
    </w:p>
    <w:p w:rsidR="00753F6A" w:rsidP="00BE7404" w:rsidRDefault="00753F6A" w14:paraId="2E265D62" w14:textId="01C00525">
      <w:pPr>
        <w:pStyle w:val="ListParagraph"/>
        <w:numPr>
          <w:ilvl w:val="0"/>
          <w:numId w:val="51"/>
        </w:numPr>
      </w:pPr>
      <w:r>
        <w:t xml:space="preserve">Copy of the signed assurances of compliance with Title VI of the Civil Rights Act of 1964 (which was signed and submitted to the State </w:t>
      </w:r>
      <w:r w:rsidR="009411A0">
        <w:t xml:space="preserve">or U.S. territory </w:t>
      </w:r>
      <w:r>
        <w:t xml:space="preserve">as part of the request for funding) </w:t>
      </w:r>
    </w:p>
    <w:p w:rsidRPr="00FB0CC1" w:rsidR="00081E96" w:rsidP="008D771F" w:rsidRDefault="00753F6A" w14:paraId="542DBE64" w14:textId="2E27BD88">
      <w:pPr>
        <w:pStyle w:val="ListParagraph"/>
        <w:numPr>
          <w:ilvl w:val="0"/>
          <w:numId w:val="51"/>
        </w:numPr>
        <w:rPr>
          <w:rFonts w:cs="Arial"/>
        </w:rPr>
      </w:pPr>
      <w:r>
        <w:t xml:space="preserve">Copy of actual budget documents validating the top-line budget total provided to the State </w:t>
      </w:r>
      <w:r w:rsidR="009411A0">
        <w:t xml:space="preserve">or U.S. territory </w:t>
      </w:r>
      <w:r>
        <w:t>as part of the request for funding</w:t>
      </w:r>
    </w:p>
    <w:p w:rsidR="00FB0CC1" w:rsidP="00FB0CC1" w:rsidRDefault="00FB0CC1" w14:paraId="39C87159" w14:textId="2016CD01">
      <w:pPr>
        <w:pStyle w:val="Heading3"/>
        <w:numPr>
          <w:ilvl w:val="0"/>
          <w:numId w:val="50"/>
        </w:numPr>
        <w:rPr>
          <w:rFonts w:cs="Arial"/>
        </w:rPr>
      </w:pPr>
      <w:r>
        <w:rPr>
          <w:rFonts w:cs="Arial"/>
        </w:rPr>
        <w:t>Load the necessary documents</w:t>
      </w:r>
      <w:r w:rsidR="009B256F">
        <w:rPr>
          <w:rFonts w:cs="Arial"/>
        </w:rPr>
        <w:t>. The system will accept document</w:t>
      </w:r>
      <w:r w:rsidR="009411A0">
        <w:rPr>
          <w:rFonts w:cs="Arial"/>
        </w:rPr>
        <w:t>s</w:t>
      </w:r>
      <w:r w:rsidR="009B256F">
        <w:rPr>
          <w:rFonts w:cs="Arial"/>
        </w:rPr>
        <w:t xml:space="preserve"> in any format.</w:t>
      </w:r>
    </w:p>
    <w:p w:rsidR="00D73698" w:rsidP="004063D4" w:rsidRDefault="004063D4" w14:paraId="6D5F0F64" w14:textId="0A16A6AB">
      <w:pPr>
        <w:keepNext/>
        <w:spacing w:after="0" w:line="240" w:lineRule="auto"/>
        <w:jc w:val="center"/>
      </w:pPr>
      <w:r w:rsidRPr="004063D4">
        <w:rPr>
          <w:noProof/>
        </w:rPr>
        <w:drawing>
          <wp:inline distT="0" distB="0" distL="0" distR="0" wp14:anchorId="2204AB7D" wp14:editId="2B0D5A4B">
            <wp:extent cx="5167454" cy="3990975"/>
            <wp:effectExtent l="19050" t="19050" r="1460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4051" cy="3996070"/>
                    </a:xfrm>
                    <a:prstGeom prst="rect">
                      <a:avLst/>
                    </a:prstGeom>
                    <a:ln>
                      <a:solidFill>
                        <a:schemeClr val="bg1">
                          <a:lumMod val="85000"/>
                        </a:schemeClr>
                      </a:solidFill>
                    </a:ln>
                  </pic:spPr>
                </pic:pic>
              </a:graphicData>
            </a:graphic>
          </wp:inline>
        </w:drawing>
      </w:r>
    </w:p>
    <w:p w:rsidR="00D616CA" w:rsidP="00BE7404" w:rsidRDefault="00D73698" w14:paraId="34619B68" w14:textId="47D3F8A0">
      <w:pPr>
        <w:pStyle w:val="Caption"/>
        <w:jc w:val="center"/>
        <w:rPr>
          <w:rFonts w:ascii="Times New Roman" w:hAnsi="Times New Roman" w:eastAsia="Times New Roman" w:cs="Times New Roman"/>
          <w:sz w:val="24"/>
          <w:szCs w:val="24"/>
        </w:rPr>
      </w:pPr>
      <w:bookmarkStart w:name="_Toc89689109" w:id="25"/>
      <w:r>
        <w:t xml:space="preserve">Figure </w:t>
      </w:r>
      <w:r w:rsidR="00EF7CE4">
        <w:fldChar w:fldCharType="begin"/>
      </w:r>
      <w:r w:rsidR="00EF7CE4">
        <w:instrText xml:space="preserve"> SEQ Figure \* ARABIC </w:instrText>
      </w:r>
      <w:r w:rsidR="00EF7CE4">
        <w:fldChar w:fldCharType="separate"/>
      </w:r>
      <w:r w:rsidR="00C20BFC">
        <w:rPr>
          <w:noProof/>
        </w:rPr>
        <w:t>18</w:t>
      </w:r>
      <w:r w:rsidR="00EF7CE4">
        <w:rPr>
          <w:noProof/>
        </w:rPr>
        <w:fldChar w:fldCharType="end"/>
      </w:r>
      <w:r>
        <w:t xml:space="preserve"> NEU Documents Screen</w:t>
      </w:r>
      <w:bookmarkEnd w:id="25"/>
    </w:p>
    <w:p w:rsidRPr="00AC4A34" w:rsidR="009B256F" w:rsidP="00BE7404" w:rsidRDefault="009B256F" w14:paraId="13D03F4F" w14:textId="77777777">
      <w:pPr>
        <w:pStyle w:val="Heading3"/>
        <w:numPr>
          <w:ilvl w:val="0"/>
          <w:numId w:val="50"/>
        </w:numPr>
        <w:rPr>
          <w:rFonts w:cs="Arial"/>
        </w:rPr>
      </w:pPr>
      <w:r w:rsidRPr="00AC4A34">
        <w:rPr>
          <w:rFonts w:cs="Arial"/>
        </w:rPr>
        <w:t xml:space="preserve">Once all fields have been reviewed and verified, click the </w:t>
      </w:r>
      <w:r w:rsidRPr="00FA0867">
        <w:rPr>
          <w:rFonts w:cs="Arial"/>
          <w:i/>
          <w:iCs/>
        </w:rPr>
        <w:t>Save</w:t>
      </w:r>
      <w:r>
        <w:rPr>
          <w:rFonts w:cs="Arial"/>
        </w:rPr>
        <w:t xml:space="preserve"> button to save your progress, then click the </w:t>
      </w:r>
      <w:r w:rsidRPr="00AC4A34">
        <w:rPr>
          <w:rFonts w:cs="Arial"/>
          <w:i/>
        </w:rPr>
        <w:t>Next</w:t>
      </w:r>
      <w:r w:rsidRPr="00AC4A34">
        <w:rPr>
          <w:rFonts w:cs="Arial"/>
        </w:rPr>
        <w:t xml:space="preserve"> button to proceed to the following screen.</w:t>
      </w:r>
    </w:p>
    <w:p w:rsidR="008672CB" w:rsidP="00877D0C" w:rsidRDefault="008672CB" w14:paraId="4260535D" w14:textId="046AECF5">
      <w:pPr>
        <w:spacing w:after="0" w:line="240" w:lineRule="auto"/>
        <w:rPr>
          <w:rFonts w:ascii="Times New Roman" w:hAnsi="Times New Roman" w:eastAsia="Times New Roman" w:cs="Times New Roman"/>
          <w:sz w:val="24"/>
          <w:szCs w:val="24"/>
        </w:rPr>
      </w:pPr>
    </w:p>
    <w:p w:rsidRPr="00BE7404" w:rsidR="00BA6C7E" w:rsidP="00BE7404" w:rsidRDefault="00BA6C7E" w14:paraId="37D2F220" w14:textId="77777777">
      <w:pPr>
        <w:pStyle w:val="ListParagraph"/>
        <w:numPr>
          <w:ilvl w:val="0"/>
          <w:numId w:val="39"/>
        </w:numPr>
        <w:jc w:val="both"/>
        <w:rPr>
          <w:rFonts w:eastAsia="Arial" w:cs="Arial"/>
          <w:b/>
          <w:bCs/>
        </w:rPr>
      </w:pPr>
      <w:bookmarkStart w:name="_Toc84573453" w:id="26"/>
      <w:r w:rsidRPr="00BE7404">
        <w:rPr>
          <w:rFonts w:eastAsia="Arial" w:cs="Arial"/>
          <w:b/>
          <w:bCs/>
        </w:rPr>
        <w:t>Official Certification</w:t>
      </w:r>
      <w:bookmarkEnd w:id="26"/>
    </w:p>
    <w:p w:rsidR="003A5C8B" w:rsidP="00BE7404" w:rsidRDefault="003A5C8B" w14:paraId="1F85912E" w14:textId="644F56F5">
      <w:pPr>
        <w:jc w:val="both"/>
        <w:rPr>
          <w:rFonts w:cs="Arial"/>
        </w:rPr>
      </w:pPr>
      <w:r>
        <w:rPr>
          <w:rFonts w:cs="Arial"/>
        </w:rPr>
        <w:t xml:space="preserve">On this screen, the </w:t>
      </w:r>
      <w:r w:rsidRPr="00B01950">
        <w:rPr>
          <w:rFonts w:cs="Arial"/>
        </w:rPr>
        <w:t xml:space="preserve">Authorized Representative for Reporting (ARR) </w:t>
      </w:r>
      <w:r>
        <w:rPr>
          <w:rFonts w:cs="Arial"/>
        </w:rPr>
        <w:t xml:space="preserve">will be asked to certify information pertaining to the </w:t>
      </w:r>
      <w:r w:rsidR="00CC7F14">
        <w:rPr>
          <w:rFonts w:cs="Arial"/>
        </w:rPr>
        <w:t xml:space="preserve">documents provided. </w:t>
      </w:r>
      <w:r>
        <w:rPr>
          <w:rFonts w:cs="Arial"/>
        </w:rPr>
        <w:t xml:space="preserve">By certifying this submission, the </w:t>
      </w:r>
      <w:r w:rsidRPr="006508FD">
        <w:rPr>
          <w:rFonts w:cs="Arial"/>
        </w:rPr>
        <w:t>ARR</w:t>
      </w:r>
      <w:r>
        <w:rPr>
          <w:rFonts w:cs="Arial"/>
        </w:rPr>
        <w:t xml:space="preserve"> is confirming that all reported information is accurate and approved for submission (see Figures 20 and 21).</w:t>
      </w:r>
    </w:p>
    <w:p w:rsidR="003A5C8B" w:rsidP="003A5C8B" w:rsidRDefault="003A5C8B" w14:paraId="621F49AE" w14:textId="77777777">
      <w:pPr>
        <w:spacing w:after="120"/>
        <w:rPr>
          <w:rFonts w:cs="Arial"/>
        </w:rPr>
      </w:pPr>
      <w:r>
        <w:rPr>
          <w:rFonts w:cs="Arial"/>
        </w:rPr>
        <w:t>Users who are not designated as an ARR will not be presented with the screen.</w:t>
      </w:r>
    </w:p>
    <w:p w:rsidR="003A5C8B" w:rsidP="003A5C8B" w:rsidRDefault="003A5C8B" w14:paraId="655A8C59" w14:textId="77777777">
      <w:pPr>
        <w:pStyle w:val="Heading3"/>
        <w:keepNext w:val="0"/>
        <w:numPr>
          <w:ilvl w:val="0"/>
          <w:numId w:val="48"/>
        </w:numPr>
        <w:rPr>
          <w:rFonts w:cs="Arial"/>
        </w:rPr>
      </w:pPr>
      <w:r>
        <w:rPr>
          <w:rFonts w:cs="Arial"/>
        </w:rPr>
        <w:t xml:space="preserve">The ARR’s </w:t>
      </w:r>
      <w:r w:rsidRPr="00B419B7">
        <w:rPr>
          <w:rFonts w:cs="Arial"/>
        </w:rPr>
        <w:t>Name</w:t>
      </w:r>
      <w:r>
        <w:rPr>
          <w:rFonts w:cs="Arial"/>
        </w:rPr>
        <w:t xml:space="preserve">, </w:t>
      </w:r>
      <w:r w:rsidRPr="00B419B7">
        <w:rPr>
          <w:rFonts w:cs="Arial"/>
        </w:rPr>
        <w:t>Title</w:t>
      </w:r>
      <w:r>
        <w:rPr>
          <w:rFonts w:cs="Arial"/>
        </w:rPr>
        <w:t xml:space="preserve">, </w:t>
      </w:r>
      <w:r w:rsidRPr="00B419B7">
        <w:rPr>
          <w:rFonts w:cs="Arial"/>
        </w:rPr>
        <w:t>Telephone Number</w:t>
      </w:r>
      <w:r>
        <w:rPr>
          <w:rFonts w:cs="Arial"/>
        </w:rPr>
        <w:t xml:space="preserve">, and </w:t>
      </w:r>
      <w:r w:rsidRPr="00B419B7">
        <w:rPr>
          <w:rFonts w:cs="Arial"/>
        </w:rPr>
        <w:t>E-Mail Address</w:t>
      </w:r>
      <w:r>
        <w:rPr>
          <w:rFonts w:cs="Arial"/>
        </w:rPr>
        <w:t xml:space="preserve"> will be presented on screen for review.</w:t>
      </w:r>
    </w:p>
    <w:p w:rsidR="003A5C8B" w:rsidP="003A5C8B" w:rsidRDefault="003A5C8B" w14:paraId="5DC72100" w14:textId="2349F0D0">
      <w:pPr>
        <w:pStyle w:val="Heading3"/>
        <w:keepNext w:val="0"/>
        <w:numPr>
          <w:ilvl w:val="0"/>
          <w:numId w:val="48"/>
        </w:numPr>
        <w:rPr>
          <w:rFonts w:cs="Arial"/>
        </w:rPr>
      </w:pPr>
      <w:r>
        <w:rPr>
          <w:rFonts w:cs="Arial"/>
        </w:rPr>
        <w:t xml:space="preserve">Allow the Certifying Official to review all prior screens and entries to verify accuracy of the inputted record. </w:t>
      </w:r>
      <w:r w:rsidR="00D73698">
        <w:rPr>
          <w:rFonts w:cs="Arial"/>
        </w:rPr>
        <w:t xml:space="preserve"> Refer to Figure 18. </w:t>
      </w:r>
    </w:p>
    <w:p w:rsidR="00D73698" w:rsidP="00E0552A" w:rsidRDefault="008918D8" w14:paraId="2366CA77" w14:textId="2FCBE4A9">
      <w:pPr>
        <w:keepNext/>
        <w:spacing w:after="0" w:line="240" w:lineRule="auto"/>
        <w:jc w:val="center"/>
      </w:pPr>
      <w:r>
        <w:rPr>
          <w:noProof/>
        </w:rPr>
        <mc:AlternateContent>
          <mc:Choice Requires="wps">
            <w:drawing>
              <wp:anchor distT="0" distB="0" distL="114300" distR="114300" simplePos="0" relativeHeight="251685376" behindDoc="0" locked="0" layoutInCell="1" allowOverlap="1" wp14:editId="63D36BEE" wp14:anchorId="6D8CFB22">
                <wp:simplePos x="0" y="0"/>
                <wp:positionH relativeFrom="column">
                  <wp:posOffset>3111500</wp:posOffset>
                </wp:positionH>
                <wp:positionV relativeFrom="paragraph">
                  <wp:posOffset>3420110</wp:posOffset>
                </wp:positionV>
                <wp:extent cx="822960" cy="111760"/>
                <wp:effectExtent l="0" t="0" r="0" b="2540"/>
                <wp:wrapNone/>
                <wp:docPr id="75" name="Rectangle 75"/>
                <wp:cNvGraphicFramePr/>
                <a:graphic xmlns:a="http://schemas.openxmlformats.org/drawingml/2006/main">
                  <a:graphicData uri="http://schemas.microsoft.com/office/word/2010/wordprocessingShape">
                    <wps:wsp>
                      <wps:cNvSpPr/>
                      <wps:spPr>
                        <a:xfrm>
                          <a:off x="0" y="0"/>
                          <a:ext cx="822960" cy="111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 style="position:absolute;margin-left:245pt;margin-top:269.3pt;width:64.8pt;height:8.8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8d8d8 [2732]" stroked="f" strokeweight="1pt" w14:anchorId="7D700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"/>
            </w:pict>
          </mc:Fallback>
        </mc:AlternateContent>
      </w:r>
      <w:r w:rsidRPr="00104F81" w:rsidR="00104F81">
        <w:rPr>
          <w:noProof/>
        </w:rPr>
        <w:drawing>
          <wp:inline distT="0" distB="0" distL="0" distR="0" wp14:anchorId="341B8120" wp14:editId="5EAA834C">
            <wp:extent cx="4964520" cy="3876675"/>
            <wp:effectExtent l="19050" t="19050" r="2667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8954" cy="3880137"/>
                    </a:xfrm>
                    <a:prstGeom prst="rect">
                      <a:avLst/>
                    </a:prstGeom>
                    <a:ln>
                      <a:solidFill>
                        <a:schemeClr val="bg1">
                          <a:lumMod val="85000"/>
                        </a:schemeClr>
                      </a:solidFill>
                    </a:ln>
                  </pic:spPr>
                </pic:pic>
              </a:graphicData>
            </a:graphic>
          </wp:inline>
        </w:drawing>
      </w:r>
    </w:p>
    <w:p w:rsidR="008672CB" w:rsidP="00BE7404" w:rsidRDefault="00D73698" w14:paraId="15112223" w14:textId="0AC6B736">
      <w:pPr>
        <w:pStyle w:val="Caption"/>
        <w:jc w:val="center"/>
        <w:rPr>
          <w:rFonts w:ascii="Times New Roman" w:hAnsi="Times New Roman" w:eastAsia="Times New Roman" w:cs="Times New Roman"/>
          <w:sz w:val="24"/>
          <w:szCs w:val="24"/>
        </w:rPr>
      </w:pPr>
      <w:bookmarkStart w:name="_Toc89689110" w:id="27"/>
      <w:r>
        <w:t xml:space="preserve">Figure </w:t>
      </w:r>
      <w:r w:rsidR="00EF7CE4">
        <w:fldChar w:fldCharType="begin"/>
      </w:r>
      <w:r w:rsidR="00EF7CE4">
        <w:instrText xml:space="preserve"> SEQ Figure \* ARABIC </w:instrText>
      </w:r>
      <w:r w:rsidR="00EF7CE4">
        <w:fldChar w:fldCharType="separate"/>
      </w:r>
      <w:r w:rsidR="00C20BFC">
        <w:rPr>
          <w:noProof/>
        </w:rPr>
        <w:t>19</w:t>
      </w:r>
      <w:r w:rsidR="00EF7CE4">
        <w:rPr>
          <w:noProof/>
        </w:rPr>
        <w:fldChar w:fldCharType="end"/>
      </w:r>
      <w:r>
        <w:t xml:space="preserve"> Certification Screen</w:t>
      </w:r>
      <w:bookmarkEnd w:id="27"/>
    </w:p>
    <w:p w:rsidR="008672CB" w:rsidP="00BE7404" w:rsidRDefault="008C3246" w14:paraId="476BCB5B" w14:textId="583E0B1C">
      <w:pPr>
        <w:pStyle w:val="Heading3"/>
        <w:keepNext w:val="0"/>
        <w:numPr>
          <w:ilvl w:val="0"/>
          <w:numId w:val="48"/>
        </w:numPr>
        <w:rPr>
          <w:rFonts w:cs="Arial"/>
        </w:rPr>
      </w:pPr>
      <w:r w:rsidRPr="008C3246">
        <w:rPr>
          <w:rFonts w:cs="Arial"/>
        </w:rPr>
        <w:t xml:space="preserve">Once all of the information is validated, click the </w:t>
      </w:r>
      <w:r w:rsidRPr="008C3246">
        <w:rPr>
          <w:rFonts w:cs="Arial"/>
          <w:i/>
        </w:rPr>
        <w:t>Submit</w:t>
      </w:r>
      <w:r w:rsidRPr="008C3246">
        <w:rPr>
          <w:rFonts w:cs="Arial"/>
        </w:rPr>
        <w:t xml:space="preserve"> button to complete the entry</w:t>
      </w:r>
      <w:r>
        <w:rPr>
          <w:rFonts w:cs="Arial"/>
        </w:rPr>
        <w:t>.</w:t>
      </w:r>
    </w:p>
    <w:p w:rsidR="000B6F19" w:rsidP="000B6F19" w:rsidRDefault="000B6F19" w14:paraId="5F3D144D" w14:textId="4540B3BA"/>
    <w:p w:rsidR="00D73698" w:rsidP="005F699A" w:rsidRDefault="00D73698" w14:paraId="6ECB2047" w14:textId="51E539A6">
      <w:pPr>
        <w:rPr>
          <w:rFonts w:eastAsia="Arial" w:cs="Arial"/>
        </w:rPr>
      </w:pPr>
    </w:p>
    <w:sectPr w:rsidR="00D73698" w:rsidSect="002C3B7E">
      <w:footerReference w:type="default" r:id="rId4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97FC6" w14:textId="77777777" w:rsidR="009D462C" w:rsidRDefault="009D462C" w:rsidP="00147830">
      <w:pPr>
        <w:spacing w:after="0" w:line="240" w:lineRule="auto"/>
      </w:pPr>
      <w:r>
        <w:separator/>
      </w:r>
    </w:p>
  </w:endnote>
  <w:endnote w:type="continuationSeparator" w:id="0">
    <w:p w14:paraId="7F81B759" w14:textId="77777777" w:rsidR="009D462C" w:rsidRDefault="009D462C" w:rsidP="00147830">
      <w:pPr>
        <w:spacing w:after="0" w:line="240" w:lineRule="auto"/>
      </w:pPr>
      <w:r>
        <w:continuationSeparator/>
      </w:r>
    </w:p>
  </w:endnote>
  <w:endnote w:type="continuationNotice" w:id="1">
    <w:p w14:paraId="432E6BC3" w14:textId="77777777" w:rsidR="009D462C" w:rsidRDefault="009D46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45B8" w14:textId="77777777" w:rsidR="00FE43E4" w:rsidRDefault="00FE4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F76B5" w14:textId="416713C8" w:rsidR="00E76E5A" w:rsidRPr="00423C7F" w:rsidRDefault="00E76E5A" w:rsidP="00AE6DFA">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5D69EAB3" w14:textId="2CAF76AB" w:rsidR="00E76E5A" w:rsidRPr="00147830" w:rsidRDefault="00E76E5A" w:rsidP="00AE6DFA">
    <w:pPr>
      <w:spacing w:after="0" w:line="240" w:lineRule="auto"/>
      <w:jc w:val="center"/>
      <w:rPr>
        <w:rFonts w:eastAsia="Arial" w:cs="Arial"/>
        <w:b/>
        <w:color w:val="004E7D"/>
        <w:sz w:val="18"/>
        <w:szCs w:val="18"/>
      </w:rPr>
    </w:pPr>
    <w:r>
      <w:rPr>
        <w:rFonts w:eastAsia="Arial" w:cs="Arial"/>
        <w:b/>
        <w:color w:val="004E7D"/>
        <w:sz w:val="18"/>
        <w:szCs w:val="18"/>
      </w:rPr>
      <w:t>Coronavirus State and Local Fiscal Recovery Fund</w:t>
    </w:r>
    <w:r w:rsidRPr="00147830">
      <w:rPr>
        <w:rFonts w:eastAsia="Arial" w:cs="Arial"/>
        <w:b/>
        <w:color w:val="004E7D"/>
        <w:sz w:val="18"/>
        <w:szCs w:val="18"/>
      </w:rPr>
      <w:t>:</w:t>
    </w:r>
  </w:p>
  <w:p w14:paraId="293DE156" w14:textId="004502CE" w:rsidR="00E76E5A" w:rsidRPr="00423C7F" w:rsidRDefault="00EF7CE4" w:rsidP="00F11E5D">
    <w:pPr>
      <w:tabs>
        <w:tab w:val="left" w:pos="3615"/>
      </w:tabs>
      <w:spacing w:after="0" w:line="240" w:lineRule="auto"/>
      <w:jc w:val="center"/>
      <w:rPr>
        <w:rFonts w:eastAsia="Arial" w:cs="Arial"/>
        <w:b/>
        <w:sz w:val="20"/>
        <w:szCs w:val="20"/>
      </w:rPr>
    </w:pPr>
    <w:sdt>
      <w:sdtPr>
        <w:id w:val="1268962078"/>
        <w:docPartObj>
          <w:docPartGallery w:val="Page Numbers (Bottom of Page)"/>
          <w:docPartUnique/>
        </w:docPartObj>
      </w:sdtPr>
      <w:sdtEndPr>
        <w:rPr>
          <w:rFonts w:cs="Arial"/>
          <w:sz w:val="18"/>
          <w:szCs w:val="18"/>
        </w:rPr>
      </w:sdtEndPr>
      <w:sdtContent>
        <w:r w:rsidR="00E76E5A" w:rsidRPr="00542087">
          <w:rPr>
            <w:rFonts w:cs="Arial"/>
            <w:sz w:val="18"/>
            <w:szCs w:val="18"/>
          </w:rPr>
          <w:fldChar w:fldCharType="begin"/>
        </w:r>
        <w:r w:rsidR="00E76E5A" w:rsidRPr="00542087">
          <w:rPr>
            <w:rFonts w:cs="Arial"/>
            <w:sz w:val="18"/>
            <w:szCs w:val="18"/>
          </w:rPr>
          <w:instrText xml:space="preserve"> PAGE   \* MERGEFORMAT </w:instrText>
        </w:r>
        <w:r w:rsidR="00E76E5A" w:rsidRPr="00542087">
          <w:rPr>
            <w:rFonts w:cs="Arial"/>
            <w:sz w:val="18"/>
            <w:szCs w:val="18"/>
          </w:rPr>
          <w:fldChar w:fldCharType="separate"/>
        </w:r>
        <w:r w:rsidR="00E76E5A" w:rsidRPr="00542087">
          <w:rPr>
            <w:rFonts w:cs="Arial"/>
            <w:sz w:val="18"/>
            <w:szCs w:val="18"/>
          </w:rPr>
          <w:t>2</w:t>
        </w:r>
        <w:r w:rsidR="00E76E5A" w:rsidRPr="00542087">
          <w:rPr>
            <w:rFonts w:cs="Arial"/>
            <w:sz w:val="18"/>
            <w:szCs w:val="18"/>
          </w:rPr>
          <w:fldChar w:fldCharType="end"/>
        </w:r>
      </w:sdtContent>
    </w:sdt>
    <w:r w:rsidR="00E76E5A" w:rsidRPr="00F11E5D">
      <w:rPr>
        <w:rFonts w:eastAsia="Arial" w:cs="Arial"/>
        <w:b/>
        <w:sz w:val="20"/>
        <w:szCs w:val="20"/>
      </w:rPr>
      <w:t xml:space="preserve"> </w:t>
    </w:r>
    <w:r w:rsidR="00E76E5A" w:rsidRPr="00423C7F">
      <w:rPr>
        <w:rFonts w:eastAsia="Arial" w:cs="Arial"/>
        <w:b/>
        <w:sz w:val="20"/>
        <w:szCs w:val="20"/>
      </w:rPr>
      <w:t>DRAFT- PRE-DECISIONAL / CONFIDENTIAL / NOT FOR DISTRIBUTION</w:t>
    </w:r>
  </w:p>
  <w:p w14:paraId="67FBCC1F" w14:textId="66C732FC" w:rsidR="00E76E5A" w:rsidRDefault="00E76E5A" w:rsidP="001C26AF">
    <w:pPr>
      <w:pStyle w:val="Footer"/>
      <w:jc w:val="center"/>
    </w:pPr>
    <w:r>
      <w:rPr>
        <w:rFonts w:eastAsia="Arial" w:cs="Arial"/>
        <w:color w:val="004E7D"/>
        <w:sz w:val="18"/>
        <w:szCs w:val="18"/>
      </w:rPr>
      <w:t xml:space="preserve"> User Guide: Treasury’s Portal for Recipient Reporting</w:t>
    </w:r>
    <w:sdt>
      <w:sdtPr>
        <w:id w:val="517743843"/>
        <w:docPartObj>
          <w:docPartGallery w:val="Page Numbers (Bottom of Page)"/>
          <w:docPartUnique/>
        </w:docPartObj>
      </w:sdtPr>
      <w:sdtEndPr>
        <w:rPr>
          <w:sz w:val="18"/>
          <w:szCs w:val="18"/>
        </w:rPr>
      </w:sdtEndPr>
      <w:sdtContent>
        <w:r>
          <w:t xml:space="preserve">                                                                                 </w:t>
        </w:r>
      </w:sdtContent>
    </w:sdt>
  </w:p>
  <w:p w14:paraId="303426AF" w14:textId="328750DE" w:rsidR="00E76E5A" w:rsidRPr="00542087" w:rsidRDefault="00E76E5A" w:rsidP="00F11E5D">
    <w:pPr>
      <w:pStyle w:val="Footer"/>
      <w:jc w:val="center"/>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83003" w14:textId="77777777" w:rsidR="00E76E5A" w:rsidRPr="00423C7F" w:rsidRDefault="00E76E5A" w:rsidP="002361F4">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46EA33CB" w14:textId="27E9CFB4" w:rsidR="00E76E5A" w:rsidRPr="00147830" w:rsidRDefault="00E76E5A" w:rsidP="002361F4">
    <w:pPr>
      <w:spacing w:after="0" w:line="240" w:lineRule="auto"/>
      <w:jc w:val="center"/>
      <w:rPr>
        <w:rFonts w:eastAsia="Arial" w:cs="Arial"/>
        <w:b/>
        <w:color w:val="004E7D"/>
        <w:sz w:val="18"/>
        <w:szCs w:val="18"/>
      </w:rPr>
    </w:pPr>
    <w:r>
      <w:rPr>
        <w:rFonts w:eastAsia="Arial" w:cs="Arial"/>
        <w:b/>
        <w:color w:val="004E7D"/>
        <w:sz w:val="18"/>
        <w:szCs w:val="18"/>
      </w:rPr>
      <w:t>State and Local Fiscal Recovery Fund</w:t>
    </w:r>
    <w:r w:rsidRPr="00147830">
      <w:rPr>
        <w:rFonts w:eastAsia="Arial" w:cs="Arial"/>
        <w:b/>
        <w:color w:val="004E7D"/>
        <w:sz w:val="18"/>
        <w:szCs w:val="18"/>
      </w:rPr>
      <w:t>:</w:t>
    </w:r>
  </w:p>
  <w:p w14:paraId="21D1C6E5" w14:textId="393ED82A" w:rsidR="00E76E5A" w:rsidRDefault="00E76E5A" w:rsidP="002361F4">
    <w:pPr>
      <w:spacing w:after="0" w:line="240" w:lineRule="auto"/>
      <w:jc w:val="center"/>
      <w:rPr>
        <w:rFonts w:eastAsia="Arial" w:cs="Arial"/>
        <w:color w:val="004E7D"/>
        <w:sz w:val="18"/>
        <w:szCs w:val="18"/>
      </w:rPr>
    </w:pPr>
    <w:r>
      <w:rPr>
        <w:rFonts w:eastAsia="Arial" w:cs="Arial"/>
        <w:color w:val="004E7D"/>
        <w:sz w:val="18"/>
        <w:szCs w:val="18"/>
      </w:rPr>
      <w:t xml:space="preserve">User Guide: Treasury’s Portal for Recipient Reporting </w:t>
    </w:r>
  </w:p>
  <w:p w14:paraId="757FA6CB" w14:textId="3D2EAB7D" w:rsidR="00E76E5A" w:rsidRDefault="00E76E5A"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E76E5A" w:rsidRDefault="00E76E5A" w:rsidP="00AF24AF">
    <w:pPr>
      <w:spacing w:after="0" w:line="240" w:lineRule="auto"/>
      <w:rPr>
        <w:rFonts w:eastAsia="Arial" w:cs="Arial"/>
        <w:color w:val="004E7D"/>
        <w:sz w:val="18"/>
        <w:szCs w:val="18"/>
      </w:rPr>
    </w:pPr>
  </w:p>
  <w:p w14:paraId="6BC782A6" w14:textId="77777777" w:rsidR="00E76E5A" w:rsidRDefault="00E76E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4F7B" w14:textId="2613507A" w:rsidR="00E76E5A" w:rsidRPr="00147830" w:rsidRDefault="00E343EE" w:rsidP="00FA4740">
    <w:pPr>
      <w:spacing w:after="0" w:line="240" w:lineRule="auto"/>
      <w:jc w:val="center"/>
      <w:rPr>
        <w:rFonts w:eastAsia="Arial" w:cs="Arial"/>
        <w:b/>
        <w:color w:val="004E7D"/>
        <w:sz w:val="18"/>
        <w:szCs w:val="18"/>
      </w:rPr>
    </w:pPr>
    <w:r>
      <w:rPr>
        <w:rFonts w:eastAsia="Arial" w:cs="Arial"/>
        <w:b/>
        <w:color w:val="004E7D"/>
        <w:sz w:val="18"/>
        <w:szCs w:val="18"/>
      </w:rPr>
      <w:t xml:space="preserve"> </w:t>
    </w:r>
    <w:r w:rsidR="00E76E5A">
      <w:rPr>
        <w:rFonts w:eastAsia="Arial" w:cs="Arial"/>
        <w:b/>
        <w:color w:val="004E7D"/>
        <w:sz w:val="18"/>
        <w:szCs w:val="18"/>
      </w:rPr>
      <w:t>Coronavirus State and Local Fiscal Recovery Fund</w:t>
    </w:r>
    <w:r w:rsidR="00E76E5A" w:rsidRPr="00147830">
      <w:rPr>
        <w:rFonts w:eastAsia="Arial" w:cs="Arial"/>
        <w:b/>
        <w:color w:val="004E7D"/>
        <w:sz w:val="18"/>
        <w:szCs w:val="18"/>
      </w:rPr>
      <w:t>:</w:t>
    </w:r>
  </w:p>
  <w:p w14:paraId="141B1AFF" w14:textId="70DE8752" w:rsidR="00E76E5A" w:rsidRPr="00A863CE" w:rsidRDefault="00E76E5A" w:rsidP="00FA4740">
    <w:pPr>
      <w:pStyle w:val="Footer"/>
      <w:tabs>
        <w:tab w:val="left" w:pos="9000"/>
      </w:tabs>
      <w:jc w:val="center"/>
      <w:rPr>
        <w:sz w:val="18"/>
        <w:szCs w:val="18"/>
      </w:rPr>
    </w:pPr>
    <w:r>
      <w:rPr>
        <w:rFonts w:eastAsia="Arial" w:cs="Arial"/>
        <w:color w:val="004E7D"/>
        <w:sz w:val="18"/>
        <w:szCs w:val="18"/>
      </w:rPr>
      <w:t xml:space="preserve">                                     </w:t>
    </w:r>
    <w:r w:rsidR="00D72D42">
      <w:rPr>
        <w:rFonts w:eastAsia="Arial" w:cs="Arial"/>
        <w:color w:val="004E7D"/>
        <w:sz w:val="18"/>
        <w:szCs w:val="18"/>
      </w:rPr>
      <w:t>NEU</w:t>
    </w:r>
    <w:r>
      <w:rPr>
        <w:rFonts w:eastAsia="Arial" w:cs="Arial"/>
        <w:color w:val="004E7D"/>
        <w:sz w:val="18"/>
        <w:szCs w:val="18"/>
      </w:rPr>
      <w:t xml:space="preserve"> </w:t>
    </w:r>
    <w:r w:rsidR="00C32FAA">
      <w:rPr>
        <w:rFonts w:eastAsia="Arial" w:cs="Arial"/>
        <w:color w:val="004E7D"/>
        <w:sz w:val="18"/>
        <w:szCs w:val="18"/>
      </w:rPr>
      <w:t xml:space="preserve">and Non-UGLG </w:t>
    </w:r>
    <w:r w:rsidR="00737815">
      <w:rPr>
        <w:rFonts w:eastAsia="Arial" w:cs="Arial"/>
        <w:color w:val="004E7D"/>
        <w:sz w:val="18"/>
        <w:szCs w:val="18"/>
      </w:rPr>
      <w:t xml:space="preserve">Agreements and Supporting Documents </w:t>
    </w:r>
    <w:r>
      <w:rPr>
        <w:rFonts w:eastAsia="Arial" w:cs="Arial"/>
        <w:color w:val="004E7D"/>
        <w:sz w:val="18"/>
        <w:szCs w:val="18"/>
      </w:rPr>
      <w:t>User Guide</w:t>
    </w:r>
    <w:r>
      <w:t xml:space="preserve"> </w:t>
    </w:r>
    <w:sdt>
      <w:sdtPr>
        <w:id w:val="-609898352"/>
        <w:docPartObj>
          <w:docPartGallery w:val="Page Numbers (Bottom of Page)"/>
          <w:docPartUnique/>
        </w:docPartObj>
      </w:sdtPr>
      <w:sdtEndPr>
        <w:rPr>
          <w:noProof/>
          <w:sz w:val="18"/>
          <w:szCs w:val="18"/>
        </w:rPr>
      </w:sdtEndPr>
      <w:sdtContent>
        <w:r>
          <w:tab/>
        </w: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i</w:t>
        </w:r>
        <w:r w:rsidRPr="00A863CE">
          <w:rPr>
            <w:noProof/>
            <w:sz w:val="18"/>
            <w:szCs w:val="18"/>
          </w:rPr>
          <w:fldChar w:fldCharType="end"/>
        </w:r>
      </w:sdtContent>
    </w:sdt>
  </w:p>
  <w:p w14:paraId="39E80777" w14:textId="7FC71D52" w:rsidR="00E76E5A" w:rsidRDefault="00E76E5A" w:rsidP="00FA4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AE4C1" w14:textId="77777777" w:rsidR="009D462C" w:rsidRDefault="009D462C" w:rsidP="00147830">
      <w:pPr>
        <w:spacing w:after="0" w:line="240" w:lineRule="auto"/>
      </w:pPr>
      <w:r>
        <w:separator/>
      </w:r>
    </w:p>
  </w:footnote>
  <w:footnote w:type="continuationSeparator" w:id="0">
    <w:p w14:paraId="142AFFA6" w14:textId="77777777" w:rsidR="009D462C" w:rsidRDefault="009D462C" w:rsidP="00147830">
      <w:pPr>
        <w:spacing w:after="0" w:line="240" w:lineRule="auto"/>
      </w:pPr>
      <w:r>
        <w:continuationSeparator/>
      </w:r>
    </w:p>
  </w:footnote>
  <w:footnote w:type="continuationNotice" w:id="1">
    <w:p w14:paraId="628E3278" w14:textId="77777777" w:rsidR="009D462C" w:rsidRDefault="009D46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FB84" w14:textId="77777777" w:rsidR="00FE43E4" w:rsidRDefault="00FE4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73D2F" w14:textId="5E9C53E8" w:rsidR="007358A1" w:rsidRDefault="007358A1">
    <w:pPr>
      <w:pStyle w:val="Header"/>
    </w:pPr>
    <w:r>
      <w:rPr>
        <w:noProof/>
      </w:rPr>
      <w:drawing>
        <wp:inline distT="0" distB="0" distL="0" distR="0" wp14:anchorId="2E4BCB31" wp14:editId="2CBEDD76">
          <wp:extent cx="1982115" cy="342846"/>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2D30" w14:textId="1CCA173B" w:rsidR="00E76E5A" w:rsidRDefault="00E76E5A">
    <w:pPr>
      <w:pStyle w:val="Header"/>
    </w:pPr>
    <w:r>
      <w:rPr>
        <w:noProof/>
      </w:rPr>
      <w:drawing>
        <wp:inline distT="0" distB="0" distL="0" distR="0" wp14:anchorId="30A0756A" wp14:editId="16C528F8">
          <wp:extent cx="1982115" cy="342846"/>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3105"/>
    <w:multiLevelType w:val="hybridMultilevel"/>
    <w:tmpl w:val="41502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718E9"/>
    <w:multiLevelType w:val="hybridMultilevel"/>
    <w:tmpl w:val="CBE8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F333F"/>
    <w:multiLevelType w:val="hybridMultilevel"/>
    <w:tmpl w:val="71FE9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02020"/>
    <w:multiLevelType w:val="hybridMultilevel"/>
    <w:tmpl w:val="5302F6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C940AE"/>
    <w:multiLevelType w:val="hybridMultilevel"/>
    <w:tmpl w:val="2548B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57B3C"/>
    <w:multiLevelType w:val="hybridMultilevel"/>
    <w:tmpl w:val="24D8FA14"/>
    <w:lvl w:ilvl="0" w:tplc="1E8A019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625D44"/>
    <w:multiLevelType w:val="hybridMultilevel"/>
    <w:tmpl w:val="37B81CB6"/>
    <w:lvl w:ilvl="0" w:tplc="CFF21D0C">
      <w:start w:val="1"/>
      <w:numFmt w:val="decimal"/>
      <w:lvlText w:val="%1."/>
      <w:lvlJc w:val="left"/>
      <w:pPr>
        <w:ind w:left="720" w:hanging="360"/>
      </w:pPr>
      <w:rPr>
        <w:rFonts w:ascii="Arial" w:eastAsiaTheme="majorEastAsia"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53CCE"/>
    <w:multiLevelType w:val="hybridMultilevel"/>
    <w:tmpl w:val="700C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852B6"/>
    <w:multiLevelType w:val="hybridMultilevel"/>
    <w:tmpl w:val="BB30AD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505808"/>
    <w:multiLevelType w:val="hybridMultilevel"/>
    <w:tmpl w:val="F50A1F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A2F25D8"/>
    <w:multiLevelType w:val="hybridMultilevel"/>
    <w:tmpl w:val="772E8D54"/>
    <w:lvl w:ilvl="0" w:tplc="400A08FC">
      <w:start w:val="1"/>
      <w:numFmt w:val="lowerLetter"/>
      <w:lvlText w:val="%1)"/>
      <w:lvlJc w:val="left"/>
      <w:pPr>
        <w:ind w:left="360" w:hanging="360"/>
      </w:pPr>
      <w:rPr>
        <w:rFonts w:hint="default"/>
        <w:b/>
        <w:bCs/>
      </w:rPr>
    </w:lvl>
    <w:lvl w:ilvl="1" w:tplc="8668BD7A">
      <w:start w:val="1"/>
      <w:numFmt w:val="lowerRoman"/>
      <w:lvlText w:val="%2."/>
      <w:lvlJc w:val="left"/>
      <w:pPr>
        <w:ind w:left="1080" w:hanging="360"/>
      </w:pPr>
      <w:rPr>
        <w:rFonts w:hint="default"/>
        <w:b w:val="0"/>
        <w:i w:val="0"/>
      </w:rPr>
    </w:lvl>
    <w:lvl w:ilvl="2" w:tplc="02A6F8C6">
      <w:start w:val="1"/>
      <w:numFmt w:val="decimal"/>
      <w:lvlText w:val="%3."/>
      <w:lvlJc w:val="lef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0D224F"/>
    <w:multiLevelType w:val="hybridMultilevel"/>
    <w:tmpl w:val="C29A22DE"/>
    <w:lvl w:ilvl="0" w:tplc="1D603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B78D0"/>
    <w:multiLevelType w:val="hybridMultilevel"/>
    <w:tmpl w:val="5B28950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31B4B"/>
    <w:multiLevelType w:val="hybridMultilevel"/>
    <w:tmpl w:val="7DEAD8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F645A11"/>
    <w:multiLevelType w:val="hybridMultilevel"/>
    <w:tmpl w:val="141CB3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ED3F5F"/>
    <w:multiLevelType w:val="hybridMultilevel"/>
    <w:tmpl w:val="E078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2636D"/>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4600CEE"/>
    <w:multiLevelType w:val="hybridMultilevel"/>
    <w:tmpl w:val="137CF47C"/>
    <w:lvl w:ilvl="0" w:tplc="193A0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A40C1"/>
    <w:multiLevelType w:val="hybridMultilevel"/>
    <w:tmpl w:val="194CC4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19678E"/>
    <w:multiLevelType w:val="hybridMultilevel"/>
    <w:tmpl w:val="CEBEEF34"/>
    <w:lvl w:ilvl="0" w:tplc="C7C2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C526D"/>
    <w:multiLevelType w:val="hybridMultilevel"/>
    <w:tmpl w:val="CEBEEF34"/>
    <w:lvl w:ilvl="0" w:tplc="C7C2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06601"/>
    <w:multiLevelType w:val="hybridMultilevel"/>
    <w:tmpl w:val="E690D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AE4DCF"/>
    <w:multiLevelType w:val="hybridMultilevel"/>
    <w:tmpl w:val="61D8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F151B"/>
    <w:multiLevelType w:val="hybridMultilevel"/>
    <w:tmpl w:val="22F45908"/>
    <w:lvl w:ilvl="0" w:tplc="1804D736">
      <w:start w:val="1"/>
      <w:numFmt w:val="upperRoman"/>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167488"/>
    <w:multiLevelType w:val="hybridMultilevel"/>
    <w:tmpl w:val="5B28950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25077D"/>
    <w:multiLevelType w:val="hybridMultilevel"/>
    <w:tmpl w:val="C7BE81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5B2775E"/>
    <w:multiLevelType w:val="hybridMultilevel"/>
    <w:tmpl w:val="6336AC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7DF025B"/>
    <w:multiLevelType w:val="hybridMultilevel"/>
    <w:tmpl w:val="2B7463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81A4713"/>
    <w:multiLevelType w:val="hybridMultilevel"/>
    <w:tmpl w:val="955C7C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7F69FE"/>
    <w:multiLevelType w:val="hybridMultilevel"/>
    <w:tmpl w:val="004CB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CC97799"/>
    <w:multiLevelType w:val="hybridMultilevel"/>
    <w:tmpl w:val="4F6AF1F8"/>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90C09"/>
    <w:multiLevelType w:val="hybridMultilevel"/>
    <w:tmpl w:val="EBE2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672705"/>
    <w:multiLevelType w:val="hybridMultilevel"/>
    <w:tmpl w:val="CF98A8C4"/>
    <w:lvl w:ilvl="0" w:tplc="193A0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C4639"/>
    <w:multiLevelType w:val="hybridMultilevel"/>
    <w:tmpl w:val="9E3A9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B45EF3"/>
    <w:multiLevelType w:val="hybridMultilevel"/>
    <w:tmpl w:val="B6240890"/>
    <w:lvl w:ilvl="0" w:tplc="193A09B4">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507E26"/>
    <w:multiLevelType w:val="hybridMultilevel"/>
    <w:tmpl w:val="7CEA99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AC61DB5"/>
    <w:multiLevelType w:val="hybridMultilevel"/>
    <w:tmpl w:val="D104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FB44BC"/>
    <w:multiLevelType w:val="hybridMultilevel"/>
    <w:tmpl w:val="486A91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D997191"/>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013736F"/>
    <w:multiLevelType w:val="hybridMultilevel"/>
    <w:tmpl w:val="4E42B36C"/>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50730A"/>
    <w:multiLevelType w:val="hybridMultilevel"/>
    <w:tmpl w:val="290624A0"/>
    <w:lvl w:ilvl="0" w:tplc="75A6D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076F11"/>
    <w:multiLevelType w:val="hybridMultilevel"/>
    <w:tmpl w:val="66449F24"/>
    <w:lvl w:ilvl="0" w:tplc="4142E05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15:restartNumberingAfterBreak="0">
    <w:nsid w:val="732823BA"/>
    <w:multiLevelType w:val="hybridMultilevel"/>
    <w:tmpl w:val="C3A06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0B7B38"/>
    <w:multiLevelType w:val="hybridMultilevel"/>
    <w:tmpl w:val="F01E5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9433DF"/>
    <w:multiLevelType w:val="hybridMultilevel"/>
    <w:tmpl w:val="B91604C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7A66060"/>
    <w:multiLevelType w:val="hybridMultilevel"/>
    <w:tmpl w:val="568A7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BD370B"/>
    <w:multiLevelType w:val="hybridMultilevel"/>
    <w:tmpl w:val="89D8A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B61138B"/>
    <w:multiLevelType w:val="hybridMultilevel"/>
    <w:tmpl w:val="59A22A4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49" w15:restartNumberingAfterBreak="0">
    <w:nsid w:val="7D1B4561"/>
    <w:multiLevelType w:val="hybridMultilevel"/>
    <w:tmpl w:val="A8F67942"/>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15:restartNumberingAfterBreak="0">
    <w:nsid w:val="7D225743"/>
    <w:multiLevelType w:val="hybridMultilevel"/>
    <w:tmpl w:val="EE7CC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4"/>
  </w:num>
  <w:num w:numId="3">
    <w:abstractNumId w:val="51"/>
  </w:num>
  <w:num w:numId="4">
    <w:abstractNumId w:val="39"/>
  </w:num>
  <w:num w:numId="5">
    <w:abstractNumId w:val="30"/>
  </w:num>
  <w:num w:numId="6">
    <w:abstractNumId w:val="46"/>
  </w:num>
  <w:num w:numId="7">
    <w:abstractNumId w:val="47"/>
  </w:num>
  <w:num w:numId="8">
    <w:abstractNumId w:val="49"/>
  </w:num>
  <w:num w:numId="9">
    <w:abstractNumId w:val="38"/>
  </w:num>
  <w:num w:numId="10">
    <w:abstractNumId w:val="16"/>
  </w:num>
  <w:num w:numId="11">
    <w:abstractNumId w:val="43"/>
  </w:num>
  <w:num w:numId="12">
    <w:abstractNumId w:val="44"/>
  </w:num>
  <w:num w:numId="13">
    <w:abstractNumId w:val="6"/>
  </w:num>
  <w:num w:numId="14">
    <w:abstractNumId w:val="0"/>
  </w:num>
  <w:num w:numId="15">
    <w:abstractNumId w:val="29"/>
  </w:num>
  <w:num w:numId="16">
    <w:abstractNumId w:val="28"/>
  </w:num>
  <w:num w:numId="17">
    <w:abstractNumId w:val="18"/>
  </w:num>
  <w:num w:numId="18">
    <w:abstractNumId w:val="8"/>
  </w:num>
  <w:num w:numId="19">
    <w:abstractNumId w:val="50"/>
  </w:num>
  <w:num w:numId="20">
    <w:abstractNumId w:val="48"/>
  </w:num>
  <w:num w:numId="21">
    <w:abstractNumId w:val="15"/>
  </w:num>
  <w:num w:numId="22">
    <w:abstractNumId w:val="2"/>
  </w:num>
  <w:num w:numId="23">
    <w:abstractNumId w:val="45"/>
  </w:num>
  <w:num w:numId="24">
    <w:abstractNumId w:val="7"/>
  </w:num>
  <w:num w:numId="25">
    <w:abstractNumId w:val="1"/>
  </w:num>
  <w:num w:numId="26">
    <w:abstractNumId w:val="36"/>
  </w:num>
  <w:num w:numId="27">
    <w:abstractNumId w:val="22"/>
  </w:num>
  <w:num w:numId="28">
    <w:abstractNumId w:val="27"/>
  </w:num>
  <w:num w:numId="29">
    <w:abstractNumId w:val="34"/>
  </w:num>
  <w:num w:numId="30">
    <w:abstractNumId w:val="13"/>
  </w:num>
  <w:num w:numId="31">
    <w:abstractNumId w:val="32"/>
  </w:num>
  <w:num w:numId="32">
    <w:abstractNumId w:val="17"/>
  </w:num>
  <w:num w:numId="33">
    <w:abstractNumId w:val="37"/>
  </w:num>
  <w:num w:numId="34">
    <w:abstractNumId w:val="42"/>
  </w:num>
  <w:num w:numId="35">
    <w:abstractNumId w:val="33"/>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41"/>
  </w:num>
  <w:num w:numId="41">
    <w:abstractNumId w:val="21"/>
  </w:num>
  <w:num w:numId="42">
    <w:abstractNumId w:val="24"/>
  </w:num>
  <w:num w:numId="43">
    <w:abstractNumId w:val="25"/>
  </w:num>
  <w:num w:numId="44">
    <w:abstractNumId w:val="35"/>
  </w:num>
  <w:num w:numId="45">
    <w:abstractNumId w:val="3"/>
  </w:num>
  <w:num w:numId="46">
    <w:abstractNumId w:val="4"/>
  </w:num>
  <w:num w:numId="47">
    <w:abstractNumId w:val="26"/>
  </w:num>
  <w:num w:numId="48">
    <w:abstractNumId w:val="40"/>
  </w:num>
  <w:num w:numId="49">
    <w:abstractNumId w:val="11"/>
  </w:num>
  <w:num w:numId="50">
    <w:abstractNumId w:val="20"/>
  </w:num>
  <w:num w:numId="51">
    <w:abstractNumId w:val="9"/>
  </w:num>
  <w:num w:numId="52">
    <w:abstractNumId w:val="19"/>
  </w:num>
  <w:num w:numId="53">
    <w:abstractNumId w:val="5"/>
  </w:num>
  <w:num w:numId="54">
    <w:abstractNumId w:val="12"/>
  </w:num>
  <w:num w:numId="55">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273"/>
    <w:rsid w:val="000002AB"/>
    <w:rsid w:val="000005CA"/>
    <w:rsid w:val="000005EC"/>
    <w:rsid w:val="000006CE"/>
    <w:rsid w:val="0000084D"/>
    <w:rsid w:val="0000104F"/>
    <w:rsid w:val="0000120A"/>
    <w:rsid w:val="000013B4"/>
    <w:rsid w:val="00001798"/>
    <w:rsid w:val="0000194E"/>
    <w:rsid w:val="0000200E"/>
    <w:rsid w:val="000021AB"/>
    <w:rsid w:val="0000282C"/>
    <w:rsid w:val="00003159"/>
    <w:rsid w:val="0000320E"/>
    <w:rsid w:val="000034DB"/>
    <w:rsid w:val="00003B54"/>
    <w:rsid w:val="00003F17"/>
    <w:rsid w:val="000042A2"/>
    <w:rsid w:val="00004848"/>
    <w:rsid w:val="00004EA2"/>
    <w:rsid w:val="00004F16"/>
    <w:rsid w:val="00004FC8"/>
    <w:rsid w:val="0000559C"/>
    <w:rsid w:val="00005C91"/>
    <w:rsid w:val="00005FF1"/>
    <w:rsid w:val="0000656F"/>
    <w:rsid w:val="0000672B"/>
    <w:rsid w:val="00007203"/>
    <w:rsid w:val="00007A1B"/>
    <w:rsid w:val="00007DD5"/>
    <w:rsid w:val="00007EED"/>
    <w:rsid w:val="0001019C"/>
    <w:rsid w:val="00010C7D"/>
    <w:rsid w:val="00010DC8"/>
    <w:rsid w:val="00010F05"/>
    <w:rsid w:val="000112F5"/>
    <w:rsid w:val="000116C8"/>
    <w:rsid w:val="00011ACC"/>
    <w:rsid w:val="00011CDC"/>
    <w:rsid w:val="00011E4F"/>
    <w:rsid w:val="00011EAB"/>
    <w:rsid w:val="00011F51"/>
    <w:rsid w:val="00012414"/>
    <w:rsid w:val="00012B47"/>
    <w:rsid w:val="00012F45"/>
    <w:rsid w:val="000133BB"/>
    <w:rsid w:val="0001345E"/>
    <w:rsid w:val="00013A86"/>
    <w:rsid w:val="00014141"/>
    <w:rsid w:val="000141B7"/>
    <w:rsid w:val="000143B3"/>
    <w:rsid w:val="00014616"/>
    <w:rsid w:val="00015B34"/>
    <w:rsid w:val="00015B58"/>
    <w:rsid w:val="00015EE3"/>
    <w:rsid w:val="00016002"/>
    <w:rsid w:val="00016366"/>
    <w:rsid w:val="00016543"/>
    <w:rsid w:val="00016815"/>
    <w:rsid w:val="00016958"/>
    <w:rsid w:val="00017103"/>
    <w:rsid w:val="000172D4"/>
    <w:rsid w:val="0001764A"/>
    <w:rsid w:val="0001785E"/>
    <w:rsid w:val="00017A8D"/>
    <w:rsid w:val="00017ADE"/>
    <w:rsid w:val="00017DEB"/>
    <w:rsid w:val="000200B0"/>
    <w:rsid w:val="000206F9"/>
    <w:rsid w:val="00021AAA"/>
    <w:rsid w:val="000223B1"/>
    <w:rsid w:val="00022654"/>
    <w:rsid w:val="00022868"/>
    <w:rsid w:val="00022A93"/>
    <w:rsid w:val="0002315C"/>
    <w:rsid w:val="0002331A"/>
    <w:rsid w:val="000234BE"/>
    <w:rsid w:val="00023726"/>
    <w:rsid w:val="00023956"/>
    <w:rsid w:val="0002425F"/>
    <w:rsid w:val="000242CB"/>
    <w:rsid w:val="00024DBF"/>
    <w:rsid w:val="00025166"/>
    <w:rsid w:val="00025477"/>
    <w:rsid w:val="00026565"/>
    <w:rsid w:val="000265C9"/>
    <w:rsid w:val="00026D23"/>
    <w:rsid w:val="000274E2"/>
    <w:rsid w:val="00027AAE"/>
    <w:rsid w:val="00027D81"/>
    <w:rsid w:val="00027F12"/>
    <w:rsid w:val="00027FCC"/>
    <w:rsid w:val="00027FF5"/>
    <w:rsid w:val="0003025B"/>
    <w:rsid w:val="00030287"/>
    <w:rsid w:val="00030999"/>
    <w:rsid w:val="000309AA"/>
    <w:rsid w:val="00030A15"/>
    <w:rsid w:val="00030C22"/>
    <w:rsid w:val="00030ED1"/>
    <w:rsid w:val="00030FF1"/>
    <w:rsid w:val="00031108"/>
    <w:rsid w:val="00031266"/>
    <w:rsid w:val="000313A6"/>
    <w:rsid w:val="0003172E"/>
    <w:rsid w:val="00031A86"/>
    <w:rsid w:val="00032EEF"/>
    <w:rsid w:val="00033109"/>
    <w:rsid w:val="000336FA"/>
    <w:rsid w:val="00033913"/>
    <w:rsid w:val="00033C3E"/>
    <w:rsid w:val="00033F2E"/>
    <w:rsid w:val="00033FA1"/>
    <w:rsid w:val="00034006"/>
    <w:rsid w:val="0003412B"/>
    <w:rsid w:val="000341BD"/>
    <w:rsid w:val="000342E2"/>
    <w:rsid w:val="0003453C"/>
    <w:rsid w:val="00034871"/>
    <w:rsid w:val="00034A74"/>
    <w:rsid w:val="00035134"/>
    <w:rsid w:val="00035257"/>
    <w:rsid w:val="00035F0F"/>
    <w:rsid w:val="0003609A"/>
    <w:rsid w:val="0003628E"/>
    <w:rsid w:val="00036E3B"/>
    <w:rsid w:val="00037942"/>
    <w:rsid w:val="00040C1B"/>
    <w:rsid w:val="00040CE5"/>
    <w:rsid w:val="00041359"/>
    <w:rsid w:val="000417C3"/>
    <w:rsid w:val="00041908"/>
    <w:rsid w:val="00042105"/>
    <w:rsid w:val="000423A5"/>
    <w:rsid w:val="00042A99"/>
    <w:rsid w:val="000433E6"/>
    <w:rsid w:val="00043763"/>
    <w:rsid w:val="00043B37"/>
    <w:rsid w:val="00043D26"/>
    <w:rsid w:val="00043D80"/>
    <w:rsid w:val="0004414E"/>
    <w:rsid w:val="00044BCE"/>
    <w:rsid w:val="000455E8"/>
    <w:rsid w:val="00045CBC"/>
    <w:rsid w:val="000464BF"/>
    <w:rsid w:val="0004657D"/>
    <w:rsid w:val="000466D4"/>
    <w:rsid w:val="00046C8F"/>
    <w:rsid w:val="000476B2"/>
    <w:rsid w:val="000505F6"/>
    <w:rsid w:val="000507A2"/>
    <w:rsid w:val="00050E62"/>
    <w:rsid w:val="00050F28"/>
    <w:rsid w:val="000512B8"/>
    <w:rsid w:val="00051838"/>
    <w:rsid w:val="00051FB8"/>
    <w:rsid w:val="000526D5"/>
    <w:rsid w:val="0005293D"/>
    <w:rsid w:val="00052C21"/>
    <w:rsid w:val="0005311E"/>
    <w:rsid w:val="000533D1"/>
    <w:rsid w:val="00053760"/>
    <w:rsid w:val="00053B00"/>
    <w:rsid w:val="0005451F"/>
    <w:rsid w:val="000548EC"/>
    <w:rsid w:val="00054AF1"/>
    <w:rsid w:val="00054B34"/>
    <w:rsid w:val="00054EBE"/>
    <w:rsid w:val="000551FC"/>
    <w:rsid w:val="0005550C"/>
    <w:rsid w:val="00055AF8"/>
    <w:rsid w:val="00055FE0"/>
    <w:rsid w:val="000560C2"/>
    <w:rsid w:val="000565DE"/>
    <w:rsid w:val="00056DA8"/>
    <w:rsid w:val="00056F96"/>
    <w:rsid w:val="00057649"/>
    <w:rsid w:val="00057986"/>
    <w:rsid w:val="00060239"/>
    <w:rsid w:val="0006062D"/>
    <w:rsid w:val="00060919"/>
    <w:rsid w:val="00060975"/>
    <w:rsid w:val="00061200"/>
    <w:rsid w:val="00061298"/>
    <w:rsid w:val="00062392"/>
    <w:rsid w:val="0006254C"/>
    <w:rsid w:val="00062B76"/>
    <w:rsid w:val="00062CE5"/>
    <w:rsid w:val="00063024"/>
    <w:rsid w:val="00063B85"/>
    <w:rsid w:val="00063E25"/>
    <w:rsid w:val="00064414"/>
    <w:rsid w:val="00064A79"/>
    <w:rsid w:val="00064B85"/>
    <w:rsid w:val="00064D2E"/>
    <w:rsid w:val="00065DEE"/>
    <w:rsid w:val="0006609F"/>
    <w:rsid w:val="00066223"/>
    <w:rsid w:val="0006674F"/>
    <w:rsid w:val="00066AA0"/>
    <w:rsid w:val="00066D2D"/>
    <w:rsid w:val="00066DBF"/>
    <w:rsid w:val="000670C7"/>
    <w:rsid w:val="00067164"/>
    <w:rsid w:val="000674B6"/>
    <w:rsid w:val="00067677"/>
    <w:rsid w:val="0006786E"/>
    <w:rsid w:val="00067B7D"/>
    <w:rsid w:val="000700D1"/>
    <w:rsid w:val="00070117"/>
    <w:rsid w:val="000703A7"/>
    <w:rsid w:val="000704FE"/>
    <w:rsid w:val="000705E0"/>
    <w:rsid w:val="00070955"/>
    <w:rsid w:val="00070C77"/>
    <w:rsid w:val="000718FB"/>
    <w:rsid w:val="00071A26"/>
    <w:rsid w:val="00071A4B"/>
    <w:rsid w:val="00072C77"/>
    <w:rsid w:val="00073110"/>
    <w:rsid w:val="00073972"/>
    <w:rsid w:val="000739ED"/>
    <w:rsid w:val="00074102"/>
    <w:rsid w:val="00074555"/>
    <w:rsid w:val="00076085"/>
    <w:rsid w:val="000763DF"/>
    <w:rsid w:val="00076523"/>
    <w:rsid w:val="00076CC9"/>
    <w:rsid w:val="00077763"/>
    <w:rsid w:val="0007794E"/>
    <w:rsid w:val="0008033D"/>
    <w:rsid w:val="000808D1"/>
    <w:rsid w:val="000812AF"/>
    <w:rsid w:val="0008130C"/>
    <w:rsid w:val="0008140F"/>
    <w:rsid w:val="0008160B"/>
    <w:rsid w:val="00081791"/>
    <w:rsid w:val="00081855"/>
    <w:rsid w:val="00081B95"/>
    <w:rsid w:val="00081E96"/>
    <w:rsid w:val="000820AD"/>
    <w:rsid w:val="00082951"/>
    <w:rsid w:val="00082F7E"/>
    <w:rsid w:val="00083C6C"/>
    <w:rsid w:val="0008437A"/>
    <w:rsid w:val="0008479D"/>
    <w:rsid w:val="00084A74"/>
    <w:rsid w:val="00085269"/>
    <w:rsid w:val="00085515"/>
    <w:rsid w:val="00085BEC"/>
    <w:rsid w:val="00085D79"/>
    <w:rsid w:val="00085EB4"/>
    <w:rsid w:val="00086705"/>
    <w:rsid w:val="00086DD9"/>
    <w:rsid w:val="00086EC8"/>
    <w:rsid w:val="00086F77"/>
    <w:rsid w:val="0008779B"/>
    <w:rsid w:val="00087DF2"/>
    <w:rsid w:val="00090727"/>
    <w:rsid w:val="00090E4A"/>
    <w:rsid w:val="00090EE7"/>
    <w:rsid w:val="00091231"/>
    <w:rsid w:val="00091868"/>
    <w:rsid w:val="00091988"/>
    <w:rsid w:val="000928F0"/>
    <w:rsid w:val="00092B4E"/>
    <w:rsid w:val="00093143"/>
    <w:rsid w:val="000936F5"/>
    <w:rsid w:val="0009375D"/>
    <w:rsid w:val="00093AF8"/>
    <w:rsid w:val="000943CE"/>
    <w:rsid w:val="000946DA"/>
    <w:rsid w:val="00095334"/>
    <w:rsid w:val="000954BA"/>
    <w:rsid w:val="000962AD"/>
    <w:rsid w:val="0009666C"/>
    <w:rsid w:val="0009673D"/>
    <w:rsid w:val="00096BF6"/>
    <w:rsid w:val="0009734F"/>
    <w:rsid w:val="00097C5E"/>
    <w:rsid w:val="00097D02"/>
    <w:rsid w:val="00097D14"/>
    <w:rsid w:val="00097DBB"/>
    <w:rsid w:val="00097DD1"/>
    <w:rsid w:val="00097E74"/>
    <w:rsid w:val="000A0818"/>
    <w:rsid w:val="000A0FA7"/>
    <w:rsid w:val="000A1657"/>
    <w:rsid w:val="000A1689"/>
    <w:rsid w:val="000A193A"/>
    <w:rsid w:val="000A21E7"/>
    <w:rsid w:val="000A2A2B"/>
    <w:rsid w:val="000A2BBC"/>
    <w:rsid w:val="000A2F95"/>
    <w:rsid w:val="000A332B"/>
    <w:rsid w:val="000A3440"/>
    <w:rsid w:val="000A35AA"/>
    <w:rsid w:val="000A3679"/>
    <w:rsid w:val="000A397C"/>
    <w:rsid w:val="000A4022"/>
    <w:rsid w:val="000A4A33"/>
    <w:rsid w:val="000A4D26"/>
    <w:rsid w:val="000A52EF"/>
    <w:rsid w:val="000A5368"/>
    <w:rsid w:val="000A54E6"/>
    <w:rsid w:val="000A56C3"/>
    <w:rsid w:val="000A5CC1"/>
    <w:rsid w:val="000A5EB6"/>
    <w:rsid w:val="000A625C"/>
    <w:rsid w:val="000A62A4"/>
    <w:rsid w:val="000A6723"/>
    <w:rsid w:val="000A68B6"/>
    <w:rsid w:val="000A6AED"/>
    <w:rsid w:val="000A6D8A"/>
    <w:rsid w:val="000A6DB9"/>
    <w:rsid w:val="000A78E7"/>
    <w:rsid w:val="000A7AE8"/>
    <w:rsid w:val="000A7B4E"/>
    <w:rsid w:val="000A7F89"/>
    <w:rsid w:val="000B0159"/>
    <w:rsid w:val="000B0229"/>
    <w:rsid w:val="000B09C0"/>
    <w:rsid w:val="000B0C13"/>
    <w:rsid w:val="000B0E45"/>
    <w:rsid w:val="000B1332"/>
    <w:rsid w:val="000B1B2F"/>
    <w:rsid w:val="000B2C74"/>
    <w:rsid w:val="000B45BE"/>
    <w:rsid w:val="000B46C4"/>
    <w:rsid w:val="000B5710"/>
    <w:rsid w:val="000B609A"/>
    <w:rsid w:val="000B6309"/>
    <w:rsid w:val="000B663F"/>
    <w:rsid w:val="000B695A"/>
    <w:rsid w:val="000B6F19"/>
    <w:rsid w:val="000B7245"/>
    <w:rsid w:val="000B74F6"/>
    <w:rsid w:val="000B76B1"/>
    <w:rsid w:val="000B7AD2"/>
    <w:rsid w:val="000B7D3F"/>
    <w:rsid w:val="000B7D7B"/>
    <w:rsid w:val="000B7EC4"/>
    <w:rsid w:val="000C072C"/>
    <w:rsid w:val="000C0ACA"/>
    <w:rsid w:val="000C0C1D"/>
    <w:rsid w:val="000C0C9F"/>
    <w:rsid w:val="000C17A9"/>
    <w:rsid w:val="000C1B6F"/>
    <w:rsid w:val="000C1D09"/>
    <w:rsid w:val="000C1DFE"/>
    <w:rsid w:val="000C23F2"/>
    <w:rsid w:val="000C244B"/>
    <w:rsid w:val="000C2889"/>
    <w:rsid w:val="000C28CD"/>
    <w:rsid w:val="000C2C62"/>
    <w:rsid w:val="000C2CE4"/>
    <w:rsid w:val="000C33ED"/>
    <w:rsid w:val="000C34D9"/>
    <w:rsid w:val="000C35B9"/>
    <w:rsid w:val="000C3799"/>
    <w:rsid w:val="000C3C32"/>
    <w:rsid w:val="000C3F67"/>
    <w:rsid w:val="000C4691"/>
    <w:rsid w:val="000C4A15"/>
    <w:rsid w:val="000C4C29"/>
    <w:rsid w:val="000C4D42"/>
    <w:rsid w:val="000C4E28"/>
    <w:rsid w:val="000C5BBC"/>
    <w:rsid w:val="000C5CA4"/>
    <w:rsid w:val="000C69F2"/>
    <w:rsid w:val="000C6DB4"/>
    <w:rsid w:val="000C6E1B"/>
    <w:rsid w:val="000C7642"/>
    <w:rsid w:val="000D04A7"/>
    <w:rsid w:val="000D059F"/>
    <w:rsid w:val="000D10A2"/>
    <w:rsid w:val="000D1FBE"/>
    <w:rsid w:val="000D21FB"/>
    <w:rsid w:val="000D2255"/>
    <w:rsid w:val="000D2945"/>
    <w:rsid w:val="000D2EA0"/>
    <w:rsid w:val="000D3034"/>
    <w:rsid w:val="000D3746"/>
    <w:rsid w:val="000D40E7"/>
    <w:rsid w:val="000D4361"/>
    <w:rsid w:val="000D4365"/>
    <w:rsid w:val="000D4915"/>
    <w:rsid w:val="000D5689"/>
    <w:rsid w:val="000D624C"/>
    <w:rsid w:val="000D6332"/>
    <w:rsid w:val="000D6551"/>
    <w:rsid w:val="000D66CE"/>
    <w:rsid w:val="000D679C"/>
    <w:rsid w:val="000D69E4"/>
    <w:rsid w:val="000D6BD2"/>
    <w:rsid w:val="000D6C95"/>
    <w:rsid w:val="000D7063"/>
    <w:rsid w:val="000D70BB"/>
    <w:rsid w:val="000D7FB6"/>
    <w:rsid w:val="000E04E5"/>
    <w:rsid w:val="000E05DD"/>
    <w:rsid w:val="000E0E43"/>
    <w:rsid w:val="000E11A1"/>
    <w:rsid w:val="000E1923"/>
    <w:rsid w:val="000E1B3E"/>
    <w:rsid w:val="000E1B42"/>
    <w:rsid w:val="000E1C26"/>
    <w:rsid w:val="000E24B6"/>
    <w:rsid w:val="000E2FF4"/>
    <w:rsid w:val="000E30F0"/>
    <w:rsid w:val="000E3B25"/>
    <w:rsid w:val="000E40EF"/>
    <w:rsid w:val="000E42C8"/>
    <w:rsid w:val="000E46E1"/>
    <w:rsid w:val="000E4766"/>
    <w:rsid w:val="000E4E61"/>
    <w:rsid w:val="000E4E83"/>
    <w:rsid w:val="000E514E"/>
    <w:rsid w:val="000E6510"/>
    <w:rsid w:val="000E6820"/>
    <w:rsid w:val="000E6873"/>
    <w:rsid w:val="000E6D78"/>
    <w:rsid w:val="000E6E17"/>
    <w:rsid w:val="000E6EBC"/>
    <w:rsid w:val="000E6F11"/>
    <w:rsid w:val="000E728E"/>
    <w:rsid w:val="000E747D"/>
    <w:rsid w:val="000E76A9"/>
    <w:rsid w:val="000E7A3C"/>
    <w:rsid w:val="000F033F"/>
    <w:rsid w:val="000F05C1"/>
    <w:rsid w:val="000F0D68"/>
    <w:rsid w:val="000F17DC"/>
    <w:rsid w:val="000F1843"/>
    <w:rsid w:val="000F1E05"/>
    <w:rsid w:val="000F1E0A"/>
    <w:rsid w:val="000F2BD8"/>
    <w:rsid w:val="000F2EE2"/>
    <w:rsid w:val="000F314B"/>
    <w:rsid w:val="000F3479"/>
    <w:rsid w:val="000F3751"/>
    <w:rsid w:val="000F38E2"/>
    <w:rsid w:val="000F3AAE"/>
    <w:rsid w:val="000F3C4D"/>
    <w:rsid w:val="000F3D74"/>
    <w:rsid w:val="000F4127"/>
    <w:rsid w:val="000F4283"/>
    <w:rsid w:val="000F4380"/>
    <w:rsid w:val="000F46D1"/>
    <w:rsid w:val="000F49CD"/>
    <w:rsid w:val="000F4BE1"/>
    <w:rsid w:val="000F5667"/>
    <w:rsid w:val="000F5CEE"/>
    <w:rsid w:val="000F5DD2"/>
    <w:rsid w:val="000F61AC"/>
    <w:rsid w:val="000F67AA"/>
    <w:rsid w:val="000F6991"/>
    <w:rsid w:val="000F6A6C"/>
    <w:rsid w:val="000F6C7A"/>
    <w:rsid w:val="000F7878"/>
    <w:rsid w:val="000F7A04"/>
    <w:rsid w:val="000F7D88"/>
    <w:rsid w:val="0010002E"/>
    <w:rsid w:val="0010051F"/>
    <w:rsid w:val="0010068A"/>
    <w:rsid w:val="0010078E"/>
    <w:rsid w:val="00100D61"/>
    <w:rsid w:val="00101627"/>
    <w:rsid w:val="00101C1F"/>
    <w:rsid w:val="00102555"/>
    <w:rsid w:val="001038E3"/>
    <w:rsid w:val="00103947"/>
    <w:rsid w:val="00103983"/>
    <w:rsid w:val="001039AE"/>
    <w:rsid w:val="00103AF1"/>
    <w:rsid w:val="00103BBC"/>
    <w:rsid w:val="00103E8B"/>
    <w:rsid w:val="00104581"/>
    <w:rsid w:val="001047BA"/>
    <w:rsid w:val="00104A03"/>
    <w:rsid w:val="00104EE4"/>
    <w:rsid w:val="00104F81"/>
    <w:rsid w:val="0010519A"/>
    <w:rsid w:val="0010564B"/>
    <w:rsid w:val="001058A4"/>
    <w:rsid w:val="001061EF"/>
    <w:rsid w:val="001066C5"/>
    <w:rsid w:val="001066CB"/>
    <w:rsid w:val="00106CAE"/>
    <w:rsid w:val="001073C6"/>
    <w:rsid w:val="00107698"/>
    <w:rsid w:val="00107E87"/>
    <w:rsid w:val="00107ED4"/>
    <w:rsid w:val="00110243"/>
    <w:rsid w:val="00110D13"/>
    <w:rsid w:val="00110E36"/>
    <w:rsid w:val="00111015"/>
    <w:rsid w:val="00111A85"/>
    <w:rsid w:val="00111F72"/>
    <w:rsid w:val="001120F8"/>
    <w:rsid w:val="0011237B"/>
    <w:rsid w:val="00112B8E"/>
    <w:rsid w:val="00112CDE"/>
    <w:rsid w:val="00113505"/>
    <w:rsid w:val="001135BC"/>
    <w:rsid w:val="0011438C"/>
    <w:rsid w:val="00114476"/>
    <w:rsid w:val="00114898"/>
    <w:rsid w:val="00114B71"/>
    <w:rsid w:val="00114C13"/>
    <w:rsid w:val="00114CBA"/>
    <w:rsid w:val="0011567B"/>
    <w:rsid w:val="001157AE"/>
    <w:rsid w:val="00115B53"/>
    <w:rsid w:val="001163B8"/>
    <w:rsid w:val="00116407"/>
    <w:rsid w:val="001165AC"/>
    <w:rsid w:val="001166CD"/>
    <w:rsid w:val="00116E3E"/>
    <w:rsid w:val="001171EE"/>
    <w:rsid w:val="0011728C"/>
    <w:rsid w:val="001172BC"/>
    <w:rsid w:val="00117E5C"/>
    <w:rsid w:val="00120485"/>
    <w:rsid w:val="00120907"/>
    <w:rsid w:val="0012096A"/>
    <w:rsid w:val="00120977"/>
    <w:rsid w:val="00120999"/>
    <w:rsid w:val="00121687"/>
    <w:rsid w:val="001219F8"/>
    <w:rsid w:val="00121A69"/>
    <w:rsid w:val="00121A9A"/>
    <w:rsid w:val="001221B8"/>
    <w:rsid w:val="0012275B"/>
    <w:rsid w:val="001227F4"/>
    <w:rsid w:val="00122D51"/>
    <w:rsid w:val="00122DE4"/>
    <w:rsid w:val="00123E7E"/>
    <w:rsid w:val="001245B5"/>
    <w:rsid w:val="001247FD"/>
    <w:rsid w:val="0012495D"/>
    <w:rsid w:val="00124D81"/>
    <w:rsid w:val="001256C7"/>
    <w:rsid w:val="00125777"/>
    <w:rsid w:val="00125BAA"/>
    <w:rsid w:val="00126282"/>
    <w:rsid w:val="00126C78"/>
    <w:rsid w:val="00126CA6"/>
    <w:rsid w:val="00126CC0"/>
    <w:rsid w:val="00126DE9"/>
    <w:rsid w:val="00126EC2"/>
    <w:rsid w:val="001276BA"/>
    <w:rsid w:val="00127A89"/>
    <w:rsid w:val="00127F08"/>
    <w:rsid w:val="00130063"/>
    <w:rsid w:val="0013016E"/>
    <w:rsid w:val="00130376"/>
    <w:rsid w:val="001312E0"/>
    <w:rsid w:val="001315AB"/>
    <w:rsid w:val="00131643"/>
    <w:rsid w:val="00131E67"/>
    <w:rsid w:val="00132A93"/>
    <w:rsid w:val="00132B25"/>
    <w:rsid w:val="00132EDC"/>
    <w:rsid w:val="001330B4"/>
    <w:rsid w:val="0013329B"/>
    <w:rsid w:val="00133744"/>
    <w:rsid w:val="001338A7"/>
    <w:rsid w:val="00133F64"/>
    <w:rsid w:val="001341C6"/>
    <w:rsid w:val="00134243"/>
    <w:rsid w:val="00134710"/>
    <w:rsid w:val="00135280"/>
    <w:rsid w:val="00135385"/>
    <w:rsid w:val="00135BD7"/>
    <w:rsid w:val="00136300"/>
    <w:rsid w:val="00136449"/>
    <w:rsid w:val="00136694"/>
    <w:rsid w:val="00136D42"/>
    <w:rsid w:val="001371BF"/>
    <w:rsid w:val="001375D0"/>
    <w:rsid w:val="001376F1"/>
    <w:rsid w:val="001417D5"/>
    <w:rsid w:val="00142469"/>
    <w:rsid w:val="0014292B"/>
    <w:rsid w:val="00142BA6"/>
    <w:rsid w:val="00142C77"/>
    <w:rsid w:val="0014302A"/>
    <w:rsid w:val="001434DA"/>
    <w:rsid w:val="001437AA"/>
    <w:rsid w:val="00143A14"/>
    <w:rsid w:val="00143E01"/>
    <w:rsid w:val="00143F27"/>
    <w:rsid w:val="00144108"/>
    <w:rsid w:val="00144F89"/>
    <w:rsid w:val="0014537F"/>
    <w:rsid w:val="00145729"/>
    <w:rsid w:val="00145A2A"/>
    <w:rsid w:val="00145CB3"/>
    <w:rsid w:val="00146337"/>
    <w:rsid w:val="0014660D"/>
    <w:rsid w:val="00146A36"/>
    <w:rsid w:val="00146AE3"/>
    <w:rsid w:val="00146E35"/>
    <w:rsid w:val="00147025"/>
    <w:rsid w:val="0014704B"/>
    <w:rsid w:val="00147803"/>
    <w:rsid w:val="00147814"/>
    <w:rsid w:val="00147830"/>
    <w:rsid w:val="00150A50"/>
    <w:rsid w:val="00150E5F"/>
    <w:rsid w:val="00150E7A"/>
    <w:rsid w:val="00151435"/>
    <w:rsid w:val="00151A13"/>
    <w:rsid w:val="00151A24"/>
    <w:rsid w:val="00151B89"/>
    <w:rsid w:val="001521BC"/>
    <w:rsid w:val="00152689"/>
    <w:rsid w:val="00152EDD"/>
    <w:rsid w:val="0015321B"/>
    <w:rsid w:val="0015348F"/>
    <w:rsid w:val="001537BE"/>
    <w:rsid w:val="00153971"/>
    <w:rsid w:val="00153A77"/>
    <w:rsid w:val="00153B07"/>
    <w:rsid w:val="00153BA9"/>
    <w:rsid w:val="0015497F"/>
    <w:rsid w:val="00154AC2"/>
    <w:rsid w:val="00154DB7"/>
    <w:rsid w:val="0015502D"/>
    <w:rsid w:val="00155059"/>
    <w:rsid w:val="001552C9"/>
    <w:rsid w:val="001553D1"/>
    <w:rsid w:val="0015560F"/>
    <w:rsid w:val="0015592D"/>
    <w:rsid w:val="001564A4"/>
    <w:rsid w:val="001564CD"/>
    <w:rsid w:val="001565FF"/>
    <w:rsid w:val="00156834"/>
    <w:rsid w:val="00156D4D"/>
    <w:rsid w:val="00156FEC"/>
    <w:rsid w:val="00157123"/>
    <w:rsid w:val="00157251"/>
    <w:rsid w:val="001574F8"/>
    <w:rsid w:val="001576E6"/>
    <w:rsid w:val="001577B8"/>
    <w:rsid w:val="00157D8D"/>
    <w:rsid w:val="001600ED"/>
    <w:rsid w:val="001604CD"/>
    <w:rsid w:val="00160698"/>
    <w:rsid w:val="00160F68"/>
    <w:rsid w:val="00161038"/>
    <w:rsid w:val="001610EB"/>
    <w:rsid w:val="00161C60"/>
    <w:rsid w:val="00161DA5"/>
    <w:rsid w:val="00161E84"/>
    <w:rsid w:val="001620C2"/>
    <w:rsid w:val="00162105"/>
    <w:rsid w:val="00162C76"/>
    <w:rsid w:val="00162D55"/>
    <w:rsid w:val="00162E7A"/>
    <w:rsid w:val="00163437"/>
    <w:rsid w:val="0016366F"/>
    <w:rsid w:val="0016387F"/>
    <w:rsid w:val="00163C77"/>
    <w:rsid w:val="0016405E"/>
    <w:rsid w:val="0016410A"/>
    <w:rsid w:val="00164175"/>
    <w:rsid w:val="0016481F"/>
    <w:rsid w:val="00164A03"/>
    <w:rsid w:val="00164C52"/>
    <w:rsid w:val="00164CE2"/>
    <w:rsid w:val="0016521C"/>
    <w:rsid w:val="001659FF"/>
    <w:rsid w:val="00165BEF"/>
    <w:rsid w:val="00165F93"/>
    <w:rsid w:val="00166199"/>
    <w:rsid w:val="00166F46"/>
    <w:rsid w:val="001678EB"/>
    <w:rsid w:val="00167E65"/>
    <w:rsid w:val="00167F8E"/>
    <w:rsid w:val="00167FB7"/>
    <w:rsid w:val="00170545"/>
    <w:rsid w:val="00170800"/>
    <w:rsid w:val="00170A4A"/>
    <w:rsid w:val="00171670"/>
    <w:rsid w:val="00171D5A"/>
    <w:rsid w:val="00172084"/>
    <w:rsid w:val="001725F0"/>
    <w:rsid w:val="0017268A"/>
    <w:rsid w:val="00172E24"/>
    <w:rsid w:val="00173842"/>
    <w:rsid w:val="00173945"/>
    <w:rsid w:val="00174440"/>
    <w:rsid w:val="00174D45"/>
    <w:rsid w:val="00174FDC"/>
    <w:rsid w:val="00175055"/>
    <w:rsid w:val="001750D4"/>
    <w:rsid w:val="00176036"/>
    <w:rsid w:val="00176037"/>
    <w:rsid w:val="0017628F"/>
    <w:rsid w:val="00176EDF"/>
    <w:rsid w:val="00177271"/>
    <w:rsid w:val="00177B47"/>
    <w:rsid w:val="001800CC"/>
    <w:rsid w:val="00180623"/>
    <w:rsid w:val="00180C2E"/>
    <w:rsid w:val="001814C8"/>
    <w:rsid w:val="0018150A"/>
    <w:rsid w:val="0018178D"/>
    <w:rsid w:val="00181C9C"/>
    <w:rsid w:val="00181F00"/>
    <w:rsid w:val="001831DA"/>
    <w:rsid w:val="0018353E"/>
    <w:rsid w:val="001836C8"/>
    <w:rsid w:val="00183901"/>
    <w:rsid w:val="00183CB5"/>
    <w:rsid w:val="001846FA"/>
    <w:rsid w:val="00184A23"/>
    <w:rsid w:val="00184A29"/>
    <w:rsid w:val="00184D65"/>
    <w:rsid w:val="00185140"/>
    <w:rsid w:val="0018518E"/>
    <w:rsid w:val="001857EA"/>
    <w:rsid w:val="00185A5E"/>
    <w:rsid w:val="00185B96"/>
    <w:rsid w:val="00185FA0"/>
    <w:rsid w:val="00186378"/>
    <w:rsid w:val="00186578"/>
    <w:rsid w:val="0018683E"/>
    <w:rsid w:val="00186841"/>
    <w:rsid w:val="001869EA"/>
    <w:rsid w:val="0018734B"/>
    <w:rsid w:val="0018776E"/>
    <w:rsid w:val="0018784E"/>
    <w:rsid w:val="00187853"/>
    <w:rsid w:val="0019021D"/>
    <w:rsid w:val="0019080B"/>
    <w:rsid w:val="00190ADD"/>
    <w:rsid w:val="0019115E"/>
    <w:rsid w:val="001925C9"/>
    <w:rsid w:val="001928E4"/>
    <w:rsid w:val="00192DC6"/>
    <w:rsid w:val="00192E0F"/>
    <w:rsid w:val="001930AF"/>
    <w:rsid w:val="0019333B"/>
    <w:rsid w:val="0019343C"/>
    <w:rsid w:val="0019346C"/>
    <w:rsid w:val="0019347F"/>
    <w:rsid w:val="0019349D"/>
    <w:rsid w:val="00193A6F"/>
    <w:rsid w:val="00193AEE"/>
    <w:rsid w:val="00193D2C"/>
    <w:rsid w:val="00193D62"/>
    <w:rsid w:val="00193FAB"/>
    <w:rsid w:val="00194069"/>
    <w:rsid w:val="001947EB"/>
    <w:rsid w:val="001948EA"/>
    <w:rsid w:val="001951A3"/>
    <w:rsid w:val="00195429"/>
    <w:rsid w:val="001959E3"/>
    <w:rsid w:val="00195B4A"/>
    <w:rsid w:val="00195DBA"/>
    <w:rsid w:val="0019610D"/>
    <w:rsid w:val="001961A7"/>
    <w:rsid w:val="00196411"/>
    <w:rsid w:val="0019656A"/>
    <w:rsid w:val="001966F6"/>
    <w:rsid w:val="0019706F"/>
    <w:rsid w:val="0019742A"/>
    <w:rsid w:val="00197574"/>
    <w:rsid w:val="0019784D"/>
    <w:rsid w:val="001A0298"/>
    <w:rsid w:val="001A04F1"/>
    <w:rsid w:val="001A08A2"/>
    <w:rsid w:val="001A08D7"/>
    <w:rsid w:val="001A17B4"/>
    <w:rsid w:val="001A1D84"/>
    <w:rsid w:val="001A2688"/>
    <w:rsid w:val="001A2B13"/>
    <w:rsid w:val="001A2DDD"/>
    <w:rsid w:val="001A2F93"/>
    <w:rsid w:val="001A34BD"/>
    <w:rsid w:val="001A3566"/>
    <w:rsid w:val="001A35F9"/>
    <w:rsid w:val="001A3E1E"/>
    <w:rsid w:val="001A3F57"/>
    <w:rsid w:val="001A4234"/>
    <w:rsid w:val="001A4361"/>
    <w:rsid w:val="001A4439"/>
    <w:rsid w:val="001A4DA5"/>
    <w:rsid w:val="001A5374"/>
    <w:rsid w:val="001A543E"/>
    <w:rsid w:val="001A56E9"/>
    <w:rsid w:val="001A5735"/>
    <w:rsid w:val="001A5AEC"/>
    <w:rsid w:val="001A5D4D"/>
    <w:rsid w:val="001A60FF"/>
    <w:rsid w:val="001A6DE4"/>
    <w:rsid w:val="001A7332"/>
    <w:rsid w:val="001A74E5"/>
    <w:rsid w:val="001A7FBB"/>
    <w:rsid w:val="001B07E9"/>
    <w:rsid w:val="001B0928"/>
    <w:rsid w:val="001B09B4"/>
    <w:rsid w:val="001B0BCB"/>
    <w:rsid w:val="001B11DB"/>
    <w:rsid w:val="001B1A11"/>
    <w:rsid w:val="001B1A75"/>
    <w:rsid w:val="001B1C61"/>
    <w:rsid w:val="001B2AA6"/>
    <w:rsid w:val="001B31AA"/>
    <w:rsid w:val="001B3572"/>
    <w:rsid w:val="001B36F1"/>
    <w:rsid w:val="001B378C"/>
    <w:rsid w:val="001B3E5E"/>
    <w:rsid w:val="001B4BD6"/>
    <w:rsid w:val="001B50A5"/>
    <w:rsid w:val="001B5245"/>
    <w:rsid w:val="001B5360"/>
    <w:rsid w:val="001B5958"/>
    <w:rsid w:val="001B630D"/>
    <w:rsid w:val="001B68F4"/>
    <w:rsid w:val="001B698B"/>
    <w:rsid w:val="001B709E"/>
    <w:rsid w:val="001B717C"/>
    <w:rsid w:val="001B7184"/>
    <w:rsid w:val="001B71D4"/>
    <w:rsid w:val="001B72B2"/>
    <w:rsid w:val="001B72BB"/>
    <w:rsid w:val="001B75AA"/>
    <w:rsid w:val="001B7CF2"/>
    <w:rsid w:val="001B7D0C"/>
    <w:rsid w:val="001B7FBF"/>
    <w:rsid w:val="001C0024"/>
    <w:rsid w:val="001C00A8"/>
    <w:rsid w:val="001C0364"/>
    <w:rsid w:val="001C0AED"/>
    <w:rsid w:val="001C0E25"/>
    <w:rsid w:val="001C1A05"/>
    <w:rsid w:val="001C1F34"/>
    <w:rsid w:val="001C23CF"/>
    <w:rsid w:val="001C26AF"/>
    <w:rsid w:val="001C3257"/>
    <w:rsid w:val="001C3358"/>
    <w:rsid w:val="001C3AE8"/>
    <w:rsid w:val="001C3C45"/>
    <w:rsid w:val="001C3D19"/>
    <w:rsid w:val="001C3DFB"/>
    <w:rsid w:val="001C4AD2"/>
    <w:rsid w:val="001C5363"/>
    <w:rsid w:val="001C5652"/>
    <w:rsid w:val="001C58A8"/>
    <w:rsid w:val="001C5C00"/>
    <w:rsid w:val="001C5E22"/>
    <w:rsid w:val="001C65EE"/>
    <w:rsid w:val="001C728A"/>
    <w:rsid w:val="001C75FD"/>
    <w:rsid w:val="001C787A"/>
    <w:rsid w:val="001C79CA"/>
    <w:rsid w:val="001C7BD8"/>
    <w:rsid w:val="001C7CAF"/>
    <w:rsid w:val="001C7D12"/>
    <w:rsid w:val="001C7F58"/>
    <w:rsid w:val="001D05C5"/>
    <w:rsid w:val="001D0692"/>
    <w:rsid w:val="001D0953"/>
    <w:rsid w:val="001D0A34"/>
    <w:rsid w:val="001D0A3C"/>
    <w:rsid w:val="001D105A"/>
    <w:rsid w:val="001D1657"/>
    <w:rsid w:val="001D18B0"/>
    <w:rsid w:val="001D2603"/>
    <w:rsid w:val="001D3088"/>
    <w:rsid w:val="001D3090"/>
    <w:rsid w:val="001D3A57"/>
    <w:rsid w:val="001D3A74"/>
    <w:rsid w:val="001D3BD5"/>
    <w:rsid w:val="001D4826"/>
    <w:rsid w:val="001D5B8C"/>
    <w:rsid w:val="001D5D9D"/>
    <w:rsid w:val="001D6343"/>
    <w:rsid w:val="001D6B1A"/>
    <w:rsid w:val="001D6EB8"/>
    <w:rsid w:val="001D7345"/>
    <w:rsid w:val="001D742C"/>
    <w:rsid w:val="001D7718"/>
    <w:rsid w:val="001E034D"/>
    <w:rsid w:val="001E125B"/>
    <w:rsid w:val="001E148A"/>
    <w:rsid w:val="001E1B9B"/>
    <w:rsid w:val="001E1DA9"/>
    <w:rsid w:val="001E2259"/>
    <w:rsid w:val="001E27E3"/>
    <w:rsid w:val="001E35A6"/>
    <w:rsid w:val="001E42A8"/>
    <w:rsid w:val="001E49EE"/>
    <w:rsid w:val="001E4DD4"/>
    <w:rsid w:val="001E50A2"/>
    <w:rsid w:val="001E562A"/>
    <w:rsid w:val="001E5AFC"/>
    <w:rsid w:val="001E631B"/>
    <w:rsid w:val="001E6966"/>
    <w:rsid w:val="001E6EFA"/>
    <w:rsid w:val="001E7AFC"/>
    <w:rsid w:val="001F095A"/>
    <w:rsid w:val="001F0BA4"/>
    <w:rsid w:val="001F0C93"/>
    <w:rsid w:val="001F0D74"/>
    <w:rsid w:val="001F12F7"/>
    <w:rsid w:val="001F158F"/>
    <w:rsid w:val="001F1B2C"/>
    <w:rsid w:val="001F1EB2"/>
    <w:rsid w:val="001F21EA"/>
    <w:rsid w:val="001F2300"/>
    <w:rsid w:val="001F2A7C"/>
    <w:rsid w:val="001F2EE9"/>
    <w:rsid w:val="001F2F79"/>
    <w:rsid w:val="001F357E"/>
    <w:rsid w:val="001F3708"/>
    <w:rsid w:val="001F3747"/>
    <w:rsid w:val="001F4224"/>
    <w:rsid w:val="001F4397"/>
    <w:rsid w:val="001F46FB"/>
    <w:rsid w:val="001F4EDA"/>
    <w:rsid w:val="001F52FA"/>
    <w:rsid w:val="001F545D"/>
    <w:rsid w:val="001F5812"/>
    <w:rsid w:val="001F6476"/>
    <w:rsid w:val="001F6FC2"/>
    <w:rsid w:val="001F76BB"/>
    <w:rsid w:val="001F7759"/>
    <w:rsid w:val="001F77CA"/>
    <w:rsid w:val="002000E0"/>
    <w:rsid w:val="002002A7"/>
    <w:rsid w:val="0020131F"/>
    <w:rsid w:val="0020172B"/>
    <w:rsid w:val="002018F6"/>
    <w:rsid w:val="00201F0C"/>
    <w:rsid w:val="00201FE9"/>
    <w:rsid w:val="00202308"/>
    <w:rsid w:val="002027C6"/>
    <w:rsid w:val="002038D8"/>
    <w:rsid w:val="00203AB9"/>
    <w:rsid w:val="00203CA5"/>
    <w:rsid w:val="00203FAE"/>
    <w:rsid w:val="0020428C"/>
    <w:rsid w:val="0020430C"/>
    <w:rsid w:val="002044C4"/>
    <w:rsid w:val="002047E0"/>
    <w:rsid w:val="00204967"/>
    <w:rsid w:val="00205432"/>
    <w:rsid w:val="00205A8E"/>
    <w:rsid w:val="00206140"/>
    <w:rsid w:val="0020630D"/>
    <w:rsid w:val="002068DA"/>
    <w:rsid w:val="00206FA6"/>
    <w:rsid w:val="00210400"/>
    <w:rsid w:val="00210645"/>
    <w:rsid w:val="002106B3"/>
    <w:rsid w:val="002106DD"/>
    <w:rsid w:val="002112ED"/>
    <w:rsid w:val="00211582"/>
    <w:rsid w:val="00211768"/>
    <w:rsid w:val="002119A3"/>
    <w:rsid w:val="00211D9F"/>
    <w:rsid w:val="00211E11"/>
    <w:rsid w:val="0021207A"/>
    <w:rsid w:val="002121C8"/>
    <w:rsid w:val="0021299E"/>
    <w:rsid w:val="00212D24"/>
    <w:rsid w:val="00212E85"/>
    <w:rsid w:val="00212EC8"/>
    <w:rsid w:val="00212ECF"/>
    <w:rsid w:val="00212F5A"/>
    <w:rsid w:val="00213642"/>
    <w:rsid w:val="00213C8B"/>
    <w:rsid w:val="00214210"/>
    <w:rsid w:val="00214345"/>
    <w:rsid w:val="00214704"/>
    <w:rsid w:val="002148FB"/>
    <w:rsid w:val="00214C9C"/>
    <w:rsid w:val="002155CA"/>
    <w:rsid w:val="002156FC"/>
    <w:rsid w:val="00215D4F"/>
    <w:rsid w:val="00215F43"/>
    <w:rsid w:val="00216212"/>
    <w:rsid w:val="00216430"/>
    <w:rsid w:val="00216685"/>
    <w:rsid w:val="00216CF7"/>
    <w:rsid w:val="00216E0F"/>
    <w:rsid w:val="00216F4E"/>
    <w:rsid w:val="00217966"/>
    <w:rsid w:val="002202E3"/>
    <w:rsid w:val="00220470"/>
    <w:rsid w:val="00220FED"/>
    <w:rsid w:val="00221040"/>
    <w:rsid w:val="00221233"/>
    <w:rsid w:val="002214C9"/>
    <w:rsid w:val="002218E0"/>
    <w:rsid w:val="0022197B"/>
    <w:rsid w:val="00221E91"/>
    <w:rsid w:val="00222023"/>
    <w:rsid w:val="0022207B"/>
    <w:rsid w:val="002222A7"/>
    <w:rsid w:val="00222359"/>
    <w:rsid w:val="00222C5E"/>
    <w:rsid w:val="00222F6B"/>
    <w:rsid w:val="00223186"/>
    <w:rsid w:val="002236A7"/>
    <w:rsid w:val="00223DC8"/>
    <w:rsid w:val="002240AF"/>
    <w:rsid w:val="00224864"/>
    <w:rsid w:val="00224DD3"/>
    <w:rsid w:val="00224DF7"/>
    <w:rsid w:val="00224ECA"/>
    <w:rsid w:val="00224ED1"/>
    <w:rsid w:val="00225A4E"/>
    <w:rsid w:val="00225DEE"/>
    <w:rsid w:val="002266DA"/>
    <w:rsid w:val="00226C6D"/>
    <w:rsid w:val="0022714F"/>
    <w:rsid w:val="00227A7E"/>
    <w:rsid w:val="00227EEC"/>
    <w:rsid w:val="002301AE"/>
    <w:rsid w:val="002313D8"/>
    <w:rsid w:val="00231BC8"/>
    <w:rsid w:val="00232608"/>
    <w:rsid w:val="00232818"/>
    <w:rsid w:val="00232C3D"/>
    <w:rsid w:val="00232EF2"/>
    <w:rsid w:val="00233191"/>
    <w:rsid w:val="0023334F"/>
    <w:rsid w:val="00233708"/>
    <w:rsid w:val="002337E3"/>
    <w:rsid w:val="002342A6"/>
    <w:rsid w:val="002347ED"/>
    <w:rsid w:val="00235099"/>
    <w:rsid w:val="00235421"/>
    <w:rsid w:val="00235539"/>
    <w:rsid w:val="002355A3"/>
    <w:rsid w:val="00235A23"/>
    <w:rsid w:val="00235BFA"/>
    <w:rsid w:val="00235CBD"/>
    <w:rsid w:val="00235D32"/>
    <w:rsid w:val="002361EC"/>
    <w:rsid w:val="002361F4"/>
    <w:rsid w:val="002363DA"/>
    <w:rsid w:val="00236447"/>
    <w:rsid w:val="00236FB4"/>
    <w:rsid w:val="00236FB7"/>
    <w:rsid w:val="002379ED"/>
    <w:rsid w:val="00237E06"/>
    <w:rsid w:val="0024089A"/>
    <w:rsid w:val="002409DF"/>
    <w:rsid w:val="00240B5B"/>
    <w:rsid w:val="00240E00"/>
    <w:rsid w:val="00241041"/>
    <w:rsid w:val="00241042"/>
    <w:rsid w:val="0024109A"/>
    <w:rsid w:val="002413D1"/>
    <w:rsid w:val="0024175E"/>
    <w:rsid w:val="00241956"/>
    <w:rsid w:val="00241987"/>
    <w:rsid w:val="00241DAE"/>
    <w:rsid w:val="00241FED"/>
    <w:rsid w:val="002423E3"/>
    <w:rsid w:val="002428D4"/>
    <w:rsid w:val="00242EBC"/>
    <w:rsid w:val="0024309F"/>
    <w:rsid w:val="00243297"/>
    <w:rsid w:val="00243E1B"/>
    <w:rsid w:val="00244268"/>
    <w:rsid w:val="00244517"/>
    <w:rsid w:val="00244524"/>
    <w:rsid w:val="00244B38"/>
    <w:rsid w:val="00245827"/>
    <w:rsid w:val="00245916"/>
    <w:rsid w:val="0024604C"/>
    <w:rsid w:val="0024618A"/>
    <w:rsid w:val="002465F5"/>
    <w:rsid w:val="00246647"/>
    <w:rsid w:val="002469E9"/>
    <w:rsid w:val="0024706E"/>
    <w:rsid w:val="002471EF"/>
    <w:rsid w:val="00247EE2"/>
    <w:rsid w:val="002505E2"/>
    <w:rsid w:val="00250959"/>
    <w:rsid w:val="00250D37"/>
    <w:rsid w:val="00250F47"/>
    <w:rsid w:val="0025197D"/>
    <w:rsid w:val="00251CBF"/>
    <w:rsid w:val="002522D4"/>
    <w:rsid w:val="00252384"/>
    <w:rsid w:val="00252693"/>
    <w:rsid w:val="002526EF"/>
    <w:rsid w:val="002527DE"/>
    <w:rsid w:val="0025286A"/>
    <w:rsid w:val="002529D6"/>
    <w:rsid w:val="00252A6A"/>
    <w:rsid w:val="0025304C"/>
    <w:rsid w:val="00253281"/>
    <w:rsid w:val="00253AF7"/>
    <w:rsid w:val="00253E3D"/>
    <w:rsid w:val="0025436A"/>
    <w:rsid w:val="00254462"/>
    <w:rsid w:val="002547E2"/>
    <w:rsid w:val="00254E00"/>
    <w:rsid w:val="0025515E"/>
    <w:rsid w:val="00255451"/>
    <w:rsid w:val="00256384"/>
    <w:rsid w:val="0025640B"/>
    <w:rsid w:val="00256A72"/>
    <w:rsid w:val="002576A9"/>
    <w:rsid w:val="00257959"/>
    <w:rsid w:val="00257FAA"/>
    <w:rsid w:val="00260218"/>
    <w:rsid w:val="002603AE"/>
    <w:rsid w:val="00260DA5"/>
    <w:rsid w:val="00261266"/>
    <w:rsid w:val="0026132B"/>
    <w:rsid w:val="00261C1B"/>
    <w:rsid w:val="0026226C"/>
    <w:rsid w:val="002622E4"/>
    <w:rsid w:val="002626BA"/>
    <w:rsid w:val="00262C92"/>
    <w:rsid w:val="0026366A"/>
    <w:rsid w:val="002636E9"/>
    <w:rsid w:val="0026396F"/>
    <w:rsid w:val="00263A3A"/>
    <w:rsid w:val="00263B27"/>
    <w:rsid w:val="00264189"/>
    <w:rsid w:val="00264255"/>
    <w:rsid w:val="0026441E"/>
    <w:rsid w:val="00265248"/>
    <w:rsid w:val="00265258"/>
    <w:rsid w:val="002652A2"/>
    <w:rsid w:val="002656DD"/>
    <w:rsid w:val="002656E1"/>
    <w:rsid w:val="002662E5"/>
    <w:rsid w:val="0026698C"/>
    <w:rsid w:val="00266AC0"/>
    <w:rsid w:val="00266D9C"/>
    <w:rsid w:val="002679DA"/>
    <w:rsid w:val="00270753"/>
    <w:rsid w:val="00270995"/>
    <w:rsid w:val="00270C66"/>
    <w:rsid w:val="00270DF3"/>
    <w:rsid w:val="00271074"/>
    <w:rsid w:val="00271726"/>
    <w:rsid w:val="002718BA"/>
    <w:rsid w:val="00271AD7"/>
    <w:rsid w:val="00271BD0"/>
    <w:rsid w:val="00271BFD"/>
    <w:rsid w:val="00272101"/>
    <w:rsid w:val="0027262C"/>
    <w:rsid w:val="002727B2"/>
    <w:rsid w:val="002728F2"/>
    <w:rsid w:val="002729E9"/>
    <w:rsid w:val="0027300E"/>
    <w:rsid w:val="002732DB"/>
    <w:rsid w:val="00273A8A"/>
    <w:rsid w:val="002743A2"/>
    <w:rsid w:val="002744AF"/>
    <w:rsid w:val="00274810"/>
    <w:rsid w:val="0027492B"/>
    <w:rsid w:val="00275C74"/>
    <w:rsid w:val="00275D12"/>
    <w:rsid w:val="00275F80"/>
    <w:rsid w:val="002760F3"/>
    <w:rsid w:val="00276194"/>
    <w:rsid w:val="00276585"/>
    <w:rsid w:val="002765D5"/>
    <w:rsid w:val="00276703"/>
    <w:rsid w:val="00276A4D"/>
    <w:rsid w:val="00276BE6"/>
    <w:rsid w:val="00276FC2"/>
    <w:rsid w:val="00277541"/>
    <w:rsid w:val="00277637"/>
    <w:rsid w:val="0027767D"/>
    <w:rsid w:val="00277CED"/>
    <w:rsid w:val="002805E3"/>
    <w:rsid w:val="00280957"/>
    <w:rsid w:val="00280F2A"/>
    <w:rsid w:val="002814BD"/>
    <w:rsid w:val="0028177F"/>
    <w:rsid w:val="002822CE"/>
    <w:rsid w:val="00282F74"/>
    <w:rsid w:val="002830F2"/>
    <w:rsid w:val="002832DC"/>
    <w:rsid w:val="00283B13"/>
    <w:rsid w:val="00284435"/>
    <w:rsid w:val="002844FD"/>
    <w:rsid w:val="00284592"/>
    <w:rsid w:val="00284B70"/>
    <w:rsid w:val="00284B9E"/>
    <w:rsid w:val="00284E94"/>
    <w:rsid w:val="00284ECD"/>
    <w:rsid w:val="00285800"/>
    <w:rsid w:val="00285BF3"/>
    <w:rsid w:val="00286A56"/>
    <w:rsid w:val="00286CFF"/>
    <w:rsid w:val="00286DF0"/>
    <w:rsid w:val="002871C1"/>
    <w:rsid w:val="00287278"/>
    <w:rsid w:val="002875CF"/>
    <w:rsid w:val="00290E51"/>
    <w:rsid w:val="00291120"/>
    <w:rsid w:val="00292283"/>
    <w:rsid w:val="0029254E"/>
    <w:rsid w:val="002926D8"/>
    <w:rsid w:val="00292C15"/>
    <w:rsid w:val="00293051"/>
    <w:rsid w:val="00293311"/>
    <w:rsid w:val="002935BE"/>
    <w:rsid w:val="00294FCE"/>
    <w:rsid w:val="0029576B"/>
    <w:rsid w:val="002958AA"/>
    <w:rsid w:val="00295A49"/>
    <w:rsid w:val="002960B5"/>
    <w:rsid w:val="00296109"/>
    <w:rsid w:val="002965FE"/>
    <w:rsid w:val="0029679E"/>
    <w:rsid w:val="00297033"/>
    <w:rsid w:val="0029741E"/>
    <w:rsid w:val="00297C1C"/>
    <w:rsid w:val="00297CE3"/>
    <w:rsid w:val="002A0122"/>
    <w:rsid w:val="002A01E6"/>
    <w:rsid w:val="002A04D1"/>
    <w:rsid w:val="002A05A7"/>
    <w:rsid w:val="002A14B9"/>
    <w:rsid w:val="002A2628"/>
    <w:rsid w:val="002A2CBF"/>
    <w:rsid w:val="002A2EED"/>
    <w:rsid w:val="002A2FFB"/>
    <w:rsid w:val="002A3213"/>
    <w:rsid w:val="002A32BB"/>
    <w:rsid w:val="002A35DA"/>
    <w:rsid w:val="002A366D"/>
    <w:rsid w:val="002A3869"/>
    <w:rsid w:val="002A3A30"/>
    <w:rsid w:val="002A3FED"/>
    <w:rsid w:val="002A4528"/>
    <w:rsid w:val="002A45CD"/>
    <w:rsid w:val="002A49F2"/>
    <w:rsid w:val="002A5125"/>
    <w:rsid w:val="002A529B"/>
    <w:rsid w:val="002A5A55"/>
    <w:rsid w:val="002A623A"/>
    <w:rsid w:val="002A67DC"/>
    <w:rsid w:val="002A6BBC"/>
    <w:rsid w:val="002A6DC0"/>
    <w:rsid w:val="002A6E87"/>
    <w:rsid w:val="002A707E"/>
    <w:rsid w:val="002A757E"/>
    <w:rsid w:val="002A7B38"/>
    <w:rsid w:val="002A7BC7"/>
    <w:rsid w:val="002B00D8"/>
    <w:rsid w:val="002B0496"/>
    <w:rsid w:val="002B04F7"/>
    <w:rsid w:val="002B069B"/>
    <w:rsid w:val="002B0A4A"/>
    <w:rsid w:val="002B0CEE"/>
    <w:rsid w:val="002B159F"/>
    <w:rsid w:val="002B17D0"/>
    <w:rsid w:val="002B1960"/>
    <w:rsid w:val="002B21C0"/>
    <w:rsid w:val="002B2AF1"/>
    <w:rsid w:val="002B3179"/>
    <w:rsid w:val="002B350C"/>
    <w:rsid w:val="002B362C"/>
    <w:rsid w:val="002B3AA5"/>
    <w:rsid w:val="002B4122"/>
    <w:rsid w:val="002B41E9"/>
    <w:rsid w:val="002B4749"/>
    <w:rsid w:val="002B4B07"/>
    <w:rsid w:val="002B5563"/>
    <w:rsid w:val="002B591F"/>
    <w:rsid w:val="002B5EFD"/>
    <w:rsid w:val="002B65FC"/>
    <w:rsid w:val="002B6715"/>
    <w:rsid w:val="002B6BFC"/>
    <w:rsid w:val="002B6EDD"/>
    <w:rsid w:val="002B7418"/>
    <w:rsid w:val="002B75B5"/>
    <w:rsid w:val="002B79A5"/>
    <w:rsid w:val="002C06A4"/>
    <w:rsid w:val="002C0AC3"/>
    <w:rsid w:val="002C262E"/>
    <w:rsid w:val="002C2706"/>
    <w:rsid w:val="002C2907"/>
    <w:rsid w:val="002C2A64"/>
    <w:rsid w:val="002C3229"/>
    <w:rsid w:val="002C3296"/>
    <w:rsid w:val="002C37C9"/>
    <w:rsid w:val="002C37D8"/>
    <w:rsid w:val="002C3B7E"/>
    <w:rsid w:val="002C3E70"/>
    <w:rsid w:val="002C42B8"/>
    <w:rsid w:val="002C44A1"/>
    <w:rsid w:val="002C487C"/>
    <w:rsid w:val="002C4A66"/>
    <w:rsid w:val="002C5232"/>
    <w:rsid w:val="002C6008"/>
    <w:rsid w:val="002C6300"/>
    <w:rsid w:val="002C6314"/>
    <w:rsid w:val="002C70CD"/>
    <w:rsid w:val="002C7E07"/>
    <w:rsid w:val="002D0316"/>
    <w:rsid w:val="002D04DD"/>
    <w:rsid w:val="002D062D"/>
    <w:rsid w:val="002D0652"/>
    <w:rsid w:val="002D0E01"/>
    <w:rsid w:val="002D0E71"/>
    <w:rsid w:val="002D1110"/>
    <w:rsid w:val="002D135C"/>
    <w:rsid w:val="002D13AA"/>
    <w:rsid w:val="002D19F0"/>
    <w:rsid w:val="002D1AC5"/>
    <w:rsid w:val="002D2342"/>
    <w:rsid w:val="002D2541"/>
    <w:rsid w:val="002D29F2"/>
    <w:rsid w:val="002D2B9C"/>
    <w:rsid w:val="002D2CAB"/>
    <w:rsid w:val="002D3057"/>
    <w:rsid w:val="002D39A4"/>
    <w:rsid w:val="002D40EC"/>
    <w:rsid w:val="002D42BA"/>
    <w:rsid w:val="002D438B"/>
    <w:rsid w:val="002D44E0"/>
    <w:rsid w:val="002D4702"/>
    <w:rsid w:val="002D4B95"/>
    <w:rsid w:val="002D4ED6"/>
    <w:rsid w:val="002D5107"/>
    <w:rsid w:val="002D54BA"/>
    <w:rsid w:val="002D566E"/>
    <w:rsid w:val="002D5702"/>
    <w:rsid w:val="002D5D61"/>
    <w:rsid w:val="002D63E3"/>
    <w:rsid w:val="002D65BE"/>
    <w:rsid w:val="002D678C"/>
    <w:rsid w:val="002D6E6F"/>
    <w:rsid w:val="002D7248"/>
    <w:rsid w:val="002E03ED"/>
    <w:rsid w:val="002E05DF"/>
    <w:rsid w:val="002E0DED"/>
    <w:rsid w:val="002E1525"/>
    <w:rsid w:val="002E16E4"/>
    <w:rsid w:val="002E182B"/>
    <w:rsid w:val="002E1900"/>
    <w:rsid w:val="002E19AB"/>
    <w:rsid w:val="002E1AE1"/>
    <w:rsid w:val="002E1CEF"/>
    <w:rsid w:val="002E1ECF"/>
    <w:rsid w:val="002E208E"/>
    <w:rsid w:val="002E3B6E"/>
    <w:rsid w:val="002E3BE8"/>
    <w:rsid w:val="002E40FF"/>
    <w:rsid w:val="002E4831"/>
    <w:rsid w:val="002E56F7"/>
    <w:rsid w:val="002E5975"/>
    <w:rsid w:val="002E5FB2"/>
    <w:rsid w:val="002E61D4"/>
    <w:rsid w:val="002E6AF7"/>
    <w:rsid w:val="002E6B7B"/>
    <w:rsid w:val="002E704F"/>
    <w:rsid w:val="002E708C"/>
    <w:rsid w:val="002E7358"/>
    <w:rsid w:val="002E7624"/>
    <w:rsid w:val="002E7669"/>
    <w:rsid w:val="002E76ED"/>
    <w:rsid w:val="002E7F55"/>
    <w:rsid w:val="002F0067"/>
    <w:rsid w:val="002F03A8"/>
    <w:rsid w:val="002F08F2"/>
    <w:rsid w:val="002F0BC2"/>
    <w:rsid w:val="002F16D6"/>
    <w:rsid w:val="002F180C"/>
    <w:rsid w:val="002F1AB3"/>
    <w:rsid w:val="002F22B3"/>
    <w:rsid w:val="002F266D"/>
    <w:rsid w:val="002F2A2D"/>
    <w:rsid w:val="002F3200"/>
    <w:rsid w:val="002F33B3"/>
    <w:rsid w:val="002F3737"/>
    <w:rsid w:val="002F3B56"/>
    <w:rsid w:val="002F3D2A"/>
    <w:rsid w:val="002F3F08"/>
    <w:rsid w:val="002F4291"/>
    <w:rsid w:val="002F4766"/>
    <w:rsid w:val="002F4E9B"/>
    <w:rsid w:val="002F50C1"/>
    <w:rsid w:val="002F5175"/>
    <w:rsid w:val="002F5DD2"/>
    <w:rsid w:val="002F5EEA"/>
    <w:rsid w:val="002F692A"/>
    <w:rsid w:val="002F6B67"/>
    <w:rsid w:val="002F75DB"/>
    <w:rsid w:val="002F770A"/>
    <w:rsid w:val="002F7C27"/>
    <w:rsid w:val="0030007E"/>
    <w:rsid w:val="00300316"/>
    <w:rsid w:val="0030036C"/>
    <w:rsid w:val="00300419"/>
    <w:rsid w:val="00300806"/>
    <w:rsid w:val="0030085D"/>
    <w:rsid w:val="003008F7"/>
    <w:rsid w:val="00300BEE"/>
    <w:rsid w:val="00300E4C"/>
    <w:rsid w:val="0030185C"/>
    <w:rsid w:val="00302229"/>
    <w:rsid w:val="00302805"/>
    <w:rsid w:val="0030283D"/>
    <w:rsid w:val="00302D4E"/>
    <w:rsid w:val="00302EDB"/>
    <w:rsid w:val="00302FE3"/>
    <w:rsid w:val="00303026"/>
    <w:rsid w:val="00303095"/>
    <w:rsid w:val="00303104"/>
    <w:rsid w:val="003038A0"/>
    <w:rsid w:val="00303DEB"/>
    <w:rsid w:val="00304095"/>
    <w:rsid w:val="0030430A"/>
    <w:rsid w:val="00304874"/>
    <w:rsid w:val="00304E9D"/>
    <w:rsid w:val="00304F56"/>
    <w:rsid w:val="003052A2"/>
    <w:rsid w:val="00305EFB"/>
    <w:rsid w:val="00306116"/>
    <w:rsid w:val="003061C4"/>
    <w:rsid w:val="00306346"/>
    <w:rsid w:val="003065D3"/>
    <w:rsid w:val="00306C45"/>
    <w:rsid w:val="003073F7"/>
    <w:rsid w:val="00307B1D"/>
    <w:rsid w:val="00307C69"/>
    <w:rsid w:val="00307D9F"/>
    <w:rsid w:val="003104C2"/>
    <w:rsid w:val="00310557"/>
    <w:rsid w:val="0031064A"/>
    <w:rsid w:val="00310731"/>
    <w:rsid w:val="00310B56"/>
    <w:rsid w:val="00310BD8"/>
    <w:rsid w:val="00311772"/>
    <w:rsid w:val="00312A84"/>
    <w:rsid w:val="00312AA7"/>
    <w:rsid w:val="00312DB2"/>
    <w:rsid w:val="00312FB6"/>
    <w:rsid w:val="0031304B"/>
    <w:rsid w:val="00313324"/>
    <w:rsid w:val="00313922"/>
    <w:rsid w:val="0031426C"/>
    <w:rsid w:val="00314D42"/>
    <w:rsid w:val="00315597"/>
    <w:rsid w:val="0031565C"/>
    <w:rsid w:val="00315679"/>
    <w:rsid w:val="0031568D"/>
    <w:rsid w:val="003158C6"/>
    <w:rsid w:val="00315E21"/>
    <w:rsid w:val="00316A29"/>
    <w:rsid w:val="00316D16"/>
    <w:rsid w:val="00316E4F"/>
    <w:rsid w:val="00316EBF"/>
    <w:rsid w:val="00317255"/>
    <w:rsid w:val="00317280"/>
    <w:rsid w:val="003200BC"/>
    <w:rsid w:val="0032018D"/>
    <w:rsid w:val="003202EC"/>
    <w:rsid w:val="00320726"/>
    <w:rsid w:val="00320B9B"/>
    <w:rsid w:val="00321A6D"/>
    <w:rsid w:val="00322B67"/>
    <w:rsid w:val="00322F99"/>
    <w:rsid w:val="00323384"/>
    <w:rsid w:val="00323530"/>
    <w:rsid w:val="00323793"/>
    <w:rsid w:val="0032385F"/>
    <w:rsid w:val="00323F1F"/>
    <w:rsid w:val="003247EE"/>
    <w:rsid w:val="00324879"/>
    <w:rsid w:val="00324B2E"/>
    <w:rsid w:val="00324C5D"/>
    <w:rsid w:val="0032596C"/>
    <w:rsid w:val="00325C7B"/>
    <w:rsid w:val="00325CF8"/>
    <w:rsid w:val="003262A5"/>
    <w:rsid w:val="003264C5"/>
    <w:rsid w:val="003270E0"/>
    <w:rsid w:val="00327E19"/>
    <w:rsid w:val="00330112"/>
    <w:rsid w:val="00330609"/>
    <w:rsid w:val="00330A7C"/>
    <w:rsid w:val="00330DB2"/>
    <w:rsid w:val="00331466"/>
    <w:rsid w:val="00331565"/>
    <w:rsid w:val="0033167A"/>
    <w:rsid w:val="003318B1"/>
    <w:rsid w:val="00331E06"/>
    <w:rsid w:val="00331F85"/>
    <w:rsid w:val="00332941"/>
    <w:rsid w:val="003332ED"/>
    <w:rsid w:val="00333315"/>
    <w:rsid w:val="0033358E"/>
    <w:rsid w:val="00333AA5"/>
    <w:rsid w:val="00333F91"/>
    <w:rsid w:val="003343A9"/>
    <w:rsid w:val="0033494D"/>
    <w:rsid w:val="00334C89"/>
    <w:rsid w:val="00334DC7"/>
    <w:rsid w:val="00334F66"/>
    <w:rsid w:val="003351A9"/>
    <w:rsid w:val="00335AC2"/>
    <w:rsid w:val="003361B3"/>
    <w:rsid w:val="00336875"/>
    <w:rsid w:val="00337723"/>
    <w:rsid w:val="003377D7"/>
    <w:rsid w:val="0033783C"/>
    <w:rsid w:val="0033786E"/>
    <w:rsid w:val="00337A38"/>
    <w:rsid w:val="0034016B"/>
    <w:rsid w:val="003405CD"/>
    <w:rsid w:val="00340908"/>
    <w:rsid w:val="00341952"/>
    <w:rsid w:val="00342264"/>
    <w:rsid w:val="0034275D"/>
    <w:rsid w:val="00342C3E"/>
    <w:rsid w:val="00342E4E"/>
    <w:rsid w:val="00343291"/>
    <w:rsid w:val="0034358B"/>
    <w:rsid w:val="0034394A"/>
    <w:rsid w:val="00343A5A"/>
    <w:rsid w:val="00343D72"/>
    <w:rsid w:val="00344159"/>
    <w:rsid w:val="00344A1E"/>
    <w:rsid w:val="00344C3D"/>
    <w:rsid w:val="00344E60"/>
    <w:rsid w:val="00345043"/>
    <w:rsid w:val="003457F0"/>
    <w:rsid w:val="00345CC8"/>
    <w:rsid w:val="00345D4D"/>
    <w:rsid w:val="003462C2"/>
    <w:rsid w:val="00346730"/>
    <w:rsid w:val="00346874"/>
    <w:rsid w:val="00347263"/>
    <w:rsid w:val="003475A1"/>
    <w:rsid w:val="00350A67"/>
    <w:rsid w:val="00350F7B"/>
    <w:rsid w:val="0035133B"/>
    <w:rsid w:val="0035284D"/>
    <w:rsid w:val="0035286F"/>
    <w:rsid w:val="00352E41"/>
    <w:rsid w:val="003533F1"/>
    <w:rsid w:val="003533FD"/>
    <w:rsid w:val="00353935"/>
    <w:rsid w:val="003539FA"/>
    <w:rsid w:val="00353B98"/>
    <w:rsid w:val="003545E2"/>
    <w:rsid w:val="00354899"/>
    <w:rsid w:val="00354D16"/>
    <w:rsid w:val="00354E2F"/>
    <w:rsid w:val="003550FD"/>
    <w:rsid w:val="003557A1"/>
    <w:rsid w:val="00355D98"/>
    <w:rsid w:val="00355F3E"/>
    <w:rsid w:val="0035639C"/>
    <w:rsid w:val="00356A10"/>
    <w:rsid w:val="003571B4"/>
    <w:rsid w:val="00357551"/>
    <w:rsid w:val="00357B2D"/>
    <w:rsid w:val="00360282"/>
    <w:rsid w:val="003603D3"/>
    <w:rsid w:val="003609B5"/>
    <w:rsid w:val="00360A03"/>
    <w:rsid w:val="003616B5"/>
    <w:rsid w:val="00361FED"/>
    <w:rsid w:val="003623C5"/>
    <w:rsid w:val="00362568"/>
    <w:rsid w:val="003627F5"/>
    <w:rsid w:val="00362A79"/>
    <w:rsid w:val="00362EB2"/>
    <w:rsid w:val="00363132"/>
    <w:rsid w:val="00363201"/>
    <w:rsid w:val="00363393"/>
    <w:rsid w:val="0036382B"/>
    <w:rsid w:val="00363C7F"/>
    <w:rsid w:val="00364737"/>
    <w:rsid w:val="003648E3"/>
    <w:rsid w:val="00364936"/>
    <w:rsid w:val="0036524C"/>
    <w:rsid w:val="003652B6"/>
    <w:rsid w:val="003654E4"/>
    <w:rsid w:val="00365778"/>
    <w:rsid w:val="003659C2"/>
    <w:rsid w:val="003676DC"/>
    <w:rsid w:val="0036793D"/>
    <w:rsid w:val="00367D52"/>
    <w:rsid w:val="00367E8F"/>
    <w:rsid w:val="00367FCE"/>
    <w:rsid w:val="00370425"/>
    <w:rsid w:val="003705E8"/>
    <w:rsid w:val="00370C16"/>
    <w:rsid w:val="00370D56"/>
    <w:rsid w:val="003712C7"/>
    <w:rsid w:val="00371319"/>
    <w:rsid w:val="00371578"/>
    <w:rsid w:val="003719B0"/>
    <w:rsid w:val="00371E09"/>
    <w:rsid w:val="00371FC5"/>
    <w:rsid w:val="003723DE"/>
    <w:rsid w:val="00373007"/>
    <w:rsid w:val="003730EA"/>
    <w:rsid w:val="00373229"/>
    <w:rsid w:val="0037352E"/>
    <w:rsid w:val="00373BE1"/>
    <w:rsid w:val="00373F5F"/>
    <w:rsid w:val="0037436A"/>
    <w:rsid w:val="0037480D"/>
    <w:rsid w:val="003748BC"/>
    <w:rsid w:val="00374CB7"/>
    <w:rsid w:val="00374E11"/>
    <w:rsid w:val="00375999"/>
    <w:rsid w:val="00376054"/>
    <w:rsid w:val="00376106"/>
    <w:rsid w:val="00376AB1"/>
    <w:rsid w:val="00376AC6"/>
    <w:rsid w:val="003772C3"/>
    <w:rsid w:val="0037758A"/>
    <w:rsid w:val="0037767A"/>
    <w:rsid w:val="0037797B"/>
    <w:rsid w:val="003802A6"/>
    <w:rsid w:val="00380629"/>
    <w:rsid w:val="00380701"/>
    <w:rsid w:val="00381174"/>
    <w:rsid w:val="003816F5"/>
    <w:rsid w:val="00381860"/>
    <w:rsid w:val="00381A54"/>
    <w:rsid w:val="0038200A"/>
    <w:rsid w:val="0038201F"/>
    <w:rsid w:val="00382114"/>
    <w:rsid w:val="0038265A"/>
    <w:rsid w:val="003828FD"/>
    <w:rsid w:val="00382917"/>
    <w:rsid w:val="00383375"/>
    <w:rsid w:val="00383408"/>
    <w:rsid w:val="00383879"/>
    <w:rsid w:val="00383D00"/>
    <w:rsid w:val="0038403A"/>
    <w:rsid w:val="00384324"/>
    <w:rsid w:val="003845DD"/>
    <w:rsid w:val="003849D4"/>
    <w:rsid w:val="0038577E"/>
    <w:rsid w:val="003858CE"/>
    <w:rsid w:val="00385AE6"/>
    <w:rsid w:val="00385AE7"/>
    <w:rsid w:val="003860D1"/>
    <w:rsid w:val="003863C6"/>
    <w:rsid w:val="0038650A"/>
    <w:rsid w:val="00386947"/>
    <w:rsid w:val="00386B26"/>
    <w:rsid w:val="00386BE6"/>
    <w:rsid w:val="00386C35"/>
    <w:rsid w:val="00387ADA"/>
    <w:rsid w:val="00387B10"/>
    <w:rsid w:val="00387B72"/>
    <w:rsid w:val="00387E79"/>
    <w:rsid w:val="00387EC5"/>
    <w:rsid w:val="00390612"/>
    <w:rsid w:val="003906DA"/>
    <w:rsid w:val="003906F0"/>
    <w:rsid w:val="00390CE2"/>
    <w:rsid w:val="003912CA"/>
    <w:rsid w:val="00391479"/>
    <w:rsid w:val="00391669"/>
    <w:rsid w:val="003916BB"/>
    <w:rsid w:val="003918C8"/>
    <w:rsid w:val="003919DE"/>
    <w:rsid w:val="0039200C"/>
    <w:rsid w:val="003929B7"/>
    <w:rsid w:val="00392D52"/>
    <w:rsid w:val="00393202"/>
    <w:rsid w:val="0039369E"/>
    <w:rsid w:val="0039380A"/>
    <w:rsid w:val="00393CCC"/>
    <w:rsid w:val="00394649"/>
    <w:rsid w:val="00394A0E"/>
    <w:rsid w:val="00394E50"/>
    <w:rsid w:val="00394E5A"/>
    <w:rsid w:val="00394F44"/>
    <w:rsid w:val="00394FE4"/>
    <w:rsid w:val="003958CF"/>
    <w:rsid w:val="00396102"/>
    <w:rsid w:val="00396FCC"/>
    <w:rsid w:val="00397020"/>
    <w:rsid w:val="003970C0"/>
    <w:rsid w:val="003972B1"/>
    <w:rsid w:val="003974F5"/>
    <w:rsid w:val="00397632"/>
    <w:rsid w:val="0039786D"/>
    <w:rsid w:val="00397A85"/>
    <w:rsid w:val="00397C12"/>
    <w:rsid w:val="003A0318"/>
    <w:rsid w:val="003A07E7"/>
    <w:rsid w:val="003A0A21"/>
    <w:rsid w:val="003A0B7D"/>
    <w:rsid w:val="003A0D0D"/>
    <w:rsid w:val="003A0D32"/>
    <w:rsid w:val="003A0F79"/>
    <w:rsid w:val="003A0F81"/>
    <w:rsid w:val="003A129C"/>
    <w:rsid w:val="003A1407"/>
    <w:rsid w:val="003A1533"/>
    <w:rsid w:val="003A19A3"/>
    <w:rsid w:val="003A1A01"/>
    <w:rsid w:val="003A1A66"/>
    <w:rsid w:val="003A1ADD"/>
    <w:rsid w:val="003A1D3A"/>
    <w:rsid w:val="003A1D4F"/>
    <w:rsid w:val="003A1DA9"/>
    <w:rsid w:val="003A2D6B"/>
    <w:rsid w:val="003A2FC7"/>
    <w:rsid w:val="003A32C8"/>
    <w:rsid w:val="003A32E1"/>
    <w:rsid w:val="003A32F1"/>
    <w:rsid w:val="003A3412"/>
    <w:rsid w:val="003A36CE"/>
    <w:rsid w:val="003A3759"/>
    <w:rsid w:val="003A3A8A"/>
    <w:rsid w:val="003A3B70"/>
    <w:rsid w:val="003A400E"/>
    <w:rsid w:val="003A4177"/>
    <w:rsid w:val="003A4431"/>
    <w:rsid w:val="003A4A34"/>
    <w:rsid w:val="003A4A5D"/>
    <w:rsid w:val="003A557E"/>
    <w:rsid w:val="003A5B13"/>
    <w:rsid w:val="003A5C8B"/>
    <w:rsid w:val="003A5D4D"/>
    <w:rsid w:val="003A5FF0"/>
    <w:rsid w:val="003A6914"/>
    <w:rsid w:val="003A6E61"/>
    <w:rsid w:val="003A6F74"/>
    <w:rsid w:val="003A70EB"/>
    <w:rsid w:val="003A71A1"/>
    <w:rsid w:val="003A7B0F"/>
    <w:rsid w:val="003B02F2"/>
    <w:rsid w:val="003B0398"/>
    <w:rsid w:val="003B0719"/>
    <w:rsid w:val="003B0F7D"/>
    <w:rsid w:val="003B10D0"/>
    <w:rsid w:val="003B10D6"/>
    <w:rsid w:val="003B1219"/>
    <w:rsid w:val="003B1D8C"/>
    <w:rsid w:val="003B2687"/>
    <w:rsid w:val="003B3358"/>
    <w:rsid w:val="003B3956"/>
    <w:rsid w:val="003B3E57"/>
    <w:rsid w:val="003B426B"/>
    <w:rsid w:val="003B4599"/>
    <w:rsid w:val="003B4F00"/>
    <w:rsid w:val="003B51B6"/>
    <w:rsid w:val="003B5AF1"/>
    <w:rsid w:val="003B5B0C"/>
    <w:rsid w:val="003B5E4A"/>
    <w:rsid w:val="003B5F49"/>
    <w:rsid w:val="003B60F0"/>
    <w:rsid w:val="003B697A"/>
    <w:rsid w:val="003B6A65"/>
    <w:rsid w:val="003B6B7C"/>
    <w:rsid w:val="003B7025"/>
    <w:rsid w:val="003B79A6"/>
    <w:rsid w:val="003B7BCC"/>
    <w:rsid w:val="003C011E"/>
    <w:rsid w:val="003C09A8"/>
    <w:rsid w:val="003C0CD2"/>
    <w:rsid w:val="003C0F99"/>
    <w:rsid w:val="003C1561"/>
    <w:rsid w:val="003C172E"/>
    <w:rsid w:val="003C20E4"/>
    <w:rsid w:val="003C21A5"/>
    <w:rsid w:val="003C2926"/>
    <w:rsid w:val="003C2B1D"/>
    <w:rsid w:val="003C2D57"/>
    <w:rsid w:val="003C3103"/>
    <w:rsid w:val="003C3289"/>
    <w:rsid w:val="003C3454"/>
    <w:rsid w:val="003C3681"/>
    <w:rsid w:val="003C3AE3"/>
    <w:rsid w:val="003C3E20"/>
    <w:rsid w:val="003C4064"/>
    <w:rsid w:val="003C460B"/>
    <w:rsid w:val="003C490B"/>
    <w:rsid w:val="003C529A"/>
    <w:rsid w:val="003C531C"/>
    <w:rsid w:val="003C5471"/>
    <w:rsid w:val="003C5E49"/>
    <w:rsid w:val="003C6428"/>
    <w:rsid w:val="003C6A34"/>
    <w:rsid w:val="003C6E65"/>
    <w:rsid w:val="003C731F"/>
    <w:rsid w:val="003C73C4"/>
    <w:rsid w:val="003C7A38"/>
    <w:rsid w:val="003C7BAF"/>
    <w:rsid w:val="003C7E1F"/>
    <w:rsid w:val="003D09D4"/>
    <w:rsid w:val="003D1186"/>
    <w:rsid w:val="003D13E5"/>
    <w:rsid w:val="003D198B"/>
    <w:rsid w:val="003D2661"/>
    <w:rsid w:val="003D26AC"/>
    <w:rsid w:val="003D272B"/>
    <w:rsid w:val="003D2B7D"/>
    <w:rsid w:val="003D2F8D"/>
    <w:rsid w:val="003D3A1B"/>
    <w:rsid w:val="003D3A39"/>
    <w:rsid w:val="003D3F93"/>
    <w:rsid w:val="003D43EC"/>
    <w:rsid w:val="003D4446"/>
    <w:rsid w:val="003D4760"/>
    <w:rsid w:val="003D48D7"/>
    <w:rsid w:val="003D4E4D"/>
    <w:rsid w:val="003D4EE4"/>
    <w:rsid w:val="003D535A"/>
    <w:rsid w:val="003D56D1"/>
    <w:rsid w:val="003D574E"/>
    <w:rsid w:val="003D5C7A"/>
    <w:rsid w:val="003D5EC9"/>
    <w:rsid w:val="003D67D1"/>
    <w:rsid w:val="003D68DA"/>
    <w:rsid w:val="003D6BBA"/>
    <w:rsid w:val="003D6D9C"/>
    <w:rsid w:val="003D6F95"/>
    <w:rsid w:val="003D71E5"/>
    <w:rsid w:val="003D733D"/>
    <w:rsid w:val="003D7571"/>
    <w:rsid w:val="003D7DA1"/>
    <w:rsid w:val="003D7F62"/>
    <w:rsid w:val="003E03FC"/>
    <w:rsid w:val="003E0F56"/>
    <w:rsid w:val="003E18DD"/>
    <w:rsid w:val="003E1A84"/>
    <w:rsid w:val="003E1F89"/>
    <w:rsid w:val="003E20BF"/>
    <w:rsid w:val="003E2ADE"/>
    <w:rsid w:val="003E413D"/>
    <w:rsid w:val="003E483E"/>
    <w:rsid w:val="003E49A5"/>
    <w:rsid w:val="003E5A4D"/>
    <w:rsid w:val="003E63CB"/>
    <w:rsid w:val="003E75AB"/>
    <w:rsid w:val="003E7C56"/>
    <w:rsid w:val="003F0081"/>
    <w:rsid w:val="003F046C"/>
    <w:rsid w:val="003F04AB"/>
    <w:rsid w:val="003F06D3"/>
    <w:rsid w:val="003F0795"/>
    <w:rsid w:val="003F0CD2"/>
    <w:rsid w:val="003F0CE5"/>
    <w:rsid w:val="003F0EF4"/>
    <w:rsid w:val="003F2046"/>
    <w:rsid w:val="003F2572"/>
    <w:rsid w:val="003F26F8"/>
    <w:rsid w:val="003F2AC0"/>
    <w:rsid w:val="003F3C8B"/>
    <w:rsid w:val="003F3CBB"/>
    <w:rsid w:val="003F408C"/>
    <w:rsid w:val="003F436E"/>
    <w:rsid w:val="003F4A1C"/>
    <w:rsid w:val="003F538F"/>
    <w:rsid w:val="003F55EF"/>
    <w:rsid w:val="003F5784"/>
    <w:rsid w:val="003F5A30"/>
    <w:rsid w:val="003F622A"/>
    <w:rsid w:val="003F64F1"/>
    <w:rsid w:val="003F6697"/>
    <w:rsid w:val="003F6808"/>
    <w:rsid w:val="003F6D6C"/>
    <w:rsid w:val="003F74EC"/>
    <w:rsid w:val="003F75DC"/>
    <w:rsid w:val="003F78CD"/>
    <w:rsid w:val="00400563"/>
    <w:rsid w:val="00400722"/>
    <w:rsid w:val="004008F8"/>
    <w:rsid w:val="004009E3"/>
    <w:rsid w:val="0040103B"/>
    <w:rsid w:val="00401214"/>
    <w:rsid w:val="004012F2"/>
    <w:rsid w:val="00401A0E"/>
    <w:rsid w:val="00402940"/>
    <w:rsid w:val="00402E60"/>
    <w:rsid w:val="00402F42"/>
    <w:rsid w:val="00403675"/>
    <w:rsid w:val="00403786"/>
    <w:rsid w:val="00403CE1"/>
    <w:rsid w:val="004042EA"/>
    <w:rsid w:val="0040448F"/>
    <w:rsid w:val="004046D7"/>
    <w:rsid w:val="0040479D"/>
    <w:rsid w:val="00404837"/>
    <w:rsid w:val="00404D83"/>
    <w:rsid w:val="00404DA7"/>
    <w:rsid w:val="00405049"/>
    <w:rsid w:val="00405247"/>
    <w:rsid w:val="0040573A"/>
    <w:rsid w:val="00405A2A"/>
    <w:rsid w:val="00405B54"/>
    <w:rsid w:val="00406086"/>
    <w:rsid w:val="004063D4"/>
    <w:rsid w:val="004067B0"/>
    <w:rsid w:val="00406B93"/>
    <w:rsid w:val="00406D1D"/>
    <w:rsid w:val="00406F6D"/>
    <w:rsid w:val="004108C7"/>
    <w:rsid w:val="00410A63"/>
    <w:rsid w:val="00410F5B"/>
    <w:rsid w:val="004110BD"/>
    <w:rsid w:val="004110E9"/>
    <w:rsid w:val="00411914"/>
    <w:rsid w:val="00411CBD"/>
    <w:rsid w:val="00412557"/>
    <w:rsid w:val="00412C57"/>
    <w:rsid w:val="00413343"/>
    <w:rsid w:val="00413427"/>
    <w:rsid w:val="004138BE"/>
    <w:rsid w:val="00413B3A"/>
    <w:rsid w:val="00414C7C"/>
    <w:rsid w:val="00415060"/>
    <w:rsid w:val="004156A0"/>
    <w:rsid w:val="0041649F"/>
    <w:rsid w:val="00416877"/>
    <w:rsid w:val="00416CDC"/>
    <w:rsid w:val="00417620"/>
    <w:rsid w:val="004178B5"/>
    <w:rsid w:val="00417AB6"/>
    <w:rsid w:val="004203B2"/>
    <w:rsid w:val="004204A1"/>
    <w:rsid w:val="0042051C"/>
    <w:rsid w:val="004208ED"/>
    <w:rsid w:val="0042092C"/>
    <w:rsid w:val="0042098C"/>
    <w:rsid w:val="00420A08"/>
    <w:rsid w:val="00420CE2"/>
    <w:rsid w:val="0042149F"/>
    <w:rsid w:val="004221E4"/>
    <w:rsid w:val="00422918"/>
    <w:rsid w:val="00422D67"/>
    <w:rsid w:val="00422E79"/>
    <w:rsid w:val="00423463"/>
    <w:rsid w:val="0042388F"/>
    <w:rsid w:val="00423901"/>
    <w:rsid w:val="00423BBF"/>
    <w:rsid w:val="00423C7F"/>
    <w:rsid w:val="00423DD2"/>
    <w:rsid w:val="00423DD6"/>
    <w:rsid w:val="00424940"/>
    <w:rsid w:val="00424ED1"/>
    <w:rsid w:val="00425A77"/>
    <w:rsid w:val="0042631F"/>
    <w:rsid w:val="00426783"/>
    <w:rsid w:val="0042681C"/>
    <w:rsid w:val="00426C42"/>
    <w:rsid w:val="00426C64"/>
    <w:rsid w:val="004275AB"/>
    <w:rsid w:val="00427A41"/>
    <w:rsid w:val="00430714"/>
    <w:rsid w:val="00430CF3"/>
    <w:rsid w:val="004317A8"/>
    <w:rsid w:val="004319D3"/>
    <w:rsid w:val="00432144"/>
    <w:rsid w:val="0043230A"/>
    <w:rsid w:val="0043248E"/>
    <w:rsid w:val="00432783"/>
    <w:rsid w:val="00432A1D"/>
    <w:rsid w:val="00432C40"/>
    <w:rsid w:val="00432EA3"/>
    <w:rsid w:val="0043313A"/>
    <w:rsid w:val="004333C9"/>
    <w:rsid w:val="00433546"/>
    <w:rsid w:val="004335CA"/>
    <w:rsid w:val="004337DB"/>
    <w:rsid w:val="00433BA0"/>
    <w:rsid w:val="00433D4C"/>
    <w:rsid w:val="00434523"/>
    <w:rsid w:val="00435289"/>
    <w:rsid w:val="0043529A"/>
    <w:rsid w:val="004353F6"/>
    <w:rsid w:val="004354F1"/>
    <w:rsid w:val="004369DE"/>
    <w:rsid w:val="00436B2B"/>
    <w:rsid w:val="0043737D"/>
    <w:rsid w:val="0043782A"/>
    <w:rsid w:val="004379BD"/>
    <w:rsid w:val="00437AC1"/>
    <w:rsid w:val="00437BFF"/>
    <w:rsid w:val="00437C36"/>
    <w:rsid w:val="004405AA"/>
    <w:rsid w:val="004406AB"/>
    <w:rsid w:val="004408BD"/>
    <w:rsid w:val="00440A9F"/>
    <w:rsid w:val="004417D9"/>
    <w:rsid w:val="00441849"/>
    <w:rsid w:val="004419D9"/>
    <w:rsid w:val="00441B82"/>
    <w:rsid w:val="00441CF0"/>
    <w:rsid w:val="00441FE3"/>
    <w:rsid w:val="0044293A"/>
    <w:rsid w:val="00443A0E"/>
    <w:rsid w:val="00443E9E"/>
    <w:rsid w:val="004442D0"/>
    <w:rsid w:val="004448EE"/>
    <w:rsid w:val="00444F5D"/>
    <w:rsid w:val="00446A7F"/>
    <w:rsid w:val="00446F16"/>
    <w:rsid w:val="00447789"/>
    <w:rsid w:val="00447B21"/>
    <w:rsid w:val="00447B8E"/>
    <w:rsid w:val="004503B5"/>
    <w:rsid w:val="00450B96"/>
    <w:rsid w:val="00450EB4"/>
    <w:rsid w:val="00451B3C"/>
    <w:rsid w:val="00451B77"/>
    <w:rsid w:val="00451BD8"/>
    <w:rsid w:val="00452634"/>
    <w:rsid w:val="00453B01"/>
    <w:rsid w:val="00453B59"/>
    <w:rsid w:val="00453C83"/>
    <w:rsid w:val="004540B9"/>
    <w:rsid w:val="00454165"/>
    <w:rsid w:val="00454292"/>
    <w:rsid w:val="00454314"/>
    <w:rsid w:val="0045434E"/>
    <w:rsid w:val="00454588"/>
    <w:rsid w:val="00454C4F"/>
    <w:rsid w:val="00454CAA"/>
    <w:rsid w:val="0045513F"/>
    <w:rsid w:val="00455E52"/>
    <w:rsid w:val="00457279"/>
    <w:rsid w:val="00457546"/>
    <w:rsid w:val="00460AC7"/>
    <w:rsid w:val="00460D63"/>
    <w:rsid w:val="00461066"/>
    <w:rsid w:val="004618C7"/>
    <w:rsid w:val="00462056"/>
    <w:rsid w:val="00462509"/>
    <w:rsid w:val="00462996"/>
    <w:rsid w:val="00462D24"/>
    <w:rsid w:val="00463082"/>
    <w:rsid w:val="0046309B"/>
    <w:rsid w:val="0046358D"/>
    <w:rsid w:val="00463610"/>
    <w:rsid w:val="0046382C"/>
    <w:rsid w:val="00463837"/>
    <w:rsid w:val="00464A12"/>
    <w:rsid w:val="00464C98"/>
    <w:rsid w:val="00465953"/>
    <w:rsid w:val="00465D2B"/>
    <w:rsid w:val="00466048"/>
    <w:rsid w:val="004666C9"/>
    <w:rsid w:val="00466724"/>
    <w:rsid w:val="00467B4B"/>
    <w:rsid w:val="00467C05"/>
    <w:rsid w:val="004701AD"/>
    <w:rsid w:val="004703A1"/>
    <w:rsid w:val="004706B8"/>
    <w:rsid w:val="00471A9C"/>
    <w:rsid w:val="00471B85"/>
    <w:rsid w:val="00471F8E"/>
    <w:rsid w:val="00472219"/>
    <w:rsid w:val="00472360"/>
    <w:rsid w:val="0047270E"/>
    <w:rsid w:val="004727D6"/>
    <w:rsid w:val="00472B4A"/>
    <w:rsid w:val="00472C7D"/>
    <w:rsid w:val="00472F2B"/>
    <w:rsid w:val="004733F6"/>
    <w:rsid w:val="004738D3"/>
    <w:rsid w:val="004739BF"/>
    <w:rsid w:val="00473EB9"/>
    <w:rsid w:val="00473F99"/>
    <w:rsid w:val="00475275"/>
    <w:rsid w:val="00475D8E"/>
    <w:rsid w:val="004760B4"/>
    <w:rsid w:val="0047615A"/>
    <w:rsid w:val="004765DC"/>
    <w:rsid w:val="00476A82"/>
    <w:rsid w:val="00476AA7"/>
    <w:rsid w:val="0047725E"/>
    <w:rsid w:val="0047738E"/>
    <w:rsid w:val="004773DD"/>
    <w:rsid w:val="00477B74"/>
    <w:rsid w:val="00481994"/>
    <w:rsid w:val="00481BF7"/>
    <w:rsid w:val="00481E47"/>
    <w:rsid w:val="0048255C"/>
    <w:rsid w:val="00482FBE"/>
    <w:rsid w:val="00483103"/>
    <w:rsid w:val="00483732"/>
    <w:rsid w:val="00483916"/>
    <w:rsid w:val="00483CE7"/>
    <w:rsid w:val="00483EBE"/>
    <w:rsid w:val="00484632"/>
    <w:rsid w:val="0048467B"/>
    <w:rsid w:val="00484870"/>
    <w:rsid w:val="00484A49"/>
    <w:rsid w:val="00485CB2"/>
    <w:rsid w:val="00486340"/>
    <w:rsid w:val="00486A49"/>
    <w:rsid w:val="00486A86"/>
    <w:rsid w:val="00486FA5"/>
    <w:rsid w:val="00486FD0"/>
    <w:rsid w:val="00487562"/>
    <w:rsid w:val="004876FD"/>
    <w:rsid w:val="0048792C"/>
    <w:rsid w:val="00487A93"/>
    <w:rsid w:val="00487C94"/>
    <w:rsid w:val="0049029A"/>
    <w:rsid w:val="0049078B"/>
    <w:rsid w:val="00492228"/>
    <w:rsid w:val="00492749"/>
    <w:rsid w:val="00492774"/>
    <w:rsid w:val="00492960"/>
    <w:rsid w:val="00492A94"/>
    <w:rsid w:val="004933CF"/>
    <w:rsid w:val="004934EE"/>
    <w:rsid w:val="00493559"/>
    <w:rsid w:val="004935EA"/>
    <w:rsid w:val="0049375E"/>
    <w:rsid w:val="00493B33"/>
    <w:rsid w:val="00493C34"/>
    <w:rsid w:val="00493DC9"/>
    <w:rsid w:val="00494926"/>
    <w:rsid w:val="00494EF4"/>
    <w:rsid w:val="00495322"/>
    <w:rsid w:val="00495524"/>
    <w:rsid w:val="00496662"/>
    <w:rsid w:val="004966DC"/>
    <w:rsid w:val="00496A48"/>
    <w:rsid w:val="00496E9C"/>
    <w:rsid w:val="004973D7"/>
    <w:rsid w:val="004974C9"/>
    <w:rsid w:val="00497970"/>
    <w:rsid w:val="00497988"/>
    <w:rsid w:val="00497E6E"/>
    <w:rsid w:val="004A0194"/>
    <w:rsid w:val="004A0403"/>
    <w:rsid w:val="004A120F"/>
    <w:rsid w:val="004A1240"/>
    <w:rsid w:val="004A1256"/>
    <w:rsid w:val="004A16E9"/>
    <w:rsid w:val="004A1B9E"/>
    <w:rsid w:val="004A1F40"/>
    <w:rsid w:val="004A1FBB"/>
    <w:rsid w:val="004A2097"/>
    <w:rsid w:val="004A26E0"/>
    <w:rsid w:val="004A2767"/>
    <w:rsid w:val="004A2E3B"/>
    <w:rsid w:val="004A2F6B"/>
    <w:rsid w:val="004A352D"/>
    <w:rsid w:val="004A36EF"/>
    <w:rsid w:val="004A37CE"/>
    <w:rsid w:val="004A38DF"/>
    <w:rsid w:val="004A3CCB"/>
    <w:rsid w:val="004A3EE5"/>
    <w:rsid w:val="004A4284"/>
    <w:rsid w:val="004A44FE"/>
    <w:rsid w:val="004A4865"/>
    <w:rsid w:val="004A4C70"/>
    <w:rsid w:val="004A50AF"/>
    <w:rsid w:val="004A51E5"/>
    <w:rsid w:val="004A5294"/>
    <w:rsid w:val="004A570C"/>
    <w:rsid w:val="004A59A6"/>
    <w:rsid w:val="004A5BF4"/>
    <w:rsid w:val="004A5C51"/>
    <w:rsid w:val="004A6531"/>
    <w:rsid w:val="004A65E0"/>
    <w:rsid w:val="004A66E2"/>
    <w:rsid w:val="004A6A0A"/>
    <w:rsid w:val="004A7465"/>
    <w:rsid w:val="004B06BC"/>
    <w:rsid w:val="004B1764"/>
    <w:rsid w:val="004B1F5A"/>
    <w:rsid w:val="004B1FAA"/>
    <w:rsid w:val="004B21EF"/>
    <w:rsid w:val="004B2777"/>
    <w:rsid w:val="004B280D"/>
    <w:rsid w:val="004B2E8D"/>
    <w:rsid w:val="004B325E"/>
    <w:rsid w:val="004B34D9"/>
    <w:rsid w:val="004B39A2"/>
    <w:rsid w:val="004B4144"/>
    <w:rsid w:val="004B42EB"/>
    <w:rsid w:val="004B4AD2"/>
    <w:rsid w:val="004B4ADB"/>
    <w:rsid w:val="004B4B28"/>
    <w:rsid w:val="004B4E39"/>
    <w:rsid w:val="004B51B9"/>
    <w:rsid w:val="004B5321"/>
    <w:rsid w:val="004B537A"/>
    <w:rsid w:val="004B5DCB"/>
    <w:rsid w:val="004B5F2B"/>
    <w:rsid w:val="004B672C"/>
    <w:rsid w:val="004B69F0"/>
    <w:rsid w:val="004B786D"/>
    <w:rsid w:val="004B7C21"/>
    <w:rsid w:val="004C00BD"/>
    <w:rsid w:val="004C010C"/>
    <w:rsid w:val="004C087C"/>
    <w:rsid w:val="004C08BE"/>
    <w:rsid w:val="004C09B6"/>
    <w:rsid w:val="004C0A15"/>
    <w:rsid w:val="004C0EB6"/>
    <w:rsid w:val="004C0F7A"/>
    <w:rsid w:val="004C189B"/>
    <w:rsid w:val="004C1A8A"/>
    <w:rsid w:val="004C1B12"/>
    <w:rsid w:val="004C2014"/>
    <w:rsid w:val="004C206B"/>
    <w:rsid w:val="004C2169"/>
    <w:rsid w:val="004C245C"/>
    <w:rsid w:val="004C3933"/>
    <w:rsid w:val="004C3A29"/>
    <w:rsid w:val="004C3C46"/>
    <w:rsid w:val="004C4211"/>
    <w:rsid w:val="004C42F0"/>
    <w:rsid w:val="004C49DD"/>
    <w:rsid w:val="004C5298"/>
    <w:rsid w:val="004C5448"/>
    <w:rsid w:val="004C58DB"/>
    <w:rsid w:val="004C5A7A"/>
    <w:rsid w:val="004C5CCE"/>
    <w:rsid w:val="004C5D5C"/>
    <w:rsid w:val="004C61A0"/>
    <w:rsid w:val="004C6E04"/>
    <w:rsid w:val="004C6F82"/>
    <w:rsid w:val="004C6FCA"/>
    <w:rsid w:val="004C7E00"/>
    <w:rsid w:val="004D0008"/>
    <w:rsid w:val="004D0059"/>
    <w:rsid w:val="004D11E5"/>
    <w:rsid w:val="004D1736"/>
    <w:rsid w:val="004D1AB2"/>
    <w:rsid w:val="004D1D72"/>
    <w:rsid w:val="004D2015"/>
    <w:rsid w:val="004D2FC9"/>
    <w:rsid w:val="004D3364"/>
    <w:rsid w:val="004D36B4"/>
    <w:rsid w:val="004D3C3A"/>
    <w:rsid w:val="004D408F"/>
    <w:rsid w:val="004D4B41"/>
    <w:rsid w:val="004D4BB5"/>
    <w:rsid w:val="004D5249"/>
    <w:rsid w:val="004D5EF9"/>
    <w:rsid w:val="004D70F0"/>
    <w:rsid w:val="004D74E6"/>
    <w:rsid w:val="004D77C0"/>
    <w:rsid w:val="004D7C49"/>
    <w:rsid w:val="004E0329"/>
    <w:rsid w:val="004E056D"/>
    <w:rsid w:val="004E0651"/>
    <w:rsid w:val="004E1298"/>
    <w:rsid w:val="004E1658"/>
    <w:rsid w:val="004E1BDA"/>
    <w:rsid w:val="004E1FE6"/>
    <w:rsid w:val="004E1FE8"/>
    <w:rsid w:val="004E2C01"/>
    <w:rsid w:val="004E2DE4"/>
    <w:rsid w:val="004E2E0F"/>
    <w:rsid w:val="004E327D"/>
    <w:rsid w:val="004E37D1"/>
    <w:rsid w:val="004E4428"/>
    <w:rsid w:val="004E4486"/>
    <w:rsid w:val="004E4721"/>
    <w:rsid w:val="004E4CEA"/>
    <w:rsid w:val="004E51B4"/>
    <w:rsid w:val="004E5291"/>
    <w:rsid w:val="004E5970"/>
    <w:rsid w:val="004E5BB5"/>
    <w:rsid w:val="004E6215"/>
    <w:rsid w:val="004E6969"/>
    <w:rsid w:val="004E70FC"/>
    <w:rsid w:val="004E75B2"/>
    <w:rsid w:val="004E75FA"/>
    <w:rsid w:val="004E767C"/>
    <w:rsid w:val="004E7A22"/>
    <w:rsid w:val="004F09FF"/>
    <w:rsid w:val="004F0D21"/>
    <w:rsid w:val="004F0EDE"/>
    <w:rsid w:val="004F1DC0"/>
    <w:rsid w:val="004F1FBB"/>
    <w:rsid w:val="004F29D4"/>
    <w:rsid w:val="004F2B2A"/>
    <w:rsid w:val="004F2B84"/>
    <w:rsid w:val="004F3E3D"/>
    <w:rsid w:val="004F4792"/>
    <w:rsid w:val="004F486A"/>
    <w:rsid w:val="004F57AE"/>
    <w:rsid w:val="004F5DD9"/>
    <w:rsid w:val="004F60BF"/>
    <w:rsid w:val="004F6176"/>
    <w:rsid w:val="004F6266"/>
    <w:rsid w:val="004F6C91"/>
    <w:rsid w:val="004F7379"/>
    <w:rsid w:val="004F7AA7"/>
    <w:rsid w:val="005003B5"/>
    <w:rsid w:val="005004E0"/>
    <w:rsid w:val="0050069F"/>
    <w:rsid w:val="005008E6"/>
    <w:rsid w:val="00500A51"/>
    <w:rsid w:val="005010C9"/>
    <w:rsid w:val="0050136C"/>
    <w:rsid w:val="005015C4"/>
    <w:rsid w:val="0050169A"/>
    <w:rsid w:val="005016C0"/>
    <w:rsid w:val="00501A1E"/>
    <w:rsid w:val="00501CD9"/>
    <w:rsid w:val="0050219D"/>
    <w:rsid w:val="00502496"/>
    <w:rsid w:val="00502881"/>
    <w:rsid w:val="00502E61"/>
    <w:rsid w:val="00503551"/>
    <w:rsid w:val="0050355F"/>
    <w:rsid w:val="00503663"/>
    <w:rsid w:val="005036EA"/>
    <w:rsid w:val="00503BDE"/>
    <w:rsid w:val="00503BFB"/>
    <w:rsid w:val="00503FCD"/>
    <w:rsid w:val="005040DD"/>
    <w:rsid w:val="00504B2E"/>
    <w:rsid w:val="00504C5D"/>
    <w:rsid w:val="00504D28"/>
    <w:rsid w:val="00504F07"/>
    <w:rsid w:val="00504FCE"/>
    <w:rsid w:val="00505374"/>
    <w:rsid w:val="00505947"/>
    <w:rsid w:val="0050607E"/>
    <w:rsid w:val="00506E8A"/>
    <w:rsid w:val="00507184"/>
    <w:rsid w:val="005073FB"/>
    <w:rsid w:val="00507F90"/>
    <w:rsid w:val="00507F97"/>
    <w:rsid w:val="005100E7"/>
    <w:rsid w:val="0051041C"/>
    <w:rsid w:val="00510735"/>
    <w:rsid w:val="00510A0F"/>
    <w:rsid w:val="00510E31"/>
    <w:rsid w:val="00511026"/>
    <w:rsid w:val="00511279"/>
    <w:rsid w:val="00511318"/>
    <w:rsid w:val="00511775"/>
    <w:rsid w:val="00511BFE"/>
    <w:rsid w:val="00511D80"/>
    <w:rsid w:val="0051200F"/>
    <w:rsid w:val="00512075"/>
    <w:rsid w:val="0051219D"/>
    <w:rsid w:val="005121AE"/>
    <w:rsid w:val="0051247D"/>
    <w:rsid w:val="00512A64"/>
    <w:rsid w:val="00512B1A"/>
    <w:rsid w:val="00512D3C"/>
    <w:rsid w:val="00514D9C"/>
    <w:rsid w:val="005153A0"/>
    <w:rsid w:val="0051563D"/>
    <w:rsid w:val="00515BC1"/>
    <w:rsid w:val="00515CCF"/>
    <w:rsid w:val="0051608B"/>
    <w:rsid w:val="00516133"/>
    <w:rsid w:val="00516140"/>
    <w:rsid w:val="00516311"/>
    <w:rsid w:val="0051631F"/>
    <w:rsid w:val="0051654E"/>
    <w:rsid w:val="0051656A"/>
    <w:rsid w:val="00516C54"/>
    <w:rsid w:val="00517027"/>
    <w:rsid w:val="005173A5"/>
    <w:rsid w:val="00517F6A"/>
    <w:rsid w:val="005201B1"/>
    <w:rsid w:val="005208DA"/>
    <w:rsid w:val="00520DBC"/>
    <w:rsid w:val="00521028"/>
    <w:rsid w:val="00521097"/>
    <w:rsid w:val="00521217"/>
    <w:rsid w:val="005215D1"/>
    <w:rsid w:val="00521959"/>
    <w:rsid w:val="00522B44"/>
    <w:rsid w:val="00522D20"/>
    <w:rsid w:val="00522F22"/>
    <w:rsid w:val="00523529"/>
    <w:rsid w:val="00523985"/>
    <w:rsid w:val="00523E8F"/>
    <w:rsid w:val="00523F74"/>
    <w:rsid w:val="0052417D"/>
    <w:rsid w:val="00524266"/>
    <w:rsid w:val="00525928"/>
    <w:rsid w:val="00525FFD"/>
    <w:rsid w:val="005266BA"/>
    <w:rsid w:val="00526996"/>
    <w:rsid w:val="00526E3B"/>
    <w:rsid w:val="005270D6"/>
    <w:rsid w:val="00527139"/>
    <w:rsid w:val="00527215"/>
    <w:rsid w:val="005274FD"/>
    <w:rsid w:val="0053003E"/>
    <w:rsid w:val="005305EA"/>
    <w:rsid w:val="00530657"/>
    <w:rsid w:val="00531206"/>
    <w:rsid w:val="00531623"/>
    <w:rsid w:val="00532712"/>
    <w:rsid w:val="00532D64"/>
    <w:rsid w:val="00533212"/>
    <w:rsid w:val="005332B4"/>
    <w:rsid w:val="005336A7"/>
    <w:rsid w:val="00533E36"/>
    <w:rsid w:val="00533FDF"/>
    <w:rsid w:val="00534392"/>
    <w:rsid w:val="00534600"/>
    <w:rsid w:val="00534F6A"/>
    <w:rsid w:val="00536181"/>
    <w:rsid w:val="00536182"/>
    <w:rsid w:val="00536F24"/>
    <w:rsid w:val="00536F56"/>
    <w:rsid w:val="005372BD"/>
    <w:rsid w:val="005379D9"/>
    <w:rsid w:val="00537D9C"/>
    <w:rsid w:val="005402D3"/>
    <w:rsid w:val="005404F8"/>
    <w:rsid w:val="005407D1"/>
    <w:rsid w:val="00540B79"/>
    <w:rsid w:val="00540C1F"/>
    <w:rsid w:val="005416C6"/>
    <w:rsid w:val="00541D38"/>
    <w:rsid w:val="00541E49"/>
    <w:rsid w:val="00542087"/>
    <w:rsid w:val="00542DA7"/>
    <w:rsid w:val="00543247"/>
    <w:rsid w:val="005434B2"/>
    <w:rsid w:val="00543C44"/>
    <w:rsid w:val="00544103"/>
    <w:rsid w:val="00544187"/>
    <w:rsid w:val="005441F3"/>
    <w:rsid w:val="00544650"/>
    <w:rsid w:val="00544ABD"/>
    <w:rsid w:val="00544DD7"/>
    <w:rsid w:val="00544E28"/>
    <w:rsid w:val="005451E1"/>
    <w:rsid w:val="00545356"/>
    <w:rsid w:val="0054568B"/>
    <w:rsid w:val="005458F8"/>
    <w:rsid w:val="00545BA6"/>
    <w:rsid w:val="00545BEC"/>
    <w:rsid w:val="00545ECF"/>
    <w:rsid w:val="005478AD"/>
    <w:rsid w:val="005479A0"/>
    <w:rsid w:val="00547AAB"/>
    <w:rsid w:val="00547EB2"/>
    <w:rsid w:val="005503E9"/>
    <w:rsid w:val="005505F3"/>
    <w:rsid w:val="00550880"/>
    <w:rsid w:val="00550C9C"/>
    <w:rsid w:val="00551075"/>
    <w:rsid w:val="005514F4"/>
    <w:rsid w:val="00551CDD"/>
    <w:rsid w:val="00551E86"/>
    <w:rsid w:val="00552092"/>
    <w:rsid w:val="0055224E"/>
    <w:rsid w:val="00552347"/>
    <w:rsid w:val="00552364"/>
    <w:rsid w:val="0055275A"/>
    <w:rsid w:val="00552974"/>
    <w:rsid w:val="00552AEA"/>
    <w:rsid w:val="0055307A"/>
    <w:rsid w:val="00553119"/>
    <w:rsid w:val="005531C0"/>
    <w:rsid w:val="0055391E"/>
    <w:rsid w:val="005539DD"/>
    <w:rsid w:val="00554BF2"/>
    <w:rsid w:val="00554D2D"/>
    <w:rsid w:val="00555408"/>
    <w:rsid w:val="00555632"/>
    <w:rsid w:val="00555BF6"/>
    <w:rsid w:val="00556138"/>
    <w:rsid w:val="0055629B"/>
    <w:rsid w:val="005563F9"/>
    <w:rsid w:val="005564A0"/>
    <w:rsid w:val="0055667F"/>
    <w:rsid w:val="00556984"/>
    <w:rsid w:val="00556A12"/>
    <w:rsid w:val="00556DCF"/>
    <w:rsid w:val="00557324"/>
    <w:rsid w:val="005573EB"/>
    <w:rsid w:val="00557479"/>
    <w:rsid w:val="0055774E"/>
    <w:rsid w:val="0055779E"/>
    <w:rsid w:val="00560065"/>
    <w:rsid w:val="00560238"/>
    <w:rsid w:val="005602C8"/>
    <w:rsid w:val="005609E8"/>
    <w:rsid w:val="0056183B"/>
    <w:rsid w:val="005618EC"/>
    <w:rsid w:val="00561D63"/>
    <w:rsid w:val="00562468"/>
    <w:rsid w:val="00562896"/>
    <w:rsid w:val="00562A5D"/>
    <w:rsid w:val="00562E7B"/>
    <w:rsid w:val="005632F7"/>
    <w:rsid w:val="0056392F"/>
    <w:rsid w:val="0056396B"/>
    <w:rsid w:val="00563CD9"/>
    <w:rsid w:val="0056431E"/>
    <w:rsid w:val="005647B9"/>
    <w:rsid w:val="005647DB"/>
    <w:rsid w:val="00564BD5"/>
    <w:rsid w:val="00565174"/>
    <w:rsid w:val="005652A7"/>
    <w:rsid w:val="00566046"/>
    <w:rsid w:val="00566870"/>
    <w:rsid w:val="00566DBF"/>
    <w:rsid w:val="0056705A"/>
    <w:rsid w:val="005673E4"/>
    <w:rsid w:val="005679D9"/>
    <w:rsid w:val="00567D17"/>
    <w:rsid w:val="00567E61"/>
    <w:rsid w:val="00567EE8"/>
    <w:rsid w:val="005701EA"/>
    <w:rsid w:val="0057034D"/>
    <w:rsid w:val="005703A9"/>
    <w:rsid w:val="005703F7"/>
    <w:rsid w:val="00570697"/>
    <w:rsid w:val="005707A8"/>
    <w:rsid w:val="00570E9D"/>
    <w:rsid w:val="005711AD"/>
    <w:rsid w:val="00571761"/>
    <w:rsid w:val="005719F3"/>
    <w:rsid w:val="00571B77"/>
    <w:rsid w:val="00571E4A"/>
    <w:rsid w:val="00572183"/>
    <w:rsid w:val="005736C4"/>
    <w:rsid w:val="00573988"/>
    <w:rsid w:val="00573DE7"/>
    <w:rsid w:val="00573F36"/>
    <w:rsid w:val="005744C6"/>
    <w:rsid w:val="00574980"/>
    <w:rsid w:val="00574B3C"/>
    <w:rsid w:val="00574B99"/>
    <w:rsid w:val="00574E23"/>
    <w:rsid w:val="00574E4D"/>
    <w:rsid w:val="00575137"/>
    <w:rsid w:val="00575D90"/>
    <w:rsid w:val="005763AB"/>
    <w:rsid w:val="0057642D"/>
    <w:rsid w:val="00576499"/>
    <w:rsid w:val="00576C40"/>
    <w:rsid w:val="005772E0"/>
    <w:rsid w:val="00577A09"/>
    <w:rsid w:val="00577D16"/>
    <w:rsid w:val="00580150"/>
    <w:rsid w:val="005804FA"/>
    <w:rsid w:val="00580652"/>
    <w:rsid w:val="00580C27"/>
    <w:rsid w:val="00580CBC"/>
    <w:rsid w:val="00580E59"/>
    <w:rsid w:val="005811DD"/>
    <w:rsid w:val="005815F5"/>
    <w:rsid w:val="0058192B"/>
    <w:rsid w:val="00581B18"/>
    <w:rsid w:val="00581E58"/>
    <w:rsid w:val="00582416"/>
    <w:rsid w:val="005825F4"/>
    <w:rsid w:val="00582B18"/>
    <w:rsid w:val="00582E70"/>
    <w:rsid w:val="00583529"/>
    <w:rsid w:val="005836CC"/>
    <w:rsid w:val="00583AF2"/>
    <w:rsid w:val="00583CA4"/>
    <w:rsid w:val="005840D3"/>
    <w:rsid w:val="00584282"/>
    <w:rsid w:val="00584379"/>
    <w:rsid w:val="005845DD"/>
    <w:rsid w:val="00584716"/>
    <w:rsid w:val="00584B84"/>
    <w:rsid w:val="00584FA5"/>
    <w:rsid w:val="00585970"/>
    <w:rsid w:val="00585B35"/>
    <w:rsid w:val="0058602C"/>
    <w:rsid w:val="0058604F"/>
    <w:rsid w:val="00586607"/>
    <w:rsid w:val="00586647"/>
    <w:rsid w:val="005868E3"/>
    <w:rsid w:val="00586C9D"/>
    <w:rsid w:val="0058723C"/>
    <w:rsid w:val="0058725E"/>
    <w:rsid w:val="00587440"/>
    <w:rsid w:val="0058768B"/>
    <w:rsid w:val="005879CD"/>
    <w:rsid w:val="00587EEF"/>
    <w:rsid w:val="0059013D"/>
    <w:rsid w:val="00591151"/>
    <w:rsid w:val="005918CD"/>
    <w:rsid w:val="00591D64"/>
    <w:rsid w:val="00591F26"/>
    <w:rsid w:val="0059228A"/>
    <w:rsid w:val="005931F0"/>
    <w:rsid w:val="00593900"/>
    <w:rsid w:val="00593E25"/>
    <w:rsid w:val="00595C2C"/>
    <w:rsid w:val="0059682B"/>
    <w:rsid w:val="005969B3"/>
    <w:rsid w:val="00596CEB"/>
    <w:rsid w:val="00596F87"/>
    <w:rsid w:val="005970C2"/>
    <w:rsid w:val="0059714B"/>
    <w:rsid w:val="005978C2"/>
    <w:rsid w:val="005A01EC"/>
    <w:rsid w:val="005A1715"/>
    <w:rsid w:val="005A1DDD"/>
    <w:rsid w:val="005A27E8"/>
    <w:rsid w:val="005A29DA"/>
    <w:rsid w:val="005A2FD6"/>
    <w:rsid w:val="005A30AC"/>
    <w:rsid w:val="005A3A21"/>
    <w:rsid w:val="005A4134"/>
    <w:rsid w:val="005A413D"/>
    <w:rsid w:val="005A52F7"/>
    <w:rsid w:val="005A5562"/>
    <w:rsid w:val="005A667B"/>
    <w:rsid w:val="005A6AA0"/>
    <w:rsid w:val="005A6D0D"/>
    <w:rsid w:val="005A74EB"/>
    <w:rsid w:val="005A7B74"/>
    <w:rsid w:val="005A7D1C"/>
    <w:rsid w:val="005A7E0D"/>
    <w:rsid w:val="005A7E73"/>
    <w:rsid w:val="005A7EE2"/>
    <w:rsid w:val="005B04D3"/>
    <w:rsid w:val="005B05B4"/>
    <w:rsid w:val="005B0656"/>
    <w:rsid w:val="005B0877"/>
    <w:rsid w:val="005B12B1"/>
    <w:rsid w:val="005B17F3"/>
    <w:rsid w:val="005B24C8"/>
    <w:rsid w:val="005B2683"/>
    <w:rsid w:val="005B3276"/>
    <w:rsid w:val="005B356C"/>
    <w:rsid w:val="005B3AE8"/>
    <w:rsid w:val="005B4AB1"/>
    <w:rsid w:val="005B4CD3"/>
    <w:rsid w:val="005B4E2E"/>
    <w:rsid w:val="005B53A6"/>
    <w:rsid w:val="005B5640"/>
    <w:rsid w:val="005B6C3A"/>
    <w:rsid w:val="005B7361"/>
    <w:rsid w:val="005C0202"/>
    <w:rsid w:val="005C0ED9"/>
    <w:rsid w:val="005C11EC"/>
    <w:rsid w:val="005C1F63"/>
    <w:rsid w:val="005C2732"/>
    <w:rsid w:val="005C2974"/>
    <w:rsid w:val="005C2F56"/>
    <w:rsid w:val="005C3495"/>
    <w:rsid w:val="005C433A"/>
    <w:rsid w:val="005C45F4"/>
    <w:rsid w:val="005C48B8"/>
    <w:rsid w:val="005C4C87"/>
    <w:rsid w:val="005C4CB5"/>
    <w:rsid w:val="005C4DF9"/>
    <w:rsid w:val="005C4DFA"/>
    <w:rsid w:val="005C4FE9"/>
    <w:rsid w:val="005C51B8"/>
    <w:rsid w:val="005C52E1"/>
    <w:rsid w:val="005C5FFA"/>
    <w:rsid w:val="005C60AE"/>
    <w:rsid w:val="005C639E"/>
    <w:rsid w:val="005C67B1"/>
    <w:rsid w:val="005C68B2"/>
    <w:rsid w:val="005C6AC6"/>
    <w:rsid w:val="005D013C"/>
    <w:rsid w:val="005D025D"/>
    <w:rsid w:val="005D0329"/>
    <w:rsid w:val="005D033E"/>
    <w:rsid w:val="005D05D0"/>
    <w:rsid w:val="005D0B74"/>
    <w:rsid w:val="005D0DA5"/>
    <w:rsid w:val="005D1953"/>
    <w:rsid w:val="005D1E14"/>
    <w:rsid w:val="005D2405"/>
    <w:rsid w:val="005D26EC"/>
    <w:rsid w:val="005D27B2"/>
    <w:rsid w:val="005D324C"/>
    <w:rsid w:val="005D33C7"/>
    <w:rsid w:val="005D3468"/>
    <w:rsid w:val="005D3C60"/>
    <w:rsid w:val="005D3D26"/>
    <w:rsid w:val="005D3F3C"/>
    <w:rsid w:val="005D403C"/>
    <w:rsid w:val="005D44C4"/>
    <w:rsid w:val="005D47DC"/>
    <w:rsid w:val="005D536C"/>
    <w:rsid w:val="005D5421"/>
    <w:rsid w:val="005D579A"/>
    <w:rsid w:val="005D6642"/>
    <w:rsid w:val="005D6919"/>
    <w:rsid w:val="005D7957"/>
    <w:rsid w:val="005D7BF2"/>
    <w:rsid w:val="005E0A4C"/>
    <w:rsid w:val="005E0C70"/>
    <w:rsid w:val="005E1257"/>
    <w:rsid w:val="005E1854"/>
    <w:rsid w:val="005E1E79"/>
    <w:rsid w:val="005E2E88"/>
    <w:rsid w:val="005E309A"/>
    <w:rsid w:val="005E354F"/>
    <w:rsid w:val="005E3648"/>
    <w:rsid w:val="005E37FE"/>
    <w:rsid w:val="005E40BD"/>
    <w:rsid w:val="005E4304"/>
    <w:rsid w:val="005E43C6"/>
    <w:rsid w:val="005E4474"/>
    <w:rsid w:val="005E45E5"/>
    <w:rsid w:val="005E4B12"/>
    <w:rsid w:val="005E5376"/>
    <w:rsid w:val="005E5708"/>
    <w:rsid w:val="005E59D2"/>
    <w:rsid w:val="005E59EF"/>
    <w:rsid w:val="005E5A3B"/>
    <w:rsid w:val="005E5C99"/>
    <w:rsid w:val="005E5FDF"/>
    <w:rsid w:val="005E631B"/>
    <w:rsid w:val="005E64A1"/>
    <w:rsid w:val="005E6B32"/>
    <w:rsid w:val="005E6CAA"/>
    <w:rsid w:val="005E757D"/>
    <w:rsid w:val="005E7653"/>
    <w:rsid w:val="005E7981"/>
    <w:rsid w:val="005E79B7"/>
    <w:rsid w:val="005F03CE"/>
    <w:rsid w:val="005F0548"/>
    <w:rsid w:val="005F0936"/>
    <w:rsid w:val="005F1AAA"/>
    <w:rsid w:val="005F2080"/>
    <w:rsid w:val="005F2095"/>
    <w:rsid w:val="005F2985"/>
    <w:rsid w:val="005F2DFF"/>
    <w:rsid w:val="005F3386"/>
    <w:rsid w:val="005F347A"/>
    <w:rsid w:val="005F34C4"/>
    <w:rsid w:val="005F4352"/>
    <w:rsid w:val="005F4A11"/>
    <w:rsid w:val="005F547C"/>
    <w:rsid w:val="005F643F"/>
    <w:rsid w:val="005F6551"/>
    <w:rsid w:val="005F67E4"/>
    <w:rsid w:val="005F699A"/>
    <w:rsid w:val="005F73E7"/>
    <w:rsid w:val="005F77F3"/>
    <w:rsid w:val="005F7C3F"/>
    <w:rsid w:val="005F7C59"/>
    <w:rsid w:val="005F7FCC"/>
    <w:rsid w:val="0060009B"/>
    <w:rsid w:val="00600C0F"/>
    <w:rsid w:val="00600F93"/>
    <w:rsid w:val="006014D6"/>
    <w:rsid w:val="006018DB"/>
    <w:rsid w:val="00601D4E"/>
    <w:rsid w:val="0060295D"/>
    <w:rsid w:val="00602FB8"/>
    <w:rsid w:val="006032A4"/>
    <w:rsid w:val="00603601"/>
    <w:rsid w:val="0060516D"/>
    <w:rsid w:val="006060C4"/>
    <w:rsid w:val="006061B1"/>
    <w:rsid w:val="006061D5"/>
    <w:rsid w:val="0060693D"/>
    <w:rsid w:val="00606BA5"/>
    <w:rsid w:val="0060711E"/>
    <w:rsid w:val="0060768D"/>
    <w:rsid w:val="00607BB5"/>
    <w:rsid w:val="00610053"/>
    <w:rsid w:val="00610116"/>
    <w:rsid w:val="006101BC"/>
    <w:rsid w:val="006107BB"/>
    <w:rsid w:val="00610859"/>
    <w:rsid w:val="00610D62"/>
    <w:rsid w:val="00611704"/>
    <w:rsid w:val="00611D5F"/>
    <w:rsid w:val="006122D7"/>
    <w:rsid w:val="00612651"/>
    <w:rsid w:val="006129EC"/>
    <w:rsid w:val="00613313"/>
    <w:rsid w:val="006135D4"/>
    <w:rsid w:val="0061387E"/>
    <w:rsid w:val="006139A4"/>
    <w:rsid w:val="00613A7D"/>
    <w:rsid w:val="00614367"/>
    <w:rsid w:val="0061445C"/>
    <w:rsid w:val="0061459E"/>
    <w:rsid w:val="00614BAC"/>
    <w:rsid w:val="006155E3"/>
    <w:rsid w:val="006156E6"/>
    <w:rsid w:val="00615705"/>
    <w:rsid w:val="00615920"/>
    <w:rsid w:val="006159AE"/>
    <w:rsid w:val="00615C66"/>
    <w:rsid w:val="00616501"/>
    <w:rsid w:val="006165A4"/>
    <w:rsid w:val="00616700"/>
    <w:rsid w:val="00617768"/>
    <w:rsid w:val="006179E7"/>
    <w:rsid w:val="00617A93"/>
    <w:rsid w:val="00617CB5"/>
    <w:rsid w:val="00617DD7"/>
    <w:rsid w:val="00617EE7"/>
    <w:rsid w:val="006208CC"/>
    <w:rsid w:val="00620B98"/>
    <w:rsid w:val="00620D3D"/>
    <w:rsid w:val="00621006"/>
    <w:rsid w:val="00621066"/>
    <w:rsid w:val="0062133C"/>
    <w:rsid w:val="00621361"/>
    <w:rsid w:val="00622511"/>
    <w:rsid w:val="00622BDD"/>
    <w:rsid w:val="00623864"/>
    <w:rsid w:val="006239AB"/>
    <w:rsid w:val="00623AD4"/>
    <w:rsid w:val="00623C36"/>
    <w:rsid w:val="0062406A"/>
    <w:rsid w:val="00624799"/>
    <w:rsid w:val="00624CA0"/>
    <w:rsid w:val="0062517A"/>
    <w:rsid w:val="00625468"/>
    <w:rsid w:val="006254D8"/>
    <w:rsid w:val="00625A6C"/>
    <w:rsid w:val="0062619F"/>
    <w:rsid w:val="00626872"/>
    <w:rsid w:val="006269B6"/>
    <w:rsid w:val="00627181"/>
    <w:rsid w:val="00630423"/>
    <w:rsid w:val="00630622"/>
    <w:rsid w:val="00630820"/>
    <w:rsid w:val="00630B62"/>
    <w:rsid w:val="0063143F"/>
    <w:rsid w:val="0063195B"/>
    <w:rsid w:val="00631C91"/>
    <w:rsid w:val="00632CAC"/>
    <w:rsid w:val="0063313C"/>
    <w:rsid w:val="006331B6"/>
    <w:rsid w:val="006335F6"/>
    <w:rsid w:val="006346A1"/>
    <w:rsid w:val="00634ADF"/>
    <w:rsid w:val="00635482"/>
    <w:rsid w:val="00635979"/>
    <w:rsid w:val="006360D3"/>
    <w:rsid w:val="006367CA"/>
    <w:rsid w:val="00636D2D"/>
    <w:rsid w:val="00637028"/>
    <w:rsid w:val="00637102"/>
    <w:rsid w:val="00637308"/>
    <w:rsid w:val="006373DF"/>
    <w:rsid w:val="006374BF"/>
    <w:rsid w:val="006374D0"/>
    <w:rsid w:val="00637BD2"/>
    <w:rsid w:val="00637D64"/>
    <w:rsid w:val="00637DA6"/>
    <w:rsid w:val="00637EFF"/>
    <w:rsid w:val="00640D3D"/>
    <w:rsid w:val="00641338"/>
    <w:rsid w:val="00641919"/>
    <w:rsid w:val="0064248C"/>
    <w:rsid w:val="006425AC"/>
    <w:rsid w:val="006430C8"/>
    <w:rsid w:val="006434D7"/>
    <w:rsid w:val="0064357B"/>
    <w:rsid w:val="0064386F"/>
    <w:rsid w:val="00643D37"/>
    <w:rsid w:val="00643EB5"/>
    <w:rsid w:val="006441EF"/>
    <w:rsid w:val="00644B24"/>
    <w:rsid w:val="00644DEC"/>
    <w:rsid w:val="00645CAE"/>
    <w:rsid w:val="00646032"/>
    <w:rsid w:val="0064629B"/>
    <w:rsid w:val="006462B3"/>
    <w:rsid w:val="00646E5A"/>
    <w:rsid w:val="00646F9F"/>
    <w:rsid w:val="00647C17"/>
    <w:rsid w:val="00647E5A"/>
    <w:rsid w:val="00647EEF"/>
    <w:rsid w:val="0065070A"/>
    <w:rsid w:val="0065071E"/>
    <w:rsid w:val="006508FD"/>
    <w:rsid w:val="00650997"/>
    <w:rsid w:val="00650D84"/>
    <w:rsid w:val="006514E8"/>
    <w:rsid w:val="00651A6F"/>
    <w:rsid w:val="00651ABE"/>
    <w:rsid w:val="00651D7D"/>
    <w:rsid w:val="006521FE"/>
    <w:rsid w:val="0065243A"/>
    <w:rsid w:val="006536C0"/>
    <w:rsid w:val="00653EBA"/>
    <w:rsid w:val="006541FD"/>
    <w:rsid w:val="00655AC7"/>
    <w:rsid w:val="00656213"/>
    <w:rsid w:val="0065639C"/>
    <w:rsid w:val="006563B4"/>
    <w:rsid w:val="00656546"/>
    <w:rsid w:val="0065654A"/>
    <w:rsid w:val="00656867"/>
    <w:rsid w:val="0065686C"/>
    <w:rsid w:val="00656888"/>
    <w:rsid w:val="006569D3"/>
    <w:rsid w:val="00656F0B"/>
    <w:rsid w:val="00656F1C"/>
    <w:rsid w:val="00656FDB"/>
    <w:rsid w:val="00657025"/>
    <w:rsid w:val="00657621"/>
    <w:rsid w:val="00657A9C"/>
    <w:rsid w:val="00657B04"/>
    <w:rsid w:val="00657B7C"/>
    <w:rsid w:val="00657D32"/>
    <w:rsid w:val="00657E3A"/>
    <w:rsid w:val="006602D3"/>
    <w:rsid w:val="006603C3"/>
    <w:rsid w:val="00660C84"/>
    <w:rsid w:val="00661556"/>
    <w:rsid w:val="00661801"/>
    <w:rsid w:val="00662109"/>
    <w:rsid w:val="006624B2"/>
    <w:rsid w:val="00662596"/>
    <w:rsid w:val="0066260B"/>
    <w:rsid w:val="00662FE2"/>
    <w:rsid w:val="006631EC"/>
    <w:rsid w:val="0066338F"/>
    <w:rsid w:val="0066370F"/>
    <w:rsid w:val="00663B60"/>
    <w:rsid w:val="00663CDB"/>
    <w:rsid w:val="006648EC"/>
    <w:rsid w:val="00665073"/>
    <w:rsid w:val="006652BA"/>
    <w:rsid w:val="006654C1"/>
    <w:rsid w:val="00665504"/>
    <w:rsid w:val="006659C6"/>
    <w:rsid w:val="00665C08"/>
    <w:rsid w:val="00665CE3"/>
    <w:rsid w:val="0066661B"/>
    <w:rsid w:val="006679A8"/>
    <w:rsid w:val="00667A03"/>
    <w:rsid w:val="00667A76"/>
    <w:rsid w:val="00670396"/>
    <w:rsid w:val="00670847"/>
    <w:rsid w:val="00671178"/>
    <w:rsid w:val="00671187"/>
    <w:rsid w:val="0067128C"/>
    <w:rsid w:val="00671324"/>
    <w:rsid w:val="00671B28"/>
    <w:rsid w:val="00671D5A"/>
    <w:rsid w:val="00672033"/>
    <w:rsid w:val="00672341"/>
    <w:rsid w:val="006725A5"/>
    <w:rsid w:val="00672DEE"/>
    <w:rsid w:val="00672EB4"/>
    <w:rsid w:val="00672EC5"/>
    <w:rsid w:val="00672F18"/>
    <w:rsid w:val="006737F2"/>
    <w:rsid w:val="00673D03"/>
    <w:rsid w:val="00674900"/>
    <w:rsid w:val="00674E20"/>
    <w:rsid w:val="0067515D"/>
    <w:rsid w:val="006754A0"/>
    <w:rsid w:val="0067550A"/>
    <w:rsid w:val="00676359"/>
    <w:rsid w:val="006766F6"/>
    <w:rsid w:val="00677009"/>
    <w:rsid w:val="00677147"/>
    <w:rsid w:val="0067742E"/>
    <w:rsid w:val="006775E1"/>
    <w:rsid w:val="006800D4"/>
    <w:rsid w:val="00680113"/>
    <w:rsid w:val="00681362"/>
    <w:rsid w:val="00681608"/>
    <w:rsid w:val="00681C67"/>
    <w:rsid w:val="00681E2E"/>
    <w:rsid w:val="00682365"/>
    <w:rsid w:val="006824FE"/>
    <w:rsid w:val="0068250B"/>
    <w:rsid w:val="00682520"/>
    <w:rsid w:val="0068253E"/>
    <w:rsid w:val="006826BA"/>
    <w:rsid w:val="00682775"/>
    <w:rsid w:val="006827A7"/>
    <w:rsid w:val="00682853"/>
    <w:rsid w:val="00682D34"/>
    <w:rsid w:val="00683236"/>
    <w:rsid w:val="006835B2"/>
    <w:rsid w:val="006838F8"/>
    <w:rsid w:val="00683949"/>
    <w:rsid w:val="00683B20"/>
    <w:rsid w:val="00683DFF"/>
    <w:rsid w:val="00683F0F"/>
    <w:rsid w:val="00684253"/>
    <w:rsid w:val="006847E3"/>
    <w:rsid w:val="00684B46"/>
    <w:rsid w:val="00685238"/>
    <w:rsid w:val="00685326"/>
    <w:rsid w:val="006858F8"/>
    <w:rsid w:val="00685A27"/>
    <w:rsid w:val="00685ED3"/>
    <w:rsid w:val="0068629F"/>
    <w:rsid w:val="006863CC"/>
    <w:rsid w:val="006867F0"/>
    <w:rsid w:val="0068696F"/>
    <w:rsid w:val="00686BFE"/>
    <w:rsid w:val="00686DC1"/>
    <w:rsid w:val="0068703D"/>
    <w:rsid w:val="0068716D"/>
    <w:rsid w:val="00687353"/>
    <w:rsid w:val="00687369"/>
    <w:rsid w:val="006873F1"/>
    <w:rsid w:val="00687657"/>
    <w:rsid w:val="00687F5D"/>
    <w:rsid w:val="00687FAC"/>
    <w:rsid w:val="006909A0"/>
    <w:rsid w:val="00690C72"/>
    <w:rsid w:val="0069111E"/>
    <w:rsid w:val="00691F38"/>
    <w:rsid w:val="00692750"/>
    <w:rsid w:val="00692BA8"/>
    <w:rsid w:val="00692FFE"/>
    <w:rsid w:val="006933D1"/>
    <w:rsid w:val="006935D2"/>
    <w:rsid w:val="006936E1"/>
    <w:rsid w:val="006938B9"/>
    <w:rsid w:val="0069395A"/>
    <w:rsid w:val="00693AF6"/>
    <w:rsid w:val="006943D8"/>
    <w:rsid w:val="006943FE"/>
    <w:rsid w:val="006948D9"/>
    <w:rsid w:val="0069511B"/>
    <w:rsid w:val="00695769"/>
    <w:rsid w:val="006958F9"/>
    <w:rsid w:val="00695A4F"/>
    <w:rsid w:val="00696969"/>
    <w:rsid w:val="00696E68"/>
    <w:rsid w:val="00696F2D"/>
    <w:rsid w:val="006971AD"/>
    <w:rsid w:val="00697302"/>
    <w:rsid w:val="00697A41"/>
    <w:rsid w:val="006A084B"/>
    <w:rsid w:val="006A0F41"/>
    <w:rsid w:val="006A1778"/>
    <w:rsid w:val="006A1860"/>
    <w:rsid w:val="006A2081"/>
    <w:rsid w:val="006A23D5"/>
    <w:rsid w:val="006A28EC"/>
    <w:rsid w:val="006A30DC"/>
    <w:rsid w:val="006A33A5"/>
    <w:rsid w:val="006A33E6"/>
    <w:rsid w:val="006A3821"/>
    <w:rsid w:val="006A4053"/>
    <w:rsid w:val="006A50A4"/>
    <w:rsid w:val="006A557B"/>
    <w:rsid w:val="006A5D15"/>
    <w:rsid w:val="006A62F6"/>
    <w:rsid w:val="006A6336"/>
    <w:rsid w:val="006A67CC"/>
    <w:rsid w:val="006A6816"/>
    <w:rsid w:val="006A6F5A"/>
    <w:rsid w:val="006A7032"/>
    <w:rsid w:val="006A7691"/>
    <w:rsid w:val="006A7A0F"/>
    <w:rsid w:val="006A7E12"/>
    <w:rsid w:val="006A7E36"/>
    <w:rsid w:val="006B0120"/>
    <w:rsid w:val="006B01D0"/>
    <w:rsid w:val="006B0481"/>
    <w:rsid w:val="006B058B"/>
    <w:rsid w:val="006B07D8"/>
    <w:rsid w:val="006B0A28"/>
    <w:rsid w:val="006B113C"/>
    <w:rsid w:val="006B15C5"/>
    <w:rsid w:val="006B1CDF"/>
    <w:rsid w:val="006B2BDF"/>
    <w:rsid w:val="006B2D7B"/>
    <w:rsid w:val="006B311D"/>
    <w:rsid w:val="006B325A"/>
    <w:rsid w:val="006B3340"/>
    <w:rsid w:val="006B3BCE"/>
    <w:rsid w:val="006B4378"/>
    <w:rsid w:val="006B4389"/>
    <w:rsid w:val="006B4621"/>
    <w:rsid w:val="006B4E3D"/>
    <w:rsid w:val="006B5A77"/>
    <w:rsid w:val="006B6014"/>
    <w:rsid w:val="006B63C2"/>
    <w:rsid w:val="006B64DB"/>
    <w:rsid w:val="006B6A1D"/>
    <w:rsid w:val="006B6B77"/>
    <w:rsid w:val="006B6BE5"/>
    <w:rsid w:val="006B6CA2"/>
    <w:rsid w:val="006B717B"/>
    <w:rsid w:val="006B75A4"/>
    <w:rsid w:val="006B7BF3"/>
    <w:rsid w:val="006B7CA4"/>
    <w:rsid w:val="006B7F9F"/>
    <w:rsid w:val="006C053C"/>
    <w:rsid w:val="006C0C81"/>
    <w:rsid w:val="006C0E58"/>
    <w:rsid w:val="006C1128"/>
    <w:rsid w:val="006C116B"/>
    <w:rsid w:val="006C11AC"/>
    <w:rsid w:val="006C1B10"/>
    <w:rsid w:val="006C1D8A"/>
    <w:rsid w:val="006C1E3A"/>
    <w:rsid w:val="006C1FDE"/>
    <w:rsid w:val="006C2574"/>
    <w:rsid w:val="006C27C3"/>
    <w:rsid w:val="006C2AEF"/>
    <w:rsid w:val="006C35E6"/>
    <w:rsid w:val="006C409D"/>
    <w:rsid w:val="006C436F"/>
    <w:rsid w:val="006C4A39"/>
    <w:rsid w:val="006C4B58"/>
    <w:rsid w:val="006C55A3"/>
    <w:rsid w:val="006C592F"/>
    <w:rsid w:val="006C5D49"/>
    <w:rsid w:val="006C6428"/>
    <w:rsid w:val="006C655C"/>
    <w:rsid w:val="006C67C1"/>
    <w:rsid w:val="006C7B2B"/>
    <w:rsid w:val="006C7FAB"/>
    <w:rsid w:val="006D00A7"/>
    <w:rsid w:val="006D1179"/>
    <w:rsid w:val="006D17A1"/>
    <w:rsid w:val="006D2308"/>
    <w:rsid w:val="006D2370"/>
    <w:rsid w:val="006D2546"/>
    <w:rsid w:val="006D2CF1"/>
    <w:rsid w:val="006D2F9E"/>
    <w:rsid w:val="006D3686"/>
    <w:rsid w:val="006D3AD1"/>
    <w:rsid w:val="006D3B5B"/>
    <w:rsid w:val="006D3DAF"/>
    <w:rsid w:val="006D3ECE"/>
    <w:rsid w:val="006D43F3"/>
    <w:rsid w:val="006D4493"/>
    <w:rsid w:val="006D4CEA"/>
    <w:rsid w:val="006D4DC8"/>
    <w:rsid w:val="006D5929"/>
    <w:rsid w:val="006D59CA"/>
    <w:rsid w:val="006D5F69"/>
    <w:rsid w:val="006D6113"/>
    <w:rsid w:val="006D63AC"/>
    <w:rsid w:val="006D67CC"/>
    <w:rsid w:val="006D6A29"/>
    <w:rsid w:val="006D6B26"/>
    <w:rsid w:val="006D72E2"/>
    <w:rsid w:val="006D7569"/>
    <w:rsid w:val="006D7E92"/>
    <w:rsid w:val="006E0515"/>
    <w:rsid w:val="006E0F5B"/>
    <w:rsid w:val="006E0F73"/>
    <w:rsid w:val="006E13FD"/>
    <w:rsid w:val="006E1FD1"/>
    <w:rsid w:val="006E210F"/>
    <w:rsid w:val="006E2386"/>
    <w:rsid w:val="006E292F"/>
    <w:rsid w:val="006E2AE2"/>
    <w:rsid w:val="006E2E0C"/>
    <w:rsid w:val="006E3774"/>
    <w:rsid w:val="006E38F3"/>
    <w:rsid w:val="006E408D"/>
    <w:rsid w:val="006E4103"/>
    <w:rsid w:val="006E42FF"/>
    <w:rsid w:val="006E592C"/>
    <w:rsid w:val="006E62CA"/>
    <w:rsid w:val="006E62E2"/>
    <w:rsid w:val="006E6596"/>
    <w:rsid w:val="006E6774"/>
    <w:rsid w:val="006E6AD8"/>
    <w:rsid w:val="006E6C0F"/>
    <w:rsid w:val="006E6C2B"/>
    <w:rsid w:val="006E6C34"/>
    <w:rsid w:val="006E726F"/>
    <w:rsid w:val="006E75D1"/>
    <w:rsid w:val="006E771D"/>
    <w:rsid w:val="006E77E9"/>
    <w:rsid w:val="006E7D8D"/>
    <w:rsid w:val="006E7FB4"/>
    <w:rsid w:val="006F0286"/>
    <w:rsid w:val="006F0358"/>
    <w:rsid w:val="006F06BE"/>
    <w:rsid w:val="006F0839"/>
    <w:rsid w:val="006F0980"/>
    <w:rsid w:val="006F1322"/>
    <w:rsid w:val="006F13B9"/>
    <w:rsid w:val="006F13EE"/>
    <w:rsid w:val="006F144A"/>
    <w:rsid w:val="006F14B4"/>
    <w:rsid w:val="006F17BC"/>
    <w:rsid w:val="006F1ADD"/>
    <w:rsid w:val="006F1FF9"/>
    <w:rsid w:val="006F22D1"/>
    <w:rsid w:val="006F2A13"/>
    <w:rsid w:val="006F2C9C"/>
    <w:rsid w:val="006F3235"/>
    <w:rsid w:val="006F3393"/>
    <w:rsid w:val="006F3C98"/>
    <w:rsid w:val="006F3D30"/>
    <w:rsid w:val="006F472A"/>
    <w:rsid w:val="006F4A69"/>
    <w:rsid w:val="006F4CA4"/>
    <w:rsid w:val="006F4DCE"/>
    <w:rsid w:val="006F5D44"/>
    <w:rsid w:val="006F600C"/>
    <w:rsid w:val="006F640F"/>
    <w:rsid w:val="006F6736"/>
    <w:rsid w:val="006F6BE3"/>
    <w:rsid w:val="006F7202"/>
    <w:rsid w:val="0070041D"/>
    <w:rsid w:val="0070071B"/>
    <w:rsid w:val="00700D25"/>
    <w:rsid w:val="00701609"/>
    <w:rsid w:val="007019A8"/>
    <w:rsid w:val="007019F7"/>
    <w:rsid w:val="00701BEE"/>
    <w:rsid w:val="00701F39"/>
    <w:rsid w:val="00701F77"/>
    <w:rsid w:val="007022FB"/>
    <w:rsid w:val="0070255A"/>
    <w:rsid w:val="007026CB"/>
    <w:rsid w:val="0070275A"/>
    <w:rsid w:val="007035C0"/>
    <w:rsid w:val="0070382B"/>
    <w:rsid w:val="00703908"/>
    <w:rsid w:val="00703A9D"/>
    <w:rsid w:val="007048BF"/>
    <w:rsid w:val="00705351"/>
    <w:rsid w:val="00705A04"/>
    <w:rsid w:val="00705A7F"/>
    <w:rsid w:val="00705D0B"/>
    <w:rsid w:val="00705F26"/>
    <w:rsid w:val="007067CF"/>
    <w:rsid w:val="00706BD5"/>
    <w:rsid w:val="00707416"/>
    <w:rsid w:val="007076EB"/>
    <w:rsid w:val="0070774F"/>
    <w:rsid w:val="00707824"/>
    <w:rsid w:val="00710536"/>
    <w:rsid w:val="00710861"/>
    <w:rsid w:val="00710CF3"/>
    <w:rsid w:val="00710E10"/>
    <w:rsid w:val="0071120A"/>
    <w:rsid w:val="007115B1"/>
    <w:rsid w:val="007115B6"/>
    <w:rsid w:val="00711BF6"/>
    <w:rsid w:val="00711FBD"/>
    <w:rsid w:val="00712C77"/>
    <w:rsid w:val="00713251"/>
    <w:rsid w:val="007134BE"/>
    <w:rsid w:val="00713C88"/>
    <w:rsid w:val="007145E3"/>
    <w:rsid w:val="0071462F"/>
    <w:rsid w:val="00714D8A"/>
    <w:rsid w:val="0071509F"/>
    <w:rsid w:val="00715793"/>
    <w:rsid w:val="007165A6"/>
    <w:rsid w:val="007166EF"/>
    <w:rsid w:val="00716E6F"/>
    <w:rsid w:val="00716E8C"/>
    <w:rsid w:val="007177C8"/>
    <w:rsid w:val="00717B03"/>
    <w:rsid w:val="00717B5F"/>
    <w:rsid w:val="00720507"/>
    <w:rsid w:val="00720A1B"/>
    <w:rsid w:val="00720B00"/>
    <w:rsid w:val="00720C69"/>
    <w:rsid w:val="00720D0E"/>
    <w:rsid w:val="00720D63"/>
    <w:rsid w:val="0072176D"/>
    <w:rsid w:val="0072188D"/>
    <w:rsid w:val="0072255B"/>
    <w:rsid w:val="00722978"/>
    <w:rsid w:val="00722A57"/>
    <w:rsid w:val="00722FBB"/>
    <w:rsid w:val="00722FFC"/>
    <w:rsid w:val="0072334D"/>
    <w:rsid w:val="00723EC3"/>
    <w:rsid w:val="00724C52"/>
    <w:rsid w:val="00725967"/>
    <w:rsid w:val="00725E71"/>
    <w:rsid w:val="00725F91"/>
    <w:rsid w:val="00726138"/>
    <w:rsid w:val="007261FF"/>
    <w:rsid w:val="00726265"/>
    <w:rsid w:val="00726E81"/>
    <w:rsid w:val="00726F55"/>
    <w:rsid w:val="00726FC5"/>
    <w:rsid w:val="007271E0"/>
    <w:rsid w:val="0072772D"/>
    <w:rsid w:val="00727AAB"/>
    <w:rsid w:val="0073002C"/>
    <w:rsid w:val="00730531"/>
    <w:rsid w:val="007305A6"/>
    <w:rsid w:val="007307FE"/>
    <w:rsid w:val="00730A99"/>
    <w:rsid w:val="00730CCB"/>
    <w:rsid w:val="00730E87"/>
    <w:rsid w:val="0073112B"/>
    <w:rsid w:val="00731480"/>
    <w:rsid w:val="007316F2"/>
    <w:rsid w:val="0073174E"/>
    <w:rsid w:val="00731768"/>
    <w:rsid w:val="007318FA"/>
    <w:rsid w:val="00731ADE"/>
    <w:rsid w:val="00731B60"/>
    <w:rsid w:val="00731E45"/>
    <w:rsid w:val="0073250C"/>
    <w:rsid w:val="00732813"/>
    <w:rsid w:val="00732D68"/>
    <w:rsid w:val="00733256"/>
    <w:rsid w:val="007339DB"/>
    <w:rsid w:val="00733A2B"/>
    <w:rsid w:val="00733A8E"/>
    <w:rsid w:val="00733DCB"/>
    <w:rsid w:val="007343FA"/>
    <w:rsid w:val="0073455E"/>
    <w:rsid w:val="00734669"/>
    <w:rsid w:val="007358A1"/>
    <w:rsid w:val="00735908"/>
    <w:rsid w:val="007359EA"/>
    <w:rsid w:val="00735DFC"/>
    <w:rsid w:val="0073614A"/>
    <w:rsid w:val="00736184"/>
    <w:rsid w:val="0073676A"/>
    <w:rsid w:val="00736CE8"/>
    <w:rsid w:val="00736E8E"/>
    <w:rsid w:val="00737015"/>
    <w:rsid w:val="00737397"/>
    <w:rsid w:val="00737595"/>
    <w:rsid w:val="00737627"/>
    <w:rsid w:val="007377E9"/>
    <w:rsid w:val="00737815"/>
    <w:rsid w:val="00737873"/>
    <w:rsid w:val="00737A79"/>
    <w:rsid w:val="00737BBD"/>
    <w:rsid w:val="00737E76"/>
    <w:rsid w:val="00740752"/>
    <w:rsid w:val="0074079E"/>
    <w:rsid w:val="00740C30"/>
    <w:rsid w:val="00741700"/>
    <w:rsid w:val="00741859"/>
    <w:rsid w:val="00741931"/>
    <w:rsid w:val="007419C3"/>
    <w:rsid w:val="00741E27"/>
    <w:rsid w:val="00742035"/>
    <w:rsid w:val="00742623"/>
    <w:rsid w:val="00742804"/>
    <w:rsid w:val="00742C5F"/>
    <w:rsid w:val="00742E9F"/>
    <w:rsid w:val="00744351"/>
    <w:rsid w:val="007447EF"/>
    <w:rsid w:val="007449D6"/>
    <w:rsid w:val="00744AEE"/>
    <w:rsid w:val="00744CA8"/>
    <w:rsid w:val="00745B70"/>
    <w:rsid w:val="00745E03"/>
    <w:rsid w:val="00745F86"/>
    <w:rsid w:val="0074611F"/>
    <w:rsid w:val="0074688D"/>
    <w:rsid w:val="00746B2A"/>
    <w:rsid w:val="00746F05"/>
    <w:rsid w:val="007477F5"/>
    <w:rsid w:val="007479DC"/>
    <w:rsid w:val="00747E0C"/>
    <w:rsid w:val="00750619"/>
    <w:rsid w:val="007507B7"/>
    <w:rsid w:val="00750B57"/>
    <w:rsid w:val="00750E62"/>
    <w:rsid w:val="00750FEB"/>
    <w:rsid w:val="007510CF"/>
    <w:rsid w:val="007511CB"/>
    <w:rsid w:val="0075126F"/>
    <w:rsid w:val="00751671"/>
    <w:rsid w:val="00752667"/>
    <w:rsid w:val="00752D70"/>
    <w:rsid w:val="0075327B"/>
    <w:rsid w:val="007537CA"/>
    <w:rsid w:val="00753F6A"/>
    <w:rsid w:val="00754934"/>
    <w:rsid w:val="00754971"/>
    <w:rsid w:val="00754B7F"/>
    <w:rsid w:val="00754BC2"/>
    <w:rsid w:val="007553BD"/>
    <w:rsid w:val="00755432"/>
    <w:rsid w:val="007565A8"/>
    <w:rsid w:val="007571F4"/>
    <w:rsid w:val="007575B6"/>
    <w:rsid w:val="007576D0"/>
    <w:rsid w:val="00757724"/>
    <w:rsid w:val="00757EE3"/>
    <w:rsid w:val="0076006F"/>
    <w:rsid w:val="00760135"/>
    <w:rsid w:val="007602AF"/>
    <w:rsid w:val="00760A5E"/>
    <w:rsid w:val="00760B7C"/>
    <w:rsid w:val="00760CB0"/>
    <w:rsid w:val="007611CE"/>
    <w:rsid w:val="00761590"/>
    <w:rsid w:val="00761776"/>
    <w:rsid w:val="007617F8"/>
    <w:rsid w:val="00761BE7"/>
    <w:rsid w:val="0076249E"/>
    <w:rsid w:val="007629C6"/>
    <w:rsid w:val="00762DA5"/>
    <w:rsid w:val="0076314E"/>
    <w:rsid w:val="007633C5"/>
    <w:rsid w:val="007633F1"/>
    <w:rsid w:val="00763730"/>
    <w:rsid w:val="00763822"/>
    <w:rsid w:val="00763EAA"/>
    <w:rsid w:val="0076496B"/>
    <w:rsid w:val="00765156"/>
    <w:rsid w:val="007652F6"/>
    <w:rsid w:val="0076564C"/>
    <w:rsid w:val="00765A9B"/>
    <w:rsid w:val="007662C9"/>
    <w:rsid w:val="00766660"/>
    <w:rsid w:val="007667FA"/>
    <w:rsid w:val="0076685E"/>
    <w:rsid w:val="00767133"/>
    <w:rsid w:val="007677A0"/>
    <w:rsid w:val="00767906"/>
    <w:rsid w:val="00767BF9"/>
    <w:rsid w:val="00770149"/>
    <w:rsid w:val="0077020F"/>
    <w:rsid w:val="00770A42"/>
    <w:rsid w:val="00770F4B"/>
    <w:rsid w:val="00771115"/>
    <w:rsid w:val="00771938"/>
    <w:rsid w:val="0077231D"/>
    <w:rsid w:val="007725E9"/>
    <w:rsid w:val="0077263B"/>
    <w:rsid w:val="00773332"/>
    <w:rsid w:val="0077374C"/>
    <w:rsid w:val="00773C0A"/>
    <w:rsid w:val="00773D3F"/>
    <w:rsid w:val="00773DB8"/>
    <w:rsid w:val="00774620"/>
    <w:rsid w:val="00774883"/>
    <w:rsid w:val="0077491B"/>
    <w:rsid w:val="00774B0E"/>
    <w:rsid w:val="00774C93"/>
    <w:rsid w:val="00775266"/>
    <w:rsid w:val="0077539E"/>
    <w:rsid w:val="00775416"/>
    <w:rsid w:val="007759BF"/>
    <w:rsid w:val="00775AD8"/>
    <w:rsid w:val="00775E71"/>
    <w:rsid w:val="00775EC9"/>
    <w:rsid w:val="007766E1"/>
    <w:rsid w:val="00776A80"/>
    <w:rsid w:val="00777851"/>
    <w:rsid w:val="007800BA"/>
    <w:rsid w:val="00780367"/>
    <w:rsid w:val="007810E7"/>
    <w:rsid w:val="00781C2C"/>
    <w:rsid w:val="00781C93"/>
    <w:rsid w:val="00781F6B"/>
    <w:rsid w:val="00782025"/>
    <w:rsid w:val="007838A1"/>
    <w:rsid w:val="00783FD8"/>
    <w:rsid w:val="00784605"/>
    <w:rsid w:val="00784D66"/>
    <w:rsid w:val="00784E83"/>
    <w:rsid w:val="0078561E"/>
    <w:rsid w:val="0078573C"/>
    <w:rsid w:val="00785859"/>
    <w:rsid w:val="00785EAA"/>
    <w:rsid w:val="007862FE"/>
    <w:rsid w:val="00786596"/>
    <w:rsid w:val="00786692"/>
    <w:rsid w:val="00786AEC"/>
    <w:rsid w:val="007872D6"/>
    <w:rsid w:val="00787397"/>
    <w:rsid w:val="00787602"/>
    <w:rsid w:val="0078767E"/>
    <w:rsid w:val="00787704"/>
    <w:rsid w:val="0078773A"/>
    <w:rsid w:val="00787762"/>
    <w:rsid w:val="0078777E"/>
    <w:rsid w:val="00787857"/>
    <w:rsid w:val="007900B9"/>
    <w:rsid w:val="007904BC"/>
    <w:rsid w:val="00790AD7"/>
    <w:rsid w:val="00791010"/>
    <w:rsid w:val="007912AA"/>
    <w:rsid w:val="00791856"/>
    <w:rsid w:val="00791C99"/>
    <w:rsid w:val="007921B6"/>
    <w:rsid w:val="00792915"/>
    <w:rsid w:val="007930AD"/>
    <w:rsid w:val="00793336"/>
    <w:rsid w:val="007937E8"/>
    <w:rsid w:val="00793CF8"/>
    <w:rsid w:val="00793D5D"/>
    <w:rsid w:val="007947A7"/>
    <w:rsid w:val="00795396"/>
    <w:rsid w:val="007954B7"/>
    <w:rsid w:val="0079584B"/>
    <w:rsid w:val="007961EF"/>
    <w:rsid w:val="007962BA"/>
    <w:rsid w:val="007964CE"/>
    <w:rsid w:val="007972CD"/>
    <w:rsid w:val="007973CC"/>
    <w:rsid w:val="00797432"/>
    <w:rsid w:val="00797812"/>
    <w:rsid w:val="00797927"/>
    <w:rsid w:val="007979BA"/>
    <w:rsid w:val="007A020B"/>
    <w:rsid w:val="007A026C"/>
    <w:rsid w:val="007A0760"/>
    <w:rsid w:val="007A0D92"/>
    <w:rsid w:val="007A0DE9"/>
    <w:rsid w:val="007A0E1F"/>
    <w:rsid w:val="007A0EEB"/>
    <w:rsid w:val="007A106E"/>
    <w:rsid w:val="007A10B4"/>
    <w:rsid w:val="007A1533"/>
    <w:rsid w:val="007A16C6"/>
    <w:rsid w:val="007A1930"/>
    <w:rsid w:val="007A1DDB"/>
    <w:rsid w:val="007A206F"/>
    <w:rsid w:val="007A24EF"/>
    <w:rsid w:val="007A2614"/>
    <w:rsid w:val="007A26E2"/>
    <w:rsid w:val="007A2D29"/>
    <w:rsid w:val="007A2DB6"/>
    <w:rsid w:val="007A346D"/>
    <w:rsid w:val="007A35DE"/>
    <w:rsid w:val="007A4143"/>
    <w:rsid w:val="007A4209"/>
    <w:rsid w:val="007A4299"/>
    <w:rsid w:val="007A44AF"/>
    <w:rsid w:val="007A455B"/>
    <w:rsid w:val="007A4C4C"/>
    <w:rsid w:val="007A4D27"/>
    <w:rsid w:val="007A5063"/>
    <w:rsid w:val="007A553D"/>
    <w:rsid w:val="007A62F9"/>
    <w:rsid w:val="007A6933"/>
    <w:rsid w:val="007A71F8"/>
    <w:rsid w:val="007A7463"/>
    <w:rsid w:val="007B0153"/>
    <w:rsid w:val="007B0310"/>
    <w:rsid w:val="007B074B"/>
    <w:rsid w:val="007B0A03"/>
    <w:rsid w:val="007B0E5C"/>
    <w:rsid w:val="007B0ECE"/>
    <w:rsid w:val="007B1228"/>
    <w:rsid w:val="007B17E2"/>
    <w:rsid w:val="007B1A70"/>
    <w:rsid w:val="007B1FBA"/>
    <w:rsid w:val="007B2520"/>
    <w:rsid w:val="007B2AEF"/>
    <w:rsid w:val="007B2CAE"/>
    <w:rsid w:val="007B2D3D"/>
    <w:rsid w:val="007B2FB1"/>
    <w:rsid w:val="007B310D"/>
    <w:rsid w:val="007B358C"/>
    <w:rsid w:val="007B3597"/>
    <w:rsid w:val="007B3785"/>
    <w:rsid w:val="007B37C5"/>
    <w:rsid w:val="007B3D18"/>
    <w:rsid w:val="007B4165"/>
    <w:rsid w:val="007B41E8"/>
    <w:rsid w:val="007B463C"/>
    <w:rsid w:val="007B4BF3"/>
    <w:rsid w:val="007B54D8"/>
    <w:rsid w:val="007B56B5"/>
    <w:rsid w:val="007B59A4"/>
    <w:rsid w:val="007B6428"/>
    <w:rsid w:val="007B66D7"/>
    <w:rsid w:val="007B7134"/>
    <w:rsid w:val="007B79B4"/>
    <w:rsid w:val="007B7C90"/>
    <w:rsid w:val="007C011D"/>
    <w:rsid w:val="007C02BA"/>
    <w:rsid w:val="007C0448"/>
    <w:rsid w:val="007C0BC7"/>
    <w:rsid w:val="007C0CF7"/>
    <w:rsid w:val="007C0E28"/>
    <w:rsid w:val="007C165D"/>
    <w:rsid w:val="007C1985"/>
    <w:rsid w:val="007C2C8D"/>
    <w:rsid w:val="007C2D91"/>
    <w:rsid w:val="007C2DC6"/>
    <w:rsid w:val="007C309E"/>
    <w:rsid w:val="007C339D"/>
    <w:rsid w:val="007C3881"/>
    <w:rsid w:val="007C3957"/>
    <w:rsid w:val="007C3E7C"/>
    <w:rsid w:val="007C4318"/>
    <w:rsid w:val="007C4A39"/>
    <w:rsid w:val="007C4B85"/>
    <w:rsid w:val="007C4DA4"/>
    <w:rsid w:val="007C4FB9"/>
    <w:rsid w:val="007C5941"/>
    <w:rsid w:val="007C6208"/>
    <w:rsid w:val="007C6332"/>
    <w:rsid w:val="007C6FF0"/>
    <w:rsid w:val="007C7985"/>
    <w:rsid w:val="007D0595"/>
    <w:rsid w:val="007D05CA"/>
    <w:rsid w:val="007D0960"/>
    <w:rsid w:val="007D0CD4"/>
    <w:rsid w:val="007D0E49"/>
    <w:rsid w:val="007D0F2E"/>
    <w:rsid w:val="007D107C"/>
    <w:rsid w:val="007D1481"/>
    <w:rsid w:val="007D16E6"/>
    <w:rsid w:val="007D181B"/>
    <w:rsid w:val="007D1F1E"/>
    <w:rsid w:val="007D239F"/>
    <w:rsid w:val="007D264E"/>
    <w:rsid w:val="007D2CBF"/>
    <w:rsid w:val="007D3543"/>
    <w:rsid w:val="007D3DB4"/>
    <w:rsid w:val="007D44E4"/>
    <w:rsid w:val="007D459E"/>
    <w:rsid w:val="007D4603"/>
    <w:rsid w:val="007D4ADA"/>
    <w:rsid w:val="007D4E04"/>
    <w:rsid w:val="007D5347"/>
    <w:rsid w:val="007D57DA"/>
    <w:rsid w:val="007D57EA"/>
    <w:rsid w:val="007D5C7A"/>
    <w:rsid w:val="007D60CF"/>
    <w:rsid w:val="007D6593"/>
    <w:rsid w:val="007D721C"/>
    <w:rsid w:val="007D7427"/>
    <w:rsid w:val="007D755D"/>
    <w:rsid w:val="007D79D6"/>
    <w:rsid w:val="007E0BD5"/>
    <w:rsid w:val="007E10C6"/>
    <w:rsid w:val="007E1299"/>
    <w:rsid w:val="007E1534"/>
    <w:rsid w:val="007E1566"/>
    <w:rsid w:val="007E17B8"/>
    <w:rsid w:val="007E1D9D"/>
    <w:rsid w:val="007E1E5D"/>
    <w:rsid w:val="007E1EC7"/>
    <w:rsid w:val="007E2873"/>
    <w:rsid w:val="007E31F0"/>
    <w:rsid w:val="007E3BB3"/>
    <w:rsid w:val="007E3C71"/>
    <w:rsid w:val="007E43F1"/>
    <w:rsid w:val="007E4612"/>
    <w:rsid w:val="007E4881"/>
    <w:rsid w:val="007E4EFE"/>
    <w:rsid w:val="007E509D"/>
    <w:rsid w:val="007E5318"/>
    <w:rsid w:val="007E5359"/>
    <w:rsid w:val="007E5534"/>
    <w:rsid w:val="007E55F4"/>
    <w:rsid w:val="007E57EF"/>
    <w:rsid w:val="007E5983"/>
    <w:rsid w:val="007E59AE"/>
    <w:rsid w:val="007E5D53"/>
    <w:rsid w:val="007E608A"/>
    <w:rsid w:val="007E6641"/>
    <w:rsid w:val="007E6CBA"/>
    <w:rsid w:val="007E7182"/>
    <w:rsid w:val="007E7F54"/>
    <w:rsid w:val="007F045F"/>
    <w:rsid w:val="007F0764"/>
    <w:rsid w:val="007F0933"/>
    <w:rsid w:val="007F0BD5"/>
    <w:rsid w:val="007F1023"/>
    <w:rsid w:val="007F1EDA"/>
    <w:rsid w:val="007F1EFE"/>
    <w:rsid w:val="007F22E0"/>
    <w:rsid w:val="007F272A"/>
    <w:rsid w:val="007F27B1"/>
    <w:rsid w:val="007F2DA8"/>
    <w:rsid w:val="007F2DF4"/>
    <w:rsid w:val="007F3145"/>
    <w:rsid w:val="007F45D9"/>
    <w:rsid w:val="007F4AD7"/>
    <w:rsid w:val="007F5037"/>
    <w:rsid w:val="007F53EE"/>
    <w:rsid w:val="007F55F2"/>
    <w:rsid w:val="007F5753"/>
    <w:rsid w:val="007F68A0"/>
    <w:rsid w:val="007F6B8F"/>
    <w:rsid w:val="007F7057"/>
    <w:rsid w:val="007F70BC"/>
    <w:rsid w:val="007F7AC5"/>
    <w:rsid w:val="008001A2"/>
    <w:rsid w:val="00800499"/>
    <w:rsid w:val="00800932"/>
    <w:rsid w:val="00800EEF"/>
    <w:rsid w:val="00801087"/>
    <w:rsid w:val="008012A9"/>
    <w:rsid w:val="008012EA"/>
    <w:rsid w:val="0080184B"/>
    <w:rsid w:val="00801A96"/>
    <w:rsid w:val="008020EF"/>
    <w:rsid w:val="00802296"/>
    <w:rsid w:val="00802879"/>
    <w:rsid w:val="00802E2B"/>
    <w:rsid w:val="0080322E"/>
    <w:rsid w:val="008037B1"/>
    <w:rsid w:val="0080425D"/>
    <w:rsid w:val="008045B6"/>
    <w:rsid w:val="00805025"/>
    <w:rsid w:val="008062A0"/>
    <w:rsid w:val="00806AFB"/>
    <w:rsid w:val="00807251"/>
    <w:rsid w:val="0080793D"/>
    <w:rsid w:val="008100B5"/>
    <w:rsid w:val="00810801"/>
    <w:rsid w:val="00811F4B"/>
    <w:rsid w:val="008129AC"/>
    <w:rsid w:val="00812CBC"/>
    <w:rsid w:val="00812ECD"/>
    <w:rsid w:val="00813467"/>
    <w:rsid w:val="00814A73"/>
    <w:rsid w:val="00814C94"/>
    <w:rsid w:val="00814CB0"/>
    <w:rsid w:val="00814D8E"/>
    <w:rsid w:val="00814E23"/>
    <w:rsid w:val="00814EE4"/>
    <w:rsid w:val="00815475"/>
    <w:rsid w:val="0081571F"/>
    <w:rsid w:val="0081582F"/>
    <w:rsid w:val="00815D2F"/>
    <w:rsid w:val="00815F19"/>
    <w:rsid w:val="008161BE"/>
    <w:rsid w:val="00816399"/>
    <w:rsid w:val="008166D3"/>
    <w:rsid w:val="00816926"/>
    <w:rsid w:val="0081770E"/>
    <w:rsid w:val="0081773C"/>
    <w:rsid w:val="0081792D"/>
    <w:rsid w:val="008179C7"/>
    <w:rsid w:val="00817F62"/>
    <w:rsid w:val="00820534"/>
    <w:rsid w:val="008205EF"/>
    <w:rsid w:val="0082138E"/>
    <w:rsid w:val="00821686"/>
    <w:rsid w:val="00821F09"/>
    <w:rsid w:val="00822B08"/>
    <w:rsid w:val="008232DF"/>
    <w:rsid w:val="00823CD4"/>
    <w:rsid w:val="008246E4"/>
    <w:rsid w:val="00824AB7"/>
    <w:rsid w:val="00824DB4"/>
    <w:rsid w:val="00824DD1"/>
    <w:rsid w:val="00824EA7"/>
    <w:rsid w:val="00824EE4"/>
    <w:rsid w:val="008250BB"/>
    <w:rsid w:val="00825621"/>
    <w:rsid w:val="008257F5"/>
    <w:rsid w:val="0082589C"/>
    <w:rsid w:val="00825B42"/>
    <w:rsid w:val="00825DE3"/>
    <w:rsid w:val="00827D13"/>
    <w:rsid w:val="00827DAE"/>
    <w:rsid w:val="00827E6F"/>
    <w:rsid w:val="008305D5"/>
    <w:rsid w:val="008309C7"/>
    <w:rsid w:val="0083112C"/>
    <w:rsid w:val="008314B6"/>
    <w:rsid w:val="008314D3"/>
    <w:rsid w:val="00831D14"/>
    <w:rsid w:val="00832092"/>
    <w:rsid w:val="00832282"/>
    <w:rsid w:val="0083249A"/>
    <w:rsid w:val="008329CF"/>
    <w:rsid w:val="008334B9"/>
    <w:rsid w:val="00833960"/>
    <w:rsid w:val="0083399B"/>
    <w:rsid w:val="008339C3"/>
    <w:rsid w:val="00833A80"/>
    <w:rsid w:val="00834F3C"/>
    <w:rsid w:val="00834FF0"/>
    <w:rsid w:val="00835289"/>
    <w:rsid w:val="00835355"/>
    <w:rsid w:val="0083535A"/>
    <w:rsid w:val="0083537D"/>
    <w:rsid w:val="00835AB4"/>
    <w:rsid w:val="00835E65"/>
    <w:rsid w:val="008362B4"/>
    <w:rsid w:val="00836AE9"/>
    <w:rsid w:val="00836BDD"/>
    <w:rsid w:val="00836C3A"/>
    <w:rsid w:val="00836D2B"/>
    <w:rsid w:val="00836F20"/>
    <w:rsid w:val="00836FAF"/>
    <w:rsid w:val="00837121"/>
    <w:rsid w:val="008374DA"/>
    <w:rsid w:val="00837638"/>
    <w:rsid w:val="00837D47"/>
    <w:rsid w:val="00837F92"/>
    <w:rsid w:val="00837F97"/>
    <w:rsid w:val="008402C3"/>
    <w:rsid w:val="00840764"/>
    <w:rsid w:val="008408A6"/>
    <w:rsid w:val="008416B7"/>
    <w:rsid w:val="00841745"/>
    <w:rsid w:val="00842659"/>
    <w:rsid w:val="008429FA"/>
    <w:rsid w:val="00842BE5"/>
    <w:rsid w:val="008430B3"/>
    <w:rsid w:val="00843300"/>
    <w:rsid w:val="008440AF"/>
    <w:rsid w:val="00844DAD"/>
    <w:rsid w:val="00844FCB"/>
    <w:rsid w:val="00845966"/>
    <w:rsid w:val="00845BD1"/>
    <w:rsid w:val="00846376"/>
    <w:rsid w:val="00846421"/>
    <w:rsid w:val="00847028"/>
    <w:rsid w:val="00847271"/>
    <w:rsid w:val="008473F6"/>
    <w:rsid w:val="00847483"/>
    <w:rsid w:val="00847FD7"/>
    <w:rsid w:val="00850578"/>
    <w:rsid w:val="00850765"/>
    <w:rsid w:val="0085097A"/>
    <w:rsid w:val="00850A6A"/>
    <w:rsid w:val="008510F5"/>
    <w:rsid w:val="008512E2"/>
    <w:rsid w:val="008515BD"/>
    <w:rsid w:val="008517BE"/>
    <w:rsid w:val="00851874"/>
    <w:rsid w:val="00851BA6"/>
    <w:rsid w:val="00851D63"/>
    <w:rsid w:val="008525BA"/>
    <w:rsid w:val="00852923"/>
    <w:rsid w:val="00852C8B"/>
    <w:rsid w:val="008532EB"/>
    <w:rsid w:val="008533BD"/>
    <w:rsid w:val="008534CE"/>
    <w:rsid w:val="0085393D"/>
    <w:rsid w:val="0085394A"/>
    <w:rsid w:val="008539C6"/>
    <w:rsid w:val="00853F1B"/>
    <w:rsid w:val="008541DA"/>
    <w:rsid w:val="00854210"/>
    <w:rsid w:val="00854871"/>
    <w:rsid w:val="00854CF0"/>
    <w:rsid w:val="008553E9"/>
    <w:rsid w:val="00855DAF"/>
    <w:rsid w:val="008560CC"/>
    <w:rsid w:val="0085629B"/>
    <w:rsid w:val="008565FB"/>
    <w:rsid w:val="008567A5"/>
    <w:rsid w:val="008569D6"/>
    <w:rsid w:val="00856D2E"/>
    <w:rsid w:val="00856F20"/>
    <w:rsid w:val="00856FD6"/>
    <w:rsid w:val="0085799A"/>
    <w:rsid w:val="00857AC6"/>
    <w:rsid w:val="00857F2E"/>
    <w:rsid w:val="00857FB6"/>
    <w:rsid w:val="00860625"/>
    <w:rsid w:val="00860896"/>
    <w:rsid w:val="00860BC2"/>
    <w:rsid w:val="008624CC"/>
    <w:rsid w:val="008630CA"/>
    <w:rsid w:val="0086359F"/>
    <w:rsid w:val="008639E0"/>
    <w:rsid w:val="00863D2D"/>
    <w:rsid w:val="00863DAE"/>
    <w:rsid w:val="0086450B"/>
    <w:rsid w:val="0086476A"/>
    <w:rsid w:val="00864A37"/>
    <w:rsid w:val="00864DF4"/>
    <w:rsid w:val="00865835"/>
    <w:rsid w:val="00865F1F"/>
    <w:rsid w:val="0086649E"/>
    <w:rsid w:val="00866A7F"/>
    <w:rsid w:val="00866BE2"/>
    <w:rsid w:val="008672CB"/>
    <w:rsid w:val="00867A30"/>
    <w:rsid w:val="00867D62"/>
    <w:rsid w:val="00870429"/>
    <w:rsid w:val="0087096C"/>
    <w:rsid w:val="00870E8D"/>
    <w:rsid w:val="00870F4C"/>
    <w:rsid w:val="008711AB"/>
    <w:rsid w:val="008712F1"/>
    <w:rsid w:val="00871479"/>
    <w:rsid w:val="0087179F"/>
    <w:rsid w:val="0087188A"/>
    <w:rsid w:val="00872300"/>
    <w:rsid w:val="00872910"/>
    <w:rsid w:val="00872A82"/>
    <w:rsid w:val="0087370E"/>
    <w:rsid w:val="00873803"/>
    <w:rsid w:val="008741DA"/>
    <w:rsid w:val="00874757"/>
    <w:rsid w:val="00875098"/>
    <w:rsid w:val="008750AF"/>
    <w:rsid w:val="0087558D"/>
    <w:rsid w:val="00875AA5"/>
    <w:rsid w:val="00875E3A"/>
    <w:rsid w:val="0087657C"/>
    <w:rsid w:val="0087680F"/>
    <w:rsid w:val="0087682F"/>
    <w:rsid w:val="00876897"/>
    <w:rsid w:val="00876AE5"/>
    <w:rsid w:val="00876B50"/>
    <w:rsid w:val="00876DA2"/>
    <w:rsid w:val="00877400"/>
    <w:rsid w:val="00877482"/>
    <w:rsid w:val="008774BE"/>
    <w:rsid w:val="00877D0C"/>
    <w:rsid w:val="00880501"/>
    <w:rsid w:val="00880796"/>
    <w:rsid w:val="00880DEC"/>
    <w:rsid w:val="008815E2"/>
    <w:rsid w:val="0088189B"/>
    <w:rsid w:val="00881C28"/>
    <w:rsid w:val="00881EFF"/>
    <w:rsid w:val="0088220F"/>
    <w:rsid w:val="008823A3"/>
    <w:rsid w:val="00882459"/>
    <w:rsid w:val="008827C3"/>
    <w:rsid w:val="008827DA"/>
    <w:rsid w:val="00882D7D"/>
    <w:rsid w:val="00882DDD"/>
    <w:rsid w:val="00882F01"/>
    <w:rsid w:val="00883044"/>
    <w:rsid w:val="0088342D"/>
    <w:rsid w:val="008838A5"/>
    <w:rsid w:val="00883B6F"/>
    <w:rsid w:val="00884287"/>
    <w:rsid w:val="008842EB"/>
    <w:rsid w:val="00884769"/>
    <w:rsid w:val="00884A75"/>
    <w:rsid w:val="00884C03"/>
    <w:rsid w:val="00884E70"/>
    <w:rsid w:val="00885189"/>
    <w:rsid w:val="00885321"/>
    <w:rsid w:val="00885A0B"/>
    <w:rsid w:val="00885B5F"/>
    <w:rsid w:val="00885DF7"/>
    <w:rsid w:val="00886EAA"/>
    <w:rsid w:val="00887010"/>
    <w:rsid w:val="0088710A"/>
    <w:rsid w:val="008875FB"/>
    <w:rsid w:val="00887B21"/>
    <w:rsid w:val="00887D41"/>
    <w:rsid w:val="00890312"/>
    <w:rsid w:val="0089046D"/>
    <w:rsid w:val="00890973"/>
    <w:rsid w:val="00890B19"/>
    <w:rsid w:val="00890D01"/>
    <w:rsid w:val="00891307"/>
    <w:rsid w:val="00891407"/>
    <w:rsid w:val="008918D8"/>
    <w:rsid w:val="00891A51"/>
    <w:rsid w:val="00891ACC"/>
    <w:rsid w:val="00891C98"/>
    <w:rsid w:val="0089210E"/>
    <w:rsid w:val="0089219D"/>
    <w:rsid w:val="0089239C"/>
    <w:rsid w:val="0089284D"/>
    <w:rsid w:val="00892892"/>
    <w:rsid w:val="008928F4"/>
    <w:rsid w:val="0089323E"/>
    <w:rsid w:val="0089382E"/>
    <w:rsid w:val="00893DD3"/>
    <w:rsid w:val="0089419B"/>
    <w:rsid w:val="008947D7"/>
    <w:rsid w:val="008947F5"/>
    <w:rsid w:val="00895067"/>
    <w:rsid w:val="008952F1"/>
    <w:rsid w:val="00895437"/>
    <w:rsid w:val="00895EC5"/>
    <w:rsid w:val="008960E2"/>
    <w:rsid w:val="00896132"/>
    <w:rsid w:val="008969D1"/>
    <w:rsid w:val="00896F33"/>
    <w:rsid w:val="00897598"/>
    <w:rsid w:val="00897610"/>
    <w:rsid w:val="008977A7"/>
    <w:rsid w:val="008978F2"/>
    <w:rsid w:val="008A006C"/>
    <w:rsid w:val="008A0621"/>
    <w:rsid w:val="008A06D9"/>
    <w:rsid w:val="008A1DFA"/>
    <w:rsid w:val="008A1F2D"/>
    <w:rsid w:val="008A2975"/>
    <w:rsid w:val="008A2ACF"/>
    <w:rsid w:val="008A3207"/>
    <w:rsid w:val="008A3509"/>
    <w:rsid w:val="008A3554"/>
    <w:rsid w:val="008A35A8"/>
    <w:rsid w:val="008A3651"/>
    <w:rsid w:val="008A43CE"/>
    <w:rsid w:val="008A477D"/>
    <w:rsid w:val="008A4942"/>
    <w:rsid w:val="008A504B"/>
    <w:rsid w:val="008A50B8"/>
    <w:rsid w:val="008A512B"/>
    <w:rsid w:val="008A55A9"/>
    <w:rsid w:val="008A5A0E"/>
    <w:rsid w:val="008A5B8B"/>
    <w:rsid w:val="008A618E"/>
    <w:rsid w:val="008A6239"/>
    <w:rsid w:val="008A6CC7"/>
    <w:rsid w:val="008A7026"/>
    <w:rsid w:val="008A73B5"/>
    <w:rsid w:val="008A73F4"/>
    <w:rsid w:val="008A7598"/>
    <w:rsid w:val="008A7778"/>
    <w:rsid w:val="008A77CD"/>
    <w:rsid w:val="008A7890"/>
    <w:rsid w:val="008A7AC8"/>
    <w:rsid w:val="008A7DDD"/>
    <w:rsid w:val="008B0A6A"/>
    <w:rsid w:val="008B136C"/>
    <w:rsid w:val="008B23C9"/>
    <w:rsid w:val="008B3266"/>
    <w:rsid w:val="008B4268"/>
    <w:rsid w:val="008B437D"/>
    <w:rsid w:val="008B45EB"/>
    <w:rsid w:val="008B4708"/>
    <w:rsid w:val="008B4A9E"/>
    <w:rsid w:val="008B4C1C"/>
    <w:rsid w:val="008B5060"/>
    <w:rsid w:val="008B55E6"/>
    <w:rsid w:val="008B58AD"/>
    <w:rsid w:val="008B5C61"/>
    <w:rsid w:val="008B6334"/>
    <w:rsid w:val="008B6664"/>
    <w:rsid w:val="008B6930"/>
    <w:rsid w:val="008B6A1F"/>
    <w:rsid w:val="008B7E0C"/>
    <w:rsid w:val="008C014F"/>
    <w:rsid w:val="008C083D"/>
    <w:rsid w:val="008C0F9F"/>
    <w:rsid w:val="008C1194"/>
    <w:rsid w:val="008C12CF"/>
    <w:rsid w:val="008C1B1A"/>
    <w:rsid w:val="008C1DAC"/>
    <w:rsid w:val="008C1F08"/>
    <w:rsid w:val="008C2308"/>
    <w:rsid w:val="008C2BF6"/>
    <w:rsid w:val="008C2C10"/>
    <w:rsid w:val="008C3246"/>
    <w:rsid w:val="008C3411"/>
    <w:rsid w:val="008C371E"/>
    <w:rsid w:val="008C3A0B"/>
    <w:rsid w:val="008C3F66"/>
    <w:rsid w:val="008C4318"/>
    <w:rsid w:val="008C47DB"/>
    <w:rsid w:val="008C500C"/>
    <w:rsid w:val="008C5123"/>
    <w:rsid w:val="008C5207"/>
    <w:rsid w:val="008C5A2A"/>
    <w:rsid w:val="008C5A74"/>
    <w:rsid w:val="008C6868"/>
    <w:rsid w:val="008C68FC"/>
    <w:rsid w:val="008C6BEB"/>
    <w:rsid w:val="008C7028"/>
    <w:rsid w:val="008C72DC"/>
    <w:rsid w:val="008C7D5A"/>
    <w:rsid w:val="008C7E5F"/>
    <w:rsid w:val="008D089E"/>
    <w:rsid w:val="008D0C6B"/>
    <w:rsid w:val="008D27B4"/>
    <w:rsid w:val="008D296D"/>
    <w:rsid w:val="008D31CC"/>
    <w:rsid w:val="008D3745"/>
    <w:rsid w:val="008D379A"/>
    <w:rsid w:val="008D4100"/>
    <w:rsid w:val="008D4140"/>
    <w:rsid w:val="008D487E"/>
    <w:rsid w:val="008D58C1"/>
    <w:rsid w:val="008D58F3"/>
    <w:rsid w:val="008D5D3A"/>
    <w:rsid w:val="008D5E78"/>
    <w:rsid w:val="008D5EDD"/>
    <w:rsid w:val="008D60EE"/>
    <w:rsid w:val="008D63E4"/>
    <w:rsid w:val="008D66D4"/>
    <w:rsid w:val="008D67A1"/>
    <w:rsid w:val="008D6A9B"/>
    <w:rsid w:val="008D6AD1"/>
    <w:rsid w:val="008D771F"/>
    <w:rsid w:val="008D7850"/>
    <w:rsid w:val="008D78FF"/>
    <w:rsid w:val="008E0297"/>
    <w:rsid w:val="008E0300"/>
    <w:rsid w:val="008E0478"/>
    <w:rsid w:val="008E0778"/>
    <w:rsid w:val="008E0838"/>
    <w:rsid w:val="008E089E"/>
    <w:rsid w:val="008E0BF6"/>
    <w:rsid w:val="008E11A8"/>
    <w:rsid w:val="008E13AD"/>
    <w:rsid w:val="008E13C3"/>
    <w:rsid w:val="008E1508"/>
    <w:rsid w:val="008E1796"/>
    <w:rsid w:val="008E1AB5"/>
    <w:rsid w:val="008E1F3A"/>
    <w:rsid w:val="008E1F6A"/>
    <w:rsid w:val="008E2151"/>
    <w:rsid w:val="008E240A"/>
    <w:rsid w:val="008E2D29"/>
    <w:rsid w:val="008E2EB9"/>
    <w:rsid w:val="008E3A16"/>
    <w:rsid w:val="008E432A"/>
    <w:rsid w:val="008E4366"/>
    <w:rsid w:val="008E476A"/>
    <w:rsid w:val="008E48B7"/>
    <w:rsid w:val="008E4999"/>
    <w:rsid w:val="008E49E6"/>
    <w:rsid w:val="008E4DE8"/>
    <w:rsid w:val="008E56A6"/>
    <w:rsid w:val="008E5795"/>
    <w:rsid w:val="008E583A"/>
    <w:rsid w:val="008E5A7F"/>
    <w:rsid w:val="008E5ADD"/>
    <w:rsid w:val="008E5DFC"/>
    <w:rsid w:val="008E607E"/>
    <w:rsid w:val="008E66D0"/>
    <w:rsid w:val="008E67F8"/>
    <w:rsid w:val="008E6809"/>
    <w:rsid w:val="008E69B6"/>
    <w:rsid w:val="008E6B5B"/>
    <w:rsid w:val="008E6CB5"/>
    <w:rsid w:val="008E79E8"/>
    <w:rsid w:val="008E7B4E"/>
    <w:rsid w:val="008E7D07"/>
    <w:rsid w:val="008E7D7D"/>
    <w:rsid w:val="008F024E"/>
    <w:rsid w:val="008F0973"/>
    <w:rsid w:val="008F158D"/>
    <w:rsid w:val="008F1735"/>
    <w:rsid w:val="008F1CA4"/>
    <w:rsid w:val="008F1DF5"/>
    <w:rsid w:val="008F1FBF"/>
    <w:rsid w:val="008F2206"/>
    <w:rsid w:val="008F225E"/>
    <w:rsid w:val="008F23CE"/>
    <w:rsid w:val="008F25B6"/>
    <w:rsid w:val="008F280E"/>
    <w:rsid w:val="008F2A22"/>
    <w:rsid w:val="008F2E13"/>
    <w:rsid w:val="008F375F"/>
    <w:rsid w:val="008F3C17"/>
    <w:rsid w:val="008F3FE8"/>
    <w:rsid w:val="008F4322"/>
    <w:rsid w:val="008F4CAA"/>
    <w:rsid w:val="008F4D76"/>
    <w:rsid w:val="008F53E9"/>
    <w:rsid w:val="008F560A"/>
    <w:rsid w:val="008F614E"/>
    <w:rsid w:val="008F69BB"/>
    <w:rsid w:val="008F6AEB"/>
    <w:rsid w:val="008F6F46"/>
    <w:rsid w:val="008F7434"/>
    <w:rsid w:val="008F74ED"/>
    <w:rsid w:val="008F7AB4"/>
    <w:rsid w:val="008F7E36"/>
    <w:rsid w:val="0090025A"/>
    <w:rsid w:val="009006C5"/>
    <w:rsid w:val="00900E3E"/>
    <w:rsid w:val="00901632"/>
    <w:rsid w:val="0090239A"/>
    <w:rsid w:val="009023A4"/>
    <w:rsid w:val="0090292A"/>
    <w:rsid w:val="00902997"/>
    <w:rsid w:val="00902B78"/>
    <w:rsid w:val="00902ED2"/>
    <w:rsid w:val="00903553"/>
    <w:rsid w:val="00903C61"/>
    <w:rsid w:val="00903CCE"/>
    <w:rsid w:val="00903DB2"/>
    <w:rsid w:val="00904367"/>
    <w:rsid w:val="00904D8E"/>
    <w:rsid w:val="00905419"/>
    <w:rsid w:val="009057E7"/>
    <w:rsid w:val="009057FA"/>
    <w:rsid w:val="00905DCA"/>
    <w:rsid w:val="00905FE0"/>
    <w:rsid w:val="009060A2"/>
    <w:rsid w:val="00906642"/>
    <w:rsid w:val="00906818"/>
    <w:rsid w:val="0090682C"/>
    <w:rsid w:val="00906ED9"/>
    <w:rsid w:val="00907282"/>
    <w:rsid w:val="009075B6"/>
    <w:rsid w:val="00910006"/>
    <w:rsid w:val="00910297"/>
    <w:rsid w:val="00910717"/>
    <w:rsid w:val="00910D57"/>
    <w:rsid w:val="00911200"/>
    <w:rsid w:val="00911AFA"/>
    <w:rsid w:val="00911B2C"/>
    <w:rsid w:val="00911E28"/>
    <w:rsid w:val="00911F96"/>
    <w:rsid w:val="00912185"/>
    <w:rsid w:val="009127C8"/>
    <w:rsid w:val="00912E70"/>
    <w:rsid w:val="009130D8"/>
    <w:rsid w:val="009145B3"/>
    <w:rsid w:val="00914626"/>
    <w:rsid w:val="00914DBD"/>
    <w:rsid w:val="00914E5A"/>
    <w:rsid w:val="00915797"/>
    <w:rsid w:val="00916436"/>
    <w:rsid w:val="009168DD"/>
    <w:rsid w:val="009174A0"/>
    <w:rsid w:val="00917BD8"/>
    <w:rsid w:val="0092005A"/>
    <w:rsid w:val="009202D3"/>
    <w:rsid w:val="00920F12"/>
    <w:rsid w:val="009213E7"/>
    <w:rsid w:val="00921BEA"/>
    <w:rsid w:val="009220E4"/>
    <w:rsid w:val="0092279E"/>
    <w:rsid w:val="009233D8"/>
    <w:rsid w:val="00923750"/>
    <w:rsid w:val="00924993"/>
    <w:rsid w:val="00924EF7"/>
    <w:rsid w:val="00925C70"/>
    <w:rsid w:val="00925CCB"/>
    <w:rsid w:val="009260D6"/>
    <w:rsid w:val="0092663E"/>
    <w:rsid w:val="009266FD"/>
    <w:rsid w:val="00926E4A"/>
    <w:rsid w:val="00926E78"/>
    <w:rsid w:val="009277E2"/>
    <w:rsid w:val="00927809"/>
    <w:rsid w:val="00927991"/>
    <w:rsid w:val="00927A13"/>
    <w:rsid w:val="00930014"/>
    <w:rsid w:val="0093016B"/>
    <w:rsid w:val="009301A5"/>
    <w:rsid w:val="0093070D"/>
    <w:rsid w:val="00930947"/>
    <w:rsid w:val="00930A60"/>
    <w:rsid w:val="00930B7F"/>
    <w:rsid w:val="00930D14"/>
    <w:rsid w:val="00930E08"/>
    <w:rsid w:val="00930E6F"/>
    <w:rsid w:val="0093166A"/>
    <w:rsid w:val="00931B78"/>
    <w:rsid w:val="009320F4"/>
    <w:rsid w:val="009329EC"/>
    <w:rsid w:val="00933861"/>
    <w:rsid w:val="009338C2"/>
    <w:rsid w:val="00934317"/>
    <w:rsid w:val="00935161"/>
    <w:rsid w:val="0093554F"/>
    <w:rsid w:val="0093579E"/>
    <w:rsid w:val="00935D6D"/>
    <w:rsid w:val="00935FD1"/>
    <w:rsid w:val="0093626F"/>
    <w:rsid w:val="00936400"/>
    <w:rsid w:val="00936821"/>
    <w:rsid w:val="009371A7"/>
    <w:rsid w:val="0093738F"/>
    <w:rsid w:val="00937448"/>
    <w:rsid w:val="00937598"/>
    <w:rsid w:val="00937737"/>
    <w:rsid w:val="00937DA5"/>
    <w:rsid w:val="00940064"/>
    <w:rsid w:val="0094062B"/>
    <w:rsid w:val="00940D2D"/>
    <w:rsid w:val="00940E61"/>
    <w:rsid w:val="009411A0"/>
    <w:rsid w:val="00941432"/>
    <w:rsid w:val="00941543"/>
    <w:rsid w:val="00941D65"/>
    <w:rsid w:val="00941D79"/>
    <w:rsid w:val="00942814"/>
    <w:rsid w:val="00942D5C"/>
    <w:rsid w:val="00943301"/>
    <w:rsid w:val="0094341E"/>
    <w:rsid w:val="00943B1E"/>
    <w:rsid w:val="00944A47"/>
    <w:rsid w:val="00944C07"/>
    <w:rsid w:val="00944DEA"/>
    <w:rsid w:val="009450FD"/>
    <w:rsid w:val="009458B5"/>
    <w:rsid w:val="00945E63"/>
    <w:rsid w:val="00946095"/>
    <w:rsid w:val="0094625B"/>
    <w:rsid w:val="00946914"/>
    <w:rsid w:val="0094761F"/>
    <w:rsid w:val="009478C4"/>
    <w:rsid w:val="00950CAD"/>
    <w:rsid w:val="009518C2"/>
    <w:rsid w:val="00951990"/>
    <w:rsid w:val="00952220"/>
    <w:rsid w:val="00952276"/>
    <w:rsid w:val="009523E3"/>
    <w:rsid w:val="009525A3"/>
    <w:rsid w:val="009525C3"/>
    <w:rsid w:val="0095270D"/>
    <w:rsid w:val="00952940"/>
    <w:rsid w:val="00952A3F"/>
    <w:rsid w:val="00952A74"/>
    <w:rsid w:val="00953103"/>
    <w:rsid w:val="009535D1"/>
    <w:rsid w:val="00953C38"/>
    <w:rsid w:val="00953E3F"/>
    <w:rsid w:val="00953E77"/>
    <w:rsid w:val="00953F7D"/>
    <w:rsid w:val="0095420B"/>
    <w:rsid w:val="009542B9"/>
    <w:rsid w:val="0095472A"/>
    <w:rsid w:val="00955051"/>
    <w:rsid w:val="009554F7"/>
    <w:rsid w:val="00955A0D"/>
    <w:rsid w:val="00955D8E"/>
    <w:rsid w:val="0095626D"/>
    <w:rsid w:val="009564E1"/>
    <w:rsid w:val="009568E2"/>
    <w:rsid w:val="00956937"/>
    <w:rsid w:val="009572D7"/>
    <w:rsid w:val="009573FC"/>
    <w:rsid w:val="0095791F"/>
    <w:rsid w:val="00957D86"/>
    <w:rsid w:val="00957F67"/>
    <w:rsid w:val="00960675"/>
    <w:rsid w:val="00960E6D"/>
    <w:rsid w:val="0096157E"/>
    <w:rsid w:val="00961D38"/>
    <w:rsid w:val="00962585"/>
    <w:rsid w:val="00962626"/>
    <w:rsid w:val="009632C6"/>
    <w:rsid w:val="00963328"/>
    <w:rsid w:val="00963688"/>
    <w:rsid w:val="00963905"/>
    <w:rsid w:val="00964B57"/>
    <w:rsid w:val="00964BF1"/>
    <w:rsid w:val="00965253"/>
    <w:rsid w:val="009653D6"/>
    <w:rsid w:val="00965972"/>
    <w:rsid w:val="00965E06"/>
    <w:rsid w:val="00966668"/>
    <w:rsid w:val="0096677F"/>
    <w:rsid w:val="0096688D"/>
    <w:rsid w:val="0096781F"/>
    <w:rsid w:val="0097004D"/>
    <w:rsid w:val="009702EB"/>
    <w:rsid w:val="00970460"/>
    <w:rsid w:val="00970565"/>
    <w:rsid w:val="009706C3"/>
    <w:rsid w:val="0097087E"/>
    <w:rsid w:val="00970D08"/>
    <w:rsid w:val="00970E8A"/>
    <w:rsid w:val="00971335"/>
    <w:rsid w:val="0097205E"/>
    <w:rsid w:val="009723EA"/>
    <w:rsid w:val="0097305D"/>
    <w:rsid w:val="0097307A"/>
    <w:rsid w:val="0097319E"/>
    <w:rsid w:val="009731E3"/>
    <w:rsid w:val="009734EE"/>
    <w:rsid w:val="009739A6"/>
    <w:rsid w:val="009742AE"/>
    <w:rsid w:val="00974B68"/>
    <w:rsid w:val="00975069"/>
    <w:rsid w:val="00975099"/>
    <w:rsid w:val="009750B2"/>
    <w:rsid w:val="0097524D"/>
    <w:rsid w:val="0097585F"/>
    <w:rsid w:val="00975C88"/>
    <w:rsid w:val="009766A2"/>
    <w:rsid w:val="00976F64"/>
    <w:rsid w:val="0097712A"/>
    <w:rsid w:val="009773C8"/>
    <w:rsid w:val="009779DD"/>
    <w:rsid w:val="0098024E"/>
    <w:rsid w:val="0098026C"/>
    <w:rsid w:val="00980895"/>
    <w:rsid w:val="00980BA7"/>
    <w:rsid w:val="00980BAF"/>
    <w:rsid w:val="00980E9A"/>
    <w:rsid w:val="00980EB4"/>
    <w:rsid w:val="00980FE9"/>
    <w:rsid w:val="009810D0"/>
    <w:rsid w:val="00981121"/>
    <w:rsid w:val="0098117B"/>
    <w:rsid w:val="0098283B"/>
    <w:rsid w:val="009828B3"/>
    <w:rsid w:val="00982AE2"/>
    <w:rsid w:val="00982B34"/>
    <w:rsid w:val="00983BA8"/>
    <w:rsid w:val="00983F0F"/>
    <w:rsid w:val="009842D9"/>
    <w:rsid w:val="009846F8"/>
    <w:rsid w:val="00984752"/>
    <w:rsid w:val="00984A85"/>
    <w:rsid w:val="00984FB7"/>
    <w:rsid w:val="00985584"/>
    <w:rsid w:val="00985643"/>
    <w:rsid w:val="00985713"/>
    <w:rsid w:val="00985CD2"/>
    <w:rsid w:val="00986086"/>
    <w:rsid w:val="009860A7"/>
    <w:rsid w:val="00986181"/>
    <w:rsid w:val="009861F2"/>
    <w:rsid w:val="00986270"/>
    <w:rsid w:val="00986316"/>
    <w:rsid w:val="009869C8"/>
    <w:rsid w:val="00986A9D"/>
    <w:rsid w:val="00986D1F"/>
    <w:rsid w:val="00987D00"/>
    <w:rsid w:val="00987D7D"/>
    <w:rsid w:val="009902EB"/>
    <w:rsid w:val="0099039A"/>
    <w:rsid w:val="009903D4"/>
    <w:rsid w:val="00990535"/>
    <w:rsid w:val="00990DFE"/>
    <w:rsid w:val="00991056"/>
    <w:rsid w:val="009910D7"/>
    <w:rsid w:val="0099199D"/>
    <w:rsid w:val="00991E8E"/>
    <w:rsid w:val="009921EE"/>
    <w:rsid w:val="00992322"/>
    <w:rsid w:val="0099256D"/>
    <w:rsid w:val="00992895"/>
    <w:rsid w:val="00992B69"/>
    <w:rsid w:val="00992E18"/>
    <w:rsid w:val="009932EC"/>
    <w:rsid w:val="00993521"/>
    <w:rsid w:val="009936CC"/>
    <w:rsid w:val="009949DB"/>
    <w:rsid w:val="00995452"/>
    <w:rsid w:val="009959A4"/>
    <w:rsid w:val="00996107"/>
    <w:rsid w:val="009965D5"/>
    <w:rsid w:val="00996C26"/>
    <w:rsid w:val="00996DAD"/>
    <w:rsid w:val="009971DB"/>
    <w:rsid w:val="00997FBE"/>
    <w:rsid w:val="009A04C7"/>
    <w:rsid w:val="009A0B07"/>
    <w:rsid w:val="009A0BE0"/>
    <w:rsid w:val="009A0CE3"/>
    <w:rsid w:val="009A1C49"/>
    <w:rsid w:val="009A1DDF"/>
    <w:rsid w:val="009A1FB5"/>
    <w:rsid w:val="009A267C"/>
    <w:rsid w:val="009A26BC"/>
    <w:rsid w:val="009A2A0E"/>
    <w:rsid w:val="009A2C2B"/>
    <w:rsid w:val="009A2CE8"/>
    <w:rsid w:val="009A2D78"/>
    <w:rsid w:val="009A2DCC"/>
    <w:rsid w:val="009A303F"/>
    <w:rsid w:val="009A347C"/>
    <w:rsid w:val="009A3964"/>
    <w:rsid w:val="009A3EC6"/>
    <w:rsid w:val="009A3FAB"/>
    <w:rsid w:val="009A4416"/>
    <w:rsid w:val="009A451F"/>
    <w:rsid w:val="009A4F1B"/>
    <w:rsid w:val="009A5030"/>
    <w:rsid w:val="009A526C"/>
    <w:rsid w:val="009A5298"/>
    <w:rsid w:val="009A5592"/>
    <w:rsid w:val="009A604E"/>
    <w:rsid w:val="009A6337"/>
    <w:rsid w:val="009A68E3"/>
    <w:rsid w:val="009A6D60"/>
    <w:rsid w:val="009A735F"/>
    <w:rsid w:val="009A7745"/>
    <w:rsid w:val="009A789C"/>
    <w:rsid w:val="009B0022"/>
    <w:rsid w:val="009B0424"/>
    <w:rsid w:val="009B0543"/>
    <w:rsid w:val="009B0B5B"/>
    <w:rsid w:val="009B1050"/>
    <w:rsid w:val="009B117D"/>
    <w:rsid w:val="009B14C6"/>
    <w:rsid w:val="009B15A4"/>
    <w:rsid w:val="009B1B02"/>
    <w:rsid w:val="009B2442"/>
    <w:rsid w:val="009B256F"/>
    <w:rsid w:val="009B2AEA"/>
    <w:rsid w:val="009B2E2C"/>
    <w:rsid w:val="009B32F9"/>
    <w:rsid w:val="009B3CDA"/>
    <w:rsid w:val="009B438B"/>
    <w:rsid w:val="009B4502"/>
    <w:rsid w:val="009B4D45"/>
    <w:rsid w:val="009B5233"/>
    <w:rsid w:val="009B53F0"/>
    <w:rsid w:val="009B55E3"/>
    <w:rsid w:val="009B57A4"/>
    <w:rsid w:val="009B5995"/>
    <w:rsid w:val="009B5E2F"/>
    <w:rsid w:val="009B634B"/>
    <w:rsid w:val="009B6656"/>
    <w:rsid w:val="009B6A3D"/>
    <w:rsid w:val="009B6EAD"/>
    <w:rsid w:val="009B6F29"/>
    <w:rsid w:val="009B6FD8"/>
    <w:rsid w:val="009B7318"/>
    <w:rsid w:val="009B7331"/>
    <w:rsid w:val="009B7447"/>
    <w:rsid w:val="009B7567"/>
    <w:rsid w:val="009B7AE1"/>
    <w:rsid w:val="009C09BE"/>
    <w:rsid w:val="009C1528"/>
    <w:rsid w:val="009C1617"/>
    <w:rsid w:val="009C1849"/>
    <w:rsid w:val="009C1C0C"/>
    <w:rsid w:val="009C1E90"/>
    <w:rsid w:val="009C23D9"/>
    <w:rsid w:val="009C26EB"/>
    <w:rsid w:val="009C3612"/>
    <w:rsid w:val="009C37F4"/>
    <w:rsid w:val="009C383A"/>
    <w:rsid w:val="009C39D7"/>
    <w:rsid w:val="009C3F1D"/>
    <w:rsid w:val="009C4D43"/>
    <w:rsid w:val="009C55AC"/>
    <w:rsid w:val="009C57CE"/>
    <w:rsid w:val="009C588E"/>
    <w:rsid w:val="009C6358"/>
    <w:rsid w:val="009C680D"/>
    <w:rsid w:val="009C6C71"/>
    <w:rsid w:val="009C7292"/>
    <w:rsid w:val="009C74E9"/>
    <w:rsid w:val="009C7BBC"/>
    <w:rsid w:val="009C7F39"/>
    <w:rsid w:val="009D00C2"/>
    <w:rsid w:val="009D024F"/>
    <w:rsid w:val="009D0D21"/>
    <w:rsid w:val="009D12CE"/>
    <w:rsid w:val="009D15F0"/>
    <w:rsid w:val="009D171B"/>
    <w:rsid w:val="009D1B1B"/>
    <w:rsid w:val="009D22E6"/>
    <w:rsid w:val="009D2323"/>
    <w:rsid w:val="009D2493"/>
    <w:rsid w:val="009D24C8"/>
    <w:rsid w:val="009D26FA"/>
    <w:rsid w:val="009D2815"/>
    <w:rsid w:val="009D2A10"/>
    <w:rsid w:val="009D2D21"/>
    <w:rsid w:val="009D2D59"/>
    <w:rsid w:val="009D3A40"/>
    <w:rsid w:val="009D3B1E"/>
    <w:rsid w:val="009D3D04"/>
    <w:rsid w:val="009D3F68"/>
    <w:rsid w:val="009D4503"/>
    <w:rsid w:val="009D462C"/>
    <w:rsid w:val="009D4A13"/>
    <w:rsid w:val="009D4E3E"/>
    <w:rsid w:val="009D5654"/>
    <w:rsid w:val="009D5B66"/>
    <w:rsid w:val="009D5B71"/>
    <w:rsid w:val="009D5F21"/>
    <w:rsid w:val="009D625B"/>
    <w:rsid w:val="009D6636"/>
    <w:rsid w:val="009D664D"/>
    <w:rsid w:val="009D66DB"/>
    <w:rsid w:val="009D6F8A"/>
    <w:rsid w:val="009D75A7"/>
    <w:rsid w:val="009D7A42"/>
    <w:rsid w:val="009D7F2E"/>
    <w:rsid w:val="009E00BD"/>
    <w:rsid w:val="009E039C"/>
    <w:rsid w:val="009E063E"/>
    <w:rsid w:val="009E07C1"/>
    <w:rsid w:val="009E0AAC"/>
    <w:rsid w:val="009E107D"/>
    <w:rsid w:val="009E1536"/>
    <w:rsid w:val="009E1620"/>
    <w:rsid w:val="009E1E09"/>
    <w:rsid w:val="009E1FE6"/>
    <w:rsid w:val="009E2B7C"/>
    <w:rsid w:val="009E2DDB"/>
    <w:rsid w:val="009E3313"/>
    <w:rsid w:val="009E358C"/>
    <w:rsid w:val="009E373D"/>
    <w:rsid w:val="009E4354"/>
    <w:rsid w:val="009E4897"/>
    <w:rsid w:val="009E4C20"/>
    <w:rsid w:val="009E4C84"/>
    <w:rsid w:val="009E4CC4"/>
    <w:rsid w:val="009E4D6B"/>
    <w:rsid w:val="009E532A"/>
    <w:rsid w:val="009E54CB"/>
    <w:rsid w:val="009E560C"/>
    <w:rsid w:val="009E58CE"/>
    <w:rsid w:val="009E5908"/>
    <w:rsid w:val="009E5991"/>
    <w:rsid w:val="009E5C8C"/>
    <w:rsid w:val="009E608E"/>
    <w:rsid w:val="009E61E0"/>
    <w:rsid w:val="009E63D7"/>
    <w:rsid w:val="009E6577"/>
    <w:rsid w:val="009E6680"/>
    <w:rsid w:val="009E6D32"/>
    <w:rsid w:val="009E6F24"/>
    <w:rsid w:val="009E73B2"/>
    <w:rsid w:val="009E73DE"/>
    <w:rsid w:val="009E7AB1"/>
    <w:rsid w:val="009F00BB"/>
    <w:rsid w:val="009F0386"/>
    <w:rsid w:val="009F0BB3"/>
    <w:rsid w:val="009F0D8B"/>
    <w:rsid w:val="009F1321"/>
    <w:rsid w:val="009F1D84"/>
    <w:rsid w:val="009F27F6"/>
    <w:rsid w:val="009F2F1E"/>
    <w:rsid w:val="009F3350"/>
    <w:rsid w:val="009F37EC"/>
    <w:rsid w:val="009F39D5"/>
    <w:rsid w:val="009F3B2A"/>
    <w:rsid w:val="009F3E56"/>
    <w:rsid w:val="009F412F"/>
    <w:rsid w:val="009F442E"/>
    <w:rsid w:val="009F44D0"/>
    <w:rsid w:val="009F44FD"/>
    <w:rsid w:val="009F492A"/>
    <w:rsid w:val="009F56AC"/>
    <w:rsid w:val="009F5B51"/>
    <w:rsid w:val="009F5CF6"/>
    <w:rsid w:val="009F5D3C"/>
    <w:rsid w:val="009F5E99"/>
    <w:rsid w:val="009F6AA4"/>
    <w:rsid w:val="009F7067"/>
    <w:rsid w:val="009F70CB"/>
    <w:rsid w:val="009F7135"/>
    <w:rsid w:val="009F7258"/>
    <w:rsid w:val="009F7627"/>
    <w:rsid w:val="009F77EC"/>
    <w:rsid w:val="009F7A5C"/>
    <w:rsid w:val="00A00012"/>
    <w:rsid w:val="00A003C8"/>
    <w:rsid w:val="00A009B5"/>
    <w:rsid w:val="00A00B54"/>
    <w:rsid w:val="00A00FCC"/>
    <w:rsid w:val="00A0157C"/>
    <w:rsid w:val="00A015E9"/>
    <w:rsid w:val="00A01E3B"/>
    <w:rsid w:val="00A02366"/>
    <w:rsid w:val="00A0255A"/>
    <w:rsid w:val="00A02835"/>
    <w:rsid w:val="00A02AC7"/>
    <w:rsid w:val="00A035DC"/>
    <w:rsid w:val="00A040C4"/>
    <w:rsid w:val="00A0459C"/>
    <w:rsid w:val="00A045CF"/>
    <w:rsid w:val="00A049B1"/>
    <w:rsid w:val="00A04CBD"/>
    <w:rsid w:val="00A04F14"/>
    <w:rsid w:val="00A05065"/>
    <w:rsid w:val="00A0537C"/>
    <w:rsid w:val="00A0615B"/>
    <w:rsid w:val="00A06869"/>
    <w:rsid w:val="00A0710D"/>
    <w:rsid w:val="00A07313"/>
    <w:rsid w:val="00A07591"/>
    <w:rsid w:val="00A07776"/>
    <w:rsid w:val="00A101AB"/>
    <w:rsid w:val="00A105E9"/>
    <w:rsid w:val="00A106EF"/>
    <w:rsid w:val="00A109BC"/>
    <w:rsid w:val="00A10B4B"/>
    <w:rsid w:val="00A11179"/>
    <w:rsid w:val="00A11B5A"/>
    <w:rsid w:val="00A11EA2"/>
    <w:rsid w:val="00A11FA8"/>
    <w:rsid w:val="00A1227C"/>
    <w:rsid w:val="00A125D8"/>
    <w:rsid w:val="00A12915"/>
    <w:rsid w:val="00A1298F"/>
    <w:rsid w:val="00A12B41"/>
    <w:rsid w:val="00A131DB"/>
    <w:rsid w:val="00A1436E"/>
    <w:rsid w:val="00A1467A"/>
    <w:rsid w:val="00A1498A"/>
    <w:rsid w:val="00A1503C"/>
    <w:rsid w:val="00A1550E"/>
    <w:rsid w:val="00A15730"/>
    <w:rsid w:val="00A1595F"/>
    <w:rsid w:val="00A15AE3"/>
    <w:rsid w:val="00A15CA3"/>
    <w:rsid w:val="00A161AB"/>
    <w:rsid w:val="00A16239"/>
    <w:rsid w:val="00A1630F"/>
    <w:rsid w:val="00A16581"/>
    <w:rsid w:val="00A16776"/>
    <w:rsid w:val="00A170E0"/>
    <w:rsid w:val="00A17649"/>
    <w:rsid w:val="00A17685"/>
    <w:rsid w:val="00A1785D"/>
    <w:rsid w:val="00A20A4A"/>
    <w:rsid w:val="00A20B8B"/>
    <w:rsid w:val="00A20C46"/>
    <w:rsid w:val="00A20D0A"/>
    <w:rsid w:val="00A21432"/>
    <w:rsid w:val="00A216B7"/>
    <w:rsid w:val="00A21C22"/>
    <w:rsid w:val="00A22199"/>
    <w:rsid w:val="00A22447"/>
    <w:rsid w:val="00A225E0"/>
    <w:rsid w:val="00A22AE8"/>
    <w:rsid w:val="00A22C23"/>
    <w:rsid w:val="00A22DA9"/>
    <w:rsid w:val="00A23351"/>
    <w:rsid w:val="00A23501"/>
    <w:rsid w:val="00A235CF"/>
    <w:rsid w:val="00A23C0C"/>
    <w:rsid w:val="00A23DD1"/>
    <w:rsid w:val="00A24133"/>
    <w:rsid w:val="00A24C73"/>
    <w:rsid w:val="00A24EBB"/>
    <w:rsid w:val="00A25820"/>
    <w:rsid w:val="00A25F69"/>
    <w:rsid w:val="00A267C5"/>
    <w:rsid w:val="00A2788E"/>
    <w:rsid w:val="00A279A8"/>
    <w:rsid w:val="00A302E7"/>
    <w:rsid w:val="00A3054E"/>
    <w:rsid w:val="00A3113F"/>
    <w:rsid w:val="00A3115C"/>
    <w:rsid w:val="00A31390"/>
    <w:rsid w:val="00A316A8"/>
    <w:rsid w:val="00A316D7"/>
    <w:rsid w:val="00A32140"/>
    <w:rsid w:val="00A3277B"/>
    <w:rsid w:val="00A32893"/>
    <w:rsid w:val="00A32E77"/>
    <w:rsid w:val="00A32F74"/>
    <w:rsid w:val="00A3328F"/>
    <w:rsid w:val="00A3452D"/>
    <w:rsid w:val="00A351BB"/>
    <w:rsid w:val="00A35397"/>
    <w:rsid w:val="00A358E1"/>
    <w:rsid w:val="00A35939"/>
    <w:rsid w:val="00A359EA"/>
    <w:rsid w:val="00A35AEF"/>
    <w:rsid w:val="00A35D25"/>
    <w:rsid w:val="00A35F37"/>
    <w:rsid w:val="00A36CF9"/>
    <w:rsid w:val="00A36E4F"/>
    <w:rsid w:val="00A37223"/>
    <w:rsid w:val="00A377B7"/>
    <w:rsid w:val="00A379A1"/>
    <w:rsid w:val="00A4004E"/>
    <w:rsid w:val="00A4044D"/>
    <w:rsid w:val="00A40DDB"/>
    <w:rsid w:val="00A41311"/>
    <w:rsid w:val="00A41340"/>
    <w:rsid w:val="00A4192A"/>
    <w:rsid w:val="00A41D79"/>
    <w:rsid w:val="00A4254E"/>
    <w:rsid w:val="00A425A4"/>
    <w:rsid w:val="00A4283E"/>
    <w:rsid w:val="00A42E62"/>
    <w:rsid w:val="00A430C0"/>
    <w:rsid w:val="00A432F0"/>
    <w:rsid w:val="00A43649"/>
    <w:rsid w:val="00A4398C"/>
    <w:rsid w:val="00A4522E"/>
    <w:rsid w:val="00A457FC"/>
    <w:rsid w:val="00A459E0"/>
    <w:rsid w:val="00A46255"/>
    <w:rsid w:val="00A4658F"/>
    <w:rsid w:val="00A46928"/>
    <w:rsid w:val="00A4740D"/>
    <w:rsid w:val="00A477A7"/>
    <w:rsid w:val="00A477FE"/>
    <w:rsid w:val="00A479F5"/>
    <w:rsid w:val="00A47A5A"/>
    <w:rsid w:val="00A47BE7"/>
    <w:rsid w:val="00A47D39"/>
    <w:rsid w:val="00A50867"/>
    <w:rsid w:val="00A50960"/>
    <w:rsid w:val="00A50990"/>
    <w:rsid w:val="00A50A5C"/>
    <w:rsid w:val="00A50C32"/>
    <w:rsid w:val="00A50DB8"/>
    <w:rsid w:val="00A5104A"/>
    <w:rsid w:val="00A51088"/>
    <w:rsid w:val="00A516D6"/>
    <w:rsid w:val="00A51C3A"/>
    <w:rsid w:val="00A51D9C"/>
    <w:rsid w:val="00A52385"/>
    <w:rsid w:val="00A5240F"/>
    <w:rsid w:val="00A52481"/>
    <w:rsid w:val="00A529A2"/>
    <w:rsid w:val="00A52C5B"/>
    <w:rsid w:val="00A53348"/>
    <w:rsid w:val="00A534AB"/>
    <w:rsid w:val="00A53A32"/>
    <w:rsid w:val="00A53BFE"/>
    <w:rsid w:val="00A53F06"/>
    <w:rsid w:val="00A542F8"/>
    <w:rsid w:val="00A54876"/>
    <w:rsid w:val="00A548DB"/>
    <w:rsid w:val="00A54B8B"/>
    <w:rsid w:val="00A54DEC"/>
    <w:rsid w:val="00A54E0E"/>
    <w:rsid w:val="00A551E8"/>
    <w:rsid w:val="00A5521A"/>
    <w:rsid w:val="00A55233"/>
    <w:rsid w:val="00A55501"/>
    <w:rsid w:val="00A55689"/>
    <w:rsid w:val="00A55A0A"/>
    <w:rsid w:val="00A55A2E"/>
    <w:rsid w:val="00A55F98"/>
    <w:rsid w:val="00A56141"/>
    <w:rsid w:val="00A5620D"/>
    <w:rsid w:val="00A56CDD"/>
    <w:rsid w:val="00A56E05"/>
    <w:rsid w:val="00A56FA9"/>
    <w:rsid w:val="00A57057"/>
    <w:rsid w:val="00A573E8"/>
    <w:rsid w:val="00A57593"/>
    <w:rsid w:val="00A57A47"/>
    <w:rsid w:val="00A606ED"/>
    <w:rsid w:val="00A61104"/>
    <w:rsid w:val="00A612ED"/>
    <w:rsid w:val="00A617DE"/>
    <w:rsid w:val="00A6184A"/>
    <w:rsid w:val="00A61DD6"/>
    <w:rsid w:val="00A627DA"/>
    <w:rsid w:val="00A628D4"/>
    <w:rsid w:val="00A6295D"/>
    <w:rsid w:val="00A6326B"/>
    <w:rsid w:val="00A632FA"/>
    <w:rsid w:val="00A634F4"/>
    <w:rsid w:val="00A636CD"/>
    <w:rsid w:val="00A63833"/>
    <w:rsid w:val="00A6387F"/>
    <w:rsid w:val="00A63FA8"/>
    <w:rsid w:val="00A64307"/>
    <w:rsid w:val="00A65212"/>
    <w:rsid w:val="00A65423"/>
    <w:rsid w:val="00A66081"/>
    <w:rsid w:val="00A6615A"/>
    <w:rsid w:val="00A6623B"/>
    <w:rsid w:val="00A6635E"/>
    <w:rsid w:val="00A6688E"/>
    <w:rsid w:val="00A66999"/>
    <w:rsid w:val="00A669CD"/>
    <w:rsid w:val="00A66ED0"/>
    <w:rsid w:val="00A674E9"/>
    <w:rsid w:val="00A67A92"/>
    <w:rsid w:val="00A67E64"/>
    <w:rsid w:val="00A70204"/>
    <w:rsid w:val="00A703A5"/>
    <w:rsid w:val="00A70578"/>
    <w:rsid w:val="00A707DA"/>
    <w:rsid w:val="00A70A72"/>
    <w:rsid w:val="00A70B62"/>
    <w:rsid w:val="00A71770"/>
    <w:rsid w:val="00A71924"/>
    <w:rsid w:val="00A71B2E"/>
    <w:rsid w:val="00A72A5D"/>
    <w:rsid w:val="00A72EC0"/>
    <w:rsid w:val="00A730D6"/>
    <w:rsid w:val="00A73368"/>
    <w:rsid w:val="00A73828"/>
    <w:rsid w:val="00A749B3"/>
    <w:rsid w:val="00A74FD9"/>
    <w:rsid w:val="00A75131"/>
    <w:rsid w:val="00A754C0"/>
    <w:rsid w:val="00A76240"/>
    <w:rsid w:val="00A76428"/>
    <w:rsid w:val="00A7662A"/>
    <w:rsid w:val="00A769D2"/>
    <w:rsid w:val="00A76A0B"/>
    <w:rsid w:val="00A76B13"/>
    <w:rsid w:val="00A76E6C"/>
    <w:rsid w:val="00A777D5"/>
    <w:rsid w:val="00A803D7"/>
    <w:rsid w:val="00A80C1F"/>
    <w:rsid w:val="00A8103D"/>
    <w:rsid w:val="00A8141F"/>
    <w:rsid w:val="00A81589"/>
    <w:rsid w:val="00A81CF3"/>
    <w:rsid w:val="00A8201F"/>
    <w:rsid w:val="00A82220"/>
    <w:rsid w:val="00A823CD"/>
    <w:rsid w:val="00A826AB"/>
    <w:rsid w:val="00A83249"/>
    <w:rsid w:val="00A835C8"/>
    <w:rsid w:val="00A8368D"/>
    <w:rsid w:val="00A837F1"/>
    <w:rsid w:val="00A83F6A"/>
    <w:rsid w:val="00A84981"/>
    <w:rsid w:val="00A84D43"/>
    <w:rsid w:val="00A84D5B"/>
    <w:rsid w:val="00A84FA8"/>
    <w:rsid w:val="00A85190"/>
    <w:rsid w:val="00A85E1E"/>
    <w:rsid w:val="00A85E47"/>
    <w:rsid w:val="00A85F36"/>
    <w:rsid w:val="00A85F46"/>
    <w:rsid w:val="00A8617C"/>
    <w:rsid w:val="00A86313"/>
    <w:rsid w:val="00A86AFA"/>
    <w:rsid w:val="00A86E14"/>
    <w:rsid w:val="00A87197"/>
    <w:rsid w:val="00A8720B"/>
    <w:rsid w:val="00A876B3"/>
    <w:rsid w:val="00A87861"/>
    <w:rsid w:val="00A87A35"/>
    <w:rsid w:val="00A87BED"/>
    <w:rsid w:val="00A87EA4"/>
    <w:rsid w:val="00A90062"/>
    <w:rsid w:val="00A9065E"/>
    <w:rsid w:val="00A909BC"/>
    <w:rsid w:val="00A90FA0"/>
    <w:rsid w:val="00A914DB"/>
    <w:rsid w:val="00A91DAC"/>
    <w:rsid w:val="00A92855"/>
    <w:rsid w:val="00A92C2D"/>
    <w:rsid w:val="00A92E49"/>
    <w:rsid w:val="00A93229"/>
    <w:rsid w:val="00A939C8"/>
    <w:rsid w:val="00A942F9"/>
    <w:rsid w:val="00A94E67"/>
    <w:rsid w:val="00A95623"/>
    <w:rsid w:val="00A9698D"/>
    <w:rsid w:val="00A96A80"/>
    <w:rsid w:val="00A96ECC"/>
    <w:rsid w:val="00A96EDB"/>
    <w:rsid w:val="00A97114"/>
    <w:rsid w:val="00A97476"/>
    <w:rsid w:val="00A97992"/>
    <w:rsid w:val="00A97D5D"/>
    <w:rsid w:val="00A97DED"/>
    <w:rsid w:val="00A97F26"/>
    <w:rsid w:val="00AA01AA"/>
    <w:rsid w:val="00AA1AA0"/>
    <w:rsid w:val="00AA1DE9"/>
    <w:rsid w:val="00AA1F41"/>
    <w:rsid w:val="00AA202A"/>
    <w:rsid w:val="00AA252A"/>
    <w:rsid w:val="00AA2C9F"/>
    <w:rsid w:val="00AA2D87"/>
    <w:rsid w:val="00AA395E"/>
    <w:rsid w:val="00AA45E8"/>
    <w:rsid w:val="00AA4B14"/>
    <w:rsid w:val="00AA5557"/>
    <w:rsid w:val="00AA5D15"/>
    <w:rsid w:val="00AA5EFA"/>
    <w:rsid w:val="00AA600C"/>
    <w:rsid w:val="00AA667F"/>
    <w:rsid w:val="00AA67EC"/>
    <w:rsid w:val="00AA69CD"/>
    <w:rsid w:val="00AA70F4"/>
    <w:rsid w:val="00AA7281"/>
    <w:rsid w:val="00AA7372"/>
    <w:rsid w:val="00AA74D1"/>
    <w:rsid w:val="00AA7C0C"/>
    <w:rsid w:val="00AA7CA7"/>
    <w:rsid w:val="00AA7D9B"/>
    <w:rsid w:val="00AB0784"/>
    <w:rsid w:val="00AB08EF"/>
    <w:rsid w:val="00AB0FEF"/>
    <w:rsid w:val="00AB10E1"/>
    <w:rsid w:val="00AB1B99"/>
    <w:rsid w:val="00AB1C2D"/>
    <w:rsid w:val="00AB1CA1"/>
    <w:rsid w:val="00AB1FC0"/>
    <w:rsid w:val="00AB2092"/>
    <w:rsid w:val="00AB2450"/>
    <w:rsid w:val="00AB2B7A"/>
    <w:rsid w:val="00AB2B8B"/>
    <w:rsid w:val="00AB2BA8"/>
    <w:rsid w:val="00AB2D9C"/>
    <w:rsid w:val="00AB349F"/>
    <w:rsid w:val="00AB3845"/>
    <w:rsid w:val="00AB4523"/>
    <w:rsid w:val="00AB47F8"/>
    <w:rsid w:val="00AB4CC3"/>
    <w:rsid w:val="00AB5601"/>
    <w:rsid w:val="00AB5877"/>
    <w:rsid w:val="00AB5AEC"/>
    <w:rsid w:val="00AB63E4"/>
    <w:rsid w:val="00AB6CDE"/>
    <w:rsid w:val="00AB6D99"/>
    <w:rsid w:val="00AB6EBB"/>
    <w:rsid w:val="00AB7302"/>
    <w:rsid w:val="00AB7398"/>
    <w:rsid w:val="00AB7670"/>
    <w:rsid w:val="00AB775E"/>
    <w:rsid w:val="00AB77EB"/>
    <w:rsid w:val="00AB7CE8"/>
    <w:rsid w:val="00AC064E"/>
    <w:rsid w:val="00AC11CF"/>
    <w:rsid w:val="00AC128E"/>
    <w:rsid w:val="00AC1388"/>
    <w:rsid w:val="00AC13AA"/>
    <w:rsid w:val="00AC1585"/>
    <w:rsid w:val="00AC1C63"/>
    <w:rsid w:val="00AC24DB"/>
    <w:rsid w:val="00AC2EF0"/>
    <w:rsid w:val="00AC3079"/>
    <w:rsid w:val="00AC39B8"/>
    <w:rsid w:val="00AC39FF"/>
    <w:rsid w:val="00AC3A53"/>
    <w:rsid w:val="00AC3B34"/>
    <w:rsid w:val="00AC3D4C"/>
    <w:rsid w:val="00AC3E64"/>
    <w:rsid w:val="00AC4B85"/>
    <w:rsid w:val="00AC4E23"/>
    <w:rsid w:val="00AC55B6"/>
    <w:rsid w:val="00AC55E1"/>
    <w:rsid w:val="00AC5724"/>
    <w:rsid w:val="00AC5DE9"/>
    <w:rsid w:val="00AC62F5"/>
    <w:rsid w:val="00AC6974"/>
    <w:rsid w:val="00AC6DE8"/>
    <w:rsid w:val="00AC7067"/>
    <w:rsid w:val="00AC7325"/>
    <w:rsid w:val="00AD0501"/>
    <w:rsid w:val="00AD0751"/>
    <w:rsid w:val="00AD086D"/>
    <w:rsid w:val="00AD0CC6"/>
    <w:rsid w:val="00AD1137"/>
    <w:rsid w:val="00AD17AB"/>
    <w:rsid w:val="00AD1A3B"/>
    <w:rsid w:val="00AD1D73"/>
    <w:rsid w:val="00AD1EE4"/>
    <w:rsid w:val="00AD20DB"/>
    <w:rsid w:val="00AD2A66"/>
    <w:rsid w:val="00AD33D6"/>
    <w:rsid w:val="00AD377E"/>
    <w:rsid w:val="00AD4721"/>
    <w:rsid w:val="00AD48B2"/>
    <w:rsid w:val="00AD4D7C"/>
    <w:rsid w:val="00AD4DC2"/>
    <w:rsid w:val="00AD4E1E"/>
    <w:rsid w:val="00AD53F5"/>
    <w:rsid w:val="00AD5F01"/>
    <w:rsid w:val="00AD63D1"/>
    <w:rsid w:val="00AD6531"/>
    <w:rsid w:val="00AD6CDA"/>
    <w:rsid w:val="00AD7419"/>
    <w:rsid w:val="00AD7567"/>
    <w:rsid w:val="00AD7A11"/>
    <w:rsid w:val="00AD7DB3"/>
    <w:rsid w:val="00AD7FD9"/>
    <w:rsid w:val="00AE0836"/>
    <w:rsid w:val="00AE0D40"/>
    <w:rsid w:val="00AE1214"/>
    <w:rsid w:val="00AE1F10"/>
    <w:rsid w:val="00AE1FB7"/>
    <w:rsid w:val="00AE21FE"/>
    <w:rsid w:val="00AE23ED"/>
    <w:rsid w:val="00AE24B0"/>
    <w:rsid w:val="00AE285C"/>
    <w:rsid w:val="00AE29D8"/>
    <w:rsid w:val="00AE302A"/>
    <w:rsid w:val="00AE30AE"/>
    <w:rsid w:val="00AE326C"/>
    <w:rsid w:val="00AE3734"/>
    <w:rsid w:val="00AE3765"/>
    <w:rsid w:val="00AE3BDC"/>
    <w:rsid w:val="00AE3C09"/>
    <w:rsid w:val="00AE47C5"/>
    <w:rsid w:val="00AE4960"/>
    <w:rsid w:val="00AE52A4"/>
    <w:rsid w:val="00AE563E"/>
    <w:rsid w:val="00AE5837"/>
    <w:rsid w:val="00AE5E64"/>
    <w:rsid w:val="00AE6444"/>
    <w:rsid w:val="00AE6733"/>
    <w:rsid w:val="00AE6DFA"/>
    <w:rsid w:val="00AE6ECE"/>
    <w:rsid w:val="00AE7048"/>
    <w:rsid w:val="00AE72C3"/>
    <w:rsid w:val="00AE7A2E"/>
    <w:rsid w:val="00AE7CE1"/>
    <w:rsid w:val="00AF05BB"/>
    <w:rsid w:val="00AF0AE9"/>
    <w:rsid w:val="00AF0D6E"/>
    <w:rsid w:val="00AF0EC1"/>
    <w:rsid w:val="00AF1239"/>
    <w:rsid w:val="00AF13BF"/>
    <w:rsid w:val="00AF18EA"/>
    <w:rsid w:val="00AF1972"/>
    <w:rsid w:val="00AF1C6C"/>
    <w:rsid w:val="00AF23E0"/>
    <w:rsid w:val="00AF2406"/>
    <w:rsid w:val="00AF24AF"/>
    <w:rsid w:val="00AF2673"/>
    <w:rsid w:val="00AF27E5"/>
    <w:rsid w:val="00AF2F56"/>
    <w:rsid w:val="00AF2FAC"/>
    <w:rsid w:val="00AF4191"/>
    <w:rsid w:val="00AF4698"/>
    <w:rsid w:val="00AF4A6D"/>
    <w:rsid w:val="00AF4D5D"/>
    <w:rsid w:val="00AF4FBB"/>
    <w:rsid w:val="00AF545C"/>
    <w:rsid w:val="00AF5694"/>
    <w:rsid w:val="00AF5739"/>
    <w:rsid w:val="00AF5ABC"/>
    <w:rsid w:val="00AF5C02"/>
    <w:rsid w:val="00AF657A"/>
    <w:rsid w:val="00AF7077"/>
    <w:rsid w:val="00B002FC"/>
    <w:rsid w:val="00B00735"/>
    <w:rsid w:val="00B0085B"/>
    <w:rsid w:val="00B00BEC"/>
    <w:rsid w:val="00B00C7E"/>
    <w:rsid w:val="00B00DBE"/>
    <w:rsid w:val="00B0150D"/>
    <w:rsid w:val="00B016F4"/>
    <w:rsid w:val="00B01950"/>
    <w:rsid w:val="00B01E45"/>
    <w:rsid w:val="00B01F1D"/>
    <w:rsid w:val="00B02559"/>
    <w:rsid w:val="00B028DB"/>
    <w:rsid w:val="00B02F14"/>
    <w:rsid w:val="00B02F41"/>
    <w:rsid w:val="00B02FF5"/>
    <w:rsid w:val="00B034D4"/>
    <w:rsid w:val="00B03560"/>
    <w:rsid w:val="00B039B8"/>
    <w:rsid w:val="00B03A6E"/>
    <w:rsid w:val="00B03D76"/>
    <w:rsid w:val="00B04600"/>
    <w:rsid w:val="00B046F1"/>
    <w:rsid w:val="00B052DF"/>
    <w:rsid w:val="00B057E6"/>
    <w:rsid w:val="00B05B8F"/>
    <w:rsid w:val="00B05DA7"/>
    <w:rsid w:val="00B05FFE"/>
    <w:rsid w:val="00B06BFD"/>
    <w:rsid w:val="00B06FA6"/>
    <w:rsid w:val="00B100CA"/>
    <w:rsid w:val="00B10321"/>
    <w:rsid w:val="00B107F9"/>
    <w:rsid w:val="00B1082D"/>
    <w:rsid w:val="00B10C16"/>
    <w:rsid w:val="00B10D45"/>
    <w:rsid w:val="00B114B5"/>
    <w:rsid w:val="00B11A96"/>
    <w:rsid w:val="00B11DED"/>
    <w:rsid w:val="00B1251C"/>
    <w:rsid w:val="00B12913"/>
    <w:rsid w:val="00B129C9"/>
    <w:rsid w:val="00B12C86"/>
    <w:rsid w:val="00B12CA4"/>
    <w:rsid w:val="00B12CFB"/>
    <w:rsid w:val="00B1368F"/>
    <w:rsid w:val="00B14D0D"/>
    <w:rsid w:val="00B14F29"/>
    <w:rsid w:val="00B150EC"/>
    <w:rsid w:val="00B15496"/>
    <w:rsid w:val="00B15B9F"/>
    <w:rsid w:val="00B15BC1"/>
    <w:rsid w:val="00B15DD5"/>
    <w:rsid w:val="00B162AA"/>
    <w:rsid w:val="00B16379"/>
    <w:rsid w:val="00B16498"/>
    <w:rsid w:val="00B16B89"/>
    <w:rsid w:val="00B16D63"/>
    <w:rsid w:val="00B1712A"/>
    <w:rsid w:val="00B1760E"/>
    <w:rsid w:val="00B178E4"/>
    <w:rsid w:val="00B17B79"/>
    <w:rsid w:val="00B201D9"/>
    <w:rsid w:val="00B20546"/>
    <w:rsid w:val="00B20773"/>
    <w:rsid w:val="00B21191"/>
    <w:rsid w:val="00B214B5"/>
    <w:rsid w:val="00B21810"/>
    <w:rsid w:val="00B218FF"/>
    <w:rsid w:val="00B21D4A"/>
    <w:rsid w:val="00B222E5"/>
    <w:rsid w:val="00B22305"/>
    <w:rsid w:val="00B22495"/>
    <w:rsid w:val="00B22CD9"/>
    <w:rsid w:val="00B2336B"/>
    <w:rsid w:val="00B234C1"/>
    <w:rsid w:val="00B236A3"/>
    <w:rsid w:val="00B23A4F"/>
    <w:rsid w:val="00B23DEB"/>
    <w:rsid w:val="00B243A4"/>
    <w:rsid w:val="00B24AFF"/>
    <w:rsid w:val="00B24C28"/>
    <w:rsid w:val="00B25202"/>
    <w:rsid w:val="00B25322"/>
    <w:rsid w:val="00B254B1"/>
    <w:rsid w:val="00B2574B"/>
    <w:rsid w:val="00B25AC0"/>
    <w:rsid w:val="00B25C3B"/>
    <w:rsid w:val="00B25CA3"/>
    <w:rsid w:val="00B267B9"/>
    <w:rsid w:val="00B26E57"/>
    <w:rsid w:val="00B27138"/>
    <w:rsid w:val="00B27658"/>
    <w:rsid w:val="00B27757"/>
    <w:rsid w:val="00B277FA"/>
    <w:rsid w:val="00B27935"/>
    <w:rsid w:val="00B3026A"/>
    <w:rsid w:val="00B30927"/>
    <w:rsid w:val="00B30CE7"/>
    <w:rsid w:val="00B30EFF"/>
    <w:rsid w:val="00B312CC"/>
    <w:rsid w:val="00B3164A"/>
    <w:rsid w:val="00B3225F"/>
    <w:rsid w:val="00B32353"/>
    <w:rsid w:val="00B32417"/>
    <w:rsid w:val="00B32A02"/>
    <w:rsid w:val="00B32BA1"/>
    <w:rsid w:val="00B32FC4"/>
    <w:rsid w:val="00B33B53"/>
    <w:rsid w:val="00B33C39"/>
    <w:rsid w:val="00B33E2A"/>
    <w:rsid w:val="00B340D7"/>
    <w:rsid w:val="00B343D8"/>
    <w:rsid w:val="00B344D8"/>
    <w:rsid w:val="00B34AB7"/>
    <w:rsid w:val="00B34FDC"/>
    <w:rsid w:val="00B354BC"/>
    <w:rsid w:val="00B35C73"/>
    <w:rsid w:val="00B35D7A"/>
    <w:rsid w:val="00B36073"/>
    <w:rsid w:val="00B360AD"/>
    <w:rsid w:val="00B3610A"/>
    <w:rsid w:val="00B36141"/>
    <w:rsid w:val="00B3668D"/>
    <w:rsid w:val="00B3679D"/>
    <w:rsid w:val="00B36D25"/>
    <w:rsid w:val="00B373D4"/>
    <w:rsid w:val="00B374A9"/>
    <w:rsid w:val="00B374DE"/>
    <w:rsid w:val="00B37BA7"/>
    <w:rsid w:val="00B40185"/>
    <w:rsid w:val="00B40810"/>
    <w:rsid w:val="00B41471"/>
    <w:rsid w:val="00B419B7"/>
    <w:rsid w:val="00B41F0A"/>
    <w:rsid w:val="00B42036"/>
    <w:rsid w:val="00B42458"/>
    <w:rsid w:val="00B42C8E"/>
    <w:rsid w:val="00B42D27"/>
    <w:rsid w:val="00B42E55"/>
    <w:rsid w:val="00B42E98"/>
    <w:rsid w:val="00B435A0"/>
    <w:rsid w:val="00B43AC6"/>
    <w:rsid w:val="00B43D10"/>
    <w:rsid w:val="00B44419"/>
    <w:rsid w:val="00B4466F"/>
    <w:rsid w:val="00B44A43"/>
    <w:rsid w:val="00B4505F"/>
    <w:rsid w:val="00B45095"/>
    <w:rsid w:val="00B4557E"/>
    <w:rsid w:val="00B45BB3"/>
    <w:rsid w:val="00B46D32"/>
    <w:rsid w:val="00B46FDF"/>
    <w:rsid w:val="00B470D3"/>
    <w:rsid w:val="00B506A9"/>
    <w:rsid w:val="00B507C7"/>
    <w:rsid w:val="00B50C7D"/>
    <w:rsid w:val="00B50CBD"/>
    <w:rsid w:val="00B51100"/>
    <w:rsid w:val="00B51541"/>
    <w:rsid w:val="00B516D2"/>
    <w:rsid w:val="00B5170E"/>
    <w:rsid w:val="00B52020"/>
    <w:rsid w:val="00B521BA"/>
    <w:rsid w:val="00B52822"/>
    <w:rsid w:val="00B53245"/>
    <w:rsid w:val="00B532AE"/>
    <w:rsid w:val="00B53631"/>
    <w:rsid w:val="00B540DB"/>
    <w:rsid w:val="00B5453B"/>
    <w:rsid w:val="00B545A2"/>
    <w:rsid w:val="00B54798"/>
    <w:rsid w:val="00B54909"/>
    <w:rsid w:val="00B5500E"/>
    <w:rsid w:val="00B55089"/>
    <w:rsid w:val="00B5524A"/>
    <w:rsid w:val="00B5529F"/>
    <w:rsid w:val="00B554B8"/>
    <w:rsid w:val="00B557A7"/>
    <w:rsid w:val="00B5608A"/>
    <w:rsid w:val="00B56573"/>
    <w:rsid w:val="00B56EF2"/>
    <w:rsid w:val="00B572B5"/>
    <w:rsid w:val="00B5788F"/>
    <w:rsid w:val="00B57B3C"/>
    <w:rsid w:val="00B57D35"/>
    <w:rsid w:val="00B57E64"/>
    <w:rsid w:val="00B607F0"/>
    <w:rsid w:val="00B60845"/>
    <w:rsid w:val="00B60A31"/>
    <w:rsid w:val="00B60D75"/>
    <w:rsid w:val="00B612BD"/>
    <w:rsid w:val="00B61F38"/>
    <w:rsid w:val="00B62581"/>
    <w:rsid w:val="00B62A3E"/>
    <w:rsid w:val="00B62CC5"/>
    <w:rsid w:val="00B62F54"/>
    <w:rsid w:val="00B63432"/>
    <w:rsid w:val="00B6438A"/>
    <w:rsid w:val="00B6465A"/>
    <w:rsid w:val="00B64CCB"/>
    <w:rsid w:val="00B64E4D"/>
    <w:rsid w:val="00B64FA8"/>
    <w:rsid w:val="00B650E6"/>
    <w:rsid w:val="00B651CB"/>
    <w:rsid w:val="00B654E2"/>
    <w:rsid w:val="00B65C95"/>
    <w:rsid w:val="00B660FE"/>
    <w:rsid w:val="00B66151"/>
    <w:rsid w:val="00B66398"/>
    <w:rsid w:val="00B66562"/>
    <w:rsid w:val="00B665B9"/>
    <w:rsid w:val="00B66F33"/>
    <w:rsid w:val="00B671B9"/>
    <w:rsid w:val="00B67834"/>
    <w:rsid w:val="00B701F5"/>
    <w:rsid w:val="00B70254"/>
    <w:rsid w:val="00B70343"/>
    <w:rsid w:val="00B7048D"/>
    <w:rsid w:val="00B70A10"/>
    <w:rsid w:val="00B70D6F"/>
    <w:rsid w:val="00B70ED8"/>
    <w:rsid w:val="00B7170A"/>
    <w:rsid w:val="00B71AC7"/>
    <w:rsid w:val="00B71BC8"/>
    <w:rsid w:val="00B71D6F"/>
    <w:rsid w:val="00B71F09"/>
    <w:rsid w:val="00B724BF"/>
    <w:rsid w:val="00B72774"/>
    <w:rsid w:val="00B728F1"/>
    <w:rsid w:val="00B72FBA"/>
    <w:rsid w:val="00B732B7"/>
    <w:rsid w:val="00B739F8"/>
    <w:rsid w:val="00B73C55"/>
    <w:rsid w:val="00B750BC"/>
    <w:rsid w:val="00B76374"/>
    <w:rsid w:val="00B763F5"/>
    <w:rsid w:val="00B76523"/>
    <w:rsid w:val="00B7703D"/>
    <w:rsid w:val="00B774B7"/>
    <w:rsid w:val="00B774D1"/>
    <w:rsid w:val="00B775D6"/>
    <w:rsid w:val="00B8057A"/>
    <w:rsid w:val="00B80D2C"/>
    <w:rsid w:val="00B80E5E"/>
    <w:rsid w:val="00B81185"/>
    <w:rsid w:val="00B812B1"/>
    <w:rsid w:val="00B81434"/>
    <w:rsid w:val="00B824F2"/>
    <w:rsid w:val="00B8259F"/>
    <w:rsid w:val="00B827F1"/>
    <w:rsid w:val="00B82FAB"/>
    <w:rsid w:val="00B83593"/>
    <w:rsid w:val="00B836B9"/>
    <w:rsid w:val="00B83AEE"/>
    <w:rsid w:val="00B83BCD"/>
    <w:rsid w:val="00B83EBF"/>
    <w:rsid w:val="00B840F4"/>
    <w:rsid w:val="00B84C75"/>
    <w:rsid w:val="00B861DC"/>
    <w:rsid w:val="00B8628B"/>
    <w:rsid w:val="00B8644A"/>
    <w:rsid w:val="00B86A3D"/>
    <w:rsid w:val="00B8795A"/>
    <w:rsid w:val="00B90BD4"/>
    <w:rsid w:val="00B90D7C"/>
    <w:rsid w:val="00B90F04"/>
    <w:rsid w:val="00B910E0"/>
    <w:rsid w:val="00B9164A"/>
    <w:rsid w:val="00B91756"/>
    <w:rsid w:val="00B919D4"/>
    <w:rsid w:val="00B92119"/>
    <w:rsid w:val="00B926CF"/>
    <w:rsid w:val="00B926E7"/>
    <w:rsid w:val="00B92FEE"/>
    <w:rsid w:val="00B9350A"/>
    <w:rsid w:val="00B9394E"/>
    <w:rsid w:val="00B9395B"/>
    <w:rsid w:val="00B93A85"/>
    <w:rsid w:val="00B93E20"/>
    <w:rsid w:val="00B9428A"/>
    <w:rsid w:val="00B944CC"/>
    <w:rsid w:val="00B94722"/>
    <w:rsid w:val="00B94CC6"/>
    <w:rsid w:val="00B94EAC"/>
    <w:rsid w:val="00B959DE"/>
    <w:rsid w:val="00B962B2"/>
    <w:rsid w:val="00B9688D"/>
    <w:rsid w:val="00B9693C"/>
    <w:rsid w:val="00B96CB4"/>
    <w:rsid w:val="00B96D32"/>
    <w:rsid w:val="00B96EAB"/>
    <w:rsid w:val="00BA00FA"/>
    <w:rsid w:val="00BA01F3"/>
    <w:rsid w:val="00BA087E"/>
    <w:rsid w:val="00BA0F1D"/>
    <w:rsid w:val="00BA1354"/>
    <w:rsid w:val="00BA19F2"/>
    <w:rsid w:val="00BA1C07"/>
    <w:rsid w:val="00BA1C32"/>
    <w:rsid w:val="00BA2027"/>
    <w:rsid w:val="00BA208F"/>
    <w:rsid w:val="00BA2466"/>
    <w:rsid w:val="00BA2480"/>
    <w:rsid w:val="00BA24BF"/>
    <w:rsid w:val="00BA26D7"/>
    <w:rsid w:val="00BA2F28"/>
    <w:rsid w:val="00BA32FB"/>
    <w:rsid w:val="00BA399E"/>
    <w:rsid w:val="00BA3DA4"/>
    <w:rsid w:val="00BA3EFB"/>
    <w:rsid w:val="00BA3F56"/>
    <w:rsid w:val="00BA4174"/>
    <w:rsid w:val="00BA41D6"/>
    <w:rsid w:val="00BA428A"/>
    <w:rsid w:val="00BA44AE"/>
    <w:rsid w:val="00BA4810"/>
    <w:rsid w:val="00BA483A"/>
    <w:rsid w:val="00BA4CE7"/>
    <w:rsid w:val="00BA4F9E"/>
    <w:rsid w:val="00BA50ED"/>
    <w:rsid w:val="00BA5396"/>
    <w:rsid w:val="00BA55F5"/>
    <w:rsid w:val="00BA579E"/>
    <w:rsid w:val="00BA5A98"/>
    <w:rsid w:val="00BA64FA"/>
    <w:rsid w:val="00BA68FD"/>
    <w:rsid w:val="00BA6C7E"/>
    <w:rsid w:val="00BA7112"/>
    <w:rsid w:val="00BA7A33"/>
    <w:rsid w:val="00BB05B4"/>
    <w:rsid w:val="00BB08BB"/>
    <w:rsid w:val="00BB0BBD"/>
    <w:rsid w:val="00BB0F9A"/>
    <w:rsid w:val="00BB1213"/>
    <w:rsid w:val="00BB1384"/>
    <w:rsid w:val="00BB17C2"/>
    <w:rsid w:val="00BB1A24"/>
    <w:rsid w:val="00BB21E5"/>
    <w:rsid w:val="00BB2C6C"/>
    <w:rsid w:val="00BB317E"/>
    <w:rsid w:val="00BB35D9"/>
    <w:rsid w:val="00BB3776"/>
    <w:rsid w:val="00BB3794"/>
    <w:rsid w:val="00BB4A44"/>
    <w:rsid w:val="00BB4EC2"/>
    <w:rsid w:val="00BB588A"/>
    <w:rsid w:val="00BB5B65"/>
    <w:rsid w:val="00BB6C8C"/>
    <w:rsid w:val="00BB6D9B"/>
    <w:rsid w:val="00BB6E0A"/>
    <w:rsid w:val="00BB6F2A"/>
    <w:rsid w:val="00BB6F7A"/>
    <w:rsid w:val="00BB6FAA"/>
    <w:rsid w:val="00BB77EC"/>
    <w:rsid w:val="00BB79D8"/>
    <w:rsid w:val="00BB7B5C"/>
    <w:rsid w:val="00BB7C4F"/>
    <w:rsid w:val="00BB7E5D"/>
    <w:rsid w:val="00BC016E"/>
    <w:rsid w:val="00BC029E"/>
    <w:rsid w:val="00BC0498"/>
    <w:rsid w:val="00BC0A26"/>
    <w:rsid w:val="00BC0BAC"/>
    <w:rsid w:val="00BC0BEC"/>
    <w:rsid w:val="00BC2184"/>
    <w:rsid w:val="00BC2351"/>
    <w:rsid w:val="00BC2B7A"/>
    <w:rsid w:val="00BC3AEE"/>
    <w:rsid w:val="00BC3E83"/>
    <w:rsid w:val="00BC46C7"/>
    <w:rsid w:val="00BC4A0D"/>
    <w:rsid w:val="00BC4CC9"/>
    <w:rsid w:val="00BC4CCA"/>
    <w:rsid w:val="00BC5610"/>
    <w:rsid w:val="00BC5658"/>
    <w:rsid w:val="00BC56B4"/>
    <w:rsid w:val="00BC5819"/>
    <w:rsid w:val="00BC5940"/>
    <w:rsid w:val="00BC5A52"/>
    <w:rsid w:val="00BC6070"/>
    <w:rsid w:val="00BC6189"/>
    <w:rsid w:val="00BC6402"/>
    <w:rsid w:val="00BC65F6"/>
    <w:rsid w:val="00BC6D36"/>
    <w:rsid w:val="00BC7062"/>
    <w:rsid w:val="00BC7480"/>
    <w:rsid w:val="00BC77D8"/>
    <w:rsid w:val="00BD07B2"/>
    <w:rsid w:val="00BD0862"/>
    <w:rsid w:val="00BD09AD"/>
    <w:rsid w:val="00BD0A54"/>
    <w:rsid w:val="00BD0EAB"/>
    <w:rsid w:val="00BD0F34"/>
    <w:rsid w:val="00BD1000"/>
    <w:rsid w:val="00BD11A8"/>
    <w:rsid w:val="00BD11B6"/>
    <w:rsid w:val="00BD1291"/>
    <w:rsid w:val="00BD178F"/>
    <w:rsid w:val="00BD1DDB"/>
    <w:rsid w:val="00BD2174"/>
    <w:rsid w:val="00BD2327"/>
    <w:rsid w:val="00BD253F"/>
    <w:rsid w:val="00BD2DCB"/>
    <w:rsid w:val="00BD3D42"/>
    <w:rsid w:val="00BD3DA7"/>
    <w:rsid w:val="00BD4697"/>
    <w:rsid w:val="00BD5614"/>
    <w:rsid w:val="00BD5814"/>
    <w:rsid w:val="00BD5BE5"/>
    <w:rsid w:val="00BD5C2D"/>
    <w:rsid w:val="00BD6077"/>
    <w:rsid w:val="00BD64A4"/>
    <w:rsid w:val="00BD64B6"/>
    <w:rsid w:val="00BD70A3"/>
    <w:rsid w:val="00BE000C"/>
    <w:rsid w:val="00BE00AB"/>
    <w:rsid w:val="00BE047A"/>
    <w:rsid w:val="00BE0624"/>
    <w:rsid w:val="00BE0864"/>
    <w:rsid w:val="00BE0E41"/>
    <w:rsid w:val="00BE1DDD"/>
    <w:rsid w:val="00BE204C"/>
    <w:rsid w:val="00BE2118"/>
    <w:rsid w:val="00BE22E9"/>
    <w:rsid w:val="00BE25E0"/>
    <w:rsid w:val="00BE2771"/>
    <w:rsid w:val="00BE28B7"/>
    <w:rsid w:val="00BE29F5"/>
    <w:rsid w:val="00BE321F"/>
    <w:rsid w:val="00BE3790"/>
    <w:rsid w:val="00BE39A5"/>
    <w:rsid w:val="00BE3A21"/>
    <w:rsid w:val="00BE3A5B"/>
    <w:rsid w:val="00BE3B8E"/>
    <w:rsid w:val="00BE3D60"/>
    <w:rsid w:val="00BE3E74"/>
    <w:rsid w:val="00BE44A0"/>
    <w:rsid w:val="00BE4CA8"/>
    <w:rsid w:val="00BE55DD"/>
    <w:rsid w:val="00BE5610"/>
    <w:rsid w:val="00BE58A5"/>
    <w:rsid w:val="00BE58D0"/>
    <w:rsid w:val="00BE5DAC"/>
    <w:rsid w:val="00BE6016"/>
    <w:rsid w:val="00BE6277"/>
    <w:rsid w:val="00BE62FA"/>
    <w:rsid w:val="00BE675F"/>
    <w:rsid w:val="00BE6B46"/>
    <w:rsid w:val="00BE6F01"/>
    <w:rsid w:val="00BE73DF"/>
    <w:rsid w:val="00BE7404"/>
    <w:rsid w:val="00BE741F"/>
    <w:rsid w:val="00BE7670"/>
    <w:rsid w:val="00BE790A"/>
    <w:rsid w:val="00BE79AE"/>
    <w:rsid w:val="00BE7A78"/>
    <w:rsid w:val="00BE7D55"/>
    <w:rsid w:val="00BF00C4"/>
    <w:rsid w:val="00BF0332"/>
    <w:rsid w:val="00BF0912"/>
    <w:rsid w:val="00BF0A7D"/>
    <w:rsid w:val="00BF0D93"/>
    <w:rsid w:val="00BF118E"/>
    <w:rsid w:val="00BF14C4"/>
    <w:rsid w:val="00BF14EC"/>
    <w:rsid w:val="00BF1A72"/>
    <w:rsid w:val="00BF1CE4"/>
    <w:rsid w:val="00BF1F87"/>
    <w:rsid w:val="00BF25A0"/>
    <w:rsid w:val="00BF2BC4"/>
    <w:rsid w:val="00BF30C5"/>
    <w:rsid w:val="00BF3BDE"/>
    <w:rsid w:val="00BF3BE5"/>
    <w:rsid w:val="00BF3C09"/>
    <w:rsid w:val="00BF41F1"/>
    <w:rsid w:val="00BF58D7"/>
    <w:rsid w:val="00BF6180"/>
    <w:rsid w:val="00BF622B"/>
    <w:rsid w:val="00BF6787"/>
    <w:rsid w:val="00BF6958"/>
    <w:rsid w:val="00BF6ADD"/>
    <w:rsid w:val="00BF6D64"/>
    <w:rsid w:val="00BF6DDF"/>
    <w:rsid w:val="00BF712C"/>
    <w:rsid w:val="00BF7673"/>
    <w:rsid w:val="00BF7F27"/>
    <w:rsid w:val="00C002B5"/>
    <w:rsid w:val="00C0035F"/>
    <w:rsid w:val="00C005BE"/>
    <w:rsid w:val="00C00896"/>
    <w:rsid w:val="00C014E3"/>
    <w:rsid w:val="00C015CE"/>
    <w:rsid w:val="00C01B10"/>
    <w:rsid w:val="00C020C2"/>
    <w:rsid w:val="00C026EC"/>
    <w:rsid w:val="00C02BDE"/>
    <w:rsid w:val="00C02BE5"/>
    <w:rsid w:val="00C02E24"/>
    <w:rsid w:val="00C034AC"/>
    <w:rsid w:val="00C037D9"/>
    <w:rsid w:val="00C03A39"/>
    <w:rsid w:val="00C03AEA"/>
    <w:rsid w:val="00C03D91"/>
    <w:rsid w:val="00C03E88"/>
    <w:rsid w:val="00C0404E"/>
    <w:rsid w:val="00C04341"/>
    <w:rsid w:val="00C04852"/>
    <w:rsid w:val="00C04CA3"/>
    <w:rsid w:val="00C04ED6"/>
    <w:rsid w:val="00C0525C"/>
    <w:rsid w:val="00C056DE"/>
    <w:rsid w:val="00C059F6"/>
    <w:rsid w:val="00C06679"/>
    <w:rsid w:val="00C0716C"/>
    <w:rsid w:val="00C07AE3"/>
    <w:rsid w:val="00C07CF5"/>
    <w:rsid w:val="00C10383"/>
    <w:rsid w:val="00C103E2"/>
    <w:rsid w:val="00C107A1"/>
    <w:rsid w:val="00C107AC"/>
    <w:rsid w:val="00C109E6"/>
    <w:rsid w:val="00C10AA3"/>
    <w:rsid w:val="00C10D7F"/>
    <w:rsid w:val="00C115B9"/>
    <w:rsid w:val="00C11FD6"/>
    <w:rsid w:val="00C1203F"/>
    <w:rsid w:val="00C121E2"/>
    <w:rsid w:val="00C12FF7"/>
    <w:rsid w:val="00C131D1"/>
    <w:rsid w:val="00C13824"/>
    <w:rsid w:val="00C138A2"/>
    <w:rsid w:val="00C13D0A"/>
    <w:rsid w:val="00C143AB"/>
    <w:rsid w:val="00C14496"/>
    <w:rsid w:val="00C14C31"/>
    <w:rsid w:val="00C15A3F"/>
    <w:rsid w:val="00C15E76"/>
    <w:rsid w:val="00C161D2"/>
    <w:rsid w:val="00C167F6"/>
    <w:rsid w:val="00C168EE"/>
    <w:rsid w:val="00C16933"/>
    <w:rsid w:val="00C16D07"/>
    <w:rsid w:val="00C16D56"/>
    <w:rsid w:val="00C16E4D"/>
    <w:rsid w:val="00C170CC"/>
    <w:rsid w:val="00C1727E"/>
    <w:rsid w:val="00C17322"/>
    <w:rsid w:val="00C17675"/>
    <w:rsid w:val="00C1770C"/>
    <w:rsid w:val="00C179E2"/>
    <w:rsid w:val="00C20BFC"/>
    <w:rsid w:val="00C20CF5"/>
    <w:rsid w:val="00C212E9"/>
    <w:rsid w:val="00C217A3"/>
    <w:rsid w:val="00C2201F"/>
    <w:rsid w:val="00C22092"/>
    <w:rsid w:val="00C22F6C"/>
    <w:rsid w:val="00C22FD9"/>
    <w:rsid w:val="00C235B2"/>
    <w:rsid w:val="00C23698"/>
    <w:rsid w:val="00C237AB"/>
    <w:rsid w:val="00C238E8"/>
    <w:rsid w:val="00C23942"/>
    <w:rsid w:val="00C23D5A"/>
    <w:rsid w:val="00C23F03"/>
    <w:rsid w:val="00C24414"/>
    <w:rsid w:val="00C24528"/>
    <w:rsid w:val="00C2473C"/>
    <w:rsid w:val="00C2482D"/>
    <w:rsid w:val="00C24C19"/>
    <w:rsid w:val="00C2506F"/>
    <w:rsid w:val="00C25482"/>
    <w:rsid w:val="00C25BB5"/>
    <w:rsid w:val="00C26490"/>
    <w:rsid w:val="00C26AD5"/>
    <w:rsid w:val="00C26C59"/>
    <w:rsid w:val="00C27459"/>
    <w:rsid w:val="00C3017E"/>
    <w:rsid w:val="00C3020C"/>
    <w:rsid w:val="00C30EB0"/>
    <w:rsid w:val="00C3194E"/>
    <w:rsid w:val="00C31F97"/>
    <w:rsid w:val="00C320A6"/>
    <w:rsid w:val="00C3234D"/>
    <w:rsid w:val="00C32727"/>
    <w:rsid w:val="00C32CA4"/>
    <w:rsid w:val="00C32EC5"/>
    <w:rsid w:val="00C32FAA"/>
    <w:rsid w:val="00C334B4"/>
    <w:rsid w:val="00C3376D"/>
    <w:rsid w:val="00C34004"/>
    <w:rsid w:val="00C3407C"/>
    <w:rsid w:val="00C34D81"/>
    <w:rsid w:val="00C351A9"/>
    <w:rsid w:val="00C3525E"/>
    <w:rsid w:val="00C35B37"/>
    <w:rsid w:val="00C35EF5"/>
    <w:rsid w:val="00C360F2"/>
    <w:rsid w:val="00C362B7"/>
    <w:rsid w:val="00C3636A"/>
    <w:rsid w:val="00C3671E"/>
    <w:rsid w:val="00C416F2"/>
    <w:rsid w:val="00C4208B"/>
    <w:rsid w:val="00C426F6"/>
    <w:rsid w:val="00C4285A"/>
    <w:rsid w:val="00C430CF"/>
    <w:rsid w:val="00C43A97"/>
    <w:rsid w:val="00C4401F"/>
    <w:rsid w:val="00C44E4C"/>
    <w:rsid w:val="00C44EDA"/>
    <w:rsid w:val="00C45004"/>
    <w:rsid w:val="00C45026"/>
    <w:rsid w:val="00C45137"/>
    <w:rsid w:val="00C45474"/>
    <w:rsid w:val="00C45633"/>
    <w:rsid w:val="00C45667"/>
    <w:rsid w:val="00C45FE5"/>
    <w:rsid w:val="00C46147"/>
    <w:rsid w:val="00C4670D"/>
    <w:rsid w:val="00C46B0D"/>
    <w:rsid w:val="00C47A32"/>
    <w:rsid w:val="00C47AF0"/>
    <w:rsid w:val="00C500A8"/>
    <w:rsid w:val="00C50371"/>
    <w:rsid w:val="00C50660"/>
    <w:rsid w:val="00C50CA2"/>
    <w:rsid w:val="00C5160F"/>
    <w:rsid w:val="00C517CC"/>
    <w:rsid w:val="00C524BC"/>
    <w:rsid w:val="00C529E4"/>
    <w:rsid w:val="00C52A76"/>
    <w:rsid w:val="00C5362F"/>
    <w:rsid w:val="00C53821"/>
    <w:rsid w:val="00C538EF"/>
    <w:rsid w:val="00C53B2A"/>
    <w:rsid w:val="00C541BB"/>
    <w:rsid w:val="00C542D9"/>
    <w:rsid w:val="00C54363"/>
    <w:rsid w:val="00C5444E"/>
    <w:rsid w:val="00C54524"/>
    <w:rsid w:val="00C54FD5"/>
    <w:rsid w:val="00C550C1"/>
    <w:rsid w:val="00C550CC"/>
    <w:rsid w:val="00C5545A"/>
    <w:rsid w:val="00C55847"/>
    <w:rsid w:val="00C55C8A"/>
    <w:rsid w:val="00C55DD5"/>
    <w:rsid w:val="00C55F85"/>
    <w:rsid w:val="00C560F6"/>
    <w:rsid w:val="00C560FC"/>
    <w:rsid w:val="00C562CE"/>
    <w:rsid w:val="00C56828"/>
    <w:rsid w:val="00C5685B"/>
    <w:rsid w:val="00C56967"/>
    <w:rsid w:val="00C5775B"/>
    <w:rsid w:val="00C57BE0"/>
    <w:rsid w:val="00C57DD6"/>
    <w:rsid w:val="00C60786"/>
    <w:rsid w:val="00C609CC"/>
    <w:rsid w:val="00C60C84"/>
    <w:rsid w:val="00C61152"/>
    <w:rsid w:val="00C6137D"/>
    <w:rsid w:val="00C615B4"/>
    <w:rsid w:val="00C615ED"/>
    <w:rsid w:val="00C61AE4"/>
    <w:rsid w:val="00C624AC"/>
    <w:rsid w:val="00C628B4"/>
    <w:rsid w:val="00C62985"/>
    <w:rsid w:val="00C62AE5"/>
    <w:rsid w:val="00C633E3"/>
    <w:rsid w:val="00C63482"/>
    <w:rsid w:val="00C637D7"/>
    <w:rsid w:val="00C646BF"/>
    <w:rsid w:val="00C648CA"/>
    <w:rsid w:val="00C64A9F"/>
    <w:rsid w:val="00C64C6E"/>
    <w:rsid w:val="00C65D52"/>
    <w:rsid w:val="00C66181"/>
    <w:rsid w:val="00C66383"/>
    <w:rsid w:val="00C668EE"/>
    <w:rsid w:val="00C67526"/>
    <w:rsid w:val="00C67770"/>
    <w:rsid w:val="00C67847"/>
    <w:rsid w:val="00C67A19"/>
    <w:rsid w:val="00C67A41"/>
    <w:rsid w:val="00C67A8A"/>
    <w:rsid w:val="00C7007D"/>
    <w:rsid w:val="00C70336"/>
    <w:rsid w:val="00C705BB"/>
    <w:rsid w:val="00C708C3"/>
    <w:rsid w:val="00C70D8F"/>
    <w:rsid w:val="00C71263"/>
    <w:rsid w:val="00C71926"/>
    <w:rsid w:val="00C72086"/>
    <w:rsid w:val="00C72414"/>
    <w:rsid w:val="00C72722"/>
    <w:rsid w:val="00C72898"/>
    <w:rsid w:val="00C7296F"/>
    <w:rsid w:val="00C73004"/>
    <w:rsid w:val="00C733CE"/>
    <w:rsid w:val="00C737C7"/>
    <w:rsid w:val="00C73E5B"/>
    <w:rsid w:val="00C743FE"/>
    <w:rsid w:val="00C74F9D"/>
    <w:rsid w:val="00C75058"/>
    <w:rsid w:val="00C7518C"/>
    <w:rsid w:val="00C751F5"/>
    <w:rsid w:val="00C752A7"/>
    <w:rsid w:val="00C75E4B"/>
    <w:rsid w:val="00C7671B"/>
    <w:rsid w:val="00C76DC5"/>
    <w:rsid w:val="00C77144"/>
    <w:rsid w:val="00C801A9"/>
    <w:rsid w:val="00C8069E"/>
    <w:rsid w:val="00C80D54"/>
    <w:rsid w:val="00C80F2E"/>
    <w:rsid w:val="00C8118D"/>
    <w:rsid w:val="00C81263"/>
    <w:rsid w:val="00C81D1C"/>
    <w:rsid w:val="00C81DCD"/>
    <w:rsid w:val="00C81FAD"/>
    <w:rsid w:val="00C827CC"/>
    <w:rsid w:val="00C82E3E"/>
    <w:rsid w:val="00C842B4"/>
    <w:rsid w:val="00C842FD"/>
    <w:rsid w:val="00C84B83"/>
    <w:rsid w:val="00C84BDB"/>
    <w:rsid w:val="00C84CA8"/>
    <w:rsid w:val="00C84F5C"/>
    <w:rsid w:val="00C8517F"/>
    <w:rsid w:val="00C852A9"/>
    <w:rsid w:val="00C8548A"/>
    <w:rsid w:val="00C86CBE"/>
    <w:rsid w:val="00C86F44"/>
    <w:rsid w:val="00C874AF"/>
    <w:rsid w:val="00C8758C"/>
    <w:rsid w:val="00C907F0"/>
    <w:rsid w:val="00C90CED"/>
    <w:rsid w:val="00C90F1A"/>
    <w:rsid w:val="00C91C37"/>
    <w:rsid w:val="00C9213B"/>
    <w:rsid w:val="00C92204"/>
    <w:rsid w:val="00C92324"/>
    <w:rsid w:val="00C92519"/>
    <w:rsid w:val="00C925FC"/>
    <w:rsid w:val="00C927A5"/>
    <w:rsid w:val="00C92A31"/>
    <w:rsid w:val="00C93E3D"/>
    <w:rsid w:val="00C94E0F"/>
    <w:rsid w:val="00C95199"/>
    <w:rsid w:val="00C9546B"/>
    <w:rsid w:val="00C95B88"/>
    <w:rsid w:val="00C95D94"/>
    <w:rsid w:val="00C9653B"/>
    <w:rsid w:val="00C9676A"/>
    <w:rsid w:val="00C967AB"/>
    <w:rsid w:val="00C974FE"/>
    <w:rsid w:val="00C979B4"/>
    <w:rsid w:val="00CA00FD"/>
    <w:rsid w:val="00CA0398"/>
    <w:rsid w:val="00CA1769"/>
    <w:rsid w:val="00CA1C32"/>
    <w:rsid w:val="00CA1DCB"/>
    <w:rsid w:val="00CA1E56"/>
    <w:rsid w:val="00CA1F2C"/>
    <w:rsid w:val="00CA2199"/>
    <w:rsid w:val="00CA271C"/>
    <w:rsid w:val="00CA27C7"/>
    <w:rsid w:val="00CA27FE"/>
    <w:rsid w:val="00CA2E03"/>
    <w:rsid w:val="00CA32CD"/>
    <w:rsid w:val="00CA36F6"/>
    <w:rsid w:val="00CA44B6"/>
    <w:rsid w:val="00CA4748"/>
    <w:rsid w:val="00CA4F72"/>
    <w:rsid w:val="00CA58E9"/>
    <w:rsid w:val="00CA5ECF"/>
    <w:rsid w:val="00CA6692"/>
    <w:rsid w:val="00CA6D7D"/>
    <w:rsid w:val="00CA7573"/>
    <w:rsid w:val="00CA7A7B"/>
    <w:rsid w:val="00CA7FB9"/>
    <w:rsid w:val="00CB012F"/>
    <w:rsid w:val="00CB0659"/>
    <w:rsid w:val="00CB0D2A"/>
    <w:rsid w:val="00CB0E5E"/>
    <w:rsid w:val="00CB2291"/>
    <w:rsid w:val="00CB2CDB"/>
    <w:rsid w:val="00CB2D61"/>
    <w:rsid w:val="00CB302E"/>
    <w:rsid w:val="00CB331F"/>
    <w:rsid w:val="00CB3CD5"/>
    <w:rsid w:val="00CB4880"/>
    <w:rsid w:val="00CB4AA9"/>
    <w:rsid w:val="00CB5840"/>
    <w:rsid w:val="00CB5953"/>
    <w:rsid w:val="00CB5B94"/>
    <w:rsid w:val="00CB66A1"/>
    <w:rsid w:val="00CB6A74"/>
    <w:rsid w:val="00CB6F21"/>
    <w:rsid w:val="00CB7045"/>
    <w:rsid w:val="00CB7418"/>
    <w:rsid w:val="00CB7586"/>
    <w:rsid w:val="00CB759D"/>
    <w:rsid w:val="00CB7612"/>
    <w:rsid w:val="00CB7947"/>
    <w:rsid w:val="00CB7AA2"/>
    <w:rsid w:val="00CB7B04"/>
    <w:rsid w:val="00CB7EFC"/>
    <w:rsid w:val="00CC0169"/>
    <w:rsid w:val="00CC0C6F"/>
    <w:rsid w:val="00CC0F30"/>
    <w:rsid w:val="00CC102F"/>
    <w:rsid w:val="00CC1337"/>
    <w:rsid w:val="00CC1901"/>
    <w:rsid w:val="00CC1D8F"/>
    <w:rsid w:val="00CC20C7"/>
    <w:rsid w:val="00CC21E7"/>
    <w:rsid w:val="00CC239B"/>
    <w:rsid w:val="00CC2B1F"/>
    <w:rsid w:val="00CC2F7A"/>
    <w:rsid w:val="00CC3AC5"/>
    <w:rsid w:val="00CC3B30"/>
    <w:rsid w:val="00CC3D6A"/>
    <w:rsid w:val="00CC40E5"/>
    <w:rsid w:val="00CC412B"/>
    <w:rsid w:val="00CC4935"/>
    <w:rsid w:val="00CC4BBE"/>
    <w:rsid w:val="00CC4C08"/>
    <w:rsid w:val="00CC4C23"/>
    <w:rsid w:val="00CC4C94"/>
    <w:rsid w:val="00CC4CBB"/>
    <w:rsid w:val="00CC5358"/>
    <w:rsid w:val="00CC5770"/>
    <w:rsid w:val="00CC604A"/>
    <w:rsid w:val="00CC60E9"/>
    <w:rsid w:val="00CC66D6"/>
    <w:rsid w:val="00CC6765"/>
    <w:rsid w:val="00CC67E0"/>
    <w:rsid w:val="00CC6F0B"/>
    <w:rsid w:val="00CC746A"/>
    <w:rsid w:val="00CC77BA"/>
    <w:rsid w:val="00CC7816"/>
    <w:rsid w:val="00CC7D31"/>
    <w:rsid w:val="00CC7F14"/>
    <w:rsid w:val="00CD0783"/>
    <w:rsid w:val="00CD0855"/>
    <w:rsid w:val="00CD088F"/>
    <w:rsid w:val="00CD1027"/>
    <w:rsid w:val="00CD11F3"/>
    <w:rsid w:val="00CD14AF"/>
    <w:rsid w:val="00CD15E1"/>
    <w:rsid w:val="00CD1A7C"/>
    <w:rsid w:val="00CD1AE7"/>
    <w:rsid w:val="00CD25C2"/>
    <w:rsid w:val="00CD26AC"/>
    <w:rsid w:val="00CD2874"/>
    <w:rsid w:val="00CD2E3D"/>
    <w:rsid w:val="00CD39DB"/>
    <w:rsid w:val="00CD3ADC"/>
    <w:rsid w:val="00CD418F"/>
    <w:rsid w:val="00CD4CF0"/>
    <w:rsid w:val="00CD4DA3"/>
    <w:rsid w:val="00CD5066"/>
    <w:rsid w:val="00CD576C"/>
    <w:rsid w:val="00CD5C68"/>
    <w:rsid w:val="00CD5DF3"/>
    <w:rsid w:val="00CD6003"/>
    <w:rsid w:val="00CD6110"/>
    <w:rsid w:val="00CD6390"/>
    <w:rsid w:val="00CD6A12"/>
    <w:rsid w:val="00CD6A42"/>
    <w:rsid w:val="00CD6F60"/>
    <w:rsid w:val="00CD70CA"/>
    <w:rsid w:val="00CD7149"/>
    <w:rsid w:val="00CD7CAE"/>
    <w:rsid w:val="00CE05D5"/>
    <w:rsid w:val="00CE0E14"/>
    <w:rsid w:val="00CE19BE"/>
    <w:rsid w:val="00CE2097"/>
    <w:rsid w:val="00CE29E2"/>
    <w:rsid w:val="00CE2AF7"/>
    <w:rsid w:val="00CE2C7D"/>
    <w:rsid w:val="00CE2FE1"/>
    <w:rsid w:val="00CE3063"/>
    <w:rsid w:val="00CE32DE"/>
    <w:rsid w:val="00CE3E71"/>
    <w:rsid w:val="00CE4BB1"/>
    <w:rsid w:val="00CE4D94"/>
    <w:rsid w:val="00CE60A2"/>
    <w:rsid w:val="00CE6538"/>
    <w:rsid w:val="00CE66DA"/>
    <w:rsid w:val="00CF1BCF"/>
    <w:rsid w:val="00CF1C4E"/>
    <w:rsid w:val="00CF1F0E"/>
    <w:rsid w:val="00CF1FF8"/>
    <w:rsid w:val="00CF2320"/>
    <w:rsid w:val="00CF2607"/>
    <w:rsid w:val="00CF264C"/>
    <w:rsid w:val="00CF2D3D"/>
    <w:rsid w:val="00CF385B"/>
    <w:rsid w:val="00CF3914"/>
    <w:rsid w:val="00CF3D83"/>
    <w:rsid w:val="00CF4087"/>
    <w:rsid w:val="00CF42FD"/>
    <w:rsid w:val="00CF473F"/>
    <w:rsid w:val="00CF4BC1"/>
    <w:rsid w:val="00CF529B"/>
    <w:rsid w:val="00CF54C7"/>
    <w:rsid w:val="00CF694E"/>
    <w:rsid w:val="00CF6C7C"/>
    <w:rsid w:val="00CF6D4C"/>
    <w:rsid w:val="00CF74DB"/>
    <w:rsid w:val="00CF75AC"/>
    <w:rsid w:val="00CF7671"/>
    <w:rsid w:val="00CF76AE"/>
    <w:rsid w:val="00CF7F70"/>
    <w:rsid w:val="00D0073A"/>
    <w:rsid w:val="00D00A8F"/>
    <w:rsid w:val="00D00E9E"/>
    <w:rsid w:val="00D00EAA"/>
    <w:rsid w:val="00D00F33"/>
    <w:rsid w:val="00D012AF"/>
    <w:rsid w:val="00D01EBE"/>
    <w:rsid w:val="00D02208"/>
    <w:rsid w:val="00D0226D"/>
    <w:rsid w:val="00D027A5"/>
    <w:rsid w:val="00D02D8E"/>
    <w:rsid w:val="00D032BC"/>
    <w:rsid w:val="00D032D8"/>
    <w:rsid w:val="00D03328"/>
    <w:rsid w:val="00D035DB"/>
    <w:rsid w:val="00D047E8"/>
    <w:rsid w:val="00D04885"/>
    <w:rsid w:val="00D05009"/>
    <w:rsid w:val="00D05A13"/>
    <w:rsid w:val="00D05CF8"/>
    <w:rsid w:val="00D06449"/>
    <w:rsid w:val="00D06D3B"/>
    <w:rsid w:val="00D079B8"/>
    <w:rsid w:val="00D07C76"/>
    <w:rsid w:val="00D10135"/>
    <w:rsid w:val="00D10939"/>
    <w:rsid w:val="00D10A14"/>
    <w:rsid w:val="00D10DB6"/>
    <w:rsid w:val="00D11498"/>
    <w:rsid w:val="00D124D4"/>
    <w:rsid w:val="00D125B6"/>
    <w:rsid w:val="00D1302F"/>
    <w:rsid w:val="00D131AE"/>
    <w:rsid w:val="00D13420"/>
    <w:rsid w:val="00D13796"/>
    <w:rsid w:val="00D13B2F"/>
    <w:rsid w:val="00D13EC1"/>
    <w:rsid w:val="00D13FFE"/>
    <w:rsid w:val="00D143C5"/>
    <w:rsid w:val="00D1464D"/>
    <w:rsid w:val="00D14BDA"/>
    <w:rsid w:val="00D14F56"/>
    <w:rsid w:val="00D15366"/>
    <w:rsid w:val="00D15370"/>
    <w:rsid w:val="00D15464"/>
    <w:rsid w:val="00D15AD4"/>
    <w:rsid w:val="00D15CA4"/>
    <w:rsid w:val="00D15F7A"/>
    <w:rsid w:val="00D16213"/>
    <w:rsid w:val="00D164D7"/>
    <w:rsid w:val="00D167D5"/>
    <w:rsid w:val="00D168DB"/>
    <w:rsid w:val="00D171A5"/>
    <w:rsid w:val="00D17359"/>
    <w:rsid w:val="00D17399"/>
    <w:rsid w:val="00D1745A"/>
    <w:rsid w:val="00D17763"/>
    <w:rsid w:val="00D177E8"/>
    <w:rsid w:val="00D17E3D"/>
    <w:rsid w:val="00D17EFE"/>
    <w:rsid w:val="00D21536"/>
    <w:rsid w:val="00D21E09"/>
    <w:rsid w:val="00D21F72"/>
    <w:rsid w:val="00D21F95"/>
    <w:rsid w:val="00D223E1"/>
    <w:rsid w:val="00D22462"/>
    <w:rsid w:val="00D22497"/>
    <w:rsid w:val="00D227EA"/>
    <w:rsid w:val="00D22CA3"/>
    <w:rsid w:val="00D23098"/>
    <w:rsid w:val="00D24F57"/>
    <w:rsid w:val="00D25774"/>
    <w:rsid w:val="00D25AED"/>
    <w:rsid w:val="00D261F9"/>
    <w:rsid w:val="00D262C1"/>
    <w:rsid w:val="00D26C9F"/>
    <w:rsid w:val="00D26D61"/>
    <w:rsid w:val="00D2759D"/>
    <w:rsid w:val="00D277E6"/>
    <w:rsid w:val="00D27CE5"/>
    <w:rsid w:val="00D301B3"/>
    <w:rsid w:val="00D311AC"/>
    <w:rsid w:val="00D31A30"/>
    <w:rsid w:val="00D31FC7"/>
    <w:rsid w:val="00D3210E"/>
    <w:rsid w:val="00D3341F"/>
    <w:rsid w:val="00D33793"/>
    <w:rsid w:val="00D339FB"/>
    <w:rsid w:val="00D33A37"/>
    <w:rsid w:val="00D33C7C"/>
    <w:rsid w:val="00D35728"/>
    <w:rsid w:val="00D358B8"/>
    <w:rsid w:val="00D35BA6"/>
    <w:rsid w:val="00D36050"/>
    <w:rsid w:val="00D36495"/>
    <w:rsid w:val="00D371BC"/>
    <w:rsid w:val="00D377A6"/>
    <w:rsid w:val="00D37E16"/>
    <w:rsid w:val="00D37E30"/>
    <w:rsid w:val="00D4046A"/>
    <w:rsid w:val="00D40BEC"/>
    <w:rsid w:val="00D412AD"/>
    <w:rsid w:val="00D412B6"/>
    <w:rsid w:val="00D417E2"/>
    <w:rsid w:val="00D41CEB"/>
    <w:rsid w:val="00D424C9"/>
    <w:rsid w:val="00D42CA5"/>
    <w:rsid w:val="00D42EFC"/>
    <w:rsid w:val="00D4368A"/>
    <w:rsid w:val="00D43A28"/>
    <w:rsid w:val="00D43CBE"/>
    <w:rsid w:val="00D44091"/>
    <w:rsid w:val="00D441CC"/>
    <w:rsid w:val="00D445C0"/>
    <w:rsid w:val="00D44C0A"/>
    <w:rsid w:val="00D44C42"/>
    <w:rsid w:val="00D453C0"/>
    <w:rsid w:val="00D4592F"/>
    <w:rsid w:val="00D45951"/>
    <w:rsid w:val="00D45EF1"/>
    <w:rsid w:val="00D464D0"/>
    <w:rsid w:val="00D4677D"/>
    <w:rsid w:val="00D4678D"/>
    <w:rsid w:val="00D467BA"/>
    <w:rsid w:val="00D46C1B"/>
    <w:rsid w:val="00D472BE"/>
    <w:rsid w:val="00D474DD"/>
    <w:rsid w:val="00D4795F"/>
    <w:rsid w:val="00D47E36"/>
    <w:rsid w:val="00D5004D"/>
    <w:rsid w:val="00D50824"/>
    <w:rsid w:val="00D50928"/>
    <w:rsid w:val="00D5136E"/>
    <w:rsid w:val="00D51614"/>
    <w:rsid w:val="00D5190F"/>
    <w:rsid w:val="00D51E5D"/>
    <w:rsid w:val="00D52FCD"/>
    <w:rsid w:val="00D52FF6"/>
    <w:rsid w:val="00D53938"/>
    <w:rsid w:val="00D53D89"/>
    <w:rsid w:val="00D53F76"/>
    <w:rsid w:val="00D54214"/>
    <w:rsid w:val="00D5435F"/>
    <w:rsid w:val="00D543D3"/>
    <w:rsid w:val="00D546ED"/>
    <w:rsid w:val="00D54757"/>
    <w:rsid w:val="00D5494C"/>
    <w:rsid w:val="00D54BA2"/>
    <w:rsid w:val="00D54FDD"/>
    <w:rsid w:val="00D551D7"/>
    <w:rsid w:val="00D55AE9"/>
    <w:rsid w:val="00D55D98"/>
    <w:rsid w:val="00D55E2E"/>
    <w:rsid w:val="00D56402"/>
    <w:rsid w:val="00D567E1"/>
    <w:rsid w:val="00D57EDB"/>
    <w:rsid w:val="00D601C0"/>
    <w:rsid w:val="00D60B6F"/>
    <w:rsid w:val="00D616CA"/>
    <w:rsid w:val="00D61B07"/>
    <w:rsid w:val="00D61FD6"/>
    <w:rsid w:val="00D62D88"/>
    <w:rsid w:val="00D62DBF"/>
    <w:rsid w:val="00D63630"/>
    <w:rsid w:val="00D6369F"/>
    <w:rsid w:val="00D63708"/>
    <w:rsid w:val="00D63BC4"/>
    <w:rsid w:val="00D63D65"/>
    <w:rsid w:val="00D64088"/>
    <w:rsid w:val="00D6447C"/>
    <w:rsid w:val="00D6525E"/>
    <w:rsid w:val="00D654B2"/>
    <w:rsid w:val="00D65957"/>
    <w:rsid w:val="00D65D5C"/>
    <w:rsid w:val="00D65F34"/>
    <w:rsid w:val="00D66046"/>
    <w:rsid w:val="00D6642E"/>
    <w:rsid w:val="00D66A90"/>
    <w:rsid w:val="00D66B01"/>
    <w:rsid w:val="00D670A6"/>
    <w:rsid w:val="00D67146"/>
    <w:rsid w:val="00D67922"/>
    <w:rsid w:val="00D67B7A"/>
    <w:rsid w:val="00D7002A"/>
    <w:rsid w:val="00D70415"/>
    <w:rsid w:val="00D7045D"/>
    <w:rsid w:val="00D7074B"/>
    <w:rsid w:val="00D70AAF"/>
    <w:rsid w:val="00D70C0D"/>
    <w:rsid w:val="00D70C69"/>
    <w:rsid w:val="00D70F84"/>
    <w:rsid w:val="00D711CD"/>
    <w:rsid w:val="00D72169"/>
    <w:rsid w:val="00D72416"/>
    <w:rsid w:val="00D72592"/>
    <w:rsid w:val="00D725A6"/>
    <w:rsid w:val="00D72741"/>
    <w:rsid w:val="00D728F0"/>
    <w:rsid w:val="00D72D42"/>
    <w:rsid w:val="00D7301C"/>
    <w:rsid w:val="00D73224"/>
    <w:rsid w:val="00D732C1"/>
    <w:rsid w:val="00D73698"/>
    <w:rsid w:val="00D73753"/>
    <w:rsid w:val="00D73840"/>
    <w:rsid w:val="00D739BB"/>
    <w:rsid w:val="00D73A8D"/>
    <w:rsid w:val="00D73CE6"/>
    <w:rsid w:val="00D7410D"/>
    <w:rsid w:val="00D746FA"/>
    <w:rsid w:val="00D754EA"/>
    <w:rsid w:val="00D759A5"/>
    <w:rsid w:val="00D75D58"/>
    <w:rsid w:val="00D76024"/>
    <w:rsid w:val="00D7606E"/>
    <w:rsid w:val="00D760E2"/>
    <w:rsid w:val="00D761D9"/>
    <w:rsid w:val="00D76259"/>
    <w:rsid w:val="00D764E5"/>
    <w:rsid w:val="00D76BAA"/>
    <w:rsid w:val="00D774E6"/>
    <w:rsid w:val="00D7750D"/>
    <w:rsid w:val="00D77BA6"/>
    <w:rsid w:val="00D77C8F"/>
    <w:rsid w:val="00D77CDA"/>
    <w:rsid w:val="00D77D93"/>
    <w:rsid w:val="00D8085C"/>
    <w:rsid w:val="00D80AFE"/>
    <w:rsid w:val="00D81251"/>
    <w:rsid w:val="00D81AD1"/>
    <w:rsid w:val="00D82449"/>
    <w:rsid w:val="00D82AAD"/>
    <w:rsid w:val="00D82AC2"/>
    <w:rsid w:val="00D82D1D"/>
    <w:rsid w:val="00D83736"/>
    <w:rsid w:val="00D8426E"/>
    <w:rsid w:val="00D845CC"/>
    <w:rsid w:val="00D8464A"/>
    <w:rsid w:val="00D8556D"/>
    <w:rsid w:val="00D858B3"/>
    <w:rsid w:val="00D85E64"/>
    <w:rsid w:val="00D85F1A"/>
    <w:rsid w:val="00D85FCD"/>
    <w:rsid w:val="00D861E8"/>
    <w:rsid w:val="00D863E2"/>
    <w:rsid w:val="00D866FF"/>
    <w:rsid w:val="00D867E6"/>
    <w:rsid w:val="00D867E7"/>
    <w:rsid w:val="00D875DF"/>
    <w:rsid w:val="00D87A2C"/>
    <w:rsid w:val="00D908BB"/>
    <w:rsid w:val="00D913D9"/>
    <w:rsid w:val="00D91758"/>
    <w:rsid w:val="00D9182D"/>
    <w:rsid w:val="00D92868"/>
    <w:rsid w:val="00D9296E"/>
    <w:rsid w:val="00D92993"/>
    <w:rsid w:val="00D92CF1"/>
    <w:rsid w:val="00D9311A"/>
    <w:rsid w:val="00D937AE"/>
    <w:rsid w:val="00D940FE"/>
    <w:rsid w:val="00D94584"/>
    <w:rsid w:val="00D94649"/>
    <w:rsid w:val="00D966ED"/>
    <w:rsid w:val="00D967E8"/>
    <w:rsid w:val="00D97728"/>
    <w:rsid w:val="00D979EF"/>
    <w:rsid w:val="00DA0106"/>
    <w:rsid w:val="00DA06AB"/>
    <w:rsid w:val="00DA12EF"/>
    <w:rsid w:val="00DA1460"/>
    <w:rsid w:val="00DA1A03"/>
    <w:rsid w:val="00DA27A4"/>
    <w:rsid w:val="00DA3766"/>
    <w:rsid w:val="00DA3CC5"/>
    <w:rsid w:val="00DA3EA4"/>
    <w:rsid w:val="00DA4077"/>
    <w:rsid w:val="00DA4264"/>
    <w:rsid w:val="00DA4BE3"/>
    <w:rsid w:val="00DA4DB6"/>
    <w:rsid w:val="00DA501C"/>
    <w:rsid w:val="00DA52AB"/>
    <w:rsid w:val="00DA52F6"/>
    <w:rsid w:val="00DA5925"/>
    <w:rsid w:val="00DA5BA0"/>
    <w:rsid w:val="00DA5DB8"/>
    <w:rsid w:val="00DA68EE"/>
    <w:rsid w:val="00DA6921"/>
    <w:rsid w:val="00DA7232"/>
    <w:rsid w:val="00DA7466"/>
    <w:rsid w:val="00DA7DE2"/>
    <w:rsid w:val="00DB1776"/>
    <w:rsid w:val="00DB1848"/>
    <w:rsid w:val="00DB18AE"/>
    <w:rsid w:val="00DB1A03"/>
    <w:rsid w:val="00DB2114"/>
    <w:rsid w:val="00DB21E3"/>
    <w:rsid w:val="00DB2203"/>
    <w:rsid w:val="00DB221B"/>
    <w:rsid w:val="00DB29C3"/>
    <w:rsid w:val="00DB3D4A"/>
    <w:rsid w:val="00DB467E"/>
    <w:rsid w:val="00DB560F"/>
    <w:rsid w:val="00DB566F"/>
    <w:rsid w:val="00DB57CE"/>
    <w:rsid w:val="00DB5E35"/>
    <w:rsid w:val="00DB5EDC"/>
    <w:rsid w:val="00DB6620"/>
    <w:rsid w:val="00DB6B77"/>
    <w:rsid w:val="00DB7080"/>
    <w:rsid w:val="00DB758A"/>
    <w:rsid w:val="00DB75F3"/>
    <w:rsid w:val="00DB77FA"/>
    <w:rsid w:val="00DC0076"/>
    <w:rsid w:val="00DC06AE"/>
    <w:rsid w:val="00DC0829"/>
    <w:rsid w:val="00DC0B7C"/>
    <w:rsid w:val="00DC1416"/>
    <w:rsid w:val="00DC1DEA"/>
    <w:rsid w:val="00DC1F9E"/>
    <w:rsid w:val="00DC2379"/>
    <w:rsid w:val="00DC2433"/>
    <w:rsid w:val="00DC252F"/>
    <w:rsid w:val="00DC2587"/>
    <w:rsid w:val="00DC31A4"/>
    <w:rsid w:val="00DC329B"/>
    <w:rsid w:val="00DC3353"/>
    <w:rsid w:val="00DC358B"/>
    <w:rsid w:val="00DC4581"/>
    <w:rsid w:val="00DC465D"/>
    <w:rsid w:val="00DC4D24"/>
    <w:rsid w:val="00DC4E1D"/>
    <w:rsid w:val="00DC525F"/>
    <w:rsid w:val="00DC5E65"/>
    <w:rsid w:val="00DC63DC"/>
    <w:rsid w:val="00DC7649"/>
    <w:rsid w:val="00DC7905"/>
    <w:rsid w:val="00DC7F96"/>
    <w:rsid w:val="00DD033E"/>
    <w:rsid w:val="00DD08A6"/>
    <w:rsid w:val="00DD1F74"/>
    <w:rsid w:val="00DD230A"/>
    <w:rsid w:val="00DD24A5"/>
    <w:rsid w:val="00DD27F9"/>
    <w:rsid w:val="00DD2973"/>
    <w:rsid w:val="00DD2EBD"/>
    <w:rsid w:val="00DD3FD6"/>
    <w:rsid w:val="00DD43F2"/>
    <w:rsid w:val="00DD452A"/>
    <w:rsid w:val="00DD4728"/>
    <w:rsid w:val="00DD4D23"/>
    <w:rsid w:val="00DD4F6B"/>
    <w:rsid w:val="00DD60FC"/>
    <w:rsid w:val="00DD642A"/>
    <w:rsid w:val="00DD6677"/>
    <w:rsid w:val="00DD68D4"/>
    <w:rsid w:val="00DD78D0"/>
    <w:rsid w:val="00DD7B81"/>
    <w:rsid w:val="00DE0238"/>
    <w:rsid w:val="00DE05AF"/>
    <w:rsid w:val="00DE0C59"/>
    <w:rsid w:val="00DE0D42"/>
    <w:rsid w:val="00DE11D1"/>
    <w:rsid w:val="00DE1DA3"/>
    <w:rsid w:val="00DE1E03"/>
    <w:rsid w:val="00DE250B"/>
    <w:rsid w:val="00DE29FF"/>
    <w:rsid w:val="00DE2A81"/>
    <w:rsid w:val="00DE2B6A"/>
    <w:rsid w:val="00DE304F"/>
    <w:rsid w:val="00DE3325"/>
    <w:rsid w:val="00DE38F4"/>
    <w:rsid w:val="00DE3D8E"/>
    <w:rsid w:val="00DE3E29"/>
    <w:rsid w:val="00DE430B"/>
    <w:rsid w:val="00DE434A"/>
    <w:rsid w:val="00DE4609"/>
    <w:rsid w:val="00DE485E"/>
    <w:rsid w:val="00DE4E40"/>
    <w:rsid w:val="00DE54DD"/>
    <w:rsid w:val="00DE5CC7"/>
    <w:rsid w:val="00DE6507"/>
    <w:rsid w:val="00DE6808"/>
    <w:rsid w:val="00DE6C69"/>
    <w:rsid w:val="00DE6ECC"/>
    <w:rsid w:val="00DE747A"/>
    <w:rsid w:val="00DE7953"/>
    <w:rsid w:val="00DE7EBD"/>
    <w:rsid w:val="00DF0A68"/>
    <w:rsid w:val="00DF0F64"/>
    <w:rsid w:val="00DF1231"/>
    <w:rsid w:val="00DF12CE"/>
    <w:rsid w:val="00DF14AE"/>
    <w:rsid w:val="00DF16D7"/>
    <w:rsid w:val="00DF1909"/>
    <w:rsid w:val="00DF1BAF"/>
    <w:rsid w:val="00DF1D07"/>
    <w:rsid w:val="00DF2A81"/>
    <w:rsid w:val="00DF2D3B"/>
    <w:rsid w:val="00DF2D95"/>
    <w:rsid w:val="00DF34B0"/>
    <w:rsid w:val="00DF34E4"/>
    <w:rsid w:val="00DF3629"/>
    <w:rsid w:val="00DF3A6E"/>
    <w:rsid w:val="00DF3CBB"/>
    <w:rsid w:val="00DF3ED4"/>
    <w:rsid w:val="00DF446B"/>
    <w:rsid w:val="00DF47FD"/>
    <w:rsid w:val="00DF4A2B"/>
    <w:rsid w:val="00DF4C9B"/>
    <w:rsid w:val="00DF5ABC"/>
    <w:rsid w:val="00DF5E3C"/>
    <w:rsid w:val="00DF680B"/>
    <w:rsid w:val="00DF6817"/>
    <w:rsid w:val="00DF69CE"/>
    <w:rsid w:val="00DF71B8"/>
    <w:rsid w:val="00DF745A"/>
    <w:rsid w:val="00DF7781"/>
    <w:rsid w:val="00DF7B35"/>
    <w:rsid w:val="00DF7F01"/>
    <w:rsid w:val="00DF7F6F"/>
    <w:rsid w:val="00E00022"/>
    <w:rsid w:val="00E00B04"/>
    <w:rsid w:val="00E00B4C"/>
    <w:rsid w:val="00E00EEE"/>
    <w:rsid w:val="00E0101F"/>
    <w:rsid w:val="00E012AC"/>
    <w:rsid w:val="00E0141B"/>
    <w:rsid w:val="00E0189C"/>
    <w:rsid w:val="00E01977"/>
    <w:rsid w:val="00E01BAF"/>
    <w:rsid w:val="00E020F7"/>
    <w:rsid w:val="00E02276"/>
    <w:rsid w:val="00E02406"/>
    <w:rsid w:val="00E03081"/>
    <w:rsid w:val="00E032F5"/>
    <w:rsid w:val="00E03488"/>
    <w:rsid w:val="00E034EA"/>
    <w:rsid w:val="00E0367F"/>
    <w:rsid w:val="00E03DFA"/>
    <w:rsid w:val="00E048EE"/>
    <w:rsid w:val="00E04ED4"/>
    <w:rsid w:val="00E04F3E"/>
    <w:rsid w:val="00E05305"/>
    <w:rsid w:val="00E05507"/>
    <w:rsid w:val="00E0552A"/>
    <w:rsid w:val="00E0559F"/>
    <w:rsid w:val="00E058D4"/>
    <w:rsid w:val="00E05E3C"/>
    <w:rsid w:val="00E06206"/>
    <w:rsid w:val="00E0776F"/>
    <w:rsid w:val="00E07DDA"/>
    <w:rsid w:val="00E1003C"/>
    <w:rsid w:val="00E1006A"/>
    <w:rsid w:val="00E100D1"/>
    <w:rsid w:val="00E100FC"/>
    <w:rsid w:val="00E1079C"/>
    <w:rsid w:val="00E10BC0"/>
    <w:rsid w:val="00E11876"/>
    <w:rsid w:val="00E118AE"/>
    <w:rsid w:val="00E11E67"/>
    <w:rsid w:val="00E124A3"/>
    <w:rsid w:val="00E12ADD"/>
    <w:rsid w:val="00E12B8C"/>
    <w:rsid w:val="00E12D27"/>
    <w:rsid w:val="00E13142"/>
    <w:rsid w:val="00E13B40"/>
    <w:rsid w:val="00E14231"/>
    <w:rsid w:val="00E1469E"/>
    <w:rsid w:val="00E15112"/>
    <w:rsid w:val="00E164D3"/>
    <w:rsid w:val="00E16D6C"/>
    <w:rsid w:val="00E1710C"/>
    <w:rsid w:val="00E17630"/>
    <w:rsid w:val="00E17982"/>
    <w:rsid w:val="00E17B14"/>
    <w:rsid w:val="00E17D42"/>
    <w:rsid w:val="00E17F05"/>
    <w:rsid w:val="00E201DA"/>
    <w:rsid w:val="00E21D2D"/>
    <w:rsid w:val="00E21FF4"/>
    <w:rsid w:val="00E2201C"/>
    <w:rsid w:val="00E2211E"/>
    <w:rsid w:val="00E225C0"/>
    <w:rsid w:val="00E226D0"/>
    <w:rsid w:val="00E229A4"/>
    <w:rsid w:val="00E22F59"/>
    <w:rsid w:val="00E22F9A"/>
    <w:rsid w:val="00E23CE8"/>
    <w:rsid w:val="00E23CEC"/>
    <w:rsid w:val="00E23E3C"/>
    <w:rsid w:val="00E23F9D"/>
    <w:rsid w:val="00E23FFB"/>
    <w:rsid w:val="00E244E4"/>
    <w:rsid w:val="00E246E7"/>
    <w:rsid w:val="00E24EA4"/>
    <w:rsid w:val="00E24FE5"/>
    <w:rsid w:val="00E2554A"/>
    <w:rsid w:val="00E2638F"/>
    <w:rsid w:val="00E27023"/>
    <w:rsid w:val="00E3018F"/>
    <w:rsid w:val="00E3075B"/>
    <w:rsid w:val="00E30A57"/>
    <w:rsid w:val="00E31016"/>
    <w:rsid w:val="00E31218"/>
    <w:rsid w:val="00E316B6"/>
    <w:rsid w:val="00E31734"/>
    <w:rsid w:val="00E318FF"/>
    <w:rsid w:val="00E319E1"/>
    <w:rsid w:val="00E3211A"/>
    <w:rsid w:val="00E32316"/>
    <w:rsid w:val="00E3292E"/>
    <w:rsid w:val="00E32C26"/>
    <w:rsid w:val="00E333D3"/>
    <w:rsid w:val="00E3356D"/>
    <w:rsid w:val="00E33636"/>
    <w:rsid w:val="00E33A22"/>
    <w:rsid w:val="00E33A70"/>
    <w:rsid w:val="00E33A91"/>
    <w:rsid w:val="00E33FC1"/>
    <w:rsid w:val="00E34260"/>
    <w:rsid w:val="00E343EE"/>
    <w:rsid w:val="00E34556"/>
    <w:rsid w:val="00E356DB"/>
    <w:rsid w:val="00E3586F"/>
    <w:rsid w:val="00E35D4A"/>
    <w:rsid w:val="00E36212"/>
    <w:rsid w:val="00E36C3C"/>
    <w:rsid w:val="00E37183"/>
    <w:rsid w:val="00E37BC1"/>
    <w:rsid w:val="00E37EB1"/>
    <w:rsid w:val="00E40084"/>
    <w:rsid w:val="00E40A28"/>
    <w:rsid w:val="00E40BE3"/>
    <w:rsid w:val="00E40D25"/>
    <w:rsid w:val="00E41658"/>
    <w:rsid w:val="00E41786"/>
    <w:rsid w:val="00E41940"/>
    <w:rsid w:val="00E41B19"/>
    <w:rsid w:val="00E41B1A"/>
    <w:rsid w:val="00E41DD5"/>
    <w:rsid w:val="00E41F17"/>
    <w:rsid w:val="00E42383"/>
    <w:rsid w:val="00E424FB"/>
    <w:rsid w:val="00E425D1"/>
    <w:rsid w:val="00E43087"/>
    <w:rsid w:val="00E433A6"/>
    <w:rsid w:val="00E4341D"/>
    <w:rsid w:val="00E436CE"/>
    <w:rsid w:val="00E43B8E"/>
    <w:rsid w:val="00E43FDF"/>
    <w:rsid w:val="00E44496"/>
    <w:rsid w:val="00E445A4"/>
    <w:rsid w:val="00E448F1"/>
    <w:rsid w:val="00E44C03"/>
    <w:rsid w:val="00E44CC0"/>
    <w:rsid w:val="00E45647"/>
    <w:rsid w:val="00E456DB"/>
    <w:rsid w:val="00E45949"/>
    <w:rsid w:val="00E46764"/>
    <w:rsid w:val="00E47244"/>
    <w:rsid w:val="00E47428"/>
    <w:rsid w:val="00E47CD6"/>
    <w:rsid w:val="00E50983"/>
    <w:rsid w:val="00E50CC5"/>
    <w:rsid w:val="00E50D77"/>
    <w:rsid w:val="00E50F5A"/>
    <w:rsid w:val="00E510C4"/>
    <w:rsid w:val="00E51382"/>
    <w:rsid w:val="00E51778"/>
    <w:rsid w:val="00E518F2"/>
    <w:rsid w:val="00E51963"/>
    <w:rsid w:val="00E51B6B"/>
    <w:rsid w:val="00E51C00"/>
    <w:rsid w:val="00E52005"/>
    <w:rsid w:val="00E5201C"/>
    <w:rsid w:val="00E52307"/>
    <w:rsid w:val="00E528A7"/>
    <w:rsid w:val="00E52B88"/>
    <w:rsid w:val="00E52FF7"/>
    <w:rsid w:val="00E536EE"/>
    <w:rsid w:val="00E53A0A"/>
    <w:rsid w:val="00E53BA2"/>
    <w:rsid w:val="00E53E81"/>
    <w:rsid w:val="00E53E8E"/>
    <w:rsid w:val="00E5407F"/>
    <w:rsid w:val="00E54526"/>
    <w:rsid w:val="00E54AC4"/>
    <w:rsid w:val="00E559F7"/>
    <w:rsid w:val="00E55B0E"/>
    <w:rsid w:val="00E56970"/>
    <w:rsid w:val="00E56A5A"/>
    <w:rsid w:val="00E56C2D"/>
    <w:rsid w:val="00E57368"/>
    <w:rsid w:val="00E57550"/>
    <w:rsid w:val="00E57DDD"/>
    <w:rsid w:val="00E57F61"/>
    <w:rsid w:val="00E60024"/>
    <w:rsid w:val="00E601F7"/>
    <w:rsid w:val="00E603A7"/>
    <w:rsid w:val="00E60B35"/>
    <w:rsid w:val="00E612BB"/>
    <w:rsid w:val="00E6152D"/>
    <w:rsid w:val="00E618D0"/>
    <w:rsid w:val="00E6206D"/>
    <w:rsid w:val="00E620CF"/>
    <w:rsid w:val="00E62376"/>
    <w:rsid w:val="00E63229"/>
    <w:rsid w:val="00E63E27"/>
    <w:rsid w:val="00E64270"/>
    <w:rsid w:val="00E643A8"/>
    <w:rsid w:val="00E6441C"/>
    <w:rsid w:val="00E64A01"/>
    <w:rsid w:val="00E64BB9"/>
    <w:rsid w:val="00E64E9D"/>
    <w:rsid w:val="00E6502B"/>
    <w:rsid w:val="00E65490"/>
    <w:rsid w:val="00E6579C"/>
    <w:rsid w:val="00E65A83"/>
    <w:rsid w:val="00E660D0"/>
    <w:rsid w:val="00E66524"/>
    <w:rsid w:val="00E66938"/>
    <w:rsid w:val="00E66A5B"/>
    <w:rsid w:val="00E672AA"/>
    <w:rsid w:val="00E677BF"/>
    <w:rsid w:val="00E67A10"/>
    <w:rsid w:val="00E67ACB"/>
    <w:rsid w:val="00E67AD1"/>
    <w:rsid w:val="00E67E8A"/>
    <w:rsid w:val="00E7020E"/>
    <w:rsid w:val="00E70A97"/>
    <w:rsid w:val="00E70BFB"/>
    <w:rsid w:val="00E70F76"/>
    <w:rsid w:val="00E7157D"/>
    <w:rsid w:val="00E71853"/>
    <w:rsid w:val="00E71945"/>
    <w:rsid w:val="00E71BAB"/>
    <w:rsid w:val="00E71CC2"/>
    <w:rsid w:val="00E71D34"/>
    <w:rsid w:val="00E71F62"/>
    <w:rsid w:val="00E71F9B"/>
    <w:rsid w:val="00E723A3"/>
    <w:rsid w:val="00E72613"/>
    <w:rsid w:val="00E72B19"/>
    <w:rsid w:val="00E735D3"/>
    <w:rsid w:val="00E73759"/>
    <w:rsid w:val="00E739B6"/>
    <w:rsid w:val="00E73C08"/>
    <w:rsid w:val="00E73D65"/>
    <w:rsid w:val="00E73E5E"/>
    <w:rsid w:val="00E73EA4"/>
    <w:rsid w:val="00E741E1"/>
    <w:rsid w:val="00E74975"/>
    <w:rsid w:val="00E753F3"/>
    <w:rsid w:val="00E75513"/>
    <w:rsid w:val="00E756CC"/>
    <w:rsid w:val="00E75A0E"/>
    <w:rsid w:val="00E761AF"/>
    <w:rsid w:val="00E76B43"/>
    <w:rsid w:val="00E76B88"/>
    <w:rsid w:val="00E76BCC"/>
    <w:rsid w:val="00E76E5A"/>
    <w:rsid w:val="00E77533"/>
    <w:rsid w:val="00E77747"/>
    <w:rsid w:val="00E7793B"/>
    <w:rsid w:val="00E80392"/>
    <w:rsid w:val="00E80660"/>
    <w:rsid w:val="00E80FFA"/>
    <w:rsid w:val="00E81218"/>
    <w:rsid w:val="00E81712"/>
    <w:rsid w:val="00E81B72"/>
    <w:rsid w:val="00E82382"/>
    <w:rsid w:val="00E82B7F"/>
    <w:rsid w:val="00E83206"/>
    <w:rsid w:val="00E834A2"/>
    <w:rsid w:val="00E83C05"/>
    <w:rsid w:val="00E84419"/>
    <w:rsid w:val="00E85321"/>
    <w:rsid w:val="00E85769"/>
    <w:rsid w:val="00E85BCB"/>
    <w:rsid w:val="00E85F66"/>
    <w:rsid w:val="00E8606D"/>
    <w:rsid w:val="00E86ACD"/>
    <w:rsid w:val="00E86CD7"/>
    <w:rsid w:val="00E871F0"/>
    <w:rsid w:val="00E8726F"/>
    <w:rsid w:val="00E874A9"/>
    <w:rsid w:val="00E8762D"/>
    <w:rsid w:val="00E87E1A"/>
    <w:rsid w:val="00E90055"/>
    <w:rsid w:val="00E9058E"/>
    <w:rsid w:val="00E90598"/>
    <w:rsid w:val="00E9087F"/>
    <w:rsid w:val="00E910FB"/>
    <w:rsid w:val="00E9163A"/>
    <w:rsid w:val="00E91E62"/>
    <w:rsid w:val="00E92084"/>
    <w:rsid w:val="00E92A6B"/>
    <w:rsid w:val="00E92AF3"/>
    <w:rsid w:val="00E93403"/>
    <w:rsid w:val="00E935AB"/>
    <w:rsid w:val="00E93642"/>
    <w:rsid w:val="00E942B7"/>
    <w:rsid w:val="00E94492"/>
    <w:rsid w:val="00E948B2"/>
    <w:rsid w:val="00E94B05"/>
    <w:rsid w:val="00E94C3D"/>
    <w:rsid w:val="00E95572"/>
    <w:rsid w:val="00E959E5"/>
    <w:rsid w:val="00E95CB7"/>
    <w:rsid w:val="00E96039"/>
    <w:rsid w:val="00E9688F"/>
    <w:rsid w:val="00E96A85"/>
    <w:rsid w:val="00E96AA7"/>
    <w:rsid w:val="00E96F6B"/>
    <w:rsid w:val="00E9755D"/>
    <w:rsid w:val="00E9763A"/>
    <w:rsid w:val="00E97957"/>
    <w:rsid w:val="00E97F44"/>
    <w:rsid w:val="00EA005D"/>
    <w:rsid w:val="00EA06E1"/>
    <w:rsid w:val="00EA0D39"/>
    <w:rsid w:val="00EA0D42"/>
    <w:rsid w:val="00EA13E3"/>
    <w:rsid w:val="00EA1695"/>
    <w:rsid w:val="00EA16F8"/>
    <w:rsid w:val="00EA1958"/>
    <w:rsid w:val="00EA1B4E"/>
    <w:rsid w:val="00EA1C16"/>
    <w:rsid w:val="00EA204F"/>
    <w:rsid w:val="00EA2126"/>
    <w:rsid w:val="00EA2427"/>
    <w:rsid w:val="00EA2661"/>
    <w:rsid w:val="00EA300B"/>
    <w:rsid w:val="00EA3113"/>
    <w:rsid w:val="00EA315D"/>
    <w:rsid w:val="00EA3532"/>
    <w:rsid w:val="00EA378E"/>
    <w:rsid w:val="00EA38B7"/>
    <w:rsid w:val="00EA3C5E"/>
    <w:rsid w:val="00EA3CEF"/>
    <w:rsid w:val="00EA415E"/>
    <w:rsid w:val="00EA4443"/>
    <w:rsid w:val="00EA4A43"/>
    <w:rsid w:val="00EA506A"/>
    <w:rsid w:val="00EA5E88"/>
    <w:rsid w:val="00EA5EC9"/>
    <w:rsid w:val="00EA5FDF"/>
    <w:rsid w:val="00EA6065"/>
    <w:rsid w:val="00EA60F4"/>
    <w:rsid w:val="00EA6574"/>
    <w:rsid w:val="00EA6AA1"/>
    <w:rsid w:val="00EA6D2E"/>
    <w:rsid w:val="00EA712A"/>
    <w:rsid w:val="00EA7138"/>
    <w:rsid w:val="00EA727C"/>
    <w:rsid w:val="00EA7E9B"/>
    <w:rsid w:val="00EB03A3"/>
    <w:rsid w:val="00EB0595"/>
    <w:rsid w:val="00EB0826"/>
    <w:rsid w:val="00EB0BE9"/>
    <w:rsid w:val="00EB1814"/>
    <w:rsid w:val="00EB1BED"/>
    <w:rsid w:val="00EB1E21"/>
    <w:rsid w:val="00EB1F18"/>
    <w:rsid w:val="00EB1F22"/>
    <w:rsid w:val="00EB223F"/>
    <w:rsid w:val="00EB2248"/>
    <w:rsid w:val="00EB2958"/>
    <w:rsid w:val="00EB327D"/>
    <w:rsid w:val="00EB34CA"/>
    <w:rsid w:val="00EB405B"/>
    <w:rsid w:val="00EB40D8"/>
    <w:rsid w:val="00EB4753"/>
    <w:rsid w:val="00EB4D37"/>
    <w:rsid w:val="00EB4F42"/>
    <w:rsid w:val="00EB50B9"/>
    <w:rsid w:val="00EB5501"/>
    <w:rsid w:val="00EB565E"/>
    <w:rsid w:val="00EB579B"/>
    <w:rsid w:val="00EB5ABD"/>
    <w:rsid w:val="00EB5DDD"/>
    <w:rsid w:val="00EB5F9C"/>
    <w:rsid w:val="00EB6A57"/>
    <w:rsid w:val="00EB6B02"/>
    <w:rsid w:val="00EB7648"/>
    <w:rsid w:val="00EB7F4F"/>
    <w:rsid w:val="00EC00F1"/>
    <w:rsid w:val="00EC0164"/>
    <w:rsid w:val="00EC0392"/>
    <w:rsid w:val="00EC078A"/>
    <w:rsid w:val="00EC09C2"/>
    <w:rsid w:val="00EC11A8"/>
    <w:rsid w:val="00EC14CA"/>
    <w:rsid w:val="00EC266A"/>
    <w:rsid w:val="00EC2B0D"/>
    <w:rsid w:val="00EC3104"/>
    <w:rsid w:val="00EC3245"/>
    <w:rsid w:val="00EC32F4"/>
    <w:rsid w:val="00EC3318"/>
    <w:rsid w:val="00EC3988"/>
    <w:rsid w:val="00EC42AB"/>
    <w:rsid w:val="00EC42B7"/>
    <w:rsid w:val="00EC4A76"/>
    <w:rsid w:val="00EC4ED8"/>
    <w:rsid w:val="00EC4FDD"/>
    <w:rsid w:val="00EC5153"/>
    <w:rsid w:val="00EC67CA"/>
    <w:rsid w:val="00EC6936"/>
    <w:rsid w:val="00EC6B37"/>
    <w:rsid w:val="00EC7326"/>
    <w:rsid w:val="00EC79FD"/>
    <w:rsid w:val="00EC7A04"/>
    <w:rsid w:val="00EC7B42"/>
    <w:rsid w:val="00EC7C42"/>
    <w:rsid w:val="00EC7C5B"/>
    <w:rsid w:val="00ED061E"/>
    <w:rsid w:val="00ED0F72"/>
    <w:rsid w:val="00ED135D"/>
    <w:rsid w:val="00ED14E2"/>
    <w:rsid w:val="00ED1660"/>
    <w:rsid w:val="00ED1BD1"/>
    <w:rsid w:val="00ED1BF8"/>
    <w:rsid w:val="00ED2457"/>
    <w:rsid w:val="00ED2C0F"/>
    <w:rsid w:val="00ED3145"/>
    <w:rsid w:val="00ED3DE0"/>
    <w:rsid w:val="00ED4039"/>
    <w:rsid w:val="00ED4422"/>
    <w:rsid w:val="00ED4448"/>
    <w:rsid w:val="00ED4695"/>
    <w:rsid w:val="00ED5033"/>
    <w:rsid w:val="00ED5B4F"/>
    <w:rsid w:val="00ED6417"/>
    <w:rsid w:val="00ED64BC"/>
    <w:rsid w:val="00ED69E7"/>
    <w:rsid w:val="00ED6D46"/>
    <w:rsid w:val="00ED71A6"/>
    <w:rsid w:val="00ED7345"/>
    <w:rsid w:val="00ED74EC"/>
    <w:rsid w:val="00ED7A14"/>
    <w:rsid w:val="00ED7B09"/>
    <w:rsid w:val="00ED7F33"/>
    <w:rsid w:val="00EE03C1"/>
    <w:rsid w:val="00EE0B42"/>
    <w:rsid w:val="00EE1713"/>
    <w:rsid w:val="00EE182D"/>
    <w:rsid w:val="00EE1954"/>
    <w:rsid w:val="00EE2103"/>
    <w:rsid w:val="00EE224B"/>
    <w:rsid w:val="00EE2415"/>
    <w:rsid w:val="00EE2571"/>
    <w:rsid w:val="00EE270B"/>
    <w:rsid w:val="00EE27ED"/>
    <w:rsid w:val="00EE2DCB"/>
    <w:rsid w:val="00EE342B"/>
    <w:rsid w:val="00EE3E42"/>
    <w:rsid w:val="00EE3E51"/>
    <w:rsid w:val="00EE44E8"/>
    <w:rsid w:val="00EE526B"/>
    <w:rsid w:val="00EE571D"/>
    <w:rsid w:val="00EE5C2C"/>
    <w:rsid w:val="00EE5C5F"/>
    <w:rsid w:val="00EE617D"/>
    <w:rsid w:val="00EE6AF7"/>
    <w:rsid w:val="00EE6B03"/>
    <w:rsid w:val="00EE6B33"/>
    <w:rsid w:val="00EE6F60"/>
    <w:rsid w:val="00EE7F15"/>
    <w:rsid w:val="00EF00AB"/>
    <w:rsid w:val="00EF01EC"/>
    <w:rsid w:val="00EF06C3"/>
    <w:rsid w:val="00EF137A"/>
    <w:rsid w:val="00EF258D"/>
    <w:rsid w:val="00EF279C"/>
    <w:rsid w:val="00EF340F"/>
    <w:rsid w:val="00EF34C4"/>
    <w:rsid w:val="00EF385A"/>
    <w:rsid w:val="00EF3916"/>
    <w:rsid w:val="00EF3C37"/>
    <w:rsid w:val="00EF3CB3"/>
    <w:rsid w:val="00EF4526"/>
    <w:rsid w:val="00EF4A7C"/>
    <w:rsid w:val="00EF4B2A"/>
    <w:rsid w:val="00EF4BBC"/>
    <w:rsid w:val="00EF4DB0"/>
    <w:rsid w:val="00EF51A0"/>
    <w:rsid w:val="00EF52E6"/>
    <w:rsid w:val="00EF560F"/>
    <w:rsid w:val="00EF5AC2"/>
    <w:rsid w:val="00EF5AD6"/>
    <w:rsid w:val="00EF6715"/>
    <w:rsid w:val="00EF6ED5"/>
    <w:rsid w:val="00EF7CE4"/>
    <w:rsid w:val="00EF7EAB"/>
    <w:rsid w:val="00F001F7"/>
    <w:rsid w:val="00F00423"/>
    <w:rsid w:val="00F008B3"/>
    <w:rsid w:val="00F00A56"/>
    <w:rsid w:val="00F00BC5"/>
    <w:rsid w:val="00F0135D"/>
    <w:rsid w:val="00F0177C"/>
    <w:rsid w:val="00F01C6A"/>
    <w:rsid w:val="00F01DF6"/>
    <w:rsid w:val="00F01EAF"/>
    <w:rsid w:val="00F01EC7"/>
    <w:rsid w:val="00F02073"/>
    <w:rsid w:val="00F02480"/>
    <w:rsid w:val="00F026D3"/>
    <w:rsid w:val="00F03C24"/>
    <w:rsid w:val="00F0434F"/>
    <w:rsid w:val="00F046E8"/>
    <w:rsid w:val="00F048F6"/>
    <w:rsid w:val="00F04954"/>
    <w:rsid w:val="00F0496B"/>
    <w:rsid w:val="00F0536A"/>
    <w:rsid w:val="00F05377"/>
    <w:rsid w:val="00F05423"/>
    <w:rsid w:val="00F059E1"/>
    <w:rsid w:val="00F05CD6"/>
    <w:rsid w:val="00F06244"/>
    <w:rsid w:val="00F062D4"/>
    <w:rsid w:val="00F067C8"/>
    <w:rsid w:val="00F069F8"/>
    <w:rsid w:val="00F06AAF"/>
    <w:rsid w:val="00F0743E"/>
    <w:rsid w:val="00F0778C"/>
    <w:rsid w:val="00F07851"/>
    <w:rsid w:val="00F07BE2"/>
    <w:rsid w:val="00F07E48"/>
    <w:rsid w:val="00F07F55"/>
    <w:rsid w:val="00F1091E"/>
    <w:rsid w:val="00F11531"/>
    <w:rsid w:val="00F117E2"/>
    <w:rsid w:val="00F1187B"/>
    <w:rsid w:val="00F11BD1"/>
    <w:rsid w:val="00F11D8B"/>
    <w:rsid w:val="00F11E5D"/>
    <w:rsid w:val="00F1225D"/>
    <w:rsid w:val="00F1233B"/>
    <w:rsid w:val="00F12FFC"/>
    <w:rsid w:val="00F131F9"/>
    <w:rsid w:val="00F13D60"/>
    <w:rsid w:val="00F1402D"/>
    <w:rsid w:val="00F143AC"/>
    <w:rsid w:val="00F15194"/>
    <w:rsid w:val="00F154DD"/>
    <w:rsid w:val="00F15598"/>
    <w:rsid w:val="00F15E8B"/>
    <w:rsid w:val="00F1616F"/>
    <w:rsid w:val="00F16876"/>
    <w:rsid w:val="00F1726C"/>
    <w:rsid w:val="00F175B2"/>
    <w:rsid w:val="00F176D3"/>
    <w:rsid w:val="00F17770"/>
    <w:rsid w:val="00F17DED"/>
    <w:rsid w:val="00F20162"/>
    <w:rsid w:val="00F201D6"/>
    <w:rsid w:val="00F20456"/>
    <w:rsid w:val="00F20618"/>
    <w:rsid w:val="00F2067C"/>
    <w:rsid w:val="00F2072D"/>
    <w:rsid w:val="00F207C9"/>
    <w:rsid w:val="00F20A40"/>
    <w:rsid w:val="00F21553"/>
    <w:rsid w:val="00F21C47"/>
    <w:rsid w:val="00F22017"/>
    <w:rsid w:val="00F222C8"/>
    <w:rsid w:val="00F22747"/>
    <w:rsid w:val="00F22BD6"/>
    <w:rsid w:val="00F22E70"/>
    <w:rsid w:val="00F23690"/>
    <w:rsid w:val="00F23955"/>
    <w:rsid w:val="00F240B2"/>
    <w:rsid w:val="00F242DE"/>
    <w:rsid w:val="00F2467E"/>
    <w:rsid w:val="00F25007"/>
    <w:rsid w:val="00F250DB"/>
    <w:rsid w:val="00F251EE"/>
    <w:rsid w:val="00F25E1A"/>
    <w:rsid w:val="00F261E4"/>
    <w:rsid w:val="00F2683B"/>
    <w:rsid w:val="00F268DB"/>
    <w:rsid w:val="00F26A55"/>
    <w:rsid w:val="00F26B23"/>
    <w:rsid w:val="00F26CA8"/>
    <w:rsid w:val="00F26DEF"/>
    <w:rsid w:val="00F26F20"/>
    <w:rsid w:val="00F27177"/>
    <w:rsid w:val="00F274A8"/>
    <w:rsid w:val="00F274BC"/>
    <w:rsid w:val="00F277BE"/>
    <w:rsid w:val="00F305C2"/>
    <w:rsid w:val="00F3091D"/>
    <w:rsid w:val="00F309E4"/>
    <w:rsid w:val="00F3114A"/>
    <w:rsid w:val="00F312C8"/>
    <w:rsid w:val="00F318AA"/>
    <w:rsid w:val="00F31954"/>
    <w:rsid w:val="00F319CC"/>
    <w:rsid w:val="00F31D3F"/>
    <w:rsid w:val="00F31E7A"/>
    <w:rsid w:val="00F31F03"/>
    <w:rsid w:val="00F32205"/>
    <w:rsid w:val="00F32610"/>
    <w:rsid w:val="00F327A9"/>
    <w:rsid w:val="00F32859"/>
    <w:rsid w:val="00F32AF7"/>
    <w:rsid w:val="00F32B08"/>
    <w:rsid w:val="00F32B37"/>
    <w:rsid w:val="00F32C73"/>
    <w:rsid w:val="00F32E91"/>
    <w:rsid w:val="00F33008"/>
    <w:rsid w:val="00F33235"/>
    <w:rsid w:val="00F3339F"/>
    <w:rsid w:val="00F3376F"/>
    <w:rsid w:val="00F33E04"/>
    <w:rsid w:val="00F33F48"/>
    <w:rsid w:val="00F340A6"/>
    <w:rsid w:val="00F34784"/>
    <w:rsid w:val="00F34CC0"/>
    <w:rsid w:val="00F34E0E"/>
    <w:rsid w:val="00F35167"/>
    <w:rsid w:val="00F353B1"/>
    <w:rsid w:val="00F358F8"/>
    <w:rsid w:val="00F359D7"/>
    <w:rsid w:val="00F35F7D"/>
    <w:rsid w:val="00F3600E"/>
    <w:rsid w:val="00F369AA"/>
    <w:rsid w:val="00F36EB2"/>
    <w:rsid w:val="00F36F47"/>
    <w:rsid w:val="00F36FBF"/>
    <w:rsid w:val="00F37D98"/>
    <w:rsid w:val="00F4019B"/>
    <w:rsid w:val="00F407AD"/>
    <w:rsid w:val="00F409FC"/>
    <w:rsid w:val="00F40B61"/>
    <w:rsid w:val="00F41128"/>
    <w:rsid w:val="00F414BB"/>
    <w:rsid w:val="00F41D7B"/>
    <w:rsid w:val="00F427DC"/>
    <w:rsid w:val="00F43667"/>
    <w:rsid w:val="00F43762"/>
    <w:rsid w:val="00F43E4C"/>
    <w:rsid w:val="00F4402B"/>
    <w:rsid w:val="00F44935"/>
    <w:rsid w:val="00F4499A"/>
    <w:rsid w:val="00F44D00"/>
    <w:rsid w:val="00F44E5D"/>
    <w:rsid w:val="00F44E6B"/>
    <w:rsid w:val="00F45D15"/>
    <w:rsid w:val="00F4626B"/>
    <w:rsid w:val="00F46D0C"/>
    <w:rsid w:val="00F470EE"/>
    <w:rsid w:val="00F47254"/>
    <w:rsid w:val="00F476D8"/>
    <w:rsid w:val="00F508D2"/>
    <w:rsid w:val="00F50988"/>
    <w:rsid w:val="00F50CD6"/>
    <w:rsid w:val="00F51E3A"/>
    <w:rsid w:val="00F5262B"/>
    <w:rsid w:val="00F5308D"/>
    <w:rsid w:val="00F53197"/>
    <w:rsid w:val="00F5351F"/>
    <w:rsid w:val="00F5373F"/>
    <w:rsid w:val="00F5470B"/>
    <w:rsid w:val="00F54F28"/>
    <w:rsid w:val="00F56470"/>
    <w:rsid w:val="00F5652A"/>
    <w:rsid w:val="00F56B6D"/>
    <w:rsid w:val="00F56EF4"/>
    <w:rsid w:val="00F57DF5"/>
    <w:rsid w:val="00F602B1"/>
    <w:rsid w:val="00F6056C"/>
    <w:rsid w:val="00F606CD"/>
    <w:rsid w:val="00F60D09"/>
    <w:rsid w:val="00F61240"/>
    <w:rsid w:val="00F61A00"/>
    <w:rsid w:val="00F61B11"/>
    <w:rsid w:val="00F61DA8"/>
    <w:rsid w:val="00F62132"/>
    <w:rsid w:val="00F62CC8"/>
    <w:rsid w:val="00F63016"/>
    <w:rsid w:val="00F63856"/>
    <w:rsid w:val="00F63C33"/>
    <w:rsid w:val="00F63FA3"/>
    <w:rsid w:val="00F6439A"/>
    <w:rsid w:val="00F64500"/>
    <w:rsid w:val="00F64794"/>
    <w:rsid w:val="00F648D4"/>
    <w:rsid w:val="00F65192"/>
    <w:rsid w:val="00F651FB"/>
    <w:rsid w:val="00F65A14"/>
    <w:rsid w:val="00F66416"/>
    <w:rsid w:val="00F664C2"/>
    <w:rsid w:val="00F665FD"/>
    <w:rsid w:val="00F66E78"/>
    <w:rsid w:val="00F672B0"/>
    <w:rsid w:val="00F67458"/>
    <w:rsid w:val="00F674BF"/>
    <w:rsid w:val="00F6766C"/>
    <w:rsid w:val="00F702BC"/>
    <w:rsid w:val="00F7080F"/>
    <w:rsid w:val="00F71270"/>
    <w:rsid w:val="00F712DF"/>
    <w:rsid w:val="00F715B6"/>
    <w:rsid w:val="00F7168E"/>
    <w:rsid w:val="00F717FC"/>
    <w:rsid w:val="00F719C1"/>
    <w:rsid w:val="00F71A2A"/>
    <w:rsid w:val="00F71DE1"/>
    <w:rsid w:val="00F71F20"/>
    <w:rsid w:val="00F73E40"/>
    <w:rsid w:val="00F74BA5"/>
    <w:rsid w:val="00F74C5F"/>
    <w:rsid w:val="00F7502D"/>
    <w:rsid w:val="00F750F6"/>
    <w:rsid w:val="00F75356"/>
    <w:rsid w:val="00F754AE"/>
    <w:rsid w:val="00F756DD"/>
    <w:rsid w:val="00F7706E"/>
    <w:rsid w:val="00F772F1"/>
    <w:rsid w:val="00F77727"/>
    <w:rsid w:val="00F77819"/>
    <w:rsid w:val="00F77A59"/>
    <w:rsid w:val="00F77F1B"/>
    <w:rsid w:val="00F8016C"/>
    <w:rsid w:val="00F80502"/>
    <w:rsid w:val="00F80547"/>
    <w:rsid w:val="00F80795"/>
    <w:rsid w:val="00F80923"/>
    <w:rsid w:val="00F80BE4"/>
    <w:rsid w:val="00F812D8"/>
    <w:rsid w:val="00F815F9"/>
    <w:rsid w:val="00F81CB6"/>
    <w:rsid w:val="00F81D10"/>
    <w:rsid w:val="00F81FF2"/>
    <w:rsid w:val="00F82B86"/>
    <w:rsid w:val="00F8311D"/>
    <w:rsid w:val="00F83238"/>
    <w:rsid w:val="00F83513"/>
    <w:rsid w:val="00F83B63"/>
    <w:rsid w:val="00F8442A"/>
    <w:rsid w:val="00F848F4"/>
    <w:rsid w:val="00F84998"/>
    <w:rsid w:val="00F849AA"/>
    <w:rsid w:val="00F84C25"/>
    <w:rsid w:val="00F84DEE"/>
    <w:rsid w:val="00F85345"/>
    <w:rsid w:val="00F855C1"/>
    <w:rsid w:val="00F8566F"/>
    <w:rsid w:val="00F858C9"/>
    <w:rsid w:val="00F85981"/>
    <w:rsid w:val="00F85AB3"/>
    <w:rsid w:val="00F86591"/>
    <w:rsid w:val="00F868F7"/>
    <w:rsid w:val="00F8693D"/>
    <w:rsid w:val="00F86B20"/>
    <w:rsid w:val="00F86B5C"/>
    <w:rsid w:val="00F86B6C"/>
    <w:rsid w:val="00F86CF0"/>
    <w:rsid w:val="00F86D25"/>
    <w:rsid w:val="00F87156"/>
    <w:rsid w:val="00F90CCD"/>
    <w:rsid w:val="00F91CC9"/>
    <w:rsid w:val="00F91D49"/>
    <w:rsid w:val="00F91E76"/>
    <w:rsid w:val="00F92031"/>
    <w:rsid w:val="00F92C8F"/>
    <w:rsid w:val="00F92D0D"/>
    <w:rsid w:val="00F93617"/>
    <w:rsid w:val="00F939BE"/>
    <w:rsid w:val="00F949E9"/>
    <w:rsid w:val="00F95015"/>
    <w:rsid w:val="00F952D8"/>
    <w:rsid w:val="00F955C1"/>
    <w:rsid w:val="00F95660"/>
    <w:rsid w:val="00F95795"/>
    <w:rsid w:val="00F958D7"/>
    <w:rsid w:val="00F95957"/>
    <w:rsid w:val="00F962DB"/>
    <w:rsid w:val="00F96498"/>
    <w:rsid w:val="00F96611"/>
    <w:rsid w:val="00F96783"/>
    <w:rsid w:val="00F968EC"/>
    <w:rsid w:val="00F96DA8"/>
    <w:rsid w:val="00F96F63"/>
    <w:rsid w:val="00F97890"/>
    <w:rsid w:val="00F97EEE"/>
    <w:rsid w:val="00FA057D"/>
    <w:rsid w:val="00FA05A5"/>
    <w:rsid w:val="00FA0F12"/>
    <w:rsid w:val="00FA1069"/>
    <w:rsid w:val="00FA1615"/>
    <w:rsid w:val="00FA1617"/>
    <w:rsid w:val="00FA1731"/>
    <w:rsid w:val="00FA17FB"/>
    <w:rsid w:val="00FA1FFF"/>
    <w:rsid w:val="00FA2002"/>
    <w:rsid w:val="00FA20C5"/>
    <w:rsid w:val="00FA24E5"/>
    <w:rsid w:val="00FA28D9"/>
    <w:rsid w:val="00FA2FE0"/>
    <w:rsid w:val="00FA3413"/>
    <w:rsid w:val="00FA35ED"/>
    <w:rsid w:val="00FA37DB"/>
    <w:rsid w:val="00FA4740"/>
    <w:rsid w:val="00FA4922"/>
    <w:rsid w:val="00FA4D7E"/>
    <w:rsid w:val="00FA55EA"/>
    <w:rsid w:val="00FA57BE"/>
    <w:rsid w:val="00FA5826"/>
    <w:rsid w:val="00FA58DE"/>
    <w:rsid w:val="00FA6679"/>
    <w:rsid w:val="00FA6BA2"/>
    <w:rsid w:val="00FA6C96"/>
    <w:rsid w:val="00FA6D2C"/>
    <w:rsid w:val="00FA78AD"/>
    <w:rsid w:val="00FB0270"/>
    <w:rsid w:val="00FB0337"/>
    <w:rsid w:val="00FB036C"/>
    <w:rsid w:val="00FB0605"/>
    <w:rsid w:val="00FB0B6D"/>
    <w:rsid w:val="00FB0CC1"/>
    <w:rsid w:val="00FB132F"/>
    <w:rsid w:val="00FB14BF"/>
    <w:rsid w:val="00FB16BD"/>
    <w:rsid w:val="00FB1DA4"/>
    <w:rsid w:val="00FB1F36"/>
    <w:rsid w:val="00FB22BB"/>
    <w:rsid w:val="00FB24B8"/>
    <w:rsid w:val="00FB2AA0"/>
    <w:rsid w:val="00FB2B72"/>
    <w:rsid w:val="00FB3366"/>
    <w:rsid w:val="00FB36CE"/>
    <w:rsid w:val="00FB3704"/>
    <w:rsid w:val="00FB3C0A"/>
    <w:rsid w:val="00FB40E4"/>
    <w:rsid w:val="00FB46E2"/>
    <w:rsid w:val="00FB534E"/>
    <w:rsid w:val="00FB5909"/>
    <w:rsid w:val="00FB5A92"/>
    <w:rsid w:val="00FB5AFC"/>
    <w:rsid w:val="00FB5C11"/>
    <w:rsid w:val="00FB6129"/>
    <w:rsid w:val="00FB6623"/>
    <w:rsid w:val="00FB67B1"/>
    <w:rsid w:val="00FB69CC"/>
    <w:rsid w:val="00FB6D75"/>
    <w:rsid w:val="00FB7693"/>
    <w:rsid w:val="00FC0903"/>
    <w:rsid w:val="00FC147E"/>
    <w:rsid w:val="00FC15DA"/>
    <w:rsid w:val="00FC19CC"/>
    <w:rsid w:val="00FC1D5C"/>
    <w:rsid w:val="00FC1FDF"/>
    <w:rsid w:val="00FC23A1"/>
    <w:rsid w:val="00FC24C8"/>
    <w:rsid w:val="00FC2946"/>
    <w:rsid w:val="00FC2AF0"/>
    <w:rsid w:val="00FC2BB5"/>
    <w:rsid w:val="00FC3536"/>
    <w:rsid w:val="00FC3627"/>
    <w:rsid w:val="00FC37CF"/>
    <w:rsid w:val="00FC383A"/>
    <w:rsid w:val="00FC3A17"/>
    <w:rsid w:val="00FC3F8E"/>
    <w:rsid w:val="00FC4619"/>
    <w:rsid w:val="00FC48F3"/>
    <w:rsid w:val="00FC4F1F"/>
    <w:rsid w:val="00FC500B"/>
    <w:rsid w:val="00FC51D7"/>
    <w:rsid w:val="00FC572C"/>
    <w:rsid w:val="00FC583E"/>
    <w:rsid w:val="00FC5B06"/>
    <w:rsid w:val="00FC5E59"/>
    <w:rsid w:val="00FC61F2"/>
    <w:rsid w:val="00FC624C"/>
    <w:rsid w:val="00FC6310"/>
    <w:rsid w:val="00FC72E8"/>
    <w:rsid w:val="00FC7811"/>
    <w:rsid w:val="00FC784F"/>
    <w:rsid w:val="00FC7B6F"/>
    <w:rsid w:val="00FC7F0F"/>
    <w:rsid w:val="00FD0361"/>
    <w:rsid w:val="00FD0874"/>
    <w:rsid w:val="00FD097C"/>
    <w:rsid w:val="00FD0A14"/>
    <w:rsid w:val="00FD14AF"/>
    <w:rsid w:val="00FD1652"/>
    <w:rsid w:val="00FD18EA"/>
    <w:rsid w:val="00FD1D17"/>
    <w:rsid w:val="00FD2574"/>
    <w:rsid w:val="00FD276F"/>
    <w:rsid w:val="00FD29E3"/>
    <w:rsid w:val="00FD2B6D"/>
    <w:rsid w:val="00FD2BBC"/>
    <w:rsid w:val="00FD2C8B"/>
    <w:rsid w:val="00FD3CFD"/>
    <w:rsid w:val="00FD49AA"/>
    <w:rsid w:val="00FD4C35"/>
    <w:rsid w:val="00FD4CE2"/>
    <w:rsid w:val="00FD4D4D"/>
    <w:rsid w:val="00FD4F42"/>
    <w:rsid w:val="00FD52E9"/>
    <w:rsid w:val="00FD56BF"/>
    <w:rsid w:val="00FD5818"/>
    <w:rsid w:val="00FD6231"/>
    <w:rsid w:val="00FD63A3"/>
    <w:rsid w:val="00FD6901"/>
    <w:rsid w:val="00FD6FE8"/>
    <w:rsid w:val="00FD73AC"/>
    <w:rsid w:val="00FD7812"/>
    <w:rsid w:val="00FD7BDD"/>
    <w:rsid w:val="00FE05B9"/>
    <w:rsid w:val="00FE05E4"/>
    <w:rsid w:val="00FE090E"/>
    <w:rsid w:val="00FE1234"/>
    <w:rsid w:val="00FE19A0"/>
    <w:rsid w:val="00FE1A2E"/>
    <w:rsid w:val="00FE21DB"/>
    <w:rsid w:val="00FE2201"/>
    <w:rsid w:val="00FE263E"/>
    <w:rsid w:val="00FE266E"/>
    <w:rsid w:val="00FE2CEF"/>
    <w:rsid w:val="00FE31FF"/>
    <w:rsid w:val="00FE370B"/>
    <w:rsid w:val="00FE3A21"/>
    <w:rsid w:val="00FE425B"/>
    <w:rsid w:val="00FE43E4"/>
    <w:rsid w:val="00FE4C90"/>
    <w:rsid w:val="00FE550D"/>
    <w:rsid w:val="00FE571C"/>
    <w:rsid w:val="00FE5AA7"/>
    <w:rsid w:val="00FE62EB"/>
    <w:rsid w:val="00FE682D"/>
    <w:rsid w:val="00FE6D36"/>
    <w:rsid w:val="00FE7006"/>
    <w:rsid w:val="00FE7080"/>
    <w:rsid w:val="00FE7128"/>
    <w:rsid w:val="00FE7BD4"/>
    <w:rsid w:val="00FF0170"/>
    <w:rsid w:val="00FF0622"/>
    <w:rsid w:val="00FF0818"/>
    <w:rsid w:val="00FF0DCA"/>
    <w:rsid w:val="00FF1002"/>
    <w:rsid w:val="00FF1518"/>
    <w:rsid w:val="00FF176D"/>
    <w:rsid w:val="00FF1A74"/>
    <w:rsid w:val="00FF2205"/>
    <w:rsid w:val="00FF2BF5"/>
    <w:rsid w:val="00FF2FD0"/>
    <w:rsid w:val="00FF3168"/>
    <w:rsid w:val="00FF3DDE"/>
    <w:rsid w:val="00FF4324"/>
    <w:rsid w:val="00FF4ADA"/>
    <w:rsid w:val="00FF4CED"/>
    <w:rsid w:val="00FF533D"/>
    <w:rsid w:val="00FF53E2"/>
    <w:rsid w:val="00FF5A91"/>
    <w:rsid w:val="00FF5B4A"/>
    <w:rsid w:val="00FF5EC0"/>
    <w:rsid w:val="00FF6363"/>
    <w:rsid w:val="00FF65EE"/>
    <w:rsid w:val="00FF730E"/>
    <w:rsid w:val="00FF782C"/>
    <w:rsid w:val="00FF79DE"/>
    <w:rsid w:val="00FF7B71"/>
    <w:rsid w:val="01F606B1"/>
    <w:rsid w:val="0234141C"/>
    <w:rsid w:val="02389D0B"/>
    <w:rsid w:val="02B5A93F"/>
    <w:rsid w:val="02E7036D"/>
    <w:rsid w:val="03338240"/>
    <w:rsid w:val="03560E19"/>
    <w:rsid w:val="0388ED6D"/>
    <w:rsid w:val="03A90392"/>
    <w:rsid w:val="0642B907"/>
    <w:rsid w:val="0695D7DF"/>
    <w:rsid w:val="06D822F5"/>
    <w:rsid w:val="07160922"/>
    <w:rsid w:val="0818AC1C"/>
    <w:rsid w:val="0831297C"/>
    <w:rsid w:val="0A155179"/>
    <w:rsid w:val="0A27CF9F"/>
    <w:rsid w:val="0B4865F2"/>
    <w:rsid w:val="0CC70BAF"/>
    <w:rsid w:val="0D9A7923"/>
    <w:rsid w:val="0DF075E9"/>
    <w:rsid w:val="0E1C0AC2"/>
    <w:rsid w:val="0E1E1A69"/>
    <w:rsid w:val="0E96B607"/>
    <w:rsid w:val="0F320FEE"/>
    <w:rsid w:val="0F644B8E"/>
    <w:rsid w:val="103F3353"/>
    <w:rsid w:val="1049B50B"/>
    <w:rsid w:val="1051AD24"/>
    <w:rsid w:val="108DB05C"/>
    <w:rsid w:val="11368813"/>
    <w:rsid w:val="114D5290"/>
    <w:rsid w:val="11C69688"/>
    <w:rsid w:val="12011312"/>
    <w:rsid w:val="123437B2"/>
    <w:rsid w:val="1263C4EA"/>
    <w:rsid w:val="13BAD12D"/>
    <w:rsid w:val="141FB0C9"/>
    <w:rsid w:val="14AE4168"/>
    <w:rsid w:val="14E21D67"/>
    <w:rsid w:val="15B8B140"/>
    <w:rsid w:val="1645A704"/>
    <w:rsid w:val="167BEDA7"/>
    <w:rsid w:val="16D46D87"/>
    <w:rsid w:val="16DD5057"/>
    <w:rsid w:val="175EE47C"/>
    <w:rsid w:val="17DF0952"/>
    <w:rsid w:val="17E7CB2E"/>
    <w:rsid w:val="17EB724D"/>
    <w:rsid w:val="181F4A8C"/>
    <w:rsid w:val="184C1880"/>
    <w:rsid w:val="18851D65"/>
    <w:rsid w:val="18E0E746"/>
    <w:rsid w:val="1992AB57"/>
    <w:rsid w:val="19DF670D"/>
    <w:rsid w:val="1A419A0F"/>
    <w:rsid w:val="1A69E251"/>
    <w:rsid w:val="1AB53234"/>
    <w:rsid w:val="1AE3CB30"/>
    <w:rsid w:val="1B575220"/>
    <w:rsid w:val="1B756BE0"/>
    <w:rsid w:val="1BF3E74B"/>
    <w:rsid w:val="1BFB2559"/>
    <w:rsid w:val="1C8F0918"/>
    <w:rsid w:val="1D13A81D"/>
    <w:rsid w:val="1D563A18"/>
    <w:rsid w:val="1D674319"/>
    <w:rsid w:val="1D97D708"/>
    <w:rsid w:val="1E7E3A5A"/>
    <w:rsid w:val="1E8F6694"/>
    <w:rsid w:val="1ECE8D19"/>
    <w:rsid w:val="1ED44F90"/>
    <w:rsid w:val="1EE0382A"/>
    <w:rsid w:val="1F32D175"/>
    <w:rsid w:val="1F70375A"/>
    <w:rsid w:val="1F8C34B1"/>
    <w:rsid w:val="20324C3F"/>
    <w:rsid w:val="20AFB2EC"/>
    <w:rsid w:val="20F6031D"/>
    <w:rsid w:val="21289180"/>
    <w:rsid w:val="212DE677"/>
    <w:rsid w:val="2154E5E8"/>
    <w:rsid w:val="21DE5256"/>
    <w:rsid w:val="22B8EB5E"/>
    <w:rsid w:val="22CB93D7"/>
    <w:rsid w:val="2358E400"/>
    <w:rsid w:val="23CA29F4"/>
    <w:rsid w:val="2419B524"/>
    <w:rsid w:val="241B3B53"/>
    <w:rsid w:val="249FBC23"/>
    <w:rsid w:val="253775A9"/>
    <w:rsid w:val="258E0D22"/>
    <w:rsid w:val="25DFF199"/>
    <w:rsid w:val="263E967B"/>
    <w:rsid w:val="26551635"/>
    <w:rsid w:val="269CFA3C"/>
    <w:rsid w:val="272E6FFE"/>
    <w:rsid w:val="277BBBCF"/>
    <w:rsid w:val="27A089D8"/>
    <w:rsid w:val="284B0D26"/>
    <w:rsid w:val="2A927581"/>
    <w:rsid w:val="2B251B7C"/>
    <w:rsid w:val="2B7B12C5"/>
    <w:rsid w:val="2BEFDC01"/>
    <w:rsid w:val="2BF19AD2"/>
    <w:rsid w:val="2CB3408B"/>
    <w:rsid w:val="2D0056D6"/>
    <w:rsid w:val="2E73477D"/>
    <w:rsid w:val="2F2458BF"/>
    <w:rsid w:val="2FC6D025"/>
    <w:rsid w:val="2FCB5FFC"/>
    <w:rsid w:val="305B490F"/>
    <w:rsid w:val="3156894E"/>
    <w:rsid w:val="319C4D3B"/>
    <w:rsid w:val="31C9E235"/>
    <w:rsid w:val="31E5CB9B"/>
    <w:rsid w:val="3249B4C9"/>
    <w:rsid w:val="33097C66"/>
    <w:rsid w:val="330C6185"/>
    <w:rsid w:val="3328CCA5"/>
    <w:rsid w:val="339D2D43"/>
    <w:rsid w:val="33B05AE4"/>
    <w:rsid w:val="340DAA2C"/>
    <w:rsid w:val="340DCB11"/>
    <w:rsid w:val="34770B3B"/>
    <w:rsid w:val="35F14456"/>
    <w:rsid w:val="36219325"/>
    <w:rsid w:val="38AB182A"/>
    <w:rsid w:val="38AC71F4"/>
    <w:rsid w:val="399FD73C"/>
    <w:rsid w:val="39FA2984"/>
    <w:rsid w:val="3A574BB6"/>
    <w:rsid w:val="3A935880"/>
    <w:rsid w:val="3AAA31DB"/>
    <w:rsid w:val="3B80739E"/>
    <w:rsid w:val="3C2E91E9"/>
    <w:rsid w:val="3C447699"/>
    <w:rsid w:val="3C4F0C62"/>
    <w:rsid w:val="3C90BAA7"/>
    <w:rsid w:val="3CCEC12A"/>
    <w:rsid w:val="3CFD1CBD"/>
    <w:rsid w:val="3D4CCDB5"/>
    <w:rsid w:val="3D6EAF3C"/>
    <w:rsid w:val="3E56A0A6"/>
    <w:rsid w:val="3EB79978"/>
    <w:rsid w:val="3F898685"/>
    <w:rsid w:val="3FEDAE5E"/>
    <w:rsid w:val="40CA6126"/>
    <w:rsid w:val="41DEDEF2"/>
    <w:rsid w:val="427CBCC6"/>
    <w:rsid w:val="42D8C808"/>
    <w:rsid w:val="4382CEAF"/>
    <w:rsid w:val="43F4CAB0"/>
    <w:rsid w:val="44006E51"/>
    <w:rsid w:val="45039EE1"/>
    <w:rsid w:val="453128F2"/>
    <w:rsid w:val="460F8393"/>
    <w:rsid w:val="46105E32"/>
    <w:rsid w:val="46FD0E0A"/>
    <w:rsid w:val="4714D7FA"/>
    <w:rsid w:val="47727E18"/>
    <w:rsid w:val="47BBFDF6"/>
    <w:rsid w:val="47C31E79"/>
    <w:rsid w:val="47ECEA0D"/>
    <w:rsid w:val="487BD200"/>
    <w:rsid w:val="49BBC465"/>
    <w:rsid w:val="49C2B4D1"/>
    <w:rsid w:val="49FDCEBE"/>
    <w:rsid w:val="4A004ECA"/>
    <w:rsid w:val="4BD564DB"/>
    <w:rsid w:val="4BECBBC6"/>
    <w:rsid w:val="4C3D6EFE"/>
    <w:rsid w:val="4C90C81D"/>
    <w:rsid w:val="4D02D2AE"/>
    <w:rsid w:val="4D57BE9F"/>
    <w:rsid w:val="4D6EF745"/>
    <w:rsid w:val="4D9DD234"/>
    <w:rsid w:val="4DDE257D"/>
    <w:rsid w:val="4DE3B8E0"/>
    <w:rsid w:val="4E3262B7"/>
    <w:rsid w:val="4E5BAC41"/>
    <w:rsid w:val="4E6174C5"/>
    <w:rsid w:val="4F403D28"/>
    <w:rsid w:val="4F9650F9"/>
    <w:rsid w:val="5016D2E8"/>
    <w:rsid w:val="50559045"/>
    <w:rsid w:val="5085C353"/>
    <w:rsid w:val="50E9D6EC"/>
    <w:rsid w:val="512AA812"/>
    <w:rsid w:val="51513236"/>
    <w:rsid w:val="51582AC8"/>
    <w:rsid w:val="52099A47"/>
    <w:rsid w:val="52C7735E"/>
    <w:rsid w:val="52CB3C9C"/>
    <w:rsid w:val="534AC9CE"/>
    <w:rsid w:val="53565978"/>
    <w:rsid w:val="5360157C"/>
    <w:rsid w:val="53DB119B"/>
    <w:rsid w:val="54088082"/>
    <w:rsid w:val="54461F83"/>
    <w:rsid w:val="544CDDE9"/>
    <w:rsid w:val="5583A435"/>
    <w:rsid w:val="56801859"/>
    <w:rsid w:val="5698147B"/>
    <w:rsid w:val="56B7A635"/>
    <w:rsid w:val="57142181"/>
    <w:rsid w:val="574F15A8"/>
    <w:rsid w:val="57B40F93"/>
    <w:rsid w:val="57BC24D0"/>
    <w:rsid w:val="57F3EB13"/>
    <w:rsid w:val="57FD04F8"/>
    <w:rsid w:val="5884E719"/>
    <w:rsid w:val="59E6744D"/>
    <w:rsid w:val="59F361BE"/>
    <w:rsid w:val="5A84A4AF"/>
    <w:rsid w:val="5B216C8E"/>
    <w:rsid w:val="5B4C9BC5"/>
    <w:rsid w:val="5CBC38ED"/>
    <w:rsid w:val="5CBF6703"/>
    <w:rsid w:val="5CD6FBC9"/>
    <w:rsid w:val="5D4D2149"/>
    <w:rsid w:val="5D9EAFF1"/>
    <w:rsid w:val="5DA150BF"/>
    <w:rsid w:val="5E0CB96B"/>
    <w:rsid w:val="5E7CB4A3"/>
    <w:rsid w:val="5F98EC9E"/>
    <w:rsid w:val="602CBC1B"/>
    <w:rsid w:val="6113A4ED"/>
    <w:rsid w:val="615F1D09"/>
    <w:rsid w:val="61A0B9AA"/>
    <w:rsid w:val="61B64E9E"/>
    <w:rsid w:val="62190076"/>
    <w:rsid w:val="627BB24E"/>
    <w:rsid w:val="62F7D894"/>
    <w:rsid w:val="6376CA54"/>
    <w:rsid w:val="638542A4"/>
    <w:rsid w:val="6393B83F"/>
    <w:rsid w:val="6445AF21"/>
    <w:rsid w:val="64CB05B2"/>
    <w:rsid w:val="65665101"/>
    <w:rsid w:val="65753E2F"/>
    <w:rsid w:val="65848F26"/>
    <w:rsid w:val="65B0E513"/>
    <w:rsid w:val="669162E4"/>
    <w:rsid w:val="6737C17C"/>
    <w:rsid w:val="67990EDE"/>
    <w:rsid w:val="67F6D166"/>
    <w:rsid w:val="6868A053"/>
    <w:rsid w:val="6906E853"/>
    <w:rsid w:val="69591980"/>
    <w:rsid w:val="696BF80B"/>
    <w:rsid w:val="69E44570"/>
    <w:rsid w:val="6A72A882"/>
    <w:rsid w:val="6A7AB9D8"/>
    <w:rsid w:val="6AA53B07"/>
    <w:rsid w:val="6AD97436"/>
    <w:rsid w:val="6B140590"/>
    <w:rsid w:val="6B15A68F"/>
    <w:rsid w:val="6BA426F9"/>
    <w:rsid w:val="6C7AC67B"/>
    <w:rsid w:val="6CE07060"/>
    <w:rsid w:val="6CE40DE7"/>
    <w:rsid w:val="6D1C858D"/>
    <w:rsid w:val="6D5B555E"/>
    <w:rsid w:val="6D65171F"/>
    <w:rsid w:val="6DA212B5"/>
    <w:rsid w:val="6E3F0487"/>
    <w:rsid w:val="6E63AFDC"/>
    <w:rsid w:val="6F522875"/>
    <w:rsid w:val="702428DD"/>
    <w:rsid w:val="707954B1"/>
    <w:rsid w:val="70B09876"/>
    <w:rsid w:val="70EE7F1F"/>
    <w:rsid w:val="70F50998"/>
    <w:rsid w:val="716C039E"/>
    <w:rsid w:val="7233B6CC"/>
    <w:rsid w:val="724320FF"/>
    <w:rsid w:val="728758DC"/>
    <w:rsid w:val="72D6A8D5"/>
    <w:rsid w:val="72DCFF0E"/>
    <w:rsid w:val="733A4D39"/>
    <w:rsid w:val="7353CFAC"/>
    <w:rsid w:val="73A2918E"/>
    <w:rsid w:val="73D8F9EC"/>
    <w:rsid w:val="74338C68"/>
    <w:rsid w:val="74ACA257"/>
    <w:rsid w:val="753B13E4"/>
    <w:rsid w:val="756710BB"/>
    <w:rsid w:val="75B026E6"/>
    <w:rsid w:val="771463EC"/>
    <w:rsid w:val="7742504D"/>
    <w:rsid w:val="7808C905"/>
    <w:rsid w:val="7820C527"/>
    <w:rsid w:val="78932622"/>
    <w:rsid w:val="78CE8FF9"/>
    <w:rsid w:val="78F4E4A7"/>
    <w:rsid w:val="79A9C167"/>
    <w:rsid w:val="7A12A7F3"/>
    <w:rsid w:val="7B52D73E"/>
    <w:rsid w:val="7C95530F"/>
    <w:rsid w:val="7CAA39CA"/>
    <w:rsid w:val="7D497CD8"/>
    <w:rsid w:val="7D7C8074"/>
    <w:rsid w:val="7DA991D2"/>
    <w:rsid w:val="7DD9434A"/>
    <w:rsid w:val="7DF50D17"/>
    <w:rsid w:val="7E06A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8BB8F4"/>
  <w15:chartTrackingRefBased/>
  <w15:docId w15:val="{FF84F64E-B972-424A-9C64-19DA7A114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B07"/>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E0552A"/>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table" w:customStyle="1" w:styleId="TableGrid2">
    <w:name w:val="Table Grid2"/>
    <w:basedOn w:val="TableNormal"/>
    <w:next w:val="TableGrid"/>
    <w:uiPriority w:val="39"/>
    <w:rsid w:val="00126C7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60833750">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509404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38063526">
      <w:bodyDiv w:val="1"/>
      <w:marLeft w:val="0"/>
      <w:marRight w:val="0"/>
      <w:marTop w:val="0"/>
      <w:marBottom w:val="0"/>
      <w:divBdr>
        <w:top w:val="none" w:sz="0" w:space="0" w:color="auto"/>
        <w:left w:val="none" w:sz="0" w:space="0" w:color="auto"/>
        <w:bottom w:val="none" w:sz="0" w:space="0" w:color="auto"/>
        <w:right w:val="none" w:sz="0" w:space="0" w:color="auto"/>
      </w:divBdr>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83594380">
      <w:bodyDiv w:val="1"/>
      <w:marLeft w:val="0"/>
      <w:marRight w:val="0"/>
      <w:marTop w:val="0"/>
      <w:marBottom w:val="0"/>
      <w:divBdr>
        <w:top w:val="none" w:sz="0" w:space="0" w:color="auto"/>
        <w:left w:val="none" w:sz="0" w:space="0" w:color="auto"/>
        <w:bottom w:val="none" w:sz="0" w:space="0" w:color="auto"/>
        <w:right w:val="none" w:sz="0" w:space="0" w:color="auto"/>
      </w:divBdr>
    </w:div>
    <w:div w:id="509686489">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32105597">
      <w:bodyDiv w:val="1"/>
      <w:marLeft w:val="0"/>
      <w:marRight w:val="0"/>
      <w:marTop w:val="0"/>
      <w:marBottom w:val="0"/>
      <w:divBdr>
        <w:top w:val="none" w:sz="0" w:space="0" w:color="auto"/>
        <w:left w:val="none" w:sz="0" w:space="0" w:color="auto"/>
        <w:bottom w:val="none" w:sz="0" w:space="0" w:color="auto"/>
        <w:right w:val="none" w:sz="0" w:space="0" w:color="auto"/>
      </w:divBdr>
      <w:divsChild>
        <w:div w:id="120730468">
          <w:marLeft w:val="0"/>
          <w:marRight w:val="0"/>
          <w:marTop w:val="0"/>
          <w:marBottom w:val="0"/>
          <w:divBdr>
            <w:top w:val="none" w:sz="0" w:space="0" w:color="auto"/>
            <w:left w:val="none" w:sz="0" w:space="0" w:color="auto"/>
            <w:bottom w:val="none" w:sz="0" w:space="0" w:color="auto"/>
            <w:right w:val="none" w:sz="0" w:space="0" w:color="auto"/>
          </w:divBdr>
        </w:div>
      </w:divsChild>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75764953">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5035471">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79518756">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81156667">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20470667">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197697847">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10482353">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684699986">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77174925">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051688090">
      <w:bodyDiv w:val="1"/>
      <w:marLeft w:val="0"/>
      <w:marRight w:val="0"/>
      <w:marTop w:val="0"/>
      <w:marBottom w:val="0"/>
      <w:divBdr>
        <w:top w:val="none" w:sz="0" w:space="0" w:color="auto"/>
        <w:left w:val="none" w:sz="0" w:space="0" w:color="auto"/>
        <w:bottom w:val="none" w:sz="0" w:space="0" w:color="auto"/>
        <w:right w:val="none" w:sz="0" w:space="0" w:color="auto"/>
      </w:divBdr>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ome.treasury.gov/system/files/136/SLFRF-Compliance-and-Reporting-Guidance.pdf"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login.gov/create-an-account/" TargetMode="External"/><Relationship Id="rId34" Type="http://schemas.openxmlformats.org/officeDocument/2006/relationships/hyperlink" Target="mailto:SLFRP@treasury.gov"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LFRP@treasury.gov" TargetMode="Externa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customXml" Target="ink/ink1.xm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home.treasury.gov/policy-issues/coronavirus/assistance-for-state-local-and-tribal-governments/state-and-local-fiscal-recovery-funds/recipient-compliance-and-reporting-responsibilities"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ogin.gov/help/get-started/create-your-account/"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06T16:40:52.14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9f0e6e4-ac4e-4584-83f0-2cc69c4e4aae">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7D29C8E3DCB740B512085BDB890A19" ma:contentTypeVersion="12" ma:contentTypeDescription="Create a new document." ma:contentTypeScope="" ma:versionID="252040482c07e84078604bad08e1f478">
  <xsd:schema xmlns:xsd="http://www.w3.org/2001/XMLSchema" xmlns:xs="http://www.w3.org/2001/XMLSchema" xmlns:p="http://schemas.microsoft.com/office/2006/metadata/properties" xmlns:ns2="1998147e-1bae-4425-a5b5-824e2b69f76d" xmlns:ns3="79f0e6e4-ac4e-4584-83f0-2cc69c4e4aae" targetNamespace="http://schemas.microsoft.com/office/2006/metadata/properties" ma:root="true" ma:fieldsID="a426bac492543af192e091bebadc75c6" ns2:_="" ns3:_="">
    <xsd:import namespace="1998147e-1bae-4425-a5b5-824e2b69f76d"/>
    <xsd:import namespace="79f0e6e4-ac4e-4584-83f0-2cc69c4e4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147e-1bae-4425-a5b5-824e2b69f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f0e6e4-ac4e-4584-83f0-2cc69c4e4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BBF4BB-4A13-4207-B82C-93A59DD49002}">
  <ds:schemaRefs>
    <ds:schemaRef ds:uri="http://schemas.microsoft.com/sharepoint/v3/contenttype/forms"/>
  </ds:schemaRefs>
</ds:datastoreItem>
</file>

<file path=customXml/itemProps2.xml><?xml version="1.0" encoding="utf-8"?>
<ds:datastoreItem xmlns:ds="http://schemas.openxmlformats.org/officeDocument/2006/customXml" ds:itemID="{3922AE36-CD58-4DC8-8B56-0E7057003C41}">
  <ds:schemaRefs>
    <ds:schemaRef ds:uri="http://schemas.openxmlformats.org/officeDocument/2006/bibliography"/>
  </ds:schemaRefs>
</ds:datastoreItem>
</file>

<file path=customXml/itemProps3.xml><?xml version="1.0" encoding="utf-8"?>
<ds:datastoreItem xmlns:ds="http://schemas.openxmlformats.org/officeDocument/2006/customXml" ds:itemID="{D30AC0B3-7B44-4F9F-BC3D-8DEBBC50AF06}">
  <ds:schemaRefs>
    <ds:schemaRef ds:uri="http://schemas.microsoft.com/office/2006/metadata/properties"/>
    <ds:schemaRef ds:uri="http://schemas.microsoft.com/office/infopath/2007/PartnerControls"/>
    <ds:schemaRef ds:uri="79f0e6e4-ac4e-4584-83f0-2cc69c4e4aae"/>
  </ds:schemaRefs>
</ds:datastoreItem>
</file>

<file path=customXml/itemProps4.xml><?xml version="1.0" encoding="utf-8"?>
<ds:datastoreItem xmlns:ds="http://schemas.openxmlformats.org/officeDocument/2006/customXml" ds:itemID="{EFCA6F63-B3CA-42D7-BAAF-C232DC77A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147e-1bae-4425-a5b5-824e2b69f76d"/>
    <ds:schemaRef ds:uri="79f0e6e4-ac4e-4584-83f0-2cc69c4e4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2716</Words>
  <Characters>15482</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18162</CharactersWithSpaces>
  <SharedDoc>false</SharedDoc>
  <HLinks>
    <vt:vector size="354" baseType="variant">
      <vt:variant>
        <vt:i4>5636204</vt:i4>
      </vt:variant>
      <vt:variant>
        <vt:i4>351</vt:i4>
      </vt:variant>
      <vt:variant>
        <vt:i4>0</vt:i4>
      </vt:variant>
      <vt:variant>
        <vt:i4>5</vt:i4>
      </vt:variant>
      <vt:variant>
        <vt:lpwstr>mailto:SLFRP@treasury.gov</vt:lpwstr>
      </vt:variant>
      <vt:variant>
        <vt:lpwstr/>
      </vt:variant>
      <vt:variant>
        <vt:i4>3801093</vt:i4>
      </vt:variant>
      <vt:variant>
        <vt:i4>348</vt:i4>
      </vt:variant>
      <vt:variant>
        <vt:i4>0</vt:i4>
      </vt:variant>
      <vt:variant>
        <vt:i4>5</vt:i4>
      </vt:variant>
      <vt:variant>
        <vt:lpwstr>https://en.wikipedia.org/wiki/Comma-separated_values</vt:lpwstr>
      </vt:variant>
      <vt:variant>
        <vt:lpwstr/>
      </vt:variant>
      <vt:variant>
        <vt:i4>5636204</vt:i4>
      </vt:variant>
      <vt:variant>
        <vt:i4>345</vt:i4>
      </vt:variant>
      <vt:variant>
        <vt:i4>0</vt:i4>
      </vt:variant>
      <vt:variant>
        <vt:i4>5</vt:i4>
      </vt:variant>
      <vt:variant>
        <vt:lpwstr>mailto:SLFRP@treasury.gov</vt:lpwstr>
      </vt:variant>
      <vt:variant>
        <vt:lpwstr/>
      </vt:variant>
      <vt:variant>
        <vt:i4>1441844</vt:i4>
      </vt:variant>
      <vt:variant>
        <vt:i4>342</vt:i4>
      </vt:variant>
      <vt:variant>
        <vt:i4>0</vt:i4>
      </vt:variant>
      <vt:variant>
        <vt:i4>5</vt:i4>
      </vt:variant>
      <vt:variant>
        <vt:lpwstr/>
      </vt:variant>
      <vt:variant>
        <vt:lpwstr>_Appendix_B_</vt:lpwstr>
      </vt:variant>
      <vt:variant>
        <vt:i4>1441847</vt:i4>
      </vt:variant>
      <vt:variant>
        <vt:i4>318</vt:i4>
      </vt:variant>
      <vt:variant>
        <vt:i4>0</vt:i4>
      </vt:variant>
      <vt:variant>
        <vt:i4>5</vt:i4>
      </vt:variant>
      <vt:variant>
        <vt:lpwstr/>
      </vt:variant>
      <vt:variant>
        <vt:lpwstr>_Appendix_A_–</vt:lpwstr>
      </vt:variant>
      <vt:variant>
        <vt:i4>3604579</vt:i4>
      </vt:variant>
      <vt:variant>
        <vt:i4>312</vt:i4>
      </vt:variant>
      <vt:variant>
        <vt:i4>0</vt:i4>
      </vt:variant>
      <vt:variant>
        <vt:i4>5</vt:i4>
      </vt:variant>
      <vt:variant>
        <vt:lpwstr>https://home.treasury.gov/system/files/136/SLFRF-Compliance-and-Reporting-Guidance.pdf</vt:lpwstr>
      </vt:variant>
      <vt:variant>
        <vt:lpwstr/>
      </vt:variant>
      <vt:variant>
        <vt:i4>5636204</vt:i4>
      </vt:variant>
      <vt:variant>
        <vt:i4>306</vt:i4>
      </vt:variant>
      <vt:variant>
        <vt:i4>0</vt:i4>
      </vt:variant>
      <vt:variant>
        <vt:i4>5</vt:i4>
      </vt:variant>
      <vt:variant>
        <vt:lpwstr>mailto:slfrp@treasury.gov</vt:lpwstr>
      </vt:variant>
      <vt:variant>
        <vt:lpwstr/>
      </vt:variant>
      <vt:variant>
        <vt:i4>5636204</vt:i4>
      </vt:variant>
      <vt:variant>
        <vt:i4>303</vt:i4>
      </vt:variant>
      <vt:variant>
        <vt:i4>0</vt:i4>
      </vt:variant>
      <vt:variant>
        <vt:i4>5</vt:i4>
      </vt:variant>
      <vt:variant>
        <vt:lpwstr>mailto:SLFRP@treasury.gov</vt:lpwstr>
      </vt:variant>
      <vt:variant>
        <vt:lpwstr/>
      </vt:variant>
      <vt:variant>
        <vt:i4>786523</vt:i4>
      </vt:variant>
      <vt:variant>
        <vt:i4>300</vt:i4>
      </vt:variant>
      <vt:variant>
        <vt:i4>0</vt:i4>
      </vt:variant>
      <vt:variant>
        <vt:i4>5</vt:i4>
      </vt:variant>
      <vt:variant>
        <vt:lpwstr>https://home.treasury.gov/system/files/136/TreasuryPortalRegInstructions.pdf</vt:lpwstr>
      </vt:variant>
      <vt:variant>
        <vt:lpwstr/>
      </vt:variant>
      <vt:variant>
        <vt:i4>4194387</vt:i4>
      </vt:variant>
      <vt:variant>
        <vt:i4>297</vt:i4>
      </vt:variant>
      <vt:variant>
        <vt:i4>0</vt:i4>
      </vt:variant>
      <vt:variant>
        <vt:i4>5</vt:i4>
      </vt:variant>
      <vt:variant>
        <vt:lpwstr>https://www.govinfo.gov/content/pkg/FR-2021-05-17/pdf/2021-10283.pdf</vt:lpwstr>
      </vt:variant>
      <vt:variant>
        <vt:lpwstr/>
      </vt:variant>
      <vt:variant>
        <vt:i4>8126585</vt:i4>
      </vt:variant>
      <vt:variant>
        <vt:i4>294</vt:i4>
      </vt:variant>
      <vt:variant>
        <vt:i4>0</vt:i4>
      </vt:variant>
      <vt:variant>
        <vt:i4>5</vt:i4>
      </vt:variant>
      <vt:variant>
        <vt:lpwstr>https://home.treasury.gov/policy-issues/coronavirus/assistance-for-state-local-and-tribal-governments/state-and-local-fiscal-recovery-funds/recipient-compliance-and-reporting-responsibilities</vt:lpwstr>
      </vt:variant>
      <vt:variant>
        <vt:lpwstr/>
      </vt:variant>
      <vt:variant>
        <vt:i4>3604579</vt:i4>
      </vt:variant>
      <vt:variant>
        <vt:i4>291</vt:i4>
      </vt:variant>
      <vt:variant>
        <vt:i4>0</vt:i4>
      </vt:variant>
      <vt:variant>
        <vt:i4>5</vt:i4>
      </vt:variant>
      <vt:variant>
        <vt:lpwstr>https://home.treasury.gov/system/files/136/SLFRF-Compliance-and-Reporting-Guidance.pdf</vt:lpwstr>
      </vt:variant>
      <vt:variant>
        <vt:lpwstr/>
      </vt:variant>
      <vt:variant>
        <vt:i4>1572923</vt:i4>
      </vt:variant>
      <vt:variant>
        <vt:i4>285</vt:i4>
      </vt:variant>
      <vt:variant>
        <vt:i4>0</vt:i4>
      </vt:variant>
      <vt:variant>
        <vt:i4>5</vt:i4>
      </vt:variant>
      <vt:variant>
        <vt:lpwstr/>
      </vt:variant>
      <vt:variant>
        <vt:lpwstr>_Toc84573458</vt:lpwstr>
      </vt:variant>
      <vt:variant>
        <vt:i4>1572923</vt:i4>
      </vt:variant>
      <vt:variant>
        <vt:i4>279</vt:i4>
      </vt:variant>
      <vt:variant>
        <vt:i4>0</vt:i4>
      </vt:variant>
      <vt:variant>
        <vt:i4>5</vt:i4>
      </vt:variant>
      <vt:variant>
        <vt:lpwstr/>
      </vt:variant>
      <vt:variant>
        <vt:lpwstr>_Toc84573458</vt:lpwstr>
      </vt:variant>
      <vt:variant>
        <vt:i4>1572923</vt:i4>
      </vt:variant>
      <vt:variant>
        <vt:i4>273</vt:i4>
      </vt:variant>
      <vt:variant>
        <vt:i4>0</vt:i4>
      </vt:variant>
      <vt:variant>
        <vt:i4>5</vt:i4>
      </vt:variant>
      <vt:variant>
        <vt:lpwstr/>
      </vt:variant>
      <vt:variant>
        <vt:lpwstr>_Toc84573458</vt:lpwstr>
      </vt:variant>
      <vt:variant>
        <vt:i4>1572923</vt:i4>
      </vt:variant>
      <vt:variant>
        <vt:i4>267</vt:i4>
      </vt:variant>
      <vt:variant>
        <vt:i4>0</vt:i4>
      </vt:variant>
      <vt:variant>
        <vt:i4>5</vt:i4>
      </vt:variant>
      <vt:variant>
        <vt:lpwstr/>
      </vt:variant>
      <vt:variant>
        <vt:lpwstr>_Toc84573458</vt:lpwstr>
      </vt:variant>
      <vt:variant>
        <vt:i4>1572923</vt:i4>
      </vt:variant>
      <vt:variant>
        <vt:i4>261</vt:i4>
      </vt:variant>
      <vt:variant>
        <vt:i4>0</vt:i4>
      </vt:variant>
      <vt:variant>
        <vt:i4>5</vt:i4>
      </vt:variant>
      <vt:variant>
        <vt:lpwstr/>
      </vt:variant>
      <vt:variant>
        <vt:lpwstr>_Toc84573458</vt:lpwstr>
      </vt:variant>
      <vt:variant>
        <vt:i4>1572923</vt:i4>
      </vt:variant>
      <vt:variant>
        <vt:i4>255</vt:i4>
      </vt:variant>
      <vt:variant>
        <vt:i4>0</vt:i4>
      </vt:variant>
      <vt:variant>
        <vt:i4>5</vt:i4>
      </vt:variant>
      <vt:variant>
        <vt:lpwstr/>
      </vt:variant>
      <vt:variant>
        <vt:lpwstr>_Toc84573458</vt:lpwstr>
      </vt:variant>
      <vt:variant>
        <vt:i4>1572923</vt:i4>
      </vt:variant>
      <vt:variant>
        <vt:i4>249</vt:i4>
      </vt:variant>
      <vt:variant>
        <vt:i4>0</vt:i4>
      </vt:variant>
      <vt:variant>
        <vt:i4>5</vt:i4>
      </vt:variant>
      <vt:variant>
        <vt:lpwstr/>
      </vt:variant>
      <vt:variant>
        <vt:lpwstr>_Toc84573458</vt:lpwstr>
      </vt:variant>
      <vt:variant>
        <vt:i4>1572923</vt:i4>
      </vt:variant>
      <vt:variant>
        <vt:i4>243</vt:i4>
      </vt:variant>
      <vt:variant>
        <vt:i4>0</vt:i4>
      </vt:variant>
      <vt:variant>
        <vt:i4>5</vt:i4>
      </vt:variant>
      <vt:variant>
        <vt:lpwstr/>
      </vt:variant>
      <vt:variant>
        <vt:lpwstr>_Toc84573458</vt:lpwstr>
      </vt:variant>
      <vt:variant>
        <vt:i4>1572923</vt:i4>
      </vt:variant>
      <vt:variant>
        <vt:i4>237</vt:i4>
      </vt:variant>
      <vt:variant>
        <vt:i4>0</vt:i4>
      </vt:variant>
      <vt:variant>
        <vt:i4>5</vt:i4>
      </vt:variant>
      <vt:variant>
        <vt:lpwstr/>
      </vt:variant>
      <vt:variant>
        <vt:lpwstr>_Toc84573458</vt:lpwstr>
      </vt:variant>
      <vt:variant>
        <vt:i4>1507387</vt:i4>
      </vt:variant>
      <vt:variant>
        <vt:i4>231</vt:i4>
      </vt:variant>
      <vt:variant>
        <vt:i4>0</vt:i4>
      </vt:variant>
      <vt:variant>
        <vt:i4>5</vt:i4>
      </vt:variant>
      <vt:variant>
        <vt:lpwstr/>
      </vt:variant>
      <vt:variant>
        <vt:lpwstr>_Toc84573457</vt:lpwstr>
      </vt:variant>
      <vt:variant>
        <vt:i4>1441851</vt:i4>
      </vt:variant>
      <vt:variant>
        <vt:i4>225</vt:i4>
      </vt:variant>
      <vt:variant>
        <vt:i4>0</vt:i4>
      </vt:variant>
      <vt:variant>
        <vt:i4>5</vt:i4>
      </vt:variant>
      <vt:variant>
        <vt:lpwstr/>
      </vt:variant>
      <vt:variant>
        <vt:lpwstr>_Toc84573456</vt:lpwstr>
      </vt:variant>
      <vt:variant>
        <vt:i4>1310776</vt:i4>
      </vt:variant>
      <vt:variant>
        <vt:i4>218</vt:i4>
      </vt:variant>
      <vt:variant>
        <vt:i4>0</vt:i4>
      </vt:variant>
      <vt:variant>
        <vt:i4>5</vt:i4>
      </vt:variant>
      <vt:variant>
        <vt:lpwstr/>
      </vt:variant>
      <vt:variant>
        <vt:lpwstr>_Toc84573464</vt:lpwstr>
      </vt:variant>
      <vt:variant>
        <vt:i4>1441849</vt:i4>
      </vt:variant>
      <vt:variant>
        <vt:i4>212</vt:i4>
      </vt:variant>
      <vt:variant>
        <vt:i4>0</vt:i4>
      </vt:variant>
      <vt:variant>
        <vt:i4>5</vt:i4>
      </vt:variant>
      <vt:variant>
        <vt:lpwstr/>
      </vt:variant>
      <vt:variant>
        <vt:lpwstr>_Toc84573476</vt:lpwstr>
      </vt:variant>
      <vt:variant>
        <vt:i4>1376313</vt:i4>
      </vt:variant>
      <vt:variant>
        <vt:i4>206</vt:i4>
      </vt:variant>
      <vt:variant>
        <vt:i4>0</vt:i4>
      </vt:variant>
      <vt:variant>
        <vt:i4>5</vt:i4>
      </vt:variant>
      <vt:variant>
        <vt:lpwstr/>
      </vt:variant>
      <vt:variant>
        <vt:lpwstr>_Toc84573475</vt:lpwstr>
      </vt:variant>
      <vt:variant>
        <vt:i4>1310777</vt:i4>
      </vt:variant>
      <vt:variant>
        <vt:i4>200</vt:i4>
      </vt:variant>
      <vt:variant>
        <vt:i4>0</vt:i4>
      </vt:variant>
      <vt:variant>
        <vt:i4>5</vt:i4>
      </vt:variant>
      <vt:variant>
        <vt:lpwstr/>
      </vt:variant>
      <vt:variant>
        <vt:lpwstr>_Toc84573474</vt:lpwstr>
      </vt:variant>
      <vt:variant>
        <vt:i4>1245241</vt:i4>
      </vt:variant>
      <vt:variant>
        <vt:i4>194</vt:i4>
      </vt:variant>
      <vt:variant>
        <vt:i4>0</vt:i4>
      </vt:variant>
      <vt:variant>
        <vt:i4>5</vt:i4>
      </vt:variant>
      <vt:variant>
        <vt:lpwstr/>
      </vt:variant>
      <vt:variant>
        <vt:lpwstr>_Toc84573473</vt:lpwstr>
      </vt:variant>
      <vt:variant>
        <vt:i4>1179705</vt:i4>
      </vt:variant>
      <vt:variant>
        <vt:i4>188</vt:i4>
      </vt:variant>
      <vt:variant>
        <vt:i4>0</vt:i4>
      </vt:variant>
      <vt:variant>
        <vt:i4>5</vt:i4>
      </vt:variant>
      <vt:variant>
        <vt:lpwstr/>
      </vt:variant>
      <vt:variant>
        <vt:lpwstr>_Toc84573472</vt:lpwstr>
      </vt:variant>
      <vt:variant>
        <vt:i4>1179705</vt:i4>
      </vt:variant>
      <vt:variant>
        <vt:i4>182</vt:i4>
      </vt:variant>
      <vt:variant>
        <vt:i4>0</vt:i4>
      </vt:variant>
      <vt:variant>
        <vt:i4>5</vt:i4>
      </vt:variant>
      <vt:variant>
        <vt:lpwstr/>
      </vt:variant>
      <vt:variant>
        <vt:lpwstr>_Toc84573472</vt:lpwstr>
      </vt:variant>
      <vt:variant>
        <vt:i4>1114169</vt:i4>
      </vt:variant>
      <vt:variant>
        <vt:i4>176</vt:i4>
      </vt:variant>
      <vt:variant>
        <vt:i4>0</vt:i4>
      </vt:variant>
      <vt:variant>
        <vt:i4>5</vt:i4>
      </vt:variant>
      <vt:variant>
        <vt:lpwstr/>
      </vt:variant>
      <vt:variant>
        <vt:lpwstr>_Toc84573471</vt:lpwstr>
      </vt:variant>
      <vt:variant>
        <vt:i4>1048633</vt:i4>
      </vt:variant>
      <vt:variant>
        <vt:i4>170</vt:i4>
      </vt:variant>
      <vt:variant>
        <vt:i4>0</vt:i4>
      </vt:variant>
      <vt:variant>
        <vt:i4>5</vt:i4>
      </vt:variant>
      <vt:variant>
        <vt:lpwstr/>
      </vt:variant>
      <vt:variant>
        <vt:lpwstr>_Toc84573470</vt:lpwstr>
      </vt:variant>
      <vt:variant>
        <vt:i4>1638456</vt:i4>
      </vt:variant>
      <vt:variant>
        <vt:i4>164</vt:i4>
      </vt:variant>
      <vt:variant>
        <vt:i4>0</vt:i4>
      </vt:variant>
      <vt:variant>
        <vt:i4>5</vt:i4>
      </vt:variant>
      <vt:variant>
        <vt:lpwstr/>
      </vt:variant>
      <vt:variant>
        <vt:lpwstr>_Toc84573469</vt:lpwstr>
      </vt:variant>
      <vt:variant>
        <vt:i4>1572920</vt:i4>
      </vt:variant>
      <vt:variant>
        <vt:i4>158</vt:i4>
      </vt:variant>
      <vt:variant>
        <vt:i4>0</vt:i4>
      </vt:variant>
      <vt:variant>
        <vt:i4>5</vt:i4>
      </vt:variant>
      <vt:variant>
        <vt:lpwstr/>
      </vt:variant>
      <vt:variant>
        <vt:lpwstr>_Toc84573468</vt:lpwstr>
      </vt:variant>
      <vt:variant>
        <vt:i4>1507384</vt:i4>
      </vt:variant>
      <vt:variant>
        <vt:i4>152</vt:i4>
      </vt:variant>
      <vt:variant>
        <vt:i4>0</vt:i4>
      </vt:variant>
      <vt:variant>
        <vt:i4>5</vt:i4>
      </vt:variant>
      <vt:variant>
        <vt:lpwstr/>
      </vt:variant>
      <vt:variant>
        <vt:lpwstr>_Toc84573467</vt:lpwstr>
      </vt:variant>
      <vt:variant>
        <vt:i4>1441848</vt:i4>
      </vt:variant>
      <vt:variant>
        <vt:i4>146</vt:i4>
      </vt:variant>
      <vt:variant>
        <vt:i4>0</vt:i4>
      </vt:variant>
      <vt:variant>
        <vt:i4>5</vt:i4>
      </vt:variant>
      <vt:variant>
        <vt:lpwstr/>
      </vt:variant>
      <vt:variant>
        <vt:lpwstr>_Toc84573466</vt:lpwstr>
      </vt:variant>
      <vt:variant>
        <vt:i4>1376312</vt:i4>
      </vt:variant>
      <vt:variant>
        <vt:i4>140</vt:i4>
      </vt:variant>
      <vt:variant>
        <vt:i4>0</vt:i4>
      </vt:variant>
      <vt:variant>
        <vt:i4>5</vt:i4>
      </vt:variant>
      <vt:variant>
        <vt:lpwstr/>
      </vt:variant>
      <vt:variant>
        <vt:lpwstr>_Toc84573465</vt:lpwstr>
      </vt:variant>
      <vt:variant>
        <vt:i4>1310776</vt:i4>
      </vt:variant>
      <vt:variant>
        <vt:i4>134</vt:i4>
      </vt:variant>
      <vt:variant>
        <vt:i4>0</vt:i4>
      </vt:variant>
      <vt:variant>
        <vt:i4>5</vt:i4>
      </vt:variant>
      <vt:variant>
        <vt:lpwstr/>
      </vt:variant>
      <vt:variant>
        <vt:lpwstr>_Toc84573464</vt:lpwstr>
      </vt:variant>
      <vt:variant>
        <vt:i4>1310776</vt:i4>
      </vt:variant>
      <vt:variant>
        <vt:i4>128</vt:i4>
      </vt:variant>
      <vt:variant>
        <vt:i4>0</vt:i4>
      </vt:variant>
      <vt:variant>
        <vt:i4>5</vt:i4>
      </vt:variant>
      <vt:variant>
        <vt:lpwstr/>
      </vt:variant>
      <vt:variant>
        <vt:lpwstr>_Toc84573464</vt:lpwstr>
      </vt:variant>
      <vt:variant>
        <vt:i4>1245240</vt:i4>
      </vt:variant>
      <vt:variant>
        <vt:i4>122</vt:i4>
      </vt:variant>
      <vt:variant>
        <vt:i4>0</vt:i4>
      </vt:variant>
      <vt:variant>
        <vt:i4>5</vt:i4>
      </vt:variant>
      <vt:variant>
        <vt:lpwstr/>
      </vt:variant>
      <vt:variant>
        <vt:lpwstr>_Toc84573463</vt:lpwstr>
      </vt:variant>
      <vt:variant>
        <vt:i4>1179704</vt:i4>
      </vt:variant>
      <vt:variant>
        <vt:i4>116</vt:i4>
      </vt:variant>
      <vt:variant>
        <vt:i4>0</vt:i4>
      </vt:variant>
      <vt:variant>
        <vt:i4>5</vt:i4>
      </vt:variant>
      <vt:variant>
        <vt:lpwstr/>
      </vt:variant>
      <vt:variant>
        <vt:lpwstr>_Toc84573462</vt:lpwstr>
      </vt:variant>
      <vt:variant>
        <vt:i4>1114168</vt:i4>
      </vt:variant>
      <vt:variant>
        <vt:i4>110</vt:i4>
      </vt:variant>
      <vt:variant>
        <vt:i4>0</vt:i4>
      </vt:variant>
      <vt:variant>
        <vt:i4>5</vt:i4>
      </vt:variant>
      <vt:variant>
        <vt:lpwstr/>
      </vt:variant>
      <vt:variant>
        <vt:lpwstr>_Toc84573461</vt:lpwstr>
      </vt:variant>
      <vt:variant>
        <vt:i4>1048632</vt:i4>
      </vt:variant>
      <vt:variant>
        <vt:i4>104</vt:i4>
      </vt:variant>
      <vt:variant>
        <vt:i4>0</vt:i4>
      </vt:variant>
      <vt:variant>
        <vt:i4>5</vt:i4>
      </vt:variant>
      <vt:variant>
        <vt:lpwstr/>
      </vt:variant>
      <vt:variant>
        <vt:lpwstr>_Toc84573460</vt:lpwstr>
      </vt:variant>
      <vt:variant>
        <vt:i4>1638459</vt:i4>
      </vt:variant>
      <vt:variant>
        <vt:i4>98</vt:i4>
      </vt:variant>
      <vt:variant>
        <vt:i4>0</vt:i4>
      </vt:variant>
      <vt:variant>
        <vt:i4>5</vt:i4>
      </vt:variant>
      <vt:variant>
        <vt:lpwstr/>
      </vt:variant>
      <vt:variant>
        <vt:lpwstr>_Toc84573459</vt:lpwstr>
      </vt:variant>
      <vt:variant>
        <vt:i4>1572923</vt:i4>
      </vt:variant>
      <vt:variant>
        <vt:i4>92</vt:i4>
      </vt:variant>
      <vt:variant>
        <vt:i4>0</vt:i4>
      </vt:variant>
      <vt:variant>
        <vt:i4>5</vt:i4>
      </vt:variant>
      <vt:variant>
        <vt:lpwstr/>
      </vt:variant>
      <vt:variant>
        <vt:lpwstr>_Toc84573458</vt:lpwstr>
      </vt:variant>
      <vt:variant>
        <vt:i4>1507387</vt:i4>
      </vt:variant>
      <vt:variant>
        <vt:i4>86</vt:i4>
      </vt:variant>
      <vt:variant>
        <vt:i4>0</vt:i4>
      </vt:variant>
      <vt:variant>
        <vt:i4>5</vt:i4>
      </vt:variant>
      <vt:variant>
        <vt:lpwstr/>
      </vt:variant>
      <vt:variant>
        <vt:lpwstr>_Toc84573457</vt:lpwstr>
      </vt:variant>
      <vt:variant>
        <vt:i4>1441851</vt:i4>
      </vt:variant>
      <vt:variant>
        <vt:i4>80</vt:i4>
      </vt:variant>
      <vt:variant>
        <vt:i4>0</vt:i4>
      </vt:variant>
      <vt:variant>
        <vt:i4>5</vt:i4>
      </vt:variant>
      <vt:variant>
        <vt:lpwstr/>
      </vt:variant>
      <vt:variant>
        <vt:lpwstr>_Toc84573456</vt:lpwstr>
      </vt:variant>
      <vt:variant>
        <vt:i4>1179710</vt:i4>
      </vt:variant>
      <vt:variant>
        <vt:i4>68</vt:i4>
      </vt:variant>
      <vt:variant>
        <vt:i4>0</vt:i4>
      </vt:variant>
      <vt:variant>
        <vt:i4>5</vt:i4>
      </vt:variant>
      <vt:variant>
        <vt:lpwstr/>
      </vt:variant>
      <vt:variant>
        <vt:lpwstr>_Toc86325100</vt:lpwstr>
      </vt:variant>
      <vt:variant>
        <vt:i4>1703991</vt:i4>
      </vt:variant>
      <vt:variant>
        <vt:i4>62</vt:i4>
      </vt:variant>
      <vt:variant>
        <vt:i4>0</vt:i4>
      </vt:variant>
      <vt:variant>
        <vt:i4>5</vt:i4>
      </vt:variant>
      <vt:variant>
        <vt:lpwstr/>
      </vt:variant>
      <vt:variant>
        <vt:lpwstr>_Toc86325099</vt:lpwstr>
      </vt:variant>
      <vt:variant>
        <vt:i4>1769527</vt:i4>
      </vt:variant>
      <vt:variant>
        <vt:i4>56</vt:i4>
      </vt:variant>
      <vt:variant>
        <vt:i4>0</vt:i4>
      </vt:variant>
      <vt:variant>
        <vt:i4>5</vt:i4>
      </vt:variant>
      <vt:variant>
        <vt:lpwstr/>
      </vt:variant>
      <vt:variant>
        <vt:lpwstr>_Toc86325098</vt:lpwstr>
      </vt:variant>
      <vt:variant>
        <vt:i4>1310775</vt:i4>
      </vt:variant>
      <vt:variant>
        <vt:i4>50</vt:i4>
      </vt:variant>
      <vt:variant>
        <vt:i4>0</vt:i4>
      </vt:variant>
      <vt:variant>
        <vt:i4>5</vt:i4>
      </vt:variant>
      <vt:variant>
        <vt:lpwstr/>
      </vt:variant>
      <vt:variant>
        <vt:lpwstr>_Toc86325097</vt:lpwstr>
      </vt:variant>
      <vt:variant>
        <vt:i4>1376311</vt:i4>
      </vt:variant>
      <vt:variant>
        <vt:i4>44</vt:i4>
      </vt:variant>
      <vt:variant>
        <vt:i4>0</vt:i4>
      </vt:variant>
      <vt:variant>
        <vt:i4>5</vt:i4>
      </vt:variant>
      <vt:variant>
        <vt:lpwstr/>
      </vt:variant>
      <vt:variant>
        <vt:lpwstr>_Toc86325096</vt:lpwstr>
      </vt:variant>
      <vt:variant>
        <vt:i4>1441847</vt:i4>
      </vt:variant>
      <vt:variant>
        <vt:i4>38</vt:i4>
      </vt:variant>
      <vt:variant>
        <vt:i4>0</vt:i4>
      </vt:variant>
      <vt:variant>
        <vt:i4>5</vt:i4>
      </vt:variant>
      <vt:variant>
        <vt:lpwstr/>
      </vt:variant>
      <vt:variant>
        <vt:lpwstr>_Toc86325095</vt:lpwstr>
      </vt:variant>
      <vt:variant>
        <vt:i4>1507383</vt:i4>
      </vt:variant>
      <vt:variant>
        <vt:i4>32</vt:i4>
      </vt:variant>
      <vt:variant>
        <vt:i4>0</vt:i4>
      </vt:variant>
      <vt:variant>
        <vt:i4>5</vt:i4>
      </vt:variant>
      <vt:variant>
        <vt:lpwstr/>
      </vt:variant>
      <vt:variant>
        <vt:lpwstr>_Toc86325094</vt:lpwstr>
      </vt:variant>
      <vt:variant>
        <vt:i4>1048631</vt:i4>
      </vt:variant>
      <vt:variant>
        <vt:i4>26</vt:i4>
      </vt:variant>
      <vt:variant>
        <vt:i4>0</vt:i4>
      </vt:variant>
      <vt:variant>
        <vt:i4>5</vt:i4>
      </vt:variant>
      <vt:variant>
        <vt:lpwstr/>
      </vt:variant>
      <vt:variant>
        <vt:lpwstr>_Toc86325093</vt:lpwstr>
      </vt:variant>
      <vt:variant>
        <vt:i4>1114167</vt:i4>
      </vt:variant>
      <vt:variant>
        <vt:i4>20</vt:i4>
      </vt:variant>
      <vt:variant>
        <vt:i4>0</vt:i4>
      </vt:variant>
      <vt:variant>
        <vt:i4>5</vt:i4>
      </vt:variant>
      <vt:variant>
        <vt:lpwstr/>
      </vt:variant>
      <vt:variant>
        <vt:lpwstr>_Toc86325092</vt:lpwstr>
      </vt:variant>
      <vt:variant>
        <vt:i4>1179703</vt:i4>
      </vt:variant>
      <vt:variant>
        <vt:i4>14</vt:i4>
      </vt:variant>
      <vt:variant>
        <vt:i4>0</vt:i4>
      </vt:variant>
      <vt:variant>
        <vt:i4>5</vt:i4>
      </vt:variant>
      <vt:variant>
        <vt:lpwstr/>
      </vt:variant>
      <vt:variant>
        <vt:lpwstr>_Toc86325091</vt:lpwstr>
      </vt:variant>
      <vt:variant>
        <vt:i4>1245239</vt:i4>
      </vt:variant>
      <vt:variant>
        <vt:i4>8</vt:i4>
      </vt:variant>
      <vt:variant>
        <vt:i4>0</vt:i4>
      </vt:variant>
      <vt:variant>
        <vt:i4>5</vt:i4>
      </vt:variant>
      <vt:variant>
        <vt:lpwstr/>
      </vt:variant>
      <vt:variant>
        <vt:lpwstr>_Toc86325090</vt:lpwstr>
      </vt:variant>
      <vt:variant>
        <vt:i4>1703990</vt:i4>
      </vt:variant>
      <vt:variant>
        <vt:i4>2</vt:i4>
      </vt:variant>
      <vt:variant>
        <vt:i4>0</vt:i4>
      </vt:variant>
      <vt:variant>
        <vt:i4>5</vt:i4>
      </vt:variant>
      <vt:variant>
        <vt:lpwstr/>
      </vt:variant>
      <vt:variant>
        <vt:lpwstr>_Toc86325089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Barrazotto</dc:creator>
  <cp:keywords/>
  <dc:description/>
  <cp:lastModifiedBy>Clark, Spencer</cp:lastModifiedBy>
  <cp:revision>2</cp:revision>
  <dcterms:created xsi:type="dcterms:W3CDTF">2021-12-10T20:37:00Z</dcterms:created>
  <dcterms:modified xsi:type="dcterms:W3CDTF">2021-12-10T20:37:00Z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0x010100FD7D29C8E3DCB740B512085BDB890A19</vt:lpwstr>
  </property>
</Properties>
</file>