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E82" w:rsidRDefault="00AD5ADA" w14:paraId="10C676C0" w14:textId="77777777">
      <w:pPr>
        <w:pStyle w:val="Heading2"/>
        <w:spacing w:before="59"/>
        <w:ind w:left="1962" w:right="2326" w:firstLine="614"/>
      </w:pPr>
      <w:bookmarkStart w:name="U.S._DEPARTMENT_OF_EDUCATION" w:id="0"/>
      <w:bookmarkStart w:name="OFFICE_OF_POSTSECONDARY_EDUCATION" w:id="1"/>
      <w:bookmarkEnd w:id="0"/>
      <w:bookmarkEnd w:id="1"/>
      <w:r>
        <w:t>U.S. DEPARTMENT OF EDUCATION</w:t>
      </w:r>
      <w:r>
        <w:rPr>
          <w:spacing w:val="1"/>
        </w:rPr>
        <w:t xml:space="preserve"> </w:t>
      </w:r>
      <w:r>
        <w:t>OFFICE</w:t>
      </w:r>
      <w:r>
        <w:rPr>
          <w:spacing w:val="-6"/>
        </w:rPr>
        <w:t xml:space="preserve"> </w:t>
      </w:r>
      <w:r>
        <w:t>OF</w:t>
      </w:r>
      <w:r>
        <w:rPr>
          <w:spacing w:val="-7"/>
        </w:rPr>
        <w:t xml:space="preserve"> </w:t>
      </w:r>
      <w:r>
        <w:t>POSTSECONDARY</w:t>
      </w:r>
      <w:r>
        <w:rPr>
          <w:spacing w:val="-7"/>
        </w:rPr>
        <w:t xml:space="preserve"> </w:t>
      </w:r>
      <w:r>
        <w:t>EDUCATION</w:t>
      </w:r>
    </w:p>
    <w:p w:rsidR="00DE5E82" w:rsidRDefault="00AD5ADA" w14:paraId="10C676C1" w14:textId="77777777">
      <w:pPr>
        <w:spacing w:line="368" w:lineRule="exact"/>
        <w:ind w:left="2977"/>
        <w:rPr>
          <w:b/>
          <w:sz w:val="32"/>
        </w:rPr>
      </w:pPr>
      <w:bookmarkStart w:name="WASHINGTON,_D.C._20202-6450" w:id="2"/>
      <w:bookmarkEnd w:id="2"/>
      <w:r>
        <w:rPr>
          <w:b/>
          <w:sz w:val="32"/>
        </w:rPr>
        <w:t>WASHINGTON,</w:t>
      </w:r>
      <w:r>
        <w:rPr>
          <w:b/>
          <w:spacing w:val="-4"/>
          <w:sz w:val="32"/>
        </w:rPr>
        <w:t xml:space="preserve"> </w:t>
      </w:r>
      <w:r>
        <w:rPr>
          <w:b/>
          <w:sz w:val="32"/>
        </w:rPr>
        <w:t>D.C.</w:t>
      </w:r>
      <w:r>
        <w:rPr>
          <w:b/>
          <w:spacing w:val="-5"/>
          <w:sz w:val="32"/>
        </w:rPr>
        <w:t xml:space="preserve"> </w:t>
      </w:r>
      <w:r>
        <w:rPr>
          <w:b/>
          <w:sz w:val="32"/>
        </w:rPr>
        <w:t>20202-6450</w:t>
      </w:r>
    </w:p>
    <w:p w:rsidR="00DE5E82" w:rsidRDefault="006B1873" w14:paraId="10C676C2" w14:textId="77777777">
      <w:pPr>
        <w:pStyle w:val="BodyText"/>
        <w:ind w:left="2963"/>
      </w:pPr>
      <w:hyperlink r:id="rId7">
        <w:r w:rsidR="00AD5ADA">
          <w:rPr>
            <w:color w:val="0000FF"/>
            <w:u w:val="single" w:color="0000FF"/>
          </w:rPr>
          <w:t>http://www2.ed.gov/programs/gearup/index.html</w:t>
        </w:r>
      </w:hyperlink>
    </w:p>
    <w:p w:rsidR="00DE5E82" w:rsidRDefault="00DE5E82" w14:paraId="10C676C3" w14:textId="77777777">
      <w:pPr>
        <w:pStyle w:val="BodyText"/>
        <w:rPr>
          <w:sz w:val="20"/>
        </w:rPr>
      </w:pPr>
    </w:p>
    <w:p w:rsidR="00DE5E82" w:rsidRDefault="00DE5E82" w14:paraId="10C676C4" w14:textId="77777777">
      <w:pPr>
        <w:pStyle w:val="BodyText"/>
        <w:spacing w:before="6"/>
        <w:rPr>
          <w:sz w:val="20"/>
        </w:rPr>
      </w:pPr>
    </w:p>
    <w:p w:rsidR="00611BA6" w:rsidP="00A57673" w:rsidRDefault="00AD5ADA" w14:paraId="703CE1D9" w14:textId="64CE3C2F">
      <w:pPr>
        <w:pStyle w:val="Heading2"/>
        <w:ind w:left="540" w:right="1354"/>
        <w:jc w:val="center"/>
        <w:rPr>
          <w:spacing w:val="1"/>
          <w:sz w:val="36"/>
          <w:szCs w:val="36"/>
        </w:rPr>
      </w:pPr>
      <w:r w:rsidRPr="00A57673">
        <w:rPr>
          <w:sz w:val="36"/>
          <w:szCs w:val="36"/>
        </w:rPr>
        <w:t>FY 202</w:t>
      </w:r>
      <w:r w:rsidRPr="00A57673" w:rsidR="00E64A3B">
        <w:rPr>
          <w:sz w:val="36"/>
          <w:szCs w:val="36"/>
        </w:rPr>
        <w:t>2</w:t>
      </w:r>
    </w:p>
    <w:p w:rsidRPr="00A57673" w:rsidR="00DE5E82" w:rsidP="00A57673" w:rsidRDefault="00AD5ADA" w14:paraId="10C676C5" w14:textId="6990BA03">
      <w:pPr>
        <w:pStyle w:val="Heading2"/>
        <w:ind w:left="540" w:right="1354"/>
        <w:jc w:val="center"/>
        <w:rPr>
          <w:sz w:val="36"/>
          <w:szCs w:val="36"/>
        </w:rPr>
      </w:pPr>
      <w:r w:rsidRPr="00A57673">
        <w:rPr>
          <w:sz w:val="36"/>
          <w:szCs w:val="36"/>
        </w:rPr>
        <w:t>APPLICATION</w:t>
      </w:r>
      <w:r w:rsidRPr="00A57673">
        <w:rPr>
          <w:spacing w:val="-8"/>
          <w:sz w:val="36"/>
          <w:szCs w:val="36"/>
        </w:rPr>
        <w:t xml:space="preserve"> </w:t>
      </w:r>
      <w:r w:rsidRPr="00A57673">
        <w:rPr>
          <w:sz w:val="36"/>
          <w:szCs w:val="36"/>
        </w:rPr>
        <w:t>FOR</w:t>
      </w:r>
      <w:r w:rsidRPr="00A57673">
        <w:rPr>
          <w:spacing w:val="-4"/>
          <w:sz w:val="36"/>
          <w:szCs w:val="36"/>
        </w:rPr>
        <w:t xml:space="preserve"> </w:t>
      </w:r>
      <w:r w:rsidRPr="00A57673">
        <w:rPr>
          <w:sz w:val="36"/>
          <w:szCs w:val="36"/>
        </w:rPr>
        <w:t>GRANTS</w:t>
      </w:r>
    </w:p>
    <w:p w:rsidRPr="00A57673" w:rsidR="00DE5E82" w:rsidP="00A57673" w:rsidRDefault="00AD5ADA" w14:paraId="10C676C6" w14:textId="77777777">
      <w:pPr>
        <w:ind w:left="540" w:right="1354"/>
        <w:jc w:val="center"/>
        <w:rPr>
          <w:b/>
          <w:sz w:val="36"/>
          <w:szCs w:val="36"/>
        </w:rPr>
      </w:pPr>
      <w:r w:rsidRPr="00A57673">
        <w:rPr>
          <w:b/>
          <w:sz w:val="36"/>
          <w:szCs w:val="36"/>
        </w:rPr>
        <w:t>UNDER</w:t>
      </w:r>
      <w:r w:rsidRPr="00A57673">
        <w:rPr>
          <w:b/>
          <w:spacing w:val="-4"/>
          <w:sz w:val="36"/>
          <w:szCs w:val="36"/>
        </w:rPr>
        <w:t xml:space="preserve"> </w:t>
      </w:r>
      <w:r w:rsidRPr="00A57673">
        <w:rPr>
          <w:b/>
          <w:sz w:val="36"/>
          <w:szCs w:val="36"/>
        </w:rPr>
        <w:t>THE</w:t>
      </w:r>
    </w:p>
    <w:p w:rsidRPr="000B535D" w:rsidR="00DE5E82" w:rsidP="00A57673" w:rsidRDefault="00AD5ADA" w14:paraId="10C676C7" w14:textId="77777777">
      <w:pPr>
        <w:ind w:left="540" w:right="1354"/>
        <w:jc w:val="center"/>
        <w:rPr>
          <w:b/>
          <w:sz w:val="36"/>
          <w:szCs w:val="36"/>
        </w:rPr>
      </w:pPr>
      <w:r w:rsidRPr="00A57673">
        <w:rPr>
          <w:b/>
          <w:spacing w:val="-1"/>
          <w:sz w:val="36"/>
          <w:szCs w:val="36"/>
        </w:rPr>
        <w:t>GAINING</w:t>
      </w:r>
      <w:r w:rsidRPr="00A57673">
        <w:rPr>
          <w:b/>
          <w:spacing w:val="-19"/>
          <w:sz w:val="36"/>
          <w:szCs w:val="36"/>
        </w:rPr>
        <w:t xml:space="preserve"> </w:t>
      </w:r>
      <w:r w:rsidRPr="00A57673">
        <w:rPr>
          <w:b/>
          <w:spacing w:val="-1"/>
          <w:sz w:val="36"/>
          <w:szCs w:val="36"/>
        </w:rPr>
        <w:t>EARLY</w:t>
      </w:r>
      <w:r w:rsidRPr="00A57673">
        <w:rPr>
          <w:b/>
          <w:spacing w:val="-18"/>
          <w:sz w:val="36"/>
          <w:szCs w:val="36"/>
        </w:rPr>
        <w:t xml:space="preserve"> </w:t>
      </w:r>
      <w:r w:rsidRPr="00A57673">
        <w:rPr>
          <w:b/>
          <w:sz w:val="36"/>
          <w:szCs w:val="36"/>
        </w:rPr>
        <w:t>AWARENESS</w:t>
      </w:r>
      <w:r w:rsidRPr="00A57673">
        <w:rPr>
          <w:b/>
          <w:spacing w:val="-15"/>
          <w:sz w:val="36"/>
          <w:szCs w:val="36"/>
        </w:rPr>
        <w:t xml:space="preserve"> </w:t>
      </w:r>
      <w:r w:rsidRPr="00A57673">
        <w:rPr>
          <w:b/>
          <w:sz w:val="36"/>
          <w:szCs w:val="36"/>
        </w:rPr>
        <w:t>AND</w:t>
      </w:r>
      <w:r w:rsidRPr="00A57673">
        <w:rPr>
          <w:b/>
          <w:spacing w:val="-2"/>
          <w:sz w:val="36"/>
          <w:szCs w:val="36"/>
        </w:rPr>
        <w:t xml:space="preserve"> </w:t>
      </w:r>
      <w:r w:rsidRPr="00A57673">
        <w:rPr>
          <w:b/>
          <w:sz w:val="36"/>
          <w:szCs w:val="36"/>
        </w:rPr>
        <w:t>READINESS</w:t>
      </w:r>
      <w:r w:rsidRPr="00A57673">
        <w:rPr>
          <w:b/>
          <w:spacing w:val="-17"/>
          <w:sz w:val="36"/>
          <w:szCs w:val="36"/>
        </w:rPr>
        <w:t xml:space="preserve"> </w:t>
      </w:r>
      <w:r w:rsidRPr="00A57673">
        <w:rPr>
          <w:b/>
          <w:sz w:val="36"/>
          <w:szCs w:val="36"/>
        </w:rPr>
        <w:t>FOR</w:t>
      </w:r>
      <w:r w:rsidRPr="00A57673">
        <w:rPr>
          <w:b/>
          <w:spacing w:val="-77"/>
          <w:sz w:val="36"/>
          <w:szCs w:val="36"/>
        </w:rPr>
        <w:t xml:space="preserve"> </w:t>
      </w:r>
      <w:r w:rsidRPr="00A57673">
        <w:rPr>
          <w:b/>
          <w:sz w:val="36"/>
          <w:szCs w:val="36"/>
        </w:rPr>
        <w:t>UNDERGRADUATE PROGRAMS (GEAR UP)</w:t>
      </w:r>
      <w:r w:rsidRPr="00A57673">
        <w:rPr>
          <w:b/>
          <w:spacing w:val="1"/>
          <w:sz w:val="36"/>
          <w:szCs w:val="36"/>
        </w:rPr>
        <w:t xml:space="preserve"> </w:t>
      </w:r>
      <w:bookmarkStart w:name="PARTNERSHIP_GRANTS" w:id="3"/>
      <w:bookmarkEnd w:id="3"/>
      <w:r w:rsidRPr="00D565E2">
        <w:rPr>
          <w:b/>
          <w:sz w:val="36"/>
          <w:szCs w:val="36"/>
        </w:rPr>
        <w:t>PARTNERSHIP</w:t>
      </w:r>
      <w:r w:rsidRPr="000B535D">
        <w:rPr>
          <w:b/>
          <w:spacing w:val="1"/>
          <w:sz w:val="36"/>
          <w:szCs w:val="36"/>
        </w:rPr>
        <w:t xml:space="preserve"> </w:t>
      </w:r>
      <w:r w:rsidRPr="000B535D">
        <w:rPr>
          <w:b/>
          <w:sz w:val="36"/>
          <w:szCs w:val="36"/>
        </w:rPr>
        <w:t>GRANTS</w:t>
      </w:r>
    </w:p>
    <w:p w:rsidR="00DE5E82" w:rsidRDefault="00DE5E82" w14:paraId="10C676C8" w14:textId="77777777">
      <w:pPr>
        <w:pStyle w:val="BodyText"/>
        <w:rPr>
          <w:b/>
          <w:sz w:val="20"/>
        </w:rPr>
      </w:pPr>
    </w:p>
    <w:p w:rsidR="00DE5E82" w:rsidRDefault="000F076D" w14:paraId="10C676C9" w14:textId="1B8CC76A">
      <w:pPr>
        <w:pStyle w:val="BodyText"/>
        <w:rPr>
          <w:b/>
          <w:sz w:val="10"/>
        </w:rPr>
      </w:pPr>
      <w:r>
        <w:rPr>
          <w:noProof/>
        </w:rPr>
        <mc:AlternateContent>
          <mc:Choice Requires="wps">
            <w:drawing>
              <wp:anchor distT="0" distB="0" distL="0" distR="0" simplePos="0" relativeHeight="487587840" behindDoc="1" locked="0" layoutInCell="1" allowOverlap="1" wp14:editId="18DE19B4" wp14:anchorId="10C6838F">
                <wp:simplePos x="0" y="0"/>
                <wp:positionH relativeFrom="page">
                  <wp:posOffset>842645</wp:posOffset>
                </wp:positionH>
                <wp:positionV relativeFrom="paragraph">
                  <wp:posOffset>92075</wp:posOffset>
                </wp:positionV>
                <wp:extent cx="6087110" cy="234950"/>
                <wp:effectExtent l="0" t="0" r="0" b="0"/>
                <wp:wrapTopAndBottom/>
                <wp:docPr id="9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349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5E82" w:rsidRDefault="00AD5ADA" w14:paraId="10C683CA" w14:textId="77777777">
                            <w:pPr>
                              <w:spacing w:before="19"/>
                              <w:ind w:left="2561" w:right="2561"/>
                              <w:jc w:val="center"/>
                              <w:rPr>
                                <w:b/>
                                <w:sz w:val="28"/>
                              </w:rPr>
                            </w:pPr>
                            <w:r>
                              <w:rPr>
                                <w:b/>
                                <w:sz w:val="28"/>
                              </w:rPr>
                              <w:t>Assistance</w:t>
                            </w:r>
                            <w:r>
                              <w:rPr>
                                <w:b/>
                                <w:spacing w:val="-4"/>
                                <w:sz w:val="28"/>
                              </w:rPr>
                              <w:t xml:space="preserve"> </w:t>
                            </w:r>
                            <w:r>
                              <w:rPr>
                                <w:b/>
                                <w:sz w:val="28"/>
                              </w:rPr>
                              <w:t>Listing</w:t>
                            </w:r>
                            <w:r>
                              <w:rPr>
                                <w:b/>
                                <w:spacing w:val="-4"/>
                                <w:sz w:val="28"/>
                              </w:rPr>
                              <w:t xml:space="preserve"> </w:t>
                            </w:r>
                            <w:r>
                              <w:rPr>
                                <w:b/>
                                <w:sz w:val="28"/>
                              </w:rPr>
                              <w:t>Number:</w:t>
                            </w:r>
                            <w:r>
                              <w:rPr>
                                <w:b/>
                                <w:spacing w:val="65"/>
                                <w:sz w:val="28"/>
                              </w:rPr>
                              <w:t xml:space="preserve"> </w:t>
                            </w:r>
                            <w:r>
                              <w:rPr>
                                <w:b/>
                                <w:sz w:val="28"/>
                              </w:rPr>
                              <w:t>84.334A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C6838F">
                <v:stroke joinstyle="miter"/>
                <v:path gradientshapeok="t" o:connecttype="rect"/>
              </v:shapetype>
              <v:shape id="docshape1" style="position:absolute;margin-left:66.35pt;margin-top:7.25pt;width:479.3pt;height:1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">
                <v:textbox inset="0,0,0,0">
                  <w:txbxContent>
                    <w:p w:rsidR="00DE5E82" w:rsidRDefault="00AD5ADA" w14:paraId="10C683CA" w14:textId="77777777">
                      <w:pPr>
                        <w:spacing w:before="19"/>
                        <w:ind w:left="2561" w:right="2561"/>
                        <w:jc w:val="center"/>
                        <w:rPr>
                          <w:b/>
                          <w:sz w:val="28"/>
                        </w:rPr>
                      </w:pPr>
                      <w:r>
                        <w:rPr>
                          <w:b/>
                          <w:sz w:val="28"/>
                        </w:rPr>
                        <w:t>Assistance</w:t>
                      </w:r>
                      <w:r>
                        <w:rPr>
                          <w:b/>
                          <w:spacing w:val="-4"/>
                          <w:sz w:val="28"/>
                        </w:rPr>
                        <w:t xml:space="preserve"> </w:t>
                      </w:r>
                      <w:r>
                        <w:rPr>
                          <w:b/>
                          <w:sz w:val="28"/>
                        </w:rPr>
                        <w:t>Listing</w:t>
                      </w:r>
                      <w:r>
                        <w:rPr>
                          <w:b/>
                          <w:spacing w:val="-4"/>
                          <w:sz w:val="28"/>
                        </w:rPr>
                        <w:t xml:space="preserve"> </w:t>
                      </w:r>
                      <w:r>
                        <w:rPr>
                          <w:b/>
                          <w:sz w:val="28"/>
                        </w:rPr>
                        <w:t>Number:</w:t>
                      </w:r>
                      <w:r>
                        <w:rPr>
                          <w:b/>
                          <w:spacing w:val="65"/>
                          <w:sz w:val="28"/>
                        </w:rPr>
                        <w:t xml:space="preserve"> </w:t>
                      </w:r>
                      <w:r>
                        <w:rPr>
                          <w:b/>
                          <w:sz w:val="28"/>
                        </w:rPr>
                        <w:t>84.334A</w:t>
                      </w:r>
                    </w:p>
                  </w:txbxContent>
                </v:textbox>
                <w10:wrap type="topAndBottom" anchorx="page"/>
              </v:shape>
            </w:pict>
          </mc:Fallback>
        </mc:AlternateContent>
      </w:r>
    </w:p>
    <w:p w:rsidR="00DE5E82" w:rsidRDefault="00DE5E82" w14:paraId="10C676CA" w14:textId="77777777">
      <w:pPr>
        <w:pStyle w:val="BodyText"/>
        <w:spacing w:before="7"/>
        <w:rPr>
          <w:b/>
        </w:rPr>
      </w:pPr>
    </w:p>
    <w:p w:rsidR="00DE5E82" w:rsidRDefault="00AD5ADA" w14:paraId="10C676CB" w14:textId="77777777">
      <w:pPr>
        <w:pStyle w:val="Heading6"/>
        <w:spacing w:before="90"/>
        <w:ind w:left="0" w:right="800"/>
        <w:jc w:val="center"/>
      </w:pPr>
      <w:r>
        <w:t>FORM</w:t>
      </w:r>
      <w:r>
        <w:rPr>
          <w:spacing w:val="-4"/>
        </w:rPr>
        <w:t xml:space="preserve"> </w:t>
      </w:r>
      <w:r>
        <w:t>APPROVED</w:t>
      </w:r>
    </w:p>
    <w:p w:rsidR="00DE5E82" w:rsidRDefault="00DE5E82" w14:paraId="10C676CC" w14:textId="77777777">
      <w:pPr>
        <w:pStyle w:val="BodyText"/>
        <w:spacing w:before="11"/>
        <w:rPr>
          <w:b/>
          <w:sz w:val="31"/>
        </w:rPr>
      </w:pPr>
    </w:p>
    <w:p w:rsidR="00DE5E82" w:rsidRDefault="00AD5ADA" w14:paraId="10C676CD" w14:textId="6F320DC0">
      <w:pPr>
        <w:ind w:right="800"/>
        <w:jc w:val="center"/>
        <w:rPr>
          <w:b/>
          <w:sz w:val="24"/>
        </w:rPr>
      </w:pPr>
      <w:r>
        <w:rPr>
          <w:b/>
          <w:sz w:val="24"/>
        </w:rPr>
        <w:t>OMB</w:t>
      </w:r>
      <w:r>
        <w:rPr>
          <w:b/>
          <w:spacing w:val="-1"/>
          <w:sz w:val="24"/>
        </w:rPr>
        <w:t xml:space="preserve"> </w:t>
      </w:r>
      <w:r>
        <w:rPr>
          <w:b/>
          <w:sz w:val="24"/>
        </w:rPr>
        <w:t>No.</w:t>
      </w:r>
      <w:r>
        <w:rPr>
          <w:b/>
          <w:spacing w:val="-1"/>
          <w:sz w:val="24"/>
        </w:rPr>
        <w:t xml:space="preserve"> </w:t>
      </w:r>
      <w:r>
        <w:rPr>
          <w:b/>
          <w:sz w:val="24"/>
        </w:rPr>
        <w:t>1840-0821,</w:t>
      </w:r>
      <w:r>
        <w:rPr>
          <w:b/>
          <w:spacing w:val="-1"/>
          <w:sz w:val="24"/>
        </w:rPr>
        <w:t xml:space="preserve"> </w:t>
      </w:r>
      <w:r>
        <w:rPr>
          <w:b/>
          <w:sz w:val="24"/>
        </w:rPr>
        <w:t>Expiration</w:t>
      </w:r>
      <w:r>
        <w:rPr>
          <w:b/>
          <w:spacing w:val="-1"/>
          <w:sz w:val="24"/>
        </w:rPr>
        <w:t xml:space="preserve"> </w:t>
      </w:r>
      <w:r>
        <w:rPr>
          <w:b/>
          <w:sz w:val="24"/>
        </w:rPr>
        <w:t>Date:</w:t>
      </w:r>
      <w:r>
        <w:rPr>
          <w:b/>
          <w:spacing w:val="57"/>
          <w:sz w:val="24"/>
        </w:rPr>
        <w:t xml:space="preserve"> </w:t>
      </w:r>
      <w:r w:rsidR="003D6C38">
        <w:rPr>
          <w:b/>
          <w:sz w:val="24"/>
        </w:rPr>
        <w:t>TBD</w:t>
      </w:r>
    </w:p>
    <w:p w:rsidR="00DE5E82" w:rsidRDefault="00DE5E82" w14:paraId="10C676CE" w14:textId="77777777">
      <w:pPr>
        <w:pStyle w:val="BodyText"/>
        <w:rPr>
          <w:b/>
          <w:sz w:val="20"/>
        </w:rPr>
      </w:pPr>
    </w:p>
    <w:p w:rsidR="00DE5E82" w:rsidRDefault="00DE5E82" w14:paraId="10C676CF" w14:textId="77777777">
      <w:pPr>
        <w:pStyle w:val="BodyText"/>
        <w:rPr>
          <w:b/>
          <w:sz w:val="20"/>
        </w:rPr>
      </w:pPr>
    </w:p>
    <w:p w:rsidR="00DE5E82" w:rsidRDefault="00AD5ADA" w14:paraId="10C676D0" w14:textId="77777777">
      <w:pPr>
        <w:pStyle w:val="BodyText"/>
        <w:spacing w:before="1"/>
        <w:rPr>
          <w:b/>
          <w:sz w:val="22"/>
        </w:rPr>
      </w:pPr>
      <w:r>
        <w:rPr>
          <w:noProof/>
        </w:rPr>
        <w:drawing>
          <wp:anchor distT="0" distB="0" distL="0" distR="0" simplePos="0" relativeHeight="251659264" behindDoc="0" locked="0" layoutInCell="1" allowOverlap="1" wp14:editId="10C68391" wp14:anchorId="10C68390">
            <wp:simplePos x="0" y="0"/>
            <wp:positionH relativeFrom="page">
              <wp:posOffset>2739708</wp:posOffset>
            </wp:positionH>
            <wp:positionV relativeFrom="paragraph">
              <wp:posOffset>176567</wp:posOffset>
            </wp:positionV>
            <wp:extent cx="2213855" cy="2121408"/>
            <wp:effectExtent l="0" t="0" r="0" b="0"/>
            <wp:wrapTopAndBottom/>
            <wp:docPr id="1" name="image1.png" descr="U.S. Department of Education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13855" cy="2121408"/>
                    </a:xfrm>
                    <a:prstGeom prst="rect">
                      <a:avLst/>
                    </a:prstGeom>
                  </pic:spPr>
                </pic:pic>
              </a:graphicData>
            </a:graphic>
          </wp:anchor>
        </w:drawing>
      </w:r>
    </w:p>
    <w:p w:rsidR="00B86E8F" w:rsidRDefault="00B86E8F" w14:paraId="75B1624D" w14:textId="77777777">
      <w:pPr>
        <w:pStyle w:val="Heading4"/>
        <w:spacing w:line="313" w:lineRule="exact"/>
        <w:ind w:left="0" w:right="799"/>
        <w:jc w:val="center"/>
      </w:pPr>
      <w:bookmarkStart w:name="DATED_MATERIAL_–_OPEN_IMMEDIATELY" w:id="4"/>
      <w:bookmarkEnd w:id="4"/>
    </w:p>
    <w:p w:rsidR="00DE5E82" w:rsidRDefault="00AD5ADA" w14:paraId="10C676D1" w14:textId="2CF60883">
      <w:pPr>
        <w:pStyle w:val="Heading4"/>
        <w:spacing w:line="313" w:lineRule="exact"/>
        <w:ind w:left="0" w:right="799"/>
        <w:jc w:val="center"/>
      </w:pPr>
      <w:r>
        <w:t>DATED</w:t>
      </w:r>
      <w:r>
        <w:rPr>
          <w:spacing w:val="-3"/>
        </w:rPr>
        <w:t xml:space="preserve"> </w:t>
      </w:r>
      <w:r>
        <w:t>MATERIAL</w:t>
      </w:r>
      <w:r>
        <w:rPr>
          <w:spacing w:val="-3"/>
        </w:rPr>
        <w:t xml:space="preserve"> </w:t>
      </w:r>
      <w:r>
        <w:t>–</w:t>
      </w:r>
      <w:r>
        <w:rPr>
          <w:spacing w:val="-2"/>
        </w:rPr>
        <w:t xml:space="preserve"> </w:t>
      </w:r>
      <w:r>
        <w:t>OPEN</w:t>
      </w:r>
      <w:r>
        <w:rPr>
          <w:spacing w:val="-4"/>
        </w:rPr>
        <w:t xml:space="preserve"> </w:t>
      </w:r>
      <w:r>
        <w:t>IMMEDIATELY</w:t>
      </w:r>
    </w:p>
    <w:p w:rsidR="00B86E8F" w:rsidRDefault="00B86E8F" w14:paraId="2EF1738F" w14:textId="77777777">
      <w:pPr>
        <w:pStyle w:val="Heading4"/>
        <w:spacing w:line="313" w:lineRule="exact"/>
        <w:ind w:left="0" w:right="799"/>
        <w:jc w:val="center"/>
      </w:pPr>
    </w:p>
    <w:p w:rsidR="00DE5E82" w:rsidRDefault="00AD5ADA" w14:paraId="10C676D2" w14:textId="131D0453">
      <w:pPr>
        <w:spacing w:line="367" w:lineRule="exact"/>
        <w:ind w:right="363"/>
        <w:jc w:val="center"/>
        <w:rPr>
          <w:sz w:val="32"/>
        </w:rPr>
      </w:pPr>
      <w:bookmarkStart w:name="CLOSING_DATE:_June_28,_2021" w:id="5"/>
      <w:bookmarkEnd w:id="5"/>
      <w:r>
        <w:rPr>
          <w:sz w:val="32"/>
        </w:rPr>
        <w:t>CLOSING</w:t>
      </w:r>
      <w:r>
        <w:rPr>
          <w:spacing w:val="-2"/>
          <w:sz w:val="32"/>
        </w:rPr>
        <w:t xml:space="preserve"> </w:t>
      </w:r>
      <w:r>
        <w:rPr>
          <w:sz w:val="32"/>
        </w:rPr>
        <w:t xml:space="preserve">DATE: </w:t>
      </w:r>
      <w:r w:rsidR="003D6C38">
        <w:rPr>
          <w:sz w:val="32"/>
        </w:rPr>
        <w:t>TBD</w:t>
      </w:r>
    </w:p>
    <w:p w:rsidR="00DE5E82" w:rsidRDefault="00DE5E82" w14:paraId="10C676D3" w14:textId="77777777">
      <w:pPr>
        <w:spacing w:line="367" w:lineRule="exact"/>
        <w:jc w:val="center"/>
        <w:rPr>
          <w:sz w:val="32"/>
        </w:rPr>
        <w:sectPr w:rsidR="00DE5E82">
          <w:type w:val="continuous"/>
          <w:pgSz w:w="12240" w:h="15840"/>
          <w:pgMar w:top="1380" w:right="0" w:bottom="280" w:left="800" w:header="720" w:footer="720" w:gutter="0"/>
          <w:cols w:space="720"/>
        </w:sectPr>
      </w:pPr>
    </w:p>
    <w:p w:rsidRPr="00382AE3" w:rsidR="00F4794D" w:rsidP="00A57673" w:rsidRDefault="00F4794D" w14:paraId="5870FBB7" w14:textId="77777777">
      <w:pPr>
        <w:pStyle w:val="Style1"/>
        <w:ind w:right="1360"/>
      </w:pPr>
      <w:r w:rsidRPr="00382AE3">
        <w:lastRenderedPageBreak/>
        <w:t>Table of Contents</w:t>
      </w:r>
    </w:p>
    <w:sdt>
      <w:sdtPr>
        <w:id w:val="592133123"/>
        <w:docPartObj>
          <w:docPartGallery w:val="Table of Contents"/>
          <w:docPartUnique/>
        </w:docPartObj>
      </w:sdtPr>
      <w:sdtEndPr/>
      <w:sdtContent>
        <w:p w:rsidR="00DE5E82" w:rsidRDefault="00AD5ADA" w14:paraId="10C676D6" w14:textId="77777777">
          <w:pPr>
            <w:pStyle w:val="TOC1"/>
            <w:tabs>
              <w:tab w:val="right" w:leader="dot" w:pos="9359"/>
            </w:tabs>
          </w:pPr>
          <w:r>
            <w:t>Dear</w:t>
          </w:r>
          <w:r>
            <w:rPr>
              <w:spacing w:val="-2"/>
            </w:rPr>
            <w:t xml:space="preserve"> </w:t>
          </w:r>
          <w:r>
            <w:t>Applicant</w:t>
          </w:r>
          <w:r>
            <w:rPr>
              <w:spacing w:val="-1"/>
            </w:rPr>
            <w:t xml:space="preserve"> </w:t>
          </w:r>
          <w:r>
            <w:t>Letter</w:t>
          </w:r>
          <w:r>
            <w:tab/>
            <w:t>4</w:t>
          </w:r>
        </w:p>
        <w:p w:rsidR="00DE5E82" w:rsidRDefault="00AD5ADA" w14:paraId="10C676D7" w14:textId="77777777">
          <w:pPr>
            <w:pStyle w:val="TOC1"/>
            <w:tabs>
              <w:tab w:val="right" w:leader="dot" w:pos="9359"/>
            </w:tabs>
          </w:pPr>
          <w:r>
            <w:t>Competition</w:t>
          </w:r>
          <w:r>
            <w:rPr>
              <w:spacing w:val="-1"/>
            </w:rPr>
            <w:t xml:space="preserve"> </w:t>
          </w:r>
          <w:r>
            <w:t>Highlights</w:t>
          </w:r>
          <w:r>
            <w:tab/>
            <w:t>6</w:t>
          </w:r>
        </w:p>
        <w:p w:rsidR="00DE5E82" w:rsidRDefault="006B1873" w14:paraId="10C676D8" w14:textId="77777777">
          <w:pPr>
            <w:pStyle w:val="TOC1"/>
            <w:tabs>
              <w:tab w:val="right" w:leader="dot" w:pos="9359"/>
            </w:tabs>
          </w:pPr>
          <w:hyperlink w:history="1" w:anchor="_TOC_250010">
            <w:r w:rsidR="00AD5ADA">
              <w:t>Grants.gov</w:t>
            </w:r>
            <w:r w:rsidR="00AD5ADA">
              <w:rPr>
                <w:spacing w:val="-1"/>
              </w:rPr>
              <w:t xml:space="preserve"> </w:t>
            </w:r>
            <w:r w:rsidR="00AD5ADA">
              <w:t>Submission</w:t>
            </w:r>
            <w:r w:rsidR="00AD5ADA">
              <w:rPr>
                <w:spacing w:val="-2"/>
              </w:rPr>
              <w:t xml:space="preserve"> </w:t>
            </w:r>
            <w:r w:rsidR="00AD5ADA">
              <w:t>Procedures and</w:t>
            </w:r>
            <w:r w:rsidR="00AD5ADA">
              <w:rPr>
                <w:spacing w:val="-1"/>
              </w:rPr>
              <w:t xml:space="preserve"> </w:t>
            </w:r>
            <w:r w:rsidR="00AD5ADA">
              <w:t>Tips for</w:t>
            </w:r>
            <w:r w:rsidR="00AD5ADA">
              <w:rPr>
                <w:spacing w:val="-1"/>
              </w:rPr>
              <w:t xml:space="preserve"> </w:t>
            </w:r>
            <w:r w:rsidR="00AD5ADA">
              <w:t>Applicants</w:t>
            </w:r>
            <w:r w:rsidR="00AD5ADA">
              <w:tab/>
              <w:t>11</w:t>
            </w:r>
          </w:hyperlink>
        </w:p>
        <w:p w:rsidR="00DE5E82" w:rsidRDefault="006B1873" w14:paraId="10C676D9" w14:textId="1AF598EC">
          <w:pPr>
            <w:pStyle w:val="TOC1"/>
            <w:tabs>
              <w:tab w:val="right" w:leader="dot" w:pos="9359"/>
            </w:tabs>
          </w:pPr>
          <w:hyperlink w:history="1" w:anchor="_TOC_250009">
            <w:r w:rsidR="00AD5ADA">
              <w:t>Application</w:t>
            </w:r>
            <w:r w:rsidR="00AD5ADA">
              <w:rPr>
                <w:spacing w:val="-1"/>
              </w:rPr>
              <w:t xml:space="preserve"> </w:t>
            </w:r>
            <w:r w:rsidR="00AD5ADA">
              <w:t>Submission</w:t>
            </w:r>
            <w:r w:rsidR="00AD5ADA">
              <w:rPr>
                <w:spacing w:val="-2"/>
              </w:rPr>
              <w:t xml:space="preserve"> </w:t>
            </w:r>
            <w:r w:rsidR="00AD5ADA">
              <w:t xml:space="preserve">Procedures </w:t>
            </w:r>
            <w:r w:rsidR="009218FB">
              <w:t>and</w:t>
            </w:r>
            <w:r w:rsidR="009218FB">
              <w:rPr>
                <w:spacing w:val="-1"/>
              </w:rPr>
              <w:t xml:space="preserve"> </w:t>
            </w:r>
            <w:r w:rsidR="00AD5ADA">
              <w:t>Requirements</w:t>
            </w:r>
            <w:r w:rsidR="00AD5ADA">
              <w:tab/>
              <w:t>15</w:t>
            </w:r>
          </w:hyperlink>
        </w:p>
        <w:p w:rsidR="00DE5E82" w:rsidRDefault="00AD5ADA" w14:paraId="10C676DA" w14:textId="77777777">
          <w:pPr>
            <w:pStyle w:val="TOC1"/>
            <w:tabs>
              <w:tab w:val="right" w:leader="dot" w:pos="9359"/>
            </w:tabs>
          </w:pPr>
          <w:r>
            <w:t>Notice</w:t>
          </w:r>
          <w:r>
            <w:rPr>
              <w:spacing w:val="-2"/>
            </w:rPr>
            <w:t xml:space="preserve"> </w:t>
          </w:r>
          <w:r>
            <w:t>Inviting Applications</w:t>
          </w:r>
          <w:r>
            <w:tab/>
            <w:t>18</w:t>
          </w:r>
        </w:p>
        <w:p w:rsidR="00DE5E82" w:rsidRDefault="00AD5ADA" w14:paraId="10C676DB" w14:textId="77777777">
          <w:pPr>
            <w:pStyle w:val="TOC1"/>
            <w:tabs>
              <w:tab w:val="right" w:leader="dot" w:pos="9359"/>
            </w:tabs>
          </w:pPr>
          <w:r>
            <w:t>GEAR</w:t>
          </w:r>
          <w:r>
            <w:rPr>
              <w:spacing w:val="-2"/>
            </w:rPr>
            <w:t xml:space="preserve"> </w:t>
          </w:r>
          <w:r>
            <w:t>UP</w:t>
          </w:r>
          <w:r>
            <w:rPr>
              <w:spacing w:val="-1"/>
            </w:rPr>
            <w:t xml:space="preserve"> </w:t>
          </w:r>
          <w:r>
            <w:t>Authorizing Legislation</w:t>
          </w:r>
          <w:r>
            <w:tab/>
            <w:t>56</w:t>
          </w:r>
        </w:p>
        <w:p w:rsidR="00DE5E82" w:rsidRDefault="006B1873" w14:paraId="10C676DC" w14:textId="77777777">
          <w:pPr>
            <w:pStyle w:val="TOC1"/>
            <w:tabs>
              <w:tab w:val="right" w:leader="dot" w:pos="9359"/>
            </w:tabs>
          </w:pPr>
          <w:hyperlink w:history="1" w:anchor="_TOC_250008">
            <w:r w:rsidR="00AD5ADA">
              <w:t>GEAR</w:t>
            </w:r>
            <w:r w:rsidR="00AD5ADA">
              <w:rPr>
                <w:spacing w:val="-2"/>
              </w:rPr>
              <w:t xml:space="preserve"> </w:t>
            </w:r>
            <w:r w:rsidR="00AD5ADA">
              <w:t>UP</w:t>
            </w:r>
            <w:r w:rsidR="00AD5ADA">
              <w:rPr>
                <w:spacing w:val="-1"/>
              </w:rPr>
              <w:t xml:space="preserve"> </w:t>
            </w:r>
            <w:r w:rsidR="00AD5ADA">
              <w:t>Program</w:t>
            </w:r>
            <w:r w:rsidR="00AD5ADA">
              <w:rPr>
                <w:spacing w:val="1"/>
              </w:rPr>
              <w:t xml:space="preserve"> </w:t>
            </w:r>
            <w:r w:rsidR="00AD5ADA">
              <w:t>Regulations</w:t>
            </w:r>
            <w:r w:rsidR="00AD5ADA">
              <w:tab/>
              <w:t>66</w:t>
            </w:r>
          </w:hyperlink>
        </w:p>
        <w:p w:rsidR="00DE5E82" w:rsidRDefault="00AD5ADA" w14:paraId="10C676DD" w14:textId="77777777">
          <w:pPr>
            <w:pStyle w:val="TOC1"/>
            <w:tabs>
              <w:tab w:val="right" w:leader="dot" w:pos="9359"/>
            </w:tabs>
          </w:pPr>
          <w:r>
            <w:t>Partnership</w:t>
          </w:r>
          <w:r>
            <w:rPr>
              <w:spacing w:val="-1"/>
            </w:rPr>
            <w:t xml:space="preserve"> </w:t>
          </w:r>
          <w:r>
            <w:t>Grants Program</w:t>
          </w:r>
          <w:r>
            <w:rPr>
              <w:spacing w:val="1"/>
            </w:rPr>
            <w:t xml:space="preserve"> </w:t>
          </w:r>
          <w:r>
            <w:t>Overview</w:t>
          </w:r>
          <w:r>
            <w:tab/>
            <w:t>84</w:t>
          </w:r>
        </w:p>
        <w:p w:rsidR="00DE5E82" w:rsidRDefault="006B1873" w14:paraId="10C676DE" w14:textId="77777777">
          <w:pPr>
            <w:pStyle w:val="TOC1"/>
            <w:tabs>
              <w:tab w:val="right" w:leader="dot" w:pos="9359"/>
            </w:tabs>
          </w:pPr>
          <w:hyperlink w:history="1" w:anchor="_TOC_250007">
            <w:r w:rsidR="00AD5ADA">
              <w:t>Evaluation</w:t>
            </w:r>
            <w:r w:rsidR="00AD5ADA">
              <w:rPr>
                <w:spacing w:val="-1"/>
              </w:rPr>
              <w:t xml:space="preserve"> </w:t>
            </w:r>
            <w:r w:rsidR="00AD5ADA">
              <w:t>of</w:t>
            </w:r>
            <w:r w:rsidR="00AD5ADA">
              <w:rPr>
                <w:spacing w:val="-1"/>
              </w:rPr>
              <w:t xml:space="preserve"> </w:t>
            </w:r>
            <w:r w:rsidR="00AD5ADA">
              <w:t>Project</w:t>
            </w:r>
            <w:r w:rsidR="00AD5ADA">
              <w:rPr>
                <w:spacing w:val="-1"/>
              </w:rPr>
              <w:t xml:space="preserve"> </w:t>
            </w:r>
            <w:r w:rsidR="00AD5ADA">
              <w:t>Performance</w:t>
            </w:r>
            <w:r w:rsidR="00AD5ADA">
              <w:tab/>
              <w:t>91</w:t>
            </w:r>
          </w:hyperlink>
        </w:p>
        <w:p w:rsidR="00DE5E82" w:rsidRDefault="00AD5ADA" w14:paraId="10C676DF" w14:textId="77777777">
          <w:pPr>
            <w:pStyle w:val="TOC2"/>
          </w:pPr>
          <w:r>
            <w:rPr>
              <w:u w:val="single"/>
            </w:rPr>
            <w:t>Instructions</w:t>
          </w:r>
          <w:r>
            <w:rPr>
              <w:spacing w:val="-2"/>
              <w:u w:val="single"/>
            </w:rPr>
            <w:t xml:space="preserve"> </w:t>
          </w:r>
          <w:r>
            <w:rPr>
              <w:u w:val="single"/>
            </w:rPr>
            <w:t>for</w:t>
          </w:r>
          <w:r>
            <w:rPr>
              <w:spacing w:val="-3"/>
              <w:u w:val="single"/>
            </w:rPr>
            <w:t xml:space="preserve"> </w:t>
          </w:r>
          <w:r>
            <w:rPr>
              <w:u w:val="single"/>
            </w:rPr>
            <w:t>Completing</w:t>
          </w:r>
          <w:r>
            <w:rPr>
              <w:spacing w:val="-2"/>
              <w:u w:val="single"/>
            </w:rPr>
            <w:t xml:space="preserve"> </w:t>
          </w:r>
          <w:r>
            <w:rPr>
              <w:u w:val="single"/>
            </w:rPr>
            <w:t>the</w:t>
          </w:r>
          <w:r>
            <w:rPr>
              <w:spacing w:val="-2"/>
              <w:u w:val="single"/>
            </w:rPr>
            <w:t xml:space="preserve"> </w:t>
          </w:r>
          <w:r>
            <w:rPr>
              <w:u w:val="single"/>
            </w:rPr>
            <w:t>GEAR</w:t>
          </w:r>
          <w:r>
            <w:rPr>
              <w:spacing w:val="-3"/>
              <w:u w:val="single"/>
            </w:rPr>
            <w:t xml:space="preserve"> </w:t>
          </w:r>
          <w:r>
            <w:rPr>
              <w:u w:val="single"/>
            </w:rPr>
            <w:t>UP</w:t>
          </w:r>
          <w:r>
            <w:rPr>
              <w:spacing w:val="-3"/>
              <w:u w:val="single"/>
            </w:rPr>
            <w:t xml:space="preserve"> </w:t>
          </w:r>
          <w:r>
            <w:rPr>
              <w:u w:val="single"/>
            </w:rPr>
            <w:t>Application</w:t>
          </w:r>
          <w:r>
            <w:rPr>
              <w:spacing w:val="-1"/>
              <w:u w:val="single"/>
            </w:rPr>
            <w:t xml:space="preserve"> </w:t>
          </w:r>
          <w:r>
            <w:rPr>
              <w:u w:val="single"/>
            </w:rPr>
            <w:t>Package</w:t>
          </w:r>
        </w:p>
        <w:p w:rsidR="00DE5E82" w:rsidRDefault="006B1873" w14:paraId="10C676E0" w14:textId="77777777">
          <w:pPr>
            <w:pStyle w:val="TOC2"/>
            <w:tabs>
              <w:tab w:val="right" w:leader="dot" w:pos="9999"/>
            </w:tabs>
          </w:pPr>
          <w:hyperlink w:history="1" w:anchor="_TOC_250006">
            <w:r w:rsidR="00AD5ADA">
              <w:t>Instructions</w:t>
            </w:r>
            <w:r w:rsidR="00AD5ADA">
              <w:rPr>
                <w:spacing w:val="-1"/>
              </w:rPr>
              <w:t xml:space="preserve"> </w:t>
            </w:r>
            <w:r w:rsidR="00AD5ADA">
              <w:t>for</w:t>
            </w:r>
            <w:r w:rsidR="00AD5ADA">
              <w:rPr>
                <w:spacing w:val="-1"/>
              </w:rPr>
              <w:t xml:space="preserve"> </w:t>
            </w:r>
            <w:r w:rsidR="00AD5ADA">
              <w:t>Completing</w:t>
            </w:r>
            <w:r w:rsidR="00AD5ADA">
              <w:rPr>
                <w:spacing w:val="-1"/>
              </w:rPr>
              <w:t xml:space="preserve"> </w:t>
            </w:r>
            <w:r w:rsidR="00AD5ADA">
              <w:t>the</w:t>
            </w:r>
            <w:r w:rsidR="00AD5ADA">
              <w:rPr>
                <w:spacing w:val="-1"/>
              </w:rPr>
              <w:t xml:space="preserve"> </w:t>
            </w:r>
            <w:r w:rsidR="00AD5ADA">
              <w:t>Application</w:t>
            </w:r>
            <w:r w:rsidR="00AD5ADA">
              <w:rPr>
                <w:spacing w:val="-1"/>
              </w:rPr>
              <w:t xml:space="preserve"> </w:t>
            </w:r>
            <w:r w:rsidR="00AD5ADA">
              <w:t>Package</w:t>
            </w:r>
            <w:r w:rsidR="00AD5ADA">
              <w:tab/>
              <w:t>93</w:t>
            </w:r>
          </w:hyperlink>
        </w:p>
        <w:p w:rsidR="00DE5E82" w:rsidRDefault="00AD5ADA" w14:paraId="10C676E1" w14:textId="77777777">
          <w:pPr>
            <w:pStyle w:val="TOC2"/>
            <w:tabs>
              <w:tab w:val="right" w:leader="dot" w:pos="9999"/>
            </w:tabs>
          </w:pPr>
          <w:r>
            <w:t>Intergovernmental</w:t>
          </w:r>
          <w:r>
            <w:rPr>
              <w:spacing w:val="-1"/>
            </w:rPr>
            <w:t xml:space="preserve"> </w:t>
          </w:r>
          <w:r>
            <w:t>Review</w:t>
          </w:r>
          <w:r>
            <w:rPr>
              <w:spacing w:val="-1"/>
            </w:rPr>
            <w:t xml:space="preserve"> </w:t>
          </w:r>
          <w:r>
            <w:t>of</w:t>
          </w:r>
          <w:r>
            <w:rPr>
              <w:spacing w:val="-1"/>
            </w:rPr>
            <w:t xml:space="preserve"> </w:t>
          </w:r>
          <w:r>
            <w:t>Federal Programs:</w:t>
          </w:r>
          <w:r>
            <w:rPr>
              <w:spacing w:val="-1"/>
            </w:rPr>
            <w:t xml:space="preserve"> </w:t>
          </w:r>
          <w:r>
            <w:t>Executive</w:t>
          </w:r>
          <w:r>
            <w:rPr>
              <w:spacing w:val="-2"/>
            </w:rPr>
            <w:t xml:space="preserve"> </w:t>
          </w:r>
          <w:r>
            <w:t>Order</w:t>
          </w:r>
          <w:r>
            <w:rPr>
              <w:spacing w:val="-1"/>
            </w:rPr>
            <w:t xml:space="preserve"> </w:t>
          </w:r>
          <w:r>
            <w:t>12372</w:t>
          </w:r>
          <w:r>
            <w:tab/>
            <w:t>95</w:t>
          </w:r>
        </w:p>
        <w:p w:rsidR="00DE5E82" w:rsidRDefault="00AD5ADA" w14:paraId="10C676E2" w14:textId="791E36F2">
          <w:pPr>
            <w:pStyle w:val="TOC2"/>
            <w:tabs>
              <w:tab w:val="right" w:leader="dot" w:pos="9999"/>
            </w:tabs>
          </w:pPr>
          <w:r>
            <w:t>The</w:t>
          </w:r>
          <w:r>
            <w:rPr>
              <w:spacing w:val="-1"/>
            </w:rPr>
            <w:t xml:space="preserve"> </w:t>
          </w:r>
          <w:r>
            <w:t>Government</w:t>
          </w:r>
          <w:r>
            <w:rPr>
              <w:spacing w:val="-2"/>
            </w:rPr>
            <w:t xml:space="preserve"> </w:t>
          </w:r>
          <w:r>
            <w:t>Performance</w:t>
          </w:r>
          <w:r>
            <w:rPr>
              <w:spacing w:val="-2"/>
            </w:rPr>
            <w:t xml:space="preserve"> </w:t>
          </w:r>
          <w:r>
            <w:t>and Results</w:t>
          </w:r>
          <w:r>
            <w:rPr>
              <w:spacing w:val="-1"/>
            </w:rPr>
            <w:t xml:space="preserve"> </w:t>
          </w:r>
          <w:r>
            <w:t>Act</w:t>
          </w:r>
          <w:r>
            <w:rPr>
              <w:spacing w:val="-2"/>
            </w:rPr>
            <w:t xml:space="preserve"> </w:t>
          </w:r>
          <w:r>
            <w:t>(GPRA)</w:t>
          </w:r>
          <w:r>
            <w:tab/>
            <w:t>96</w:t>
          </w:r>
        </w:p>
        <w:p w:rsidR="00DE5E82" w:rsidRDefault="006B1873" w14:paraId="10C676E3" w14:textId="77777777">
          <w:pPr>
            <w:pStyle w:val="TOC2"/>
            <w:tabs>
              <w:tab w:val="right" w:leader="dot" w:pos="9999"/>
            </w:tabs>
          </w:pPr>
          <w:hyperlink w:history="1" w:anchor="_TOC_250005">
            <w:r w:rsidR="00AD5ADA">
              <w:t>Application</w:t>
            </w:r>
            <w:r w:rsidR="00AD5ADA">
              <w:rPr>
                <w:spacing w:val="-1"/>
              </w:rPr>
              <w:t xml:space="preserve"> </w:t>
            </w:r>
            <w:r w:rsidR="00AD5ADA">
              <w:t>Package</w:t>
            </w:r>
            <w:r w:rsidR="00AD5ADA">
              <w:rPr>
                <w:spacing w:val="-1"/>
              </w:rPr>
              <w:t xml:space="preserve"> </w:t>
            </w:r>
            <w:r w:rsidR="00AD5ADA">
              <w:t>Checklist</w:t>
            </w:r>
            <w:r w:rsidR="00AD5ADA">
              <w:tab/>
              <w:t>97</w:t>
            </w:r>
          </w:hyperlink>
        </w:p>
        <w:p w:rsidR="00DE5E82" w:rsidRDefault="00AD5ADA" w14:paraId="10C676E4" w14:textId="77777777">
          <w:pPr>
            <w:pStyle w:val="TOC2"/>
            <w:tabs>
              <w:tab w:val="right" w:leader="dot" w:pos="9999"/>
            </w:tabs>
          </w:pPr>
          <w:r>
            <w:t>Instructions</w:t>
          </w:r>
          <w:r>
            <w:rPr>
              <w:spacing w:val="-1"/>
            </w:rPr>
            <w:t xml:space="preserve"> </w:t>
          </w:r>
          <w:r>
            <w:t>for</w:t>
          </w:r>
          <w:r>
            <w:rPr>
              <w:spacing w:val="-1"/>
            </w:rPr>
            <w:t xml:space="preserve"> </w:t>
          </w:r>
          <w:r>
            <w:t>Standard and</w:t>
          </w:r>
          <w:r>
            <w:rPr>
              <w:spacing w:val="-1"/>
            </w:rPr>
            <w:t xml:space="preserve"> </w:t>
          </w:r>
          <w:r>
            <w:t>Program-Specific</w:t>
          </w:r>
          <w:r>
            <w:rPr>
              <w:spacing w:val="-1"/>
            </w:rPr>
            <w:t xml:space="preserve"> </w:t>
          </w:r>
          <w:r>
            <w:t>Forms</w:t>
          </w:r>
          <w:r>
            <w:tab/>
            <w:t>98</w:t>
          </w:r>
        </w:p>
        <w:p w:rsidR="00DE5E82" w:rsidRDefault="006B1873" w14:paraId="10C676E5" w14:textId="77777777">
          <w:pPr>
            <w:pStyle w:val="TOC2"/>
          </w:pPr>
          <w:hyperlink w:history="1" w:anchor="_TOC_250004">
            <w:r w:rsidR="00AD5ADA">
              <w:rPr>
                <w:u w:val="single"/>
              </w:rPr>
              <w:t>GEAR</w:t>
            </w:r>
            <w:r w:rsidR="00AD5ADA">
              <w:rPr>
                <w:spacing w:val="-3"/>
                <w:u w:val="single"/>
              </w:rPr>
              <w:t xml:space="preserve"> </w:t>
            </w:r>
            <w:r w:rsidR="00AD5ADA">
              <w:rPr>
                <w:u w:val="single"/>
              </w:rPr>
              <w:t>UP</w:t>
            </w:r>
            <w:r w:rsidR="00AD5ADA">
              <w:rPr>
                <w:spacing w:val="-3"/>
                <w:u w:val="single"/>
              </w:rPr>
              <w:t xml:space="preserve"> </w:t>
            </w:r>
            <w:r w:rsidR="00AD5ADA">
              <w:rPr>
                <w:u w:val="single"/>
              </w:rPr>
              <w:t>Program-Specific</w:t>
            </w:r>
            <w:r w:rsidR="00AD5ADA">
              <w:rPr>
                <w:spacing w:val="-2"/>
                <w:u w:val="single"/>
              </w:rPr>
              <w:t xml:space="preserve"> </w:t>
            </w:r>
            <w:r w:rsidR="00AD5ADA">
              <w:rPr>
                <w:u w:val="single"/>
              </w:rPr>
              <w:t>Forms</w:t>
            </w:r>
          </w:hyperlink>
        </w:p>
        <w:p w:rsidR="00DE5E82" w:rsidRDefault="00AD5ADA" w14:paraId="10C676E6" w14:textId="77777777">
          <w:pPr>
            <w:pStyle w:val="TOC2"/>
            <w:tabs>
              <w:tab w:val="right" w:leader="dot" w:pos="9999"/>
            </w:tabs>
          </w:pPr>
          <w:r>
            <w:t>Applicant</w:t>
          </w:r>
          <w:r>
            <w:rPr>
              <w:spacing w:val="-2"/>
            </w:rPr>
            <w:t xml:space="preserve"> </w:t>
          </w:r>
          <w:r>
            <w:t>Eligibility Form</w:t>
          </w:r>
          <w:r>
            <w:tab/>
            <w:t>102</w:t>
          </w:r>
        </w:p>
        <w:p w:rsidR="00DE5E82" w:rsidRDefault="00AD5ADA" w14:paraId="10C676E7" w14:textId="77777777">
          <w:pPr>
            <w:pStyle w:val="TOC2"/>
            <w:tabs>
              <w:tab w:val="right" w:leader="dot" w:pos="9999"/>
            </w:tabs>
            <w:ind w:left="639"/>
          </w:pPr>
          <w:r>
            <w:t>Partnership</w:t>
          </w:r>
          <w:r>
            <w:rPr>
              <w:spacing w:val="-1"/>
            </w:rPr>
            <w:t xml:space="preserve"> </w:t>
          </w:r>
          <w:r>
            <w:t>Project</w:t>
          </w:r>
          <w:r>
            <w:rPr>
              <w:spacing w:val="-1"/>
            </w:rPr>
            <w:t xml:space="preserve"> </w:t>
          </w:r>
          <w:r>
            <w:t>Profile</w:t>
          </w:r>
          <w:r>
            <w:rPr>
              <w:spacing w:val="-1"/>
            </w:rPr>
            <w:t xml:space="preserve"> </w:t>
          </w:r>
          <w:r>
            <w:t>Sheet</w:t>
          </w:r>
          <w:r>
            <w:tab/>
            <w:t>104</w:t>
          </w:r>
        </w:p>
        <w:p w:rsidR="00DE5E82" w:rsidRDefault="006B1873" w14:paraId="10C676E8" w14:textId="77777777">
          <w:pPr>
            <w:pStyle w:val="TOC2"/>
            <w:tabs>
              <w:tab w:val="right" w:leader="dot" w:pos="9999"/>
            </w:tabs>
            <w:ind w:left="639"/>
          </w:pPr>
          <w:hyperlink w:history="1" w:anchor="_TOC_250003">
            <w:r w:rsidR="00AD5ADA">
              <w:t>Project</w:t>
            </w:r>
            <w:r w:rsidR="00AD5ADA">
              <w:rPr>
                <w:spacing w:val="-2"/>
              </w:rPr>
              <w:t xml:space="preserve"> </w:t>
            </w:r>
            <w:r w:rsidR="00AD5ADA">
              <w:t>Budget</w:t>
            </w:r>
            <w:r w:rsidR="00AD5ADA">
              <w:rPr>
                <w:spacing w:val="-1"/>
              </w:rPr>
              <w:t xml:space="preserve"> </w:t>
            </w:r>
            <w:r w:rsidR="00AD5ADA">
              <w:t>Summary Form</w:t>
            </w:r>
            <w:r w:rsidR="00AD5ADA">
              <w:tab/>
              <w:t>110</w:t>
            </w:r>
          </w:hyperlink>
        </w:p>
        <w:p w:rsidR="00DE5E82" w:rsidRDefault="00AD5ADA" w14:paraId="10C676E9" w14:textId="77777777">
          <w:pPr>
            <w:pStyle w:val="TOC2"/>
            <w:tabs>
              <w:tab w:val="right" w:leader="dot" w:pos="10002"/>
            </w:tabs>
            <w:ind w:left="639"/>
          </w:pPr>
          <w:r>
            <w:t>Applicant</w:t>
          </w:r>
          <w:r>
            <w:rPr>
              <w:spacing w:val="-2"/>
            </w:rPr>
            <w:t xml:space="preserve"> </w:t>
          </w:r>
          <w:r>
            <w:t>Organization</w:t>
          </w:r>
          <w:r>
            <w:rPr>
              <w:spacing w:val="-2"/>
            </w:rPr>
            <w:t xml:space="preserve"> </w:t>
          </w:r>
          <w:r>
            <w:t>Form</w:t>
          </w:r>
          <w:r>
            <w:rPr>
              <w:spacing w:val="1"/>
            </w:rPr>
            <w:t xml:space="preserve"> </w:t>
          </w:r>
          <w:r>
            <w:t>and Cost</w:t>
          </w:r>
          <w:r>
            <w:rPr>
              <w:spacing w:val="-2"/>
            </w:rPr>
            <w:t xml:space="preserve"> </w:t>
          </w:r>
          <w:r>
            <w:t>Share</w:t>
          </w:r>
          <w:r>
            <w:rPr>
              <w:spacing w:val="-1"/>
            </w:rPr>
            <w:t xml:space="preserve"> </w:t>
          </w:r>
          <w:r>
            <w:t>Worksheet</w:t>
          </w:r>
          <w:r>
            <w:tab/>
            <w:t>112</w:t>
          </w:r>
        </w:p>
        <w:p w:rsidR="00DE5E82" w:rsidRDefault="006B1873" w14:paraId="10C676EA" w14:textId="77777777">
          <w:pPr>
            <w:pStyle w:val="TOC2"/>
            <w:tabs>
              <w:tab w:val="right" w:leader="dot" w:pos="9992"/>
            </w:tabs>
          </w:pPr>
          <w:hyperlink w:history="1" w:anchor="_TOC_250002">
            <w:r w:rsidR="00AD5ADA">
              <w:t>Partner</w:t>
            </w:r>
            <w:r w:rsidR="00AD5ADA">
              <w:rPr>
                <w:spacing w:val="-2"/>
              </w:rPr>
              <w:t xml:space="preserve"> </w:t>
            </w:r>
            <w:r w:rsidR="00AD5ADA">
              <w:t>Identification Form</w:t>
            </w:r>
            <w:r w:rsidR="00AD5ADA">
              <w:rPr>
                <w:spacing w:val="1"/>
              </w:rPr>
              <w:t xml:space="preserve"> </w:t>
            </w:r>
            <w:r w:rsidR="00AD5ADA">
              <w:t>and</w:t>
            </w:r>
            <w:r w:rsidR="00AD5ADA">
              <w:rPr>
                <w:spacing w:val="-1"/>
              </w:rPr>
              <w:t xml:space="preserve"> </w:t>
            </w:r>
            <w:r w:rsidR="00AD5ADA">
              <w:t>Cost</w:t>
            </w:r>
            <w:r w:rsidR="00AD5ADA">
              <w:rPr>
                <w:spacing w:val="-1"/>
              </w:rPr>
              <w:t xml:space="preserve"> </w:t>
            </w:r>
            <w:r w:rsidR="00AD5ADA">
              <w:t>Share</w:t>
            </w:r>
            <w:r w:rsidR="00AD5ADA">
              <w:rPr>
                <w:spacing w:val="-1"/>
              </w:rPr>
              <w:t xml:space="preserve"> </w:t>
            </w:r>
            <w:r w:rsidR="00AD5ADA">
              <w:t>Worksheet</w:t>
            </w:r>
            <w:r w:rsidR="00AD5ADA">
              <w:tab/>
              <w:t>113</w:t>
            </w:r>
          </w:hyperlink>
        </w:p>
        <w:p w:rsidR="00DE5E82" w:rsidRDefault="006B1873" w14:paraId="10C676EB" w14:textId="77777777">
          <w:pPr>
            <w:pStyle w:val="TOC2"/>
            <w:tabs>
              <w:tab w:val="right" w:leader="dot" w:pos="9999"/>
            </w:tabs>
          </w:pPr>
          <w:hyperlink w:history="1" w:anchor="_TOC_250001">
            <w:r w:rsidR="00AD5ADA">
              <w:t>First-Year</w:t>
            </w:r>
            <w:r w:rsidR="00AD5ADA">
              <w:rPr>
                <w:spacing w:val="-2"/>
              </w:rPr>
              <w:t xml:space="preserve"> </w:t>
            </w:r>
            <w:r w:rsidR="00AD5ADA">
              <w:t>Budget</w:t>
            </w:r>
            <w:r w:rsidR="00AD5ADA">
              <w:rPr>
                <w:spacing w:val="-1"/>
              </w:rPr>
              <w:t xml:space="preserve"> </w:t>
            </w:r>
            <w:r w:rsidR="00AD5ADA">
              <w:t>Narrative</w:t>
            </w:r>
            <w:r w:rsidR="00AD5ADA">
              <w:rPr>
                <w:spacing w:val="-1"/>
              </w:rPr>
              <w:t xml:space="preserve"> </w:t>
            </w:r>
            <w:r w:rsidR="00AD5ADA">
              <w:t>Form</w:t>
            </w:r>
            <w:r w:rsidR="00AD5ADA">
              <w:tab/>
              <w:t>114</w:t>
            </w:r>
          </w:hyperlink>
        </w:p>
        <w:p w:rsidR="00DE5E82" w:rsidRDefault="006B1873" w14:paraId="10C676EC" w14:textId="77777777">
          <w:pPr>
            <w:pStyle w:val="TOC2"/>
            <w:tabs>
              <w:tab w:val="right" w:leader="dot" w:pos="9999"/>
            </w:tabs>
            <w:spacing w:after="20"/>
          </w:pPr>
          <w:hyperlink w:history="1" w:anchor="_TOC_250000">
            <w:r w:rsidR="00AD5ADA">
              <w:t>Standard</w:t>
            </w:r>
            <w:r w:rsidR="00AD5ADA">
              <w:rPr>
                <w:spacing w:val="-1"/>
              </w:rPr>
              <w:t xml:space="preserve"> </w:t>
            </w:r>
            <w:r w:rsidR="00AD5ADA">
              <w:t>Application Forms Instructions</w:t>
            </w:r>
            <w:r w:rsidR="00AD5ADA">
              <w:tab/>
              <w:t>116</w:t>
            </w:r>
          </w:hyperlink>
        </w:p>
        <w:p w:rsidR="00DE5E82" w:rsidRDefault="00AD5ADA" w14:paraId="10C676ED" w14:textId="77777777">
          <w:pPr>
            <w:pStyle w:val="TOC2"/>
            <w:tabs>
              <w:tab w:val="right" w:leader="dot" w:pos="9999"/>
            </w:tabs>
            <w:spacing w:before="79"/>
          </w:pPr>
          <w:r>
            <w:lastRenderedPageBreak/>
            <w:t>Paperwork Burden</w:t>
          </w:r>
          <w:r>
            <w:rPr>
              <w:spacing w:val="1"/>
            </w:rPr>
            <w:t xml:space="preserve"> </w:t>
          </w:r>
          <w:r>
            <w:t>Statement</w:t>
          </w:r>
          <w:r>
            <w:tab/>
            <w:t>129</w:t>
          </w:r>
        </w:p>
      </w:sdtContent>
    </w:sdt>
    <w:p w:rsidR="00DE5E82" w:rsidRDefault="00DE5E82" w14:paraId="10C676EE" w14:textId="77777777">
      <w:pPr>
        <w:sectPr w:rsidR="00DE5E82" w:rsidSect="00A57673">
          <w:footerReference w:type="default" r:id="rId9"/>
          <w:pgSz w:w="12240" w:h="15840"/>
          <w:pgMar w:top="1360" w:right="0" w:bottom="1170" w:left="800" w:header="0" w:footer="383" w:gutter="0"/>
          <w:cols w:space="720"/>
        </w:sectPr>
      </w:pPr>
    </w:p>
    <w:p w:rsidR="00DE5E82" w:rsidRDefault="00DE5E82" w14:paraId="10C676EF" w14:textId="77777777">
      <w:pPr>
        <w:pStyle w:val="BodyText"/>
        <w:rPr>
          <w:b/>
          <w:sz w:val="20"/>
        </w:rPr>
      </w:pPr>
    </w:p>
    <w:p w:rsidR="00DE5E82" w:rsidRDefault="00DE5E82" w14:paraId="10C676F0" w14:textId="77777777">
      <w:pPr>
        <w:pStyle w:val="BodyText"/>
        <w:spacing w:before="1"/>
        <w:rPr>
          <w:b/>
          <w:sz w:val="21"/>
        </w:rPr>
      </w:pPr>
    </w:p>
    <w:p w:rsidR="00DE5E82" w:rsidRDefault="00AD5ADA" w14:paraId="10C676F1" w14:textId="77777777">
      <w:pPr>
        <w:pStyle w:val="BodyText"/>
        <w:ind w:left="640" w:right="-44"/>
        <w:rPr>
          <w:sz w:val="20"/>
        </w:rPr>
      </w:pPr>
      <w:r>
        <w:rPr>
          <w:noProof/>
          <w:sz w:val="20"/>
        </w:rPr>
        <w:drawing>
          <wp:inline distT="0" distB="0" distL="0" distR="0" wp14:anchorId="10C68392" wp14:editId="10C68393">
            <wp:extent cx="986595" cy="10241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86595" cy="1024127"/>
                    </a:xfrm>
                    <a:prstGeom prst="rect">
                      <a:avLst/>
                    </a:prstGeom>
                  </pic:spPr>
                </pic:pic>
              </a:graphicData>
            </a:graphic>
          </wp:inline>
        </w:drawing>
      </w:r>
    </w:p>
    <w:p w:rsidR="00DE5E82" w:rsidRDefault="00DE5E82" w14:paraId="10C676F2" w14:textId="5C840622">
      <w:pPr>
        <w:pStyle w:val="BodyText"/>
        <w:rPr>
          <w:b/>
          <w:sz w:val="26"/>
        </w:rPr>
      </w:pPr>
    </w:p>
    <w:p w:rsidR="00DE5E82" w:rsidRDefault="00AD5ADA" w14:paraId="10C676F3" w14:textId="0387BB9C">
      <w:pPr>
        <w:pStyle w:val="BodyText"/>
        <w:spacing w:before="199"/>
        <w:ind w:left="640"/>
      </w:pPr>
      <w:r>
        <w:t>Dear</w:t>
      </w:r>
      <w:r>
        <w:rPr>
          <w:spacing w:val="-4"/>
        </w:rPr>
        <w:t xml:space="preserve"> </w:t>
      </w:r>
      <w:r>
        <w:t>Applicant:</w:t>
      </w:r>
    </w:p>
    <w:p w:rsidR="00DE5E82" w:rsidRDefault="00AD5ADA" w14:paraId="10C676F4" w14:textId="77777777">
      <w:pPr>
        <w:rPr>
          <w:sz w:val="24"/>
        </w:rPr>
      </w:pPr>
      <w:r>
        <w:br w:type="column"/>
      </w:r>
    </w:p>
    <w:p w:rsidR="00DE5E82" w:rsidRDefault="00DE5E82" w14:paraId="10C676F5" w14:textId="77777777">
      <w:pPr>
        <w:pStyle w:val="BodyText"/>
      </w:pPr>
    </w:p>
    <w:p w:rsidR="00DE5E82" w:rsidRDefault="00DE5E82" w14:paraId="10C676F6" w14:textId="77777777">
      <w:pPr>
        <w:pStyle w:val="BodyText"/>
        <w:spacing w:before="7"/>
        <w:rPr>
          <w:sz w:val="28"/>
        </w:rPr>
      </w:pPr>
    </w:p>
    <w:p w:rsidR="00DE5E82" w:rsidRDefault="00AD5ADA" w14:paraId="10C676F7" w14:textId="77777777">
      <w:pPr>
        <w:spacing w:before="1"/>
        <w:ind w:left="623" w:right="3660"/>
        <w:jc w:val="center"/>
      </w:pPr>
      <w:r>
        <w:t>UNITED</w:t>
      </w:r>
      <w:r>
        <w:rPr>
          <w:spacing w:val="-4"/>
        </w:rPr>
        <w:t xml:space="preserve"> </w:t>
      </w:r>
      <w:r>
        <w:t>STATES</w:t>
      </w:r>
      <w:r>
        <w:rPr>
          <w:spacing w:val="-3"/>
        </w:rPr>
        <w:t xml:space="preserve"> </w:t>
      </w:r>
      <w:r>
        <w:t>DEPARTMENT</w:t>
      </w:r>
      <w:r>
        <w:rPr>
          <w:spacing w:val="-3"/>
        </w:rPr>
        <w:t xml:space="preserve"> </w:t>
      </w:r>
      <w:r>
        <w:t>OF</w:t>
      </w:r>
      <w:r>
        <w:rPr>
          <w:spacing w:val="-3"/>
        </w:rPr>
        <w:t xml:space="preserve"> </w:t>
      </w:r>
      <w:r>
        <w:t>EDUCATION</w:t>
      </w:r>
    </w:p>
    <w:p w:rsidR="00DE5E82" w:rsidRDefault="00AD5ADA" w14:paraId="10C676F8" w14:textId="77777777">
      <w:pPr>
        <w:spacing w:before="209"/>
        <w:ind w:left="620" w:right="3660"/>
        <w:jc w:val="center"/>
        <w:rPr>
          <w:sz w:val="18"/>
        </w:rPr>
      </w:pPr>
      <w:r>
        <w:rPr>
          <w:sz w:val="18"/>
        </w:rPr>
        <w:t>OFFICE</w:t>
      </w:r>
      <w:r>
        <w:rPr>
          <w:spacing w:val="-5"/>
          <w:sz w:val="18"/>
        </w:rPr>
        <w:t xml:space="preserve"> </w:t>
      </w:r>
      <w:r>
        <w:rPr>
          <w:sz w:val="18"/>
        </w:rPr>
        <w:t>OF</w:t>
      </w:r>
      <w:r>
        <w:rPr>
          <w:spacing w:val="-4"/>
          <w:sz w:val="18"/>
        </w:rPr>
        <w:t xml:space="preserve"> </w:t>
      </w:r>
      <w:r>
        <w:rPr>
          <w:sz w:val="18"/>
        </w:rPr>
        <w:t>POSTSECONDARY</w:t>
      </w:r>
      <w:r>
        <w:rPr>
          <w:spacing w:val="-4"/>
          <w:sz w:val="18"/>
        </w:rPr>
        <w:t xml:space="preserve"> </w:t>
      </w:r>
      <w:r>
        <w:rPr>
          <w:sz w:val="18"/>
        </w:rPr>
        <w:t>EDUCATION</w:t>
      </w:r>
    </w:p>
    <w:p w:rsidR="00DE5E82" w:rsidRDefault="00DE5E82" w14:paraId="10C676F9" w14:textId="77777777">
      <w:pPr>
        <w:jc w:val="center"/>
        <w:rPr>
          <w:sz w:val="18"/>
        </w:rPr>
        <w:sectPr w:rsidR="00DE5E82">
          <w:pgSz w:w="12240" w:h="15840"/>
          <w:pgMar w:top="1500" w:right="0" w:bottom="740" w:left="800" w:header="0" w:footer="383" w:gutter="0"/>
          <w:cols w:equalWidth="0" w:space="720" w:num="2">
            <w:col w:w="2200" w:space="40"/>
            <w:col w:w="9200"/>
          </w:cols>
        </w:sectPr>
      </w:pPr>
    </w:p>
    <w:p w:rsidR="00DE5E82" w:rsidRDefault="00DE5E82" w14:paraId="10C676FA" w14:textId="77777777">
      <w:pPr>
        <w:pStyle w:val="BodyText"/>
        <w:spacing w:before="2"/>
        <w:rPr>
          <w:sz w:val="16"/>
        </w:rPr>
      </w:pPr>
    </w:p>
    <w:p w:rsidR="00DE5E82" w:rsidRDefault="00AD5ADA" w14:paraId="10C676FB" w14:textId="172EDE39">
      <w:pPr>
        <w:pStyle w:val="BodyText"/>
        <w:spacing w:before="90"/>
        <w:ind w:left="639" w:right="1458"/>
      </w:pPr>
      <w:r>
        <w:t>Thank you for your interest in the Gaining Early Awareness and Readiness for Undergraduate</w:t>
      </w:r>
      <w:r>
        <w:rPr>
          <w:spacing w:val="1"/>
        </w:rPr>
        <w:t xml:space="preserve"> </w:t>
      </w:r>
      <w:r>
        <w:t>Programs</w:t>
      </w:r>
      <w:r>
        <w:rPr>
          <w:spacing w:val="-2"/>
        </w:rPr>
        <w:t xml:space="preserve"> </w:t>
      </w:r>
      <w:r>
        <w:t>(GEAR</w:t>
      </w:r>
      <w:r>
        <w:rPr>
          <w:spacing w:val="-1"/>
        </w:rPr>
        <w:t xml:space="preserve"> </w:t>
      </w:r>
      <w:r>
        <w:t>UP)</w:t>
      </w:r>
      <w:r>
        <w:rPr>
          <w:spacing w:val="-3"/>
        </w:rPr>
        <w:t xml:space="preserve"> </w:t>
      </w:r>
      <w:r>
        <w:t>program.</w:t>
      </w:r>
      <w:r>
        <w:rPr>
          <w:spacing w:val="57"/>
        </w:rPr>
        <w:t xml:space="preserve"> </w:t>
      </w:r>
      <w:r>
        <w:t>We are</w:t>
      </w:r>
      <w:r>
        <w:rPr>
          <w:spacing w:val="-2"/>
        </w:rPr>
        <w:t xml:space="preserve"> </w:t>
      </w:r>
      <w:r>
        <w:t>pleased</w:t>
      </w:r>
      <w:r>
        <w:rPr>
          <w:spacing w:val="-2"/>
        </w:rPr>
        <w:t xml:space="preserve"> </w:t>
      </w:r>
      <w:r>
        <w:t>to</w:t>
      </w:r>
      <w:r>
        <w:rPr>
          <w:spacing w:val="-1"/>
        </w:rPr>
        <w:t xml:space="preserve"> </w:t>
      </w:r>
      <w:r>
        <w:t>provide</w:t>
      </w:r>
      <w:r>
        <w:rPr>
          <w:spacing w:val="-3"/>
        </w:rPr>
        <w:t xml:space="preserve"> </w:t>
      </w:r>
      <w:r>
        <w:t>the</w:t>
      </w:r>
      <w:r>
        <w:rPr>
          <w:spacing w:val="-2"/>
        </w:rPr>
        <w:t xml:space="preserve"> </w:t>
      </w:r>
      <w:r>
        <w:t>application package</w:t>
      </w:r>
      <w:r>
        <w:rPr>
          <w:spacing w:val="-2"/>
        </w:rPr>
        <w:t xml:space="preserve"> </w:t>
      </w:r>
      <w:r>
        <w:t>for</w:t>
      </w:r>
      <w:r>
        <w:rPr>
          <w:spacing w:val="-2"/>
        </w:rPr>
        <w:t xml:space="preserve"> </w:t>
      </w:r>
      <w:r>
        <w:t>the</w:t>
      </w:r>
      <w:r>
        <w:rPr>
          <w:spacing w:val="-1"/>
        </w:rPr>
        <w:t xml:space="preserve"> </w:t>
      </w:r>
      <w:r>
        <w:t>fiscal</w:t>
      </w:r>
      <w:r>
        <w:rPr>
          <w:spacing w:val="-57"/>
        </w:rPr>
        <w:t xml:space="preserve"> </w:t>
      </w:r>
      <w:r>
        <w:t>year (FY) 202</w:t>
      </w:r>
      <w:r w:rsidR="00183499">
        <w:t>2</w:t>
      </w:r>
      <w:r>
        <w:t xml:space="preserve"> GEAR UP Partnership grant competition (Assistance Listing Number 84.334A).</w:t>
      </w:r>
      <w:r>
        <w:rPr>
          <w:spacing w:val="-57"/>
        </w:rPr>
        <w:t xml:space="preserve"> </w:t>
      </w:r>
      <w:r>
        <w:t>Included in this application package are the program statute and regulations, instructions and</w:t>
      </w:r>
      <w:r>
        <w:rPr>
          <w:spacing w:val="1"/>
        </w:rPr>
        <w:t xml:space="preserve"> </w:t>
      </w:r>
      <w:r>
        <w:t>forms needed to submit a complete Partnership application to the U.S. Department of Education</w:t>
      </w:r>
      <w:r>
        <w:rPr>
          <w:spacing w:val="1"/>
        </w:rPr>
        <w:t xml:space="preserve"> </w:t>
      </w:r>
      <w:r>
        <w:t>(Department)</w:t>
      </w:r>
      <w:r>
        <w:rPr>
          <w:spacing w:val="-2"/>
        </w:rPr>
        <w:t xml:space="preserve"> </w:t>
      </w:r>
      <w:r>
        <w:t>through Grants.gov.</w:t>
      </w:r>
    </w:p>
    <w:p w:rsidR="00DE5E82" w:rsidRDefault="00DE5E82" w14:paraId="10C676FC" w14:textId="77777777">
      <w:pPr>
        <w:pStyle w:val="BodyText"/>
      </w:pPr>
    </w:p>
    <w:p w:rsidR="00DE5E82" w:rsidRDefault="00AD5ADA" w14:paraId="10C676FD" w14:textId="77777777">
      <w:pPr>
        <w:pStyle w:val="BodyText"/>
        <w:ind w:left="639" w:right="1642"/>
      </w:pPr>
      <w:r>
        <w:t>Please</w:t>
      </w:r>
      <w:r>
        <w:rPr>
          <w:spacing w:val="-3"/>
        </w:rPr>
        <w:t xml:space="preserve"> </w:t>
      </w:r>
      <w:r>
        <w:t>be</w:t>
      </w:r>
      <w:r>
        <w:rPr>
          <w:spacing w:val="-2"/>
        </w:rPr>
        <w:t xml:space="preserve"> </w:t>
      </w:r>
      <w:r>
        <w:t>sure to</w:t>
      </w:r>
      <w:r>
        <w:rPr>
          <w:spacing w:val="-1"/>
        </w:rPr>
        <w:t xml:space="preserve"> </w:t>
      </w:r>
      <w:r>
        <w:t>thoroughly</w:t>
      </w:r>
      <w:r>
        <w:rPr>
          <w:spacing w:val="-1"/>
        </w:rPr>
        <w:t xml:space="preserve"> </w:t>
      </w:r>
      <w:r>
        <w:t>review</w:t>
      </w:r>
      <w:r>
        <w:rPr>
          <w:spacing w:val="-2"/>
        </w:rPr>
        <w:t xml:space="preserve"> </w:t>
      </w:r>
      <w:r>
        <w:t>the</w:t>
      </w:r>
      <w:r>
        <w:rPr>
          <w:spacing w:val="-2"/>
        </w:rPr>
        <w:t xml:space="preserve"> </w:t>
      </w:r>
      <w:r>
        <w:t>entire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information</w:t>
      </w:r>
      <w:r>
        <w:rPr>
          <w:spacing w:val="-1"/>
        </w:rPr>
        <w:t xml:space="preserve"> </w:t>
      </w:r>
      <w:r>
        <w:t>concerning</w:t>
      </w:r>
      <w:r>
        <w:rPr>
          <w:spacing w:val="-57"/>
        </w:rPr>
        <w:t xml:space="preserve"> </w:t>
      </w:r>
      <w:r>
        <w:t>the GEAR UP program.</w:t>
      </w:r>
      <w:r>
        <w:rPr>
          <w:spacing w:val="1"/>
        </w:rPr>
        <w:t xml:space="preserve"> </w:t>
      </w:r>
      <w:r>
        <w:t>Applicants should pay particular attention to the section entitled</w:t>
      </w:r>
      <w:r>
        <w:rPr>
          <w:spacing w:val="1"/>
        </w:rPr>
        <w:t xml:space="preserve"> </w:t>
      </w:r>
      <w:r>
        <w:t>“Competition</w:t>
      </w:r>
      <w:r>
        <w:rPr>
          <w:spacing w:val="-1"/>
        </w:rPr>
        <w:t xml:space="preserve"> </w:t>
      </w:r>
      <w:r>
        <w:t>Highlights”</w:t>
      </w:r>
      <w:r>
        <w:rPr>
          <w:spacing w:val="-1"/>
        </w:rPr>
        <w:t xml:space="preserve"> </w:t>
      </w:r>
      <w:r>
        <w:t>that outlines</w:t>
      </w:r>
      <w:r>
        <w:rPr>
          <w:spacing w:val="-1"/>
        </w:rPr>
        <w:t xml:space="preserve"> </w:t>
      </w:r>
      <w:r>
        <w:t>program and</w:t>
      </w:r>
      <w:r>
        <w:rPr>
          <w:spacing w:val="-1"/>
        </w:rPr>
        <w:t xml:space="preserve"> </w:t>
      </w:r>
      <w:r>
        <w:t>competition details.</w:t>
      </w:r>
    </w:p>
    <w:p w:rsidR="00DE5E82" w:rsidRDefault="00DE5E82" w14:paraId="10C676FE" w14:textId="77777777">
      <w:pPr>
        <w:pStyle w:val="BodyText"/>
      </w:pPr>
    </w:p>
    <w:p w:rsidR="00DE5E82" w:rsidRDefault="00AD5ADA" w14:paraId="10C676FF" w14:textId="4718D1D5">
      <w:pPr>
        <w:pStyle w:val="BodyText"/>
        <w:ind w:left="640" w:right="1458"/>
      </w:pPr>
      <w:r>
        <w:t>For more information on the selection criteria, and other program and competition details, please refer to the Notice</w:t>
      </w:r>
      <w:r w:rsidR="00DD5506">
        <w:t xml:space="preserve"> </w:t>
      </w:r>
      <w:r>
        <w:rPr>
          <w:spacing w:val="-57"/>
        </w:rPr>
        <w:t xml:space="preserve"> </w:t>
      </w:r>
      <w:r>
        <w:t>Inviting</w:t>
      </w:r>
      <w:r>
        <w:rPr>
          <w:spacing w:val="-1"/>
        </w:rPr>
        <w:t xml:space="preserve"> </w:t>
      </w:r>
      <w:r>
        <w:t>Applications</w:t>
      </w:r>
      <w:r>
        <w:rPr>
          <w:spacing w:val="-1"/>
        </w:rPr>
        <w:t xml:space="preserve"> </w:t>
      </w:r>
      <w:r>
        <w:t>(NIA)</w:t>
      </w:r>
      <w:r>
        <w:rPr>
          <w:spacing w:val="-2"/>
        </w:rPr>
        <w:t xml:space="preserve"> </w:t>
      </w:r>
      <w:r>
        <w:t>for</w:t>
      </w:r>
      <w:r>
        <w:rPr>
          <w:spacing w:val="-2"/>
        </w:rPr>
        <w:t xml:space="preserve"> </w:t>
      </w:r>
      <w:r>
        <w:t>the FY</w:t>
      </w:r>
      <w:r>
        <w:rPr>
          <w:spacing w:val="-2"/>
        </w:rPr>
        <w:t xml:space="preserve"> </w:t>
      </w:r>
      <w:r>
        <w:t>202</w:t>
      </w:r>
      <w:r w:rsidR="00882176">
        <w:t>2</w:t>
      </w:r>
      <w:r>
        <w:rPr>
          <w:spacing w:val="1"/>
        </w:rPr>
        <w:t xml:space="preserve"> </w:t>
      </w:r>
      <w:r>
        <w:t>competition</w:t>
      </w:r>
      <w:r>
        <w:rPr>
          <w:spacing w:val="-1"/>
        </w:rPr>
        <w:t xml:space="preserve"> </w:t>
      </w:r>
      <w:r>
        <w:t>published</w:t>
      </w:r>
      <w:r>
        <w:rPr>
          <w:spacing w:val="-1"/>
        </w:rPr>
        <w:t xml:space="preserve"> </w:t>
      </w:r>
      <w:r>
        <w:t>in</w:t>
      </w:r>
      <w:r>
        <w:rPr>
          <w:spacing w:val="-1"/>
        </w:rPr>
        <w:t xml:space="preserve"> </w:t>
      </w:r>
      <w:r>
        <w:t>the</w:t>
      </w:r>
      <w:r>
        <w:rPr>
          <w:spacing w:val="-2"/>
        </w:rPr>
        <w:t xml:space="preserve"> </w:t>
      </w:r>
      <w:r>
        <w:rPr>
          <w:u w:val="single"/>
        </w:rPr>
        <w:t>Federal</w:t>
      </w:r>
      <w:r>
        <w:rPr>
          <w:spacing w:val="-1"/>
          <w:u w:val="single"/>
        </w:rPr>
        <w:t xml:space="preserve"> </w:t>
      </w:r>
      <w:r>
        <w:rPr>
          <w:u w:val="single"/>
        </w:rPr>
        <w:t>Register</w:t>
      </w:r>
      <w:r>
        <w:t>.</w:t>
      </w:r>
    </w:p>
    <w:p w:rsidR="00DE5E82" w:rsidRDefault="00DE5E82" w14:paraId="10C67700" w14:textId="77777777">
      <w:pPr>
        <w:pStyle w:val="BodyText"/>
        <w:spacing w:before="2"/>
        <w:rPr>
          <w:sz w:val="16"/>
        </w:rPr>
      </w:pPr>
    </w:p>
    <w:p w:rsidR="00DE5E82" w:rsidRDefault="00AD5ADA" w14:paraId="10C67701" w14:textId="1E36B165">
      <w:pPr>
        <w:pStyle w:val="BodyText"/>
        <w:spacing w:before="90"/>
        <w:ind w:left="640" w:right="1894"/>
      </w:pPr>
      <w:r>
        <w:t>Applications for FY 202</w:t>
      </w:r>
      <w:r w:rsidR="00A028FE">
        <w:t>2</w:t>
      </w:r>
      <w:r>
        <w:t xml:space="preserve"> grants under the GEAR UP Partnership grant competition must be</w:t>
      </w:r>
      <w:r>
        <w:rPr>
          <w:spacing w:val="-57"/>
        </w:rPr>
        <w:t xml:space="preserve"> </w:t>
      </w:r>
      <w:r>
        <w:t xml:space="preserve">submitted electronically using Grants.gov at: </w:t>
      </w:r>
      <w:hyperlink r:id="rId11">
        <w:r>
          <w:rPr>
            <w:color w:val="0000FF"/>
            <w:u w:val="single" w:color="0000FF"/>
          </w:rPr>
          <w:t>http://www.grants.gov</w:t>
        </w:r>
      </w:hyperlink>
      <w:r>
        <w:t>.</w:t>
      </w:r>
      <w:r>
        <w:rPr>
          <w:spacing w:val="1"/>
        </w:rPr>
        <w:t xml:space="preserve"> </w:t>
      </w:r>
      <w:r>
        <w:t>Information about</w:t>
      </w:r>
      <w:r>
        <w:rPr>
          <w:spacing w:val="1"/>
        </w:rPr>
        <w:t xml:space="preserve"> </w:t>
      </w:r>
      <w:r>
        <w:t>Grants.gov submission requirements can be found in the NIA, which are included in this</w:t>
      </w:r>
      <w:r>
        <w:rPr>
          <w:spacing w:val="1"/>
        </w:rPr>
        <w:t xml:space="preserve"> </w:t>
      </w:r>
      <w:r>
        <w:t>application</w:t>
      </w:r>
      <w:r>
        <w:rPr>
          <w:spacing w:val="-1"/>
        </w:rPr>
        <w:t xml:space="preserve"> </w:t>
      </w:r>
      <w:r>
        <w:t>package.</w:t>
      </w:r>
    </w:p>
    <w:p w:rsidR="00DE5E82" w:rsidRDefault="00DE5E82" w14:paraId="10C67702" w14:textId="77777777">
      <w:pPr>
        <w:pStyle w:val="BodyText"/>
      </w:pPr>
    </w:p>
    <w:p w:rsidR="00DE5E82" w:rsidRDefault="00AD5ADA" w14:paraId="10C67703" w14:textId="77777777">
      <w:pPr>
        <w:pStyle w:val="BodyText"/>
        <w:ind w:left="640" w:right="1465"/>
      </w:pPr>
      <w:r>
        <w:t xml:space="preserve">The NIA published in the </w:t>
      </w:r>
      <w:r>
        <w:rPr>
          <w:u w:val="single"/>
        </w:rPr>
        <w:t>Federal Register</w:t>
      </w:r>
      <w:r>
        <w:t xml:space="preserve"> is the official document describing the requirements</w:t>
      </w:r>
      <w:r>
        <w:rPr>
          <w:spacing w:val="1"/>
        </w:rPr>
        <w:t xml:space="preserve"> </w:t>
      </w:r>
      <w:r>
        <w:t>for applying for a GEAR UP Partnership grant and provides application submission procedures.</w:t>
      </w:r>
      <w:r>
        <w:rPr>
          <w:spacing w:val="1"/>
        </w:rPr>
        <w:t xml:space="preserve"> </w:t>
      </w:r>
      <w:r>
        <w:t>You</w:t>
      </w:r>
      <w:r>
        <w:rPr>
          <w:spacing w:val="-2"/>
        </w:rPr>
        <w:t xml:space="preserve"> </w:t>
      </w:r>
      <w:r>
        <w:t>should</w:t>
      </w:r>
      <w:r>
        <w:rPr>
          <w:spacing w:val="-1"/>
        </w:rPr>
        <w:t xml:space="preserve"> </w:t>
      </w:r>
      <w:r>
        <w:t>not</w:t>
      </w:r>
      <w:r>
        <w:rPr>
          <w:spacing w:val="-1"/>
        </w:rPr>
        <w:t xml:space="preserve"> </w:t>
      </w:r>
      <w:r>
        <w:t>rely</w:t>
      </w:r>
      <w:r>
        <w:rPr>
          <w:spacing w:val="-1"/>
        </w:rPr>
        <w:t xml:space="preserve"> </w:t>
      </w:r>
      <w:r>
        <w:t>upon</w:t>
      </w:r>
      <w:r>
        <w:rPr>
          <w:spacing w:val="-1"/>
        </w:rPr>
        <w:t xml:space="preserve"> </w:t>
      </w:r>
      <w:r>
        <w:t>any</w:t>
      </w:r>
      <w:r>
        <w:rPr>
          <w:spacing w:val="-2"/>
        </w:rPr>
        <w:t xml:space="preserve"> </w:t>
      </w:r>
      <w:r>
        <w:t>information</w:t>
      </w:r>
      <w:r>
        <w:rPr>
          <w:spacing w:val="-1"/>
        </w:rPr>
        <w:t xml:space="preserve"> </w:t>
      </w:r>
      <w:r>
        <w:t>that</w:t>
      </w:r>
      <w:r>
        <w:rPr>
          <w:spacing w:val="-1"/>
        </w:rPr>
        <w:t xml:space="preserve"> </w:t>
      </w:r>
      <w:r>
        <w:t>is</w:t>
      </w:r>
      <w:r>
        <w:rPr>
          <w:spacing w:val="-1"/>
        </w:rPr>
        <w:t xml:space="preserve"> </w:t>
      </w:r>
      <w:r>
        <w:t>inconsistent</w:t>
      </w:r>
      <w:r>
        <w:rPr>
          <w:spacing w:val="-1"/>
        </w:rPr>
        <w:t xml:space="preserve"> </w:t>
      </w:r>
      <w:r>
        <w:t>with</w:t>
      </w:r>
      <w:r>
        <w:rPr>
          <w:spacing w:val="-2"/>
        </w:rPr>
        <w:t xml:space="preserve"> </w:t>
      </w:r>
      <w:r>
        <w:t>the</w:t>
      </w:r>
      <w:r>
        <w:rPr>
          <w:spacing w:val="-2"/>
        </w:rPr>
        <w:t xml:space="preserve"> </w:t>
      </w:r>
      <w:r>
        <w:t>guidance contained</w:t>
      </w:r>
      <w:r>
        <w:rPr>
          <w:spacing w:val="-1"/>
        </w:rPr>
        <w:t xml:space="preserve"> </w:t>
      </w:r>
      <w:r>
        <w:t>within</w:t>
      </w:r>
      <w:r>
        <w:rPr>
          <w:spacing w:val="-57"/>
        </w:rPr>
        <w:t xml:space="preserve"> </w:t>
      </w:r>
      <w:r>
        <w:t>the</w:t>
      </w:r>
      <w:r>
        <w:rPr>
          <w:spacing w:val="-2"/>
        </w:rPr>
        <w:t xml:space="preserve"> </w:t>
      </w:r>
      <w:r>
        <w:t>official document.</w:t>
      </w:r>
    </w:p>
    <w:p w:rsidR="00DE5E82" w:rsidRDefault="00DE5E82" w14:paraId="10C67704" w14:textId="77777777">
      <w:pPr>
        <w:pStyle w:val="BodyText"/>
      </w:pPr>
    </w:p>
    <w:p w:rsidR="00DE5E82" w:rsidRDefault="00AD5ADA" w14:paraId="10C67705" w14:textId="77777777">
      <w:pPr>
        <w:pStyle w:val="BodyText"/>
        <w:ind w:left="640"/>
      </w:pPr>
      <w:r>
        <w:t>We</w:t>
      </w:r>
      <w:r>
        <w:rPr>
          <w:spacing w:val="-3"/>
        </w:rPr>
        <w:t xml:space="preserve"> </w:t>
      </w:r>
      <w:r>
        <w:t>appreciate</w:t>
      </w:r>
      <w:r>
        <w:rPr>
          <w:spacing w:val="-2"/>
        </w:rPr>
        <w:t xml:space="preserve"> </w:t>
      </w:r>
      <w:r>
        <w:t>your</w:t>
      </w:r>
      <w:r>
        <w:rPr>
          <w:spacing w:val="-2"/>
        </w:rPr>
        <w:t xml:space="preserve"> </w:t>
      </w:r>
      <w:r>
        <w:t>interest</w:t>
      </w:r>
      <w:r>
        <w:rPr>
          <w:spacing w:val="-1"/>
        </w:rPr>
        <w:t xml:space="preserve"> </w:t>
      </w:r>
      <w:r>
        <w:t>in</w:t>
      </w:r>
      <w:r>
        <w:rPr>
          <w:spacing w:val="-1"/>
        </w:rPr>
        <w:t xml:space="preserve"> </w:t>
      </w:r>
      <w:r>
        <w:t>the</w:t>
      </w:r>
      <w:r>
        <w:rPr>
          <w:spacing w:val="-2"/>
        </w:rPr>
        <w:t xml:space="preserve"> </w:t>
      </w:r>
      <w:r>
        <w:t>GEAR</w:t>
      </w:r>
      <w:r>
        <w:rPr>
          <w:spacing w:val="-2"/>
        </w:rPr>
        <w:t xml:space="preserve"> </w:t>
      </w:r>
      <w:r>
        <w:t>UP</w:t>
      </w:r>
      <w:r>
        <w:rPr>
          <w:spacing w:val="-1"/>
        </w:rPr>
        <w:t xml:space="preserve"> </w:t>
      </w:r>
      <w:r>
        <w:t>program.</w:t>
      </w:r>
      <w:r>
        <w:rPr>
          <w:spacing w:val="58"/>
        </w:rPr>
        <w:t xml:space="preserve"> </w:t>
      </w:r>
      <w:r>
        <w:t>For further</w:t>
      </w:r>
      <w:r>
        <w:rPr>
          <w:spacing w:val="-3"/>
        </w:rPr>
        <w:t xml:space="preserve"> </w:t>
      </w:r>
      <w:r>
        <w:t>information</w:t>
      </w:r>
      <w:r>
        <w:rPr>
          <w:spacing w:val="-1"/>
        </w:rPr>
        <w:t xml:space="preserve"> </w:t>
      </w:r>
      <w:r>
        <w:t>regarding</w:t>
      </w:r>
      <w:r>
        <w:rPr>
          <w:spacing w:val="-1"/>
        </w:rPr>
        <w:t xml:space="preserve"> </w:t>
      </w:r>
      <w:r>
        <w:t>the</w:t>
      </w:r>
    </w:p>
    <w:p w:rsidR="00DE5E82" w:rsidRDefault="00DE5E82" w14:paraId="10C67706" w14:textId="77777777">
      <w:pPr>
        <w:sectPr w:rsidR="00DE5E82">
          <w:type w:val="continuous"/>
          <w:pgSz w:w="12240" w:h="15840"/>
          <w:pgMar w:top="1380" w:right="0" w:bottom="280" w:left="800" w:header="0" w:footer="383" w:gutter="0"/>
          <w:cols w:space="720"/>
        </w:sectPr>
      </w:pPr>
    </w:p>
    <w:p w:rsidR="00DE5E82" w:rsidRDefault="00AD5ADA" w14:paraId="10C67707" w14:textId="77777777">
      <w:pPr>
        <w:pStyle w:val="BodyText"/>
        <w:spacing w:before="79"/>
        <w:ind w:left="640" w:right="2326"/>
      </w:pPr>
      <w:r>
        <w:lastRenderedPageBreak/>
        <w:t>program,</w:t>
      </w:r>
      <w:r>
        <w:rPr>
          <w:spacing w:val="-2"/>
        </w:rPr>
        <w:t xml:space="preserve"> </w:t>
      </w:r>
      <w:r>
        <w:t>please</w:t>
      </w:r>
      <w:r>
        <w:rPr>
          <w:spacing w:val="-2"/>
        </w:rPr>
        <w:t xml:space="preserve"> </w:t>
      </w:r>
      <w:r>
        <w:t>contact</w:t>
      </w:r>
      <w:r>
        <w:rPr>
          <w:spacing w:val="-2"/>
        </w:rPr>
        <w:t xml:space="preserve"> </w:t>
      </w:r>
      <w:r>
        <w:t>Ben</w:t>
      </w:r>
      <w:r>
        <w:rPr>
          <w:spacing w:val="-1"/>
        </w:rPr>
        <w:t xml:space="preserve"> </w:t>
      </w:r>
      <w:r>
        <w:t>Witthoefft,</w:t>
      </w:r>
      <w:r>
        <w:rPr>
          <w:spacing w:val="-2"/>
        </w:rPr>
        <w:t xml:space="preserve"> </w:t>
      </w:r>
      <w:r>
        <w:t>GEAR</w:t>
      </w:r>
      <w:r>
        <w:rPr>
          <w:spacing w:val="-1"/>
        </w:rPr>
        <w:t xml:space="preserve"> </w:t>
      </w:r>
      <w:r>
        <w:t>UP</w:t>
      </w:r>
      <w:r>
        <w:rPr>
          <w:spacing w:val="-2"/>
        </w:rPr>
        <w:t xml:space="preserve"> </w:t>
      </w:r>
      <w:r>
        <w:t>Program</w:t>
      </w:r>
      <w:r>
        <w:rPr>
          <w:spacing w:val="-1"/>
        </w:rPr>
        <w:t xml:space="preserve"> </w:t>
      </w:r>
      <w:r>
        <w:t>Lead,</w:t>
      </w:r>
      <w:r>
        <w:rPr>
          <w:spacing w:val="-2"/>
        </w:rPr>
        <w:t xml:space="preserve"> </w:t>
      </w:r>
      <w:r>
        <w:t>at</w:t>
      </w:r>
      <w:r>
        <w:rPr>
          <w:spacing w:val="-1"/>
        </w:rPr>
        <w:t xml:space="preserve"> </w:t>
      </w:r>
      <w:r>
        <w:t>(202)</w:t>
      </w:r>
      <w:r>
        <w:rPr>
          <w:spacing w:val="-1"/>
        </w:rPr>
        <w:t xml:space="preserve"> </w:t>
      </w:r>
      <w:r>
        <w:t>453-7576</w:t>
      </w:r>
      <w:r>
        <w:rPr>
          <w:spacing w:val="-1"/>
        </w:rPr>
        <w:t xml:space="preserve"> </w:t>
      </w:r>
      <w:r>
        <w:t>or</w:t>
      </w:r>
      <w:r>
        <w:rPr>
          <w:spacing w:val="-57"/>
        </w:rPr>
        <w:t xml:space="preserve"> </w:t>
      </w:r>
      <w:hyperlink r:id="rId12">
        <w:r>
          <w:t>ben.witthoefft@ed.gov.</w:t>
        </w:r>
      </w:hyperlink>
    </w:p>
    <w:p w:rsidR="00DE5E82" w:rsidRDefault="00DE5E82" w14:paraId="10C67708" w14:textId="77777777">
      <w:pPr>
        <w:pStyle w:val="BodyText"/>
      </w:pPr>
    </w:p>
    <w:p w:rsidR="00DE5E82" w:rsidRDefault="00AD5ADA" w14:paraId="10C67709" w14:textId="77777777">
      <w:pPr>
        <w:pStyle w:val="BodyText"/>
        <w:ind w:left="640"/>
      </w:pPr>
      <w:r>
        <w:t>Sincerely,</w:t>
      </w:r>
    </w:p>
    <w:p w:rsidR="00DE5E82" w:rsidRDefault="00DE5E82" w14:paraId="10C6770A" w14:textId="77777777">
      <w:pPr>
        <w:pStyle w:val="BodyText"/>
        <w:rPr>
          <w:sz w:val="26"/>
        </w:rPr>
      </w:pPr>
    </w:p>
    <w:p w:rsidR="00DE5E82" w:rsidRDefault="00DE5E82" w14:paraId="10C6770B" w14:textId="77777777">
      <w:pPr>
        <w:pStyle w:val="BodyText"/>
        <w:rPr>
          <w:sz w:val="22"/>
        </w:rPr>
      </w:pPr>
    </w:p>
    <w:p w:rsidR="00DE5E82" w:rsidRDefault="00DE5E82" w14:paraId="10C6770D" w14:textId="77777777">
      <w:pPr>
        <w:pStyle w:val="BodyText"/>
      </w:pPr>
    </w:p>
    <w:p w:rsidR="0077657C" w:rsidP="00A57673" w:rsidRDefault="0077657C" w14:paraId="020816B6" w14:textId="77777777">
      <w:pPr>
        <w:ind w:left="630"/>
        <w:rPr>
          <w:sz w:val="24"/>
          <w:szCs w:val="24"/>
        </w:rPr>
      </w:pPr>
      <w:r>
        <w:rPr>
          <w:sz w:val="24"/>
          <w:szCs w:val="24"/>
        </w:rPr>
        <w:t>Michelle Asha Cooper, Ph.D.</w:t>
      </w:r>
    </w:p>
    <w:p w:rsidR="0077657C" w:rsidP="00A57673" w:rsidRDefault="0077657C" w14:paraId="0B5BEBC2" w14:textId="77777777">
      <w:pPr>
        <w:ind w:left="630"/>
        <w:rPr>
          <w:sz w:val="24"/>
          <w:szCs w:val="24"/>
        </w:rPr>
      </w:pPr>
      <w:r>
        <w:rPr>
          <w:sz w:val="24"/>
          <w:szCs w:val="24"/>
        </w:rPr>
        <w:t xml:space="preserve">Deputy Assistant Secretary for Higher Education Programs,  </w:t>
      </w:r>
    </w:p>
    <w:p w:rsidR="0077657C" w:rsidP="00A57673" w:rsidRDefault="0077657C" w14:paraId="60702853" w14:textId="77777777">
      <w:pPr>
        <w:ind w:left="630"/>
        <w:rPr>
          <w:sz w:val="24"/>
          <w:szCs w:val="24"/>
        </w:rPr>
      </w:pPr>
      <w:r>
        <w:rPr>
          <w:sz w:val="24"/>
          <w:szCs w:val="24"/>
        </w:rPr>
        <w:t xml:space="preserve">Delegated the Authority to Perform the Functions and Duties of the Assistant Secretary, </w:t>
      </w:r>
    </w:p>
    <w:p w:rsidR="0077657C" w:rsidP="00A57673" w:rsidRDefault="0077657C" w14:paraId="49C7E77C" w14:textId="77777777">
      <w:pPr>
        <w:ind w:left="630"/>
        <w:rPr>
          <w:rFonts w:ascii="Calibri" w:hAnsi="Calibri" w:cs="Calibri"/>
        </w:rPr>
      </w:pPr>
      <w:r>
        <w:rPr>
          <w:sz w:val="24"/>
          <w:szCs w:val="24"/>
        </w:rPr>
        <w:t>Office of Postsecondary Education</w:t>
      </w:r>
    </w:p>
    <w:p w:rsidR="00DE5E82" w:rsidRDefault="00DE5E82" w14:paraId="10C67710" w14:textId="77777777">
      <w:pPr>
        <w:sectPr w:rsidR="00DE5E82">
          <w:pgSz w:w="12240" w:h="15840"/>
          <w:pgMar w:top="1360" w:right="0" w:bottom="740" w:left="800" w:header="0" w:footer="383" w:gutter="0"/>
          <w:cols w:space="720"/>
        </w:sectPr>
      </w:pPr>
    </w:p>
    <w:p w:rsidR="00DE5E82" w:rsidRDefault="00DE5E82" w14:paraId="10C67711" w14:textId="77777777">
      <w:pPr>
        <w:pStyle w:val="BodyText"/>
        <w:rPr>
          <w:sz w:val="20"/>
        </w:rPr>
      </w:pPr>
    </w:p>
    <w:p w:rsidR="00DE5E82" w:rsidRDefault="00DE5E82" w14:paraId="10C67712" w14:textId="77777777">
      <w:pPr>
        <w:pStyle w:val="BodyText"/>
        <w:spacing w:before="11"/>
        <w:rPr>
          <w:sz w:val="22"/>
        </w:rPr>
      </w:pPr>
    </w:p>
    <w:p w:rsidR="00DE5E82" w:rsidP="00A57673" w:rsidRDefault="00FD2996" w14:paraId="10C67713" w14:textId="45E0CA55">
      <w:pPr>
        <w:pStyle w:val="Style1"/>
        <w:ind w:right="1360"/>
      </w:pPr>
      <w:r>
        <w:t>COMPETITION HIGHLIGHTS</w:t>
      </w:r>
    </w:p>
    <w:p w:rsidR="00DE5E82" w:rsidRDefault="00DE5E82" w14:paraId="10C67714" w14:textId="77777777">
      <w:pPr>
        <w:pStyle w:val="BodyText"/>
        <w:spacing w:before="10"/>
        <w:rPr>
          <w:sz w:val="16"/>
        </w:rPr>
      </w:pPr>
    </w:p>
    <w:p w:rsidR="00DE5E82" w:rsidRDefault="00AD5ADA" w14:paraId="10C67715" w14:textId="77777777">
      <w:pPr>
        <w:pStyle w:val="Heading7"/>
        <w:numPr>
          <w:ilvl w:val="0"/>
          <w:numId w:val="100"/>
        </w:numPr>
        <w:tabs>
          <w:tab w:val="left" w:pos="1360"/>
        </w:tabs>
        <w:spacing w:before="90"/>
      </w:pPr>
      <w:r>
        <w:t>Authorization</w:t>
      </w:r>
    </w:p>
    <w:p w:rsidR="00DE5E82" w:rsidRDefault="00DE5E82" w14:paraId="10C67716" w14:textId="77777777">
      <w:pPr>
        <w:pStyle w:val="BodyText"/>
        <w:rPr>
          <w:b/>
        </w:rPr>
      </w:pPr>
    </w:p>
    <w:p w:rsidR="00DE5E82" w:rsidRDefault="00AD5ADA" w14:paraId="10C67717" w14:textId="77777777">
      <w:pPr>
        <w:pStyle w:val="BodyText"/>
        <w:ind w:left="136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rsidRDefault="00DE5E82" w14:paraId="10C67718" w14:textId="77777777">
      <w:pPr>
        <w:pStyle w:val="BodyText"/>
      </w:pPr>
    </w:p>
    <w:p w:rsidR="00DE5E82" w:rsidRDefault="00AD5ADA" w14:paraId="10C67719" w14:textId="77777777">
      <w:pPr>
        <w:pStyle w:val="Heading7"/>
        <w:numPr>
          <w:ilvl w:val="0"/>
          <w:numId w:val="100"/>
        </w:numPr>
        <w:tabs>
          <w:tab w:val="left" w:pos="1360"/>
        </w:tabs>
      </w:pPr>
      <w:r>
        <w:t>Program</w:t>
      </w:r>
      <w:r>
        <w:rPr>
          <w:spacing w:val="-2"/>
        </w:rPr>
        <w:t xml:space="preserve"> </w:t>
      </w:r>
      <w:r>
        <w:t>Website</w:t>
      </w:r>
    </w:p>
    <w:p w:rsidR="00DE5E82" w:rsidRDefault="00DE5E82" w14:paraId="10C6771A" w14:textId="77777777">
      <w:pPr>
        <w:pStyle w:val="BodyText"/>
        <w:rPr>
          <w:b/>
        </w:rPr>
      </w:pPr>
    </w:p>
    <w:p w:rsidR="00DE5E82" w:rsidRDefault="00AD5ADA" w14:paraId="10C6771B" w14:textId="141286A2">
      <w:pPr>
        <w:pStyle w:val="BodyText"/>
        <w:ind w:left="1360" w:right="1475"/>
      </w:pPr>
      <w:r>
        <w:t>GEAR</w:t>
      </w:r>
      <w:r>
        <w:rPr>
          <w:spacing w:val="-2"/>
        </w:rPr>
        <w:t xml:space="preserve"> </w:t>
      </w:r>
      <w:r>
        <w:t>UP</w:t>
      </w:r>
      <w:r>
        <w:rPr>
          <w:spacing w:val="-2"/>
        </w:rPr>
        <w:t xml:space="preserve"> </w:t>
      </w:r>
      <w:r>
        <w:t>statutory</w:t>
      </w:r>
      <w:r>
        <w:rPr>
          <w:spacing w:val="-2"/>
        </w:rPr>
        <w:t xml:space="preserve"> </w:t>
      </w:r>
      <w:r>
        <w:t>and</w:t>
      </w:r>
      <w:r>
        <w:rPr>
          <w:spacing w:val="-2"/>
        </w:rPr>
        <w:t xml:space="preserve"> </w:t>
      </w:r>
      <w:r>
        <w:t>regulatory</w:t>
      </w:r>
      <w:r>
        <w:rPr>
          <w:spacing w:val="-2"/>
        </w:rPr>
        <w:t xml:space="preserve"> </w:t>
      </w:r>
      <w:r>
        <w:t>requirements and</w:t>
      </w:r>
      <w:r>
        <w:rPr>
          <w:spacing w:val="-2"/>
        </w:rPr>
        <w:t xml:space="preserve"> </w:t>
      </w:r>
      <w:r>
        <w:t>additional</w:t>
      </w:r>
      <w:r>
        <w:rPr>
          <w:spacing w:val="-1"/>
        </w:rPr>
        <w:t xml:space="preserve"> </w:t>
      </w:r>
      <w:r>
        <w:t>information</w:t>
      </w:r>
      <w:r>
        <w:rPr>
          <w:spacing w:val="-2"/>
        </w:rPr>
        <w:t xml:space="preserve"> </w:t>
      </w:r>
      <w:r>
        <w:t>can</w:t>
      </w:r>
      <w:r>
        <w:rPr>
          <w:spacing w:val="-2"/>
        </w:rPr>
        <w:t xml:space="preserve"> </w:t>
      </w:r>
      <w:r>
        <w:t>be</w:t>
      </w:r>
      <w:r>
        <w:rPr>
          <w:spacing w:val="-3"/>
        </w:rPr>
        <w:t xml:space="preserve"> </w:t>
      </w:r>
      <w:r>
        <w:t>found</w:t>
      </w:r>
      <w:r>
        <w:rPr>
          <w:spacing w:val="-57"/>
        </w:rPr>
        <w:t xml:space="preserve"> </w:t>
      </w:r>
      <w:r>
        <w:t>on</w:t>
      </w:r>
      <w:r>
        <w:rPr>
          <w:spacing w:val="-1"/>
        </w:rPr>
        <w:t xml:space="preserve"> </w:t>
      </w:r>
      <w:r>
        <w:t>the</w:t>
      </w:r>
      <w:r>
        <w:rPr>
          <w:spacing w:val="-2"/>
        </w:rPr>
        <w:t xml:space="preserve"> </w:t>
      </w:r>
      <w:r>
        <w:t>Department’s</w:t>
      </w:r>
      <w:r>
        <w:rPr>
          <w:spacing w:val="-1"/>
        </w:rPr>
        <w:t xml:space="preserve"> </w:t>
      </w:r>
      <w:r>
        <w:t>website</w:t>
      </w:r>
      <w:r>
        <w:rPr>
          <w:spacing w:val="-2"/>
        </w:rPr>
        <w:t xml:space="preserve"> </w:t>
      </w:r>
      <w:r>
        <w:t>at:</w:t>
      </w:r>
      <w:r>
        <w:rPr>
          <w:spacing w:val="58"/>
        </w:rPr>
        <w:t xml:space="preserve"> </w:t>
      </w:r>
      <w:hyperlink r:id="rId13">
        <w:r w:rsidRPr="00A57673">
          <w:rPr>
            <w:color w:val="0000FF"/>
            <w:u w:val="single"/>
          </w:rPr>
          <w:t>http://www2.ed.gov/programs/gearup/index.html</w:t>
        </w:r>
        <w:r>
          <w:t>.</w:t>
        </w:r>
      </w:hyperlink>
    </w:p>
    <w:p w:rsidR="00DE5E82" w:rsidRDefault="00DE5E82" w14:paraId="10C6771C" w14:textId="77777777">
      <w:pPr>
        <w:pStyle w:val="BodyText"/>
      </w:pPr>
    </w:p>
    <w:p w:rsidR="00DE5E82" w:rsidRDefault="00AD5ADA" w14:paraId="10C6771D" w14:textId="77777777">
      <w:pPr>
        <w:pStyle w:val="Heading7"/>
        <w:numPr>
          <w:ilvl w:val="0"/>
          <w:numId w:val="100"/>
        </w:numPr>
        <w:tabs>
          <w:tab w:val="left" w:pos="1360"/>
        </w:tabs>
        <w:ind w:hanging="361"/>
      </w:pPr>
      <w:r>
        <w:t>Purpose</w:t>
      </w:r>
      <w:r>
        <w:rPr>
          <w:spacing w:val="-2"/>
        </w:rPr>
        <w:t xml:space="preserve"> </w:t>
      </w:r>
      <w:r>
        <w:t>of</w:t>
      </w:r>
      <w:r>
        <w:rPr>
          <w:spacing w:val="-1"/>
        </w:rPr>
        <w:t xml:space="preserve"> </w:t>
      </w:r>
      <w:r>
        <w:t>the</w:t>
      </w:r>
      <w:r>
        <w:rPr>
          <w:spacing w:val="-1"/>
        </w:rPr>
        <w:t xml:space="preserve"> </w:t>
      </w:r>
      <w:r>
        <w:t>Program</w:t>
      </w:r>
    </w:p>
    <w:p w:rsidR="00DE5E82" w:rsidRDefault="00DE5E82" w14:paraId="10C6771E" w14:textId="77777777">
      <w:pPr>
        <w:pStyle w:val="BodyText"/>
        <w:rPr>
          <w:b/>
        </w:rPr>
      </w:pPr>
    </w:p>
    <w:p w:rsidR="00DE5E82" w:rsidRDefault="00AD5ADA" w14:paraId="10C6771F" w14:textId="77777777">
      <w:pPr>
        <w:pStyle w:val="BodyText"/>
        <w:ind w:left="1359" w:right="1642"/>
      </w:pPr>
      <w:r>
        <w:t>GEAR UP is a discretionary grant program, which encourages applicants to provide</w:t>
      </w:r>
      <w:r>
        <w:rPr>
          <w:spacing w:val="1"/>
        </w:rPr>
        <w:t xml:space="preserve"> </w:t>
      </w:r>
      <w:r>
        <w:t>support and maintain a commitment to eligible low-income students, including students</w:t>
      </w:r>
      <w:r>
        <w:rPr>
          <w:spacing w:val="-57"/>
        </w:rPr>
        <w:t xml:space="preserve"> </w:t>
      </w:r>
      <w:r>
        <w:t>with disabilities, to assist the students in obtaining a secondary school diploma and</w:t>
      </w:r>
      <w:r>
        <w:rPr>
          <w:spacing w:val="1"/>
        </w:rPr>
        <w:t xml:space="preserve"> </w:t>
      </w:r>
      <w:r>
        <w:t>preparing</w:t>
      </w:r>
      <w:r>
        <w:rPr>
          <w:spacing w:val="-1"/>
        </w:rPr>
        <w:t xml:space="preserve"> </w:t>
      </w:r>
      <w:r>
        <w:t>for</w:t>
      </w:r>
      <w:r>
        <w:rPr>
          <w:spacing w:val="-1"/>
        </w:rPr>
        <w:t xml:space="preserve"> </w:t>
      </w:r>
      <w:r>
        <w:t>and succeeding in postsecondary education.</w:t>
      </w:r>
    </w:p>
    <w:p w:rsidR="00DE5E82" w:rsidRDefault="00DE5E82" w14:paraId="10C67720" w14:textId="77777777">
      <w:pPr>
        <w:pStyle w:val="BodyText"/>
      </w:pPr>
    </w:p>
    <w:p w:rsidR="00DE5E82" w:rsidRDefault="00AD5ADA" w14:paraId="10C67721" w14:textId="77777777">
      <w:pPr>
        <w:pStyle w:val="Heading7"/>
        <w:numPr>
          <w:ilvl w:val="0"/>
          <w:numId w:val="100"/>
        </w:numPr>
        <w:tabs>
          <w:tab w:val="left" w:pos="1360"/>
        </w:tabs>
        <w:ind w:hanging="361"/>
      </w:pPr>
      <w:r>
        <w:t>Eligible</w:t>
      </w:r>
      <w:r>
        <w:rPr>
          <w:spacing w:val="-4"/>
        </w:rPr>
        <w:t xml:space="preserve"> </w:t>
      </w:r>
      <w:r>
        <w:t>Partnership</w:t>
      </w:r>
      <w:r>
        <w:rPr>
          <w:spacing w:val="-2"/>
        </w:rPr>
        <w:t xml:space="preserve"> </w:t>
      </w:r>
      <w:r>
        <w:t>Applicant</w:t>
      </w:r>
    </w:p>
    <w:p w:rsidR="00DE5E82" w:rsidRDefault="00DE5E82" w14:paraId="10C67722" w14:textId="77777777">
      <w:pPr>
        <w:pStyle w:val="BodyText"/>
        <w:rPr>
          <w:b/>
        </w:rPr>
      </w:pPr>
    </w:p>
    <w:p w:rsidR="00DE5E82" w:rsidRDefault="00AD5ADA" w14:paraId="10C67723" w14:textId="77777777">
      <w:pPr>
        <w:pStyle w:val="BodyText"/>
        <w:ind w:left="1359" w:right="1447"/>
        <w:rPr>
          <w:b/>
        </w:rPr>
      </w:pPr>
      <w:r>
        <w:t>An eligible applicant is a partnership consisting of one or more local educational agencies</w:t>
      </w:r>
      <w:r>
        <w:rPr>
          <w:spacing w:val="-57"/>
        </w:rPr>
        <w:t xml:space="preserve"> </w:t>
      </w:r>
      <w:r>
        <w:t>(LEA)</w:t>
      </w:r>
      <w:r>
        <w:rPr>
          <w:spacing w:val="2"/>
        </w:rPr>
        <w:t xml:space="preserve"> </w:t>
      </w:r>
      <w:r>
        <w:t>and</w:t>
      </w:r>
      <w:r>
        <w:rPr>
          <w:spacing w:val="3"/>
        </w:rPr>
        <w:t xml:space="preserve"> </w:t>
      </w:r>
      <w:r>
        <w:t>one</w:t>
      </w:r>
      <w:r>
        <w:rPr>
          <w:spacing w:val="2"/>
        </w:rPr>
        <w:t xml:space="preserve"> </w:t>
      </w:r>
      <w:r>
        <w:t>or</w:t>
      </w:r>
      <w:r>
        <w:rPr>
          <w:spacing w:val="2"/>
        </w:rPr>
        <w:t xml:space="preserve"> </w:t>
      </w:r>
      <w:r>
        <w:t>more</w:t>
      </w:r>
      <w:r>
        <w:rPr>
          <w:spacing w:val="2"/>
        </w:rPr>
        <w:t xml:space="preserve"> </w:t>
      </w:r>
      <w:r>
        <w:t>degree</w:t>
      </w:r>
      <w:r>
        <w:rPr>
          <w:spacing w:val="2"/>
        </w:rPr>
        <w:t xml:space="preserve"> </w:t>
      </w:r>
      <w:r>
        <w:t>granting</w:t>
      </w:r>
      <w:r>
        <w:rPr>
          <w:spacing w:val="3"/>
        </w:rPr>
        <w:t xml:space="preserve"> </w:t>
      </w:r>
      <w:r>
        <w:t>institutions</w:t>
      </w:r>
      <w:r>
        <w:rPr>
          <w:spacing w:val="3"/>
        </w:rPr>
        <w:t xml:space="preserve"> </w:t>
      </w:r>
      <w:r>
        <w:t>of</w:t>
      </w:r>
      <w:r>
        <w:rPr>
          <w:spacing w:val="2"/>
        </w:rPr>
        <w:t xml:space="preserve"> </w:t>
      </w:r>
      <w:r>
        <w:t>higher</w:t>
      </w:r>
      <w:r>
        <w:rPr>
          <w:spacing w:val="2"/>
        </w:rPr>
        <w:t xml:space="preserve"> </w:t>
      </w:r>
      <w:r>
        <w:t>education</w:t>
      </w:r>
      <w:r>
        <w:rPr>
          <w:spacing w:val="3"/>
        </w:rPr>
        <w:t xml:space="preserve"> </w:t>
      </w:r>
      <w:r>
        <w:t>(IHE),</w:t>
      </w:r>
      <w:r>
        <w:rPr>
          <w:spacing w:val="3"/>
        </w:rPr>
        <w:t xml:space="preserve"> </w:t>
      </w:r>
      <w:r>
        <w:t>which</w:t>
      </w:r>
      <w:r>
        <w:rPr>
          <w:spacing w:val="1"/>
        </w:rPr>
        <w:t xml:space="preserve"> </w:t>
      </w:r>
      <w:r>
        <w:t>may include not less than two other community organizations or entities, such as</w:t>
      </w:r>
      <w:r>
        <w:rPr>
          <w:spacing w:val="1"/>
        </w:rPr>
        <w:t xml:space="preserve"> </w:t>
      </w:r>
      <w:r>
        <w:t>businesses, professional organizations, State agencies, institutions or agencies sponsoring</w:t>
      </w:r>
      <w:r>
        <w:rPr>
          <w:spacing w:val="-57"/>
        </w:rPr>
        <w:t xml:space="preserve"> </w:t>
      </w:r>
      <w:r>
        <w:t>programs authorized under subpart 4 or other public or private agencies or organizations.</w:t>
      </w:r>
      <w:r>
        <w:rPr>
          <w:spacing w:val="1"/>
        </w:rPr>
        <w:t xml:space="preserve"> </w:t>
      </w:r>
      <w:r>
        <w:t>Applications must be submitted by an eligible entity (LEA or IHE) and the partnership</w:t>
      </w:r>
      <w:r>
        <w:rPr>
          <w:spacing w:val="1"/>
        </w:rPr>
        <w:t xml:space="preserve"> </w:t>
      </w:r>
      <w:r>
        <w:t>must consist of at least a LEA and IHE.</w:t>
      </w:r>
      <w:r>
        <w:rPr>
          <w:spacing w:val="1"/>
        </w:rPr>
        <w:t xml:space="preserve"> </w:t>
      </w:r>
      <w:r>
        <w:rPr>
          <w:b/>
        </w:rPr>
        <w:t>Applicants must include an Applicant</w:t>
      </w:r>
      <w:r>
        <w:rPr>
          <w:b/>
          <w:spacing w:val="1"/>
        </w:rPr>
        <w:t xml:space="preserve"> </w:t>
      </w:r>
      <w:r>
        <w:rPr>
          <w:b/>
        </w:rPr>
        <w:t>Eligibility</w:t>
      </w:r>
      <w:r>
        <w:rPr>
          <w:b/>
          <w:spacing w:val="-1"/>
        </w:rPr>
        <w:t xml:space="preserve"> </w:t>
      </w:r>
      <w:r>
        <w:rPr>
          <w:b/>
        </w:rPr>
        <w:t>Form</w:t>
      </w:r>
      <w:r>
        <w:rPr>
          <w:b/>
          <w:spacing w:val="1"/>
        </w:rPr>
        <w:t xml:space="preserve"> </w:t>
      </w:r>
      <w:r>
        <w:rPr>
          <w:b/>
        </w:rPr>
        <w:t>in</w:t>
      </w:r>
      <w:r>
        <w:rPr>
          <w:b/>
          <w:spacing w:val="1"/>
        </w:rPr>
        <w:t xml:space="preserve"> </w:t>
      </w:r>
      <w:r>
        <w:rPr>
          <w:b/>
        </w:rPr>
        <w:t>the</w:t>
      </w:r>
      <w:r>
        <w:rPr>
          <w:b/>
          <w:spacing w:val="-1"/>
        </w:rPr>
        <w:t xml:space="preserve"> </w:t>
      </w:r>
      <w:r>
        <w:rPr>
          <w:b/>
        </w:rPr>
        <w:t>application.</w:t>
      </w:r>
    </w:p>
    <w:p w:rsidR="00DE5E82" w:rsidRDefault="00DE5E82" w14:paraId="10C67724" w14:textId="77777777">
      <w:pPr>
        <w:pStyle w:val="BodyText"/>
        <w:rPr>
          <w:b/>
          <w:sz w:val="26"/>
        </w:rPr>
      </w:pPr>
    </w:p>
    <w:p w:rsidR="00DE5E82" w:rsidRDefault="00AD5ADA" w14:paraId="10C67726" w14:textId="77777777">
      <w:pPr>
        <w:pStyle w:val="Heading7"/>
        <w:numPr>
          <w:ilvl w:val="0"/>
          <w:numId w:val="100"/>
        </w:numPr>
        <w:tabs>
          <w:tab w:val="left" w:pos="1360"/>
        </w:tabs>
        <w:ind w:hanging="361"/>
      </w:pPr>
      <w:r>
        <w:t>Competitive</w:t>
      </w:r>
      <w:r>
        <w:rPr>
          <w:spacing w:val="-4"/>
        </w:rPr>
        <w:t xml:space="preserve"> </w:t>
      </w:r>
      <w:r>
        <w:t>Preference</w:t>
      </w:r>
      <w:r>
        <w:rPr>
          <w:spacing w:val="-2"/>
        </w:rPr>
        <w:t xml:space="preserve"> </w:t>
      </w:r>
      <w:r>
        <w:t>Priorities</w:t>
      </w:r>
      <w:r>
        <w:rPr>
          <w:spacing w:val="-3"/>
        </w:rPr>
        <w:t xml:space="preserve"> </w:t>
      </w:r>
      <w:r>
        <w:t>and</w:t>
      </w:r>
      <w:r>
        <w:rPr>
          <w:spacing w:val="-3"/>
        </w:rPr>
        <w:t xml:space="preserve"> </w:t>
      </w:r>
      <w:r>
        <w:t>Invitational</w:t>
      </w:r>
      <w:r>
        <w:rPr>
          <w:spacing w:val="-3"/>
        </w:rPr>
        <w:t xml:space="preserve"> </w:t>
      </w:r>
      <w:r>
        <w:t>Priorities</w:t>
      </w:r>
    </w:p>
    <w:p w:rsidR="00DE5E82" w:rsidRDefault="00DE5E82" w14:paraId="10C67727" w14:textId="77777777">
      <w:pPr>
        <w:pStyle w:val="BodyText"/>
        <w:rPr>
          <w:b/>
        </w:rPr>
      </w:pPr>
    </w:p>
    <w:p w:rsidR="00DE5E82" w:rsidRDefault="000B535D" w14:paraId="10C67728" w14:textId="5320E26E">
      <w:pPr>
        <w:pStyle w:val="BodyText"/>
        <w:ind w:left="1359" w:right="1541"/>
      </w:pPr>
      <w:r>
        <w:t>TBD</w:t>
      </w:r>
    </w:p>
    <w:p w:rsidR="00DE5E82" w:rsidRDefault="00DE5E82" w14:paraId="10C67729" w14:textId="77777777">
      <w:pPr>
        <w:pStyle w:val="BodyText"/>
      </w:pPr>
    </w:p>
    <w:p w:rsidR="00DE5E82" w:rsidRDefault="00AD5ADA" w14:paraId="10C6772A" w14:textId="77777777">
      <w:pPr>
        <w:pStyle w:val="Heading7"/>
        <w:numPr>
          <w:ilvl w:val="0"/>
          <w:numId w:val="100"/>
        </w:numPr>
        <w:tabs>
          <w:tab w:val="left" w:pos="1360"/>
        </w:tabs>
        <w:ind w:hanging="361"/>
      </w:pPr>
      <w:r>
        <w:t>Grant</w:t>
      </w:r>
      <w:r>
        <w:rPr>
          <w:spacing w:val="-3"/>
        </w:rPr>
        <w:t xml:space="preserve"> </w:t>
      </w:r>
      <w:r>
        <w:t>Performance</w:t>
      </w:r>
      <w:r>
        <w:rPr>
          <w:spacing w:val="-3"/>
        </w:rPr>
        <w:t xml:space="preserve"> </w:t>
      </w:r>
      <w:r>
        <w:t>Period</w:t>
      </w:r>
    </w:p>
    <w:p w:rsidR="00DE5E82" w:rsidRDefault="00DE5E82" w14:paraId="10C6772B" w14:textId="77777777">
      <w:pPr>
        <w:pStyle w:val="BodyText"/>
        <w:rPr>
          <w:b/>
        </w:rPr>
      </w:pPr>
    </w:p>
    <w:p w:rsidR="00DE5E82" w:rsidRDefault="00AD5ADA" w14:paraId="10C6772C" w14:textId="77777777">
      <w:pPr>
        <w:pStyle w:val="BodyText"/>
        <w:ind w:left="1359" w:right="1543"/>
      </w:pPr>
      <w:r>
        <w:t>A Partnership applicant can design the GEAR UP project for 72 (6 years) or 84 (7 years)</w:t>
      </w:r>
      <w:r>
        <w:rPr>
          <w:spacing w:val="-57"/>
        </w:rPr>
        <w:t xml:space="preserve"> </w:t>
      </w:r>
      <w:r>
        <w:t>months of implementation.</w:t>
      </w:r>
      <w:r>
        <w:rPr>
          <w:spacing w:val="1"/>
        </w:rPr>
        <w:t xml:space="preserve"> </w:t>
      </w:r>
      <w:r>
        <w:t>However, a project that is designed for 84 months must</w:t>
      </w:r>
      <w:r>
        <w:rPr>
          <w:spacing w:val="1"/>
        </w:rPr>
        <w:t xml:space="preserve"> </w:t>
      </w:r>
      <w:r>
        <w:t>provide services to students through the students’ first year of attending an institution of</w:t>
      </w:r>
      <w:r>
        <w:rPr>
          <w:spacing w:val="1"/>
        </w:rPr>
        <w:t xml:space="preserve"> </w:t>
      </w:r>
      <w:r>
        <w:t>higher</w:t>
      </w:r>
      <w:r>
        <w:rPr>
          <w:spacing w:val="-2"/>
        </w:rPr>
        <w:t xml:space="preserve"> </w:t>
      </w:r>
      <w:r>
        <w:t>education.</w:t>
      </w:r>
    </w:p>
    <w:p w:rsidR="00DE5E82" w:rsidRDefault="00DE5E82" w14:paraId="10C6772D" w14:textId="77777777">
      <w:pPr>
        <w:sectPr w:rsidR="00DE5E82">
          <w:pgSz w:w="12240" w:h="15840"/>
          <w:pgMar w:top="1500" w:right="0" w:bottom="740" w:left="800" w:header="0" w:footer="383" w:gutter="0"/>
          <w:cols w:space="720"/>
        </w:sectPr>
      </w:pPr>
    </w:p>
    <w:p w:rsidR="00DE5E82" w:rsidRDefault="00DE5E82" w14:paraId="10C6772E" w14:textId="77777777">
      <w:pPr>
        <w:pStyle w:val="BodyText"/>
        <w:spacing w:before="10"/>
        <w:rPr>
          <w:sz w:val="10"/>
        </w:rPr>
      </w:pPr>
    </w:p>
    <w:p w:rsidR="00DE5E82" w:rsidRDefault="00AD5ADA" w14:paraId="10C6772F" w14:textId="77777777">
      <w:pPr>
        <w:pStyle w:val="Heading7"/>
        <w:numPr>
          <w:ilvl w:val="0"/>
          <w:numId w:val="100"/>
        </w:numPr>
        <w:tabs>
          <w:tab w:val="left" w:pos="1360"/>
        </w:tabs>
        <w:spacing w:before="90"/>
      </w:pPr>
      <w:r>
        <w:t>Required</w:t>
      </w:r>
      <w:r>
        <w:rPr>
          <w:spacing w:val="-3"/>
        </w:rPr>
        <w:t xml:space="preserve"> </w:t>
      </w:r>
      <w:r>
        <w:t>Activities</w:t>
      </w:r>
    </w:p>
    <w:p w:rsidR="00DE5E82" w:rsidRDefault="00DE5E82" w14:paraId="10C67730" w14:textId="77777777">
      <w:pPr>
        <w:pStyle w:val="BodyText"/>
        <w:rPr>
          <w:b/>
        </w:rPr>
      </w:pPr>
    </w:p>
    <w:p w:rsidR="00DE5E82" w:rsidRDefault="00AD5ADA" w14:paraId="10C67731" w14:textId="77777777">
      <w:pPr>
        <w:ind w:left="1360"/>
        <w:rPr>
          <w:b/>
          <w:sz w:val="24"/>
        </w:rPr>
      </w:pPr>
      <w:r>
        <w:rPr>
          <w:b/>
          <w:sz w:val="24"/>
        </w:rPr>
        <w:t>Partnership</w:t>
      </w:r>
      <w:r>
        <w:rPr>
          <w:b/>
          <w:spacing w:val="-2"/>
          <w:sz w:val="24"/>
        </w:rPr>
        <w:t xml:space="preserve"> </w:t>
      </w:r>
      <w:r>
        <w:rPr>
          <w:b/>
          <w:sz w:val="24"/>
        </w:rPr>
        <w:t>projects</w:t>
      </w:r>
      <w:r>
        <w:rPr>
          <w:b/>
          <w:spacing w:val="-2"/>
          <w:sz w:val="24"/>
        </w:rPr>
        <w:t xml:space="preserve"> </w:t>
      </w:r>
      <w:r>
        <w:rPr>
          <w:b/>
          <w:sz w:val="24"/>
        </w:rPr>
        <w:t>are</w:t>
      </w:r>
      <w:r>
        <w:rPr>
          <w:b/>
          <w:spacing w:val="-3"/>
          <w:sz w:val="24"/>
        </w:rPr>
        <w:t xml:space="preserve"> </w:t>
      </w:r>
      <w:r>
        <w:rPr>
          <w:b/>
          <w:sz w:val="24"/>
        </w:rPr>
        <w:t>required</w:t>
      </w:r>
      <w:r>
        <w:rPr>
          <w:b/>
          <w:spacing w:val="-1"/>
          <w:sz w:val="24"/>
        </w:rPr>
        <w:t xml:space="preserve"> </w:t>
      </w:r>
      <w:r>
        <w:rPr>
          <w:b/>
          <w:sz w:val="24"/>
        </w:rPr>
        <w:t>to</w:t>
      </w:r>
      <w:r>
        <w:rPr>
          <w:b/>
          <w:spacing w:val="-2"/>
          <w:sz w:val="24"/>
        </w:rPr>
        <w:t xml:space="preserve"> </w:t>
      </w:r>
      <w:r>
        <w:rPr>
          <w:b/>
          <w:sz w:val="24"/>
        </w:rPr>
        <w:t>implement</w:t>
      </w:r>
      <w:r>
        <w:rPr>
          <w:b/>
          <w:spacing w:val="-3"/>
          <w:sz w:val="24"/>
        </w:rPr>
        <w:t xml:space="preserve"> </w:t>
      </w:r>
      <w:r>
        <w:rPr>
          <w:b/>
          <w:sz w:val="24"/>
        </w:rPr>
        <w:t>the</w:t>
      </w:r>
      <w:r>
        <w:rPr>
          <w:b/>
          <w:spacing w:val="-3"/>
          <w:sz w:val="24"/>
        </w:rPr>
        <w:t xml:space="preserve"> </w:t>
      </w:r>
      <w:r>
        <w:rPr>
          <w:b/>
          <w:sz w:val="24"/>
        </w:rPr>
        <w:t>following</w:t>
      </w:r>
      <w:r>
        <w:rPr>
          <w:b/>
          <w:spacing w:val="-2"/>
          <w:sz w:val="24"/>
        </w:rPr>
        <w:t xml:space="preserve"> </w:t>
      </w:r>
      <w:r>
        <w:rPr>
          <w:b/>
          <w:sz w:val="24"/>
        </w:rPr>
        <w:t>activities:</w:t>
      </w:r>
    </w:p>
    <w:p w:rsidR="00DE5E82" w:rsidRDefault="00DE5E82" w14:paraId="10C67732" w14:textId="77777777">
      <w:pPr>
        <w:pStyle w:val="BodyText"/>
        <w:spacing w:before="11"/>
        <w:rPr>
          <w:b/>
          <w:sz w:val="23"/>
        </w:rPr>
      </w:pPr>
    </w:p>
    <w:p w:rsidR="00DE5E82" w:rsidRDefault="00AD5ADA" w14:paraId="10C67733" w14:textId="77777777">
      <w:pPr>
        <w:pStyle w:val="ListParagraph"/>
        <w:numPr>
          <w:ilvl w:val="1"/>
          <w:numId w:val="100"/>
        </w:numPr>
        <w:tabs>
          <w:tab w:val="left" w:pos="1719"/>
          <w:tab w:val="left" w:pos="1720"/>
        </w:tabs>
        <w:ind w:right="1800"/>
        <w:rPr>
          <w:sz w:val="24"/>
        </w:rPr>
      </w:pPr>
      <w:r>
        <w:rPr>
          <w:sz w:val="24"/>
        </w:rPr>
        <w:t>Providing</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rsidRDefault="00AD5ADA" w14:paraId="10C67734" w14:textId="77777777">
      <w:pPr>
        <w:pStyle w:val="ListParagraph"/>
        <w:numPr>
          <w:ilvl w:val="1"/>
          <w:numId w:val="100"/>
        </w:numPr>
        <w:tabs>
          <w:tab w:val="left" w:pos="1719"/>
          <w:tab w:val="left" w:pos="1720"/>
        </w:tabs>
        <w:ind w:right="2333"/>
        <w:rPr>
          <w:sz w:val="24"/>
        </w:rPr>
      </w:pPr>
      <w:r>
        <w:rPr>
          <w:sz w:val="24"/>
        </w:rPr>
        <w:t>Providing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rsidRDefault="00AD5ADA" w14:paraId="10C67735" w14:textId="77777777">
      <w:pPr>
        <w:pStyle w:val="ListParagraph"/>
        <w:numPr>
          <w:ilvl w:val="1"/>
          <w:numId w:val="100"/>
        </w:numPr>
        <w:tabs>
          <w:tab w:val="left" w:pos="1719"/>
          <w:tab w:val="left" w:pos="1720"/>
        </w:tabs>
        <w:ind w:left="1719" w:right="1476"/>
        <w:rPr>
          <w:sz w:val="24"/>
        </w:rPr>
      </w:pPr>
      <w:r>
        <w:rPr>
          <w:sz w:val="24"/>
        </w:rPr>
        <w:t>Encouraging student enrollment in rigorous and challenging curricula and</w:t>
      </w:r>
      <w:r>
        <w:rPr>
          <w:spacing w:val="1"/>
          <w:sz w:val="24"/>
        </w:rPr>
        <w:t xml:space="preserve"> </w:t>
      </w:r>
      <w:r>
        <w:rPr>
          <w:sz w:val="24"/>
        </w:rPr>
        <w:t>coursework,</w:t>
      </w:r>
      <w:r>
        <w:rPr>
          <w:spacing w:val="-1"/>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reduce</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for</w:t>
      </w:r>
      <w:r>
        <w:rPr>
          <w:spacing w:val="-2"/>
          <w:sz w:val="24"/>
        </w:rPr>
        <w:t xml:space="preserve"> </w:t>
      </w:r>
      <w:r>
        <w:rPr>
          <w:sz w:val="24"/>
        </w:rPr>
        <w:t>remedial</w:t>
      </w:r>
      <w:r>
        <w:rPr>
          <w:spacing w:val="-1"/>
          <w:sz w:val="24"/>
        </w:rPr>
        <w:t xml:space="preserve"> </w:t>
      </w:r>
      <w:r>
        <w:rPr>
          <w:sz w:val="24"/>
        </w:rPr>
        <w:t>coursework at</w:t>
      </w:r>
      <w:r>
        <w:rPr>
          <w:spacing w:val="-1"/>
          <w:sz w:val="24"/>
        </w:rPr>
        <w:t xml:space="preserve"> </w:t>
      </w:r>
      <w:r>
        <w:rPr>
          <w:sz w:val="24"/>
        </w:rPr>
        <w:t>the</w:t>
      </w:r>
      <w:r>
        <w:rPr>
          <w:spacing w:val="-2"/>
          <w:sz w:val="24"/>
        </w:rPr>
        <w:t xml:space="preserve"> </w:t>
      </w:r>
      <w:r>
        <w:rPr>
          <w:sz w:val="24"/>
        </w:rPr>
        <w:t>postsecondary</w:t>
      </w:r>
      <w:r>
        <w:rPr>
          <w:spacing w:val="-57"/>
          <w:sz w:val="24"/>
        </w:rPr>
        <w:t xml:space="preserve"> </w:t>
      </w:r>
      <w:r>
        <w:rPr>
          <w:sz w:val="24"/>
        </w:rPr>
        <w:t>level;</w:t>
      </w:r>
      <w:r>
        <w:rPr>
          <w:spacing w:val="-1"/>
          <w:sz w:val="24"/>
        </w:rPr>
        <w:t xml:space="preserve"> </w:t>
      </w:r>
      <w:r>
        <w:rPr>
          <w:sz w:val="24"/>
        </w:rPr>
        <w:t>and</w:t>
      </w:r>
    </w:p>
    <w:p w:rsidR="00DE5E82" w:rsidRDefault="00AD5ADA" w14:paraId="10C67736" w14:textId="77777777">
      <w:pPr>
        <w:pStyle w:val="ListParagraph"/>
        <w:numPr>
          <w:ilvl w:val="1"/>
          <w:numId w:val="100"/>
        </w:numPr>
        <w:tabs>
          <w:tab w:val="left" w:pos="1719"/>
          <w:tab w:val="left" w:pos="1720"/>
        </w:tabs>
        <w:ind w:left="1719" w:right="1762"/>
        <w:rPr>
          <w:sz w:val="24"/>
        </w:rPr>
      </w:pPr>
      <w:r>
        <w:rPr>
          <w:sz w:val="24"/>
        </w:rPr>
        <w:t>Improving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rsidRDefault="00DE5E82" w14:paraId="10C67737" w14:textId="77777777">
      <w:pPr>
        <w:pStyle w:val="BodyText"/>
        <w:spacing w:before="9"/>
        <w:rPr>
          <w:sz w:val="23"/>
        </w:rPr>
      </w:pPr>
    </w:p>
    <w:p w:rsidR="00DE5E82" w:rsidRDefault="00AD5ADA" w14:paraId="10C67738" w14:textId="77777777">
      <w:pPr>
        <w:pStyle w:val="Heading7"/>
        <w:numPr>
          <w:ilvl w:val="0"/>
          <w:numId w:val="100"/>
        </w:numPr>
        <w:tabs>
          <w:tab w:val="left" w:pos="1360"/>
        </w:tabs>
        <w:spacing w:before="1"/>
        <w:ind w:hanging="361"/>
      </w:pPr>
      <w:r>
        <w:t>Allowable</w:t>
      </w:r>
      <w:r>
        <w:rPr>
          <w:spacing w:val="-4"/>
        </w:rPr>
        <w:t xml:space="preserve"> </w:t>
      </w:r>
      <w:r>
        <w:t>Implementation</w:t>
      </w:r>
      <w:r>
        <w:rPr>
          <w:spacing w:val="-2"/>
        </w:rPr>
        <w:t xml:space="preserve"> </w:t>
      </w:r>
      <w:r>
        <w:t>Model</w:t>
      </w:r>
    </w:p>
    <w:p w:rsidR="00DE5E82" w:rsidRDefault="00DE5E82" w14:paraId="10C67739" w14:textId="77777777">
      <w:pPr>
        <w:pStyle w:val="BodyText"/>
        <w:spacing w:before="11"/>
        <w:rPr>
          <w:b/>
          <w:sz w:val="23"/>
        </w:rPr>
      </w:pPr>
    </w:p>
    <w:p w:rsidR="00DE5E82" w:rsidRDefault="00AD5ADA" w14:paraId="10C6773A" w14:textId="77777777">
      <w:pPr>
        <w:pStyle w:val="BodyText"/>
        <w:ind w:left="1359" w:right="1743"/>
      </w:pPr>
      <w:r>
        <w:t>GEAR UP has two implementation models:</w:t>
      </w:r>
      <w:r>
        <w:rPr>
          <w:spacing w:val="1"/>
        </w:rPr>
        <w:t xml:space="preserve"> </w:t>
      </w:r>
      <w:r>
        <w:t xml:space="preserve">cohort and/or priority </w:t>
      </w:r>
      <w:proofErr w:type="gramStart"/>
      <w:r>
        <w:t>students</w:t>
      </w:r>
      <w:proofErr w:type="gramEnd"/>
      <w:r>
        <w:t xml:space="preserve"> model.</w:t>
      </w:r>
      <w:r>
        <w:rPr>
          <w:spacing w:val="1"/>
        </w:rPr>
        <w:t xml:space="preserve"> </w:t>
      </w:r>
      <w:r>
        <w:t xml:space="preserve">Please be advised that Partnership applicants are </w:t>
      </w:r>
      <w:r>
        <w:rPr>
          <w:u w:val="single"/>
        </w:rPr>
        <w:t>only</w:t>
      </w:r>
      <w:r>
        <w:t xml:space="preserve"> allowed to implement the cohort</w:t>
      </w:r>
      <w:r>
        <w:rPr>
          <w:spacing w:val="-58"/>
        </w:rPr>
        <w:t xml:space="preserve"> </w:t>
      </w:r>
      <w:r>
        <w:t>model.</w:t>
      </w:r>
      <w:r>
        <w:rPr>
          <w:spacing w:val="1"/>
        </w:rPr>
        <w:t xml:space="preserve"> </w:t>
      </w:r>
      <w:r>
        <w:t>More details regarding the cohort model are provided later in this application</w:t>
      </w:r>
      <w:r>
        <w:rPr>
          <w:spacing w:val="1"/>
        </w:rPr>
        <w:t xml:space="preserve"> </w:t>
      </w:r>
      <w:r>
        <w:t>package.</w:t>
      </w:r>
    </w:p>
    <w:p w:rsidR="00DE5E82" w:rsidRDefault="00DE5E82" w14:paraId="10C6773B" w14:textId="77777777">
      <w:pPr>
        <w:pStyle w:val="BodyText"/>
        <w:spacing w:before="9"/>
        <w:rPr>
          <w:sz w:val="23"/>
        </w:rPr>
      </w:pPr>
    </w:p>
    <w:p w:rsidR="00DE5E82" w:rsidRDefault="00AD5ADA" w14:paraId="10C6773C" w14:textId="77777777">
      <w:pPr>
        <w:pStyle w:val="Heading7"/>
        <w:numPr>
          <w:ilvl w:val="0"/>
          <w:numId w:val="100"/>
        </w:numPr>
        <w:tabs>
          <w:tab w:val="left" w:pos="1360"/>
        </w:tabs>
      </w:pPr>
      <w:r>
        <w:t>Budgetary</w:t>
      </w:r>
      <w:r>
        <w:rPr>
          <w:spacing w:val="-3"/>
        </w:rPr>
        <w:t xml:space="preserve"> </w:t>
      </w:r>
      <w:r>
        <w:t>Information</w:t>
      </w:r>
    </w:p>
    <w:p w:rsidR="00DE5E82" w:rsidRDefault="00DE5E82" w14:paraId="10C6773D" w14:textId="77777777">
      <w:pPr>
        <w:pStyle w:val="BodyText"/>
        <w:rPr>
          <w:b/>
        </w:rPr>
      </w:pPr>
    </w:p>
    <w:p w:rsidR="00DE5E82" w:rsidRDefault="00AD5ADA" w14:paraId="10C6773E" w14:textId="77777777">
      <w:pPr>
        <w:pStyle w:val="ListParagraph"/>
        <w:numPr>
          <w:ilvl w:val="1"/>
          <w:numId w:val="100"/>
        </w:numPr>
        <w:tabs>
          <w:tab w:val="left" w:pos="1719"/>
          <w:tab w:val="left" w:pos="1720"/>
        </w:tabs>
        <w:ind w:left="1719" w:right="2028"/>
        <w:rPr>
          <w:sz w:val="24"/>
        </w:rPr>
      </w:pPr>
      <w:r>
        <w:rPr>
          <w:sz w:val="24"/>
        </w:rPr>
        <w:t>The</w:t>
      </w:r>
      <w:r>
        <w:rPr>
          <w:spacing w:val="-3"/>
          <w:sz w:val="24"/>
        </w:rPr>
        <w:t xml:space="preserve"> </w:t>
      </w:r>
      <w:r>
        <w:rPr>
          <w:sz w:val="24"/>
        </w:rPr>
        <w:t>maximum</w:t>
      </w:r>
      <w:r>
        <w:rPr>
          <w:spacing w:val="-1"/>
          <w:sz w:val="24"/>
        </w:rPr>
        <w:t xml:space="preserve"> </w:t>
      </w:r>
      <w:r>
        <w:rPr>
          <w:sz w:val="24"/>
        </w:rPr>
        <w:t>amount</w:t>
      </w:r>
      <w:r>
        <w:rPr>
          <w:spacing w:val="-1"/>
          <w:sz w:val="24"/>
        </w:rPr>
        <w:t xml:space="preserve"> </w:t>
      </w:r>
      <w:r>
        <w:rPr>
          <w:sz w:val="24"/>
        </w:rPr>
        <w:t>a</w:t>
      </w:r>
      <w:r>
        <w:rPr>
          <w:spacing w:val="-2"/>
          <w:sz w:val="24"/>
        </w:rPr>
        <w:t xml:space="preserve"> </w:t>
      </w:r>
      <w:r>
        <w:rPr>
          <w:sz w:val="24"/>
        </w:rPr>
        <w:t>Partnership</w:t>
      </w:r>
      <w:r>
        <w:rPr>
          <w:spacing w:val="-1"/>
          <w:sz w:val="24"/>
        </w:rPr>
        <w:t xml:space="preserve"> </w:t>
      </w:r>
      <w:r>
        <w:rPr>
          <w:sz w:val="24"/>
        </w:rPr>
        <w:t>applicant</w:t>
      </w:r>
      <w:r>
        <w:rPr>
          <w:spacing w:val="-1"/>
          <w:sz w:val="24"/>
        </w:rPr>
        <w:t xml:space="preserve"> </w:t>
      </w:r>
      <w:r>
        <w:rPr>
          <w:sz w:val="24"/>
        </w:rPr>
        <w:t>can</w:t>
      </w:r>
      <w:r>
        <w:rPr>
          <w:spacing w:val="1"/>
          <w:sz w:val="24"/>
        </w:rPr>
        <w:t xml:space="preserve"> </w:t>
      </w:r>
      <w:r>
        <w:rPr>
          <w:sz w:val="24"/>
        </w:rPr>
        <w:t>request</w:t>
      </w:r>
      <w:r>
        <w:rPr>
          <w:spacing w:val="-1"/>
          <w:sz w:val="24"/>
        </w:rPr>
        <w:t xml:space="preserve"> </w:t>
      </w:r>
      <w:r>
        <w:rPr>
          <w:sz w:val="24"/>
        </w:rPr>
        <w:t>each</w:t>
      </w:r>
      <w:r>
        <w:rPr>
          <w:spacing w:val="-1"/>
          <w:sz w:val="24"/>
        </w:rPr>
        <w:t xml:space="preserve"> </w:t>
      </w:r>
      <w:r>
        <w:rPr>
          <w:sz w:val="24"/>
        </w:rPr>
        <w:t>year</w:t>
      </w:r>
      <w:r>
        <w:rPr>
          <w:spacing w:val="-2"/>
          <w:sz w:val="24"/>
        </w:rPr>
        <w:t xml:space="preserve"> </w:t>
      </w:r>
      <w:r>
        <w:rPr>
          <w:sz w:val="24"/>
        </w:rPr>
        <w:t>is</w:t>
      </w:r>
      <w:r>
        <w:rPr>
          <w:spacing w:val="-1"/>
          <w:sz w:val="24"/>
        </w:rPr>
        <w:t xml:space="preserve"> </w:t>
      </w:r>
      <w:r>
        <w:rPr>
          <w:sz w:val="24"/>
        </w:rPr>
        <w:t>$800</w:t>
      </w:r>
      <w:r>
        <w:rPr>
          <w:spacing w:val="-1"/>
          <w:sz w:val="24"/>
        </w:rPr>
        <w:t xml:space="preserve"> </w:t>
      </w:r>
      <w:r>
        <w:rPr>
          <w:sz w:val="24"/>
        </w:rPr>
        <w:t>per</w:t>
      </w:r>
      <w:r>
        <w:rPr>
          <w:spacing w:val="-57"/>
          <w:sz w:val="24"/>
        </w:rPr>
        <w:t xml:space="preserve"> </w:t>
      </w:r>
      <w:r>
        <w:rPr>
          <w:sz w:val="24"/>
        </w:rPr>
        <w:t>student.</w:t>
      </w:r>
    </w:p>
    <w:p w:rsidR="00DE5E82" w:rsidRDefault="00DE5E82" w14:paraId="10C6773F" w14:textId="77777777">
      <w:pPr>
        <w:pStyle w:val="BodyText"/>
        <w:spacing w:before="1"/>
      </w:pPr>
    </w:p>
    <w:p w:rsidR="00DE5E82" w:rsidRDefault="00AD5ADA" w14:paraId="10C67740" w14:textId="77777777">
      <w:pPr>
        <w:pStyle w:val="ListParagraph"/>
        <w:numPr>
          <w:ilvl w:val="1"/>
          <w:numId w:val="100"/>
        </w:numPr>
        <w:tabs>
          <w:tab w:val="left" w:pos="1719"/>
          <w:tab w:val="left" w:pos="1720"/>
        </w:tabs>
        <w:ind w:left="1719" w:right="1753"/>
        <w:rPr>
          <w:sz w:val="24"/>
        </w:rPr>
      </w:pPr>
      <w:r>
        <w:rPr>
          <w:sz w:val="24"/>
          <w:u w:val="single"/>
        </w:rPr>
        <w:t>Matching/Cost-Share</w:t>
      </w:r>
      <w:r>
        <w:rPr>
          <w:sz w:val="24"/>
        </w:rPr>
        <w:t xml:space="preserve"> - Applicants must clearly demonstrate in the application how</w:t>
      </w:r>
      <w:r>
        <w:rPr>
          <w:spacing w:val="-58"/>
          <w:sz w:val="24"/>
        </w:rPr>
        <w:t xml:space="preserve"> </w:t>
      </w:r>
      <w:r>
        <w:rPr>
          <w:sz w:val="24"/>
        </w:rPr>
        <w:t>the matching/cost-share requirement will be satisfied.</w:t>
      </w:r>
      <w:r>
        <w:rPr>
          <w:spacing w:val="1"/>
          <w:sz w:val="24"/>
        </w:rPr>
        <w:t xml:space="preserve"> </w:t>
      </w:r>
      <w:r>
        <w:rPr>
          <w:sz w:val="24"/>
        </w:rPr>
        <w:t>GEAR UP projects are</w:t>
      </w:r>
      <w:r>
        <w:rPr>
          <w:spacing w:val="1"/>
          <w:sz w:val="24"/>
        </w:rPr>
        <w:t xml:space="preserve"> </w:t>
      </w:r>
      <w:r>
        <w:rPr>
          <w:sz w:val="24"/>
        </w:rPr>
        <w:t>required to provide not less than 50 percent of project costs (or $1 of non-Federal</w:t>
      </w:r>
      <w:r>
        <w:rPr>
          <w:spacing w:val="1"/>
          <w:sz w:val="24"/>
        </w:rPr>
        <w:t xml:space="preserve"> </w:t>
      </w:r>
      <w:r>
        <w:rPr>
          <w:sz w:val="24"/>
        </w:rPr>
        <w:t>funds for every $1 of Federal funds awarded), which may be cash or in-kind.</w:t>
      </w:r>
      <w:r>
        <w:rPr>
          <w:spacing w:val="1"/>
          <w:sz w:val="24"/>
        </w:rPr>
        <w:t xml:space="preserve"> </w:t>
      </w:r>
      <w:r>
        <w:rPr>
          <w:sz w:val="24"/>
        </w:rPr>
        <w:t>Proposed Federal and non-Federal expenditures must be provided on the Budget</w:t>
      </w:r>
      <w:r>
        <w:rPr>
          <w:spacing w:val="1"/>
          <w:sz w:val="24"/>
        </w:rPr>
        <w:t xml:space="preserve"> </w:t>
      </w:r>
      <w:r>
        <w:rPr>
          <w:sz w:val="24"/>
        </w:rPr>
        <w:t>Summary Form, and the six- or seven-year total proposed matching contributions</w:t>
      </w:r>
      <w:r>
        <w:rPr>
          <w:spacing w:val="1"/>
          <w:sz w:val="24"/>
        </w:rPr>
        <w:t xml:space="preserve"> </w:t>
      </w:r>
      <w:r>
        <w:rPr>
          <w:sz w:val="24"/>
        </w:rPr>
        <w:t>must be equal to or more than proposed Federal expenditures for the six- or seven-</w:t>
      </w:r>
      <w:r>
        <w:rPr>
          <w:spacing w:val="-57"/>
          <w:sz w:val="24"/>
        </w:rPr>
        <w:t xml:space="preserve"> </w:t>
      </w:r>
      <w:r>
        <w:rPr>
          <w:sz w:val="24"/>
        </w:rPr>
        <w:t>year</w:t>
      </w:r>
      <w:r>
        <w:rPr>
          <w:spacing w:val="-2"/>
          <w:sz w:val="24"/>
        </w:rPr>
        <w:t xml:space="preserve"> </w:t>
      </w:r>
      <w:r>
        <w:rPr>
          <w:sz w:val="24"/>
        </w:rPr>
        <w:t>performance</w:t>
      </w:r>
      <w:r>
        <w:rPr>
          <w:spacing w:val="-1"/>
          <w:sz w:val="24"/>
        </w:rPr>
        <w:t xml:space="preserve"> </w:t>
      </w:r>
      <w:r>
        <w:rPr>
          <w:sz w:val="24"/>
        </w:rPr>
        <w:t>period.</w:t>
      </w:r>
    </w:p>
    <w:p w:rsidR="00DE5E82" w:rsidRDefault="00DE5E82" w14:paraId="10C67741" w14:textId="77777777">
      <w:pPr>
        <w:pStyle w:val="BodyText"/>
        <w:spacing w:before="10"/>
        <w:rPr>
          <w:sz w:val="23"/>
        </w:rPr>
      </w:pPr>
    </w:p>
    <w:p w:rsidR="00DE5E82" w:rsidRDefault="00AD5ADA" w14:paraId="10C67742" w14:textId="77777777">
      <w:pPr>
        <w:pStyle w:val="ListParagraph"/>
        <w:numPr>
          <w:ilvl w:val="1"/>
          <w:numId w:val="100"/>
        </w:numPr>
        <w:tabs>
          <w:tab w:val="left" w:pos="1719"/>
          <w:tab w:val="left" w:pos="1720"/>
        </w:tabs>
        <w:spacing w:before="1"/>
        <w:ind w:right="2082"/>
        <w:rPr>
          <w:sz w:val="24"/>
        </w:rPr>
      </w:pPr>
      <w:r>
        <w:rPr>
          <w:sz w:val="24"/>
        </w:rPr>
        <w:t>Applicants will not receive more Federal funding in out-years than the amount</w:t>
      </w:r>
      <w:r>
        <w:rPr>
          <w:spacing w:val="1"/>
          <w:sz w:val="24"/>
        </w:rPr>
        <w:t xml:space="preserve"> </w:t>
      </w:r>
      <w:r>
        <w:rPr>
          <w:sz w:val="24"/>
        </w:rPr>
        <w:t>awarded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first</w:t>
      </w:r>
      <w:r>
        <w:rPr>
          <w:spacing w:val="-1"/>
          <w:sz w:val="24"/>
        </w:rPr>
        <w:t xml:space="preserve"> </w:t>
      </w:r>
      <w:r>
        <w:rPr>
          <w:sz w:val="24"/>
        </w:rPr>
        <w:t>year of</w:t>
      </w:r>
      <w:r>
        <w:rPr>
          <w:spacing w:val="-2"/>
          <w:sz w:val="24"/>
        </w:rPr>
        <w:t xml:space="preserve"> </w:t>
      </w:r>
      <w:r>
        <w:rPr>
          <w:sz w:val="24"/>
        </w:rPr>
        <w:t>the</w:t>
      </w:r>
      <w:r>
        <w:rPr>
          <w:spacing w:val="-2"/>
          <w:sz w:val="24"/>
        </w:rPr>
        <w:t xml:space="preserve"> </w:t>
      </w:r>
      <w:r>
        <w:rPr>
          <w:sz w:val="24"/>
        </w:rPr>
        <w:t>grant;</w:t>
      </w:r>
      <w:r>
        <w:rPr>
          <w:spacing w:val="-1"/>
          <w:sz w:val="24"/>
        </w:rPr>
        <w:t xml:space="preserve"> </w:t>
      </w:r>
      <w:r>
        <w:rPr>
          <w:sz w:val="24"/>
        </w:rPr>
        <w:t>and</w:t>
      </w:r>
      <w:r>
        <w:rPr>
          <w:spacing w:val="-1"/>
          <w:sz w:val="24"/>
        </w:rPr>
        <w:t xml:space="preserve"> </w:t>
      </w:r>
      <w:r>
        <w:rPr>
          <w:sz w:val="24"/>
        </w:rPr>
        <w:t>therefore,</w:t>
      </w:r>
      <w:r>
        <w:rPr>
          <w:spacing w:val="-1"/>
          <w:sz w:val="24"/>
        </w:rPr>
        <w:t xml:space="preserve"> </w:t>
      </w:r>
      <w:r>
        <w:rPr>
          <w:sz w:val="24"/>
        </w:rPr>
        <w:t>the</w:t>
      </w:r>
      <w:r>
        <w:rPr>
          <w:spacing w:val="-2"/>
          <w:sz w:val="24"/>
        </w:rPr>
        <w:t xml:space="preserve"> </w:t>
      </w:r>
      <w:r>
        <w:rPr>
          <w:sz w:val="24"/>
        </w:rPr>
        <w:t>Budget</w:t>
      </w:r>
      <w:r>
        <w:rPr>
          <w:spacing w:val="-1"/>
          <w:sz w:val="24"/>
        </w:rPr>
        <w:t xml:space="preserve"> </w:t>
      </w:r>
      <w:r>
        <w:rPr>
          <w:sz w:val="24"/>
        </w:rPr>
        <w:t>Summary</w:t>
      </w:r>
      <w:r>
        <w:rPr>
          <w:spacing w:val="-1"/>
          <w:sz w:val="24"/>
        </w:rPr>
        <w:t xml:space="preserve"> </w:t>
      </w:r>
      <w:r>
        <w:rPr>
          <w:sz w:val="24"/>
        </w:rPr>
        <w:t>Form</w:t>
      </w:r>
      <w:r>
        <w:rPr>
          <w:spacing w:val="-57"/>
          <w:sz w:val="24"/>
        </w:rPr>
        <w:t xml:space="preserve"> </w:t>
      </w:r>
      <w:r>
        <w:rPr>
          <w:sz w:val="24"/>
        </w:rPr>
        <w:t>should</w:t>
      </w:r>
      <w:r>
        <w:rPr>
          <w:spacing w:val="-1"/>
          <w:sz w:val="24"/>
        </w:rPr>
        <w:t xml:space="preserve"> </w:t>
      </w:r>
      <w:r>
        <w:rPr>
          <w:sz w:val="24"/>
        </w:rPr>
        <w:t>not</w:t>
      </w:r>
      <w:r>
        <w:rPr>
          <w:spacing w:val="-1"/>
          <w:sz w:val="24"/>
        </w:rPr>
        <w:t xml:space="preserve"> </w:t>
      </w:r>
      <w:r>
        <w:rPr>
          <w:sz w:val="24"/>
        </w:rPr>
        <w:t>reflect budgetary</w:t>
      </w:r>
      <w:r>
        <w:rPr>
          <w:spacing w:val="-1"/>
          <w:sz w:val="24"/>
        </w:rPr>
        <w:t xml:space="preserve"> </w:t>
      </w:r>
      <w:r>
        <w:rPr>
          <w:sz w:val="24"/>
        </w:rPr>
        <w:t>increases in</w:t>
      </w:r>
      <w:r>
        <w:rPr>
          <w:spacing w:val="-1"/>
          <w:sz w:val="24"/>
        </w:rPr>
        <w:t xml:space="preserve"> </w:t>
      </w:r>
      <w:r>
        <w:rPr>
          <w:sz w:val="24"/>
        </w:rPr>
        <w:t>years two</w:t>
      </w:r>
      <w:r>
        <w:rPr>
          <w:spacing w:val="-2"/>
          <w:sz w:val="24"/>
        </w:rPr>
        <w:t xml:space="preserve"> </w:t>
      </w:r>
      <w:r>
        <w:rPr>
          <w:sz w:val="24"/>
        </w:rPr>
        <w:t>through</w:t>
      </w:r>
      <w:r>
        <w:rPr>
          <w:spacing w:val="-1"/>
          <w:sz w:val="24"/>
        </w:rPr>
        <w:t xml:space="preserve"> </w:t>
      </w:r>
      <w:r>
        <w:rPr>
          <w:sz w:val="24"/>
        </w:rPr>
        <w:t>six or</w:t>
      </w:r>
      <w:r>
        <w:rPr>
          <w:spacing w:val="-2"/>
          <w:sz w:val="24"/>
        </w:rPr>
        <w:t xml:space="preserve"> </w:t>
      </w:r>
      <w:r>
        <w:rPr>
          <w:sz w:val="24"/>
        </w:rPr>
        <w:t>seven.</w:t>
      </w:r>
    </w:p>
    <w:p w:rsidR="00DE5E82" w:rsidRDefault="00DE5E82" w14:paraId="10C67743" w14:textId="77777777">
      <w:pPr>
        <w:pStyle w:val="BodyText"/>
        <w:spacing w:before="10"/>
        <w:rPr>
          <w:sz w:val="23"/>
        </w:rPr>
      </w:pPr>
    </w:p>
    <w:p w:rsidR="00DE5E82" w:rsidRDefault="00AD5ADA" w14:paraId="10C67744" w14:textId="77777777">
      <w:pPr>
        <w:pStyle w:val="Heading7"/>
        <w:numPr>
          <w:ilvl w:val="0"/>
          <w:numId w:val="100"/>
        </w:numPr>
        <w:tabs>
          <w:tab w:val="left" w:pos="1360"/>
        </w:tabs>
      </w:pPr>
      <w:r>
        <w:t>Electronic</w:t>
      </w:r>
      <w:r>
        <w:rPr>
          <w:spacing w:val="-4"/>
        </w:rPr>
        <w:t xml:space="preserve"> </w:t>
      </w:r>
      <w:r>
        <w:t>Submission</w:t>
      </w:r>
      <w:r>
        <w:rPr>
          <w:spacing w:val="-4"/>
        </w:rPr>
        <w:t xml:space="preserve"> </w:t>
      </w:r>
      <w:r>
        <w:t>of</w:t>
      </w:r>
      <w:r>
        <w:rPr>
          <w:spacing w:val="-3"/>
        </w:rPr>
        <w:t xml:space="preserve"> </w:t>
      </w:r>
      <w:r>
        <w:t>Applications</w:t>
      </w:r>
    </w:p>
    <w:p w:rsidR="00DE5E82" w:rsidRDefault="00DE5E82" w14:paraId="10C67745" w14:textId="77777777">
      <w:pPr>
        <w:pStyle w:val="BodyText"/>
        <w:rPr>
          <w:b/>
        </w:rPr>
      </w:pPr>
    </w:p>
    <w:p w:rsidR="00DE5E82" w:rsidRDefault="00AD5ADA" w14:paraId="10C67746" w14:textId="77777777">
      <w:pPr>
        <w:pStyle w:val="BodyText"/>
        <w:ind w:left="1360"/>
      </w:pPr>
      <w:r>
        <w:t>GEAR</w:t>
      </w:r>
      <w:r>
        <w:rPr>
          <w:spacing w:val="-2"/>
        </w:rPr>
        <w:t xml:space="preserve"> </w:t>
      </w:r>
      <w:r>
        <w:t>UP</w:t>
      </w:r>
      <w:r>
        <w:rPr>
          <w:spacing w:val="-2"/>
        </w:rPr>
        <w:t xml:space="preserve"> </w:t>
      </w:r>
      <w:r>
        <w:t>applications</w:t>
      </w:r>
      <w:r>
        <w:rPr>
          <w:spacing w:val="-2"/>
        </w:rPr>
        <w:t xml:space="preserve"> </w:t>
      </w:r>
      <w:r>
        <w:t>must</w:t>
      </w:r>
      <w:r>
        <w:rPr>
          <w:spacing w:val="-2"/>
        </w:rPr>
        <w:t xml:space="preserve"> </w:t>
      </w:r>
      <w:r>
        <w:t>be</w:t>
      </w:r>
      <w:r>
        <w:rPr>
          <w:spacing w:val="-3"/>
        </w:rPr>
        <w:t xml:space="preserve"> </w:t>
      </w:r>
      <w:r>
        <w:t>submitted</w:t>
      </w:r>
      <w:r>
        <w:rPr>
          <w:spacing w:val="-1"/>
        </w:rPr>
        <w:t xml:space="preserve"> </w:t>
      </w:r>
      <w:r>
        <w:t>electronically</w:t>
      </w:r>
      <w:r>
        <w:rPr>
          <w:spacing w:val="-2"/>
        </w:rPr>
        <w:t xml:space="preserve"> </w:t>
      </w:r>
      <w:r>
        <w:t>using</w:t>
      </w:r>
      <w:r>
        <w:rPr>
          <w:spacing w:val="-2"/>
        </w:rPr>
        <w:t xml:space="preserve"> </w:t>
      </w:r>
      <w:r>
        <w:t>Grants.gov.</w:t>
      </w:r>
    </w:p>
    <w:p w:rsidR="00DE5E82" w:rsidRDefault="00DE5E82" w14:paraId="10C67747" w14:textId="77777777">
      <w:pPr>
        <w:sectPr w:rsidR="00DE5E82">
          <w:pgSz w:w="12240" w:h="15840"/>
          <w:pgMar w:top="1500" w:right="0" w:bottom="740" w:left="800" w:header="0" w:footer="383" w:gutter="0"/>
          <w:cols w:space="720"/>
        </w:sectPr>
      </w:pPr>
    </w:p>
    <w:p w:rsidR="00DE5E82" w:rsidRDefault="000F076D" w14:paraId="10C67748" w14:textId="5907349B">
      <w:pPr>
        <w:pStyle w:val="Heading7"/>
        <w:spacing w:before="68" w:line="247" w:lineRule="auto"/>
        <w:ind w:left="1360" w:right="1642"/>
      </w:pPr>
      <w:r>
        <w:rPr>
          <w:noProof/>
        </w:rPr>
        <w:lastRenderedPageBreak/>
        <mc:AlternateContent>
          <mc:Choice Requires="wps">
            <w:drawing>
              <wp:anchor distT="0" distB="0" distL="114300" distR="114300" simplePos="0" relativeHeight="484642816" behindDoc="1" locked="0" layoutInCell="1" allowOverlap="1" wp14:editId="4B2B5921" wp14:anchorId="10C68396">
                <wp:simplePos x="0" y="0"/>
                <wp:positionH relativeFrom="page">
                  <wp:posOffset>6332220</wp:posOffset>
                </wp:positionH>
                <wp:positionV relativeFrom="paragraph">
                  <wp:posOffset>37465</wp:posOffset>
                </wp:positionV>
                <wp:extent cx="122555" cy="187960"/>
                <wp:effectExtent l="0" t="0" r="0" b="0"/>
                <wp:wrapNone/>
                <wp:docPr id="9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187960"/>
                        </a:xfrm>
                        <a:custGeom>
                          <a:avLst/>
                          <a:gdLst>
                            <a:gd name="T0" fmla="+- 0 10154 9972"/>
                            <a:gd name="T1" fmla="*/ T0 w 193"/>
                            <a:gd name="T2" fmla="+- 0 59 59"/>
                            <a:gd name="T3" fmla="*/ 59 h 296"/>
                            <a:gd name="T4" fmla="+- 0 9982 9972"/>
                            <a:gd name="T5" fmla="*/ T4 w 193"/>
                            <a:gd name="T6" fmla="+- 0 59 59"/>
                            <a:gd name="T7" fmla="*/ 59 h 296"/>
                            <a:gd name="T8" fmla="+- 0 9972 9972"/>
                            <a:gd name="T9" fmla="*/ T8 w 193"/>
                            <a:gd name="T10" fmla="+- 0 59 59"/>
                            <a:gd name="T11" fmla="*/ 59 h 296"/>
                            <a:gd name="T12" fmla="+- 0 9972 9972"/>
                            <a:gd name="T13" fmla="*/ T12 w 193"/>
                            <a:gd name="T14" fmla="+- 0 69 59"/>
                            <a:gd name="T15" fmla="*/ 69 h 296"/>
                            <a:gd name="T16" fmla="+- 0 9972 9972"/>
                            <a:gd name="T17" fmla="*/ T16 w 193"/>
                            <a:gd name="T18" fmla="+- 0 69 59"/>
                            <a:gd name="T19" fmla="*/ 69 h 296"/>
                            <a:gd name="T20" fmla="+- 0 9972 9972"/>
                            <a:gd name="T21" fmla="*/ T20 w 193"/>
                            <a:gd name="T22" fmla="+- 0 345 59"/>
                            <a:gd name="T23" fmla="*/ 345 h 296"/>
                            <a:gd name="T24" fmla="+- 0 9972 9972"/>
                            <a:gd name="T25" fmla="*/ T24 w 193"/>
                            <a:gd name="T26" fmla="+- 0 354 59"/>
                            <a:gd name="T27" fmla="*/ 354 h 296"/>
                            <a:gd name="T28" fmla="+- 0 9982 9972"/>
                            <a:gd name="T29" fmla="*/ T28 w 193"/>
                            <a:gd name="T30" fmla="+- 0 354 59"/>
                            <a:gd name="T31" fmla="*/ 354 h 296"/>
                            <a:gd name="T32" fmla="+- 0 10154 9972"/>
                            <a:gd name="T33" fmla="*/ T32 w 193"/>
                            <a:gd name="T34" fmla="+- 0 354 59"/>
                            <a:gd name="T35" fmla="*/ 354 h 296"/>
                            <a:gd name="T36" fmla="+- 0 10154 9972"/>
                            <a:gd name="T37" fmla="*/ T36 w 193"/>
                            <a:gd name="T38" fmla="+- 0 345 59"/>
                            <a:gd name="T39" fmla="*/ 345 h 296"/>
                            <a:gd name="T40" fmla="+- 0 9982 9972"/>
                            <a:gd name="T41" fmla="*/ T40 w 193"/>
                            <a:gd name="T42" fmla="+- 0 345 59"/>
                            <a:gd name="T43" fmla="*/ 345 h 296"/>
                            <a:gd name="T44" fmla="+- 0 9982 9972"/>
                            <a:gd name="T45" fmla="*/ T44 w 193"/>
                            <a:gd name="T46" fmla="+- 0 69 59"/>
                            <a:gd name="T47" fmla="*/ 69 h 296"/>
                            <a:gd name="T48" fmla="+- 0 10154 9972"/>
                            <a:gd name="T49" fmla="*/ T48 w 193"/>
                            <a:gd name="T50" fmla="+- 0 69 59"/>
                            <a:gd name="T51" fmla="*/ 69 h 296"/>
                            <a:gd name="T52" fmla="+- 0 10154 9972"/>
                            <a:gd name="T53" fmla="*/ T52 w 193"/>
                            <a:gd name="T54" fmla="+- 0 59 59"/>
                            <a:gd name="T55" fmla="*/ 59 h 296"/>
                            <a:gd name="T56" fmla="+- 0 10164 9972"/>
                            <a:gd name="T57" fmla="*/ T56 w 193"/>
                            <a:gd name="T58" fmla="+- 0 59 59"/>
                            <a:gd name="T59" fmla="*/ 59 h 296"/>
                            <a:gd name="T60" fmla="+- 0 10154 9972"/>
                            <a:gd name="T61" fmla="*/ T60 w 193"/>
                            <a:gd name="T62" fmla="+- 0 59 59"/>
                            <a:gd name="T63" fmla="*/ 59 h 296"/>
                            <a:gd name="T64" fmla="+- 0 10154 9972"/>
                            <a:gd name="T65" fmla="*/ T64 w 193"/>
                            <a:gd name="T66" fmla="+- 0 69 59"/>
                            <a:gd name="T67" fmla="*/ 69 h 296"/>
                            <a:gd name="T68" fmla="+- 0 10154 9972"/>
                            <a:gd name="T69" fmla="*/ T68 w 193"/>
                            <a:gd name="T70" fmla="+- 0 69 59"/>
                            <a:gd name="T71" fmla="*/ 69 h 296"/>
                            <a:gd name="T72" fmla="+- 0 10154 9972"/>
                            <a:gd name="T73" fmla="*/ T72 w 193"/>
                            <a:gd name="T74" fmla="+- 0 345 59"/>
                            <a:gd name="T75" fmla="*/ 345 h 296"/>
                            <a:gd name="T76" fmla="+- 0 10154 9972"/>
                            <a:gd name="T77" fmla="*/ T76 w 193"/>
                            <a:gd name="T78" fmla="+- 0 354 59"/>
                            <a:gd name="T79" fmla="*/ 354 h 296"/>
                            <a:gd name="T80" fmla="+- 0 10164 9972"/>
                            <a:gd name="T81" fmla="*/ T80 w 193"/>
                            <a:gd name="T82" fmla="+- 0 354 59"/>
                            <a:gd name="T83" fmla="*/ 354 h 296"/>
                            <a:gd name="T84" fmla="+- 0 10164 9972"/>
                            <a:gd name="T85" fmla="*/ T84 w 193"/>
                            <a:gd name="T86" fmla="+- 0 345 59"/>
                            <a:gd name="T87" fmla="*/ 345 h 296"/>
                            <a:gd name="T88" fmla="+- 0 10164 9972"/>
                            <a:gd name="T89" fmla="*/ T88 w 193"/>
                            <a:gd name="T90" fmla="+- 0 69 59"/>
                            <a:gd name="T91" fmla="*/ 69 h 296"/>
                            <a:gd name="T92" fmla="+- 0 10164 9972"/>
                            <a:gd name="T93" fmla="*/ T92 w 193"/>
                            <a:gd name="T94" fmla="+- 0 69 59"/>
                            <a:gd name="T95" fmla="*/ 69 h 296"/>
                            <a:gd name="T96" fmla="+- 0 10164 9972"/>
                            <a:gd name="T97" fmla="*/ T96 w 193"/>
                            <a:gd name="T98" fmla="+- 0 59 59"/>
                            <a:gd name="T99" fmla="*/ 5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3" h="296">
                              <a:moveTo>
                                <a:pt x="182" y="0"/>
                              </a:moveTo>
                              <a:lnTo>
                                <a:pt x="10" y="0"/>
                              </a:lnTo>
                              <a:lnTo>
                                <a:pt x="0" y="0"/>
                              </a:lnTo>
                              <a:lnTo>
                                <a:pt x="0" y="10"/>
                              </a:lnTo>
                              <a:lnTo>
                                <a:pt x="0" y="286"/>
                              </a:lnTo>
                              <a:lnTo>
                                <a:pt x="0" y="295"/>
                              </a:lnTo>
                              <a:lnTo>
                                <a:pt x="10" y="295"/>
                              </a:lnTo>
                              <a:lnTo>
                                <a:pt x="182" y="295"/>
                              </a:lnTo>
                              <a:lnTo>
                                <a:pt x="182" y="286"/>
                              </a:lnTo>
                              <a:lnTo>
                                <a:pt x="10" y="286"/>
                              </a:lnTo>
                              <a:lnTo>
                                <a:pt x="10" y="10"/>
                              </a:lnTo>
                              <a:lnTo>
                                <a:pt x="182" y="10"/>
                              </a:lnTo>
                              <a:lnTo>
                                <a:pt x="182" y="0"/>
                              </a:lnTo>
                              <a:close/>
                              <a:moveTo>
                                <a:pt x="192" y="0"/>
                              </a:moveTo>
                              <a:lnTo>
                                <a:pt x="182" y="0"/>
                              </a:lnTo>
                              <a:lnTo>
                                <a:pt x="182" y="10"/>
                              </a:lnTo>
                              <a:lnTo>
                                <a:pt x="182" y="286"/>
                              </a:lnTo>
                              <a:lnTo>
                                <a:pt x="182" y="295"/>
                              </a:lnTo>
                              <a:lnTo>
                                <a:pt x="192" y="295"/>
                              </a:lnTo>
                              <a:lnTo>
                                <a:pt x="192" y="286"/>
                              </a:lnTo>
                              <a:lnTo>
                                <a:pt x="192" y="10"/>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498.6pt;margin-top:2.95pt;width:9.65pt;height:14.8pt;z-index:-1867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296" o:spid="_x0000_s1026" fillcolor="black" stroked="f" path="m182,l10,,,,,10,,286r,9l10,295r172,l182,286r-172,l10,10r172,l182,xm192,l182,r,10l182,286r,9l192,295r,-9l192,10,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" w14:anchorId="704FB579">
                <v:path arrowok="t" o:connecttype="custom" o:connectlocs="115570,37465;6350,37465;0,37465;0,43815;0,43815;0,219075;0,224790;6350,224790;115570,224790;115570,219075;6350,219075;6350,43815;115570,43815;115570,37465;121920,37465;115570,37465;115570,43815;115570,43815;115570,219075;115570,224790;121920,224790;121920,219075;121920,43815;121920,43815;121920,37465" o:connectangles="0,0,0,0,0,0,0,0,0,0,0,0,0,0,0,0,0,0,0,0,0,0,0,0,0"/>
                <w10:wrap anchorx="page"/>
              </v:shape>
            </w:pict>
          </mc:Fallback>
        </mc:AlternateContent>
      </w:r>
      <w:r>
        <w:rPr>
          <w:noProof/>
        </w:rPr>
        <mc:AlternateContent>
          <mc:Choice Requires="wps">
            <w:drawing>
              <wp:anchor distT="0" distB="0" distL="114300" distR="114300" simplePos="0" relativeHeight="484643328" behindDoc="1" locked="0" layoutInCell="1" allowOverlap="1" wp14:editId="7E90E80D" wp14:anchorId="10C68397">
                <wp:simplePos x="0" y="0"/>
                <wp:positionH relativeFrom="page">
                  <wp:posOffset>3643630</wp:posOffset>
                </wp:positionH>
                <wp:positionV relativeFrom="paragraph">
                  <wp:posOffset>400050</wp:posOffset>
                </wp:positionV>
                <wp:extent cx="97790" cy="187960"/>
                <wp:effectExtent l="0" t="0" r="0" b="0"/>
                <wp:wrapNone/>
                <wp:docPr id="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87960"/>
                        </a:xfrm>
                        <a:custGeom>
                          <a:avLst/>
                          <a:gdLst>
                            <a:gd name="T0" fmla="+- 0 5892 5738"/>
                            <a:gd name="T1" fmla="*/ T0 w 154"/>
                            <a:gd name="T2" fmla="+- 0 640 630"/>
                            <a:gd name="T3" fmla="*/ 640 h 296"/>
                            <a:gd name="T4" fmla="+- 0 5882 5738"/>
                            <a:gd name="T5" fmla="*/ T4 w 154"/>
                            <a:gd name="T6" fmla="+- 0 640 630"/>
                            <a:gd name="T7" fmla="*/ 640 h 296"/>
                            <a:gd name="T8" fmla="+- 0 5882 5738"/>
                            <a:gd name="T9" fmla="*/ T8 w 154"/>
                            <a:gd name="T10" fmla="+- 0 916 630"/>
                            <a:gd name="T11" fmla="*/ 916 h 296"/>
                            <a:gd name="T12" fmla="+- 0 5748 5738"/>
                            <a:gd name="T13" fmla="*/ T12 w 154"/>
                            <a:gd name="T14" fmla="+- 0 916 630"/>
                            <a:gd name="T15" fmla="*/ 916 h 296"/>
                            <a:gd name="T16" fmla="+- 0 5748 5738"/>
                            <a:gd name="T17" fmla="*/ T16 w 154"/>
                            <a:gd name="T18" fmla="+- 0 640 630"/>
                            <a:gd name="T19" fmla="*/ 640 h 296"/>
                            <a:gd name="T20" fmla="+- 0 5738 5738"/>
                            <a:gd name="T21" fmla="*/ T20 w 154"/>
                            <a:gd name="T22" fmla="+- 0 640 630"/>
                            <a:gd name="T23" fmla="*/ 640 h 296"/>
                            <a:gd name="T24" fmla="+- 0 5738 5738"/>
                            <a:gd name="T25" fmla="*/ T24 w 154"/>
                            <a:gd name="T26" fmla="+- 0 916 630"/>
                            <a:gd name="T27" fmla="*/ 916 h 296"/>
                            <a:gd name="T28" fmla="+- 0 5738 5738"/>
                            <a:gd name="T29" fmla="*/ T28 w 154"/>
                            <a:gd name="T30" fmla="+- 0 926 630"/>
                            <a:gd name="T31" fmla="*/ 926 h 296"/>
                            <a:gd name="T32" fmla="+- 0 5748 5738"/>
                            <a:gd name="T33" fmla="*/ T32 w 154"/>
                            <a:gd name="T34" fmla="+- 0 926 630"/>
                            <a:gd name="T35" fmla="*/ 926 h 296"/>
                            <a:gd name="T36" fmla="+- 0 5882 5738"/>
                            <a:gd name="T37" fmla="*/ T36 w 154"/>
                            <a:gd name="T38" fmla="+- 0 926 630"/>
                            <a:gd name="T39" fmla="*/ 926 h 296"/>
                            <a:gd name="T40" fmla="+- 0 5892 5738"/>
                            <a:gd name="T41" fmla="*/ T40 w 154"/>
                            <a:gd name="T42" fmla="+- 0 926 630"/>
                            <a:gd name="T43" fmla="*/ 926 h 296"/>
                            <a:gd name="T44" fmla="+- 0 5892 5738"/>
                            <a:gd name="T45" fmla="*/ T44 w 154"/>
                            <a:gd name="T46" fmla="+- 0 916 630"/>
                            <a:gd name="T47" fmla="*/ 916 h 296"/>
                            <a:gd name="T48" fmla="+- 0 5892 5738"/>
                            <a:gd name="T49" fmla="*/ T48 w 154"/>
                            <a:gd name="T50" fmla="+- 0 640 630"/>
                            <a:gd name="T51" fmla="*/ 640 h 296"/>
                            <a:gd name="T52" fmla="+- 0 5892 5738"/>
                            <a:gd name="T53" fmla="*/ T52 w 154"/>
                            <a:gd name="T54" fmla="+- 0 630 630"/>
                            <a:gd name="T55" fmla="*/ 630 h 296"/>
                            <a:gd name="T56" fmla="+- 0 5882 5738"/>
                            <a:gd name="T57" fmla="*/ T56 w 154"/>
                            <a:gd name="T58" fmla="+- 0 630 630"/>
                            <a:gd name="T59" fmla="*/ 630 h 296"/>
                            <a:gd name="T60" fmla="+- 0 5748 5738"/>
                            <a:gd name="T61" fmla="*/ T60 w 154"/>
                            <a:gd name="T62" fmla="+- 0 630 630"/>
                            <a:gd name="T63" fmla="*/ 630 h 296"/>
                            <a:gd name="T64" fmla="+- 0 5738 5738"/>
                            <a:gd name="T65" fmla="*/ T64 w 154"/>
                            <a:gd name="T66" fmla="+- 0 630 630"/>
                            <a:gd name="T67" fmla="*/ 630 h 296"/>
                            <a:gd name="T68" fmla="+- 0 5738 5738"/>
                            <a:gd name="T69" fmla="*/ T68 w 154"/>
                            <a:gd name="T70" fmla="+- 0 640 630"/>
                            <a:gd name="T71" fmla="*/ 640 h 296"/>
                            <a:gd name="T72" fmla="+- 0 5748 5738"/>
                            <a:gd name="T73" fmla="*/ T72 w 154"/>
                            <a:gd name="T74" fmla="+- 0 640 630"/>
                            <a:gd name="T75" fmla="*/ 640 h 296"/>
                            <a:gd name="T76" fmla="+- 0 5882 5738"/>
                            <a:gd name="T77" fmla="*/ T76 w 154"/>
                            <a:gd name="T78" fmla="+- 0 640 630"/>
                            <a:gd name="T79" fmla="*/ 640 h 296"/>
                            <a:gd name="T80" fmla="+- 0 5892 5738"/>
                            <a:gd name="T81" fmla="*/ T80 w 154"/>
                            <a:gd name="T82" fmla="+- 0 640 630"/>
                            <a:gd name="T83" fmla="*/ 640 h 296"/>
                            <a:gd name="T84" fmla="+- 0 5892 5738"/>
                            <a:gd name="T85" fmla="*/ T84 w 154"/>
                            <a:gd name="T86" fmla="+- 0 630 630"/>
                            <a:gd name="T87" fmla="*/ 630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4" h="296">
                              <a:moveTo>
                                <a:pt x="154" y="10"/>
                              </a:moveTo>
                              <a:lnTo>
                                <a:pt x="144" y="10"/>
                              </a:lnTo>
                              <a:lnTo>
                                <a:pt x="144" y="286"/>
                              </a:lnTo>
                              <a:lnTo>
                                <a:pt x="10" y="286"/>
                              </a:lnTo>
                              <a:lnTo>
                                <a:pt x="10" y="10"/>
                              </a:lnTo>
                              <a:lnTo>
                                <a:pt x="0" y="10"/>
                              </a:lnTo>
                              <a:lnTo>
                                <a:pt x="0" y="286"/>
                              </a:lnTo>
                              <a:lnTo>
                                <a:pt x="0" y="296"/>
                              </a:lnTo>
                              <a:lnTo>
                                <a:pt x="10" y="296"/>
                              </a:lnTo>
                              <a:lnTo>
                                <a:pt x="144" y="296"/>
                              </a:lnTo>
                              <a:lnTo>
                                <a:pt x="154" y="296"/>
                              </a:lnTo>
                              <a:lnTo>
                                <a:pt x="154" y="286"/>
                              </a:lnTo>
                              <a:lnTo>
                                <a:pt x="154" y="10"/>
                              </a:lnTo>
                              <a:close/>
                              <a:moveTo>
                                <a:pt x="154" y="0"/>
                              </a:moveTo>
                              <a:lnTo>
                                <a:pt x="144" y="0"/>
                              </a:lnTo>
                              <a:lnTo>
                                <a:pt x="10" y="0"/>
                              </a:lnTo>
                              <a:lnTo>
                                <a:pt x="0" y="0"/>
                              </a:lnTo>
                              <a:lnTo>
                                <a:pt x="0" y="10"/>
                              </a:lnTo>
                              <a:lnTo>
                                <a:pt x="10" y="10"/>
                              </a:lnTo>
                              <a:lnTo>
                                <a:pt x="144" y="10"/>
                              </a:lnTo>
                              <a:lnTo>
                                <a:pt x="154" y="10"/>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style="position:absolute;margin-left:286.9pt;margin-top:31.5pt;width:7.7pt;height:14.8pt;z-index:-1867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296" o:spid="_x0000_s1026" fillcolor="black" stroked="f" path="m154,10r-10,l144,286r-134,l10,10,,10,,286r,10l10,296r134,l154,296r,-10l154,10xm154,l144,,10,,,,,10r10,l144,10r10,l1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" w14:anchorId="19405CC8">
                <v:path arrowok="t" o:connecttype="custom" o:connectlocs="97790,406400;91440,406400;91440,581660;6350,581660;6350,406400;0,406400;0,581660;0,588010;6350,588010;91440,588010;97790,588010;97790,581660;97790,406400;97790,400050;91440,400050;6350,400050;0,400050;0,406400;6350,406400;91440,406400;97790,406400;97790,400050" o:connectangles="0,0,0,0,0,0,0,0,0,0,0,0,0,0,0,0,0,0,0,0,0,0"/>
                <w10:wrap anchorx="page"/>
              </v:shape>
            </w:pict>
          </mc:Fallback>
        </mc:AlternateContent>
      </w:r>
      <w:r w:rsidR="00AD5ADA">
        <w:t>Note:</w:t>
      </w:r>
      <w:r w:rsidR="00AD5ADA">
        <w:rPr>
          <w:spacing w:val="1"/>
        </w:rPr>
        <w:t xml:space="preserve"> </w:t>
      </w:r>
      <w:r w:rsidR="00AD5ADA">
        <w:t>The Assistance Listing number for the Partnership Program is 84.334A.</w:t>
      </w:r>
      <w:r w:rsidR="00AD5ADA">
        <w:rPr>
          <w:spacing w:val="-57"/>
        </w:rPr>
        <w:t xml:space="preserve"> </w:t>
      </w:r>
      <w:r w:rsidR="00AD5ADA">
        <w:t>Please do not mistakenly submit your application under the State Program</w:t>
      </w:r>
      <w:r w:rsidR="00AD5ADA">
        <w:rPr>
          <w:spacing w:val="1"/>
        </w:rPr>
        <w:t xml:space="preserve"> </w:t>
      </w:r>
      <w:r w:rsidR="00AD5ADA">
        <w:t>Assistance</w:t>
      </w:r>
      <w:r w:rsidR="00AD5ADA">
        <w:rPr>
          <w:spacing w:val="-1"/>
        </w:rPr>
        <w:t xml:space="preserve"> </w:t>
      </w:r>
      <w:r w:rsidR="00AD5ADA">
        <w:t>Listing</w:t>
      </w:r>
      <w:r w:rsidR="00AD5ADA">
        <w:rPr>
          <w:spacing w:val="-1"/>
        </w:rPr>
        <w:t xml:space="preserve"> </w:t>
      </w:r>
      <w:r w:rsidR="00AD5ADA">
        <w:t>number</w:t>
      </w:r>
      <w:r w:rsidR="00AD5ADA">
        <w:rPr>
          <w:spacing w:val="-1"/>
        </w:rPr>
        <w:t xml:space="preserve"> </w:t>
      </w:r>
      <w:r w:rsidR="00AD5ADA">
        <w:t>-</w:t>
      </w:r>
      <w:r w:rsidR="00AD5ADA">
        <w:rPr>
          <w:spacing w:val="-1"/>
        </w:rPr>
        <w:t xml:space="preserve"> </w:t>
      </w:r>
      <w:r w:rsidR="00AD5ADA">
        <w:t>84.334S.</w:t>
      </w:r>
    </w:p>
    <w:p w:rsidR="00DE5E82" w:rsidRDefault="00DE5E82" w14:paraId="10C67749" w14:textId="77777777">
      <w:pPr>
        <w:pStyle w:val="BodyText"/>
        <w:spacing w:before="9"/>
        <w:rPr>
          <w:b/>
          <w:sz w:val="16"/>
        </w:rPr>
      </w:pPr>
    </w:p>
    <w:p w:rsidR="00DE5E82" w:rsidRDefault="00AD5ADA" w14:paraId="10C6774A" w14:textId="77777777">
      <w:pPr>
        <w:pStyle w:val="BodyText"/>
        <w:spacing w:before="90"/>
        <w:ind w:left="1360" w:right="1597"/>
      </w:pPr>
      <w:r>
        <w:t>You are urged to acquaint yourself with the requirements of Grants.gov early as the</w:t>
      </w:r>
      <w:r>
        <w:rPr>
          <w:spacing w:val="1"/>
        </w:rPr>
        <w:t xml:space="preserve"> </w:t>
      </w:r>
      <w:r>
        <w:t>registration procedures may require five or more days to complete.</w:t>
      </w:r>
      <w:r>
        <w:rPr>
          <w:spacing w:val="1"/>
        </w:rPr>
        <w:t xml:space="preserve"> </w:t>
      </w:r>
      <w:r>
        <w:t>A more thorough</w:t>
      </w:r>
      <w:r>
        <w:rPr>
          <w:spacing w:val="1"/>
        </w:rPr>
        <w:t xml:space="preserve"> </w:t>
      </w:r>
      <w:r>
        <w:t>discussion is included later in this application package.</w:t>
      </w:r>
      <w:r>
        <w:rPr>
          <w:spacing w:val="1"/>
        </w:rPr>
        <w:t xml:space="preserve"> </w:t>
      </w:r>
      <w:r>
        <w:t>The requirements for obtaining</w:t>
      </w:r>
      <w:r>
        <w:rPr>
          <w:spacing w:val="1"/>
        </w:rPr>
        <w:t xml:space="preserve"> </w:t>
      </w:r>
      <w:r>
        <w:t>an</w:t>
      </w:r>
      <w:r>
        <w:rPr>
          <w:spacing w:val="-2"/>
        </w:rPr>
        <w:t xml:space="preserve"> </w:t>
      </w:r>
      <w:r>
        <w:t>exception</w:t>
      </w:r>
      <w:r>
        <w:rPr>
          <w:spacing w:val="-1"/>
        </w:rPr>
        <w:t xml:space="preserve"> </w:t>
      </w:r>
      <w:r>
        <w:t>to</w:t>
      </w:r>
      <w:r>
        <w:rPr>
          <w:spacing w:val="-2"/>
        </w:rPr>
        <w:t xml:space="preserve"> </w:t>
      </w:r>
      <w:r>
        <w:t>the</w:t>
      </w:r>
      <w:r>
        <w:rPr>
          <w:spacing w:val="-2"/>
        </w:rPr>
        <w:t xml:space="preserve"> </w:t>
      </w:r>
      <w:r>
        <w:t>electronic</w:t>
      </w:r>
      <w:r>
        <w:rPr>
          <w:spacing w:val="-2"/>
        </w:rPr>
        <w:t xml:space="preserve"> </w:t>
      </w:r>
      <w:r>
        <w:t>submission</w:t>
      </w:r>
      <w:r>
        <w:rPr>
          <w:spacing w:val="-2"/>
        </w:rPr>
        <w:t xml:space="preserve"> </w:t>
      </w:r>
      <w:r>
        <w:t>requirement</w:t>
      </w:r>
      <w:r>
        <w:rPr>
          <w:spacing w:val="-1"/>
        </w:rPr>
        <w:t xml:space="preserve"> </w:t>
      </w:r>
      <w:r>
        <w:t>are</w:t>
      </w:r>
      <w:r>
        <w:rPr>
          <w:spacing w:val="-3"/>
        </w:rPr>
        <w:t xml:space="preserve"> </w:t>
      </w:r>
      <w:r>
        <w:t>included</w:t>
      </w:r>
      <w:r>
        <w:rPr>
          <w:spacing w:val="-1"/>
        </w:rPr>
        <w:t xml:space="preserve"> </w:t>
      </w:r>
      <w:r>
        <w:t>in</w:t>
      </w:r>
      <w:r>
        <w:rPr>
          <w:spacing w:val="-1"/>
        </w:rPr>
        <w:t xml:space="preserve"> </w:t>
      </w:r>
      <w:r>
        <w:t>the</w:t>
      </w:r>
      <w:r>
        <w:rPr>
          <w:spacing w:val="-1"/>
        </w:rPr>
        <w:t xml:space="preserve"> </w:t>
      </w:r>
      <w:r>
        <w:t>Notice.</w:t>
      </w:r>
      <w:r>
        <w:rPr>
          <w:spacing w:val="59"/>
        </w:rPr>
        <w:t xml:space="preserve"> </w:t>
      </w:r>
      <w:r>
        <w:t>If</w:t>
      </w:r>
      <w:r>
        <w:rPr>
          <w:spacing w:val="-2"/>
        </w:rPr>
        <w:t xml:space="preserve"> </w:t>
      </w:r>
      <w:r>
        <w:t>you</w:t>
      </w:r>
      <w:r>
        <w:rPr>
          <w:spacing w:val="-57"/>
        </w:rPr>
        <w:t xml:space="preserve"> </w:t>
      </w:r>
      <w:r>
        <w:t>think</w:t>
      </w:r>
      <w:r>
        <w:rPr>
          <w:spacing w:val="-1"/>
        </w:rPr>
        <w:t xml:space="preserve"> </w:t>
      </w:r>
      <w:r>
        <w:t>you</w:t>
      </w:r>
      <w:r>
        <w:rPr>
          <w:spacing w:val="-1"/>
        </w:rPr>
        <w:t xml:space="preserve"> </w:t>
      </w:r>
      <w:r>
        <w:t>may</w:t>
      </w:r>
      <w:r>
        <w:rPr>
          <w:spacing w:val="-1"/>
        </w:rPr>
        <w:t xml:space="preserve"> </w:t>
      </w:r>
      <w:r>
        <w:t>need an</w:t>
      </w:r>
      <w:r>
        <w:rPr>
          <w:spacing w:val="-1"/>
        </w:rPr>
        <w:t xml:space="preserve"> </w:t>
      </w:r>
      <w:r>
        <w:t>exception,</w:t>
      </w:r>
      <w:r>
        <w:rPr>
          <w:spacing w:val="-1"/>
        </w:rPr>
        <w:t xml:space="preserve"> </w:t>
      </w:r>
      <w:r>
        <w:t>you are</w:t>
      </w:r>
      <w:r>
        <w:rPr>
          <w:spacing w:val="-2"/>
        </w:rPr>
        <w:t xml:space="preserve"> </w:t>
      </w:r>
      <w:r>
        <w:t>urged</w:t>
      </w:r>
      <w:r>
        <w:rPr>
          <w:spacing w:val="-1"/>
        </w:rPr>
        <w:t xml:space="preserve"> </w:t>
      </w:r>
      <w:r>
        <w:t>to review</w:t>
      </w:r>
      <w:r>
        <w:rPr>
          <w:spacing w:val="-2"/>
        </w:rPr>
        <w:t xml:space="preserve"> </w:t>
      </w:r>
      <w:r>
        <w:t>the requirements</w:t>
      </w:r>
      <w:r>
        <w:rPr>
          <w:spacing w:val="-1"/>
        </w:rPr>
        <w:t xml:space="preserve"> </w:t>
      </w:r>
      <w:r>
        <w:t>promptly.</w:t>
      </w:r>
    </w:p>
    <w:p w:rsidR="00DE5E82" w:rsidRDefault="00DE5E82" w14:paraId="10C6774B" w14:textId="77777777">
      <w:pPr>
        <w:pStyle w:val="BodyText"/>
      </w:pPr>
    </w:p>
    <w:p w:rsidR="00DE5E82" w:rsidRDefault="00AD5ADA" w14:paraId="10C6774C" w14:textId="77777777">
      <w:pPr>
        <w:pStyle w:val="BodyText"/>
        <w:ind w:left="1360" w:right="1541"/>
      </w:pPr>
      <w:r>
        <w:t>Please note that you must submit your application by 11:59:59 p.m., Eastern Time, on or</w:t>
      </w:r>
      <w:r>
        <w:rPr>
          <w:spacing w:val="-57"/>
        </w:rPr>
        <w:t xml:space="preserve"> </w:t>
      </w:r>
      <w:r>
        <w:t>before</w:t>
      </w:r>
      <w:r>
        <w:rPr>
          <w:spacing w:val="-2"/>
        </w:rPr>
        <w:t xml:space="preserve"> </w:t>
      </w:r>
      <w:r>
        <w:t>the</w:t>
      </w:r>
      <w:r>
        <w:rPr>
          <w:spacing w:val="-2"/>
        </w:rPr>
        <w:t xml:space="preserve"> </w:t>
      </w:r>
      <w:r>
        <w:t>application</w:t>
      </w:r>
      <w:r>
        <w:rPr>
          <w:spacing w:val="-1"/>
        </w:rPr>
        <w:t xml:space="preserve"> </w:t>
      </w:r>
      <w:r>
        <w:t>deadline</w:t>
      </w:r>
      <w:r>
        <w:rPr>
          <w:spacing w:val="-2"/>
        </w:rPr>
        <w:t xml:space="preserve"> </w:t>
      </w:r>
      <w:r>
        <w:t>date.</w:t>
      </w:r>
      <w:r>
        <w:rPr>
          <w:spacing w:val="58"/>
        </w:rPr>
        <w:t xml:space="preserve"> </w:t>
      </w:r>
      <w:r>
        <w:t>Late</w:t>
      </w:r>
      <w:r>
        <w:rPr>
          <w:spacing w:val="-2"/>
        </w:rPr>
        <w:t xml:space="preserve"> </w:t>
      </w:r>
      <w:r>
        <w:t>applications</w:t>
      </w:r>
      <w:r>
        <w:rPr>
          <w:spacing w:val="-1"/>
        </w:rPr>
        <w:t xml:space="preserve"> </w:t>
      </w:r>
      <w:r>
        <w:t>will</w:t>
      </w:r>
      <w:r>
        <w:rPr>
          <w:spacing w:val="-1"/>
        </w:rPr>
        <w:t xml:space="preserve"> </w:t>
      </w:r>
      <w:r>
        <w:t>not</w:t>
      </w:r>
      <w:r>
        <w:rPr>
          <w:spacing w:val="-1"/>
        </w:rPr>
        <w:t xml:space="preserve"> </w:t>
      </w:r>
      <w:r>
        <w:t>be</w:t>
      </w:r>
      <w:r>
        <w:rPr>
          <w:spacing w:val="-2"/>
        </w:rPr>
        <w:t xml:space="preserve"> </w:t>
      </w:r>
      <w:r>
        <w:t>accepted.</w:t>
      </w:r>
      <w:r>
        <w:rPr>
          <w:spacing w:val="58"/>
        </w:rPr>
        <w:t xml:space="preserve"> </w:t>
      </w:r>
      <w:r>
        <w:t>We</w:t>
      </w:r>
      <w:r>
        <w:rPr>
          <w:spacing w:val="-2"/>
        </w:rPr>
        <w:t xml:space="preserve"> </w:t>
      </w:r>
      <w:r>
        <w:t>suggest</w:t>
      </w:r>
      <w:r>
        <w:rPr>
          <w:spacing w:val="-57"/>
        </w:rPr>
        <w:t xml:space="preserve"> </w:t>
      </w:r>
      <w:r>
        <w:t>that you submit your application several days before the deadline.</w:t>
      </w:r>
      <w:r>
        <w:rPr>
          <w:spacing w:val="1"/>
        </w:rPr>
        <w:t xml:space="preserve"> </w:t>
      </w:r>
      <w:r>
        <w:t>The Department is</w:t>
      </w:r>
      <w:r>
        <w:rPr>
          <w:spacing w:val="1"/>
        </w:rPr>
        <w:t xml:space="preserve"> </w:t>
      </w:r>
      <w:r>
        <w:t>required to enforce the established deadline to ensure fairness to all applicants.</w:t>
      </w:r>
      <w:r>
        <w:rPr>
          <w:spacing w:val="1"/>
        </w:rPr>
        <w:t xml:space="preserve"> </w:t>
      </w:r>
      <w:r>
        <w:t>No</w:t>
      </w:r>
      <w:r>
        <w:rPr>
          <w:spacing w:val="1"/>
        </w:rPr>
        <w:t xml:space="preserve"> </w:t>
      </w:r>
      <w:r>
        <w:t>changes or additions to an application will be accepted after the deadline date and time.</w:t>
      </w:r>
      <w:r>
        <w:rPr>
          <w:spacing w:val="1"/>
        </w:rPr>
        <w:t xml:space="preserve"> </w:t>
      </w:r>
      <w:r>
        <w:t>We</w:t>
      </w:r>
      <w:r>
        <w:rPr>
          <w:spacing w:val="-2"/>
        </w:rPr>
        <w:t xml:space="preserve"> </w:t>
      </w:r>
      <w:r>
        <w:t>recommend that all attachments be</w:t>
      </w:r>
      <w:r>
        <w:rPr>
          <w:spacing w:val="-1"/>
        </w:rPr>
        <w:t xml:space="preserve"> </w:t>
      </w:r>
      <w:r>
        <w:t>in</w:t>
      </w:r>
      <w:r>
        <w:rPr>
          <w:spacing w:val="-1"/>
        </w:rPr>
        <w:t xml:space="preserve"> </w:t>
      </w:r>
      <w:r>
        <w:t>.PDF</w:t>
      </w:r>
      <w:r>
        <w:rPr>
          <w:spacing w:val="-2"/>
        </w:rPr>
        <w:t xml:space="preserve"> </w:t>
      </w:r>
      <w:r>
        <w:t>format.</w:t>
      </w:r>
    </w:p>
    <w:p w:rsidR="00DE5E82" w:rsidRDefault="00DE5E82" w14:paraId="10C6774D" w14:textId="77777777">
      <w:pPr>
        <w:pStyle w:val="BodyText"/>
        <w:spacing w:before="9"/>
        <w:rPr>
          <w:sz w:val="23"/>
        </w:rPr>
      </w:pPr>
    </w:p>
    <w:p w:rsidRPr="00CF27EF" w:rsidR="00CF27EF" w:rsidP="00CF27EF" w:rsidRDefault="00CF27EF" w14:paraId="5AA3BBE2" w14:textId="77777777">
      <w:pPr>
        <w:pStyle w:val="BodyText"/>
        <w:ind w:left="1360" w:right="1474"/>
        <w:rPr>
          <w:b/>
          <w:bCs/>
        </w:rPr>
      </w:pPr>
      <w:r w:rsidRPr="00CF27EF">
        <w:rPr>
          <w:b/>
          <w:bCs/>
        </w:rPr>
        <w:t>Note:  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Pr="00CF27EF" w:rsidR="00CF27EF" w:rsidP="00CF27EF" w:rsidRDefault="00CF27EF" w14:paraId="566BAA76" w14:textId="77777777">
      <w:pPr>
        <w:pStyle w:val="BodyText"/>
        <w:ind w:left="1360" w:right="1474"/>
        <w:rPr>
          <w:b/>
          <w:bCs/>
        </w:rPr>
      </w:pPr>
    </w:p>
    <w:p w:rsidRPr="00CF27EF" w:rsidR="00CF27EF" w:rsidP="00CF27EF" w:rsidRDefault="00CF27EF" w14:paraId="15E41653" w14:textId="7B775724">
      <w:pPr>
        <w:pStyle w:val="BodyText"/>
        <w:ind w:left="1360" w:right="1474"/>
        <w:rPr>
          <w:b/>
          <w:bCs/>
        </w:rPr>
      </w:pPr>
      <w:r w:rsidRPr="00CF27EF">
        <w:rPr>
          <w:b/>
          <w:bCs/>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p>
    <w:p w:rsidR="00CF27EF" w:rsidRDefault="00CF27EF" w14:paraId="2ED157E2" w14:textId="77777777">
      <w:pPr>
        <w:pStyle w:val="BodyText"/>
        <w:ind w:left="1360" w:right="1474"/>
      </w:pPr>
    </w:p>
    <w:p w:rsidR="00DE5E82" w:rsidRDefault="00AD5ADA" w14:paraId="10C67750" w14:textId="77777777">
      <w:pPr>
        <w:pStyle w:val="Heading7"/>
        <w:numPr>
          <w:ilvl w:val="0"/>
          <w:numId w:val="100"/>
        </w:numPr>
        <w:tabs>
          <w:tab w:val="left" w:pos="1420"/>
        </w:tabs>
        <w:spacing w:before="1"/>
        <w:ind w:left="1420" w:hanging="420"/>
      </w:pPr>
      <w:r>
        <w:t>Recommended</w:t>
      </w:r>
      <w:r>
        <w:rPr>
          <w:spacing w:val="-1"/>
        </w:rPr>
        <w:t xml:space="preserve"> </w:t>
      </w:r>
      <w:r>
        <w:t>Format</w:t>
      </w:r>
    </w:p>
    <w:p w:rsidR="00DE5E82" w:rsidRDefault="00DE5E82" w14:paraId="10C67751" w14:textId="77777777">
      <w:pPr>
        <w:pStyle w:val="BodyText"/>
        <w:spacing w:before="11"/>
        <w:rPr>
          <w:b/>
          <w:sz w:val="23"/>
        </w:rPr>
      </w:pPr>
    </w:p>
    <w:p w:rsidR="00DE5E82" w:rsidRDefault="00AD5ADA" w14:paraId="10C67752" w14:textId="77777777">
      <w:pPr>
        <w:pStyle w:val="BodyText"/>
        <w:ind w:left="1360" w:right="1542"/>
        <w:jc w:val="both"/>
      </w:pPr>
      <w:r>
        <w:t xml:space="preserve">We recommend that </w:t>
      </w:r>
      <w:proofErr w:type="gramStart"/>
      <w:r>
        <w:t>applicants</w:t>
      </w:r>
      <w:proofErr w:type="gramEnd"/>
      <w:r>
        <w:t xml:space="preserve"> double space the application narrative and use a font that</w:t>
      </w:r>
      <w:r>
        <w:rPr>
          <w:spacing w:val="-57"/>
        </w:rPr>
        <w:t xml:space="preserve"> </w:t>
      </w:r>
      <w:r>
        <w:t>is either 12-point or larger.</w:t>
      </w:r>
      <w:r>
        <w:rPr>
          <w:spacing w:val="1"/>
        </w:rPr>
        <w:t xml:space="preserve"> </w:t>
      </w:r>
      <w:r>
        <w:t>Charts, tables, figures, and graphs can be single spaced.</w:t>
      </w:r>
      <w:r>
        <w:rPr>
          <w:spacing w:val="1"/>
        </w:rPr>
        <w:t xml:space="preserve"> </w:t>
      </w:r>
      <w:r>
        <w:t>The</w:t>
      </w:r>
      <w:r>
        <w:rPr>
          <w:spacing w:val="-58"/>
        </w:rPr>
        <w:t xml:space="preserve"> </w:t>
      </w:r>
      <w:r>
        <w:t>following</w:t>
      </w:r>
      <w:r>
        <w:rPr>
          <w:spacing w:val="-1"/>
        </w:rPr>
        <w:t xml:space="preserve"> </w:t>
      </w:r>
      <w:r>
        <w:t>fonts</w:t>
      </w:r>
      <w:r>
        <w:rPr>
          <w:spacing w:val="-1"/>
        </w:rPr>
        <w:t xml:space="preserve"> </w:t>
      </w:r>
      <w:r>
        <w:t>are</w:t>
      </w:r>
      <w:r>
        <w:rPr>
          <w:spacing w:val="-2"/>
        </w:rPr>
        <w:t xml:space="preserve"> </w:t>
      </w:r>
      <w:r>
        <w:t>suggested:</w:t>
      </w:r>
      <w:r>
        <w:rPr>
          <w:spacing w:val="-1"/>
        </w:rPr>
        <w:t xml:space="preserve"> </w:t>
      </w:r>
      <w:r>
        <w:t>Times</w:t>
      </w:r>
      <w:r>
        <w:rPr>
          <w:spacing w:val="-1"/>
        </w:rPr>
        <w:t xml:space="preserve"> </w:t>
      </w:r>
      <w:r>
        <w:t>New</w:t>
      </w:r>
      <w:r>
        <w:rPr>
          <w:spacing w:val="-2"/>
        </w:rPr>
        <w:t xml:space="preserve"> </w:t>
      </w:r>
      <w:r>
        <w:t>Roman,</w:t>
      </w:r>
      <w:r>
        <w:rPr>
          <w:spacing w:val="1"/>
        </w:rPr>
        <w:t xml:space="preserve"> </w:t>
      </w:r>
      <w:r>
        <w:t>Courier, Courier</w:t>
      </w:r>
      <w:r>
        <w:rPr>
          <w:spacing w:val="-2"/>
        </w:rPr>
        <w:t xml:space="preserve"> </w:t>
      </w:r>
      <w:r>
        <w:t>New,</w:t>
      </w:r>
      <w:r>
        <w:rPr>
          <w:spacing w:val="-1"/>
        </w:rPr>
        <w:t xml:space="preserve"> </w:t>
      </w:r>
      <w:r>
        <w:t>or</w:t>
      </w:r>
      <w:r>
        <w:rPr>
          <w:spacing w:val="-2"/>
        </w:rPr>
        <w:t xml:space="preserve"> </w:t>
      </w:r>
      <w:r>
        <w:t>Arial.</w:t>
      </w:r>
    </w:p>
    <w:p w:rsidR="00DE5E82" w:rsidRDefault="00DE5E82" w14:paraId="10C67753" w14:textId="77777777">
      <w:pPr>
        <w:pStyle w:val="BodyText"/>
      </w:pPr>
    </w:p>
    <w:p w:rsidR="00DE5E82" w:rsidRDefault="00AD5ADA" w14:paraId="10C67754" w14:textId="77777777">
      <w:pPr>
        <w:pStyle w:val="Heading7"/>
        <w:numPr>
          <w:ilvl w:val="0"/>
          <w:numId w:val="100"/>
        </w:numPr>
        <w:tabs>
          <w:tab w:val="left" w:pos="1420"/>
        </w:tabs>
        <w:ind w:left="1420" w:hanging="420"/>
      </w:pPr>
      <w:r>
        <w:t>Program-Specific</w:t>
      </w:r>
      <w:r>
        <w:rPr>
          <w:spacing w:val="-4"/>
        </w:rPr>
        <w:t xml:space="preserve"> </w:t>
      </w:r>
      <w:r>
        <w:t>Forms</w:t>
      </w:r>
    </w:p>
    <w:p w:rsidR="00DE5E82" w:rsidRDefault="00DE5E82" w14:paraId="10C67755" w14:textId="77777777">
      <w:pPr>
        <w:pStyle w:val="BodyText"/>
        <w:rPr>
          <w:b/>
        </w:rPr>
      </w:pPr>
    </w:p>
    <w:p w:rsidR="00DE5E82" w:rsidRDefault="00AD5ADA" w14:paraId="10C67756" w14:textId="77777777">
      <w:pPr>
        <w:pStyle w:val="BodyText"/>
        <w:ind w:left="1360" w:right="1732"/>
      </w:pPr>
      <w:r>
        <w:t>The</w:t>
      </w:r>
      <w:r>
        <w:rPr>
          <w:spacing w:val="-3"/>
        </w:rPr>
        <w:t xml:space="preserve"> </w:t>
      </w:r>
      <w:r>
        <w:t>following</w:t>
      </w:r>
      <w:r>
        <w:rPr>
          <w:spacing w:val="-2"/>
        </w:rPr>
        <w:t xml:space="preserve"> </w:t>
      </w:r>
      <w:r>
        <w:t>forms</w:t>
      </w:r>
      <w:r>
        <w:rPr>
          <w:spacing w:val="-1"/>
        </w:rPr>
        <w:t xml:space="preserve"> </w:t>
      </w:r>
      <w:r>
        <w:t>and documentation</w:t>
      </w:r>
      <w:r>
        <w:rPr>
          <w:spacing w:val="-2"/>
        </w:rPr>
        <w:t xml:space="preserve"> </w:t>
      </w:r>
      <w:r>
        <w:t>are</w:t>
      </w:r>
      <w:r>
        <w:rPr>
          <w:spacing w:val="-1"/>
        </w:rPr>
        <w:t xml:space="preserve"> </w:t>
      </w:r>
      <w:r>
        <w:t>required.</w:t>
      </w:r>
      <w:r>
        <w:rPr>
          <w:spacing w:val="57"/>
        </w:rPr>
        <w:t xml:space="preserve"> </w:t>
      </w:r>
      <w:r>
        <w:t>Additional</w:t>
      </w:r>
      <w:r>
        <w:rPr>
          <w:spacing w:val="-2"/>
        </w:rPr>
        <w:t xml:space="preserve"> </w:t>
      </w:r>
      <w:r>
        <w:t>information</w:t>
      </w:r>
      <w:r>
        <w:rPr>
          <w:spacing w:val="-1"/>
        </w:rPr>
        <w:t xml:space="preserve"> </w:t>
      </w:r>
      <w:r>
        <w:t>on</w:t>
      </w:r>
      <w:r>
        <w:rPr>
          <w:spacing w:val="-2"/>
        </w:rPr>
        <w:t xml:space="preserve"> </w:t>
      </w:r>
      <w:r>
        <w:t>these</w:t>
      </w:r>
      <w:r>
        <w:rPr>
          <w:spacing w:val="-57"/>
        </w:rPr>
        <w:t xml:space="preserve"> </w:t>
      </w:r>
      <w:r>
        <w:t>documents</w:t>
      </w:r>
      <w:r>
        <w:rPr>
          <w:spacing w:val="-1"/>
        </w:rPr>
        <w:t xml:space="preserve"> </w:t>
      </w:r>
      <w:r>
        <w:t>is provided in this application</w:t>
      </w:r>
      <w:r>
        <w:rPr>
          <w:spacing w:val="-1"/>
        </w:rPr>
        <w:t xml:space="preserve"> </w:t>
      </w:r>
      <w:r>
        <w:t>package.</w:t>
      </w:r>
    </w:p>
    <w:p w:rsidR="00DE5E82" w:rsidRDefault="00DE5E82" w14:paraId="10C67757" w14:textId="77777777">
      <w:pPr>
        <w:pStyle w:val="BodyText"/>
      </w:pPr>
    </w:p>
    <w:p w:rsidR="00DE5E82" w:rsidRDefault="00AD5ADA" w14:paraId="10C67758" w14:textId="77777777">
      <w:pPr>
        <w:pStyle w:val="ListParagraph"/>
        <w:numPr>
          <w:ilvl w:val="1"/>
          <w:numId w:val="100"/>
        </w:numPr>
        <w:tabs>
          <w:tab w:val="left" w:pos="1719"/>
          <w:tab w:val="left" w:pos="1720"/>
        </w:tabs>
        <w:spacing w:line="293" w:lineRule="exact"/>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rsidRDefault="00AD5ADA" w14:paraId="10C67759" w14:textId="77777777">
      <w:pPr>
        <w:pStyle w:val="ListParagraph"/>
        <w:numPr>
          <w:ilvl w:val="1"/>
          <w:numId w:val="100"/>
        </w:numPr>
        <w:tabs>
          <w:tab w:val="left" w:pos="1719"/>
          <w:tab w:val="left" w:pos="1720"/>
        </w:tabs>
        <w:spacing w:line="293" w:lineRule="exact"/>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rsidRDefault="00AD5ADA" w14:paraId="10C6775A" w14:textId="77777777">
      <w:pPr>
        <w:pStyle w:val="ListParagraph"/>
        <w:numPr>
          <w:ilvl w:val="1"/>
          <w:numId w:val="100"/>
        </w:numPr>
        <w:tabs>
          <w:tab w:val="left" w:pos="1719"/>
          <w:tab w:val="left" w:pos="1720"/>
        </w:tabs>
        <w:spacing w:before="1" w:line="293" w:lineRule="exact"/>
        <w:rPr>
          <w:sz w:val="24"/>
        </w:rPr>
      </w:pPr>
      <w:r>
        <w:rPr>
          <w:sz w:val="24"/>
        </w:rPr>
        <w:t>Budget</w:t>
      </w:r>
      <w:r>
        <w:rPr>
          <w:spacing w:val="-3"/>
          <w:sz w:val="24"/>
        </w:rPr>
        <w:t xml:space="preserve"> </w:t>
      </w:r>
      <w:r>
        <w:rPr>
          <w:sz w:val="24"/>
        </w:rPr>
        <w:t>Summary</w:t>
      </w:r>
      <w:r>
        <w:rPr>
          <w:spacing w:val="-2"/>
          <w:sz w:val="24"/>
        </w:rPr>
        <w:t xml:space="preserve"> </w:t>
      </w:r>
      <w:r>
        <w:rPr>
          <w:sz w:val="24"/>
        </w:rPr>
        <w:t>Form</w:t>
      </w:r>
    </w:p>
    <w:p w:rsidR="00DE5E82" w:rsidRDefault="00AD5ADA" w14:paraId="10C6775B" w14:textId="77777777">
      <w:pPr>
        <w:pStyle w:val="ListParagraph"/>
        <w:numPr>
          <w:ilvl w:val="1"/>
          <w:numId w:val="100"/>
        </w:numPr>
        <w:tabs>
          <w:tab w:val="left" w:pos="1719"/>
          <w:tab w:val="left" w:pos="1720"/>
        </w:tabs>
        <w:spacing w:line="293" w:lineRule="exact"/>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DE5E82" w:rsidRDefault="00DE5E82" w14:paraId="10C6775C" w14:textId="77777777">
      <w:pPr>
        <w:pStyle w:val="BodyText"/>
        <w:spacing w:before="11"/>
        <w:rPr>
          <w:sz w:val="23"/>
        </w:rPr>
      </w:pPr>
    </w:p>
    <w:p w:rsidR="00DE5E82" w:rsidRDefault="00AD5ADA" w14:paraId="10C6775D" w14:textId="77777777">
      <w:pPr>
        <w:pStyle w:val="BodyText"/>
        <w:ind w:left="1359"/>
        <w:jc w:val="both"/>
      </w:pPr>
      <w:r>
        <w:t>Please</w:t>
      </w:r>
      <w:r>
        <w:rPr>
          <w:spacing w:val="-3"/>
        </w:rPr>
        <w:t xml:space="preserve"> </w:t>
      </w:r>
      <w:r>
        <w:t>note</w:t>
      </w:r>
      <w:r>
        <w:rPr>
          <w:spacing w:val="-2"/>
        </w:rPr>
        <w:t xml:space="preserve"> </w:t>
      </w:r>
      <w:r>
        <w:t>that</w:t>
      </w:r>
      <w:r>
        <w:rPr>
          <w:spacing w:val="-1"/>
        </w:rPr>
        <w:t xml:space="preserve"> </w:t>
      </w:r>
      <w:r>
        <w:t>more</w:t>
      </w:r>
      <w:r>
        <w:rPr>
          <w:spacing w:val="-2"/>
        </w:rPr>
        <w:t xml:space="preserve"> </w:t>
      </w:r>
      <w:r>
        <w:t>detailed</w:t>
      </w:r>
      <w:r>
        <w:rPr>
          <w:spacing w:val="-1"/>
        </w:rPr>
        <w:t xml:space="preserve"> </w:t>
      </w:r>
      <w:r>
        <w:t>instructions</w:t>
      </w:r>
      <w:r>
        <w:rPr>
          <w:spacing w:val="-1"/>
        </w:rPr>
        <w:t xml:space="preserve"> </w:t>
      </w:r>
      <w:r>
        <w:t>for</w:t>
      </w:r>
      <w:r>
        <w:rPr>
          <w:spacing w:val="-2"/>
        </w:rPr>
        <w:t xml:space="preserve"> </w:t>
      </w:r>
      <w:r>
        <w:t>attaching</w:t>
      </w:r>
      <w:r>
        <w:rPr>
          <w:spacing w:val="-1"/>
        </w:rPr>
        <w:t xml:space="preserve"> </w:t>
      </w:r>
      <w:r>
        <w:t>these</w:t>
      </w:r>
      <w:r>
        <w:rPr>
          <w:spacing w:val="-2"/>
        </w:rPr>
        <w:t xml:space="preserve"> </w:t>
      </w:r>
      <w:r>
        <w:t>forms</w:t>
      </w:r>
      <w:r>
        <w:rPr>
          <w:spacing w:val="-1"/>
        </w:rPr>
        <w:t xml:space="preserve"> </w:t>
      </w:r>
      <w:r>
        <w:t>are</w:t>
      </w:r>
      <w:r>
        <w:rPr>
          <w:spacing w:val="-2"/>
        </w:rPr>
        <w:t xml:space="preserve"> </w:t>
      </w:r>
      <w:r>
        <w:t>covered</w:t>
      </w:r>
      <w:r>
        <w:rPr>
          <w:spacing w:val="-1"/>
        </w:rPr>
        <w:t xml:space="preserve"> </w:t>
      </w:r>
      <w:r>
        <w:t>in</w:t>
      </w:r>
      <w:r>
        <w:rPr>
          <w:spacing w:val="-1"/>
        </w:rPr>
        <w:t xml:space="preserve"> </w:t>
      </w:r>
      <w:r>
        <w:t>the</w:t>
      </w:r>
    </w:p>
    <w:p w:rsidR="00DE5E82" w:rsidRDefault="00DE5E82" w14:paraId="10C6775E" w14:textId="77777777">
      <w:pPr>
        <w:jc w:val="both"/>
        <w:sectPr w:rsidR="00DE5E82">
          <w:pgSz w:w="12240" w:h="15840"/>
          <w:pgMar w:top="1380" w:right="0" w:bottom="740" w:left="800" w:header="0" w:footer="383" w:gutter="0"/>
          <w:cols w:space="720"/>
        </w:sectPr>
      </w:pPr>
    </w:p>
    <w:p w:rsidR="00DE5E82" w:rsidRDefault="00AD5ADA" w14:paraId="10C6775F" w14:textId="77777777">
      <w:pPr>
        <w:pStyle w:val="BodyText"/>
        <w:spacing w:before="79"/>
        <w:ind w:left="1360"/>
      </w:pPr>
      <w:r>
        <w:lastRenderedPageBreak/>
        <w:t>“INSTRUCTIONS</w:t>
      </w:r>
      <w:r>
        <w:rPr>
          <w:spacing w:val="-4"/>
        </w:rPr>
        <w:t xml:space="preserve"> </w:t>
      </w:r>
      <w:r>
        <w:t>FOR</w:t>
      </w:r>
      <w:r>
        <w:rPr>
          <w:spacing w:val="-4"/>
        </w:rPr>
        <w:t xml:space="preserve"> </w:t>
      </w:r>
      <w:r>
        <w:t>COMPLETING</w:t>
      </w:r>
      <w:r>
        <w:rPr>
          <w:spacing w:val="-3"/>
        </w:rPr>
        <w:t xml:space="preserve"> </w:t>
      </w:r>
      <w:r>
        <w:t>THE</w:t>
      </w:r>
      <w:r>
        <w:rPr>
          <w:spacing w:val="-4"/>
        </w:rPr>
        <w:t xml:space="preserve"> </w:t>
      </w:r>
      <w:r>
        <w:t>APPLICATION</w:t>
      </w:r>
      <w:r>
        <w:rPr>
          <w:spacing w:val="-5"/>
        </w:rPr>
        <w:t xml:space="preserve"> </w:t>
      </w:r>
      <w:r>
        <w:t>PACKAGE”</w:t>
      </w:r>
      <w:r>
        <w:rPr>
          <w:spacing w:val="-5"/>
        </w:rPr>
        <w:t xml:space="preserve"> </w:t>
      </w:r>
      <w:r>
        <w:t>section</w:t>
      </w:r>
      <w:r>
        <w:rPr>
          <w:spacing w:val="-4"/>
        </w:rPr>
        <w:t xml:space="preserve"> </w:t>
      </w:r>
      <w:r>
        <w:t>of</w:t>
      </w:r>
    </w:p>
    <w:p w:rsidR="00DE5E82" w:rsidRDefault="00AD5ADA" w14:paraId="10C67760" w14:textId="77777777">
      <w:pPr>
        <w:pStyle w:val="BodyText"/>
        <w:ind w:left="1360"/>
      </w:pPr>
      <w:r>
        <w:t>the</w:t>
      </w:r>
      <w:r>
        <w:rPr>
          <w:spacing w:val="-3"/>
        </w:rPr>
        <w:t xml:space="preserve"> </w:t>
      </w:r>
      <w:r>
        <w:t>application.</w:t>
      </w:r>
    </w:p>
    <w:p w:rsidR="00DE5E82" w:rsidRDefault="00DE5E82" w14:paraId="10C67761" w14:textId="77777777">
      <w:pPr>
        <w:pStyle w:val="BodyText"/>
      </w:pPr>
    </w:p>
    <w:p w:rsidR="00DE5E82" w:rsidRDefault="00AD5ADA" w14:paraId="10C67762" w14:textId="77777777">
      <w:pPr>
        <w:pStyle w:val="Heading7"/>
        <w:numPr>
          <w:ilvl w:val="0"/>
          <w:numId w:val="100"/>
        </w:numPr>
        <w:tabs>
          <w:tab w:val="left" w:pos="1360"/>
        </w:tabs>
      </w:pPr>
      <w:r>
        <w:t>Project</w:t>
      </w:r>
      <w:r>
        <w:rPr>
          <w:spacing w:val="-4"/>
        </w:rPr>
        <w:t xml:space="preserve"> </w:t>
      </w:r>
      <w:r>
        <w:t>Abstract</w:t>
      </w:r>
    </w:p>
    <w:p w:rsidR="00DE5E82" w:rsidRDefault="00DE5E82" w14:paraId="10C67763" w14:textId="77777777">
      <w:pPr>
        <w:pStyle w:val="BodyText"/>
        <w:rPr>
          <w:b/>
        </w:rPr>
      </w:pPr>
    </w:p>
    <w:p w:rsidR="00DE5E82" w:rsidRDefault="00AD5ADA" w14:paraId="10C67764" w14:textId="77777777">
      <w:pPr>
        <w:pStyle w:val="BodyText"/>
        <w:ind w:left="1360" w:right="1791"/>
      </w:pPr>
      <w:r>
        <w:t>The</w:t>
      </w:r>
      <w:r>
        <w:rPr>
          <w:spacing w:val="-2"/>
        </w:rPr>
        <w:t xml:space="preserve"> </w:t>
      </w:r>
      <w:r>
        <w:t>project</w:t>
      </w:r>
      <w:r>
        <w:rPr>
          <w:spacing w:val="1"/>
        </w:rPr>
        <w:t xml:space="preserve"> </w:t>
      </w:r>
      <w:r>
        <w:t>abstract</w:t>
      </w:r>
      <w:r>
        <w:rPr>
          <w:spacing w:val="-1"/>
        </w:rPr>
        <w:t xml:space="preserve"> </w:t>
      </w:r>
      <w:r>
        <w:t>in</w:t>
      </w:r>
      <w:r>
        <w:rPr>
          <w:spacing w:val="-1"/>
        </w:rPr>
        <w:t xml:space="preserve"> </w:t>
      </w:r>
      <w:r>
        <w:t>the</w:t>
      </w:r>
      <w:r>
        <w:rPr>
          <w:spacing w:val="-2"/>
        </w:rPr>
        <w:t xml:space="preserve"> </w:t>
      </w:r>
      <w:r>
        <w:t>application</w:t>
      </w:r>
      <w:r>
        <w:rPr>
          <w:spacing w:val="-1"/>
        </w:rPr>
        <w:t xml:space="preserve"> </w:t>
      </w:r>
      <w:r>
        <w:t>should</w:t>
      </w:r>
      <w:r>
        <w:rPr>
          <w:spacing w:val="-1"/>
        </w:rPr>
        <w:t xml:space="preserve"> </w:t>
      </w:r>
      <w:r>
        <w:t>be</w:t>
      </w:r>
      <w:r>
        <w:rPr>
          <w:spacing w:val="-2"/>
        </w:rPr>
        <w:t xml:space="preserve"> </w:t>
      </w:r>
      <w:r>
        <w:t>presented</w:t>
      </w:r>
      <w:r>
        <w:rPr>
          <w:spacing w:val="-1"/>
        </w:rPr>
        <w:t xml:space="preserve"> </w:t>
      </w:r>
      <w:r>
        <w:t>on</w:t>
      </w:r>
      <w:r>
        <w:rPr>
          <w:spacing w:val="-1"/>
        </w:rPr>
        <w:t xml:space="preserve"> </w:t>
      </w:r>
      <w:r>
        <w:t>one</w:t>
      </w:r>
      <w:r>
        <w:rPr>
          <w:spacing w:val="-1"/>
        </w:rPr>
        <w:t xml:space="preserve"> </w:t>
      </w:r>
      <w:r>
        <w:t>page,</w:t>
      </w:r>
      <w:r>
        <w:rPr>
          <w:spacing w:val="-1"/>
        </w:rPr>
        <w:t xml:space="preserve"> </w:t>
      </w:r>
      <w:r>
        <w:t>single</w:t>
      </w:r>
      <w:r>
        <w:rPr>
          <w:spacing w:val="-2"/>
        </w:rPr>
        <w:t xml:space="preserve"> </w:t>
      </w:r>
      <w:r>
        <w:t>spaced.</w:t>
      </w:r>
      <w:r>
        <w:rPr>
          <w:spacing w:val="-57"/>
        </w:rPr>
        <w:t xml:space="preserve"> </w:t>
      </w:r>
      <w:r>
        <w:t>The</w:t>
      </w:r>
      <w:r>
        <w:rPr>
          <w:spacing w:val="-2"/>
        </w:rPr>
        <w:t xml:space="preserve"> </w:t>
      </w:r>
      <w:r>
        <w:t>abstract should include:</w:t>
      </w:r>
    </w:p>
    <w:p w:rsidR="00DE5E82" w:rsidRDefault="00DE5E82" w14:paraId="10C67765" w14:textId="77777777">
      <w:pPr>
        <w:pStyle w:val="BodyText"/>
        <w:spacing w:before="11"/>
        <w:rPr>
          <w:sz w:val="23"/>
        </w:rPr>
      </w:pPr>
    </w:p>
    <w:p w:rsidR="00DE5E82" w:rsidRDefault="00AD5ADA" w14:paraId="10C67766" w14:textId="77777777">
      <w:pPr>
        <w:pStyle w:val="ListParagraph"/>
        <w:numPr>
          <w:ilvl w:val="1"/>
          <w:numId w:val="100"/>
        </w:numPr>
        <w:tabs>
          <w:tab w:val="left" w:pos="2079"/>
          <w:tab w:val="left" w:pos="2080"/>
        </w:tabs>
        <w:spacing w:line="293" w:lineRule="exact"/>
        <w:ind w:left="2080" w:hanging="449"/>
        <w:rPr>
          <w:sz w:val="24"/>
        </w:rPr>
      </w:pPr>
      <w:r>
        <w:rPr>
          <w:sz w:val="24"/>
        </w:rPr>
        <w:t>Applicant</w:t>
      </w:r>
      <w:r>
        <w:rPr>
          <w:spacing w:val="-2"/>
          <w:sz w:val="24"/>
        </w:rPr>
        <w:t xml:space="preserve"> </w:t>
      </w:r>
      <w:r>
        <w:rPr>
          <w:sz w:val="24"/>
        </w:rPr>
        <w:t>name</w:t>
      </w:r>
      <w:r>
        <w:rPr>
          <w:spacing w:val="-2"/>
          <w:sz w:val="24"/>
        </w:rPr>
        <w:t xml:space="preserve"> </w:t>
      </w:r>
      <w:r>
        <w:rPr>
          <w:sz w:val="24"/>
        </w:rPr>
        <w:t>(branch</w:t>
      </w:r>
      <w:r>
        <w:rPr>
          <w:spacing w:val="1"/>
          <w:sz w:val="24"/>
        </w:rPr>
        <w:t xml:space="preserve"> </w:t>
      </w:r>
      <w:r>
        <w:rPr>
          <w:sz w:val="24"/>
        </w:rPr>
        <w:t>and/or</w:t>
      </w:r>
      <w:r>
        <w:rPr>
          <w:spacing w:val="-2"/>
          <w:sz w:val="24"/>
        </w:rPr>
        <w:t xml:space="preserve"> </w:t>
      </w:r>
      <w:r>
        <w:rPr>
          <w:sz w:val="24"/>
        </w:rPr>
        <w:t>campus,</w:t>
      </w:r>
      <w:r>
        <w:rPr>
          <w:spacing w:val="-2"/>
          <w:sz w:val="24"/>
        </w:rPr>
        <w:t xml:space="preserve"> </w:t>
      </w:r>
      <w:r>
        <w:rPr>
          <w:sz w:val="24"/>
        </w:rPr>
        <w:t>if</w:t>
      </w:r>
      <w:r>
        <w:rPr>
          <w:spacing w:val="-2"/>
          <w:sz w:val="24"/>
        </w:rPr>
        <w:t xml:space="preserve"> </w:t>
      </w:r>
      <w:r>
        <w:rPr>
          <w:sz w:val="24"/>
        </w:rPr>
        <w:t>applicable)</w:t>
      </w:r>
    </w:p>
    <w:p w:rsidR="00DE5E82" w:rsidRDefault="00AD5ADA" w14:paraId="10C67767" w14:textId="77777777">
      <w:pPr>
        <w:pStyle w:val="ListParagraph"/>
        <w:numPr>
          <w:ilvl w:val="1"/>
          <w:numId w:val="100"/>
        </w:numPr>
        <w:tabs>
          <w:tab w:val="left" w:pos="2079"/>
          <w:tab w:val="left" w:pos="2080"/>
        </w:tabs>
        <w:spacing w:line="293" w:lineRule="exact"/>
        <w:ind w:left="2080" w:hanging="449"/>
        <w:rPr>
          <w:sz w:val="24"/>
        </w:rPr>
      </w:pPr>
      <w:r>
        <w:rPr>
          <w:sz w:val="24"/>
        </w:rPr>
        <w:t>City</w:t>
      </w:r>
      <w:r>
        <w:rPr>
          <w:spacing w:val="-1"/>
          <w:sz w:val="24"/>
        </w:rPr>
        <w:t xml:space="preserve"> </w:t>
      </w:r>
      <w:r>
        <w:rPr>
          <w:sz w:val="24"/>
        </w:rPr>
        <w:t>and</w:t>
      </w:r>
      <w:r>
        <w:rPr>
          <w:spacing w:val="-1"/>
          <w:sz w:val="24"/>
        </w:rPr>
        <w:t xml:space="preserve"> </w:t>
      </w:r>
      <w:r>
        <w:rPr>
          <w:sz w:val="24"/>
        </w:rPr>
        <w:t>State</w:t>
      </w:r>
    </w:p>
    <w:p w:rsidR="00DE5E82" w:rsidRDefault="00AD5ADA" w14:paraId="10C67768" w14:textId="77777777">
      <w:pPr>
        <w:pStyle w:val="ListParagraph"/>
        <w:numPr>
          <w:ilvl w:val="1"/>
          <w:numId w:val="100"/>
        </w:numPr>
        <w:tabs>
          <w:tab w:val="left" w:pos="2079"/>
          <w:tab w:val="left" w:pos="2080"/>
        </w:tabs>
        <w:spacing w:line="293" w:lineRule="exact"/>
        <w:ind w:left="2080" w:hanging="449"/>
        <w:rPr>
          <w:sz w:val="24"/>
        </w:rPr>
      </w:pPr>
      <w:r>
        <w:rPr>
          <w:sz w:val="24"/>
        </w:rPr>
        <w:t>Contact</w:t>
      </w:r>
      <w:r>
        <w:rPr>
          <w:spacing w:val="-2"/>
          <w:sz w:val="24"/>
        </w:rPr>
        <w:t xml:space="preserve"> </w:t>
      </w:r>
      <w:r>
        <w:rPr>
          <w:sz w:val="24"/>
        </w:rPr>
        <w:t>information</w:t>
      </w:r>
      <w:r>
        <w:rPr>
          <w:spacing w:val="-2"/>
          <w:sz w:val="24"/>
        </w:rPr>
        <w:t xml:space="preserve"> </w:t>
      </w:r>
      <w:r>
        <w:rPr>
          <w:sz w:val="24"/>
        </w:rPr>
        <w:t>(contact</w:t>
      </w:r>
      <w:r>
        <w:rPr>
          <w:spacing w:val="-2"/>
          <w:sz w:val="24"/>
        </w:rPr>
        <w:t xml:space="preserve"> </w:t>
      </w:r>
      <w:r>
        <w:rPr>
          <w:sz w:val="24"/>
        </w:rPr>
        <w:t>person,</w:t>
      </w:r>
      <w:r>
        <w:rPr>
          <w:spacing w:val="-1"/>
          <w:sz w:val="24"/>
        </w:rPr>
        <w:t xml:space="preserve"> </w:t>
      </w:r>
      <w:r>
        <w:rPr>
          <w:sz w:val="24"/>
        </w:rPr>
        <w:t>email</w:t>
      </w:r>
      <w:r>
        <w:rPr>
          <w:spacing w:val="-2"/>
          <w:sz w:val="24"/>
        </w:rPr>
        <w:t xml:space="preserve"> </w:t>
      </w:r>
      <w:r>
        <w:rPr>
          <w:sz w:val="24"/>
        </w:rPr>
        <w:t>address,</w:t>
      </w:r>
      <w:r>
        <w:rPr>
          <w:spacing w:val="-2"/>
          <w:sz w:val="24"/>
        </w:rPr>
        <w:t xml:space="preserve"> </w:t>
      </w:r>
      <w:r>
        <w:rPr>
          <w:sz w:val="24"/>
        </w:rPr>
        <w:t>telephone</w:t>
      </w:r>
      <w:r>
        <w:rPr>
          <w:spacing w:val="-2"/>
          <w:sz w:val="24"/>
        </w:rPr>
        <w:t xml:space="preserve"> </w:t>
      </w:r>
      <w:r>
        <w:rPr>
          <w:sz w:val="24"/>
        </w:rPr>
        <w:t>number)</w:t>
      </w:r>
    </w:p>
    <w:p w:rsidR="00DE5E82" w:rsidRDefault="00AD5ADA" w14:paraId="10C67769" w14:textId="77777777">
      <w:pPr>
        <w:pStyle w:val="ListParagraph"/>
        <w:numPr>
          <w:ilvl w:val="1"/>
          <w:numId w:val="100"/>
        </w:numPr>
        <w:tabs>
          <w:tab w:val="left" w:pos="2079"/>
          <w:tab w:val="left" w:pos="2080"/>
        </w:tabs>
        <w:spacing w:line="293" w:lineRule="exact"/>
        <w:ind w:left="2080" w:hanging="449"/>
        <w:rPr>
          <w:sz w:val="24"/>
        </w:rPr>
      </w:pPr>
      <w:r>
        <w:rPr>
          <w:sz w:val="24"/>
        </w:rPr>
        <w:t>Project</w:t>
      </w:r>
      <w:r>
        <w:rPr>
          <w:spacing w:val="-2"/>
          <w:sz w:val="24"/>
        </w:rPr>
        <w:t xml:space="preserve"> </w:t>
      </w:r>
      <w:r>
        <w:rPr>
          <w:sz w:val="24"/>
        </w:rPr>
        <w:t>goals</w:t>
      </w:r>
      <w:r>
        <w:rPr>
          <w:spacing w:val="-1"/>
          <w:sz w:val="24"/>
        </w:rPr>
        <w:t xml:space="preserve"> </w:t>
      </w:r>
      <w:r>
        <w:rPr>
          <w:sz w:val="24"/>
        </w:rPr>
        <w:t>and</w:t>
      </w:r>
      <w:r>
        <w:rPr>
          <w:spacing w:val="-2"/>
          <w:sz w:val="24"/>
        </w:rPr>
        <w:t xml:space="preserve"> </w:t>
      </w:r>
      <w:r>
        <w:rPr>
          <w:sz w:val="24"/>
        </w:rPr>
        <w:t>objectives</w:t>
      </w:r>
    </w:p>
    <w:p w:rsidR="00DE5E82" w:rsidRDefault="00AD5ADA" w14:paraId="10C6776A" w14:textId="77777777">
      <w:pPr>
        <w:pStyle w:val="ListParagraph"/>
        <w:numPr>
          <w:ilvl w:val="1"/>
          <w:numId w:val="100"/>
        </w:numPr>
        <w:tabs>
          <w:tab w:val="left" w:pos="2079"/>
          <w:tab w:val="left" w:pos="2080"/>
        </w:tabs>
        <w:spacing w:before="1" w:line="293" w:lineRule="exact"/>
        <w:ind w:left="2080" w:hanging="449"/>
        <w:rPr>
          <w:sz w:val="24"/>
        </w:rPr>
      </w:pPr>
      <w:r>
        <w:rPr>
          <w:sz w:val="24"/>
        </w:rPr>
        <w:t>Activities</w:t>
      </w:r>
      <w:r>
        <w:rPr>
          <w:spacing w:val="-3"/>
          <w:sz w:val="24"/>
        </w:rPr>
        <w:t xml:space="preserve"> </w:t>
      </w:r>
      <w:r>
        <w:rPr>
          <w:sz w:val="24"/>
        </w:rPr>
        <w:t>and</w:t>
      </w:r>
      <w:r>
        <w:rPr>
          <w:spacing w:val="-3"/>
          <w:sz w:val="24"/>
        </w:rPr>
        <w:t xml:space="preserve"> </w:t>
      </w:r>
      <w:r>
        <w:rPr>
          <w:sz w:val="24"/>
        </w:rPr>
        <w:t>services</w:t>
      </w:r>
    </w:p>
    <w:p w:rsidR="00DE5E82" w:rsidRDefault="00AD5ADA" w14:paraId="10C6776B" w14:textId="77777777">
      <w:pPr>
        <w:pStyle w:val="ListParagraph"/>
        <w:numPr>
          <w:ilvl w:val="1"/>
          <w:numId w:val="100"/>
        </w:numPr>
        <w:tabs>
          <w:tab w:val="left" w:pos="2079"/>
          <w:tab w:val="left" w:pos="2080"/>
        </w:tabs>
        <w:spacing w:line="293" w:lineRule="exact"/>
        <w:ind w:left="2080" w:hanging="449"/>
        <w:rPr>
          <w:sz w:val="24"/>
        </w:rPr>
      </w:pPr>
      <w:r>
        <w:rPr>
          <w:sz w:val="24"/>
        </w:rPr>
        <w:t>Number</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be served</w:t>
      </w:r>
    </w:p>
    <w:p w:rsidR="00DE5E82" w:rsidRDefault="00AD5ADA" w14:paraId="10C6776C" w14:textId="77777777">
      <w:pPr>
        <w:pStyle w:val="ListParagraph"/>
        <w:numPr>
          <w:ilvl w:val="1"/>
          <w:numId w:val="100"/>
        </w:numPr>
        <w:tabs>
          <w:tab w:val="left" w:pos="2079"/>
          <w:tab w:val="left" w:pos="2080"/>
        </w:tabs>
        <w:spacing w:line="293" w:lineRule="exact"/>
        <w:ind w:left="2080" w:hanging="449"/>
        <w:rPr>
          <w:sz w:val="24"/>
        </w:rPr>
      </w:pPr>
      <w:r>
        <w:rPr>
          <w:sz w:val="24"/>
        </w:rPr>
        <w:t>Target</w:t>
      </w:r>
      <w:r>
        <w:rPr>
          <w:spacing w:val="-3"/>
          <w:sz w:val="24"/>
        </w:rPr>
        <w:t xml:space="preserve"> </w:t>
      </w:r>
      <w:r>
        <w:rPr>
          <w:sz w:val="24"/>
        </w:rPr>
        <w:t>schools</w:t>
      </w:r>
    </w:p>
    <w:p w:rsidR="00DE5E82" w:rsidRDefault="00AD5ADA" w14:paraId="10C6776D" w14:textId="77777777">
      <w:pPr>
        <w:pStyle w:val="ListParagraph"/>
        <w:numPr>
          <w:ilvl w:val="1"/>
          <w:numId w:val="100"/>
        </w:numPr>
        <w:tabs>
          <w:tab w:val="left" w:pos="2079"/>
          <w:tab w:val="left" w:pos="2080"/>
        </w:tabs>
        <w:spacing w:line="293" w:lineRule="exact"/>
        <w:ind w:left="2080" w:hanging="449"/>
        <w:rPr>
          <w:sz w:val="24"/>
        </w:rPr>
      </w:pPr>
      <w:r>
        <w:rPr>
          <w:sz w:val="24"/>
        </w:rPr>
        <w:t>Partners</w:t>
      </w:r>
    </w:p>
    <w:p w:rsidR="00DE5E82" w:rsidRDefault="00AD5ADA" w14:paraId="10C6776E" w14:textId="77777777">
      <w:pPr>
        <w:pStyle w:val="ListParagraph"/>
        <w:numPr>
          <w:ilvl w:val="1"/>
          <w:numId w:val="100"/>
        </w:numPr>
        <w:tabs>
          <w:tab w:val="left" w:pos="2079"/>
          <w:tab w:val="left" w:pos="2080"/>
        </w:tabs>
        <w:spacing w:line="293" w:lineRule="exact"/>
        <w:ind w:left="2080" w:hanging="449"/>
        <w:rPr>
          <w:sz w:val="24"/>
        </w:rPr>
      </w:pPr>
      <w:r>
        <w:rPr>
          <w:sz w:val="24"/>
        </w:rPr>
        <w:t>Performance</w:t>
      </w:r>
      <w:r>
        <w:rPr>
          <w:spacing w:val="-3"/>
          <w:sz w:val="24"/>
        </w:rPr>
        <w:t xml:space="preserve"> </w:t>
      </w:r>
      <w:r>
        <w:rPr>
          <w:sz w:val="24"/>
        </w:rPr>
        <w:t>period</w:t>
      </w:r>
    </w:p>
    <w:p w:rsidR="00DE5E82" w:rsidRDefault="00DE5E82" w14:paraId="10C6776F" w14:textId="77777777">
      <w:pPr>
        <w:pStyle w:val="BodyText"/>
        <w:spacing w:before="11"/>
        <w:rPr>
          <w:sz w:val="23"/>
        </w:rPr>
      </w:pPr>
    </w:p>
    <w:p w:rsidR="00DE5E82" w:rsidRDefault="00AD5ADA" w14:paraId="10C67770" w14:textId="77777777">
      <w:pPr>
        <w:pStyle w:val="Heading7"/>
        <w:numPr>
          <w:ilvl w:val="0"/>
          <w:numId w:val="100"/>
        </w:numPr>
        <w:tabs>
          <w:tab w:val="left" w:pos="1360"/>
        </w:tabs>
      </w:pPr>
      <w:r>
        <w:t>Selection</w:t>
      </w:r>
      <w:r>
        <w:rPr>
          <w:spacing w:val="-7"/>
        </w:rPr>
        <w:t xml:space="preserve"> </w:t>
      </w:r>
      <w:r>
        <w:t>Criteria</w:t>
      </w:r>
    </w:p>
    <w:p w:rsidR="00DE5E82" w:rsidRDefault="00DE5E82" w14:paraId="10C67771" w14:textId="77777777">
      <w:pPr>
        <w:pStyle w:val="BodyText"/>
        <w:rPr>
          <w:b/>
        </w:rPr>
      </w:pPr>
    </w:p>
    <w:p w:rsidR="00DE5E82" w:rsidRDefault="00AD5ADA" w14:paraId="10C67772" w14:textId="77777777">
      <w:pPr>
        <w:pStyle w:val="BodyText"/>
        <w:ind w:left="1360" w:right="1573"/>
      </w:pPr>
      <w:r>
        <w:t>The</w:t>
      </w:r>
      <w:r>
        <w:rPr>
          <w:spacing w:val="-3"/>
        </w:rPr>
        <w:t xml:space="preserve"> </w:t>
      </w:r>
      <w:r>
        <w:t>selection</w:t>
      </w:r>
      <w:r>
        <w:rPr>
          <w:spacing w:val="-1"/>
        </w:rPr>
        <w:t xml:space="preserve"> </w:t>
      </w:r>
      <w:r>
        <w:t>criteria</w:t>
      </w:r>
      <w:r>
        <w:rPr>
          <w:spacing w:val="-3"/>
        </w:rPr>
        <w:t xml:space="preserve"> </w:t>
      </w:r>
      <w:r>
        <w:t>in</w:t>
      </w:r>
      <w:r>
        <w:rPr>
          <w:spacing w:val="1"/>
        </w:rPr>
        <w:t xml:space="preserve"> </w:t>
      </w:r>
      <w:r>
        <w:t>EDGAR</w:t>
      </w:r>
      <w:r>
        <w:rPr>
          <w:spacing w:val="-1"/>
        </w:rPr>
        <w:t xml:space="preserve"> </w:t>
      </w:r>
      <w:r>
        <w:t>34</w:t>
      </w:r>
      <w:r>
        <w:rPr>
          <w:spacing w:val="-2"/>
        </w:rPr>
        <w:t xml:space="preserve"> </w:t>
      </w:r>
      <w:r>
        <w:t>CFR</w:t>
      </w:r>
      <w:r>
        <w:rPr>
          <w:spacing w:val="-1"/>
        </w:rPr>
        <w:t xml:space="preserve"> </w:t>
      </w:r>
      <w:r>
        <w:t>part</w:t>
      </w:r>
      <w:r>
        <w:rPr>
          <w:spacing w:val="-2"/>
        </w:rPr>
        <w:t xml:space="preserve"> </w:t>
      </w:r>
      <w:r>
        <w:t>75</w:t>
      </w:r>
      <w:r>
        <w:rPr>
          <w:spacing w:val="1"/>
        </w:rPr>
        <w:t xml:space="preserve"> </w:t>
      </w:r>
      <w:r>
        <w:t>sections</w:t>
      </w:r>
      <w:r>
        <w:rPr>
          <w:spacing w:val="-1"/>
        </w:rPr>
        <w:t xml:space="preserve"> </w:t>
      </w:r>
      <w:r>
        <w:t>75.209(a)</w:t>
      </w:r>
      <w:r>
        <w:rPr>
          <w:spacing w:val="-1"/>
        </w:rPr>
        <w:t xml:space="preserve"> </w:t>
      </w:r>
      <w:r>
        <w:t>and</w:t>
      </w:r>
      <w:r>
        <w:rPr>
          <w:spacing w:val="-1"/>
        </w:rPr>
        <w:t xml:space="preserve"> </w:t>
      </w:r>
      <w:r>
        <w:t>75.210</w:t>
      </w:r>
      <w:r>
        <w:rPr>
          <w:spacing w:val="-2"/>
        </w:rPr>
        <w:t xml:space="preserve"> </w:t>
      </w:r>
      <w:r>
        <w:t>are</w:t>
      </w:r>
      <w:r>
        <w:rPr>
          <w:spacing w:val="-2"/>
        </w:rPr>
        <w:t xml:space="preserve"> </w:t>
      </w:r>
      <w:r>
        <w:t>used</w:t>
      </w:r>
      <w:r>
        <w:rPr>
          <w:spacing w:val="-57"/>
        </w:rPr>
        <w:t xml:space="preserve"> </w:t>
      </w:r>
      <w:r>
        <w:t>to evaluate the quality of applications.</w:t>
      </w:r>
      <w:r>
        <w:rPr>
          <w:spacing w:val="1"/>
        </w:rPr>
        <w:t xml:space="preserve"> </w:t>
      </w:r>
      <w:r>
        <w:t>The selection criteria and maximum possible</w:t>
      </w:r>
      <w:r>
        <w:rPr>
          <w:spacing w:val="1"/>
        </w:rPr>
        <w:t xml:space="preserve"> </w:t>
      </w:r>
      <w:r>
        <w:t>points</w:t>
      </w:r>
      <w:r>
        <w:rPr>
          <w:spacing w:val="-1"/>
        </w:rPr>
        <w:t xml:space="preserve"> </w:t>
      </w:r>
      <w:r>
        <w:t>are</w:t>
      </w:r>
      <w:r>
        <w:rPr>
          <w:spacing w:val="-1"/>
        </w:rPr>
        <w:t xml:space="preserve"> </w:t>
      </w:r>
      <w:r>
        <w:t>included in the</w:t>
      </w:r>
      <w:r>
        <w:rPr>
          <w:spacing w:val="1"/>
        </w:rPr>
        <w:t xml:space="preserve"> </w:t>
      </w:r>
      <w:r>
        <w:t>Notice.</w:t>
      </w:r>
    </w:p>
    <w:p w:rsidR="00DE5E82" w:rsidRDefault="00DE5E82" w14:paraId="10C67773" w14:textId="77777777">
      <w:pPr>
        <w:pStyle w:val="BodyText"/>
      </w:pPr>
    </w:p>
    <w:p w:rsidR="00DE5E82" w:rsidRDefault="00AD5ADA" w14:paraId="10C67774" w14:textId="77777777">
      <w:pPr>
        <w:pStyle w:val="Heading7"/>
        <w:numPr>
          <w:ilvl w:val="0"/>
          <w:numId w:val="100"/>
        </w:numPr>
        <w:tabs>
          <w:tab w:val="left" w:pos="1360"/>
        </w:tabs>
      </w:pPr>
      <w:r>
        <w:t>Notice</w:t>
      </w:r>
      <w:r>
        <w:rPr>
          <w:spacing w:val="-4"/>
        </w:rPr>
        <w:t xml:space="preserve"> </w:t>
      </w:r>
      <w:r>
        <w:t>to</w:t>
      </w:r>
      <w:r>
        <w:rPr>
          <w:spacing w:val="-2"/>
        </w:rPr>
        <w:t xml:space="preserve"> </w:t>
      </w:r>
      <w:r>
        <w:t>Successful</w:t>
      </w:r>
      <w:r>
        <w:rPr>
          <w:spacing w:val="-2"/>
        </w:rPr>
        <w:t xml:space="preserve"> </w:t>
      </w:r>
      <w:r>
        <w:t>Applicants</w:t>
      </w:r>
    </w:p>
    <w:p w:rsidR="00DE5E82" w:rsidRDefault="00DE5E82" w14:paraId="10C67775" w14:textId="77777777">
      <w:pPr>
        <w:pStyle w:val="BodyText"/>
        <w:rPr>
          <w:b/>
        </w:rPr>
      </w:pPr>
    </w:p>
    <w:p w:rsidR="00DE5E82" w:rsidRDefault="00AD5ADA" w14:paraId="10C67776" w14:textId="77777777">
      <w:pPr>
        <w:pStyle w:val="BodyText"/>
        <w:ind w:left="1360" w:right="1458"/>
      </w:pPr>
      <w:r>
        <w:t>The</w:t>
      </w:r>
      <w:r>
        <w:rPr>
          <w:spacing w:val="-3"/>
        </w:rPr>
        <w:t xml:space="preserve"> </w:t>
      </w:r>
      <w:r>
        <w:t>Department’s</w:t>
      </w:r>
      <w:r>
        <w:rPr>
          <w:spacing w:val="-2"/>
        </w:rPr>
        <w:t xml:space="preserve"> </w:t>
      </w:r>
      <w:r>
        <w:t>Office</w:t>
      </w:r>
      <w:r>
        <w:rPr>
          <w:spacing w:val="-1"/>
        </w:rPr>
        <w:t xml:space="preserve"> </w:t>
      </w:r>
      <w:r>
        <w:t>of</w:t>
      </w:r>
      <w:r>
        <w:rPr>
          <w:spacing w:val="-3"/>
        </w:rPr>
        <w:t xml:space="preserve"> </w:t>
      </w:r>
      <w:r>
        <w:t>Legislation</w:t>
      </w:r>
      <w:r>
        <w:rPr>
          <w:spacing w:val="-2"/>
        </w:rPr>
        <w:t xml:space="preserve"> </w:t>
      </w:r>
      <w:r>
        <w:t>and</w:t>
      </w:r>
      <w:r>
        <w:rPr>
          <w:spacing w:val="-2"/>
        </w:rPr>
        <w:t xml:space="preserve"> </w:t>
      </w:r>
      <w:r>
        <w:t>Congressional</w:t>
      </w:r>
      <w:r>
        <w:rPr>
          <w:spacing w:val="-2"/>
        </w:rPr>
        <w:t xml:space="preserve"> </w:t>
      </w:r>
      <w:r>
        <w:t>Affairs</w:t>
      </w:r>
      <w:r>
        <w:rPr>
          <w:spacing w:val="-2"/>
        </w:rPr>
        <w:t xml:space="preserve"> </w:t>
      </w:r>
      <w:r>
        <w:t>will</w:t>
      </w:r>
      <w:r>
        <w:rPr>
          <w:spacing w:val="-2"/>
        </w:rPr>
        <w:t xml:space="preserve"> </w:t>
      </w:r>
      <w:r>
        <w:t>inform</w:t>
      </w:r>
      <w:r>
        <w:rPr>
          <w:spacing w:val="-2"/>
        </w:rPr>
        <w:t xml:space="preserve"> </w:t>
      </w:r>
      <w:r>
        <w:t>the</w:t>
      </w:r>
      <w:r>
        <w:rPr>
          <w:spacing w:val="-57"/>
        </w:rPr>
        <w:t xml:space="preserve"> </w:t>
      </w:r>
      <w:r>
        <w:t>Congress</w:t>
      </w:r>
      <w:r>
        <w:rPr>
          <w:spacing w:val="-1"/>
        </w:rPr>
        <w:t xml:space="preserve"> </w:t>
      </w:r>
      <w:r>
        <w:t>regarding</w:t>
      </w:r>
      <w:r>
        <w:rPr>
          <w:spacing w:val="-1"/>
        </w:rPr>
        <w:t xml:space="preserve"> </w:t>
      </w:r>
      <w:r>
        <w:t>applications</w:t>
      </w:r>
      <w:r>
        <w:rPr>
          <w:spacing w:val="-1"/>
        </w:rPr>
        <w:t xml:space="preserve"> </w:t>
      </w:r>
      <w:r>
        <w:t>approved</w:t>
      </w:r>
      <w:r>
        <w:rPr>
          <w:spacing w:val="1"/>
        </w:rPr>
        <w:t xml:space="preserve"> </w:t>
      </w:r>
      <w:r>
        <w:t>for</w:t>
      </w:r>
      <w:r>
        <w:rPr>
          <w:spacing w:val="-2"/>
        </w:rPr>
        <w:t xml:space="preserve"> </w:t>
      </w:r>
      <w:r>
        <w:t>new GEAR</w:t>
      </w:r>
      <w:r>
        <w:rPr>
          <w:spacing w:val="-1"/>
        </w:rPr>
        <w:t xml:space="preserve"> </w:t>
      </w:r>
      <w:r>
        <w:t>UP</w:t>
      </w:r>
      <w:r>
        <w:rPr>
          <w:spacing w:val="-1"/>
        </w:rPr>
        <w:t xml:space="preserve"> </w:t>
      </w:r>
      <w:r>
        <w:t>program</w:t>
      </w:r>
      <w:r>
        <w:rPr>
          <w:spacing w:val="-1"/>
        </w:rPr>
        <w:t xml:space="preserve"> </w:t>
      </w:r>
      <w:r>
        <w:t>grants.</w:t>
      </w:r>
    </w:p>
    <w:p w:rsidR="00DE5E82" w:rsidRDefault="00AD5ADA" w14:paraId="10C67777" w14:textId="77777777">
      <w:pPr>
        <w:pStyle w:val="BodyText"/>
        <w:ind w:left="1360" w:right="1458"/>
      </w:pPr>
      <w:r>
        <w:t>Successful</w:t>
      </w:r>
      <w:r>
        <w:rPr>
          <w:spacing w:val="-3"/>
        </w:rPr>
        <w:t xml:space="preserve"> </w:t>
      </w:r>
      <w:r>
        <w:t>applicants</w:t>
      </w:r>
      <w:r>
        <w:rPr>
          <w:spacing w:val="-2"/>
        </w:rPr>
        <w:t xml:space="preserve"> </w:t>
      </w:r>
      <w:r>
        <w:t>will</w:t>
      </w:r>
      <w:r>
        <w:rPr>
          <w:spacing w:val="-2"/>
        </w:rPr>
        <w:t xml:space="preserve"> </w:t>
      </w:r>
      <w:r>
        <w:t>receive</w:t>
      </w:r>
      <w:r>
        <w:rPr>
          <w:spacing w:val="-1"/>
        </w:rPr>
        <w:t xml:space="preserve"> </w:t>
      </w:r>
      <w:r>
        <w:t>award</w:t>
      </w:r>
      <w:r>
        <w:rPr>
          <w:spacing w:val="-2"/>
        </w:rPr>
        <w:t xml:space="preserve"> </w:t>
      </w:r>
      <w:r>
        <w:t>notices</w:t>
      </w:r>
      <w:r>
        <w:rPr>
          <w:spacing w:val="-2"/>
        </w:rPr>
        <w:t xml:space="preserve"> </w:t>
      </w:r>
      <w:r>
        <w:t>electronically</w:t>
      </w:r>
      <w:r>
        <w:rPr>
          <w:spacing w:val="-2"/>
        </w:rPr>
        <w:t xml:space="preserve"> </w:t>
      </w:r>
      <w:r>
        <w:t>shortly</w:t>
      </w:r>
      <w:r>
        <w:rPr>
          <w:spacing w:val="-2"/>
        </w:rPr>
        <w:t xml:space="preserve"> </w:t>
      </w:r>
      <w:r>
        <w:t>after</w:t>
      </w:r>
      <w:r>
        <w:rPr>
          <w:spacing w:val="-2"/>
        </w:rPr>
        <w:t xml:space="preserve"> </w:t>
      </w:r>
      <w:r>
        <w:t>the</w:t>
      </w:r>
      <w:r>
        <w:rPr>
          <w:spacing w:val="-3"/>
        </w:rPr>
        <w:t xml:space="preserve"> </w:t>
      </w:r>
      <w:r>
        <w:t>Congress</w:t>
      </w:r>
      <w:r>
        <w:rPr>
          <w:spacing w:val="-57"/>
        </w:rPr>
        <w:t xml:space="preserve"> </w:t>
      </w:r>
      <w:r>
        <w:t>is</w:t>
      </w:r>
      <w:r>
        <w:rPr>
          <w:spacing w:val="-1"/>
        </w:rPr>
        <w:t xml:space="preserve"> </w:t>
      </w:r>
      <w:r>
        <w:t>notified.</w:t>
      </w:r>
      <w:r>
        <w:rPr>
          <w:spacing w:val="59"/>
        </w:rPr>
        <w:t xml:space="preserve"> </w:t>
      </w:r>
      <w:r>
        <w:t>No</w:t>
      </w:r>
      <w:r>
        <w:rPr>
          <w:spacing w:val="-1"/>
        </w:rPr>
        <w:t xml:space="preserve"> </w:t>
      </w:r>
      <w:r>
        <w:t>funding</w:t>
      </w:r>
      <w:r>
        <w:rPr>
          <w:spacing w:val="-1"/>
        </w:rPr>
        <w:t xml:space="preserve"> </w:t>
      </w:r>
      <w:r>
        <w:t>information</w:t>
      </w:r>
      <w:r>
        <w:rPr>
          <w:spacing w:val="-1"/>
        </w:rPr>
        <w:t xml:space="preserve"> </w:t>
      </w:r>
      <w:r>
        <w:t>will be</w:t>
      </w:r>
      <w:r>
        <w:rPr>
          <w:spacing w:val="-2"/>
        </w:rPr>
        <w:t xml:space="preserve"> </w:t>
      </w:r>
      <w:r>
        <w:t>released</w:t>
      </w:r>
      <w:r>
        <w:rPr>
          <w:spacing w:val="-1"/>
        </w:rPr>
        <w:t xml:space="preserve"> </w:t>
      </w:r>
      <w:r>
        <w:t>before</w:t>
      </w:r>
      <w:r>
        <w:rPr>
          <w:spacing w:val="-1"/>
        </w:rPr>
        <w:t xml:space="preserve"> </w:t>
      </w:r>
      <w:r>
        <w:t>the</w:t>
      </w:r>
      <w:r>
        <w:rPr>
          <w:spacing w:val="-2"/>
        </w:rPr>
        <w:t xml:space="preserve"> </w:t>
      </w:r>
      <w:r>
        <w:t>Congress is</w:t>
      </w:r>
      <w:r>
        <w:rPr>
          <w:spacing w:val="1"/>
        </w:rPr>
        <w:t xml:space="preserve"> </w:t>
      </w:r>
      <w:r>
        <w:t>notified.</w:t>
      </w:r>
    </w:p>
    <w:p w:rsidR="00DE5E82" w:rsidRDefault="00DE5E82" w14:paraId="10C67778" w14:textId="77777777">
      <w:pPr>
        <w:pStyle w:val="BodyText"/>
      </w:pPr>
    </w:p>
    <w:p w:rsidR="00DE5E82" w:rsidRDefault="00AD5ADA" w14:paraId="10C67779" w14:textId="77777777">
      <w:pPr>
        <w:pStyle w:val="Heading7"/>
        <w:numPr>
          <w:ilvl w:val="0"/>
          <w:numId w:val="100"/>
        </w:numPr>
        <w:tabs>
          <w:tab w:val="left" w:pos="1360"/>
        </w:tabs>
      </w:pPr>
      <w:r>
        <w:t>Notice</w:t>
      </w:r>
      <w:r>
        <w:rPr>
          <w:spacing w:val="-4"/>
        </w:rPr>
        <w:t xml:space="preserve"> </w:t>
      </w:r>
      <w:r>
        <w:t>to</w:t>
      </w:r>
      <w:r>
        <w:rPr>
          <w:spacing w:val="-1"/>
        </w:rPr>
        <w:t xml:space="preserve"> </w:t>
      </w:r>
      <w:r>
        <w:t>Unsuccessful</w:t>
      </w:r>
      <w:r>
        <w:rPr>
          <w:spacing w:val="-3"/>
        </w:rPr>
        <w:t xml:space="preserve"> </w:t>
      </w:r>
      <w:r>
        <w:t>Applicants</w:t>
      </w:r>
    </w:p>
    <w:p w:rsidR="00DE5E82" w:rsidRDefault="00DE5E82" w14:paraId="10C6777A" w14:textId="77777777">
      <w:pPr>
        <w:pStyle w:val="BodyText"/>
        <w:rPr>
          <w:b/>
        </w:rPr>
      </w:pPr>
    </w:p>
    <w:p w:rsidR="00DE5E82" w:rsidRDefault="00AD5ADA" w14:paraId="10C6777B" w14:textId="77777777">
      <w:pPr>
        <w:pStyle w:val="BodyText"/>
        <w:ind w:left="1360" w:right="1458"/>
      </w:pPr>
      <w:r>
        <w:t>Unsuccessful applicants will</w:t>
      </w:r>
      <w:r>
        <w:rPr>
          <w:spacing w:val="-2"/>
        </w:rPr>
        <w:t xml:space="preserve"> </w:t>
      </w:r>
      <w:r>
        <w:t>be</w:t>
      </w:r>
      <w:r>
        <w:rPr>
          <w:spacing w:val="-3"/>
        </w:rPr>
        <w:t xml:space="preserve"> </w:t>
      </w:r>
      <w:r>
        <w:t>notified</w:t>
      </w:r>
      <w:r>
        <w:rPr>
          <w:spacing w:val="-1"/>
        </w:rPr>
        <w:t xml:space="preserve"> </w:t>
      </w:r>
      <w:r>
        <w:t>in</w:t>
      </w:r>
      <w:r>
        <w:rPr>
          <w:spacing w:val="-2"/>
        </w:rPr>
        <w:t xml:space="preserve"> </w:t>
      </w:r>
      <w:r>
        <w:t>writing</w:t>
      </w:r>
      <w:r>
        <w:rPr>
          <w:spacing w:val="-2"/>
        </w:rPr>
        <w:t xml:space="preserve"> </w:t>
      </w:r>
      <w:r>
        <w:t>following</w:t>
      </w:r>
      <w:r>
        <w:rPr>
          <w:spacing w:val="-2"/>
        </w:rPr>
        <w:t xml:space="preserve"> </w:t>
      </w:r>
      <w:r>
        <w:t>the</w:t>
      </w:r>
      <w:r>
        <w:rPr>
          <w:spacing w:val="-2"/>
        </w:rPr>
        <w:t xml:space="preserve"> </w:t>
      </w:r>
      <w:r>
        <w:t>notice</w:t>
      </w:r>
      <w:r>
        <w:rPr>
          <w:spacing w:val="-3"/>
        </w:rPr>
        <w:t xml:space="preserve"> </w:t>
      </w:r>
      <w:r>
        <w:t>to</w:t>
      </w:r>
      <w:r>
        <w:rPr>
          <w:spacing w:val="-2"/>
        </w:rPr>
        <w:t xml:space="preserve"> </w:t>
      </w:r>
      <w:r>
        <w:t>successful</w:t>
      </w:r>
      <w:r>
        <w:rPr>
          <w:spacing w:val="-57"/>
        </w:rPr>
        <w:t xml:space="preserve"> </w:t>
      </w:r>
      <w:r>
        <w:t>applicants.</w:t>
      </w:r>
    </w:p>
    <w:p w:rsidR="00DE5E82" w:rsidRDefault="00DE5E82" w14:paraId="10C6777C" w14:textId="77777777">
      <w:pPr>
        <w:pStyle w:val="BodyText"/>
      </w:pPr>
    </w:p>
    <w:p w:rsidR="00DE5E82" w:rsidRDefault="00AD5ADA" w14:paraId="10C6777D" w14:textId="77777777">
      <w:pPr>
        <w:pStyle w:val="Heading7"/>
        <w:numPr>
          <w:ilvl w:val="0"/>
          <w:numId w:val="100"/>
        </w:numPr>
        <w:tabs>
          <w:tab w:val="left" w:pos="1360"/>
        </w:tabs>
      </w:pPr>
      <w:r>
        <w:t>Contact</w:t>
      </w:r>
      <w:r>
        <w:rPr>
          <w:spacing w:val="-4"/>
        </w:rPr>
        <w:t xml:space="preserve"> </w:t>
      </w:r>
      <w:r>
        <w:t>Information</w:t>
      </w:r>
    </w:p>
    <w:p w:rsidR="00DE5E82" w:rsidRDefault="00DE5E82" w14:paraId="10C6777E" w14:textId="77777777">
      <w:pPr>
        <w:pStyle w:val="BodyText"/>
        <w:rPr>
          <w:b/>
        </w:rPr>
      </w:pPr>
    </w:p>
    <w:p w:rsidR="00DE5E82" w:rsidRDefault="00AD5ADA" w14:paraId="10C6777F" w14:textId="77777777">
      <w:pPr>
        <w:ind w:left="1360"/>
        <w:rPr>
          <w:b/>
          <w:sz w:val="24"/>
        </w:rPr>
      </w:pPr>
      <w:r>
        <w:rPr>
          <w:b/>
          <w:sz w:val="24"/>
          <w:u w:val="single"/>
        </w:rPr>
        <w:t>For</w:t>
      </w:r>
      <w:r>
        <w:rPr>
          <w:b/>
          <w:spacing w:val="-4"/>
          <w:sz w:val="24"/>
          <w:u w:val="single"/>
        </w:rPr>
        <w:t xml:space="preserve"> </w:t>
      </w:r>
      <w:r>
        <w:rPr>
          <w:b/>
          <w:sz w:val="24"/>
          <w:u w:val="single"/>
        </w:rPr>
        <w:t>GEAR</w:t>
      </w:r>
      <w:r>
        <w:rPr>
          <w:b/>
          <w:spacing w:val="-3"/>
          <w:sz w:val="24"/>
          <w:u w:val="single"/>
        </w:rPr>
        <w:t xml:space="preserve"> </w:t>
      </w:r>
      <w:r>
        <w:rPr>
          <w:b/>
          <w:sz w:val="24"/>
          <w:u w:val="single"/>
        </w:rPr>
        <w:t>UP</w:t>
      </w:r>
      <w:r>
        <w:rPr>
          <w:b/>
          <w:spacing w:val="-3"/>
          <w:sz w:val="24"/>
          <w:u w:val="single"/>
        </w:rPr>
        <w:t xml:space="preserve"> </w:t>
      </w:r>
      <w:r>
        <w:rPr>
          <w:b/>
          <w:sz w:val="24"/>
          <w:u w:val="single"/>
        </w:rPr>
        <w:t>program-related</w:t>
      </w:r>
      <w:r>
        <w:rPr>
          <w:b/>
          <w:spacing w:val="-1"/>
          <w:sz w:val="24"/>
          <w:u w:val="single"/>
        </w:rPr>
        <w:t xml:space="preserve"> </w:t>
      </w:r>
      <w:r>
        <w:rPr>
          <w:b/>
          <w:sz w:val="24"/>
          <w:u w:val="single"/>
        </w:rPr>
        <w:t>questions</w:t>
      </w:r>
      <w:r>
        <w:rPr>
          <w:b/>
          <w:spacing w:val="-2"/>
          <w:sz w:val="24"/>
          <w:u w:val="single"/>
        </w:rPr>
        <w:t xml:space="preserve"> </w:t>
      </w:r>
      <w:r>
        <w:rPr>
          <w:b/>
          <w:sz w:val="24"/>
          <w:u w:val="single"/>
        </w:rPr>
        <w:t>and</w:t>
      </w:r>
      <w:r>
        <w:rPr>
          <w:b/>
          <w:spacing w:val="-2"/>
          <w:sz w:val="24"/>
          <w:u w:val="single"/>
        </w:rPr>
        <w:t xml:space="preserve"> </w:t>
      </w:r>
      <w:r>
        <w:rPr>
          <w:b/>
          <w:sz w:val="24"/>
          <w:u w:val="single"/>
        </w:rPr>
        <w:t>assistance,</w:t>
      </w:r>
      <w:r>
        <w:rPr>
          <w:b/>
          <w:spacing w:val="-2"/>
          <w:sz w:val="24"/>
          <w:u w:val="single"/>
        </w:rPr>
        <w:t xml:space="preserve"> </w:t>
      </w:r>
      <w:r>
        <w:rPr>
          <w:b/>
          <w:sz w:val="24"/>
          <w:u w:val="single"/>
        </w:rPr>
        <w:t>please</w:t>
      </w:r>
      <w:r>
        <w:rPr>
          <w:b/>
          <w:spacing w:val="-4"/>
          <w:sz w:val="24"/>
          <w:u w:val="single"/>
        </w:rPr>
        <w:t xml:space="preserve"> </w:t>
      </w:r>
      <w:r>
        <w:rPr>
          <w:b/>
          <w:sz w:val="24"/>
          <w:u w:val="single"/>
        </w:rPr>
        <w:t>contact</w:t>
      </w:r>
      <w:r>
        <w:rPr>
          <w:b/>
          <w:sz w:val="24"/>
        </w:rPr>
        <w:t>:</w:t>
      </w:r>
    </w:p>
    <w:p w:rsidR="00DE5E82" w:rsidRDefault="00DE5E82" w14:paraId="10C67780" w14:textId="77777777">
      <w:pPr>
        <w:pStyle w:val="BodyText"/>
        <w:spacing w:before="3"/>
        <w:rPr>
          <w:b/>
          <w:sz w:val="16"/>
        </w:rPr>
      </w:pPr>
    </w:p>
    <w:p w:rsidR="00DE5E82" w:rsidRDefault="00AD5ADA" w14:paraId="10C67781" w14:textId="77777777">
      <w:pPr>
        <w:pStyle w:val="BodyText"/>
        <w:tabs>
          <w:tab w:val="left" w:pos="3519"/>
        </w:tabs>
        <w:spacing w:before="90"/>
        <w:ind w:left="1360"/>
      </w:pPr>
      <w:r>
        <w:t>Program</w:t>
      </w:r>
      <w:r>
        <w:rPr>
          <w:spacing w:val="-2"/>
        </w:rPr>
        <w:t xml:space="preserve"> </w:t>
      </w:r>
      <w:r>
        <w:t>Lead:</w:t>
      </w:r>
      <w:r>
        <w:tab/>
        <w:t>Ben</w:t>
      </w:r>
      <w:r>
        <w:rPr>
          <w:spacing w:val="-2"/>
        </w:rPr>
        <w:t xml:space="preserve"> </w:t>
      </w:r>
      <w:r>
        <w:t>Witthoefft</w:t>
      </w:r>
    </w:p>
    <w:p w:rsidR="00DE5E82" w:rsidRDefault="00AD5ADA" w14:paraId="10C67782" w14:textId="77777777">
      <w:pPr>
        <w:pStyle w:val="BodyText"/>
        <w:tabs>
          <w:tab w:val="left" w:pos="3519"/>
        </w:tabs>
        <w:ind w:left="3520" w:right="3673" w:hanging="2160"/>
      </w:pPr>
      <w:r>
        <w:t>Address:</w:t>
      </w:r>
      <w:r>
        <w:tab/>
        <w:t>Gaining Early Awareness and Readiness for</w:t>
      </w:r>
      <w:r>
        <w:rPr>
          <w:spacing w:val="-58"/>
        </w:rPr>
        <w:t xml:space="preserve"> </w:t>
      </w:r>
      <w:r>
        <w:t>Undergraduate</w:t>
      </w:r>
      <w:r>
        <w:rPr>
          <w:spacing w:val="-2"/>
        </w:rPr>
        <w:t xml:space="preserve"> </w:t>
      </w:r>
      <w:r>
        <w:t>Programs</w:t>
      </w:r>
    </w:p>
    <w:p w:rsidR="00DE5E82" w:rsidRDefault="00AD5ADA" w14:paraId="10C67783" w14:textId="77777777">
      <w:pPr>
        <w:pStyle w:val="BodyText"/>
        <w:ind w:left="3520" w:right="4987"/>
      </w:pPr>
      <w:r>
        <w:t>U.S. Department of Education</w:t>
      </w:r>
      <w:r>
        <w:rPr>
          <w:spacing w:val="-57"/>
        </w:rPr>
        <w:t xml:space="preserve"> </w:t>
      </w:r>
      <w:r>
        <w:t>400 Maryland Avenue, S.W.</w:t>
      </w:r>
      <w:r>
        <w:rPr>
          <w:spacing w:val="1"/>
        </w:rPr>
        <w:t xml:space="preserve"> </w:t>
      </w:r>
      <w:r>
        <w:t>Washington,</w:t>
      </w:r>
      <w:r>
        <w:rPr>
          <w:spacing w:val="-1"/>
        </w:rPr>
        <w:t xml:space="preserve"> </w:t>
      </w:r>
      <w:r>
        <w:t>D.C. 20202</w:t>
      </w:r>
    </w:p>
    <w:p w:rsidR="00DE5E82" w:rsidRDefault="00DE5E82" w14:paraId="10C67784" w14:textId="77777777">
      <w:pPr>
        <w:sectPr w:rsidR="00DE5E82">
          <w:pgSz w:w="12240" w:h="15840"/>
          <w:pgMar w:top="1360" w:right="0" w:bottom="740" w:left="800" w:header="0" w:footer="383" w:gutter="0"/>
          <w:cols w:space="720"/>
        </w:sectPr>
      </w:pPr>
    </w:p>
    <w:p w:rsidR="00DE5E82" w:rsidRDefault="00AD5ADA" w14:paraId="10C67785" w14:textId="77777777">
      <w:pPr>
        <w:pStyle w:val="BodyText"/>
        <w:tabs>
          <w:tab w:val="left" w:pos="3519"/>
        </w:tabs>
        <w:spacing w:before="79"/>
        <w:ind w:left="1360"/>
      </w:pPr>
      <w:r>
        <w:lastRenderedPageBreak/>
        <w:t>Telephone:</w:t>
      </w:r>
      <w:r>
        <w:tab/>
        <w:t>(202)</w:t>
      </w:r>
      <w:r>
        <w:rPr>
          <w:spacing w:val="-3"/>
        </w:rPr>
        <w:t xml:space="preserve"> </w:t>
      </w:r>
      <w:r>
        <w:t>453-7576</w:t>
      </w:r>
    </w:p>
    <w:p w:rsidR="00DE5E82" w:rsidRDefault="00AD5ADA" w14:paraId="10C67786" w14:textId="77777777">
      <w:pPr>
        <w:pStyle w:val="BodyText"/>
        <w:tabs>
          <w:tab w:val="left" w:pos="3519"/>
        </w:tabs>
        <w:ind w:left="1360"/>
      </w:pPr>
      <w:r>
        <w:t>Fax:</w:t>
      </w:r>
      <w:r>
        <w:tab/>
        <w:t>(202)</w:t>
      </w:r>
      <w:r>
        <w:rPr>
          <w:spacing w:val="-3"/>
        </w:rPr>
        <w:t xml:space="preserve"> </w:t>
      </w:r>
      <w:r>
        <w:t>260-7464</w:t>
      </w:r>
    </w:p>
    <w:p w:rsidR="00DE5E82" w:rsidRDefault="00AD5ADA" w14:paraId="10C67787" w14:textId="77777777">
      <w:pPr>
        <w:pStyle w:val="BodyText"/>
        <w:tabs>
          <w:tab w:val="left" w:pos="3519"/>
        </w:tabs>
        <w:ind w:left="1360"/>
      </w:pPr>
      <w:r>
        <w:t>E-mail</w:t>
      </w:r>
      <w:r>
        <w:rPr>
          <w:spacing w:val="-2"/>
        </w:rPr>
        <w:t xml:space="preserve"> </w:t>
      </w:r>
      <w:r>
        <w:t>Address:</w:t>
      </w:r>
      <w:r>
        <w:tab/>
      </w:r>
      <w:hyperlink r:id="rId14">
        <w:r>
          <w:t>Ben.Witthoefft@ed.gov</w:t>
        </w:r>
      </w:hyperlink>
    </w:p>
    <w:p w:rsidR="00DE5E82" w:rsidRDefault="00DE5E82" w14:paraId="10C67788" w14:textId="77777777">
      <w:pPr>
        <w:sectPr w:rsidR="00DE5E82">
          <w:pgSz w:w="12240" w:h="15840"/>
          <w:pgMar w:top="1360" w:right="0" w:bottom="740" w:left="800" w:header="0" w:footer="383" w:gutter="0"/>
          <w:cols w:space="720"/>
        </w:sectPr>
      </w:pPr>
    </w:p>
    <w:p w:rsidR="00331725" w:rsidRDefault="00331725" w14:paraId="07808E06" w14:textId="77777777">
      <w:pPr>
        <w:spacing w:before="169"/>
        <w:ind w:left="7120"/>
        <w:rPr>
          <w:b/>
          <w:sz w:val="24"/>
        </w:rPr>
      </w:pPr>
    </w:p>
    <w:p w:rsidRPr="0070534D" w:rsidR="00331725" w:rsidP="00A57673" w:rsidRDefault="00331725" w14:paraId="310D0C78" w14:textId="77777777">
      <w:pPr>
        <w:pStyle w:val="Style1"/>
        <w:ind w:right="1360"/>
      </w:pPr>
      <w:r w:rsidRPr="0070534D">
        <w:rPr>
          <w:iCs/>
          <w:lang w:eastAsia="en-US"/>
        </w:rPr>
        <w:t>Grants.gov Submission Procedures and Tips for Applicants</w:t>
      </w:r>
    </w:p>
    <w:p w:rsidR="00DE5E82" w:rsidRDefault="00AD5ADA" w14:paraId="10C67789" w14:textId="20597FD7">
      <w:pPr>
        <w:spacing w:before="169"/>
        <w:ind w:left="7120"/>
        <w:rPr>
          <w:b/>
          <w:sz w:val="24"/>
        </w:rPr>
      </w:pPr>
      <w:r>
        <w:rPr>
          <w:b/>
          <w:sz w:val="24"/>
        </w:rPr>
        <w:t>***Updated</w:t>
      </w:r>
      <w:r>
        <w:rPr>
          <w:b/>
          <w:spacing w:val="-2"/>
          <w:sz w:val="24"/>
        </w:rPr>
        <w:t xml:space="preserve"> </w:t>
      </w:r>
      <w:r>
        <w:rPr>
          <w:b/>
          <w:sz w:val="24"/>
        </w:rPr>
        <w:t>01/202</w:t>
      </w:r>
      <w:r w:rsidR="00CF27EF">
        <w:rPr>
          <w:b/>
          <w:sz w:val="24"/>
        </w:rPr>
        <w:t>2</w:t>
      </w:r>
      <w:r>
        <w:rPr>
          <w:b/>
          <w:sz w:val="24"/>
        </w:rPr>
        <w:t>***</w:t>
      </w:r>
    </w:p>
    <w:p w:rsidR="00DE5E82" w:rsidRDefault="00DE5E82" w14:paraId="10C6778A" w14:textId="77777777">
      <w:pPr>
        <w:pStyle w:val="BodyText"/>
        <w:rPr>
          <w:b/>
          <w:sz w:val="26"/>
        </w:rPr>
      </w:pPr>
    </w:p>
    <w:p w:rsidR="00DE5E82" w:rsidRDefault="00DE5E82" w14:paraId="10C6778B" w14:textId="77777777">
      <w:pPr>
        <w:pStyle w:val="BodyText"/>
        <w:rPr>
          <w:b/>
          <w:sz w:val="22"/>
        </w:rPr>
      </w:pPr>
    </w:p>
    <w:p w:rsidR="00DE5E82" w:rsidRDefault="00AD5ADA" w14:paraId="10C6778C" w14:textId="77777777">
      <w:pPr>
        <w:pStyle w:val="Heading2"/>
        <w:ind w:right="803"/>
        <w:jc w:val="center"/>
      </w:pPr>
      <w:r>
        <w:t>IMPORTANT</w:t>
      </w:r>
      <w:r>
        <w:rPr>
          <w:spacing w:val="-5"/>
        </w:rPr>
        <w:t xml:space="preserve"> </w:t>
      </w:r>
      <w:r>
        <w:t>–</w:t>
      </w:r>
      <w:r>
        <w:rPr>
          <w:spacing w:val="-1"/>
        </w:rPr>
        <w:t xml:space="preserve"> </w:t>
      </w:r>
      <w:r>
        <w:t>PLEASE</w:t>
      </w:r>
      <w:r>
        <w:rPr>
          <w:spacing w:val="-5"/>
        </w:rPr>
        <w:t xml:space="preserve"> </w:t>
      </w:r>
      <w:r>
        <w:t>READ</w:t>
      </w:r>
      <w:r>
        <w:rPr>
          <w:spacing w:val="-3"/>
        </w:rPr>
        <w:t xml:space="preserve"> </w:t>
      </w:r>
      <w:r>
        <w:t>FIRST</w:t>
      </w:r>
    </w:p>
    <w:p w:rsidR="00DE5E82" w:rsidRDefault="00DE5E82" w14:paraId="10C6778F" w14:textId="77777777">
      <w:pPr>
        <w:pStyle w:val="BodyText"/>
        <w:spacing w:before="2"/>
        <w:rPr>
          <w:b/>
          <w:i/>
          <w:sz w:val="12"/>
        </w:rPr>
      </w:pPr>
    </w:p>
    <w:p w:rsidRPr="00A57673" w:rsidR="001079A5" w:rsidP="00A57673" w:rsidRDefault="001079A5" w14:paraId="002116C5" w14:textId="77777777">
      <w:pPr>
        <w:ind w:left="630" w:right="1360"/>
      </w:pPr>
      <w:r w:rsidRPr="00A57673">
        <w:t>To facilitate your use of Grants.gov, this document includes important submission procedures you need to be aware of to ensure your application is received in a timely manner and accepted by the Department of Education.</w:t>
      </w:r>
    </w:p>
    <w:p w:rsidRPr="00A57673" w:rsidR="001079A5" w:rsidP="00A57673" w:rsidRDefault="001079A5" w14:paraId="10733087" w14:textId="77777777">
      <w:pPr>
        <w:ind w:left="630" w:right="1360"/>
      </w:pPr>
    </w:p>
    <w:p w:rsidRPr="00A57673" w:rsidR="001079A5" w:rsidP="00A57673" w:rsidRDefault="001079A5" w14:paraId="2E195DEC" w14:textId="77777777">
      <w:pPr>
        <w:ind w:left="630" w:right="1360"/>
        <w:rPr>
          <w:b/>
          <w:bCs/>
        </w:rPr>
      </w:pPr>
      <w:r w:rsidRPr="00A57673">
        <w:rPr>
          <w:b/>
          <w:bCs/>
        </w:rPr>
        <w:t>Browser Support</w:t>
      </w:r>
    </w:p>
    <w:p w:rsidRPr="00A57673" w:rsidR="001079A5" w:rsidP="00A57673" w:rsidRDefault="001079A5" w14:paraId="1E34F565" w14:textId="77777777">
      <w:pPr>
        <w:ind w:left="630" w:right="1360"/>
        <w:rPr>
          <w:b/>
          <w:bCs/>
        </w:rPr>
      </w:pPr>
    </w:p>
    <w:p w:rsidRPr="00A57673" w:rsidR="001079A5" w:rsidP="00A57673" w:rsidRDefault="001079A5" w14:paraId="70B6D464" w14:textId="4D348E3A">
      <w:pPr>
        <w:ind w:left="630" w:right="1360"/>
      </w:pPr>
      <w:r w:rsidRPr="00A57673">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r w:rsidR="00CF27EF">
        <w:t xml:space="preserve"> </w:t>
      </w:r>
      <w:r w:rsidRPr="00CF27EF" w:rsidR="00CF27EF">
        <w:t>Grants.gov no longer provides support for Microsoft Internet Explorer 9 or below.</w:t>
      </w:r>
    </w:p>
    <w:p w:rsidRPr="00A57673" w:rsidR="001079A5" w:rsidP="00A57673" w:rsidRDefault="001079A5" w14:paraId="30FF0314" w14:textId="77777777">
      <w:pPr>
        <w:ind w:left="630" w:right="1360"/>
        <w:rPr>
          <w:b/>
          <w:bCs/>
        </w:rPr>
      </w:pPr>
    </w:p>
    <w:p w:rsidRPr="00A57673" w:rsidR="001079A5" w:rsidP="00A57673" w:rsidRDefault="001079A5" w14:paraId="4225EEC2" w14:textId="77777777">
      <w:pPr>
        <w:shd w:val="clear" w:color="auto" w:fill="FFFFFF"/>
        <w:ind w:left="630" w:right="1360"/>
      </w:pPr>
      <w:r w:rsidRPr="00A57673">
        <w:t xml:space="preserve">For additional information or updates, please see the Grants.gov Browser information in the Applicant FAQs: </w:t>
      </w:r>
      <w:hyperlink w:history="1" w:anchor="browser" r:id="rId15">
        <w:r w:rsidRPr="00A57673">
          <w:rPr>
            <w:color w:val="0000FF"/>
            <w:u w:val="single"/>
          </w:rPr>
          <w:t>http://www.grants.gov/web/grants/applicants/applicant-faqs.html#browser</w:t>
        </w:r>
      </w:hyperlink>
      <w:r w:rsidRPr="00A57673">
        <w:t>.</w:t>
      </w:r>
    </w:p>
    <w:p w:rsidRPr="00A57673" w:rsidR="001079A5" w:rsidP="00A57673" w:rsidRDefault="001079A5" w14:paraId="44454FCF" w14:textId="77777777">
      <w:pPr>
        <w:ind w:left="630" w:right="1360"/>
        <w:rPr>
          <w:b/>
          <w:bCs/>
        </w:rPr>
      </w:pPr>
    </w:p>
    <w:p w:rsidRPr="00A57673" w:rsidR="001079A5" w:rsidP="00A57673" w:rsidRDefault="001079A5" w14:paraId="32138F0B" w14:textId="77777777">
      <w:pPr>
        <w:ind w:left="630" w:right="1360"/>
        <w:rPr>
          <w:b/>
          <w:bCs/>
        </w:rPr>
      </w:pPr>
      <w:r w:rsidRPr="00A57673">
        <w:rPr>
          <w:b/>
          <w:bCs/>
        </w:rPr>
        <w:t xml:space="preserve">ATTENTION – Workspace, Adobe Forms and PDF Files </w:t>
      </w:r>
    </w:p>
    <w:p w:rsidRPr="00A57673" w:rsidR="001079A5" w:rsidP="00A57673" w:rsidRDefault="001079A5" w14:paraId="3363607B" w14:textId="77777777">
      <w:pPr>
        <w:ind w:left="630" w:right="1360"/>
      </w:pPr>
    </w:p>
    <w:p w:rsidRPr="00A57673" w:rsidR="001079A5" w:rsidP="00A57673" w:rsidRDefault="001079A5" w14:paraId="06790D1A" w14:textId="77777777">
      <w:pPr>
        <w:ind w:left="630" w:right="1360"/>
      </w:pPr>
      <w:r w:rsidRPr="00A57673">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A57673" w:rsidR="001079A5" w:rsidP="00A57673" w:rsidRDefault="001079A5" w14:paraId="6CF85DAF" w14:textId="77777777">
      <w:pPr>
        <w:ind w:left="630" w:right="1360"/>
      </w:pPr>
    </w:p>
    <w:p w:rsidRPr="00A57673" w:rsidR="001079A5" w:rsidP="00A57673" w:rsidRDefault="001079A5" w14:paraId="0F2EE81B" w14:textId="77777777">
      <w:pPr>
        <w:ind w:left="630" w:right="1360"/>
      </w:pPr>
      <w:r w:rsidRPr="00A57673">
        <w:t xml:space="preserve">Below is an overview of applying on Grants.gov.  For access to complete instructions on how to apply for opportunities, refer to:  </w:t>
      </w:r>
      <w:hyperlink w:history="1" r:id="rId16">
        <w:r w:rsidRPr="00A57673">
          <w:rPr>
            <w:color w:val="0000FF"/>
            <w:u w:val="single"/>
          </w:rPr>
          <w:t>https://www.grants.gov/web/grants/applicants/workspace-overview.html</w:t>
        </w:r>
      </w:hyperlink>
      <w:r w:rsidRPr="00A57673">
        <w:t>.</w:t>
      </w:r>
    </w:p>
    <w:p w:rsidRPr="00A57673" w:rsidR="001079A5" w:rsidP="00A57673" w:rsidRDefault="001079A5" w14:paraId="158B0C15" w14:textId="77777777">
      <w:pPr>
        <w:ind w:left="630" w:right="1360"/>
      </w:pPr>
    </w:p>
    <w:p w:rsidRPr="00A57673" w:rsidR="001079A5" w:rsidP="00A57673" w:rsidRDefault="001079A5" w14:paraId="125B44EB" w14:textId="77777777">
      <w:pPr>
        <w:widowControl/>
        <w:numPr>
          <w:ilvl w:val="0"/>
          <w:numId w:val="103"/>
        </w:numPr>
        <w:autoSpaceDE/>
        <w:autoSpaceDN/>
        <w:ind w:left="1440" w:right="1360"/>
      </w:pPr>
      <w:r w:rsidRPr="00A57673">
        <w:t>Create a Workspace: Creating a workspace allows you to complete it online and route it through your organization for review before submitting.</w:t>
      </w:r>
    </w:p>
    <w:p w:rsidRPr="00A57673" w:rsidR="001079A5" w:rsidP="00A57673" w:rsidRDefault="001079A5" w14:paraId="526FA331" w14:textId="77777777">
      <w:pPr>
        <w:ind w:left="1440" w:right="1360" w:hanging="360"/>
      </w:pPr>
    </w:p>
    <w:p w:rsidRPr="00A57673" w:rsidR="001079A5" w:rsidP="00A57673" w:rsidRDefault="001079A5" w14:paraId="1FD47501" w14:textId="77777777">
      <w:pPr>
        <w:ind w:left="1440" w:right="1360" w:hanging="360"/>
      </w:pPr>
      <w:r w:rsidRPr="00A57673">
        <w:t xml:space="preserve">2) </w:t>
      </w:r>
      <w:r w:rsidRPr="00A57673">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A57673" w:rsidR="001079A5" w:rsidP="00A57673" w:rsidRDefault="001079A5" w14:paraId="349977EA" w14:textId="77777777">
      <w:pPr>
        <w:ind w:left="1440" w:right="1360" w:hanging="360"/>
      </w:pPr>
    </w:p>
    <w:p w:rsidRPr="00A57673" w:rsidR="001079A5" w:rsidP="00A57673" w:rsidRDefault="001079A5" w14:paraId="7E9A0998" w14:textId="77777777">
      <w:pPr>
        <w:ind w:left="1440" w:right="1360"/>
      </w:pPr>
      <w:r w:rsidRPr="00A57673">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A57673" w:rsidR="001079A5" w:rsidP="00A57673" w:rsidRDefault="001079A5" w14:paraId="766F1842" w14:textId="77777777">
      <w:pPr>
        <w:ind w:left="1440" w:right="1360"/>
      </w:pPr>
      <w:r w:rsidRPr="00A57673">
        <w:t xml:space="preserve">NOTE: Visit the Adobe Software Compatibility page on Grants.gov to download the appropriate version of the software at: </w:t>
      </w:r>
      <w:hyperlink w:history="1" r:id="rId17">
        <w:r w:rsidRPr="00A57673">
          <w:rPr>
            <w:color w:val="0000FF"/>
            <w:u w:val="single"/>
          </w:rPr>
          <w:t>https://www.grants.gov/web/grants/applicants/adobe-software-compatibility.html</w:t>
        </w:r>
      </w:hyperlink>
      <w:r w:rsidRPr="00A57673">
        <w:t xml:space="preserve">. </w:t>
      </w:r>
    </w:p>
    <w:p w:rsidRPr="00A57673" w:rsidR="001079A5" w:rsidP="00A57673" w:rsidRDefault="001079A5" w14:paraId="1F02888D" w14:textId="77777777">
      <w:pPr>
        <w:ind w:left="1440" w:right="1360" w:hanging="360"/>
      </w:pPr>
    </w:p>
    <w:p w:rsidRPr="00A57673" w:rsidR="001079A5" w:rsidP="00A57673" w:rsidRDefault="001079A5" w14:paraId="3F3D4457" w14:textId="77777777">
      <w:pPr>
        <w:ind w:left="1440" w:right="1360"/>
      </w:pPr>
      <w:r w:rsidRPr="00A57673">
        <w:t xml:space="preserve">b. Mandatory Fields in Forms: In the forms, you will note fields marked with an asterisk and a different background color.  These fields are mandatory fields that must be completed to </w:t>
      </w:r>
      <w:r w:rsidRPr="00A57673">
        <w:lastRenderedPageBreak/>
        <w:t>successfully submit your application.</w:t>
      </w:r>
    </w:p>
    <w:p w:rsidRPr="00A57673" w:rsidR="001079A5" w:rsidP="00A57673" w:rsidRDefault="001079A5" w14:paraId="2C73A382" w14:textId="77777777">
      <w:pPr>
        <w:ind w:left="1440" w:right="1360" w:hanging="360"/>
      </w:pPr>
    </w:p>
    <w:p w:rsidRPr="00A57673" w:rsidR="001079A5" w:rsidP="00A57673" w:rsidRDefault="001079A5" w14:paraId="6B548D43" w14:textId="1BA1562A">
      <w:pPr>
        <w:ind w:left="1440" w:right="1360"/>
      </w:pPr>
      <w:r w:rsidRPr="00A57673">
        <w:t xml:space="preserve">c. Complete SF-424 Fields First: The forms are designed to fill in common required fields across other forms, such as the </w:t>
      </w:r>
      <w:proofErr w:type="gramStart"/>
      <w:r w:rsidRPr="00A57673">
        <w:t>applicant</w:t>
      </w:r>
      <w:proofErr w:type="gramEnd"/>
      <w:r w:rsidRPr="00A57673">
        <w:t xml:space="preserve"> name, address, and </w:t>
      </w:r>
      <w:r w:rsidR="00075F97">
        <w:t>UEI</w:t>
      </w:r>
      <w:r w:rsidRPr="00A57673">
        <w:t xml:space="preserve"> Number.  Once it is completed, the information will transfer to the other forms.</w:t>
      </w:r>
    </w:p>
    <w:p w:rsidRPr="00A57673" w:rsidR="001079A5" w:rsidP="00A57673" w:rsidRDefault="001079A5" w14:paraId="25BC37C8" w14:textId="77777777">
      <w:pPr>
        <w:ind w:left="1440" w:right="1360" w:hanging="360"/>
      </w:pPr>
    </w:p>
    <w:p w:rsidRPr="00A57673" w:rsidR="001079A5" w:rsidP="00A57673" w:rsidRDefault="001079A5" w14:paraId="40B4B19F" w14:textId="77777777">
      <w:pPr>
        <w:widowControl/>
        <w:numPr>
          <w:ilvl w:val="0"/>
          <w:numId w:val="104"/>
        </w:numPr>
        <w:autoSpaceDE/>
        <w:autoSpaceDN/>
        <w:ind w:left="1440" w:right="1360"/>
      </w:pPr>
      <w:r w:rsidRPr="00A57673">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A57673" w:rsidR="001079A5" w:rsidP="00A57673" w:rsidRDefault="001079A5" w14:paraId="6F0F02EA" w14:textId="77777777">
      <w:pPr>
        <w:ind w:left="1440" w:right="1360" w:hanging="360"/>
      </w:pPr>
    </w:p>
    <w:p w:rsidRPr="00A57673" w:rsidR="001079A5" w:rsidP="00A57673" w:rsidRDefault="001079A5" w14:paraId="2DEFC943" w14:textId="77777777">
      <w:pPr>
        <w:widowControl/>
        <w:numPr>
          <w:ilvl w:val="0"/>
          <w:numId w:val="104"/>
        </w:numPr>
        <w:autoSpaceDE/>
        <w:autoSpaceDN/>
        <w:ind w:left="1440" w:right="1360"/>
      </w:pPr>
      <w:r w:rsidRPr="00A57673">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A57673" w:rsidR="001079A5" w:rsidP="00A57673" w:rsidRDefault="001079A5" w14:paraId="6308EBBA" w14:textId="77777777">
      <w:pPr>
        <w:ind w:left="630" w:right="1360"/>
      </w:pPr>
    </w:p>
    <w:p w:rsidRPr="00A57673" w:rsidR="001079A5" w:rsidP="00A57673" w:rsidRDefault="001079A5" w14:paraId="684816FC" w14:textId="77777777">
      <w:pPr>
        <w:ind w:left="630" w:right="1360"/>
      </w:pPr>
      <w:r w:rsidRPr="00A57673">
        <w:t xml:space="preserve">For additional training resources, including video tutorials, refer to </w:t>
      </w:r>
      <w:hyperlink w:history="1" r:id="rId18">
        <w:r w:rsidRPr="00A57673">
          <w:rPr>
            <w:color w:val="0000FF"/>
            <w:u w:val="single"/>
          </w:rPr>
          <w:t>https://www.grants.gov/web/grants/applicants/applicant-training.html</w:t>
        </w:r>
      </w:hyperlink>
      <w:r w:rsidRPr="00A57673">
        <w:t>.</w:t>
      </w:r>
    </w:p>
    <w:p w:rsidRPr="00A57673" w:rsidR="001079A5" w:rsidP="00A57673" w:rsidRDefault="001079A5" w14:paraId="30A6A846" w14:textId="77777777">
      <w:pPr>
        <w:ind w:left="630" w:right="1360"/>
      </w:pPr>
    </w:p>
    <w:p w:rsidRPr="00A57673" w:rsidR="001079A5" w:rsidP="00A57673" w:rsidRDefault="001079A5" w14:paraId="04926066" w14:textId="77777777">
      <w:pPr>
        <w:ind w:left="630" w:right="1360"/>
      </w:pPr>
      <w:r w:rsidRPr="00A57673">
        <w:rPr>
          <w:b/>
        </w:rPr>
        <w:t>Helpful Reminders</w:t>
      </w:r>
    </w:p>
    <w:p w:rsidRPr="00A57673" w:rsidR="001079A5" w:rsidP="00A57673" w:rsidRDefault="001079A5" w14:paraId="7E88C9CB" w14:textId="77777777">
      <w:pPr>
        <w:ind w:left="630" w:right="1360"/>
      </w:pPr>
    </w:p>
    <w:p w:rsidRPr="00A57673" w:rsidR="001079A5" w:rsidP="00A57673" w:rsidRDefault="001079A5" w14:paraId="60B27F68" w14:textId="77777777">
      <w:pPr>
        <w:widowControl/>
        <w:numPr>
          <w:ilvl w:val="0"/>
          <w:numId w:val="101"/>
        </w:numPr>
        <w:autoSpaceDE/>
        <w:autoSpaceDN/>
        <w:ind w:left="1440" w:right="1360"/>
      </w:pPr>
      <w:r w:rsidRPr="00A57673">
        <w:rPr>
          <w:b/>
          <w:bCs/>
        </w:rPr>
        <w:t>REGISTER EARLY</w:t>
      </w:r>
      <w:r w:rsidRPr="00A57673">
        <w:t xml:space="preserve"> – Grants.gov registration involves many steps including registration on SAM (</w:t>
      </w:r>
      <w:hyperlink w:history="1" r:id="rId19">
        <w:r w:rsidRPr="00A57673">
          <w:rPr>
            <w:color w:val="0000FF"/>
            <w:u w:val="single"/>
          </w:rPr>
          <w:t>www.sam.gov</w:t>
        </w:r>
      </w:hyperlink>
      <w:r w:rsidRPr="00A57673">
        <w:t xml:space="preserve">) which may take </w:t>
      </w:r>
      <w:r w:rsidRPr="00A57673">
        <w:rPr>
          <w:color w:val="000000"/>
        </w:rPr>
        <w:t>approximately one week to complete, but could take upwards of several weeks  to complete, depending upon the completeness and accuracy of the data entered into the SAM database by an applicant</w:t>
      </w:r>
      <w:r w:rsidRPr="00A57673">
        <w:t xml:space="preserve">.  You may begin working on your application while completing the registration process, but you cannot submit an application until all of the registration steps are complete.  </w:t>
      </w:r>
      <w:r w:rsidRPr="00A57673">
        <w:rPr>
          <w:color w:val="000000"/>
        </w:rPr>
        <w:t xml:space="preserve">Please note that once your SAM registration is active, it will take 24-48 hours for the information to be available in Grants.gov, and before you can submit an application through Grants.gov.  </w:t>
      </w:r>
      <w:r w:rsidRPr="00A57673">
        <w:t xml:space="preserve">For detailed information on the registration steps, please go to:  </w:t>
      </w:r>
      <w:hyperlink w:history="1" r:id="rId20">
        <w:r w:rsidRPr="00A57673">
          <w:rPr>
            <w:color w:val="0000FF"/>
            <w:u w:val="single"/>
          </w:rPr>
          <w:t>http://www.grants.gov/web/grants/register.html</w:t>
        </w:r>
      </w:hyperlink>
      <w:r w:rsidRPr="00A57673">
        <w:t>.  [Note: Your organization will need to update its SAM registration annually.]</w:t>
      </w:r>
    </w:p>
    <w:p w:rsidRPr="00A57673" w:rsidR="001079A5" w:rsidP="00A57673" w:rsidRDefault="001079A5" w14:paraId="3ACEB2FD" w14:textId="77777777">
      <w:pPr>
        <w:ind w:left="1440" w:right="1360" w:hanging="360"/>
        <w:rPr>
          <w:b/>
          <w:bCs/>
        </w:rPr>
      </w:pPr>
    </w:p>
    <w:p w:rsidR="00075F97" w:rsidP="00A57673" w:rsidRDefault="00075F97" w14:paraId="6F0F6C92" w14:textId="527759D4">
      <w:pPr>
        <w:ind w:left="1440" w:right="1360"/>
      </w:pPr>
      <w:r w:rsidRPr="00075F97">
        <w:rPr>
          <w:lang w:val="en"/>
        </w:rPr>
        <w:t xml:space="preserve">Until April 3, 2022, entities that are </w:t>
      </w:r>
      <w:r w:rsidRPr="00075F97">
        <w:rPr>
          <w:u w:val="single"/>
          <w:lang w:val="en"/>
        </w:rPr>
        <w:t>not already registered</w:t>
      </w:r>
      <w:r w:rsidRPr="00075F97">
        <w:rPr>
          <w:lang w:val="en"/>
        </w:rPr>
        <w:t xml:space="preserve"> in SAM.gov and who wish to do business with the Federal Government must obtain and/or use a valid Data Universal Numbering System number (DUNS) to register their entity in SAM.gov.  On and after April 4, 2022, entities that are not registered in SAM.gov will be assigned a Unique Entity Identifier (UEI) when they register and will not need to use a DUNS for entity registration or reporting.  If registering before April 4, 2022, </w:t>
      </w:r>
      <w:r w:rsidRPr="00075F97">
        <w:t xml:space="preserve">you can obtain a </w:t>
      </w:r>
      <w:proofErr w:type="gramStart"/>
      <w:r w:rsidRPr="00075F97">
        <w:t>DUNS</w:t>
      </w:r>
      <w:proofErr w:type="gramEnd"/>
      <w:r w:rsidRPr="00075F97">
        <w:t xml:space="preserve"> number from Dun and Bradstreet at the following website:  http://fedgov.dnb.com/webform.  A </w:t>
      </w:r>
      <w:proofErr w:type="gramStart"/>
      <w:r w:rsidRPr="00075F97">
        <w:t>DUNS</w:t>
      </w:r>
      <w:proofErr w:type="gramEnd"/>
      <w:r w:rsidRPr="00075F97">
        <w:t xml:space="preserve"> number can be created within one to two business days.</w:t>
      </w:r>
    </w:p>
    <w:p w:rsidR="00075F97" w:rsidP="00A57673" w:rsidRDefault="00075F97" w14:paraId="4DDA4707" w14:textId="77777777">
      <w:pPr>
        <w:ind w:left="1440" w:right="1360"/>
      </w:pPr>
    </w:p>
    <w:p w:rsidR="00075F97" w:rsidP="00A57673" w:rsidRDefault="00075F97" w14:paraId="12E54EC9" w14:textId="022C41D7">
      <w:pPr>
        <w:ind w:left="1440" w:right="1360"/>
      </w:pPr>
      <w:r w:rsidRPr="00075F97">
        <w:t xml:space="preserve">Information about SAM is available at www.SAM.gov.  To further assist you with registering in SAM or updating your existing SAM registration, see the </w:t>
      </w:r>
      <w:hyperlink w:history="1" r:id="rId21">
        <w:r w:rsidRPr="00075F97">
          <w:rPr>
            <w:rStyle w:val="Hyperlink"/>
          </w:rPr>
          <w:t>Quick Start Guide for Grant Registrations</w:t>
        </w:r>
      </w:hyperlink>
      <w:r w:rsidRPr="00075F97">
        <w:t xml:space="preserve"> and the Entity Registration Video at </w:t>
      </w:r>
      <w:hyperlink w:history="1" r:id="rId22">
        <w:r w:rsidRPr="00075F97">
          <w:rPr>
            <w:rStyle w:val="Hyperlink"/>
          </w:rPr>
          <w:t>https://sam.gov/content/entity-registration</w:t>
        </w:r>
      </w:hyperlink>
      <w:r w:rsidRPr="00075F97">
        <w:t>.</w:t>
      </w:r>
    </w:p>
    <w:p w:rsidR="00075F97" w:rsidP="00A57673" w:rsidRDefault="00075F97" w14:paraId="264C8F64" w14:textId="77777777">
      <w:pPr>
        <w:ind w:left="1440" w:right="1360"/>
      </w:pPr>
    </w:p>
    <w:p w:rsidRPr="00A57673" w:rsidR="001079A5" w:rsidP="00A57673" w:rsidRDefault="001079A5" w14:paraId="1AB8BF7C" w14:textId="77777777">
      <w:pPr>
        <w:ind w:left="1440" w:right="1360" w:hanging="360"/>
      </w:pPr>
    </w:p>
    <w:p w:rsidRPr="00A57673" w:rsidR="001079A5" w:rsidP="00A57673" w:rsidRDefault="001079A5" w14:paraId="3C96A84D" w14:textId="77777777">
      <w:pPr>
        <w:widowControl/>
        <w:numPr>
          <w:ilvl w:val="0"/>
          <w:numId w:val="101"/>
        </w:numPr>
        <w:autoSpaceDE/>
        <w:autoSpaceDN/>
        <w:ind w:left="1440" w:right="1360"/>
      </w:pPr>
      <w:r w:rsidRPr="00A57673">
        <w:rPr>
          <w:b/>
          <w:bCs/>
        </w:rPr>
        <w:t xml:space="preserve">SUBMIT EARLY </w:t>
      </w:r>
      <w:r w:rsidRPr="00A57673">
        <w:t xml:space="preserve">– </w:t>
      </w:r>
      <w:r w:rsidRPr="00A57673">
        <w:rPr>
          <w:b/>
          <w:bCs/>
        </w:rPr>
        <w:t>We strongly recommend that you do not wait until the last day to submit your application.  Grants.gov will put a date/time stamp on your application and then process it after it is fully uploaded.</w:t>
      </w:r>
      <w:r w:rsidRPr="00A57673">
        <w:t xml:space="preserve">  The time it takes to upload an application will vary depending on a number of factors including the size of the application and the speed of your Internet connection, and the time it takes Grants.gov to process the application will vary as well.  </w:t>
      </w:r>
      <w:r w:rsidRPr="00A57673">
        <w:lastRenderedPageBreak/>
        <w:t xml:space="preserve">If Grants.gov rejects your application (see step three below), you will need to resubmit successfully to Grants.gov before 11:59:59 p.m. Eastern Time on the deadline date.  </w:t>
      </w:r>
    </w:p>
    <w:p w:rsidRPr="00A57673" w:rsidR="001079A5" w:rsidP="00A57673" w:rsidRDefault="001079A5" w14:paraId="7AC36AE9" w14:textId="77777777">
      <w:pPr>
        <w:ind w:left="1440" w:right="1360" w:hanging="360"/>
      </w:pPr>
    </w:p>
    <w:p w:rsidRPr="00075F97" w:rsidR="00075F97" w:rsidP="00075F97" w:rsidRDefault="00075F97" w14:paraId="16A25AB2" w14:textId="77777777">
      <w:pPr>
        <w:ind w:left="1440" w:right="1360"/>
        <w:rPr>
          <w:b/>
          <w:bCs/>
        </w:rPr>
      </w:pPr>
      <w:r w:rsidRPr="00075F97">
        <w:rPr>
          <w:b/>
          <w:bCs/>
        </w:rPr>
        <w:t>Note:  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Pr="00075F97" w:rsidR="00075F97" w:rsidP="00075F97" w:rsidRDefault="00075F97" w14:paraId="6D7E1A4E" w14:textId="77777777">
      <w:pPr>
        <w:ind w:left="1440" w:right="1360"/>
        <w:rPr>
          <w:b/>
          <w:bCs/>
        </w:rPr>
      </w:pPr>
    </w:p>
    <w:p w:rsidR="00075F97" w:rsidP="00075F97" w:rsidRDefault="00075F97" w14:paraId="53D4E70E" w14:textId="19C412A8">
      <w:pPr>
        <w:ind w:left="1440" w:right="1360"/>
        <w:rPr>
          <w:b/>
          <w:bCs/>
        </w:rPr>
      </w:pPr>
      <w:r w:rsidRPr="00075F97">
        <w:rPr>
          <w:b/>
          <w:bCs/>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p>
    <w:p w:rsidR="00075F97" w:rsidP="00A57673" w:rsidRDefault="00075F97" w14:paraId="04B3F6F1" w14:textId="77777777">
      <w:pPr>
        <w:ind w:left="1440" w:right="1360"/>
        <w:rPr>
          <w:b/>
          <w:bCs/>
        </w:rPr>
      </w:pPr>
    </w:p>
    <w:p w:rsidRPr="00A57673" w:rsidR="001079A5" w:rsidP="00A57673" w:rsidRDefault="001079A5" w14:paraId="5D1AD3F8" w14:textId="77777777">
      <w:pPr>
        <w:widowControl/>
        <w:numPr>
          <w:ilvl w:val="0"/>
          <w:numId w:val="101"/>
        </w:numPr>
        <w:autoSpaceDE/>
        <w:autoSpaceDN/>
        <w:ind w:left="1440" w:right="1360"/>
      </w:pPr>
      <w:r w:rsidRPr="00A57673">
        <w:rPr>
          <w:b/>
          <w:bCs/>
        </w:rPr>
        <w:t>VERIFY SUBMISSION IS OK</w:t>
      </w:r>
      <w:r w:rsidRPr="00A57673">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A57673">
        <w:t>Grants.gov’s</w:t>
      </w:r>
      <w:proofErr w:type="spellEnd"/>
      <w:r w:rsidRPr="00A57673">
        <w:t xml:space="preserve"> Track My Application link.</w:t>
      </w:r>
    </w:p>
    <w:p w:rsidRPr="00A57673" w:rsidR="001079A5" w:rsidP="00A57673" w:rsidRDefault="001079A5" w14:paraId="6942BEDD" w14:textId="77777777">
      <w:pPr>
        <w:ind w:left="1440" w:right="1360" w:hanging="360"/>
      </w:pPr>
    </w:p>
    <w:p w:rsidRPr="00A57673" w:rsidR="001079A5" w:rsidP="00A57673" w:rsidRDefault="001079A5" w14:paraId="40A10218" w14:textId="77777777">
      <w:pPr>
        <w:ind w:left="1440" w:right="1360"/>
      </w:pPr>
      <w:r w:rsidRPr="00A57673">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3">
        <w:r w:rsidRPr="00A57673">
          <w:rPr>
            <w:color w:val="0000FF"/>
            <w:u w:val="single"/>
          </w:rPr>
          <w:t>http://www.grants.gov/web/grants/applicants/encountering-error-messages.html</w:t>
        </w:r>
      </w:hyperlink>
      <w:r w:rsidRPr="00A57673">
        <w:t xml:space="preserve">.  For more detailed information on troubleshooting Adobe errors, you can review the Adobe Reader Software Tip Sheet at:   </w:t>
      </w:r>
      <w:hyperlink w:history="1" r:id="rId24">
        <w:r w:rsidRPr="00A57673">
          <w:rPr>
            <w:color w:val="0000FF"/>
            <w:u w:val="single"/>
          </w:rPr>
          <w:t>http://www.grants.gov/web/grants/applicants/adobe-software-compatibility.html</w:t>
        </w:r>
      </w:hyperlink>
      <w:r w:rsidRPr="00A57673">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A57673" w:rsidR="001079A5" w:rsidP="00A57673" w:rsidRDefault="001079A5" w14:paraId="7BDA3C70" w14:textId="77777777">
      <w:pPr>
        <w:ind w:left="630" w:right="1360"/>
      </w:pPr>
    </w:p>
    <w:p w:rsidRPr="00A57673" w:rsidR="001079A5" w:rsidP="00A57673" w:rsidRDefault="001079A5" w14:paraId="7E4DA033" w14:textId="77777777">
      <w:pPr>
        <w:keepNext/>
        <w:ind w:left="630" w:right="1360"/>
        <w:outlineLvl w:val="0"/>
        <w:rPr>
          <w:b/>
        </w:rPr>
      </w:pPr>
      <w:r w:rsidRPr="00A57673">
        <w:rPr>
          <w:b/>
        </w:rPr>
        <w:t>Submission Problems – What should you do?</w:t>
      </w:r>
    </w:p>
    <w:p w:rsidRPr="00A57673" w:rsidR="001079A5" w:rsidP="00A57673" w:rsidRDefault="001079A5" w14:paraId="0307CD20" w14:textId="77777777">
      <w:pPr>
        <w:ind w:left="630" w:right="1360"/>
      </w:pPr>
    </w:p>
    <w:p w:rsidRPr="00A57673" w:rsidR="001079A5" w:rsidP="00A57673" w:rsidRDefault="001079A5" w14:paraId="5D54FD32" w14:textId="42612010">
      <w:pPr>
        <w:ind w:left="630" w:right="1360"/>
      </w:pPr>
      <w:r w:rsidRPr="00A57673">
        <w:t>If you have problems submitting to Grants.gov before the closing date, please contact Grants.gov Customer Support at 1-800-518-4726 or</w:t>
      </w:r>
      <w:r w:rsidR="00075F97">
        <w:t xml:space="preserve"> </w:t>
      </w:r>
      <w:hyperlink w:history="1" r:id="rId25">
        <w:r w:rsidRPr="00324D90" w:rsidR="00075F97">
          <w:rPr>
            <w:rStyle w:val="Hyperlink"/>
          </w:rPr>
          <w:t>mailto:support@grants.gov</w:t>
        </w:r>
      </w:hyperlink>
      <w:r w:rsidR="00075F97">
        <w:t xml:space="preserve"> </w:t>
      </w:r>
      <w:r w:rsidRPr="00A57673">
        <w:t xml:space="preserve">or access the Grants.gov Self-Service Knowledge Base web portal at:  </w:t>
      </w:r>
      <w:hyperlink w:history="1" r:id="rId26">
        <w:r w:rsidRPr="00A57673">
          <w:rPr>
            <w:color w:val="0000FF"/>
            <w:u w:val="single"/>
          </w:rPr>
          <w:t>https://grants-portal.psc.gov/Welcome.aspx?pt=Grants</w:t>
        </w:r>
      </w:hyperlink>
      <w:r w:rsidRPr="00A57673">
        <w:t>.</w:t>
      </w:r>
    </w:p>
    <w:p w:rsidRPr="00A57673" w:rsidR="001079A5" w:rsidP="00A57673" w:rsidRDefault="001079A5" w14:paraId="20824654" w14:textId="77777777">
      <w:pPr>
        <w:ind w:left="630" w:right="1360"/>
      </w:pPr>
    </w:p>
    <w:p w:rsidRPr="00A57673" w:rsidR="001079A5" w:rsidP="00A57673" w:rsidRDefault="001079A5" w14:paraId="40D0C2DB" w14:textId="77777777">
      <w:pPr>
        <w:ind w:left="630" w:right="1360"/>
      </w:pPr>
      <w:r w:rsidRPr="00A57673">
        <w:t xml:space="preserve">If electronic submission is </w:t>
      </w:r>
      <w:r w:rsidRPr="00A57673">
        <w:rPr>
          <w:u w:val="single"/>
        </w:rPr>
        <w:t>required</w:t>
      </w:r>
      <w:r w:rsidRPr="00A57673">
        <w:t xml:space="preserve">, you must submit an electronic application before 11:59:59 p.m. Eastern Time, unless you follow the procedures in the </w:t>
      </w:r>
      <w:r w:rsidRPr="00A57673">
        <w:rPr>
          <w:u w:val="single"/>
        </w:rPr>
        <w:t>Federal Register</w:t>
      </w:r>
      <w:r w:rsidRPr="00A57673">
        <w:t xml:space="preserve"> notice and qualify for one of the exceptions to the electronic submission requirement </w:t>
      </w:r>
      <w:r w:rsidRPr="00A57673">
        <w:rPr>
          <w:u w:val="single"/>
        </w:rPr>
        <w:t>and</w:t>
      </w:r>
      <w:r w:rsidRPr="00A57673">
        <w:t xml:space="preserve"> submit, no later than two weeks before the application deadline date, a written statement to the Department that you qualify for one of these exceptions. If electronic submission is </w:t>
      </w:r>
      <w:r w:rsidRPr="00A57673">
        <w:rPr>
          <w:u w:val="single"/>
        </w:rPr>
        <w:t>optional</w:t>
      </w:r>
      <w:r w:rsidRPr="00A57673">
        <w:t xml:space="preserve"> and you have problems that you are unable to resolve before the deadline date and time for electronic applications, please follow the transmittal instructions for hard copy applications in the </w:t>
      </w:r>
      <w:r w:rsidRPr="00A57673">
        <w:rPr>
          <w:u w:val="single"/>
        </w:rPr>
        <w:t>Federal Register</w:t>
      </w:r>
      <w:r w:rsidRPr="00A57673">
        <w:t xml:space="preserve"> notice and get a hard copy application postmarked by midnight on the deadline date.  (See the </w:t>
      </w:r>
      <w:r w:rsidRPr="00A57673">
        <w:rPr>
          <w:u w:val="single"/>
        </w:rPr>
        <w:t>Federal Register</w:t>
      </w:r>
      <w:r w:rsidRPr="00A57673">
        <w:t xml:space="preserve"> notice for detailed instructions.)</w:t>
      </w:r>
    </w:p>
    <w:p w:rsidRPr="00A57673" w:rsidR="001079A5" w:rsidP="00A57673" w:rsidRDefault="001079A5" w14:paraId="23D02A32" w14:textId="77777777">
      <w:pPr>
        <w:keepNext/>
        <w:ind w:left="630" w:right="1360"/>
        <w:outlineLvl w:val="0"/>
        <w:rPr>
          <w:b/>
        </w:rPr>
      </w:pPr>
    </w:p>
    <w:p w:rsidRPr="00A57673" w:rsidR="001079A5" w:rsidP="00A57673" w:rsidRDefault="001079A5" w14:paraId="03EF8374" w14:textId="77777777">
      <w:pPr>
        <w:keepNext/>
        <w:ind w:left="630" w:right="1360"/>
        <w:outlineLvl w:val="0"/>
        <w:rPr>
          <w:b/>
        </w:rPr>
      </w:pPr>
      <w:r w:rsidRPr="00A57673">
        <w:rPr>
          <w:b/>
        </w:rPr>
        <w:t>Helpful Hints When Working with Grants.gov</w:t>
      </w:r>
    </w:p>
    <w:p w:rsidRPr="00A57673" w:rsidR="001079A5" w:rsidP="00A57673" w:rsidRDefault="001079A5" w14:paraId="1692B0F7" w14:textId="77777777">
      <w:pPr>
        <w:ind w:left="630" w:right="1360"/>
      </w:pPr>
    </w:p>
    <w:p w:rsidRPr="00A57673" w:rsidR="001079A5" w:rsidP="00A57673" w:rsidRDefault="001079A5" w14:paraId="149BB393" w14:textId="77777777">
      <w:pPr>
        <w:ind w:left="630" w:right="1360"/>
      </w:pPr>
      <w:r w:rsidRPr="00A57673">
        <w:t xml:space="preserve">Please go to </w:t>
      </w:r>
      <w:hyperlink w:history="1" r:id="rId27">
        <w:r w:rsidRPr="00A57673">
          <w:rPr>
            <w:color w:val="0000FF"/>
            <w:u w:val="single"/>
          </w:rPr>
          <w:t>http://www.grants.gov/web/grants/support.html</w:t>
        </w:r>
      </w:hyperlink>
      <w:r w:rsidRPr="00A57673">
        <w:t xml:space="preserve"> for help with Grants.gov.  For additional tips related to submitting grant applications, please refer to the Grants.gov Applicant FAQs found at this Grants.gov link: </w:t>
      </w:r>
      <w:hyperlink w:history="1" r:id="rId28">
        <w:r w:rsidRPr="00A57673">
          <w:rPr>
            <w:color w:val="0000FF"/>
            <w:u w:val="single"/>
          </w:rPr>
          <w:t>http://www.grants.gov/web/grants/applicants/applicant-faqs.html</w:t>
        </w:r>
      </w:hyperlink>
      <w:r w:rsidRPr="00A57673">
        <w:t xml:space="preserve">, as well as additional information on Workspace at </w:t>
      </w:r>
      <w:hyperlink w:history="1" w:anchor="workspace" r:id="rId29">
        <w:r w:rsidRPr="00A57673">
          <w:rPr>
            <w:color w:val="0000FF"/>
            <w:u w:val="single"/>
          </w:rPr>
          <w:t>https://www.grants.gov/web/grants/applicants/applicant-faqs.html#workspace</w:t>
        </w:r>
      </w:hyperlink>
      <w:r w:rsidRPr="00A57673">
        <w:t xml:space="preserve">.  </w:t>
      </w:r>
    </w:p>
    <w:p w:rsidRPr="00A57673" w:rsidR="001079A5" w:rsidP="00A57673" w:rsidRDefault="001079A5" w14:paraId="3444B897" w14:textId="77777777">
      <w:pPr>
        <w:keepNext/>
        <w:ind w:left="630" w:right="1360"/>
        <w:outlineLvl w:val="0"/>
        <w:rPr>
          <w:b/>
        </w:rPr>
      </w:pPr>
    </w:p>
    <w:p w:rsidRPr="00A57673" w:rsidR="001079A5" w:rsidP="00A57673" w:rsidRDefault="001079A5" w14:paraId="4B6A3672" w14:textId="77777777">
      <w:pPr>
        <w:keepNext/>
        <w:ind w:left="630" w:right="1360"/>
        <w:outlineLvl w:val="0"/>
        <w:rPr>
          <w:b/>
        </w:rPr>
      </w:pPr>
      <w:r w:rsidRPr="00A57673">
        <w:rPr>
          <w:b/>
        </w:rPr>
        <w:t>Dial-Up Internet Connections</w:t>
      </w:r>
    </w:p>
    <w:p w:rsidRPr="00A57673" w:rsidR="001079A5" w:rsidP="00A57673" w:rsidRDefault="001079A5" w14:paraId="44B79917" w14:textId="77777777">
      <w:pPr>
        <w:ind w:left="630" w:right="1360"/>
      </w:pPr>
    </w:p>
    <w:p w:rsidRPr="00A57673" w:rsidR="001079A5" w:rsidP="00A57673" w:rsidRDefault="001079A5" w14:paraId="5278F3DA" w14:textId="77777777">
      <w:pPr>
        <w:ind w:left="630" w:right="1360"/>
      </w:pPr>
      <w:r w:rsidRPr="00A57673">
        <w:t xml:space="preserve">When using a dial up connection to upload and submit your application, it can take significantly longer than when you are connected to the Internet with a high-speed connection, </w:t>
      </w:r>
      <w:proofErr w:type="gramStart"/>
      <w:r w:rsidRPr="00A57673">
        <w:t>e.g.</w:t>
      </w:r>
      <w:proofErr w:type="gramEnd"/>
      <w:r w:rsidRPr="00A57673">
        <w:t xml:space="preserve"> cable modem/DSL/T1.  While times will vary depending upon the size of your application, it can take a few minutes to a few hours to complete your grant submission using a dial up connection. </w:t>
      </w:r>
      <w:r w:rsidRPr="00A57673">
        <w:rPr>
          <w:b/>
          <w:bCs/>
        </w:rPr>
        <w:t xml:space="preserve"> If you do not have access to a high-speed connection and electronic submission is required, you may want to consider following the instructions in the </w:t>
      </w:r>
      <w:r w:rsidRPr="00A57673">
        <w:rPr>
          <w:b/>
          <w:bCs/>
          <w:u w:val="single"/>
        </w:rPr>
        <w:t>Federal Register</w:t>
      </w:r>
      <w:r w:rsidRPr="00A57673">
        <w:rPr>
          <w:b/>
          <w:bCs/>
        </w:rPr>
        <w:t xml:space="preserve"> notice to obtain an exception to the electronic submission requirement no later than two weeks before the application deadline date.</w:t>
      </w:r>
      <w:r w:rsidRPr="00A57673">
        <w:t xml:space="preserve">  (See the </w:t>
      </w:r>
      <w:r w:rsidRPr="00A57673">
        <w:rPr>
          <w:u w:val="single"/>
        </w:rPr>
        <w:t>Federal Register</w:t>
      </w:r>
      <w:r w:rsidRPr="00A57673">
        <w:t xml:space="preserve"> notice for detailed instructions.) </w:t>
      </w:r>
    </w:p>
    <w:p w:rsidRPr="00A57673" w:rsidR="001079A5" w:rsidP="00A57673" w:rsidRDefault="001079A5" w14:paraId="052FCCA3" w14:textId="77777777">
      <w:pPr>
        <w:keepNext/>
        <w:ind w:left="630" w:right="1360"/>
        <w:outlineLvl w:val="0"/>
        <w:rPr>
          <w:b/>
        </w:rPr>
      </w:pPr>
    </w:p>
    <w:p w:rsidRPr="00A57673" w:rsidR="001079A5" w:rsidP="00A57673" w:rsidRDefault="001079A5" w14:paraId="15CA45E9" w14:textId="77777777">
      <w:pPr>
        <w:ind w:left="630" w:right="1360"/>
        <w:rPr>
          <w:b/>
          <w:bCs/>
          <w:szCs w:val="16"/>
        </w:rPr>
      </w:pPr>
      <w:r w:rsidRPr="00A57673">
        <w:rPr>
          <w:b/>
          <w:bCs/>
          <w:szCs w:val="16"/>
        </w:rPr>
        <w:t>Attaching Files – Additional Tips</w:t>
      </w:r>
    </w:p>
    <w:p w:rsidRPr="00A57673" w:rsidR="001079A5" w:rsidP="00A57673" w:rsidRDefault="001079A5" w14:paraId="0BE8B412" w14:textId="77777777">
      <w:pPr>
        <w:ind w:left="630" w:right="1360"/>
        <w:rPr>
          <w:b/>
          <w:bCs/>
          <w:szCs w:val="16"/>
        </w:rPr>
      </w:pPr>
    </w:p>
    <w:p w:rsidRPr="00A57673" w:rsidR="001079A5" w:rsidP="00A57673" w:rsidRDefault="001079A5" w14:paraId="7950C165" w14:textId="77777777">
      <w:pPr>
        <w:ind w:left="630" w:right="1360"/>
        <w:rPr>
          <w:rFonts w:eastAsia="Arial Unicode MS"/>
          <w:szCs w:val="28"/>
        </w:rPr>
      </w:pPr>
      <w:r w:rsidRPr="00A57673">
        <w:rPr>
          <w:rFonts w:eastAsia="Arial Unicode MS"/>
          <w:szCs w:val="28"/>
        </w:rPr>
        <w:t>Please note the following tips related to attaching files to your application:</w:t>
      </w:r>
    </w:p>
    <w:p w:rsidRPr="00A57673" w:rsidR="001079A5" w:rsidP="00A57673" w:rsidRDefault="001079A5" w14:paraId="2A183C00" w14:textId="77777777">
      <w:pPr>
        <w:ind w:left="630" w:right="1360"/>
        <w:rPr>
          <w:rFonts w:eastAsia="Arial Unicode MS"/>
          <w:szCs w:val="28"/>
        </w:rPr>
      </w:pPr>
    </w:p>
    <w:p w:rsidRPr="00A57673" w:rsidR="001079A5" w:rsidP="00A57673" w:rsidRDefault="001079A5" w14:paraId="7EC28CA9" w14:textId="77777777">
      <w:pPr>
        <w:widowControl/>
        <w:numPr>
          <w:ilvl w:val="0"/>
          <w:numId w:val="102"/>
        </w:numPr>
        <w:autoSpaceDE/>
        <w:autoSpaceDN/>
        <w:ind w:left="1530" w:right="1360"/>
        <w:rPr>
          <w:rFonts w:eastAsia="Arial Unicode MS"/>
          <w:szCs w:val="28"/>
        </w:rPr>
      </w:pPr>
      <w:r w:rsidRPr="00A57673">
        <w:rPr>
          <w:rFonts w:eastAsia="Arial Unicode MS"/>
          <w:szCs w:val="28"/>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A57673">
        <w:rPr>
          <w:rFonts w:eastAsia="Arial Unicode MS"/>
          <w:b/>
          <w:szCs w:val="28"/>
        </w:rPr>
        <w:t>recommend</w:t>
      </w:r>
      <w:r w:rsidRPr="00A57673">
        <w:rPr>
          <w:rFonts w:eastAsia="Arial Unicode MS"/>
          <w:szCs w:val="28"/>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A57673" w:rsidR="001079A5" w:rsidP="00A57673" w:rsidRDefault="001079A5" w14:paraId="089B263C" w14:textId="77777777">
      <w:pPr>
        <w:widowControl/>
        <w:numPr>
          <w:ilvl w:val="0"/>
          <w:numId w:val="102"/>
        </w:numPr>
        <w:autoSpaceDE/>
        <w:autoSpaceDN/>
        <w:ind w:left="1530" w:right="1360"/>
        <w:rPr>
          <w:rFonts w:eastAsia="Arial Unicode MS"/>
          <w:szCs w:val="28"/>
        </w:rPr>
      </w:pPr>
      <w:r w:rsidRPr="00A57673">
        <w:rPr>
          <w:rFonts w:eastAsia="Arial Unicode MS"/>
          <w:szCs w:val="28"/>
        </w:rPr>
        <w:t>Grants.gov cannot process an application that includes two or more files that have the same name within a grant submission.  Therefore, each file uploaded to your application package should have a unique file name.</w:t>
      </w:r>
    </w:p>
    <w:p w:rsidRPr="00A57673" w:rsidR="001079A5" w:rsidP="00A57673" w:rsidRDefault="001079A5" w14:paraId="43168292" w14:textId="77777777">
      <w:pPr>
        <w:widowControl/>
        <w:numPr>
          <w:ilvl w:val="0"/>
          <w:numId w:val="102"/>
        </w:numPr>
        <w:autoSpaceDE/>
        <w:autoSpaceDN/>
        <w:ind w:left="1530" w:right="1360"/>
      </w:pPr>
      <w:r w:rsidRPr="00A57673">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A57673">
        <w:rPr>
          <w:color w:val="363636"/>
        </w:rPr>
        <w:t xml:space="preserve"> </w:t>
      </w:r>
      <w:r w:rsidRPr="00A57673">
        <w:t xml:space="preserve"> Applications submitted that do not comply with the Grants.gov guidelines will be rejected at Grants.gov and not forwarded to the Department.  </w:t>
      </w:r>
    </w:p>
    <w:p w:rsidRPr="00A57673" w:rsidR="001079A5" w:rsidP="00A57673" w:rsidRDefault="001079A5" w14:paraId="519BEC69" w14:textId="77777777">
      <w:pPr>
        <w:widowControl/>
        <w:numPr>
          <w:ilvl w:val="0"/>
          <w:numId w:val="102"/>
        </w:numPr>
        <w:autoSpaceDE/>
        <w:autoSpaceDN/>
        <w:ind w:left="1530" w:right="1360"/>
        <w:rPr>
          <w:rFonts w:eastAsia="Arial Unicode MS"/>
          <w:szCs w:val="28"/>
        </w:rPr>
      </w:pPr>
      <w:r w:rsidRPr="00A57673">
        <w:rPr>
          <w:rFonts w:eastAsia="Arial Unicode MS"/>
          <w:szCs w:val="28"/>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4F651F" w:rsidRDefault="004F651F" w14:paraId="65C95C06" w14:textId="11FD465F">
      <w:pPr>
        <w:rPr>
          <w:rFonts w:eastAsia="Arial Unicode MS"/>
          <w:sz w:val="20"/>
        </w:rPr>
      </w:pPr>
      <w:r>
        <w:rPr>
          <w:rFonts w:eastAsia="Arial Unicode MS"/>
          <w:sz w:val="20"/>
        </w:rPr>
        <w:br w:type="page"/>
      </w:r>
    </w:p>
    <w:p w:rsidRPr="00F700D7" w:rsidR="001079A5" w:rsidP="001079A5" w:rsidRDefault="001079A5" w14:paraId="3C815F90" w14:textId="77777777">
      <w:pPr>
        <w:rPr>
          <w:rFonts w:eastAsia="Arial Unicode MS"/>
          <w:sz w:val="20"/>
        </w:rPr>
      </w:pPr>
    </w:p>
    <w:p w:rsidR="00DE5E82" w:rsidP="00A57673" w:rsidRDefault="00AD5ADA" w14:paraId="10C677D8" w14:textId="77777777">
      <w:pPr>
        <w:pStyle w:val="Style1"/>
        <w:ind w:right="1360"/>
      </w:pPr>
      <w:bookmarkStart w:name="Submission_Problems_–_What_should_you_do" w:id="6"/>
      <w:bookmarkStart w:name="Helpful_Hints_When_Working_with_Grants.g" w:id="7"/>
      <w:bookmarkStart w:name="Dial-Up_Internet_Connections" w:id="8"/>
      <w:bookmarkStart w:name="_TOC_250009" w:id="9"/>
      <w:bookmarkEnd w:id="6"/>
      <w:bookmarkEnd w:id="7"/>
      <w:bookmarkEnd w:id="8"/>
      <w:r>
        <w:t>APPLICATION</w:t>
      </w:r>
      <w:r>
        <w:rPr>
          <w:spacing w:val="-7"/>
        </w:rPr>
        <w:t xml:space="preserve"> </w:t>
      </w:r>
      <w:r>
        <w:t>SUBMISSION</w:t>
      </w:r>
      <w:r>
        <w:rPr>
          <w:spacing w:val="-6"/>
        </w:rPr>
        <w:t xml:space="preserve"> </w:t>
      </w:r>
      <w:r>
        <w:t>PROCEDURES</w:t>
      </w:r>
      <w:r>
        <w:rPr>
          <w:spacing w:val="-6"/>
        </w:rPr>
        <w:t xml:space="preserve"> </w:t>
      </w:r>
      <w:r>
        <w:t>AND</w:t>
      </w:r>
      <w:r>
        <w:rPr>
          <w:spacing w:val="-6"/>
        </w:rPr>
        <w:t xml:space="preserve"> </w:t>
      </w:r>
      <w:bookmarkEnd w:id="9"/>
      <w:r>
        <w:t>REQUIREMENTS</w:t>
      </w:r>
    </w:p>
    <w:p w:rsidR="00DE5E82" w:rsidRDefault="00DE5E82" w14:paraId="10C677D9" w14:textId="77777777">
      <w:pPr>
        <w:pStyle w:val="BodyText"/>
        <w:rPr>
          <w:b/>
        </w:rPr>
      </w:pPr>
    </w:p>
    <w:p w:rsidR="00DE5E82" w:rsidRDefault="00AD5ADA" w14:paraId="10C677DA" w14:textId="77777777">
      <w:pPr>
        <w:pStyle w:val="Heading7"/>
      </w:pPr>
      <w:r>
        <w:rPr>
          <w:u w:val="single"/>
        </w:rPr>
        <w:t>This</w:t>
      </w:r>
      <w:r>
        <w:rPr>
          <w:spacing w:val="-2"/>
          <w:u w:val="single"/>
        </w:rPr>
        <w:t xml:space="preserve"> </w:t>
      </w:r>
      <w:r>
        <w:rPr>
          <w:u w:val="single"/>
        </w:rPr>
        <w:t>program</w:t>
      </w:r>
      <w:r>
        <w:rPr>
          <w:spacing w:val="-1"/>
          <w:u w:val="single"/>
        </w:rPr>
        <w:t xml:space="preserve"> </w:t>
      </w:r>
      <w:r>
        <w:rPr>
          <w:u w:val="single"/>
        </w:rPr>
        <w:t>requires</w:t>
      </w:r>
      <w:r>
        <w:rPr>
          <w:spacing w:val="-4"/>
          <w:u w:val="single"/>
        </w:rPr>
        <w:t xml:space="preserve"> </w:t>
      </w:r>
      <w:r>
        <w:rPr>
          <w:u w:val="single"/>
        </w:rPr>
        <w:t>the</w:t>
      </w:r>
      <w:r>
        <w:rPr>
          <w:spacing w:val="-3"/>
          <w:u w:val="single"/>
        </w:rPr>
        <w:t xml:space="preserve"> </w:t>
      </w:r>
      <w:r>
        <w:rPr>
          <w:u w:val="single"/>
        </w:rPr>
        <w:t>electronic</w:t>
      </w:r>
      <w:r>
        <w:rPr>
          <w:spacing w:val="-2"/>
          <w:u w:val="single"/>
        </w:rPr>
        <w:t xml:space="preserve"> </w:t>
      </w:r>
      <w:r>
        <w:rPr>
          <w:u w:val="single"/>
        </w:rPr>
        <w:t>submission</w:t>
      </w:r>
      <w:r>
        <w:rPr>
          <w:spacing w:val="-2"/>
        </w:rPr>
        <w:t xml:space="preserve"> </w:t>
      </w:r>
      <w:r>
        <w:t>of</w:t>
      </w:r>
      <w:r>
        <w:rPr>
          <w:spacing w:val="-2"/>
        </w:rPr>
        <w:t xml:space="preserve"> </w:t>
      </w:r>
      <w:r>
        <w:t>applications.</w:t>
      </w:r>
    </w:p>
    <w:p w:rsidR="00DE5E82" w:rsidRDefault="00DE5E82" w14:paraId="10C677DB" w14:textId="77777777">
      <w:pPr>
        <w:pStyle w:val="BodyText"/>
        <w:rPr>
          <w:b/>
          <w:sz w:val="17"/>
        </w:rPr>
      </w:pPr>
    </w:p>
    <w:p w:rsidR="00DE5E82" w:rsidRDefault="000F076D" w14:paraId="10C677DC" w14:textId="2BB7334C">
      <w:pPr>
        <w:spacing w:before="90" w:line="247" w:lineRule="auto"/>
        <w:ind w:left="640" w:right="1642"/>
        <w:rPr>
          <w:b/>
          <w:sz w:val="24"/>
        </w:rPr>
      </w:pPr>
      <w:r>
        <w:rPr>
          <w:noProof/>
        </w:rPr>
        <mc:AlternateContent>
          <mc:Choice Requires="wps">
            <w:drawing>
              <wp:anchor distT="0" distB="0" distL="114300" distR="114300" simplePos="0" relativeHeight="484645376" behindDoc="1" locked="0" layoutInCell="1" allowOverlap="1" wp14:editId="01E79120" wp14:anchorId="10C6839A">
                <wp:simplePos x="0" y="0"/>
                <wp:positionH relativeFrom="page">
                  <wp:posOffset>5875020</wp:posOffset>
                </wp:positionH>
                <wp:positionV relativeFrom="paragraph">
                  <wp:posOffset>51435</wp:posOffset>
                </wp:positionV>
                <wp:extent cx="122555" cy="187960"/>
                <wp:effectExtent l="0" t="0" r="0" b="0"/>
                <wp:wrapNone/>
                <wp:docPr id="8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187960"/>
                        </a:xfrm>
                        <a:custGeom>
                          <a:avLst/>
                          <a:gdLst>
                            <a:gd name="T0" fmla="+- 0 9434 9252"/>
                            <a:gd name="T1" fmla="*/ T0 w 193"/>
                            <a:gd name="T2" fmla="+- 0 367 81"/>
                            <a:gd name="T3" fmla="*/ 367 h 296"/>
                            <a:gd name="T4" fmla="+- 0 9262 9252"/>
                            <a:gd name="T5" fmla="*/ T4 w 193"/>
                            <a:gd name="T6" fmla="+- 0 367 81"/>
                            <a:gd name="T7" fmla="*/ 367 h 296"/>
                            <a:gd name="T8" fmla="+- 0 9262 9252"/>
                            <a:gd name="T9" fmla="*/ T8 w 193"/>
                            <a:gd name="T10" fmla="+- 0 91 81"/>
                            <a:gd name="T11" fmla="*/ 91 h 296"/>
                            <a:gd name="T12" fmla="+- 0 9252 9252"/>
                            <a:gd name="T13" fmla="*/ T12 w 193"/>
                            <a:gd name="T14" fmla="+- 0 91 81"/>
                            <a:gd name="T15" fmla="*/ 91 h 296"/>
                            <a:gd name="T16" fmla="+- 0 9252 9252"/>
                            <a:gd name="T17" fmla="*/ T16 w 193"/>
                            <a:gd name="T18" fmla="+- 0 367 81"/>
                            <a:gd name="T19" fmla="*/ 367 h 296"/>
                            <a:gd name="T20" fmla="+- 0 9252 9252"/>
                            <a:gd name="T21" fmla="*/ T20 w 193"/>
                            <a:gd name="T22" fmla="+- 0 376 81"/>
                            <a:gd name="T23" fmla="*/ 376 h 296"/>
                            <a:gd name="T24" fmla="+- 0 9262 9252"/>
                            <a:gd name="T25" fmla="*/ T24 w 193"/>
                            <a:gd name="T26" fmla="+- 0 376 81"/>
                            <a:gd name="T27" fmla="*/ 376 h 296"/>
                            <a:gd name="T28" fmla="+- 0 9434 9252"/>
                            <a:gd name="T29" fmla="*/ T28 w 193"/>
                            <a:gd name="T30" fmla="+- 0 376 81"/>
                            <a:gd name="T31" fmla="*/ 376 h 296"/>
                            <a:gd name="T32" fmla="+- 0 9434 9252"/>
                            <a:gd name="T33" fmla="*/ T32 w 193"/>
                            <a:gd name="T34" fmla="+- 0 367 81"/>
                            <a:gd name="T35" fmla="*/ 367 h 296"/>
                            <a:gd name="T36" fmla="+- 0 9434 9252"/>
                            <a:gd name="T37" fmla="*/ T36 w 193"/>
                            <a:gd name="T38" fmla="+- 0 81 81"/>
                            <a:gd name="T39" fmla="*/ 81 h 296"/>
                            <a:gd name="T40" fmla="+- 0 9262 9252"/>
                            <a:gd name="T41" fmla="*/ T40 w 193"/>
                            <a:gd name="T42" fmla="+- 0 81 81"/>
                            <a:gd name="T43" fmla="*/ 81 h 296"/>
                            <a:gd name="T44" fmla="+- 0 9252 9252"/>
                            <a:gd name="T45" fmla="*/ T44 w 193"/>
                            <a:gd name="T46" fmla="+- 0 81 81"/>
                            <a:gd name="T47" fmla="*/ 81 h 296"/>
                            <a:gd name="T48" fmla="+- 0 9252 9252"/>
                            <a:gd name="T49" fmla="*/ T48 w 193"/>
                            <a:gd name="T50" fmla="+- 0 91 81"/>
                            <a:gd name="T51" fmla="*/ 91 h 296"/>
                            <a:gd name="T52" fmla="+- 0 9262 9252"/>
                            <a:gd name="T53" fmla="*/ T52 w 193"/>
                            <a:gd name="T54" fmla="+- 0 91 81"/>
                            <a:gd name="T55" fmla="*/ 91 h 296"/>
                            <a:gd name="T56" fmla="+- 0 9434 9252"/>
                            <a:gd name="T57" fmla="*/ T56 w 193"/>
                            <a:gd name="T58" fmla="+- 0 91 81"/>
                            <a:gd name="T59" fmla="*/ 91 h 296"/>
                            <a:gd name="T60" fmla="+- 0 9434 9252"/>
                            <a:gd name="T61" fmla="*/ T60 w 193"/>
                            <a:gd name="T62" fmla="+- 0 81 81"/>
                            <a:gd name="T63" fmla="*/ 81 h 296"/>
                            <a:gd name="T64" fmla="+- 0 9444 9252"/>
                            <a:gd name="T65" fmla="*/ T64 w 193"/>
                            <a:gd name="T66" fmla="+- 0 91 81"/>
                            <a:gd name="T67" fmla="*/ 91 h 296"/>
                            <a:gd name="T68" fmla="+- 0 9434 9252"/>
                            <a:gd name="T69" fmla="*/ T68 w 193"/>
                            <a:gd name="T70" fmla="+- 0 91 81"/>
                            <a:gd name="T71" fmla="*/ 91 h 296"/>
                            <a:gd name="T72" fmla="+- 0 9434 9252"/>
                            <a:gd name="T73" fmla="*/ T72 w 193"/>
                            <a:gd name="T74" fmla="+- 0 367 81"/>
                            <a:gd name="T75" fmla="*/ 367 h 296"/>
                            <a:gd name="T76" fmla="+- 0 9434 9252"/>
                            <a:gd name="T77" fmla="*/ T76 w 193"/>
                            <a:gd name="T78" fmla="+- 0 376 81"/>
                            <a:gd name="T79" fmla="*/ 376 h 296"/>
                            <a:gd name="T80" fmla="+- 0 9444 9252"/>
                            <a:gd name="T81" fmla="*/ T80 w 193"/>
                            <a:gd name="T82" fmla="+- 0 376 81"/>
                            <a:gd name="T83" fmla="*/ 376 h 296"/>
                            <a:gd name="T84" fmla="+- 0 9444 9252"/>
                            <a:gd name="T85" fmla="*/ T84 w 193"/>
                            <a:gd name="T86" fmla="+- 0 367 81"/>
                            <a:gd name="T87" fmla="*/ 367 h 296"/>
                            <a:gd name="T88" fmla="+- 0 9444 9252"/>
                            <a:gd name="T89" fmla="*/ T88 w 193"/>
                            <a:gd name="T90" fmla="+- 0 91 81"/>
                            <a:gd name="T91" fmla="*/ 91 h 296"/>
                            <a:gd name="T92" fmla="+- 0 9444 9252"/>
                            <a:gd name="T93" fmla="*/ T92 w 193"/>
                            <a:gd name="T94" fmla="+- 0 81 81"/>
                            <a:gd name="T95" fmla="*/ 81 h 296"/>
                            <a:gd name="T96" fmla="+- 0 9434 9252"/>
                            <a:gd name="T97" fmla="*/ T96 w 193"/>
                            <a:gd name="T98" fmla="+- 0 81 81"/>
                            <a:gd name="T99" fmla="*/ 81 h 296"/>
                            <a:gd name="T100" fmla="+- 0 9434 9252"/>
                            <a:gd name="T101" fmla="*/ T100 w 193"/>
                            <a:gd name="T102" fmla="+- 0 91 81"/>
                            <a:gd name="T103" fmla="*/ 91 h 296"/>
                            <a:gd name="T104" fmla="+- 0 9444 9252"/>
                            <a:gd name="T105" fmla="*/ T104 w 193"/>
                            <a:gd name="T106" fmla="+- 0 91 81"/>
                            <a:gd name="T107" fmla="*/ 91 h 296"/>
                            <a:gd name="T108" fmla="+- 0 9444 9252"/>
                            <a:gd name="T109" fmla="*/ T108 w 193"/>
                            <a:gd name="T110" fmla="+- 0 81 81"/>
                            <a:gd name="T111" fmla="*/ 8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93" h="296">
                              <a:moveTo>
                                <a:pt x="182" y="286"/>
                              </a:moveTo>
                              <a:lnTo>
                                <a:pt x="10" y="286"/>
                              </a:lnTo>
                              <a:lnTo>
                                <a:pt x="10" y="10"/>
                              </a:lnTo>
                              <a:lnTo>
                                <a:pt x="0" y="10"/>
                              </a:lnTo>
                              <a:lnTo>
                                <a:pt x="0" y="286"/>
                              </a:lnTo>
                              <a:lnTo>
                                <a:pt x="0" y="295"/>
                              </a:lnTo>
                              <a:lnTo>
                                <a:pt x="10" y="295"/>
                              </a:lnTo>
                              <a:lnTo>
                                <a:pt x="182" y="295"/>
                              </a:lnTo>
                              <a:lnTo>
                                <a:pt x="182" y="286"/>
                              </a:lnTo>
                              <a:close/>
                              <a:moveTo>
                                <a:pt x="182" y="0"/>
                              </a:moveTo>
                              <a:lnTo>
                                <a:pt x="10" y="0"/>
                              </a:lnTo>
                              <a:lnTo>
                                <a:pt x="0" y="0"/>
                              </a:lnTo>
                              <a:lnTo>
                                <a:pt x="0" y="10"/>
                              </a:lnTo>
                              <a:lnTo>
                                <a:pt x="10" y="10"/>
                              </a:lnTo>
                              <a:lnTo>
                                <a:pt x="182" y="10"/>
                              </a:lnTo>
                              <a:lnTo>
                                <a:pt x="182" y="0"/>
                              </a:lnTo>
                              <a:close/>
                              <a:moveTo>
                                <a:pt x="192" y="10"/>
                              </a:moveTo>
                              <a:lnTo>
                                <a:pt x="182" y="10"/>
                              </a:lnTo>
                              <a:lnTo>
                                <a:pt x="182" y="286"/>
                              </a:lnTo>
                              <a:lnTo>
                                <a:pt x="182" y="295"/>
                              </a:lnTo>
                              <a:lnTo>
                                <a:pt x="192" y="295"/>
                              </a:lnTo>
                              <a:lnTo>
                                <a:pt x="192" y="286"/>
                              </a:lnTo>
                              <a:lnTo>
                                <a:pt x="192" y="10"/>
                              </a:lnTo>
                              <a:close/>
                              <a:moveTo>
                                <a:pt x="192" y="0"/>
                              </a:moveTo>
                              <a:lnTo>
                                <a:pt x="182" y="0"/>
                              </a:lnTo>
                              <a:lnTo>
                                <a:pt x="182" y="10"/>
                              </a:lnTo>
                              <a:lnTo>
                                <a:pt x="192" y="10"/>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style="position:absolute;margin-left:462.6pt;margin-top:4.05pt;width:9.65pt;height:14.8pt;z-index:-1867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296" o:spid="_x0000_s1026" fillcolor="black" stroked="f" path="m182,286r-172,l10,10,,10,,286r,9l10,295r172,l182,286xm182,l10,,,,,10r10,l182,10,182,xm192,10r-10,l182,286r,9l192,295r,-9l192,10xm192,l182,r,10l192,10,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" w14:anchorId="70441850">
                <v:path arrowok="t" o:connecttype="custom" o:connectlocs="115570,233045;6350,233045;6350,57785;0,57785;0,233045;0,238760;6350,238760;115570,238760;115570,233045;115570,51435;6350,51435;0,51435;0,57785;6350,57785;115570,57785;115570,51435;121920,57785;115570,57785;115570,233045;115570,238760;121920,238760;121920,233045;121920,57785;121920,51435;115570,51435;115570,57785;121920,57785;121920,51435" o:connectangles="0,0,0,0,0,0,0,0,0,0,0,0,0,0,0,0,0,0,0,0,0,0,0,0,0,0,0,0"/>
                <w10:wrap anchorx="page"/>
              </v:shape>
            </w:pict>
          </mc:Fallback>
        </mc:AlternateContent>
      </w:r>
      <w:r>
        <w:rPr>
          <w:noProof/>
        </w:rPr>
        <mc:AlternateContent>
          <mc:Choice Requires="wps">
            <w:drawing>
              <wp:anchor distT="0" distB="0" distL="114300" distR="114300" simplePos="0" relativeHeight="484645888" behindDoc="1" locked="0" layoutInCell="1" allowOverlap="1" wp14:editId="6CC30AE7" wp14:anchorId="10C6839B">
                <wp:simplePos x="0" y="0"/>
                <wp:positionH relativeFrom="page">
                  <wp:posOffset>1976755</wp:posOffset>
                </wp:positionH>
                <wp:positionV relativeFrom="paragraph">
                  <wp:posOffset>414020</wp:posOffset>
                </wp:positionV>
                <wp:extent cx="97790" cy="187960"/>
                <wp:effectExtent l="0" t="0" r="0" b="0"/>
                <wp:wrapNone/>
                <wp:docPr id="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87960"/>
                        </a:xfrm>
                        <a:custGeom>
                          <a:avLst/>
                          <a:gdLst>
                            <a:gd name="T0" fmla="+- 0 3257 3113"/>
                            <a:gd name="T1" fmla="*/ T0 w 154"/>
                            <a:gd name="T2" fmla="+- 0 652 652"/>
                            <a:gd name="T3" fmla="*/ 652 h 296"/>
                            <a:gd name="T4" fmla="+- 0 3122 3113"/>
                            <a:gd name="T5" fmla="*/ T4 w 154"/>
                            <a:gd name="T6" fmla="+- 0 652 652"/>
                            <a:gd name="T7" fmla="*/ 652 h 296"/>
                            <a:gd name="T8" fmla="+- 0 3113 3113"/>
                            <a:gd name="T9" fmla="*/ T8 w 154"/>
                            <a:gd name="T10" fmla="+- 0 652 652"/>
                            <a:gd name="T11" fmla="*/ 652 h 296"/>
                            <a:gd name="T12" fmla="+- 0 3113 3113"/>
                            <a:gd name="T13" fmla="*/ T12 w 154"/>
                            <a:gd name="T14" fmla="+- 0 662 652"/>
                            <a:gd name="T15" fmla="*/ 662 h 296"/>
                            <a:gd name="T16" fmla="+- 0 3113 3113"/>
                            <a:gd name="T17" fmla="*/ T16 w 154"/>
                            <a:gd name="T18" fmla="+- 0 938 652"/>
                            <a:gd name="T19" fmla="*/ 938 h 296"/>
                            <a:gd name="T20" fmla="+- 0 3113 3113"/>
                            <a:gd name="T21" fmla="*/ T20 w 154"/>
                            <a:gd name="T22" fmla="+- 0 938 652"/>
                            <a:gd name="T23" fmla="*/ 938 h 296"/>
                            <a:gd name="T24" fmla="+- 0 3113 3113"/>
                            <a:gd name="T25" fmla="*/ T24 w 154"/>
                            <a:gd name="T26" fmla="+- 0 948 652"/>
                            <a:gd name="T27" fmla="*/ 948 h 296"/>
                            <a:gd name="T28" fmla="+- 0 3122 3113"/>
                            <a:gd name="T29" fmla="*/ T28 w 154"/>
                            <a:gd name="T30" fmla="+- 0 948 652"/>
                            <a:gd name="T31" fmla="*/ 948 h 296"/>
                            <a:gd name="T32" fmla="+- 0 3257 3113"/>
                            <a:gd name="T33" fmla="*/ T32 w 154"/>
                            <a:gd name="T34" fmla="+- 0 948 652"/>
                            <a:gd name="T35" fmla="*/ 948 h 296"/>
                            <a:gd name="T36" fmla="+- 0 3257 3113"/>
                            <a:gd name="T37" fmla="*/ T36 w 154"/>
                            <a:gd name="T38" fmla="+- 0 938 652"/>
                            <a:gd name="T39" fmla="*/ 938 h 296"/>
                            <a:gd name="T40" fmla="+- 0 3122 3113"/>
                            <a:gd name="T41" fmla="*/ T40 w 154"/>
                            <a:gd name="T42" fmla="+- 0 938 652"/>
                            <a:gd name="T43" fmla="*/ 938 h 296"/>
                            <a:gd name="T44" fmla="+- 0 3122 3113"/>
                            <a:gd name="T45" fmla="*/ T44 w 154"/>
                            <a:gd name="T46" fmla="+- 0 662 652"/>
                            <a:gd name="T47" fmla="*/ 662 h 296"/>
                            <a:gd name="T48" fmla="+- 0 3257 3113"/>
                            <a:gd name="T49" fmla="*/ T48 w 154"/>
                            <a:gd name="T50" fmla="+- 0 662 652"/>
                            <a:gd name="T51" fmla="*/ 662 h 296"/>
                            <a:gd name="T52" fmla="+- 0 3257 3113"/>
                            <a:gd name="T53" fmla="*/ T52 w 154"/>
                            <a:gd name="T54" fmla="+- 0 652 652"/>
                            <a:gd name="T55" fmla="*/ 652 h 296"/>
                            <a:gd name="T56" fmla="+- 0 3266 3113"/>
                            <a:gd name="T57" fmla="*/ T56 w 154"/>
                            <a:gd name="T58" fmla="+- 0 652 652"/>
                            <a:gd name="T59" fmla="*/ 652 h 296"/>
                            <a:gd name="T60" fmla="+- 0 3257 3113"/>
                            <a:gd name="T61" fmla="*/ T60 w 154"/>
                            <a:gd name="T62" fmla="+- 0 652 652"/>
                            <a:gd name="T63" fmla="*/ 652 h 296"/>
                            <a:gd name="T64" fmla="+- 0 3257 3113"/>
                            <a:gd name="T65" fmla="*/ T64 w 154"/>
                            <a:gd name="T66" fmla="+- 0 662 652"/>
                            <a:gd name="T67" fmla="*/ 662 h 296"/>
                            <a:gd name="T68" fmla="+- 0 3257 3113"/>
                            <a:gd name="T69" fmla="*/ T68 w 154"/>
                            <a:gd name="T70" fmla="+- 0 938 652"/>
                            <a:gd name="T71" fmla="*/ 938 h 296"/>
                            <a:gd name="T72" fmla="+- 0 3257 3113"/>
                            <a:gd name="T73" fmla="*/ T72 w 154"/>
                            <a:gd name="T74" fmla="+- 0 938 652"/>
                            <a:gd name="T75" fmla="*/ 938 h 296"/>
                            <a:gd name="T76" fmla="+- 0 3257 3113"/>
                            <a:gd name="T77" fmla="*/ T76 w 154"/>
                            <a:gd name="T78" fmla="+- 0 948 652"/>
                            <a:gd name="T79" fmla="*/ 948 h 296"/>
                            <a:gd name="T80" fmla="+- 0 3266 3113"/>
                            <a:gd name="T81" fmla="*/ T80 w 154"/>
                            <a:gd name="T82" fmla="+- 0 948 652"/>
                            <a:gd name="T83" fmla="*/ 948 h 296"/>
                            <a:gd name="T84" fmla="+- 0 3266 3113"/>
                            <a:gd name="T85" fmla="*/ T84 w 154"/>
                            <a:gd name="T86" fmla="+- 0 938 652"/>
                            <a:gd name="T87" fmla="*/ 938 h 296"/>
                            <a:gd name="T88" fmla="+- 0 3266 3113"/>
                            <a:gd name="T89" fmla="*/ T88 w 154"/>
                            <a:gd name="T90" fmla="+- 0 938 652"/>
                            <a:gd name="T91" fmla="*/ 938 h 296"/>
                            <a:gd name="T92" fmla="+- 0 3266 3113"/>
                            <a:gd name="T93" fmla="*/ T92 w 154"/>
                            <a:gd name="T94" fmla="+- 0 662 652"/>
                            <a:gd name="T95" fmla="*/ 662 h 296"/>
                            <a:gd name="T96" fmla="+- 0 3266 3113"/>
                            <a:gd name="T97" fmla="*/ T96 w 154"/>
                            <a:gd name="T98" fmla="+- 0 652 652"/>
                            <a:gd name="T99" fmla="*/ 65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4" h="296">
                              <a:moveTo>
                                <a:pt x="144" y="0"/>
                              </a:moveTo>
                              <a:lnTo>
                                <a:pt x="9" y="0"/>
                              </a:lnTo>
                              <a:lnTo>
                                <a:pt x="0" y="0"/>
                              </a:lnTo>
                              <a:lnTo>
                                <a:pt x="0" y="10"/>
                              </a:lnTo>
                              <a:lnTo>
                                <a:pt x="0" y="286"/>
                              </a:lnTo>
                              <a:lnTo>
                                <a:pt x="0" y="296"/>
                              </a:lnTo>
                              <a:lnTo>
                                <a:pt x="9" y="296"/>
                              </a:lnTo>
                              <a:lnTo>
                                <a:pt x="144" y="296"/>
                              </a:lnTo>
                              <a:lnTo>
                                <a:pt x="144" y="286"/>
                              </a:lnTo>
                              <a:lnTo>
                                <a:pt x="9" y="286"/>
                              </a:lnTo>
                              <a:lnTo>
                                <a:pt x="9" y="10"/>
                              </a:lnTo>
                              <a:lnTo>
                                <a:pt x="144" y="10"/>
                              </a:lnTo>
                              <a:lnTo>
                                <a:pt x="144" y="0"/>
                              </a:lnTo>
                              <a:close/>
                              <a:moveTo>
                                <a:pt x="153" y="0"/>
                              </a:moveTo>
                              <a:lnTo>
                                <a:pt x="144" y="0"/>
                              </a:lnTo>
                              <a:lnTo>
                                <a:pt x="144" y="10"/>
                              </a:lnTo>
                              <a:lnTo>
                                <a:pt x="144" y="286"/>
                              </a:lnTo>
                              <a:lnTo>
                                <a:pt x="144" y="296"/>
                              </a:lnTo>
                              <a:lnTo>
                                <a:pt x="153" y="296"/>
                              </a:lnTo>
                              <a:lnTo>
                                <a:pt x="153" y="286"/>
                              </a:lnTo>
                              <a:lnTo>
                                <a:pt x="153" y="10"/>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style="position:absolute;margin-left:155.65pt;margin-top:32.6pt;width:7.7pt;height:14.8pt;z-index:-1867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296" o:spid="_x0000_s1026" fillcolor="black" stroked="f" path="m144,l9,,,,,10,,286r,10l9,296r135,l144,286,9,286,9,10r135,l144,xm153,r-9,l144,10r,276l144,296r9,l153,286r,-276l1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" w14:anchorId="65D5FDE1">
                <v:path arrowok="t" o:connecttype="custom" o:connectlocs="91440,414020;5715,414020;0,414020;0,420370;0,595630;0,595630;0,601980;5715,601980;91440,601980;91440,595630;5715,595630;5715,420370;91440,420370;91440,414020;97155,414020;91440,414020;91440,420370;91440,595630;91440,595630;91440,601980;97155,601980;97155,595630;97155,595630;97155,420370;97155,414020" o:connectangles="0,0,0,0,0,0,0,0,0,0,0,0,0,0,0,0,0,0,0,0,0,0,0,0,0"/>
                <w10:wrap anchorx="page"/>
              </v:shape>
            </w:pict>
          </mc:Fallback>
        </mc:AlternateContent>
      </w:r>
      <w:r w:rsidR="00AD5ADA">
        <w:rPr>
          <w:b/>
          <w:sz w:val="24"/>
        </w:rPr>
        <w:t>Note:</w:t>
      </w:r>
      <w:r w:rsidR="00AD5ADA">
        <w:rPr>
          <w:b/>
          <w:spacing w:val="1"/>
          <w:sz w:val="24"/>
        </w:rPr>
        <w:t xml:space="preserve"> </w:t>
      </w:r>
      <w:r w:rsidR="00AD5ADA">
        <w:rPr>
          <w:b/>
          <w:sz w:val="24"/>
        </w:rPr>
        <w:t>The Assistance Listing number for the Partnership Program is 84.334A.</w:t>
      </w:r>
      <w:r w:rsidR="00AD5ADA">
        <w:rPr>
          <w:b/>
          <w:spacing w:val="1"/>
          <w:sz w:val="24"/>
        </w:rPr>
        <w:t xml:space="preserve"> </w:t>
      </w:r>
      <w:r w:rsidR="00AD5ADA">
        <w:rPr>
          <w:b/>
          <w:sz w:val="24"/>
        </w:rPr>
        <w:t>Please do</w:t>
      </w:r>
      <w:r w:rsidR="00AD5ADA">
        <w:rPr>
          <w:b/>
          <w:spacing w:val="-57"/>
          <w:sz w:val="24"/>
        </w:rPr>
        <w:t xml:space="preserve"> </w:t>
      </w:r>
      <w:r w:rsidR="00AD5ADA">
        <w:rPr>
          <w:b/>
          <w:sz w:val="24"/>
        </w:rPr>
        <w:t>not mistakenly submit your application under the State Program Assistance Listing</w:t>
      </w:r>
      <w:r w:rsidR="00AD5ADA">
        <w:rPr>
          <w:b/>
          <w:spacing w:val="1"/>
          <w:sz w:val="24"/>
        </w:rPr>
        <w:t xml:space="preserve"> </w:t>
      </w:r>
      <w:r w:rsidR="00AD5ADA">
        <w:rPr>
          <w:b/>
          <w:sz w:val="24"/>
        </w:rPr>
        <w:t>number</w:t>
      </w:r>
      <w:r w:rsidR="00AD5ADA">
        <w:rPr>
          <w:b/>
          <w:spacing w:val="-1"/>
          <w:sz w:val="24"/>
        </w:rPr>
        <w:t xml:space="preserve"> </w:t>
      </w:r>
      <w:r w:rsidR="00AD5ADA">
        <w:rPr>
          <w:b/>
          <w:sz w:val="24"/>
        </w:rPr>
        <w:t>-</w:t>
      </w:r>
      <w:r w:rsidR="00AD5ADA">
        <w:rPr>
          <w:b/>
          <w:spacing w:val="-1"/>
          <w:sz w:val="24"/>
        </w:rPr>
        <w:t xml:space="preserve"> </w:t>
      </w:r>
      <w:r w:rsidR="00AD5ADA">
        <w:rPr>
          <w:b/>
          <w:sz w:val="24"/>
        </w:rPr>
        <w:t>84.334S.</w:t>
      </w:r>
    </w:p>
    <w:p w:rsidR="00DE5E82" w:rsidRDefault="000F076D" w14:paraId="10C677DD" w14:textId="37ED7E8F">
      <w:pPr>
        <w:pStyle w:val="BodyText"/>
        <w:spacing w:before="6"/>
        <w:rPr>
          <w:b/>
          <w:sz w:val="22"/>
        </w:rPr>
      </w:pPr>
      <w:r>
        <w:rPr>
          <w:noProof/>
        </w:rPr>
        <mc:AlternateContent>
          <mc:Choice Requires="wps">
            <w:drawing>
              <wp:anchor distT="0" distB="0" distL="0" distR="0" simplePos="0" relativeHeight="487591424" behindDoc="1" locked="0" layoutInCell="1" allowOverlap="1" wp14:editId="53106B34" wp14:anchorId="10C6839C">
                <wp:simplePos x="0" y="0"/>
                <wp:positionH relativeFrom="page">
                  <wp:posOffset>842645</wp:posOffset>
                </wp:positionH>
                <wp:positionV relativeFrom="paragraph">
                  <wp:posOffset>182880</wp:posOffset>
                </wp:positionV>
                <wp:extent cx="6087110" cy="558165"/>
                <wp:effectExtent l="0" t="0" r="0" b="0"/>
                <wp:wrapTopAndBottom/>
                <wp:docPr id="8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5E82" w:rsidRDefault="00AD5ADA" w14:paraId="10C683CC" w14:textId="77777777">
                            <w:pPr>
                              <w:pStyle w:val="BodyText"/>
                              <w:spacing w:before="18"/>
                              <w:ind w:left="107" w:right="278"/>
                            </w:pPr>
                            <w:r>
                              <w:t xml:space="preserve">According to the instructions found in the </w:t>
                            </w:r>
                            <w:r>
                              <w:rPr>
                                <w:u w:val="single"/>
                              </w:rPr>
                              <w:t>Federal Register</w:t>
                            </w:r>
                            <w:r>
                              <w:t xml:space="preserve"> Notice, those requesting and</w:t>
                            </w:r>
                            <w:r>
                              <w:rPr>
                                <w:spacing w:val="1"/>
                              </w:rPr>
                              <w:t xml:space="preserve"> </w:t>
                            </w:r>
                            <w:r>
                              <w:t>qualifying for an exception to the electronic submission requirement may submit an application</w:t>
                            </w:r>
                            <w:r>
                              <w:rPr>
                                <w:spacing w:val="-57"/>
                              </w:rPr>
                              <w:t xml:space="preserve"> </w:t>
                            </w:r>
                            <w:r>
                              <w:t>by</w:t>
                            </w:r>
                            <w:r>
                              <w:rPr>
                                <w:spacing w:val="-1"/>
                              </w:rPr>
                              <w:t xml:space="preserve"> </w:t>
                            </w:r>
                            <w:r>
                              <w:t>mail, commercial carrier</w:t>
                            </w:r>
                            <w:r>
                              <w:rPr>
                                <w:spacing w:val="-1"/>
                              </w:rPr>
                              <w:t xml:space="preserve"> </w:t>
                            </w:r>
                            <w:r>
                              <w:t>or</w:t>
                            </w:r>
                            <w:r>
                              <w:rPr>
                                <w:spacing w:val="-1"/>
                              </w:rPr>
                              <w:t xml:space="preserve"> </w:t>
                            </w:r>
                            <w:r>
                              <w:t>by hand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style="position:absolute;margin-left:66.35pt;margin-top:14.4pt;width:479.3pt;height:43.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" w14:anchorId="10C6839C">
                <v:textbox inset="0,0,0,0">
                  <w:txbxContent>
                    <w:p w:rsidR="00DE5E82" w:rsidRDefault="00AD5ADA" w14:paraId="10C683CC" w14:textId="77777777">
                      <w:pPr>
                        <w:pStyle w:val="BodyText"/>
                        <w:spacing w:before="18"/>
                        <w:ind w:left="107" w:right="278"/>
                      </w:pPr>
                      <w:r>
                        <w:t xml:space="preserve">According to the instructions found in the </w:t>
                      </w:r>
                      <w:r>
                        <w:rPr>
                          <w:u w:val="single"/>
                        </w:rPr>
                        <w:t>Federal Register</w:t>
                      </w:r>
                      <w:r>
                        <w:t xml:space="preserve"> Notice, those requesting and</w:t>
                      </w:r>
                      <w:r>
                        <w:rPr>
                          <w:spacing w:val="1"/>
                        </w:rPr>
                        <w:t xml:space="preserve"> </w:t>
                      </w:r>
                      <w:r>
                        <w:t>qualifying for an exception to the electronic submission requirement may submit an application</w:t>
                      </w:r>
                      <w:r>
                        <w:rPr>
                          <w:spacing w:val="-57"/>
                        </w:rPr>
                        <w:t xml:space="preserve"> </w:t>
                      </w:r>
                      <w:r>
                        <w:t>by</w:t>
                      </w:r>
                      <w:r>
                        <w:rPr>
                          <w:spacing w:val="-1"/>
                        </w:rPr>
                        <w:t xml:space="preserve"> </w:t>
                      </w:r>
                      <w:r>
                        <w:t>mail, commercial carrier</w:t>
                      </w:r>
                      <w:r>
                        <w:rPr>
                          <w:spacing w:val="-1"/>
                        </w:rPr>
                        <w:t xml:space="preserve"> </w:t>
                      </w:r>
                      <w:r>
                        <w:t>or</w:t>
                      </w:r>
                      <w:r>
                        <w:rPr>
                          <w:spacing w:val="-1"/>
                        </w:rPr>
                        <w:t xml:space="preserve"> </w:t>
                      </w:r>
                      <w:r>
                        <w:t>by hand delivery.</w:t>
                      </w:r>
                    </w:p>
                  </w:txbxContent>
                </v:textbox>
                <w10:wrap type="topAndBottom" anchorx="page"/>
              </v:shape>
            </w:pict>
          </mc:Fallback>
        </mc:AlternateContent>
      </w:r>
    </w:p>
    <w:p w:rsidR="00DE5E82" w:rsidRDefault="00DE5E82" w14:paraId="10C677DE" w14:textId="77777777">
      <w:pPr>
        <w:pStyle w:val="BodyText"/>
        <w:spacing w:before="6"/>
        <w:rPr>
          <w:b/>
          <w:sz w:val="16"/>
        </w:rPr>
      </w:pPr>
    </w:p>
    <w:p w:rsidR="00DE5E82" w:rsidRDefault="00AD5ADA" w14:paraId="10C677DF" w14:textId="77777777">
      <w:pPr>
        <w:pStyle w:val="BodyText"/>
        <w:spacing w:before="90"/>
        <w:ind w:left="640" w:right="1971"/>
      </w:pPr>
      <w:r>
        <w:t>If</w:t>
      </w:r>
      <w:r>
        <w:rPr>
          <w:spacing w:val="-2"/>
        </w:rPr>
        <w:t xml:space="preserve"> </w:t>
      </w:r>
      <w:r>
        <w:t>you</w:t>
      </w:r>
      <w:r>
        <w:rPr>
          <w:spacing w:val="-1"/>
        </w:rPr>
        <w:t xml:space="preserve"> </w:t>
      </w:r>
      <w:r>
        <w:t>want</w:t>
      </w:r>
      <w:r>
        <w:rPr>
          <w:spacing w:val="-1"/>
        </w:rPr>
        <w:t xml:space="preserve"> </w:t>
      </w:r>
      <w:r>
        <w:t>to</w:t>
      </w:r>
      <w:r>
        <w:rPr>
          <w:spacing w:val="-1"/>
        </w:rPr>
        <w:t xml:space="preserve"> </w:t>
      </w:r>
      <w:r>
        <w:t>apply</w:t>
      </w:r>
      <w:r>
        <w:rPr>
          <w:spacing w:val="-1"/>
        </w:rPr>
        <w:t xml:space="preserve"> </w:t>
      </w:r>
      <w:r>
        <w:t>for</w:t>
      </w:r>
      <w:r>
        <w:rPr>
          <w:spacing w:val="-2"/>
        </w:rPr>
        <w:t xml:space="preserve"> </w:t>
      </w:r>
      <w:r>
        <w:t>a grant</w:t>
      </w:r>
      <w:r>
        <w:rPr>
          <w:spacing w:val="-1"/>
        </w:rPr>
        <w:t xml:space="preserve"> </w:t>
      </w:r>
      <w:r>
        <w:t>and</w:t>
      </w:r>
      <w:r>
        <w:rPr>
          <w:spacing w:val="-1"/>
        </w:rPr>
        <w:t xml:space="preserve"> </w:t>
      </w:r>
      <w:r>
        <w:t>be considered</w:t>
      </w:r>
      <w:r>
        <w:rPr>
          <w:spacing w:val="1"/>
        </w:rPr>
        <w:t xml:space="preserve"> </w:t>
      </w:r>
      <w:r>
        <w:t>for</w:t>
      </w:r>
      <w:r>
        <w:rPr>
          <w:spacing w:val="-2"/>
        </w:rPr>
        <w:t xml:space="preserve"> </w:t>
      </w:r>
      <w:r>
        <w:t>funding,</w:t>
      </w:r>
      <w:r>
        <w:rPr>
          <w:spacing w:val="-1"/>
        </w:rPr>
        <w:t xml:space="preserve"> </w:t>
      </w:r>
      <w:r>
        <w:t>you must</w:t>
      </w:r>
      <w:r>
        <w:rPr>
          <w:spacing w:val="-1"/>
        </w:rPr>
        <w:t xml:space="preserve"> </w:t>
      </w:r>
      <w:r>
        <w:t>meet</w:t>
      </w:r>
      <w:r>
        <w:rPr>
          <w:spacing w:val="-1"/>
        </w:rPr>
        <w:t xml:space="preserve"> </w:t>
      </w:r>
      <w:r>
        <w:t>the</w:t>
      </w:r>
      <w:r>
        <w:rPr>
          <w:spacing w:val="-2"/>
        </w:rPr>
        <w:t xml:space="preserve"> </w:t>
      </w:r>
      <w:r>
        <w:t>following</w:t>
      </w:r>
      <w:r>
        <w:rPr>
          <w:spacing w:val="-57"/>
        </w:rPr>
        <w:t xml:space="preserve"> </w:t>
      </w:r>
      <w:r>
        <w:t>deadline</w:t>
      </w:r>
      <w:r>
        <w:rPr>
          <w:spacing w:val="-2"/>
        </w:rPr>
        <w:t xml:space="preserve"> </w:t>
      </w:r>
      <w:r>
        <w:t>requirements:</w:t>
      </w:r>
    </w:p>
    <w:p w:rsidR="00DE5E82" w:rsidRDefault="00DE5E82" w14:paraId="10C677E0" w14:textId="77777777">
      <w:pPr>
        <w:pStyle w:val="BodyText"/>
      </w:pPr>
    </w:p>
    <w:p w:rsidR="00DE5E82" w:rsidRDefault="00AD5ADA" w14:paraId="10C677E1" w14:textId="77777777">
      <w:pPr>
        <w:ind w:left="640"/>
        <w:rPr>
          <w:b/>
          <w:sz w:val="24"/>
        </w:rPr>
      </w:pPr>
      <w:r>
        <w:rPr>
          <w:b/>
          <w:sz w:val="24"/>
          <w:u w:val="single"/>
        </w:rPr>
        <w:t>Applications</w:t>
      </w:r>
      <w:r>
        <w:rPr>
          <w:b/>
          <w:spacing w:val="-5"/>
          <w:sz w:val="24"/>
          <w:u w:val="single"/>
        </w:rPr>
        <w:t xml:space="preserve"> </w:t>
      </w:r>
      <w:r>
        <w:rPr>
          <w:b/>
          <w:sz w:val="24"/>
          <w:u w:val="single"/>
        </w:rPr>
        <w:t>Submitted</w:t>
      </w:r>
      <w:r>
        <w:rPr>
          <w:b/>
          <w:spacing w:val="-4"/>
          <w:sz w:val="24"/>
          <w:u w:val="single"/>
        </w:rPr>
        <w:t xml:space="preserve"> </w:t>
      </w:r>
      <w:r>
        <w:rPr>
          <w:b/>
          <w:sz w:val="24"/>
          <w:u w:val="single"/>
        </w:rPr>
        <w:t>Electronically</w:t>
      </w:r>
      <w:r>
        <w:rPr>
          <w:b/>
          <w:sz w:val="24"/>
        </w:rPr>
        <w:t>:</w:t>
      </w:r>
    </w:p>
    <w:p w:rsidR="00DE5E82" w:rsidRDefault="00DE5E82" w14:paraId="10C677E2" w14:textId="77777777">
      <w:pPr>
        <w:pStyle w:val="BodyText"/>
        <w:spacing w:before="11"/>
        <w:rPr>
          <w:b/>
          <w:sz w:val="15"/>
        </w:rPr>
      </w:pPr>
    </w:p>
    <w:p w:rsidR="00DE5E82" w:rsidRDefault="00AD5ADA" w14:paraId="10C677E3" w14:textId="77777777">
      <w:pPr>
        <w:spacing w:before="90"/>
        <w:ind w:left="640" w:right="1561"/>
        <w:jc w:val="both"/>
        <w:rPr>
          <w:b/>
          <w:sz w:val="24"/>
        </w:rPr>
      </w:pPr>
      <w:r>
        <w:rPr>
          <w:b/>
          <w:sz w:val="24"/>
        </w:rPr>
        <w:t>You must submit your grant application through the Internet using the software provided</w:t>
      </w:r>
      <w:r>
        <w:rPr>
          <w:b/>
          <w:spacing w:val="-57"/>
          <w:sz w:val="24"/>
        </w:rPr>
        <w:t xml:space="preserve"> </w:t>
      </w:r>
      <w:r>
        <w:rPr>
          <w:b/>
          <w:sz w:val="24"/>
        </w:rPr>
        <w:t>on the Grants.gov Web site (</w:t>
      </w:r>
      <w:hyperlink r:id="rId30">
        <w:r>
          <w:rPr>
            <w:b/>
            <w:sz w:val="24"/>
          </w:rPr>
          <w:t>http://www.grants.gov</w:t>
        </w:r>
      </w:hyperlink>
      <w:r>
        <w:rPr>
          <w:b/>
          <w:sz w:val="24"/>
        </w:rPr>
        <w:t>) by 11:59:59 p.m., Eastern Time, on or</w:t>
      </w:r>
      <w:r>
        <w:rPr>
          <w:b/>
          <w:spacing w:val="-57"/>
          <w:sz w:val="24"/>
        </w:rPr>
        <w:t xml:space="preserve"> </w:t>
      </w:r>
      <w:r>
        <w:rPr>
          <w:b/>
          <w:sz w:val="24"/>
        </w:rPr>
        <w:t>before</w:t>
      </w:r>
      <w:r>
        <w:rPr>
          <w:b/>
          <w:spacing w:val="-2"/>
          <w:sz w:val="24"/>
        </w:rPr>
        <w:t xml:space="preserve"> </w:t>
      </w:r>
      <w:r>
        <w:rPr>
          <w:b/>
          <w:sz w:val="24"/>
        </w:rPr>
        <w:t>the</w:t>
      </w:r>
      <w:r>
        <w:rPr>
          <w:b/>
          <w:spacing w:val="-1"/>
          <w:sz w:val="24"/>
        </w:rPr>
        <w:t xml:space="preserve"> </w:t>
      </w:r>
      <w:r>
        <w:rPr>
          <w:b/>
          <w:sz w:val="24"/>
        </w:rPr>
        <w:t>deadline</w:t>
      </w:r>
      <w:r>
        <w:rPr>
          <w:b/>
          <w:spacing w:val="-1"/>
          <w:sz w:val="24"/>
        </w:rPr>
        <w:t xml:space="preserve"> </w:t>
      </w:r>
      <w:r>
        <w:rPr>
          <w:b/>
          <w:sz w:val="24"/>
        </w:rPr>
        <w:t>date.</w:t>
      </w:r>
    </w:p>
    <w:p w:rsidR="00DE5E82" w:rsidRDefault="00DE5E82" w14:paraId="10C677E4" w14:textId="77777777">
      <w:pPr>
        <w:pStyle w:val="BodyText"/>
        <w:rPr>
          <w:b/>
        </w:rPr>
      </w:pPr>
    </w:p>
    <w:p w:rsidR="00DE5E82" w:rsidRDefault="00AD5ADA" w14:paraId="10C677E5" w14:textId="77777777">
      <w:pPr>
        <w:pStyle w:val="BodyText"/>
        <w:ind w:left="640" w:right="1514"/>
        <w:jc w:val="both"/>
      </w:pPr>
      <w:r>
        <w:t>If you submit your application through the Internet via the Grants.gov Web site, you will receive</w:t>
      </w:r>
      <w:r>
        <w:rPr>
          <w:spacing w:val="-58"/>
        </w:rPr>
        <w:t xml:space="preserve"> </w:t>
      </w:r>
      <w:r>
        <w:t>an</w:t>
      </w:r>
      <w:r>
        <w:rPr>
          <w:spacing w:val="-1"/>
        </w:rPr>
        <w:t xml:space="preserve"> </w:t>
      </w:r>
      <w:r>
        <w:t>automatic</w:t>
      </w:r>
      <w:r>
        <w:rPr>
          <w:spacing w:val="-1"/>
        </w:rPr>
        <w:t xml:space="preserve"> </w:t>
      </w:r>
      <w:r>
        <w:t>acknowledgement when we</w:t>
      </w:r>
      <w:r>
        <w:rPr>
          <w:spacing w:val="-1"/>
        </w:rPr>
        <w:t xml:space="preserve"> </w:t>
      </w:r>
      <w:r>
        <w:t>receive</w:t>
      </w:r>
      <w:r>
        <w:rPr>
          <w:spacing w:val="-1"/>
        </w:rPr>
        <w:t xml:space="preserve"> </w:t>
      </w:r>
      <w:r>
        <w:t>your</w:t>
      </w:r>
      <w:r>
        <w:rPr>
          <w:spacing w:val="-2"/>
        </w:rPr>
        <w:t xml:space="preserve"> </w:t>
      </w:r>
      <w:r>
        <w:t>application.</w:t>
      </w:r>
    </w:p>
    <w:p w:rsidR="00DE5E82" w:rsidRDefault="00DE5E82" w14:paraId="10C677E6" w14:textId="77777777">
      <w:pPr>
        <w:pStyle w:val="BodyText"/>
      </w:pPr>
    </w:p>
    <w:p w:rsidR="00DE5E82" w:rsidRDefault="00AD5ADA" w14:paraId="10C677E7" w14:textId="77777777">
      <w:pPr>
        <w:pStyle w:val="BodyText"/>
        <w:ind w:left="640" w:right="1688"/>
      </w:pPr>
      <w:r>
        <w:t>For more information on using Grants.gov, please refer to the Grants.gov information found in</w:t>
      </w:r>
      <w:r>
        <w:rPr>
          <w:spacing w:val="-58"/>
        </w:rPr>
        <w:t xml:space="preserve"> </w:t>
      </w:r>
      <w:r>
        <w:t>this</w:t>
      </w:r>
      <w:r>
        <w:rPr>
          <w:spacing w:val="-1"/>
        </w:rPr>
        <w:t xml:space="preserve"> </w:t>
      </w:r>
      <w:r>
        <w:t>application package</w:t>
      </w:r>
      <w:r>
        <w:rPr>
          <w:spacing w:val="1"/>
        </w:rPr>
        <w:t xml:space="preserve"> </w:t>
      </w:r>
      <w:r>
        <w:t xml:space="preserve">and visit </w:t>
      </w:r>
      <w:hyperlink r:id="rId31">
        <w:r w:rsidRPr="00A57673">
          <w:rPr>
            <w:color w:val="0000FF"/>
            <w:u w:val="single"/>
          </w:rPr>
          <w:t>http://www.grants.gov</w:t>
        </w:r>
        <w:r>
          <w:t>.</w:t>
        </w:r>
      </w:hyperlink>
    </w:p>
    <w:p w:rsidR="00DE5E82" w:rsidRDefault="00DE5E82" w14:paraId="10C677E8" w14:textId="77777777">
      <w:pPr>
        <w:pStyle w:val="BodyText"/>
      </w:pPr>
    </w:p>
    <w:p w:rsidR="00DE5E82" w:rsidRDefault="00AD5ADA" w14:paraId="10C677E9" w14:textId="77777777">
      <w:pPr>
        <w:ind w:left="640"/>
        <w:rPr>
          <w:b/>
          <w:sz w:val="24"/>
        </w:rPr>
      </w:pPr>
      <w:r>
        <w:rPr>
          <w:b/>
          <w:sz w:val="24"/>
          <w:u w:val="single"/>
        </w:rPr>
        <w:t>Submission</w:t>
      </w:r>
      <w:r>
        <w:rPr>
          <w:b/>
          <w:spacing w:val="-2"/>
          <w:sz w:val="24"/>
          <w:u w:val="single"/>
        </w:rPr>
        <w:t xml:space="preserve"> </w:t>
      </w:r>
      <w:r>
        <w:rPr>
          <w:b/>
          <w:sz w:val="24"/>
          <w:u w:val="single"/>
        </w:rPr>
        <w:t>of</w:t>
      </w:r>
      <w:r>
        <w:rPr>
          <w:b/>
          <w:spacing w:val="-3"/>
          <w:sz w:val="24"/>
          <w:u w:val="single"/>
        </w:rPr>
        <w:t xml:space="preserve"> </w:t>
      </w:r>
      <w:r>
        <w:rPr>
          <w:b/>
          <w:sz w:val="24"/>
          <w:u w:val="single"/>
        </w:rPr>
        <w:t>Paper</w:t>
      </w:r>
      <w:r>
        <w:rPr>
          <w:b/>
          <w:spacing w:val="-2"/>
          <w:sz w:val="24"/>
          <w:u w:val="single"/>
        </w:rPr>
        <w:t xml:space="preserve"> </w:t>
      </w:r>
      <w:r>
        <w:rPr>
          <w:b/>
          <w:sz w:val="24"/>
          <w:u w:val="single"/>
        </w:rPr>
        <w:t>Applications</w:t>
      </w:r>
      <w:r>
        <w:rPr>
          <w:b/>
          <w:spacing w:val="-5"/>
          <w:sz w:val="24"/>
          <w:u w:val="single"/>
        </w:rPr>
        <w:t xml:space="preserve"> </w:t>
      </w:r>
      <w:r>
        <w:rPr>
          <w:b/>
          <w:sz w:val="24"/>
          <w:u w:val="single"/>
        </w:rPr>
        <w:t>by</w:t>
      </w:r>
      <w:r>
        <w:rPr>
          <w:b/>
          <w:spacing w:val="-2"/>
          <w:sz w:val="24"/>
          <w:u w:val="single"/>
        </w:rPr>
        <w:t xml:space="preserve"> </w:t>
      </w:r>
      <w:r>
        <w:rPr>
          <w:b/>
          <w:sz w:val="24"/>
          <w:u w:val="single"/>
        </w:rPr>
        <w:t>Mail:</w:t>
      </w:r>
    </w:p>
    <w:p w:rsidR="00DE5E82" w:rsidRDefault="00DE5E82" w14:paraId="10C677EA" w14:textId="77777777">
      <w:pPr>
        <w:pStyle w:val="BodyText"/>
        <w:spacing w:before="2"/>
        <w:rPr>
          <w:b/>
          <w:sz w:val="16"/>
        </w:rPr>
      </w:pPr>
    </w:p>
    <w:p w:rsidR="00DE5E82" w:rsidRDefault="00AD5ADA" w14:paraId="10C677EB" w14:textId="2594DC7C">
      <w:pPr>
        <w:pStyle w:val="BodyText"/>
        <w:spacing w:before="90"/>
        <w:ind w:left="640" w:right="1755"/>
      </w:pPr>
      <w:r>
        <w:t>If you qualify for an exemption to the electronic submission requirement and you submit your</w:t>
      </w:r>
      <w:r>
        <w:rPr>
          <w:spacing w:val="-57"/>
        </w:rPr>
        <w:t xml:space="preserve"> </w:t>
      </w:r>
      <w:r>
        <w:t>application in paper format by mail (through the U.S. Postal Service or a commercial carrier),</w:t>
      </w:r>
      <w:r>
        <w:rPr>
          <w:spacing w:val="-57"/>
        </w:rPr>
        <w:t xml:space="preserve"> </w:t>
      </w:r>
      <w:r>
        <w:t>you must mail the original and two copies of your application, on or before the application</w:t>
      </w:r>
      <w:r>
        <w:rPr>
          <w:spacing w:val="1"/>
        </w:rPr>
        <w:t xml:space="preserve"> </w:t>
      </w:r>
      <w:r>
        <w:t>deadline</w:t>
      </w:r>
      <w:r>
        <w:rPr>
          <w:spacing w:val="-2"/>
        </w:rPr>
        <w:t xml:space="preserve"> </w:t>
      </w:r>
      <w:r>
        <w:t>date, to the</w:t>
      </w:r>
      <w:r>
        <w:rPr>
          <w:spacing w:val="1"/>
        </w:rPr>
        <w:t xml:space="preserve"> </w:t>
      </w:r>
      <w:r>
        <w:t>Department at</w:t>
      </w:r>
      <w:r>
        <w:rPr>
          <w:spacing w:val="-1"/>
        </w:rPr>
        <w:t xml:space="preserve"> </w:t>
      </w:r>
      <w:r>
        <w:t>the</w:t>
      </w:r>
      <w:r>
        <w:rPr>
          <w:spacing w:val="-1"/>
        </w:rPr>
        <w:t xml:space="preserve"> </w:t>
      </w:r>
      <w:r>
        <w:t>following</w:t>
      </w:r>
      <w:r>
        <w:rPr>
          <w:spacing w:val="2"/>
        </w:rPr>
        <w:t xml:space="preserve"> </w:t>
      </w:r>
      <w:r>
        <w:t>address:</w:t>
      </w:r>
    </w:p>
    <w:p w:rsidR="005D7715" w:rsidRDefault="005D7715" w14:paraId="5ADB4F32" w14:textId="2A7A1C50">
      <w:pPr>
        <w:pStyle w:val="BodyText"/>
        <w:spacing w:before="90"/>
        <w:ind w:left="640" w:right="1755"/>
      </w:pPr>
    </w:p>
    <w:p w:rsidR="00DE5E82" w:rsidP="00D33E5E" w:rsidRDefault="00AD5ADA" w14:paraId="10C677ED" w14:textId="3E6E2201">
      <w:pPr>
        <w:ind w:left="1440" w:right="5140"/>
        <w:rPr>
          <w:b/>
          <w:sz w:val="24"/>
        </w:rPr>
      </w:pPr>
      <w:r>
        <w:rPr>
          <w:b/>
          <w:sz w:val="24"/>
        </w:rPr>
        <w:t>U.S. Department of Education</w:t>
      </w:r>
      <w:r>
        <w:rPr>
          <w:b/>
          <w:spacing w:val="-57"/>
          <w:sz w:val="24"/>
        </w:rPr>
        <w:t xml:space="preserve"> </w:t>
      </w:r>
    </w:p>
    <w:p w:rsidR="005D7715" w:rsidP="00D33E5E" w:rsidRDefault="005D7715" w14:paraId="33025A9E" w14:textId="131288F5">
      <w:pPr>
        <w:ind w:left="1440" w:right="5140"/>
        <w:rPr>
          <w:b/>
          <w:sz w:val="24"/>
        </w:rPr>
      </w:pPr>
      <w:r>
        <w:rPr>
          <w:b/>
          <w:sz w:val="24"/>
        </w:rPr>
        <w:t>OFO/G5 Functional Application Team</w:t>
      </w:r>
    </w:p>
    <w:p w:rsidRPr="00767ABF" w:rsidR="004006E0" w:rsidP="00D33E5E" w:rsidRDefault="004006E0" w14:paraId="3042B2CC" w14:textId="77777777">
      <w:pPr>
        <w:ind w:left="1440" w:right="5140"/>
        <w:rPr>
          <w:b/>
          <w:sz w:val="24"/>
          <w:szCs w:val="24"/>
        </w:rPr>
      </w:pPr>
      <w:r w:rsidRPr="00767ABF">
        <w:rPr>
          <w:b/>
          <w:sz w:val="24"/>
          <w:szCs w:val="24"/>
        </w:rPr>
        <w:t>Mail Stop 5C231</w:t>
      </w:r>
    </w:p>
    <w:p w:rsidR="00DE5E82" w:rsidP="00D33E5E" w:rsidRDefault="00AD5ADA" w14:paraId="10C677EE" w14:textId="491CED74">
      <w:pPr>
        <w:ind w:left="1440" w:right="5140"/>
        <w:rPr>
          <w:b/>
          <w:sz w:val="24"/>
        </w:rPr>
      </w:pPr>
      <w:r>
        <w:rPr>
          <w:b/>
          <w:sz w:val="24"/>
        </w:rPr>
        <w:t>Attention:</w:t>
      </w:r>
      <w:r>
        <w:rPr>
          <w:b/>
          <w:spacing w:val="1"/>
          <w:sz w:val="24"/>
        </w:rPr>
        <w:t xml:space="preserve"> </w:t>
      </w:r>
      <w:r>
        <w:rPr>
          <w:b/>
          <w:sz w:val="24"/>
        </w:rPr>
        <w:t>Assistance Listing Number 84.334A</w:t>
      </w:r>
      <w:r>
        <w:rPr>
          <w:b/>
          <w:spacing w:val="-57"/>
          <w:sz w:val="24"/>
        </w:rPr>
        <w:t xml:space="preserve"> </w:t>
      </w:r>
    </w:p>
    <w:p w:rsidR="00D33E5E" w:rsidP="00D33E5E" w:rsidRDefault="00AD5ADA" w14:paraId="5C60BB86" w14:textId="77777777">
      <w:pPr>
        <w:ind w:left="1440" w:right="5140"/>
        <w:rPr>
          <w:b/>
          <w:spacing w:val="1"/>
          <w:sz w:val="24"/>
        </w:rPr>
      </w:pPr>
      <w:r>
        <w:rPr>
          <w:b/>
          <w:sz w:val="24"/>
        </w:rPr>
        <w:t>400 Maryland Avenue SW</w:t>
      </w:r>
      <w:r>
        <w:rPr>
          <w:b/>
          <w:spacing w:val="1"/>
          <w:sz w:val="24"/>
        </w:rPr>
        <w:t xml:space="preserve"> </w:t>
      </w:r>
    </w:p>
    <w:p w:rsidR="00DE5E82" w:rsidP="00D33E5E" w:rsidRDefault="00AD5ADA" w14:paraId="10C677EF" w14:textId="2717F00C">
      <w:pPr>
        <w:ind w:left="1440" w:right="5140"/>
        <w:rPr>
          <w:b/>
          <w:sz w:val="24"/>
        </w:rPr>
      </w:pPr>
      <w:r>
        <w:rPr>
          <w:b/>
          <w:sz w:val="24"/>
        </w:rPr>
        <w:t>Washington,</w:t>
      </w:r>
      <w:r>
        <w:rPr>
          <w:b/>
          <w:spacing w:val="-6"/>
          <w:sz w:val="24"/>
        </w:rPr>
        <w:t xml:space="preserve"> </w:t>
      </w:r>
      <w:r>
        <w:rPr>
          <w:b/>
          <w:sz w:val="24"/>
        </w:rPr>
        <w:t>DC</w:t>
      </w:r>
      <w:r>
        <w:rPr>
          <w:b/>
          <w:spacing w:val="49"/>
          <w:sz w:val="24"/>
        </w:rPr>
        <w:t xml:space="preserve"> </w:t>
      </w:r>
      <w:r>
        <w:rPr>
          <w:b/>
          <w:sz w:val="24"/>
        </w:rPr>
        <w:t>20202-4260</w:t>
      </w:r>
    </w:p>
    <w:p w:rsidR="00DE5E82" w:rsidRDefault="00DE5E82" w14:paraId="10C677F0" w14:textId="77777777">
      <w:pPr>
        <w:pStyle w:val="BodyText"/>
        <w:rPr>
          <w:b/>
        </w:rPr>
      </w:pPr>
    </w:p>
    <w:p w:rsidR="00DE5E82" w:rsidRDefault="00AD5ADA" w14:paraId="10C677F1" w14:textId="77777777">
      <w:pPr>
        <w:pStyle w:val="BodyText"/>
        <w:ind w:left="639"/>
      </w:pPr>
      <w:r>
        <w:t>You</w:t>
      </w:r>
      <w:r>
        <w:rPr>
          <w:spacing w:val="-1"/>
        </w:rPr>
        <w:t xml:space="preserve"> </w:t>
      </w:r>
      <w:r>
        <w:t>must show</w:t>
      </w:r>
      <w:r>
        <w:rPr>
          <w:spacing w:val="-2"/>
        </w:rPr>
        <w:t xml:space="preserve"> </w:t>
      </w:r>
      <w:r>
        <w:t>proof</w:t>
      </w:r>
      <w:r>
        <w:rPr>
          <w:spacing w:val="-1"/>
        </w:rPr>
        <w:t xml:space="preserve"> </w:t>
      </w:r>
      <w:r>
        <w:t>of mailing consisting</w:t>
      </w:r>
      <w:r>
        <w:rPr>
          <w:spacing w:val="-1"/>
        </w:rPr>
        <w:t xml:space="preserve"> </w:t>
      </w:r>
      <w:r>
        <w:t>of</w:t>
      </w:r>
      <w:r>
        <w:rPr>
          <w:spacing w:val="-1"/>
        </w:rPr>
        <w:t xml:space="preserve"> </w:t>
      </w:r>
      <w:r>
        <w:t>one</w:t>
      </w:r>
      <w:r>
        <w:rPr>
          <w:spacing w:val="-2"/>
        </w:rPr>
        <w:t xml:space="preserve"> </w:t>
      </w:r>
      <w:r>
        <w:t>of</w:t>
      </w:r>
      <w:r>
        <w:rPr>
          <w:spacing w:val="-1"/>
        </w:rPr>
        <w:t xml:space="preserve"> </w:t>
      </w:r>
      <w:r>
        <w:t>the</w:t>
      </w:r>
      <w:r>
        <w:rPr>
          <w:spacing w:val="-2"/>
        </w:rPr>
        <w:t xml:space="preserve"> </w:t>
      </w:r>
      <w:r>
        <w:t>following:</w:t>
      </w:r>
    </w:p>
    <w:p w:rsidR="00DE5E82" w:rsidRDefault="00AD5ADA" w14:paraId="10C677F2" w14:textId="77777777">
      <w:pPr>
        <w:pStyle w:val="ListParagraph"/>
        <w:numPr>
          <w:ilvl w:val="0"/>
          <w:numId w:val="96"/>
        </w:numPr>
        <w:tabs>
          <w:tab w:val="left" w:pos="1039"/>
        </w:tabs>
        <w:ind w:hanging="400"/>
        <w:rPr>
          <w:sz w:val="24"/>
        </w:rPr>
      </w:pPr>
      <w:r>
        <w:rPr>
          <w:sz w:val="24"/>
        </w:rPr>
        <w:t>A</w:t>
      </w:r>
      <w:r>
        <w:rPr>
          <w:spacing w:val="-3"/>
          <w:sz w:val="24"/>
        </w:rPr>
        <w:t xml:space="preserve"> </w:t>
      </w:r>
      <w:r>
        <w:rPr>
          <w:sz w:val="24"/>
        </w:rPr>
        <w:t>legibly</w:t>
      </w:r>
      <w:r>
        <w:rPr>
          <w:spacing w:val="-1"/>
          <w:sz w:val="24"/>
        </w:rPr>
        <w:t xml:space="preserve"> </w:t>
      </w:r>
      <w:r>
        <w:rPr>
          <w:sz w:val="24"/>
        </w:rPr>
        <w:t>dated</w:t>
      </w:r>
      <w:r>
        <w:rPr>
          <w:spacing w:val="-2"/>
          <w:sz w:val="24"/>
        </w:rPr>
        <w:t xml:space="preserve"> </w:t>
      </w:r>
      <w:r>
        <w:rPr>
          <w:sz w:val="24"/>
        </w:rPr>
        <w:t>U.S.</w:t>
      </w:r>
      <w:r>
        <w:rPr>
          <w:spacing w:val="1"/>
          <w:sz w:val="24"/>
        </w:rPr>
        <w:t xml:space="preserve"> </w:t>
      </w:r>
      <w:r>
        <w:rPr>
          <w:sz w:val="24"/>
        </w:rPr>
        <w:t>Postal</w:t>
      </w:r>
      <w:r>
        <w:rPr>
          <w:spacing w:val="-1"/>
          <w:sz w:val="24"/>
        </w:rPr>
        <w:t xml:space="preserve"> </w:t>
      </w:r>
      <w:r>
        <w:rPr>
          <w:sz w:val="24"/>
        </w:rPr>
        <w:t>Service</w:t>
      </w:r>
      <w:r>
        <w:rPr>
          <w:spacing w:val="-3"/>
          <w:sz w:val="24"/>
        </w:rPr>
        <w:t xml:space="preserve"> </w:t>
      </w:r>
      <w:r>
        <w:rPr>
          <w:sz w:val="24"/>
        </w:rPr>
        <w:t>postmark.</w:t>
      </w:r>
    </w:p>
    <w:p w:rsidR="00DE5E82" w:rsidRDefault="00AD5ADA" w14:paraId="10C677F3" w14:textId="77777777">
      <w:pPr>
        <w:pStyle w:val="ListParagraph"/>
        <w:numPr>
          <w:ilvl w:val="0"/>
          <w:numId w:val="96"/>
        </w:numPr>
        <w:tabs>
          <w:tab w:val="left" w:pos="1039"/>
        </w:tabs>
        <w:ind w:hanging="400"/>
        <w:rPr>
          <w:sz w:val="24"/>
        </w:rPr>
      </w:pPr>
      <w:r>
        <w:rPr>
          <w:sz w:val="24"/>
        </w:rPr>
        <w:t>A</w:t>
      </w:r>
      <w:r>
        <w:rPr>
          <w:spacing w:val="-2"/>
          <w:sz w:val="24"/>
        </w:rPr>
        <w:t xml:space="preserve"> </w:t>
      </w:r>
      <w:r>
        <w:rPr>
          <w:sz w:val="24"/>
        </w:rPr>
        <w:t>legible</w:t>
      </w:r>
      <w:r>
        <w:rPr>
          <w:spacing w:val="-2"/>
          <w:sz w:val="24"/>
        </w:rPr>
        <w:t xml:space="preserve"> </w:t>
      </w:r>
      <w:r>
        <w:rPr>
          <w:sz w:val="24"/>
        </w:rPr>
        <w:t>mail</w:t>
      </w:r>
      <w:r>
        <w:rPr>
          <w:spacing w:val="-1"/>
          <w:sz w:val="24"/>
        </w:rPr>
        <w:t xml:space="preserve"> </w:t>
      </w:r>
      <w:r>
        <w:rPr>
          <w:sz w:val="24"/>
        </w:rPr>
        <w:t>receipt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2"/>
          <w:sz w:val="24"/>
        </w:rPr>
        <w:t xml:space="preserve"> </w:t>
      </w:r>
      <w:r>
        <w:rPr>
          <w:sz w:val="24"/>
        </w:rPr>
        <w:t>mailing</w:t>
      </w:r>
      <w:r>
        <w:rPr>
          <w:spacing w:val="-1"/>
          <w:sz w:val="24"/>
        </w:rPr>
        <w:t xml:space="preserve"> </w:t>
      </w:r>
      <w:r>
        <w:rPr>
          <w:sz w:val="24"/>
        </w:rPr>
        <w:t>stamped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U.S. Postal</w:t>
      </w:r>
      <w:r>
        <w:rPr>
          <w:spacing w:val="-1"/>
          <w:sz w:val="24"/>
        </w:rPr>
        <w:t xml:space="preserve"> </w:t>
      </w:r>
      <w:r>
        <w:rPr>
          <w:sz w:val="24"/>
        </w:rPr>
        <w:t>Service.</w:t>
      </w:r>
    </w:p>
    <w:p w:rsidR="00DE5E82" w:rsidRDefault="00AD5ADA" w14:paraId="10C677F4" w14:textId="77777777">
      <w:pPr>
        <w:pStyle w:val="ListParagraph"/>
        <w:numPr>
          <w:ilvl w:val="0"/>
          <w:numId w:val="96"/>
        </w:numPr>
        <w:tabs>
          <w:tab w:val="left" w:pos="1039"/>
        </w:tabs>
        <w:ind w:hanging="400"/>
        <w:rPr>
          <w:sz w:val="24"/>
        </w:rPr>
      </w:pPr>
      <w:r>
        <w:rPr>
          <w:sz w:val="24"/>
        </w:rPr>
        <w:t>A</w:t>
      </w:r>
      <w:r>
        <w:rPr>
          <w:spacing w:val="-3"/>
          <w:sz w:val="24"/>
        </w:rPr>
        <w:t xml:space="preserve"> </w:t>
      </w:r>
      <w:r>
        <w:rPr>
          <w:sz w:val="24"/>
        </w:rPr>
        <w:t>dated</w:t>
      </w:r>
      <w:r>
        <w:rPr>
          <w:spacing w:val="-1"/>
          <w:sz w:val="24"/>
        </w:rPr>
        <w:t xml:space="preserve"> </w:t>
      </w:r>
      <w:r>
        <w:rPr>
          <w:sz w:val="24"/>
        </w:rPr>
        <w:t>shipping</w:t>
      </w:r>
      <w:r>
        <w:rPr>
          <w:spacing w:val="-1"/>
          <w:sz w:val="24"/>
        </w:rPr>
        <w:t xml:space="preserve"> </w:t>
      </w:r>
      <w:r>
        <w:rPr>
          <w:sz w:val="24"/>
        </w:rPr>
        <w:t>label,</w:t>
      </w:r>
      <w:r>
        <w:rPr>
          <w:spacing w:val="-1"/>
          <w:sz w:val="24"/>
        </w:rPr>
        <w:t xml:space="preserve"> </w:t>
      </w:r>
      <w:r>
        <w:rPr>
          <w:sz w:val="24"/>
        </w:rPr>
        <w:t>invoice,</w:t>
      </w:r>
      <w:r>
        <w:rPr>
          <w:spacing w:val="-1"/>
          <w:sz w:val="24"/>
        </w:rPr>
        <w:t xml:space="preserve"> </w:t>
      </w:r>
      <w:r>
        <w:rPr>
          <w:sz w:val="24"/>
        </w:rPr>
        <w:t>or</w:t>
      </w:r>
      <w:r>
        <w:rPr>
          <w:spacing w:val="-2"/>
          <w:sz w:val="24"/>
        </w:rPr>
        <w:t xml:space="preserve"> </w:t>
      </w:r>
      <w:r>
        <w:rPr>
          <w:sz w:val="24"/>
        </w:rPr>
        <w:t>receipt</w:t>
      </w:r>
      <w:r>
        <w:rPr>
          <w:spacing w:val="-1"/>
          <w:sz w:val="24"/>
        </w:rPr>
        <w:t xml:space="preserve"> </w:t>
      </w:r>
      <w:r>
        <w:rPr>
          <w:sz w:val="24"/>
        </w:rPr>
        <w:t>from</w:t>
      </w:r>
      <w:r>
        <w:rPr>
          <w:spacing w:val="-2"/>
          <w:sz w:val="24"/>
        </w:rPr>
        <w:t xml:space="preserve"> </w:t>
      </w:r>
      <w:r>
        <w:rPr>
          <w:sz w:val="24"/>
        </w:rPr>
        <w:t>a</w:t>
      </w:r>
      <w:r>
        <w:rPr>
          <w:spacing w:val="-2"/>
          <w:sz w:val="24"/>
        </w:rPr>
        <w:t xml:space="preserve"> </w:t>
      </w:r>
      <w:r>
        <w:rPr>
          <w:sz w:val="24"/>
        </w:rPr>
        <w:t>commercial</w:t>
      </w:r>
      <w:r>
        <w:rPr>
          <w:spacing w:val="1"/>
          <w:sz w:val="24"/>
        </w:rPr>
        <w:t xml:space="preserve"> </w:t>
      </w:r>
      <w:r>
        <w:rPr>
          <w:sz w:val="24"/>
        </w:rPr>
        <w:t>carrier.</w:t>
      </w:r>
    </w:p>
    <w:p w:rsidR="00DE5E82" w:rsidRDefault="00AD5ADA" w14:paraId="10C677F5" w14:textId="77777777">
      <w:pPr>
        <w:pStyle w:val="ListParagraph"/>
        <w:numPr>
          <w:ilvl w:val="0"/>
          <w:numId w:val="96"/>
        </w:numPr>
        <w:tabs>
          <w:tab w:val="left" w:pos="1039"/>
        </w:tabs>
        <w:spacing w:before="1"/>
        <w:ind w:hanging="400"/>
        <w:rPr>
          <w:sz w:val="24"/>
        </w:rPr>
      </w:pPr>
      <w:r>
        <w:rPr>
          <w:sz w:val="24"/>
        </w:rPr>
        <w:t>Any</w:t>
      </w:r>
      <w:r>
        <w:rPr>
          <w:spacing w:val="-1"/>
          <w:sz w:val="24"/>
        </w:rPr>
        <w:t xml:space="preserve"> </w:t>
      </w:r>
      <w:r>
        <w:rPr>
          <w:sz w:val="24"/>
        </w:rPr>
        <w:t>other</w:t>
      </w:r>
      <w:r>
        <w:rPr>
          <w:spacing w:val="-2"/>
          <w:sz w:val="24"/>
        </w:rPr>
        <w:t xml:space="preserve"> </w:t>
      </w:r>
      <w:r>
        <w:rPr>
          <w:sz w:val="24"/>
        </w:rPr>
        <w:t>proof</w:t>
      </w:r>
      <w:r>
        <w:rPr>
          <w:spacing w:val="-2"/>
          <w:sz w:val="24"/>
        </w:rPr>
        <w:t xml:space="preserve"> </w:t>
      </w:r>
      <w:r>
        <w:rPr>
          <w:sz w:val="24"/>
        </w:rPr>
        <w:t>of</w:t>
      </w:r>
      <w:r>
        <w:rPr>
          <w:spacing w:val="-2"/>
          <w:sz w:val="24"/>
        </w:rPr>
        <w:t xml:space="preserve"> </w:t>
      </w:r>
      <w:r>
        <w:rPr>
          <w:sz w:val="24"/>
        </w:rPr>
        <w:t>mailing</w:t>
      </w:r>
      <w:r>
        <w:rPr>
          <w:spacing w:val="-1"/>
          <w:sz w:val="24"/>
        </w:rPr>
        <w:t xml:space="preserve"> </w:t>
      </w:r>
      <w:r>
        <w:rPr>
          <w:sz w:val="24"/>
        </w:rPr>
        <w:t>acceptable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Secretary</w:t>
      </w:r>
      <w:r>
        <w:rPr>
          <w:spacing w:val="-1"/>
          <w:sz w:val="24"/>
        </w:rPr>
        <w:t xml:space="preserve"> </w:t>
      </w:r>
      <w:r>
        <w:rPr>
          <w:sz w:val="24"/>
        </w:rPr>
        <w:t>of</w:t>
      </w:r>
      <w:r>
        <w:rPr>
          <w:spacing w:val="-2"/>
          <w:sz w:val="24"/>
        </w:rPr>
        <w:t xml:space="preserve"> </w:t>
      </w:r>
      <w:r>
        <w:rPr>
          <w:sz w:val="24"/>
        </w:rPr>
        <w:t>the U.S. Department</w:t>
      </w:r>
      <w:r>
        <w:rPr>
          <w:spacing w:val="-1"/>
          <w:sz w:val="24"/>
        </w:rPr>
        <w:t xml:space="preserve"> </w:t>
      </w:r>
      <w:r>
        <w:rPr>
          <w:sz w:val="24"/>
        </w:rPr>
        <w:t>of</w:t>
      </w:r>
      <w:r>
        <w:rPr>
          <w:spacing w:val="-2"/>
          <w:sz w:val="24"/>
        </w:rPr>
        <w:t xml:space="preserve"> </w:t>
      </w:r>
      <w:r>
        <w:rPr>
          <w:sz w:val="24"/>
        </w:rPr>
        <w:t>Education.</w:t>
      </w:r>
    </w:p>
    <w:p w:rsidR="00DE5E82" w:rsidRDefault="00DE5E82" w14:paraId="10C677F6" w14:textId="77777777">
      <w:pPr>
        <w:rPr>
          <w:sz w:val="24"/>
        </w:rPr>
        <w:sectPr w:rsidR="00DE5E82" w:rsidSect="00A57673">
          <w:pgSz w:w="12240" w:h="15840"/>
          <w:pgMar w:top="630" w:right="0" w:bottom="740" w:left="800" w:header="0" w:footer="1531" w:gutter="0"/>
          <w:cols w:space="720"/>
        </w:sectPr>
      </w:pPr>
    </w:p>
    <w:p w:rsidR="00DE5E82" w:rsidRDefault="00DE5E82" w14:paraId="10C677F7" w14:textId="77777777">
      <w:pPr>
        <w:pStyle w:val="BodyText"/>
        <w:spacing w:before="10"/>
        <w:rPr>
          <w:sz w:val="10"/>
        </w:rPr>
      </w:pPr>
    </w:p>
    <w:p w:rsidR="00DE5E82" w:rsidRDefault="00AD5ADA" w14:paraId="10C677F8" w14:textId="77777777">
      <w:pPr>
        <w:pStyle w:val="BodyText"/>
        <w:spacing w:before="90"/>
        <w:ind w:left="640" w:right="2048"/>
      </w:pPr>
      <w:r>
        <w:t>If</w:t>
      </w:r>
      <w:r>
        <w:rPr>
          <w:spacing w:val="-2"/>
        </w:rPr>
        <w:t xml:space="preserve"> </w:t>
      </w:r>
      <w:r>
        <w:t>you</w:t>
      </w:r>
      <w:r>
        <w:rPr>
          <w:spacing w:val="-1"/>
        </w:rPr>
        <w:t xml:space="preserve"> </w:t>
      </w:r>
      <w:r>
        <w:t>mail</w:t>
      </w:r>
      <w:r>
        <w:rPr>
          <w:spacing w:val="-1"/>
        </w:rPr>
        <w:t xml:space="preserve"> </w:t>
      </w:r>
      <w:r>
        <w:t>your</w:t>
      </w:r>
      <w:r>
        <w:rPr>
          <w:spacing w:val="-2"/>
        </w:rPr>
        <w:t xml:space="preserve"> </w:t>
      </w:r>
      <w:r>
        <w:t>application through</w:t>
      </w:r>
      <w:r>
        <w:rPr>
          <w:spacing w:val="-1"/>
        </w:rPr>
        <w:t xml:space="preserve"> </w:t>
      </w:r>
      <w:r>
        <w:t>the</w:t>
      </w:r>
      <w:r>
        <w:rPr>
          <w:spacing w:val="-2"/>
        </w:rPr>
        <w:t xml:space="preserve"> </w:t>
      </w:r>
      <w:r>
        <w:t>U.S.</w:t>
      </w:r>
      <w:r>
        <w:rPr>
          <w:spacing w:val="-1"/>
        </w:rPr>
        <w:t xml:space="preserve"> </w:t>
      </w:r>
      <w:r>
        <w:t>Postal</w:t>
      </w:r>
      <w:r>
        <w:rPr>
          <w:spacing w:val="-1"/>
        </w:rPr>
        <w:t xml:space="preserve"> </w:t>
      </w:r>
      <w:r>
        <w:t>Service, we</w:t>
      </w:r>
      <w:r>
        <w:rPr>
          <w:spacing w:val="-2"/>
        </w:rPr>
        <w:t xml:space="preserve"> </w:t>
      </w:r>
      <w:r>
        <w:t>do</w:t>
      </w:r>
      <w:r>
        <w:rPr>
          <w:spacing w:val="-1"/>
        </w:rPr>
        <w:t xml:space="preserve"> </w:t>
      </w:r>
      <w:r>
        <w:rPr>
          <w:b/>
        </w:rPr>
        <w:t>not</w:t>
      </w:r>
      <w:r>
        <w:rPr>
          <w:b/>
          <w:spacing w:val="-2"/>
        </w:rPr>
        <w:t xml:space="preserve"> </w:t>
      </w:r>
      <w:r>
        <w:t>accept</w:t>
      </w:r>
      <w:r>
        <w:rPr>
          <w:spacing w:val="-1"/>
        </w:rPr>
        <w:t xml:space="preserve"> </w:t>
      </w:r>
      <w:r>
        <w:t>either</w:t>
      </w:r>
      <w:r>
        <w:rPr>
          <w:spacing w:val="-1"/>
        </w:rPr>
        <w:t xml:space="preserve"> </w:t>
      </w:r>
      <w:r>
        <w:t>of</w:t>
      </w:r>
      <w:r>
        <w:rPr>
          <w:spacing w:val="-2"/>
        </w:rPr>
        <w:t xml:space="preserve"> </w:t>
      </w:r>
      <w:r>
        <w:t>the</w:t>
      </w:r>
      <w:r>
        <w:rPr>
          <w:spacing w:val="-57"/>
        </w:rPr>
        <w:t xml:space="preserve"> </w:t>
      </w:r>
      <w:r>
        <w:t>following</w:t>
      </w:r>
      <w:r>
        <w:rPr>
          <w:spacing w:val="-1"/>
        </w:rPr>
        <w:t xml:space="preserve"> </w:t>
      </w:r>
      <w:r>
        <w:t>as proof</w:t>
      </w:r>
      <w:r>
        <w:rPr>
          <w:spacing w:val="-1"/>
        </w:rPr>
        <w:t xml:space="preserve"> </w:t>
      </w:r>
      <w:r>
        <w:t>of</w:t>
      </w:r>
      <w:r>
        <w:rPr>
          <w:spacing w:val="-1"/>
        </w:rPr>
        <w:t xml:space="preserve"> </w:t>
      </w:r>
      <w:r>
        <w:t>mailing:</w:t>
      </w:r>
    </w:p>
    <w:p w:rsidR="00DE5E82" w:rsidRDefault="00DE5E82" w14:paraId="10C677F9" w14:textId="77777777">
      <w:pPr>
        <w:pStyle w:val="BodyText"/>
      </w:pPr>
    </w:p>
    <w:p w:rsidR="00DE5E82" w:rsidRDefault="00AD5ADA" w14:paraId="10C677FA" w14:textId="77777777">
      <w:pPr>
        <w:pStyle w:val="ListParagraph"/>
        <w:numPr>
          <w:ilvl w:val="1"/>
          <w:numId w:val="96"/>
        </w:numPr>
        <w:tabs>
          <w:tab w:val="left" w:pos="1660"/>
        </w:tabs>
        <w:rPr>
          <w:sz w:val="24"/>
        </w:rPr>
      </w:pPr>
      <w:r>
        <w:rPr>
          <w:sz w:val="24"/>
        </w:rPr>
        <w:t>A</w:t>
      </w:r>
      <w:r>
        <w:rPr>
          <w:spacing w:val="-2"/>
          <w:sz w:val="24"/>
        </w:rPr>
        <w:t xml:space="preserve"> </w:t>
      </w:r>
      <w:r>
        <w:rPr>
          <w:sz w:val="24"/>
        </w:rPr>
        <w:t>private</w:t>
      </w:r>
      <w:r>
        <w:rPr>
          <w:spacing w:val="-2"/>
          <w:sz w:val="24"/>
        </w:rPr>
        <w:t xml:space="preserve"> </w:t>
      </w:r>
      <w:r>
        <w:rPr>
          <w:sz w:val="24"/>
        </w:rPr>
        <w:t>metered</w:t>
      </w:r>
      <w:r>
        <w:rPr>
          <w:spacing w:val="-1"/>
          <w:sz w:val="24"/>
        </w:rPr>
        <w:t xml:space="preserve"> </w:t>
      </w:r>
      <w:r>
        <w:rPr>
          <w:sz w:val="24"/>
        </w:rPr>
        <w:t>postmark.</w:t>
      </w:r>
    </w:p>
    <w:p w:rsidR="00DE5E82" w:rsidRDefault="00AD5ADA" w14:paraId="10C677FB" w14:textId="77777777">
      <w:pPr>
        <w:pStyle w:val="ListParagraph"/>
        <w:numPr>
          <w:ilvl w:val="1"/>
          <w:numId w:val="96"/>
        </w:numPr>
        <w:tabs>
          <w:tab w:val="left" w:pos="1660"/>
        </w:tabs>
        <w:rPr>
          <w:sz w:val="24"/>
        </w:rPr>
      </w:pPr>
      <w:r>
        <w:rPr>
          <w:sz w:val="24"/>
        </w:rPr>
        <w:t>A</w:t>
      </w:r>
      <w:r>
        <w:rPr>
          <w:spacing w:val="-3"/>
          <w:sz w:val="24"/>
        </w:rPr>
        <w:t xml:space="preserve"> </w:t>
      </w:r>
      <w:r>
        <w:rPr>
          <w:sz w:val="24"/>
        </w:rPr>
        <w:t>mail</w:t>
      </w:r>
      <w:r>
        <w:rPr>
          <w:spacing w:val="-1"/>
          <w:sz w:val="24"/>
        </w:rPr>
        <w:t xml:space="preserve"> </w:t>
      </w:r>
      <w:r>
        <w:rPr>
          <w:sz w:val="24"/>
        </w:rPr>
        <w:t>receipt</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dated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U.S.</w:t>
      </w:r>
      <w:r>
        <w:rPr>
          <w:spacing w:val="-1"/>
          <w:sz w:val="24"/>
        </w:rPr>
        <w:t xml:space="preserve"> </w:t>
      </w:r>
      <w:r>
        <w:rPr>
          <w:sz w:val="24"/>
        </w:rPr>
        <w:t>Postal</w:t>
      </w:r>
      <w:r>
        <w:rPr>
          <w:spacing w:val="-1"/>
          <w:sz w:val="24"/>
        </w:rPr>
        <w:t xml:space="preserve"> </w:t>
      </w:r>
      <w:r>
        <w:rPr>
          <w:sz w:val="24"/>
        </w:rPr>
        <w:t>Service.</w:t>
      </w:r>
    </w:p>
    <w:p w:rsidR="00DE5E82" w:rsidRDefault="00DE5E82" w14:paraId="10C677FC" w14:textId="77777777">
      <w:pPr>
        <w:pStyle w:val="BodyText"/>
      </w:pPr>
    </w:p>
    <w:p w:rsidR="00DE5E82" w:rsidRDefault="00AD5ADA" w14:paraId="10C677FD" w14:textId="77777777">
      <w:pPr>
        <w:pStyle w:val="BodyText"/>
        <w:ind w:left="640" w:right="1800"/>
      </w:pPr>
      <w:r>
        <w:t>An applicant should note that the U.S. Postal Service does not uniformly provide a dated</w:t>
      </w:r>
      <w:r>
        <w:rPr>
          <w:spacing w:val="1"/>
        </w:rPr>
        <w:t xml:space="preserve"> </w:t>
      </w:r>
      <w:r>
        <w:t>postmark.</w:t>
      </w:r>
      <w:r>
        <w:rPr>
          <w:spacing w:val="57"/>
        </w:rPr>
        <w:t xml:space="preserve"> </w:t>
      </w:r>
      <w:r>
        <w:t>Before relying</w:t>
      </w:r>
      <w:r>
        <w:rPr>
          <w:spacing w:val="-1"/>
        </w:rPr>
        <w:t xml:space="preserve"> </w:t>
      </w:r>
      <w:r>
        <w:t>on</w:t>
      </w:r>
      <w:r>
        <w:rPr>
          <w:spacing w:val="-2"/>
        </w:rPr>
        <w:t xml:space="preserve"> </w:t>
      </w:r>
      <w:r>
        <w:t>this</w:t>
      </w:r>
      <w:r>
        <w:rPr>
          <w:spacing w:val="-1"/>
        </w:rPr>
        <w:t xml:space="preserve"> </w:t>
      </w:r>
      <w:r>
        <w:t>method,</w:t>
      </w:r>
      <w:r>
        <w:rPr>
          <w:spacing w:val="-1"/>
        </w:rPr>
        <w:t xml:space="preserve"> </w:t>
      </w:r>
      <w:r>
        <w:t>an</w:t>
      </w:r>
      <w:r>
        <w:rPr>
          <w:spacing w:val="-1"/>
        </w:rPr>
        <w:t xml:space="preserve"> </w:t>
      </w:r>
      <w:r>
        <w:t>applicant</w:t>
      </w:r>
      <w:r>
        <w:rPr>
          <w:spacing w:val="-2"/>
        </w:rPr>
        <w:t xml:space="preserve"> </w:t>
      </w:r>
      <w:r>
        <w:t>should</w:t>
      </w:r>
      <w:r>
        <w:rPr>
          <w:spacing w:val="-1"/>
        </w:rPr>
        <w:t xml:space="preserve"> </w:t>
      </w:r>
      <w:r>
        <w:t>check</w:t>
      </w:r>
      <w:r>
        <w:rPr>
          <w:spacing w:val="-1"/>
        </w:rPr>
        <w:t xml:space="preserve"> </w:t>
      </w:r>
      <w:r>
        <w:t>with</w:t>
      </w:r>
      <w:r>
        <w:rPr>
          <w:spacing w:val="-1"/>
        </w:rPr>
        <w:t xml:space="preserve"> </w:t>
      </w:r>
      <w:r>
        <w:t>its</w:t>
      </w:r>
      <w:r>
        <w:rPr>
          <w:spacing w:val="-2"/>
        </w:rPr>
        <w:t xml:space="preserve"> </w:t>
      </w:r>
      <w:r>
        <w:t>local</w:t>
      </w:r>
      <w:r>
        <w:rPr>
          <w:spacing w:val="-1"/>
        </w:rPr>
        <w:t xml:space="preserve"> </w:t>
      </w:r>
      <w:r>
        <w:t>post</w:t>
      </w:r>
      <w:r>
        <w:rPr>
          <w:spacing w:val="-1"/>
        </w:rPr>
        <w:t xml:space="preserve"> </w:t>
      </w:r>
      <w:r>
        <w:t>office.</w:t>
      </w:r>
    </w:p>
    <w:p w:rsidR="00DE5E82" w:rsidRDefault="00DE5E82" w14:paraId="10C677FE" w14:textId="77777777">
      <w:pPr>
        <w:pStyle w:val="BodyText"/>
      </w:pPr>
    </w:p>
    <w:p w:rsidR="00DE5E82" w:rsidRDefault="00AD5ADA" w14:paraId="10C677FF" w14:textId="77777777">
      <w:pPr>
        <w:pStyle w:val="BodyText"/>
        <w:ind w:left="640" w:right="1483"/>
      </w:pPr>
      <w:r>
        <w:t>Special Note:</w:t>
      </w:r>
      <w:r>
        <w:rPr>
          <w:spacing w:val="1"/>
        </w:rPr>
        <w:t xml:space="preserve"> </w:t>
      </w:r>
      <w:r>
        <w:t>Due to potential disruption to normal mail delivery, the Department encourages</w:t>
      </w:r>
      <w:r>
        <w:rPr>
          <w:spacing w:val="1"/>
        </w:rPr>
        <w:t xml:space="preserve"> </w:t>
      </w:r>
      <w:r>
        <w:t>you to consider using an alternative delivery method (for example, a commercial carrier, such as</w:t>
      </w:r>
      <w:r>
        <w:rPr>
          <w:spacing w:val="-57"/>
        </w:rPr>
        <w:t xml:space="preserve"> </w:t>
      </w:r>
      <w:r>
        <w:t>Federal</w:t>
      </w:r>
      <w:r>
        <w:rPr>
          <w:spacing w:val="-2"/>
        </w:rPr>
        <w:t xml:space="preserve"> </w:t>
      </w:r>
      <w:r>
        <w:t>Express</w:t>
      </w:r>
      <w:r>
        <w:rPr>
          <w:spacing w:val="-2"/>
        </w:rPr>
        <w:t xml:space="preserve"> </w:t>
      </w:r>
      <w:r>
        <w:t>or</w:t>
      </w:r>
      <w:r>
        <w:rPr>
          <w:spacing w:val="-2"/>
        </w:rPr>
        <w:t xml:space="preserve"> </w:t>
      </w:r>
      <w:r>
        <w:t>United</w:t>
      </w:r>
      <w:r>
        <w:rPr>
          <w:spacing w:val="-2"/>
        </w:rPr>
        <w:t xml:space="preserve"> </w:t>
      </w:r>
      <w:r>
        <w:t>Parcel</w:t>
      </w:r>
      <w:r>
        <w:rPr>
          <w:spacing w:val="-1"/>
        </w:rPr>
        <w:t xml:space="preserve"> </w:t>
      </w:r>
      <w:r>
        <w:t>Service;</w:t>
      </w:r>
      <w:r>
        <w:rPr>
          <w:spacing w:val="-2"/>
        </w:rPr>
        <w:t xml:space="preserve"> </w:t>
      </w:r>
      <w:r>
        <w:t>U.S.</w:t>
      </w:r>
      <w:r>
        <w:rPr>
          <w:spacing w:val="-2"/>
        </w:rPr>
        <w:t xml:space="preserve"> </w:t>
      </w:r>
      <w:r>
        <w:t>Postal</w:t>
      </w:r>
      <w:r>
        <w:rPr>
          <w:spacing w:val="-1"/>
        </w:rPr>
        <w:t xml:space="preserve"> </w:t>
      </w:r>
      <w:r>
        <w:t>Service</w:t>
      </w:r>
      <w:r>
        <w:rPr>
          <w:spacing w:val="-3"/>
        </w:rPr>
        <w:t xml:space="preserve"> </w:t>
      </w:r>
      <w:r>
        <w:t>Express</w:t>
      </w:r>
      <w:r>
        <w:rPr>
          <w:spacing w:val="-1"/>
        </w:rPr>
        <w:t xml:space="preserve"> </w:t>
      </w:r>
      <w:r>
        <w:t>Mail;</w:t>
      </w:r>
      <w:r>
        <w:rPr>
          <w:spacing w:val="-2"/>
        </w:rPr>
        <w:t xml:space="preserve"> </w:t>
      </w:r>
      <w:r>
        <w:t>or</w:t>
      </w:r>
      <w:r>
        <w:rPr>
          <w:spacing w:val="-3"/>
        </w:rPr>
        <w:t xml:space="preserve"> </w:t>
      </w:r>
      <w:r>
        <w:t>a</w:t>
      </w:r>
      <w:r>
        <w:rPr>
          <w:spacing w:val="-2"/>
        </w:rPr>
        <w:t xml:space="preserve"> </w:t>
      </w:r>
      <w:r>
        <w:t>courier</w:t>
      </w:r>
      <w:r>
        <w:rPr>
          <w:spacing w:val="-3"/>
        </w:rPr>
        <w:t xml:space="preserve"> </w:t>
      </w:r>
      <w:r>
        <w:t>service)</w:t>
      </w:r>
      <w:r>
        <w:rPr>
          <w:spacing w:val="-57"/>
        </w:rPr>
        <w:t xml:space="preserve"> </w:t>
      </w:r>
      <w:r>
        <w:t>to transmit your application for this competition to the Department.</w:t>
      </w:r>
      <w:r>
        <w:rPr>
          <w:spacing w:val="1"/>
        </w:rPr>
        <w:t xml:space="preserve"> </w:t>
      </w:r>
      <w:r>
        <w:t>If you use an alternative</w:t>
      </w:r>
      <w:r>
        <w:rPr>
          <w:spacing w:val="1"/>
        </w:rPr>
        <w:t xml:space="preserve"> </w:t>
      </w:r>
      <w:r>
        <w:t>delivery method, please obtain the appropriate proof of mailing under “Applications Delivered</w:t>
      </w:r>
      <w:r>
        <w:rPr>
          <w:spacing w:val="1"/>
        </w:rPr>
        <w:t xml:space="preserve"> </w:t>
      </w:r>
      <w:r>
        <w:t>by</w:t>
      </w:r>
      <w:r>
        <w:rPr>
          <w:spacing w:val="-1"/>
        </w:rPr>
        <w:t xml:space="preserve"> </w:t>
      </w:r>
      <w:r>
        <w:t>Mail,”</w:t>
      </w:r>
      <w:r>
        <w:rPr>
          <w:spacing w:val="-1"/>
        </w:rPr>
        <w:t xml:space="preserve"> </w:t>
      </w:r>
      <w:r>
        <w:t>and</w:t>
      </w:r>
      <w:r>
        <w:rPr>
          <w:spacing w:val="-1"/>
        </w:rPr>
        <w:t xml:space="preserve"> </w:t>
      </w:r>
      <w:r>
        <w:t>then follow</w:t>
      </w:r>
      <w:r>
        <w:rPr>
          <w:spacing w:val="-1"/>
        </w:rPr>
        <w:t xml:space="preserve"> </w:t>
      </w:r>
      <w:r>
        <w:t>the</w:t>
      </w:r>
      <w:r>
        <w:rPr>
          <w:spacing w:val="-2"/>
        </w:rPr>
        <w:t xml:space="preserve"> </w:t>
      </w:r>
      <w:r>
        <w:t>instructions for</w:t>
      </w:r>
      <w:r>
        <w:rPr>
          <w:spacing w:val="-2"/>
        </w:rPr>
        <w:t xml:space="preserve"> </w:t>
      </w:r>
      <w:r>
        <w:t>“Applications Delivered by</w:t>
      </w:r>
      <w:r>
        <w:rPr>
          <w:spacing w:val="1"/>
        </w:rPr>
        <w:t xml:space="preserve"> </w:t>
      </w:r>
      <w:r>
        <w:t>Hand.”</w:t>
      </w:r>
    </w:p>
    <w:p w:rsidR="00DE5E82" w:rsidRDefault="00DE5E82" w14:paraId="10C67800" w14:textId="77777777">
      <w:pPr>
        <w:pStyle w:val="BodyText"/>
      </w:pPr>
    </w:p>
    <w:p w:rsidR="00DE5E82" w:rsidRDefault="00AD5ADA" w14:paraId="10C67801" w14:textId="77777777">
      <w:pPr>
        <w:ind w:left="640"/>
        <w:rPr>
          <w:b/>
          <w:sz w:val="24"/>
        </w:rPr>
      </w:pPr>
      <w:r>
        <w:rPr>
          <w:b/>
          <w:sz w:val="24"/>
          <w:u w:val="single"/>
        </w:rPr>
        <w:t>Submission</w:t>
      </w:r>
      <w:r>
        <w:rPr>
          <w:b/>
          <w:spacing w:val="-3"/>
          <w:sz w:val="24"/>
          <w:u w:val="single"/>
        </w:rPr>
        <w:t xml:space="preserve"> </w:t>
      </w:r>
      <w:r>
        <w:rPr>
          <w:b/>
          <w:sz w:val="24"/>
          <w:u w:val="single"/>
        </w:rPr>
        <w:t>of</w:t>
      </w:r>
      <w:r>
        <w:rPr>
          <w:b/>
          <w:spacing w:val="-3"/>
          <w:sz w:val="24"/>
          <w:u w:val="single"/>
        </w:rPr>
        <w:t xml:space="preserve"> </w:t>
      </w:r>
      <w:r>
        <w:rPr>
          <w:b/>
          <w:sz w:val="24"/>
          <w:u w:val="single"/>
        </w:rPr>
        <w:t>Paper</w:t>
      </w:r>
      <w:r>
        <w:rPr>
          <w:b/>
          <w:spacing w:val="-3"/>
          <w:sz w:val="24"/>
          <w:u w:val="single"/>
        </w:rPr>
        <w:t xml:space="preserve"> </w:t>
      </w:r>
      <w:r>
        <w:rPr>
          <w:b/>
          <w:sz w:val="24"/>
          <w:u w:val="single"/>
        </w:rPr>
        <w:t>Applications</w:t>
      </w:r>
      <w:r>
        <w:rPr>
          <w:b/>
          <w:spacing w:val="-5"/>
          <w:sz w:val="24"/>
          <w:u w:val="single"/>
        </w:rPr>
        <w:t xml:space="preserve"> </w:t>
      </w:r>
      <w:r>
        <w:rPr>
          <w:b/>
          <w:sz w:val="24"/>
          <w:u w:val="single"/>
        </w:rPr>
        <w:t>by</w:t>
      </w:r>
      <w:r>
        <w:rPr>
          <w:b/>
          <w:spacing w:val="-3"/>
          <w:sz w:val="24"/>
          <w:u w:val="single"/>
        </w:rPr>
        <w:t xml:space="preserve"> </w:t>
      </w:r>
      <w:r>
        <w:rPr>
          <w:b/>
          <w:sz w:val="24"/>
          <w:u w:val="single"/>
        </w:rPr>
        <w:t>Hand</w:t>
      </w:r>
      <w:r>
        <w:rPr>
          <w:b/>
          <w:spacing w:val="-2"/>
          <w:sz w:val="24"/>
          <w:u w:val="single"/>
        </w:rPr>
        <w:t xml:space="preserve"> </w:t>
      </w:r>
      <w:r>
        <w:rPr>
          <w:b/>
          <w:sz w:val="24"/>
          <w:u w:val="single"/>
        </w:rPr>
        <w:t>Delivery</w:t>
      </w:r>
      <w:r>
        <w:rPr>
          <w:b/>
          <w:sz w:val="24"/>
        </w:rPr>
        <w:t>:</w:t>
      </w:r>
    </w:p>
    <w:p w:rsidR="00DE5E82" w:rsidRDefault="00DE5E82" w14:paraId="10C67802" w14:textId="77777777">
      <w:pPr>
        <w:pStyle w:val="BodyText"/>
        <w:spacing w:before="2"/>
        <w:rPr>
          <w:b/>
          <w:sz w:val="16"/>
        </w:rPr>
      </w:pPr>
    </w:p>
    <w:p w:rsidR="00DE5E82" w:rsidRDefault="00AD5ADA" w14:paraId="10C67803" w14:textId="77777777">
      <w:pPr>
        <w:pStyle w:val="BodyText"/>
        <w:spacing w:before="90"/>
        <w:ind w:left="640" w:right="1674"/>
      </w:pPr>
      <w:r>
        <w:t>If you qualify for an exception to the electronic submission requirement, you (or a courier</w:t>
      </w:r>
      <w:r>
        <w:rPr>
          <w:spacing w:val="1"/>
        </w:rPr>
        <w:t xml:space="preserve"> </w:t>
      </w:r>
      <w:r>
        <w:t>service) may deliver your paper application to the Department by hand.</w:t>
      </w:r>
      <w:r>
        <w:rPr>
          <w:spacing w:val="1"/>
        </w:rPr>
        <w:t xml:space="preserve"> </w:t>
      </w:r>
      <w:r>
        <w:t>You must deliver the</w:t>
      </w:r>
      <w:r>
        <w:rPr>
          <w:spacing w:val="1"/>
        </w:rPr>
        <w:t xml:space="preserve"> </w:t>
      </w:r>
      <w:r>
        <w:t>original</w:t>
      </w:r>
      <w:r>
        <w:rPr>
          <w:spacing w:val="-1"/>
        </w:rPr>
        <w:t xml:space="preserve"> </w:t>
      </w:r>
      <w:r>
        <w:t>and</w:t>
      </w:r>
      <w:r>
        <w:rPr>
          <w:spacing w:val="-1"/>
        </w:rPr>
        <w:t xml:space="preserve"> </w:t>
      </w:r>
      <w:r>
        <w:t>two</w:t>
      </w:r>
      <w:r>
        <w:rPr>
          <w:spacing w:val="-1"/>
        </w:rPr>
        <w:t xml:space="preserve"> </w:t>
      </w:r>
      <w:r>
        <w:t>copies</w:t>
      </w:r>
      <w:r>
        <w:rPr>
          <w:spacing w:val="-1"/>
        </w:rPr>
        <w:t xml:space="preserve"> </w:t>
      </w:r>
      <w:r>
        <w:t>of</w:t>
      </w:r>
      <w:r>
        <w:rPr>
          <w:spacing w:val="-1"/>
        </w:rPr>
        <w:t xml:space="preserve"> </w:t>
      </w:r>
      <w:r>
        <w:t>your</w:t>
      </w:r>
      <w:r>
        <w:rPr>
          <w:spacing w:val="-2"/>
        </w:rPr>
        <w:t xml:space="preserve"> </w:t>
      </w:r>
      <w:r>
        <w:t>application</w:t>
      </w:r>
      <w:r>
        <w:rPr>
          <w:spacing w:val="-1"/>
        </w:rPr>
        <w:t xml:space="preserve"> </w:t>
      </w:r>
      <w:r>
        <w:t>by</w:t>
      </w:r>
      <w:r>
        <w:rPr>
          <w:spacing w:val="-1"/>
        </w:rPr>
        <w:t xml:space="preserve"> </w:t>
      </w:r>
      <w:r>
        <w:t>hand,</w:t>
      </w:r>
      <w:r>
        <w:rPr>
          <w:spacing w:val="-1"/>
        </w:rPr>
        <w:t xml:space="preserve"> </w:t>
      </w:r>
      <w:r>
        <w:t>on or</w:t>
      </w:r>
      <w:r>
        <w:rPr>
          <w:spacing w:val="-2"/>
        </w:rPr>
        <w:t xml:space="preserve"> </w:t>
      </w:r>
      <w:r>
        <w:t>before</w:t>
      </w:r>
      <w:r>
        <w:rPr>
          <w:spacing w:val="-2"/>
        </w:rPr>
        <w:t xml:space="preserve"> </w:t>
      </w:r>
      <w:r>
        <w:t>the</w:t>
      </w:r>
      <w:r>
        <w:rPr>
          <w:spacing w:val="-2"/>
        </w:rPr>
        <w:t xml:space="preserve"> </w:t>
      </w:r>
      <w:r>
        <w:t>application deadline</w:t>
      </w:r>
      <w:r>
        <w:rPr>
          <w:spacing w:val="-2"/>
        </w:rPr>
        <w:t xml:space="preserve"> </w:t>
      </w:r>
      <w:r>
        <w:t>date,</w:t>
      </w:r>
      <w:r>
        <w:rPr>
          <w:spacing w:val="-57"/>
        </w:rPr>
        <w:t xml:space="preserve"> </w:t>
      </w:r>
      <w:r>
        <w:t>to</w:t>
      </w:r>
      <w:r>
        <w:rPr>
          <w:spacing w:val="-1"/>
        </w:rPr>
        <w:t xml:space="preserve"> </w:t>
      </w:r>
      <w:r>
        <w:t>the</w:t>
      </w:r>
      <w:r>
        <w:rPr>
          <w:spacing w:val="-1"/>
        </w:rPr>
        <w:t xml:space="preserve"> </w:t>
      </w:r>
      <w:r>
        <w:t>Department at the</w:t>
      </w:r>
      <w:r>
        <w:rPr>
          <w:spacing w:val="1"/>
        </w:rPr>
        <w:t xml:space="preserve"> </w:t>
      </w:r>
      <w:r>
        <w:t>following address:</w:t>
      </w:r>
    </w:p>
    <w:p w:rsidR="00DE5E82" w:rsidRDefault="00DE5E82" w14:paraId="10C67804" w14:textId="77777777">
      <w:pPr>
        <w:pStyle w:val="BodyText"/>
      </w:pPr>
    </w:p>
    <w:p w:rsidR="006A21CD" w:rsidP="00D33E5E" w:rsidRDefault="00AD5ADA" w14:paraId="5C2B6E4A" w14:textId="77777777">
      <w:pPr>
        <w:ind w:left="1440" w:right="1360"/>
        <w:rPr>
          <w:b/>
          <w:sz w:val="24"/>
        </w:rPr>
      </w:pPr>
      <w:r>
        <w:rPr>
          <w:b/>
          <w:sz w:val="24"/>
        </w:rPr>
        <w:t>U.S. Department of Education</w:t>
      </w:r>
    </w:p>
    <w:p w:rsidR="00900DD0" w:rsidP="00D33E5E" w:rsidRDefault="00AD5ADA" w14:paraId="68ABA0AA" w14:textId="508784E6">
      <w:pPr>
        <w:ind w:left="1440" w:right="1360"/>
        <w:rPr>
          <w:b/>
          <w:sz w:val="24"/>
        </w:rPr>
      </w:pPr>
      <w:r>
        <w:rPr>
          <w:b/>
          <w:spacing w:val="-58"/>
          <w:sz w:val="24"/>
        </w:rPr>
        <w:t xml:space="preserve"> </w:t>
      </w:r>
      <w:r w:rsidR="00900DD0">
        <w:rPr>
          <w:b/>
          <w:sz w:val="24"/>
        </w:rPr>
        <w:t>OFO/G5 Functional Application Team</w:t>
      </w:r>
    </w:p>
    <w:p w:rsidRPr="00B10527" w:rsidR="006A21CD" w:rsidP="00D33E5E" w:rsidRDefault="006A21CD" w14:paraId="00696CCE" w14:textId="77777777">
      <w:pPr>
        <w:ind w:left="720" w:right="1360" w:firstLine="720"/>
        <w:rPr>
          <w:b/>
          <w:sz w:val="24"/>
          <w:szCs w:val="24"/>
        </w:rPr>
      </w:pPr>
      <w:r w:rsidRPr="00B10527">
        <w:rPr>
          <w:b/>
          <w:sz w:val="24"/>
          <w:szCs w:val="24"/>
        </w:rPr>
        <w:t>Mail Stop 5C231</w:t>
      </w:r>
    </w:p>
    <w:p w:rsidR="00DE5E82" w:rsidP="00D33E5E" w:rsidRDefault="00AD5ADA" w14:paraId="10C67806" w14:textId="00E0B327">
      <w:pPr>
        <w:ind w:left="1440" w:right="1360"/>
        <w:rPr>
          <w:b/>
          <w:sz w:val="24"/>
        </w:rPr>
      </w:pPr>
      <w:r>
        <w:rPr>
          <w:b/>
          <w:sz w:val="24"/>
        </w:rPr>
        <w:t>Attention:</w:t>
      </w:r>
      <w:r>
        <w:rPr>
          <w:b/>
          <w:spacing w:val="1"/>
          <w:sz w:val="24"/>
        </w:rPr>
        <w:t xml:space="preserve"> </w:t>
      </w:r>
      <w:r>
        <w:rPr>
          <w:b/>
          <w:sz w:val="24"/>
        </w:rPr>
        <w:t>Assistance Listing Number 84.334A</w:t>
      </w:r>
      <w:r>
        <w:rPr>
          <w:b/>
          <w:spacing w:val="-58"/>
          <w:sz w:val="24"/>
        </w:rPr>
        <w:t xml:space="preserve"> </w:t>
      </w:r>
    </w:p>
    <w:p w:rsidR="006A21CD" w:rsidP="00D33E5E" w:rsidRDefault="00900DD0" w14:paraId="61159723" w14:textId="77777777">
      <w:pPr>
        <w:ind w:left="1440" w:right="1360"/>
        <w:rPr>
          <w:b/>
          <w:spacing w:val="-4"/>
          <w:sz w:val="24"/>
        </w:rPr>
      </w:pPr>
      <w:r>
        <w:rPr>
          <w:b/>
          <w:sz w:val="24"/>
        </w:rPr>
        <w:t>400 Maryland Avenue SW</w:t>
      </w:r>
    </w:p>
    <w:p w:rsidR="00DE5E82" w:rsidP="00D33E5E" w:rsidRDefault="00AD5ADA" w14:paraId="10C67807" w14:textId="3269E0BE">
      <w:pPr>
        <w:ind w:left="1440" w:right="1360"/>
        <w:rPr>
          <w:b/>
          <w:sz w:val="24"/>
        </w:rPr>
      </w:pPr>
      <w:r>
        <w:rPr>
          <w:b/>
          <w:sz w:val="24"/>
        </w:rPr>
        <w:t>Washington,</w:t>
      </w:r>
      <w:r>
        <w:rPr>
          <w:b/>
          <w:spacing w:val="-1"/>
          <w:sz w:val="24"/>
        </w:rPr>
        <w:t xml:space="preserve"> </w:t>
      </w:r>
      <w:r>
        <w:rPr>
          <w:b/>
          <w:sz w:val="24"/>
        </w:rPr>
        <w:t>DC</w:t>
      </w:r>
      <w:r>
        <w:rPr>
          <w:b/>
          <w:spacing w:val="58"/>
          <w:sz w:val="24"/>
        </w:rPr>
        <w:t xml:space="preserve"> </w:t>
      </w:r>
      <w:r>
        <w:rPr>
          <w:b/>
          <w:sz w:val="24"/>
        </w:rPr>
        <w:t>20202-4260</w:t>
      </w:r>
    </w:p>
    <w:p w:rsidR="00DE5E82" w:rsidRDefault="00DE5E82" w14:paraId="10C67808" w14:textId="77777777">
      <w:pPr>
        <w:pStyle w:val="BodyText"/>
        <w:rPr>
          <w:b/>
        </w:rPr>
      </w:pPr>
    </w:p>
    <w:p w:rsidR="00DE5E82" w:rsidRDefault="00AD5ADA" w14:paraId="10C67809" w14:textId="77777777">
      <w:pPr>
        <w:spacing w:before="1"/>
        <w:ind w:left="640"/>
        <w:rPr>
          <w:b/>
          <w:sz w:val="24"/>
        </w:rPr>
      </w:pPr>
      <w:r>
        <w:rPr>
          <w:b/>
          <w:sz w:val="24"/>
          <w:u w:val="single"/>
        </w:rPr>
        <w:t>Note</w:t>
      </w:r>
      <w:r>
        <w:rPr>
          <w:b/>
          <w:spacing w:val="-2"/>
          <w:sz w:val="24"/>
          <w:u w:val="single"/>
        </w:rPr>
        <w:t xml:space="preserve"> </w:t>
      </w:r>
      <w:r>
        <w:rPr>
          <w:b/>
          <w:sz w:val="24"/>
          <w:u w:val="single"/>
        </w:rPr>
        <w:t>for</w:t>
      </w:r>
      <w:r>
        <w:rPr>
          <w:b/>
          <w:spacing w:val="-2"/>
          <w:sz w:val="24"/>
          <w:u w:val="single"/>
        </w:rPr>
        <w:t xml:space="preserve"> </w:t>
      </w:r>
      <w:r>
        <w:rPr>
          <w:b/>
          <w:sz w:val="24"/>
          <w:u w:val="single"/>
        </w:rPr>
        <w:t>Mail</w:t>
      </w:r>
      <w:r>
        <w:rPr>
          <w:b/>
          <w:spacing w:val="-1"/>
          <w:sz w:val="24"/>
          <w:u w:val="single"/>
        </w:rPr>
        <w:t xml:space="preserve"> </w:t>
      </w:r>
      <w:r>
        <w:rPr>
          <w:b/>
          <w:sz w:val="24"/>
          <w:u w:val="single"/>
        </w:rPr>
        <w:t>or</w:t>
      </w:r>
      <w:r>
        <w:rPr>
          <w:b/>
          <w:spacing w:val="-2"/>
          <w:sz w:val="24"/>
          <w:u w:val="single"/>
        </w:rPr>
        <w:t xml:space="preserve"> </w:t>
      </w:r>
      <w:r>
        <w:rPr>
          <w:b/>
          <w:sz w:val="24"/>
          <w:u w:val="single"/>
        </w:rPr>
        <w:t>Hand</w:t>
      </w:r>
      <w:r>
        <w:rPr>
          <w:b/>
          <w:spacing w:val="-1"/>
          <w:sz w:val="24"/>
          <w:u w:val="single"/>
        </w:rPr>
        <w:t xml:space="preserve"> </w:t>
      </w:r>
      <w:r>
        <w:rPr>
          <w:b/>
          <w:sz w:val="24"/>
          <w:u w:val="single"/>
        </w:rPr>
        <w:t>Delivery</w:t>
      </w:r>
      <w:r>
        <w:rPr>
          <w:b/>
          <w:spacing w:val="-1"/>
          <w:sz w:val="24"/>
          <w:u w:val="single"/>
        </w:rPr>
        <w:t xml:space="preserve"> </w:t>
      </w:r>
      <w:r>
        <w:rPr>
          <w:b/>
          <w:sz w:val="24"/>
          <w:u w:val="single"/>
        </w:rPr>
        <w:t>of</w:t>
      </w:r>
      <w:r>
        <w:rPr>
          <w:b/>
          <w:spacing w:val="-2"/>
          <w:sz w:val="24"/>
          <w:u w:val="single"/>
        </w:rPr>
        <w:t xml:space="preserve"> </w:t>
      </w:r>
      <w:r>
        <w:rPr>
          <w:b/>
          <w:sz w:val="24"/>
          <w:u w:val="single"/>
        </w:rPr>
        <w:t>Paper</w:t>
      </w:r>
      <w:r>
        <w:rPr>
          <w:b/>
          <w:spacing w:val="-2"/>
          <w:sz w:val="24"/>
          <w:u w:val="single"/>
        </w:rPr>
        <w:t xml:space="preserve"> </w:t>
      </w:r>
      <w:r>
        <w:rPr>
          <w:b/>
          <w:sz w:val="24"/>
          <w:u w:val="single"/>
        </w:rPr>
        <w:t>Applications</w:t>
      </w:r>
      <w:r>
        <w:rPr>
          <w:b/>
          <w:sz w:val="24"/>
        </w:rPr>
        <w:t>:</w:t>
      </w:r>
    </w:p>
    <w:p w:rsidR="00DE5E82" w:rsidRDefault="00DE5E82" w14:paraId="10C6780A" w14:textId="77777777">
      <w:pPr>
        <w:pStyle w:val="BodyText"/>
        <w:spacing w:before="2"/>
        <w:rPr>
          <w:b/>
          <w:sz w:val="16"/>
        </w:rPr>
      </w:pPr>
    </w:p>
    <w:p w:rsidR="00DE5E82" w:rsidRDefault="00AD5ADA" w14:paraId="10C6780B" w14:textId="77777777">
      <w:pPr>
        <w:pStyle w:val="BodyText"/>
        <w:spacing w:before="90"/>
        <w:ind w:left="640"/>
      </w:pPr>
      <w:r>
        <w:t>If</w:t>
      </w:r>
      <w:r>
        <w:rPr>
          <w:spacing w:val="-2"/>
        </w:rPr>
        <w:t xml:space="preserve"> </w:t>
      </w:r>
      <w:r>
        <w:t>you</w:t>
      </w:r>
      <w:r>
        <w:rPr>
          <w:spacing w:val="-1"/>
        </w:rPr>
        <w:t xml:space="preserve"> </w:t>
      </w:r>
      <w:r>
        <w:t>mail</w:t>
      </w:r>
      <w:r>
        <w:rPr>
          <w:spacing w:val="-1"/>
        </w:rPr>
        <w:t xml:space="preserve"> </w:t>
      </w:r>
      <w:r>
        <w:t>or</w:t>
      </w:r>
      <w:r>
        <w:rPr>
          <w:spacing w:val="-2"/>
        </w:rPr>
        <w:t xml:space="preserve"> </w:t>
      </w:r>
      <w:r>
        <w:t>hand deliver</w:t>
      </w:r>
      <w:r>
        <w:rPr>
          <w:spacing w:val="-2"/>
        </w:rPr>
        <w:t xml:space="preserve"> </w:t>
      </w:r>
      <w:r>
        <w:t>your</w:t>
      </w:r>
      <w:r>
        <w:rPr>
          <w:spacing w:val="-2"/>
        </w:rPr>
        <w:t xml:space="preserve"> </w:t>
      </w:r>
      <w:r>
        <w:t>application</w:t>
      </w:r>
      <w:r>
        <w:rPr>
          <w:spacing w:val="-1"/>
        </w:rPr>
        <w:t xml:space="preserve"> </w:t>
      </w:r>
      <w:r>
        <w:t>to</w:t>
      </w:r>
      <w:r>
        <w:rPr>
          <w:spacing w:val="-1"/>
        </w:rPr>
        <w:t xml:space="preserve"> </w:t>
      </w:r>
      <w:r>
        <w:t>the</w:t>
      </w:r>
      <w:r>
        <w:rPr>
          <w:spacing w:val="-1"/>
        </w:rPr>
        <w:t xml:space="preserve"> </w:t>
      </w:r>
      <w:r>
        <w:t>Department—</w:t>
      </w:r>
    </w:p>
    <w:p w:rsidR="00DE5E82" w:rsidRDefault="00DE5E82" w14:paraId="10C6780C" w14:textId="77777777">
      <w:pPr>
        <w:pStyle w:val="BodyText"/>
        <w:spacing w:before="11"/>
        <w:rPr>
          <w:sz w:val="23"/>
        </w:rPr>
      </w:pPr>
    </w:p>
    <w:p w:rsidR="00DE5E82" w:rsidRDefault="00AD5ADA" w14:paraId="10C6780D" w14:textId="77777777">
      <w:pPr>
        <w:pStyle w:val="ListParagraph"/>
        <w:numPr>
          <w:ilvl w:val="0"/>
          <w:numId w:val="95"/>
        </w:numPr>
        <w:tabs>
          <w:tab w:val="left" w:pos="1360"/>
        </w:tabs>
        <w:ind w:right="1497"/>
        <w:rPr>
          <w:sz w:val="24"/>
        </w:rPr>
      </w:pPr>
      <w:r>
        <w:rPr>
          <w:sz w:val="24"/>
        </w:rPr>
        <w:t>You</w:t>
      </w:r>
      <w:r>
        <w:rPr>
          <w:spacing w:val="-2"/>
          <w:sz w:val="24"/>
        </w:rPr>
        <w:t xml:space="preserve"> </w:t>
      </w:r>
      <w:r>
        <w:rPr>
          <w:sz w:val="24"/>
        </w:rPr>
        <w:t>must</w:t>
      </w:r>
      <w:r>
        <w:rPr>
          <w:spacing w:val="-1"/>
          <w:sz w:val="24"/>
        </w:rPr>
        <w:t xml:space="preserve"> </w:t>
      </w:r>
      <w:r>
        <w:rPr>
          <w:sz w:val="24"/>
        </w:rPr>
        <w:t>indicate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envelope</w:t>
      </w:r>
      <w:r>
        <w:rPr>
          <w:spacing w:val="-2"/>
          <w:sz w:val="24"/>
        </w:rPr>
        <w:t xml:space="preserve"> </w:t>
      </w:r>
      <w:r>
        <w:rPr>
          <w:sz w:val="24"/>
        </w:rPr>
        <w:t>and--if</w:t>
      </w:r>
      <w:r>
        <w:rPr>
          <w:spacing w:val="-2"/>
          <w:sz w:val="24"/>
        </w:rPr>
        <w:t xml:space="preserve"> </w:t>
      </w:r>
      <w:r>
        <w:rPr>
          <w:sz w:val="24"/>
        </w:rPr>
        <w:t>not</w:t>
      </w:r>
      <w:r>
        <w:rPr>
          <w:spacing w:val="-1"/>
          <w:sz w:val="24"/>
        </w:rPr>
        <w:t xml:space="preserve"> </w:t>
      </w:r>
      <w:r>
        <w:rPr>
          <w:sz w:val="24"/>
        </w:rPr>
        <w:t>provided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Department--in</w:t>
      </w:r>
      <w:r>
        <w:rPr>
          <w:spacing w:val="1"/>
          <w:sz w:val="24"/>
        </w:rPr>
        <w:t xml:space="preserve"> </w:t>
      </w:r>
      <w:r>
        <w:rPr>
          <w:sz w:val="24"/>
        </w:rPr>
        <w:t>Item</w:t>
      </w:r>
      <w:r>
        <w:rPr>
          <w:spacing w:val="-1"/>
          <w:sz w:val="24"/>
        </w:rPr>
        <w:t xml:space="preserve"> </w:t>
      </w:r>
      <w:r>
        <w:rPr>
          <w:sz w:val="24"/>
        </w:rPr>
        <w:t>11</w:t>
      </w:r>
      <w:r>
        <w:rPr>
          <w:spacing w:val="-1"/>
          <w:sz w:val="24"/>
        </w:rPr>
        <w:t xml:space="preserve"> </w:t>
      </w:r>
      <w:r>
        <w:rPr>
          <w:sz w:val="24"/>
        </w:rPr>
        <w:t>of</w:t>
      </w:r>
      <w:r>
        <w:rPr>
          <w:spacing w:val="-57"/>
          <w:sz w:val="24"/>
        </w:rPr>
        <w:t xml:space="preserve"> </w:t>
      </w:r>
      <w:r>
        <w:rPr>
          <w:sz w:val="24"/>
        </w:rPr>
        <w:t>the SF 424 the Assistance Listing number, including suffix letter, if any, of the</w:t>
      </w:r>
      <w:r>
        <w:rPr>
          <w:spacing w:val="1"/>
          <w:sz w:val="24"/>
        </w:rPr>
        <w:t xml:space="preserve"> </w:t>
      </w:r>
      <w:r>
        <w:rPr>
          <w:sz w:val="24"/>
        </w:rPr>
        <w:t>competition</w:t>
      </w:r>
      <w:r>
        <w:rPr>
          <w:spacing w:val="-1"/>
          <w:sz w:val="24"/>
        </w:rPr>
        <w:t xml:space="preserve"> </w:t>
      </w:r>
      <w:r>
        <w:rPr>
          <w:sz w:val="24"/>
        </w:rPr>
        <w:t>under</w:t>
      </w:r>
      <w:r>
        <w:rPr>
          <w:spacing w:val="-1"/>
          <w:sz w:val="24"/>
        </w:rPr>
        <w:t xml:space="preserve"> </w:t>
      </w:r>
      <w:r>
        <w:rPr>
          <w:sz w:val="24"/>
        </w:rPr>
        <w:t>which</w:t>
      </w:r>
      <w:r>
        <w:rPr>
          <w:spacing w:val="2"/>
          <w:sz w:val="24"/>
        </w:rPr>
        <w:t xml:space="preserve"> </w:t>
      </w:r>
      <w:r>
        <w:rPr>
          <w:sz w:val="24"/>
        </w:rPr>
        <w:t>you are</w:t>
      </w:r>
      <w:r>
        <w:rPr>
          <w:spacing w:val="-2"/>
          <w:sz w:val="24"/>
        </w:rPr>
        <w:t xml:space="preserve"> </w:t>
      </w:r>
      <w:r>
        <w:rPr>
          <w:sz w:val="24"/>
        </w:rPr>
        <w:t>submitting your</w:t>
      </w:r>
      <w:r>
        <w:rPr>
          <w:spacing w:val="-1"/>
          <w:sz w:val="24"/>
        </w:rPr>
        <w:t xml:space="preserve"> </w:t>
      </w:r>
      <w:r>
        <w:rPr>
          <w:sz w:val="24"/>
        </w:rPr>
        <w:t>application; and</w:t>
      </w:r>
    </w:p>
    <w:p w:rsidR="00DE5E82" w:rsidRDefault="00DE5E82" w14:paraId="10C6780E" w14:textId="77777777">
      <w:pPr>
        <w:pStyle w:val="BodyText"/>
      </w:pPr>
    </w:p>
    <w:p w:rsidR="00DE5E82" w:rsidRDefault="00AD5ADA" w14:paraId="10C6780F" w14:textId="77777777">
      <w:pPr>
        <w:pStyle w:val="ListParagraph"/>
        <w:numPr>
          <w:ilvl w:val="0"/>
          <w:numId w:val="95"/>
        </w:numPr>
        <w:tabs>
          <w:tab w:val="left" w:pos="1360"/>
        </w:tabs>
        <w:ind w:right="1572"/>
        <w:rPr>
          <w:sz w:val="24"/>
        </w:rPr>
      </w:pPr>
      <w:r>
        <w:rPr>
          <w:sz w:val="24"/>
        </w:rPr>
        <w:t>The Application Control Center will mail to you a notification of receipt of your grant</w:t>
      </w:r>
      <w:r>
        <w:rPr>
          <w:spacing w:val="1"/>
          <w:sz w:val="24"/>
        </w:rPr>
        <w:t xml:space="preserve"> </w:t>
      </w:r>
      <w:r>
        <w:rPr>
          <w:sz w:val="24"/>
        </w:rPr>
        <w:t>application.</w:t>
      </w:r>
      <w:r>
        <w:rPr>
          <w:spacing w:val="1"/>
          <w:sz w:val="24"/>
        </w:rPr>
        <w:t xml:space="preserve"> </w:t>
      </w:r>
      <w:r>
        <w:rPr>
          <w:sz w:val="24"/>
        </w:rPr>
        <w:t>If you do not receive this notification within 15 business days from the</w:t>
      </w:r>
      <w:r>
        <w:rPr>
          <w:spacing w:val="1"/>
          <w:sz w:val="24"/>
        </w:rPr>
        <w:t xml:space="preserve"> </w:t>
      </w:r>
      <w:r>
        <w:rPr>
          <w:sz w:val="24"/>
        </w:rPr>
        <w:t>application deadline date, you should call the U.S. Department of Education Application</w:t>
      </w:r>
      <w:r>
        <w:rPr>
          <w:spacing w:val="-57"/>
          <w:sz w:val="24"/>
        </w:rPr>
        <w:t xml:space="preserve"> </w:t>
      </w:r>
      <w:r>
        <w:rPr>
          <w:sz w:val="24"/>
        </w:rPr>
        <w:t>Control</w:t>
      </w:r>
      <w:r>
        <w:rPr>
          <w:spacing w:val="-1"/>
          <w:sz w:val="24"/>
        </w:rPr>
        <w:t xml:space="preserve"> </w:t>
      </w:r>
      <w:r>
        <w:rPr>
          <w:sz w:val="24"/>
        </w:rPr>
        <w:t>Center</w:t>
      </w:r>
      <w:r>
        <w:rPr>
          <w:spacing w:val="-1"/>
          <w:sz w:val="24"/>
        </w:rPr>
        <w:t xml:space="preserve"> </w:t>
      </w:r>
      <w:r>
        <w:rPr>
          <w:sz w:val="24"/>
        </w:rPr>
        <w:t>at (202)</w:t>
      </w:r>
      <w:r>
        <w:rPr>
          <w:spacing w:val="-1"/>
          <w:sz w:val="24"/>
        </w:rPr>
        <w:t xml:space="preserve"> </w:t>
      </w:r>
      <w:r>
        <w:rPr>
          <w:sz w:val="24"/>
        </w:rPr>
        <w:t>245-6288.</w:t>
      </w:r>
    </w:p>
    <w:p w:rsidR="00DE5E82" w:rsidRDefault="00DE5E82" w14:paraId="10C67810" w14:textId="77777777">
      <w:pPr>
        <w:pStyle w:val="BodyText"/>
      </w:pPr>
    </w:p>
    <w:p w:rsidR="00DE5E82" w:rsidRDefault="00AD5ADA" w14:paraId="10C67811" w14:textId="77777777">
      <w:pPr>
        <w:ind w:left="640"/>
        <w:rPr>
          <w:b/>
          <w:sz w:val="24"/>
        </w:rPr>
      </w:pPr>
      <w:r>
        <w:rPr>
          <w:b/>
          <w:sz w:val="24"/>
          <w:u w:val="single"/>
        </w:rPr>
        <w:t>Application</w:t>
      </w:r>
      <w:r>
        <w:rPr>
          <w:b/>
          <w:spacing w:val="-2"/>
          <w:sz w:val="24"/>
          <w:u w:val="single"/>
        </w:rPr>
        <w:t xml:space="preserve"> </w:t>
      </w:r>
      <w:r>
        <w:rPr>
          <w:b/>
          <w:sz w:val="24"/>
          <w:u w:val="single"/>
        </w:rPr>
        <w:t>Control</w:t>
      </w:r>
      <w:r>
        <w:rPr>
          <w:b/>
          <w:spacing w:val="-2"/>
          <w:sz w:val="24"/>
          <w:u w:val="single"/>
        </w:rPr>
        <w:t xml:space="preserve"> </w:t>
      </w:r>
      <w:r>
        <w:rPr>
          <w:b/>
          <w:sz w:val="24"/>
          <w:u w:val="single"/>
        </w:rPr>
        <w:t>Center</w:t>
      </w:r>
      <w:r>
        <w:rPr>
          <w:b/>
          <w:spacing w:val="-3"/>
          <w:sz w:val="24"/>
          <w:u w:val="single"/>
        </w:rPr>
        <w:t xml:space="preserve"> </w:t>
      </w:r>
      <w:r>
        <w:rPr>
          <w:b/>
          <w:sz w:val="24"/>
          <w:u w:val="single"/>
        </w:rPr>
        <w:t>Hours</w:t>
      </w:r>
      <w:r>
        <w:rPr>
          <w:b/>
          <w:spacing w:val="-2"/>
          <w:sz w:val="24"/>
          <w:u w:val="single"/>
        </w:rPr>
        <w:t xml:space="preserve"> </w:t>
      </w:r>
      <w:r>
        <w:rPr>
          <w:b/>
          <w:sz w:val="24"/>
          <w:u w:val="single"/>
        </w:rPr>
        <w:t>of</w:t>
      </w:r>
      <w:r>
        <w:rPr>
          <w:b/>
          <w:spacing w:val="-3"/>
          <w:sz w:val="24"/>
          <w:u w:val="single"/>
        </w:rPr>
        <w:t xml:space="preserve"> </w:t>
      </w:r>
      <w:r>
        <w:rPr>
          <w:b/>
          <w:sz w:val="24"/>
          <w:u w:val="single"/>
        </w:rPr>
        <w:t>Operation</w:t>
      </w:r>
      <w:r>
        <w:rPr>
          <w:b/>
          <w:sz w:val="24"/>
        </w:rPr>
        <w:t>:</w:t>
      </w:r>
    </w:p>
    <w:p w:rsidR="00DE5E82" w:rsidRDefault="00DE5E82" w14:paraId="10C67812" w14:textId="77777777">
      <w:pPr>
        <w:rPr>
          <w:sz w:val="24"/>
        </w:rPr>
        <w:sectPr w:rsidR="00DE5E82">
          <w:pgSz w:w="12240" w:h="15840"/>
          <w:pgMar w:top="1500" w:right="0" w:bottom="740" w:left="800" w:header="0" w:footer="383" w:gutter="0"/>
          <w:cols w:space="720"/>
        </w:sectPr>
      </w:pPr>
    </w:p>
    <w:p w:rsidR="00DE5E82" w:rsidRDefault="00AD5ADA" w14:paraId="10C67813" w14:textId="77777777">
      <w:pPr>
        <w:pStyle w:val="BodyText"/>
        <w:spacing w:before="79"/>
        <w:ind w:left="640"/>
      </w:pPr>
      <w:r>
        <w:lastRenderedPageBreak/>
        <w:t>The</w:t>
      </w:r>
      <w:r>
        <w:rPr>
          <w:spacing w:val="-3"/>
        </w:rPr>
        <w:t xml:space="preserve"> </w:t>
      </w:r>
      <w:r>
        <w:t>Application</w:t>
      </w:r>
      <w:r>
        <w:rPr>
          <w:spacing w:val="-1"/>
        </w:rPr>
        <w:t xml:space="preserve"> </w:t>
      </w:r>
      <w:r>
        <w:t>Control</w:t>
      </w:r>
      <w:r>
        <w:rPr>
          <w:spacing w:val="-1"/>
        </w:rPr>
        <w:t xml:space="preserve"> </w:t>
      </w:r>
      <w:r>
        <w:t>Center</w:t>
      </w:r>
      <w:r>
        <w:rPr>
          <w:spacing w:val="-3"/>
        </w:rPr>
        <w:t xml:space="preserve"> </w:t>
      </w:r>
      <w:r>
        <w:t>accepts</w:t>
      </w:r>
      <w:r>
        <w:rPr>
          <w:spacing w:val="-1"/>
        </w:rPr>
        <w:t xml:space="preserve"> </w:t>
      </w:r>
      <w:r>
        <w:t>application</w:t>
      </w:r>
      <w:r>
        <w:rPr>
          <w:spacing w:val="-1"/>
        </w:rPr>
        <w:t xml:space="preserve"> </w:t>
      </w:r>
      <w:r>
        <w:t>deliveries</w:t>
      </w:r>
      <w:r>
        <w:rPr>
          <w:spacing w:val="-1"/>
        </w:rPr>
        <w:t xml:space="preserve"> </w:t>
      </w:r>
      <w:r>
        <w:t>daily</w:t>
      </w:r>
      <w:r>
        <w:rPr>
          <w:spacing w:val="-2"/>
        </w:rPr>
        <w:t xml:space="preserve"> </w:t>
      </w:r>
      <w:r>
        <w:t>between</w:t>
      </w:r>
      <w:r>
        <w:rPr>
          <w:spacing w:val="-1"/>
        </w:rPr>
        <w:t xml:space="preserve"> </w:t>
      </w:r>
      <w:r>
        <w:t>8:00</w:t>
      </w:r>
      <w:r>
        <w:rPr>
          <w:spacing w:val="-1"/>
        </w:rPr>
        <w:t xml:space="preserve"> </w:t>
      </w:r>
      <w:r>
        <w:t>a.m.</w:t>
      </w:r>
      <w:r>
        <w:rPr>
          <w:spacing w:val="-2"/>
        </w:rPr>
        <w:t xml:space="preserve"> </w:t>
      </w:r>
      <w:r>
        <w:t>and</w:t>
      </w:r>
      <w:r>
        <w:rPr>
          <w:spacing w:val="-1"/>
        </w:rPr>
        <w:t xml:space="preserve"> </w:t>
      </w:r>
      <w:r>
        <w:t>4:30</w:t>
      </w:r>
    </w:p>
    <w:p w:rsidR="00DE5E82" w:rsidRDefault="00AD5ADA" w14:paraId="10C67814" w14:textId="77777777">
      <w:pPr>
        <w:pStyle w:val="BodyText"/>
        <w:ind w:left="640"/>
      </w:pPr>
      <w:r>
        <w:t>p.m.</w:t>
      </w:r>
      <w:r>
        <w:rPr>
          <w:spacing w:val="-2"/>
        </w:rPr>
        <w:t xml:space="preserve"> </w:t>
      </w:r>
      <w:r>
        <w:t>(Washington,</w:t>
      </w:r>
      <w:r>
        <w:rPr>
          <w:spacing w:val="-1"/>
        </w:rPr>
        <w:t xml:space="preserve"> </w:t>
      </w:r>
      <w:r>
        <w:t>D.C.</w:t>
      </w:r>
      <w:r>
        <w:rPr>
          <w:spacing w:val="-2"/>
        </w:rPr>
        <w:t xml:space="preserve"> </w:t>
      </w:r>
      <w:r>
        <w:t>time)</w:t>
      </w:r>
      <w:r>
        <w:rPr>
          <w:spacing w:val="-2"/>
        </w:rPr>
        <w:t xml:space="preserve"> </w:t>
      </w:r>
      <w:r>
        <w:t>except</w:t>
      </w:r>
      <w:r>
        <w:rPr>
          <w:spacing w:val="-1"/>
        </w:rPr>
        <w:t xml:space="preserve"> </w:t>
      </w:r>
      <w:r>
        <w:t>Saturdays,</w:t>
      </w:r>
      <w:r>
        <w:rPr>
          <w:spacing w:val="-2"/>
        </w:rPr>
        <w:t xml:space="preserve"> </w:t>
      </w:r>
      <w:r>
        <w:t>Sundays,</w:t>
      </w:r>
      <w:r>
        <w:rPr>
          <w:spacing w:val="-1"/>
        </w:rPr>
        <w:t xml:space="preserve"> </w:t>
      </w:r>
      <w:r>
        <w:t>and</w:t>
      </w:r>
      <w:r>
        <w:rPr>
          <w:spacing w:val="-1"/>
        </w:rPr>
        <w:t xml:space="preserve"> </w:t>
      </w:r>
      <w:r>
        <w:t>Federal</w:t>
      </w:r>
      <w:r>
        <w:rPr>
          <w:spacing w:val="-2"/>
        </w:rPr>
        <w:t xml:space="preserve"> </w:t>
      </w:r>
      <w:r>
        <w:t>holidays.</w:t>
      </w:r>
    </w:p>
    <w:p w:rsidR="00DE5E82" w:rsidRDefault="00DE5E82" w14:paraId="10C67815" w14:textId="77777777">
      <w:pPr>
        <w:pStyle w:val="BodyText"/>
      </w:pPr>
    </w:p>
    <w:p w:rsidR="00DE5E82" w:rsidRDefault="00AD5ADA" w14:paraId="10C67816" w14:textId="2E5465F3">
      <w:pPr>
        <w:ind w:left="640"/>
        <w:rPr>
          <w:b/>
          <w:sz w:val="24"/>
        </w:rPr>
      </w:pPr>
      <w:r>
        <w:rPr>
          <w:b/>
          <w:sz w:val="24"/>
          <w:u w:val="single"/>
        </w:rPr>
        <w:t>Late</w:t>
      </w:r>
      <w:r>
        <w:rPr>
          <w:b/>
          <w:spacing w:val="-3"/>
          <w:sz w:val="24"/>
          <w:u w:val="single"/>
        </w:rPr>
        <w:t xml:space="preserve"> </w:t>
      </w:r>
      <w:r>
        <w:rPr>
          <w:b/>
          <w:sz w:val="24"/>
          <w:u w:val="single"/>
        </w:rPr>
        <w:t>Applications</w:t>
      </w:r>
      <w:r w:rsidRPr="00A57673" w:rsidR="002D732E">
        <w:rPr>
          <w:b/>
          <w:sz w:val="24"/>
        </w:rPr>
        <w:t>:</w:t>
      </w:r>
    </w:p>
    <w:p w:rsidR="00DE5E82" w:rsidRDefault="00DE5E82" w14:paraId="10C67817" w14:textId="77777777">
      <w:pPr>
        <w:pStyle w:val="BodyText"/>
        <w:spacing w:before="2"/>
        <w:rPr>
          <w:b/>
          <w:sz w:val="16"/>
        </w:rPr>
      </w:pPr>
    </w:p>
    <w:p w:rsidR="00DE5E82" w:rsidRDefault="00AD5ADA" w14:paraId="10C67818" w14:textId="77777777">
      <w:pPr>
        <w:pStyle w:val="BodyText"/>
        <w:spacing w:before="90"/>
        <w:ind w:left="640"/>
      </w:pPr>
      <w:r>
        <w:t>If</w:t>
      </w:r>
      <w:r>
        <w:rPr>
          <w:spacing w:val="-2"/>
        </w:rPr>
        <w:t xml:space="preserve"> </w:t>
      </w:r>
      <w:r>
        <w:t>your</w:t>
      </w:r>
      <w:r>
        <w:rPr>
          <w:spacing w:val="-2"/>
        </w:rPr>
        <w:t xml:space="preserve"> </w:t>
      </w:r>
      <w:r>
        <w:t>application</w:t>
      </w:r>
      <w:r>
        <w:rPr>
          <w:spacing w:val="-1"/>
        </w:rPr>
        <w:t xml:space="preserve"> </w:t>
      </w:r>
      <w:r>
        <w:t>is</w:t>
      </w:r>
      <w:r>
        <w:rPr>
          <w:spacing w:val="-1"/>
        </w:rPr>
        <w:t xml:space="preserve"> </w:t>
      </w:r>
      <w:r>
        <w:t>late,</w:t>
      </w:r>
      <w:r>
        <w:rPr>
          <w:spacing w:val="-1"/>
        </w:rPr>
        <w:t xml:space="preserve"> </w:t>
      </w:r>
      <w:r>
        <w:t>we</w:t>
      </w:r>
      <w:r>
        <w:rPr>
          <w:spacing w:val="-2"/>
        </w:rPr>
        <w:t xml:space="preserve"> </w:t>
      </w:r>
      <w:r>
        <w:t>will</w:t>
      </w:r>
      <w:r>
        <w:rPr>
          <w:spacing w:val="-1"/>
        </w:rPr>
        <w:t xml:space="preserve"> </w:t>
      </w:r>
      <w:r>
        <w:t>notify</w:t>
      </w:r>
      <w:r>
        <w:rPr>
          <w:spacing w:val="-1"/>
        </w:rPr>
        <w:t xml:space="preserve"> </w:t>
      </w:r>
      <w:r>
        <w:t>you</w:t>
      </w:r>
      <w:r>
        <w:rPr>
          <w:spacing w:val="-1"/>
        </w:rPr>
        <w:t xml:space="preserve"> </w:t>
      </w:r>
      <w:r>
        <w:t>that</w:t>
      </w:r>
      <w:r>
        <w:rPr>
          <w:spacing w:val="-1"/>
        </w:rPr>
        <w:t xml:space="preserve"> </w:t>
      </w:r>
      <w:r>
        <w:t>we</w:t>
      </w:r>
      <w:r>
        <w:rPr>
          <w:spacing w:val="-2"/>
        </w:rPr>
        <w:t xml:space="preserve"> </w:t>
      </w:r>
      <w:r>
        <w:t>will not</w:t>
      </w:r>
      <w:r>
        <w:rPr>
          <w:spacing w:val="-1"/>
        </w:rPr>
        <w:t xml:space="preserve"> </w:t>
      </w:r>
      <w:r>
        <w:t>consider</w:t>
      </w:r>
      <w:r>
        <w:rPr>
          <w:spacing w:val="-2"/>
        </w:rPr>
        <w:t xml:space="preserve"> </w:t>
      </w:r>
      <w:r>
        <w:t>the application.</w:t>
      </w:r>
    </w:p>
    <w:p w:rsidR="00DE5E82" w:rsidRDefault="00DE5E82" w14:paraId="10C67819" w14:textId="77777777">
      <w:pPr>
        <w:sectPr w:rsidR="00DE5E82">
          <w:pgSz w:w="12240" w:h="15840"/>
          <w:pgMar w:top="1360" w:right="0" w:bottom="740" w:left="800" w:header="0" w:footer="383" w:gutter="0"/>
          <w:cols w:space="720"/>
        </w:sectPr>
      </w:pPr>
    </w:p>
    <w:p w:rsidRPr="0077414E" w:rsidR="00C53152" w:rsidP="00A57673" w:rsidRDefault="00C53152" w14:paraId="2751606E" w14:textId="77777777">
      <w:pPr>
        <w:pStyle w:val="Style1"/>
        <w:ind w:left="360" w:right="1360"/>
        <w:rPr>
          <w:lang w:eastAsia="en-US"/>
        </w:rPr>
      </w:pPr>
      <w:r>
        <w:rPr>
          <w:lang w:eastAsia="en-US"/>
        </w:rPr>
        <w:lastRenderedPageBreak/>
        <w:t>NOTICE INVITING APPLICATIONS</w:t>
      </w:r>
    </w:p>
    <w:p w:rsidR="00C53152" w:rsidP="00A57673" w:rsidRDefault="00C53152" w14:paraId="2434CC5E" w14:textId="77777777">
      <w:pPr>
        <w:ind w:left="360" w:right="1360"/>
        <w:rPr>
          <w:b/>
          <w:bCs/>
          <w:color w:val="FF0000"/>
        </w:rPr>
      </w:pPr>
    </w:p>
    <w:p w:rsidR="00A82CEF" w:rsidP="00A57673" w:rsidRDefault="00A82CEF" w14:paraId="11A4E972" w14:textId="41BF84F5">
      <w:pPr>
        <w:ind w:left="360" w:right="1360"/>
        <w:rPr>
          <w:b/>
          <w:bCs/>
          <w:color w:val="FF0000"/>
        </w:rPr>
      </w:pPr>
      <w:r w:rsidRPr="004A6144">
        <w:rPr>
          <w:b/>
          <w:bCs/>
          <w:color w:val="FF0000"/>
        </w:rPr>
        <w:t xml:space="preserve">Note: The U.S. Department of Education is not planning to have a </w:t>
      </w:r>
      <w:r>
        <w:rPr>
          <w:b/>
          <w:bCs/>
          <w:color w:val="FF0000"/>
        </w:rPr>
        <w:t>GEAR UP partnership</w:t>
      </w:r>
      <w:r w:rsidRPr="004A6144">
        <w:rPr>
          <w:b/>
          <w:bCs/>
          <w:color w:val="FF0000"/>
        </w:rPr>
        <w:t xml:space="preserve"> competition in fiscal year 202</w:t>
      </w:r>
      <w:r>
        <w:rPr>
          <w:b/>
          <w:bCs/>
          <w:color w:val="FF0000"/>
        </w:rPr>
        <w:t>2</w:t>
      </w:r>
      <w:r w:rsidRPr="004A6144">
        <w:rPr>
          <w:b/>
          <w:bCs/>
          <w:color w:val="FF0000"/>
        </w:rPr>
        <w:t>.  Therefore, the most recent Notice Inviting Applications for this program (FY 20</w:t>
      </w:r>
      <w:r>
        <w:rPr>
          <w:b/>
          <w:bCs/>
          <w:color w:val="FF0000"/>
        </w:rPr>
        <w:t>21</w:t>
      </w:r>
      <w:r w:rsidRPr="004A6144">
        <w:rPr>
          <w:b/>
          <w:bCs/>
          <w:color w:val="FF0000"/>
        </w:rPr>
        <w:t>) has been included.</w:t>
      </w:r>
    </w:p>
    <w:p w:rsidRPr="004A6144" w:rsidR="00A82CEF" w:rsidP="00A82CEF" w:rsidRDefault="00A82CEF" w14:paraId="2A27BAEA" w14:textId="77777777">
      <w:pPr>
        <w:rPr>
          <w:b/>
          <w:bCs/>
          <w:color w:val="FF0000"/>
        </w:rPr>
      </w:pPr>
    </w:p>
    <w:p w:rsidR="00DE5E82" w:rsidRDefault="00AD5ADA" w14:paraId="10C6781A" w14:textId="77777777">
      <w:pPr>
        <w:pStyle w:val="BodyText"/>
        <w:spacing w:before="81"/>
        <w:ind w:left="640"/>
        <w:rPr>
          <w:rFonts w:ascii="Courier New"/>
        </w:rPr>
      </w:pPr>
      <w:r>
        <w:rPr>
          <w:rFonts w:ascii="Courier New"/>
        </w:rPr>
        <w:t>4000-01-U</w:t>
      </w:r>
    </w:p>
    <w:p w:rsidR="00DE5E82" w:rsidRDefault="00DE5E82" w14:paraId="10C6781B" w14:textId="77777777">
      <w:pPr>
        <w:pStyle w:val="BodyText"/>
        <w:spacing w:before="1"/>
        <w:rPr>
          <w:rFonts w:ascii="Courier New"/>
        </w:rPr>
      </w:pPr>
    </w:p>
    <w:p w:rsidR="00DE5E82" w:rsidRDefault="00AD5ADA" w14:paraId="10C6781C" w14:textId="77777777">
      <w:pPr>
        <w:pStyle w:val="BodyText"/>
        <w:spacing w:before="1"/>
        <w:ind w:left="640"/>
        <w:rPr>
          <w:rFonts w:ascii="Courier New"/>
        </w:rPr>
      </w:pPr>
      <w:r>
        <w:rPr>
          <w:rFonts w:ascii="Courier New"/>
        </w:rPr>
        <w:t>DEPARTMENT</w:t>
      </w:r>
      <w:r>
        <w:rPr>
          <w:rFonts w:ascii="Courier New"/>
          <w:spacing w:val="-9"/>
        </w:rPr>
        <w:t xml:space="preserve"> </w:t>
      </w:r>
      <w:r>
        <w:rPr>
          <w:rFonts w:ascii="Courier New"/>
        </w:rPr>
        <w:t>OF</w:t>
      </w:r>
      <w:r>
        <w:rPr>
          <w:rFonts w:ascii="Courier New"/>
          <w:spacing w:val="-8"/>
        </w:rPr>
        <w:t xml:space="preserve"> </w:t>
      </w:r>
      <w:r>
        <w:rPr>
          <w:rFonts w:ascii="Courier New"/>
        </w:rPr>
        <w:t>EDUCATION</w:t>
      </w:r>
    </w:p>
    <w:p w:rsidR="00DE5E82" w:rsidRDefault="00DE5E82" w14:paraId="10C6781D" w14:textId="77777777">
      <w:pPr>
        <w:pStyle w:val="BodyText"/>
        <w:spacing w:before="9"/>
        <w:rPr>
          <w:rFonts w:ascii="Courier New"/>
          <w:sz w:val="23"/>
        </w:rPr>
      </w:pPr>
    </w:p>
    <w:p w:rsidR="00DE5E82" w:rsidRDefault="00AD5ADA" w14:paraId="10C6781E" w14:textId="77777777">
      <w:pPr>
        <w:pStyle w:val="BodyText"/>
        <w:spacing w:before="1" w:line="480" w:lineRule="auto"/>
        <w:ind w:left="640" w:right="2326"/>
        <w:rPr>
          <w:rFonts w:ascii="Courier New"/>
        </w:rPr>
      </w:pPr>
      <w:r>
        <w:rPr>
          <w:rFonts w:ascii="Courier New"/>
        </w:rPr>
        <w:t>Applications for New Awards; Gaining Early Awareness and</w:t>
      </w:r>
      <w:r>
        <w:rPr>
          <w:rFonts w:ascii="Courier New"/>
          <w:spacing w:val="-142"/>
        </w:rPr>
        <w:t xml:space="preserve"> </w:t>
      </w:r>
      <w:r>
        <w:rPr>
          <w:rFonts w:ascii="Courier New"/>
        </w:rPr>
        <w:t>Readiness</w:t>
      </w:r>
      <w:r>
        <w:rPr>
          <w:rFonts w:ascii="Courier New"/>
          <w:spacing w:val="-10"/>
        </w:rPr>
        <w:t xml:space="preserve"> </w:t>
      </w:r>
      <w:r>
        <w:rPr>
          <w:rFonts w:ascii="Courier New"/>
        </w:rPr>
        <w:t>for</w:t>
      </w:r>
      <w:r>
        <w:rPr>
          <w:rFonts w:ascii="Courier New"/>
          <w:spacing w:val="-10"/>
        </w:rPr>
        <w:t xml:space="preserve"> </w:t>
      </w:r>
      <w:r>
        <w:rPr>
          <w:rFonts w:ascii="Courier New"/>
        </w:rPr>
        <w:t>Undergraduate</w:t>
      </w:r>
      <w:r>
        <w:rPr>
          <w:rFonts w:ascii="Courier New"/>
          <w:spacing w:val="-10"/>
        </w:rPr>
        <w:t xml:space="preserve"> </w:t>
      </w:r>
      <w:r>
        <w:rPr>
          <w:rFonts w:ascii="Courier New"/>
        </w:rPr>
        <w:t>Programs</w:t>
      </w:r>
      <w:r>
        <w:rPr>
          <w:rFonts w:ascii="Courier New"/>
          <w:spacing w:val="-10"/>
        </w:rPr>
        <w:t xml:space="preserve"> </w:t>
      </w:r>
      <w:r>
        <w:rPr>
          <w:rFonts w:ascii="Courier New"/>
        </w:rPr>
        <w:t>(Partnership</w:t>
      </w:r>
      <w:r>
        <w:rPr>
          <w:rFonts w:ascii="Courier New"/>
          <w:spacing w:val="-9"/>
        </w:rPr>
        <w:t xml:space="preserve"> </w:t>
      </w:r>
      <w:r>
        <w:rPr>
          <w:rFonts w:ascii="Courier New"/>
        </w:rPr>
        <w:t>Grants)</w:t>
      </w:r>
      <w:r>
        <w:rPr>
          <w:rFonts w:ascii="Courier New"/>
          <w:spacing w:val="-141"/>
        </w:rPr>
        <w:t xml:space="preserve"> </w:t>
      </w:r>
      <w:r>
        <w:rPr>
          <w:rFonts w:ascii="Courier New"/>
        </w:rPr>
        <w:t>AGENCY:</w:t>
      </w:r>
      <w:r>
        <w:rPr>
          <w:rFonts w:ascii="Courier New"/>
          <w:spacing w:val="131"/>
        </w:rPr>
        <w:t xml:space="preserve"> </w:t>
      </w:r>
      <w:r>
        <w:rPr>
          <w:rFonts w:ascii="Courier New"/>
        </w:rPr>
        <w:t>Office</w:t>
      </w:r>
      <w:r>
        <w:rPr>
          <w:rFonts w:ascii="Courier New"/>
          <w:spacing w:val="-7"/>
        </w:rPr>
        <w:t xml:space="preserve"> </w:t>
      </w:r>
      <w:r>
        <w:rPr>
          <w:rFonts w:ascii="Courier New"/>
        </w:rPr>
        <w:t>of</w:t>
      </w:r>
      <w:r>
        <w:rPr>
          <w:rFonts w:ascii="Courier New"/>
          <w:spacing w:val="-7"/>
        </w:rPr>
        <w:t xml:space="preserve"> </w:t>
      </w:r>
      <w:r>
        <w:rPr>
          <w:rFonts w:ascii="Courier New"/>
        </w:rPr>
        <w:t>Postsecondary</w:t>
      </w:r>
      <w:r>
        <w:rPr>
          <w:rFonts w:ascii="Courier New"/>
          <w:spacing w:val="-7"/>
        </w:rPr>
        <w:t xml:space="preserve"> </w:t>
      </w:r>
      <w:r>
        <w:rPr>
          <w:rFonts w:ascii="Courier New"/>
        </w:rPr>
        <w:t>Education,</w:t>
      </w:r>
      <w:r>
        <w:rPr>
          <w:rFonts w:ascii="Courier New"/>
          <w:spacing w:val="-7"/>
        </w:rPr>
        <w:t xml:space="preserve"> </w:t>
      </w:r>
      <w:r>
        <w:rPr>
          <w:rFonts w:ascii="Courier New"/>
        </w:rPr>
        <w:t>Department</w:t>
      </w:r>
      <w:r>
        <w:rPr>
          <w:rFonts w:ascii="Courier New"/>
          <w:spacing w:val="-7"/>
        </w:rPr>
        <w:t xml:space="preserve"> </w:t>
      </w:r>
      <w:r>
        <w:rPr>
          <w:rFonts w:ascii="Courier New"/>
        </w:rPr>
        <w:t>of</w:t>
      </w:r>
      <w:r>
        <w:rPr>
          <w:rFonts w:ascii="Courier New"/>
          <w:spacing w:val="-141"/>
        </w:rPr>
        <w:t xml:space="preserve"> </w:t>
      </w:r>
      <w:r>
        <w:rPr>
          <w:rFonts w:ascii="Courier New"/>
        </w:rPr>
        <w:t>Education.</w:t>
      </w:r>
    </w:p>
    <w:p w:rsidR="00DE5E82" w:rsidRDefault="00AD5ADA" w14:paraId="10C6781F" w14:textId="77777777">
      <w:pPr>
        <w:pStyle w:val="BodyText"/>
        <w:spacing w:line="271" w:lineRule="exact"/>
        <w:ind w:left="640"/>
        <w:rPr>
          <w:rFonts w:ascii="Courier New"/>
        </w:rPr>
      </w:pPr>
      <w:r>
        <w:rPr>
          <w:rFonts w:ascii="Courier New"/>
        </w:rPr>
        <w:t>ACTION:</w:t>
      </w:r>
      <w:r>
        <w:rPr>
          <w:rFonts w:ascii="Courier New"/>
          <w:spacing w:val="132"/>
        </w:rPr>
        <w:t xml:space="preserve"> </w:t>
      </w:r>
      <w:r>
        <w:rPr>
          <w:rFonts w:ascii="Courier New"/>
        </w:rPr>
        <w:t>Notice.</w:t>
      </w:r>
    </w:p>
    <w:p w:rsidR="00DE5E82" w:rsidRDefault="00DE5E82" w14:paraId="10C67820" w14:textId="77777777">
      <w:pPr>
        <w:pStyle w:val="BodyText"/>
        <w:rPr>
          <w:rFonts w:ascii="Courier New"/>
        </w:rPr>
      </w:pPr>
    </w:p>
    <w:p w:rsidR="00DE5E82" w:rsidRDefault="00AD5ADA" w14:paraId="10C67821" w14:textId="513A64DE">
      <w:pPr>
        <w:pStyle w:val="BodyText"/>
        <w:spacing w:before="1" w:line="480" w:lineRule="auto"/>
        <w:ind w:left="640" w:right="1458"/>
        <w:rPr>
          <w:rFonts w:ascii="Courier New"/>
        </w:rPr>
      </w:pPr>
      <w:r>
        <w:rPr>
          <w:rFonts w:ascii="Courier New"/>
        </w:rPr>
        <w:t>SUMMARY:</w:t>
      </w:r>
      <w:r>
        <w:rPr>
          <w:rFonts w:ascii="Courier New"/>
          <w:spacing w:val="1"/>
        </w:rPr>
        <w:t xml:space="preserve"> </w:t>
      </w:r>
      <w:r>
        <w:rPr>
          <w:rFonts w:ascii="Courier New"/>
        </w:rPr>
        <w:t>The Department of Education (Department) is issuing a</w:t>
      </w:r>
      <w:r>
        <w:rPr>
          <w:rFonts w:ascii="Courier New"/>
          <w:spacing w:val="-142"/>
        </w:rPr>
        <w:t xml:space="preserve"> </w:t>
      </w:r>
      <w:r>
        <w:rPr>
          <w:rFonts w:ascii="Courier New"/>
        </w:rPr>
        <w:t>notice</w:t>
      </w:r>
      <w:r>
        <w:rPr>
          <w:rFonts w:ascii="Courier New"/>
          <w:spacing w:val="-6"/>
        </w:rPr>
        <w:t xml:space="preserve"> </w:t>
      </w:r>
      <w:r>
        <w:rPr>
          <w:rFonts w:ascii="Courier New"/>
        </w:rPr>
        <w:t>inviting</w:t>
      </w:r>
      <w:r>
        <w:rPr>
          <w:rFonts w:ascii="Courier New"/>
          <w:spacing w:val="-6"/>
        </w:rPr>
        <w:t xml:space="preserve"> </w:t>
      </w:r>
      <w:r>
        <w:rPr>
          <w:rFonts w:ascii="Courier New"/>
        </w:rPr>
        <w:t>applications</w:t>
      </w:r>
      <w:r>
        <w:rPr>
          <w:rFonts w:ascii="Courier New"/>
          <w:spacing w:val="-6"/>
        </w:rPr>
        <w:t xml:space="preserve"> </w:t>
      </w:r>
      <w:r>
        <w:rPr>
          <w:rFonts w:ascii="Courier New"/>
        </w:rPr>
        <w:t>for</w:t>
      </w:r>
      <w:r>
        <w:rPr>
          <w:rFonts w:ascii="Courier New"/>
          <w:spacing w:val="-6"/>
        </w:rPr>
        <w:t xml:space="preserve"> </w:t>
      </w:r>
      <w:r>
        <w:rPr>
          <w:rFonts w:ascii="Courier New"/>
        </w:rPr>
        <w:t>new</w:t>
      </w:r>
      <w:r>
        <w:rPr>
          <w:rFonts w:ascii="Courier New"/>
          <w:spacing w:val="-6"/>
        </w:rPr>
        <w:t xml:space="preserve"> </w:t>
      </w:r>
      <w:r>
        <w:rPr>
          <w:rFonts w:ascii="Courier New"/>
        </w:rPr>
        <w:t>awards</w:t>
      </w:r>
      <w:r>
        <w:rPr>
          <w:rFonts w:ascii="Courier New"/>
          <w:spacing w:val="-6"/>
        </w:rPr>
        <w:t xml:space="preserve"> </w:t>
      </w:r>
      <w:r>
        <w:rPr>
          <w:rFonts w:ascii="Courier New"/>
        </w:rPr>
        <w:t>for</w:t>
      </w:r>
      <w:r>
        <w:rPr>
          <w:rFonts w:ascii="Courier New"/>
          <w:spacing w:val="-6"/>
        </w:rPr>
        <w:t xml:space="preserve"> </w:t>
      </w:r>
      <w:r>
        <w:rPr>
          <w:rFonts w:ascii="Courier New"/>
        </w:rPr>
        <w:t>fiscal</w:t>
      </w:r>
      <w:r>
        <w:rPr>
          <w:rFonts w:ascii="Courier New"/>
          <w:spacing w:val="-6"/>
        </w:rPr>
        <w:t xml:space="preserve"> </w:t>
      </w:r>
      <w:r>
        <w:rPr>
          <w:rFonts w:ascii="Courier New"/>
        </w:rPr>
        <w:t>year</w:t>
      </w:r>
      <w:r>
        <w:rPr>
          <w:rFonts w:ascii="Courier New"/>
          <w:spacing w:val="-6"/>
        </w:rPr>
        <w:t xml:space="preserve"> </w:t>
      </w:r>
      <w:r>
        <w:rPr>
          <w:rFonts w:ascii="Courier New"/>
        </w:rPr>
        <w:t>(FY)</w:t>
      </w:r>
      <w:r>
        <w:rPr>
          <w:rFonts w:ascii="Courier New"/>
          <w:spacing w:val="-141"/>
        </w:rPr>
        <w:t xml:space="preserve"> </w:t>
      </w:r>
      <w:r>
        <w:rPr>
          <w:rFonts w:ascii="Courier New"/>
        </w:rPr>
        <w:t>2021 for the Gaining Early Awareness and Readiness for</w:t>
      </w:r>
      <w:r>
        <w:rPr>
          <w:rFonts w:ascii="Courier New"/>
          <w:spacing w:val="1"/>
        </w:rPr>
        <w:t xml:space="preserve"> </w:t>
      </w:r>
      <w:r>
        <w:rPr>
          <w:rFonts w:ascii="Courier New"/>
        </w:rPr>
        <w:t>Undergraduate Programs (GEAR UP) Partnership Grants, Assistance</w:t>
      </w:r>
      <w:r>
        <w:rPr>
          <w:rFonts w:ascii="Courier New"/>
          <w:spacing w:val="-142"/>
        </w:rPr>
        <w:t xml:space="preserve"> </w:t>
      </w:r>
      <w:r>
        <w:rPr>
          <w:rFonts w:ascii="Courier New"/>
        </w:rPr>
        <w:t>Listing</w:t>
      </w:r>
      <w:r>
        <w:rPr>
          <w:rFonts w:ascii="Courier New"/>
          <w:spacing w:val="-5"/>
        </w:rPr>
        <w:t xml:space="preserve"> </w:t>
      </w:r>
      <w:r>
        <w:rPr>
          <w:rFonts w:ascii="Courier New"/>
        </w:rPr>
        <w:t>Number</w:t>
      </w:r>
      <w:r>
        <w:rPr>
          <w:rFonts w:ascii="Courier New"/>
          <w:spacing w:val="-4"/>
        </w:rPr>
        <w:t xml:space="preserve"> </w:t>
      </w:r>
      <w:r>
        <w:rPr>
          <w:rFonts w:ascii="Courier New"/>
        </w:rPr>
        <w:t>84.334A.</w:t>
      </w:r>
      <w:r>
        <w:rPr>
          <w:rFonts w:ascii="Courier New"/>
          <w:spacing w:val="137"/>
        </w:rPr>
        <w:t xml:space="preserve"> </w:t>
      </w:r>
      <w:r>
        <w:rPr>
          <w:rFonts w:ascii="Courier New"/>
        </w:rPr>
        <w:t>This</w:t>
      </w:r>
      <w:r>
        <w:rPr>
          <w:rFonts w:ascii="Courier New"/>
          <w:spacing w:val="-5"/>
        </w:rPr>
        <w:t xml:space="preserve"> </w:t>
      </w:r>
      <w:r>
        <w:rPr>
          <w:rFonts w:ascii="Courier New"/>
        </w:rPr>
        <w:t>notice</w:t>
      </w:r>
      <w:r>
        <w:rPr>
          <w:rFonts w:ascii="Courier New"/>
          <w:spacing w:val="-4"/>
        </w:rPr>
        <w:t xml:space="preserve"> </w:t>
      </w:r>
      <w:r>
        <w:rPr>
          <w:rFonts w:ascii="Courier New"/>
        </w:rPr>
        <w:t>relates</w:t>
      </w:r>
      <w:r>
        <w:rPr>
          <w:rFonts w:ascii="Courier New"/>
          <w:spacing w:val="-4"/>
        </w:rPr>
        <w:t xml:space="preserve"> </w:t>
      </w:r>
      <w:r>
        <w:rPr>
          <w:rFonts w:ascii="Courier New"/>
        </w:rPr>
        <w:t>to</w:t>
      </w:r>
      <w:r>
        <w:rPr>
          <w:rFonts w:ascii="Courier New"/>
          <w:spacing w:val="-4"/>
        </w:rPr>
        <w:t xml:space="preserve"> </w:t>
      </w:r>
      <w:r>
        <w:rPr>
          <w:rFonts w:ascii="Courier New"/>
        </w:rPr>
        <w:t>the</w:t>
      </w:r>
      <w:r>
        <w:rPr>
          <w:rFonts w:ascii="Courier New"/>
          <w:spacing w:val="-4"/>
        </w:rPr>
        <w:t xml:space="preserve"> </w:t>
      </w:r>
      <w:r>
        <w:rPr>
          <w:rFonts w:ascii="Courier New"/>
        </w:rPr>
        <w:t>approved</w:t>
      </w:r>
    </w:p>
    <w:tbl>
      <w:tblPr>
        <w:tblW w:w="0" w:type="auto"/>
        <w:tblInd w:w="592" w:type="dxa"/>
        <w:tblLayout w:type="fixed"/>
        <w:tblCellMar>
          <w:left w:w="0" w:type="dxa"/>
          <w:right w:w="0" w:type="dxa"/>
        </w:tblCellMar>
        <w:tblLook w:val="01E0" w:firstRow="1" w:lastRow="1" w:firstColumn="1" w:lastColumn="1" w:noHBand="0" w:noVBand="0"/>
      </w:tblPr>
      <w:tblGrid>
        <w:gridCol w:w="6891"/>
        <w:gridCol w:w="1564"/>
      </w:tblGrid>
      <w:tr w:rsidR="00DE5E82" w14:paraId="10C67826" w14:textId="77777777">
        <w:trPr>
          <w:trHeight w:val="950"/>
        </w:trPr>
        <w:tc>
          <w:tcPr>
            <w:tcW w:w="6891" w:type="dxa"/>
          </w:tcPr>
          <w:p w:rsidR="00DE5E82" w:rsidRDefault="00AD5ADA" w14:paraId="10C67822" w14:textId="77777777">
            <w:pPr>
              <w:pStyle w:val="TableParagraph"/>
              <w:ind w:left="54"/>
              <w:rPr>
                <w:rFonts w:ascii="Courier New"/>
                <w:sz w:val="24"/>
              </w:rPr>
            </w:pPr>
            <w:r>
              <w:rPr>
                <w:rFonts w:ascii="Courier New"/>
                <w:sz w:val="24"/>
              </w:rPr>
              <w:t>information</w:t>
            </w:r>
            <w:r>
              <w:rPr>
                <w:rFonts w:ascii="Courier New"/>
                <w:spacing w:val="-8"/>
                <w:sz w:val="24"/>
              </w:rPr>
              <w:t xml:space="preserve"> </w:t>
            </w:r>
            <w:r>
              <w:rPr>
                <w:rFonts w:ascii="Courier New"/>
                <w:sz w:val="24"/>
              </w:rPr>
              <w:t>collection</w:t>
            </w:r>
            <w:r>
              <w:rPr>
                <w:rFonts w:ascii="Courier New"/>
                <w:spacing w:val="-8"/>
                <w:sz w:val="24"/>
              </w:rPr>
              <w:t xml:space="preserve"> </w:t>
            </w:r>
            <w:r>
              <w:rPr>
                <w:rFonts w:ascii="Courier New"/>
                <w:sz w:val="24"/>
              </w:rPr>
              <w:t>under</w:t>
            </w:r>
            <w:r>
              <w:rPr>
                <w:rFonts w:ascii="Courier New"/>
                <w:spacing w:val="-7"/>
                <w:sz w:val="24"/>
              </w:rPr>
              <w:t xml:space="preserve"> </w:t>
            </w:r>
            <w:r>
              <w:rPr>
                <w:rFonts w:ascii="Courier New"/>
                <w:sz w:val="24"/>
              </w:rPr>
              <w:t>OMB</w:t>
            </w:r>
            <w:r>
              <w:rPr>
                <w:rFonts w:ascii="Courier New"/>
                <w:spacing w:val="-8"/>
                <w:sz w:val="24"/>
              </w:rPr>
              <w:t xml:space="preserve"> </w:t>
            </w:r>
            <w:r>
              <w:rPr>
                <w:rFonts w:ascii="Courier New"/>
                <w:sz w:val="24"/>
              </w:rPr>
              <w:t>control</w:t>
            </w:r>
            <w:r>
              <w:rPr>
                <w:rFonts w:ascii="Courier New"/>
                <w:spacing w:val="-8"/>
                <w:sz w:val="24"/>
              </w:rPr>
              <w:t xml:space="preserve"> </w:t>
            </w:r>
            <w:r>
              <w:rPr>
                <w:rFonts w:ascii="Courier New"/>
                <w:sz w:val="24"/>
              </w:rPr>
              <w:t>number</w:t>
            </w:r>
          </w:p>
          <w:p w:rsidR="00DE5E82" w:rsidRDefault="00DE5E82" w14:paraId="10C67823" w14:textId="77777777">
            <w:pPr>
              <w:pStyle w:val="TableParagraph"/>
              <w:spacing w:before="9"/>
              <w:rPr>
                <w:rFonts w:ascii="Courier New"/>
                <w:sz w:val="23"/>
              </w:rPr>
            </w:pPr>
          </w:p>
          <w:p w:rsidR="00DE5E82" w:rsidRDefault="00AD5ADA" w14:paraId="10C67824" w14:textId="77777777">
            <w:pPr>
              <w:pStyle w:val="TableParagraph"/>
              <w:spacing w:before="1"/>
              <w:ind w:left="54"/>
              <w:rPr>
                <w:rFonts w:ascii="Courier New"/>
                <w:sz w:val="24"/>
              </w:rPr>
            </w:pPr>
            <w:r>
              <w:rPr>
                <w:rFonts w:ascii="Courier New"/>
                <w:sz w:val="24"/>
              </w:rPr>
              <w:t>Application</w:t>
            </w:r>
            <w:r>
              <w:rPr>
                <w:rFonts w:ascii="Courier New"/>
                <w:spacing w:val="-7"/>
                <w:sz w:val="24"/>
              </w:rPr>
              <w:t xml:space="preserve"> </w:t>
            </w:r>
            <w:r>
              <w:rPr>
                <w:rFonts w:ascii="Courier New"/>
                <w:sz w:val="24"/>
              </w:rPr>
              <w:t>for</w:t>
            </w:r>
            <w:r>
              <w:rPr>
                <w:rFonts w:ascii="Courier New"/>
                <w:spacing w:val="-7"/>
                <w:sz w:val="24"/>
              </w:rPr>
              <w:t xml:space="preserve"> </w:t>
            </w:r>
            <w:r>
              <w:rPr>
                <w:rFonts w:ascii="Courier New"/>
                <w:sz w:val="24"/>
              </w:rPr>
              <w:t>GEAR</w:t>
            </w:r>
            <w:r>
              <w:rPr>
                <w:rFonts w:ascii="Courier New"/>
                <w:spacing w:val="-7"/>
                <w:sz w:val="24"/>
              </w:rPr>
              <w:t xml:space="preserve"> </w:t>
            </w:r>
            <w:r>
              <w:rPr>
                <w:rFonts w:ascii="Courier New"/>
                <w:sz w:val="24"/>
              </w:rPr>
              <w:t>UP</w:t>
            </w:r>
            <w:r>
              <w:rPr>
                <w:rFonts w:ascii="Courier New"/>
                <w:spacing w:val="-7"/>
                <w:sz w:val="24"/>
              </w:rPr>
              <w:t xml:space="preserve"> </w:t>
            </w:r>
            <w:r>
              <w:rPr>
                <w:rFonts w:ascii="Courier New"/>
                <w:sz w:val="24"/>
              </w:rPr>
              <w:t>Partnership</w:t>
            </w:r>
            <w:r>
              <w:rPr>
                <w:rFonts w:ascii="Courier New"/>
                <w:spacing w:val="-7"/>
                <w:sz w:val="24"/>
              </w:rPr>
              <w:t xml:space="preserve"> </w:t>
            </w:r>
            <w:r>
              <w:rPr>
                <w:rFonts w:ascii="Courier New"/>
                <w:sz w:val="24"/>
              </w:rPr>
              <w:t>Grants.</w:t>
            </w:r>
          </w:p>
        </w:tc>
        <w:tc>
          <w:tcPr>
            <w:tcW w:w="1564" w:type="dxa"/>
          </w:tcPr>
          <w:p w:rsidR="00DE5E82" w:rsidRDefault="00AD5ADA" w14:paraId="10C67825" w14:textId="77777777">
            <w:pPr>
              <w:pStyle w:val="TableParagraph"/>
              <w:ind w:left="74"/>
              <w:rPr>
                <w:rFonts w:ascii="Courier New"/>
                <w:sz w:val="24"/>
              </w:rPr>
            </w:pPr>
            <w:r>
              <w:rPr>
                <w:rFonts w:ascii="Courier New"/>
                <w:sz w:val="24"/>
              </w:rPr>
              <w:t>1840-0821,</w:t>
            </w:r>
          </w:p>
        </w:tc>
      </w:tr>
      <w:tr w:rsidR="00DE5E82" w14:paraId="10C67829" w14:textId="77777777">
        <w:trPr>
          <w:trHeight w:val="543"/>
        </w:trPr>
        <w:tc>
          <w:tcPr>
            <w:tcW w:w="6891" w:type="dxa"/>
          </w:tcPr>
          <w:p w:rsidR="00DE5E82" w:rsidRDefault="00AD5ADA" w14:paraId="10C67827" w14:textId="77777777">
            <w:pPr>
              <w:pStyle w:val="TableParagraph"/>
              <w:spacing w:before="136"/>
              <w:ind w:left="54"/>
              <w:rPr>
                <w:rFonts w:ascii="Courier New"/>
                <w:sz w:val="24"/>
              </w:rPr>
            </w:pPr>
            <w:r>
              <w:rPr>
                <w:rFonts w:ascii="Courier New"/>
                <w:sz w:val="24"/>
              </w:rPr>
              <w:t>DATES:</w:t>
            </w:r>
          </w:p>
        </w:tc>
        <w:tc>
          <w:tcPr>
            <w:tcW w:w="1564" w:type="dxa"/>
          </w:tcPr>
          <w:p w:rsidR="00DE5E82" w:rsidRDefault="00DE5E82" w14:paraId="10C67828" w14:textId="77777777">
            <w:pPr>
              <w:pStyle w:val="TableParagraph"/>
              <w:rPr>
                <w:sz w:val="24"/>
              </w:rPr>
            </w:pPr>
          </w:p>
        </w:tc>
      </w:tr>
      <w:tr w:rsidR="00DE5E82" w14:paraId="10C6782C" w14:textId="77777777">
        <w:trPr>
          <w:trHeight w:val="543"/>
        </w:trPr>
        <w:tc>
          <w:tcPr>
            <w:tcW w:w="6891" w:type="dxa"/>
          </w:tcPr>
          <w:p w:rsidR="00DE5E82" w:rsidRDefault="00AD5ADA" w14:paraId="10C6782A" w14:textId="483C8BE3">
            <w:pPr>
              <w:pStyle w:val="TableParagraph"/>
              <w:spacing w:before="135"/>
              <w:ind w:left="50"/>
              <w:rPr>
                <w:rFonts w:ascii="Courier New"/>
                <w:sz w:val="24"/>
              </w:rPr>
            </w:pPr>
            <w:r>
              <w:rPr>
                <w:rFonts w:ascii="Courier New"/>
                <w:sz w:val="24"/>
              </w:rPr>
              <w:t>Applications</w:t>
            </w:r>
            <w:r>
              <w:rPr>
                <w:rFonts w:ascii="Courier New"/>
                <w:spacing w:val="-7"/>
                <w:sz w:val="24"/>
              </w:rPr>
              <w:t xml:space="preserve"> </w:t>
            </w:r>
            <w:r>
              <w:rPr>
                <w:rFonts w:ascii="Courier New"/>
                <w:sz w:val="24"/>
              </w:rPr>
              <w:t>Available:</w:t>
            </w:r>
            <w:r>
              <w:rPr>
                <w:rFonts w:ascii="Courier New"/>
                <w:spacing w:val="132"/>
                <w:sz w:val="24"/>
              </w:rPr>
              <w:t xml:space="preserve"> </w:t>
            </w:r>
            <w:r>
              <w:rPr>
                <w:rFonts w:ascii="Courier New"/>
                <w:sz w:val="24"/>
              </w:rPr>
              <w:t>April</w:t>
            </w:r>
            <w:r>
              <w:rPr>
                <w:rFonts w:ascii="Courier New"/>
                <w:spacing w:val="-7"/>
                <w:sz w:val="24"/>
              </w:rPr>
              <w:t xml:space="preserve"> </w:t>
            </w:r>
            <w:r>
              <w:rPr>
                <w:rFonts w:ascii="Courier New"/>
                <w:sz w:val="24"/>
              </w:rPr>
              <w:t>29,</w:t>
            </w:r>
            <w:r>
              <w:rPr>
                <w:rFonts w:ascii="Courier New"/>
                <w:spacing w:val="-6"/>
                <w:sz w:val="24"/>
              </w:rPr>
              <w:t xml:space="preserve"> </w:t>
            </w:r>
            <w:r>
              <w:rPr>
                <w:rFonts w:ascii="Courier New"/>
                <w:sz w:val="24"/>
              </w:rPr>
              <w:t>2021.</w:t>
            </w:r>
          </w:p>
        </w:tc>
        <w:tc>
          <w:tcPr>
            <w:tcW w:w="1564" w:type="dxa"/>
          </w:tcPr>
          <w:p w:rsidR="00DE5E82" w:rsidRDefault="00DE5E82" w14:paraId="10C6782B" w14:textId="77777777">
            <w:pPr>
              <w:pStyle w:val="TableParagraph"/>
              <w:rPr>
                <w:sz w:val="24"/>
              </w:rPr>
            </w:pPr>
          </w:p>
        </w:tc>
      </w:tr>
      <w:tr w:rsidR="00DE5E82" w14:paraId="10C6782F" w14:textId="77777777">
        <w:trPr>
          <w:trHeight w:val="408"/>
        </w:trPr>
        <w:tc>
          <w:tcPr>
            <w:tcW w:w="6891" w:type="dxa"/>
          </w:tcPr>
          <w:p w:rsidR="00DE5E82" w:rsidRDefault="00AD5ADA" w14:paraId="10C6782D" w14:textId="55CF6B3D">
            <w:pPr>
              <w:pStyle w:val="TableParagraph"/>
              <w:spacing w:before="136" w:line="252" w:lineRule="exact"/>
              <w:ind w:left="50"/>
              <w:rPr>
                <w:rFonts w:ascii="Courier New"/>
                <w:sz w:val="24"/>
              </w:rPr>
            </w:pPr>
            <w:r>
              <w:rPr>
                <w:rFonts w:ascii="Courier New"/>
                <w:sz w:val="24"/>
              </w:rPr>
              <w:t>Deadline</w:t>
            </w:r>
            <w:r>
              <w:rPr>
                <w:rFonts w:ascii="Courier New"/>
                <w:spacing w:val="-7"/>
                <w:sz w:val="24"/>
              </w:rPr>
              <w:t xml:space="preserve"> </w:t>
            </w:r>
            <w:r>
              <w:rPr>
                <w:rFonts w:ascii="Courier New"/>
                <w:sz w:val="24"/>
              </w:rPr>
              <w:t>for</w:t>
            </w:r>
            <w:r>
              <w:rPr>
                <w:rFonts w:ascii="Courier New"/>
                <w:spacing w:val="-6"/>
                <w:sz w:val="24"/>
              </w:rPr>
              <w:t xml:space="preserve"> </w:t>
            </w:r>
            <w:r>
              <w:rPr>
                <w:rFonts w:ascii="Courier New"/>
                <w:sz w:val="24"/>
              </w:rPr>
              <w:t>Transmittal</w:t>
            </w:r>
            <w:r>
              <w:rPr>
                <w:rFonts w:ascii="Courier New"/>
                <w:spacing w:val="-7"/>
                <w:sz w:val="24"/>
              </w:rPr>
              <w:t xml:space="preserve"> </w:t>
            </w:r>
            <w:r>
              <w:rPr>
                <w:rFonts w:ascii="Courier New"/>
                <w:sz w:val="24"/>
              </w:rPr>
              <w:t>of</w:t>
            </w:r>
            <w:r>
              <w:rPr>
                <w:rFonts w:ascii="Courier New"/>
                <w:spacing w:val="-6"/>
                <w:sz w:val="24"/>
              </w:rPr>
              <w:t xml:space="preserve"> </w:t>
            </w:r>
            <w:r>
              <w:rPr>
                <w:rFonts w:ascii="Courier New"/>
                <w:sz w:val="24"/>
              </w:rPr>
              <w:t>Applications:</w:t>
            </w:r>
            <w:r>
              <w:rPr>
                <w:rFonts w:ascii="Courier New"/>
                <w:spacing w:val="132"/>
                <w:sz w:val="24"/>
              </w:rPr>
              <w:t xml:space="preserve"> </w:t>
            </w:r>
            <w:r>
              <w:rPr>
                <w:rFonts w:ascii="Courier New"/>
                <w:sz w:val="24"/>
              </w:rPr>
              <w:t>June</w:t>
            </w:r>
          </w:p>
        </w:tc>
        <w:tc>
          <w:tcPr>
            <w:tcW w:w="1564" w:type="dxa"/>
          </w:tcPr>
          <w:p w:rsidR="00DE5E82" w:rsidP="00A82CEF" w:rsidRDefault="00AD5ADA" w14:paraId="10C6782E" w14:textId="77777777">
            <w:pPr>
              <w:pStyle w:val="TableParagraph"/>
              <w:spacing w:before="136" w:line="252" w:lineRule="exact"/>
              <w:ind w:left="70"/>
              <w:rPr>
                <w:rFonts w:ascii="Courier New"/>
                <w:sz w:val="24"/>
              </w:rPr>
            </w:pPr>
            <w:r>
              <w:rPr>
                <w:rFonts w:ascii="Courier New"/>
                <w:sz w:val="24"/>
              </w:rPr>
              <w:t>28,</w:t>
            </w:r>
            <w:r>
              <w:rPr>
                <w:rFonts w:ascii="Courier New"/>
                <w:spacing w:val="-6"/>
                <w:sz w:val="24"/>
              </w:rPr>
              <w:t xml:space="preserve"> </w:t>
            </w:r>
            <w:r>
              <w:rPr>
                <w:rFonts w:ascii="Courier New"/>
                <w:sz w:val="24"/>
              </w:rPr>
              <w:t>2021.</w:t>
            </w:r>
          </w:p>
        </w:tc>
      </w:tr>
    </w:tbl>
    <w:p w:rsidR="00DE5E82" w:rsidRDefault="00DE5E82" w14:paraId="10C67830" w14:textId="77777777">
      <w:pPr>
        <w:pStyle w:val="BodyText"/>
        <w:spacing w:before="2"/>
        <w:rPr>
          <w:rFonts w:ascii="Courier New"/>
        </w:rPr>
      </w:pPr>
    </w:p>
    <w:p w:rsidR="00DE5E82" w:rsidRDefault="00AD5ADA" w14:paraId="10C67831" w14:textId="1151F2F5">
      <w:pPr>
        <w:pStyle w:val="BodyText"/>
        <w:spacing w:line="480" w:lineRule="auto"/>
        <w:ind w:left="635" w:right="1567"/>
        <w:rPr>
          <w:rFonts w:ascii="Courier New"/>
        </w:rPr>
      </w:pPr>
      <w:r>
        <w:rPr>
          <w:rFonts w:ascii="Courier New"/>
        </w:rPr>
        <w:t>Deadline for Intergovernmental Review:</w:t>
      </w:r>
      <w:r>
        <w:rPr>
          <w:rFonts w:ascii="Courier New"/>
          <w:spacing w:val="1"/>
        </w:rPr>
        <w:t xml:space="preserve"> </w:t>
      </w:r>
      <w:r>
        <w:rPr>
          <w:rFonts w:ascii="Courier New"/>
        </w:rPr>
        <w:t>August 27, 2021.</w:t>
      </w:r>
      <w:r>
        <w:rPr>
          <w:rFonts w:ascii="Courier New"/>
          <w:spacing w:val="1"/>
        </w:rPr>
        <w:t xml:space="preserve"> </w:t>
      </w:r>
      <w:r>
        <w:rPr>
          <w:rFonts w:ascii="Courier New"/>
        </w:rPr>
        <w:t>ADDRESSES:</w:t>
      </w:r>
      <w:r>
        <w:rPr>
          <w:rFonts w:ascii="Courier New"/>
          <w:spacing w:val="1"/>
        </w:rPr>
        <w:t xml:space="preserve"> </w:t>
      </w:r>
      <w:r>
        <w:rPr>
          <w:rFonts w:ascii="Courier New"/>
        </w:rPr>
        <w:t>For the addresses for obtaining and submitting an</w:t>
      </w:r>
      <w:r>
        <w:rPr>
          <w:rFonts w:ascii="Courier New"/>
          <w:spacing w:val="1"/>
        </w:rPr>
        <w:t xml:space="preserve"> </w:t>
      </w:r>
      <w:r>
        <w:rPr>
          <w:rFonts w:ascii="Courier New"/>
        </w:rPr>
        <w:t>application, please refer to our Common Instructions for</w:t>
      </w:r>
      <w:r>
        <w:rPr>
          <w:rFonts w:ascii="Courier New"/>
          <w:spacing w:val="1"/>
        </w:rPr>
        <w:t xml:space="preserve"> </w:t>
      </w:r>
      <w:r>
        <w:rPr>
          <w:rFonts w:ascii="Courier New"/>
        </w:rPr>
        <w:t>Applicants to Department of Education Discretionary Grant</w:t>
      </w:r>
      <w:r>
        <w:rPr>
          <w:rFonts w:ascii="Courier New"/>
          <w:spacing w:val="1"/>
        </w:rPr>
        <w:t xml:space="preserve"> </w:t>
      </w:r>
      <w:r>
        <w:rPr>
          <w:rFonts w:ascii="Courier New"/>
        </w:rPr>
        <w:t xml:space="preserve">Programs, published in the </w:t>
      </w:r>
      <w:r>
        <w:rPr>
          <w:rFonts w:ascii="Courier New"/>
          <w:i/>
        </w:rPr>
        <w:t xml:space="preserve">Federal Register </w:t>
      </w:r>
      <w:r>
        <w:rPr>
          <w:rFonts w:ascii="Courier New"/>
        </w:rPr>
        <w:t>on February 13, 2019</w:t>
      </w:r>
      <w:r>
        <w:rPr>
          <w:rFonts w:ascii="Courier New"/>
          <w:spacing w:val="-142"/>
        </w:rPr>
        <w:t xml:space="preserve"> </w:t>
      </w:r>
      <w:r>
        <w:rPr>
          <w:rFonts w:ascii="Courier New"/>
        </w:rPr>
        <w:lastRenderedPageBreak/>
        <w:t>(84</w:t>
      </w:r>
      <w:r>
        <w:rPr>
          <w:rFonts w:ascii="Courier New"/>
          <w:spacing w:val="-7"/>
        </w:rPr>
        <w:t xml:space="preserve"> </w:t>
      </w:r>
      <w:r>
        <w:rPr>
          <w:rFonts w:ascii="Courier New"/>
        </w:rPr>
        <w:t>FR</w:t>
      </w:r>
      <w:r>
        <w:rPr>
          <w:rFonts w:ascii="Courier New"/>
          <w:spacing w:val="-6"/>
        </w:rPr>
        <w:t xml:space="preserve"> </w:t>
      </w:r>
      <w:r>
        <w:rPr>
          <w:rFonts w:ascii="Courier New"/>
        </w:rPr>
        <w:t>3768)</w:t>
      </w:r>
      <w:r>
        <w:rPr>
          <w:rFonts w:ascii="Courier New"/>
          <w:spacing w:val="-6"/>
        </w:rPr>
        <w:t xml:space="preserve"> </w:t>
      </w:r>
      <w:r>
        <w:rPr>
          <w:rFonts w:ascii="Courier New"/>
        </w:rPr>
        <w:t>and</w:t>
      </w:r>
      <w:r>
        <w:rPr>
          <w:rFonts w:ascii="Courier New"/>
          <w:spacing w:val="-6"/>
        </w:rPr>
        <w:t xml:space="preserve"> </w:t>
      </w:r>
      <w:r>
        <w:rPr>
          <w:rFonts w:ascii="Courier New"/>
        </w:rPr>
        <w:t>available</w:t>
      </w:r>
      <w:r>
        <w:rPr>
          <w:rFonts w:ascii="Courier New"/>
          <w:spacing w:val="-6"/>
        </w:rPr>
        <w:t xml:space="preserve"> </w:t>
      </w:r>
      <w:r>
        <w:rPr>
          <w:rFonts w:ascii="Courier New"/>
        </w:rPr>
        <w:t>at</w:t>
      </w:r>
      <w:r>
        <w:rPr>
          <w:rFonts w:ascii="Courier New"/>
          <w:spacing w:val="-5"/>
        </w:rPr>
        <w:t xml:space="preserve"> </w:t>
      </w:r>
      <w:hyperlink r:id="rId32">
        <w:r>
          <w:rPr>
            <w:rFonts w:ascii="Courier New"/>
            <w:color w:val="0000FF"/>
            <w:u w:val="single" w:color="0000FF"/>
          </w:rPr>
          <w:t>www.govinfo.gov/content/pkg/FR-</w:t>
        </w:r>
      </w:hyperlink>
    </w:p>
    <w:p w:rsidR="00DE5E82" w:rsidRDefault="006B1873" w14:paraId="10C67832" w14:textId="77777777">
      <w:pPr>
        <w:pStyle w:val="BodyText"/>
        <w:ind w:left="640"/>
        <w:rPr>
          <w:rFonts w:ascii="Courier New"/>
        </w:rPr>
      </w:pPr>
      <w:hyperlink r:id="rId33">
        <w:r w:rsidR="00AD5ADA">
          <w:rPr>
            <w:rFonts w:ascii="Courier New"/>
            <w:color w:val="0000FF"/>
            <w:u w:val="single" w:color="0000FF"/>
          </w:rPr>
          <w:t>2019-02-13/pdf/2019-02206.pdf</w:t>
        </w:r>
      </w:hyperlink>
      <w:r w:rsidR="00AD5ADA">
        <w:rPr>
          <w:rFonts w:ascii="Courier New"/>
        </w:rPr>
        <w:t>.</w:t>
      </w:r>
    </w:p>
    <w:p w:rsidR="00C4520F" w:rsidRDefault="00C4520F" w14:paraId="1B2EA00A" w14:textId="77777777">
      <w:pPr>
        <w:pStyle w:val="BodyText"/>
        <w:spacing w:before="81"/>
        <w:ind w:left="640"/>
        <w:jc w:val="both"/>
        <w:rPr>
          <w:rFonts w:ascii="Courier New"/>
        </w:rPr>
      </w:pPr>
    </w:p>
    <w:p w:rsidR="00DE5E82" w:rsidRDefault="00AD5ADA" w14:paraId="10C67834" w14:textId="5A2010BA">
      <w:pPr>
        <w:pStyle w:val="BodyText"/>
        <w:spacing w:before="81"/>
        <w:ind w:left="640"/>
        <w:jc w:val="both"/>
        <w:rPr>
          <w:rFonts w:ascii="Courier New"/>
        </w:rPr>
      </w:pPr>
      <w:r>
        <w:rPr>
          <w:rFonts w:ascii="Courier New"/>
        </w:rPr>
        <w:t>FOR</w:t>
      </w:r>
      <w:r>
        <w:rPr>
          <w:rFonts w:ascii="Courier New"/>
          <w:spacing w:val="-7"/>
        </w:rPr>
        <w:t xml:space="preserve"> </w:t>
      </w:r>
      <w:r>
        <w:rPr>
          <w:rFonts w:ascii="Courier New"/>
        </w:rPr>
        <w:t>FURTHER</w:t>
      </w:r>
      <w:r>
        <w:rPr>
          <w:rFonts w:ascii="Courier New"/>
          <w:spacing w:val="-6"/>
        </w:rPr>
        <w:t xml:space="preserve"> </w:t>
      </w:r>
      <w:r>
        <w:rPr>
          <w:rFonts w:ascii="Courier New"/>
        </w:rPr>
        <w:t>INFORMATION</w:t>
      </w:r>
      <w:r>
        <w:rPr>
          <w:rFonts w:ascii="Courier New"/>
          <w:spacing w:val="-7"/>
        </w:rPr>
        <w:t xml:space="preserve"> </w:t>
      </w:r>
      <w:r>
        <w:rPr>
          <w:rFonts w:ascii="Courier New"/>
        </w:rPr>
        <w:t>CONTACT:</w:t>
      </w:r>
      <w:r>
        <w:rPr>
          <w:rFonts w:ascii="Courier New"/>
          <w:spacing w:val="132"/>
        </w:rPr>
        <w:t xml:space="preserve"> </w:t>
      </w:r>
      <w:r>
        <w:rPr>
          <w:rFonts w:ascii="Courier New"/>
        </w:rPr>
        <w:t>Ben</w:t>
      </w:r>
      <w:r>
        <w:rPr>
          <w:rFonts w:ascii="Courier New"/>
          <w:spacing w:val="-6"/>
        </w:rPr>
        <w:t xml:space="preserve"> </w:t>
      </w:r>
      <w:r>
        <w:rPr>
          <w:rFonts w:ascii="Courier New"/>
        </w:rPr>
        <w:t>Witthoefft,</w:t>
      </w:r>
      <w:r>
        <w:rPr>
          <w:rFonts w:ascii="Courier New"/>
          <w:spacing w:val="-6"/>
        </w:rPr>
        <w:t xml:space="preserve"> </w:t>
      </w:r>
      <w:r>
        <w:rPr>
          <w:rFonts w:ascii="Courier New"/>
        </w:rPr>
        <w:t>U.S.</w:t>
      </w:r>
    </w:p>
    <w:p w:rsidR="00DE5E82" w:rsidRDefault="00DE5E82" w14:paraId="10C67835" w14:textId="77777777">
      <w:pPr>
        <w:pStyle w:val="BodyText"/>
        <w:spacing w:before="1"/>
        <w:rPr>
          <w:rFonts w:ascii="Courier New"/>
        </w:rPr>
      </w:pPr>
    </w:p>
    <w:p w:rsidR="00DE5E82" w:rsidRDefault="00AD5ADA" w14:paraId="10C67836" w14:textId="77777777">
      <w:pPr>
        <w:pStyle w:val="BodyText"/>
        <w:spacing w:before="1" w:line="480" w:lineRule="auto"/>
        <w:ind w:left="640" w:right="1871"/>
        <w:jc w:val="both"/>
        <w:rPr>
          <w:rFonts w:ascii="Courier New"/>
        </w:rPr>
      </w:pPr>
      <w:r>
        <w:rPr>
          <w:rFonts w:ascii="Courier New"/>
        </w:rPr>
        <w:t>Department</w:t>
      </w:r>
      <w:r>
        <w:rPr>
          <w:rFonts w:ascii="Courier New"/>
          <w:spacing w:val="-7"/>
        </w:rPr>
        <w:t xml:space="preserve"> </w:t>
      </w:r>
      <w:r>
        <w:rPr>
          <w:rFonts w:ascii="Courier New"/>
        </w:rPr>
        <w:t>of</w:t>
      </w:r>
      <w:r>
        <w:rPr>
          <w:rFonts w:ascii="Courier New"/>
          <w:spacing w:val="-6"/>
        </w:rPr>
        <w:t xml:space="preserve"> </w:t>
      </w:r>
      <w:r>
        <w:rPr>
          <w:rFonts w:ascii="Courier New"/>
        </w:rPr>
        <w:t>Education,</w:t>
      </w:r>
      <w:r>
        <w:rPr>
          <w:rFonts w:ascii="Courier New"/>
          <w:spacing w:val="-7"/>
        </w:rPr>
        <w:t xml:space="preserve"> </w:t>
      </w:r>
      <w:r>
        <w:rPr>
          <w:rFonts w:ascii="Courier New"/>
        </w:rPr>
        <w:t>400</w:t>
      </w:r>
      <w:r>
        <w:rPr>
          <w:rFonts w:ascii="Courier New"/>
          <w:spacing w:val="-6"/>
        </w:rPr>
        <w:t xml:space="preserve"> </w:t>
      </w:r>
      <w:r>
        <w:rPr>
          <w:rFonts w:ascii="Courier New"/>
        </w:rPr>
        <w:t>Maryland</w:t>
      </w:r>
      <w:r>
        <w:rPr>
          <w:rFonts w:ascii="Courier New"/>
          <w:spacing w:val="-7"/>
        </w:rPr>
        <w:t xml:space="preserve"> </w:t>
      </w:r>
      <w:r>
        <w:rPr>
          <w:rFonts w:ascii="Courier New"/>
        </w:rPr>
        <w:t>Avenue,</w:t>
      </w:r>
      <w:r>
        <w:rPr>
          <w:rFonts w:ascii="Courier New"/>
          <w:spacing w:val="-6"/>
        </w:rPr>
        <w:t xml:space="preserve"> </w:t>
      </w:r>
      <w:r>
        <w:rPr>
          <w:rFonts w:ascii="Courier New"/>
        </w:rPr>
        <w:t>SW.,</w:t>
      </w:r>
      <w:r>
        <w:rPr>
          <w:rFonts w:ascii="Courier New"/>
          <w:spacing w:val="-7"/>
        </w:rPr>
        <w:t xml:space="preserve"> </w:t>
      </w:r>
      <w:r>
        <w:rPr>
          <w:rFonts w:ascii="Courier New"/>
        </w:rPr>
        <w:t>room</w:t>
      </w:r>
      <w:r>
        <w:rPr>
          <w:rFonts w:ascii="Courier New"/>
          <w:spacing w:val="-6"/>
        </w:rPr>
        <w:t xml:space="preserve"> </w:t>
      </w:r>
      <w:r>
        <w:rPr>
          <w:rFonts w:ascii="Courier New"/>
        </w:rPr>
        <w:t>2C215,</w:t>
      </w:r>
      <w:r>
        <w:rPr>
          <w:rFonts w:ascii="Courier New"/>
          <w:spacing w:val="-142"/>
        </w:rPr>
        <w:t xml:space="preserve"> </w:t>
      </w:r>
      <w:r>
        <w:rPr>
          <w:rFonts w:ascii="Courier New"/>
        </w:rPr>
        <w:t>Washington, DC 20202-6450. Telephone: (202) 453-7576. Email:</w:t>
      </w:r>
      <w:r>
        <w:rPr>
          <w:rFonts w:ascii="Courier New"/>
          <w:spacing w:val="1"/>
        </w:rPr>
        <w:t xml:space="preserve"> </w:t>
      </w:r>
      <w:hyperlink r:id="rId34">
        <w:r>
          <w:rPr>
            <w:rFonts w:ascii="Courier New"/>
          </w:rPr>
          <w:t>Ben.Witthoefft@ed.gov.</w:t>
        </w:r>
      </w:hyperlink>
    </w:p>
    <w:p w:rsidR="00DE5E82" w:rsidRDefault="00AD5ADA" w14:paraId="10C67837" w14:textId="77777777">
      <w:pPr>
        <w:pStyle w:val="BodyText"/>
        <w:spacing w:line="480" w:lineRule="auto"/>
        <w:ind w:left="640" w:right="1588" w:firstLine="720"/>
        <w:rPr>
          <w:rFonts w:ascii="Courier New"/>
        </w:rPr>
      </w:pPr>
      <w:r>
        <w:rPr>
          <w:rFonts w:ascii="Courier New"/>
        </w:rPr>
        <w:t>If you use a telecommunications device for the deaf (TDD)</w:t>
      </w:r>
      <w:r>
        <w:rPr>
          <w:rFonts w:ascii="Courier New"/>
          <w:spacing w:val="1"/>
        </w:rPr>
        <w:t xml:space="preserve"> </w:t>
      </w:r>
      <w:r>
        <w:rPr>
          <w:rFonts w:ascii="Courier New"/>
        </w:rPr>
        <w:t>or</w:t>
      </w:r>
      <w:r>
        <w:rPr>
          <w:rFonts w:ascii="Courier New"/>
          <w:spacing w:val="-6"/>
        </w:rPr>
        <w:t xml:space="preserve"> </w:t>
      </w:r>
      <w:r>
        <w:rPr>
          <w:rFonts w:ascii="Courier New"/>
        </w:rPr>
        <w:t>a</w:t>
      </w:r>
      <w:r>
        <w:rPr>
          <w:rFonts w:ascii="Courier New"/>
          <w:spacing w:val="-5"/>
        </w:rPr>
        <w:t xml:space="preserve"> </w:t>
      </w:r>
      <w:r>
        <w:rPr>
          <w:rFonts w:ascii="Courier New"/>
        </w:rPr>
        <w:t>text</w:t>
      </w:r>
      <w:r>
        <w:rPr>
          <w:rFonts w:ascii="Courier New"/>
          <w:spacing w:val="-5"/>
        </w:rPr>
        <w:t xml:space="preserve"> </w:t>
      </w:r>
      <w:r>
        <w:rPr>
          <w:rFonts w:ascii="Courier New"/>
        </w:rPr>
        <w:t>telephone</w:t>
      </w:r>
      <w:r>
        <w:rPr>
          <w:rFonts w:ascii="Courier New"/>
          <w:spacing w:val="-5"/>
        </w:rPr>
        <w:t xml:space="preserve"> </w:t>
      </w:r>
      <w:r>
        <w:rPr>
          <w:rFonts w:ascii="Courier New"/>
        </w:rPr>
        <w:t>(TTY),</w:t>
      </w:r>
      <w:r>
        <w:rPr>
          <w:rFonts w:ascii="Courier New"/>
          <w:spacing w:val="-6"/>
        </w:rPr>
        <w:t xml:space="preserve"> </w:t>
      </w:r>
      <w:r>
        <w:rPr>
          <w:rFonts w:ascii="Courier New"/>
        </w:rPr>
        <w:t>call</w:t>
      </w:r>
      <w:r>
        <w:rPr>
          <w:rFonts w:ascii="Courier New"/>
          <w:spacing w:val="-5"/>
        </w:rPr>
        <w:t xml:space="preserve"> </w:t>
      </w:r>
      <w:r>
        <w:rPr>
          <w:rFonts w:ascii="Courier New"/>
        </w:rPr>
        <w:t>the</w:t>
      </w:r>
      <w:r>
        <w:rPr>
          <w:rFonts w:ascii="Courier New"/>
          <w:spacing w:val="-5"/>
        </w:rPr>
        <w:t xml:space="preserve"> </w:t>
      </w:r>
      <w:r>
        <w:rPr>
          <w:rFonts w:ascii="Courier New"/>
        </w:rPr>
        <w:t>Federal</w:t>
      </w:r>
      <w:r>
        <w:rPr>
          <w:rFonts w:ascii="Courier New"/>
          <w:spacing w:val="-5"/>
        </w:rPr>
        <w:t xml:space="preserve"> </w:t>
      </w:r>
      <w:r>
        <w:rPr>
          <w:rFonts w:ascii="Courier New"/>
        </w:rPr>
        <w:t>Relay</w:t>
      </w:r>
      <w:r>
        <w:rPr>
          <w:rFonts w:ascii="Courier New"/>
          <w:spacing w:val="-6"/>
        </w:rPr>
        <w:t xml:space="preserve"> </w:t>
      </w:r>
      <w:r>
        <w:rPr>
          <w:rFonts w:ascii="Courier New"/>
        </w:rPr>
        <w:t>Service</w:t>
      </w:r>
      <w:r>
        <w:rPr>
          <w:rFonts w:ascii="Courier New"/>
          <w:spacing w:val="-5"/>
        </w:rPr>
        <w:t xml:space="preserve"> </w:t>
      </w:r>
      <w:r>
        <w:rPr>
          <w:rFonts w:ascii="Courier New"/>
        </w:rPr>
        <w:t>(FRS),</w:t>
      </w:r>
      <w:r>
        <w:rPr>
          <w:rFonts w:ascii="Courier New"/>
          <w:spacing w:val="-141"/>
        </w:rPr>
        <w:t xml:space="preserve"> </w:t>
      </w:r>
      <w:r>
        <w:rPr>
          <w:rFonts w:ascii="Courier New"/>
        </w:rPr>
        <w:t>toll</w:t>
      </w:r>
      <w:r>
        <w:rPr>
          <w:rFonts w:ascii="Courier New"/>
          <w:spacing w:val="-2"/>
        </w:rPr>
        <w:t xml:space="preserve"> </w:t>
      </w:r>
      <w:r>
        <w:rPr>
          <w:rFonts w:ascii="Courier New"/>
        </w:rPr>
        <w:t>free,</w:t>
      </w:r>
      <w:r>
        <w:rPr>
          <w:rFonts w:ascii="Courier New"/>
          <w:spacing w:val="-2"/>
        </w:rPr>
        <w:t xml:space="preserve"> </w:t>
      </w:r>
      <w:r>
        <w:rPr>
          <w:rFonts w:ascii="Courier New"/>
        </w:rPr>
        <w:t>at</w:t>
      </w:r>
      <w:r>
        <w:rPr>
          <w:rFonts w:ascii="Courier New"/>
          <w:spacing w:val="-1"/>
        </w:rPr>
        <w:t xml:space="preserve"> </w:t>
      </w:r>
      <w:r>
        <w:rPr>
          <w:rFonts w:ascii="Courier New"/>
        </w:rPr>
        <w:t>1-800-877-8339.</w:t>
      </w:r>
    </w:p>
    <w:p w:rsidR="00DE5E82" w:rsidRDefault="00AD5ADA" w14:paraId="10C67838" w14:textId="77777777">
      <w:pPr>
        <w:pStyle w:val="BodyText"/>
        <w:ind w:left="640"/>
        <w:jc w:val="both"/>
        <w:rPr>
          <w:rFonts w:ascii="Courier New"/>
        </w:rPr>
      </w:pPr>
      <w:r>
        <w:rPr>
          <w:rFonts w:ascii="Courier New"/>
        </w:rPr>
        <w:t>SUPPLEMENTARY</w:t>
      </w:r>
      <w:r>
        <w:rPr>
          <w:rFonts w:ascii="Courier New"/>
          <w:spacing w:val="-17"/>
        </w:rPr>
        <w:t xml:space="preserve"> </w:t>
      </w:r>
      <w:r>
        <w:rPr>
          <w:rFonts w:ascii="Courier New"/>
        </w:rPr>
        <w:t>INFORMATION:</w:t>
      </w:r>
    </w:p>
    <w:p w:rsidR="00DE5E82" w:rsidRDefault="00DE5E82" w14:paraId="10C67839" w14:textId="77777777">
      <w:pPr>
        <w:pStyle w:val="BodyText"/>
        <w:spacing w:before="11"/>
        <w:rPr>
          <w:rFonts w:ascii="Courier New"/>
          <w:sz w:val="23"/>
        </w:rPr>
      </w:pPr>
    </w:p>
    <w:p w:rsidR="00DE5E82" w:rsidRDefault="00AD5ADA" w14:paraId="10C6783A" w14:textId="77777777">
      <w:pPr>
        <w:pStyle w:val="BodyText"/>
        <w:ind w:left="640"/>
        <w:jc w:val="both"/>
        <w:rPr>
          <w:rFonts w:ascii="Courier New"/>
        </w:rPr>
      </w:pPr>
      <w:r>
        <w:rPr>
          <w:rFonts w:ascii="Courier New"/>
          <w:u w:val="single"/>
        </w:rPr>
        <w:t>Full</w:t>
      </w:r>
      <w:r>
        <w:rPr>
          <w:rFonts w:ascii="Courier New"/>
          <w:spacing w:val="-7"/>
          <w:u w:val="single"/>
        </w:rPr>
        <w:t xml:space="preserve"> </w:t>
      </w:r>
      <w:r>
        <w:rPr>
          <w:rFonts w:ascii="Courier New"/>
          <w:u w:val="single"/>
        </w:rPr>
        <w:t>Text</w:t>
      </w:r>
      <w:r>
        <w:rPr>
          <w:rFonts w:ascii="Courier New"/>
          <w:spacing w:val="-6"/>
          <w:u w:val="single"/>
        </w:rPr>
        <w:t xml:space="preserve"> </w:t>
      </w:r>
      <w:r>
        <w:rPr>
          <w:rFonts w:ascii="Courier New"/>
          <w:u w:val="single"/>
        </w:rPr>
        <w:t>of</w:t>
      </w:r>
      <w:r>
        <w:rPr>
          <w:rFonts w:ascii="Courier New"/>
          <w:spacing w:val="-7"/>
          <w:u w:val="single"/>
        </w:rPr>
        <w:t xml:space="preserve"> </w:t>
      </w:r>
      <w:r>
        <w:rPr>
          <w:rFonts w:ascii="Courier New"/>
          <w:u w:val="single"/>
        </w:rPr>
        <w:t>Announcement</w:t>
      </w:r>
    </w:p>
    <w:p w:rsidR="00DE5E82" w:rsidRDefault="00DE5E82" w14:paraId="10C6783B" w14:textId="77777777">
      <w:pPr>
        <w:pStyle w:val="BodyText"/>
        <w:spacing w:before="10"/>
        <w:rPr>
          <w:rFonts w:ascii="Courier New"/>
          <w:sz w:val="23"/>
        </w:rPr>
      </w:pPr>
    </w:p>
    <w:p w:rsidR="00DE5E82" w:rsidRDefault="00AD5ADA" w14:paraId="10C6783C" w14:textId="77777777">
      <w:pPr>
        <w:pStyle w:val="ListParagraph"/>
        <w:numPr>
          <w:ilvl w:val="0"/>
          <w:numId w:val="94"/>
        </w:numPr>
        <w:tabs>
          <w:tab w:val="left" w:pos="1216"/>
        </w:tabs>
        <w:rPr>
          <w:rFonts w:ascii="Courier New"/>
          <w:sz w:val="24"/>
        </w:rPr>
      </w:pPr>
      <w:r>
        <w:rPr>
          <w:rFonts w:ascii="Courier New"/>
          <w:sz w:val="24"/>
        </w:rPr>
        <w:t>Funding</w:t>
      </w:r>
      <w:r>
        <w:rPr>
          <w:rFonts w:ascii="Courier New"/>
          <w:spacing w:val="-12"/>
          <w:sz w:val="24"/>
        </w:rPr>
        <w:t xml:space="preserve"> </w:t>
      </w:r>
      <w:r>
        <w:rPr>
          <w:rFonts w:ascii="Courier New"/>
          <w:sz w:val="24"/>
        </w:rPr>
        <w:t>Opportunity</w:t>
      </w:r>
      <w:r>
        <w:rPr>
          <w:rFonts w:ascii="Courier New"/>
          <w:spacing w:val="-12"/>
          <w:sz w:val="24"/>
        </w:rPr>
        <w:t xml:space="preserve"> </w:t>
      </w:r>
      <w:r>
        <w:rPr>
          <w:rFonts w:ascii="Courier New"/>
          <w:sz w:val="24"/>
        </w:rPr>
        <w:t>Description</w:t>
      </w:r>
    </w:p>
    <w:p w:rsidR="00DE5E82" w:rsidRDefault="00DE5E82" w14:paraId="10C6783D" w14:textId="77777777">
      <w:pPr>
        <w:pStyle w:val="BodyText"/>
        <w:spacing w:before="1"/>
        <w:rPr>
          <w:rFonts w:ascii="Courier New"/>
        </w:rPr>
      </w:pPr>
    </w:p>
    <w:p w:rsidR="00DE5E82" w:rsidRDefault="00AD5ADA" w14:paraId="10C6783E" w14:textId="77777777">
      <w:pPr>
        <w:pStyle w:val="BodyText"/>
        <w:spacing w:line="480" w:lineRule="auto"/>
        <w:ind w:left="640" w:right="1588"/>
        <w:rPr>
          <w:rFonts w:ascii="Courier New"/>
        </w:rPr>
      </w:pPr>
      <w:r>
        <w:rPr>
          <w:rFonts w:ascii="Courier New"/>
          <w:u w:val="single"/>
        </w:rPr>
        <w:t>Purpose of Program</w:t>
      </w:r>
      <w:r>
        <w:rPr>
          <w:rFonts w:ascii="Courier New"/>
        </w:rPr>
        <w:t>:</w:t>
      </w:r>
      <w:r>
        <w:rPr>
          <w:rFonts w:ascii="Courier New"/>
          <w:spacing w:val="144"/>
        </w:rPr>
        <w:t xml:space="preserve"> </w:t>
      </w:r>
      <w:r>
        <w:rPr>
          <w:rFonts w:ascii="Courier New"/>
        </w:rPr>
        <w:t>The GEAR UP program is a discretionary</w:t>
      </w:r>
      <w:r>
        <w:rPr>
          <w:rFonts w:ascii="Courier New"/>
          <w:spacing w:val="1"/>
        </w:rPr>
        <w:t xml:space="preserve"> </w:t>
      </w:r>
      <w:r>
        <w:rPr>
          <w:rFonts w:ascii="Courier New"/>
        </w:rPr>
        <w:t>grant program that encourages eligible entities to provide</w:t>
      </w:r>
      <w:r>
        <w:rPr>
          <w:rFonts w:ascii="Courier New"/>
          <w:spacing w:val="1"/>
        </w:rPr>
        <w:t xml:space="preserve"> </w:t>
      </w:r>
      <w:r>
        <w:rPr>
          <w:rFonts w:ascii="Courier New"/>
        </w:rPr>
        <w:t>support, and maintain a commitment, to eligible low-income</w:t>
      </w:r>
      <w:r>
        <w:rPr>
          <w:rFonts w:ascii="Courier New"/>
          <w:spacing w:val="1"/>
        </w:rPr>
        <w:t xml:space="preserve"> </w:t>
      </w:r>
      <w:r>
        <w:rPr>
          <w:rFonts w:ascii="Courier New"/>
        </w:rPr>
        <w:t>students, including students with disabilities, to assist the</w:t>
      </w:r>
      <w:r>
        <w:rPr>
          <w:rFonts w:ascii="Courier New"/>
          <w:spacing w:val="1"/>
        </w:rPr>
        <w:t xml:space="preserve"> </w:t>
      </w:r>
      <w:r>
        <w:rPr>
          <w:rFonts w:ascii="Courier New"/>
        </w:rPr>
        <w:t>students in obtaining a secondary school diploma (or its</w:t>
      </w:r>
      <w:r>
        <w:rPr>
          <w:rFonts w:ascii="Courier New"/>
          <w:spacing w:val="1"/>
        </w:rPr>
        <w:t xml:space="preserve"> </w:t>
      </w:r>
      <w:r>
        <w:rPr>
          <w:rFonts w:ascii="Courier New"/>
        </w:rPr>
        <w:t>recognized equivalent) and to prepare for and succeed in</w:t>
      </w:r>
      <w:r>
        <w:rPr>
          <w:rFonts w:ascii="Courier New"/>
          <w:spacing w:val="1"/>
        </w:rPr>
        <w:t xml:space="preserve"> </w:t>
      </w:r>
      <w:r>
        <w:rPr>
          <w:rFonts w:ascii="Courier New"/>
        </w:rPr>
        <w:t>postsecondary education.</w:t>
      </w:r>
      <w:r>
        <w:rPr>
          <w:rFonts w:ascii="Courier New"/>
          <w:spacing w:val="1"/>
        </w:rPr>
        <w:t xml:space="preserve"> </w:t>
      </w:r>
      <w:r>
        <w:rPr>
          <w:rFonts w:ascii="Courier New"/>
        </w:rPr>
        <w:t>Under the GEAR UP program, the</w:t>
      </w:r>
      <w:r>
        <w:rPr>
          <w:rFonts w:ascii="Courier New"/>
          <w:spacing w:val="1"/>
        </w:rPr>
        <w:t xml:space="preserve"> </w:t>
      </w:r>
      <w:r>
        <w:rPr>
          <w:rFonts w:ascii="Courier New"/>
        </w:rPr>
        <w:t>Department awards grants to two types of entities: (1) States</w:t>
      </w:r>
      <w:r>
        <w:rPr>
          <w:rFonts w:ascii="Courier New"/>
          <w:spacing w:val="1"/>
        </w:rPr>
        <w:t xml:space="preserve"> </w:t>
      </w:r>
      <w:r>
        <w:rPr>
          <w:rFonts w:ascii="Courier New"/>
        </w:rPr>
        <w:t>and (2) partnerships consisting of at least one institution of</w:t>
      </w:r>
      <w:r>
        <w:rPr>
          <w:rFonts w:ascii="Courier New"/>
          <w:spacing w:val="1"/>
        </w:rPr>
        <w:t xml:space="preserve"> </w:t>
      </w:r>
      <w:r>
        <w:rPr>
          <w:rFonts w:ascii="Courier New"/>
        </w:rPr>
        <w:t>higher</w:t>
      </w:r>
      <w:r>
        <w:rPr>
          <w:rFonts w:ascii="Courier New"/>
          <w:spacing w:val="-6"/>
        </w:rPr>
        <w:t xml:space="preserve"> </w:t>
      </w:r>
      <w:r>
        <w:rPr>
          <w:rFonts w:ascii="Courier New"/>
        </w:rPr>
        <w:t>education</w:t>
      </w:r>
      <w:r>
        <w:rPr>
          <w:rFonts w:ascii="Courier New"/>
          <w:spacing w:val="-6"/>
        </w:rPr>
        <w:t xml:space="preserve"> </w:t>
      </w:r>
      <w:r>
        <w:rPr>
          <w:rFonts w:ascii="Courier New"/>
        </w:rPr>
        <w:t>(IHE)</w:t>
      </w:r>
      <w:r>
        <w:rPr>
          <w:rFonts w:ascii="Courier New"/>
          <w:spacing w:val="-6"/>
        </w:rPr>
        <w:t xml:space="preserve"> </w:t>
      </w:r>
      <w:r>
        <w:rPr>
          <w:rFonts w:ascii="Courier New"/>
        </w:rPr>
        <w:t>and</w:t>
      </w:r>
      <w:r>
        <w:rPr>
          <w:rFonts w:ascii="Courier New"/>
          <w:spacing w:val="-6"/>
        </w:rPr>
        <w:t xml:space="preserve"> </w:t>
      </w:r>
      <w:r>
        <w:rPr>
          <w:rFonts w:ascii="Courier New"/>
        </w:rPr>
        <w:t>at</w:t>
      </w:r>
      <w:r>
        <w:rPr>
          <w:rFonts w:ascii="Courier New"/>
          <w:spacing w:val="-6"/>
        </w:rPr>
        <w:t xml:space="preserve"> </w:t>
      </w:r>
      <w:r>
        <w:rPr>
          <w:rFonts w:ascii="Courier New"/>
        </w:rPr>
        <w:t>least</w:t>
      </w:r>
      <w:r>
        <w:rPr>
          <w:rFonts w:ascii="Courier New"/>
          <w:spacing w:val="-6"/>
        </w:rPr>
        <w:t xml:space="preserve"> </w:t>
      </w:r>
      <w:r>
        <w:rPr>
          <w:rFonts w:ascii="Courier New"/>
        </w:rPr>
        <w:t>one</w:t>
      </w:r>
      <w:r>
        <w:rPr>
          <w:rFonts w:ascii="Courier New"/>
          <w:spacing w:val="-6"/>
        </w:rPr>
        <w:t xml:space="preserve"> </w:t>
      </w:r>
      <w:r>
        <w:rPr>
          <w:rFonts w:ascii="Courier New"/>
        </w:rPr>
        <w:t>local</w:t>
      </w:r>
      <w:r>
        <w:rPr>
          <w:rFonts w:ascii="Courier New"/>
          <w:spacing w:val="-6"/>
        </w:rPr>
        <w:t xml:space="preserve"> </w:t>
      </w:r>
      <w:r>
        <w:rPr>
          <w:rFonts w:ascii="Courier New"/>
        </w:rPr>
        <w:t>educational</w:t>
      </w:r>
      <w:r>
        <w:rPr>
          <w:rFonts w:ascii="Courier New"/>
          <w:spacing w:val="-6"/>
        </w:rPr>
        <w:t xml:space="preserve"> </w:t>
      </w:r>
      <w:r>
        <w:rPr>
          <w:rFonts w:ascii="Courier New"/>
        </w:rPr>
        <w:t>agency</w:t>
      </w:r>
      <w:r>
        <w:rPr>
          <w:rFonts w:ascii="Courier New"/>
          <w:spacing w:val="-141"/>
        </w:rPr>
        <w:t xml:space="preserve"> </w:t>
      </w:r>
      <w:r>
        <w:rPr>
          <w:rFonts w:ascii="Courier New"/>
        </w:rPr>
        <w:t>(LEA).</w:t>
      </w:r>
    </w:p>
    <w:p w:rsidR="00DE5E82" w:rsidRDefault="00AD5ADA" w14:paraId="10C67841" w14:textId="47181546">
      <w:pPr>
        <w:pStyle w:val="BodyText"/>
        <w:spacing w:before="81" w:line="480" w:lineRule="auto"/>
        <w:ind w:left="640" w:right="1642"/>
        <w:rPr>
          <w:rFonts w:ascii="Courier New"/>
        </w:rPr>
      </w:pPr>
      <w:r>
        <w:rPr>
          <w:rFonts w:ascii="Courier New"/>
          <w:u w:val="single"/>
        </w:rPr>
        <w:t>Background</w:t>
      </w:r>
      <w:r>
        <w:rPr>
          <w:rFonts w:ascii="Courier New"/>
        </w:rPr>
        <w:t>:</w:t>
      </w:r>
      <w:r>
        <w:rPr>
          <w:rFonts w:ascii="Courier New"/>
          <w:spacing w:val="131"/>
        </w:rPr>
        <w:t xml:space="preserve"> </w:t>
      </w:r>
      <w:r>
        <w:rPr>
          <w:rFonts w:ascii="Courier New"/>
        </w:rPr>
        <w:t>In</w:t>
      </w:r>
      <w:r>
        <w:rPr>
          <w:rFonts w:ascii="Courier New"/>
          <w:spacing w:val="-7"/>
        </w:rPr>
        <w:t xml:space="preserve"> </w:t>
      </w:r>
      <w:r>
        <w:rPr>
          <w:rFonts w:ascii="Courier New"/>
        </w:rPr>
        <w:t>this</w:t>
      </w:r>
      <w:r>
        <w:rPr>
          <w:rFonts w:ascii="Courier New"/>
          <w:spacing w:val="-7"/>
        </w:rPr>
        <w:t xml:space="preserve"> </w:t>
      </w:r>
      <w:r>
        <w:rPr>
          <w:rFonts w:ascii="Courier New"/>
        </w:rPr>
        <w:t>notice,</w:t>
      </w:r>
      <w:r>
        <w:rPr>
          <w:rFonts w:ascii="Courier New"/>
          <w:spacing w:val="-7"/>
        </w:rPr>
        <w:t xml:space="preserve"> </w:t>
      </w:r>
      <w:r>
        <w:rPr>
          <w:rFonts w:ascii="Courier New"/>
        </w:rPr>
        <w:t>the</w:t>
      </w:r>
      <w:r>
        <w:rPr>
          <w:rFonts w:ascii="Courier New"/>
          <w:spacing w:val="-7"/>
        </w:rPr>
        <w:t xml:space="preserve"> </w:t>
      </w:r>
      <w:r>
        <w:rPr>
          <w:rFonts w:ascii="Courier New"/>
        </w:rPr>
        <w:t>Department</w:t>
      </w:r>
      <w:r>
        <w:rPr>
          <w:rFonts w:ascii="Courier New"/>
          <w:spacing w:val="-6"/>
        </w:rPr>
        <w:t xml:space="preserve"> </w:t>
      </w:r>
      <w:r>
        <w:rPr>
          <w:rFonts w:ascii="Courier New"/>
        </w:rPr>
        <w:t>invites</w:t>
      </w:r>
      <w:r>
        <w:rPr>
          <w:rFonts w:ascii="Courier New"/>
          <w:spacing w:val="-7"/>
        </w:rPr>
        <w:t xml:space="preserve"> </w:t>
      </w:r>
      <w:r>
        <w:rPr>
          <w:rFonts w:ascii="Courier New"/>
        </w:rPr>
        <w:t>applications</w:t>
      </w:r>
      <w:r>
        <w:rPr>
          <w:rFonts w:ascii="Courier New"/>
          <w:spacing w:val="-141"/>
        </w:rPr>
        <w:t xml:space="preserve"> </w:t>
      </w:r>
      <w:r>
        <w:rPr>
          <w:rFonts w:ascii="Courier New"/>
        </w:rPr>
        <w:t>for partnership grants only.</w:t>
      </w:r>
      <w:r>
        <w:rPr>
          <w:rFonts w:ascii="Courier New"/>
          <w:spacing w:val="1"/>
        </w:rPr>
        <w:t xml:space="preserve"> </w:t>
      </w:r>
      <w:r>
        <w:rPr>
          <w:rFonts w:ascii="Courier New"/>
        </w:rPr>
        <w:t xml:space="preserve">We will invite </w:t>
      </w:r>
      <w:r>
        <w:rPr>
          <w:rFonts w:ascii="Courier New"/>
        </w:rPr>
        <w:lastRenderedPageBreak/>
        <w:t>applications for</w:t>
      </w:r>
      <w:r>
        <w:rPr>
          <w:rFonts w:ascii="Courier New"/>
          <w:spacing w:val="1"/>
        </w:rPr>
        <w:t xml:space="preserve"> </w:t>
      </w:r>
      <w:r>
        <w:rPr>
          <w:rFonts w:ascii="Courier New"/>
        </w:rPr>
        <w:t>State</w:t>
      </w:r>
      <w:r>
        <w:rPr>
          <w:rFonts w:ascii="Courier New"/>
          <w:spacing w:val="-4"/>
        </w:rPr>
        <w:t xml:space="preserve"> </w:t>
      </w:r>
      <w:r>
        <w:rPr>
          <w:rFonts w:ascii="Courier New"/>
        </w:rPr>
        <w:t>grants</w:t>
      </w:r>
      <w:r>
        <w:rPr>
          <w:rFonts w:ascii="Courier New"/>
          <w:spacing w:val="-3"/>
        </w:rPr>
        <w:t xml:space="preserve"> </w:t>
      </w:r>
      <w:r>
        <w:rPr>
          <w:rFonts w:ascii="Courier New"/>
        </w:rPr>
        <w:t>in</w:t>
      </w:r>
      <w:r>
        <w:rPr>
          <w:rFonts w:ascii="Courier New"/>
          <w:spacing w:val="-3"/>
        </w:rPr>
        <w:t xml:space="preserve"> </w:t>
      </w:r>
      <w:r>
        <w:rPr>
          <w:rFonts w:ascii="Courier New"/>
        </w:rPr>
        <w:t>another</w:t>
      </w:r>
      <w:r>
        <w:rPr>
          <w:rFonts w:ascii="Courier New"/>
          <w:spacing w:val="-3"/>
        </w:rPr>
        <w:t xml:space="preserve"> </w:t>
      </w:r>
      <w:r>
        <w:rPr>
          <w:rFonts w:ascii="Courier New"/>
        </w:rPr>
        <w:t>notice</w:t>
      </w:r>
      <w:r>
        <w:rPr>
          <w:rFonts w:ascii="Courier New"/>
          <w:spacing w:val="-4"/>
        </w:rPr>
        <w:t xml:space="preserve"> </w:t>
      </w:r>
      <w:r>
        <w:rPr>
          <w:rFonts w:ascii="Courier New"/>
        </w:rPr>
        <w:t>published</w:t>
      </w:r>
      <w:r>
        <w:rPr>
          <w:rFonts w:ascii="Courier New"/>
          <w:spacing w:val="-3"/>
        </w:rPr>
        <w:t xml:space="preserve"> </w:t>
      </w:r>
      <w:r>
        <w:rPr>
          <w:rFonts w:ascii="Courier New"/>
        </w:rPr>
        <w:t>in</w:t>
      </w:r>
      <w:r>
        <w:rPr>
          <w:rFonts w:ascii="Courier New"/>
          <w:spacing w:val="-3"/>
        </w:rPr>
        <w:t xml:space="preserve"> </w:t>
      </w:r>
      <w:r>
        <w:rPr>
          <w:rFonts w:ascii="Courier New"/>
        </w:rPr>
        <w:t>the</w:t>
      </w:r>
      <w:r>
        <w:rPr>
          <w:rFonts w:ascii="Courier New"/>
          <w:spacing w:val="-3"/>
        </w:rPr>
        <w:t xml:space="preserve"> </w:t>
      </w:r>
      <w:r>
        <w:rPr>
          <w:rFonts w:ascii="Courier New"/>
          <w:i/>
        </w:rPr>
        <w:t>Federal</w:t>
      </w:r>
      <w:r w:rsidR="00C4520F">
        <w:rPr>
          <w:rFonts w:ascii="Courier New"/>
          <w:i/>
        </w:rPr>
        <w:t xml:space="preserve"> </w:t>
      </w:r>
      <w:r>
        <w:rPr>
          <w:rFonts w:ascii="Courier New"/>
          <w:i/>
        </w:rPr>
        <w:t>Register</w:t>
      </w:r>
      <w:r>
        <w:rPr>
          <w:rFonts w:ascii="Courier New"/>
        </w:rPr>
        <w:t>.</w:t>
      </w:r>
      <w:r>
        <w:rPr>
          <w:rFonts w:ascii="Courier New"/>
          <w:spacing w:val="1"/>
        </w:rPr>
        <w:t xml:space="preserve"> </w:t>
      </w:r>
      <w:r>
        <w:rPr>
          <w:rFonts w:ascii="Courier New"/>
        </w:rPr>
        <w:t>Required services under the GEAR UP program are</w:t>
      </w:r>
      <w:r>
        <w:rPr>
          <w:rFonts w:ascii="Courier New"/>
          <w:spacing w:val="1"/>
        </w:rPr>
        <w:t xml:space="preserve"> </w:t>
      </w:r>
      <w:r>
        <w:rPr>
          <w:rFonts w:ascii="Courier New"/>
        </w:rPr>
        <w:t>specified in section 404D(a) of the Higher Education Act of</w:t>
      </w:r>
      <w:r>
        <w:rPr>
          <w:rFonts w:ascii="Courier New"/>
          <w:spacing w:val="1"/>
        </w:rPr>
        <w:t xml:space="preserve"> </w:t>
      </w:r>
      <w:r>
        <w:rPr>
          <w:rFonts w:ascii="Courier New"/>
        </w:rPr>
        <w:t>1965,</w:t>
      </w:r>
      <w:r>
        <w:rPr>
          <w:rFonts w:ascii="Courier New"/>
          <w:spacing w:val="-7"/>
        </w:rPr>
        <w:t xml:space="preserve"> </w:t>
      </w:r>
      <w:r>
        <w:rPr>
          <w:rFonts w:ascii="Courier New"/>
        </w:rPr>
        <w:t>as</w:t>
      </w:r>
      <w:r>
        <w:rPr>
          <w:rFonts w:ascii="Courier New"/>
          <w:spacing w:val="-7"/>
        </w:rPr>
        <w:t xml:space="preserve"> </w:t>
      </w:r>
      <w:r>
        <w:rPr>
          <w:rFonts w:ascii="Courier New"/>
        </w:rPr>
        <w:t>amended</w:t>
      </w:r>
      <w:r>
        <w:rPr>
          <w:rFonts w:ascii="Courier New"/>
          <w:spacing w:val="-6"/>
        </w:rPr>
        <w:t xml:space="preserve"> </w:t>
      </w:r>
      <w:r>
        <w:rPr>
          <w:rFonts w:ascii="Courier New"/>
        </w:rPr>
        <w:t>(HEA)</w:t>
      </w:r>
      <w:r>
        <w:rPr>
          <w:rFonts w:ascii="Courier New"/>
          <w:spacing w:val="-7"/>
        </w:rPr>
        <w:t xml:space="preserve"> </w:t>
      </w:r>
      <w:r>
        <w:rPr>
          <w:rFonts w:ascii="Courier New"/>
        </w:rPr>
        <w:t>(20</w:t>
      </w:r>
      <w:r>
        <w:rPr>
          <w:rFonts w:ascii="Courier New"/>
          <w:spacing w:val="-7"/>
        </w:rPr>
        <w:t xml:space="preserve"> </w:t>
      </w:r>
      <w:r>
        <w:rPr>
          <w:rFonts w:ascii="Courier New"/>
        </w:rPr>
        <w:t>U.S.C.</w:t>
      </w:r>
      <w:r>
        <w:rPr>
          <w:rFonts w:ascii="Courier New"/>
          <w:spacing w:val="-6"/>
        </w:rPr>
        <w:t xml:space="preserve"> </w:t>
      </w:r>
      <w:r>
        <w:rPr>
          <w:rFonts w:ascii="Courier New"/>
        </w:rPr>
        <w:t>1070a-24(a)),</w:t>
      </w:r>
      <w:r>
        <w:rPr>
          <w:rFonts w:ascii="Courier New"/>
          <w:spacing w:val="-7"/>
        </w:rPr>
        <w:t xml:space="preserve"> </w:t>
      </w:r>
      <w:r>
        <w:rPr>
          <w:rFonts w:ascii="Courier New"/>
        </w:rPr>
        <w:t>and</w:t>
      </w:r>
      <w:r>
        <w:rPr>
          <w:rFonts w:ascii="Courier New"/>
          <w:spacing w:val="-6"/>
        </w:rPr>
        <w:t xml:space="preserve"> </w:t>
      </w:r>
      <w:r>
        <w:rPr>
          <w:rFonts w:ascii="Courier New"/>
        </w:rPr>
        <w:t>permissible</w:t>
      </w:r>
      <w:r>
        <w:rPr>
          <w:rFonts w:ascii="Courier New"/>
          <w:spacing w:val="-141"/>
        </w:rPr>
        <w:t xml:space="preserve"> </w:t>
      </w:r>
      <w:r>
        <w:rPr>
          <w:rFonts w:ascii="Courier New"/>
        </w:rPr>
        <w:t>services under the GEAR UP program are specified in section</w:t>
      </w:r>
      <w:r>
        <w:rPr>
          <w:rFonts w:ascii="Courier New"/>
          <w:spacing w:val="1"/>
        </w:rPr>
        <w:t xml:space="preserve"> </w:t>
      </w:r>
      <w:r>
        <w:rPr>
          <w:rFonts w:ascii="Courier New"/>
        </w:rPr>
        <w:t>404D(b) of the HEA (20 U.S.C. 1070a-24(b)).</w:t>
      </w:r>
      <w:r>
        <w:rPr>
          <w:rFonts w:ascii="Courier New"/>
          <w:spacing w:val="1"/>
        </w:rPr>
        <w:t xml:space="preserve"> </w:t>
      </w:r>
      <w:r>
        <w:rPr>
          <w:rFonts w:ascii="Courier New"/>
        </w:rPr>
        <w:t>For partnership</w:t>
      </w:r>
      <w:r>
        <w:rPr>
          <w:rFonts w:ascii="Courier New"/>
          <w:spacing w:val="1"/>
        </w:rPr>
        <w:t xml:space="preserve"> </w:t>
      </w:r>
      <w:r>
        <w:rPr>
          <w:rFonts w:ascii="Courier New"/>
        </w:rPr>
        <w:t>grantees, activities must include providing financial aid</w:t>
      </w:r>
      <w:r>
        <w:rPr>
          <w:rFonts w:ascii="Courier New"/>
          <w:spacing w:val="1"/>
        </w:rPr>
        <w:t xml:space="preserve"> </w:t>
      </w:r>
      <w:r>
        <w:rPr>
          <w:rFonts w:ascii="Courier New"/>
        </w:rPr>
        <w:t>information</w:t>
      </w:r>
      <w:r>
        <w:rPr>
          <w:rFonts w:ascii="Courier New"/>
          <w:spacing w:val="-11"/>
        </w:rPr>
        <w:t xml:space="preserve"> </w:t>
      </w:r>
      <w:r>
        <w:rPr>
          <w:rFonts w:ascii="Courier New"/>
        </w:rPr>
        <w:t>for</w:t>
      </w:r>
      <w:r>
        <w:rPr>
          <w:rFonts w:ascii="Courier New"/>
          <w:spacing w:val="-11"/>
        </w:rPr>
        <w:t xml:space="preserve"> </w:t>
      </w:r>
      <w:r>
        <w:rPr>
          <w:rFonts w:ascii="Courier New"/>
        </w:rPr>
        <w:t>postsecondary</w:t>
      </w:r>
      <w:r>
        <w:rPr>
          <w:rFonts w:ascii="Courier New"/>
          <w:spacing w:val="-11"/>
        </w:rPr>
        <w:t xml:space="preserve"> </w:t>
      </w:r>
      <w:r>
        <w:rPr>
          <w:rFonts w:ascii="Courier New"/>
        </w:rPr>
        <w:t>education,</w:t>
      </w:r>
      <w:r>
        <w:rPr>
          <w:rFonts w:ascii="Courier New"/>
          <w:spacing w:val="-11"/>
        </w:rPr>
        <w:t xml:space="preserve"> </w:t>
      </w:r>
      <w:r>
        <w:rPr>
          <w:rFonts w:ascii="Courier New"/>
        </w:rPr>
        <w:t>encouraging</w:t>
      </w:r>
      <w:r>
        <w:rPr>
          <w:rFonts w:ascii="Courier New"/>
          <w:spacing w:val="-11"/>
        </w:rPr>
        <w:t xml:space="preserve"> </w:t>
      </w:r>
      <w:r>
        <w:rPr>
          <w:rFonts w:ascii="Courier New"/>
        </w:rPr>
        <w:t>enrollment</w:t>
      </w:r>
      <w:r>
        <w:rPr>
          <w:rFonts w:ascii="Courier New"/>
          <w:spacing w:val="-141"/>
        </w:rPr>
        <w:t xml:space="preserve"> </w:t>
      </w:r>
      <w:r>
        <w:rPr>
          <w:rFonts w:ascii="Courier New"/>
        </w:rPr>
        <w:t>in rigorous and challenging coursework in order to reduce the</w:t>
      </w:r>
      <w:r>
        <w:rPr>
          <w:rFonts w:ascii="Courier New"/>
          <w:spacing w:val="1"/>
        </w:rPr>
        <w:t xml:space="preserve"> </w:t>
      </w:r>
      <w:r>
        <w:rPr>
          <w:rFonts w:ascii="Courier New"/>
        </w:rPr>
        <w:t>need for remediation at the postsecondary level, and</w:t>
      </w:r>
      <w:r>
        <w:rPr>
          <w:rFonts w:ascii="Courier New"/>
          <w:spacing w:val="1"/>
        </w:rPr>
        <w:t xml:space="preserve"> </w:t>
      </w:r>
      <w:r>
        <w:rPr>
          <w:rFonts w:ascii="Courier New"/>
        </w:rPr>
        <w:t>implementing activities to improve the number of participating</w:t>
      </w:r>
      <w:r>
        <w:rPr>
          <w:rFonts w:ascii="Courier New"/>
          <w:spacing w:val="-142"/>
        </w:rPr>
        <w:t xml:space="preserve"> </w:t>
      </w:r>
      <w:r>
        <w:rPr>
          <w:rFonts w:ascii="Courier New"/>
        </w:rPr>
        <w:t>students</w:t>
      </w:r>
      <w:r>
        <w:rPr>
          <w:rFonts w:ascii="Courier New"/>
          <w:spacing w:val="-6"/>
        </w:rPr>
        <w:t xml:space="preserve"> </w:t>
      </w:r>
      <w:r>
        <w:rPr>
          <w:rFonts w:ascii="Courier New"/>
        </w:rPr>
        <w:t>who</w:t>
      </w:r>
      <w:r>
        <w:rPr>
          <w:rFonts w:ascii="Courier New"/>
          <w:spacing w:val="-6"/>
        </w:rPr>
        <w:t xml:space="preserve"> </w:t>
      </w:r>
      <w:r>
        <w:rPr>
          <w:rFonts w:ascii="Courier New"/>
        </w:rPr>
        <w:t>obtain</w:t>
      </w:r>
      <w:r>
        <w:rPr>
          <w:rFonts w:ascii="Courier New"/>
          <w:spacing w:val="-6"/>
        </w:rPr>
        <w:t xml:space="preserve"> </w:t>
      </w:r>
      <w:r>
        <w:rPr>
          <w:rFonts w:ascii="Courier New"/>
        </w:rPr>
        <w:t>a</w:t>
      </w:r>
      <w:r>
        <w:rPr>
          <w:rFonts w:ascii="Courier New"/>
          <w:spacing w:val="-6"/>
        </w:rPr>
        <w:t xml:space="preserve"> </w:t>
      </w:r>
      <w:r>
        <w:rPr>
          <w:rFonts w:ascii="Courier New"/>
        </w:rPr>
        <w:t>secondary</w:t>
      </w:r>
      <w:r>
        <w:rPr>
          <w:rFonts w:ascii="Courier New"/>
          <w:spacing w:val="-5"/>
        </w:rPr>
        <w:t xml:space="preserve"> </w:t>
      </w:r>
      <w:r>
        <w:rPr>
          <w:rFonts w:ascii="Courier New"/>
        </w:rPr>
        <w:t>school</w:t>
      </w:r>
      <w:r>
        <w:rPr>
          <w:rFonts w:ascii="Courier New"/>
          <w:spacing w:val="-6"/>
        </w:rPr>
        <w:t xml:space="preserve"> </w:t>
      </w:r>
      <w:r>
        <w:rPr>
          <w:rFonts w:ascii="Courier New"/>
        </w:rPr>
        <w:t>diploma</w:t>
      </w:r>
      <w:r>
        <w:rPr>
          <w:rFonts w:ascii="Courier New"/>
          <w:spacing w:val="-6"/>
        </w:rPr>
        <w:t xml:space="preserve"> </w:t>
      </w:r>
      <w:r>
        <w:rPr>
          <w:rFonts w:ascii="Courier New"/>
        </w:rPr>
        <w:t>and</w:t>
      </w:r>
      <w:r>
        <w:rPr>
          <w:rFonts w:ascii="Courier New"/>
          <w:spacing w:val="-6"/>
        </w:rPr>
        <w:t xml:space="preserve"> </w:t>
      </w:r>
      <w:r>
        <w:rPr>
          <w:rFonts w:ascii="Courier New"/>
        </w:rPr>
        <w:t>who</w:t>
      </w:r>
      <w:r>
        <w:rPr>
          <w:rFonts w:ascii="Courier New"/>
          <w:spacing w:val="-6"/>
        </w:rPr>
        <w:t xml:space="preserve"> </w:t>
      </w:r>
      <w:r>
        <w:rPr>
          <w:rFonts w:ascii="Courier New"/>
        </w:rPr>
        <w:t>complete</w:t>
      </w:r>
      <w:r>
        <w:rPr>
          <w:rFonts w:ascii="Courier New"/>
          <w:spacing w:val="-141"/>
        </w:rPr>
        <w:t xml:space="preserve"> </w:t>
      </w:r>
      <w:r>
        <w:rPr>
          <w:rFonts w:ascii="Courier New"/>
        </w:rPr>
        <w:t>applications for and enroll in a program of postsecondary</w:t>
      </w:r>
      <w:r>
        <w:rPr>
          <w:rFonts w:ascii="Courier New"/>
          <w:spacing w:val="1"/>
        </w:rPr>
        <w:t xml:space="preserve"> </w:t>
      </w:r>
      <w:r>
        <w:rPr>
          <w:rFonts w:ascii="Courier New"/>
        </w:rPr>
        <w:t>education.</w:t>
      </w:r>
      <w:r>
        <w:rPr>
          <w:rFonts w:ascii="Courier New"/>
          <w:spacing w:val="1"/>
        </w:rPr>
        <w:t xml:space="preserve"> </w:t>
      </w:r>
      <w:r>
        <w:rPr>
          <w:rFonts w:ascii="Courier New"/>
        </w:rPr>
        <w:t>Activities may also include mentoring; tutoring;</w:t>
      </w:r>
      <w:r>
        <w:rPr>
          <w:rFonts w:ascii="Courier New"/>
          <w:spacing w:val="1"/>
        </w:rPr>
        <w:t xml:space="preserve"> </w:t>
      </w:r>
      <w:r>
        <w:rPr>
          <w:rFonts w:ascii="Courier New"/>
        </w:rPr>
        <w:t>supporting dual or concurrent enrollment programs that support</w:t>
      </w:r>
      <w:r>
        <w:rPr>
          <w:rFonts w:ascii="Courier New"/>
          <w:spacing w:val="-142"/>
        </w:rPr>
        <w:t xml:space="preserve"> </w:t>
      </w:r>
      <w:r>
        <w:rPr>
          <w:rFonts w:ascii="Courier New"/>
        </w:rPr>
        <w:t>participating students in science, technology, engineering, or</w:t>
      </w:r>
      <w:r>
        <w:rPr>
          <w:rFonts w:ascii="Courier New"/>
          <w:spacing w:val="-142"/>
        </w:rPr>
        <w:t xml:space="preserve"> </w:t>
      </w:r>
      <w:r>
        <w:rPr>
          <w:rFonts w:ascii="Courier New"/>
        </w:rPr>
        <w:t>mathematics (STEM); academic and career counseling; financial</w:t>
      </w:r>
      <w:r>
        <w:rPr>
          <w:rFonts w:ascii="Courier New"/>
          <w:spacing w:val="1"/>
        </w:rPr>
        <w:t xml:space="preserve"> </w:t>
      </w:r>
      <w:r>
        <w:rPr>
          <w:rFonts w:ascii="Courier New"/>
        </w:rPr>
        <w:t>and economic literacy education; and exposure to college</w:t>
      </w:r>
      <w:r>
        <w:rPr>
          <w:rFonts w:ascii="Courier New"/>
          <w:spacing w:val="1"/>
        </w:rPr>
        <w:t xml:space="preserve"> </w:t>
      </w:r>
      <w:r>
        <w:rPr>
          <w:rFonts w:ascii="Courier New"/>
        </w:rPr>
        <w:t>campuses.</w:t>
      </w:r>
    </w:p>
    <w:p w:rsidR="00DE5E82" w:rsidRDefault="00AD5ADA" w14:paraId="10C67842" w14:textId="77777777">
      <w:pPr>
        <w:pStyle w:val="BodyText"/>
        <w:spacing w:line="480" w:lineRule="auto"/>
        <w:ind w:left="640" w:right="1458" w:firstLine="720"/>
        <w:rPr>
          <w:rFonts w:ascii="Courier New"/>
        </w:rPr>
      </w:pPr>
      <w:r>
        <w:rPr>
          <w:rFonts w:ascii="Courier New"/>
        </w:rPr>
        <w:t>Recent data suggest that the COVID-19 pandemic has created</w:t>
      </w:r>
      <w:r>
        <w:rPr>
          <w:rFonts w:ascii="Courier New"/>
          <w:spacing w:val="-142"/>
        </w:rPr>
        <w:t xml:space="preserve"> </w:t>
      </w:r>
      <w:r>
        <w:rPr>
          <w:rFonts w:ascii="Courier New"/>
        </w:rPr>
        <w:t>academic</w:t>
      </w:r>
      <w:r>
        <w:rPr>
          <w:rFonts w:ascii="Courier New"/>
          <w:spacing w:val="-8"/>
        </w:rPr>
        <w:t xml:space="preserve"> </w:t>
      </w:r>
      <w:r>
        <w:rPr>
          <w:rFonts w:ascii="Courier New"/>
        </w:rPr>
        <w:t>challenges</w:t>
      </w:r>
      <w:r>
        <w:rPr>
          <w:rFonts w:ascii="Courier New"/>
          <w:spacing w:val="-8"/>
        </w:rPr>
        <w:t xml:space="preserve"> </w:t>
      </w:r>
      <w:r>
        <w:rPr>
          <w:rFonts w:ascii="Courier New"/>
        </w:rPr>
        <w:t>and</w:t>
      </w:r>
      <w:r>
        <w:rPr>
          <w:rFonts w:ascii="Courier New"/>
          <w:spacing w:val="-8"/>
        </w:rPr>
        <w:t xml:space="preserve"> </w:t>
      </w:r>
      <w:r>
        <w:rPr>
          <w:rFonts w:ascii="Courier New"/>
        </w:rPr>
        <w:t>greatly</w:t>
      </w:r>
      <w:r>
        <w:rPr>
          <w:rFonts w:ascii="Courier New"/>
          <w:spacing w:val="-8"/>
        </w:rPr>
        <w:t xml:space="preserve"> </w:t>
      </w:r>
      <w:r>
        <w:rPr>
          <w:rFonts w:ascii="Courier New"/>
        </w:rPr>
        <w:t>exacerbated</w:t>
      </w:r>
      <w:r>
        <w:rPr>
          <w:rFonts w:ascii="Courier New"/>
          <w:spacing w:val="-7"/>
        </w:rPr>
        <w:t xml:space="preserve"> </w:t>
      </w:r>
      <w:r>
        <w:rPr>
          <w:rFonts w:ascii="Courier New"/>
        </w:rPr>
        <w:t>mental</w:t>
      </w:r>
      <w:r>
        <w:rPr>
          <w:rFonts w:ascii="Courier New"/>
          <w:spacing w:val="-8"/>
        </w:rPr>
        <w:t xml:space="preserve"> </w:t>
      </w:r>
      <w:r>
        <w:rPr>
          <w:rFonts w:ascii="Courier New"/>
        </w:rPr>
        <w:t>health</w:t>
      </w:r>
      <w:r>
        <w:rPr>
          <w:rFonts w:ascii="Courier New"/>
          <w:spacing w:val="-8"/>
        </w:rPr>
        <w:t xml:space="preserve"> </w:t>
      </w:r>
      <w:r>
        <w:rPr>
          <w:rFonts w:ascii="Courier New"/>
        </w:rPr>
        <w:t>issues</w:t>
      </w:r>
      <w:r>
        <w:rPr>
          <w:rFonts w:ascii="Courier New"/>
          <w:spacing w:val="-141"/>
        </w:rPr>
        <w:t xml:space="preserve"> </w:t>
      </w:r>
      <w:r>
        <w:rPr>
          <w:rFonts w:ascii="Courier New"/>
        </w:rPr>
        <w:t>among school-aged youth.</w:t>
      </w:r>
      <w:r>
        <w:rPr>
          <w:rFonts w:ascii="Courier New"/>
          <w:spacing w:val="1"/>
        </w:rPr>
        <w:t xml:space="preserve"> </w:t>
      </w:r>
      <w:r>
        <w:rPr>
          <w:rFonts w:ascii="Courier New"/>
        </w:rPr>
        <w:t>For example, the Centers for Disease</w:t>
      </w:r>
      <w:r>
        <w:rPr>
          <w:rFonts w:ascii="Courier New"/>
          <w:spacing w:val="1"/>
        </w:rPr>
        <w:t xml:space="preserve"> </w:t>
      </w:r>
      <w:r>
        <w:rPr>
          <w:rFonts w:ascii="Courier New"/>
        </w:rPr>
        <w:t>Control (CDC) reports the proportion of emergency room visits</w:t>
      </w:r>
      <w:r>
        <w:rPr>
          <w:rFonts w:ascii="Courier New"/>
          <w:spacing w:val="1"/>
        </w:rPr>
        <w:t xml:space="preserve"> </w:t>
      </w:r>
      <w:r>
        <w:rPr>
          <w:rFonts w:ascii="Courier New"/>
        </w:rPr>
        <w:t>related to mental health crises has increased dramatically for</w:t>
      </w:r>
      <w:r>
        <w:rPr>
          <w:rFonts w:ascii="Courier New"/>
          <w:spacing w:val="1"/>
        </w:rPr>
        <w:t xml:space="preserve"> </w:t>
      </w:r>
      <w:r>
        <w:rPr>
          <w:rFonts w:ascii="Courier New"/>
        </w:rPr>
        <w:t>young</w:t>
      </w:r>
      <w:r>
        <w:rPr>
          <w:rFonts w:ascii="Courier New"/>
          <w:spacing w:val="-3"/>
        </w:rPr>
        <w:t xml:space="preserve"> </w:t>
      </w:r>
      <w:r>
        <w:rPr>
          <w:rFonts w:ascii="Courier New"/>
        </w:rPr>
        <w:t>children</w:t>
      </w:r>
      <w:r>
        <w:rPr>
          <w:rFonts w:ascii="Courier New"/>
          <w:spacing w:val="-3"/>
        </w:rPr>
        <w:t xml:space="preserve"> </w:t>
      </w:r>
      <w:r>
        <w:rPr>
          <w:rFonts w:ascii="Courier New"/>
        </w:rPr>
        <w:t>and</w:t>
      </w:r>
      <w:r>
        <w:rPr>
          <w:rFonts w:ascii="Courier New"/>
          <w:spacing w:val="-3"/>
        </w:rPr>
        <w:t xml:space="preserve"> </w:t>
      </w:r>
      <w:r>
        <w:rPr>
          <w:rFonts w:ascii="Courier New"/>
        </w:rPr>
        <w:t>adolescents</w:t>
      </w:r>
      <w:r>
        <w:rPr>
          <w:rFonts w:ascii="Courier New"/>
          <w:spacing w:val="-3"/>
        </w:rPr>
        <w:t xml:space="preserve"> </w:t>
      </w:r>
      <w:r>
        <w:rPr>
          <w:rFonts w:ascii="Courier New"/>
        </w:rPr>
        <w:t>since</w:t>
      </w:r>
      <w:r>
        <w:rPr>
          <w:rFonts w:ascii="Courier New"/>
          <w:spacing w:val="-3"/>
        </w:rPr>
        <w:t xml:space="preserve"> </w:t>
      </w:r>
      <w:r>
        <w:rPr>
          <w:rFonts w:ascii="Courier New"/>
        </w:rPr>
        <w:t>the</w:t>
      </w:r>
      <w:r>
        <w:rPr>
          <w:rFonts w:ascii="Courier New"/>
          <w:spacing w:val="-3"/>
        </w:rPr>
        <w:t xml:space="preserve"> </w:t>
      </w:r>
      <w:r>
        <w:rPr>
          <w:rFonts w:ascii="Courier New"/>
        </w:rPr>
        <w:t>start</w:t>
      </w:r>
      <w:r>
        <w:rPr>
          <w:rFonts w:ascii="Courier New"/>
          <w:spacing w:val="-3"/>
        </w:rPr>
        <w:t xml:space="preserve"> </w:t>
      </w:r>
      <w:r>
        <w:rPr>
          <w:rFonts w:ascii="Courier New"/>
        </w:rPr>
        <w:t>of</w:t>
      </w:r>
      <w:r>
        <w:rPr>
          <w:rFonts w:ascii="Courier New"/>
          <w:spacing w:val="-3"/>
        </w:rPr>
        <w:t xml:space="preserve"> </w:t>
      </w:r>
      <w:r>
        <w:rPr>
          <w:rFonts w:ascii="Courier New"/>
        </w:rPr>
        <w:t>the</w:t>
      </w:r>
    </w:p>
    <w:p w:rsidR="00DE5E82" w:rsidRDefault="00DE5E82" w14:paraId="10C67843"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44" w14:textId="77777777">
      <w:pPr>
        <w:pStyle w:val="BodyText"/>
        <w:tabs>
          <w:tab w:val="left" w:pos="2329"/>
        </w:tabs>
        <w:spacing w:before="81" w:line="480" w:lineRule="auto"/>
        <w:ind w:left="640" w:right="1732"/>
        <w:rPr>
          <w:rFonts w:ascii="Courier New"/>
          <w:sz w:val="16"/>
        </w:rPr>
      </w:pPr>
      <w:r>
        <w:rPr>
          <w:rFonts w:ascii="Courier New"/>
        </w:rPr>
        <w:lastRenderedPageBreak/>
        <w:t>pandemic.</w:t>
      </w:r>
      <w:hyperlink w:history="1" w:anchor="_bookmark0">
        <w:r>
          <w:rPr>
            <w:rFonts w:ascii="Courier New"/>
            <w:position w:val="6"/>
            <w:sz w:val="16"/>
          </w:rPr>
          <w:t>1</w:t>
        </w:r>
      </w:hyperlink>
      <w:r>
        <w:rPr>
          <w:rFonts w:ascii="Courier New"/>
          <w:position w:val="6"/>
          <w:sz w:val="16"/>
        </w:rPr>
        <w:tab/>
      </w:r>
      <w:r>
        <w:rPr>
          <w:rFonts w:ascii="Courier New"/>
        </w:rPr>
        <w:t>Researchers also estimate that COVID-19-related</w:t>
      </w:r>
      <w:r>
        <w:rPr>
          <w:rFonts w:ascii="Courier New"/>
          <w:spacing w:val="1"/>
        </w:rPr>
        <w:t xml:space="preserve"> </w:t>
      </w:r>
      <w:r>
        <w:rPr>
          <w:rFonts w:ascii="Courier New"/>
        </w:rPr>
        <w:t>disruptions</w:t>
      </w:r>
      <w:r>
        <w:rPr>
          <w:rFonts w:ascii="Courier New"/>
          <w:spacing w:val="-9"/>
        </w:rPr>
        <w:t xml:space="preserve"> </w:t>
      </w:r>
      <w:r>
        <w:rPr>
          <w:rFonts w:ascii="Courier New"/>
        </w:rPr>
        <w:t>may</w:t>
      </w:r>
      <w:r>
        <w:rPr>
          <w:rFonts w:ascii="Courier New"/>
          <w:spacing w:val="-9"/>
        </w:rPr>
        <w:t xml:space="preserve"> </w:t>
      </w:r>
      <w:r>
        <w:rPr>
          <w:rFonts w:ascii="Courier New"/>
        </w:rPr>
        <w:t>put</w:t>
      </w:r>
      <w:r>
        <w:rPr>
          <w:rFonts w:ascii="Courier New"/>
          <w:spacing w:val="-9"/>
        </w:rPr>
        <w:t xml:space="preserve"> </w:t>
      </w:r>
      <w:r>
        <w:rPr>
          <w:rFonts w:ascii="Courier New"/>
        </w:rPr>
        <w:t>students</w:t>
      </w:r>
      <w:r>
        <w:rPr>
          <w:rFonts w:ascii="Courier New"/>
          <w:spacing w:val="-9"/>
        </w:rPr>
        <w:t xml:space="preserve"> </w:t>
      </w:r>
      <w:r>
        <w:rPr>
          <w:rFonts w:ascii="Courier New"/>
        </w:rPr>
        <w:t>substantially</w:t>
      </w:r>
      <w:r>
        <w:rPr>
          <w:rFonts w:ascii="Courier New"/>
          <w:spacing w:val="-9"/>
        </w:rPr>
        <w:t xml:space="preserve"> </w:t>
      </w:r>
      <w:r>
        <w:rPr>
          <w:rFonts w:ascii="Courier New"/>
        </w:rPr>
        <w:t>behind,</w:t>
      </w:r>
      <w:r>
        <w:rPr>
          <w:rFonts w:ascii="Courier New"/>
          <w:spacing w:val="-9"/>
        </w:rPr>
        <w:t xml:space="preserve"> </w:t>
      </w:r>
      <w:r>
        <w:rPr>
          <w:rFonts w:ascii="Courier New"/>
        </w:rPr>
        <w:t>particularly</w:t>
      </w:r>
      <w:r>
        <w:rPr>
          <w:rFonts w:ascii="Courier New"/>
          <w:spacing w:val="-141"/>
        </w:rPr>
        <w:t xml:space="preserve"> </w:t>
      </w:r>
      <w:r>
        <w:rPr>
          <w:rFonts w:ascii="Courier New"/>
        </w:rPr>
        <w:t>in</w:t>
      </w:r>
      <w:r>
        <w:rPr>
          <w:rFonts w:ascii="Courier New"/>
          <w:spacing w:val="-6"/>
        </w:rPr>
        <w:t xml:space="preserve"> </w:t>
      </w:r>
      <w:r>
        <w:rPr>
          <w:rFonts w:ascii="Courier New"/>
        </w:rPr>
        <w:t>topics</w:t>
      </w:r>
      <w:r>
        <w:rPr>
          <w:rFonts w:ascii="Courier New"/>
          <w:spacing w:val="-6"/>
        </w:rPr>
        <w:t xml:space="preserve"> </w:t>
      </w:r>
      <w:r>
        <w:rPr>
          <w:rFonts w:ascii="Courier New"/>
        </w:rPr>
        <w:t>like</w:t>
      </w:r>
      <w:r>
        <w:rPr>
          <w:rFonts w:ascii="Courier New"/>
          <w:spacing w:val="-6"/>
        </w:rPr>
        <w:t xml:space="preserve"> </w:t>
      </w:r>
      <w:r>
        <w:rPr>
          <w:rFonts w:ascii="Courier New"/>
        </w:rPr>
        <w:t>mathematics,</w:t>
      </w:r>
      <w:r>
        <w:rPr>
          <w:rFonts w:ascii="Courier New"/>
          <w:spacing w:val="-6"/>
        </w:rPr>
        <w:t xml:space="preserve"> </w:t>
      </w:r>
      <w:r>
        <w:rPr>
          <w:rFonts w:ascii="Courier New"/>
        </w:rPr>
        <w:t>causing</w:t>
      </w:r>
      <w:r>
        <w:rPr>
          <w:rFonts w:ascii="Courier New"/>
          <w:spacing w:val="-5"/>
        </w:rPr>
        <w:t xml:space="preserve"> </w:t>
      </w:r>
      <w:r>
        <w:rPr>
          <w:rFonts w:ascii="Courier New"/>
        </w:rPr>
        <w:t>many</w:t>
      </w:r>
      <w:r>
        <w:rPr>
          <w:rFonts w:ascii="Courier New"/>
          <w:spacing w:val="-6"/>
        </w:rPr>
        <w:t xml:space="preserve"> </w:t>
      </w:r>
      <w:r>
        <w:rPr>
          <w:rFonts w:ascii="Courier New"/>
        </w:rPr>
        <w:t>to</w:t>
      </w:r>
      <w:r>
        <w:rPr>
          <w:rFonts w:ascii="Courier New"/>
          <w:spacing w:val="-6"/>
        </w:rPr>
        <w:t xml:space="preserve"> </w:t>
      </w:r>
      <w:r>
        <w:rPr>
          <w:rFonts w:ascii="Courier New"/>
        </w:rPr>
        <w:t>reenter</w:t>
      </w:r>
      <w:r>
        <w:rPr>
          <w:rFonts w:ascii="Courier New"/>
          <w:spacing w:val="-6"/>
        </w:rPr>
        <w:t xml:space="preserve"> </w:t>
      </w:r>
      <w:r>
        <w:rPr>
          <w:rFonts w:ascii="Courier New"/>
        </w:rPr>
        <w:t>school</w:t>
      </w:r>
      <w:r>
        <w:rPr>
          <w:rFonts w:ascii="Courier New"/>
          <w:spacing w:val="-6"/>
        </w:rPr>
        <w:t xml:space="preserve"> </w:t>
      </w:r>
      <w:r>
        <w:rPr>
          <w:rFonts w:ascii="Courier New"/>
        </w:rPr>
        <w:t>with</w:t>
      </w:r>
      <w:r>
        <w:rPr>
          <w:rFonts w:ascii="Courier New"/>
          <w:spacing w:val="-141"/>
        </w:rPr>
        <w:t xml:space="preserve"> </w:t>
      </w:r>
      <w:r>
        <w:rPr>
          <w:rFonts w:ascii="Courier New"/>
        </w:rPr>
        <w:t>more variability in their academic skills compared to normal</w:t>
      </w:r>
      <w:r>
        <w:rPr>
          <w:rFonts w:ascii="Courier New"/>
          <w:spacing w:val="1"/>
        </w:rPr>
        <w:t xml:space="preserve"> </w:t>
      </w:r>
      <w:r>
        <w:rPr>
          <w:rFonts w:ascii="Courier New"/>
        </w:rPr>
        <w:t>circumstances.</w:t>
      </w:r>
      <w:hyperlink w:history="1" w:anchor="_bookmark1">
        <w:r>
          <w:rPr>
            <w:rFonts w:ascii="Courier New"/>
            <w:position w:val="6"/>
            <w:sz w:val="16"/>
          </w:rPr>
          <w:t>2</w:t>
        </w:r>
      </w:hyperlink>
    </w:p>
    <w:p w:rsidR="00DE5E82" w:rsidRDefault="00AD5ADA" w14:paraId="10C67845" w14:textId="77777777">
      <w:pPr>
        <w:pStyle w:val="BodyText"/>
        <w:spacing w:before="1" w:line="480" w:lineRule="auto"/>
        <w:ind w:left="640" w:right="1597" w:firstLine="720"/>
        <w:rPr>
          <w:rFonts w:ascii="Courier New"/>
          <w:sz w:val="16"/>
        </w:rPr>
      </w:pPr>
      <w:r>
        <w:rPr>
          <w:rFonts w:ascii="Courier New"/>
        </w:rPr>
        <w:t>In addition, the transition to remote learning has</w:t>
      </w:r>
      <w:r>
        <w:rPr>
          <w:rFonts w:ascii="Courier New"/>
          <w:spacing w:val="1"/>
        </w:rPr>
        <w:t xml:space="preserve"> </w:t>
      </w:r>
      <w:r>
        <w:rPr>
          <w:rFonts w:ascii="Courier New"/>
        </w:rPr>
        <w:t>introduced academic challenges for all students, particularly</w:t>
      </w:r>
      <w:r>
        <w:rPr>
          <w:rFonts w:ascii="Courier New"/>
          <w:spacing w:val="1"/>
        </w:rPr>
        <w:t xml:space="preserve"> </w:t>
      </w:r>
      <w:r>
        <w:rPr>
          <w:rFonts w:ascii="Courier New"/>
        </w:rPr>
        <w:t>students</w:t>
      </w:r>
      <w:r>
        <w:rPr>
          <w:rFonts w:ascii="Courier New"/>
          <w:spacing w:val="-8"/>
        </w:rPr>
        <w:t xml:space="preserve"> </w:t>
      </w:r>
      <w:r>
        <w:rPr>
          <w:rFonts w:ascii="Courier New"/>
        </w:rPr>
        <w:t>from</w:t>
      </w:r>
      <w:r>
        <w:rPr>
          <w:rFonts w:ascii="Courier New"/>
          <w:spacing w:val="-8"/>
        </w:rPr>
        <w:t xml:space="preserve"> </w:t>
      </w:r>
      <w:r>
        <w:rPr>
          <w:rFonts w:ascii="Courier New"/>
        </w:rPr>
        <w:t>low-income</w:t>
      </w:r>
      <w:r>
        <w:rPr>
          <w:rFonts w:ascii="Courier New"/>
          <w:spacing w:val="-8"/>
        </w:rPr>
        <w:t xml:space="preserve"> </w:t>
      </w:r>
      <w:r>
        <w:rPr>
          <w:rFonts w:ascii="Courier New"/>
        </w:rPr>
        <w:t>backgrounds,</w:t>
      </w:r>
      <w:r>
        <w:rPr>
          <w:rFonts w:ascii="Courier New"/>
          <w:spacing w:val="-8"/>
        </w:rPr>
        <w:t xml:space="preserve"> </w:t>
      </w:r>
      <w:r>
        <w:rPr>
          <w:rFonts w:ascii="Courier New"/>
        </w:rPr>
        <w:t>students</w:t>
      </w:r>
      <w:r>
        <w:rPr>
          <w:rFonts w:ascii="Courier New"/>
          <w:spacing w:val="-7"/>
        </w:rPr>
        <w:t xml:space="preserve"> </w:t>
      </w:r>
      <w:r>
        <w:rPr>
          <w:rFonts w:ascii="Courier New"/>
        </w:rPr>
        <w:t>of</w:t>
      </w:r>
      <w:r>
        <w:rPr>
          <w:rFonts w:ascii="Courier New"/>
          <w:spacing w:val="-8"/>
        </w:rPr>
        <w:t xml:space="preserve"> </w:t>
      </w:r>
      <w:r>
        <w:rPr>
          <w:rFonts w:ascii="Courier New"/>
        </w:rPr>
        <w:t>color,</w:t>
      </w:r>
      <w:r>
        <w:rPr>
          <w:rFonts w:ascii="Courier New"/>
          <w:spacing w:val="-8"/>
        </w:rPr>
        <w:t xml:space="preserve"> </w:t>
      </w:r>
      <w:r>
        <w:rPr>
          <w:rFonts w:ascii="Courier New"/>
        </w:rPr>
        <w:t>English</w:t>
      </w:r>
      <w:r>
        <w:rPr>
          <w:rFonts w:ascii="Courier New"/>
          <w:spacing w:val="-141"/>
        </w:rPr>
        <w:t xml:space="preserve"> </w:t>
      </w:r>
      <w:r>
        <w:rPr>
          <w:rFonts w:ascii="Courier New"/>
        </w:rPr>
        <w:t>learners, and students with disabilities.</w:t>
      </w:r>
      <w:r>
        <w:rPr>
          <w:rFonts w:ascii="Courier New"/>
          <w:spacing w:val="1"/>
        </w:rPr>
        <w:t xml:space="preserve"> </w:t>
      </w:r>
      <w:r>
        <w:rPr>
          <w:rFonts w:ascii="Courier New"/>
        </w:rPr>
        <w:t>Students living in</w:t>
      </w:r>
      <w:r>
        <w:rPr>
          <w:rFonts w:ascii="Courier New"/>
          <w:spacing w:val="1"/>
        </w:rPr>
        <w:t xml:space="preserve"> </w:t>
      </w:r>
      <w:r>
        <w:rPr>
          <w:rFonts w:ascii="Courier New"/>
        </w:rPr>
        <w:t>rural communities face additional challenges to accessing</w:t>
      </w:r>
      <w:r>
        <w:rPr>
          <w:rFonts w:ascii="Courier New"/>
          <w:spacing w:val="1"/>
        </w:rPr>
        <w:t xml:space="preserve"> </w:t>
      </w:r>
      <w:r>
        <w:rPr>
          <w:rFonts w:ascii="Courier New"/>
        </w:rPr>
        <w:t>instruction.</w:t>
      </w:r>
      <w:r>
        <w:rPr>
          <w:rFonts w:ascii="Courier New"/>
          <w:spacing w:val="1"/>
        </w:rPr>
        <w:t xml:space="preserve"> </w:t>
      </w:r>
      <w:r>
        <w:rPr>
          <w:rFonts w:ascii="Courier New"/>
        </w:rPr>
        <w:t>Across the Nation, there are gaps in access to</w:t>
      </w:r>
      <w:r>
        <w:rPr>
          <w:rFonts w:ascii="Courier New"/>
          <w:spacing w:val="1"/>
        </w:rPr>
        <w:t xml:space="preserve"> </w:t>
      </w:r>
      <w:r>
        <w:rPr>
          <w:rFonts w:ascii="Courier New"/>
        </w:rPr>
        <w:t>broadband in rural locations and on Tribal lands.</w:t>
      </w:r>
      <w:r>
        <w:rPr>
          <w:rFonts w:ascii="Courier New"/>
          <w:spacing w:val="144"/>
        </w:rPr>
        <w:t xml:space="preserve"> </w:t>
      </w:r>
      <w:r>
        <w:rPr>
          <w:rFonts w:ascii="Courier New"/>
        </w:rPr>
        <w:t>In addition</w:t>
      </w:r>
      <w:r>
        <w:rPr>
          <w:rFonts w:ascii="Courier New"/>
          <w:spacing w:val="1"/>
        </w:rPr>
        <w:t xml:space="preserve"> </w:t>
      </w:r>
      <w:r>
        <w:rPr>
          <w:rFonts w:ascii="Courier New"/>
        </w:rPr>
        <w:t>to less access to academic instruction, COVID-19 has impacted</w:t>
      </w:r>
      <w:r>
        <w:rPr>
          <w:rFonts w:ascii="Courier New"/>
          <w:spacing w:val="1"/>
        </w:rPr>
        <w:t xml:space="preserve"> </w:t>
      </w:r>
      <w:r>
        <w:rPr>
          <w:rFonts w:ascii="Courier New"/>
        </w:rPr>
        <w:t>the well-being of rural students</w:t>
      </w:r>
      <w:hyperlink w:history="1" w:anchor="_bookmark2">
        <w:r>
          <w:rPr>
            <w:rFonts w:ascii="Courier New"/>
            <w:position w:val="6"/>
            <w:sz w:val="16"/>
          </w:rPr>
          <w:t>3</w:t>
        </w:r>
        <w:r>
          <w:rPr>
            <w:rFonts w:ascii="Courier New"/>
            <w:spacing w:val="1"/>
            <w:position w:val="6"/>
            <w:sz w:val="16"/>
          </w:rPr>
          <w:t xml:space="preserve"> </w:t>
        </w:r>
      </w:hyperlink>
      <w:r>
        <w:rPr>
          <w:rFonts w:ascii="Courier New"/>
        </w:rPr>
        <w:t>and their likelihood of</w:t>
      </w:r>
      <w:r>
        <w:rPr>
          <w:rFonts w:ascii="Courier New"/>
          <w:spacing w:val="1"/>
        </w:rPr>
        <w:t xml:space="preserve"> </w:t>
      </w:r>
      <w:r>
        <w:rPr>
          <w:rFonts w:ascii="Courier New"/>
        </w:rPr>
        <w:t>enrolling</w:t>
      </w:r>
      <w:r>
        <w:rPr>
          <w:rFonts w:ascii="Courier New"/>
          <w:spacing w:val="-2"/>
        </w:rPr>
        <w:t xml:space="preserve"> </w:t>
      </w:r>
      <w:r>
        <w:rPr>
          <w:rFonts w:ascii="Courier New"/>
        </w:rPr>
        <w:t>in</w:t>
      </w:r>
      <w:r>
        <w:rPr>
          <w:rFonts w:ascii="Courier New"/>
          <w:spacing w:val="-2"/>
        </w:rPr>
        <w:t xml:space="preserve"> </w:t>
      </w:r>
      <w:r>
        <w:rPr>
          <w:rFonts w:ascii="Courier New"/>
        </w:rPr>
        <w:t>postsecondary</w:t>
      </w:r>
      <w:r>
        <w:rPr>
          <w:rFonts w:ascii="Courier New"/>
          <w:spacing w:val="-1"/>
        </w:rPr>
        <w:t xml:space="preserve"> </w:t>
      </w:r>
      <w:r>
        <w:rPr>
          <w:rFonts w:ascii="Courier New"/>
        </w:rPr>
        <w:t>education.</w:t>
      </w:r>
      <w:hyperlink w:history="1" w:anchor="_bookmark3">
        <w:r>
          <w:rPr>
            <w:rFonts w:ascii="Courier New"/>
            <w:position w:val="6"/>
            <w:sz w:val="16"/>
          </w:rPr>
          <w:t>4</w:t>
        </w:r>
      </w:hyperlink>
    </w:p>
    <w:p w:rsidR="00DE5E82" w:rsidRDefault="00AD5ADA" w14:paraId="10C67846" w14:textId="77777777">
      <w:pPr>
        <w:pStyle w:val="BodyText"/>
        <w:spacing w:line="270" w:lineRule="exact"/>
        <w:ind w:left="640"/>
        <w:rPr>
          <w:rFonts w:ascii="Courier New"/>
        </w:rPr>
      </w:pPr>
      <w:r>
        <w:rPr>
          <w:rFonts w:ascii="Courier New"/>
          <w:u w:val="single"/>
        </w:rPr>
        <w:t>Priorities</w:t>
      </w:r>
      <w:r>
        <w:rPr>
          <w:rFonts w:ascii="Courier New"/>
        </w:rPr>
        <w:t>:</w:t>
      </w:r>
      <w:r>
        <w:rPr>
          <w:rFonts w:ascii="Courier New"/>
          <w:spacing w:val="130"/>
        </w:rPr>
        <w:t xml:space="preserve"> </w:t>
      </w:r>
      <w:r>
        <w:rPr>
          <w:rFonts w:ascii="Courier New"/>
        </w:rPr>
        <w:t>This</w:t>
      </w:r>
      <w:r>
        <w:rPr>
          <w:rFonts w:ascii="Courier New"/>
          <w:spacing w:val="-7"/>
        </w:rPr>
        <w:t xml:space="preserve"> </w:t>
      </w:r>
      <w:r>
        <w:rPr>
          <w:rFonts w:ascii="Courier New"/>
        </w:rPr>
        <w:t>notice</w:t>
      </w:r>
      <w:r>
        <w:rPr>
          <w:rFonts w:ascii="Courier New"/>
          <w:spacing w:val="-7"/>
        </w:rPr>
        <w:t xml:space="preserve"> </w:t>
      </w:r>
      <w:r>
        <w:rPr>
          <w:rFonts w:ascii="Courier New"/>
        </w:rPr>
        <w:t>contains</w:t>
      </w:r>
      <w:r>
        <w:rPr>
          <w:rFonts w:ascii="Courier New"/>
          <w:spacing w:val="-8"/>
        </w:rPr>
        <w:t xml:space="preserve"> </w:t>
      </w:r>
      <w:r>
        <w:rPr>
          <w:rFonts w:ascii="Courier New"/>
        </w:rPr>
        <w:t>two</w:t>
      </w:r>
      <w:r>
        <w:rPr>
          <w:rFonts w:ascii="Courier New"/>
          <w:spacing w:val="-7"/>
        </w:rPr>
        <w:t xml:space="preserve"> </w:t>
      </w:r>
      <w:r>
        <w:rPr>
          <w:rFonts w:ascii="Courier New"/>
        </w:rPr>
        <w:t>competitive</w:t>
      </w:r>
      <w:r>
        <w:rPr>
          <w:rFonts w:ascii="Courier New"/>
          <w:spacing w:val="-7"/>
        </w:rPr>
        <w:t xml:space="preserve"> </w:t>
      </w:r>
      <w:proofErr w:type="gramStart"/>
      <w:r>
        <w:rPr>
          <w:rFonts w:ascii="Courier New"/>
        </w:rPr>
        <w:t>preference</w:t>
      </w:r>
      <w:proofErr w:type="gramEnd"/>
    </w:p>
    <w:p w:rsidR="00DE5E82" w:rsidRDefault="00DE5E82" w14:paraId="10C67847" w14:textId="77777777">
      <w:pPr>
        <w:pStyle w:val="BodyText"/>
        <w:spacing w:before="3"/>
        <w:rPr>
          <w:rFonts w:ascii="Courier New"/>
          <w:sz w:val="15"/>
        </w:rPr>
      </w:pPr>
    </w:p>
    <w:p w:rsidR="00DE5E82" w:rsidRDefault="00AD5ADA" w14:paraId="10C67848" w14:textId="77777777">
      <w:pPr>
        <w:pStyle w:val="BodyText"/>
        <w:spacing w:before="100" w:line="480" w:lineRule="auto"/>
        <w:ind w:left="640" w:right="1458"/>
        <w:rPr>
          <w:rFonts w:ascii="Courier New" w:hAnsi="Courier New"/>
        </w:rPr>
      </w:pPr>
      <w:r>
        <w:rPr>
          <w:rFonts w:ascii="Courier New" w:hAnsi="Courier New"/>
        </w:rPr>
        <w:t>priorities and three invitational priorities.</w:t>
      </w:r>
      <w:r>
        <w:rPr>
          <w:rFonts w:ascii="Courier New" w:hAnsi="Courier New"/>
          <w:spacing w:val="1"/>
        </w:rPr>
        <w:t xml:space="preserve"> </w:t>
      </w:r>
      <w:r>
        <w:rPr>
          <w:rFonts w:ascii="Courier New" w:hAnsi="Courier New"/>
        </w:rPr>
        <w:t>Competitive</w:t>
      </w:r>
      <w:r>
        <w:rPr>
          <w:rFonts w:ascii="Courier New" w:hAnsi="Courier New"/>
          <w:spacing w:val="1"/>
        </w:rPr>
        <w:t xml:space="preserve"> </w:t>
      </w:r>
      <w:r>
        <w:rPr>
          <w:rFonts w:ascii="Courier New" w:hAnsi="Courier New"/>
        </w:rPr>
        <w:t>Preference</w:t>
      </w:r>
      <w:r>
        <w:rPr>
          <w:rFonts w:ascii="Courier New" w:hAnsi="Courier New"/>
          <w:spacing w:val="-7"/>
        </w:rPr>
        <w:t xml:space="preserve"> </w:t>
      </w:r>
      <w:r>
        <w:rPr>
          <w:rFonts w:ascii="Courier New" w:hAnsi="Courier New"/>
        </w:rPr>
        <w:t>Priority</w:t>
      </w:r>
      <w:r>
        <w:rPr>
          <w:rFonts w:ascii="Courier New" w:hAnsi="Courier New"/>
          <w:spacing w:val="-7"/>
        </w:rPr>
        <w:t xml:space="preserve"> </w:t>
      </w:r>
      <w:r>
        <w:rPr>
          <w:rFonts w:ascii="Courier New" w:hAnsi="Courier New"/>
        </w:rPr>
        <w:t>1</w:t>
      </w:r>
      <w:r>
        <w:rPr>
          <w:rFonts w:ascii="Courier New" w:hAnsi="Courier New"/>
          <w:spacing w:val="-7"/>
        </w:rPr>
        <w:t xml:space="preserve"> </w:t>
      </w:r>
      <w:r>
        <w:rPr>
          <w:rFonts w:ascii="Courier New" w:hAnsi="Courier New"/>
        </w:rPr>
        <w:t>is</w:t>
      </w:r>
      <w:r>
        <w:rPr>
          <w:rFonts w:ascii="Courier New" w:hAnsi="Courier New"/>
          <w:spacing w:val="-6"/>
        </w:rPr>
        <w:t xml:space="preserve"> </w:t>
      </w:r>
      <w:r>
        <w:rPr>
          <w:rFonts w:ascii="Courier New" w:hAnsi="Courier New"/>
        </w:rPr>
        <w:t>from</w:t>
      </w:r>
      <w:r>
        <w:rPr>
          <w:rFonts w:ascii="Courier New" w:hAnsi="Courier New"/>
          <w:spacing w:val="-7"/>
        </w:rPr>
        <w:t xml:space="preserve"> </w:t>
      </w:r>
      <w:r>
        <w:rPr>
          <w:rFonts w:ascii="Courier New" w:hAnsi="Courier New"/>
        </w:rPr>
        <w:t>the</w:t>
      </w:r>
      <w:r>
        <w:rPr>
          <w:rFonts w:ascii="Courier New" w:hAnsi="Courier New"/>
          <w:spacing w:val="-7"/>
        </w:rPr>
        <w:t xml:space="preserve"> </w:t>
      </w:r>
      <w:r>
        <w:rPr>
          <w:rFonts w:ascii="Courier New" w:hAnsi="Courier New"/>
        </w:rPr>
        <w:t>Secretary’s</w:t>
      </w:r>
      <w:r>
        <w:rPr>
          <w:rFonts w:ascii="Courier New" w:hAnsi="Courier New"/>
          <w:spacing w:val="-7"/>
        </w:rPr>
        <w:t xml:space="preserve"> </w:t>
      </w:r>
      <w:r>
        <w:rPr>
          <w:rFonts w:ascii="Courier New" w:hAnsi="Courier New"/>
        </w:rPr>
        <w:t>Final</w:t>
      </w:r>
      <w:r>
        <w:rPr>
          <w:rFonts w:ascii="Courier New" w:hAnsi="Courier New"/>
          <w:spacing w:val="-6"/>
        </w:rPr>
        <w:t xml:space="preserve"> </w:t>
      </w:r>
      <w:r>
        <w:rPr>
          <w:rFonts w:ascii="Courier New" w:hAnsi="Courier New"/>
        </w:rPr>
        <w:t>Supplemental</w:t>
      </w:r>
      <w:r>
        <w:rPr>
          <w:rFonts w:ascii="Courier New" w:hAnsi="Courier New"/>
          <w:spacing w:val="-141"/>
        </w:rPr>
        <w:t xml:space="preserve"> </w:t>
      </w:r>
      <w:r>
        <w:rPr>
          <w:rFonts w:ascii="Courier New" w:hAnsi="Courier New"/>
        </w:rPr>
        <w:t>Priorities and Definitions for Discretionary Grant Programs</w:t>
      </w:r>
      <w:r>
        <w:rPr>
          <w:rFonts w:ascii="Courier New" w:hAnsi="Courier New"/>
          <w:spacing w:val="1"/>
        </w:rPr>
        <w:t xml:space="preserve"> </w:t>
      </w:r>
      <w:r>
        <w:rPr>
          <w:rFonts w:ascii="Courier New" w:hAnsi="Courier New"/>
        </w:rPr>
        <w:t>published</w:t>
      </w:r>
      <w:r>
        <w:rPr>
          <w:rFonts w:ascii="Courier New" w:hAnsi="Courier New"/>
          <w:spacing w:val="-5"/>
        </w:rPr>
        <w:t xml:space="preserve"> </w:t>
      </w:r>
      <w:r>
        <w:rPr>
          <w:rFonts w:ascii="Courier New" w:hAnsi="Courier New"/>
        </w:rPr>
        <w:t>in</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i/>
        </w:rPr>
        <w:t>Federal</w:t>
      </w:r>
      <w:r>
        <w:rPr>
          <w:rFonts w:ascii="Courier New" w:hAnsi="Courier New"/>
          <w:i/>
          <w:spacing w:val="-5"/>
        </w:rPr>
        <w:t xml:space="preserve"> </w:t>
      </w:r>
      <w:r>
        <w:rPr>
          <w:rFonts w:ascii="Courier New" w:hAnsi="Courier New"/>
          <w:i/>
        </w:rPr>
        <w:t>Register</w:t>
      </w:r>
      <w:r>
        <w:rPr>
          <w:rFonts w:ascii="Courier New" w:hAnsi="Courier New"/>
          <w:i/>
          <w:spacing w:val="-4"/>
        </w:rPr>
        <w:t xml:space="preserve"> </w:t>
      </w:r>
      <w:r>
        <w:rPr>
          <w:rFonts w:ascii="Courier New" w:hAnsi="Courier New"/>
        </w:rPr>
        <w:t>on</w:t>
      </w:r>
      <w:r>
        <w:rPr>
          <w:rFonts w:ascii="Courier New" w:hAnsi="Courier New"/>
          <w:spacing w:val="-4"/>
        </w:rPr>
        <w:t xml:space="preserve"> </w:t>
      </w:r>
      <w:r>
        <w:rPr>
          <w:rFonts w:ascii="Courier New" w:hAnsi="Courier New"/>
        </w:rPr>
        <w:t>March</w:t>
      </w:r>
      <w:r>
        <w:rPr>
          <w:rFonts w:ascii="Courier New" w:hAnsi="Courier New"/>
          <w:spacing w:val="-5"/>
        </w:rPr>
        <w:t xml:space="preserve"> </w:t>
      </w:r>
      <w:r>
        <w:rPr>
          <w:rFonts w:ascii="Courier New" w:hAnsi="Courier New"/>
        </w:rPr>
        <w:t>2,</w:t>
      </w:r>
      <w:r>
        <w:rPr>
          <w:rFonts w:ascii="Courier New" w:hAnsi="Courier New"/>
          <w:spacing w:val="-4"/>
        </w:rPr>
        <w:t xml:space="preserve"> </w:t>
      </w:r>
      <w:r>
        <w:rPr>
          <w:rFonts w:ascii="Courier New" w:hAnsi="Courier New"/>
        </w:rPr>
        <w:t>2018</w:t>
      </w:r>
      <w:r>
        <w:rPr>
          <w:rFonts w:ascii="Courier New" w:hAnsi="Courier New"/>
          <w:spacing w:val="-4"/>
        </w:rPr>
        <w:t xml:space="preserve"> </w:t>
      </w:r>
      <w:r>
        <w:rPr>
          <w:rFonts w:ascii="Courier New" w:hAnsi="Courier New"/>
        </w:rPr>
        <w:t>(83</w:t>
      </w:r>
      <w:r>
        <w:rPr>
          <w:rFonts w:ascii="Courier New" w:hAnsi="Courier New"/>
          <w:spacing w:val="-5"/>
        </w:rPr>
        <w:t xml:space="preserve"> </w:t>
      </w:r>
      <w:r>
        <w:rPr>
          <w:rFonts w:ascii="Courier New" w:hAnsi="Courier New"/>
        </w:rPr>
        <w:t>FR</w:t>
      </w:r>
      <w:r>
        <w:rPr>
          <w:rFonts w:ascii="Courier New" w:hAnsi="Courier New"/>
          <w:spacing w:val="-4"/>
        </w:rPr>
        <w:t xml:space="preserve"> </w:t>
      </w:r>
      <w:r>
        <w:rPr>
          <w:rFonts w:ascii="Courier New" w:hAnsi="Courier New"/>
        </w:rPr>
        <w:t>9096)</w:t>
      </w:r>
    </w:p>
    <w:p w:rsidR="00DE5E82" w:rsidRDefault="00DE5E82" w14:paraId="10C67849" w14:textId="77777777">
      <w:pPr>
        <w:pStyle w:val="BodyText"/>
        <w:rPr>
          <w:rFonts w:ascii="Courier New"/>
          <w:sz w:val="20"/>
        </w:rPr>
      </w:pPr>
    </w:p>
    <w:p w:rsidR="00DE5E82" w:rsidRDefault="000F076D" w14:paraId="10C6784A" w14:textId="3BC40616">
      <w:pPr>
        <w:pStyle w:val="BodyText"/>
        <w:spacing w:before="8"/>
        <w:rPr>
          <w:rFonts w:ascii="Courier New"/>
          <w:sz w:val="14"/>
        </w:rPr>
      </w:pPr>
      <w:r>
        <w:rPr>
          <w:noProof/>
        </w:rPr>
        <mc:AlternateContent>
          <mc:Choice Requires="wps">
            <w:drawing>
              <wp:anchor distT="0" distB="0" distL="0" distR="0" simplePos="0" relativeHeight="487592960" behindDoc="1" locked="0" layoutInCell="1" allowOverlap="1" wp14:editId="6563ABD5" wp14:anchorId="10C6839D">
                <wp:simplePos x="0" y="0"/>
                <wp:positionH relativeFrom="page">
                  <wp:posOffset>914400</wp:posOffset>
                </wp:positionH>
                <wp:positionV relativeFrom="paragraph">
                  <wp:posOffset>121285</wp:posOffset>
                </wp:positionV>
                <wp:extent cx="1828800" cy="7620"/>
                <wp:effectExtent l="0" t="0" r="0" b="0"/>
                <wp:wrapTopAndBottom/>
                <wp:docPr id="8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1in;margin-top:9.55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6C9D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">
                <w10:wrap type="topAndBottom" anchorx="page"/>
              </v:rect>
            </w:pict>
          </mc:Fallback>
        </mc:AlternateContent>
      </w:r>
    </w:p>
    <w:p w:rsidR="00DE5E82" w:rsidRDefault="00AD5ADA" w14:paraId="10C6784B" w14:textId="77777777">
      <w:pPr>
        <w:spacing w:before="103"/>
        <w:ind w:left="640"/>
        <w:rPr>
          <w:sz w:val="20"/>
        </w:rPr>
      </w:pPr>
      <w:bookmarkStart w:name="_bookmark0" w:id="10"/>
      <w:bookmarkEnd w:id="10"/>
      <w:r>
        <w:rPr>
          <w:w w:val="95"/>
          <w:sz w:val="20"/>
          <w:vertAlign w:val="superscript"/>
        </w:rPr>
        <w:t>1</w:t>
      </w:r>
      <w:r>
        <w:rPr>
          <w:spacing w:val="76"/>
          <w:sz w:val="20"/>
        </w:rPr>
        <w:t xml:space="preserve">  </w:t>
      </w:r>
      <w:hyperlink r:id="rId35">
        <w:r>
          <w:rPr>
            <w:color w:val="0000FF"/>
            <w:w w:val="95"/>
            <w:sz w:val="20"/>
            <w:u w:val="single" w:color="0000FF"/>
          </w:rPr>
          <w:t>www.cdc.gov/mmwr/volumes/69/wr/mm6945a3.htm</w:t>
        </w:r>
      </w:hyperlink>
    </w:p>
    <w:p w:rsidR="00DE5E82" w:rsidRDefault="00AD5ADA" w14:paraId="10C6784C" w14:textId="77777777">
      <w:pPr>
        <w:spacing w:before="1"/>
        <w:ind w:left="640" w:right="1628"/>
        <w:rPr>
          <w:sz w:val="20"/>
        </w:rPr>
      </w:pPr>
      <w:bookmarkStart w:name="_bookmark1" w:id="11"/>
      <w:bookmarkEnd w:id="11"/>
      <w:r>
        <w:rPr>
          <w:spacing w:val="-1"/>
          <w:sz w:val="20"/>
          <w:vertAlign w:val="superscript"/>
        </w:rPr>
        <w:t>2</w:t>
      </w:r>
      <w:r>
        <w:rPr>
          <w:sz w:val="20"/>
        </w:rPr>
        <w:t xml:space="preserve"> </w:t>
      </w:r>
      <w:hyperlink r:id="rId36">
        <w:r>
          <w:rPr>
            <w:color w:val="0000FF"/>
            <w:spacing w:val="-1"/>
            <w:sz w:val="20"/>
            <w:u w:val="single" w:color="0000FF"/>
          </w:rPr>
          <w:t>www.brookings.edu/blog/brown-center-chalkboard/2020/05/27/the-impact-of-covid-19-on-student-achievement-</w:t>
        </w:r>
      </w:hyperlink>
      <w:r>
        <w:rPr>
          <w:color w:val="0000FF"/>
          <w:sz w:val="20"/>
        </w:rPr>
        <w:t xml:space="preserve"> </w:t>
      </w:r>
      <w:hyperlink r:id="rId37">
        <w:r>
          <w:rPr>
            <w:color w:val="0000FF"/>
            <w:sz w:val="20"/>
            <w:u w:val="single" w:color="0000FF"/>
          </w:rPr>
          <w:t>and-what-it-may-mean-for-educators/</w:t>
        </w:r>
      </w:hyperlink>
    </w:p>
    <w:p w:rsidR="00DE5E82" w:rsidRDefault="00DE5E82" w14:paraId="10C6784D" w14:textId="77777777">
      <w:pPr>
        <w:pStyle w:val="BodyText"/>
        <w:spacing w:before="5"/>
        <w:rPr>
          <w:sz w:val="19"/>
        </w:rPr>
      </w:pPr>
    </w:p>
    <w:p w:rsidR="00DE5E82" w:rsidRDefault="00AD5ADA" w14:paraId="10C6784E" w14:textId="77777777">
      <w:pPr>
        <w:spacing w:before="1"/>
        <w:ind w:left="640" w:right="1678"/>
        <w:rPr>
          <w:rFonts w:ascii="Courier New"/>
          <w:sz w:val="20"/>
        </w:rPr>
      </w:pPr>
      <w:bookmarkStart w:name="_bookmark2" w:id="12"/>
      <w:bookmarkEnd w:id="12"/>
      <w:r>
        <w:rPr>
          <w:position w:val="7"/>
          <w:sz w:val="13"/>
        </w:rPr>
        <w:t>3</w:t>
      </w:r>
      <w:r>
        <w:rPr>
          <w:spacing w:val="1"/>
          <w:position w:val="7"/>
          <w:sz w:val="13"/>
        </w:rPr>
        <w:t xml:space="preserve"> </w:t>
      </w:r>
      <w:hyperlink r:id="rId38">
        <w:r>
          <w:rPr>
            <w:rFonts w:ascii="Courier New"/>
            <w:color w:val="0000FF"/>
            <w:sz w:val="20"/>
            <w:u w:val="single" w:color="0000FF"/>
          </w:rPr>
          <w:t>www.pnas.org/content/118/1/2019378118</w:t>
        </w:r>
      </w:hyperlink>
      <w:r>
        <w:rPr>
          <w:rFonts w:ascii="Courier New"/>
          <w:color w:val="0000FF"/>
          <w:spacing w:val="1"/>
          <w:sz w:val="20"/>
        </w:rPr>
        <w:t xml:space="preserve"> </w:t>
      </w:r>
      <w:hyperlink r:id="rId39">
        <w:r>
          <w:rPr>
            <w:rFonts w:ascii="Courier New"/>
            <w:color w:val="0000FF"/>
            <w:w w:val="95"/>
            <w:sz w:val="20"/>
            <w:u w:val="single" w:color="0000FF"/>
          </w:rPr>
          <w:t>www.gse.harvard.edu/news/20/10/harvard-edcast-covid-19s-impact-rural-schools</w:t>
        </w:r>
      </w:hyperlink>
      <w:r>
        <w:rPr>
          <w:rFonts w:ascii="Courier New"/>
          <w:color w:val="0000FF"/>
          <w:spacing w:val="272"/>
          <w:sz w:val="20"/>
        </w:rPr>
        <w:t xml:space="preserve"> </w:t>
      </w:r>
      <w:bookmarkStart w:name="_bookmark3" w:id="13"/>
      <w:bookmarkEnd w:id="13"/>
      <w:r>
        <w:rPr>
          <w:position w:val="7"/>
          <w:sz w:val="13"/>
        </w:rPr>
        <w:t>4</w:t>
      </w:r>
      <w:r>
        <w:rPr>
          <w:spacing w:val="16"/>
          <w:position w:val="7"/>
          <w:sz w:val="13"/>
        </w:rPr>
        <w:t xml:space="preserve"> </w:t>
      </w:r>
      <w:hyperlink r:id="rId40">
        <w:r>
          <w:rPr>
            <w:rFonts w:ascii="Courier New"/>
            <w:color w:val="0000FF"/>
            <w:sz w:val="20"/>
            <w:u w:val="single" w:color="0000FF"/>
          </w:rPr>
          <w:t>https://thecollegepost.com/covid-rural-student-enrollment/</w:t>
        </w:r>
      </w:hyperlink>
    </w:p>
    <w:p w:rsidR="00DE5E82" w:rsidRDefault="00DE5E82" w14:paraId="10C6784F" w14:textId="77777777">
      <w:pPr>
        <w:rPr>
          <w:rFonts w:ascii="Courier New"/>
          <w:sz w:val="20"/>
        </w:rPr>
        <w:sectPr w:rsidR="00DE5E82">
          <w:pgSz w:w="12240" w:h="15840"/>
          <w:pgMar w:top="1360" w:right="0" w:bottom="740" w:left="800" w:header="0" w:footer="383" w:gutter="0"/>
          <w:cols w:space="720"/>
        </w:sectPr>
      </w:pPr>
    </w:p>
    <w:p w:rsidR="00DE5E82" w:rsidRDefault="00AD5ADA" w14:paraId="10C67850" w14:textId="77777777">
      <w:pPr>
        <w:pStyle w:val="BodyText"/>
        <w:spacing w:before="81" w:line="480" w:lineRule="auto"/>
        <w:ind w:left="640" w:right="1458"/>
        <w:rPr>
          <w:rFonts w:ascii="Courier New"/>
        </w:rPr>
      </w:pPr>
      <w:r>
        <w:rPr>
          <w:rFonts w:ascii="Courier New"/>
        </w:rPr>
        <w:lastRenderedPageBreak/>
        <w:t>(Supplemental</w:t>
      </w:r>
      <w:r>
        <w:rPr>
          <w:rFonts w:ascii="Courier New"/>
          <w:spacing w:val="-8"/>
        </w:rPr>
        <w:t xml:space="preserve"> </w:t>
      </w:r>
      <w:r>
        <w:rPr>
          <w:rFonts w:ascii="Courier New"/>
        </w:rPr>
        <w:t>Priorities).</w:t>
      </w:r>
      <w:r>
        <w:rPr>
          <w:rFonts w:ascii="Courier New"/>
          <w:spacing w:val="129"/>
        </w:rPr>
        <w:t xml:space="preserve"> </w:t>
      </w:r>
      <w:r>
        <w:rPr>
          <w:rFonts w:ascii="Courier New"/>
        </w:rPr>
        <w:t>Competitive</w:t>
      </w:r>
      <w:r>
        <w:rPr>
          <w:rFonts w:ascii="Courier New"/>
          <w:spacing w:val="-8"/>
        </w:rPr>
        <w:t xml:space="preserve"> </w:t>
      </w:r>
      <w:r>
        <w:rPr>
          <w:rFonts w:ascii="Courier New"/>
        </w:rPr>
        <w:t>Preference</w:t>
      </w:r>
      <w:r>
        <w:rPr>
          <w:rFonts w:ascii="Courier New"/>
          <w:spacing w:val="-8"/>
        </w:rPr>
        <w:t xml:space="preserve"> </w:t>
      </w:r>
      <w:r>
        <w:rPr>
          <w:rFonts w:ascii="Courier New"/>
        </w:rPr>
        <w:t>Priority</w:t>
      </w:r>
      <w:r>
        <w:rPr>
          <w:rFonts w:ascii="Courier New"/>
          <w:spacing w:val="-8"/>
        </w:rPr>
        <w:t xml:space="preserve"> </w:t>
      </w:r>
      <w:r>
        <w:rPr>
          <w:rFonts w:ascii="Courier New"/>
        </w:rPr>
        <w:t>2</w:t>
      </w:r>
      <w:r>
        <w:rPr>
          <w:rFonts w:ascii="Courier New"/>
          <w:spacing w:val="-8"/>
        </w:rPr>
        <w:t xml:space="preserve"> </w:t>
      </w:r>
      <w:r>
        <w:rPr>
          <w:rFonts w:ascii="Courier New"/>
        </w:rPr>
        <w:t>is</w:t>
      </w:r>
      <w:r>
        <w:rPr>
          <w:rFonts w:ascii="Courier New"/>
          <w:spacing w:val="-141"/>
        </w:rPr>
        <w:t xml:space="preserve"> </w:t>
      </w:r>
      <w:r>
        <w:rPr>
          <w:rFonts w:ascii="Courier New"/>
        </w:rPr>
        <w:t>from</w:t>
      </w:r>
      <w:r>
        <w:rPr>
          <w:rFonts w:ascii="Courier New"/>
          <w:spacing w:val="-2"/>
        </w:rPr>
        <w:t xml:space="preserve"> </w:t>
      </w:r>
      <w:r>
        <w:rPr>
          <w:rFonts w:ascii="Courier New"/>
        </w:rPr>
        <w:t>34</w:t>
      </w:r>
      <w:r>
        <w:rPr>
          <w:rFonts w:ascii="Courier New"/>
          <w:spacing w:val="-1"/>
        </w:rPr>
        <w:t xml:space="preserve"> </w:t>
      </w:r>
      <w:r>
        <w:rPr>
          <w:rFonts w:ascii="Courier New"/>
        </w:rPr>
        <w:t>CFR</w:t>
      </w:r>
      <w:r>
        <w:rPr>
          <w:rFonts w:ascii="Courier New"/>
          <w:spacing w:val="-1"/>
        </w:rPr>
        <w:t xml:space="preserve"> </w:t>
      </w:r>
      <w:r>
        <w:rPr>
          <w:rFonts w:ascii="Courier New"/>
        </w:rPr>
        <w:t>75.226.</w:t>
      </w:r>
    </w:p>
    <w:p w:rsidR="00DE5E82" w:rsidRDefault="00AD5ADA" w14:paraId="10C67851" w14:textId="0FE254C8">
      <w:pPr>
        <w:pStyle w:val="BodyText"/>
        <w:spacing w:line="272" w:lineRule="exact"/>
        <w:ind w:left="640"/>
        <w:rPr>
          <w:rFonts w:ascii="Courier New"/>
        </w:rPr>
      </w:pPr>
      <w:r>
        <w:rPr>
          <w:rFonts w:ascii="Courier New"/>
          <w:u w:val="single"/>
        </w:rPr>
        <w:t>Competitive</w:t>
      </w:r>
      <w:r>
        <w:rPr>
          <w:rFonts w:ascii="Courier New"/>
          <w:spacing w:val="-6"/>
          <w:u w:val="single"/>
        </w:rPr>
        <w:t xml:space="preserve"> </w:t>
      </w:r>
      <w:r>
        <w:rPr>
          <w:rFonts w:ascii="Courier New"/>
          <w:u w:val="single"/>
        </w:rPr>
        <w:t>Preference</w:t>
      </w:r>
      <w:r>
        <w:rPr>
          <w:rFonts w:ascii="Courier New"/>
          <w:spacing w:val="-6"/>
          <w:u w:val="single"/>
        </w:rPr>
        <w:t xml:space="preserve"> </w:t>
      </w:r>
      <w:r>
        <w:rPr>
          <w:rFonts w:ascii="Courier New"/>
          <w:u w:val="single"/>
        </w:rPr>
        <w:t>Priorities</w:t>
      </w:r>
      <w:r>
        <w:rPr>
          <w:rFonts w:ascii="Courier New"/>
        </w:rPr>
        <w:t>:</w:t>
      </w:r>
      <w:r>
        <w:rPr>
          <w:rFonts w:ascii="Courier New"/>
          <w:spacing w:val="134"/>
        </w:rPr>
        <w:t xml:space="preserve"> </w:t>
      </w:r>
      <w:r>
        <w:rPr>
          <w:rFonts w:ascii="Courier New"/>
        </w:rPr>
        <w:t>For</w:t>
      </w:r>
      <w:r>
        <w:rPr>
          <w:rFonts w:ascii="Courier New"/>
          <w:spacing w:val="-6"/>
        </w:rPr>
        <w:t xml:space="preserve"> </w:t>
      </w:r>
      <w:r>
        <w:rPr>
          <w:rFonts w:ascii="Courier New"/>
        </w:rPr>
        <w:t>FY</w:t>
      </w:r>
      <w:r>
        <w:rPr>
          <w:rFonts w:ascii="Courier New"/>
          <w:spacing w:val="-6"/>
        </w:rPr>
        <w:t xml:space="preserve"> </w:t>
      </w:r>
      <w:r>
        <w:rPr>
          <w:rFonts w:ascii="Courier New"/>
        </w:rPr>
        <w:t>2021</w:t>
      </w:r>
      <w:r>
        <w:rPr>
          <w:rFonts w:ascii="Courier New"/>
          <w:spacing w:val="-5"/>
        </w:rPr>
        <w:t xml:space="preserve"> </w:t>
      </w:r>
      <w:r>
        <w:rPr>
          <w:rFonts w:ascii="Courier New"/>
        </w:rPr>
        <w:t>and</w:t>
      </w:r>
      <w:r>
        <w:rPr>
          <w:rFonts w:ascii="Courier New"/>
          <w:spacing w:val="-6"/>
        </w:rPr>
        <w:t xml:space="preserve"> </w:t>
      </w:r>
      <w:r>
        <w:rPr>
          <w:rFonts w:ascii="Courier New"/>
        </w:rPr>
        <w:t>any</w:t>
      </w:r>
    </w:p>
    <w:p w:rsidR="00DE5E82" w:rsidRDefault="00DE5E82" w14:paraId="10C67852" w14:textId="77777777">
      <w:pPr>
        <w:pStyle w:val="BodyText"/>
        <w:spacing w:before="3"/>
        <w:rPr>
          <w:rFonts w:ascii="Courier New"/>
          <w:sz w:val="15"/>
        </w:rPr>
      </w:pPr>
    </w:p>
    <w:p w:rsidR="00DE5E82" w:rsidRDefault="00AD5ADA" w14:paraId="10C67853" w14:textId="77777777">
      <w:pPr>
        <w:pStyle w:val="BodyText"/>
        <w:spacing w:before="100" w:line="480" w:lineRule="auto"/>
        <w:ind w:left="640" w:right="1642"/>
        <w:rPr>
          <w:rFonts w:ascii="Courier New"/>
        </w:rPr>
      </w:pPr>
      <w:r>
        <w:rPr>
          <w:rFonts w:ascii="Courier New"/>
        </w:rPr>
        <w:t>subsequent year in which we make awards from the list of</w:t>
      </w:r>
      <w:r>
        <w:rPr>
          <w:rFonts w:ascii="Courier New"/>
          <w:spacing w:val="1"/>
        </w:rPr>
        <w:t xml:space="preserve"> </w:t>
      </w:r>
      <w:r>
        <w:rPr>
          <w:rFonts w:ascii="Courier New"/>
        </w:rPr>
        <w:t>unfunded applications from this competition, these priorities</w:t>
      </w:r>
      <w:r>
        <w:rPr>
          <w:rFonts w:ascii="Courier New"/>
          <w:spacing w:val="1"/>
        </w:rPr>
        <w:t xml:space="preserve"> </w:t>
      </w:r>
      <w:r>
        <w:rPr>
          <w:rFonts w:ascii="Courier New"/>
        </w:rPr>
        <w:t>are competitive preference priorities.</w:t>
      </w:r>
      <w:r>
        <w:rPr>
          <w:rFonts w:ascii="Courier New"/>
          <w:spacing w:val="1"/>
        </w:rPr>
        <w:t xml:space="preserve"> </w:t>
      </w:r>
      <w:r>
        <w:rPr>
          <w:rFonts w:ascii="Courier New"/>
        </w:rPr>
        <w:t>Under 34 CFR</w:t>
      </w:r>
      <w:r>
        <w:rPr>
          <w:rFonts w:ascii="Courier New"/>
          <w:spacing w:val="1"/>
        </w:rPr>
        <w:t xml:space="preserve"> </w:t>
      </w:r>
      <w:r>
        <w:rPr>
          <w:rFonts w:ascii="Courier New"/>
        </w:rPr>
        <w:t>75.105(c)(2)(i),</w:t>
      </w:r>
      <w:r>
        <w:rPr>
          <w:rFonts w:ascii="Courier New"/>
          <w:spacing w:val="-6"/>
        </w:rPr>
        <w:t xml:space="preserve"> </w:t>
      </w:r>
      <w:r>
        <w:rPr>
          <w:rFonts w:ascii="Courier New"/>
        </w:rPr>
        <w:t>we</w:t>
      </w:r>
      <w:r>
        <w:rPr>
          <w:rFonts w:ascii="Courier New"/>
          <w:spacing w:val="-5"/>
        </w:rPr>
        <w:t xml:space="preserve"> </w:t>
      </w:r>
      <w:r>
        <w:rPr>
          <w:rFonts w:ascii="Courier New"/>
        </w:rPr>
        <w:t>award</w:t>
      </w:r>
      <w:r>
        <w:rPr>
          <w:rFonts w:ascii="Courier New"/>
          <w:spacing w:val="-5"/>
        </w:rPr>
        <w:t xml:space="preserve"> </w:t>
      </w:r>
      <w:r>
        <w:rPr>
          <w:rFonts w:ascii="Courier New"/>
        </w:rPr>
        <w:t>up</w:t>
      </w:r>
      <w:r>
        <w:rPr>
          <w:rFonts w:ascii="Courier New"/>
          <w:spacing w:val="-5"/>
        </w:rPr>
        <w:t xml:space="preserve"> </w:t>
      </w:r>
      <w:r>
        <w:rPr>
          <w:rFonts w:ascii="Courier New"/>
        </w:rPr>
        <w:t>to</w:t>
      </w:r>
      <w:r>
        <w:rPr>
          <w:rFonts w:ascii="Courier New"/>
          <w:spacing w:val="-5"/>
        </w:rPr>
        <w:t xml:space="preserve"> </w:t>
      </w:r>
      <w:r>
        <w:rPr>
          <w:rFonts w:ascii="Courier New"/>
        </w:rPr>
        <w:t>an</w:t>
      </w:r>
      <w:r>
        <w:rPr>
          <w:rFonts w:ascii="Courier New"/>
          <w:spacing w:val="-5"/>
        </w:rPr>
        <w:t xml:space="preserve"> </w:t>
      </w:r>
      <w:r>
        <w:rPr>
          <w:rFonts w:ascii="Courier New"/>
        </w:rPr>
        <w:t>additional</w:t>
      </w:r>
      <w:r>
        <w:rPr>
          <w:rFonts w:ascii="Courier New"/>
          <w:spacing w:val="-6"/>
        </w:rPr>
        <w:t xml:space="preserve"> </w:t>
      </w:r>
      <w:r>
        <w:rPr>
          <w:rFonts w:ascii="Courier New"/>
        </w:rPr>
        <w:t>five</w:t>
      </w:r>
      <w:r>
        <w:rPr>
          <w:rFonts w:ascii="Courier New"/>
          <w:spacing w:val="-5"/>
        </w:rPr>
        <w:t xml:space="preserve"> </w:t>
      </w:r>
      <w:r>
        <w:rPr>
          <w:rFonts w:ascii="Courier New"/>
        </w:rPr>
        <w:t>points</w:t>
      </w:r>
      <w:r>
        <w:rPr>
          <w:rFonts w:ascii="Courier New"/>
          <w:spacing w:val="-5"/>
        </w:rPr>
        <w:t xml:space="preserve"> </w:t>
      </w:r>
      <w:r>
        <w:rPr>
          <w:rFonts w:ascii="Courier New"/>
        </w:rPr>
        <w:t>to</w:t>
      </w:r>
      <w:r>
        <w:rPr>
          <w:rFonts w:ascii="Courier New"/>
          <w:spacing w:val="-5"/>
        </w:rPr>
        <w:t xml:space="preserve"> </w:t>
      </w:r>
      <w:r>
        <w:rPr>
          <w:rFonts w:ascii="Courier New"/>
        </w:rPr>
        <w:t>an</w:t>
      </w:r>
      <w:r>
        <w:rPr>
          <w:rFonts w:ascii="Courier New"/>
          <w:spacing w:val="-141"/>
        </w:rPr>
        <w:t xml:space="preserve"> </w:t>
      </w:r>
      <w:r>
        <w:rPr>
          <w:rFonts w:ascii="Courier New"/>
        </w:rPr>
        <w:t>application depending on how well the application meets the</w:t>
      </w:r>
      <w:r>
        <w:rPr>
          <w:rFonts w:ascii="Courier New"/>
          <w:spacing w:val="1"/>
        </w:rPr>
        <w:t xml:space="preserve"> </w:t>
      </w:r>
      <w:r>
        <w:rPr>
          <w:rFonts w:ascii="Courier New"/>
        </w:rPr>
        <w:t>priorities.</w:t>
      </w:r>
    </w:p>
    <w:p w:rsidR="00DE5E82" w:rsidRDefault="00AD5ADA" w14:paraId="10C67854" w14:textId="77777777">
      <w:pPr>
        <w:pStyle w:val="BodyText"/>
        <w:spacing w:line="271" w:lineRule="exact"/>
        <w:ind w:left="1360"/>
        <w:rPr>
          <w:rFonts w:ascii="Courier New"/>
        </w:rPr>
      </w:pPr>
      <w:r>
        <w:rPr>
          <w:rFonts w:ascii="Courier New"/>
        </w:rPr>
        <w:t>These</w:t>
      </w:r>
      <w:r>
        <w:rPr>
          <w:rFonts w:ascii="Courier New"/>
          <w:spacing w:val="-8"/>
        </w:rPr>
        <w:t xml:space="preserve"> </w:t>
      </w:r>
      <w:r>
        <w:rPr>
          <w:rFonts w:ascii="Courier New"/>
        </w:rPr>
        <w:t>priorities</w:t>
      </w:r>
      <w:r>
        <w:rPr>
          <w:rFonts w:ascii="Courier New"/>
          <w:spacing w:val="-8"/>
        </w:rPr>
        <w:t xml:space="preserve"> </w:t>
      </w:r>
      <w:r>
        <w:rPr>
          <w:rFonts w:ascii="Courier New"/>
        </w:rPr>
        <w:t>are:</w:t>
      </w:r>
    </w:p>
    <w:p w:rsidR="00DE5E82" w:rsidRDefault="00DE5E82" w14:paraId="10C67855" w14:textId="77777777">
      <w:pPr>
        <w:pStyle w:val="BodyText"/>
        <w:spacing w:before="1"/>
        <w:rPr>
          <w:rFonts w:ascii="Courier New"/>
        </w:rPr>
      </w:pPr>
    </w:p>
    <w:p w:rsidR="00DE5E82" w:rsidRDefault="00AD5ADA" w14:paraId="10C67856" w14:textId="77777777">
      <w:pPr>
        <w:pStyle w:val="BodyText"/>
        <w:spacing w:line="480" w:lineRule="auto"/>
        <w:ind w:left="640" w:right="1458" w:firstLine="720"/>
        <w:rPr>
          <w:rFonts w:ascii="Courier New"/>
        </w:rPr>
      </w:pPr>
      <w:r>
        <w:rPr>
          <w:rFonts w:ascii="Courier New"/>
          <w:u w:val="single"/>
        </w:rPr>
        <w:t>Competitive</w:t>
      </w:r>
      <w:r>
        <w:rPr>
          <w:rFonts w:ascii="Courier New"/>
          <w:spacing w:val="-10"/>
          <w:u w:val="single"/>
        </w:rPr>
        <w:t xml:space="preserve"> </w:t>
      </w:r>
      <w:r>
        <w:rPr>
          <w:rFonts w:ascii="Courier New"/>
          <w:u w:val="single"/>
        </w:rPr>
        <w:t>Preference</w:t>
      </w:r>
      <w:r>
        <w:rPr>
          <w:rFonts w:ascii="Courier New"/>
          <w:spacing w:val="-10"/>
          <w:u w:val="single"/>
        </w:rPr>
        <w:t xml:space="preserve"> </w:t>
      </w:r>
      <w:r>
        <w:rPr>
          <w:rFonts w:ascii="Courier New"/>
          <w:u w:val="single"/>
        </w:rPr>
        <w:t>Priority</w:t>
      </w:r>
      <w:r>
        <w:rPr>
          <w:rFonts w:ascii="Courier New"/>
          <w:spacing w:val="-10"/>
          <w:u w:val="single"/>
        </w:rPr>
        <w:t xml:space="preserve"> </w:t>
      </w:r>
      <w:r>
        <w:rPr>
          <w:rFonts w:ascii="Courier New"/>
          <w:u w:val="single"/>
        </w:rPr>
        <w:t>1--Fostering</w:t>
      </w:r>
      <w:r>
        <w:rPr>
          <w:rFonts w:ascii="Courier New"/>
          <w:spacing w:val="-10"/>
          <w:u w:val="single"/>
        </w:rPr>
        <w:t xml:space="preserve"> </w:t>
      </w:r>
      <w:r>
        <w:rPr>
          <w:rFonts w:ascii="Courier New"/>
          <w:u w:val="single"/>
        </w:rPr>
        <w:t>Flexible</w:t>
      </w:r>
      <w:r>
        <w:rPr>
          <w:rFonts w:ascii="Courier New"/>
          <w:spacing w:val="-9"/>
          <w:u w:val="single"/>
        </w:rPr>
        <w:t xml:space="preserve"> </w:t>
      </w:r>
      <w:r>
        <w:rPr>
          <w:rFonts w:ascii="Courier New"/>
          <w:u w:val="single"/>
        </w:rPr>
        <w:t>and</w:t>
      </w:r>
      <w:r>
        <w:rPr>
          <w:rFonts w:ascii="Courier New"/>
          <w:spacing w:val="-141"/>
        </w:rPr>
        <w:t xml:space="preserve"> </w:t>
      </w:r>
      <w:r>
        <w:rPr>
          <w:rFonts w:ascii="Courier New"/>
          <w:u w:val="single"/>
        </w:rPr>
        <w:t>Affordable</w:t>
      </w:r>
      <w:r>
        <w:rPr>
          <w:rFonts w:ascii="Courier New"/>
          <w:spacing w:val="-5"/>
          <w:u w:val="single"/>
        </w:rPr>
        <w:t xml:space="preserve"> </w:t>
      </w:r>
      <w:r>
        <w:rPr>
          <w:rFonts w:ascii="Courier New"/>
          <w:u w:val="single"/>
        </w:rPr>
        <w:t>Paths</w:t>
      </w:r>
      <w:r>
        <w:rPr>
          <w:rFonts w:ascii="Courier New"/>
          <w:spacing w:val="-4"/>
          <w:u w:val="single"/>
        </w:rPr>
        <w:t xml:space="preserve"> </w:t>
      </w:r>
      <w:r>
        <w:rPr>
          <w:rFonts w:ascii="Courier New"/>
          <w:u w:val="single"/>
        </w:rPr>
        <w:t>to</w:t>
      </w:r>
      <w:r>
        <w:rPr>
          <w:rFonts w:ascii="Courier New"/>
          <w:spacing w:val="-4"/>
          <w:u w:val="single"/>
        </w:rPr>
        <w:t xml:space="preserve"> </w:t>
      </w:r>
      <w:r>
        <w:rPr>
          <w:rFonts w:ascii="Courier New"/>
          <w:u w:val="single"/>
        </w:rPr>
        <w:t>Obtaining</w:t>
      </w:r>
      <w:r>
        <w:rPr>
          <w:rFonts w:ascii="Courier New"/>
          <w:spacing w:val="-4"/>
          <w:u w:val="single"/>
        </w:rPr>
        <w:t xml:space="preserve"> </w:t>
      </w:r>
      <w:r>
        <w:rPr>
          <w:rFonts w:ascii="Courier New"/>
          <w:u w:val="single"/>
        </w:rPr>
        <w:t>Knowledge</w:t>
      </w:r>
      <w:r>
        <w:rPr>
          <w:rFonts w:ascii="Courier New"/>
          <w:spacing w:val="-5"/>
          <w:u w:val="single"/>
        </w:rPr>
        <w:t xml:space="preserve"> </w:t>
      </w:r>
      <w:r>
        <w:rPr>
          <w:rFonts w:ascii="Courier New"/>
          <w:u w:val="single"/>
        </w:rPr>
        <w:t>and</w:t>
      </w:r>
      <w:r>
        <w:rPr>
          <w:rFonts w:ascii="Courier New"/>
          <w:spacing w:val="-4"/>
          <w:u w:val="single"/>
        </w:rPr>
        <w:t xml:space="preserve"> </w:t>
      </w:r>
      <w:r>
        <w:rPr>
          <w:rFonts w:ascii="Courier New"/>
          <w:u w:val="single"/>
        </w:rPr>
        <w:t>Skills</w:t>
      </w:r>
      <w:r>
        <w:rPr>
          <w:rFonts w:ascii="Courier New"/>
          <w:spacing w:val="-4"/>
        </w:rPr>
        <w:t xml:space="preserve"> </w:t>
      </w:r>
      <w:r>
        <w:rPr>
          <w:rFonts w:ascii="Courier New"/>
        </w:rPr>
        <w:t>(up</w:t>
      </w:r>
      <w:r>
        <w:rPr>
          <w:rFonts w:ascii="Courier New"/>
          <w:spacing w:val="-4"/>
        </w:rPr>
        <w:t xml:space="preserve"> </w:t>
      </w:r>
      <w:r>
        <w:rPr>
          <w:rFonts w:ascii="Courier New"/>
        </w:rPr>
        <w:t>to</w:t>
      </w:r>
      <w:r>
        <w:rPr>
          <w:rFonts w:ascii="Courier New"/>
          <w:spacing w:val="-5"/>
        </w:rPr>
        <w:t xml:space="preserve"> </w:t>
      </w:r>
      <w:r>
        <w:rPr>
          <w:rFonts w:ascii="Courier New"/>
        </w:rPr>
        <w:t>3</w:t>
      </w:r>
    </w:p>
    <w:p w:rsidR="00DE5E82" w:rsidRDefault="00AD5ADA" w14:paraId="10C67857" w14:textId="77777777">
      <w:pPr>
        <w:pStyle w:val="BodyText"/>
        <w:ind w:left="640"/>
        <w:rPr>
          <w:rFonts w:ascii="Courier New"/>
        </w:rPr>
      </w:pPr>
      <w:r>
        <w:rPr>
          <w:rFonts w:ascii="Courier New"/>
        </w:rPr>
        <w:t>points).</w:t>
      </w:r>
    </w:p>
    <w:p w:rsidR="00DE5E82" w:rsidRDefault="00DE5E82" w14:paraId="10C67858" w14:textId="77777777">
      <w:pPr>
        <w:pStyle w:val="BodyText"/>
        <w:spacing w:before="10"/>
        <w:rPr>
          <w:rFonts w:ascii="Courier New"/>
          <w:sz w:val="23"/>
        </w:rPr>
      </w:pPr>
    </w:p>
    <w:p w:rsidR="00DE5E82" w:rsidRDefault="00AD5ADA" w14:paraId="10C67859" w14:textId="77777777">
      <w:pPr>
        <w:pStyle w:val="BodyText"/>
        <w:spacing w:line="480" w:lineRule="auto"/>
        <w:ind w:left="640" w:right="1458" w:firstLine="720"/>
        <w:rPr>
          <w:rFonts w:ascii="Courier New"/>
        </w:rPr>
      </w:pPr>
      <w:r>
        <w:rPr>
          <w:rFonts w:ascii="Courier New"/>
        </w:rPr>
        <w:t>Projects</w:t>
      </w:r>
      <w:r>
        <w:rPr>
          <w:rFonts w:ascii="Courier New"/>
          <w:spacing w:val="-7"/>
        </w:rPr>
        <w:t xml:space="preserve"> </w:t>
      </w:r>
      <w:r>
        <w:rPr>
          <w:rFonts w:ascii="Courier New"/>
        </w:rPr>
        <w:t>that</w:t>
      </w:r>
      <w:r>
        <w:rPr>
          <w:rFonts w:ascii="Courier New"/>
          <w:spacing w:val="-7"/>
        </w:rPr>
        <w:t xml:space="preserve"> </w:t>
      </w:r>
      <w:r>
        <w:rPr>
          <w:rFonts w:ascii="Courier New"/>
        </w:rPr>
        <w:t>are</w:t>
      </w:r>
      <w:r>
        <w:rPr>
          <w:rFonts w:ascii="Courier New"/>
          <w:spacing w:val="-7"/>
        </w:rPr>
        <w:t xml:space="preserve"> </w:t>
      </w:r>
      <w:r>
        <w:rPr>
          <w:rFonts w:ascii="Courier New"/>
        </w:rPr>
        <w:t>designed</w:t>
      </w:r>
      <w:r>
        <w:rPr>
          <w:rFonts w:ascii="Courier New"/>
          <w:spacing w:val="-7"/>
        </w:rPr>
        <w:t xml:space="preserve"> </w:t>
      </w:r>
      <w:r>
        <w:rPr>
          <w:rFonts w:ascii="Courier New"/>
        </w:rPr>
        <w:t>to</w:t>
      </w:r>
      <w:r>
        <w:rPr>
          <w:rFonts w:ascii="Courier New"/>
          <w:spacing w:val="-7"/>
        </w:rPr>
        <w:t xml:space="preserve"> </w:t>
      </w:r>
      <w:r>
        <w:rPr>
          <w:rFonts w:ascii="Courier New"/>
        </w:rPr>
        <w:t>provide</w:t>
      </w:r>
      <w:r>
        <w:rPr>
          <w:rFonts w:ascii="Courier New"/>
          <w:spacing w:val="-7"/>
        </w:rPr>
        <w:t xml:space="preserve"> </w:t>
      </w:r>
      <w:r>
        <w:rPr>
          <w:rFonts w:ascii="Courier New"/>
        </w:rPr>
        <w:t>work-based</w:t>
      </w:r>
      <w:r>
        <w:rPr>
          <w:rFonts w:ascii="Courier New"/>
          <w:spacing w:val="-6"/>
        </w:rPr>
        <w:t xml:space="preserve"> </w:t>
      </w:r>
      <w:r>
        <w:rPr>
          <w:rFonts w:ascii="Courier New"/>
        </w:rPr>
        <w:t>learning</w:t>
      </w:r>
      <w:r>
        <w:rPr>
          <w:rFonts w:ascii="Courier New"/>
          <w:spacing w:val="-141"/>
        </w:rPr>
        <w:t xml:space="preserve"> </w:t>
      </w:r>
      <w:r>
        <w:rPr>
          <w:rFonts w:ascii="Courier New"/>
        </w:rPr>
        <w:t>experiences (such as internships, apprenticeships, and</w:t>
      </w:r>
      <w:r>
        <w:rPr>
          <w:rFonts w:ascii="Courier New"/>
          <w:spacing w:val="1"/>
        </w:rPr>
        <w:t xml:space="preserve"> </w:t>
      </w:r>
      <w:r>
        <w:rPr>
          <w:rFonts w:ascii="Courier New"/>
        </w:rPr>
        <w:t>fellowships) that align with in-demand industry sectors or</w:t>
      </w:r>
      <w:r>
        <w:rPr>
          <w:rFonts w:ascii="Courier New"/>
          <w:spacing w:val="1"/>
        </w:rPr>
        <w:t xml:space="preserve"> </w:t>
      </w:r>
      <w:r>
        <w:rPr>
          <w:rFonts w:ascii="Courier New"/>
        </w:rPr>
        <w:t>occupations (as defined in section 3(23) of the Workforce</w:t>
      </w:r>
      <w:r>
        <w:rPr>
          <w:rFonts w:ascii="Courier New"/>
          <w:spacing w:val="1"/>
        </w:rPr>
        <w:t xml:space="preserve"> </w:t>
      </w:r>
      <w:r>
        <w:rPr>
          <w:rFonts w:ascii="Courier New"/>
        </w:rPr>
        <w:t>Innovation</w:t>
      </w:r>
      <w:r>
        <w:rPr>
          <w:rFonts w:ascii="Courier New"/>
          <w:spacing w:val="-3"/>
        </w:rPr>
        <w:t xml:space="preserve"> </w:t>
      </w:r>
      <w:r>
        <w:rPr>
          <w:rFonts w:ascii="Courier New"/>
        </w:rPr>
        <w:t>and</w:t>
      </w:r>
      <w:r>
        <w:rPr>
          <w:rFonts w:ascii="Courier New"/>
          <w:spacing w:val="-2"/>
        </w:rPr>
        <w:t xml:space="preserve"> </w:t>
      </w:r>
      <w:r>
        <w:rPr>
          <w:rFonts w:ascii="Courier New"/>
        </w:rPr>
        <w:t>Opportunity</w:t>
      </w:r>
      <w:r>
        <w:rPr>
          <w:rFonts w:ascii="Courier New"/>
          <w:spacing w:val="-2"/>
        </w:rPr>
        <w:t xml:space="preserve"> </w:t>
      </w:r>
      <w:r>
        <w:rPr>
          <w:rFonts w:ascii="Courier New"/>
        </w:rPr>
        <w:t>Act</w:t>
      </w:r>
      <w:r>
        <w:rPr>
          <w:rFonts w:ascii="Courier New"/>
          <w:spacing w:val="-2"/>
        </w:rPr>
        <w:t xml:space="preserve"> </w:t>
      </w:r>
      <w:r>
        <w:rPr>
          <w:rFonts w:ascii="Courier New"/>
        </w:rPr>
        <w:t>of</w:t>
      </w:r>
      <w:r>
        <w:rPr>
          <w:rFonts w:ascii="Courier New"/>
          <w:spacing w:val="-2"/>
        </w:rPr>
        <w:t xml:space="preserve"> </w:t>
      </w:r>
      <w:r>
        <w:rPr>
          <w:rFonts w:ascii="Courier New"/>
        </w:rPr>
        <w:t>2014).</w:t>
      </w:r>
    </w:p>
    <w:p w:rsidR="00DE5E82" w:rsidRDefault="00AD5ADA" w14:paraId="10C6785A" w14:textId="77777777">
      <w:pPr>
        <w:pStyle w:val="BodyText"/>
        <w:spacing w:before="1"/>
        <w:ind w:left="1360"/>
        <w:rPr>
          <w:rFonts w:ascii="Courier New"/>
        </w:rPr>
      </w:pPr>
      <w:r>
        <w:rPr>
          <w:rFonts w:ascii="Courier New"/>
          <w:u w:val="single"/>
        </w:rPr>
        <w:t>Competitive</w:t>
      </w:r>
      <w:r>
        <w:rPr>
          <w:rFonts w:ascii="Courier New"/>
          <w:spacing w:val="-10"/>
          <w:u w:val="single"/>
        </w:rPr>
        <w:t xml:space="preserve"> </w:t>
      </w:r>
      <w:r>
        <w:rPr>
          <w:rFonts w:ascii="Courier New"/>
          <w:u w:val="single"/>
        </w:rPr>
        <w:t>Preference</w:t>
      </w:r>
      <w:r>
        <w:rPr>
          <w:rFonts w:ascii="Courier New"/>
          <w:spacing w:val="-9"/>
          <w:u w:val="single"/>
        </w:rPr>
        <w:t xml:space="preserve"> </w:t>
      </w:r>
      <w:r>
        <w:rPr>
          <w:rFonts w:ascii="Courier New"/>
          <w:u w:val="single"/>
        </w:rPr>
        <w:t>Priority</w:t>
      </w:r>
      <w:r>
        <w:rPr>
          <w:rFonts w:ascii="Courier New"/>
          <w:spacing w:val="-10"/>
          <w:u w:val="single"/>
        </w:rPr>
        <w:t xml:space="preserve"> </w:t>
      </w:r>
      <w:r>
        <w:rPr>
          <w:rFonts w:ascii="Courier New"/>
          <w:u w:val="single"/>
        </w:rPr>
        <w:t>2--Promising</w:t>
      </w:r>
      <w:r>
        <w:rPr>
          <w:rFonts w:ascii="Courier New"/>
          <w:spacing w:val="-9"/>
          <w:u w:val="single"/>
        </w:rPr>
        <w:t xml:space="preserve"> </w:t>
      </w:r>
      <w:r>
        <w:rPr>
          <w:rFonts w:ascii="Courier New"/>
          <w:u w:val="single"/>
        </w:rPr>
        <w:t>Evidence</w:t>
      </w:r>
      <w:r>
        <w:rPr>
          <w:rFonts w:ascii="Courier New"/>
          <w:spacing w:val="-10"/>
        </w:rPr>
        <w:t xml:space="preserve"> </w:t>
      </w:r>
      <w:r>
        <w:rPr>
          <w:rFonts w:ascii="Courier New"/>
        </w:rPr>
        <w:t>(up</w:t>
      </w:r>
    </w:p>
    <w:p w:rsidR="00DE5E82" w:rsidRDefault="00DE5E82" w14:paraId="10C6785B" w14:textId="77777777">
      <w:pPr>
        <w:pStyle w:val="BodyText"/>
        <w:spacing w:before="2"/>
        <w:rPr>
          <w:rFonts w:ascii="Courier New"/>
          <w:sz w:val="15"/>
        </w:rPr>
      </w:pPr>
    </w:p>
    <w:p w:rsidR="00DE5E82" w:rsidRDefault="00AD5ADA" w14:paraId="10C6785C" w14:textId="77777777">
      <w:pPr>
        <w:pStyle w:val="BodyText"/>
        <w:spacing w:before="101"/>
        <w:ind w:left="640"/>
        <w:rPr>
          <w:rFonts w:ascii="Courier New"/>
        </w:rPr>
      </w:pPr>
      <w:r>
        <w:rPr>
          <w:rFonts w:ascii="Courier New"/>
        </w:rPr>
        <w:t>to</w:t>
      </w:r>
      <w:r>
        <w:rPr>
          <w:rFonts w:ascii="Courier New"/>
          <w:spacing w:val="-5"/>
        </w:rPr>
        <w:t xml:space="preserve"> </w:t>
      </w:r>
      <w:r>
        <w:rPr>
          <w:rFonts w:ascii="Courier New"/>
        </w:rPr>
        <w:t>2</w:t>
      </w:r>
      <w:r>
        <w:rPr>
          <w:rFonts w:ascii="Courier New"/>
          <w:spacing w:val="-5"/>
        </w:rPr>
        <w:t xml:space="preserve"> </w:t>
      </w:r>
      <w:r>
        <w:rPr>
          <w:rFonts w:ascii="Courier New"/>
        </w:rPr>
        <w:t>points).</w:t>
      </w:r>
    </w:p>
    <w:p w:rsidR="00DE5E82" w:rsidRDefault="00DE5E82" w14:paraId="10C6785D" w14:textId="77777777">
      <w:pPr>
        <w:pStyle w:val="BodyText"/>
        <w:spacing w:before="9"/>
        <w:rPr>
          <w:rFonts w:ascii="Courier New"/>
          <w:sz w:val="23"/>
        </w:rPr>
      </w:pPr>
    </w:p>
    <w:p w:rsidR="00DE5E82" w:rsidRDefault="00AD5ADA" w14:paraId="10C6785E" w14:textId="77777777">
      <w:pPr>
        <w:pStyle w:val="BodyText"/>
        <w:spacing w:before="1" w:line="480" w:lineRule="auto"/>
        <w:ind w:left="640" w:right="1642" w:firstLine="720"/>
        <w:rPr>
          <w:rFonts w:ascii="Courier New" w:hAnsi="Courier New"/>
        </w:rPr>
      </w:pPr>
      <w:r>
        <w:rPr>
          <w:rFonts w:ascii="Courier New" w:hAnsi="Courier New"/>
        </w:rPr>
        <w:t>Applications supported by evidence that meets the</w:t>
      </w:r>
      <w:r>
        <w:rPr>
          <w:rFonts w:ascii="Courier New" w:hAnsi="Courier New"/>
          <w:spacing w:val="1"/>
        </w:rPr>
        <w:t xml:space="preserve"> </w:t>
      </w:r>
      <w:r>
        <w:rPr>
          <w:rFonts w:ascii="Courier New" w:hAnsi="Courier New"/>
        </w:rPr>
        <w:t>conditions</w:t>
      </w:r>
      <w:r>
        <w:rPr>
          <w:rFonts w:ascii="Courier New" w:hAnsi="Courier New"/>
          <w:spacing w:val="-6"/>
        </w:rPr>
        <w:t xml:space="preserve"> </w:t>
      </w:r>
      <w:r>
        <w:rPr>
          <w:rFonts w:ascii="Courier New" w:hAnsi="Courier New"/>
        </w:rPr>
        <w:t>in</w:t>
      </w:r>
      <w:r>
        <w:rPr>
          <w:rFonts w:ascii="Courier New" w:hAnsi="Courier New"/>
          <w:spacing w:val="-6"/>
        </w:rPr>
        <w:t xml:space="preserve"> </w:t>
      </w:r>
      <w:r>
        <w:rPr>
          <w:rFonts w:ascii="Courier New" w:hAnsi="Courier New"/>
        </w:rPr>
        <w:t>the</w:t>
      </w:r>
      <w:r>
        <w:rPr>
          <w:rFonts w:ascii="Courier New" w:hAnsi="Courier New"/>
          <w:spacing w:val="-6"/>
        </w:rPr>
        <w:t xml:space="preserve"> </w:t>
      </w:r>
      <w:r>
        <w:rPr>
          <w:rFonts w:ascii="Courier New" w:hAnsi="Courier New"/>
        </w:rPr>
        <w:t>definition</w:t>
      </w:r>
      <w:r>
        <w:rPr>
          <w:rFonts w:ascii="Courier New" w:hAnsi="Courier New"/>
          <w:spacing w:val="-5"/>
        </w:rPr>
        <w:t xml:space="preserve"> </w:t>
      </w:r>
      <w:r>
        <w:rPr>
          <w:rFonts w:ascii="Courier New" w:hAnsi="Courier New"/>
        </w:rPr>
        <w:t>of</w:t>
      </w:r>
      <w:r>
        <w:rPr>
          <w:rFonts w:ascii="Courier New" w:hAnsi="Courier New"/>
          <w:spacing w:val="-6"/>
        </w:rPr>
        <w:t xml:space="preserve"> </w:t>
      </w:r>
      <w:r>
        <w:rPr>
          <w:rFonts w:ascii="Courier New" w:hAnsi="Courier New"/>
        </w:rPr>
        <w:t>“promising</w:t>
      </w:r>
      <w:r>
        <w:rPr>
          <w:rFonts w:ascii="Courier New" w:hAnsi="Courier New"/>
          <w:spacing w:val="-6"/>
        </w:rPr>
        <w:t xml:space="preserve"> </w:t>
      </w:r>
      <w:r>
        <w:rPr>
          <w:rFonts w:ascii="Courier New" w:hAnsi="Courier New"/>
        </w:rPr>
        <w:t>evidence”</w:t>
      </w:r>
      <w:r>
        <w:rPr>
          <w:rFonts w:ascii="Courier New" w:hAnsi="Courier New"/>
          <w:spacing w:val="-5"/>
        </w:rPr>
        <w:t xml:space="preserve"> </w:t>
      </w:r>
      <w:r>
        <w:rPr>
          <w:rFonts w:ascii="Courier New" w:hAnsi="Courier New"/>
        </w:rPr>
        <w:t>in</w:t>
      </w:r>
      <w:r>
        <w:rPr>
          <w:rFonts w:ascii="Courier New" w:hAnsi="Courier New"/>
          <w:spacing w:val="-6"/>
        </w:rPr>
        <w:t xml:space="preserve"> </w:t>
      </w:r>
      <w:r>
        <w:rPr>
          <w:rFonts w:ascii="Courier New" w:hAnsi="Courier New"/>
        </w:rPr>
        <w:t>34</w:t>
      </w:r>
      <w:r>
        <w:rPr>
          <w:rFonts w:ascii="Courier New" w:hAnsi="Courier New"/>
          <w:spacing w:val="-6"/>
        </w:rPr>
        <w:t xml:space="preserve"> </w:t>
      </w:r>
      <w:r>
        <w:rPr>
          <w:rFonts w:ascii="Courier New" w:hAnsi="Courier New"/>
        </w:rPr>
        <w:t>CFR</w:t>
      </w:r>
      <w:r>
        <w:rPr>
          <w:rFonts w:ascii="Courier New" w:hAnsi="Courier New"/>
          <w:spacing w:val="-141"/>
        </w:rPr>
        <w:t xml:space="preserve"> </w:t>
      </w:r>
      <w:r>
        <w:rPr>
          <w:rFonts w:ascii="Courier New" w:hAnsi="Courier New"/>
        </w:rPr>
        <w:t>77.1(c).</w:t>
      </w:r>
    </w:p>
    <w:p w:rsidR="00DE5E82" w:rsidRDefault="00DE5E82" w14:paraId="10C6785F" w14:textId="77777777">
      <w:pPr>
        <w:spacing w:line="480" w:lineRule="auto"/>
        <w:rPr>
          <w:rFonts w:ascii="Courier New" w:hAnsi="Courier New"/>
        </w:rPr>
        <w:sectPr w:rsidR="00DE5E82">
          <w:pgSz w:w="12240" w:h="15840"/>
          <w:pgMar w:top="1360" w:right="0" w:bottom="740" w:left="800" w:header="0" w:footer="383" w:gutter="0"/>
          <w:cols w:space="720"/>
        </w:sectPr>
      </w:pPr>
    </w:p>
    <w:p w:rsidR="00DE5E82" w:rsidRDefault="00AD5ADA" w14:paraId="10C67860" w14:textId="77777777">
      <w:pPr>
        <w:pStyle w:val="BodyText"/>
        <w:spacing w:before="81"/>
        <w:ind w:left="640"/>
        <w:rPr>
          <w:rFonts w:ascii="Courier New"/>
        </w:rPr>
      </w:pPr>
      <w:r>
        <w:rPr>
          <w:rFonts w:ascii="Courier New"/>
          <w:u w:val="single"/>
        </w:rPr>
        <w:lastRenderedPageBreak/>
        <w:t>Note</w:t>
      </w:r>
      <w:r>
        <w:rPr>
          <w:rFonts w:ascii="Courier New"/>
          <w:spacing w:val="-5"/>
          <w:u w:val="single"/>
        </w:rPr>
        <w:t xml:space="preserve"> </w:t>
      </w:r>
      <w:r>
        <w:rPr>
          <w:rFonts w:ascii="Courier New"/>
          <w:u w:val="single"/>
        </w:rPr>
        <w:t>1</w:t>
      </w:r>
      <w:r>
        <w:rPr>
          <w:rFonts w:ascii="Courier New"/>
        </w:rPr>
        <w:t>:</w:t>
      </w:r>
      <w:r>
        <w:rPr>
          <w:rFonts w:ascii="Courier New"/>
          <w:spacing w:val="136"/>
        </w:rPr>
        <w:t xml:space="preserve"> </w:t>
      </w:r>
      <w:r>
        <w:rPr>
          <w:rFonts w:ascii="Courier New"/>
        </w:rPr>
        <w:t>To</w:t>
      </w:r>
      <w:r>
        <w:rPr>
          <w:rFonts w:ascii="Courier New"/>
          <w:spacing w:val="-4"/>
        </w:rPr>
        <w:t xml:space="preserve"> </w:t>
      </w:r>
      <w:r>
        <w:rPr>
          <w:rFonts w:ascii="Courier New"/>
        </w:rPr>
        <w:t>address</w:t>
      </w:r>
      <w:r>
        <w:rPr>
          <w:rFonts w:ascii="Courier New"/>
          <w:spacing w:val="-5"/>
        </w:rPr>
        <w:t xml:space="preserve"> </w:t>
      </w:r>
      <w:r>
        <w:rPr>
          <w:rFonts w:ascii="Courier New"/>
        </w:rPr>
        <w:t>the</w:t>
      </w:r>
      <w:r>
        <w:rPr>
          <w:rFonts w:ascii="Courier New"/>
          <w:spacing w:val="-4"/>
        </w:rPr>
        <w:t xml:space="preserve"> </w:t>
      </w:r>
      <w:r>
        <w:rPr>
          <w:rFonts w:ascii="Courier New"/>
        </w:rPr>
        <w:t>priority,</w:t>
      </w:r>
      <w:r>
        <w:rPr>
          <w:rFonts w:ascii="Courier New"/>
          <w:spacing w:val="-5"/>
        </w:rPr>
        <w:t xml:space="preserve"> </w:t>
      </w:r>
      <w:r>
        <w:rPr>
          <w:rFonts w:ascii="Courier New"/>
        </w:rPr>
        <w:t>an</w:t>
      </w:r>
      <w:r>
        <w:rPr>
          <w:rFonts w:ascii="Courier New"/>
          <w:spacing w:val="-4"/>
        </w:rPr>
        <w:t xml:space="preserve"> </w:t>
      </w:r>
      <w:r>
        <w:rPr>
          <w:rFonts w:ascii="Courier New"/>
        </w:rPr>
        <w:t>applicant</w:t>
      </w:r>
      <w:r>
        <w:rPr>
          <w:rFonts w:ascii="Courier New"/>
          <w:spacing w:val="-5"/>
        </w:rPr>
        <w:t xml:space="preserve"> </w:t>
      </w:r>
      <w:r>
        <w:rPr>
          <w:rFonts w:ascii="Courier New"/>
        </w:rPr>
        <w:t>may</w:t>
      </w:r>
      <w:r>
        <w:rPr>
          <w:rFonts w:ascii="Courier New"/>
          <w:spacing w:val="-4"/>
        </w:rPr>
        <w:t xml:space="preserve"> </w:t>
      </w:r>
      <w:r>
        <w:rPr>
          <w:rFonts w:ascii="Courier New"/>
        </w:rPr>
        <w:t>submit</w:t>
      </w:r>
      <w:r>
        <w:rPr>
          <w:rFonts w:ascii="Courier New"/>
          <w:spacing w:val="-5"/>
        </w:rPr>
        <w:t xml:space="preserve"> </w:t>
      </w:r>
      <w:r>
        <w:rPr>
          <w:rFonts w:ascii="Courier New"/>
        </w:rPr>
        <w:t>one</w:t>
      </w:r>
    </w:p>
    <w:p w:rsidR="00DE5E82" w:rsidRDefault="00DE5E82" w14:paraId="10C67861" w14:textId="77777777">
      <w:pPr>
        <w:pStyle w:val="BodyText"/>
        <w:spacing w:before="3"/>
        <w:rPr>
          <w:rFonts w:ascii="Courier New"/>
          <w:sz w:val="15"/>
        </w:rPr>
      </w:pPr>
    </w:p>
    <w:p w:rsidR="00DE5E82" w:rsidRDefault="00AD5ADA" w14:paraId="10C67862" w14:textId="77777777">
      <w:pPr>
        <w:pStyle w:val="BodyText"/>
        <w:spacing w:before="100" w:line="480" w:lineRule="auto"/>
        <w:ind w:left="640" w:right="1588"/>
        <w:rPr>
          <w:rFonts w:ascii="Courier New"/>
        </w:rPr>
      </w:pPr>
      <w:r>
        <w:rPr>
          <w:rFonts w:ascii="Courier New"/>
        </w:rPr>
        <w:t>study or What Works Clearinghouse (WWC) publication that it</w:t>
      </w:r>
      <w:r>
        <w:rPr>
          <w:rFonts w:ascii="Courier New"/>
          <w:spacing w:val="1"/>
        </w:rPr>
        <w:t xml:space="preserve"> </w:t>
      </w:r>
      <w:r>
        <w:rPr>
          <w:rFonts w:ascii="Courier New"/>
        </w:rPr>
        <w:t>believes supports the implementation of a GEAR UP authorized</w:t>
      </w:r>
      <w:r>
        <w:rPr>
          <w:rFonts w:ascii="Courier New"/>
          <w:spacing w:val="1"/>
        </w:rPr>
        <w:t xml:space="preserve"> </w:t>
      </w:r>
      <w:r>
        <w:rPr>
          <w:rFonts w:ascii="Courier New"/>
        </w:rPr>
        <w:t>activity proposed in the application and that meets the</w:t>
      </w:r>
      <w:r>
        <w:rPr>
          <w:rFonts w:ascii="Courier New"/>
          <w:spacing w:val="1"/>
        </w:rPr>
        <w:t xml:space="preserve"> </w:t>
      </w:r>
      <w:r>
        <w:rPr>
          <w:rFonts w:ascii="Courier New"/>
        </w:rPr>
        <w:t>promising</w:t>
      </w:r>
      <w:r>
        <w:rPr>
          <w:rFonts w:ascii="Courier New"/>
          <w:spacing w:val="-8"/>
        </w:rPr>
        <w:t xml:space="preserve"> </w:t>
      </w:r>
      <w:r>
        <w:rPr>
          <w:rFonts w:ascii="Courier New"/>
        </w:rPr>
        <w:t>evidence</w:t>
      </w:r>
      <w:r>
        <w:rPr>
          <w:rFonts w:ascii="Courier New"/>
          <w:spacing w:val="-8"/>
        </w:rPr>
        <w:t xml:space="preserve"> </w:t>
      </w:r>
      <w:r>
        <w:rPr>
          <w:rFonts w:ascii="Courier New"/>
        </w:rPr>
        <w:t>standard.</w:t>
      </w:r>
      <w:r>
        <w:rPr>
          <w:rFonts w:ascii="Courier New"/>
          <w:spacing w:val="129"/>
        </w:rPr>
        <w:t xml:space="preserve"> </w:t>
      </w:r>
      <w:r>
        <w:rPr>
          <w:rFonts w:ascii="Courier New"/>
        </w:rPr>
        <w:t>For</w:t>
      </w:r>
      <w:r>
        <w:rPr>
          <w:rFonts w:ascii="Courier New"/>
          <w:spacing w:val="-8"/>
        </w:rPr>
        <w:t xml:space="preserve"> </w:t>
      </w:r>
      <w:r>
        <w:rPr>
          <w:rFonts w:ascii="Courier New"/>
        </w:rPr>
        <w:t>Partnership</w:t>
      </w:r>
      <w:r>
        <w:rPr>
          <w:rFonts w:ascii="Courier New"/>
          <w:spacing w:val="-8"/>
        </w:rPr>
        <w:t xml:space="preserve"> </w:t>
      </w:r>
      <w:r>
        <w:rPr>
          <w:rFonts w:ascii="Courier New"/>
        </w:rPr>
        <w:t>grantees,</w:t>
      </w:r>
      <w:r>
        <w:rPr>
          <w:rFonts w:ascii="Courier New"/>
          <w:spacing w:val="-8"/>
        </w:rPr>
        <w:t xml:space="preserve"> </w:t>
      </w:r>
      <w:r>
        <w:rPr>
          <w:rFonts w:ascii="Courier New"/>
        </w:rPr>
        <w:t>required</w:t>
      </w:r>
      <w:r>
        <w:rPr>
          <w:rFonts w:ascii="Courier New"/>
          <w:spacing w:val="-141"/>
        </w:rPr>
        <w:t xml:space="preserve"> </w:t>
      </w:r>
      <w:r>
        <w:rPr>
          <w:rFonts w:ascii="Courier New"/>
        </w:rPr>
        <w:t>GEAR</w:t>
      </w:r>
      <w:r>
        <w:rPr>
          <w:rFonts w:ascii="Courier New"/>
          <w:spacing w:val="-5"/>
        </w:rPr>
        <w:t xml:space="preserve"> </w:t>
      </w:r>
      <w:r>
        <w:rPr>
          <w:rFonts w:ascii="Courier New"/>
        </w:rPr>
        <w:t>UP</w:t>
      </w:r>
      <w:r>
        <w:rPr>
          <w:rFonts w:ascii="Courier New"/>
          <w:spacing w:val="-5"/>
        </w:rPr>
        <w:t xml:space="preserve"> </w:t>
      </w:r>
      <w:r>
        <w:rPr>
          <w:rFonts w:ascii="Courier New"/>
        </w:rPr>
        <w:t>services</w:t>
      </w:r>
      <w:r>
        <w:rPr>
          <w:rFonts w:ascii="Courier New"/>
          <w:spacing w:val="-5"/>
        </w:rPr>
        <w:t xml:space="preserve"> </w:t>
      </w:r>
      <w:r>
        <w:rPr>
          <w:rFonts w:ascii="Courier New"/>
        </w:rPr>
        <w:t>are</w:t>
      </w:r>
      <w:r>
        <w:rPr>
          <w:rFonts w:ascii="Courier New"/>
          <w:spacing w:val="-4"/>
        </w:rPr>
        <w:t xml:space="preserve"> </w:t>
      </w:r>
      <w:r>
        <w:rPr>
          <w:rFonts w:ascii="Courier New"/>
        </w:rPr>
        <w:t>specified</w:t>
      </w:r>
      <w:r>
        <w:rPr>
          <w:rFonts w:ascii="Courier New"/>
          <w:spacing w:val="-5"/>
        </w:rPr>
        <w:t xml:space="preserve"> </w:t>
      </w:r>
      <w:r>
        <w:rPr>
          <w:rFonts w:ascii="Courier New"/>
        </w:rPr>
        <w:t>in</w:t>
      </w:r>
      <w:r>
        <w:rPr>
          <w:rFonts w:ascii="Courier New"/>
          <w:spacing w:val="-5"/>
        </w:rPr>
        <w:t xml:space="preserve"> </w:t>
      </w:r>
      <w:r>
        <w:rPr>
          <w:rFonts w:ascii="Courier New"/>
        </w:rPr>
        <w:t>section</w:t>
      </w:r>
      <w:r>
        <w:rPr>
          <w:rFonts w:ascii="Courier New"/>
          <w:spacing w:val="-4"/>
        </w:rPr>
        <w:t xml:space="preserve"> </w:t>
      </w:r>
      <w:r>
        <w:rPr>
          <w:rFonts w:ascii="Courier New"/>
        </w:rPr>
        <w:t>404D(a)</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4"/>
        </w:rPr>
        <w:t xml:space="preserve"> </w:t>
      </w:r>
      <w:r>
        <w:rPr>
          <w:rFonts w:ascii="Courier New"/>
        </w:rPr>
        <w:t>HEA</w:t>
      </w:r>
      <w:r>
        <w:rPr>
          <w:rFonts w:ascii="Courier New"/>
          <w:spacing w:val="-5"/>
        </w:rPr>
        <w:t xml:space="preserve"> </w:t>
      </w:r>
      <w:r>
        <w:rPr>
          <w:rFonts w:ascii="Courier New"/>
        </w:rPr>
        <w:t>(20</w:t>
      </w:r>
    </w:p>
    <w:p w:rsidR="00DE5E82" w:rsidRDefault="00AD5ADA" w14:paraId="10C67863" w14:textId="77777777">
      <w:pPr>
        <w:pStyle w:val="BodyText"/>
        <w:spacing w:line="480" w:lineRule="auto"/>
        <w:ind w:left="640" w:right="1458"/>
        <w:rPr>
          <w:rFonts w:ascii="Courier New"/>
        </w:rPr>
      </w:pPr>
      <w:r>
        <w:rPr>
          <w:rFonts w:ascii="Courier New"/>
        </w:rPr>
        <w:t>U.S.C.</w:t>
      </w:r>
      <w:r>
        <w:rPr>
          <w:rFonts w:ascii="Courier New"/>
          <w:spacing w:val="-8"/>
        </w:rPr>
        <w:t xml:space="preserve"> </w:t>
      </w:r>
      <w:r>
        <w:rPr>
          <w:rFonts w:ascii="Courier New"/>
        </w:rPr>
        <w:t>1070a-24(a)),</w:t>
      </w:r>
      <w:r>
        <w:rPr>
          <w:rFonts w:ascii="Courier New"/>
          <w:spacing w:val="-7"/>
        </w:rPr>
        <w:t xml:space="preserve"> </w:t>
      </w:r>
      <w:r>
        <w:rPr>
          <w:rFonts w:ascii="Courier New"/>
        </w:rPr>
        <w:t>and</w:t>
      </w:r>
      <w:r>
        <w:rPr>
          <w:rFonts w:ascii="Courier New"/>
          <w:spacing w:val="-8"/>
        </w:rPr>
        <w:t xml:space="preserve"> </w:t>
      </w:r>
      <w:r>
        <w:rPr>
          <w:rFonts w:ascii="Courier New"/>
        </w:rPr>
        <w:t>permissible</w:t>
      </w:r>
      <w:r>
        <w:rPr>
          <w:rFonts w:ascii="Courier New"/>
          <w:spacing w:val="-7"/>
        </w:rPr>
        <w:t xml:space="preserve"> </w:t>
      </w:r>
      <w:r>
        <w:rPr>
          <w:rFonts w:ascii="Courier New"/>
        </w:rPr>
        <w:t>services</w:t>
      </w:r>
      <w:r>
        <w:rPr>
          <w:rFonts w:ascii="Courier New"/>
          <w:spacing w:val="-8"/>
        </w:rPr>
        <w:t xml:space="preserve"> </w:t>
      </w:r>
      <w:r>
        <w:rPr>
          <w:rFonts w:ascii="Courier New"/>
        </w:rPr>
        <w:t>are</w:t>
      </w:r>
      <w:r>
        <w:rPr>
          <w:rFonts w:ascii="Courier New"/>
          <w:spacing w:val="-7"/>
        </w:rPr>
        <w:t xml:space="preserve"> </w:t>
      </w:r>
      <w:r>
        <w:rPr>
          <w:rFonts w:ascii="Courier New"/>
        </w:rPr>
        <w:t>specified</w:t>
      </w:r>
      <w:r>
        <w:rPr>
          <w:rFonts w:ascii="Courier New"/>
          <w:spacing w:val="-8"/>
        </w:rPr>
        <w:t xml:space="preserve"> </w:t>
      </w:r>
      <w:r>
        <w:rPr>
          <w:rFonts w:ascii="Courier New"/>
        </w:rPr>
        <w:t>in</w:t>
      </w:r>
      <w:r>
        <w:rPr>
          <w:rFonts w:ascii="Courier New"/>
          <w:spacing w:val="-141"/>
        </w:rPr>
        <w:t xml:space="preserve"> </w:t>
      </w:r>
      <w:r>
        <w:rPr>
          <w:rFonts w:ascii="Courier New"/>
        </w:rPr>
        <w:t>section</w:t>
      </w:r>
      <w:r>
        <w:rPr>
          <w:rFonts w:ascii="Courier New"/>
          <w:spacing w:val="-5"/>
        </w:rPr>
        <w:t xml:space="preserve"> </w:t>
      </w:r>
      <w:r>
        <w:rPr>
          <w:rFonts w:ascii="Courier New"/>
        </w:rPr>
        <w:t>404D(b)</w:t>
      </w:r>
      <w:r>
        <w:rPr>
          <w:rFonts w:ascii="Courier New"/>
          <w:spacing w:val="-4"/>
        </w:rPr>
        <w:t xml:space="preserve"> </w:t>
      </w:r>
      <w:r>
        <w:rPr>
          <w:rFonts w:ascii="Courier New"/>
        </w:rPr>
        <w:t>and</w:t>
      </w:r>
      <w:r>
        <w:rPr>
          <w:rFonts w:ascii="Courier New"/>
          <w:spacing w:val="-4"/>
        </w:rPr>
        <w:t xml:space="preserve"> </w:t>
      </w:r>
      <w:r>
        <w:rPr>
          <w:rFonts w:ascii="Courier New"/>
        </w:rPr>
        <w:t>(c)</w:t>
      </w:r>
      <w:r>
        <w:rPr>
          <w:rFonts w:ascii="Courier New"/>
          <w:spacing w:val="-5"/>
        </w:rPr>
        <w:t xml:space="preserve"> </w:t>
      </w:r>
      <w:r>
        <w:rPr>
          <w:rFonts w:ascii="Courier New"/>
        </w:rPr>
        <w:t>of</w:t>
      </w:r>
      <w:r>
        <w:rPr>
          <w:rFonts w:ascii="Courier New"/>
          <w:spacing w:val="-4"/>
        </w:rPr>
        <w:t xml:space="preserve"> </w:t>
      </w:r>
      <w:r>
        <w:rPr>
          <w:rFonts w:ascii="Courier New"/>
        </w:rPr>
        <w:t>the</w:t>
      </w:r>
      <w:r>
        <w:rPr>
          <w:rFonts w:ascii="Courier New"/>
          <w:spacing w:val="-4"/>
        </w:rPr>
        <w:t xml:space="preserve"> </w:t>
      </w:r>
      <w:r>
        <w:rPr>
          <w:rFonts w:ascii="Courier New"/>
        </w:rPr>
        <w:t>HEA</w:t>
      </w:r>
      <w:r>
        <w:rPr>
          <w:rFonts w:ascii="Courier New"/>
          <w:spacing w:val="-5"/>
        </w:rPr>
        <w:t xml:space="preserve"> </w:t>
      </w:r>
      <w:r>
        <w:rPr>
          <w:rFonts w:ascii="Courier New"/>
        </w:rPr>
        <w:t>(20</w:t>
      </w:r>
      <w:r>
        <w:rPr>
          <w:rFonts w:ascii="Courier New"/>
          <w:spacing w:val="-4"/>
        </w:rPr>
        <w:t xml:space="preserve"> </w:t>
      </w:r>
      <w:r>
        <w:rPr>
          <w:rFonts w:ascii="Courier New"/>
        </w:rPr>
        <w:t>U.S.C.</w:t>
      </w:r>
      <w:r>
        <w:rPr>
          <w:rFonts w:ascii="Courier New"/>
          <w:spacing w:val="-4"/>
        </w:rPr>
        <w:t xml:space="preserve"> </w:t>
      </w:r>
      <w:r>
        <w:rPr>
          <w:rFonts w:ascii="Courier New"/>
        </w:rPr>
        <w:t>1070a-24(b)).</w:t>
      </w:r>
    </w:p>
    <w:p w:rsidR="00DE5E82" w:rsidRDefault="00AD5ADA" w14:paraId="10C67864" w14:textId="77777777">
      <w:pPr>
        <w:pStyle w:val="BodyText"/>
        <w:spacing w:before="1" w:line="480" w:lineRule="auto"/>
        <w:ind w:left="640" w:right="1588" w:firstLine="720"/>
        <w:rPr>
          <w:rFonts w:ascii="Courier New"/>
        </w:rPr>
      </w:pPr>
      <w:r>
        <w:rPr>
          <w:rFonts w:ascii="Courier New"/>
        </w:rPr>
        <w:t>Non-Federal peer reviewers will evaluate studies cited by</w:t>
      </w:r>
      <w:r>
        <w:rPr>
          <w:rFonts w:ascii="Courier New"/>
          <w:spacing w:val="1"/>
        </w:rPr>
        <w:t xml:space="preserve"> </w:t>
      </w:r>
      <w:r>
        <w:rPr>
          <w:rFonts w:ascii="Courier New"/>
        </w:rPr>
        <w:t>the applicants to determine if they meet the requirements for</w:t>
      </w:r>
      <w:r>
        <w:rPr>
          <w:rFonts w:ascii="Courier New"/>
          <w:spacing w:val="1"/>
        </w:rPr>
        <w:t xml:space="preserve"> </w:t>
      </w:r>
      <w:r>
        <w:rPr>
          <w:rFonts w:ascii="Courier New"/>
        </w:rPr>
        <w:t>promising evidence, as well as whether they are sufficiently</w:t>
      </w:r>
      <w:r>
        <w:rPr>
          <w:rFonts w:ascii="Courier New"/>
          <w:spacing w:val="1"/>
        </w:rPr>
        <w:t xml:space="preserve"> </w:t>
      </w:r>
      <w:r>
        <w:rPr>
          <w:rFonts w:ascii="Courier New"/>
        </w:rPr>
        <w:t>aligned with (relevant to) the proposed activity.</w:t>
      </w:r>
      <w:r>
        <w:rPr>
          <w:rFonts w:ascii="Courier New"/>
          <w:spacing w:val="1"/>
        </w:rPr>
        <w:t xml:space="preserve"> </w:t>
      </w:r>
      <w:r>
        <w:rPr>
          <w:rFonts w:ascii="Courier New"/>
        </w:rPr>
        <w:t>Applicants</w:t>
      </w:r>
      <w:r>
        <w:rPr>
          <w:rFonts w:ascii="Courier New"/>
          <w:spacing w:val="1"/>
        </w:rPr>
        <w:t xml:space="preserve"> </w:t>
      </w:r>
      <w:r>
        <w:rPr>
          <w:rFonts w:ascii="Courier New"/>
        </w:rPr>
        <w:t>will</w:t>
      </w:r>
      <w:r>
        <w:rPr>
          <w:rFonts w:ascii="Courier New"/>
          <w:spacing w:val="-6"/>
        </w:rPr>
        <w:t xml:space="preserve"> </w:t>
      </w:r>
      <w:r>
        <w:rPr>
          <w:rFonts w:ascii="Courier New"/>
        </w:rPr>
        <w:t>be</w:t>
      </w:r>
      <w:r>
        <w:rPr>
          <w:rFonts w:ascii="Courier New"/>
          <w:spacing w:val="-6"/>
        </w:rPr>
        <w:t xml:space="preserve"> </w:t>
      </w:r>
      <w:r>
        <w:rPr>
          <w:rFonts w:ascii="Courier New"/>
        </w:rPr>
        <w:t>awarded</w:t>
      </w:r>
      <w:r>
        <w:rPr>
          <w:rFonts w:ascii="Courier New"/>
          <w:spacing w:val="-6"/>
        </w:rPr>
        <w:t xml:space="preserve"> </w:t>
      </w:r>
      <w:r>
        <w:rPr>
          <w:rFonts w:ascii="Courier New"/>
        </w:rPr>
        <w:t>one</w:t>
      </w:r>
      <w:r>
        <w:rPr>
          <w:rFonts w:ascii="Courier New"/>
          <w:spacing w:val="-6"/>
        </w:rPr>
        <w:t xml:space="preserve"> </w:t>
      </w:r>
      <w:r>
        <w:rPr>
          <w:rFonts w:ascii="Courier New"/>
        </w:rPr>
        <w:t>point</w:t>
      </w:r>
      <w:r>
        <w:rPr>
          <w:rFonts w:ascii="Courier New"/>
          <w:spacing w:val="-6"/>
        </w:rPr>
        <w:t xml:space="preserve"> </w:t>
      </w:r>
      <w:r>
        <w:rPr>
          <w:rFonts w:ascii="Courier New"/>
        </w:rPr>
        <w:t>for</w:t>
      </w:r>
      <w:r>
        <w:rPr>
          <w:rFonts w:ascii="Courier New"/>
          <w:spacing w:val="-6"/>
        </w:rPr>
        <w:t xml:space="preserve"> </w:t>
      </w:r>
      <w:r>
        <w:rPr>
          <w:rFonts w:ascii="Courier New"/>
        </w:rPr>
        <w:t>each</w:t>
      </w:r>
      <w:r>
        <w:rPr>
          <w:rFonts w:ascii="Courier New"/>
          <w:spacing w:val="-6"/>
        </w:rPr>
        <w:t xml:space="preserve"> </w:t>
      </w:r>
      <w:r>
        <w:rPr>
          <w:rFonts w:ascii="Courier New"/>
        </w:rPr>
        <w:t>authorized</w:t>
      </w:r>
      <w:r>
        <w:rPr>
          <w:rFonts w:ascii="Courier New"/>
          <w:spacing w:val="-6"/>
        </w:rPr>
        <w:t xml:space="preserve"> </w:t>
      </w:r>
      <w:r>
        <w:rPr>
          <w:rFonts w:ascii="Courier New"/>
        </w:rPr>
        <w:t>activity</w:t>
      </w:r>
      <w:r>
        <w:rPr>
          <w:rFonts w:ascii="Courier New"/>
          <w:spacing w:val="-6"/>
        </w:rPr>
        <w:t xml:space="preserve"> </w:t>
      </w:r>
      <w:r>
        <w:rPr>
          <w:rFonts w:ascii="Courier New"/>
        </w:rPr>
        <w:t>supported</w:t>
      </w:r>
      <w:r>
        <w:rPr>
          <w:rFonts w:ascii="Courier New"/>
          <w:spacing w:val="-141"/>
        </w:rPr>
        <w:t xml:space="preserve"> </w:t>
      </w:r>
      <w:r>
        <w:rPr>
          <w:rFonts w:ascii="Courier New"/>
        </w:rPr>
        <w:t>by a relevant citation that meets the promising evidence</w:t>
      </w:r>
      <w:r>
        <w:rPr>
          <w:rFonts w:ascii="Courier New"/>
          <w:spacing w:val="1"/>
        </w:rPr>
        <w:t xml:space="preserve"> </w:t>
      </w:r>
      <w:r>
        <w:rPr>
          <w:rFonts w:ascii="Courier New"/>
        </w:rPr>
        <w:t>standard,</w:t>
      </w:r>
      <w:r>
        <w:rPr>
          <w:rFonts w:ascii="Courier New"/>
          <w:spacing w:val="-2"/>
        </w:rPr>
        <w:t xml:space="preserve"> </w:t>
      </w:r>
      <w:r>
        <w:rPr>
          <w:rFonts w:ascii="Courier New"/>
        </w:rPr>
        <w:t>for</w:t>
      </w:r>
      <w:r>
        <w:rPr>
          <w:rFonts w:ascii="Courier New"/>
          <w:spacing w:val="-2"/>
        </w:rPr>
        <w:t xml:space="preserve"> </w:t>
      </w:r>
      <w:r>
        <w:rPr>
          <w:rFonts w:ascii="Courier New"/>
        </w:rPr>
        <w:t>a</w:t>
      </w:r>
      <w:r>
        <w:rPr>
          <w:rFonts w:ascii="Courier New"/>
          <w:spacing w:val="-2"/>
        </w:rPr>
        <w:t xml:space="preserve"> </w:t>
      </w:r>
      <w:r>
        <w:rPr>
          <w:rFonts w:ascii="Courier New"/>
        </w:rPr>
        <w:t>maximum</w:t>
      </w:r>
      <w:r>
        <w:rPr>
          <w:rFonts w:ascii="Courier New"/>
          <w:spacing w:val="-2"/>
        </w:rPr>
        <w:t xml:space="preserve"> </w:t>
      </w:r>
      <w:r>
        <w:rPr>
          <w:rFonts w:ascii="Courier New"/>
        </w:rPr>
        <w:t>of</w:t>
      </w:r>
      <w:r>
        <w:rPr>
          <w:rFonts w:ascii="Courier New"/>
          <w:spacing w:val="-2"/>
        </w:rPr>
        <w:t xml:space="preserve"> </w:t>
      </w:r>
      <w:r>
        <w:rPr>
          <w:rFonts w:ascii="Courier New"/>
        </w:rPr>
        <w:t>two</w:t>
      </w:r>
      <w:r>
        <w:rPr>
          <w:rFonts w:ascii="Courier New"/>
          <w:spacing w:val="-1"/>
        </w:rPr>
        <w:t xml:space="preserve"> </w:t>
      </w:r>
      <w:r>
        <w:rPr>
          <w:rFonts w:ascii="Courier New"/>
        </w:rPr>
        <w:t>points.</w:t>
      </w:r>
    </w:p>
    <w:p w:rsidR="00DE5E82" w:rsidRDefault="00AD5ADA" w14:paraId="10C67865" w14:textId="77777777">
      <w:pPr>
        <w:pStyle w:val="BodyText"/>
        <w:spacing w:line="480" w:lineRule="auto"/>
        <w:ind w:left="640" w:right="1588" w:firstLine="720"/>
        <w:rPr>
          <w:rFonts w:ascii="Courier New" w:hAnsi="Courier New"/>
        </w:rPr>
      </w:pPr>
      <w:r>
        <w:rPr>
          <w:rFonts w:ascii="Courier New" w:hAnsi="Courier New"/>
        </w:rPr>
        <w:t>Cited studies may include both those already listed in the</w:t>
      </w:r>
      <w:r>
        <w:rPr>
          <w:rFonts w:ascii="Courier New" w:hAnsi="Courier New"/>
          <w:spacing w:val="-142"/>
        </w:rPr>
        <w:t xml:space="preserve"> </w:t>
      </w:r>
      <w:r>
        <w:rPr>
          <w:rFonts w:ascii="Courier New" w:hAnsi="Courier New"/>
        </w:rPr>
        <w:t>Department’s WWC Database of Individual Studies (see</w:t>
      </w:r>
      <w:r>
        <w:rPr>
          <w:rFonts w:ascii="Courier New" w:hAnsi="Courier New"/>
          <w:spacing w:val="1"/>
        </w:rPr>
        <w:t xml:space="preserve"> </w:t>
      </w:r>
      <w:hyperlink r:id="rId41">
        <w:r>
          <w:rPr>
            <w:rFonts w:ascii="Courier New" w:hAnsi="Courier New"/>
            <w:color w:val="0000FF"/>
            <w:u w:val="single" w:color="0000FF"/>
          </w:rPr>
          <w:t>https://ies.ed.gov/ncee/wwc/StudyFindings</w:t>
        </w:r>
      </w:hyperlink>
      <w:r>
        <w:rPr>
          <w:rFonts w:ascii="Courier New" w:hAnsi="Courier New"/>
        </w:rPr>
        <w:t>) and those that have</w:t>
      </w:r>
      <w:r>
        <w:rPr>
          <w:rFonts w:ascii="Courier New" w:hAnsi="Courier New"/>
          <w:spacing w:val="1"/>
        </w:rPr>
        <w:t xml:space="preserve"> </w:t>
      </w:r>
      <w:r>
        <w:rPr>
          <w:rFonts w:ascii="Courier New" w:hAnsi="Courier New"/>
        </w:rPr>
        <w:t>not yet been reviewed by the WWC.</w:t>
      </w:r>
      <w:r>
        <w:rPr>
          <w:rFonts w:ascii="Courier New" w:hAnsi="Courier New"/>
          <w:spacing w:val="1"/>
        </w:rPr>
        <w:t xml:space="preserve"> </w:t>
      </w:r>
      <w:r>
        <w:rPr>
          <w:rFonts w:ascii="Courier New" w:hAnsi="Courier New"/>
        </w:rPr>
        <w:t>Studies listed in the WWC</w:t>
      </w:r>
      <w:r>
        <w:rPr>
          <w:rFonts w:ascii="Courier New" w:hAnsi="Courier New"/>
          <w:spacing w:val="1"/>
        </w:rPr>
        <w:t xml:space="preserve"> </w:t>
      </w:r>
      <w:r>
        <w:rPr>
          <w:rFonts w:ascii="Courier New" w:hAnsi="Courier New"/>
        </w:rPr>
        <w:t>Database</w:t>
      </w:r>
      <w:r>
        <w:rPr>
          <w:rFonts w:ascii="Courier New" w:hAnsi="Courier New"/>
          <w:spacing w:val="-6"/>
        </w:rPr>
        <w:t xml:space="preserve"> </w:t>
      </w:r>
      <w:r>
        <w:rPr>
          <w:rFonts w:ascii="Courier New" w:hAnsi="Courier New"/>
        </w:rPr>
        <w:t>of</w:t>
      </w:r>
      <w:r>
        <w:rPr>
          <w:rFonts w:ascii="Courier New" w:hAnsi="Courier New"/>
          <w:spacing w:val="-6"/>
        </w:rPr>
        <w:t xml:space="preserve"> </w:t>
      </w:r>
      <w:r>
        <w:rPr>
          <w:rFonts w:ascii="Courier New" w:hAnsi="Courier New"/>
        </w:rPr>
        <w:t>Individual</w:t>
      </w:r>
      <w:r>
        <w:rPr>
          <w:rFonts w:ascii="Courier New" w:hAnsi="Courier New"/>
          <w:spacing w:val="-6"/>
        </w:rPr>
        <w:t xml:space="preserve"> </w:t>
      </w:r>
      <w:r>
        <w:rPr>
          <w:rFonts w:ascii="Courier New" w:hAnsi="Courier New"/>
        </w:rPr>
        <w:t>Studies</w:t>
      </w:r>
      <w:r>
        <w:rPr>
          <w:rFonts w:ascii="Courier New" w:hAnsi="Courier New"/>
          <w:spacing w:val="-6"/>
        </w:rPr>
        <w:t xml:space="preserve"> </w:t>
      </w:r>
      <w:r>
        <w:rPr>
          <w:rFonts w:ascii="Courier New" w:hAnsi="Courier New"/>
        </w:rPr>
        <w:t>do</w:t>
      </w:r>
      <w:r>
        <w:rPr>
          <w:rFonts w:ascii="Courier New" w:hAnsi="Courier New"/>
          <w:spacing w:val="-6"/>
        </w:rPr>
        <w:t xml:space="preserve"> </w:t>
      </w:r>
      <w:r>
        <w:rPr>
          <w:rFonts w:ascii="Courier New" w:hAnsi="Courier New"/>
        </w:rPr>
        <w:t>not</w:t>
      </w:r>
      <w:r>
        <w:rPr>
          <w:rFonts w:ascii="Courier New" w:hAnsi="Courier New"/>
          <w:spacing w:val="-6"/>
        </w:rPr>
        <w:t xml:space="preserve"> </w:t>
      </w:r>
      <w:r>
        <w:rPr>
          <w:rFonts w:ascii="Courier New" w:hAnsi="Courier New"/>
        </w:rPr>
        <w:t>necessarily</w:t>
      </w:r>
      <w:r>
        <w:rPr>
          <w:rFonts w:ascii="Courier New" w:hAnsi="Courier New"/>
          <w:spacing w:val="-6"/>
        </w:rPr>
        <w:t xml:space="preserve"> </w:t>
      </w:r>
      <w:r>
        <w:rPr>
          <w:rFonts w:ascii="Courier New" w:hAnsi="Courier New"/>
        </w:rPr>
        <w:t>satisfy</w:t>
      </w:r>
      <w:r>
        <w:rPr>
          <w:rFonts w:ascii="Courier New" w:hAnsi="Courier New"/>
          <w:spacing w:val="-6"/>
        </w:rPr>
        <w:t xml:space="preserve"> </w:t>
      </w:r>
      <w:r>
        <w:rPr>
          <w:rFonts w:ascii="Courier New" w:hAnsi="Courier New"/>
        </w:rPr>
        <w:t>any</w:t>
      </w:r>
      <w:r>
        <w:rPr>
          <w:rFonts w:ascii="Courier New" w:hAnsi="Courier New"/>
          <w:spacing w:val="-6"/>
        </w:rPr>
        <w:t xml:space="preserve"> </w:t>
      </w:r>
      <w:r>
        <w:rPr>
          <w:rFonts w:ascii="Courier New" w:hAnsi="Courier New"/>
        </w:rPr>
        <w:t>or</w:t>
      </w:r>
      <w:r>
        <w:rPr>
          <w:rFonts w:ascii="Courier New" w:hAnsi="Courier New"/>
          <w:spacing w:val="-141"/>
        </w:rPr>
        <w:t xml:space="preserve"> </w:t>
      </w:r>
      <w:r>
        <w:rPr>
          <w:rFonts w:ascii="Courier New" w:hAnsi="Courier New"/>
        </w:rPr>
        <w:t>all of the criteria needed to meet the promising evidence</w:t>
      </w:r>
      <w:r>
        <w:rPr>
          <w:rFonts w:ascii="Courier New" w:hAnsi="Courier New"/>
          <w:spacing w:val="1"/>
        </w:rPr>
        <w:t xml:space="preserve"> </w:t>
      </w:r>
      <w:r>
        <w:rPr>
          <w:rFonts w:ascii="Courier New" w:hAnsi="Courier New"/>
        </w:rPr>
        <w:t>standard.</w:t>
      </w:r>
      <w:r>
        <w:rPr>
          <w:rFonts w:ascii="Courier New" w:hAnsi="Courier New"/>
          <w:spacing w:val="131"/>
        </w:rPr>
        <w:t xml:space="preserve"> </w:t>
      </w:r>
      <w:r>
        <w:rPr>
          <w:rFonts w:ascii="Courier New" w:hAnsi="Courier New"/>
        </w:rPr>
        <w:t>Therefore,</w:t>
      </w:r>
      <w:r>
        <w:rPr>
          <w:rFonts w:ascii="Courier New" w:hAnsi="Courier New"/>
          <w:spacing w:val="-7"/>
        </w:rPr>
        <w:t xml:space="preserve"> </w:t>
      </w:r>
      <w:r>
        <w:rPr>
          <w:rFonts w:ascii="Courier New" w:hAnsi="Courier New"/>
        </w:rPr>
        <w:t>it</w:t>
      </w:r>
      <w:r>
        <w:rPr>
          <w:rFonts w:ascii="Courier New" w:hAnsi="Courier New"/>
          <w:spacing w:val="-7"/>
        </w:rPr>
        <w:t xml:space="preserve"> </w:t>
      </w:r>
      <w:r>
        <w:rPr>
          <w:rFonts w:ascii="Courier New" w:hAnsi="Courier New"/>
        </w:rPr>
        <w:t>is</w:t>
      </w:r>
      <w:r>
        <w:rPr>
          <w:rFonts w:ascii="Courier New" w:hAnsi="Courier New"/>
          <w:spacing w:val="-7"/>
        </w:rPr>
        <w:t xml:space="preserve"> </w:t>
      </w:r>
      <w:r>
        <w:rPr>
          <w:rFonts w:ascii="Courier New" w:hAnsi="Courier New"/>
        </w:rPr>
        <w:t>important</w:t>
      </w:r>
      <w:r>
        <w:rPr>
          <w:rFonts w:ascii="Courier New" w:hAnsi="Courier New"/>
          <w:spacing w:val="-7"/>
        </w:rPr>
        <w:t xml:space="preserve"> </w:t>
      </w:r>
      <w:r>
        <w:rPr>
          <w:rFonts w:ascii="Courier New" w:hAnsi="Courier New"/>
        </w:rPr>
        <w:t>that</w:t>
      </w:r>
      <w:r>
        <w:rPr>
          <w:rFonts w:ascii="Courier New" w:hAnsi="Courier New"/>
          <w:spacing w:val="-6"/>
        </w:rPr>
        <w:t xml:space="preserve"> </w:t>
      </w:r>
      <w:r>
        <w:rPr>
          <w:rFonts w:ascii="Courier New" w:hAnsi="Courier New"/>
        </w:rPr>
        <w:t>applicants</w:t>
      </w:r>
      <w:r>
        <w:rPr>
          <w:rFonts w:ascii="Courier New" w:hAnsi="Courier New"/>
          <w:spacing w:val="-7"/>
        </w:rPr>
        <w:t xml:space="preserve"> </w:t>
      </w:r>
      <w:r>
        <w:rPr>
          <w:rFonts w:ascii="Courier New" w:hAnsi="Courier New"/>
        </w:rPr>
        <w:t>themselves</w:t>
      </w:r>
      <w:r>
        <w:rPr>
          <w:rFonts w:ascii="Courier New" w:hAnsi="Courier New"/>
          <w:spacing w:val="-141"/>
        </w:rPr>
        <w:t xml:space="preserve"> </w:t>
      </w:r>
      <w:r>
        <w:rPr>
          <w:rFonts w:ascii="Courier New" w:hAnsi="Courier New"/>
        </w:rPr>
        <w:t>ascertain the suitability of the study for the evidence</w:t>
      </w:r>
      <w:r>
        <w:rPr>
          <w:rFonts w:ascii="Courier New" w:hAnsi="Courier New"/>
          <w:spacing w:val="1"/>
        </w:rPr>
        <w:t xml:space="preserve"> </w:t>
      </w:r>
      <w:r>
        <w:rPr>
          <w:rFonts w:ascii="Courier New" w:hAnsi="Courier New"/>
        </w:rPr>
        <w:t>priority.</w:t>
      </w:r>
      <w:r>
        <w:rPr>
          <w:rFonts w:ascii="Courier New" w:hAnsi="Courier New"/>
          <w:spacing w:val="136"/>
        </w:rPr>
        <w:t xml:space="preserve"> </w:t>
      </w:r>
      <w:r>
        <w:rPr>
          <w:rFonts w:ascii="Courier New" w:hAnsi="Courier New"/>
        </w:rPr>
        <w:t>Any</w:t>
      </w:r>
      <w:r>
        <w:rPr>
          <w:rFonts w:ascii="Courier New" w:hAnsi="Courier New"/>
          <w:spacing w:val="-5"/>
        </w:rPr>
        <w:t xml:space="preserve"> </w:t>
      </w:r>
      <w:r>
        <w:rPr>
          <w:rFonts w:ascii="Courier New" w:hAnsi="Courier New"/>
        </w:rPr>
        <w:t>proposed</w:t>
      </w:r>
      <w:r>
        <w:rPr>
          <w:rFonts w:ascii="Courier New" w:hAnsi="Courier New"/>
          <w:spacing w:val="-4"/>
        </w:rPr>
        <w:t xml:space="preserve"> </w:t>
      </w:r>
      <w:r>
        <w:rPr>
          <w:rFonts w:ascii="Courier New" w:hAnsi="Courier New"/>
        </w:rPr>
        <w:t>studies</w:t>
      </w:r>
      <w:r>
        <w:rPr>
          <w:rFonts w:ascii="Courier New" w:hAnsi="Courier New"/>
          <w:spacing w:val="-4"/>
        </w:rPr>
        <w:t xml:space="preserve"> </w:t>
      </w:r>
      <w:r>
        <w:rPr>
          <w:rFonts w:ascii="Courier New" w:hAnsi="Courier New"/>
        </w:rPr>
        <w:t>must</w:t>
      </w:r>
      <w:r>
        <w:rPr>
          <w:rFonts w:ascii="Courier New" w:hAnsi="Courier New"/>
          <w:spacing w:val="-5"/>
        </w:rPr>
        <w:t xml:space="preserve"> </w:t>
      </w:r>
      <w:r>
        <w:rPr>
          <w:rFonts w:ascii="Courier New" w:hAnsi="Courier New"/>
        </w:rPr>
        <w:t>be</w:t>
      </w:r>
      <w:r>
        <w:rPr>
          <w:rFonts w:ascii="Courier New" w:hAnsi="Courier New"/>
          <w:spacing w:val="-4"/>
        </w:rPr>
        <w:t xml:space="preserve"> </w:t>
      </w:r>
      <w:r>
        <w:rPr>
          <w:rFonts w:ascii="Courier New" w:hAnsi="Courier New"/>
        </w:rPr>
        <w:t>cited</w:t>
      </w:r>
      <w:r>
        <w:rPr>
          <w:rFonts w:ascii="Courier New" w:hAnsi="Courier New"/>
          <w:spacing w:val="-5"/>
        </w:rPr>
        <w:t xml:space="preserve"> </w:t>
      </w:r>
      <w:r>
        <w:rPr>
          <w:rFonts w:ascii="Courier New" w:hAnsi="Courier New"/>
        </w:rPr>
        <w:t>in</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section</w:t>
      </w:r>
      <w:r>
        <w:rPr>
          <w:rFonts w:ascii="Courier New" w:hAnsi="Courier New"/>
          <w:spacing w:val="-5"/>
        </w:rPr>
        <w:t xml:space="preserve"> </w:t>
      </w:r>
      <w:r>
        <w:rPr>
          <w:rFonts w:ascii="Courier New" w:hAnsi="Courier New"/>
        </w:rPr>
        <w:t>of</w:t>
      </w:r>
    </w:p>
    <w:p w:rsidR="00DE5E82" w:rsidRDefault="00DE5E82" w14:paraId="10C67866" w14:textId="77777777">
      <w:pPr>
        <w:spacing w:line="480" w:lineRule="auto"/>
        <w:rPr>
          <w:rFonts w:ascii="Courier New" w:hAnsi="Courier New"/>
        </w:rPr>
        <w:sectPr w:rsidR="00DE5E82">
          <w:pgSz w:w="12240" w:h="15840"/>
          <w:pgMar w:top="1360" w:right="0" w:bottom="740" w:left="800" w:header="0" w:footer="383" w:gutter="0"/>
          <w:cols w:space="720"/>
        </w:sectPr>
      </w:pPr>
    </w:p>
    <w:p w:rsidR="00DE5E82" w:rsidRDefault="00AD5ADA" w14:paraId="10C67867" w14:textId="77777777">
      <w:pPr>
        <w:pStyle w:val="BodyText"/>
        <w:spacing w:before="81" w:line="480" w:lineRule="auto"/>
        <w:ind w:left="640" w:right="1743"/>
        <w:rPr>
          <w:rFonts w:ascii="Courier New"/>
        </w:rPr>
      </w:pPr>
      <w:r>
        <w:rPr>
          <w:rFonts w:ascii="Courier New"/>
        </w:rPr>
        <w:lastRenderedPageBreak/>
        <w:t>the</w:t>
      </w:r>
      <w:r>
        <w:rPr>
          <w:rFonts w:ascii="Courier New"/>
          <w:spacing w:val="-9"/>
        </w:rPr>
        <w:t xml:space="preserve"> </w:t>
      </w:r>
      <w:r>
        <w:rPr>
          <w:rFonts w:ascii="Courier New"/>
        </w:rPr>
        <w:t>application</w:t>
      </w:r>
      <w:r>
        <w:rPr>
          <w:rFonts w:ascii="Courier New"/>
          <w:spacing w:val="-9"/>
        </w:rPr>
        <w:t xml:space="preserve"> </w:t>
      </w:r>
      <w:r>
        <w:rPr>
          <w:rFonts w:ascii="Courier New"/>
        </w:rPr>
        <w:t>that</w:t>
      </w:r>
      <w:r>
        <w:rPr>
          <w:rFonts w:ascii="Courier New"/>
          <w:spacing w:val="-9"/>
        </w:rPr>
        <w:t xml:space="preserve"> </w:t>
      </w:r>
      <w:r>
        <w:rPr>
          <w:rFonts w:ascii="Courier New"/>
        </w:rPr>
        <w:t>addresses</w:t>
      </w:r>
      <w:r>
        <w:rPr>
          <w:rFonts w:ascii="Courier New"/>
          <w:spacing w:val="-9"/>
        </w:rPr>
        <w:t xml:space="preserve"> </w:t>
      </w:r>
      <w:r>
        <w:rPr>
          <w:rFonts w:ascii="Courier New"/>
        </w:rPr>
        <w:t>Competitive</w:t>
      </w:r>
      <w:r>
        <w:rPr>
          <w:rFonts w:ascii="Courier New"/>
          <w:spacing w:val="-9"/>
        </w:rPr>
        <w:t xml:space="preserve"> </w:t>
      </w:r>
      <w:r>
        <w:rPr>
          <w:rFonts w:ascii="Courier New"/>
        </w:rPr>
        <w:t>Preference</w:t>
      </w:r>
      <w:r>
        <w:rPr>
          <w:rFonts w:ascii="Courier New"/>
          <w:spacing w:val="-8"/>
        </w:rPr>
        <w:t xml:space="preserve"> </w:t>
      </w:r>
      <w:r>
        <w:rPr>
          <w:rFonts w:ascii="Courier New"/>
        </w:rPr>
        <w:t>Priority</w:t>
      </w:r>
      <w:r>
        <w:rPr>
          <w:rFonts w:ascii="Courier New"/>
          <w:spacing w:val="-141"/>
        </w:rPr>
        <w:t xml:space="preserve"> </w:t>
      </w:r>
      <w:r>
        <w:rPr>
          <w:rFonts w:ascii="Courier New"/>
        </w:rPr>
        <w:t>2.</w:t>
      </w:r>
    </w:p>
    <w:p w:rsidR="00DE5E82" w:rsidRDefault="00AD5ADA" w14:paraId="10C67868" w14:textId="71766AD4">
      <w:pPr>
        <w:pStyle w:val="BodyText"/>
        <w:spacing w:line="272" w:lineRule="exact"/>
        <w:ind w:left="640"/>
        <w:rPr>
          <w:rFonts w:ascii="Courier New"/>
        </w:rPr>
      </w:pPr>
      <w:r>
        <w:rPr>
          <w:rFonts w:ascii="Courier New"/>
          <w:u w:val="single"/>
        </w:rPr>
        <w:t>Invitational</w:t>
      </w:r>
      <w:r>
        <w:rPr>
          <w:rFonts w:ascii="Courier New"/>
          <w:spacing w:val="-6"/>
          <w:u w:val="single"/>
        </w:rPr>
        <w:t xml:space="preserve"> </w:t>
      </w:r>
      <w:r>
        <w:rPr>
          <w:rFonts w:ascii="Courier New"/>
          <w:u w:val="single"/>
        </w:rPr>
        <w:t>Priorities</w:t>
      </w:r>
      <w:r>
        <w:rPr>
          <w:rFonts w:ascii="Courier New"/>
        </w:rPr>
        <w:t>:</w:t>
      </w:r>
      <w:r>
        <w:rPr>
          <w:rFonts w:ascii="Courier New"/>
          <w:spacing w:val="133"/>
        </w:rPr>
        <w:t xml:space="preserve"> </w:t>
      </w:r>
      <w:r>
        <w:rPr>
          <w:rFonts w:ascii="Courier New"/>
        </w:rPr>
        <w:t>For</w:t>
      </w:r>
      <w:r>
        <w:rPr>
          <w:rFonts w:ascii="Courier New"/>
          <w:spacing w:val="-5"/>
        </w:rPr>
        <w:t xml:space="preserve"> </w:t>
      </w:r>
      <w:r>
        <w:rPr>
          <w:rFonts w:ascii="Courier New"/>
        </w:rPr>
        <w:t>FY</w:t>
      </w:r>
      <w:r>
        <w:rPr>
          <w:rFonts w:ascii="Courier New"/>
          <w:spacing w:val="-6"/>
        </w:rPr>
        <w:t xml:space="preserve"> </w:t>
      </w:r>
      <w:r>
        <w:rPr>
          <w:rFonts w:ascii="Courier New"/>
        </w:rPr>
        <w:t>2021,</w:t>
      </w:r>
      <w:r>
        <w:rPr>
          <w:rFonts w:ascii="Courier New"/>
          <w:spacing w:val="-6"/>
        </w:rPr>
        <w:t xml:space="preserve"> </w:t>
      </w:r>
      <w:r>
        <w:rPr>
          <w:rFonts w:ascii="Courier New"/>
        </w:rPr>
        <w:t>and</w:t>
      </w:r>
      <w:r>
        <w:rPr>
          <w:rFonts w:ascii="Courier New"/>
          <w:spacing w:val="-5"/>
        </w:rPr>
        <w:t xml:space="preserve"> </w:t>
      </w:r>
      <w:r>
        <w:rPr>
          <w:rFonts w:ascii="Courier New"/>
        </w:rPr>
        <w:t>any</w:t>
      </w:r>
      <w:r>
        <w:rPr>
          <w:rFonts w:ascii="Courier New"/>
          <w:spacing w:val="-6"/>
        </w:rPr>
        <w:t xml:space="preserve"> </w:t>
      </w:r>
      <w:r>
        <w:rPr>
          <w:rFonts w:ascii="Courier New"/>
        </w:rPr>
        <w:t>subsequent</w:t>
      </w:r>
      <w:r>
        <w:rPr>
          <w:rFonts w:ascii="Courier New"/>
          <w:spacing w:val="-6"/>
        </w:rPr>
        <w:t xml:space="preserve"> </w:t>
      </w:r>
      <w:r>
        <w:rPr>
          <w:rFonts w:ascii="Courier New"/>
        </w:rPr>
        <w:t>year</w:t>
      </w:r>
    </w:p>
    <w:p w:rsidR="00DE5E82" w:rsidRDefault="00DE5E82" w14:paraId="10C67869" w14:textId="77777777">
      <w:pPr>
        <w:pStyle w:val="BodyText"/>
        <w:spacing w:before="3"/>
        <w:rPr>
          <w:rFonts w:ascii="Courier New"/>
          <w:sz w:val="15"/>
        </w:rPr>
      </w:pPr>
    </w:p>
    <w:p w:rsidR="00DE5E82" w:rsidRDefault="00AD5ADA" w14:paraId="10C6786A" w14:textId="77777777">
      <w:pPr>
        <w:pStyle w:val="BodyText"/>
        <w:spacing w:before="100" w:line="480" w:lineRule="auto"/>
        <w:ind w:left="640" w:right="1458"/>
        <w:rPr>
          <w:rFonts w:ascii="Courier New"/>
        </w:rPr>
      </w:pPr>
      <w:r>
        <w:rPr>
          <w:rFonts w:ascii="Courier New"/>
        </w:rPr>
        <w:t>in</w:t>
      </w:r>
      <w:r>
        <w:rPr>
          <w:rFonts w:ascii="Courier New"/>
          <w:spacing w:val="-6"/>
        </w:rPr>
        <w:t xml:space="preserve"> </w:t>
      </w:r>
      <w:r>
        <w:rPr>
          <w:rFonts w:ascii="Courier New"/>
        </w:rPr>
        <w:t>which</w:t>
      </w:r>
      <w:r>
        <w:rPr>
          <w:rFonts w:ascii="Courier New"/>
          <w:spacing w:val="-5"/>
        </w:rPr>
        <w:t xml:space="preserve"> </w:t>
      </w:r>
      <w:r>
        <w:rPr>
          <w:rFonts w:ascii="Courier New"/>
        </w:rPr>
        <w:t>we</w:t>
      </w:r>
      <w:r>
        <w:rPr>
          <w:rFonts w:ascii="Courier New"/>
          <w:spacing w:val="-5"/>
        </w:rPr>
        <w:t xml:space="preserve"> </w:t>
      </w:r>
      <w:r>
        <w:rPr>
          <w:rFonts w:ascii="Courier New"/>
        </w:rPr>
        <w:t>make</w:t>
      </w:r>
      <w:r>
        <w:rPr>
          <w:rFonts w:ascii="Courier New"/>
          <w:spacing w:val="-5"/>
        </w:rPr>
        <w:t xml:space="preserve"> </w:t>
      </w:r>
      <w:r>
        <w:rPr>
          <w:rFonts w:ascii="Courier New"/>
        </w:rPr>
        <w:t>awards</w:t>
      </w:r>
      <w:r>
        <w:rPr>
          <w:rFonts w:ascii="Courier New"/>
          <w:spacing w:val="-5"/>
        </w:rPr>
        <w:t xml:space="preserve"> </w:t>
      </w:r>
      <w:r>
        <w:rPr>
          <w:rFonts w:ascii="Courier New"/>
        </w:rPr>
        <w:t>from</w:t>
      </w:r>
      <w:r>
        <w:rPr>
          <w:rFonts w:ascii="Courier New"/>
          <w:spacing w:val="-5"/>
        </w:rPr>
        <w:t xml:space="preserve"> </w:t>
      </w:r>
      <w:r>
        <w:rPr>
          <w:rFonts w:ascii="Courier New"/>
        </w:rPr>
        <w:t>the</w:t>
      </w:r>
      <w:r>
        <w:rPr>
          <w:rFonts w:ascii="Courier New"/>
          <w:spacing w:val="-5"/>
        </w:rPr>
        <w:t xml:space="preserve"> </w:t>
      </w:r>
      <w:r>
        <w:rPr>
          <w:rFonts w:ascii="Courier New"/>
        </w:rPr>
        <w:t>list</w:t>
      </w:r>
      <w:r>
        <w:rPr>
          <w:rFonts w:ascii="Courier New"/>
          <w:spacing w:val="-5"/>
        </w:rPr>
        <w:t xml:space="preserve"> </w:t>
      </w:r>
      <w:r>
        <w:rPr>
          <w:rFonts w:ascii="Courier New"/>
        </w:rPr>
        <w:t>of</w:t>
      </w:r>
      <w:r>
        <w:rPr>
          <w:rFonts w:ascii="Courier New"/>
          <w:spacing w:val="-5"/>
        </w:rPr>
        <w:t xml:space="preserve"> </w:t>
      </w:r>
      <w:r>
        <w:rPr>
          <w:rFonts w:ascii="Courier New"/>
        </w:rPr>
        <w:t>unfunded</w:t>
      </w:r>
      <w:r>
        <w:rPr>
          <w:rFonts w:ascii="Courier New"/>
          <w:spacing w:val="-5"/>
        </w:rPr>
        <w:t xml:space="preserve"> </w:t>
      </w:r>
      <w:r>
        <w:rPr>
          <w:rFonts w:ascii="Courier New"/>
        </w:rPr>
        <w:t>applications</w:t>
      </w:r>
      <w:r>
        <w:rPr>
          <w:rFonts w:ascii="Courier New"/>
          <w:spacing w:val="-141"/>
        </w:rPr>
        <w:t xml:space="preserve"> </w:t>
      </w:r>
      <w:r>
        <w:rPr>
          <w:rFonts w:ascii="Courier New"/>
        </w:rPr>
        <w:t>from this competition, these priorities are invitational</w:t>
      </w:r>
      <w:r>
        <w:rPr>
          <w:rFonts w:ascii="Courier New"/>
          <w:spacing w:val="1"/>
        </w:rPr>
        <w:t xml:space="preserve"> </w:t>
      </w:r>
      <w:r>
        <w:rPr>
          <w:rFonts w:ascii="Courier New"/>
        </w:rPr>
        <w:t>priorities.</w:t>
      </w:r>
      <w:r>
        <w:rPr>
          <w:rFonts w:ascii="Courier New"/>
          <w:spacing w:val="1"/>
        </w:rPr>
        <w:t xml:space="preserve"> </w:t>
      </w:r>
      <w:r>
        <w:rPr>
          <w:rFonts w:ascii="Courier New"/>
        </w:rPr>
        <w:t>Under 34 CFR 75.105 (c)(1) we do not give an</w:t>
      </w:r>
      <w:r>
        <w:rPr>
          <w:rFonts w:ascii="Courier New"/>
          <w:spacing w:val="1"/>
        </w:rPr>
        <w:t xml:space="preserve"> </w:t>
      </w:r>
      <w:r>
        <w:rPr>
          <w:rFonts w:ascii="Courier New"/>
        </w:rPr>
        <w:t>application that meets these invitational priorities a</w:t>
      </w:r>
      <w:r>
        <w:rPr>
          <w:rFonts w:ascii="Courier New"/>
          <w:spacing w:val="1"/>
        </w:rPr>
        <w:t xml:space="preserve"> </w:t>
      </w:r>
      <w:r>
        <w:rPr>
          <w:rFonts w:ascii="Courier New"/>
        </w:rPr>
        <w:t>competitive</w:t>
      </w:r>
      <w:r>
        <w:rPr>
          <w:rFonts w:ascii="Courier New"/>
          <w:spacing w:val="-6"/>
        </w:rPr>
        <w:t xml:space="preserve"> </w:t>
      </w:r>
      <w:r>
        <w:rPr>
          <w:rFonts w:ascii="Courier New"/>
        </w:rPr>
        <w:t>or</w:t>
      </w:r>
      <w:r>
        <w:rPr>
          <w:rFonts w:ascii="Courier New"/>
          <w:spacing w:val="-7"/>
        </w:rPr>
        <w:t xml:space="preserve"> </w:t>
      </w:r>
      <w:r>
        <w:rPr>
          <w:rFonts w:ascii="Courier New"/>
        </w:rPr>
        <w:t>absolute</w:t>
      </w:r>
      <w:r>
        <w:rPr>
          <w:rFonts w:ascii="Courier New"/>
          <w:spacing w:val="-6"/>
        </w:rPr>
        <w:t xml:space="preserve"> </w:t>
      </w:r>
      <w:r>
        <w:rPr>
          <w:rFonts w:ascii="Courier New"/>
        </w:rPr>
        <w:t>preference</w:t>
      </w:r>
      <w:r>
        <w:rPr>
          <w:rFonts w:ascii="Courier New"/>
          <w:spacing w:val="-6"/>
        </w:rPr>
        <w:t xml:space="preserve"> </w:t>
      </w:r>
      <w:r>
        <w:rPr>
          <w:rFonts w:ascii="Courier New"/>
        </w:rPr>
        <w:t>over</w:t>
      </w:r>
      <w:r>
        <w:rPr>
          <w:rFonts w:ascii="Courier New"/>
          <w:spacing w:val="-6"/>
        </w:rPr>
        <w:t xml:space="preserve"> </w:t>
      </w:r>
      <w:r>
        <w:rPr>
          <w:rFonts w:ascii="Courier New"/>
        </w:rPr>
        <w:t>other</w:t>
      </w:r>
      <w:r>
        <w:rPr>
          <w:rFonts w:ascii="Courier New"/>
          <w:spacing w:val="-6"/>
        </w:rPr>
        <w:t xml:space="preserve"> </w:t>
      </w:r>
      <w:r>
        <w:rPr>
          <w:rFonts w:ascii="Courier New"/>
        </w:rPr>
        <w:t>applications.</w:t>
      </w:r>
    </w:p>
    <w:p w:rsidR="00DE5E82" w:rsidRDefault="00AD5ADA" w14:paraId="10C6786B" w14:textId="77777777">
      <w:pPr>
        <w:pStyle w:val="BodyText"/>
        <w:spacing w:before="1"/>
        <w:ind w:left="1360"/>
        <w:rPr>
          <w:rFonts w:ascii="Courier New"/>
        </w:rPr>
      </w:pPr>
      <w:r>
        <w:rPr>
          <w:rFonts w:ascii="Courier New"/>
        </w:rPr>
        <w:t>These</w:t>
      </w:r>
      <w:r>
        <w:rPr>
          <w:rFonts w:ascii="Courier New"/>
          <w:spacing w:val="-8"/>
        </w:rPr>
        <w:t xml:space="preserve"> </w:t>
      </w:r>
      <w:r>
        <w:rPr>
          <w:rFonts w:ascii="Courier New"/>
        </w:rPr>
        <w:t>priorities</w:t>
      </w:r>
      <w:r>
        <w:rPr>
          <w:rFonts w:ascii="Courier New"/>
          <w:spacing w:val="-8"/>
        </w:rPr>
        <w:t xml:space="preserve"> </w:t>
      </w:r>
      <w:r>
        <w:rPr>
          <w:rFonts w:ascii="Courier New"/>
        </w:rPr>
        <w:t>are:</w:t>
      </w:r>
    </w:p>
    <w:p w:rsidR="00DE5E82" w:rsidRDefault="00DE5E82" w14:paraId="10C6786C" w14:textId="77777777">
      <w:pPr>
        <w:pStyle w:val="BodyText"/>
        <w:spacing w:before="10"/>
        <w:rPr>
          <w:rFonts w:ascii="Courier New"/>
          <w:sz w:val="23"/>
        </w:rPr>
      </w:pPr>
    </w:p>
    <w:p w:rsidR="00DE5E82" w:rsidRDefault="00AD5ADA" w14:paraId="10C6786D" w14:textId="77777777">
      <w:pPr>
        <w:pStyle w:val="BodyText"/>
        <w:ind w:left="1360"/>
        <w:rPr>
          <w:rFonts w:ascii="Courier New"/>
        </w:rPr>
      </w:pPr>
      <w:r>
        <w:rPr>
          <w:rFonts w:ascii="Courier New"/>
          <w:u w:val="single"/>
        </w:rPr>
        <w:t>Invitational</w:t>
      </w:r>
      <w:r>
        <w:rPr>
          <w:rFonts w:ascii="Courier New"/>
          <w:spacing w:val="-9"/>
          <w:u w:val="single"/>
        </w:rPr>
        <w:t xml:space="preserve"> </w:t>
      </w:r>
      <w:r>
        <w:rPr>
          <w:rFonts w:ascii="Courier New"/>
          <w:u w:val="single"/>
        </w:rPr>
        <w:t>Priority</w:t>
      </w:r>
      <w:r>
        <w:rPr>
          <w:rFonts w:ascii="Courier New"/>
          <w:spacing w:val="-9"/>
          <w:u w:val="single"/>
        </w:rPr>
        <w:t xml:space="preserve"> </w:t>
      </w:r>
      <w:r>
        <w:rPr>
          <w:rFonts w:ascii="Courier New"/>
          <w:u w:val="single"/>
        </w:rPr>
        <w:t>1--Building</w:t>
      </w:r>
      <w:r>
        <w:rPr>
          <w:rFonts w:ascii="Courier New"/>
          <w:spacing w:val="-9"/>
          <w:u w:val="single"/>
        </w:rPr>
        <w:t xml:space="preserve"> </w:t>
      </w:r>
      <w:r>
        <w:rPr>
          <w:rFonts w:ascii="Courier New"/>
          <w:u w:val="single"/>
        </w:rPr>
        <w:t>Capacity</w:t>
      </w:r>
      <w:r>
        <w:rPr>
          <w:rFonts w:ascii="Courier New"/>
          <w:spacing w:val="-8"/>
          <w:u w:val="single"/>
        </w:rPr>
        <w:t xml:space="preserve"> </w:t>
      </w:r>
      <w:r>
        <w:rPr>
          <w:rFonts w:ascii="Courier New"/>
          <w:u w:val="single"/>
        </w:rPr>
        <w:t>for</w:t>
      </w:r>
      <w:r>
        <w:rPr>
          <w:rFonts w:ascii="Courier New"/>
          <w:spacing w:val="-9"/>
          <w:u w:val="single"/>
        </w:rPr>
        <w:t xml:space="preserve"> </w:t>
      </w:r>
      <w:r>
        <w:rPr>
          <w:rFonts w:ascii="Courier New"/>
          <w:u w:val="single"/>
        </w:rPr>
        <w:t>Remote</w:t>
      </w:r>
    </w:p>
    <w:p w:rsidR="00DE5E82" w:rsidRDefault="00DE5E82" w14:paraId="10C6786E" w14:textId="77777777">
      <w:pPr>
        <w:pStyle w:val="BodyText"/>
        <w:spacing w:before="3"/>
        <w:rPr>
          <w:rFonts w:ascii="Courier New"/>
          <w:sz w:val="15"/>
        </w:rPr>
      </w:pPr>
    </w:p>
    <w:p w:rsidR="00DE5E82" w:rsidRDefault="00AD5ADA" w14:paraId="10C6786F" w14:textId="77777777">
      <w:pPr>
        <w:pStyle w:val="BodyText"/>
        <w:spacing w:before="100"/>
        <w:ind w:left="640"/>
        <w:rPr>
          <w:rFonts w:ascii="Courier New"/>
        </w:rPr>
      </w:pPr>
      <w:r>
        <w:rPr>
          <w:rFonts w:ascii="Courier New"/>
          <w:u w:val="single"/>
        </w:rPr>
        <w:t>Learning</w:t>
      </w:r>
      <w:r>
        <w:rPr>
          <w:rFonts w:ascii="Courier New"/>
        </w:rPr>
        <w:t>.</w:t>
      </w:r>
    </w:p>
    <w:p w:rsidR="00DE5E82" w:rsidRDefault="00DE5E82" w14:paraId="10C67870" w14:textId="77777777">
      <w:pPr>
        <w:pStyle w:val="BodyText"/>
        <w:spacing w:before="10"/>
        <w:rPr>
          <w:rFonts w:ascii="Courier New"/>
          <w:sz w:val="23"/>
        </w:rPr>
      </w:pPr>
    </w:p>
    <w:p w:rsidR="00DE5E82" w:rsidRDefault="00AD5ADA" w14:paraId="10C67871" w14:textId="77777777">
      <w:pPr>
        <w:pStyle w:val="ListParagraph"/>
        <w:numPr>
          <w:ilvl w:val="0"/>
          <w:numId w:val="93"/>
        </w:numPr>
        <w:tabs>
          <w:tab w:val="left" w:pos="2079"/>
          <w:tab w:val="left" w:pos="2080"/>
        </w:tabs>
        <w:spacing w:line="480" w:lineRule="auto"/>
        <w:ind w:right="1871" w:firstLine="0"/>
        <w:jc w:val="left"/>
        <w:rPr>
          <w:rFonts w:ascii="Courier New"/>
          <w:sz w:val="24"/>
        </w:rPr>
      </w:pPr>
      <w:r>
        <w:rPr>
          <w:rFonts w:ascii="Courier New"/>
          <w:sz w:val="24"/>
        </w:rPr>
        <w:t>Projects</w:t>
      </w:r>
      <w:r>
        <w:rPr>
          <w:rFonts w:ascii="Courier New"/>
          <w:spacing w:val="-5"/>
          <w:sz w:val="24"/>
        </w:rPr>
        <w:t xml:space="preserve"> </w:t>
      </w:r>
      <w:r>
        <w:rPr>
          <w:rFonts w:ascii="Courier New"/>
          <w:sz w:val="24"/>
        </w:rPr>
        <w:t>that</w:t>
      </w:r>
      <w:r>
        <w:rPr>
          <w:rFonts w:ascii="Courier New"/>
          <w:spacing w:val="-5"/>
          <w:sz w:val="24"/>
        </w:rPr>
        <w:t xml:space="preserve"> </w:t>
      </w:r>
      <w:r>
        <w:rPr>
          <w:rFonts w:ascii="Courier New"/>
          <w:sz w:val="24"/>
        </w:rPr>
        <w:t>are</w:t>
      </w:r>
      <w:r>
        <w:rPr>
          <w:rFonts w:ascii="Courier New"/>
          <w:spacing w:val="-4"/>
          <w:sz w:val="24"/>
        </w:rPr>
        <w:t xml:space="preserve"> </w:t>
      </w:r>
      <w:r>
        <w:rPr>
          <w:rFonts w:ascii="Courier New"/>
          <w:sz w:val="24"/>
        </w:rPr>
        <w:t>designed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address</w:t>
      </w:r>
      <w:r>
        <w:rPr>
          <w:rFonts w:ascii="Courier New"/>
          <w:spacing w:val="-4"/>
          <w:sz w:val="24"/>
        </w:rPr>
        <w:t xml:space="preserve"> </w:t>
      </w:r>
      <w:r>
        <w:rPr>
          <w:rFonts w:ascii="Courier New"/>
          <w:sz w:val="24"/>
        </w:rPr>
        <w:t>one</w:t>
      </w:r>
      <w:r>
        <w:rPr>
          <w:rFonts w:ascii="Courier New"/>
          <w:spacing w:val="-5"/>
          <w:sz w:val="24"/>
        </w:rPr>
        <w:t xml:space="preserve"> </w:t>
      </w:r>
      <w:r>
        <w:rPr>
          <w:rFonts w:ascii="Courier New"/>
          <w:sz w:val="24"/>
        </w:rPr>
        <w:t>or</w:t>
      </w:r>
      <w:r>
        <w:rPr>
          <w:rFonts w:ascii="Courier New"/>
          <w:spacing w:val="-5"/>
          <w:sz w:val="24"/>
        </w:rPr>
        <w:t xml:space="preserve"> </w:t>
      </w:r>
      <w:r>
        <w:rPr>
          <w:rFonts w:ascii="Courier New"/>
          <w:sz w:val="24"/>
        </w:rPr>
        <w:t>both</w:t>
      </w:r>
      <w:r>
        <w:rPr>
          <w:rFonts w:ascii="Courier New"/>
          <w:spacing w:val="-4"/>
          <w:sz w:val="24"/>
        </w:rPr>
        <w:t xml:space="preserve"> </w:t>
      </w:r>
      <w:r>
        <w:rPr>
          <w:rFonts w:ascii="Courier New"/>
          <w:sz w:val="24"/>
        </w:rPr>
        <w:t>of</w:t>
      </w:r>
      <w:r>
        <w:rPr>
          <w:rFonts w:ascii="Courier New"/>
          <w:spacing w:val="-141"/>
          <w:sz w:val="24"/>
        </w:rPr>
        <w:t xml:space="preserve"> </w:t>
      </w:r>
      <w:r>
        <w:rPr>
          <w:rFonts w:ascii="Courier New"/>
          <w:sz w:val="24"/>
        </w:rPr>
        <w:t>the</w:t>
      </w:r>
      <w:r>
        <w:rPr>
          <w:rFonts w:ascii="Courier New"/>
          <w:spacing w:val="-2"/>
          <w:sz w:val="24"/>
        </w:rPr>
        <w:t xml:space="preserve"> </w:t>
      </w:r>
      <w:r>
        <w:rPr>
          <w:rFonts w:ascii="Courier New"/>
          <w:sz w:val="24"/>
        </w:rPr>
        <w:t>following</w:t>
      </w:r>
      <w:r>
        <w:rPr>
          <w:rFonts w:ascii="Courier New"/>
          <w:spacing w:val="-2"/>
          <w:sz w:val="24"/>
        </w:rPr>
        <w:t xml:space="preserve"> </w:t>
      </w:r>
      <w:r>
        <w:rPr>
          <w:rFonts w:ascii="Courier New"/>
          <w:sz w:val="24"/>
        </w:rPr>
        <w:t>priority</w:t>
      </w:r>
      <w:r>
        <w:rPr>
          <w:rFonts w:ascii="Courier New"/>
          <w:spacing w:val="-1"/>
          <w:sz w:val="24"/>
        </w:rPr>
        <w:t xml:space="preserve"> </w:t>
      </w:r>
      <w:r>
        <w:rPr>
          <w:rFonts w:ascii="Courier New"/>
          <w:sz w:val="24"/>
        </w:rPr>
        <w:t>areas:</w:t>
      </w:r>
    </w:p>
    <w:p w:rsidR="00DE5E82" w:rsidRDefault="00AD5ADA" w14:paraId="10C67872" w14:textId="77777777">
      <w:pPr>
        <w:pStyle w:val="ListParagraph"/>
        <w:numPr>
          <w:ilvl w:val="0"/>
          <w:numId w:val="93"/>
        </w:numPr>
        <w:tabs>
          <w:tab w:val="left" w:pos="2079"/>
          <w:tab w:val="left" w:pos="2080"/>
        </w:tabs>
        <w:spacing w:line="480" w:lineRule="auto"/>
        <w:ind w:right="1583" w:firstLine="720"/>
        <w:jc w:val="left"/>
        <w:rPr>
          <w:rFonts w:ascii="Courier New"/>
          <w:sz w:val="24"/>
        </w:rPr>
      </w:pPr>
      <w:r>
        <w:rPr>
          <w:rFonts w:ascii="Courier New"/>
          <w:sz w:val="24"/>
        </w:rPr>
        <w:t>(a)</w:t>
      </w:r>
      <w:r>
        <w:rPr>
          <w:rFonts w:ascii="Courier New"/>
          <w:spacing w:val="1"/>
          <w:sz w:val="24"/>
        </w:rPr>
        <w:t xml:space="preserve"> </w:t>
      </w:r>
      <w:r>
        <w:rPr>
          <w:rFonts w:ascii="Courier New"/>
          <w:sz w:val="24"/>
        </w:rPr>
        <w:t>Providing personalized and job-embedded</w:t>
      </w:r>
      <w:r>
        <w:rPr>
          <w:rFonts w:ascii="Courier New"/>
          <w:spacing w:val="1"/>
          <w:sz w:val="24"/>
        </w:rPr>
        <w:t xml:space="preserve"> </w:t>
      </w:r>
      <w:r>
        <w:rPr>
          <w:rFonts w:ascii="Courier New"/>
          <w:sz w:val="24"/>
        </w:rPr>
        <w:t>professional</w:t>
      </w:r>
      <w:r>
        <w:rPr>
          <w:rFonts w:ascii="Courier New"/>
          <w:spacing w:val="-6"/>
          <w:sz w:val="24"/>
        </w:rPr>
        <w:t xml:space="preserve"> </w:t>
      </w:r>
      <w:r>
        <w:rPr>
          <w:rFonts w:ascii="Courier New"/>
          <w:sz w:val="24"/>
        </w:rPr>
        <w:t>learning</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build</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capacity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GEAR</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educators</w:t>
      </w:r>
      <w:r>
        <w:rPr>
          <w:rFonts w:ascii="Courier New"/>
          <w:spacing w:val="-141"/>
          <w:sz w:val="24"/>
        </w:rPr>
        <w:t xml:space="preserve"> </w:t>
      </w:r>
      <w:r>
        <w:rPr>
          <w:rFonts w:ascii="Courier New"/>
          <w:sz w:val="24"/>
        </w:rPr>
        <w:t>who serve GEAR UP participants to create remote learning</w:t>
      </w:r>
      <w:r>
        <w:rPr>
          <w:rFonts w:ascii="Courier New"/>
          <w:spacing w:val="1"/>
          <w:sz w:val="24"/>
        </w:rPr>
        <w:t xml:space="preserve"> </w:t>
      </w:r>
      <w:r>
        <w:rPr>
          <w:rFonts w:ascii="Courier New"/>
          <w:sz w:val="24"/>
        </w:rPr>
        <w:t>experiences for GEAR UP participants that advance student</w:t>
      </w:r>
      <w:r>
        <w:rPr>
          <w:rFonts w:ascii="Courier New"/>
          <w:spacing w:val="1"/>
          <w:sz w:val="24"/>
        </w:rPr>
        <w:t xml:space="preserve"> </w:t>
      </w:r>
      <w:r>
        <w:rPr>
          <w:rFonts w:ascii="Courier New"/>
          <w:sz w:val="24"/>
        </w:rPr>
        <w:t>engagement and learning through effective use of technology</w:t>
      </w:r>
      <w:r>
        <w:rPr>
          <w:rFonts w:ascii="Courier New"/>
          <w:spacing w:val="1"/>
          <w:sz w:val="24"/>
        </w:rPr>
        <w:t xml:space="preserve"> </w:t>
      </w:r>
      <w:r>
        <w:rPr>
          <w:rFonts w:ascii="Courier New"/>
          <w:sz w:val="24"/>
        </w:rPr>
        <w:t>(e.g., both live and video conferencing professional learning</w:t>
      </w:r>
      <w:r>
        <w:rPr>
          <w:rFonts w:ascii="Courier New"/>
          <w:spacing w:val="1"/>
          <w:sz w:val="24"/>
        </w:rPr>
        <w:t xml:space="preserve"> </w:t>
      </w:r>
      <w:r>
        <w:rPr>
          <w:rFonts w:ascii="Courier New"/>
          <w:sz w:val="24"/>
        </w:rPr>
        <w:t>opportunities, professional learning networks or communities,</w:t>
      </w:r>
      <w:r>
        <w:rPr>
          <w:rFonts w:ascii="Courier New"/>
          <w:spacing w:val="1"/>
          <w:sz w:val="24"/>
        </w:rPr>
        <w:t xml:space="preserve"> </w:t>
      </w:r>
      <w:r>
        <w:rPr>
          <w:rFonts w:ascii="Courier New"/>
          <w:sz w:val="24"/>
        </w:rPr>
        <w:t>and</w:t>
      </w:r>
      <w:r>
        <w:rPr>
          <w:rFonts w:ascii="Courier New"/>
          <w:spacing w:val="-2"/>
          <w:sz w:val="24"/>
        </w:rPr>
        <w:t xml:space="preserve"> </w:t>
      </w:r>
      <w:r>
        <w:rPr>
          <w:rFonts w:ascii="Courier New"/>
          <w:sz w:val="24"/>
        </w:rPr>
        <w:t>coaching).</w:t>
      </w:r>
    </w:p>
    <w:p w:rsidR="00DE5E82" w:rsidRDefault="00AD5ADA" w14:paraId="10C67873" w14:textId="77777777">
      <w:pPr>
        <w:pStyle w:val="ListParagraph"/>
        <w:numPr>
          <w:ilvl w:val="0"/>
          <w:numId w:val="93"/>
        </w:numPr>
        <w:tabs>
          <w:tab w:val="left" w:pos="2079"/>
          <w:tab w:val="left" w:pos="2080"/>
        </w:tabs>
        <w:spacing w:before="1" w:line="480" w:lineRule="auto"/>
        <w:ind w:right="1583" w:firstLine="720"/>
        <w:jc w:val="left"/>
        <w:rPr>
          <w:rFonts w:ascii="Courier New" w:hAnsi="Courier New"/>
          <w:sz w:val="24"/>
        </w:rPr>
      </w:pPr>
      <w:r>
        <w:rPr>
          <w:rFonts w:ascii="Courier New" w:hAnsi="Courier New"/>
          <w:sz w:val="24"/>
        </w:rPr>
        <w:t>(b)</w:t>
      </w:r>
      <w:r>
        <w:rPr>
          <w:rFonts w:ascii="Courier New" w:hAnsi="Courier New"/>
          <w:spacing w:val="133"/>
          <w:sz w:val="24"/>
        </w:rPr>
        <w:t xml:space="preserve"> </w:t>
      </w:r>
      <w:r>
        <w:rPr>
          <w:rFonts w:ascii="Courier New" w:hAnsi="Courier New"/>
          <w:sz w:val="24"/>
        </w:rPr>
        <w:t>Providing</w:t>
      </w:r>
      <w:r>
        <w:rPr>
          <w:rFonts w:ascii="Courier New" w:hAnsi="Courier New"/>
          <w:spacing w:val="-6"/>
          <w:sz w:val="24"/>
        </w:rPr>
        <w:t xml:space="preserve"> </w:t>
      </w:r>
      <w:r>
        <w:rPr>
          <w:rFonts w:ascii="Courier New" w:hAnsi="Courier New"/>
          <w:sz w:val="24"/>
        </w:rPr>
        <w:t>access</w:t>
      </w:r>
      <w:r>
        <w:rPr>
          <w:rFonts w:ascii="Courier New" w:hAnsi="Courier New"/>
          <w:spacing w:val="-5"/>
          <w:sz w:val="24"/>
        </w:rPr>
        <w:t xml:space="preserve"> </w:t>
      </w:r>
      <w:r>
        <w:rPr>
          <w:rFonts w:ascii="Courier New" w:hAnsi="Courier New"/>
          <w:sz w:val="24"/>
        </w:rPr>
        <w:t>to</w:t>
      </w:r>
      <w:r>
        <w:rPr>
          <w:rFonts w:ascii="Courier New" w:hAnsi="Courier New"/>
          <w:spacing w:val="-6"/>
          <w:sz w:val="24"/>
        </w:rPr>
        <w:t xml:space="preserve"> </w:t>
      </w:r>
      <w:r>
        <w:rPr>
          <w:rFonts w:ascii="Courier New" w:hAnsi="Courier New"/>
          <w:sz w:val="24"/>
        </w:rPr>
        <w:t>software</w:t>
      </w:r>
      <w:r>
        <w:rPr>
          <w:rFonts w:ascii="Courier New" w:hAnsi="Courier New"/>
          <w:spacing w:val="-6"/>
          <w:sz w:val="24"/>
        </w:rPr>
        <w:t xml:space="preserve"> </w:t>
      </w:r>
      <w:r>
        <w:rPr>
          <w:rFonts w:ascii="Courier New" w:hAnsi="Courier New"/>
          <w:sz w:val="24"/>
        </w:rPr>
        <w:t>applications</w:t>
      </w:r>
      <w:r>
        <w:rPr>
          <w:rFonts w:ascii="Courier New" w:hAnsi="Courier New"/>
          <w:spacing w:val="-5"/>
          <w:sz w:val="24"/>
        </w:rPr>
        <w:t xml:space="preserve"> </w:t>
      </w:r>
      <w:r>
        <w:rPr>
          <w:rFonts w:ascii="Courier New" w:hAnsi="Courier New"/>
          <w:sz w:val="24"/>
        </w:rPr>
        <w:t>to</w:t>
      </w:r>
      <w:r>
        <w:rPr>
          <w:rFonts w:ascii="Courier New" w:hAnsi="Courier New"/>
          <w:spacing w:val="-6"/>
          <w:sz w:val="24"/>
        </w:rPr>
        <w:t xml:space="preserve"> </w:t>
      </w:r>
      <w:r>
        <w:rPr>
          <w:rFonts w:ascii="Courier New" w:hAnsi="Courier New"/>
          <w:sz w:val="24"/>
        </w:rPr>
        <w:t>GEAR</w:t>
      </w:r>
      <w:r>
        <w:rPr>
          <w:rFonts w:ascii="Courier New" w:hAnsi="Courier New"/>
          <w:spacing w:val="-141"/>
          <w:sz w:val="24"/>
        </w:rPr>
        <w:t xml:space="preserve"> </w:t>
      </w:r>
      <w:r>
        <w:rPr>
          <w:rFonts w:ascii="Courier New" w:hAnsi="Courier New"/>
          <w:sz w:val="24"/>
        </w:rPr>
        <w:t>UP participants without access to such software applications to</w:t>
      </w:r>
      <w:r>
        <w:rPr>
          <w:rFonts w:ascii="Courier New" w:hAnsi="Courier New"/>
          <w:spacing w:val="-142"/>
          <w:sz w:val="24"/>
        </w:rPr>
        <w:t xml:space="preserve"> </w:t>
      </w:r>
      <w:r>
        <w:rPr>
          <w:rFonts w:ascii="Courier New" w:hAnsi="Courier New"/>
          <w:sz w:val="24"/>
        </w:rPr>
        <w:t>meet</w:t>
      </w:r>
      <w:r>
        <w:rPr>
          <w:rFonts w:ascii="Courier New" w:hAnsi="Courier New"/>
          <w:spacing w:val="-4"/>
          <w:sz w:val="24"/>
        </w:rPr>
        <w:t xml:space="preserve"> </w:t>
      </w:r>
      <w:r>
        <w:rPr>
          <w:rFonts w:ascii="Courier New" w:hAnsi="Courier New"/>
          <w:sz w:val="24"/>
        </w:rPr>
        <w:t>all</w:t>
      </w:r>
      <w:r>
        <w:rPr>
          <w:rFonts w:ascii="Courier New" w:hAnsi="Courier New"/>
          <w:spacing w:val="-3"/>
          <w:sz w:val="24"/>
        </w:rPr>
        <w:t xml:space="preserve"> </w:t>
      </w:r>
      <w:r>
        <w:rPr>
          <w:rFonts w:ascii="Courier New" w:hAnsi="Courier New"/>
          <w:sz w:val="24"/>
        </w:rPr>
        <w:t>GEAR</w:t>
      </w:r>
      <w:r>
        <w:rPr>
          <w:rFonts w:ascii="Courier New" w:hAnsi="Courier New"/>
          <w:spacing w:val="-3"/>
          <w:sz w:val="24"/>
        </w:rPr>
        <w:t xml:space="preserve"> </w:t>
      </w:r>
      <w:r>
        <w:rPr>
          <w:rFonts w:ascii="Courier New" w:hAnsi="Courier New"/>
          <w:sz w:val="24"/>
        </w:rPr>
        <w:t>UP</w:t>
      </w:r>
      <w:r>
        <w:rPr>
          <w:rFonts w:ascii="Courier New" w:hAnsi="Courier New"/>
          <w:spacing w:val="-3"/>
          <w:sz w:val="24"/>
        </w:rPr>
        <w:t xml:space="preserve"> </w:t>
      </w:r>
      <w:r>
        <w:rPr>
          <w:rFonts w:ascii="Courier New" w:hAnsi="Courier New"/>
          <w:sz w:val="24"/>
        </w:rPr>
        <w:t>students’</w:t>
      </w:r>
      <w:r>
        <w:rPr>
          <w:rFonts w:ascii="Courier New" w:hAnsi="Courier New"/>
          <w:spacing w:val="-3"/>
          <w:sz w:val="24"/>
        </w:rPr>
        <w:t xml:space="preserve"> </w:t>
      </w:r>
      <w:r>
        <w:rPr>
          <w:rFonts w:ascii="Courier New" w:hAnsi="Courier New"/>
          <w:sz w:val="24"/>
        </w:rPr>
        <w:t>and</w:t>
      </w:r>
      <w:r>
        <w:rPr>
          <w:rFonts w:ascii="Courier New" w:hAnsi="Courier New"/>
          <w:spacing w:val="-4"/>
          <w:sz w:val="24"/>
        </w:rPr>
        <w:t xml:space="preserve"> </w:t>
      </w:r>
      <w:r>
        <w:rPr>
          <w:rFonts w:ascii="Courier New" w:hAnsi="Courier New"/>
          <w:sz w:val="24"/>
        </w:rPr>
        <w:t>GEAR</w:t>
      </w:r>
      <w:r>
        <w:rPr>
          <w:rFonts w:ascii="Courier New" w:hAnsi="Courier New"/>
          <w:spacing w:val="-3"/>
          <w:sz w:val="24"/>
        </w:rPr>
        <w:t xml:space="preserve"> </w:t>
      </w:r>
      <w:r>
        <w:rPr>
          <w:rFonts w:ascii="Courier New" w:hAnsi="Courier New"/>
          <w:sz w:val="24"/>
        </w:rPr>
        <w:t>UP</w:t>
      </w:r>
      <w:r>
        <w:rPr>
          <w:rFonts w:ascii="Courier New" w:hAnsi="Courier New"/>
          <w:spacing w:val="-3"/>
          <w:sz w:val="24"/>
        </w:rPr>
        <w:t xml:space="preserve"> </w:t>
      </w:r>
      <w:r>
        <w:rPr>
          <w:rFonts w:ascii="Courier New" w:hAnsi="Courier New"/>
          <w:sz w:val="24"/>
        </w:rPr>
        <w:t>educators’</w:t>
      </w:r>
      <w:r>
        <w:rPr>
          <w:rFonts w:ascii="Courier New" w:hAnsi="Courier New"/>
          <w:spacing w:val="-3"/>
          <w:sz w:val="24"/>
        </w:rPr>
        <w:t xml:space="preserve"> </w:t>
      </w:r>
      <w:r>
        <w:rPr>
          <w:rFonts w:ascii="Courier New" w:hAnsi="Courier New"/>
          <w:sz w:val="24"/>
        </w:rPr>
        <w:t>remote</w:t>
      </w:r>
    </w:p>
    <w:p w:rsidR="00DE5E82" w:rsidRDefault="00DE5E82" w14:paraId="10C67874" w14:textId="77777777">
      <w:pPr>
        <w:spacing w:line="480" w:lineRule="auto"/>
        <w:rPr>
          <w:rFonts w:ascii="Courier New" w:hAnsi="Courier New"/>
          <w:sz w:val="24"/>
        </w:rPr>
        <w:sectPr w:rsidR="00DE5E82">
          <w:pgSz w:w="12240" w:h="15840"/>
          <w:pgMar w:top="1360" w:right="0" w:bottom="740" w:left="800" w:header="0" w:footer="383" w:gutter="0"/>
          <w:cols w:space="720"/>
        </w:sectPr>
      </w:pPr>
    </w:p>
    <w:p w:rsidR="00DE5E82" w:rsidRDefault="00AD5ADA" w14:paraId="10C67875" w14:textId="77777777">
      <w:pPr>
        <w:pStyle w:val="BodyText"/>
        <w:spacing w:before="81" w:line="480" w:lineRule="auto"/>
        <w:ind w:left="640" w:right="1458"/>
        <w:rPr>
          <w:rFonts w:ascii="Courier New"/>
        </w:rPr>
      </w:pPr>
      <w:r>
        <w:rPr>
          <w:rFonts w:ascii="Courier New"/>
        </w:rPr>
        <w:lastRenderedPageBreak/>
        <w:t>learning</w:t>
      </w:r>
      <w:r>
        <w:rPr>
          <w:rFonts w:ascii="Courier New"/>
          <w:spacing w:val="-7"/>
        </w:rPr>
        <w:t xml:space="preserve"> </w:t>
      </w:r>
      <w:r>
        <w:rPr>
          <w:rFonts w:ascii="Courier New"/>
        </w:rPr>
        <w:t>needs,</w:t>
      </w:r>
      <w:r>
        <w:rPr>
          <w:rFonts w:ascii="Courier New"/>
          <w:spacing w:val="-7"/>
        </w:rPr>
        <w:t xml:space="preserve"> </w:t>
      </w:r>
      <w:r>
        <w:rPr>
          <w:rFonts w:ascii="Courier New"/>
        </w:rPr>
        <w:t>regardless</w:t>
      </w:r>
      <w:r>
        <w:rPr>
          <w:rFonts w:ascii="Courier New"/>
          <w:spacing w:val="-7"/>
        </w:rPr>
        <w:t xml:space="preserve"> </w:t>
      </w:r>
      <w:r>
        <w:rPr>
          <w:rFonts w:ascii="Courier New"/>
        </w:rPr>
        <w:t>of</w:t>
      </w:r>
      <w:r>
        <w:rPr>
          <w:rFonts w:ascii="Courier New"/>
          <w:spacing w:val="-6"/>
        </w:rPr>
        <w:t xml:space="preserve"> </w:t>
      </w:r>
      <w:r>
        <w:rPr>
          <w:rFonts w:ascii="Courier New"/>
        </w:rPr>
        <w:t>whether</w:t>
      </w:r>
      <w:r>
        <w:rPr>
          <w:rFonts w:ascii="Courier New"/>
          <w:spacing w:val="-7"/>
        </w:rPr>
        <w:t xml:space="preserve"> </w:t>
      </w:r>
      <w:r>
        <w:rPr>
          <w:rFonts w:ascii="Courier New"/>
        </w:rPr>
        <w:t>students</w:t>
      </w:r>
      <w:r>
        <w:rPr>
          <w:rFonts w:ascii="Courier New"/>
          <w:spacing w:val="-7"/>
        </w:rPr>
        <w:t xml:space="preserve"> </w:t>
      </w:r>
      <w:r>
        <w:rPr>
          <w:rFonts w:ascii="Courier New"/>
        </w:rPr>
        <w:t>and</w:t>
      </w:r>
      <w:r>
        <w:rPr>
          <w:rFonts w:ascii="Courier New"/>
          <w:spacing w:val="-7"/>
        </w:rPr>
        <w:t xml:space="preserve"> </w:t>
      </w:r>
      <w:r>
        <w:rPr>
          <w:rFonts w:ascii="Courier New"/>
        </w:rPr>
        <w:t>educators</w:t>
      </w:r>
      <w:r>
        <w:rPr>
          <w:rFonts w:ascii="Courier New"/>
          <w:spacing w:val="-6"/>
        </w:rPr>
        <w:t xml:space="preserve"> </w:t>
      </w:r>
      <w:r>
        <w:rPr>
          <w:rFonts w:ascii="Courier New"/>
        </w:rPr>
        <w:t>are</w:t>
      </w:r>
      <w:r>
        <w:rPr>
          <w:rFonts w:ascii="Courier New"/>
          <w:spacing w:val="-141"/>
        </w:rPr>
        <w:t xml:space="preserve"> </w:t>
      </w:r>
      <w:r>
        <w:rPr>
          <w:rFonts w:ascii="Courier New"/>
        </w:rPr>
        <w:t>inside</w:t>
      </w:r>
      <w:r>
        <w:rPr>
          <w:rFonts w:ascii="Courier New"/>
          <w:spacing w:val="-6"/>
        </w:rPr>
        <w:t xml:space="preserve"> </w:t>
      </w:r>
      <w:r>
        <w:rPr>
          <w:rFonts w:ascii="Courier New"/>
        </w:rPr>
        <w:t>the</w:t>
      </w:r>
      <w:r>
        <w:rPr>
          <w:rFonts w:ascii="Courier New"/>
          <w:spacing w:val="-5"/>
        </w:rPr>
        <w:t xml:space="preserve"> </w:t>
      </w:r>
      <w:r>
        <w:rPr>
          <w:rFonts w:ascii="Courier New"/>
        </w:rPr>
        <w:t>school</w:t>
      </w:r>
      <w:r>
        <w:rPr>
          <w:rFonts w:ascii="Courier New"/>
          <w:spacing w:val="-6"/>
        </w:rPr>
        <w:t xml:space="preserve"> </w:t>
      </w:r>
      <w:r>
        <w:rPr>
          <w:rFonts w:ascii="Courier New"/>
        </w:rPr>
        <w:t>building</w:t>
      </w:r>
      <w:r>
        <w:rPr>
          <w:rFonts w:ascii="Courier New"/>
          <w:spacing w:val="-5"/>
        </w:rPr>
        <w:t xml:space="preserve"> </w:t>
      </w:r>
      <w:r>
        <w:rPr>
          <w:rFonts w:ascii="Courier New"/>
        </w:rPr>
        <w:t>or</w:t>
      </w:r>
      <w:r>
        <w:rPr>
          <w:rFonts w:ascii="Courier New"/>
          <w:spacing w:val="-6"/>
        </w:rPr>
        <w:t xml:space="preserve"> </w:t>
      </w:r>
      <w:r>
        <w:rPr>
          <w:rFonts w:ascii="Courier New"/>
        </w:rPr>
        <w:t>in</w:t>
      </w:r>
      <w:r>
        <w:rPr>
          <w:rFonts w:ascii="Courier New"/>
          <w:spacing w:val="-5"/>
        </w:rPr>
        <w:t xml:space="preserve"> </w:t>
      </w:r>
      <w:r>
        <w:rPr>
          <w:rFonts w:ascii="Courier New"/>
        </w:rPr>
        <w:t>remote</w:t>
      </w:r>
      <w:r>
        <w:rPr>
          <w:rFonts w:ascii="Courier New"/>
          <w:spacing w:val="-5"/>
        </w:rPr>
        <w:t xml:space="preserve"> </w:t>
      </w:r>
      <w:r>
        <w:rPr>
          <w:rFonts w:ascii="Courier New"/>
        </w:rPr>
        <w:t>learning</w:t>
      </w:r>
      <w:r>
        <w:rPr>
          <w:rFonts w:ascii="Courier New"/>
          <w:spacing w:val="-6"/>
        </w:rPr>
        <w:t xml:space="preserve"> </w:t>
      </w:r>
      <w:r>
        <w:rPr>
          <w:rFonts w:ascii="Courier New"/>
        </w:rPr>
        <w:t>environments.</w:t>
      </w:r>
    </w:p>
    <w:p w:rsidR="00DE5E82" w:rsidRDefault="00AD5ADA" w14:paraId="10C67876" w14:textId="77777777">
      <w:pPr>
        <w:pStyle w:val="ListParagraph"/>
        <w:numPr>
          <w:ilvl w:val="0"/>
          <w:numId w:val="93"/>
        </w:numPr>
        <w:tabs>
          <w:tab w:val="left" w:pos="1359"/>
          <w:tab w:val="left" w:pos="1360"/>
        </w:tabs>
        <w:spacing w:line="272" w:lineRule="exact"/>
        <w:ind w:left="1360" w:hanging="720"/>
        <w:jc w:val="left"/>
        <w:rPr>
          <w:rFonts w:ascii="Courier New"/>
          <w:sz w:val="24"/>
        </w:rPr>
      </w:pPr>
      <w:r>
        <w:rPr>
          <w:rFonts w:ascii="Courier New"/>
          <w:sz w:val="24"/>
          <w:u w:val="single"/>
        </w:rPr>
        <w:t>Note</w:t>
      </w:r>
      <w:r>
        <w:rPr>
          <w:rFonts w:ascii="Courier New"/>
          <w:sz w:val="24"/>
        </w:rPr>
        <w:t>:</w:t>
      </w:r>
      <w:r>
        <w:rPr>
          <w:rFonts w:ascii="Courier New"/>
          <w:spacing w:val="133"/>
          <w:sz w:val="24"/>
        </w:rPr>
        <w:t xml:space="preserve"> </w:t>
      </w:r>
      <w:r>
        <w:rPr>
          <w:rFonts w:ascii="Courier New"/>
          <w:sz w:val="24"/>
        </w:rPr>
        <w:t>The</w:t>
      </w:r>
      <w:r>
        <w:rPr>
          <w:rFonts w:ascii="Courier New"/>
          <w:spacing w:val="-6"/>
          <w:sz w:val="24"/>
        </w:rPr>
        <w:t xml:space="preserve"> </w:t>
      </w:r>
      <w:r>
        <w:rPr>
          <w:rFonts w:ascii="Courier New"/>
          <w:sz w:val="24"/>
        </w:rPr>
        <w:t>remote</w:t>
      </w:r>
      <w:r>
        <w:rPr>
          <w:rFonts w:ascii="Courier New"/>
          <w:spacing w:val="-6"/>
          <w:sz w:val="24"/>
        </w:rPr>
        <w:t xml:space="preserve"> </w:t>
      </w:r>
      <w:r>
        <w:rPr>
          <w:rFonts w:ascii="Courier New"/>
          <w:sz w:val="24"/>
        </w:rPr>
        <w:t>learning</w:t>
      </w:r>
      <w:r>
        <w:rPr>
          <w:rFonts w:ascii="Courier New"/>
          <w:spacing w:val="-6"/>
          <w:sz w:val="24"/>
        </w:rPr>
        <w:t xml:space="preserve"> </w:t>
      </w:r>
      <w:r>
        <w:rPr>
          <w:rFonts w:ascii="Courier New"/>
          <w:sz w:val="24"/>
        </w:rPr>
        <w:t>environment</w:t>
      </w:r>
      <w:r>
        <w:rPr>
          <w:rFonts w:ascii="Courier New"/>
          <w:spacing w:val="-6"/>
          <w:sz w:val="24"/>
        </w:rPr>
        <w:t xml:space="preserve"> </w:t>
      </w:r>
      <w:r>
        <w:rPr>
          <w:rFonts w:ascii="Courier New"/>
          <w:sz w:val="24"/>
        </w:rPr>
        <w:t>must</w:t>
      </w:r>
      <w:r>
        <w:rPr>
          <w:rFonts w:ascii="Courier New"/>
          <w:spacing w:val="-6"/>
          <w:sz w:val="24"/>
        </w:rPr>
        <w:t xml:space="preserve"> </w:t>
      </w:r>
      <w:r>
        <w:rPr>
          <w:rFonts w:ascii="Courier New"/>
          <w:sz w:val="24"/>
        </w:rPr>
        <w:t>be</w:t>
      </w:r>
      <w:r>
        <w:rPr>
          <w:rFonts w:ascii="Courier New"/>
          <w:spacing w:val="-6"/>
          <w:sz w:val="24"/>
        </w:rPr>
        <w:t xml:space="preserve"> </w:t>
      </w:r>
      <w:r>
        <w:rPr>
          <w:rFonts w:ascii="Courier New"/>
          <w:sz w:val="24"/>
        </w:rPr>
        <w:t>accessible</w:t>
      </w:r>
    </w:p>
    <w:p w:rsidR="00DE5E82" w:rsidRDefault="00DE5E82" w14:paraId="10C67877" w14:textId="77777777">
      <w:pPr>
        <w:pStyle w:val="BodyText"/>
        <w:spacing w:before="3"/>
        <w:rPr>
          <w:rFonts w:ascii="Courier New"/>
          <w:sz w:val="15"/>
        </w:rPr>
      </w:pPr>
    </w:p>
    <w:p w:rsidR="00DE5E82" w:rsidRDefault="00AD5ADA" w14:paraId="10C67878" w14:textId="77777777">
      <w:pPr>
        <w:pStyle w:val="BodyText"/>
        <w:spacing w:before="100" w:line="480" w:lineRule="auto"/>
        <w:ind w:left="640" w:right="1642"/>
        <w:rPr>
          <w:rFonts w:ascii="Courier New"/>
        </w:rPr>
      </w:pPr>
      <w:r>
        <w:rPr>
          <w:rFonts w:ascii="Courier New"/>
        </w:rPr>
        <w:t>to</w:t>
      </w:r>
      <w:r>
        <w:rPr>
          <w:rFonts w:ascii="Courier New"/>
          <w:spacing w:val="-7"/>
        </w:rPr>
        <w:t xml:space="preserve"> </w:t>
      </w:r>
      <w:r>
        <w:rPr>
          <w:rFonts w:ascii="Courier New"/>
        </w:rPr>
        <w:t>individuals</w:t>
      </w:r>
      <w:r>
        <w:rPr>
          <w:rFonts w:ascii="Courier New"/>
          <w:spacing w:val="-7"/>
        </w:rPr>
        <w:t xml:space="preserve"> </w:t>
      </w:r>
      <w:r>
        <w:rPr>
          <w:rFonts w:ascii="Courier New"/>
        </w:rPr>
        <w:t>with</w:t>
      </w:r>
      <w:r>
        <w:rPr>
          <w:rFonts w:ascii="Courier New"/>
          <w:spacing w:val="-6"/>
        </w:rPr>
        <w:t xml:space="preserve"> </w:t>
      </w:r>
      <w:r>
        <w:rPr>
          <w:rFonts w:ascii="Courier New"/>
        </w:rPr>
        <w:t>disabilities</w:t>
      </w:r>
      <w:r>
        <w:rPr>
          <w:rFonts w:ascii="Courier New"/>
          <w:spacing w:val="-7"/>
        </w:rPr>
        <w:t xml:space="preserve"> </w:t>
      </w:r>
      <w:r>
        <w:rPr>
          <w:rFonts w:ascii="Courier New"/>
        </w:rPr>
        <w:t>in</w:t>
      </w:r>
      <w:r>
        <w:rPr>
          <w:rFonts w:ascii="Courier New"/>
          <w:spacing w:val="-7"/>
        </w:rPr>
        <w:t xml:space="preserve"> </w:t>
      </w:r>
      <w:r>
        <w:rPr>
          <w:rFonts w:ascii="Courier New"/>
        </w:rPr>
        <w:t>accordance</w:t>
      </w:r>
      <w:r>
        <w:rPr>
          <w:rFonts w:ascii="Courier New"/>
          <w:spacing w:val="-6"/>
        </w:rPr>
        <w:t xml:space="preserve"> </w:t>
      </w:r>
      <w:r>
        <w:rPr>
          <w:rFonts w:ascii="Courier New"/>
        </w:rPr>
        <w:t>with</w:t>
      </w:r>
      <w:r>
        <w:rPr>
          <w:rFonts w:ascii="Courier New"/>
          <w:spacing w:val="-7"/>
        </w:rPr>
        <w:t xml:space="preserve"> </w:t>
      </w:r>
      <w:r>
        <w:rPr>
          <w:rFonts w:ascii="Courier New"/>
        </w:rPr>
        <w:t>Section</w:t>
      </w:r>
      <w:r>
        <w:rPr>
          <w:rFonts w:ascii="Courier New"/>
          <w:spacing w:val="-6"/>
        </w:rPr>
        <w:t xml:space="preserve"> </w:t>
      </w:r>
      <w:r>
        <w:rPr>
          <w:rFonts w:ascii="Courier New"/>
        </w:rPr>
        <w:t>504</w:t>
      </w:r>
      <w:r>
        <w:rPr>
          <w:rFonts w:ascii="Courier New"/>
          <w:spacing w:val="-141"/>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Rehabilitation</w:t>
      </w:r>
      <w:r>
        <w:rPr>
          <w:rFonts w:ascii="Courier New"/>
          <w:spacing w:val="-4"/>
        </w:rPr>
        <w:t xml:space="preserve"> </w:t>
      </w:r>
      <w:r>
        <w:rPr>
          <w:rFonts w:ascii="Courier New"/>
        </w:rPr>
        <w:t>Act</w:t>
      </w:r>
      <w:r>
        <w:rPr>
          <w:rFonts w:ascii="Courier New"/>
          <w:spacing w:val="-5"/>
        </w:rPr>
        <w:t xml:space="preserve"> </w:t>
      </w:r>
      <w:r>
        <w:rPr>
          <w:rFonts w:ascii="Courier New"/>
        </w:rPr>
        <w:t>of</w:t>
      </w:r>
      <w:r>
        <w:rPr>
          <w:rFonts w:ascii="Courier New"/>
          <w:spacing w:val="-5"/>
        </w:rPr>
        <w:t xml:space="preserve"> </w:t>
      </w:r>
      <w:r>
        <w:rPr>
          <w:rFonts w:ascii="Courier New"/>
        </w:rPr>
        <w:t>1973</w:t>
      </w:r>
      <w:r>
        <w:rPr>
          <w:rFonts w:ascii="Courier New"/>
          <w:spacing w:val="-4"/>
        </w:rPr>
        <w:t xml:space="preserve"> </w:t>
      </w:r>
      <w:r>
        <w:rPr>
          <w:rFonts w:ascii="Courier New"/>
        </w:rPr>
        <w:t>and</w:t>
      </w:r>
      <w:r>
        <w:rPr>
          <w:rFonts w:ascii="Courier New"/>
          <w:spacing w:val="-5"/>
        </w:rPr>
        <w:t xml:space="preserve"> </w:t>
      </w:r>
      <w:r>
        <w:rPr>
          <w:rFonts w:ascii="Courier New"/>
        </w:rPr>
        <w:t>Title</w:t>
      </w:r>
      <w:r>
        <w:rPr>
          <w:rFonts w:ascii="Courier New"/>
          <w:spacing w:val="-4"/>
        </w:rPr>
        <w:t xml:space="preserve"> </w:t>
      </w:r>
      <w:r>
        <w:rPr>
          <w:rFonts w:ascii="Courier New"/>
        </w:rPr>
        <w:t>II</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4"/>
        </w:rPr>
        <w:t xml:space="preserve"> </w:t>
      </w:r>
      <w:r>
        <w:rPr>
          <w:rFonts w:ascii="Courier New"/>
        </w:rPr>
        <w:t>Americans</w:t>
      </w:r>
      <w:r>
        <w:rPr>
          <w:rFonts w:ascii="Courier New"/>
          <w:spacing w:val="-141"/>
        </w:rPr>
        <w:t xml:space="preserve"> </w:t>
      </w:r>
      <w:r>
        <w:rPr>
          <w:rFonts w:ascii="Courier New"/>
        </w:rPr>
        <w:t>with Disabilities Act, as applicable.</w:t>
      </w:r>
      <w:r>
        <w:rPr>
          <w:rFonts w:ascii="Courier New"/>
          <w:spacing w:val="1"/>
        </w:rPr>
        <w:t xml:space="preserve"> </w:t>
      </w:r>
      <w:r>
        <w:rPr>
          <w:rFonts w:ascii="Courier New"/>
        </w:rPr>
        <w:t>The remote learning</w:t>
      </w:r>
      <w:r>
        <w:rPr>
          <w:rFonts w:ascii="Courier New"/>
          <w:spacing w:val="1"/>
        </w:rPr>
        <w:t xml:space="preserve"> </w:t>
      </w:r>
      <w:r>
        <w:rPr>
          <w:rFonts w:ascii="Courier New"/>
        </w:rPr>
        <w:t>environment must also provide appropriate remote learning</w:t>
      </w:r>
      <w:r>
        <w:rPr>
          <w:rFonts w:ascii="Courier New"/>
          <w:spacing w:val="1"/>
        </w:rPr>
        <w:t xml:space="preserve"> </w:t>
      </w:r>
      <w:r>
        <w:rPr>
          <w:rFonts w:ascii="Courier New"/>
        </w:rPr>
        <w:t>language</w:t>
      </w:r>
      <w:r>
        <w:rPr>
          <w:rFonts w:ascii="Courier New"/>
          <w:spacing w:val="-4"/>
        </w:rPr>
        <w:t xml:space="preserve"> </w:t>
      </w:r>
      <w:r>
        <w:rPr>
          <w:rFonts w:ascii="Courier New"/>
        </w:rPr>
        <w:t>assistance</w:t>
      </w:r>
      <w:r>
        <w:rPr>
          <w:rFonts w:ascii="Courier New"/>
          <w:spacing w:val="-3"/>
        </w:rPr>
        <w:t xml:space="preserve"> </w:t>
      </w:r>
      <w:r>
        <w:rPr>
          <w:rFonts w:ascii="Courier New"/>
        </w:rPr>
        <w:t>services</w:t>
      </w:r>
      <w:r>
        <w:rPr>
          <w:rFonts w:ascii="Courier New"/>
          <w:spacing w:val="-3"/>
        </w:rPr>
        <w:t xml:space="preserve"> </w:t>
      </w:r>
      <w:r>
        <w:rPr>
          <w:rFonts w:ascii="Courier New"/>
        </w:rPr>
        <w:t>to</w:t>
      </w:r>
      <w:r>
        <w:rPr>
          <w:rFonts w:ascii="Courier New"/>
          <w:spacing w:val="-3"/>
        </w:rPr>
        <w:t xml:space="preserve"> </w:t>
      </w:r>
      <w:r>
        <w:rPr>
          <w:rFonts w:ascii="Courier New"/>
        </w:rPr>
        <w:t>English</w:t>
      </w:r>
      <w:r>
        <w:rPr>
          <w:rFonts w:ascii="Courier New"/>
          <w:spacing w:val="-3"/>
        </w:rPr>
        <w:t xml:space="preserve"> </w:t>
      </w:r>
      <w:r>
        <w:rPr>
          <w:rFonts w:ascii="Courier New"/>
        </w:rPr>
        <w:t>learners.</w:t>
      </w:r>
    </w:p>
    <w:p w:rsidR="00DE5E82" w:rsidRDefault="00AD5ADA" w14:paraId="10C67879" w14:textId="77777777">
      <w:pPr>
        <w:pStyle w:val="ListParagraph"/>
        <w:numPr>
          <w:ilvl w:val="0"/>
          <w:numId w:val="93"/>
        </w:numPr>
        <w:tabs>
          <w:tab w:val="left" w:pos="2079"/>
          <w:tab w:val="left" w:pos="2080"/>
        </w:tabs>
        <w:spacing w:before="1" w:line="480" w:lineRule="auto"/>
        <w:ind w:right="1583" w:firstLine="0"/>
        <w:jc w:val="left"/>
        <w:rPr>
          <w:rFonts w:ascii="Courier New" w:hAnsi="Courier New"/>
          <w:sz w:val="24"/>
        </w:rPr>
      </w:pPr>
      <w:r>
        <w:rPr>
          <w:rFonts w:ascii="Courier New" w:hAnsi="Courier New"/>
          <w:sz w:val="24"/>
        </w:rPr>
        <w:t>For the purposes of this priority, “remote learning”</w:t>
      </w:r>
      <w:r>
        <w:rPr>
          <w:rFonts w:ascii="Courier New" w:hAnsi="Courier New"/>
          <w:spacing w:val="1"/>
          <w:sz w:val="24"/>
        </w:rPr>
        <w:t xml:space="preserve"> </w:t>
      </w:r>
      <w:r>
        <w:rPr>
          <w:rFonts w:ascii="Courier New" w:hAnsi="Courier New"/>
          <w:sz w:val="24"/>
        </w:rPr>
        <w:t>means programming where at least part of the learning occurs</w:t>
      </w:r>
      <w:r>
        <w:rPr>
          <w:rFonts w:ascii="Courier New" w:hAnsi="Courier New"/>
          <w:spacing w:val="1"/>
          <w:sz w:val="24"/>
        </w:rPr>
        <w:t xml:space="preserve"> </w:t>
      </w:r>
      <w:r>
        <w:rPr>
          <w:rFonts w:ascii="Courier New" w:hAnsi="Courier New"/>
          <w:sz w:val="24"/>
        </w:rPr>
        <w:t>away from the physical building in a manner that addresses a</w:t>
      </w:r>
      <w:r>
        <w:rPr>
          <w:rFonts w:ascii="Courier New" w:hAnsi="Courier New"/>
          <w:spacing w:val="1"/>
          <w:sz w:val="24"/>
        </w:rPr>
        <w:t xml:space="preserve"> </w:t>
      </w:r>
      <w:r>
        <w:rPr>
          <w:rFonts w:ascii="Courier New" w:hAnsi="Courier New"/>
          <w:sz w:val="24"/>
        </w:rPr>
        <w:t>learner’s education needs.</w:t>
      </w:r>
      <w:r>
        <w:rPr>
          <w:rFonts w:ascii="Courier New" w:hAnsi="Courier New"/>
          <w:spacing w:val="1"/>
          <w:sz w:val="24"/>
        </w:rPr>
        <w:t xml:space="preserve"> </w:t>
      </w:r>
      <w:r>
        <w:rPr>
          <w:rFonts w:ascii="Courier New" w:hAnsi="Courier New"/>
          <w:sz w:val="24"/>
        </w:rPr>
        <w:t>Remote learning may include online,</w:t>
      </w:r>
      <w:r>
        <w:rPr>
          <w:rFonts w:ascii="Courier New" w:hAnsi="Courier New"/>
          <w:spacing w:val="-142"/>
          <w:sz w:val="24"/>
        </w:rPr>
        <w:t xml:space="preserve"> </w:t>
      </w:r>
      <w:r>
        <w:rPr>
          <w:rFonts w:ascii="Courier New" w:hAnsi="Courier New"/>
          <w:sz w:val="24"/>
        </w:rPr>
        <w:t>hybrid/blended</w:t>
      </w:r>
      <w:r>
        <w:rPr>
          <w:rFonts w:ascii="Courier New" w:hAnsi="Courier New"/>
          <w:spacing w:val="-11"/>
          <w:sz w:val="24"/>
        </w:rPr>
        <w:t xml:space="preserve"> </w:t>
      </w:r>
      <w:r>
        <w:rPr>
          <w:rFonts w:ascii="Courier New" w:hAnsi="Courier New"/>
          <w:sz w:val="24"/>
        </w:rPr>
        <w:t>learning,</w:t>
      </w:r>
      <w:r>
        <w:rPr>
          <w:rFonts w:ascii="Courier New" w:hAnsi="Courier New"/>
          <w:spacing w:val="-11"/>
          <w:sz w:val="24"/>
        </w:rPr>
        <w:t xml:space="preserve"> </w:t>
      </w:r>
      <w:r>
        <w:rPr>
          <w:rFonts w:ascii="Courier New" w:hAnsi="Courier New"/>
          <w:sz w:val="24"/>
        </w:rPr>
        <w:t>or</w:t>
      </w:r>
      <w:r>
        <w:rPr>
          <w:rFonts w:ascii="Courier New" w:hAnsi="Courier New"/>
          <w:spacing w:val="-11"/>
          <w:sz w:val="24"/>
        </w:rPr>
        <w:t xml:space="preserve"> </w:t>
      </w:r>
      <w:r>
        <w:rPr>
          <w:rFonts w:ascii="Courier New" w:hAnsi="Courier New"/>
          <w:sz w:val="24"/>
        </w:rPr>
        <w:t>non-technology-based</w:t>
      </w:r>
      <w:r>
        <w:rPr>
          <w:rFonts w:ascii="Courier New" w:hAnsi="Courier New"/>
          <w:spacing w:val="-11"/>
          <w:sz w:val="24"/>
        </w:rPr>
        <w:t xml:space="preserve"> </w:t>
      </w:r>
      <w:r>
        <w:rPr>
          <w:rFonts w:ascii="Courier New" w:hAnsi="Courier New"/>
          <w:sz w:val="24"/>
        </w:rPr>
        <w:t>learning</w:t>
      </w:r>
      <w:r>
        <w:rPr>
          <w:rFonts w:ascii="Courier New" w:hAnsi="Courier New"/>
          <w:spacing w:val="-11"/>
          <w:sz w:val="24"/>
        </w:rPr>
        <w:t xml:space="preserve"> </w:t>
      </w:r>
      <w:r>
        <w:rPr>
          <w:rFonts w:ascii="Courier New" w:hAnsi="Courier New"/>
          <w:sz w:val="24"/>
        </w:rPr>
        <w:t>(e.g.,</w:t>
      </w:r>
      <w:r>
        <w:rPr>
          <w:rFonts w:ascii="Courier New" w:hAnsi="Courier New"/>
          <w:spacing w:val="-141"/>
          <w:sz w:val="24"/>
        </w:rPr>
        <w:t xml:space="preserve"> </w:t>
      </w:r>
      <w:r>
        <w:rPr>
          <w:rFonts w:ascii="Courier New" w:hAnsi="Courier New"/>
          <w:sz w:val="24"/>
        </w:rPr>
        <w:t>lab</w:t>
      </w:r>
      <w:r>
        <w:rPr>
          <w:rFonts w:ascii="Courier New" w:hAnsi="Courier New"/>
          <w:spacing w:val="-3"/>
          <w:sz w:val="24"/>
        </w:rPr>
        <w:t xml:space="preserve"> </w:t>
      </w:r>
      <w:r>
        <w:rPr>
          <w:rFonts w:ascii="Courier New" w:hAnsi="Courier New"/>
          <w:sz w:val="24"/>
        </w:rPr>
        <w:t>kits,</w:t>
      </w:r>
      <w:r>
        <w:rPr>
          <w:rFonts w:ascii="Courier New" w:hAnsi="Courier New"/>
          <w:spacing w:val="-2"/>
          <w:sz w:val="24"/>
        </w:rPr>
        <w:t xml:space="preserve"> </w:t>
      </w:r>
      <w:r>
        <w:rPr>
          <w:rFonts w:ascii="Courier New" w:hAnsi="Courier New"/>
          <w:sz w:val="24"/>
        </w:rPr>
        <w:t>project</w:t>
      </w:r>
      <w:r>
        <w:rPr>
          <w:rFonts w:ascii="Courier New" w:hAnsi="Courier New"/>
          <w:spacing w:val="-2"/>
          <w:sz w:val="24"/>
        </w:rPr>
        <w:t xml:space="preserve"> </w:t>
      </w:r>
      <w:r>
        <w:rPr>
          <w:rFonts w:ascii="Courier New" w:hAnsi="Courier New"/>
          <w:sz w:val="24"/>
        </w:rPr>
        <w:t>supplies,</w:t>
      </w:r>
      <w:r>
        <w:rPr>
          <w:rFonts w:ascii="Courier New" w:hAnsi="Courier New"/>
          <w:spacing w:val="-2"/>
          <w:sz w:val="24"/>
        </w:rPr>
        <w:t xml:space="preserve"> </w:t>
      </w:r>
      <w:r>
        <w:rPr>
          <w:rFonts w:ascii="Courier New" w:hAnsi="Courier New"/>
          <w:sz w:val="24"/>
        </w:rPr>
        <w:t>paper</w:t>
      </w:r>
      <w:r>
        <w:rPr>
          <w:rFonts w:ascii="Courier New" w:hAnsi="Courier New"/>
          <w:spacing w:val="-3"/>
          <w:sz w:val="24"/>
        </w:rPr>
        <w:t xml:space="preserve"> </w:t>
      </w:r>
      <w:r>
        <w:rPr>
          <w:rFonts w:ascii="Courier New" w:hAnsi="Courier New"/>
          <w:sz w:val="24"/>
        </w:rPr>
        <w:t>packets).</w:t>
      </w:r>
    </w:p>
    <w:p w:rsidR="00DE5E82" w:rsidRDefault="00AD5ADA" w14:paraId="10C6787A" w14:textId="77777777">
      <w:pPr>
        <w:pStyle w:val="BodyText"/>
        <w:spacing w:line="480" w:lineRule="auto"/>
        <w:ind w:left="640" w:right="1642" w:firstLine="720"/>
        <w:rPr>
          <w:rFonts w:ascii="Courier New" w:hAnsi="Courier New"/>
        </w:rPr>
      </w:pPr>
      <w:r>
        <w:rPr>
          <w:rFonts w:ascii="Courier New" w:hAnsi="Courier New"/>
          <w:u w:val="single"/>
        </w:rPr>
        <w:t>Invitational</w:t>
      </w:r>
      <w:r>
        <w:rPr>
          <w:rFonts w:ascii="Courier New" w:hAnsi="Courier New"/>
          <w:spacing w:val="-9"/>
          <w:u w:val="single"/>
        </w:rPr>
        <w:t xml:space="preserve"> </w:t>
      </w:r>
      <w:r>
        <w:rPr>
          <w:rFonts w:ascii="Courier New" w:hAnsi="Courier New"/>
          <w:u w:val="single"/>
        </w:rPr>
        <w:t>Priority</w:t>
      </w:r>
      <w:r>
        <w:rPr>
          <w:rFonts w:ascii="Courier New" w:hAnsi="Courier New"/>
          <w:spacing w:val="-8"/>
          <w:u w:val="single"/>
        </w:rPr>
        <w:t xml:space="preserve"> </w:t>
      </w:r>
      <w:r>
        <w:rPr>
          <w:rFonts w:ascii="Courier New" w:hAnsi="Courier New"/>
          <w:u w:val="single"/>
        </w:rPr>
        <w:t>2--Addressing</w:t>
      </w:r>
      <w:r>
        <w:rPr>
          <w:rFonts w:ascii="Courier New" w:hAnsi="Courier New"/>
          <w:spacing w:val="-8"/>
          <w:u w:val="single"/>
        </w:rPr>
        <w:t xml:space="preserve"> </w:t>
      </w:r>
      <w:r>
        <w:rPr>
          <w:rFonts w:ascii="Courier New" w:hAnsi="Courier New"/>
          <w:u w:val="single"/>
        </w:rPr>
        <w:t>the</w:t>
      </w:r>
      <w:r>
        <w:rPr>
          <w:rFonts w:ascii="Courier New" w:hAnsi="Courier New"/>
          <w:spacing w:val="-8"/>
          <w:u w:val="single"/>
        </w:rPr>
        <w:t xml:space="preserve"> </w:t>
      </w:r>
      <w:r>
        <w:rPr>
          <w:rFonts w:ascii="Courier New" w:hAnsi="Courier New"/>
          <w:u w:val="single"/>
        </w:rPr>
        <w:t>Impact</w:t>
      </w:r>
      <w:r>
        <w:rPr>
          <w:rFonts w:ascii="Courier New" w:hAnsi="Courier New"/>
          <w:spacing w:val="-9"/>
          <w:u w:val="single"/>
        </w:rPr>
        <w:t xml:space="preserve"> </w:t>
      </w:r>
      <w:r>
        <w:rPr>
          <w:rFonts w:ascii="Courier New" w:hAnsi="Courier New"/>
          <w:u w:val="single"/>
        </w:rPr>
        <w:t>of</w:t>
      </w:r>
      <w:r>
        <w:rPr>
          <w:rFonts w:ascii="Courier New" w:hAnsi="Courier New"/>
          <w:spacing w:val="-8"/>
          <w:u w:val="single"/>
        </w:rPr>
        <w:t xml:space="preserve"> </w:t>
      </w:r>
      <w:r>
        <w:rPr>
          <w:rFonts w:ascii="Courier New" w:hAnsi="Courier New"/>
          <w:u w:val="single"/>
        </w:rPr>
        <w:t>COVID-19</w:t>
      </w:r>
      <w:r>
        <w:rPr>
          <w:rFonts w:ascii="Courier New" w:hAnsi="Courier New"/>
          <w:spacing w:val="-141"/>
        </w:rPr>
        <w:t xml:space="preserve"> </w:t>
      </w:r>
      <w:r>
        <w:rPr>
          <w:rFonts w:ascii="Courier New" w:hAnsi="Courier New"/>
          <w:u w:val="single"/>
        </w:rPr>
        <w:t>on</w:t>
      </w:r>
      <w:r>
        <w:rPr>
          <w:rFonts w:ascii="Courier New" w:hAnsi="Courier New"/>
          <w:spacing w:val="-3"/>
          <w:u w:val="single"/>
        </w:rPr>
        <w:t xml:space="preserve"> </w:t>
      </w:r>
      <w:r>
        <w:rPr>
          <w:rFonts w:ascii="Courier New" w:hAnsi="Courier New"/>
          <w:u w:val="single"/>
        </w:rPr>
        <w:t>Students’</w:t>
      </w:r>
      <w:r>
        <w:rPr>
          <w:rFonts w:ascii="Courier New" w:hAnsi="Courier New"/>
          <w:spacing w:val="-3"/>
          <w:u w:val="single"/>
        </w:rPr>
        <w:t xml:space="preserve"> </w:t>
      </w:r>
      <w:r>
        <w:rPr>
          <w:rFonts w:ascii="Courier New" w:hAnsi="Courier New"/>
          <w:u w:val="single"/>
        </w:rPr>
        <w:t>Mental</w:t>
      </w:r>
      <w:r>
        <w:rPr>
          <w:rFonts w:ascii="Courier New" w:hAnsi="Courier New"/>
          <w:spacing w:val="-3"/>
          <w:u w:val="single"/>
        </w:rPr>
        <w:t xml:space="preserve"> </w:t>
      </w:r>
      <w:r>
        <w:rPr>
          <w:rFonts w:ascii="Courier New" w:hAnsi="Courier New"/>
          <w:u w:val="single"/>
        </w:rPr>
        <w:t>Health</w:t>
      </w:r>
      <w:r>
        <w:rPr>
          <w:rFonts w:ascii="Courier New" w:hAnsi="Courier New"/>
          <w:spacing w:val="-3"/>
          <w:u w:val="single"/>
        </w:rPr>
        <w:t xml:space="preserve"> </w:t>
      </w:r>
      <w:r>
        <w:rPr>
          <w:rFonts w:ascii="Courier New" w:hAnsi="Courier New"/>
          <w:u w:val="single"/>
        </w:rPr>
        <w:t>and</w:t>
      </w:r>
      <w:r>
        <w:rPr>
          <w:rFonts w:ascii="Courier New" w:hAnsi="Courier New"/>
          <w:spacing w:val="-2"/>
          <w:u w:val="single"/>
        </w:rPr>
        <w:t xml:space="preserve"> </w:t>
      </w:r>
      <w:r>
        <w:rPr>
          <w:rFonts w:ascii="Courier New" w:hAnsi="Courier New"/>
          <w:u w:val="single"/>
        </w:rPr>
        <w:t>Academic</w:t>
      </w:r>
      <w:r>
        <w:rPr>
          <w:rFonts w:ascii="Courier New" w:hAnsi="Courier New"/>
          <w:spacing w:val="-3"/>
          <w:u w:val="single"/>
        </w:rPr>
        <w:t xml:space="preserve"> </w:t>
      </w:r>
      <w:r>
        <w:rPr>
          <w:rFonts w:ascii="Courier New" w:hAnsi="Courier New"/>
          <w:u w:val="single"/>
        </w:rPr>
        <w:t>Outcomes</w:t>
      </w:r>
      <w:r>
        <w:rPr>
          <w:rFonts w:ascii="Courier New" w:hAnsi="Courier New"/>
        </w:rPr>
        <w:t>.</w:t>
      </w:r>
    </w:p>
    <w:p w:rsidR="00DE5E82" w:rsidRDefault="00AD5ADA" w14:paraId="10C6787B" w14:textId="77777777">
      <w:pPr>
        <w:pStyle w:val="BodyText"/>
        <w:spacing w:line="480" w:lineRule="auto"/>
        <w:ind w:left="640" w:right="1588" w:firstLine="720"/>
        <w:rPr>
          <w:rFonts w:ascii="Courier New"/>
        </w:rPr>
      </w:pPr>
      <w:r>
        <w:rPr>
          <w:rFonts w:ascii="Courier New"/>
        </w:rPr>
        <w:t>Projects designed to provide integrated student support</w:t>
      </w:r>
      <w:r>
        <w:rPr>
          <w:rFonts w:ascii="Courier New"/>
          <w:spacing w:val="1"/>
        </w:rPr>
        <w:t xml:space="preserve"> </w:t>
      </w:r>
      <w:r>
        <w:rPr>
          <w:rFonts w:ascii="Courier New"/>
        </w:rPr>
        <w:t>services (also known as wrap-around services) for GEAR UP</w:t>
      </w:r>
      <w:r>
        <w:rPr>
          <w:rFonts w:ascii="Courier New"/>
          <w:spacing w:val="1"/>
        </w:rPr>
        <w:t xml:space="preserve"> </w:t>
      </w:r>
      <w:r>
        <w:rPr>
          <w:rFonts w:ascii="Courier New"/>
        </w:rPr>
        <w:t>participants</w:t>
      </w:r>
      <w:r>
        <w:rPr>
          <w:rFonts w:ascii="Courier New"/>
          <w:spacing w:val="-7"/>
        </w:rPr>
        <w:t xml:space="preserve"> </w:t>
      </w:r>
      <w:r>
        <w:rPr>
          <w:rFonts w:ascii="Courier New"/>
        </w:rPr>
        <w:t>to</w:t>
      </w:r>
      <w:r>
        <w:rPr>
          <w:rFonts w:ascii="Courier New"/>
          <w:spacing w:val="-7"/>
        </w:rPr>
        <w:t xml:space="preserve"> </w:t>
      </w:r>
      <w:r>
        <w:rPr>
          <w:rFonts w:ascii="Courier New"/>
        </w:rPr>
        <w:t>address</w:t>
      </w:r>
      <w:r>
        <w:rPr>
          <w:rFonts w:ascii="Courier New"/>
          <w:spacing w:val="-7"/>
        </w:rPr>
        <w:t xml:space="preserve"> </w:t>
      </w:r>
      <w:r>
        <w:rPr>
          <w:rFonts w:ascii="Courier New"/>
        </w:rPr>
        <w:t>mental</w:t>
      </w:r>
      <w:r>
        <w:rPr>
          <w:rFonts w:ascii="Courier New"/>
          <w:spacing w:val="-6"/>
        </w:rPr>
        <w:t xml:space="preserve"> </w:t>
      </w:r>
      <w:r>
        <w:rPr>
          <w:rFonts w:ascii="Courier New"/>
        </w:rPr>
        <w:t>health</w:t>
      </w:r>
      <w:r>
        <w:rPr>
          <w:rFonts w:ascii="Courier New"/>
          <w:spacing w:val="-7"/>
        </w:rPr>
        <w:t xml:space="preserve"> </w:t>
      </w:r>
      <w:r>
        <w:rPr>
          <w:rFonts w:ascii="Courier New"/>
        </w:rPr>
        <w:t>and</w:t>
      </w:r>
      <w:r>
        <w:rPr>
          <w:rFonts w:ascii="Courier New"/>
          <w:spacing w:val="-7"/>
        </w:rPr>
        <w:t xml:space="preserve"> </w:t>
      </w:r>
      <w:r>
        <w:rPr>
          <w:rFonts w:ascii="Courier New"/>
        </w:rPr>
        <w:t>academic</w:t>
      </w:r>
      <w:r>
        <w:rPr>
          <w:rFonts w:ascii="Courier New"/>
          <w:spacing w:val="-7"/>
        </w:rPr>
        <w:t xml:space="preserve"> </w:t>
      </w:r>
      <w:r>
        <w:rPr>
          <w:rFonts w:ascii="Courier New"/>
        </w:rPr>
        <w:t>support</w:t>
      </w:r>
      <w:r>
        <w:rPr>
          <w:rFonts w:ascii="Courier New"/>
          <w:spacing w:val="-6"/>
        </w:rPr>
        <w:t xml:space="preserve"> </w:t>
      </w:r>
      <w:r>
        <w:rPr>
          <w:rFonts w:ascii="Courier New"/>
        </w:rPr>
        <w:t>needs</w:t>
      </w:r>
      <w:r>
        <w:rPr>
          <w:rFonts w:ascii="Courier New"/>
          <w:spacing w:val="-141"/>
        </w:rPr>
        <w:t xml:space="preserve"> </w:t>
      </w:r>
      <w:r>
        <w:rPr>
          <w:rFonts w:ascii="Courier New"/>
        </w:rPr>
        <w:t>due to the COVID-19 pandemic.</w:t>
      </w:r>
      <w:r>
        <w:rPr>
          <w:rFonts w:ascii="Courier New"/>
          <w:spacing w:val="1"/>
        </w:rPr>
        <w:t xml:space="preserve"> </w:t>
      </w:r>
      <w:r>
        <w:rPr>
          <w:rFonts w:ascii="Courier New"/>
        </w:rPr>
        <w:t>An applicant should describe in</w:t>
      </w:r>
      <w:r>
        <w:rPr>
          <w:rFonts w:ascii="Courier New"/>
          <w:spacing w:val="1"/>
        </w:rPr>
        <w:t xml:space="preserve"> </w:t>
      </w:r>
      <w:r>
        <w:rPr>
          <w:rFonts w:ascii="Courier New"/>
        </w:rPr>
        <w:t>its application how it will collaborate with any partners to</w:t>
      </w:r>
      <w:r>
        <w:rPr>
          <w:rFonts w:ascii="Courier New"/>
          <w:spacing w:val="1"/>
        </w:rPr>
        <w:t xml:space="preserve"> </w:t>
      </w:r>
      <w:r>
        <w:rPr>
          <w:rFonts w:ascii="Courier New"/>
        </w:rPr>
        <w:t>provide resources to support students and communities hit the</w:t>
      </w:r>
      <w:r>
        <w:rPr>
          <w:rFonts w:ascii="Courier New"/>
          <w:spacing w:val="1"/>
        </w:rPr>
        <w:t xml:space="preserve"> </w:t>
      </w:r>
      <w:r>
        <w:rPr>
          <w:rFonts w:ascii="Courier New"/>
        </w:rPr>
        <w:t>hardest by COVID-19 and implement evidence-based best practices</w:t>
      </w:r>
      <w:r>
        <w:rPr>
          <w:rFonts w:ascii="Courier New"/>
          <w:spacing w:val="-142"/>
        </w:rPr>
        <w:t xml:space="preserve"> </w:t>
      </w:r>
      <w:r>
        <w:rPr>
          <w:rFonts w:ascii="Courier New"/>
        </w:rPr>
        <w:t>to</w:t>
      </w:r>
      <w:r>
        <w:rPr>
          <w:rFonts w:ascii="Courier New"/>
          <w:spacing w:val="-6"/>
        </w:rPr>
        <w:t xml:space="preserve"> </w:t>
      </w:r>
      <w:r>
        <w:rPr>
          <w:rFonts w:ascii="Courier New"/>
        </w:rPr>
        <w:t>address</w:t>
      </w:r>
      <w:r>
        <w:rPr>
          <w:rFonts w:ascii="Courier New"/>
          <w:spacing w:val="-7"/>
        </w:rPr>
        <w:t xml:space="preserve"> </w:t>
      </w:r>
      <w:r>
        <w:rPr>
          <w:rFonts w:ascii="Courier New"/>
        </w:rPr>
        <w:t>the</w:t>
      </w:r>
      <w:r>
        <w:rPr>
          <w:rFonts w:ascii="Courier New"/>
          <w:spacing w:val="-6"/>
        </w:rPr>
        <w:t xml:space="preserve"> </w:t>
      </w:r>
      <w:r>
        <w:rPr>
          <w:rFonts w:ascii="Courier New"/>
        </w:rPr>
        <w:t>existing</w:t>
      </w:r>
      <w:r>
        <w:rPr>
          <w:rFonts w:ascii="Courier New"/>
          <w:spacing w:val="-6"/>
        </w:rPr>
        <w:t xml:space="preserve"> </w:t>
      </w:r>
      <w:r>
        <w:rPr>
          <w:rFonts w:ascii="Courier New"/>
        </w:rPr>
        <w:t>inequities</w:t>
      </w:r>
      <w:r>
        <w:rPr>
          <w:rFonts w:ascii="Courier New"/>
          <w:spacing w:val="-6"/>
        </w:rPr>
        <w:t xml:space="preserve"> </w:t>
      </w:r>
      <w:r>
        <w:rPr>
          <w:rFonts w:ascii="Courier New"/>
        </w:rPr>
        <w:t>exacerbated</w:t>
      </w:r>
      <w:r>
        <w:rPr>
          <w:rFonts w:ascii="Courier New"/>
          <w:spacing w:val="-6"/>
        </w:rPr>
        <w:t xml:space="preserve"> </w:t>
      </w:r>
      <w:r>
        <w:rPr>
          <w:rFonts w:ascii="Courier New"/>
        </w:rPr>
        <w:t>by</w:t>
      </w:r>
      <w:r>
        <w:rPr>
          <w:rFonts w:ascii="Courier New"/>
          <w:spacing w:val="-6"/>
        </w:rPr>
        <w:t xml:space="preserve"> </w:t>
      </w:r>
      <w:r>
        <w:rPr>
          <w:rFonts w:ascii="Courier New"/>
        </w:rPr>
        <w:t>the</w:t>
      </w:r>
      <w:r>
        <w:rPr>
          <w:rFonts w:ascii="Courier New"/>
          <w:spacing w:val="-6"/>
        </w:rPr>
        <w:t xml:space="preserve"> </w:t>
      </w:r>
      <w:r>
        <w:rPr>
          <w:rFonts w:ascii="Courier New"/>
        </w:rPr>
        <w:t>pandemic.</w:t>
      </w:r>
    </w:p>
    <w:p w:rsidR="00DE5E82" w:rsidRDefault="00DE5E82" w14:paraId="10C6787C"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7D" w14:textId="77777777">
      <w:pPr>
        <w:pStyle w:val="BodyText"/>
        <w:spacing w:before="81" w:line="480" w:lineRule="auto"/>
        <w:ind w:left="640" w:right="1642"/>
        <w:rPr>
          <w:rFonts w:ascii="Courier New"/>
        </w:rPr>
      </w:pPr>
      <w:r>
        <w:rPr>
          <w:rFonts w:ascii="Courier New"/>
        </w:rPr>
        <w:lastRenderedPageBreak/>
        <w:t>The proposed system of integrated student support services</w:t>
      </w:r>
      <w:r>
        <w:rPr>
          <w:rFonts w:ascii="Courier New"/>
          <w:spacing w:val="1"/>
        </w:rPr>
        <w:t xml:space="preserve"> </w:t>
      </w:r>
      <w:r>
        <w:rPr>
          <w:rFonts w:ascii="Courier New"/>
        </w:rPr>
        <w:t>should include services that meet the whole needs of students</w:t>
      </w:r>
      <w:r>
        <w:rPr>
          <w:rFonts w:ascii="Courier New"/>
          <w:spacing w:val="1"/>
        </w:rPr>
        <w:t xml:space="preserve"> </w:t>
      </w:r>
      <w:r>
        <w:rPr>
          <w:rFonts w:ascii="Courier New"/>
        </w:rPr>
        <w:t>from</w:t>
      </w:r>
      <w:r>
        <w:rPr>
          <w:rFonts w:ascii="Courier New"/>
          <w:spacing w:val="-8"/>
        </w:rPr>
        <w:t xml:space="preserve"> </w:t>
      </w:r>
      <w:r>
        <w:rPr>
          <w:rFonts w:ascii="Courier New"/>
        </w:rPr>
        <w:t>low-income</w:t>
      </w:r>
      <w:r>
        <w:rPr>
          <w:rFonts w:ascii="Courier New"/>
          <w:spacing w:val="-8"/>
        </w:rPr>
        <w:t xml:space="preserve"> </w:t>
      </w:r>
      <w:r>
        <w:rPr>
          <w:rFonts w:ascii="Courier New"/>
        </w:rPr>
        <w:t>backgrounds,</w:t>
      </w:r>
      <w:r>
        <w:rPr>
          <w:rFonts w:ascii="Courier New"/>
          <w:spacing w:val="-7"/>
        </w:rPr>
        <w:t xml:space="preserve"> </w:t>
      </w:r>
      <w:r>
        <w:rPr>
          <w:rFonts w:ascii="Courier New"/>
        </w:rPr>
        <w:t>including</w:t>
      </w:r>
      <w:r>
        <w:rPr>
          <w:rFonts w:ascii="Courier New"/>
          <w:spacing w:val="-8"/>
        </w:rPr>
        <w:t xml:space="preserve"> </w:t>
      </w:r>
      <w:r>
        <w:rPr>
          <w:rFonts w:ascii="Courier New"/>
        </w:rPr>
        <w:t>aid</w:t>
      </w:r>
      <w:r>
        <w:rPr>
          <w:rFonts w:ascii="Courier New"/>
          <w:spacing w:val="-8"/>
        </w:rPr>
        <w:t xml:space="preserve"> </w:t>
      </w:r>
      <w:r>
        <w:rPr>
          <w:rFonts w:ascii="Courier New"/>
        </w:rPr>
        <w:t>for</w:t>
      </w:r>
      <w:r>
        <w:rPr>
          <w:rFonts w:ascii="Courier New"/>
          <w:spacing w:val="-7"/>
        </w:rPr>
        <w:t xml:space="preserve"> </w:t>
      </w:r>
      <w:r>
        <w:rPr>
          <w:rFonts w:ascii="Courier New"/>
        </w:rPr>
        <w:t>school</w:t>
      </w:r>
      <w:r>
        <w:rPr>
          <w:rFonts w:ascii="Courier New"/>
          <w:spacing w:val="-8"/>
        </w:rPr>
        <w:t xml:space="preserve"> </w:t>
      </w:r>
      <w:r>
        <w:rPr>
          <w:rFonts w:ascii="Courier New"/>
        </w:rPr>
        <w:t>supplies,</w:t>
      </w:r>
      <w:r>
        <w:rPr>
          <w:rFonts w:ascii="Courier New"/>
          <w:spacing w:val="-141"/>
        </w:rPr>
        <w:t xml:space="preserve"> </w:t>
      </w:r>
      <w:r>
        <w:rPr>
          <w:rFonts w:ascii="Courier New"/>
        </w:rPr>
        <w:t>transportation costs as allowable by program regulations,</w:t>
      </w:r>
      <w:r>
        <w:rPr>
          <w:rFonts w:ascii="Courier New"/>
          <w:spacing w:val="1"/>
        </w:rPr>
        <w:t xml:space="preserve"> </w:t>
      </w:r>
      <w:r>
        <w:rPr>
          <w:rFonts w:ascii="Courier New"/>
        </w:rPr>
        <w:t>connections</w:t>
      </w:r>
      <w:r>
        <w:rPr>
          <w:rFonts w:ascii="Courier New"/>
          <w:spacing w:val="-8"/>
        </w:rPr>
        <w:t xml:space="preserve"> </w:t>
      </w:r>
      <w:r>
        <w:rPr>
          <w:rFonts w:ascii="Courier New"/>
        </w:rPr>
        <w:t>to</w:t>
      </w:r>
      <w:r>
        <w:rPr>
          <w:rFonts w:ascii="Courier New"/>
          <w:spacing w:val="-8"/>
        </w:rPr>
        <w:t xml:space="preserve"> </w:t>
      </w:r>
      <w:r>
        <w:rPr>
          <w:rFonts w:ascii="Courier New"/>
        </w:rPr>
        <w:t>mental</w:t>
      </w:r>
      <w:r>
        <w:rPr>
          <w:rFonts w:ascii="Courier New"/>
          <w:spacing w:val="-7"/>
        </w:rPr>
        <w:t xml:space="preserve"> </w:t>
      </w:r>
      <w:r>
        <w:rPr>
          <w:rFonts w:ascii="Courier New"/>
        </w:rPr>
        <w:t>health</w:t>
      </w:r>
      <w:r>
        <w:rPr>
          <w:rFonts w:ascii="Courier New"/>
          <w:spacing w:val="-8"/>
        </w:rPr>
        <w:t xml:space="preserve"> </w:t>
      </w:r>
      <w:r>
        <w:rPr>
          <w:rFonts w:ascii="Courier New"/>
        </w:rPr>
        <w:t>services,</w:t>
      </w:r>
      <w:r>
        <w:rPr>
          <w:rFonts w:ascii="Courier New"/>
          <w:spacing w:val="-8"/>
        </w:rPr>
        <w:t xml:space="preserve"> </w:t>
      </w:r>
      <w:r>
        <w:rPr>
          <w:rFonts w:ascii="Courier New"/>
        </w:rPr>
        <w:t>mentoring,</w:t>
      </w:r>
      <w:r>
        <w:rPr>
          <w:rFonts w:ascii="Courier New"/>
          <w:spacing w:val="-7"/>
        </w:rPr>
        <w:t xml:space="preserve"> </w:t>
      </w:r>
      <w:r>
        <w:rPr>
          <w:rFonts w:ascii="Courier New"/>
        </w:rPr>
        <w:t>tutoring,</w:t>
      </w:r>
      <w:r>
        <w:rPr>
          <w:rFonts w:ascii="Courier New"/>
          <w:spacing w:val="-8"/>
        </w:rPr>
        <w:t xml:space="preserve"> </w:t>
      </w:r>
      <w:r>
        <w:rPr>
          <w:rFonts w:ascii="Courier New"/>
        </w:rPr>
        <w:t>and</w:t>
      </w:r>
      <w:r>
        <w:rPr>
          <w:rFonts w:ascii="Courier New"/>
          <w:spacing w:val="-141"/>
        </w:rPr>
        <w:t xml:space="preserve"> </w:t>
      </w:r>
      <w:r>
        <w:rPr>
          <w:rFonts w:ascii="Courier New"/>
        </w:rPr>
        <w:t>peer support groups, that help ensure graduation from high</w:t>
      </w:r>
      <w:r>
        <w:rPr>
          <w:rFonts w:ascii="Courier New"/>
          <w:spacing w:val="1"/>
        </w:rPr>
        <w:t xml:space="preserve"> </w:t>
      </w:r>
      <w:r>
        <w:rPr>
          <w:rFonts w:ascii="Courier New"/>
        </w:rPr>
        <w:t>school</w:t>
      </w:r>
      <w:r>
        <w:rPr>
          <w:rFonts w:ascii="Courier New"/>
          <w:spacing w:val="-4"/>
        </w:rPr>
        <w:t xml:space="preserve"> </w:t>
      </w:r>
      <w:r>
        <w:rPr>
          <w:rFonts w:ascii="Courier New"/>
        </w:rPr>
        <w:t>and</w:t>
      </w:r>
      <w:r>
        <w:rPr>
          <w:rFonts w:ascii="Courier New"/>
          <w:spacing w:val="-3"/>
        </w:rPr>
        <w:t xml:space="preserve"> </w:t>
      </w:r>
      <w:r>
        <w:rPr>
          <w:rFonts w:ascii="Courier New"/>
        </w:rPr>
        <w:t>enrollment</w:t>
      </w:r>
      <w:r>
        <w:rPr>
          <w:rFonts w:ascii="Courier New"/>
          <w:spacing w:val="-3"/>
        </w:rPr>
        <w:t xml:space="preserve"> </w:t>
      </w:r>
      <w:r>
        <w:rPr>
          <w:rFonts w:ascii="Courier New"/>
        </w:rPr>
        <w:t>in</w:t>
      </w:r>
      <w:r>
        <w:rPr>
          <w:rFonts w:ascii="Courier New"/>
          <w:spacing w:val="-3"/>
        </w:rPr>
        <w:t xml:space="preserve"> </w:t>
      </w:r>
      <w:r>
        <w:rPr>
          <w:rFonts w:ascii="Courier New"/>
        </w:rPr>
        <w:t>postsecondary</w:t>
      </w:r>
      <w:r>
        <w:rPr>
          <w:rFonts w:ascii="Courier New"/>
          <w:spacing w:val="-3"/>
        </w:rPr>
        <w:t xml:space="preserve"> </w:t>
      </w:r>
      <w:r>
        <w:rPr>
          <w:rFonts w:ascii="Courier New"/>
        </w:rPr>
        <w:t>education.</w:t>
      </w:r>
    </w:p>
    <w:p w:rsidR="00DE5E82" w:rsidRDefault="00AD5ADA" w14:paraId="10C6787E" w14:textId="77777777">
      <w:pPr>
        <w:pStyle w:val="BodyText"/>
        <w:spacing w:before="1"/>
        <w:ind w:left="1360"/>
        <w:rPr>
          <w:rFonts w:ascii="Courier New"/>
        </w:rPr>
      </w:pPr>
      <w:r>
        <w:rPr>
          <w:rFonts w:ascii="Courier New"/>
          <w:u w:val="single"/>
        </w:rPr>
        <w:t>Invitational</w:t>
      </w:r>
      <w:r>
        <w:rPr>
          <w:rFonts w:ascii="Courier New"/>
          <w:spacing w:val="-8"/>
          <w:u w:val="single"/>
        </w:rPr>
        <w:t xml:space="preserve"> </w:t>
      </w:r>
      <w:r>
        <w:rPr>
          <w:rFonts w:ascii="Courier New"/>
          <w:u w:val="single"/>
        </w:rPr>
        <w:t>Priority</w:t>
      </w:r>
      <w:r>
        <w:rPr>
          <w:rFonts w:ascii="Courier New"/>
          <w:spacing w:val="-7"/>
          <w:u w:val="single"/>
        </w:rPr>
        <w:t xml:space="preserve"> </w:t>
      </w:r>
      <w:r>
        <w:rPr>
          <w:rFonts w:ascii="Courier New"/>
          <w:u w:val="single"/>
        </w:rPr>
        <w:t>3--Providing</w:t>
      </w:r>
      <w:r>
        <w:rPr>
          <w:rFonts w:ascii="Courier New"/>
          <w:spacing w:val="-8"/>
          <w:u w:val="single"/>
        </w:rPr>
        <w:t xml:space="preserve"> </w:t>
      </w:r>
      <w:r>
        <w:rPr>
          <w:rFonts w:ascii="Courier New"/>
          <w:u w:val="single"/>
        </w:rPr>
        <w:t>GEAR</w:t>
      </w:r>
      <w:r>
        <w:rPr>
          <w:rFonts w:ascii="Courier New"/>
          <w:spacing w:val="-7"/>
          <w:u w:val="single"/>
        </w:rPr>
        <w:t xml:space="preserve"> </w:t>
      </w:r>
      <w:r>
        <w:rPr>
          <w:rFonts w:ascii="Courier New"/>
          <w:u w:val="single"/>
        </w:rPr>
        <w:t>UP</w:t>
      </w:r>
      <w:r>
        <w:rPr>
          <w:rFonts w:ascii="Courier New"/>
          <w:spacing w:val="-8"/>
          <w:u w:val="single"/>
        </w:rPr>
        <w:t xml:space="preserve"> </w:t>
      </w:r>
      <w:r>
        <w:rPr>
          <w:rFonts w:ascii="Courier New"/>
          <w:u w:val="single"/>
        </w:rPr>
        <w:t>Services</w:t>
      </w:r>
      <w:r>
        <w:rPr>
          <w:rFonts w:ascii="Courier New"/>
          <w:spacing w:val="-7"/>
          <w:u w:val="single"/>
        </w:rPr>
        <w:t xml:space="preserve"> </w:t>
      </w:r>
      <w:r>
        <w:rPr>
          <w:rFonts w:ascii="Courier New"/>
          <w:u w:val="single"/>
        </w:rPr>
        <w:t>to</w:t>
      </w:r>
    </w:p>
    <w:p w:rsidR="00DE5E82" w:rsidRDefault="00DE5E82" w14:paraId="10C6787F" w14:textId="77777777">
      <w:pPr>
        <w:pStyle w:val="BodyText"/>
        <w:spacing w:before="2"/>
        <w:rPr>
          <w:rFonts w:ascii="Courier New"/>
          <w:sz w:val="15"/>
        </w:rPr>
      </w:pPr>
    </w:p>
    <w:p w:rsidR="00DE5E82" w:rsidRDefault="00AD5ADA" w14:paraId="10C67880" w14:textId="77777777">
      <w:pPr>
        <w:pStyle w:val="BodyText"/>
        <w:spacing w:before="101"/>
        <w:ind w:left="640"/>
        <w:rPr>
          <w:rFonts w:ascii="Courier New"/>
        </w:rPr>
      </w:pPr>
      <w:r>
        <w:rPr>
          <w:rFonts w:ascii="Courier New"/>
          <w:u w:val="single"/>
        </w:rPr>
        <w:t>Schools</w:t>
      </w:r>
      <w:r>
        <w:rPr>
          <w:rFonts w:ascii="Courier New"/>
          <w:spacing w:val="-6"/>
          <w:u w:val="single"/>
        </w:rPr>
        <w:t xml:space="preserve"> </w:t>
      </w:r>
      <w:r>
        <w:rPr>
          <w:rFonts w:ascii="Courier New"/>
          <w:u w:val="single"/>
        </w:rPr>
        <w:t>Located</w:t>
      </w:r>
      <w:r>
        <w:rPr>
          <w:rFonts w:ascii="Courier New"/>
          <w:spacing w:val="-6"/>
          <w:u w:val="single"/>
        </w:rPr>
        <w:t xml:space="preserve"> </w:t>
      </w:r>
      <w:r>
        <w:rPr>
          <w:rFonts w:ascii="Courier New"/>
          <w:u w:val="single"/>
        </w:rPr>
        <w:t>in</w:t>
      </w:r>
      <w:r>
        <w:rPr>
          <w:rFonts w:ascii="Courier New"/>
          <w:spacing w:val="-6"/>
          <w:u w:val="single"/>
        </w:rPr>
        <w:t xml:space="preserve"> </w:t>
      </w:r>
      <w:r>
        <w:rPr>
          <w:rFonts w:ascii="Courier New"/>
          <w:u w:val="single"/>
        </w:rPr>
        <w:t>Rural</w:t>
      </w:r>
      <w:r>
        <w:rPr>
          <w:rFonts w:ascii="Courier New"/>
          <w:spacing w:val="-6"/>
          <w:u w:val="single"/>
        </w:rPr>
        <w:t xml:space="preserve"> </w:t>
      </w:r>
      <w:r>
        <w:rPr>
          <w:rFonts w:ascii="Courier New"/>
          <w:u w:val="single"/>
        </w:rPr>
        <w:t>Areas</w:t>
      </w:r>
      <w:r>
        <w:rPr>
          <w:rFonts w:ascii="Courier New"/>
        </w:rPr>
        <w:t>.</w:t>
      </w:r>
    </w:p>
    <w:p w:rsidR="00DE5E82" w:rsidRDefault="00DE5E82" w14:paraId="10C67881" w14:textId="77777777">
      <w:pPr>
        <w:pStyle w:val="BodyText"/>
        <w:spacing w:before="9"/>
        <w:rPr>
          <w:rFonts w:ascii="Courier New"/>
          <w:sz w:val="23"/>
        </w:rPr>
      </w:pPr>
    </w:p>
    <w:p w:rsidR="00DE5E82" w:rsidRDefault="00AD5ADA" w14:paraId="10C67882" w14:textId="77777777">
      <w:pPr>
        <w:pStyle w:val="BodyText"/>
        <w:spacing w:before="1" w:line="480" w:lineRule="auto"/>
        <w:ind w:left="640" w:right="1458" w:firstLine="720"/>
        <w:rPr>
          <w:rFonts w:ascii="Courier New"/>
        </w:rPr>
      </w:pPr>
      <w:r>
        <w:rPr>
          <w:rFonts w:ascii="Courier New"/>
        </w:rPr>
        <w:t>Applications</w:t>
      </w:r>
      <w:r>
        <w:rPr>
          <w:rFonts w:ascii="Courier New"/>
          <w:spacing w:val="-8"/>
        </w:rPr>
        <w:t xml:space="preserve"> </w:t>
      </w:r>
      <w:r>
        <w:rPr>
          <w:rFonts w:ascii="Courier New"/>
        </w:rPr>
        <w:t>that</w:t>
      </w:r>
      <w:r>
        <w:rPr>
          <w:rFonts w:ascii="Courier New"/>
          <w:spacing w:val="-7"/>
        </w:rPr>
        <w:t xml:space="preserve"> </w:t>
      </w:r>
      <w:r>
        <w:rPr>
          <w:rFonts w:ascii="Courier New"/>
        </w:rPr>
        <w:t>include</w:t>
      </w:r>
      <w:r>
        <w:rPr>
          <w:rFonts w:ascii="Courier New"/>
          <w:spacing w:val="-7"/>
        </w:rPr>
        <w:t xml:space="preserve"> </w:t>
      </w:r>
      <w:r>
        <w:rPr>
          <w:rFonts w:ascii="Courier New"/>
        </w:rPr>
        <w:t>descriptive</w:t>
      </w:r>
      <w:r>
        <w:rPr>
          <w:rFonts w:ascii="Courier New"/>
          <w:spacing w:val="-7"/>
        </w:rPr>
        <w:t xml:space="preserve"> </w:t>
      </w:r>
      <w:r>
        <w:rPr>
          <w:rFonts w:ascii="Courier New"/>
        </w:rPr>
        <w:t>plans</w:t>
      </w:r>
      <w:r>
        <w:rPr>
          <w:rFonts w:ascii="Courier New"/>
          <w:spacing w:val="-7"/>
        </w:rPr>
        <w:t xml:space="preserve"> </w:t>
      </w:r>
      <w:r>
        <w:rPr>
          <w:rFonts w:ascii="Courier New"/>
        </w:rPr>
        <w:t>to</w:t>
      </w:r>
      <w:r>
        <w:rPr>
          <w:rFonts w:ascii="Courier New"/>
          <w:spacing w:val="-7"/>
        </w:rPr>
        <w:t xml:space="preserve"> </w:t>
      </w:r>
      <w:r>
        <w:rPr>
          <w:rFonts w:ascii="Courier New"/>
        </w:rPr>
        <w:t>provide</w:t>
      </w:r>
      <w:r>
        <w:rPr>
          <w:rFonts w:ascii="Courier New"/>
          <w:spacing w:val="-7"/>
        </w:rPr>
        <w:t xml:space="preserve"> </w:t>
      </w:r>
      <w:r>
        <w:rPr>
          <w:rFonts w:ascii="Courier New"/>
        </w:rPr>
        <w:t>GEAR</w:t>
      </w:r>
      <w:r>
        <w:rPr>
          <w:rFonts w:ascii="Courier New"/>
          <w:spacing w:val="-141"/>
        </w:rPr>
        <w:t xml:space="preserve"> </w:t>
      </w:r>
      <w:r>
        <w:rPr>
          <w:rFonts w:ascii="Courier New"/>
        </w:rPr>
        <w:t>UP services and resources in rural communities and schools,</w:t>
      </w:r>
      <w:r>
        <w:rPr>
          <w:rFonts w:ascii="Courier New"/>
          <w:spacing w:val="1"/>
        </w:rPr>
        <w:t xml:space="preserve"> </w:t>
      </w:r>
      <w:r>
        <w:rPr>
          <w:rFonts w:ascii="Courier New"/>
        </w:rPr>
        <w:t>including those local educational agencies (LEAs) with a locale</w:t>
      </w:r>
      <w:r>
        <w:rPr>
          <w:rFonts w:ascii="Courier New"/>
          <w:spacing w:val="-142"/>
        </w:rPr>
        <w:t xml:space="preserve"> </w:t>
      </w:r>
      <w:r>
        <w:rPr>
          <w:rFonts w:ascii="Courier New"/>
        </w:rPr>
        <w:t>code</w:t>
      </w:r>
      <w:r>
        <w:rPr>
          <w:rFonts w:ascii="Courier New"/>
          <w:spacing w:val="-2"/>
        </w:rPr>
        <w:t xml:space="preserve"> </w:t>
      </w:r>
      <w:r>
        <w:rPr>
          <w:rFonts w:ascii="Courier New"/>
        </w:rPr>
        <w:t>of</w:t>
      </w:r>
      <w:r>
        <w:rPr>
          <w:rFonts w:ascii="Courier New"/>
          <w:spacing w:val="-1"/>
        </w:rPr>
        <w:t xml:space="preserve"> </w:t>
      </w:r>
      <w:r>
        <w:rPr>
          <w:rFonts w:ascii="Courier New"/>
        </w:rPr>
        <w:t>32,</w:t>
      </w:r>
      <w:r>
        <w:rPr>
          <w:rFonts w:ascii="Courier New"/>
          <w:spacing w:val="-2"/>
        </w:rPr>
        <w:t xml:space="preserve"> </w:t>
      </w:r>
      <w:r>
        <w:rPr>
          <w:rFonts w:ascii="Courier New"/>
        </w:rPr>
        <w:t>33,</w:t>
      </w:r>
      <w:r>
        <w:rPr>
          <w:rFonts w:ascii="Courier New"/>
          <w:spacing w:val="-1"/>
        </w:rPr>
        <w:t xml:space="preserve"> </w:t>
      </w:r>
      <w:r>
        <w:rPr>
          <w:rFonts w:ascii="Courier New"/>
        </w:rPr>
        <w:t>41,</w:t>
      </w:r>
      <w:r>
        <w:rPr>
          <w:rFonts w:ascii="Courier New"/>
          <w:spacing w:val="-1"/>
        </w:rPr>
        <w:t xml:space="preserve"> </w:t>
      </w:r>
      <w:r>
        <w:rPr>
          <w:rFonts w:ascii="Courier New"/>
        </w:rPr>
        <w:t>42,</w:t>
      </w:r>
      <w:r>
        <w:rPr>
          <w:rFonts w:ascii="Courier New"/>
          <w:spacing w:val="-2"/>
        </w:rPr>
        <w:t xml:space="preserve"> </w:t>
      </w:r>
      <w:r>
        <w:rPr>
          <w:rFonts w:ascii="Courier New"/>
        </w:rPr>
        <w:t>or</w:t>
      </w:r>
      <w:r>
        <w:rPr>
          <w:rFonts w:ascii="Courier New"/>
          <w:spacing w:val="-1"/>
        </w:rPr>
        <w:t xml:space="preserve"> </w:t>
      </w:r>
      <w:r>
        <w:rPr>
          <w:rFonts w:ascii="Courier New"/>
        </w:rPr>
        <w:t>43.</w:t>
      </w:r>
    </w:p>
    <w:p w:rsidR="00DE5E82" w:rsidRDefault="00AD5ADA" w14:paraId="10C67883" w14:textId="77777777">
      <w:pPr>
        <w:pStyle w:val="BodyText"/>
        <w:spacing w:line="271" w:lineRule="exact"/>
        <w:ind w:left="640"/>
        <w:rPr>
          <w:rFonts w:ascii="Courier New"/>
        </w:rPr>
      </w:pPr>
      <w:r>
        <w:rPr>
          <w:rFonts w:ascii="Courier New"/>
          <w:u w:val="single"/>
        </w:rPr>
        <w:t>Definitions</w:t>
      </w:r>
      <w:r>
        <w:rPr>
          <w:rFonts w:ascii="Courier New"/>
        </w:rPr>
        <w:t>:</w:t>
      </w:r>
      <w:r>
        <w:rPr>
          <w:rFonts w:ascii="Courier New"/>
          <w:spacing w:val="133"/>
        </w:rPr>
        <w:t xml:space="preserve"> </w:t>
      </w:r>
      <w:r>
        <w:rPr>
          <w:rFonts w:ascii="Courier New"/>
        </w:rPr>
        <w:t>These</w:t>
      </w:r>
      <w:r>
        <w:rPr>
          <w:rFonts w:ascii="Courier New"/>
          <w:spacing w:val="-6"/>
        </w:rPr>
        <w:t xml:space="preserve"> </w:t>
      </w:r>
      <w:r>
        <w:rPr>
          <w:rFonts w:ascii="Courier New"/>
        </w:rPr>
        <w:t>definitions</w:t>
      </w:r>
      <w:r>
        <w:rPr>
          <w:rFonts w:ascii="Courier New"/>
          <w:spacing w:val="-6"/>
        </w:rPr>
        <w:t xml:space="preserve"> </w:t>
      </w:r>
      <w:r>
        <w:rPr>
          <w:rFonts w:ascii="Courier New"/>
        </w:rPr>
        <w:t>are</w:t>
      </w:r>
      <w:r>
        <w:rPr>
          <w:rFonts w:ascii="Courier New"/>
          <w:spacing w:val="-5"/>
        </w:rPr>
        <w:t xml:space="preserve"> </w:t>
      </w:r>
      <w:r>
        <w:rPr>
          <w:rFonts w:ascii="Courier New"/>
        </w:rPr>
        <w:t>from</w:t>
      </w:r>
      <w:r>
        <w:rPr>
          <w:rFonts w:ascii="Courier New"/>
          <w:spacing w:val="-6"/>
        </w:rPr>
        <w:t xml:space="preserve"> </w:t>
      </w:r>
      <w:r>
        <w:rPr>
          <w:rFonts w:ascii="Courier New"/>
        </w:rPr>
        <w:t>34</w:t>
      </w:r>
      <w:r>
        <w:rPr>
          <w:rFonts w:ascii="Courier New"/>
          <w:spacing w:val="-6"/>
        </w:rPr>
        <w:t xml:space="preserve"> </w:t>
      </w:r>
      <w:r>
        <w:rPr>
          <w:rFonts w:ascii="Courier New"/>
        </w:rPr>
        <w:t>CFR</w:t>
      </w:r>
      <w:r>
        <w:rPr>
          <w:rFonts w:ascii="Courier New"/>
          <w:spacing w:val="-6"/>
        </w:rPr>
        <w:t xml:space="preserve"> </w:t>
      </w:r>
      <w:r>
        <w:rPr>
          <w:rFonts w:ascii="Courier New"/>
        </w:rPr>
        <w:t>77.1(c).</w:t>
      </w:r>
    </w:p>
    <w:p w:rsidR="00DE5E82" w:rsidRDefault="00DE5E82" w14:paraId="10C67884" w14:textId="77777777">
      <w:pPr>
        <w:pStyle w:val="BodyText"/>
        <w:spacing w:before="2"/>
        <w:rPr>
          <w:rFonts w:ascii="Courier New"/>
          <w:sz w:val="15"/>
        </w:rPr>
      </w:pPr>
    </w:p>
    <w:p w:rsidR="00DE5E82" w:rsidRDefault="00AD5ADA" w14:paraId="10C67885" w14:textId="77777777">
      <w:pPr>
        <w:pStyle w:val="BodyText"/>
        <w:spacing w:before="101" w:line="480" w:lineRule="auto"/>
        <w:ind w:left="640" w:right="1458" w:firstLine="720"/>
        <w:rPr>
          <w:rFonts w:ascii="Courier New"/>
        </w:rPr>
      </w:pPr>
      <w:r>
        <w:rPr>
          <w:rFonts w:ascii="Courier New"/>
          <w:u w:val="single"/>
        </w:rPr>
        <w:t>Demonstrates a rationale</w:t>
      </w:r>
      <w:r>
        <w:rPr>
          <w:rFonts w:ascii="Courier New"/>
        </w:rPr>
        <w:t xml:space="preserve"> means a key project component</w:t>
      </w:r>
      <w:r>
        <w:rPr>
          <w:rFonts w:ascii="Courier New"/>
          <w:spacing w:val="1"/>
        </w:rPr>
        <w:t xml:space="preserve"> </w:t>
      </w:r>
      <w:r>
        <w:rPr>
          <w:rFonts w:ascii="Courier New"/>
        </w:rPr>
        <w:t>included</w:t>
      </w:r>
      <w:r>
        <w:rPr>
          <w:rFonts w:ascii="Courier New"/>
          <w:spacing w:val="-6"/>
        </w:rPr>
        <w:t xml:space="preserve"> </w:t>
      </w:r>
      <w:r>
        <w:rPr>
          <w:rFonts w:ascii="Courier New"/>
        </w:rPr>
        <w:t>in</w:t>
      </w:r>
      <w:r>
        <w:rPr>
          <w:rFonts w:ascii="Courier New"/>
          <w:spacing w:val="-5"/>
        </w:rPr>
        <w:t xml:space="preserve"> </w:t>
      </w:r>
      <w:r>
        <w:rPr>
          <w:rFonts w:ascii="Courier New"/>
        </w:rPr>
        <w:t>the</w:t>
      </w:r>
      <w:r>
        <w:rPr>
          <w:rFonts w:ascii="Courier New"/>
          <w:spacing w:val="-5"/>
        </w:rPr>
        <w:t xml:space="preserve"> </w:t>
      </w:r>
      <w:r>
        <w:rPr>
          <w:rFonts w:ascii="Courier New"/>
        </w:rPr>
        <w:t>project's</w:t>
      </w:r>
      <w:r>
        <w:rPr>
          <w:rFonts w:ascii="Courier New"/>
          <w:spacing w:val="-5"/>
        </w:rPr>
        <w:t xml:space="preserve"> </w:t>
      </w:r>
      <w:r>
        <w:rPr>
          <w:rFonts w:ascii="Courier New"/>
        </w:rPr>
        <w:t>logic</w:t>
      </w:r>
      <w:r>
        <w:rPr>
          <w:rFonts w:ascii="Courier New"/>
          <w:spacing w:val="-6"/>
        </w:rPr>
        <w:t xml:space="preserve"> </w:t>
      </w:r>
      <w:r>
        <w:rPr>
          <w:rFonts w:ascii="Courier New"/>
        </w:rPr>
        <w:t>model</w:t>
      </w:r>
      <w:r>
        <w:rPr>
          <w:rFonts w:ascii="Courier New"/>
          <w:spacing w:val="-5"/>
        </w:rPr>
        <w:t xml:space="preserve"> </w:t>
      </w:r>
      <w:r>
        <w:rPr>
          <w:rFonts w:ascii="Courier New"/>
        </w:rPr>
        <w:t>is</w:t>
      </w:r>
      <w:r>
        <w:rPr>
          <w:rFonts w:ascii="Courier New"/>
          <w:spacing w:val="-5"/>
        </w:rPr>
        <w:t xml:space="preserve"> </w:t>
      </w:r>
      <w:r>
        <w:rPr>
          <w:rFonts w:ascii="Courier New"/>
        </w:rPr>
        <w:t>informed</w:t>
      </w:r>
      <w:r>
        <w:rPr>
          <w:rFonts w:ascii="Courier New"/>
          <w:spacing w:val="-5"/>
        </w:rPr>
        <w:t xml:space="preserve"> </w:t>
      </w:r>
      <w:r>
        <w:rPr>
          <w:rFonts w:ascii="Courier New"/>
        </w:rPr>
        <w:t>by</w:t>
      </w:r>
      <w:r>
        <w:rPr>
          <w:rFonts w:ascii="Courier New"/>
          <w:spacing w:val="-6"/>
        </w:rPr>
        <w:t xml:space="preserve"> </w:t>
      </w:r>
      <w:r>
        <w:rPr>
          <w:rFonts w:ascii="Courier New"/>
        </w:rPr>
        <w:t>research</w:t>
      </w:r>
      <w:r>
        <w:rPr>
          <w:rFonts w:ascii="Courier New"/>
          <w:spacing w:val="-5"/>
        </w:rPr>
        <w:t xml:space="preserve"> </w:t>
      </w:r>
      <w:r>
        <w:rPr>
          <w:rFonts w:ascii="Courier New"/>
        </w:rPr>
        <w:t>or</w:t>
      </w:r>
      <w:r>
        <w:rPr>
          <w:rFonts w:ascii="Courier New"/>
          <w:spacing w:val="-141"/>
        </w:rPr>
        <w:t xml:space="preserve"> </w:t>
      </w:r>
      <w:r>
        <w:rPr>
          <w:rFonts w:ascii="Courier New"/>
        </w:rPr>
        <w:t>evaluation</w:t>
      </w:r>
      <w:r>
        <w:rPr>
          <w:rFonts w:ascii="Courier New"/>
          <w:spacing w:val="-7"/>
        </w:rPr>
        <w:t xml:space="preserve"> </w:t>
      </w:r>
      <w:r>
        <w:rPr>
          <w:rFonts w:ascii="Courier New"/>
        </w:rPr>
        <w:t>findings</w:t>
      </w:r>
      <w:r>
        <w:rPr>
          <w:rFonts w:ascii="Courier New"/>
          <w:spacing w:val="-7"/>
        </w:rPr>
        <w:t xml:space="preserve"> </w:t>
      </w:r>
      <w:r>
        <w:rPr>
          <w:rFonts w:ascii="Courier New"/>
        </w:rPr>
        <w:t>that</w:t>
      </w:r>
      <w:r>
        <w:rPr>
          <w:rFonts w:ascii="Courier New"/>
          <w:spacing w:val="-7"/>
        </w:rPr>
        <w:t xml:space="preserve"> </w:t>
      </w:r>
      <w:r>
        <w:rPr>
          <w:rFonts w:ascii="Courier New"/>
        </w:rPr>
        <w:t>suggest</w:t>
      </w:r>
      <w:r>
        <w:rPr>
          <w:rFonts w:ascii="Courier New"/>
          <w:spacing w:val="-6"/>
        </w:rPr>
        <w:t xml:space="preserve"> </w:t>
      </w:r>
      <w:r>
        <w:rPr>
          <w:rFonts w:ascii="Courier New"/>
        </w:rPr>
        <w:t>the</w:t>
      </w:r>
      <w:r>
        <w:rPr>
          <w:rFonts w:ascii="Courier New"/>
          <w:spacing w:val="-7"/>
        </w:rPr>
        <w:t xml:space="preserve"> </w:t>
      </w:r>
      <w:r>
        <w:rPr>
          <w:rFonts w:ascii="Courier New"/>
        </w:rPr>
        <w:t>project</w:t>
      </w:r>
      <w:r>
        <w:rPr>
          <w:rFonts w:ascii="Courier New"/>
          <w:spacing w:val="-7"/>
        </w:rPr>
        <w:t xml:space="preserve"> </w:t>
      </w:r>
      <w:r>
        <w:rPr>
          <w:rFonts w:ascii="Courier New"/>
        </w:rPr>
        <w:t>component</w:t>
      </w:r>
      <w:r>
        <w:rPr>
          <w:rFonts w:ascii="Courier New"/>
          <w:spacing w:val="-7"/>
        </w:rPr>
        <w:t xml:space="preserve"> </w:t>
      </w:r>
      <w:r>
        <w:rPr>
          <w:rFonts w:ascii="Courier New"/>
        </w:rPr>
        <w:t>is</w:t>
      </w:r>
      <w:r>
        <w:rPr>
          <w:rFonts w:ascii="Courier New"/>
          <w:spacing w:val="-6"/>
        </w:rPr>
        <w:t xml:space="preserve"> </w:t>
      </w:r>
      <w:r>
        <w:rPr>
          <w:rFonts w:ascii="Courier New"/>
        </w:rPr>
        <w:t>likely</w:t>
      </w:r>
      <w:r>
        <w:rPr>
          <w:rFonts w:ascii="Courier New"/>
          <w:spacing w:val="-141"/>
        </w:rPr>
        <w:t xml:space="preserve"> </w:t>
      </w:r>
      <w:r>
        <w:rPr>
          <w:rFonts w:ascii="Courier New"/>
        </w:rPr>
        <w:t>to</w:t>
      </w:r>
      <w:r>
        <w:rPr>
          <w:rFonts w:ascii="Courier New"/>
          <w:spacing w:val="-2"/>
        </w:rPr>
        <w:t xml:space="preserve"> </w:t>
      </w:r>
      <w:r>
        <w:rPr>
          <w:rFonts w:ascii="Courier New"/>
        </w:rPr>
        <w:t>improve</w:t>
      </w:r>
      <w:r>
        <w:rPr>
          <w:rFonts w:ascii="Courier New"/>
          <w:spacing w:val="-2"/>
        </w:rPr>
        <w:t xml:space="preserve"> </w:t>
      </w:r>
      <w:r>
        <w:rPr>
          <w:rFonts w:ascii="Courier New"/>
        </w:rPr>
        <w:t>relevant</w:t>
      </w:r>
      <w:r>
        <w:rPr>
          <w:rFonts w:ascii="Courier New"/>
          <w:spacing w:val="-1"/>
        </w:rPr>
        <w:t xml:space="preserve"> </w:t>
      </w:r>
      <w:r>
        <w:rPr>
          <w:rFonts w:ascii="Courier New"/>
        </w:rPr>
        <w:t>outcomes.</w:t>
      </w:r>
    </w:p>
    <w:p w:rsidR="00DE5E82" w:rsidRDefault="00AD5ADA" w14:paraId="10C67886" w14:textId="77777777">
      <w:pPr>
        <w:pStyle w:val="BodyText"/>
        <w:spacing w:line="271" w:lineRule="exact"/>
        <w:ind w:left="1360"/>
        <w:rPr>
          <w:rFonts w:ascii="Courier New"/>
        </w:rPr>
      </w:pPr>
      <w:r>
        <w:rPr>
          <w:rFonts w:ascii="Courier New"/>
          <w:u w:val="single"/>
        </w:rPr>
        <w:t>Experimental</w:t>
      </w:r>
      <w:r>
        <w:rPr>
          <w:rFonts w:ascii="Courier New"/>
          <w:spacing w:val="-6"/>
          <w:u w:val="single"/>
        </w:rPr>
        <w:t xml:space="preserve"> </w:t>
      </w:r>
      <w:r>
        <w:rPr>
          <w:rFonts w:ascii="Courier New"/>
          <w:u w:val="single"/>
        </w:rPr>
        <w:t>study</w:t>
      </w:r>
      <w:r>
        <w:rPr>
          <w:rFonts w:ascii="Courier New"/>
          <w:spacing w:val="-5"/>
        </w:rPr>
        <w:t xml:space="preserve"> </w:t>
      </w:r>
      <w:r>
        <w:rPr>
          <w:rFonts w:ascii="Courier New"/>
        </w:rPr>
        <w:t>means</w:t>
      </w:r>
      <w:r>
        <w:rPr>
          <w:rFonts w:ascii="Courier New"/>
          <w:spacing w:val="-5"/>
        </w:rPr>
        <w:t xml:space="preserve"> </w:t>
      </w:r>
      <w:r>
        <w:rPr>
          <w:rFonts w:ascii="Courier New"/>
        </w:rPr>
        <w:t>a</w:t>
      </w:r>
      <w:r>
        <w:rPr>
          <w:rFonts w:ascii="Courier New"/>
          <w:spacing w:val="-5"/>
        </w:rPr>
        <w:t xml:space="preserve"> </w:t>
      </w:r>
      <w:r>
        <w:rPr>
          <w:rFonts w:ascii="Courier New"/>
        </w:rPr>
        <w:t>study</w:t>
      </w:r>
      <w:r>
        <w:rPr>
          <w:rFonts w:ascii="Courier New"/>
          <w:spacing w:val="-6"/>
        </w:rPr>
        <w:t xml:space="preserve"> </w:t>
      </w:r>
      <w:r>
        <w:rPr>
          <w:rFonts w:ascii="Courier New"/>
        </w:rPr>
        <w:t>that</w:t>
      </w:r>
      <w:r>
        <w:rPr>
          <w:rFonts w:ascii="Courier New"/>
          <w:spacing w:val="-5"/>
        </w:rPr>
        <w:t xml:space="preserve"> </w:t>
      </w:r>
      <w:r>
        <w:rPr>
          <w:rFonts w:ascii="Courier New"/>
        </w:rPr>
        <w:t>is</w:t>
      </w:r>
      <w:r>
        <w:rPr>
          <w:rFonts w:ascii="Courier New"/>
          <w:spacing w:val="-5"/>
        </w:rPr>
        <w:t xml:space="preserve"> </w:t>
      </w:r>
      <w:r>
        <w:rPr>
          <w:rFonts w:ascii="Courier New"/>
        </w:rPr>
        <w:t>designed</w:t>
      </w:r>
      <w:r>
        <w:rPr>
          <w:rFonts w:ascii="Courier New"/>
          <w:spacing w:val="-5"/>
        </w:rPr>
        <w:t xml:space="preserve"> </w:t>
      </w:r>
      <w:r>
        <w:rPr>
          <w:rFonts w:ascii="Courier New"/>
        </w:rPr>
        <w:t>to</w:t>
      </w:r>
    </w:p>
    <w:p w:rsidR="00DE5E82" w:rsidRDefault="00DE5E82" w14:paraId="10C67887" w14:textId="77777777">
      <w:pPr>
        <w:pStyle w:val="BodyText"/>
        <w:spacing w:before="2"/>
        <w:rPr>
          <w:rFonts w:ascii="Courier New"/>
          <w:sz w:val="15"/>
        </w:rPr>
      </w:pPr>
    </w:p>
    <w:p w:rsidR="00DE5E82" w:rsidRDefault="00AD5ADA" w14:paraId="10C67888" w14:textId="77777777">
      <w:pPr>
        <w:pStyle w:val="BodyText"/>
        <w:spacing w:before="101" w:line="480" w:lineRule="auto"/>
        <w:ind w:left="640" w:right="1642"/>
        <w:rPr>
          <w:rFonts w:ascii="Courier New"/>
        </w:rPr>
      </w:pPr>
      <w:r>
        <w:rPr>
          <w:rFonts w:ascii="Courier New"/>
        </w:rPr>
        <w:t>compare outcomes between two groups of individuals (such as</w:t>
      </w:r>
      <w:r>
        <w:rPr>
          <w:rFonts w:ascii="Courier New"/>
          <w:spacing w:val="1"/>
        </w:rPr>
        <w:t xml:space="preserve"> </w:t>
      </w:r>
      <w:r>
        <w:rPr>
          <w:rFonts w:ascii="Courier New"/>
        </w:rPr>
        <w:t>students) that are otherwise equivalent except for their</w:t>
      </w:r>
      <w:r>
        <w:rPr>
          <w:rFonts w:ascii="Courier New"/>
          <w:spacing w:val="1"/>
        </w:rPr>
        <w:t xml:space="preserve"> </w:t>
      </w:r>
      <w:r>
        <w:rPr>
          <w:rFonts w:ascii="Courier New"/>
        </w:rPr>
        <w:t>assignment to either a treatment group receiving a project</w:t>
      </w:r>
      <w:r>
        <w:rPr>
          <w:rFonts w:ascii="Courier New"/>
          <w:spacing w:val="1"/>
        </w:rPr>
        <w:t xml:space="preserve"> </w:t>
      </w:r>
      <w:r>
        <w:rPr>
          <w:rFonts w:ascii="Courier New"/>
        </w:rPr>
        <w:t>component or a control group that does not.</w:t>
      </w:r>
      <w:r>
        <w:rPr>
          <w:rFonts w:ascii="Courier New"/>
          <w:spacing w:val="1"/>
        </w:rPr>
        <w:t xml:space="preserve"> </w:t>
      </w:r>
      <w:r>
        <w:rPr>
          <w:rFonts w:ascii="Courier New"/>
        </w:rPr>
        <w:t>Randomized</w:t>
      </w:r>
      <w:r>
        <w:rPr>
          <w:rFonts w:ascii="Courier New"/>
          <w:spacing w:val="1"/>
        </w:rPr>
        <w:t xml:space="preserve"> </w:t>
      </w:r>
      <w:r>
        <w:rPr>
          <w:rFonts w:ascii="Courier New"/>
        </w:rPr>
        <w:t>controlled</w:t>
      </w:r>
      <w:r>
        <w:rPr>
          <w:rFonts w:ascii="Courier New"/>
          <w:spacing w:val="-9"/>
        </w:rPr>
        <w:t xml:space="preserve"> </w:t>
      </w:r>
      <w:r>
        <w:rPr>
          <w:rFonts w:ascii="Courier New"/>
        </w:rPr>
        <w:t>trials,</w:t>
      </w:r>
      <w:r>
        <w:rPr>
          <w:rFonts w:ascii="Courier New"/>
          <w:spacing w:val="-9"/>
        </w:rPr>
        <w:t xml:space="preserve"> </w:t>
      </w:r>
      <w:r>
        <w:rPr>
          <w:rFonts w:ascii="Courier New"/>
        </w:rPr>
        <w:t>regression</w:t>
      </w:r>
      <w:r>
        <w:rPr>
          <w:rFonts w:ascii="Courier New"/>
          <w:spacing w:val="-9"/>
        </w:rPr>
        <w:t xml:space="preserve"> </w:t>
      </w:r>
      <w:r>
        <w:rPr>
          <w:rFonts w:ascii="Courier New"/>
        </w:rPr>
        <w:t>discontinuity</w:t>
      </w:r>
      <w:r>
        <w:rPr>
          <w:rFonts w:ascii="Courier New"/>
          <w:spacing w:val="-9"/>
        </w:rPr>
        <w:t xml:space="preserve"> </w:t>
      </w:r>
      <w:r>
        <w:rPr>
          <w:rFonts w:ascii="Courier New"/>
        </w:rPr>
        <w:t>design</w:t>
      </w:r>
      <w:r>
        <w:rPr>
          <w:rFonts w:ascii="Courier New"/>
          <w:spacing w:val="-9"/>
        </w:rPr>
        <w:t xml:space="preserve"> </w:t>
      </w:r>
      <w:r>
        <w:rPr>
          <w:rFonts w:ascii="Courier New"/>
        </w:rPr>
        <w:t>studies,</w:t>
      </w:r>
      <w:r>
        <w:rPr>
          <w:rFonts w:ascii="Courier New"/>
          <w:spacing w:val="-9"/>
        </w:rPr>
        <w:t xml:space="preserve"> </w:t>
      </w:r>
      <w:r>
        <w:rPr>
          <w:rFonts w:ascii="Courier New"/>
        </w:rPr>
        <w:t>and</w:t>
      </w:r>
    </w:p>
    <w:p w:rsidR="00DE5E82" w:rsidRDefault="00DE5E82" w14:paraId="10C67889"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8A" w14:textId="77777777">
      <w:pPr>
        <w:pStyle w:val="BodyText"/>
        <w:spacing w:before="81" w:line="480" w:lineRule="auto"/>
        <w:ind w:left="640" w:right="1597"/>
        <w:rPr>
          <w:rFonts w:ascii="Courier New"/>
        </w:rPr>
      </w:pPr>
      <w:r>
        <w:rPr>
          <w:rFonts w:ascii="Courier New"/>
        </w:rPr>
        <w:lastRenderedPageBreak/>
        <w:t>single-case design studies are the specific types of</w:t>
      </w:r>
      <w:r>
        <w:rPr>
          <w:rFonts w:ascii="Courier New"/>
          <w:spacing w:val="1"/>
        </w:rPr>
        <w:t xml:space="preserve"> </w:t>
      </w:r>
      <w:r>
        <w:rPr>
          <w:rFonts w:ascii="Courier New"/>
        </w:rPr>
        <w:t>experimental studies that, depending on their design and</w:t>
      </w:r>
      <w:r>
        <w:rPr>
          <w:rFonts w:ascii="Courier New"/>
          <w:spacing w:val="1"/>
        </w:rPr>
        <w:t xml:space="preserve"> </w:t>
      </w:r>
      <w:r>
        <w:rPr>
          <w:rFonts w:ascii="Courier New"/>
        </w:rPr>
        <w:t>implementation (e.g., sample attrition in randomized controlled</w:t>
      </w:r>
      <w:r>
        <w:rPr>
          <w:rFonts w:ascii="Courier New"/>
          <w:spacing w:val="-142"/>
        </w:rPr>
        <w:t xml:space="preserve"> </w:t>
      </w:r>
      <w:r>
        <w:rPr>
          <w:rFonts w:ascii="Courier New"/>
        </w:rPr>
        <w:t>trials and regression discontinuity design studies), can meet</w:t>
      </w:r>
      <w:r>
        <w:rPr>
          <w:rFonts w:ascii="Courier New"/>
          <w:spacing w:val="1"/>
        </w:rPr>
        <w:t xml:space="preserve"> </w:t>
      </w:r>
      <w:r>
        <w:rPr>
          <w:rFonts w:ascii="Courier New"/>
        </w:rPr>
        <w:t>What</w:t>
      </w:r>
      <w:r>
        <w:rPr>
          <w:rFonts w:ascii="Courier New"/>
          <w:spacing w:val="-8"/>
        </w:rPr>
        <w:t xml:space="preserve"> </w:t>
      </w:r>
      <w:r>
        <w:rPr>
          <w:rFonts w:ascii="Courier New"/>
        </w:rPr>
        <w:t>Works</w:t>
      </w:r>
      <w:r>
        <w:rPr>
          <w:rFonts w:ascii="Courier New"/>
          <w:spacing w:val="-8"/>
        </w:rPr>
        <w:t xml:space="preserve"> </w:t>
      </w:r>
      <w:r>
        <w:rPr>
          <w:rFonts w:ascii="Courier New"/>
        </w:rPr>
        <w:t>Clearinghouse</w:t>
      </w:r>
      <w:r>
        <w:rPr>
          <w:rFonts w:ascii="Courier New"/>
          <w:spacing w:val="-8"/>
        </w:rPr>
        <w:t xml:space="preserve"> </w:t>
      </w:r>
      <w:r>
        <w:rPr>
          <w:rFonts w:ascii="Courier New"/>
        </w:rPr>
        <w:t>(WWC)</w:t>
      </w:r>
      <w:r>
        <w:rPr>
          <w:rFonts w:ascii="Courier New"/>
          <w:spacing w:val="-8"/>
        </w:rPr>
        <w:t xml:space="preserve"> </w:t>
      </w:r>
      <w:r>
        <w:rPr>
          <w:rFonts w:ascii="Courier New"/>
        </w:rPr>
        <w:t>standards</w:t>
      </w:r>
      <w:r>
        <w:rPr>
          <w:rFonts w:ascii="Courier New"/>
          <w:spacing w:val="-7"/>
        </w:rPr>
        <w:t xml:space="preserve"> </w:t>
      </w:r>
      <w:r>
        <w:rPr>
          <w:rFonts w:ascii="Courier New"/>
        </w:rPr>
        <w:t>without</w:t>
      </w:r>
      <w:r>
        <w:rPr>
          <w:rFonts w:ascii="Courier New"/>
          <w:spacing w:val="-8"/>
        </w:rPr>
        <w:t xml:space="preserve"> </w:t>
      </w:r>
      <w:r>
        <w:rPr>
          <w:rFonts w:ascii="Courier New"/>
        </w:rPr>
        <w:t>reservations</w:t>
      </w:r>
      <w:r>
        <w:rPr>
          <w:rFonts w:ascii="Courier New"/>
          <w:spacing w:val="-8"/>
        </w:rPr>
        <w:t xml:space="preserve"> </w:t>
      </w:r>
      <w:r>
        <w:rPr>
          <w:rFonts w:ascii="Courier New"/>
        </w:rPr>
        <w:t>as</w:t>
      </w:r>
      <w:r>
        <w:rPr>
          <w:rFonts w:ascii="Courier New"/>
          <w:spacing w:val="-141"/>
        </w:rPr>
        <w:t xml:space="preserve"> </w:t>
      </w:r>
      <w:r>
        <w:rPr>
          <w:rFonts w:ascii="Courier New"/>
        </w:rPr>
        <w:t>described</w:t>
      </w:r>
      <w:r>
        <w:rPr>
          <w:rFonts w:ascii="Courier New"/>
          <w:spacing w:val="-2"/>
        </w:rPr>
        <w:t xml:space="preserve"> </w:t>
      </w:r>
      <w:r>
        <w:rPr>
          <w:rFonts w:ascii="Courier New"/>
        </w:rPr>
        <w:t>in</w:t>
      </w:r>
      <w:r>
        <w:rPr>
          <w:rFonts w:ascii="Courier New"/>
          <w:spacing w:val="-2"/>
        </w:rPr>
        <w:t xml:space="preserve"> </w:t>
      </w:r>
      <w:r>
        <w:rPr>
          <w:rFonts w:ascii="Courier New"/>
        </w:rPr>
        <w:t>the</w:t>
      </w:r>
      <w:r>
        <w:rPr>
          <w:rFonts w:ascii="Courier New"/>
          <w:spacing w:val="-1"/>
        </w:rPr>
        <w:t xml:space="preserve"> </w:t>
      </w:r>
      <w:r>
        <w:rPr>
          <w:rFonts w:ascii="Courier New"/>
        </w:rPr>
        <w:t>WWC</w:t>
      </w:r>
      <w:r>
        <w:rPr>
          <w:rFonts w:ascii="Courier New"/>
          <w:spacing w:val="-2"/>
        </w:rPr>
        <w:t xml:space="preserve"> </w:t>
      </w:r>
      <w:r>
        <w:rPr>
          <w:rFonts w:ascii="Courier New"/>
        </w:rPr>
        <w:t>Handbooks:</w:t>
      </w:r>
    </w:p>
    <w:p w:rsidR="00DE5E82" w:rsidRDefault="00AD5ADA" w14:paraId="10C6788B" w14:textId="77777777">
      <w:pPr>
        <w:pStyle w:val="ListParagraph"/>
        <w:numPr>
          <w:ilvl w:val="1"/>
          <w:numId w:val="93"/>
        </w:numPr>
        <w:tabs>
          <w:tab w:val="left" w:pos="2080"/>
        </w:tabs>
        <w:spacing w:line="480" w:lineRule="auto"/>
        <w:ind w:right="1871" w:firstLine="720"/>
        <w:rPr>
          <w:rFonts w:ascii="Courier New"/>
          <w:sz w:val="24"/>
        </w:rPr>
      </w:pPr>
      <w:r>
        <w:rPr>
          <w:rFonts w:ascii="Courier New"/>
          <w:sz w:val="24"/>
        </w:rPr>
        <w:t>A randomized controlled trial employs random</w:t>
      </w:r>
      <w:r>
        <w:rPr>
          <w:rFonts w:ascii="Courier New"/>
          <w:spacing w:val="1"/>
          <w:sz w:val="24"/>
        </w:rPr>
        <w:t xml:space="preserve"> </w:t>
      </w:r>
      <w:r>
        <w:rPr>
          <w:rFonts w:ascii="Courier New"/>
          <w:sz w:val="24"/>
        </w:rPr>
        <w:t>assignment</w:t>
      </w:r>
      <w:r>
        <w:rPr>
          <w:rFonts w:ascii="Courier New"/>
          <w:spacing w:val="-8"/>
          <w:sz w:val="24"/>
        </w:rPr>
        <w:t xml:space="preserve"> </w:t>
      </w:r>
      <w:r>
        <w:rPr>
          <w:rFonts w:ascii="Courier New"/>
          <w:sz w:val="24"/>
        </w:rPr>
        <w:t>of,</w:t>
      </w:r>
      <w:r>
        <w:rPr>
          <w:rFonts w:ascii="Courier New"/>
          <w:spacing w:val="-7"/>
          <w:sz w:val="24"/>
        </w:rPr>
        <w:t xml:space="preserve"> </w:t>
      </w:r>
      <w:r>
        <w:rPr>
          <w:rFonts w:ascii="Courier New"/>
          <w:sz w:val="24"/>
        </w:rPr>
        <w:t>for</w:t>
      </w:r>
      <w:r>
        <w:rPr>
          <w:rFonts w:ascii="Courier New"/>
          <w:spacing w:val="-8"/>
          <w:sz w:val="24"/>
        </w:rPr>
        <w:t xml:space="preserve"> </w:t>
      </w:r>
      <w:r>
        <w:rPr>
          <w:rFonts w:ascii="Courier New"/>
          <w:sz w:val="24"/>
        </w:rPr>
        <w:t>example,</w:t>
      </w:r>
      <w:r>
        <w:rPr>
          <w:rFonts w:ascii="Courier New"/>
          <w:spacing w:val="-8"/>
          <w:sz w:val="24"/>
        </w:rPr>
        <w:t xml:space="preserve"> </w:t>
      </w:r>
      <w:r>
        <w:rPr>
          <w:rFonts w:ascii="Courier New"/>
          <w:sz w:val="24"/>
        </w:rPr>
        <w:t>students,</w:t>
      </w:r>
      <w:r>
        <w:rPr>
          <w:rFonts w:ascii="Courier New"/>
          <w:spacing w:val="-7"/>
          <w:sz w:val="24"/>
        </w:rPr>
        <w:t xml:space="preserve"> </w:t>
      </w:r>
      <w:r>
        <w:rPr>
          <w:rFonts w:ascii="Courier New"/>
          <w:sz w:val="24"/>
        </w:rPr>
        <w:t>teachers,</w:t>
      </w:r>
      <w:r>
        <w:rPr>
          <w:rFonts w:ascii="Courier New"/>
          <w:spacing w:val="-8"/>
          <w:sz w:val="24"/>
        </w:rPr>
        <w:t xml:space="preserve"> </w:t>
      </w:r>
      <w:r>
        <w:rPr>
          <w:rFonts w:ascii="Courier New"/>
          <w:sz w:val="24"/>
        </w:rPr>
        <w:t>classrooms,</w:t>
      </w:r>
      <w:r>
        <w:rPr>
          <w:rFonts w:ascii="Courier New"/>
          <w:spacing w:val="-7"/>
          <w:sz w:val="24"/>
        </w:rPr>
        <w:t xml:space="preserve"> </w:t>
      </w:r>
      <w:r>
        <w:rPr>
          <w:rFonts w:ascii="Courier New"/>
          <w:sz w:val="24"/>
        </w:rPr>
        <w:t>or</w:t>
      </w:r>
      <w:r>
        <w:rPr>
          <w:rFonts w:ascii="Courier New"/>
          <w:spacing w:val="-141"/>
          <w:sz w:val="24"/>
        </w:rPr>
        <w:t xml:space="preserve"> </w:t>
      </w:r>
      <w:r>
        <w:rPr>
          <w:rFonts w:ascii="Courier New"/>
          <w:sz w:val="24"/>
        </w:rPr>
        <w:t>schools to receive the project component being evaluated (the</w:t>
      </w:r>
      <w:r>
        <w:rPr>
          <w:rFonts w:ascii="Courier New"/>
          <w:spacing w:val="-142"/>
          <w:sz w:val="24"/>
        </w:rPr>
        <w:t xml:space="preserve"> </w:t>
      </w:r>
      <w:r>
        <w:rPr>
          <w:rFonts w:ascii="Courier New"/>
          <w:sz w:val="24"/>
        </w:rPr>
        <w:t>treatment group) or not to receive the project component (the</w:t>
      </w:r>
      <w:r>
        <w:rPr>
          <w:rFonts w:ascii="Courier New"/>
          <w:spacing w:val="-142"/>
          <w:sz w:val="24"/>
        </w:rPr>
        <w:t xml:space="preserve"> </w:t>
      </w:r>
      <w:r>
        <w:rPr>
          <w:rFonts w:ascii="Courier New"/>
          <w:sz w:val="24"/>
        </w:rPr>
        <w:t>control</w:t>
      </w:r>
      <w:r>
        <w:rPr>
          <w:rFonts w:ascii="Courier New"/>
          <w:spacing w:val="-2"/>
          <w:sz w:val="24"/>
        </w:rPr>
        <w:t xml:space="preserve"> </w:t>
      </w:r>
      <w:r>
        <w:rPr>
          <w:rFonts w:ascii="Courier New"/>
          <w:sz w:val="24"/>
        </w:rPr>
        <w:t>group).</w:t>
      </w:r>
    </w:p>
    <w:p w:rsidR="00DE5E82" w:rsidRDefault="00AD5ADA" w14:paraId="10C6788C" w14:textId="77777777">
      <w:pPr>
        <w:pStyle w:val="ListParagraph"/>
        <w:numPr>
          <w:ilvl w:val="1"/>
          <w:numId w:val="93"/>
        </w:numPr>
        <w:tabs>
          <w:tab w:val="left" w:pos="2224"/>
        </w:tabs>
        <w:spacing w:line="480" w:lineRule="auto"/>
        <w:ind w:right="1871" w:firstLine="720"/>
        <w:rPr>
          <w:rFonts w:ascii="Courier New"/>
          <w:sz w:val="24"/>
        </w:rPr>
      </w:pPr>
      <w:r>
        <w:rPr>
          <w:rFonts w:ascii="Courier New"/>
          <w:sz w:val="24"/>
        </w:rPr>
        <w:t>A</w:t>
      </w:r>
      <w:r>
        <w:rPr>
          <w:rFonts w:ascii="Courier New"/>
          <w:spacing w:val="-8"/>
          <w:sz w:val="24"/>
        </w:rPr>
        <w:t xml:space="preserve"> </w:t>
      </w:r>
      <w:r>
        <w:rPr>
          <w:rFonts w:ascii="Courier New"/>
          <w:sz w:val="24"/>
        </w:rPr>
        <w:t>regression</w:t>
      </w:r>
      <w:r>
        <w:rPr>
          <w:rFonts w:ascii="Courier New"/>
          <w:spacing w:val="-7"/>
          <w:sz w:val="24"/>
        </w:rPr>
        <w:t xml:space="preserve"> </w:t>
      </w:r>
      <w:r>
        <w:rPr>
          <w:rFonts w:ascii="Courier New"/>
          <w:sz w:val="24"/>
        </w:rPr>
        <w:t>discontinuity</w:t>
      </w:r>
      <w:r>
        <w:rPr>
          <w:rFonts w:ascii="Courier New"/>
          <w:spacing w:val="-7"/>
          <w:sz w:val="24"/>
        </w:rPr>
        <w:t xml:space="preserve"> </w:t>
      </w:r>
      <w:r>
        <w:rPr>
          <w:rFonts w:ascii="Courier New"/>
          <w:sz w:val="24"/>
        </w:rPr>
        <w:t>design</w:t>
      </w:r>
      <w:r>
        <w:rPr>
          <w:rFonts w:ascii="Courier New"/>
          <w:spacing w:val="-7"/>
          <w:sz w:val="24"/>
        </w:rPr>
        <w:t xml:space="preserve"> </w:t>
      </w:r>
      <w:r>
        <w:rPr>
          <w:rFonts w:ascii="Courier New"/>
          <w:sz w:val="24"/>
        </w:rPr>
        <w:t>study</w:t>
      </w:r>
      <w:r>
        <w:rPr>
          <w:rFonts w:ascii="Courier New"/>
          <w:spacing w:val="-7"/>
          <w:sz w:val="24"/>
        </w:rPr>
        <w:t xml:space="preserve"> </w:t>
      </w:r>
      <w:r>
        <w:rPr>
          <w:rFonts w:ascii="Courier New"/>
          <w:sz w:val="24"/>
        </w:rPr>
        <w:t>assigns</w:t>
      </w:r>
      <w:r>
        <w:rPr>
          <w:rFonts w:ascii="Courier New"/>
          <w:spacing w:val="-8"/>
          <w:sz w:val="24"/>
        </w:rPr>
        <w:t xml:space="preserve"> </w:t>
      </w:r>
      <w:r>
        <w:rPr>
          <w:rFonts w:ascii="Courier New"/>
          <w:sz w:val="24"/>
        </w:rPr>
        <w:t>the</w:t>
      </w:r>
      <w:r>
        <w:rPr>
          <w:rFonts w:ascii="Courier New"/>
          <w:spacing w:val="-141"/>
          <w:sz w:val="24"/>
        </w:rPr>
        <w:t xml:space="preserve"> </w:t>
      </w:r>
      <w:r>
        <w:rPr>
          <w:rFonts w:ascii="Courier New"/>
          <w:sz w:val="24"/>
        </w:rPr>
        <w:t>project component being evaluated using a measured variable</w:t>
      </w:r>
      <w:r>
        <w:rPr>
          <w:rFonts w:ascii="Courier New"/>
          <w:spacing w:val="1"/>
          <w:sz w:val="24"/>
        </w:rPr>
        <w:t xml:space="preserve"> </w:t>
      </w:r>
      <w:r>
        <w:rPr>
          <w:rFonts w:ascii="Courier New"/>
          <w:sz w:val="24"/>
        </w:rPr>
        <w:t>(e.g., assigning students reading below a cutoff score to</w:t>
      </w:r>
      <w:r>
        <w:rPr>
          <w:rFonts w:ascii="Courier New"/>
          <w:spacing w:val="1"/>
          <w:sz w:val="24"/>
        </w:rPr>
        <w:t xml:space="preserve"> </w:t>
      </w:r>
      <w:r>
        <w:rPr>
          <w:rFonts w:ascii="Courier New"/>
          <w:sz w:val="24"/>
        </w:rPr>
        <w:t>tutoring or developmental education classes) and controls for</w:t>
      </w:r>
      <w:r>
        <w:rPr>
          <w:rFonts w:ascii="Courier New"/>
          <w:spacing w:val="-142"/>
          <w:sz w:val="24"/>
        </w:rPr>
        <w:t xml:space="preserve"> </w:t>
      </w:r>
      <w:r>
        <w:rPr>
          <w:rFonts w:ascii="Courier New"/>
          <w:sz w:val="24"/>
        </w:rPr>
        <w:t>that</w:t>
      </w:r>
      <w:r>
        <w:rPr>
          <w:rFonts w:ascii="Courier New"/>
          <w:spacing w:val="-3"/>
          <w:sz w:val="24"/>
        </w:rPr>
        <w:t xml:space="preserve"> </w:t>
      </w:r>
      <w:r>
        <w:rPr>
          <w:rFonts w:ascii="Courier New"/>
          <w:sz w:val="24"/>
        </w:rPr>
        <w:t>variable</w:t>
      </w:r>
      <w:r>
        <w:rPr>
          <w:rFonts w:ascii="Courier New"/>
          <w:spacing w:val="-2"/>
          <w:sz w:val="24"/>
        </w:rPr>
        <w:t xml:space="preserve"> </w:t>
      </w:r>
      <w:r>
        <w:rPr>
          <w:rFonts w:ascii="Courier New"/>
          <w:sz w:val="24"/>
        </w:rPr>
        <w:t>in</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analysis</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outcomes.</w:t>
      </w:r>
    </w:p>
    <w:p w:rsidR="00DE5E82" w:rsidRDefault="00AD5ADA" w14:paraId="10C6788D" w14:textId="77777777">
      <w:pPr>
        <w:pStyle w:val="ListParagraph"/>
        <w:numPr>
          <w:ilvl w:val="1"/>
          <w:numId w:val="93"/>
        </w:numPr>
        <w:tabs>
          <w:tab w:val="left" w:pos="2368"/>
        </w:tabs>
        <w:spacing w:line="480" w:lineRule="auto"/>
        <w:ind w:right="2014" w:firstLine="720"/>
        <w:rPr>
          <w:rFonts w:ascii="Courier New"/>
          <w:sz w:val="24"/>
        </w:rPr>
      </w:pPr>
      <w:r>
        <w:rPr>
          <w:rFonts w:ascii="Courier New"/>
          <w:sz w:val="24"/>
        </w:rPr>
        <w:t>A</w:t>
      </w:r>
      <w:r>
        <w:rPr>
          <w:rFonts w:ascii="Courier New"/>
          <w:spacing w:val="-6"/>
          <w:sz w:val="24"/>
        </w:rPr>
        <w:t xml:space="preserve"> </w:t>
      </w:r>
      <w:r>
        <w:rPr>
          <w:rFonts w:ascii="Courier New"/>
          <w:sz w:val="24"/>
        </w:rPr>
        <w:t>single-case</w:t>
      </w:r>
      <w:r>
        <w:rPr>
          <w:rFonts w:ascii="Courier New"/>
          <w:spacing w:val="-6"/>
          <w:sz w:val="24"/>
        </w:rPr>
        <w:t xml:space="preserve"> </w:t>
      </w:r>
      <w:r>
        <w:rPr>
          <w:rFonts w:ascii="Courier New"/>
          <w:sz w:val="24"/>
        </w:rPr>
        <w:t>design</w:t>
      </w:r>
      <w:r>
        <w:rPr>
          <w:rFonts w:ascii="Courier New"/>
          <w:spacing w:val="-5"/>
          <w:sz w:val="24"/>
        </w:rPr>
        <w:t xml:space="preserve"> </w:t>
      </w:r>
      <w:r>
        <w:rPr>
          <w:rFonts w:ascii="Courier New"/>
          <w:sz w:val="24"/>
        </w:rPr>
        <w:t>study</w:t>
      </w:r>
      <w:r>
        <w:rPr>
          <w:rFonts w:ascii="Courier New"/>
          <w:spacing w:val="-6"/>
          <w:sz w:val="24"/>
        </w:rPr>
        <w:t xml:space="preserve"> </w:t>
      </w:r>
      <w:r>
        <w:rPr>
          <w:rFonts w:ascii="Courier New"/>
          <w:sz w:val="24"/>
        </w:rPr>
        <w:t>uses</w:t>
      </w:r>
      <w:r>
        <w:rPr>
          <w:rFonts w:ascii="Courier New"/>
          <w:spacing w:val="-6"/>
          <w:sz w:val="24"/>
        </w:rPr>
        <w:t xml:space="preserve"> </w:t>
      </w:r>
      <w:r>
        <w:rPr>
          <w:rFonts w:ascii="Courier New"/>
          <w:sz w:val="24"/>
        </w:rPr>
        <w:t>observations</w:t>
      </w:r>
      <w:r>
        <w:rPr>
          <w:rFonts w:ascii="Courier New"/>
          <w:spacing w:val="-5"/>
          <w:sz w:val="24"/>
        </w:rPr>
        <w:t xml:space="preserve"> </w:t>
      </w:r>
      <w:r>
        <w:rPr>
          <w:rFonts w:ascii="Courier New"/>
          <w:sz w:val="24"/>
        </w:rPr>
        <w:t>of</w:t>
      </w:r>
      <w:r>
        <w:rPr>
          <w:rFonts w:ascii="Courier New"/>
          <w:spacing w:val="-6"/>
          <w:sz w:val="24"/>
        </w:rPr>
        <w:t xml:space="preserve"> </w:t>
      </w:r>
      <w:r>
        <w:rPr>
          <w:rFonts w:ascii="Courier New"/>
          <w:sz w:val="24"/>
        </w:rPr>
        <w:t>a</w:t>
      </w:r>
      <w:r>
        <w:rPr>
          <w:rFonts w:ascii="Courier New"/>
          <w:spacing w:val="-141"/>
          <w:sz w:val="24"/>
        </w:rPr>
        <w:t xml:space="preserve"> </w:t>
      </w:r>
      <w:r>
        <w:rPr>
          <w:rFonts w:ascii="Courier New"/>
          <w:sz w:val="24"/>
        </w:rPr>
        <w:t>single case (e.g., a student eligible for a behavioral</w:t>
      </w:r>
      <w:r>
        <w:rPr>
          <w:rFonts w:ascii="Courier New"/>
          <w:spacing w:val="1"/>
          <w:sz w:val="24"/>
        </w:rPr>
        <w:t xml:space="preserve"> </w:t>
      </w:r>
      <w:r>
        <w:rPr>
          <w:rFonts w:ascii="Courier New"/>
          <w:sz w:val="24"/>
        </w:rPr>
        <w:t>intervention) over time in the absence and presence of a</w:t>
      </w:r>
      <w:r>
        <w:rPr>
          <w:rFonts w:ascii="Courier New"/>
          <w:spacing w:val="1"/>
          <w:sz w:val="24"/>
        </w:rPr>
        <w:t xml:space="preserve"> </w:t>
      </w:r>
      <w:r>
        <w:rPr>
          <w:rFonts w:ascii="Courier New"/>
          <w:sz w:val="24"/>
        </w:rPr>
        <w:t>controlled treatment manipulation to determine whether the</w:t>
      </w:r>
      <w:r>
        <w:rPr>
          <w:rFonts w:ascii="Courier New"/>
          <w:spacing w:val="1"/>
          <w:sz w:val="24"/>
        </w:rPr>
        <w:t xml:space="preserve"> </w:t>
      </w:r>
      <w:r>
        <w:rPr>
          <w:rFonts w:ascii="Courier New"/>
          <w:sz w:val="24"/>
        </w:rPr>
        <w:t>outcome</w:t>
      </w:r>
      <w:r>
        <w:rPr>
          <w:rFonts w:ascii="Courier New"/>
          <w:spacing w:val="-4"/>
          <w:sz w:val="24"/>
        </w:rPr>
        <w:t xml:space="preserve"> </w:t>
      </w:r>
      <w:r>
        <w:rPr>
          <w:rFonts w:ascii="Courier New"/>
          <w:sz w:val="24"/>
        </w:rPr>
        <w:t>is</w:t>
      </w:r>
      <w:r>
        <w:rPr>
          <w:rFonts w:ascii="Courier New"/>
          <w:spacing w:val="-3"/>
          <w:sz w:val="24"/>
        </w:rPr>
        <w:t xml:space="preserve"> </w:t>
      </w:r>
      <w:r>
        <w:rPr>
          <w:rFonts w:ascii="Courier New"/>
          <w:sz w:val="24"/>
        </w:rPr>
        <w:t>systematically</w:t>
      </w:r>
      <w:r>
        <w:rPr>
          <w:rFonts w:ascii="Courier New"/>
          <w:spacing w:val="-4"/>
          <w:sz w:val="24"/>
        </w:rPr>
        <w:t xml:space="preserve"> </w:t>
      </w:r>
      <w:r>
        <w:rPr>
          <w:rFonts w:ascii="Courier New"/>
          <w:sz w:val="24"/>
        </w:rPr>
        <w:t>related</w:t>
      </w:r>
      <w:r>
        <w:rPr>
          <w:rFonts w:ascii="Courier New"/>
          <w:spacing w:val="-3"/>
          <w:sz w:val="24"/>
        </w:rPr>
        <w:t xml:space="preserve"> </w:t>
      </w:r>
      <w:r>
        <w:rPr>
          <w:rFonts w:ascii="Courier New"/>
          <w:sz w:val="24"/>
        </w:rPr>
        <w:t>to</w:t>
      </w:r>
      <w:r>
        <w:rPr>
          <w:rFonts w:ascii="Courier New"/>
          <w:spacing w:val="-3"/>
          <w:sz w:val="24"/>
        </w:rPr>
        <w:t xml:space="preserve"> </w:t>
      </w:r>
      <w:r>
        <w:rPr>
          <w:rFonts w:ascii="Courier New"/>
          <w:sz w:val="24"/>
        </w:rPr>
        <w:t>the</w:t>
      </w:r>
      <w:r>
        <w:rPr>
          <w:rFonts w:ascii="Courier New"/>
          <w:spacing w:val="-4"/>
          <w:sz w:val="24"/>
        </w:rPr>
        <w:t xml:space="preserve"> </w:t>
      </w:r>
      <w:r>
        <w:rPr>
          <w:rFonts w:ascii="Courier New"/>
          <w:sz w:val="24"/>
        </w:rPr>
        <w:t>treatment.</w:t>
      </w:r>
    </w:p>
    <w:p w:rsidR="00DE5E82" w:rsidRDefault="00AD5ADA" w14:paraId="10C6788E" w14:textId="77777777">
      <w:pPr>
        <w:pStyle w:val="BodyText"/>
        <w:spacing w:before="1" w:line="480" w:lineRule="auto"/>
        <w:ind w:left="640" w:right="1732" w:firstLine="720"/>
        <w:rPr>
          <w:rFonts w:ascii="Courier New" w:hAnsi="Courier New"/>
        </w:rPr>
      </w:pPr>
      <w:r>
        <w:rPr>
          <w:rFonts w:ascii="Courier New" w:hAnsi="Courier New"/>
          <w:u w:val="single"/>
        </w:rPr>
        <w:t>Logic</w:t>
      </w:r>
      <w:r>
        <w:rPr>
          <w:rFonts w:ascii="Courier New" w:hAnsi="Courier New"/>
          <w:spacing w:val="-5"/>
          <w:u w:val="single"/>
        </w:rPr>
        <w:t xml:space="preserve"> </w:t>
      </w:r>
      <w:r>
        <w:rPr>
          <w:rFonts w:ascii="Courier New" w:hAnsi="Courier New"/>
          <w:u w:val="single"/>
        </w:rPr>
        <w:t>model</w:t>
      </w:r>
      <w:r>
        <w:rPr>
          <w:rFonts w:ascii="Courier New" w:hAnsi="Courier New"/>
          <w:spacing w:val="-5"/>
        </w:rPr>
        <w:t xml:space="preserve"> </w:t>
      </w:r>
      <w:r>
        <w:rPr>
          <w:rFonts w:ascii="Courier New" w:hAnsi="Courier New"/>
        </w:rPr>
        <w:t>(also</w:t>
      </w:r>
      <w:r>
        <w:rPr>
          <w:rFonts w:ascii="Courier New" w:hAnsi="Courier New"/>
          <w:spacing w:val="-5"/>
        </w:rPr>
        <w:t xml:space="preserve"> </w:t>
      </w:r>
      <w:r>
        <w:rPr>
          <w:rFonts w:ascii="Courier New" w:hAnsi="Courier New"/>
        </w:rPr>
        <w:t>referred</w:t>
      </w:r>
      <w:r>
        <w:rPr>
          <w:rFonts w:ascii="Courier New" w:hAnsi="Courier New"/>
          <w:spacing w:val="-4"/>
        </w:rPr>
        <w:t xml:space="preserve"> </w:t>
      </w:r>
      <w:r>
        <w:rPr>
          <w:rFonts w:ascii="Courier New" w:hAnsi="Courier New"/>
        </w:rPr>
        <w:t>to</w:t>
      </w:r>
      <w:r>
        <w:rPr>
          <w:rFonts w:ascii="Courier New" w:hAnsi="Courier New"/>
          <w:spacing w:val="-5"/>
        </w:rPr>
        <w:t xml:space="preserve"> </w:t>
      </w:r>
      <w:r>
        <w:rPr>
          <w:rFonts w:ascii="Courier New" w:hAnsi="Courier New"/>
        </w:rPr>
        <w:t>as</w:t>
      </w:r>
      <w:r>
        <w:rPr>
          <w:rFonts w:ascii="Courier New" w:hAnsi="Courier New"/>
          <w:spacing w:val="-5"/>
        </w:rPr>
        <w:t xml:space="preserve"> </w:t>
      </w:r>
      <w:r>
        <w:rPr>
          <w:rFonts w:ascii="Courier New" w:hAnsi="Courier New"/>
        </w:rPr>
        <w:t>a</w:t>
      </w:r>
      <w:r>
        <w:rPr>
          <w:rFonts w:ascii="Courier New" w:hAnsi="Courier New"/>
          <w:spacing w:val="-4"/>
        </w:rPr>
        <w:t xml:space="preserve"> </w:t>
      </w:r>
      <w:r>
        <w:rPr>
          <w:rFonts w:ascii="Courier New" w:hAnsi="Courier New"/>
        </w:rPr>
        <w:t>theory</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action)</w:t>
      </w:r>
      <w:r>
        <w:rPr>
          <w:rFonts w:ascii="Courier New" w:hAnsi="Courier New"/>
          <w:spacing w:val="-4"/>
        </w:rPr>
        <w:t xml:space="preserve"> </w:t>
      </w:r>
      <w:r>
        <w:rPr>
          <w:rFonts w:ascii="Courier New" w:hAnsi="Courier New"/>
        </w:rPr>
        <w:t>means</w:t>
      </w:r>
      <w:r>
        <w:rPr>
          <w:rFonts w:ascii="Courier New" w:hAnsi="Courier New"/>
          <w:spacing w:val="-141"/>
        </w:rPr>
        <w:t xml:space="preserve"> </w:t>
      </w:r>
      <w:r>
        <w:rPr>
          <w:rFonts w:ascii="Courier New" w:hAnsi="Courier New"/>
        </w:rPr>
        <w:t>a framework that identifies key project components of the</w:t>
      </w:r>
      <w:r>
        <w:rPr>
          <w:rFonts w:ascii="Courier New" w:hAnsi="Courier New"/>
          <w:spacing w:val="1"/>
        </w:rPr>
        <w:t xml:space="preserve"> </w:t>
      </w:r>
      <w:r>
        <w:rPr>
          <w:rFonts w:ascii="Courier New" w:hAnsi="Courier New"/>
        </w:rPr>
        <w:t>proposed</w:t>
      </w:r>
      <w:r>
        <w:rPr>
          <w:rFonts w:ascii="Courier New" w:hAnsi="Courier New"/>
          <w:spacing w:val="-5"/>
        </w:rPr>
        <w:t xml:space="preserve"> </w:t>
      </w:r>
      <w:r>
        <w:rPr>
          <w:rFonts w:ascii="Courier New" w:hAnsi="Courier New"/>
        </w:rPr>
        <w:t>project</w:t>
      </w:r>
      <w:r>
        <w:rPr>
          <w:rFonts w:ascii="Courier New" w:hAnsi="Courier New"/>
          <w:spacing w:val="-4"/>
        </w:rPr>
        <w:t xml:space="preserve"> </w:t>
      </w:r>
      <w:r>
        <w:rPr>
          <w:rFonts w:ascii="Courier New" w:hAnsi="Courier New"/>
        </w:rPr>
        <w:t>(i.e.,</w:t>
      </w:r>
      <w:r>
        <w:rPr>
          <w:rFonts w:ascii="Courier New" w:hAnsi="Courier New"/>
          <w:spacing w:val="-4"/>
        </w:rPr>
        <w:t xml:space="preserve"> </w:t>
      </w:r>
      <w:r>
        <w:rPr>
          <w:rFonts w:ascii="Courier New" w:hAnsi="Courier New"/>
        </w:rPr>
        <w:t>the</w:t>
      </w:r>
      <w:r>
        <w:rPr>
          <w:rFonts w:ascii="Courier New" w:hAnsi="Courier New"/>
          <w:spacing w:val="-4"/>
        </w:rPr>
        <w:t xml:space="preserve"> </w:t>
      </w:r>
      <w:r>
        <w:rPr>
          <w:rFonts w:ascii="Courier New" w:hAnsi="Courier New"/>
        </w:rPr>
        <w:t>active</w:t>
      </w:r>
      <w:r>
        <w:rPr>
          <w:rFonts w:ascii="Courier New" w:hAnsi="Courier New"/>
          <w:spacing w:val="-5"/>
        </w:rPr>
        <w:t xml:space="preserve"> </w:t>
      </w:r>
      <w:r>
        <w:rPr>
          <w:rFonts w:ascii="Courier New" w:hAnsi="Courier New"/>
        </w:rPr>
        <w:t>“ingredients”</w:t>
      </w:r>
      <w:r>
        <w:rPr>
          <w:rFonts w:ascii="Courier New" w:hAnsi="Courier New"/>
          <w:spacing w:val="-4"/>
        </w:rPr>
        <w:t xml:space="preserve"> </w:t>
      </w:r>
      <w:r>
        <w:rPr>
          <w:rFonts w:ascii="Courier New" w:hAnsi="Courier New"/>
        </w:rPr>
        <w:t>that</w:t>
      </w:r>
      <w:r>
        <w:rPr>
          <w:rFonts w:ascii="Courier New" w:hAnsi="Courier New"/>
          <w:spacing w:val="-4"/>
        </w:rPr>
        <w:t xml:space="preserve"> </w:t>
      </w:r>
      <w:r>
        <w:rPr>
          <w:rFonts w:ascii="Courier New" w:hAnsi="Courier New"/>
        </w:rPr>
        <w:t>are</w:t>
      </w:r>
    </w:p>
    <w:p w:rsidR="00DE5E82" w:rsidRDefault="00DE5E82" w14:paraId="10C6788F" w14:textId="77777777">
      <w:pPr>
        <w:spacing w:line="480" w:lineRule="auto"/>
        <w:rPr>
          <w:rFonts w:ascii="Courier New" w:hAnsi="Courier New"/>
        </w:rPr>
        <w:sectPr w:rsidR="00DE5E82">
          <w:pgSz w:w="12240" w:h="15840"/>
          <w:pgMar w:top="1360" w:right="0" w:bottom="740" w:left="800" w:header="0" w:footer="383" w:gutter="0"/>
          <w:cols w:space="720"/>
        </w:sectPr>
      </w:pPr>
    </w:p>
    <w:p w:rsidR="00DE5E82" w:rsidRDefault="00AD5ADA" w14:paraId="10C67890" w14:textId="77777777">
      <w:pPr>
        <w:pStyle w:val="BodyText"/>
        <w:spacing w:before="81" w:line="480" w:lineRule="auto"/>
        <w:ind w:left="640" w:right="1642"/>
        <w:rPr>
          <w:rFonts w:ascii="Courier New"/>
        </w:rPr>
      </w:pPr>
      <w:r>
        <w:rPr>
          <w:rFonts w:ascii="Courier New"/>
        </w:rPr>
        <w:lastRenderedPageBreak/>
        <w:t>hypothesized</w:t>
      </w:r>
      <w:r>
        <w:rPr>
          <w:rFonts w:ascii="Courier New"/>
          <w:spacing w:val="-7"/>
        </w:rPr>
        <w:t xml:space="preserve"> </w:t>
      </w:r>
      <w:r>
        <w:rPr>
          <w:rFonts w:ascii="Courier New"/>
        </w:rPr>
        <w:t>to</w:t>
      </w:r>
      <w:r>
        <w:rPr>
          <w:rFonts w:ascii="Courier New"/>
          <w:spacing w:val="-7"/>
        </w:rPr>
        <w:t xml:space="preserve"> </w:t>
      </w:r>
      <w:r>
        <w:rPr>
          <w:rFonts w:ascii="Courier New"/>
        </w:rPr>
        <w:t>be</w:t>
      </w:r>
      <w:r>
        <w:rPr>
          <w:rFonts w:ascii="Courier New"/>
          <w:spacing w:val="-6"/>
        </w:rPr>
        <w:t xml:space="preserve"> </w:t>
      </w:r>
      <w:r>
        <w:rPr>
          <w:rFonts w:ascii="Courier New"/>
        </w:rPr>
        <w:t>critical</w:t>
      </w:r>
      <w:r>
        <w:rPr>
          <w:rFonts w:ascii="Courier New"/>
          <w:spacing w:val="-7"/>
        </w:rPr>
        <w:t xml:space="preserve"> </w:t>
      </w:r>
      <w:r>
        <w:rPr>
          <w:rFonts w:ascii="Courier New"/>
        </w:rPr>
        <w:t>to</w:t>
      </w:r>
      <w:r>
        <w:rPr>
          <w:rFonts w:ascii="Courier New"/>
          <w:spacing w:val="-7"/>
        </w:rPr>
        <w:t xml:space="preserve"> </w:t>
      </w:r>
      <w:r>
        <w:rPr>
          <w:rFonts w:ascii="Courier New"/>
        </w:rPr>
        <w:t>achieving</w:t>
      </w:r>
      <w:r>
        <w:rPr>
          <w:rFonts w:ascii="Courier New"/>
          <w:spacing w:val="-6"/>
        </w:rPr>
        <w:t xml:space="preserve"> </w:t>
      </w:r>
      <w:r>
        <w:rPr>
          <w:rFonts w:ascii="Courier New"/>
        </w:rPr>
        <w:t>the</w:t>
      </w:r>
      <w:r>
        <w:rPr>
          <w:rFonts w:ascii="Courier New"/>
          <w:spacing w:val="-7"/>
        </w:rPr>
        <w:t xml:space="preserve"> </w:t>
      </w:r>
      <w:r>
        <w:rPr>
          <w:rFonts w:ascii="Courier New"/>
        </w:rPr>
        <w:t>relevant</w:t>
      </w:r>
      <w:r>
        <w:rPr>
          <w:rFonts w:ascii="Courier New"/>
          <w:spacing w:val="-6"/>
        </w:rPr>
        <w:t xml:space="preserve"> </w:t>
      </w:r>
      <w:r>
        <w:rPr>
          <w:rFonts w:ascii="Courier New"/>
        </w:rPr>
        <w:t>outcomes)</w:t>
      </w:r>
      <w:r>
        <w:rPr>
          <w:rFonts w:ascii="Courier New"/>
          <w:spacing w:val="-141"/>
        </w:rPr>
        <w:t xml:space="preserve"> </w:t>
      </w:r>
      <w:r>
        <w:rPr>
          <w:rFonts w:ascii="Courier New"/>
        </w:rPr>
        <w:t>and describes the theoretical and operational relationships</w:t>
      </w:r>
      <w:r>
        <w:rPr>
          <w:rFonts w:ascii="Courier New"/>
          <w:spacing w:val="1"/>
        </w:rPr>
        <w:t xml:space="preserve"> </w:t>
      </w:r>
      <w:r>
        <w:rPr>
          <w:rFonts w:ascii="Courier New"/>
        </w:rPr>
        <w:t>among</w:t>
      </w:r>
      <w:r>
        <w:rPr>
          <w:rFonts w:ascii="Courier New"/>
          <w:spacing w:val="-4"/>
        </w:rPr>
        <w:t xml:space="preserve"> </w:t>
      </w:r>
      <w:r>
        <w:rPr>
          <w:rFonts w:ascii="Courier New"/>
        </w:rPr>
        <w:t>the</w:t>
      </w:r>
      <w:r>
        <w:rPr>
          <w:rFonts w:ascii="Courier New"/>
          <w:spacing w:val="-4"/>
        </w:rPr>
        <w:t xml:space="preserve"> </w:t>
      </w:r>
      <w:r>
        <w:rPr>
          <w:rFonts w:ascii="Courier New"/>
        </w:rPr>
        <w:t>key</w:t>
      </w:r>
      <w:r>
        <w:rPr>
          <w:rFonts w:ascii="Courier New"/>
          <w:spacing w:val="-3"/>
        </w:rPr>
        <w:t xml:space="preserve"> </w:t>
      </w:r>
      <w:r>
        <w:rPr>
          <w:rFonts w:ascii="Courier New"/>
        </w:rPr>
        <w:t>project</w:t>
      </w:r>
      <w:r>
        <w:rPr>
          <w:rFonts w:ascii="Courier New"/>
          <w:spacing w:val="-4"/>
        </w:rPr>
        <w:t xml:space="preserve"> </w:t>
      </w:r>
      <w:r>
        <w:rPr>
          <w:rFonts w:ascii="Courier New"/>
        </w:rPr>
        <w:t>components</w:t>
      </w:r>
      <w:r>
        <w:rPr>
          <w:rFonts w:ascii="Courier New"/>
          <w:spacing w:val="-4"/>
        </w:rPr>
        <w:t xml:space="preserve"> </w:t>
      </w:r>
      <w:r>
        <w:rPr>
          <w:rFonts w:ascii="Courier New"/>
        </w:rPr>
        <w:t>and</w:t>
      </w:r>
      <w:r>
        <w:rPr>
          <w:rFonts w:ascii="Courier New"/>
          <w:spacing w:val="-3"/>
        </w:rPr>
        <w:t xml:space="preserve"> </w:t>
      </w:r>
      <w:r>
        <w:rPr>
          <w:rFonts w:ascii="Courier New"/>
        </w:rPr>
        <w:t>relevant</w:t>
      </w:r>
      <w:r>
        <w:rPr>
          <w:rFonts w:ascii="Courier New"/>
          <w:spacing w:val="-4"/>
        </w:rPr>
        <w:t xml:space="preserve"> </w:t>
      </w:r>
      <w:r>
        <w:rPr>
          <w:rFonts w:ascii="Courier New"/>
        </w:rPr>
        <w:t>outcomes.</w:t>
      </w:r>
    </w:p>
    <w:p w:rsidR="00DE5E82" w:rsidRDefault="00AD5ADA" w14:paraId="10C67891" w14:textId="77777777">
      <w:pPr>
        <w:pStyle w:val="BodyText"/>
        <w:spacing w:before="1" w:line="480" w:lineRule="auto"/>
        <w:ind w:left="640" w:right="1458"/>
        <w:rPr>
          <w:rFonts w:ascii="Courier New" w:hAnsi="Courier New"/>
        </w:rPr>
      </w:pPr>
      <w:r>
        <w:rPr>
          <w:rFonts w:ascii="Courier New" w:hAnsi="Courier New"/>
          <w:u w:val="single"/>
        </w:rPr>
        <w:t>Note</w:t>
      </w:r>
      <w:r>
        <w:rPr>
          <w:rFonts w:ascii="Courier New" w:hAnsi="Courier New"/>
        </w:rPr>
        <w:t>:</w:t>
      </w:r>
      <w:r>
        <w:rPr>
          <w:rFonts w:ascii="Courier New" w:hAnsi="Courier New"/>
          <w:spacing w:val="1"/>
        </w:rPr>
        <w:t xml:space="preserve"> </w:t>
      </w:r>
      <w:r>
        <w:rPr>
          <w:rFonts w:ascii="Courier New" w:hAnsi="Courier New"/>
        </w:rPr>
        <w:t>In developing logic models, applicants may want to use</w:t>
      </w:r>
      <w:r>
        <w:rPr>
          <w:rFonts w:ascii="Courier New" w:hAnsi="Courier New"/>
          <w:spacing w:val="1"/>
        </w:rPr>
        <w:t xml:space="preserve"> </w:t>
      </w:r>
      <w:r>
        <w:rPr>
          <w:rFonts w:ascii="Courier New" w:hAnsi="Courier New"/>
        </w:rPr>
        <w:t>resources</w:t>
      </w:r>
      <w:r>
        <w:rPr>
          <w:rFonts w:ascii="Courier New" w:hAnsi="Courier New"/>
          <w:spacing w:val="-8"/>
        </w:rPr>
        <w:t xml:space="preserve"> </w:t>
      </w:r>
      <w:r>
        <w:rPr>
          <w:rFonts w:ascii="Courier New" w:hAnsi="Courier New"/>
        </w:rPr>
        <w:t>such</w:t>
      </w:r>
      <w:r>
        <w:rPr>
          <w:rFonts w:ascii="Courier New" w:hAnsi="Courier New"/>
          <w:spacing w:val="-8"/>
        </w:rPr>
        <w:t xml:space="preserve"> </w:t>
      </w:r>
      <w:r>
        <w:rPr>
          <w:rFonts w:ascii="Courier New" w:hAnsi="Courier New"/>
        </w:rPr>
        <w:t>as</w:t>
      </w:r>
      <w:r>
        <w:rPr>
          <w:rFonts w:ascii="Courier New" w:hAnsi="Courier New"/>
          <w:spacing w:val="-7"/>
        </w:rPr>
        <w:t xml:space="preserve"> </w:t>
      </w:r>
      <w:r>
        <w:rPr>
          <w:rFonts w:ascii="Courier New" w:hAnsi="Courier New"/>
        </w:rPr>
        <w:t>the</w:t>
      </w:r>
      <w:r>
        <w:rPr>
          <w:rFonts w:ascii="Courier New" w:hAnsi="Courier New"/>
          <w:spacing w:val="-8"/>
        </w:rPr>
        <w:t xml:space="preserve"> </w:t>
      </w:r>
      <w:r>
        <w:rPr>
          <w:rFonts w:ascii="Courier New" w:hAnsi="Courier New"/>
        </w:rPr>
        <w:t>Regional</w:t>
      </w:r>
      <w:r>
        <w:rPr>
          <w:rFonts w:ascii="Courier New" w:hAnsi="Courier New"/>
          <w:spacing w:val="-8"/>
        </w:rPr>
        <w:t xml:space="preserve"> </w:t>
      </w:r>
      <w:r>
        <w:rPr>
          <w:rFonts w:ascii="Courier New" w:hAnsi="Courier New"/>
        </w:rPr>
        <w:t>Educational</w:t>
      </w:r>
      <w:r>
        <w:rPr>
          <w:rFonts w:ascii="Courier New" w:hAnsi="Courier New"/>
          <w:spacing w:val="-7"/>
        </w:rPr>
        <w:t xml:space="preserve"> </w:t>
      </w:r>
      <w:r>
        <w:rPr>
          <w:rFonts w:ascii="Courier New" w:hAnsi="Courier New"/>
        </w:rPr>
        <w:t>Laboratory</w:t>
      </w:r>
      <w:r>
        <w:rPr>
          <w:rFonts w:ascii="Courier New" w:hAnsi="Courier New"/>
          <w:spacing w:val="-8"/>
        </w:rPr>
        <w:t xml:space="preserve"> </w:t>
      </w:r>
      <w:r>
        <w:rPr>
          <w:rFonts w:ascii="Courier New" w:hAnsi="Courier New"/>
        </w:rPr>
        <w:t>Program’s</w:t>
      </w:r>
      <w:r>
        <w:rPr>
          <w:rFonts w:ascii="Courier New" w:hAnsi="Courier New"/>
          <w:spacing w:val="-141"/>
        </w:rPr>
        <w:t xml:space="preserve"> </w:t>
      </w:r>
      <w:r>
        <w:rPr>
          <w:rFonts w:ascii="Courier New" w:hAnsi="Courier New"/>
        </w:rPr>
        <w:t>(REL Pacific) Education Logic Model Application, available at</w:t>
      </w:r>
      <w:r>
        <w:rPr>
          <w:rFonts w:ascii="Courier New" w:hAnsi="Courier New"/>
          <w:spacing w:val="1"/>
        </w:rPr>
        <w:t xml:space="preserve"> </w:t>
      </w:r>
      <w:hyperlink r:id="rId42">
        <w:r>
          <w:rPr>
            <w:rFonts w:ascii="Courier New" w:hAnsi="Courier New"/>
            <w:color w:val="0000FF"/>
            <w:u w:val="single" w:color="0000FF"/>
          </w:rPr>
          <w:t>https://ies.ed.gov/ncee/edlabs/regions/pacific/elm.asp</w:t>
        </w:r>
      </w:hyperlink>
      <w:r>
        <w:rPr>
          <w:rFonts w:ascii="Courier New" w:hAnsi="Courier New"/>
        </w:rPr>
        <w:t>,</w:t>
      </w:r>
    </w:p>
    <w:p w:rsidR="00DE5E82" w:rsidRDefault="00AD5ADA" w14:paraId="10C67892" w14:textId="77777777">
      <w:pPr>
        <w:pStyle w:val="BodyText"/>
        <w:spacing w:line="480" w:lineRule="auto"/>
        <w:ind w:left="640" w:right="1458"/>
        <w:rPr>
          <w:rFonts w:ascii="Courier New"/>
        </w:rPr>
      </w:pPr>
      <w:r>
        <w:rPr>
          <w:rFonts w:ascii="Courier New"/>
        </w:rPr>
        <w:t>to help design their logic models.</w:t>
      </w:r>
      <w:r>
        <w:rPr>
          <w:rFonts w:ascii="Courier New"/>
          <w:spacing w:val="1"/>
        </w:rPr>
        <w:t xml:space="preserve"> </w:t>
      </w:r>
      <w:r>
        <w:rPr>
          <w:rFonts w:ascii="Courier New"/>
        </w:rPr>
        <w:t>Other sources include:</w:t>
      </w:r>
      <w:r>
        <w:rPr>
          <w:rFonts w:ascii="Courier New"/>
          <w:spacing w:val="1"/>
        </w:rPr>
        <w:t xml:space="preserve"> </w:t>
      </w:r>
      <w:hyperlink r:id="rId43">
        <w:r>
          <w:rPr>
            <w:rFonts w:ascii="Courier New"/>
            <w:color w:val="0000FF"/>
            <w:spacing w:val="-1"/>
            <w:u w:val="single" w:color="0000FF"/>
          </w:rPr>
          <w:t>https://ies.ed.gov/ncee/edlabs/regions/pacific/pdf/REL_2014025.p</w:t>
        </w:r>
      </w:hyperlink>
      <w:r>
        <w:rPr>
          <w:rFonts w:ascii="Courier New"/>
          <w:color w:val="0000FF"/>
          <w:spacing w:val="-142"/>
        </w:rPr>
        <w:t xml:space="preserve"> </w:t>
      </w:r>
      <w:hyperlink r:id="rId44">
        <w:r>
          <w:rPr>
            <w:rFonts w:ascii="Courier New"/>
            <w:color w:val="0000FF"/>
            <w:u w:val="single" w:color="0000FF"/>
          </w:rPr>
          <w:t>df</w:t>
        </w:r>
      </w:hyperlink>
      <w:r>
        <w:rPr>
          <w:rFonts w:ascii="Courier New"/>
        </w:rPr>
        <w:t>,</w:t>
      </w:r>
    </w:p>
    <w:p w:rsidR="00DE5E82" w:rsidRDefault="006B1873" w14:paraId="10C67893" w14:textId="77777777">
      <w:pPr>
        <w:pStyle w:val="BodyText"/>
        <w:spacing w:line="480" w:lineRule="auto"/>
        <w:ind w:left="640" w:right="1458"/>
        <w:rPr>
          <w:rFonts w:ascii="Courier New"/>
        </w:rPr>
      </w:pPr>
      <w:hyperlink r:id="rId45">
        <w:r w:rsidR="00AD5ADA">
          <w:rPr>
            <w:rFonts w:ascii="Courier New"/>
            <w:color w:val="0000FF"/>
            <w:spacing w:val="-1"/>
            <w:u w:val="single" w:color="0000FF"/>
          </w:rPr>
          <w:t>https://ies.ed.gov/ncee/edlabs/regions/pacific/pdf/REL_2014007.p</w:t>
        </w:r>
      </w:hyperlink>
      <w:r w:rsidR="00AD5ADA">
        <w:rPr>
          <w:rFonts w:ascii="Courier New"/>
          <w:color w:val="0000FF"/>
          <w:spacing w:val="-142"/>
        </w:rPr>
        <w:t xml:space="preserve"> </w:t>
      </w:r>
      <w:hyperlink r:id="rId46">
        <w:r w:rsidR="00AD5ADA">
          <w:rPr>
            <w:rFonts w:ascii="Courier New"/>
            <w:color w:val="0000FF"/>
            <w:u w:val="single" w:color="0000FF"/>
          </w:rPr>
          <w:t>df</w:t>
        </w:r>
      </w:hyperlink>
      <w:r w:rsidR="00AD5ADA">
        <w:rPr>
          <w:rFonts w:ascii="Courier New"/>
        </w:rPr>
        <w:t>,</w:t>
      </w:r>
      <w:r w:rsidR="00AD5ADA">
        <w:rPr>
          <w:rFonts w:ascii="Courier New"/>
          <w:spacing w:val="-2"/>
        </w:rPr>
        <w:t xml:space="preserve"> </w:t>
      </w:r>
      <w:r w:rsidR="00AD5ADA">
        <w:rPr>
          <w:rFonts w:ascii="Courier New"/>
        </w:rPr>
        <w:t>and</w:t>
      </w:r>
    </w:p>
    <w:p w:rsidR="00DE5E82" w:rsidRDefault="006B1873" w14:paraId="10C67894" w14:textId="77777777">
      <w:pPr>
        <w:pStyle w:val="BodyText"/>
        <w:ind w:left="640"/>
        <w:rPr>
          <w:rFonts w:ascii="Courier New"/>
        </w:rPr>
      </w:pPr>
      <w:hyperlink r:id="rId47">
        <w:r w:rsidR="00AD5ADA">
          <w:rPr>
            <w:rFonts w:ascii="Courier New"/>
            <w:color w:val="0000FF"/>
            <w:u w:val="single" w:color="0000FF"/>
          </w:rPr>
          <w:t>https://ies.ed.gov/ncee/edlabs/regions/northeast/pdf/REL_2015057</w:t>
        </w:r>
      </w:hyperlink>
    </w:p>
    <w:p w:rsidR="00DE5E82" w:rsidRDefault="00DE5E82" w14:paraId="10C67895" w14:textId="77777777">
      <w:pPr>
        <w:pStyle w:val="BodyText"/>
        <w:spacing w:before="10"/>
        <w:rPr>
          <w:rFonts w:ascii="Courier New"/>
          <w:sz w:val="23"/>
        </w:rPr>
      </w:pPr>
    </w:p>
    <w:p w:rsidR="00DE5E82" w:rsidRDefault="006B1873" w14:paraId="10C67896" w14:textId="77777777">
      <w:pPr>
        <w:pStyle w:val="BodyText"/>
        <w:ind w:left="640"/>
        <w:rPr>
          <w:rFonts w:ascii="Courier New"/>
        </w:rPr>
      </w:pPr>
      <w:hyperlink r:id="rId48">
        <w:r w:rsidR="00AD5ADA">
          <w:rPr>
            <w:rFonts w:ascii="Courier New"/>
            <w:color w:val="0000FF"/>
          </w:rPr>
          <w:t>.pdf</w:t>
        </w:r>
      </w:hyperlink>
      <w:r w:rsidR="00AD5ADA">
        <w:rPr>
          <w:rFonts w:ascii="Courier New"/>
        </w:rPr>
        <w:t>.</w:t>
      </w:r>
    </w:p>
    <w:p w:rsidR="00DE5E82" w:rsidRDefault="000F076D" w14:paraId="10C67897" w14:textId="5F22937A">
      <w:pPr>
        <w:pStyle w:val="BodyText"/>
        <w:spacing w:line="20" w:lineRule="exact"/>
        <w:ind w:left="640"/>
        <w:rPr>
          <w:rFonts w:ascii="Courier New"/>
          <w:sz w:val="2"/>
        </w:rPr>
      </w:pPr>
      <w:r>
        <w:rPr>
          <w:rFonts w:ascii="Courier New"/>
          <w:noProof/>
          <w:sz w:val="2"/>
        </w:rPr>
        <mc:AlternateContent>
          <mc:Choice Requires="wpg">
            <w:drawing>
              <wp:inline distT="0" distB="0" distL="0" distR="0" wp14:anchorId="10C6839F" wp14:editId="3F774F1B">
                <wp:extent cx="457200" cy="6350"/>
                <wp:effectExtent l="0" t="4445" r="0" b="0"/>
                <wp:docPr id="8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6350"/>
                          <a:chOff x="0" y="0"/>
                          <a:chExt cx="720" cy="10"/>
                        </a:xfrm>
                      </wpg:grpSpPr>
                      <wps:wsp>
                        <wps:cNvPr id="84" name="docshape16"/>
                        <wps:cNvSpPr>
                          <a:spLocks noChangeArrowheads="1"/>
                        </wps:cNvSpPr>
                        <wps:spPr bwMode="auto">
                          <a:xfrm>
                            <a:off x="0" y="0"/>
                            <a:ext cx="576" cy="1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17"/>
                        <wps:cNvSpPr>
                          <a:spLocks noChangeArrowheads="1"/>
                        </wps:cNvSpPr>
                        <wps:spPr bwMode="auto">
                          <a:xfrm>
                            <a:off x="576" y="0"/>
                            <a:ext cx="14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5" style="width:36pt;height:.5pt;mso-position-horizontal-relative:char;mso-position-vertical-relative:line" coordsize="720,10" o:spid="_x0000_s1026" w14:anchorId="7BFB5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">
                <v:rect id="docshape16" style="position:absolute;width:576;height:10;visibility:visible;mso-wrap-style:square;v-text-anchor:top" o:spid="_x0000_s1027" fillcolor="blu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"/>
                <v:rect id="docshape17" style="position:absolute;left:576;width:144;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w10:anchorlock/>
              </v:group>
            </w:pict>
          </mc:Fallback>
        </mc:AlternateContent>
      </w:r>
    </w:p>
    <w:p w:rsidR="00DE5E82" w:rsidRDefault="00DE5E82" w14:paraId="10C67898" w14:textId="77777777">
      <w:pPr>
        <w:pStyle w:val="BodyText"/>
        <w:spacing w:before="6"/>
        <w:rPr>
          <w:rFonts w:ascii="Courier New"/>
          <w:sz w:val="13"/>
        </w:rPr>
      </w:pPr>
    </w:p>
    <w:p w:rsidR="00DE5E82" w:rsidRDefault="000F076D" w14:paraId="10C67899" w14:textId="1C46BC4E">
      <w:pPr>
        <w:pStyle w:val="BodyText"/>
        <w:spacing w:before="100" w:line="480" w:lineRule="auto"/>
        <w:ind w:left="640" w:right="1732" w:firstLine="720"/>
        <w:rPr>
          <w:rFonts w:ascii="Courier New"/>
        </w:rPr>
      </w:pPr>
      <w:r>
        <w:rPr>
          <w:noProof/>
        </w:rPr>
        <mc:AlternateContent>
          <mc:Choice Requires="wps">
            <w:drawing>
              <wp:anchor distT="0" distB="0" distL="114300" distR="114300" simplePos="0" relativeHeight="484647424" behindDoc="1" locked="0" layoutInCell="1" allowOverlap="1" wp14:editId="1520897A" wp14:anchorId="10C683A0">
                <wp:simplePos x="0" y="0"/>
                <wp:positionH relativeFrom="page">
                  <wp:posOffset>1371600</wp:posOffset>
                </wp:positionH>
                <wp:positionV relativeFrom="paragraph">
                  <wp:posOffset>225425</wp:posOffset>
                </wp:positionV>
                <wp:extent cx="1554480" cy="6350"/>
                <wp:effectExtent l="0" t="0" r="0" b="0"/>
                <wp:wrapNone/>
                <wp:docPr id="8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 style="position:absolute;margin-left:108pt;margin-top:17.75pt;width:122.4pt;height:.5pt;z-index:-1866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F34D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">
                <w10:wrap anchorx="page"/>
              </v:rect>
            </w:pict>
          </mc:Fallback>
        </mc:AlternateContent>
      </w:r>
      <w:r w:rsidR="00AD5ADA">
        <w:rPr>
          <w:rFonts w:ascii="Courier New"/>
        </w:rPr>
        <w:t>Project component means an activity, strategy,</w:t>
      </w:r>
      <w:r w:rsidR="00AD5ADA">
        <w:rPr>
          <w:rFonts w:ascii="Courier New"/>
          <w:spacing w:val="1"/>
        </w:rPr>
        <w:t xml:space="preserve"> </w:t>
      </w:r>
      <w:r w:rsidR="00AD5ADA">
        <w:rPr>
          <w:rFonts w:ascii="Courier New"/>
        </w:rPr>
        <w:t>intervention,</w:t>
      </w:r>
      <w:r w:rsidR="00AD5ADA">
        <w:rPr>
          <w:rFonts w:ascii="Courier New"/>
          <w:spacing w:val="-8"/>
        </w:rPr>
        <w:t xml:space="preserve"> </w:t>
      </w:r>
      <w:r w:rsidR="00AD5ADA">
        <w:rPr>
          <w:rFonts w:ascii="Courier New"/>
        </w:rPr>
        <w:t>process,</w:t>
      </w:r>
      <w:r w:rsidR="00AD5ADA">
        <w:rPr>
          <w:rFonts w:ascii="Courier New"/>
          <w:spacing w:val="-8"/>
        </w:rPr>
        <w:t xml:space="preserve"> </w:t>
      </w:r>
      <w:r w:rsidR="00AD5ADA">
        <w:rPr>
          <w:rFonts w:ascii="Courier New"/>
        </w:rPr>
        <w:t>product,</w:t>
      </w:r>
      <w:r w:rsidR="00AD5ADA">
        <w:rPr>
          <w:rFonts w:ascii="Courier New"/>
          <w:spacing w:val="-7"/>
        </w:rPr>
        <w:t xml:space="preserve"> </w:t>
      </w:r>
      <w:r w:rsidR="00AD5ADA">
        <w:rPr>
          <w:rFonts w:ascii="Courier New"/>
        </w:rPr>
        <w:t>practice,</w:t>
      </w:r>
      <w:r w:rsidR="00AD5ADA">
        <w:rPr>
          <w:rFonts w:ascii="Courier New"/>
          <w:spacing w:val="-8"/>
        </w:rPr>
        <w:t xml:space="preserve"> </w:t>
      </w:r>
      <w:r w:rsidR="00AD5ADA">
        <w:rPr>
          <w:rFonts w:ascii="Courier New"/>
        </w:rPr>
        <w:t>or</w:t>
      </w:r>
      <w:r w:rsidR="00AD5ADA">
        <w:rPr>
          <w:rFonts w:ascii="Courier New"/>
          <w:spacing w:val="-8"/>
        </w:rPr>
        <w:t xml:space="preserve"> </w:t>
      </w:r>
      <w:r w:rsidR="00AD5ADA">
        <w:rPr>
          <w:rFonts w:ascii="Courier New"/>
        </w:rPr>
        <w:t>policy</w:t>
      </w:r>
      <w:r w:rsidR="00AD5ADA">
        <w:rPr>
          <w:rFonts w:ascii="Courier New"/>
          <w:spacing w:val="-7"/>
        </w:rPr>
        <w:t xml:space="preserve"> </w:t>
      </w:r>
      <w:r w:rsidR="00AD5ADA">
        <w:rPr>
          <w:rFonts w:ascii="Courier New"/>
        </w:rPr>
        <w:t>included</w:t>
      </w:r>
      <w:r w:rsidR="00AD5ADA">
        <w:rPr>
          <w:rFonts w:ascii="Courier New"/>
          <w:spacing w:val="-8"/>
        </w:rPr>
        <w:t xml:space="preserve"> </w:t>
      </w:r>
      <w:r w:rsidR="00AD5ADA">
        <w:rPr>
          <w:rFonts w:ascii="Courier New"/>
        </w:rPr>
        <w:t>in</w:t>
      </w:r>
      <w:r w:rsidR="00AD5ADA">
        <w:rPr>
          <w:rFonts w:ascii="Courier New"/>
          <w:spacing w:val="-141"/>
        </w:rPr>
        <w:t xml:space="preserve"> </w:t>
      </w:r>
      <w:r w:rsidR="00AD5ADA">
        <w:rPr>
          <w:rFonts w:ascii="Courier New"/>
        </w:rPr>
        <w:t>a project.</w:t>
      </w:r>
      <w:r w:rsidR="00AD5ADA">
        <w:rPr>
          <w:rFonts w:ascii="Courier New"/>
          <w:spacing w:val="1"/>
        </w:rPr>
        <w:t xml:space="preserve"> </w:t>
      </w:r>
      <w:r w:rsidR="00AD5ADA">
        <w:rPr>
          <w:rFonts w:ascii="Courier New"/>
        </w:rPr>
        <w:t>Evidence may pertain to an individual project</w:t>
      </w:r>
      <w:r w:rsidR="00AD5ADA">
        <w:rPr>
          <w:rFonts w:ascii="Courier New"/>
          <w:spacing w:val="1"/>
        </w:rPr>
        <w:t xml:space="preserve"> </w:t>
      </w:r>
      <w:r w:rsidR="00AD5ADA">
        <w:rPr>
          <w:rFonts w:ascii="Courier New"/>
        </w:rPr>
        <w:t>component or to a combination of project components (e.g.,</w:t>
      </w:r>
      <w:r w:rsidR="00AD5ADA">
        <w:rPr>
          <w:rFonts w:ascii="Courier New"/>
          <w:spacing w:val="1"/>
        </w:rPr>
        <w:t xml:space="preserve"> </w:t>
      </w:r>
      <w:r w:rsidR="00AD5ADA">
        <w:rPr>
          <w:rFonts w:ascii="Courier New"/>
        </w:rPr>
        <w:t>training teachers on instructional practices for English</w:t>
      </w:r>
      <w:r w:rsidR="00AD5ADA">
        <w:rPr>
          <w:rFonts w:ascii="Courier New"/>
          <w:spacing w:val="1"/>
        </w:rPr>
        <w:t xml:space="preserve"> </w:t>
      </w:r>
      <w:r w:rsidR="00AD5ADA">
        <w:rPr>
          <w:rFonts w:ascii="Courier New"/>
        </w:rPr>
        <w:t>learners</w:t>
      </w:r>
      <w:r w:rsidR="00AD5ADA">
        <w:rPr>
          <w:rFonts w:ascii="Courier New"/>
          <w:spacing w:val="-4"/>
        </w:rPr>
        <w:t xml:space="preserve"> </w:t>
      </w:r>
      <w:r w:rsidR="00AD5ADA">
        <w:rPr>
          <w:rFonts w:ascii="Courier New"/>
        </w:rPr>
        <w:t>and</w:t>
      </w:r>
      <w:r w:rsidR="00AD5ADA">
        <w:rPr>
          <w:rFonts w:ascii="Courier New"/>
          <w:spacing w:val="-3"/>
        </w:rPr>
        <w:t xml:space="preserve"> </w:t>
      </w:r>
      <w:r w:rsidR="00AD5ADA">
        <w:rPr>
          <w:rFonts w:ascii="Courier New"/>
        </w:rPr>
        <w:t>follow-on</w:t>
      </w:r>
      <w:r w:rsidR="00AD5ADA">
        <w:rPr>
          <w:rFonts w:ascii="Courier New"/>
          <w:spacing w:val="-3"/>
        </w:rPr>
        <w:t xml:space="preserve"> </w:t>
      </w:r>
      <w:r w:rsidR="00AD5ADA">
        <w:rPr>
          <w:rFonts w:ascii="Courier New"/>
        </w:rPr>
        <w:t>coaching</w:t>
      </w:r>
      <w:r w:rsidR="00AD5ADA">
        <w:rPr>
          <w:rFonts w:ascii="Courier New"/>
          <w:spacing w:val="-4"/>
        </w:rPr>
        <w:t xml:space="preserve"> </w:t>
      </w:r>
      <w:r w:rsidR="00AD5ADA">
        <w:rPr>
          <w:rFonts w:ascii="Courier New"/>
        </w:rPr>
        <w:t>for</w:t>
      </w:r>
      <w:r w:rsidR="00AD5ADA">
        <w:rPr>
          <w:rFonts w:ascii="Courier New"/>
          <w:spacing w:val="-3"/>
        </w:rPr>
        <w:t xml:space="preserve"> </w:t>
      </w:r>
      <w:r w:rsidR="00AD5ADA">
        <w:rPr>
          <w:rFonts w:ascii="Courier New"/>
        </w:rPr>
        <w:t>these</w:t>
      </w:r>
      <w:r w:rsidR="00AD5ADA">
        <w:rPr>
          <w:rFonts w:ascii="Courier New"/>
          <w:spacing w:val="-3"/>
        </w:rPr>
        <w:t xml:space="preserve"> </w:t>
      </w:r>
      <w:r w:rsidR="00AD5ADA">
        <w:rPr>
          <w:rFonts w:ascii="Courier New"/>
        </w:rPr>
        <w:t>teachers).</w:t>
      </w:r>
    </w:p>
    <w:p w:rsidR="00DE5E82" w:rsidRDefault="00AD5ADA" w14:paraId="10C6789A" w14:textId="77777777">
      <w:pPr>
        <w:pStyle w:val="BodyText"/>
        <w:spacing w:line="271" w:lineRule="exact"/>
        <w:ind w:left="1360"/>
        <w:rPr>
          <w:rFonts w:ascii="Courier New"/>
        </w:rPr>
      </w:pPr>
      <w:r>
        <w:rPr>
          <w:rFonts w:ascii="Courier New"/>
          <w:u w:val="single"/>
        </w:rPr>
        <w:t>Promising</w:t>
      </w:r>
      <w:r>
        <w:rPr>
          <w:rFonts w:ascii="Courier New"/>
          <w:spacing w:val="-6"/>
          <w:u w:val="single"/>
        </w:rPr>
        <w:t xml:space="preserve"> </w:t>
      </w:r>
      <w:r>
        <w:rPr>
          <w:rFonts w:ascii="Courier New"/>
          <w:u w:val="single"/>
        </w:rPr>
        <w:t>evidence</w:t>
      </w:r>
      <w:r>
        <w:rPr>
          <w:rFonts w:ascii="Courier New"/>
          <w:spacing w:val="-5"/>
        </w:rPr>
        <w:t xml:space="preserve"> </w:t>
      </w:r>
      <w:r>
        <w:rPr>
          <w:rFonts w:ascii="Courier New"/>
        </w:rPr>
        <w:t>means</w:t>
      </w:r>
      <w:r>
        <w:rPr>
          <w:rFonts w:ascii="Courier New"/>
          <w:spacing w:val="-6"/>
        </w:rPr>
        <w:t xml:space="preserve"> </w:t>
      </w:r>
      <w:r>
        <w:rPr>
          <w:rFonts w:ascii="Courier New"/>
        </w:rPr>
        <w:t>that</w:t>
      </w:r>
      <w:r>
        <w:rPr>
          <w:rFonts w:ascii="Courier New"/>
          <w:spacing w:val="-5"/>
        </w:rPr>
        <w:t xml:space="preserve"> </w:t>
      </w:r>
      <w:r>
        <w:rPr>
          <w:rFonts w:ascii="Courier New"/>
        </w:rPr>
        <w:t>there</w:t>
      </w:r>
      <w:r>
        <w:rPr>
          <w:rFonts w:ascii="Courier New"/>
          <w:spacing w:val="-6"/>
        </w:rPr>
        <w:t xml:space="preserve"> </w:t>
      </w:r>
      <w:r>
        <w:rPr>
          <w:rFonts w:ascii="Courier New"/>
        </w:rPr>
        <w:t>is</w:t>
      </w:r>
      <w:r>
        <w:rPr>
          <w:rFonts w:ascii="Courier New"/>
          <w:spacing w:val="-5"/>
        </w:rPr>
        <w:t xml:space="preserve"> </w:t>
      </w:r>
      <w:r>
        <w:rPr>
          <w:rFonts w:ascii="Courier New"/>
        </w:rPr>
        <w:t>evidence</w:t>
      </w:r>
      <w:r>
        <w:rPr>
          <w:rFonts w:ascii="Courier New"/>
          <w:spacing w:val="-6"/>
        </w:rPr>
        <w:t xml:space="preserve"> </w:t>
      </w:r>
      <w:r>
        <w:rPr>
          <w:rFonts w:ascii="Courier New"/>
        </w:rPr>
        <w:t>of</w:t>
      </w:r>
      <w:r>
        <w:rPr>
          <w:rFonts w:ascii="Courier New"/>
          <w:spacing w:val="-5"/>
        </w:rPr>
        <w:t xml:space="preserve"> </w:t>
      </w:r>
      <w:r>
        <w:rPr>
          <w:rFonts w:ascii="Courier New"/>
        </w:rPr>
        <w:t>the</w:t>
      </w:r>
    </w:p>
    <w:p w:rsidR="00DE5E82" w:rsidRDefault="00DE5E82" w14:paraId="10C6789B" w14:textId="77777777">
      <w:pPr>
        <w:pStyle w:val="BodyText"/>
        <w:spacing w:before="3"/>
        <w:rPr>
          <w:rFonts w:ascii="Courier New"/>
          <w:sz w:val="15"/>
        </w:rPr>
      </w:pPr>
    </w:p>
    <w:p w:rsidR="00DE5E82" w:rsidRDefault="00AD5ADA" w14:paraId="10C6789C" w14:textId="77777777">
      <w:pPr>
        <w:pStyle w:val="BodyText"/>
        <w:spacing w:before="100" w:line="480" w:lineRule="auto"/>
        <w:ind w:left="640" w:right="1458"/>
        <w:rPr>
          <w:rFonts w:ascii="Courier New"/>
        </w:rPr>
      </w:pPr>
      <w:r>
        <w:rPr>
          <w:rFonts w:ascii="Courier New"/>
        </w:rPr>
        <w:t>effectiveness</w:t>
      </w:r>
      <w:r>
        <w:rPr>
          <w:rFonts w:ascii="Courier New"/>
          <w:spacing w:val="-6"/>
        </w:rPr>
        <w:t xml:space="preserve"> </w:t>
      </w:r>
      <w:r>
        <w:rPr>
          <w:rFonts w:ascii="Courier New"/>
        </w:rPr>
        <w:t>of</w:t>
      </w:r>
      <w:r>
        <w:rPr>
          <w:rFonts w:ascii="Courier New"/>
          <w:spacing w:val="-6"/>
        </w:rPr>
        <w:t xml:space="preserve"> </w:t>
      </w:r>
      <w:r>
        <w:rPr>
          <w:rFonts w:ascii="Courier New"/>
        </w:rPr>
        <w:t>a</w:t>
      </w:r>
      <w:r>
        <w:rPr>
          <w:rFonts w:ascii="Courier New"/>
          <w:spacing w:val="-6"/>
        </w:rPr>
        <w:t xml:space="preserve"> </w:t>
      </w:r>
      <w:r>
        <w:rPr>
          <w:rFonts w:ascii="Courier New"/>
        </w:rPr>
        <w:t>key</w:t>
      </w:r>
      <w:r>
        <w:rPr>
          <w:rFonts w:ascii="Courier New"/>
          <w:spacing w:val="-6"/>
        </w:rPr>
        <w:t xml:space="preserve"> </w:t>
      </w:r>
      <w:r>
        <w:rPr>
          <w:rFonts w:ascii="Courier New"/>
        </w:rPr>
        <w:t>project</w:t>
      </w:r>
      <w:r>
        <w:rPr>
          <w:rFonts w:ascii="Courier New"/>
          <w:spacing w:val="-6"/>
        </w:rPr>
        <w:t xml:space="preserve"> </w:t>
      </w:r>
      <w:r>
        <w:rPr>
          <w:rFonts w:ascii="Courier New"/>
        </w:rPr>
        <w:t>component</w:t>
      </w:r>
      <w:r>
        <w:rPr>
          <w:rFonts w:ascii="Courier New"/>
          <w:spacing w:val="-6"/>
        </w:rPr>
        <w:t xml:space="preserve"> </w:t>
      </w:r>
      <w:r>
        <w:rPr>
          <w:rFonts w:ascii="Courier New"/>
        </w:rPr>
        <w:t>in</w:t>
      </w:r>
      <w:r>
        <w:rPr>
          <w:rFonts w:ascii="Courier New"/>
          <w:spacing w:val="-6"/>
        </w:rPr>
        <w:t xml:space="preserve"> </w:t>
      </w:r>
      <w:r>
        <w:rPr>
          <w:rFonts w:ascii="Courier New"/>
        </w:rPr>
        <w:t>improving</w:t>
      </w:r>
      <w:r>
        <w:rPr>
          <w:rFonts w:ascii="Courier New"/>
          <w:spacing w:val="-6"/>
        </w:rPr>
        <w:t xml:space="preserve"> </w:t>
      </w:r>
      <w:r>
        <w:rPr>
          <w:rFonts w:ascii="Courier New"/>
        </w:rPr>
        <w:t>a</w:t>
      </w:r>
      <w:r>
        <w:rPr>
          <w:rFonts w:ascii="Courier New"/>
          <w:spacing w:val="-6"/>
        </w:rPr>
        <w:t xml:space="preserve"> </w:t>
      </w:r>
      <w:r>
        <w:rPr>
          <w:rFonts w:ascii="Courier New"/>
        </w:rPr>
        <w:t>relevant</w:t>
      </w:r>
      <w:r>
        <w:rPr>
          <w:rFonts w:ascii="Courier New"/>
          <w:spacing w:val="-141"/>
        </w:rPr>
        <w:t xml:space="preserve"> </w:t>
      </w:r>
      <w:r>
        <w:rPr>
          <w:rFonts w:ascii="Courier New"/>
        </w:rPr>
        <w:t>outcome,</w:t>
      </w:r>
      <w:r>
        <w:rPr>
          <w:rFonts w:ascii="Courier New"/>
          <w:spacing w:val="-5"/>
        </w:rPr>
        <w:t xml:space="preserve"> </w:t>
      </w:r>
      <w:r>
        <w:rPr>
          <w:rFonts w:ascii="Courier New"/>
        </w:rPr>
        <w:t>based</w:t>
      </w:r>
      <w:r>
        <w:rPr>
          <w:rFonts w:ascii="Courier New"/>
          <w:spacing w:val="-5"/>
        </w:rPr>
        <w:t xml:space="preserve"> </w:t>
      </w:r>
      <w:r>
        <w:rPr>
          <w:rFonts w:ascii="Courier New"/>
        </w:rPr>
        <w:t>on</w:t>
      </w:r>
      <w:r>
        <w:rPr>
          <w:rFonts w:ascii="Courier New"/>
          <w:spacing w:val="-5"/>
        </w:rPr>
        <w:t xml:space="preserve"> </w:t>
      </w:r>
      <w:r>
        <w:rPr>
          <w:rFonts w:ascii="Courier New"/>
        </w:rPr>
        <w:t>a</w:t>
      </w:r>
      <w:r>
        <w:rPr>
          <w:rFonts w:ascii="Courier New"/>
          <w:spacing w:val="-5"/>
        </w:rPr>
        <w:t xml:space="preserve"> </w:t>
      </w:r>
      <w:r>
        <w:rPr>
          <w:rFonts w:ascii="Courier New"/>
        </w:rPr>
        <w:t>relevant</w:t>
      </w:r>
      <w:r>
        <w:rPr>
          <w:rFonts w:ascii="Courier New"/>
          <w:spacing w:val="-4"/>
        </w:rPr>
        <w:t xml:space="preserve"> </w:t>
      </w:r>
      <w:r>
        <w:rPr>
          <w:rFonts w:ascii="Courier New"/>
        </w:rPr>
        <w:t>finding</w:t>
      </w:r>
      <w:r>
        <w:rPr>
          <w:rFonts w:ascii="Courier New"/>
          <w:spacing w:val="-5"/>
        </w:rPr>
        <w:t xml:space="preserve"> </w:t>
      </w:r>
      <w:r>
        <w:rPr>
          <w:rFonts w:ascii="Courier New"/>
        </w:rPr>
        <w:t>from</w:t>
      </w:r>
      <w:r>
        <w:rPr>
          <w:rFonts w:ascii="Courier New"/>
          <w:spacing w:val="-5"/>
        </w:rPr>
        <w:t xml:space="preserve"> </w:t>
      </w:r>
      <w:r>
        <w:rPr>
          <w:rFonts w:ascii="Courier New"/>
        </w:rPr>
        <w:t>one</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4"/>
        </w:rPr>
        <w:t xml:space="preserve"> </w:t>
      </w:r>
      <w:r>
        <w:rPr>
          <w:rFonts w:ascii="Courier New"/>
        </w:rPr>
        <w:t>following:</w:t>
      </w:r>
    </w:p>
    <w:p w:rsidR="00DE5E82" w:rsidRDefault="00DE5E82" w14:paraId="10C6789D"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9E" w14:textId="77777777">
      <w:pPr>
        <w:pStyle w:val="ListParagraph"/>
        <w:numPr>
          <w:ilvl w:val="0"/>
          <w:numId w:val="92"/>
        </w:numPr>
        <w:tabs>
          <w:tab w:val="left" w:pos="2080"/>
        </w:tabs>
        <w:spacing w:before="81" w:line="480" w:lineRule="auto"/>
        <w:ind w:right="1583" w:firstLine="720"/>
        <w:rPr>
          <w:rFonts w:ascii="Courier New" w:hAnsi="Courier New"/>
          <w:sz w:val="24"/>
        </w:rPr>
      </w:pPr>
      <w:r>
        <w:rPr>
          <w:rFonts w:ascii="Courier New" w:hAnsi="Courier New"/>
          <w:sz w:val="24"/>
        </w:rPr>
        <w:lastRenderedPageBreak/>
        <w:t>A practice guide prepared by WWC reporting a “strong</w:t>
      </w:r>
      <w:r>
        <w:rPr>
          <w:rFonts w:ascii="Courier New" w:hAnsi="Courier New"/>
          <w:spacing w:val="1"/>
          <w:sz w:val="24"/>
        </w:rPr>
        <w:t xml:space="preserve"> </w:t>
      </w:r>
      <w:r>
        <w:rPr>
          <w:rFonts w:ascii="Courier New" w:hAnsi="Courier New"/>
          <w:sz w:val="24"/>
        </w:rPr>
        <w:t>evidence</w:t>
      </w:r>
      <w:r>
        <w:rPr>
          <w:rFonts w:ascii="Courier New" w:hAnsi="Courier New"/>
          <w:spacing w:val="-7"/>
          <w:sz w:val="24"/>
        </w:rPr>
        <w:t xml:space="preserve"> </w:t>
      </w:r>
      <w:r>
        <w:rPr>
          <w:rFonts w:ascii="Courier New" w:hAnsi="Courier New"/>
          <w:sz w:val="24"/>
        </w:rPr>
        <w:t>base”</w:t>
      </w:r>
      <w:r>
        <w:rPr>
          <w:rFonts w:ascii="Courier New" w:hAnsi="Courier New"/>
          <w:spacing w:val="-7"/>
          <w:sz w:val="24"/>
        </w:rPr>
        <w:t xml:space="preserve"> </w:t>
      </w:r>
      <w:r>
        <w:rPr>
          <w:rFonts w:ascii="Courier New" w:hAnsi="Courier New"/>
          <w:sz w:val="24"/>
        </w:rPr>
        <w:t>or</w:t>
      </w:r>
      <w:r>
        <w:rPr>
          <w:rFonts w:ascii="Courier New" w:hAnsi="Courier New"/>
          <w:spacing w:val="-7"/>
          <w:sz w:val="24"/>
        </w:rPr>
        <w:t xml:space="preserve"> </w:t>
      </w:r>
      <w:r>
        <w:rPr>
          <w:rFonts w:ascii="Courier New" w:hAnsi="Courier New"/>
          <w:sz w:val="24"/>
        </w:rPr>
        <w:t>“moderate</w:t>
      </w:r>
      <w:r>
        <w:rPr>
          <w:rFonts w:ascii="Courier New" w:hAnsi="Courier New"/>
          <w:spacing w:val="-6"/>
          <w:sz w:val="24"/>
        </w:rPr>
        <w:t xml:space="preserve"> </w:t>
      </w:r>
      <w:r>
        <w:rPr>
          <w:rFonts w:ascii="Courier New" w:hAnsi="Courier New"/>
          <w:sz w:val="24"/>
        </w:rPr>
        <w:t>evidence</w:t>
      </w:r>
      <w:r>
        <w:rPr>
          <w:rFonts w:ascii="Courier New" w:hAnsi="Courier New"/>
          <w:spacing w:val="-7"/>
          <w:sz w:val="24"/>
        </w:rPr>
        <w:t xml:space="preserve"> </w:t>
      </w:r>
      <w:r>
        <w:rPr>
          <w:rFonts w:ascii="Courier New" w:hAnsi="Courier New"/>
          <w:sz w:val="24"/>
        </w:rPr>
        <w:t>base”</w:t>
      </w:r>
      <w:r>
        <w:rPr>
          <w:rFonts w:ascii="Courier New" w:hAnsi="Courier New"/>
          <w:spacing w:val="-7"/>
          <w:sz w:val="24"/>
        </w:rPr>
        <w:t xml:space="preserve"> </w:t>
      </w:r>
      <w:r>
        <w:rPr>
          <w:rFonts w:ascii="Courier New" w:hAnsi="Courier New"/>
          <w:sz w:val="24"/>
        </w:rPr>
        <w:t>for</w:t>
      </w:r>
      <w:r>
        <w:rPr>
          <w:rFonts w:ascii="Courier New" w:hAnsi="Courier New"/>
          <w:spacing w:val="-7"/>
          <w:sz w:val="24"/>
        </w:rPr>
        <w:t xml:space="preserve"> </w:t>
      </w:r>
      <w:r>
        <w:rPr>
          <w:rFonts w:ascii="Courier New" w:hAnsi="Courier New"/>
          <w:sz w:val="24"/>
        </w:rPr>
        <w:t>the</w:t>
      </w:r>
      <w:r>
        <w:rPr>
          <w:rFonts w:ascii="Courier New" w:hAnsi="Courier New"/>
          <w:spacing w:val="-6"/>
          <w:sz w:val="24"/>
        </w:rPr>
        <w:t xml:space="preserve"> </w:t>
      </w:r>
      <w:r>
        <w:rPr>
          <w:rFonts w:ascii="Courier New" w:hAnsi="Courier New"/>
          <w:sz w:val="24"/>
        </w:rPr>
        <w:t>corresponding</w:t>
      </w:r>
      <w:r>
        <w:rPr>
          <w:rFonts w:ascii="Courier New" w:hAnsi="Courier New"/>
          <w:spacing w:val="-141"/>
          <w:sz w:val="24"/>
        </w:rPr>
        <w:t xml:space="preserve"> </w:t>
      </w:r>
      <w:r>
        <w:rPr>
          <w:rFonts w:ascii="Courier New" w:hAnsi="Courier New"/>
          <w:sz w:val="24"/>
        </w:rPr>
        <w:t>practice</w:t>
      </w:r>
      <w:r>
        <w:rPr>
          <w:rFonts w:ascii="Courier New" w:hAnsi="Courier New"/>
          <w:spacing w:val="-2"/>
          <w:sz w:val="24"/>
        </w:rPr>
        <w:t xml:space="preserve"> </w:t>
      </w:r>
      <w:r>
        <w:rPr>
          <w:rFonts w:ascii="Courier New" w:hAnsi="Courier New"/>
          <w:sz w:val="24"/>
        </w:rPr>
        <w:t>guide</w:t>
      </w:r>
      <w:r>
        <w:rPr>
          <w:rFonts w:ascii="Courier New" w:hAnsi="Courier New"/>
          <w:spacing w:val="-2"/>
          <w:sz w:val="24"/>
        </w:rPr>
        <w:t xml:space="preserve"> </w:t>
      </w:r>
      <w:r>
        <w:rPr>
          <w:rFonts w:ascii="Courier New" w:hAnsi="Courier New"/>
          <w:sz w:val="24"/>
        </w:rPr>
        <w:t>recommendation;</w:t>
      </w:r>
    </w:p>
    <w:p w:rsidR="00DE5E82" w:rsidRDefault="00AD5ADA" w14:paraId="10C6789F" w14:textId="77777777">
      <w:pPr>
        <w:pStyle w:val="ListParagraph"/>
        <w:numPr>
          <w:ilvl w:val="0"/>
          <w:numId w:val="92"/>
        </w:numPr>
        <w:tabs>
          <w:tab w:val="left" w:pos="2224"/>
        </w:tabs>
        <w:spacing w:before="1" w:line="480" w:lineRule="auto"/>
        <w:ind w:right="1727" w:firstLine="720"/>
        <w:rPr>
          <w:rFonts w:ascii="Courier New" w:hAnsi="Courier New"/>
          <w:sz w:val="24"/>
        </w:rPr>
      </w:pPr>
      <w:r>
        <w:rPr>
          <w:rFonts w:ascii="Courier New" w:hAnsi="Courier New"/>
          <w:sz w:val="24"/>
        </w:rPr>
        <w:t>An</w:t>
      </w:r>
      <w:r>
        <w:rPr>
          <w:rFonts w:ascii="Courier New" w:hAnsi="Courier New"/>
          <w:spacing w:val="-7"/>
          <w:sz w:val="24"/>
        </w:rPr>
        <w:t xml:space="preserve"> </w:t>
      </w:r>
      <w:r>
        <w:rPr>
          <w:rFonts w:ascii="Courier New" w:hAnsi="Courier New"/>
          <w:sz w:val="24"/>
        </w:rPr>
        <w:t>intervention</w:t>
      </w:r>
      <w:r>
        <w:rPr>
          <w:rFonts w:ascii="Courier New" w:hAnsi="Courier New"/>
          <w:spacing w:val="-6"/>
          <w:sz w:val="24"/>
        </w:rPr>
        <w:t xml:space="preserve"> </w:t>
      </w:r>
      <w:r>
        <w:rPr>
          <w:rFonts w:ascii="Courier New" w:hAnsi="Courier New"/>
          <w:sz w:val="24"/>
        </w:rPr>
        <w:t>report</w:t>
      </w:r>
      <w:r>
        <w:rPr>
          <w:rFonts w:ascii="Courier New" w:hAnsi="Courier New"/>
          <w:spacing w:val="-6"/>
          <w:sz w:val="24"/>
        </w:rPr>
        <w:t xml:space="preserve"> </w:t>
      </w:r>
      <w:r>
        <w:rPr>
          <w:rFonts w:ascii="Courier New" w:hAnsi="Courier New"/>
          <w:sz w:val="24"/>
        </w:rPr>
        <w:t>prepared</w:t>
      </w:r>
      <w:r>
        <w:rPr>
          <w:rFonts w:ascii="Courier New" w:hAnsi="Courier New"/>
          <w:spacing w:val="-6"/>
          <w:sz w:val="24"/>
        </w:rPr>
        <w:t xml:space="preserve"> </w:t>
      </w:r>
      <w:r>
        <w:rPr>
          <w:rFonts w:ascii="Courier New" w:hAnsi="Courier New"/>
          <w:sz w:val="24"/>
        </w:rPr>
        <w:t>by</w:t>
      </w:r>
      <w:r>
        <w:rPr>
          <w:rFonts w:ascii="Courier New" w:hAnsi="Courier New"/>
          <w:spacing w:val="-6"/>
          <w:sz w:val="24"/>
        </w:rPr>
        <w:t xml:space="preserve"> </w:t>
      </w:r>
      <w:r>
        <w:rPr>
          <w:rFonts w:ascii="Courier New" w:hAnsi="Courier New"/>
          <w:sz w:val="24"/>
        </w:rPr>
        <w:t>the</w:t>
      </w:r>
      <w:r>
        <w:rPr>
          <w:rFonts w:ascii="Courier New" w:hAnsi="Courier New"/>
          <w:spacing w:val="-7"/>
          <w:sz w:val="24"/>
        </w:rPr>
        <w:t xml:space="preserve"> </w:t>
      </w:r>
      <w:r>
        <w:rPr>
          <w:rFonts w:ascii="Courier New" w:hAnsi="Courier New"/>
          <w:sz w:val="24"/>
        </w:rPr>
        <w:t>WWC</w:t>
      </w:r>
      <w:r>
        <w:rPr>
          <w:rFonts w:ascii="Courier New" w:hAnsi="Courier New"/>
          <w:spacing w:val="-6"/>
          <w:sz w:val="24"/>
        </w:rPr>
        <w:t xml:space="preserve"> </w:t>
      </w:r>
      <w:r>
        <w:rPr>
          <w:rFonts w:ascii="Courier New" w:hAnsi="Courier New"/>
          <w:sz w:val="24"/>
        </w:rPr>
        <w:t>reporting</w:t>
      </w:r>
      <w:r>
        <w:rPr>
          <w:rFonts w:ascii="Courier New" w:hAnsi="Courier New"/>
          <w:spacing w:val="-141"/>
          <w:sz w:val="24"/>
        </w:rPr>
        <w:t xml:space="preserve"> </w:t>
      </w:r>
      <w:r>
        <w:rPr>
          <w:rFonts w:ascii="Courier New" w:hAnsi="Courier New"/>
          <w:sz w:val="24"/>
        </w:rPr>
        <w:t>a “positive effect” or “potentially positive effect” on a</w:t>
      </w:r>
      <w:r>
        <w:rPr>
          <w:rFonts w:ascii="Courier New" w:hAnsi="Courier New"/>
          <w:spacing w:val="1"/>
          <w:sz w:val="24"/>
        </w:rPr>
        <w:t xml:space="preserve"> </w:t>
      </w:r>
      <w:r>
        <w:rPr>
          <w:rFonts w:ascii="Courier New" w:hAnsi="Courier New"/>
          <w:sz w:val="24"/>
        </w:rPr>
        <w:t>relevant outcome with no reporting of a “negative effect” or</w:t>
      </w:r>
      <w:r>
        <w:rPr>
          <w:rFonts w:ascii="Courier New" w:hAnsi="Courier New"/>
          <w:spacing w:val="1"/>
          <w:sz w:val="24"/>
        </w:rPr>
        <w:t xml:space="preserve"> </w:t>
      </w:r>
      <w:r>
        <w:rPr>
          <w:rFonts w:ascii="Courier New" w:hAnsi="Courier New"/>
          <w:sz w:val="24"/>
        </w:rPr>
        <w:t>“potentially</w:t>
      </w:r>
      <w:r>
        <w:rPr>
          <w:rFonts w:ascii="Courier New" w:hAnsi="Courier New"/>
          <w:spacing w:val="-4"/>
          <w:sz w:val="24"/>
        </w:rPr>
        <w:t xml:space="preserve"> </w:t>
      </w:r>
      <w:r>
        <w:rPr>
          <w:rFonts w:ascii="Courier New" w:hAnsi="Courier New"/>
          <w:sz w:val="24"/>
        </w:rPr>
        <w:t>negative</w:t>
      </w:r>
      <w:r>
        <w:rPr>
          <w:rFonts w:ascii="Courier New" w:hAnsi="Courier New"/>
          <w:spacing w:val="-4"/>
          <w:sz w:val="24"/>
        </w:rPr>
        <w:t xml:space="preserve"> </w:t>
      </w:r>
      <w:r>
        <w:rPr>
          <w:rFonts w:ascii="Courier New" w:hAnsi="Courier New"/>
          <w:sz w:val="24"/>
        </w:rPr>
        <w:t>effect”</w:t>
      </w:r>
      <w:r>
        <w:rPr>
          <w:rFonts w:ascii="Courier New" w:hAnsi="Courier New"/>
          <w:spacing w:val="-3"/>
          <w:sz w:val="24"/>
        </w:rPr>
        <w:t xml:space="preserve"> </w:t>
      </w:r>
      <w:r>
        <w:rPr>
          <w:rFonts w:ascii="Courier New" w:hAnsi="Courier New"/>
          <w:sz w:val="24"/>
        </w:rPr>
        <w:t>on</w:t>
      </w:r>
      <w:r>
        <w:rPr>
          <w:rFonts w:ascii="Courier New" w:hAnsi="Courier New"/>
          <w:spacing w:val="-4"/>
          <w:sz w:val="24"/>
        </w:rPr>
        <w:t xml:space="preserve"> </w:t>
      </w:r>
      <w:r>
        <w:rPr>
          <w:rFonts w:ascii="Courier New" w:hAnsi="Courier New"/>
          <w:sz w:val="24"/>
        </w:rPr>
        <w:t>a</w:t>
      </w:r>
      <w:r>
        <w:rPr>
          <w:rFonts w:ascii="Courier New" w:hAnsi="Courier New"/>
          <w:spacing w:val="-4"/>
          <w:sz w:val="24"/>
        </w:rPr>
        <w:t xml:space="preserve"> </w:t>
      </w:r>
      <w:r>
        <w:rPr>
          <w:rFonts w:ascii="Courier New" w:hAnsi="Courier New"/>
          <w:sz w:val="24"/>
        </w:rPr>
        <w:t>relevant</w:t>
      </w:r>
      <w:r>
        <w:rPr>
          <w:rFonts w:ascii="Courier New" w:hAnsi="Courier New"/>
          <w:spacing w:val="-3"/>
          <w:sz w:val="24"/>
        </w:rPr>
        <w:t xml:space="preserve"> </w:t>
      </w:r>
      <w:r>
        <w:rPr>
          <w:rFonts w:ascii="Courier New" w:hAnsi="Courier New"/>
          <w:sz w:val="24"/>
        </w:rPr>
        <w:t>outcome;</w:t>
      </w:r>
      <w:r>
        <w:rPr>
          <w:rFonts w:ascii="Courier New" w:hAnsi="Courier New"/>
          <w:spacing w:val="-4"/>
          <w:sz w:val="24"/>
        </w:rPr>
        <w:t xml:space="preserve"> </w:t>
      </w:r>
      <w:r>
        <w:rPr>
          <w:rFonts w:ascii="Courier New" w:hAnsi="Courier New"/>
          <w:sz w:val="24"/>
        </w:rPr>
        <w:t>or</w:t>
      </w:r>
    </w:p>
    <w:p w:rsidR="00DE5E82" w:rsidRDefault="00AD5ADA" w14:paraId="10C678A0" w14:textId="77777777">
      <w:pPr>
        <w:pStyle w:val="ListParagraph"/>
        <w:numPr>
          <w:ilvl w:val="0"/>
          <w:numId w:val="92"/>
        </w:numPr>
        <w:tabs>
          <w:tab w:val="left" w:pos="2368"/>
        </w:tabs>
        <w:spacing w:line="480" w:lineRule="auto"/>
        <w:ind w:right="2591" w:firstLine="720"/>
        <w:rPr>
          <w:rFonts w:ascii="Courier New"/>
          <w:sz w:val="24"/>
        </w:rPr>
      </w:pPr>
      <w:r>
        <w:rPr>
          <w:rFonts w:ascii="Courier New"/>
          <w:sz w:val="24"/>
        </w:rPr>
        <w:t>A</w:t>
      </w:r>
      <w:r>
        <w:rPr>
          <w:rFonts w:ascii="Courier New"/>
          <w:spacing w:val="-6"/>
          <w:sz w:val="24"/>
        </w:rPr>
        <w:t xml:space="preserve"> </w:t>
      </w:r>
      <w:r>
        <w:rPr>
          <w:rFonts w:ascii="Courier New"/>
          <w:sz w:val="24"/>
        </w:rPr>
        <w:t>single</w:t>
      </w:r>
      <w:r>
        <w:rPr>
          <w:rFonts w:ascii="Courier New"/>
          <w:spacing w:val="-5"/>
          <w:sz w:val="24"/>
        </w:rPr>
        <w:t xml:space="preserve"> </w:t>
      </w:r>
      <w:r>
        <w:rPr>
          <w:rFonts w:ascii="Courier New"/>
          <w:sz w:val="24"/>
        </w:rPr>
        <w:t>study</w:t>
      </w:r>
      <w:r>
        <w:rPr>
          <w:rFonts w:ascii="Courier New"/>
          <w:spacing w:val="-5"/>
          <w:sz w:val="24"/>
        </w:rPr>
        <w:t xml:space="preserve"> </w:t>
      </w:r>
      <w:r>
        <w:rPr>
          <w:rFonts w:ascii="Courier New"/>
          <w:sz w:val="24"/>
        </w:rPr>
        <w:t>assessed</w:t>
      </w:r>
      <w:r>
        <w:rPr>
          <w:rFonts w:ascii="Courier New"/>
          <w:spacing w:val="-6"/>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Department,</w:t>
      </w:r>
      <w:r>
        <w:rPr>
          <w:rFonts w:ascii="Courier New"/>
          <w:spacing w:val="-5"/>
          <w:sz w:val="24"/>
        </w:rPr>
        <w:t xml:space="preserve"> </w:t>
      </w:r>
      <w:r>
        <w:rPr>
          <w:rFonts w:ascii="Courier New"/>
          <w:sz w:val="24"/>
        </w:rPr>
        <w:t>as</w:t>
      </w:r>
      <w:r>
        <w:rPr>
          <w:rFonts w:ascii="Courier New"/>
          <w:spacing w:val="-141"/>
          <w:sz w:val="24"/>
        </w:rPr>
        <w:t xml:space="preserve"> </w:t>
      </w:r>
      <w:r>
        <w:rPr>
          <w:rFonts w:ascii="Courier New"/>
          <w:sz w:val="24"/>
        </w:rPr>
        <w:t>appropriate,</w:t>
      </w:r>
      <w:r>
        <w:rPr>
          <w:rFonts w:ascii="Courier New"/>
          <w:spacing w:val="-2"/>
          <w:sz w:val="24"/>
        </w:rPr>
        <w:t xml:space="preserve"> </w:t>
      </w:r>
      <w:r>
        <w:rPr>
          <w:rFonts w:ascii="Courier New"/>
          <w:sz w:val="24"/>
        </w:rPr>
        <w:t>that--</w:t>
      </w:r>
    </w:p>
    <w:p w:rsidR="00DE5E82" w:rsidRDefault="00AD5ADA" w14:paraId="10C678A1" w14:textId="77777777">
      <w:pPr>
        <w:pStyle w:val="ListParagraph"/>
        <w:numPr>
          <w:ilvl w:val="0"/>
          <w:numId w:val="91"/>
        </w:numPr>
        <w:tabs>
          <w:tab w:val="left" w:pos="2080"/>
        </w:tabs>
        <w:spacing w:line="480" w:lineRule="auto"/>
        <w:ind w:right="1726" w:firstLine="720"/>
        <w:rPr>
          <w:rFonts w:ascii="Courier New"/>
          <w:sz w:val="24"/>
        </w:rPr>
      </w:pPr>
      <w:r>
        <w:rPr>
          <w:rFonts w:ascii="Courier New"/>
          <w:sz w:val="24"/>
        </w:rPr>
        <w:t>Is</w:t>
      </w:r>
      <w:r>
        <w:rPr>
          <w:rFonts w:ascii="Courier New"/>
          <w:spacing w:val="-8"/>
          <w:sz w:val="24"/>
        </w:rPr>
        <w:t xml:space="preserve"> </w:t>
      </w:r>
      <w:r>
        <w:rPr>
          <w:rFonts w:ascii="Courier New"/>
          <w:sz w:val="24"/>
        </w:rPr>
        <w:t>an</w:t>
      </w:r>
      <w:r>
        <w:rPr>
          <w:rFonts w:ascii="Courier New"/>
          <w:spacing w:val="-7"/>
          <w:sz w:val="24"/>
        </w:rPr>
        <w:t xml:space="preserve"> </w:t>
      </w:r>
      <w:r>
        <w:rPr>
          <w:rFonts w:ascii="Courier New"/>
          <w:sz w:val="24"/>
        </w:rPr>
        <w:t>experimental</w:t>
      </w:r>
      <w:r>
        <w:rPr>
          <w:rFonts w:ascii="Courier New"/>
          <w:spacing w:val="-8"/>
          <w:sz w:val="24"/>
        </w:rPr>
        <w:t xml:space="preserve"> </w:t>
      </w:r>
      <w:r>
        <w:rPr>
          <w:rFonts w:ascii="Courier New"/>
          <w:sz w:val="24"/>
        </w:rPr>
        <w:t>study,</w:t>
      </w:r>
      <w:r>
        <w:rPr>
          <w:rFonts w:ascii="Courier New"/>
          <w:spacing w:val="-7"/>
          <w:sz w:val="24"/>
        </w:rPr>
        <w:t xml:space="preserve"> </w:t>
      </w:r>
      <w:r>
        <w:rPr>
          <w:rFonts w:ascii="Courier New"/>
          <w:sz w:val="24"/>
        </w:rPr>
        <w:t>a</w:t>
      </w:r>
      <w:r>
        <w:rPr>
          <w:rFonts w:ascii="Courier New"/>
          <w:spacing w:val="-8"/>
          <w:sz w:val="24"/>
        </w:rPr>
        <w:t xml:space="preserve"> </w:t>
      </w:r>
      <w:r>
        <w:rPr>
          <w:rFonts w:ascii="Courier New"/>
          <w:sz w:val="24"/>
        </w:rPr>
        <w:t>quasi-experimental</w:t>
      </w:r>
      <w:r>
        <w:rPr>
          <w:rFonts w:ascii="Courier New"/>
          <w:spacing w:val="-7"/>
          <w:sz w:val="24"/>
        </w:rPr>
        <w:t xml:space="preserve"> </w:t>
      </w:r>
      <w:r>
        <w:rPr>
          <w:rFonts w:ascii="Courier New"/>
          <w:sz w:val="24"/>
        </w:rPr>
        <w:t>design</w:t>
      </w:r>
      <w:r>
        <w:rPr>
          <w:rFonts w:ascii="Courier New"/>
          <w:spacing w:val="-141"/>
          <w:sz w:val="24"/>
        </w:rPr>
        <w:t xml:space="preserve"> </w:t>
      </w:r>
      <w:r>
        <w:rPr>
          <w:rFonts w:ascii="Courier New"/>
          <w:sz w:val="24"/>
        </w:rPr>
        <w:t>study, or a well-designed and well-implemented correlational</w:t>
      </w:r>
      <w:r>
        <w:rPr>
          <w:rFonts w:ascii="Courier New"/>
          <w:spacing w:val="1"/>
          <w:sz w:val="24"/>
        </w:rPr>
        <w:t xml:space="preserve"> </w:t>
      </w:r>
      <w:r>
        <w:rPr>
          <w:rFonts w:ascii="Courier New"/>
          <w:sz w:val="24"/>
        </w:rPr>
        <w:t>study with statistical controls for selection bias (e.g., a</w:t>
      </w:r>
      <w:r>
        <w:rPr>
          <w:rFonts w:ascii="Courier New"/>
          <w:spacing w:val="1"/>
          <w:sz w:val="24"/>
        </w:rPr>
        <w:t xml:space="preserve"> </w:t>
      </w:r>
      <w:r>
        <w:rPr>
          <w:rFonts w:ascii="Courier New"/>
          <w:sz w:val="24"/>
        </w:rPr>
        <w:t>study using regression methods to account for differences</w:t>
      </w:r>
      <w:r>
        <w:rPr>
          <w:rFonts w:ascii="Courier New"/>
          <w:spacing w:val="1"/>
          <w:sz w:val="24"/>
        </w:rPr>
        <w:t xml:space="preserve"> </w:t>
      </w:r>
      <w:r>
        <w:rPr>
          <w:rFonts w:ascii="Courier New"/>
          <w:sz w:val="24"/>
        </w:rPr>
        <w:t>between</w:t>
      </w:r>
      <w:r>
        <w:rPr>
          <w:rFonts w:ascii="Courier New"/>
          <w:spacing w:val="-4"/>
          <w:sz w:val="24"/>
        </w:rPr>
        <w:t xml:space="preserve"> </w:t>
      </w:r>
      <w:r>
        <w:rPr>
          <w:rFonts w:ascii="Courier New"/>
          <w:sz w:val="24"/>
        </w:rPr>
        <w:t>a</w:t>
      </w:r>
      <w:r>
        <w:rPr>
          <w:rFonts w:ascii="Courier New"/>
          <w:spacing w:val="-3"/>
          <w:sz w:val="24"/>
        </w:rPr>
        <w:t xml:space="preserve"> </w:t>
      </w:r>
      <w:r>
        <w:rPr>
          <w:rFonts w:ascii="Courier New"/>
          <w:sz w:val="24"/>
        </w:rPr>
        <w:t>treatment</w:t>
      </w:r>
      <w:r>
        <w:rPr>
          <w:rFonts w:ascii="Courier New"/>
          <w:spacing w:val="-3"/>
          <w:sz w:val="24"/>
        </w:rPr>
        <w:t xml:space="preserve"> </w:t>
      </w:r>
      <w:r>
        <w:rPr>
          <w:rFonts w:ascii="Courier New"/>
          <w:sz w:val="24"/>
        </w:rPr>
        <w:t>group</w:t>
      </w:r>
      <w:r>
        <w:rPr>
          <w:rFonts w:ascii="Courier New"/>
          <w:spacing w:val="-3"/>
          <w:sz w:val="24"/>
        </w:rPr>
        <w:t xml:space="preserve"> </w:t>
      </w:r>
      <w:r>
        <w:rPr>
          <w:rFonts w:ascii="Courier New"/>
          <w:sz w:val="24"/>
        </w:rPr>
        <w:t>and</w:t>
      </w:r>
      <w:r>
        <w:rPr>
          <w:rFonts w:ascii="Courier New"/>
          <w:spacing w:val="-3"/>
          <w:sz w:val="24"/>
        </w:rPr>
        <w:t xml:space="preserve"> </w:t>
      </w:r>
      <w:r>
        <w:rPr>
          <w:rFonts w:ascii="Courier New"/>
          <w:sz w:val="24"/>
        </w:rPr>
        <w:t>a</w:t>
      </w:r>
      <w:r>
        <w:rPr>
          <w:rFonts w:ascii="Courier New"/>
          <w:spacing w:val="-4"/>
          <w:sz w:val="24"/>
        </w:rPr>
        <w:t xml:space="preserve"> </w:t>
      </w:r>
      <w:r>
        <w:rPr>
          <w:rFonts w:ascii="Courier New"/>
          <w:sz w:val="24"/>
        </w:rPr>
        <w:t>comparison</w:t>
      </w:r>
      <w:r>
        <w:rPr>
          <w:rFonts w:ascii="Courier New"/>
          <w:spacing w:val="-3"/>
          <w:sz w:val="24"/>
        </w:rPr>
        <w:t xml:space="preserve"> </w:t>
      </w:r>
      <w:r>
        <w:rPr>
          <w:rFonts w:ascii="Courier New"/>
          <w:sz w:val="24"/>
        </w:rPr>
        <w:t>group);</w:t>
      </w:r>
      <w:r>
        <w:rPr>
          <w:rFonts w:ascii="Courier New"/>
          <w:spacing w:val="-3"/>
          <w:sz w:val="24"/>
        </w:rPr>
        <w:t xml:space="preserve"> </w:t>
      </w:r>
      <w:r>
        <w:rPr>
          <w:rFonts w:ascii="Courier New"/>
          <w:sz w:val="24"/>
        </w:rPr>
        <w:t>and</w:t>
      </w:r>
    </w:p>
    <w:p w:rsidR="00DE5E82" w:rsidRDefault="00AD5ADA" w14:paraId="10C678A2" w14:textId="77777777">
      <w:pPr>
        <w:pStyle w:val="ListParagraph"/>
        <w:numPr>
          <w:ilvl w:val="0"/>
          <w:numId w:val="91"/>
        </w:numPr>
        <w:tabs>
          <w:tab w:val="left" w:pos="2080"/>
        </w:tabs>
        <w:spacing w:line="480" w:lineRule="auto"/>
        <w:ind w:right="2015" w:firstLine="720"/>
        <w:rPr>
          <w:rFonts w:ascii="Courier New"/>
          <w:sz w:val="24"/>
        </w:rPr>
      </w:pPr>
      <w:r>
        <w:rPr>
          <w:rFonts w:ascii="Courier New"/>
          <w:sz w:val="24"/>
        </w:rPr>
        <w:t>Includes</w:t>
      </w:r>
      <w:r>
        <w:rPr>
          <w:rFonts w:ascii="Courier New"/>
          <w:spacing w:val="-8"/>
          <w:sz w:val="24"/>
        </w:rPr>
        <w:t xml:space="preserve"> </w:t>
      </w:r>
      <w:r>
        <w:rPr>
          <w:rFonts w:ascii="Courier New"/>
          <w:sz w:val="24"/>
        </w:rPr>
        <w:t>at</w:t>
      </w:r>
      <w:r>
        <w:rPr>
          <w:rFonts w:ascii="Courier New"/>
          <w:spacing w:val="-7"/>
          <w:sz w:val="24"/>
        </w:rPr>
        <w:t xml:space="preserve"> </w:t>
      </w:r>
      <w:r>
        <w:rPr>
          <w:rFonts w:ascii="Courier New"/>
          <w:sz w:val="24"/>
        </w:rPr>
        <w:t>least</w:t>
      </w:r>
      <w:r>
        <w:rPr>
          <w:rFonts w:ascii="Courier New"/>
          <w:spacing w:val="-7"/>
          <w:sz w:val="24"/>
        </w:rPr>
        <w:t xml:space="preserve"> </w:t>
      </w:r>
      <w:r>
        <w:rPr>
          <w:rFonts w:ascii="Courier New"/>
          <w:sz w:val="24"/>
        </w:rPr>
        <w:t>one</w:t>
      </w:r>
      <w:r>
        <w:rPr>
          <w:rFonts w:ascii="Courier New"/>
          <w:spacing w:val="-7"/>
          <w:sz w:val="24"/>
        </w:rPr>
        <w:t xml:space="preserve"> </w:t>
      </w:r>
      <w:r>
        <w:rPr>
          <w:rFonts w:ascii="Courier New"/>
          <w:sz w:val="24"/>
        </w:rPr>
        <w:t>statistically</w:t>
      </w:r>
      <w:r>
        <w:rPr>
          <w:rFonts w:ascii="Courier New"/>
          <w:spacing w:val="-7"/>
          <w:sz w:val="24"/>
        </w:rPr>
        <w:t xml:space="preserve"> </w:t>
      </w:r>
      <w:r>
        <w:rPr>
          <w:rFonts w:ascii="Courier New"/>
          <w:sz w:val="24"/>
        </w:rPr>
        <w:t>significant</w:t>
      </w:r>
      <w:r>
        <w:rPr>
          <w:rFonts w:ascii="Courier New"/>
          <w:spacing w:val="-8"/>
          <w:sz w:val="24"/>
        </w:rPr>
        <w:t xml:space="preserve"> </w:t>
      </w:r>
      <w:r>
        <w:rPr>
          <w:rFonts w:ascii="Courier New"/>
          <w:sz w:val="24"/>
        </w:rPr>
        <w:t>and</w:t>
      </w:r>
      <w:r>
        <w:rPr>
          <w:rFonts w:ascii="Courier New"/>
          <w:spacing w:val="-141"/>
          <w:sz w:val="24"/>
        </w:rPr>
        <w:t xml:space="preserve"> </w:t>
      </w:r>
      <w:r>
        <w:rPr>
          <w:rFonts w:ascii="Courier New"/>
          <w:sz w:val="24"/>
        </w:rPr>
        <w:t>positive</w:t>
      </w:r>
      <w:r>
        <w:rPr>
          <w:rFonts w:ascii="Courier New"/>
          <w:spacing w:val="-5"/>
          <w:sz w:val="24"/>
        </w:rPr>
        <w:t xml:space="preserve"> </w:t>
      </w:r>
      <w:r>
        <w:rPr>
          <w:rFonts w:ascii="Courier New"/>
          <w:sz w:val="24"/>
        </w:rPr>
        <w:t>(i.e.,</w:t>
      </w:r>
      <w:r>
        <w:rPr>
          <w:rFonts w:ascii="Courier New"/>
          <w:spacing w:val="-4"/>
          <w:sz w:val="24"/>
        </w:rPr>
        <w:t xml:space="preserve"> </w:t>
      </w:r>
      <w:r>
        <w:rPr>
          <w:rFonts w:ascii="Courier New"/>
          <w:sz w:val="24"/>
        </w:rPr>
        <w:t>favorable)</w:t>
      </w:r>
      <w:r>
        <w:rPr>
          <w:rFonts w:ascii="Courier New"/>
          <w:spacing w:val="-5"/>
          <w:sz w:val="24"/>
        </w:rPr>
        <w:t xml:space="preserve"> </w:t>
      </w:r>
      <w:r>
        <w:rPr>
          <w:rFonts w:ascii="Courier New"/>
          <w:sz w:val="24"/>
        </w:rPr>
        <w:t>effect</w:t>
      </w:r>
      <w:r>
        <w:rPr>
          <w:rFonts w:ascii="Courier New"/>
          <w:spacing w:val="-4"/>
          <w:sz w:val="24"/>
        </w:rPr>
        <w:t xml:space="preserve"> </w:t>
      </w:r>
      <w:r>
        <w:rPr>
          <w:rFonts w:ascii="Courier New"/>
          <w:sz w:val="24"/>
        </w:rPr>
        <w:t>on</w:t>
      </w:r>
      <w:r>
        <w:rPr>
          <w:rFonts w:ascii="Courier New"/>
          <w:spacing w:val="-4"/>
          <w:sz w:val="24"/>
        </w:rPr>
        <w:t xml:space="preserve"> </w:t>
      </w:r>
      <w:r>
        <w:rPr>
          <w:rFonts w:ascii="Courier New"/>
          <w:sz w:val="24"/>
        </w:rPr>
        <w:t>a</w:t>
      </w:r>
      <w:r>
        <w:rPr>
          <w:rFonts w:ascii="Courier New"/>
          <w:spacing w:val="-5"/>
          <w:sz w:val="24"/>
        </w:rPr>
        <w:t xml:space="preserve"> </w:t>
      </w:r>
      <w:r>
        <w:rPr>
          <w:rFonts w:ascii="Courier New"/>
          <w:sz w:val="24"/>
        </w:rPr>
        <w:t>relevant</w:t>
      </w:r>
      <w:r>
        <w:rPr>
          <w:rFonts w:ascii="Courier New"/>
          <w:spacing w:val="-4"/>
          <w:sz w:val="24"/>
        </w:rPr>
        <w:t xml:space="preserve"> </w:t>
      </w:r>
      <w:r>
        <w:rPr>
          <w:rFonts w:ascii="Courier New"/>
          <w:sz w:val="24"/>
        </w:rPr>
        <w:t>outcome.</w:t>
      </w:r>
    </w:p>
    <w:p w:rsidR="00DE5E82" w:rsidRDefault="00AD5ADA" w14:paraId="10C678A3" w14:textId="77777777">
      <w:pPr>
        <w:pStyle w:val="BodyText"/>
        <w:spacing w:line="272" w:lineRule="exact"/>
        <w:ind w:left="1360"/>
        <w:rPr>
          <w:rFonts w:ascii="Courier New"/>
        </w:rPr>
      </w:pPr>
      <w:r>
        <w:rPr>
          <w:rFonts w:ascii="Courier New"/>
          <w:u w:val="single"/>
        </w:rPr>
        <w:t>Quasi-experimental</w:t>
      </w:r>
      <w:r>
        <w:rPr>
          <w:rFonts w:ascii="Courier New"/>
          <w:spacing w:val="-7"/>
          <w:u w:val="single"/>
        </w:rPr>
        <w:t xml:space="preserve"> </w:t>
      </w:r>
      <w:r>
        <w:rPr>
          <w:rFonts w:ascii="Courier New"/>
          <w:u w:val="single"/>
        </w:rPr>
        <w:t>design</w:t>
      </w:r>
      <w:r>
        <w:rPr>
          <w:rFonts w:ascii="Courier New"/>
          <w:spacing w:val="-6"/>
          <w:u w:val="single"/>
        </w:rPr>
        <w:t xml:space="preserve"> </w:t>
      </w:r>
      <w:r>
        <w:rPr>
          <w:rFonts w:ascii="Courier New"/>
          <w:u w:val="single"/>
        </w:rPr>
        <w:t>study</w:t>
      </w:r>
      <w:r>
        <w:rPr>
          <w:rFonts w:ascii="Courier New"/>
          <w:spacing w:val="-6"/>
        </w:rPr>
        <w:t xml:space="preserve"> </w:t>
      </w:r>
      <w:r>
        <w:rPr>
          <w:rFonts w:ascii="Courier New"/>
        </w:rPr>
        <w:t>means</w:t>
      </w:r>
      <w:r>
        <w:rPr>
          <w:rFonts w:ascii="Courier New"/>
          <w:spacing w:val="-6"/>
        </w:rPr>
        <w:t xml:space="preserve"> </w:t>
      </w:r>
      <w:r>
        <w:rPr>
          <w:rFonts w:ascii="Courier New"/>
        </w:rPr>
        <w:t>a</w:t>
      </w:r>
      <w:r>
        <w:rPr>
          <w:rFonts w:ascii="Courier New"/>
          <w:spacing w:val="-6"/>
        </w:rPr>
        <w:t xml:space="preserve"> </w:t>
      </w:r>
      <w:r>
        <w:rPr>
          <w:rFonts w:ascii="Courier New"/>
        </w:rPr>
        <w:t>study</w:t>
      </w:r>
      <w:r>
        <w:rPr>
          <w:rFonts w:ascii="Courier New"/>
          <w:spacing w:val="-6"/>
        </w:rPr>
        <w:t xml:space="preserve"> </w:t>
      </w:r>
      <w:r>
        <w:rPr>
          <w:rFonts w:ascii="Courier New"/>
        </w:rPr>
        <w:t>using</w:t>
      </w:r>
      <w:r>
        <w:rPr>
          <w:rFonts w:ascii="Courier New"/>
          <w:spacing w:val="-6"/>
        </w:rPr>
        <w:t xml:space="preserve"> </w:t>
      </w:r>
      <w:r>
        <w:rPr>
          <w:rFonts w:ascii="Courier New"/>
        </w:rPr>
        <w:t>a</w:t>
      </w:r>
    </w:p>
    <w:p w:rsidR="00DE5E82" w:rsidRDefault="00DE5E82" w14:paraId="10C678A4" w14:textId="77777777">
      <w:pPr>
        <w:pStyle w:val="BodyText"/>
        <w:spacing w:before="3"/>
        <w:rPr>
          <w:rFonts w:ascii="Courier New"/>
          <w:sz w:val="15"/>
        </w:rPr>
      </w:pPr>
    </w:p>
    <w:p w:rsidR="00DE5E82" w:rsidRDefault="00AD5ADA" w14:paraId="10C678A5" w14:textId="77777777">
      <w:pPr>
        <w:pStyle w:val="BodyText"/>
        <w:spacing w:before="100" w:line="480" w:lineRule="auto"/>
        <w:ind w:left="640" w:right="1642"/>
        <w:rPr>
          <w:rFonts w:ascii="Courier New"/>
        </w:rPr>
      </w:pPr>
      <w:r>
        <w:rPr>
          <w:rFonts w:ascii="Courier New"/>
        </w:rPr>
        <w:t>design that attempts to approximate an experimental study by</w:t>
      </w:r>
      <w:r>
        <w:rPr>
          <w:rFonts w:ascii="Courier New"/>
          <w:spacing w:val="1"/>
        </w:rPr>
        <w:t xml:space="preserve"> </w:t>
      </w:r>
      <w:r>
        <w:rPr>
          <w:rFonts w:ascii="Courier New"/>
        </w:rPr>
        <w:t>identifying</w:t>
      </w:r>
      <w:r>
        <w:rPr>
          <w:rFonts w:ascii="Courier New"/>
          <w:spacing w:val="-6"/>
        </w:rPr>
        <w:t xml:space="preserve"> </w:t>
      </w:r>
      <w:r>
        <w:rPr>
          <w:rFonts w:ascii="Courier New"/>
        </w:rPr>
        <w:t>a</w:t>
      </w:r>
      <w:r>
        <w:rPr>
          <w:rFonts w:ascii="Courier New"/>
          <w:spacing w:val="-6"/>
        </w:rPr>
        <w:t xml:space="preserve"> </w:t>
      </w:r>
      <w:r>
        <w:rPr>
          <w:rFonts w:ascii="Courier New"/>
        </w:rPr>
        <w:t>comparison</w:t>
      </w:r>
      <w:r>
        <w:rPr>
          <w:rFonts w:ascii="Courier New"/>
          <w:spacing w:val="-6"/>
        </w:rPr>
        <w:t xml:space="preserve"> </w:t>
      </w:r>
      <w:r>
        <w:rPr>
          <w:rFonts w:ascii="Courier New"/>
        </w:rPr>
        <w:t>group</w:t>
      </w:r>
      <w:r>
        <w:rPr>
          <w:rFonts w:ascii="Courier New"/>
          <w:spacing w:val="-6"/>
        </w:rPr>
        <w:t xml:space="preserve"> </w:t>
      </w:r>
      <w:r>
        <w:rPr>
          <w:rFonts w:ascii="Courier New"/>
        </w:rPr>
        <w:t>that</w:t>
      </w:r>
      <w:r>
        <w:rPr>
          <w:rFonts w:ascii="Courier New"/>
          <w:spacing w:val="-5"/>
        </w:rPr>
        <w:t xml:space="preserve"> </w:t>
      </w:r>
      <w:r>
        <w:rPr>
          <w:rFonts w:ascii="Courier New"/>
        </w:rPr>
        <w:t>is</w:t>
      </w:r>
      <w:r>
        <w:rPr>
          <w:rFonts w:ascii="Courier New"/>
          <w:spacing w:val="-6"/>
        </w:rPr>
        <w:t xml:space="preserve"> </w:t>
      </w:r>
      <w:r>
        <w:rPr>
          <w:rFonts w:ascii="Courier New"/>
        </w:rPr>
        <w:t>similar</w:t>
      </w:r>
      <w:r>
        <w:rPr>
          <w:rFonts w:ascii="Courier New"/>
          <w:spacing w:val="-6"/>
        </w:rPr>
        <w:t xml:space="preserve"> </w:t>
      </w:r>
      <w:r>
        <w:rPr>
          <w:rFonts w:ascii="Courier New"/>
        </w:rPr>
        <w:t>to</w:t>
      </w:r>
      <w:r>
        <w:rPr>
          <w:rFonts w:ascii="Courier New"/>
          <w:spacing w:val="-6"/>
        </w:rPr>
        <w:t xml:space="preserve"> </w:t>
      </w:r>
      <w:r>
        <w:rPr>
          <w:rFonts w:ascii="Courier New"/>
        </w:rPr>
        <w:t>the</w:t>
      </w:r>
      <w:r>
        <w:rPr>
          <w:rFonts w:ascii="Courier New"/>
          <w:spacing w:val="-6"/>
        </w:rPr>
        <w:t xml:space="preserve"> </w:t>
      </w:r>
      <w:r>
        <w:rPr>
          <w:rFonts w:ascii="Courier New"/>
        </w:rPr>
        <w:t>treatment</w:t>
      </w:r>
      <w:r>
        <w:rPr>
          <w:rFonts w:ascii="Courier New"/>
          <w:spacing w:val="-141"/>
        </w:rPr>
        <w:t xml:space="preserve"> </w:t>
      </w:r>
      <w:r>
        <w:rPr>
          <w:rFonts w:ascii="Courier New"/>
        </w:rPr>
        <w:t>group in important respects.</w:t>
      </w:r>
      <w:r>
        <w:rPr>
          <w:rFonts w:ascii="Courier New"/>
          <w:spacing w:val="1"/>
        </w:rPr>
        <w:t xml:space="preserve"> </w:t>
      </w:r>
      <w:r>
        <w:rPr>
          <w:rFonts w:ascii="Courier New"/>
        </w:rPr>
        <w:t>This type of study, depending on</w:t>
      </w:r>
      <w:r>
        <w:rPr>
          <w:rFonts w:ascii="Courier New"/>
          <w:spacing w:val="-142"/>
        </w:rPr>
        <w:t xml:space="preserve"> </w:t>
      </w:r>
      <w:r>
        <w:rPr>
          <w:rFonts w:ascii="Courier New"/>
        </w:rPr>
        <w:t>design and implementation (e.g., establishment of baseline</w:t>
      </w:r>
      <w:r>
        <w:rPr>
          <w:rFonts w:ascii="Courier New"/>
          <w:spacing w:val="1"/>
        </w:rPr>
        <w:t xml:space="preserve"> </w:t>
      </w:r>
      <w:r>
        <w:rPr>
          <w:rFonts w:ascii="Courier New"/>
        </w:rPr>
        <w:t>equivalence of the groups being compared), can meet WWC</w:t>
      </w:r>
      <w:r>
        <w:rPr>
          <w:rFonts w:ascii="Courier New"/>
          <w:spacing w:val="1"/>
        </w:rPr>
        <w:t xml:space="preserve"> </w:t>
      </w:r>
      <w:r>
        <w:rPr>
          <w:rFonts w:ascii="Courier New"/>
        </w:rPr>
        <w:t>standards with reservations, but cannot meet WWC standards</w:t>
      </w:r>
      <w:r>
        <w:rPr>
          <w:rFonts w:ascii="Courier New"/>
          <w:spacing w:val="1"/>
        </w:rPr>
        <w:t xml:space="preserve"> </w:t>
      </w:r>
      <w:r>
        <w:rPr>
          <w:rFonts w:ascii="Courier New"/>
        </w:rPr>
        <w:t>without</w:t>
      </w:r>
      <w:r>
        <w:rPr>
          <w:rFonts w:ascii="Courier New"/>
          <w:spacing w:val="-4"/>
        </w:rPr>
        <w:t xml:space="preserve"> </w:t>
      </w:r>
      <w:r>
        <w:rPr>
          <w:rFonts w:ascii="Courier New"/>
        </w:rPr>
        <w:t>reservations,</w:t>
      </w:r>
      <w:r>
        <w:rPr>
          <w:rFonts w:ascii="Courier New"/>
          <w:spacing w:val="-4"/>
        </w:rPr>
        <w:t xml:space="preserve"> </w:t>
      </w:r>
      <w:r>
        <w:rPr>
          <w:rFonts w:ascii="Courier New"/>
        </w:rPr>
        <w:t>as</w:t>
      </w:r>
      <w:r>
        <w:rPr>
          <w:rFonts w:ascii="Courier New"/>
          <w:spacing w:val="-4"/>
        </w:rPr>
        <w:t xml:space="preserve"> </w:t>
      </w:r>
      <w:r>
        <w:rPr>
          <w:rFonts w:ascii="Courier New"/>
        </w:rPr>
        <w:t>described</w:t>
      </w:r>
      <w:r>
        <w:rPr>
          <w:rFonts w:ascii="Courier New"/>
          <w:spacing w:val="-4"/>
        </w:rPr>
        <w:t xml:space="preserve"> </w:t>
      </w:r>
      <w:r>
        <w:rPr>
          <w:rFonts w:ascii="Courier New"/>
        </w:rPr>
        <w:t>in</w:t>
      </w:r>
      <w:r>
        <w:rPr>
          <w:rFonts w:ascii="Courier New"/>
          <w:spacing w:val="-4"/>
        </w:rPr>
        <w:t xml:space="preserve"> </w:t>
      </w:r>
      <w:r>
        <w:rPr>
          <w:rFonts w:ascii="Courier New"/>
        </w:rPr>
        <w:t>the</w:t>
      </w:r>
      <w:r>
        <w:rPr>
          <w:rFonts w:ascii="Courier New"/>
          <w:spacing w:val="-4"/>
        </w:rPr>
        <w:t xml:space="preserve"> </w:t>
      </w:r>
      <w:r>
        <w:rPr>
          <w:rFonts w:ascii="Courier New"/>
        </w:rPr>
        <w:t>WWC</w:t>
      </w:r>
      <w:r>
        <w:rPr>
          <w:rFonts w:ascii="Courier New"/>
          <w:spacing w:val="-4"/>
        </w:rPr>
        <w:t xml:space="preserve"> </w:t>
      </w:r>
      <w:r>
        <w:rPr>
          <w:rFonts w:ascii="Courier New"/>
        </w:rPr>
        <w:t>Handbooks.</w:t>
      </w:r>
    </w:p>
    <w:p w:rsidR="00DE5E82" w:rsidRDefault="00DE5E82" w14:paraId="10C678A6"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A7" w14:textId="77777777">
      <w:pPr>
        <w:pStyle w:val="BodyText"/>
        <w:spacing w:before="81"/>
        <w:ind w:left="1360"/>
        <w:rPr>
          <w:rFonts w:ascii="Courier New"/>
        </w:rPr>
      </w:pPr>
      <w:r>
        <w:rPr>
          <w:rFonts w:ascii="Courier New"/>
          <w:u w:val="single"/>
        </w:rPr>
        <w:lastRenderedPageBreak/>
        <w:t>Relevant</w:t>
      </w:r>
      <w:r>
        <w:rPr>
          <w:rFonts w:ascii="Courier New"/>
          <w:spacing w:val="-7"/>
          <w:u w:val="single"/>
        </w:rPr>
        <w:t xml:space="preserve"> </w:t>
      </w:r>
      <w:r>
        <w:rPr>
          <w:rFonts w:ascii="Courier New"/>
          <w:u w:val="single"/>
        </w:rPr>
        <w:t>outcome</w:t>
      </w:r>
      <w:r>
        <w:rPr>
          <w:rFonts w:ascii="Courier New"/>
          <w:spacing w:val="-6"/>
        </w:rPr>
        <w:t xml:space="preserve"> </w:t>
      </w:r>
      <w:r>
        <w:rPr>
          <w:rFonts w:ascii="Courier New"/>
        </w:rPr>
        <w:t>means</w:t>
      </w:r>
      <w:r>
        <w:rPr>
          <w:rFonts w:ascii="Courier New"/>
          <w:spacing w:val="-6"/>
        </w:rPr>
        <w:t xml:space="preserve"> </w:t>
      </w:r>
      <w:r>
        <w:rPr>
          <w:rFonts w:ascii="Courier New"/>
        </w:rPr>
        <w:t>the</w:t>
      </w:r>
      <w:r>
        <w:rPr>
          <w:rFonts w:ascii="Courier New"/>
          <w:spacing w:val="-7"/>
        </w:rPr>
        <w:t xml:space="preserve"> </w:t>
      </w:r>
      <w:r>
        <w:rPr>
          <w:rFonts w:ascii="Courier New"/>
        </w:rPr>
        <w:t>student</w:t>
      </w:r>
      <w:r>
        <w:rPr>
          <w:rFonts w:ascii="Courier New"/>
          <w:spacing w:val="-6"/>
        </w:rPr>
        <w:t xml:space="preserve"> </w:t>
      </w:r>
      <w:r>
        <w:rPr>
          <w:rFonts w:ascii="Courier New"/>
        </w:rPr>
        <w:t>outcome(s)</w:t>
      </w:r>
      <w:r>
        <w:rPr>
          <w:rFonts w:ascii="Courier New"/>
          <w:spacing w:val="-6"/>
        </w:rPr>
        <w:t xml:space="preserve"> </w:t>
      </w:r>
      <w:r>
        <w:rPr>
          <w:rFonts w:ascii="Courier New"/>
        </w:rPr>
        <w:t>or</w:t>
      </w:r>
      <w:r>
        <w:rPr>
          <w:rFonts w:ascii="Courier New"/>
          <w:spacing w:val="-7"/>
        </w:rPr>
        <w:t xml:space="preserve"> </w:t>
      </w:r>
      <w:r>
        <w:rPr>
          <w:rFonts w:ascii="Courier New"/>
        </w:rPr>
        <w:t>other</w:t>
      </w:r>
    </w:p>
    <w:p w:rsidR="00DE5E82" w:rsidRDefault="00DE5E82" w14:paraId="10C678A8" w14:textId="77777777">
      <w:pPr>
        <w:pStyle w:val="BodyText"/>
        <w:spacing w:before="3"/>
        <w:rPr>
          <w:rFonts w:ascii="Courier New"/>
          <w:sz w:val="15"/>
        </w:rPr>
      </w:pPr>
    </w:p>
    <w:p w:rsidR="00DE5E82" w:rsidRDefault="00AD5ADA" w14:paraId="10C678A9" w14:textId="77777777">
      <w:pPr>
        <w:pStyle w:val="BodyText"/>
        <w:spacing w:before="100" w:line="480" w:lineRule="auto"/>
        <w:ind w:left="640" w:right="1458"/>
        <w:rPr>
          <w:rFonts w:ascii="Courier New"/>
        </w:rPr>
      </w:pPr>
      <w:r>
        <w:rPr>
          <w:rFonts w:ascii="Courier New"/>
        </w:rPr>
        <w:t>outcome(s)</w:t>
      </w:r>
      <w:r>
        <w:rPr>
          <w:rFonts w:ascii="Courier New"/>
          <w:spacing w:val="-7"/>
        </w:rPr>
        <w:t xml:space="preserve"> </w:t>
      </w:r>
      <w:r>
        <w:rPr>
          <w:rFonts w:ascii="Courier New"/>
        </w:rPr>
        <w:t>the</w:t>
      </w:r>
      <w:r>
        <w:rPr>
          <w:rFonts w:ascii="Courier New"/>
          <w:spacing w:val="-6"/>
        </w:rPr>
        <w:t xml:space="preserve"> </w:t>
      </w:r>
      <w:r>
        <w:rPr>
          <w:rFonts w:ascii="Courier New"/>
        </w:rPr>
        <w:t>key</w:t>
      </w:r>
      <w:r>
        <w:rPr>
          <w:rFonts w:ascii="Courier New"/>
          <w:spacing w:val="-6"/>
        </w:rPr>
        <w:t xml:space="preserve"> </w:t>
      </w:r>
      <w:r>
        <w:rPr>
          <w:rFonts w:ascii="Courier New"/>
        </w:rPr>
        <w:t>project</w:t>
      </w:r>
      <w:r>
        <w:rPr>
          <w:rFonts w:ascii="Courier New"/>
          <w:spacing w:val="-7"/>
        </w:rPr>
        <w:t xml:space="preserve"> </w:t>
      </w:r>
      <w:r>
        <w:rPr>
          <w:rFonts w:ascii="Courier New"/>
        </w:rPr>
        <w:t>component</w:t>
      </w:r>
      <w:r>
        <w:rPr>
          <w:rFonts w:ascii="Courier New"/>
          <w:spacing w:val="-6"/>
        </w:rPr>
        <w:t xml:space="preserve"> </w:t>
      </w:r>
      <w:r>
        <w:rPr>
          <w:rFonts w:ascii="Courier New"/>
        </w:rPr>
        <w:t>is</w:t>
      </w:r>
      <w:r>
        <w:rPr>
          <w:rFonts w:ascii="Courier New"/>
          <w:spacing w:val="-6"/>
        </w:rPr>
        <w:t xml:space="preserve"> </w:t>
      </w:r>
      <w:r>
        <w:rPr>
          <w:rFonts w:ascii="Courier New"/>
        </w:rPr>
        <w:t>designed</w:t>
      </w:r>
      <w:r>
        <w:rPr>
          <w:rFonts w:ascii="Courier New"/>
          <w:spacing w:val="-6"/>
        </w:rPr>
        <w:t xml:space="preserve"> </w:t>
      </w:r>
      <w:r>
        <w:rPr>
          <w:rFonts w:ascii="Courier New"/>
        </w:rPr>
        <w:t>to</w:t>
      </w:r>
      <w:r>
        <w:rPr>
          <w:rFonts w:ascii="Courier New"/>
          <w:spacing w:val="-7"/>
        </w:rPr>
        <w:t xml:space="preserve"> </w:t>
      </w:r>
      <w:r>
        <w:rPr>
          <w:rFonts w:ascii="Courier New"/>
        </w:rPr>
        <w:t>improve,</w:t>
      </w:r>
      <w:r>
        <w:rPr>
          <w:rFonts w:ascii="Courier New"/>
          <w:spacing w:val="-141"/>
        </w:rPr>
        <w:t xml:space="preserve"> </w:t>
      </w:r>
      <w:r>
        <w:rPr>
          <w:rFonts w:ascii="Courier New"/>
        </w:rPr>
        <w:t>consistent</w:t>
      </w:r>
      <w:r>
        <w:rPr>
          <w:rFonts w:ascii="Courier New"/>
          <w:spacing w:val="-4"/>
        </w:rPr>
        <w:t xml:space="preserve"> </w:t>
      </w:r>
      <w:r>
        <w:rPr>
          <w:rFonts w:ascii="Courier New"/>
        </w:rPr>
        <w:t>with</w:t>
      </w:r>
      <w:r>
        <w:rPr>
          <w:rFonts w:ascii="Courier New"/>
          <w:spacing w:val="-3"/>
        </w:rPr>
        <w:t xml:space="preserve"> </w:t>
      </w:r>
      <w:r>
        <w:rPr>
          <w:rFonts w:ascii="Courier New"/>
        </w:rPr>
        <w:t>the</w:t>
      </w:r>
      <w:r>
        <w:rPr>
          <w:rFonts w:ascii="Courier New"/>
          <w:spacing w:val="-3"/>
        </w:rPr>
        <w:t xml:space="preserve"> </w:t>
      </w:r>
      <w:r>
        <w:rPr>
          <w:rFonts w:ascii="Courier New"/>
        </w:rPr>
        <w:t>specific</w:t>
      </w:r>
      <w:r>
        <w:rPr>
          <w:rFonts w:ascii="Courier New"/>
          <w:spacing w:val="-3"/>
        </w:rPr>
        <w:t xml:space="preserve"> </w:t>
      </w:r>
      <w:r>
        <w:rPr>
          <w:rFonts w:ascii="Courier New"/>
        </w:rPr>
        <w:t>goals</w:t>
      </w:r>
      <w:r>
        <w:rPr>
          <w:rFonts w:ascii="Courier New"/>
          <w:spacing w:val="-3"/>
        </w:rPr>
        <w:t xml:space="preserve"> </w:t>
      </w:r>
      <w:r>
        <w:rPr>
          <w:rFonts w:ascii="Courier New"/>
        </w:rPr>
        <w:t>of</w:t>
      </w:r>
      <w:r>
        <w:rPr>
          <w:rFonts w:ascii="Courier New"/>
          <w:spacing w:val="-3"/>
        </w:rPr>
        <w:t xml:space="preserve"> </w:t>
      </w:r>
      <w:r>
        <w:rPr>
          <w:rFonts w:ascii="Courier New"/>
        </w:rPr>
        <w:t>the</w:t>
      </w:r>
      <w:r>
        <w:rPr>
          <w:rFonts w:ascii="Courier New"/>
          <w:spacing w:val="-3"/>
        </w:rPr>
        <w:t xml:space="preserve"> </w:t>
      </w:r>
      <w:r>
        <w:rPr>
          <w:rFonts w:ascii="Courier New"/>
        </w:rPr>
        <w:t>program.</w:t>
      </w:r>
    </w:p>
    <w:p w:rsidR="00DE5E82" w:rsidRDefault="00AD5ADA" w14:paraId="10C678AA" w14:textId="77777777">
      <w:pPr>
        <w:pStyle w:val="BodyText"/>
        <w:spacing w:line="272" w:lineRule="exact"/>
        <w:ind w:left="1360"/>
        <w:rPr>
          <w:rFonts w:ascii="Courier New"/>
        </w:rPr>
      </w:pPr>
      <w:r>
        <w:rPr>
          <w:rFonts w:ascii="Courier New"/>
          <w:u w:val="single"/>
        </w:rPr>
        <w:t>What</w:t>
      </w:r>
      <w:r>
        <w:rPr>
          <w:rFonts w:ascii="Courier New"/>
          <w:spacing w:val="-8"/>
          <w:u w:val="single"/>
        </w:rPr>
        <w:t xml:space="preserve"> </w:t>
      </w:r>
      <w:r>
        <w:rPr>
          <w:rFonts w:ascii="Courier New"/>
          <w:u w:val="single"/>
        </w:rPr>
        <w:t>Works</w:t>
      </w:r>
      <w:r>
        <w:rPr>
          <w:rFonts w:ascii="Courier New"/>
          <w:spacing w:val="-8"/>
          <w:u w:val="single"/>
        </w:rPr>
        <w:t xml:space="preserve"> </w:t>
      </w:r>
      <w:r>
        <w:rPr>
          <w:rFonts w:ascii="Courier New"/>
          <w:u w:val="single"/>
        </w:rPr>
        <w:t>Clearinghouse</w:t>
      </w:r>
      <w:r>
        <w:rPr>
          <w:rFonts w:ascii="Courier New"/>
          <w:spacing w:val="-8"/>
          <w:u w:val="single"/>
        </w:rPr>
        <w:t xml:space="preserve"> </w:t>
      </w:r>
      <w:r>
        <w:rPr>
          <w:rFonts w:ascii="Courier New"/>
          <w:u w:val="single"/>
        </w:rPr>
        <w:t>(WWC)</w:t>
      </w:r>
      <w:r>
        <w:rPr>
          <w:rFonts w:ascii="Courier New"/>
          <w:spacing w:val="-8"/>
          <w:u w:val="single"/>
        </w:rPr>
        <w:t xml:space="preserve"> </w:t>
      </w:r>
      <w:r>
        <w:rPr>
          <w:rFonts w:ascii="Courier New"/>
          <w:u w:val="single"/>
        </w:rPr>
        <w:t>Handbooks</w:t>
      </w:r>
      <w:r>
        <w:rPr>
          <w:rFonts w:ascii="Courier New"/>
          <w:spacing w:val="-8"/>
          <w:u w:val="single"/>
        </w:rPr>
        <w:t xml:space="preserve"> </w:t>
      </w:r>
      <w:r>
        <w:rPr>
          <w:rFonts w:ascii="Courier New"/>
          <w:u w:val="single"/>
        </w:rPr>
        <w:t>(WWC</w:t>
      </w:r>
    </w:p>
    <w:p w:rsidR="00DE5E82" w:rsidRDefault="00DE5E82" w14:paraId="10C678AB" w14:textId="77777777">
      <w:pPr>
        <w:pStyle w:val="BodyText"/>
        <w:spacing w:before="10"/>
        <w:rPr>
          <w:rFonts w:ascii="Courier New"/>
          <w:sz w:val="23"/>
        </w:rPr>
      </w:pPr>
    </w:p>
    <w:p w:rsidR="00DE5E82" w:rsidRDefault="00AD5ADA" w14:paraId="10C678AC" w14:textId="77777777">
      <w:pPr>
        <w:pStyle w:val="BodyText"/>
        <w:ind w:left="640"/>
        <w:rPr>
          <w:rFonts w:ascii="Courier New"/>
        </w:rPr>
      </w:pPr>
      <w:r>
        <w:rPr>
          <w:rFonts w:ascii="Courier New"/>
          <w:u w:val="single"/>
        </w:rPr>
        <w:t>Handbooks)</w:t>
      </w:r>
      <w:r>
        <w:rPr>
          <w:rFonts w:ascii="Courier New"/>
          <w:spacing w:val="-6"/>
        </w:rPr>
        <w:t xml:space="preserve"> </w:t>
      </w:r>
      <w:r>
        <w:rPr>
          <w:rFonts w:ascii="Courier New"/>
        </w:rPr>
        <w:t>means</w:t>
      </w:r>
      <w:r>
        <w:rPr>
          <w:rFonts w:ascii="Courier New"/>
          <w:spacing w:val="-6"/>
        </w:rPr>
        <w:t xml:space="preserve"> </w:t>
      </w:r>
      <w:r>
        <w:rPr>
          <w:rFonts w:ascii="Courier New"/>
        </w:rPr>
        <w:t>the</w:t>
      </w:r>
      <w:r>
        <w:rPr>
          <w:rFonts w:ascii="Courier New"/>
          <w:spacing w:val="-5"/>
        </w:rPr>
        <w:t xml:space="preserve"> </w:t>
      </w:r>
      <w:r>
        <w:rPr>
          <w:rFonts w:ascii="Courier New"/>
        </w:rPr>
        <w:t>standards</w:t>
      </w:r>
      <w:r>
        <w:rPr>
          <w:rFonts w:ascii="Courier New"/>
          <w:spacing w:val="-6"/>
        </w:rPr>
        <w:t xml:space="preserve"> </w:t>
      </w:r>
      <w:r>
        <w:rPr>
          <w:rFonts w:ascii="Courier New"/>
        </w:rPr>
        <w:t>and</w:t>
      </w:r>
      <w:r>
        <w:rPr>
          <w:rFonts w:ascii="Courier New"/>
          <w:spacing w:val="-6"/>
        </w:rPr>
        <w:t xml:space="preserve"> </w:t>
      </w:r>
      <w:r>
        <w:rPr>
          <w:rFonts w:ascii="Courier New"/>
        </w:rPr>
        <w:t>procedures</w:t>
      </w:r>
      <w:r>
        <w:rPr>
          <w:rFonts w:ascii="Courier New"/>
          <w:spacing w:val="-5"/>
        </w:rPr>
        <w:t xml:space="preserve"> </w:t>
      </w:r>
      <w:r>
        <w:rPr>
          <w:rFonts w:ascii="Courier New"/>
        </w:rPr>
        <w:t>set</w:t>
      </w:r>
      <w:r>
        <w:rPr>
          <w:rFonts w:ascii="Courier New"/>
          <w:spacing w:val="-6"/>
        </w:rPr>
        <w:t xml:space="preserve"> </w:t>
      </w:r>
      <w:r>
        <w:rPr>
          <w:rFonts w:ascii="Courier New"/>
        </w:rPr>
        <w:t>forth</w:t>
      </w:r>
      <w:r>
        <w:rPr>
          <w:rFonts w:ascii="Courier New"/>
          <w:spacing w:val="-5"/>
        </w:rPr>
        <w:t xml:space="preserve"> </w:t>
      </w:r>
      <w:r>
        <w:rPr>
          <w:rFonts w:ascii="Courier New"/>
        </w:rPr>
        <w:t>in</w:t>
      </w:r>
      <w:r>
        <w:rPr>
          <w:rFonts w:ascii="Courier New"/>
          <w:spacing w:val="-6"/>
        </w:rPr>
        <w:t xml:space="preserve"> </w:t>
      </w:r>
      <w:r>
        <w:rPr>
          <w:rFonts w:ascii="Courier New"/>
        </w:rPr>
        <w:t>the</w:t>
      </w:r>
    </w:p>
    <w:p w:rsidR="00DE5E82" w:rsidRDefault="00DE5E82" w14:paraId="10C678AD" w14:textId="77777777">
      <w:pPr>
        <w:pStyle w:val="BodyText"/>
        <w:spacing w:before="3"/>
        <w:rPr>
          <w:rFonts w:ascii="Courier New"/>
          <w:sz w:val="15"/>
        </w:rPr>
      </w:pPr>
    </w:p>
    <w:p w:rsidR="00DE5E82" w:rsidRDefault="00AD5ADA" w14:paraId="10C678AE" w14:textId="77777777">
      <w:pPr>
        <w:pStyle w:val="BodyText"/>
        <w:spacing w:before="100" w:line="480" w:lineRule="auto"/>
        <w:ind w:left="640" w:right="1458"/>
        <w:rPr>
          <w:rFonts w:ascii="Courier New" w:hAnsi="Courier New"/>
        </w:rPr>
      </w:pPr>
      <w:r>
        <w:rPr>
          <w:rFonts w:ascii="Courier New" w:hAnsi="Courier New"/>
        </w:rPr>
        <w:t>WWC Standards Handbook, Versions 4.0 or 4.1, and WWC Procedures</w:t>
      </w:r>
      <w:r>
        <w:rPr>
          <w:rFonts w:ascii="Courier New" w:hAnsi="Courier New"/>
          <w:spacing w:val="-142"/>
        </w:rPr>
        <w:t xml:space="preserve"> </w:t>
      </w:r>
      <w:r>
        <w:rPr>
          <w:rFonts w:ascii="Courier New" w:hAnsi="Courier New"/>
        </w:rPr>
        <w:t>Handbook, Versions 4.0 or 4.1, or in the WWC Procedures and</w:t>
      </w:r>
      <w:r>
        <w:rPr>
          <w:rFonts w:ascii="Courier New" w:hAnsi="Courier New"/>
          <w:spacing w:val="1"/>
        </w:rPr>
        <w:t xml:space="preserve"> </w:t>
      </w:r>
      <w:r>
        <w:rPr>
          <w:rFonts w:ascii="Courier New" w:hAnsi="Courier New"/>
        </w:rPr>
        <w:t>Standards</w:t>
      </w:r>
      <w:r>
        <w:rPr>
          <w:rFonts w:ascii="Courier New" w:hAnsi="Courier New"/>
          <w:spacing w:val="-7"/>
        </w:rPr>
        <w:t xml:space="preserve"> </w:t>
      </w:r>
      <w:r>
        <w:rPr>
          <w:rFonts w:ascii="Courier New" w:hAnsi="Courier New"/>
        </w:rPr>
        <w:t>Handbook,</w:t>
      </w:r>
      <w:r>
        <w:rPr>
          <w:rFonts w:ascii="Courier New" w:hAnsi="Courier New"/>
          <w:spacing w:val="-7"/>
        </w:rPr>
        <w:t xml:space="preserve"> </w:t>
      </w:r>
      <w:r>
        <w:rPr>
          <w:rFonts w:ascii="Courier New" w:hAnsi="Courier New"/>
        </w:rPr>
        <w:t>Version</w:t>
      </w:r>
      <w:r>
        <w:rPr>
          <w:rFonts w:ascii="Courier New" w:hAnsi="Courier New"/>
          <w:spacing w:val="-7"/>
        </w:rPr>
        <w:t xml:space="preserve"> </w:t>
      </w:r>
      <w:r>
        <w:rPr>
          <w:rFonts w:ascii="Courier New" w:hAnsi="Courier New"/>
        </w:rPr>
        <w:t>3.0</w:t>
      </w:r>
      <w:r>
        <w:rPr>
          <w:rFonts w:ascii="Courier New" w:hAnsi="Courier New"/>
          <w:spacing w:val="-6"/>
        </w:rPr>
        <w:t xml:space="preserve"> </w:t>
      </w:r>
      <w:r>
        <w:rPr>
          <w:rFonts w:ascii="Courier New" w:hAnsi="Courier New"/>
        </w:rPr>
        <w:t>or</w:t>
      </w:r>
      <w:r>
        <w:rPr>
          <w:rFonts w:ascii="Courier New" w:hAnsi="Courier New"/>
          <w:spacing w:val="-7"/>
        </w:rPr>
        <w:t xml:space="preserve"> </w:t>
      </w:r>
      <w:r>
        <w:rPr>
          <w:rFonts w:ascii="Courier New" w:hAnsi="Courier New"/>
        </w:rPr>
        <w:t>Version</w:t>
      </w:r>
      <w:r>
        <w:rPr>
          <w:rFonts w:ascii="Courier New" w:hAnsi="Courier New"/>
          <w:spacing w:val="-7"/>
        </w:rPr>
        <w:t xml:space="preserve"> </w:t>
      </w:r>
      <w:r>
        <w:rPr>
          <w:rFonts w:ascii="Courier New" w:hAnsi="Courier New"/>
        </w:rPr>
        <w:t>2.1</w:t>
      </w:r>
      <w:r>
        <w:rPr>
          <w:rFonts w:ascii="Courier New" w:hAnsi="Courier New"/>
          <w:spacing w:val="-7"/>
        </w:rPr>
        <w:t xml:space="preserve"> </w:t>
      </w:r>
      <w:r>
        <w:rPr>
          <w:rFonts w:ascii="Courier New" w:hAnsi="Courier New"/>
        </w:rPr>
        <w:t>(all</w:t>
      </w:r>
      <w:r>
        <w:rPr>
          <w:rFonts w:ascii="Courier New" w:hAnsi="Courier New"/>
          <w:spacing w:val="-6"/>
        </w:rPr>
        <w:t xml:space="preserve"> </w:t>
      </w:r>
      <w:r>
        <w:rPr>
          <w:rFonts w:ascii="Courier New" w:hAnsi="Courier New"/>
        </w:rPr>
        <w:t>incorporated</w:t>
      </w:r>
      <w:r>
        <w:rPr>
          <w:rFonts w:ascii="Courier New" w:hAnsi="Courier New"/>
          <w:spacing w:val="-141"/>
        </w:rPr>
        <w:t xml:space="preserve"> </w:t>
      </w:r>
      <w:r>
        <w:rPr>
          <w:rFonts w:ascii="Courier New" w:hAnsi="Courier New"/>
        </w:rPr>
        <w:t>by reference, see § 77.2).</w:t>
      </w:r>
      <w:r>
        <w:rPr>
          <w:rFonts w:ascii="Courier New" w:hAnsi="Courier New"/>
          <w:spacing w:val="1"/>
        </w:rPr>
        <w:t xml:space="preserve"> </w:t>
      </w:r>
      <w:r>
        <w:rPr>
          <w:rFonts w:ascii="Courier New" w:hAnsi="Courier New"/>
        </w:rPr>
        <w:t>Study findings eligible for review</w:t>
      </w:r>
      <w:r>
        <w:rPr>
          <w:rFonts w:ascii="Courier New" w:hAnsi="Courier New"/>
          <w:spacing w:val="1"/>
        </w:rPr>
        <w:t xml:space="preserve"> </w:t>
      </w:r>
      <w:r>
        <w:rPr>
          <w:rFonts w:ascii="Courier New" w:hAnsi="Courier New"/>
        </w:rPr>
        <w:t>under</w:t>
      </w:r>
      <w:r>
        <w:rPr>
          <w:rFonts w:ascii="Courier New" w:hAnsi="Courier New"/>
          <w:spacing w:val="-7"/>
        </w:rPr>
        <w:t xml:space="preserve"> </w:t>
      </w:r>
      <w:r>
        <w:rPr>
          <w:rFonts w:ascii="Courier New" w:hAnsi="Courier New"/>
        </w:rPr>
        <w:t>WWC</w:t>
      </w:r>
      <w:r>
        <w:rPr>
          <w:rFonts w:ascii="Courier New" w:hAnsi="Courier New"/>
          <w:spacing w:val="-7"/>
        </w:rPr>
        <w:t xml:space="preserve"> </w:t>
      </w:r>
      <w:r>
        <w:rPr>
          <w:rFonts w:ascii="Courier New" w:hAnsi="Courier New"/>
        </w:rPr>
        <w:t>standards</w:t>
      </w:r>
      <w:r>
        <w:rPr>
          <w:rFonts w:ascii="Courier New" w:hAnsi="Courier New"/>
          <w:spacing w:val="-7"/>
        </w:rPr>
        <w:t xml:space="preserve"> </w:t>
      </w:r>
      <w:r>
        <w:rPr>
          <w:rFonts w:ascii="Courier New" w:hAnsi="Courier New"/>
        </w:rPr>
        <w:t>can</w:t>
      </w:r>
      <w:r>
        <w:rPr>
          <w:rFonts w:ascii="Courier New" w:hAnsi="Courier New"/>
          <w:spacing w:val="-6"/>
        </w:rPr>
        <w:t xml:space="preserve"> </w:t>
      </w:r>
      <w:r>
        <w:rPr>
          <w:rFonts w:ascii="Courier New" w:hAnsi="Courier New"/>
        </w:rPr>
        <w:t>meet</w:t>
      </w:r>
      <w:r>
        <w:rPr>
          <w:rFonts w:ascii="Courier New" w:hAnsi="Courier New"/>
          <w:spacing w:val="-7"/>
        </w:rPr>
        <w:t xml:space="preserve"> </w:t>
      </w:r>
      <w:r>
        <w:rPr>
          <w:rFonts w:ascii="Courier New" w:hAnsi="Courier New"/>
        </w:rPr>
        <w:t>WWC</w:t>
      </w:r>
      <w:r>
        <w:rPr>
          <w:rFonts w:ascii="Courier New" w:hAnsi="Courier New"/>
          <w:spacing w:val="-7"/>
        </w:rPr>
        <w:t xml:space="preserve"> </w:t>
      </w:r>
      <w:r>
        <w:rPr>
          <w:rFonts w:ascii="Courier New" w:hAnsi="Courier New"/>
        </w:rPr>
        <w:t>standards</w:t>
      </w:r>
      <w:r>
        <w:rPr>
          <w:rFonts w:ascii="Courier New" w:hAnsi="Courier New"/>
          <w:spacing w:val="-7"/>
        </w:rPr>
        <w:t xml:space="preserve"> </w:t>
      </w:r>
      <w:r>
        <w:rPr>
          <w:rFonts w:ascii="Courier New" w:hAnsi="Courier New"/>
        </w:rPr>
        <w:t>without</w:t>
      </w:r>
      <w:r>
        <w:rPr>
          <w:rFonts w:ascii="Courier New" w:hAnsi="Courier New"/>
          <w:spacing w:val="-6"/>
        </w:rPr>
        <w:t xml:space="preserve"> </w:t>
      </w:r>
      <w:r>
        <w:rPr>
          <w:rFonts w:ascii="Courier New" w:hAnsi="Courier New"/>
        </w:rPr>
        <w:t>reservations,</w:t>
      </w:r>
      <w:r>
        <w:rPr>
          <w:rFonts w:ascii="Courier New" w:hAnsi="Courier New"/>
          <w:spacing w:val="-141"/>
        </w:rPr>
        <w:t xml:space="preserve"> </w:t>
      </w:r>
      <w:r>
        <w:rPr>
          <w:rFonts w:ascii="Courier New" w:hAnsi="Courier New"/>
        </w:rPr>
        <w:t>meet</w:t>
      </w:r>
      <w:r>
        <w:rPr>
          <w:rFonts w:ascii="Courier New" w:hAnsi="Courier New"/>
          <w:spacing w:val="-6"/>
        </w:rPr>
        <w:t xml:space="preserve"> </w:t>
      </w:r>
      <w:r>
        <w:rPr>
          <w:rFonts w:ascii="Courier New" w:hAnsi="Courier New"/>
        </w:rPr>
        <w:t>WWC</w:t>
      </w:r>
      <w:r>
        <w:rPr>
          <w:rFonts w:ascii="Courier New" w:hAnsi="Courier New"/>
          <w:spacing w:val="-6"/>
        </w:rPr>
        <w:t xml:space="preserve"> </w:t>
      </w:r>
      <w:r>
        <w:rPr>
          <w:rFonts w:ascii="Courier New" w:hAnsi="Courier New"/>
        </w:rPr>
        <w:t>standards</w:t>
      </w:r>
      <w:r>
        <w:rPr>
          <w:rFonts w:ascii="Courier New" w:hAnsi="Courier New"/>
          <w:spacing w:val="-6"/>
        </w:rPr>
        <w:t xml:space="preserve"> </w:t>
      </w:r>
      <w:r>
        <w:rPr>
          <w:rFonts w:ascii="Courier New" w:hAnsi="Courier New"/>
        </w:rPr>
        <w:t>with</w:t>
      </w:r>
      <w:r>
        <w:rPr>
          <w:rFonts w:ascii="Courier New" w:hAnsi="Courier New"/>
          <w:spacing w:val="-6"/>
        </w:rPr>
        <w:t xml:space="preserve"> </w:t>
      </w:r>
      <w:r>
        <w:rPr>
          <w:rFonts w:ascii="Courier New" w:hAnsi="Courier New"/>
        </w:rPr>
        <w:t>reservations,</w:t>
      </w:r>
      <w:r>
        <w:rPr>
          <w:rFonts w:ascii="Courier New" w:hAnsi="Courier New"/>
          <w:spacing w:val="-6"/>
        </w:rPr>
        <w:t xml:space="preserve"> </w:t>
      </w:r>
      <w:r>
        <w:rPr>
          <w:rFonts w:ascii="Courier New" w:hAnsi="Courier New"/>
        </w:rPr>
        <w:t>or</w:t>
      </w:r>
      <w:r>
        <w:rPr>
          <w:rFonts w:ascii="Courier New" w:hAnsi="Courier New"/>
          <w:spacing w:val="-6"/>
        </w:rPr>
        <w:t xml:space="preserve"> </w:t>
      </w:r>
      <w:r>
        <w:rPr>
          <w:rFonts w:ascii="Courier New" w:hAnsi="Courier New"/>
        </w:rPr>
        <w:t>not</w:t>
      </w:r>
      <w:r>
        <w:rPr>
          <w:rFonts w:ascii="Courier New" w:hAnsi="Courier New"/>
          <w:spacing w:val="-6"/>
        </w:rPr>
        <w:t xml:space="preserve"> </w:t>
      </w:r>
      <w:r>
        <w:rPr>
          <w:rFonts w:ascii="Courier New" w:hAnsi="Courier New"/>
        </w:rPr>
        <w:t>meet</w:t>
      </w:r>
      <w:r>
        <w:rPr>
          <w:rFonts w:ascii="Courier New" w:hAnsi="Courier New"/>
          <w:spacing w:val="-6"/>
        </w:rPr>
        <w:t xml:space="preserve"> </w:t>
      </w:r>
      <w:r>
        <w:rPr>
          <w:rFonts w:ascii="Courier New" w:hAnsi="Courier New"/>
        </w:rPr>
        <w:t>WWC</w:t>
      </w:r>
      <w:r>
        <w:rPr>
          <w:rFonts w:ascii="Courier New" w:hAnsi="Courier New"/>
          <w:spacing w:val="-6"/>
        </w:rPr>
        <w:t xml:space="preserve"> </w:t>
      </w:r>
      <w:r>
        <w:rPr>
          <w:rFonts w:ascii="Courier New" w:hAnsi="Courier New"/>
        </w:rPr>
        <w:t>standards.</w:t>
      </w:r>
      <w:r>
        <w:rPr>
          <w:rFonts w:ascii="Courier New" w:hAnsi="Courier New"/>
          <w:spacing w:val="-141"/>
        </w:rPr>
        <w:t xml:space="preserve"> </w:t>
      </w:r>
      <w:r>
        <w:rPr>
          <w:rFonts w:ascii="Courier New" w:hAnsi="Courier New"/>
        </w:rPr>
        <w:t>WWC practice guides and intervention reports include findings</w:t>
      </w:r>
      <w:r>
        <w:rPr>
          <w:rFonts w:ascii="Courier New" w:hAnsi="Courier New"/>
          <w:spacing w:val="1"/>
        </w:rPr>
        <w:t xml:space="preserve"> </w:t>
      </w:r>
      <w:r>
        <w:rPr>
          <w:rFonts w:ascii="Courier New" w:hAnsi="Courier New"/>
        </w:rPr>
        <w:t>from systematic reviews of evidence as described in the WWC</w:t>
      </w:r>
      <w:r>
        <w:rPr>
          <w:rFonts w:ascii="Courier New" w:hAnsi="Courier New"/>
          <w:spacing w:val="1"/>
        </w:rPr>
        <w:t xml:space="preserve"> </w:t>
      </w:r>
      <w:r>
        <w:rPr>
          <w:rFonts w:ascii="Courier New" w:hAnsi="Courier New"/>
        </w:rPr>
        <w:t>Handbooks</w:t>
      </w:r>
      <w:r>
        <w:rPr>
          <w:rFonts w:ascii="Courier New" w:hAnsi="Courier New"/>
          <w:spacing w:val="-2"/>
        </w:rPr>
        <w:t xml:space="preserve"> </w:t>
      </w:r>
      <w:r>
        <w:rPr>
          <w:rFonts w:ascii="Courier New" w:hAnsi="Courier New"/>
        </w:rPr>
        <w:t>documentation.</w:t>
      </w:r>
    </w:p>
    <w:p w:rsidR="00DE5E82" w:rsidRDefault="00AD5ADA" w14:paraId="10C678AF" w14:textId="77777777">
      <w:pPr>
        <w:pStyle w:val="BodyText"/>
        <w:ind w:left="640"/>
        <w:rPr>
          <w:rFonts w:ascii="Courier New" w:hAnsi="Courier New"/>
        </w:rPr>
      </w:pPr>
      <w:r>
        <w:rPr>
          <w:rFonts w:ascii="Courier New" w:hAnsi="Courier New"/>
          <w:u w:val="single"/>
        </w:rPr>
        <w:t>Program</w:t>
      </w:r>
      <w:r>
        <w:rPr>
          <w:rFonts w:ascii="Courier New" w:hAnsi="Courier New"/>
          <w:spacing w:val="-9"/>
          <w:u w:val="single"/>
        </w:rPr>
        <w:t xml:space="preserve"> </w:t>
      </w:r>
      <w:r>
        <w:rPr>
          <w:rFonts w:ascii="Courier New" w:hAnsi="Courier New"/>
          <w:u w:val="single"/>
        </w:rPr>
        <w:t>Authority</w:t>
      </w:r>
      <w:r>
        <w:rPr>
          <w:rFonts w:ascii="Courier New" w:hAnsi="Courier New"/>
        </w:rPr>
        <w:t>:</w:t>
      </w:r>
      <w:r>
        <w:rPr>
          <w:rFonts w:ascii="Courier New" w:hAnsi="Courier New"/>
          <w:spacing w:val="129"/>
        </w:rPr>
        <w:t xml:space="preserve"> </w:t>
      </w:r>
      <w:r>
        <w:rPr>
          <w:rFonts w:ascii="Courier New" w:hAnsi="Courier New"/>
        </w:rPr>
        <w:t>20</w:t>
      </w:r>
      <w:r>
        <w:rPr>
          <w:rFonts w:ascii="Courier New" w:hAnsi="Courier New"/>
          <w:spacing w:val="-8"/>
        </w:rPr>
        <w:t xml:space="preserve"> </w:t>
      </w:r>
      <w:r>
        <w:rPr>
          <w:rFonts w:ascii="Courier New" w:hAnsi="Courier New"/>
        </w:rPr>
        <w:t>U.S.C.</w:t>
      </w:r>
      <w:r>
        <w:rPr>
          <w:rFonts w:ascii="Courier New" w:hAnsi="Courier New"/>
          <w:spacing w:val="-8"/>
        </w:rPr>
        <w:t xml:space="preserve"> </w:t>
      </w:r>
      <w:r>
        <w:rPr>
          <w:rFonts w:ascii="Courier New" w:hAnsi="Courier New"/>
        </w:rPr>
        <w:t>1070a-21—-1070a-28.</w:t>
      </w:r>
    </w:p>
    <w:p w:rsidR="00DE5E82" w:rsidRDefault="00DE5E82" w14:paraId="10C678B0" w14:textId="77777777">
      <w:pPr>
        <w:pStyle w:val="BodyText"/>
        <w:spacing w:before="10"/>
        <w:rPr>
          <w:rFonts w:ascii="Courier New"/>
          <w:sz w:val="23"/>
        </w:rPr>
      </w:pPr>
    </w:p>
    <w:p w:rsidR="00DE5E82" w:rsidRDefault="00AD5ADA" w14:paraId="10C678B1" w14:textId="77777777">
      <w:pPr>
        <w:pStyle w:val="BodyText"/>
        <w:ind w:left="640"/>
        <w:rPr>
          <w:rFonts w:ascii="Courier New"/>
        </w:rPr>
      </w:pPr>
      <w:r>
        <w:rPr>
          <w:rFonts w:ascii="Courier New"/>
          <w:u w:val="single"/>
        </w:rPr>
        <w:t>Note</w:t>
      </w:r>
      <w:r>
        <w:rPr>
          <w:rFonts w:ascii="Courier New"/>
        </w:rPr>
        <w:t>:</w:t>
      </w:r>
      <w:r>
        <w:rPr>
          <w:rFonts w:ascii="Courier New"/>
          <w:spacing w:val="136"/>
        </w:rPr>
        <w:t xml:space="preserve"> </w:t>
      </w:r>
      <w:r>
        <w:rPr>
          <w:rFonts w:ascii="Courier New"/>
        </w:rPr>
        <w:t>Projects</w:t>
      </w:r>
      <w:r>
        <w:rPr>
          <w:rFonts w:ascii="Courier New"/>
          <w:spacing w:val="-4"/>
        </w:rPr>
        <w:t xml:space="preserve"> </w:t>
      </w:r>
      <w:r>
        <w:rPr>
          <w:rFonts w:ascii="Courier New"/>
        </w:rPr>
        <w:t>will</w:t>
      </w:r>
      <w:r>
        <w:rPr>
          <w:rFonts w:ascii="Courier New"/>
          <w:spacing w:val="-5"/>
        </w:rPr>
        <w:t xml:space="preserve"> </w:t>
      </w:r>
      <w:r>
        <w:rPr>
          <w:rFonts w:ascii="Courier New"/>
        </w:rPr>
        <w:t>be</w:t>
      </w:r>
      <w:r>
        <w:rPr>
          <w:rFonts w:ascii="Courier New"/>
          <w:spacing w:val="-4"/>
        </w:rPr>
        <w:t xml:space="preserve"> </w:t>
      </w:r>
      <w:r>
        <w:rPr>
          <w:rFonts w:ascii="Courier New"/>
        </w:rPr>
        <w:t>awarded</w:t>
      </w:r>
      <w:r>
        <w:rPr>
          <w:rFonts w:ascii="Courier New"/>
          <w:spacing w:val="-4"/>
        </w:rPr>
        <w:t xml:space="preserve"> </w:t>
      </w:r>
      <w:r>
        <w:rPr>
          <w:rFonts w:ascii="Courier New"/>
        </w:rPr>
        <w:t>and</w:t>
      </w:r>
      <w:r>
        <w:rPr>
          <w:rFonts w:ascii="Courier New"/>
          <w:spacing w:val="-4"/>
        </w:rPr>
        <w:t xml:space="preserve"> </w:t>
      </w:r>
      <w:r>
        <w:rPr>
          <w:rFonts w:ascii="Courier New"/>
        </w:rPr>
        <w:t>must</w:t>
      </w:r>
      <w:r>
        <w:rPr>
          <w:rFonts w:ascii="Courier New"/>
          <w:spacing w:val="-5"/>
        </w:rPr>
        <w:t xml:space="preserve"> </w:t>
      </w:r>
      <w:r>
        <w:rPr>
          <w:rFonts w:ascii="Courier New"/>
        </w:rPr>
        <w:t>be</w:t>
      </w:r>
      <w:r>
        <w:rPr>
          <w:rFonts w:ascii="Courier New"/>
          <w:spacing w:val="-4"/>
        </w:rPr>
        <w:t xml:space="preserve"> </w:t>
      </w:r>
      <w:r>
        <w:rPr>
          <w:rFonts w:ascii="Courier New"/>
        </w:rPr>
        <w:t>operated</w:t>
      </w:r>
      <w:r>
        <w:rPr>
          <w:rFonts w:ascii="Courier New"/>
          <w:spacing w:val="-4"/>
        </w:rPr>
        <w:t xml:space="preserve"> </w:t>
      </w:r>
      <w:r>
        <w:rPr>
          <w:rFonts w:ascii="Courier New"/>
        </w:rPr>
        <w:t>in</w:t>
      </w:r>
      <w:r>
        <w:rPr>
          <w:rFonts w:ascii="Courier New"/>
          <w:spacing w:val="-4"/>
        </w:rPr>
        <w:t xml:space="preserve"> </w:t>
      </w:r>
      <w:r>
        <w:rPr>
          <w:rFonts w:ascii="Courier New"/>
        </w:rPr>
        <w:t>a</w:t>
      </w:r>
      <w:r>
        <w:rPr>
          <w:rFonts w:ascii="Courier New"/>
          <w:spacing w:val="-5"/>
        </w:rPr>
        <w:t xml:space="preserve"> </w:t>
      </w:r>
      <w:r>
        <w:rPr>
          <w:rFonts w:ascii="Courier New"/>
        </w:rPr>
        <w:t>manner</w:t>
      </w:r>
    </w:p>
    <w:p w:rsidR="00DE5E82" w:rsidRDefault="00DE5E82" w14:paraId="10C678B2" w14:textId="77777777">
      <w:pPr>
        <w:pStyle w:val="BodyText"/>
        <w:spacing w:before="3"/>
        <w:rPr>
          <w:rFonts w:ascii="Courier New"/>
          <w:sz w:val="15"/>
        </w:rPr>
      </w:pPr>
    </w:p>
    <w:p w:rsidR="00DE5E82" w:rsidRDefault="00AD5ADA" w14:paraId="10C678B3" w14:textId="77777777">
      <w:pPr>
        <w:pStyle w:val="BodyText"/>
        <w:spacing w:before="100" w:line="480" w:lineRule="auto"/>
        <w:ind w:left="640" w:right="1458"/>
        <w:rPr>
          <w:rFonts w:ascii="Courier New"/>
        </w:rPr>
      </w:pPr>
      <w:r>
        <w:rPr>
          <w:rFonts w:ascii="Courier New"/>
        </w:rPr>
        <w:t>consistent</w:t>
      </w:r>
      <w:r>
        <w:rPr>
          <w:rFonts w:ascii="Courier New"/>
          <w:spacing w:val="-9"/>
        </w:rPr>
        <w:t xml:space="preserve"> </w:t>
      </w:r>
      <w:r>
        <w:rPr>
          <w:rFonts w:ascii="Courier New"/>
        </w:rPr>
        <w:t>with</w:t>
      </w:r>
      <w:r>
        <w:rPr>
          <w:rFonts w:ascii="Courier New"/>
          <w:spacing w:val="-9"/>
        </w:rPr>
        <w:t xml:space="preserve"> </w:t>
      </w:r>
      <w:r>
        <w:rPr>
          <w:rFonts w:ascii="Courier New"/>
        </w:rPr>
        <w:t>the</w:t>
      </w:r>
      <w:r>
        <w:rPr>
          <w:rFonts w:ascii="Courier New"/>
          <w:spacing w:val="-9"/>
        </w:rPr>
        <w:t xml:space="preserve"> </w:t>
      </w:r>
      <w:r>
        <w:rPr>
          <w:rFonts w:ascii="Courier New"/>
        </w:rPr>
        <w:t>nondiscrimination</w:t>
      </w:r>
      <w:r>
        <w:rPr>
          <w:rFonts w:ascii="Courier New"/>
          <w:spacing w:val="-9"/>
        </w:rPr>
        <w:t xml:space="preserve"> </w:t>
      </w:r>
      <w:r>
        <w:rPr>
          <w:rFonts w:ascii="Courier New"/>
        </w:rPr>
        <w:t>requirements</w:t>
      </w:r>
      <w:r>
        <w:rPr>
          <w:rFonts w:ascii="Courier New"/>
          <w:spacing w:val="-9"/>
        </w:rPr>
        <w:t xml:space="preserve"> </w:t>
      </w:r>
      <w:r>
        <w:rPr>
          <w:rFonts w:ascii="Courier New"/>
        </w:rPr>
        <w:t>contained</w:t>
      </w:r>
      <w:r>
        <w:rPr>
          <w:rFonts w:ascii="Courier New"/>
          <w:spacing w:val="-9"/>
        </w:rPr>
        <w:t xml:space="preserve"> </w:t>
      </w:r>
      <w:r>
        <w:rPr>
          <w:rFonts w:ascii="Courier New"/>
        </w:rPr>
        <w:t>in</w:t>
      </w:r>
      <w:r>
        <w:rPr>
          <w:rFonts w:ascii="Courier New"/>
          <w:spacing w:val="-141"/>
        </w:rPr>
        <w:t xml:space="preserve"> </w:t>
      </w:r>
      <w:r>
        <w:rPr>
          <w:rFonts w:ascii="Courier New"/>
        </w:rPr>
        <w:t>Federal</w:t>
      </w:r>
      <w:r>
        <w:rPr>
          <w:rFonts w:ascii="Courier New"/>
          <w:spacing w:val="-2"/>
        </w:rPr>
        <w:t xml:space="preserve"> </w:t>
      </w:r>
      <w:r>
        <w:rPr>
          <w:rFonts w:ascii="Courier New"/>
        </w:rPr>
        <w:t>civil</w:t>
      </w:r>
      <w:r>
        <w:rPr>
          <w:rFonts w:ascii="Courier New"/>
          <w:spacing w:val="-1"/>
        </w:rPr>
        <w:t xml:space="preserve"> </w:t>
      </w:r>
      <w:r>
        <w:rPr>
          <w:rFonts w:ascii="Courier New"/>
        </w:rPr>
        <w:t>rights</w:t>
      </w:r>
      <w:r>
        <w:rPr>
          <w:rFonts w:ascii="Courier New"/>
          <w:spacing w:val="-2"/>
        </w:rPr>
        <w:t xml:space="preserve"> </w:t>
      </w:r>
      <w:r>
        <w:rPr>
          <w:rFonts w:ascii="Courier New"/>
        </w:rPr>
        <w:t>laws.</w:t>
      </w:r>
    </w:p>
    <w:p w:rsidR="00DE5E82" w:rsidRDefault="00AD5ADA" w14:paraId="10C678B4" w14:textId="77777777">
      <w:pPr>
        <w:pStyle w:val="BodyText"/>
        <w:spacing w:line="272" w:lineRule="exact"/>
        <w:ind w:left="640"/>
        <w:rPr>
          <w:rFonts w:ascii="Courier New"/>
        </w:rPr>
      </w:pPr>
      <w:r>
        <w:rPr>
          <w:rFonts w:ascii="Courier New"/>
          <w:u w:val="single"/>
        </w:rPr>
        <w:t>Applicable</w:t>
      </w:r>
      <w:r>
        <w:rPr>
          <w:rFonts w:ascii="Courier New"/>
          <w:spacing w:val="-8"/>
          <w:u w:val="single"/>
        </w:rPr>
        <w:t xml:space="preserve"> </w:t>
      </w:r>
      <w:r>
        <w:rPr>
          <w:rFonts w:ascii="Courier New"/>
          <w:u w:val="single"/>
        </w:rPr>
        <w:t>Regulations</w:t>
      </w:r>
      <w:r>
        <w:rPr>
          <w:rFonts w:ascii="Courier New"/>
        </w:rPr>
        <w:t>:</w:t>
      </w:r>
      <w:r>
        <w:rPr>
          <w:rFonts w:ascii="Courier New"/>
          <w:spacing w:val="130"/>
        </w:rPr>
        <w:t xml:space="preserve"> </w:t>
      </w:r>
      <w:r>
        <w:rPr>
          <w:rFonts w:ascii="Courier New"/>
        </w:rPr>
        <w:t>(a)</w:t>
      </w:r>
      <w:r>
        <w:rPr>
          <w:rFonts w:ascii="Courier New"/>
          <w:spacing w:val="-7"/>
        </w:rPr>
        <w:t xml:space="preserve"> </w:t>
      </w:r>
      <w:r>
        <w:rPr>
          <w:rFonts w:ascii="Courier New"/>
        </w:rPr>
        <w:t>The</w:t>
      </w:r>
      <w:r>
        <w:rPr>
          <w:rFonts w:ascii="Courier New"/>
          <w:spacing w:val="-7"/>
        </w:rPr>
        <w:t xml:space="preserve"> </w:t>
      </w:r>
      <w:r>
        <w:rPr>
          <w:rFonts w:ascii="Courier New"/>
        </w:rPr>
        <w:t>Education</w:t>
      </w:r>
      <w:r>
        <w:rPr>
          <w:rFonts w:ascii="Courier New"/>
          <w:spacing w:val="-8"/>
        </w:rPr>
        <w:t xml:space="preserve"> </w:t>
      </w:r>
      <w:r>
        <w:rPr>
          <w:rFonts w:ascii="Courier New"/>
        </w:rPr>
        <w:t>Department</w:t>
      </w:r>
      <w:r>
        <w:rPr>
          <w:rFonts w:ascii="Courier New"/>
          <w:spacing w:val="-7"/>
        </w:rPr>
        <w:t xml:space="preserve"> </w:t>
      </w:r>
      <w:r>
        <w:rPr>
          <w:rFonts w:ascii="Courier New"/>
        </w:rPr>
        <w:t>General</w:t>
      </w:r>
    </w:p>
    <w:p w:rsidR="00DE5E82" w:rsidRDefault="00DE5E82" w14:paraId="10C678B5" w14:textId="77777777">
      <w:pPr>
        <w:pStyle w:val="BodyText"/>
        <w:spacing w:before="3"/>
        <w:rPr>
          <w:rFonts w:ascii="Courier New"/>
          <w:sz w:val="15"/>
        </w:rPr>
      </w:pPr>
    </w:p>
    <w:p w:rsidR="00DE5E82" w:rsidRDefault="00AD5ADA" w14:paraId="10C678B6" w14:textId="77777777">
      <w:pPr>
        <w:pStyle w:val="BodyText"/>
        <w:spacing w:before="100"/>
        <w:ind w:left="640"/>
        <w:rPr>
          <w:rFonts w:ascii="Courier New"/>
        </w:rPr>
      </w:pPr>
      <w:r>
        <w:rPr>
          <w:rFonts w:ascii="Courier New"/>
        </w:rPr>
        <w:t>Administrative</w:t>
      </w:r>
      <w:r>
        <w:rPr>
          <w:rFonts w:ascii="Courier New"/>
          <w:spacing w:val="-6"/>
        </w:rPr>
        <w:t xml:space="preserve"> </w:t>
      </w:r>
      <w:r>
        <w:rPr>
          <w:rFonts w:ascii="Courier New"/>
        </w:rPr>
        <w:t>Regulations</w:t>
      </w:r>
      <w:r>
        <w:rPr>
          <w:rFonts w:ascii="Courier New"/>
          <w:spacing w:val="-6"/>
        </w:rPr>
        <w:t xml:space="preserve"> </w:t>
      </w:r>
      <w:r>
        <w:rPr>
          <w:rFonts w:ascii="Courier New"/>
        </w:rPr>
        <w:t>(EDGAR)</w:t>
      </w:r>
      <w:r>
        <w:rPr>
          <w:rFonts w:ascii="Courier New"/>
          <w:spacing w:val="-5"/>
        </w:rPr>
        <w:t xml:space="preserve"> </w:t>
      </w:r>
      <w:r>
        <w:rPr>
          <w:rFonts w:ascii="Courier New"/>
        </w:rPr>
        <w:t>in</w:t>
      </w:r>
      <w:r>
        <w:rPr>
          <w:rFonts w:ascii="Courier New"/>
          <w:spacing w:val="-6"/>
        </w:rPr>
        <w:t xml:space="preserve"> </w:t>
      </w:r>
      <w:r>
        <w:rPr>
          <w:rFonts w:ascii="Courier New"/>
        </w:rPr>
        <w:t>34</w:t>
      </w:r>
      <w:r>
        <w:rPr>
          <w:rFonts w:ascii="Courier New"/>
          <w:spacing w:val="-6"/>
        </w:rPr>
        <w:t xml:space="preserve"> </w:t>
      </w:r>
      <w:r>
        <w:rPr>
          <w:rFonts w:ascii="Courier New"/>
        </w:rPr>
        <w:t>CFR</w:t>
      </w:r>
      <w:r>
        <w:rPr>
          <w:rFonts w:ascii="Courier New"/>
          <w:spacing w:val="-5"/>
        </w:rPr>
        <w:t xml:space="preserve"> </w:t>
      </w:r>
      <w:r>
        <w:rPr>
          <w:rFonts w:ascii="Courier New"/>
        </w:rPr>
        <w:t>parts</w:t>
      </w:r>
      <w:r>
        <w:rPr>
          <w:rFonts w:ascii="Courier New"/>
          <w:spacing w:val="-6"/>
        </w:rPr>
        <w:t xml:space="preserve"> </w:t>
      </w:r>
      <w:r>
        <w:rPr>
          <w:rFonts w:ascii="Courier New"/>
        </w:rPr>
        <w:t>75,</w:t>
      </w:r>
      <w:r>
        <w:rPr>
          <w:rFonts w:ascii="Courier New"/>
          <w:spacing w:val="-5"/>
        </w:rPr>
        <w:t xml:space="preserve"> </w:t>
      </w:r>
      <w:r>
        <w:rPr>
          <w:rFonts w:ascii="Courier New"/>
        </w:rPr>
        <w:t>77,</w:t>
      </w:r>
      <w:r>
        <w:rPr>
          <w:rFonts w:ascii="Courier New"/>
          <w:spacing w:val="-6"/>
        </w:rPr>
        <w:t xml:space="preserve"> </w:t>
      </w:r>
      <w:r>
        <w:rPr>
          <w:rFonts w:ascii="Courier New"/>
        </w:rPr>
        <w:t>79,</w:t>
      </w:r>
    </w:p>
    <w:p w:rsidR="00DE5E82" w:rsidRDefault="00DE5E82" w14:paraId="10C678B7" w14:textId="77777777">
      <w:pPr>
        <w:pStyle w:val="BodyText"/>
        <w:spacing w:before="10"/>
        <w:rPr>
          <w:rFonts w:ascii="Courier New"/>
          <w:sz w:val="23"/>
        </w:rPr>
      </w:pPr>
    </w:p>
    <w:p w:rsidR="00DE5E82" w:rsidRDefault="00AD5ADA" w14:paraId="10C678B8" w14:textId="77777777">
      <w:pPr>
        <w:pStyle w:val="BodyText"/>
        <w:spacing w:line="480" w:lineRule="auto"/>
        <w:ind w:left="640" w:right="1588"/>
        <w:rPr>
          <w:rFonts w:ascii="Courier New"/>
        </w:rPr>
      </w:pPr>
      <w:r>
        <w:rPr>
          <w:rFonts w:ascii="Courier New"/>
        </w:rPr>
        <w:t>81, 82, 84, 86, 97, 98, and 99.</w:t>
      </w:r>
      <w:r>
        <w:rPr>
          <w:rFonts w:ascii="Courier New"/>
          <w:spacing w:val="1"/>
        </w:rPr>
        <w:t xml:space="preserve"> </w:t>
      </w:r>
      <w:r>
        <w:rPr>
          <w:rFonts w:ascii="Courier New"/>
        </w:rPr>
        <w:t>(b)</w:t>
      </w:r>
      <w:r>
        <w:rPr>
          <w:rFonts w:ascii="Courier New"/>
          <w:spacing w:val="144"/>
        </w:rPr>
        <w:t xml:space="preserve"> </w:t>
      </w:r>
      <w:r>
        <w:rPr>
          <w:rFonts w:ascii="Courier New"/>
        </w:rPr>
        <w:t>The Office of Management</w:t>
      </w:r>
      <w:r>
        <w:rPr>
          <w:rFonts w:ascii="Courier New"/>
          <w:spacing w:val="1"/>
        </w:rPr>
        <w:t xml:space="preserve"> </w:t>
      </w:r>
      <w:r>
        <w:rPr>
          <w:rFonts w:ascii="Courier New"/>
        </w:rPr>
        <w:t>and Budget Guidelines to Agencies on Governmentwide Debarment</w:t>
      </w:r>
      <w:r>
        <w:rPr>
          <w:rFonts w:ascii="Courier New"/>
          <w:spacing w:val="1"/>
        </w:rPr>
        <w:t xml:space="preserve"> </w:t>
      </w:r>
      <w:r>
        <w:rPr>
          <w:rFonts w:ascii="Courier New"/>
        </w:rPr>
        <w:t>and Suspension (</w:t>
      </w:r>
      <w:proofErr w:type="spellStart"/>
      <w:r>
        <w:rPr>
          <w:rFonts w:ascii="Courier New"/>
        </w:rPr>
        <w:t>Nonprocurement</w:t>
      </w:r>
      <w:proofErr w:type="spellEnd"/>
      <w:r>
        <w:rPr>
          <w:rFonts w:ascii="Courier New"/>
        </w:rPr>
        <w:t>) in 2 CFR part 180, as adopted</w:t>
      </w:r>
      <w:r>
        <w:rPr>
          <w:rFonts w:ascii="Courier New"/>
          <w:spacing w:val="1"/>
        </w:rPr>
        <w:t xml:space="preserve"> </w:t>
      </w:r>
      <w:r>
        <w:rPr>
          <w:rFonts w:ascii="Courier New"/>
        </w:rPr>
        <w:t>and</w:t>
      </w:r>
      <w:r>
        <w:rPr>
          <w:rFonts w:ascii="Courier New"/>
          <w:spacing w:val="-5"/>
        </w:rPr>
        <w:t xml:space="preserve"> </w:t>
      </w:r>
      <w:r>
        <w:rPr>
          <w:rFonts w:ascii="Courier New"/>
        </w:rPr>
        <w:t>amended</w:t>
      </w:r>
      <w:r>
        <w:rPr>
          <w:rFonts w:ascii="Courier New"/>
          <w:spacing w:val="-5"/>
        </w:rPr>
        <w:t xml:space="preserve"> </w:t>
      </w:r>
      <w:r>
        <w:rPr>
          <w:rFonts w:ascii="Courier New"/>
        </w:rPr>
        <w:t>as</w:t>
      </w:r>
      <w:r>
        <w:rPr>
          <w:rFonts w:ascii="Courier New"/>
          <w:spacing w:val="-5"/>
        </w:rPr>
        <w:t xml:space="preserve"> </w:t>
      </w:r>
      <w:r>
        <w:rPr>
          <w:rFonts w:ascii="Courier New"/>
        </w:rPr>
        <w:t>regulations</w:t>
      </w:r>
      <w:r>
        <w:rPr>
          <w:rFonts w:ascii="Courier New"/>
          <w:spacing w:val="-4"/>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Department</w:t>
      </w:r>
      <w:r>
        <w:rPr>
          <w:rFonts w:ascii="Courier New"/>
          <w:spacing w:val="-4"/>
        </w:rPr>
        <w:t xml:space="preserve"> </w:t>
      </w:r>
      <w:r>
        <w:rPr>
          <w:rFonts w:ascii="Courier New"/>
        </w:rPr>
        <w:t>in</w:t>
      </w:r>
      <w:r>
        <w:rPr>
          <w:rFonts w:ascii="Courier New"/>
          <w:spacing w:val="-5"/>
        </w:rPr>
        <w:t xml:space="preserve"> </w:t>
      </w:r>
      <w:r>
        <w:rPr>
          <w:rFonts w:ascii="Courier New"/>
        </w:rPr>
        <w:t>2</w:t>
      </w:r>
      <w:r>
        <w:rPr>
          <w:rFonts w:ascii="Courier New"/>
          <w:spacing w:val="-5"/>
        </w:rPr>
        <w:t xml:space="preserve"> </w:t>
      </w:r>
      <w:r>
        <w:rPr>
          <w:rFonts w:ascii="Courier New"/>
        </w:rPr>
        <w:t>CFR</w:t>
      </w:r>
      <w:r>
        <w:rPr>
          <w:rFonts w:ascii="Courier New"/>
          <w:spacing w:val="-4"/>
        </w:rPr>
        <w:t xml:space="preserve"> </w:t>
      </w:r>
      <w:r>
        <w:rPr>
          <w:rFonts w:ascii="Courier New"/>
        </w:rPr>
        <w:t>part</w:t>
      </w:r>
      <w:r>
        <w:rPr>
          <w:rFonts w:ascii="Courier New"/>
          <w:spacing w:val="-5"/>
        </w:rPr>
        <w:t xml:space="preserve"> </w:t>
      </w:r>
      <w:r>
        <w:rPr>
          <w:rFonts w:ascii="Courier New"/>
        </w:rPr>
        <w:t>3485.</w:t>
      </w:r>
    </w:p>
    <w:p w:rsidR="00DE5E82" w:rsidRDefault="00DE5E82" w14:paraId="10C678B9"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BA" w14:textId="77777777">
      <w:pPr>
        <w:pStyle w:val="BodyText"/>
        <w:spacing w:before="81" w:line="480" w:lineRule="auto"/>
        <w:ind w:left="640" w:right="1588"/>
        <w:rPr>
          <w:rFonts w:ascii="Courier New"/>
        </w:rPr>
      </w:pPr>
      <w:r>
        <w:rPr>
          <w:rFonts w:ascii="Courier New"/>
        </w:rPr>
        <w:lastRenderedPageBreak/>
        <w:t>(c)</w:t>
      </w:r>
      <w:r>
        <w:rPr>
          <w:rFonts w:ascii="Courier New"/>
          <w:spacing w:val="1"/>
        </w:rPr>
        <w:t xml:space="preserve"> </w:t>
      </w:r>
      <w:r>
        <w:rPr>
          <w:rFonts w:ascii="Courier New"/>
        </w:rPr>
        <w:t>The Uniform Administrative Requirements, Cost Principles,</w:t>
      </w:r>
      <w:r>
        <w:rPr>
          <w:rFonts w:ascii="Courier New"/>
          <w:spacing w:val="1"/>
        </w:rPr>
        <w:t xml:space="preserve"> </w:t>
      </w:r>
      <w:r>
        <w:rPr>
          <w:rFonts w:ascii="Courier New"/>
        </w:rPr>
        <w:t>and Audit Requirements for Federal Awards in 2 CFR part 200, as</w:t>
      </w:r>
      <w:r>
        <w:rPr>
          <w:rFonts w:ascii="Courier New"/>
          <w:spacing w:val="-142"/>
        </w:rPr>
        <w:t xml:space="preserve"> </w:t>
      </w:r>
      <w:r>
        <w:rPr>
          <w:rFonts w:ascii="Courier New"/>
        </w:rPr>
        <w:t>adopted and amended as regulations of the Department in 2 CFR</w:t>
      </w:r>
      <w:r>
        <w:rPr>
          <w:rFonts w:ascii="Courier New"/>
          <w:spacing w:val="1"/>
        </w:rPr>
        <w:t xml:space="preserve"> </w:t>
      </w:r>
      <w:r>
        <w:rPr>
          <w:rFonts w:ascii="Courier New"/>
        </w:rPr>
        <w:t>part</w:t>
      </w:r>
      <w:r>
        <w:rPr>
          <w:rFonts w:ascii="Courier New"/>
          <w:spacing w:val="-4"/>
        </w:rPr>
        <w:t xml:space="preserve"> </w:t>
      </w:r>
      <w:r>
        <w:rPr>
          <w:rFonts w:ascii="Courier New"/>
        </w:rPr>
        <w:t>3474.</w:t>
      </w:r>
      <w:r>
        <w:rPr>
          <w:rFonts w:ascii="Courier New"/>
          <w:spacing w:val="137"/>
        </w:rPr>
        <w:t xml:space="preserve"> </w:t>
      </w:r>
      <w:r>
        <w:rPr>
          <w:rFonts w:ascii="Courier New"/>
        </w:rPr>
        <w:t>(d)</w:t>
      </w:r>
      <w:r>
        <w:rPr>
          <w:rFonts w:ascii="Courier New"/>
          <w:spacing w:val="137"/>
        </w:rPr>
        <w:t xml:space="preserve"> </w:t>
      </w:r>
      <w:r>
        <w:rPr>
          <w:rFonts w:ascii="Courier New"/>
        </w:rPr>
        <w:t>The</w:t>
      </w:r>
      <w:r>
        <w:rPr>
          <w:rFonts w:ascii="Courier New"/>
          <w:spacing w:val="-4"/>
        </w:rPr>
        <w:t xml:space="preserve"> </w:t>
      </w:r>
      <w:r>
        <w:rPr>
          <w:rFonts w:ascii="Courier New"/>
        </w:rPr>
        <w:t>regulations</w:t>
      </w:r>
      <w:r>
        <w:rPr>
          <w:rFonts w:ascii="Courier New"/>
          <w:spacing w:val="-4"/>
        </w:rPr>
        <w:t xml:space="preserve"> </w:t>
      </w:r>
      <w:r>
        <w:rPr>
          <w:rFonts w:ascii="Courier New"/>
        </w:rPr>
        <w:t>for</w:t>
      </w:r>
      <w:r>
        <w:rPr>
          <w:rFonts w:ascii="Courier New"/>
          <w:spacing w:val="-4"/>
        </w:rPr>
        <w:t xml:space="preserve"> </w:t>
      </w:r>
      <w:r>
        <w:rPr>
          <w:rFonts w:ascii="Courier New"/>
        </w:rPr>
        <w:t>this</w:t>
      </w:r>
      <w:r>
        <w:rPr>
          <w:rFonts w:ascii="Courier New"/>
          <w:spacing w:val="-4"/>
        </w:rPr>
        <w:t xml:space="preserve"> </w:t>
      </w:r>
      <w:r>
        <w:rPr>
          <w:rFonts w:ascii="Courier New"/>
        </w:rPr>
        <w:t>program</w:t>
      </w:r>
      <w:r>
        <w:rPr>
          <w:rFonts w:ascii="Courier New"/>
          <w:spacing w:val="-4"/>
        </w:rPr>
        <w:t xml:space="preserve"> </w:t>
      </w:r>
      <w:r>
        <w:rPr>
          <w:rFonts w:ascii="Courier New"/>
        </w:rPr>
        <w:t>in</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part</w:t>
      </w:r>
      <w:r>
        <w:rPr>
          <w:rFonts w:ascii="Courier New"/>
          <w:spacing w:val="-141"/>
        </w:rPr>
        <w:t xml:space="preserve"> </w:t>
      </w:r>
      <w:r>
        <w:rPr>
          <w:rFonts w:ascii="Courier New"/>
        </w:rPr>
        <w:t>694.</w:t>
      </w:r>
      <w:r>
        <w:rPr>
          <w:rFonts w:ascii="Courier New"/>
          <w:spacing w:val="141"/>
        </w:rPr>
        <w:t xml:space="preserve"> </w:t>
      </w:r>
      <w:r>
        <w:rPr>
          <w:rFonts w:ascii="Courier New"/>
        </w:rPr>
        <w:t>(e)</w:t>
      </w:r>
      <w:r>
        <w:rPr>
          <w:rFonts w:ascii="Courier New"/>
          <w:spacing w:val="141"/>
        </w:rPr>
        <w:t xml:space="preserve"> </w:t>
      </w:r>
      <w:r>
        <w:rPr>
          <w:rFonts w:ascii="Courier New"/>
        </w:rPr>
        <w:t>The</w:t>
      </w:r>
      <w:r>
        <w:rPr>
          <w:rFonts w:ascii="Courier New"/>
          <w:spacing w:val="-2"/>
        </w:rPr>
        <w:t xml:space="preserve"> </w:t>
      </w:r>
      <w:r>
        <w:rPr>
          <w:rFonts w:ascii="Courier New"/>
        </w:rPr>
        <w:t>Supplemental</w:t>
      </w:r>
      <w:r>
        <w:rPr>
          <w:rFonts w:ascii="Courier New"/>
          <w:spacing w:val="-2"/>
        </w:rPr>
        <w:t xml:space="preserve"> </w:t>
      </w:r>
      <w:r>
        <w:rPr>
          <w:rFonts w:ascii="Courier New"/>
        </w:rPr>
        <w:t>Priorities.</w:t>
      </w:r>
    </w:p>
    <w:p w:rsidR="00DE5E82" w:rsidRDefault="00AD5ADA" w14:paraId="10C678BB" w14:textId="77777777">
      <w:pPr>
        <w:pStyle w:val="BodyText"/>
        <w:spacing w:before="1"/>
        <w:ind w:left="640"/>
        <w:rPr>
          <w:rFonts w:ascii="Courier New"/>
        </w:rPr>
      </w:pPr>
      <w:r>
        <w:rPr>
          <w:rFonts w:ascii="Courier New"/>
          <w:u w:val="single"/>
        </w:rPr>
        <w:t>Note</w:t>
      </w:r>
      <w:r>
        <w:rPr>
          <w:rFonts w:ascii="Courier New"/>
        </w:rPr>
        <w:t>:</w:t>
      </w:r>
      <w:r>
        <w:rPr>
          <w:rFonts w:ascii="Courier New"/>
          <w:spacing w:val="137"/>
        </w:rPr>
        <w:t xml:space="preserve"> </w:t>
      </w:r>
      <w:r>
        <w:rPr>
          <w:rFonts w:ascii="Courier New"/>
        </w:rPr>
        <w:t>The</w:t>
      </w:r>
      <w:r>
        <w:rPr>
          <w:rFonts w:ascii="Courier New"/>
          <w:spacing w:val="-4"/>
        </w:rPr>
        <w:t xml:space="preserve"> </w:t>
      </w:r>
      <w:r>
        <w:rPr>
          <w:rFonts w:ascii="Courier New"/>
        </w:rPr>
        <w:t>regulations</w:t>
      </w:r>
      <w:r>
        <w:rPr>
          <w:rFonts w:ascii="Courier New"/>
          <w:spacing w:val="-4"/>
        </w:rPr>
        <w:t xml:space="preserve"> </w:t>
      </w:r>
      <w:r>
        <w:rPr>
          <w:rFonts w:ascii="Courier New"/>
        </w:rPr>
        <w:t>in</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part</w:t>
      </w:r>
      <w:r>
        <w:rPr>
          <w:rFonts w:ascii="Courier New"/>
          <w:spacing w:val="-4"/>
        </w:rPr>
        <w:t xml:space="preserve"> </w:t>
      </w:r>
      <w:r>
        <w:rPr>
          <w:rFonts w:ascii="Courier New"/>
        </w:rPr>
        <w:t>86</w:t>
      </w:r>
      <w:r>
        <w:rPr>
          <w:rFonts w:ascii="Courier New"/>
          <w:spacing w:val="-4"/>
        </w:rPr>
        <w:t xml:space="preserve"> </w:t>
      </w:r>
      <w:r>
        <w:rPr>
          <w:rFonts w:ascii="Courier New"/>
        </w:rPr>
        <w:t>apply</w:t>
      </w:r>
      <w:r>
        <w:rPr>
          <w:rFonts w:ascii="Courier New"/>
          <w:spacing w:val="-4"/>
        </w:rPr>
        <w:t xml:space="preserve"> </w:t>
      </w:r>
      <w:r>
        <w:rPr>
          <w:rFonts w:ascii="Courier New"/>
        </w:rPr>
        <w:t>to</w:t>
      </w:r>
      <w:r>
        <w:rPr>
          <w:rFonts w:ascii="Courier New"/>
          <w:spacing w:val="-4"/>
        </w:rPr>
        <w:t xml:space="preserve"> </w:t>
      </w:r>
      <w:r>
        <w:rPr>
          <w:rFonts w:ascii="Courier New"/>
        </w:rPr>
        <w:t>IHEs</w:t>
      </w:r>
      <w:r>
        <w:rPr>
          <w:rFonts w:ascii="Courier New"/>
          <w:spacing w:val="-4"/>
        </w:rPr>
        <w:t xml:space="preserve"> </w:t>
      </w:r>
      <w:r>
        <w:rPr>
          <w:rFonts w:ascii="Courier New"/>
        </w:rPr>
        <w:t>only.</w:t>
      </w:r>
    </w:p>
    <w:p w:rsidR="00DE5E82" w:rsidRDefault="00DE5E82" w14:paraId="10C678BC" w14:textId="77777777">
      <w:pPr>
        <w:pStyle w:val="BodyText"/>
        <w:spacing w:before="10"/>
        <w:rPr>
          <w:rFonts w:ascii="Courier New"/>
          <w:sz w:val="23"/>
        </w:rPr>
      </w:pPr>
    </w:p>
    <w:p w:rsidR="00DE5E82" w:rsidRDefault="00AD5ADA" w14:paraId="10C678BD" w14:textId="77777777">
      <w:pPr>
        <w:pStyle w:val="ListParagraph"/>
        <w:numPr>
          <w:ilvl w:val="0"/>
          <w:numId w:val="94"/>
        </w:numPr>
        <w:tabs>
          <w:tab w:val="left" w:pos="1360"/>
        </w:tabs>
        <w:ind w:left="1359" w:hanging="720"/>
        <w:rPr>
          <w:rFonts w:ascii="Courier New"/>
          <w:sz w:val="24"/>
        </w:rPr>
      </w:pPr>
      <w:r>
        <w:rPr>
          <w:rFonts w:ascii="Courier New"/>
          <w:sz w:val="24"/>
        </w:rPr>
        <w:t>Award</w:t>
      </w:r>
      <w:r>
        <w:rPr>
          <w:rFonts w:ascii="Courier New"/>
          <w:spacing w:val="-11"/>
          <w:sz w:val="24"/>
        </w:rPr>
        <w:t xml:space="preserve"> </w:t>
      </w:r>
      <w:r>
        <w:rPr>
          <w:rFonts w:ascii="Courier New"/>
          <w:sz w:val="24"/>
        </w:rPr>
        <w:t>Information</w:t>
      </w:r>
    </w:p>
    <w:p w:rsidR="00DE5E82" w:rsidRDefault="00DE5E82" w14:paraId="10C678BE" w14:textId="77777777">
      <w:pPr>
        <w:pStyle w:val="BodyText"/>
        <w:spacing w:before="1"/>
        <w:rPr>
          <w:rFonts w:ascii="Courier New"/>
        </w:rPr>
      </w:pPr>
    </w:p>
    <w:p w:rsidR="00DE5E82" w:rsidRDefault="00AD5ADA" w14:paraId="10C678BF" w14:textId="77777777">
      <w:pPr>
        <w:pStyle w:val="BodyText"/>
        <w:ind w:left="640"/>
        <w:rPr>
          <w:rFonts w:ascii="Courier New"/>
        </w:rPr>
      </w:pPr>
      <w:r>
        <w:rPr>
          <w:rFonts w:ascii="Courier New"/>
          <w:u w:val="single"/>
        </w:rPr>
        <w:t>Type</w:t>
      </w:r>
      <w:r>
        <w:rPr>
          <w:rFonts w:ascii="Courier New"/>
          <w:spacing w:val="-7"/>
          <w:u w:val="single"/>
        </w:rPr>
        <w:t xml:space="preserve"> </w:t>
      </w:r>
      <w:r>
        <w:rPr>
          <w:rFonts w:ascii="Courier New"/>
          <w:u w:val="single"/>
        </w:rPr>
        <w:t>of</w:t>
      </w:r>
      <w:r>
        <w:rPr>
          <w:rFonts w:ascii="Courier New"/>
          <w:spacing w:val="-6"/>
          <w:u w:val="single"/>
        </w:rPr>
        <w:t xml:space="preserve"> </w:t>
      </w:r>
      <w:r>
        <w:rPr>
          <w:rFonts w:ascii="Courier New"/>
          <w:u w:val="single"/>
        </w:rPr>
        <w:t>Award</w:t>
      </w:r>
      <w:r>
        <w:rPr>
          <w:rFonts w:ascii="Courier New"/>
        </w:rPr>
        <w:t>:</w:t>
      </w:r>
      <w:r>
        <w:rPr>
          <w:rFonts w:ascii="Courier New"/>
          <w:spacing w:val="133"/>
        </w:rPr>
        <w:t xml:space="preserve"> </w:t>
      </w:r>
      <w:r>
        <w:rPr>
          <w:rFonts w:ascii="Courier New"/>
        </w:rPr>
        <w:t>Discretionary</w:t>
      </w:r>
      <w:r>
        <w:rPr>
          <w:rFonts w:ascii="Courier New"/>
          <w:spacing w:val="-6"/>
        </w:rPr>
        <w:t xml:space="preserve"> </w:t>
      </w:r>
      <w:r>
        <w:rPr>
          <w:rFonts w:ascii="Courier New"/>
        </w:rPr>
        <w:t>grants.</w:t>
      </w:r>
    </w:p>
    <w:p w:rsidR="00DE5E82" w:rsidRDefault="00DE5E82" w14:paraId="10C678C0" w14:textId="77777777">
      <w:pPr>
        <w:pStyle w:val="BodyText"/>
        <w:spacing w:before="3"/>
        <w:rPr>
          <w:rFonts w:ascii="Courier New"/>
          <w:sz w:val="15"/>
        </w:rPr>
      </w:pPr>
    </w:p>
    <w:p w:rsidR="00DE5E82" w:rsidRDefault="00AD5ADA" w14:paraId="10C678C1" w14:textId="6F8FF2A6">
      <w:pPr>
        <w:pStyle w:val="BodyText"/>
        <w:spacing w:before="100"/>
        <w:ind w:left="640"/>
        <w:jc w:val="both"/>
        <w:rPr>
          <w:rFonts w:ascii="Courier New"/>
        </w:rPr>
      </w:pPr>
      <w:r>
        <w:rPr>
          <w:rFonts w:ascii="Courier New"/>
          <w:u w:val="single"/>
        </w:rPr>
        <w:t>Estimated</w:t>
      </w:r>
      <w:r>
        <w:rPr>
          <w:rFonts w:ascii="Courier New"/>
          <w:spacing w:val="-9"/>
          <w:u w:val="single"/>
        </w:rPr>
        <w:t xml:space="preserve"> </w:t>
      </w:r>
      <w:r>
        <w:rPr>
          <w:rFonts w:ascii="Courier New"/>
          <w:u w:val="single"/>
        </w:rPr>
        <w:t>Available</w:t>
      </w:r>
      <w:r>
        <w:rPr>
          <w:rFonts w:ascii="Courier New"/>
          <w:spacing w:val="-8"/>
          <w:u w:val="single"/>
        </w:rPr>
        <w:t xml:space="preserve"> </w:t>
      </w:r>
      <w:r>
        <w:rPr>
          <w:rFonts w:ascii="Courier New"/>
          <w:u w:val="single"/>
        </w:rPr>
        <w:t>Funds</w:t>
      </w:r>
      <w:r>
        <w:rPr>
          <w:rFonts w:ascii="Courier New"/>
        </w:rPr>
        <w:t>:</w:t>
      </w:r>
      <w:r>
        <w:rPr>
          <w:rFonts w:ascii="Courier New"/>
          <w:spacing w:val="129"/>
        </w:rPr>
        <w:t xml:space="preserve"> </w:t>
      </w:r>
      <w:r>
        <w:rPr>
          <w:rFonts w:ascii="Courier New"/>
        </w:rPr>
        <w:t>$35,617,582.</w:t>
      </w:r>
    </w:p>
    <w:p w:rsidR="00DE5E82" w:rsidRDefault="00DE5E82" w14:paraId="10C678C2" w14:textId="77777777">
      <w:pPr>
        <w:pStyle w:val="BodyText"/>
        <w:spacing w:before="10"/>
        <w:rPr>
          <w:rFonts w:ascii="Courier New"/>
          <w:sz w:val="23"/>
        </w:rPr>
      </w:pPr>
    </w:p>
    <w:p w:rsidR="00DE5E82" w:rsidRDefault="00AD5ADA" w14:paraId="10C678C3" w14:textId="77777777">
      <w:pPr>
        <w:pStyle w:val="BodyText"/>
        <w:spacing w:line="480" w:lineRule="auto"/>
        <w:ind w:left="640" w:right="1727" w:firstLine="432"/>
        <w:jc w:val="both"/>
        <w:rPr>
          <w:rFonts w:ascii="Courier New"/>
        </w:rPr>
      </w:pPr>
      <w:r>
        <w:rPr>
          <w:rFonts w:ascii="Courier New"/>
        </w:rPr>
        <w:t>Contingent</w:t>
      </w:r>
      <w:r>
        <w:rPr>
          <w:rFonts w:ascii="Courier New"/>
          <w:spacing w:val="-6"/>
        </w:rPr>
        <w:t xml:space="preserve"> </w:t>
      </w:r>
      <w:r>
        <w:rPr>
          <w:rFonts w:ascii="Courier New"/>
        </w:rPr>
        <w:t>upon</w:t>
      </w:r>
      <w:r>
        <w:rPr>
          <w:rFonts w:ascii="Courier New"/>
          <w:spacing w:val="-5"/>
        </w:rPr>
        <w:t xml:space="preserve"> </w:t>
      </w:r>
      <w:r>
        <w:rPr>
          <w:rFonts w:ascii="Courier New"/>
        </w:rPr>
        <w:t>the</w:t>
      </w:r>
      <w:r>
        <w:rPr>
          <w:rFonts w:ascii="Courier New"/>
          <w:spacing w:val="-6"/>
        </w:rPr>
        <w:t xml:space="preserve"> </w:t>
      </w:r>
      <w:r>
        <w:rPr>
          <w:rFonts w:ascii="Courier New"/>
        </w:rPr>
        <w:t>availability</w:t>
      </w:r>
      <w:r>
        <w:rPr>
          <w:rFonts w:ascii="Courier New"/>
          <w:spacing w:val="-5"/>
        </w:rPr>
        <w:t xml:space="preserve"> </w:t>
      </w:r>
      <w:r>
        <w:rPr>
          <w:rFonts w:ascii="Courier New"/>
        </w:rPr>
        <w:t>of</w:t>
      </w:r>
      <w:r>
        <w:rPr>
          <w:rFonts w:ascii="Courier New"/>
          <w:spacing w:val="-6"/>
        </w:rPr>
        <w:t xml:space="preserve"> </w:t>
      </w:r>
      <w:r>
        <w:rPr>
          <w:rFonts w:ascii="Courier New"/>
        </w:rPr>
        <w:t>funds</w:t>
      </w:r>
      <w:r>
        <w:rPr>
          <w:rFonts w:ascii="Courier New"/>
          <w:spacing w:val="-5"/>
        </w:rPr>
        <w:t xml:space="preserve"> </w:t>
      </w:r>
      <w:r>
        <w:rPr>
          <w:rFonts w:ascii="Courier New"/>
        </w:rPr>
        <w:t>and</w:t>
      </w:r>
      <w:r>
        <w:rPr>
          <w:rFonts w:ascii="Courier New"/>
          <w:spacing w:val="-6"/>
        </w:rPr>
        <w:t xml:space="preserve"> </w:t>
      </w:r>
      <w:r>
        <w:rPr>
          <w:rFonts w:ascii="Courier New"/>
        </w:rPr>
        <w:t>the</w:t>
      </w:r>
      <w:r>
        <w:rPr>
          <w:rFonts w:ascii="Courier New"/>
          <w:spacing w:val="-5"/>
        </w:rPr>
        <w:t xml:space="preserve"> </w:t>
      </w:r>
      <w:r>
        <w:rPr>
          <w:rFonts w:ascii="Courier New"/>
        </w:rPr>
        <w:t>quality</w:t>
      </w:r>
      <w:r>
        <w:rPr>
          <w:rFonts w:ascii="Courier New"/>
          <w:spacing w:val="-6"/>
        </w:rPr>
        <w:t xml:space="preserve"> </w:t>
      </w:r>
      <w:r>
        <w:rPr>
          <w:rFonts w:ascii="Courier New"/>
        </w:rPr>
        <w:t>of</w:t>
      </w:r>
      <w:r>
        <w:rPr>
          <w:rFonts w:ascii="Courier New"/>
          <w:spacing w:val="-142"/>
        </w:rPr>
        <w:t xml:space="preserve"> </w:t>
      </w:r>
      <w:r>
        <w:rPr>
          <w:rFonts w:ascii="Courier New"/>
        </w:rPr>
        <w:t>applications,</w:t>
      </w:r>
      <w:r>
        <w:rPr>
          <w:rFonts w:ascii="Courier New"/>
          <w:spacing w:val="-7"/>
        </w:rPr>
        <w:t xml:space="preserve"> </w:t>
      </w:r>
      <w:r>
        <w:rPr>
          <w:rFonts w:ascii="Courier New"/>
        </w:rPr>
        <w:t>we</w:t>
      </w:r>
      <w:r>
        <w:rPr>
          <w:rFonts w:ascii="Courier New"/>
          <w:spacing w:val="-7"/>
        </w:rPr>
        <w:t xml:space="preserve"> </w:t>
      </w:r>
      <w:r>
        <w:rPr>
          <w:rFonts w:ascii="Courier New"/>
        </w:rPr>
        <w:t>may</w:t>
      </w:r>
      <w:r>
        <w:rPr>
          <w:rFonts w:ascii="Courier New"/>
          <w:spacing w:val="-6"/>
        </w:rPr>
        <w:t xml:space="preserve"> </w:t>
      </w:r>
      <w:r>
        <w:rPr>
          <w:rFonts w:ascii="Courier New"/>
        </w:rPr>
        <w:t>make</w:t>
      </w:r>
      <w:r>
        <w:rPr>
          <w:rFonts w:ascii="Courier New"/>
          <w:spacing w:val="-7"/>
        </w:rPr>
        <w:t xml:space="preserve"> </w:t>
      </w:r>
      <w:r>
        <w:rPr>
          <w:rFonts w:ascii="Courier New"/>
        </w:rPr>
        <w:t>additional</w:t>
      </w:r>
      <w:r>
        <w:rPr>
          <w:rFonts w:ascii="Courier New"/>
          <w:spacing w:val="-7"/>
        </w:rPr>
        <w:t xml:space="preserve"> </w:t>
      </w:r>
      <w:r>
        <w:rPr>
          <w:rFonts w:ascii="Courier New"/>
        </w:rPr>
        <w:t>awards</w:t>
      </w:r>
      <w:r>
        <w:rPr>
          <w:rFonts w:ascii="Courier New"/>
          <w:spacing w:val="-6"/>
        </w:rPr>
        <w:t xml:space="preserve"> </w:t>
      </w:r>
      <w:r>
        <w:rPr>
          <w:rFonts w:ascii="Courier New"/>
        </w:rPr>
        <w:t>in</w:t>
      </w:r>
      <w:r>
        <w:rPr>
          <w:rFonts w:ascii="Courier New"/>
          <w:spacing w:val="-7"/>
        </w:rPr>
        <w:t xml:space="preserve"> </w:t>
      </w:r>
      <w:r>
        <w:rPr>
          <w:rFonts w:ascii="Courier New"/>
        </w:rPr>
        <w:t>subsequent</w:t>
      </w:r>
      <w:r>
        <w:rPr>
          <w:rFonts w:ascii="Courier New"/>
          <w:spacing w:val="-6"/>
        </w:rPr>
        <w:t xml:space="preserve"> </w:t>
      </w:r>
      <w:r>
        <w:rPr>
          <w:rFonts w:ascii="Courier New"/>
        </w:rPr>
        <w:t>years</w:t>
      </w:r>
      <w:r>
        <w:rPr>
          <w:rFonts w:ascii="Courier New"/>
          <w:spacing w:val="-142"/>
        </w:rPr>
        <w:t xml:space="preserve"> </w:t>
      </w:r>
      <w:r>
        <w:rPr>
          <w:rFonts w:ascii="Courier New"/>
        </w:rPr>
        <w:t>from</w:t>
      </w:r>
      <w:r>
        <w:rPr>
          <w:rFonts w:ascii="Courier New"/>
          <w:spacing w:val="-6"/>
        </w:rPr>
        <w:t xml:space="preserve"> </w:t>
      </w:r>
      <w:r>
        <w:rPr>
          <w:rFonts w:ascii="Courier New"/>
        </w:rPr>
        <w:t>the</w:t>
      </w:r>
      <w:r>
        <w:rPr>
          <w:rFonts w:ascii="Courier New"/>
          <w:spacing w:val="-5"/>
        </w:rPr>
        <w:t xml:space="preserve"> </w:t>
      </w:r>
      <w:r>
        <w:rPr>
          <w:rFonts w:ascii="Courier New"/>
        </w:rPr>
        <w:t>list</w:t>
      </w:r>
      <w:r>
        <w:rPr>
          <w:rFonts w:ascii="Courier New"/>
          <w:spacing w:val="-5"/>
        </w:rPr>
        <w:t xml:space="preserve"> </w:t>
      </w:r>
      <w:r>
        <w:rPr>
          <w:rFonts w:ascii="Courier New"/>
        </w:rPr>
        <w:t>of</w:t>
      </w:r>
      <w:r>
        <w:rPr>
          <w:rFonts w:ascii="Courier New"/>
          <w:spacing w:val="-6"/>
        </w:rPr>
        <w:t xml:space="preserve"> </w:t>
      </w:r>
      <w:r>
        <w:rPr>
          <w:rFonts w:ascii="Courier New"/>
        </w:rPr>
        <w:t>unfunded</w:t>
      </w:r>
      <w:r>
        <w:rPr>
          <w:rFonts w:ascii="Courier New"/>
          <w:spacing w:val="-5"/>
        </w:rPr>
        <w:t xml:space="preserve"> </w:t>
      </w:r>
      <w:r>
        <w:rPr>
          <w:rFonts w:ascii="Courier New"/>
        </w:rPr>
        <w:t>applications</w:t>
      </w:r>
      <w:r>
        <w:rPr>
          <w:rFonts w:ascii="Courier New"/>
          <w:spacing w:val="-5"/>
        </w:rPr>
        <w:t xml:space="preserve"> </w:t>
      </w:r>
      <w:r>
        <w:rPr>
          <w:rFonts w:ascii="Courier New"/>
        </w:rPr>
        <w:t>from</w:t>
      </w:r>
      <w:r>
        <w:rPr>
          <w:rFonts w:ascii="Courier New"/>
          <w:spacing w:val="-6"/>
        </w:rPr>
        <w:t xml:space="preserve"> </w:t>
      </w:r>
      <w:r>
        <w:rPr>
          <w:rFonts w:ascii="Courier New"/>
        </w:rPr>
        <w:t>this</w:t>
      </w:r>
      <w:r>
        <w:rPr>
          <w:rFonts w:ascii="Courier New"/>
          <w:spacing w:val="-5"/>
        </w:rPr>
        <w:t xml:space="preserve"> </w:t>
      </w:r>
      <w:r>
        <w:rPr>
          <w:rFonts w:ascii="Courier New"/>
        </w:rPr>
        <w:t>competition.</w:t>
      </w:r>
    </w:p>
    <w:p w:rsidR="00DE5E82" w:rsidRDefault="00AD5ADA" w14:paraId="10C678C4" w14:textId="01A0FCB0">
      <w:pPr>
        <w:pStyle w:val="BodyText"/>
        <w:spacing w:line="480" w:lineRule="auto"/>
        <w:ind w:left="640" w:right="3598"/>
        <w:jc w:val="both"/>
        <w:rPr>
          <w:rFonts w:ascii="Courier New"/>
        </w:rPr>
      </w:pPr>
      <w:r>
        <w:rPr>
          <w:rFonts w:ascii="Courier New"/>
          <w:u w:val="single"/>
        </w:rPr>
        <w:t>Estimated Range of Awards</w:t>
      </w:r>
      <w:r>
        <w:rPr>
          <w:rFonts w:ascii="Courier New"/>
        </w:rPr>
        <w:t>: $100,000 - $5,000,000.</w:t>
      </w:r>
      <w:r>
        <w:rPr>
          <w:rFonts w:ascii="Courier New"/>
          <w:spacing w:val="1"/>
        </w:rPr>
        <w:t xml:space="preserve"> </w:t>
      </w:r>
      <w:r>
        <w:rPr>
          <w:rFonts w:ascii="Courier New"/>
          <w:u w:val="single"/>
        </w:rPr>
        <w:t>Estimated</w:t>
      </w:r>
      <w:r>
        <w:rPr>
          <w:rFonts w:ascii="Courier New"/>
          <w:spacing w:val="-5"/>
          <w:u w:val="single"/>
        </w:rPr>
        <w:t xml:space="preserve"> </w:t>
      </w:r>
      <w:r>
        <w:rPr>
          <w:rFonts w:ascii="Courier New"/>
          <w:u w:val="single"/>
        </w:rPr>
        <w:t>Average</w:t>
      </w:r>
      <w:r>
        <w:rPr>
          <w:rFonts w:ascii="Courier New"/>
          <w:spacing w:val="-4"/>
          <w:u w:val="single"/>
        </w:rPr>
        <w:t xml:space="preserve"> </w:t>
      </w:r>
      <w:r>
        <w:rPr>
          <w:rFonts w:ascii="Courier New"/>
          <w:u w:val="single"/>
        </w:rPr>
        <w:t>Size</w:t>
      </w:r>
      <w:r>
        <w:rPr>
          <w:rFonts w:ascii="Courier New"/>
          <w:spacing w:val="-5"/>
          <w:u w:val="single"/>
        </w:rPr>
        <w:t xml:space="preserve"> </w:t>
      </w:r>
      <w:r>
        <w:rPr>
          <w:rFonts w:ascii="Courier New"/>
          <w:u w:val="single"/>
        </w:rPr>
        <w:t>of</w:t>
      </w:r>
      <w:r>
        <w:rPr>
          <w:rFonts w:ascii="Courier New"/>
          <w:spacing w:val="-4"/>
          <w:u w:val="single"/>
        </w:rPr>
        <w:t xml:space="preserve"> </w:t>
      </w:r>
      <w:r>
        <w:rPr>
          <w:rFonts w:ascii="Courier New"/>
          <w:u w:val="single"/>
        </w:rPr>
        <w:t>Awards</w:t>
      </w:r>
      <w:r>
        <w:rPr>
          <w:rFonts w:ascii="Courier New"/>
        </w:rPr>
        <w:t>:</w:t>
      </w:r>
      <w:r>
        <w:rPr>
          <w:rFonts w:ascii="Courier New"/>
          <w:spacing w:val="136"/>
        </w:rPr>
        <w:t xml:space="preserve"> </w:t>
      </w:r>
      <w:r>
        <w:rPr>
          <w:rFonts w:ascii="Courier New"/>
        </w:rPr>
        <w:t>$1,200,000.</w:t>
      </w:r>
    </w:p>
    <w:p w:rsidR="00DE5E82" w:rsidRDefault="00AD5ADA" w14:paraId="10C678C5" w14:textId="77777777">
      <w:pPr>
        <w:pStyle w:val="BodyText"/>
        <w:tabs>
          <w:tab w:val="left" w:pos="6975"/>
        </w:tabs>
        <w:spacing w:line="480" w:lineRule="auto"/>
        <w:ind w:left="640" w:right="2023"/>
        <w:rPr>
          <w:rFonts w:ascii="Courier New"/>
        </w:rPr>
      </w:pPr>
      <w:r>
        <w:rPr>
          <w:rFonts w:ascii="Courier New"/>
          <w:u w:val="single"/>
        </w:rPr>
        <w:t>Maximum Award</w:t>
      </w:r>
      <w:r>
        <w:rPr>
          <w:rFonts w:ascii="Courier New"/>
        </w:rPr>
        <w:t>:</w:t>
      </w:r>
      <w:r>
        <w:rPr>
          <w:rFonts w:ascii="Courier New"/>
          <w:spacing w:val="1"/>
        </w:rPr>
        <w:t xml:space="preserve"> </w:t>
      </w:r>
      <w:r>
        <w:rPr>
          <w:rFonts w:ascii="Courier New"/>
        </w:rPr>
        <w:t>We will not fund any application for a</w:t>
      </w:r>
      <w:r>
        <w:rPr>
          <w:rFonts w:ascii="Courier New"/>
          <w:spacing w:val="1"/>
        </w:rPr>
        <w:t xml:space="preserve"> </w:t>
      </w:r>
      <w:r>
        <w:rPr>
          <w:rFonts w:ascii="Courier New"/>
        </w:rPr>
        <w:t>partnership</w:t>
      </w:r>
      <w:r>
        <w:rPr>
          <w:rFonts w:ascii="Courier New"/>
          <w:spacing w:val="-6"/>
        </w:rPr>
        <w:t xml:space="preserve"> </w:t>
      </w:r>
      <w:r>
        <w:rPr>
          <w:rFonts w:ascii="Courier New"/>
        </w:rPr>
        <w:t>grant</w:t>
      </w:r>
      <w:r>
        <w:rPr>
          <w:rFonts w:ascii="Courier New"/>
          <w:spacing w:val="-6"/>
        </w:rPr>
        <w:t xml:space="preserve"> </w:t>
      </w:r>
      <w:r>
        <w:rPr>
          <w:rFonts w:ascii="Courier New"/>
        </w:rPr>
        <w:t>above</w:t>
      </w:r>
      <w:r>
        <w:rPr>
          <w:rFonts w:ascii="Courier New"/>
          <w:spacing w:val="-5"/>
        </w:rPr>
        <w:t xml:space="preserve"> </w:t>
      </w:r>
      <w:r>
        <w:rPr>
          <w:rFonts w:ascii="Courier New"/>
        </w:rPr>
        <w:t>the</w:t>
      </w:r>
      <w:r>
        <w:rPr>
          <w:rFonts w:ascii="Courier New"/>
          <w:spacing w:val="-6"/>
        </w:rPr>
        <w:t xml:space="preserve"> </w:t>
      </w:r>
      <w:r>
        <w:rPr>
          <w:rFonts w:ascii="Courier New"/>
        </w:rPr>
        <w:t>maximum</w:t>
      </w:r>
      <w:r>
        <w:rPr>
          <w:rFonts w:ascii="Courier New"/>
          <w:spacing w:val="-5"/>
        </w:rPr>
        <w:t xml:space="preserve"> </w:t>
      </w:r>
      <w:r>
        <w:rPr>
          <w:rFonts w:ascii="Courier New"/>
        </w:rPr>
        <w:t>award</w:t>
      </w:r>
      <w:r>
        <w:rPr>
          <w:rFonts w:ascii="Courier New"/>
          <w:spacing w:val="-6"/>
        </w:rPr>
        <w:t xml:space="preserve"> </w:t>
      </w:r>
      <w:r>
        <w:rPr>
          <w:rFonts w:ascii="Courier New"/>
        </w:rPr>
        <w:t>of</w:t>
      </w:r>
      <w:r>
        <w:rPr>
          <w:rFonts w:ascii="Courier New"/>
          <w:spacing w:val="-6"/>
        </w:rPr>
        <w:t xml:space="preserve"> </w:t>
      </w:r>
      <w:r>
        <w:rPr>
          <w:rFonts w:ascii="Courier New"/>
        </w:rPr>
        <w:t>$800</w:t>
      </w:r>
      <w:r>
        <w:rPr>
          <w:rFonts w:ascii="Courier New"/>
          <w:spacing w:val="-5"/>
        </w:rPr>
        <w:t xml:space="preserve"> </w:t>
      </w:r>
      <w:r>
        <w:rPr>
          <w:rFonts w:ascii="Courier New"/>
        </w:rPr>
        <w:t>per</w:t>
      </w:r>
      <w:r>
        <w:rPr>
          <w:rFonts w:ascii="Courier New"/>
          <w:spacing w:val="-6"/>
        </w:rPr>
        <w:t xml:space="preserve"> </w:t>
      </w:r>
      <w:r>
        <w:rPr>
          <w:rFonts w:ascii="Courier New"/>
        </w:rPr>
        <w:t>student</w:t>
      </w:r>
      <w:r>
        <w:rPr>
          <w:rFonts w:ascii="Courier New"/>
          <w:spacing w:val="-141"/>
        </w:rPr>
        <w:t xml:space="preserve"> </w:t>
      </w:r>
      <w:r>
        <w:rPr>
          <w:rFonts w:ascii="Courier New"/>
        </w:rPr>
        <w:t>for</w:t>
      </w:r>
      <w:r>
        <w:rPr>
          <w:rFonts w:ascii="Courier New"/>
          <w:spacing w:val="-5"/>
        </w:rPr>
        <w:t xml:space="preserve"> </w:t>
      </w:r>
      <w:r>
        <w:rPr>
          <w:rFonts w:ascii="Courier New"/>
        </w:rPr>
        <w:t>a</w:t>
      </w:r>
      <w:r>
        <w:rPr>
          <w:rFonts w:ascii="Courier New"/>
          <w:spacing w:val="-4"/>
        </w:rPr>
        <w:t xml:space="preserve"> </w:t>
      </w:r>
      <w:r>
        <w:rPr>
          <w:rFonts w:ascii="Courier New"/>
        </w:rPr>
        <w:t>single</w:t>
      </w:r>
      <w:r>
        <w:rPr>
          <w:rFonts w:ascii="Courier New"/>
          <w:spacing w:val="-4"/>
        </w:rPr>
        <w:t xml:space="preserve"> </w:t>
      </w:r>
      <w:r>
        <w:rPr>
          <w:rFonts w:ascii="Courier New"/>
        </w:rPr>
        <w:t>budget</w:t>
      </w:r>
      <w:r>
        <w:rPr>
          <w:rFonts w:ascii="Courier New"/>
          <w:spacing w:val="-4"/>
        </w:rPr>
        <w:t xml:space="preserve"> </w:t>
      </w:r>
      <w:r>
        <w:rPr>
          <w:rFonts w:ascii="Courier New"/>
        </w:rPr>
        <w:t>period</w:t>
      </w:r>
      <w:r>
        <w:rPr>
          <w:rFonts w:ascii="Courier New"/>
          <w:spacing w:val="-4"/>
        </w:rPr>
        <w:t xml:space="preserve"> </w:t>
      </w:r>
      <w:r>
        <w:rPr>
          <w:rFonts w:ascii="Courier New"/>
        </w:rPr>
        <w:t>of</w:t>
      </w:r>
      <w:r>
        <w:rPr>
          <w:rFonts w:ascii="Courier New"/>
          <w:spacing w:val="-4"/>
        </w:rPr>
        <w:t xml:space="preserve"> </w:t>
      </w:r>
      <w:r>
        <w:rPr>
          <w:rFonts w:ascii="Courier New"/>
        </w:rPr>
        <w:t>12</w:t>
      </w:r>
      <w:r>
        <w:rPr>
          <w:rFonts w:ascii="Courier New"/>
          <w:spacing w:val="-5"/>
        </w:rPr>
        <w:t xml:space="preserve"> </w:t>
      </w:r>
      <w:r>
        <w:rPr>
          <w:rFonts w:ascii="Courier New"/>
        </w:rPr>
        <w:t>months.</w:t>
      </w:r>
      <w:r>
        <w:rPr>
          <w:rFonts w:ascii="Courier New"/>
        </w:rPr>
        <w:tab/>
        <w:t>Additionally, no</w:t>
      </w:r>
      <w:r>
        <w:rPr>
          <w:rFonts w:ascii="Courier New"/>
          <w:spacing w:val="1"/>
        </w:rPr>
        <w:t xml:space="preserve"> </w:t>
      </w:r>
      <w:r>
        <w:rPr>
          <w:rFonts w:ascii="Courier New"/>
        </w:rPr>
        <w:t>funding will be awarded for increases in years two through</w:t>
      </w:r>
      <w:r>
        <w:rPr>
          <w:rFonts w:ascii="Courier New"/>
          <w:spacing w:val="1"/>
        </w:rPr>
        <w:t xml:space="preserve"> </w:t>
      </w:r>
      <w:r>
        <w:rPr>
          <w:rFonts w:ascii="Courier New"/>
        </w:rPr>
        <w:t>seven.</w:t>
      </w:r>
    </w:p>
    <w:p w:rsidR="00DE5E82" w:rsidRDefault="00AD5ADA" w14:paraId="10C678C6" w14:textId="180A8E69">
      <w:pPr>
        <w:pStyle w:val="BodyText"/>
        <w:spacing w:before="1"/>
        <w:ind w:left="640"/>
        <w:rPr>
          <w:rFonts w:ascii="Courier New"/>
        </w:rPr>
      </w:pPr>
      <w:r>
        <w:rPr>
          <w:rFonts w:ascii="Courier New"/>
          <w:u w:val="single"/>
        </w:rPr>
        <w:t>Estimated</w:t>
      </w:r>
      <w:r>
        <w:rPr>
          <w:rFonts w:ascii="Courier New"/>
          <w:spacing w:val="-6"/>
          <w:u w:val="single"/>
        </w:rPr>
        <w:t xml:space="preserve"> </w:t>
      </w:r>
      <w:r>
        <w:rPr>
          <w:rFonts w:ascii="Courier New"/>
          <w:u w:val="single"/>
        </w:rPr>
        <w:t>Number</w:t>
      </w:r>
      <w:r>
        <w:rPr>
          <w:rFonts w:ascii="Courier New"/>
          <w:spacing w:val="-5"/>
          <w:u w:val="single"/>
        </w:rPr>
        <w:t xml:space="preserve"> </w:t>
      </w:r>
      <w:r>
        <w:rPr>
          <w:rFonts w:ascii="Courier New"/>
          <w:u w:val="single"/>
        </w:rPr>
        <w:t>of</w:t>
      </w:r>
      <w:r>
        <w:rPr>
          <w:rFonts w:ascii="Courier New"/>
          <w:spacing w:val="-5"/>
          <w:u w:val="single"/>
        </w:rPr>
        <w:t xml:space="preserve"> </w:t>
      </w:r>
      <w:r>
        <w:rPr>
          <w:rFonts w:ascii="Courier New"/>
          <w:u w:val="single"/>
        </w:rPr>
        <w:t>Awards</w:t>
      </w:r>
      <w:r>
        <w:rPr>
          <w:rFonts w:ascii="Courier New"/>
        </w:rPr>
        <w:t>:</w:t>
      </w:r>
      <w:r>
        <w:rPr>
          <w:rFonts w:ascii="Courier New"/>
          <w:spacing w:val="135"/>
        </w:rPr>
        <w:t xml:space="preserve"> </w:t>
      </w:r>
      <w:r>
        <w:rPr>
          <w:rFonts w:ascii="Courier New"/>
        </w:rPr>
        <w:t>28.</w:t>
      </w:r>
    </w:p>
    <w:p w:rsidR="00DE5E82" w:rsidRDefault="00DE5E82" w14:paraId="10C678C7" w14:textId="77777777">
      <w:pPr>
        <w:pStyle w:val="BodyText"/>
        <w:spacing w:before="10"/>
        <w:rPr>
          <w:rFonts w:ascii="Courier New"/>
          <w:sz w:val="23"/>
        </w:rPr>
      </w:pPr>
    </w:p>
    <w:p w:rsidR="00DE5E82" w:rsidRDefault="00AD5ADA" w14:paraId="10C678C8" w14:textId="77777777">
      <w:pPr>
        <w:pStyle w:val="BodyText"/>
        <w:ind w:left="640"/>
        <w:rPr>
          <w:rFonts w:ascii="Courier New"/>
        </w:rPr>
      </w:pPr>
      <w:r>
        <w:rPr>
          <w:rFonts w:ascii="Courier New"/>
          <w:u w:val="single"/>
        </w:rPr>
        <w:t>Note</w:t>
      </w:r>
      <w:r>
        <w:rPr>
          <w:rFonts w:ascii="Courier New"/>
        </w:rPr>
        <w:t>:</w:t>
      </w:r>
      <w:r>
        <w:rPr>
          <w:rFonts w:ascii="Courier New"/>
          <w:spacing w:val="136"/>
        </w:rPr>
        <w:t xml:space="preserve"> </w:t>
      </w:r>
      <w:r>
        <w:rPr>
          <w:rFonts w:ascii="Courier New"/>
        </w:rPr>
        <w:t>The</w:t>
      </w:r>
      <w:r>
        <w:rPr>
          <w:rFonts w:ascii="Courier New"/>
          <w:spacing w:val="-4"/>
        </w:rPr>
        <w:t xml:space="preserve"> </w:t>
      </w:r>
      <w:r>
        <w:rPr>
          <w:rFonts w:ascii="Courier New"/>
        </w:rPr>
        <w:t>Department</w:t>
      </w:r>
      <w:r>
        <w:rPr>
          <w:rFonts w:ascii="Courier New"/>
          <w:spacing w:val="-5"/>
        </w:rPr>
        <w:t xml:space="preserve"> </w:t>
      </w:r>
      <w:r>
        <w:rPr>
          <w:rFonts w:ascii="Courier New"/>
        </w:rPr>
        <w:t>is</w:t>
      </w:r>
      <w:r>
        <w:rPr>
          <w:rFonts w:ascii="Courier New"/>
          <w:spacing w:val="-4"/>
        </w:rPr>
        <w:t xml:space="preserve"> </w:t>
      </w:r>
      <w:r>
        <w:rPr>
          <w:rFonts w:ascii="Courier New"/>
        </w:rPr>
        <w:t>not</w:t>
      </w:r>
      <w:r>
        <w:rPr>
          <w:rFonts w:ascii="Courier New"/>
          <w:spacing w:val="-4"/>
        </w:rPr>
        <w:t xml:space="preserve"> </w:t>
      </w:r>
      <w:r>
        <w:rPr>
          <w:rFonts w:ascii="Courier New"/>
        </w:rPr>
        <w:t>bound</w:t>
      </w:r>
      <w:r>
        <w:rPr>
          <w:rFonts w:ascii="Courier New"/>
          <w:spacing w:val="-4"/>
        </w:rPr>
        <w:t xml:space="preserve"> </w:t>
      </w:r>
      <w:r>
        <w:rPr>
          <w:rFonts w:ascii="Courier New"/>
        </w:rPr>
        <w:t>by</w:t>
      </w:r>
      <w:r>
        <w:rPr>
          <w:rFonts w:ascii="Courier New"/>
          <w:spacing w:val="-5"/>
        </w:rPr>
        <w:t xml:space="preserve"> </w:t>
      </w:r>
      <w:r>
        <w:rPr>
          <w:rFonts w:ascii="Courier New"/>
        </w:rPr>
        <w:t>any</w:t>
      </w:r>
      <w:r>
        <w:rPr>
          <w:rFonts w:ascii="Courier New"/>
          <w:spacing w:val="-4"/>
        </w:rPr>
        <w:t xml:space="preserve"> </w:t>
      </w:r>
      <w:r>
        <w:rPr>
          <w:rFonts w:ascii="Courier New"/>
        </w:rPr>
        <w:t>estimates</w:t>
      </w:r>
      <w:r>
        <w:rPr>
          <w:rFonts w:ascii="Courier New"/>
          <w:spacing w:val="-4"/>
        </w:rPr>
        <w:t xml:space="preserve"> </w:t>
      </w:r>
      <w:r>
        <w:rPr>
          <w:rFonts w:ascii="Courier New"/>
        </w:rPr>
        <w:t>in</w:t>
      </w:r>
      <w:r>
        <w:rPr>
          <w:rFonts w:ascii="Courier New"/>
          <w:spacing w:val="-5"/>
        </w:rPr>
        <w:t xml:space="preserve"> </w:t>
      </w:r>
      <w:r>
        <w:rPr>
          <w:rFonts w:ascii="Courier New"/>
        </w:rPr>
        <w:t>this</w:t>
      </w:r>
    </w:p>
    <w:p w:rsidR="00DE5E82" w:rsidRDefault="00DE5E82" w14:paraId="10C678C9" w14:textId="77777777">
      <w:pPr>
        <w:pStyle w:val="BodyText"/>
        <w:spacing w:before="3"/>
        <w:rPr>
          <w:rFonts w:ascii="Courier New"/>
          <w:sz w:val="15"/>
        </w:rPr>
      </w:pPr>
    </w:p>
    <w:p w:rsidR="00DE5E82" w:rsidRDefault="00AD5ADA" w14:paraId="10C678CA" w14:textId="77777777">
      <w:pPr>
        <w:pStyle w:val="BodyText"/>
        <w:spacing w:before="100"/>
        <w:ind w:left="640"/>
        <w:rPr>
          <w:rFonts w:ascii="Courier New"/>
        </w:rPr>
      </w:pPr>
      <w:r>
        <w:rPr>
          <w:rFonts w:ascii="Courier New"/>
        </w:rPr>
        <w:t>notice.</w:t>
      </w:r>
    </w:p>
    <w:p w:rsidR="00DE5E82" w:rsidRDefault="00DE5E82" w14:paraId="10C678CB" w14:textId="77777777">
      <w:pPr>
        <w:pStyle w:val="BodyText"/>
        <w:spacing w:before="10"/>
        <w:rPr>
          <w:rFonts w:ascii="Courier New"/>
          <w:sz w:val="23"/>
        </w:rPr>
      </w:pPr>
    </w:p>
    <w:p w:rsidR="00DE5E82" w:rsidRDefault="00AD5ADA" w14:paraId="10C678CC" w14:textId="77777777">
      <w:pPr>
        <w:pStyle w:val="BodyText"/>
        <w:ind w:left="640"/>
        <w:rPr>
          <w:rFonts w:ascii="Courier New"/>
        </w:rPr>
      </w:pPr>
      <w:r>
        <w:rPr>
          <w:rFonts w:ascii="Courier New"/>
          <w:u w:val="single"/>
        </w:rPr>
        <w:t>Project</w:t>
      </w:r>
      <w:r>
        <w:rPr>
          <w:rFonts w:ascii="Courier New"/>
          <w:spacing w:val="-5"/>
          <w:u w:val="single"/>
        </w:rPr>
        <w:t xml:space="preserve"> </w:t>
      </w:r>
      <w:r>
        <w:rPr>
          <w:rFonts w:ascii="Courier New"/>
          <w:u w:val="single"/>
        </w:rPr>
        <w:t>Period</w:t>
      </w:r>
      <w:r>
        <w:rPr>
          <w:rFonts w:ascii="Courier New"/>
        </w:rPr>
        <w:t>:</w:t>
      </w:r>
      <w:r>
        <w:rPr>
          <w:rFonts w:ascii="Courier New"/>
          <w:spacing w:val="135"/>
        </w:rPr>
        <w:t xml:space="preserve"> </w:t>
      </w:r>
      <w:r>
        <w:rPr>
          <w:rFonts w:ascii="Courier New"/>
        </w:rPr>
        <w:t>Either</w:t>
      </w:r>
      <w:r>
        <w:rPr>
          <w:rFonts w:ascii="Courier New"/>
          <w:spacing w:val="-4"/>
        </w:rPr>
        <w:t xml:space="preserve"> </w:t>
      </w:r>
      <w:r>
        <w:rPr>
          <w:rFonts w:ascii="Courier New"/>
        </w:rPr>
        <w:t>72</w:t>
      </w:r>
      <w:r>
        <w:rPr>
          <w:rFonts w:ascii="Courier New"/>
          <w:spacing w:val="-5"/>
        </w:rPr>
        <w:t xml:space="preserve"> </w:t>
      </w:r>
      <w:r>
        <w:rPr>
          <w:rFonts w:ascii="Courier New"/>
        </w:rPr>
        <w:t>months</w:t>
      </w:r>
      <w:r>
        <w:rPr>
          <w:rFonts w:ascii="Courier New"/>
          <w:spacing w:val="-5"/>
        </w:rPr>
        <w:t xml:space="preserve"> </w:t>
      </w:r>
      <w:r>
        <w:rPr>
          <w:rFonts w:ascii="Courier New"/>
        </w:rPr>
        <w:t>or</w:t>
      </w:r>
      <w:r>
        <w:rPr>
          <w:rFonts w:ascii="Courier New"/>
          <w:spacing w:val="-5"/>
        </w:rPr>
        <w:t xml:space="preserve"> </w:t>
      </w:r>
      <w:r>
        <w:rPr>
          <w:rFonts w:ascii="Courier New"/>
        </w:rPr>
        <w:t>84</w:t>
      </w:r>
      <w:r>
        <w:rPr>
          <w:rFonts w:ascii="Courier New"/>
          <w:spacing w:val="-4"/>
        </w:rPr>
        <w:t xml:space="preserve"> </w:t>
      </w:r>
      <w:r>
        <w:rPr>
          <w:rFonts w:ascii="Courier New"/>
        </w:rPr>
        <w:t>months.</w:t>
      </w:r>
    </w:p>
    <w:p w:rsidR="00DE5E82" w:rsidRDefault="00DE5E82" w14:paraId="10C678CD" w14:textId="77777777">
      <w:pPr>
        <w:rPr>
          <w:rFonts w:ascii="Courier New"/>
        </w:rPr>
        <w:sectPr w:rsidR="00DE5E82">
          <w:pgSz w:w="12240" w:h="15840"/>
          <w:pgMar w:top="1360" w:right="0" w:bottom="740" w:left="800" w:header="0" w:footer="383" w:gutter="0"/>
          <w:cols w:space="720"/>
        </w:sectPr>
      </w:pPr>
    </w:p>
    <w:p w:rsidR="00DE5E82" w:rsidRDefault="00AD5ADA" w14:paraId="10C678CE" w14:textId="77777777">
      <w:pPr>
        <w:pStyle w:val="BodyText"/>
        <w:spacing w:before="81"/>
        <w:ind w:left="640"/>
        <w:rPr>
          <w:rFonts w:ascii="Courier New"/>
        </w:rPr>
      </w:pPr>
      <w:r>
        <w:rPr>
          <w:rFonts w:ascii="Courier New"/>
          <w:u w:val="single"/>
        </w:rPr>
        <w:lastRenderedPageBreak/>
        <w:t>Note</w:t>
      </w:r>
      <w:r>
        <w:rPr>
          <w:rFonts w:ascii="Courier New"/>
        </w:rPr>
        <w:t>:</w:t>
      </w:r>
      <w:r>
        <w:rPr>
          <w:rFonts w:ascii="Courier New"/>
          <w:spacing w:val="136"/>
        </w:rPr>
        <w:t xml:space="preserve"> </w:t>
      </w:r>
      <w:r>
        <w:rPr>
          <w:rFonts w:ascii="Courier New"/>
        </w:rPr>
        <w:t>An</w:t>
      </w:r>
      <w:r>
        <w:rPr>
          <w:rFonts w:ascii="Courier New"/>
          <w:spacing w:val="-5"/>
        </w:rPr>
        <w:t xml:space="preserve"> </w:t>
      </w:r>
      <w:r>
        <w:rPr>
          <w:rFonts w:ascii="Courier New"/>
        </w:rPr>
        <w:t>applicant</w:t>
      </w:r>
      <w:r>
        <w:rPr>
          <w:rFonts w:ascii="Courier New"/>
          <w:spacing w:val="-4"/>
        </w:rPr>
        <w:t xml:space="preserve"> </w:t>
      </w:r>
      <w:r>
        <w:rPr>
          <w:rFonts w:ascii="Courier New"/>
        </w:rPr>
        <w:t>that</w:t>
      </w:r>
      <w:r>
        <w:rPr>
          <w:rFonts w:ascii="Courier New"/>
          <w:spacing w:val="-5"/>
        </w:rPr>
        <w:t xml:space="preserve"> </w:t>
      </w:r>
      <w:r>
        <w:rPr>
          <w:rFonts w:ascii="Courier New"/>
        </w:rPr>
        <w:t>wishes</w:t>
      </w:r>
      <w:r>
        <w:rPr>
          <w:rFonts w:ascii="Courier New"/>
          <w:spacing w:val="-4"/>
        </w:rPr>
        <w:t xml:space="preserve"> </w:t>
      </w:r>
      <w:r>
        <w:rPr>
          <w:rFonts w:ascii="Courier New"/>
        </w:rPr>
        <w:t>to</w:t>
      </w:r>
      <w:r>
        <w:rPr>
          <w:rFonts w:ascii="Courier New"/>
          <w:spacing w:val="-5"/>
        </w:rPr>
        <w:t xml:space="preserve"> </w:t>
      </w:r>
      <w:r>
        <w:rPr>
          <w:rFonts w:ascii="Courier New"/>
        </w:rPr>
        <w:t>seek</w:t>
      </w:r>
      <w:r>
        <w:rPr>
          <w:rFonts w:ascii="Courier New"/>
          <w:spacing w:val="-4"/>
        </w:rPr>
        <w:t xml:space="preserve"> </w:t>
      </w:r>
      <w:r>
        <w:rPr>
          <w:rFonts w:ascii="Courier New"/>
        </w:rPr>
        <w:t>funding</w:t>
      </w:r>
      <w:r>
        <w:rPr>
          <w:rFonts w:ascii="Courier New"/>
          <w:spacing w:val="-5"/>
        </w:rPr>
        <w:t xml:space="preserve"> </w:t>
      </w:r>
      <w:r>
        <w:rPr>
          <w:rFonts w:ascii="Courier New"/>
        </w:rPr>
        <w:t>for</w:t>
      </w:r>
      <w:r>
        <w:rPr>
          <w:rFonts w:ascii="Courier New"/>
          <w:spacing w:val="-4"/>
        </w:rPr>
        <w:t xml:space="preserve"> </w:t>
      </w:r>
      <w:r>
        <w:rPr>
          <w:rFonts w:ascii="Courier New"/>
        </w:rPr>
        <w:t>a</w:t>
      </w:r>
      <w:r>
        <w:rPr>
          <w:rFonts w:ascii="Courier New"/>
          <w:spacing w:val="-5"/>
        </w:rPr>
        <w:t xml:space="preserve"> </w:t>
      </w:r>
      <w:r>
        <w:rPr>
          <w:rFonts w:ascii="Courier New"/>
        </w:rPr>
        <w:t>seventh</w:t>
      </w:r>
    </w:p>
    <w:p w:rsidR="00DE5E82" w:rsidRDefault="00DE5E82" w14:paraId="10C678CF" w14:textId="77777777">
      <w:pPr>
        <w:pStyle w:val="BodyText"/>
        <w:spacing w:before="3"/>
        <w:rPr>
          <w:rFonts w:ascii="Courier New"/>
          <w:sz w:val="15"/>
        </w:rPr>
      </w:pPr>
    </w:p>
    <w:p w:rsidR="00DE5E82" w:rsidRDefault="00AD5ADA" w14:paraId="10C678D0" w14:textId="77777777">
      <w:pPr>
        <w:pStyle w:val="BodyText"/>
        <w:spacing w:before="100" w:line="480" w:lineRule="auto"/>
        <w:ind w:left="640" w:right="1642"/>
        <w:rPr>
          <w:rFonts w:ascii="Courier New"/>
        </w:rPr>
      </w:pPr>
      <w:r>
        <w:rPr>
          <w:rFonts w:ascii="Courier New"/>
        </w:rPr>
        <w:t>project year (i.e., for a project period greater than 72</w:t>
      </w:r>
      <w:r>
        <w:rPr>
          <w:rFonts w:ascii="Courier New"/>
          <w:spacing w:val="1"/>
        </w:rPr>
        <w:t xml:space="preserve"> </w:t>
      </w:r>
      <w:r>
        <w:rPr>
          <w:rFonts w:ascii="Courier New"/>
        </w:rPr>
        <w:t>months), in order to provide project services to GEAR UP</w:t>
      </w:r>
      <w:r>
        <w:rPr>
          <w:rFonts w:ascii="Courier New"/>
          <w:spacing w:val="1"/>
        </w:rPr>
        <w:t xml:space="preserve"> </w:t>
      </w:r>
      <w:r>
        <w:rPr>
          <w:rFonts w:ascii="Courier New"/>
        </w:rPr>
        <w:t>students</w:t>
      </w:r>
      <w:r>
        <w:rPr>
          <w:rFonts w:ascii="Courier New"/>
          <w:spacing w:val="-6"/>
        </w:rPr>
        <w:t xml:space="preserve"> </w:t>
      </w:r>
      <w:r>
        <w:rPr>
          <w:rFonts w:ascii="Courier New"/>
        </w:rPr>
        <w:t>through</w:t>
      </w:r>
      <w:r>
        <w:rPr>
          <w:rFonts w:ascii="Courier New"/>
          <w:spacing w:val="-5"/>
        </w:rPr>
        <w:t xml:space="preserve"> </w:t>
      </w:r>
      <w:r>
        <w:rPr>
          <w:rFonts w:ascii="Courier New"/>
        </w:rPr>
        <w:t>their</w:t>
      </w:r>
      <w:r>
        <w:rPr>
          <w:rFonts w:ascii="Courier New"/>
          <w:spacing w:val="-5"/>
        </w:rPr>
        <w:t xml:space="preserve"> </w:t>
      </w:r>
      <w:r>
        <w:rPr>
          <w:rFonts w:ascii="Courier New"/>
        </w:rPr>
        <w:t>first</w:t>
      </w:r>
      <w:r>
        <w:rPr>
          <w:rFonts w:ascii="Courier New"/>
          <w:spacing w:val="-5"/>
        </w:rPr>
        <w:t xml:space="preserve"> </w:t>
      </w:r>
      <w:r>
        <w:rPr>
          <w:rFonts w:ascii="Courier New"/>
        </w:rPr>
        <w:t>year</w:t>
      </w:r>
      <w:r>
        <w:rPr>
          <w:rFonts w:ascii="Courier New"/>
          <w:spacing w:val="-5"/>
        </w:rPr>
        <w:t xml:space="preserve"> </w:t>
      </w:r>
      <w:r>
        <w:rPr>
          <w:rFonts w:ascii="Courier New"/>
        </w:rPr>
        <w:t>of</w:t>
      </w:r>
      <w:r>
        <w:rPr>
          <w:rFonts w:ascii="Courier New"/>
          <w:spacing w:val="-5"/>
        </w:rPr>
        <w:t xml:space="preserve"> </w:t>
      </w:r>
      <w:r>
        <w:rPr>
          <w:rFonts w:ascii="Courier New"/>
        </w:rPr>
        <w:t>attendance</w:t>
      </w:r>
      <w:r>
        <w:rPr>
          <w:rFonts w:ascii="Courier New"/>
          <w:spacing w:val="-6"/>
        </w:rPr>
        <w:t xml:space="preserve"> </w:t>
      </w:r>
      <w:r>
        <w:rPr>
          <w:rFonts w:ascii="Courier New"/>
        </w:rPr>
        <w:t>at</w:t>
      </w:r>
      <w:r>
        <w:rPr>
          <w:rFonts w:ascii="Courier New"/>
          <w:spacing w:val="-5"/>
        </w:rPr>
        <w:t xml:space="preserve"> </w:t>
      </w:r>
      <w:r>
        <w:rPr>
          <w:rFonts w:ascii="Courier New"/>
        </w:rPr>
        <w:t>an</w:t>
      </w:r>
      <w:r>
        <w:rPr>
          <w:rFonts w:ascii="Courier New"/>
          <w:spacing w:val="-5"/>
        </w:rPr>
        <w:t xml:space="preserve"> </w:t>
      </w:r>
      <w:r>
        <w:rPr>
          <w:rFonts w:ascii="Courier New"/>
        </w:rPr>
        <w:t>IHE,</w:t>
      </w:r>
      <w:r>
        <w:rPr>
          <w:rFonts w:ascii="Courier New"/>
          <w:spacing w:val="-5"/>
        </w:rPr>
        <w:t xml:space="preserve"> </w:t>
      </w:r>
      <w:r>
        <w:rPr>
          <w:rFonts w:ascii="Courier New"/>
        </w:rPr>
        <w:t>must</w:t>
      </w:r>
      <w:r>
        <w:rPr>
          <w:rFonts w:ascii="Courier New"/>
          <w:spacing w:val="-141"/>
        </w:rPr>
        <w:t xml:space="preserve"> </w:t>
      </w:r>
      <w:r>
        <w:rPr>
          <w:rFonts w:ascii="Courier New"/>
        </w:rPr>
        <w:t>propose</w:t>
      </w:r>
      <w:r>
        <w:rPr>
          <w:rFonts w:ascii="Courier New"/>
          <w:spacing w:val="-2"/>
        </w:rPr>
        <w:t xml:space="preserve"> </w:t>
      </w:r>
      <w:r>
        <w:rPr>
          <w:rFonts w:ascii="Courier New"/>
        </w:rPr>
        <w:t>to</w:t>
      </w:r>
      <w:r>
        <w:rPr>
          <w:rFonts w:ascii="Courier New"/>
          <w:spacing w:val="-2"/>
        </w:rPr>
        <w:t xml:space="preserve"> </w:t>
      </w:r>
      <w:r>
        <w:rPr>
          <w:rFonts w:ascii="Courier New"/>
        </w:rPr>
        <w:t>do</w:t>
      </w:r>
      <w:r>
        <w:rPr>
          <w:rFonts w:ascii="Courier New"/>
          <w:spacing w:val="-2"/>
        </w:rPr>
        <w:t xml:space="preserve"> </w:t>
      </w:r>
      <w:r>
        <w:rPr>
          <w:rFonts w:ascii="Courier New"/>
        </w:rPr>
        <w:t>so</w:t>
      </w:r>
      <w:r>
        <w:rPr>
          <w:rFonts w:ascii="Courier New"/>
          <w:spacing w:val="-1"/>
        </w:rPr>
        <w:t xml:space="preserve"> </w:t>
      </w:r>
      <w:r>
        <w:rPr>
          <w:rFonts w:ascii="Courier New"/>
        </w:rPr>
        <w:t>in</w:t>
      </w:r>
      <w:r>
        <w:rPr>
          <w:rFonts w:ascii="Courier New"/>
          <w:spacing w:val="-2"/>
        </w:rPr>
        <w:t xml:space="preserve"> </w:t>
      </w:r>
      <w:r>
        <w:rPr>
          <w:rFonts w:ascii="Courier New"/>
        </w:rPr>
        <w:t>its</w:t>
      </w:r>
      <w:r>
        <w:rPr>
          <w:rFonts w:ascii="Courier New"/>
          <w:spacing w:val="-2"/>
        </w:rPr>
        <w:t xml:space="preserve"> </w:t>
      </w:r>
      <w:r>
        <w:rPr>
          <w:rFonts w:ascii="Courier New"/>
        </w:rPr>
        <w:t>application.</w:t>
      </w:r>
    </w:p>
    <w:p w:rsidR="00DE5E82" w:rsidRDefault="00AD5ADA" w14:paraId="10C678D1" w14:textId="77777777">
      <w:pPr>
        <w:pStyle w:val="ListParagraph"/>
        <w:numPr>
          <w:ilvl w:val="0"/>
          <w:numId w:val="94"/>
        </w:numPr>
        <w:tabs>
          <w:tab w:val="left" w:pos="1504"/>
        </w:tabs>
        <w:spacing w:line="271" w:lineRule="exact"/>
        <w:ind w:left="1503" w:hanging="864"/>
        <w:rPr>
          <w:rFonts w:ascii="Courier New"/>
          <w:sz w:val="24"/>
        </w:rPr>
      </w:pPr>
      <w:bookmarkStart w:name="III.__Eligibility_Information" w:id="14"/>
      <w:bookmarkEnd w:id="14"/>
      <w:r>
        <w:rPr>
          <w:rFonts w:ascii="Courier New"/>
          <w:sz w:val="24"/>
        </w:rPr>
        <w:t>Eligibility</w:t>
      </w:r>
      <w:r>
        <w:rPr>
          <w:rFonts w:ascii="Courier New"/>
          <w:spacing w:val="-22"/>
          <w:sz w:val="24"/>
        </w:rPr>
        <w:t xml:space="preserve"> </w:t>
      </w:r>
      <w:r>
        <w:rPr>
          <w:rFonts w:ascii="Courier New"/>
          <w:sz w:val="24"/>
        </w:rPr>
        <w:t>Information</w:t>
      </w:r>
    </w:p>
    <w:p w:rsidR="00DE5E82" w:rsidRDefault="00DE5E82" w14:paraId="10C678D2" w14:textId="77777777">
      <w:pPr>
        <w:pStyle w:val="BodyText"/>
        <w:spacing w:before="10"/>
        <w:rPr>
          <w:rFonts w:ascii="Courier New"/>
          <w:sz w:val="23"/>
        </w:rPr>
      </w:pPr>
    </w:p>
    <w:p w:rsidR="00DE5E82" w:rsidRDefault="00AD5ADA" w14:paraId="10C678D3" w14:textId="77777777">
      <w:pPr>
        <w:pStyle w:val="ListParagraph"/>
        <w:numPr>
          <w:ilvl w:val="1"/>
          <w:numId w:val="94"/>
        </w:numPr>
        <w:tabs>
          <w:tab w:val="left" w:pos="1936"/>
        </w:tabs>
        <w:rPr>
          <w:rFonts w:ascii="Courier New"/>
          <w:sz w:val="24"/>
        </w:rPr>
      </w:pPr>
      <w:r>
        <w:rPr>
          <w:rFonts w:ascii="Courier New"/>
          <w:sz w:val="24"/>
          <w:u w:val="single"/>
        </w:rPr>
        <w:t>Eligible</w:t>
      </w:r>
      <w:r>
        <w:rPr>
          <w:rFonts w:ascii="Courier New"/>
          <w:spacing w:val="-7"/>
          <w:sz w:val="24"/>
          <w:u w:val="single"/>
        </w:rPr>
        <w:t xml:space="preserve"> </w:t>
      </w:r>
      <w:r>
        <w:rPr>
          <w:rFonts w:ascii="Courier New"/>
          <w:sz w:val="24"/>
          <w:u w:val="single"/>
        </w:rPr>
        <w:t>Applicants</w:t>
      </w:r>
      <w:r>
        <w:rPr>
          <w:rFonts w:ascii="Courier New"/>
          <w:sz w:val="24"/>
        </w:rPr>
        <w:t>:</w:t>
      </w:r>
      <w:r>
        <w:rPr>
          <w:rFonts w:ascii="Courier New"/>
          <w:spacing w:val="132"/>
          <w:sz w:val="24"/>
        </w:rPr>
        <w:t xml:space="preserve"> </w:t>
      </w:r>
      <w:r>
        <w:rPr>
          <w:rFonts w:ascii="Courier New"/>
          <w:sz w:val="24"/>
        </w:rPr>
        <w:t>Partnerships</w:t>
      </w:r>
      <w:r>
        <w:rPr>
          <w:rFonts w:ascii="Courier New"/>
          <w:spacing w:val="-7"/>
          <w:sz w:val="24"/>
        </w:rPr>
        <w:t xml:space="preserve"> </w:t>
      </w:r>
      <w:r>
        <w:rPr>
          <w:rFonts w:ascii="Courier New"/>
          <w:sz w:val="24"/>
        </w:rPr>
        <w:t>consisting</w:t>
      </w:r>
      <w:r>
        <w:rPr>
          <w:rFonts w:ascii="Courier New"/>
          <w:spacing w:val="-6"/>
          <w:sz w:val="24"/>
        </w:rPr>
        <w:t xml:space="preserve"> </w:t>
      </w:r>
      <w:r>
        <w:rPr>
          <w:rFonts w:ascii="Courier New"/>
          <w:sz w:val="24"/>
        </w:rPr>
        <w:t>of</w:t>
      </w:r>
      <w:r>
        <w:rPr>
          <w:rFonts w:ascii="Courier New"/>
          <w:spacing w:val="-7"/>
          <w:sz w:val="24"/>
        </w:rPr>
        <w:t xml:space="preserve"> </w:t>
      </w:r>
      <w:r>
        <w:rPr>
          <w:rFonts w:ascii="Courier New"/>
          <w:sz w:val="24"/>
        </w:rPr>
        <w:t>(a)</w:t>
      </w:r>
      <w:r>
        <w:rPr>
          <w:rFonts w:ascii="Courier New"/>
          <w:spacing w:val="-6"/>
          <w:sz w:val="24"/>
        </w:rPr>
        <w:t xml:space="preserve"> </w:t>
      </w:r>
      <w:r>
        <w:rPr>
          <w:rFonts w:ascii="Courier New"/>
          <w:sz w:val="24"/>
        </w:rPr>
        <w:t>at</w:t>
      </w:r>
    </w:p>
    <w:p w:rsidR="00DE5E82" w:rsidRDefault="00DE5E82" w14:paraId="10C678D4" w14:textId="77777777">
      <w:pPr>
        <w:pStyle w:val="BodyText"/>
        <w:spacing w:before="3"/>
        <w:rPr>
          <w:rFonts w:ascii="Courier New"/>
          <w:sz w:val="15"/>
        </w:rPr>
      </w:pPr>
    </w:p>
    <w:p w:rsidR="00DE5E82" w:rsidRDefault="00AD5ADA" w14:paraId="10C678D5" w14:textId="77777777">
      <w:pPr>
        <w:pStyle w:val="BodyText"/>
        <w:spacing w:before="100" w:line="480" w:lineRule="auto"/>
        <w:ind w:left="640" w:right="1642"/>
        <w:rPr>
          <w:rFonts w:ascii="Courier New"/>
        </w:rPr>
      </w:pPr>
      <w:r>
        <w:rPr>
          <w:rFonts w:ascii="Courier New"/>
        </w:rPr>
        <w:t>least one LEA and (b) at least one degree-granting IHE.</w:t>
      </w:r>
      <w:r>
        <w:rPr>
          <w:rFonts w:ascii="Courier New"/>
          <w:spacing w:val="1"/>
        </w:rPr>
        <w:t xml:space="preserve"> </w:t>
      </w:r>
      <w:r>
        <w:rPr>
          <w:rFonts w:ascii="Courier New"/>
        </w:rPr>
        <w:t>Partnerships may include not less than two other community</w:t>
      </w:r>
      <w:r>
        <w:rPr>
          <w:rFonts w:ascii="Courier New"/>
          <w:spacing w:val="1"/>
        </w:rPr>
        <w:t xml:space="preserve"> </w:t>
      </w:r>
      <w:r>
        <w:rPr>
          <w:rFonts w:ascii="Courier New"/>
        </w:rPr>
        <w:t>organizations or entities, such as businesses, professional</w:t>
      </w:r>
      <w:r>
        <w:rPr>
          <w:rFonts w:ascii="Courier New"/>
          <w:spacing w:val="1"/>
        </w:rPr>
        <w:t xml:space="preserve"> </w:t>
      </w:r>
      <w:r>
        <w:rPr>
          <w:rFonts w:ascii="Courier New"/>
        </w:rPr>
        <w:t>organizations, State agencies, institutions or agencies</w:t>
      </w:r>
      <w:r>
        <w:rPr>
          <w:rFonts w:ascii="Courier New"/>
          <w:spacing w:val="1"/>
        </w:rPr>
        <w:t xml:space="preserve"> </w:t>
      </w:r>
      <w:r>
        <w:rPr>
          <w:rFonts w:ascii="Courier New"/>
        </w:rPr>
        <w:t>sponsoring</w:t>
      </w:r>
      <w:r>
        <w:rPr>
          <w:rFonts w:ascii="Courier New"/>
          <w:spacing w:val="-9"/>
        </w:rPr>
        <w:t xml:space="preserve"> </w:t>
      </w:r>
      <w:r>
        <w:rPr>
          <w:rFonts w:ascii="Courier New"/>
        </w:rPr>
        <w:t>programs</w:t>
      </w:r>
      <w:r>
        <w:rPr>
          <w:rFonts w:ascii="Courier New"/>
          <w:spacing w:val="-9"/>
        </w:rPr>
        <w:t xml:space="preserve"> </w:t>
      </w:r>
      <w:r>
        <w:rPr>
          <w:rFonts w:ascii="Courier New"/>
        </w:rPr>
        <w:t>authorized</w:t>
      </w:r>
      <w:r>
        <w:rPr>
          <w:rFonts w:ascii="Courier New"/>
          <w:spacing w:val="-9"/>
        </w:rPr>
        <w:t xml:space="preserve"> </w:t>
      </w:r>
      <w:r>
        <w:rPr>
          <w:rFonts w:ascii="Courier New"/>
        </w:rPr>
        <w:t>under</w:t>
      </w:r>
      <w:r>
        <w:rPr>
          <w:rFonts w:ascii="Courier New"/>
          <w:spacing w:val="-9"/>
        </w:rPr>
        <w:t xml:space="preserve"> </w:t>
      </w:r>
      <w:r>
        <w:rPr>
          <w:rFonts w:ascii="Courier New"/>
        </w:rPr>
        <w:t>the</w:t>
      </w:r>
      <w:r>
        <w:rPr>
          <w:rFonts w:ascii="Courier New"/>
          <w:spacing w:val="-9"/>
        </w:rPr>
        <w:t xml:space="preserve"> </w:t>
      </w:r>
      <w:r>
        <w:rPr>
          <w:rFonts w:ascii="Courier New"/>
        </w:rPr>
        <w:t>Leveraging</w:t>
      </w:r>
      <w:r>
        <w:rPr>
          <w:rFonts w:ascii="Courier New"/>
          <w:spacing w:val="-9"/>
        </w:rPr>
        <w:t xml:space="preserve"> </w:t>
      </w:r>
      <w:r>
        <w:rPr>
          <w:rFonts w:ascii="Courier New"/>
        </w:rPr>
        <w:t>Educational</w:t>
      </w:r>
      <w:r>
        <w:rPr>
          <w:rFonts w:ascii="Courier New"/>
          <w:spacing w:val="-141"/>
        </w:rPr>
        <w:t xml:space="preserve"> </w:t>
      </w:r>
      <w:r>
        <w:rPr>
          <w:rFonts w:ascii="Courier New"/>
        </w:rPr>
        <w:t>Assistance</w:t>
      </w:r>
      <w:r>
        <w:rPr>
          <w:rFonts w:ascii="Courier New"/>
          <w:spacing w:val="-7"/>
        </w:rPr>
        <w:t xml:space="preserve"> </w:t>
      </w:r>
      <w:r>
        <w:rPr>
          <w:rFonts w:ascii="Courier New"/>
        </w:rPr>
        <w:t>Partnership</w:t>
      </w:r>
      <w:r>
        <w:rPr>
          <w:rFonts w:ascii="Courier New"/>
          <w:spacing w:val="-7"/>
        </w:rPr>
        <w:t xml:space="preserve"> </w:t>
      </w:r>
      <w:r>
        <w:rPr>
          <w:rFonts w:ascii="Courier New"/>
        </w:rPr>
        <w:t>Program</w:t>
      </w:r>
      <w:r>
        <w:rPr>
          <w:rFonts w:ascii="Courier New"/>
          <w:spacing w:val="-6"/>
        </w:rPr>
        <w:t xml:space="preserve"> </w:t>
      </w:r>
      <w:r>
        <w:rPr>
          <w:rFonts w:ascii="Courier New"/>
        </w:rPr>
        <w:t>authorized</w:t>
      </w:r>
      <w:r>
        <w:rPr>
          <w:rFonts w:ascii="Courier New"/>
          <w:spacing w:val="-7"/>
        </w:rPr>
        <w:t xml:space="preserve"> </w:t>
      </w:r>
      <w:r>
        <w:rPr>
          <w:rFonts w:ascii="Courier New"/>
        </w:rPr>
        <w:t>in</w:t>
      </w:r>
      <w:r>
        <w:rPr>
          <w:rFonts w:ascii="Courier New"/>
          <w:spacing w:val="-7"/>
        </w:rPr>
        <w:t xml:space="preserve"> </w:t>
      </w:r>
      <w:r>
        <w:rPr>
          <w:rFonts w:ascii="Courier New"/>
        </w:rPr>
        <w:t>part</w:t>
      </w:r>
      <w:r>
        <w:rPr>
          <w:rFonts w:ascii="Courier New"/>
          <w:spacing w:val="-6"/>
        </w:rPr>
        <w:t xml:space="preserve"> </w:t>
      </w:r>
      <w:r>
        <w:rPr>
          <w:rFonts w:ascii="Courier New"/>
        </w:rPr>
        <w:t>A,</w:t>
      </w:r>
      <w:r>
        <w:rPr>
          <w:rFonts w:ascii="Courier New"/>
          <w:spacing w:val="-7"/>
        </w:rPr>
        <w:t xml:space="preserve"> </w:t>
      </w:r>
      <w:r>
        <w:rPr>
          <w:rFonts w:ascii="Courier New"/>
        </w:rPr>
        <w:t>subpart</w:t>
      </w:r>
      <w:r>
        <w:rPr>
          <w:rFonts w:ascii="Courier New"/>
          <w:spacing w:val="-6"/>
        </w:rPr>
        <w:t xml:space="preserve"> </w:t>
      </w:r>
      <w:proofErr w:type="gramStart"/>
      <w:r>
        <w:rPr>
          <w:rFonts w:ascii="Courier New"/>
        </w:rPr>
        <w:t>4,</w:t>
      </w:r>
      <w:proofErr w:type="gramEnd"/>
      <w:r>
        <w:rPr>
          <w:rFonts w:ascii="Courier New"/>
          <w:spacing w:val="-141"/>
        </w:rPr>
        <w:t xml:space="preserve"> </w:t>
      </w:r>
      <w:r>
        <w:rPr>
          <w:rFonts w:ascii="Courier New"/>
        </w:rPr>
        <w:t>of title IV of the HEA (20 U.S.C. 1070c et seq.), or other</w:t>
      </w:r>
      <w:r>
        <w:rPr>
          <w:rFonts w:ascii="Courier New"/>
          <w:spacing w:val="1"/>
        </w:rPr>
        <w:t xml:space="preserve"> </w:t>
      </w:r>
      <w:r>
        <w:rPr>
          <w:rFonts w:ascii="Courier New"/>
        </w:rPr>
        <w:t>public or private agencies or organizations (20 U.S.C. 1070a-</w:t>
      </w:r>
      <w:r>
        <w:rPr>
          <w:rFonts w:ascii="Courier New"/>
          <w:spacing w:val="1"/>
        </w:rPr>
        <w:t xml:space="preserve"> </w:t>
      </w:r>
      <w:r>
        <w:rPr>
          <w:rFonts w:ascii="Courier New"/>
        </w:rPr>
        <w:t>21(c)(2)).</w:t>
      </w:r>
    </w:p>
    <w:p w:rsidR="00DE5E82" w:rsidRDefault="00AD5ADA" w14:paraId="10C678D6" w14:textId="77777777">
      <w:pPr>
        <w:pStyle w:val="BodyText"/>
        <w:ind w:left="640"/>
        <w:rPr>
          <w:rFonts w:ascii="Courier New"/>
        </w:rPr>
      </w:pPr>
      <w:r>
        <w:rPr>
          <w:rFonts w:ascii="Courier New"/>
          <w:u w:val="single"/>
        </w:rPr>
        <w:t>Note</w:t>
      </w:r>
      <w:r>
        <w:rPr>
          <w:rFonts w:ascii="Courier New"/>
        </w:rPr>
        <w:t>:</w:t>
      </w:r>
      <w:r>
        <w:rPr>
          <w:rFonts w:ascii="Courier New"/>
          <w:spacing w:val="135"/>
        </w:rPr>
        <w:t xml:space="preserve"> </w:t>
      </w:r>
      <w:r>
        <w:rPr>
          <w:rFonts w:ascii="Courier New"/>
        </w:rPr>
        <w:t>If</w:t>
      </w:r>
      <w:r>
        <w:rPr>
          <w:rFonts w:ascii="Courier New"/>
          <w:spacing w:val="-4"/>
        </w:rPr>
        <w:t xml:space="preserve"> </w:t>
      </w:r>
      <w:r>
        <w:rPr>
          <w:rFonts w:ascii="Courier New"/>
        </w:rPr>
        <w:t>you</w:t>
      </w:r>
      <w:r>
        <w:rPr>
          <w:rFonts w:ascii="Courier New"/>
          <w:spacing w:val="-5"/>
        </w:rPr>
        <w:t xml:space="preserve"> </w:t>
      </w:r>
      <w:r>
        <w:rPr>
          <w:rFonts w:ascii="Courier New"/>
        </w:rPr>
        <w:t>are</w:t>
      </w:r>
      <w:r>
        <w:rPr>
          <w:rFonts w:ascii="Courier New"/>
          <w:spacing w:val="-5"/>
        </w:rPr>
        <w:t xml:space="preserve"> </w:t>
      </w:r>
      <w:r>
        <w:rPr>
          <w:rFonts w:ascii="Courier New"/>
        </w:rPr>
        <w:t>a</w:t>
      </w:r>
      <w:r>
        <w:rPr>
          <w:rFonts w:ascii="Courier New"/>
          <w:spacing w:val="-4"/>
        </w:rPr>
        <w:t xml:space="preserve"> </w:t>
      </w:r>
      <w:r>
        <w:rPr>
          <w:rFonts w:ascii="Courier New"/>
        </w:rPr>
        <w:t>nonprofit</w:t>
      </w:r>
      <w:r>
        <w:rPr>
          <w:rFonts w:ascii="Courier New"/>
          <w:spacing w:val="-5"/>
        </w:rPr>
        <w:t xml:space="preserve"> </w:t>
      </w:r>
      <w:r>
        <w:rPr>
          <w:rFonts w:ascii="Courier New"/>
        </w:rPr>
        <w:t>organization,</w:t>
      </w:r>
      <w:r>
        <w:rPr>
          <w:rFonts w:ascii="Courier New"/>
          <w:spacing w:val="-5"/>
        </w:rPr>
        <w:t xml:space="preserve"> </w:t>
      </w:r>
      <w:r>
        <w:rPr>
          <w:rFonts w:ascii="Courier New"/>
        </w:rPr>
        <w:t>under</w:t>
      </w:r>
      <w:r>
        <w:rPr>
          <w:rFonts w:ascii="Courier New"/>
          <w:spacing w:val="-4"/>
        </w:rPr>
        <w:t xml:space="preserve"> </w:t>
      </w:r>
      <w:r>
        <w:rPr>
          <w:rFonts w:ascii="Courier New"/>
        </w:rPr>
        <w:t>34</w:t>
      </w:r>
      <w:r>
        <w:rPr>
          <w:rFonts w:ascii="Courier New"/>
          <w:spacing w:val="-5"/>
        </w:rPr>
        <w:t xml:space="preserve"> </w:t>
      </w:r>
      <w:r>
        <w:rPr>
          <w:rFonts w:ascii="Courier New"/>
        </w:rPr>
        <w:t>CFR</w:t>
      </w:r>
      <w:r>
        <w:rPr>
          <w:rFonts w:ascii="Courier New"/>
          <w:spacing w:val="-4"/>
        </w:rPr>
        <w:t xml:space="preserve"> </w:t>
      </w:r>
      <w:r>
        <w:rPr>
          <w:rFonts w:ascii="Courier New"/>
        </w:rPr>
        <w:t>75.51,</w:t>
      </w:r>
    </w:p>
    <w:p w:rsidR="00DE5E82" w:rsidRDefault="00DE5E82" w14:paraId="10C678D7" w14:textId="77777777">
      <w:pPr>
        <w:pStyle w:val="BodyText"/>
        <w:spacing w:before="3"/>
        <w:rPr>
          <w:rFonts w:ascii="Courier New"/>
          <w:sz w:val="15"/>
        </w:rPr>
      </w:pPr>
    </w:p>
    <w:p w:rsidR="00DE5E82" w:rsidRDefault="00AD5ADA" w14:paraId="10C678D8" w14:textId="77777777">
      <w:pPr>
        <w:pStyle w:val="BodyText"/>
        <w:spacing w:before="100" w:line="480" w:lineRule="auto"/>
        <w:ind w:left="640" w:right="1588"/>
        <w:rPr>
          <w:rFonts w:ascii="Courier New"/>
        </w:rPr>
      </w:pPr>
      <w:r>
        <w:rPr>
          <w:rFonts w:ascii="Courier New"/>
        </w:rPr>
        <w:t>you may demonstrate your nonprofit status by providing: (1)</w:t>
      </w:r>
      <w:r>
        <w:rPr>
          <w:rFonts w:ascii="Courier New"/>
          <w:spacing w:val="1"/>
        </w:rPr>
        <w:t xml:space="preserve"> </w:t>
      </w:r>
      <w:r>
        <w:rPr>
          <w:rFonts w:ascii="Courier New"/>
        </w:rPr>
        <w:t>proof</w:t>
      </w:r>
      <w:r>
        <w:rPr>
          <w:rFonts w:ascii="Courier New"/>
          <w:spacing w:val="-7"/>
        </w:rPr>
        <w:t xml:space="preserve"> </w:t>
      </w:r>
      <w:r>
        <w:rPr>
          <w:rFonts w:ascii="Courier New"/>
        </w:rPr>
        <w:t>that</w:t>
      </w:r>
      <w:r>
        <w:rPr>
          <w:rFonts w:ascii="Courier New"/>
          <w:spacing w:val="-7"/>
        </w:rPr>
        <w:t xml:space="preserve"> </w:t>
      </w:r>
      <w:r>
        <w:rPr>
          <w:rFonts w:ascii="Courier New"/>
        </w:rPr>
        <w:t>the</w:t>
      </w:r>
      <w:r>
        <w:rPr>
          <w:rFonts w:ascii="Courier New"/>
          <w:spacing w:val="-7"/>
        </w:rPr>
        <w:t xml:space="preserve"> </w:t>
      </w:r>
      <w:r>
        <w:rPr>
          <w:rFonts w:ascii="Courier New"/>
        </w:rPr>
        <w:t>Internal</w:t>
      </w:r>
      <w:r>
        <w:rPr>
          <w:rFonts w:ascii="Courier New"/>
          <w:spacing w:val="-6"/>
        </w:rPr>
        <w:t xml:space="preserve"> </w:t>
      </w:r>
      <w:r>
        <w:rPr>
          <w:rFonts w:ascii="Courier New"/>
        </w:rPr>
        <w:t>Revenue</w:t>
      </w:r>
      <w:r>
        <w:rPr>
          <w:rFonts w:ascii="Courier New"/>
          <w:spacing w:val="-7"/>
        </w:rPr>
        <w:t xml:space="preserve"> </w:t>
      </w:r>
      <w:r>
        <w:rPr>
          <w:rFonts w:ascii="Courier New"/>
        </w:rPr>
        <w:t>Service</w:t>
      </w:r>
      <w:r>
        <w:rPr>
          <w:rFonts w:ascii="Courier New"/>
          <w:spacing w:val="-7"/>
        </w:rPr>
        <w:t xml:space="preserve"> </w:t>
      </w:r>
      <w:r>
        <w:rPr>
          <w:rFonts w:ascii="Courier New"/>
        </w:rPr>
        <w:t>currently</w:t>
      </w:r>
      <w:r>
        <w:rPr>
          <w:rFonts w:ascii="Courier New"/>
          <w:spacing w:val="-7"/>
        </w:rPr>
        <w:t xml:space="preserve"> </w:t>
      </w:r>
      <w:r>
        <w:rPr>
          <w:rFonts w:ascii="Courier New"/>
        </w:rPr>
        <w:t>recognizes</w:t>
      </w:r>
      <w:r>
        <w:rPr>
          <w:rFonts w:ascii="Courier New"/>
          <w:spacing w:val="-6"/>
        </w:rPr>
        <w:t xml:space="preserve"> </w:t>
      </w:r>
      <w:r>
        <w:rPr>
          <w:rFonts w:ascii="Courier New"/>
        </w:rPr>
        <w:t>the</w:t>
      </w:r>
      <w:r>
        <w:rPr>
          <w:rFonts w:ascii="Courier New"/>
          <w:spacing w:val="-141"/>
        </w:rPr>
        <w:t xml:space="preserve"> </w:t>
      </w:r>
      <w:r>
        <w:rPr>
          <w:rFonts w:ascii="Courier New"/>
        </w:rPr>
        <w:t>applicant as an organization to which contributions are tax</w:t>
      </w:r>
      <w:r>
        <w:rPr>
          <w:rFonts w:ascii="Courier New"/>
          <w:spacing w:val="1"/>
        </w:rPr>
        <w:t xml:space="preserve"> </w:t>
      </w:r>
      <w:r>
        <w:rPr>
          <w:rFonts w:ascii="Courier New"/>
        </w:rPr>
        <w:t>deductible</w:t>
      </w:r>
      <w:r>
        <w:rPr>
          <w:rFonts w:ascii="Courier New"/>
          <w:spacing w:val="-7"/>
        </w:rPr>
        <w:t xml:space="preserve"> </w:t>
      </w:r>
      <w:r>
        <w:rPr>
          <w:rFonts w:ascii="Courier New"/>
        </w:rPr>
        <w:t>under</w:t>
      </w:r>
      <w:r>
        <w:rPr>
          <w:rFonts w:ascii="Courier New"/>
          <w:spacing w:val="-7"/>
        </w:rPr>
        <w:t xml:space="preserve"> </w:t>
      </w:r>
      <w:r>
        <w:rPr>
          <w:rFonts w:ascii="Courier New"/>
        </w:rPr>
        <w:t>section</w:t>
      </w:r>
      <w:r>
        <w:rPr>
          <w:rFonts w:ascii="Courier New"/>
          <w:spacing w:val="-7"/>
        </w:rPr>
        <w:t xml:space="preserve"> </w:t>
      </w:r>
      <w:r>
        <w:rPr>
          <w:rFonts w:ascii="Courier New"/>
        </w:rPr>
        <w:t>501(c)(3)</w:t>
      </w:r>
      <w:r>
        <w:rPr>
          <w:rFonts w:ascii="Courier New"/>
          <w:spacing w:val="-6"/>
        </w:rPr>
        <w:t xml:space="preserve"> </w:t>
      </w:r>
      <w:r>
        <w:rPr>
          <w:rFonts w:ascii="Courier New"/>
        </w:rPr>
        <w:t>of</w:t>
      </w:r>
      <w:r>
        <w:rPr>
          <w:rFonts w:ascii="Courier New"/>
          <w:spacing w:val="-7"/>
        </w:rPr>
        <w:t xml:space="preserve"> </w:t>
      </w:r>
      <w:r>
        <w:rPr>
          <w:rFonts w:ascii="Courier New"/>
        </w:rPr>
        <w:t>the</w:t>
      </w:r>
      <w:r>
        <w:rPr>
          <w:rFonts w:ascii="Courier New"/>
          <w:spacing w:val="-7"/>
        </w:rPr>
        <w:t xml:space="preserve"> </w:t>
      </w:r>
      <w:r>
        <w:rPr>
          <w:rFonts w:ascii="Courier New"/>
        </w:rPr>
        <w:t>Internal</w:t>
      </w:r>
      <w:r>
        <w:rPr>
          <w:rFonts w:ascii="Courier New"/>
          <w:spacing w:val="-7"/>
        </w:rPr>
        <w:t xml:space="preserve"> </w:t>
      </w:r>
      <w:r>
        <w:rPr>
          <w:rFonts w:ascii="Courier New"/>
        </w:rPr>
        <w:t>Revenue</w:t>
      </w:r>
      <w:r>
        <w:rPr>
          <w:rFonts w:ascii="Courier New"/>
          <w:spacing w:val="-6"/>
        </w:rPr>
        <w:t xml:space="preserve"> </w:t>
      </w:r>
      <w:r>
        <w:rPr>
          <w:rFonts w:ascii="Courier New"/>
        </w:rPr>
        <w:t>Code;</w:t>
      </w:r>
    </w:p>
    <w:p w:rsidR="00DE5E82" w:rsidRDefault="00AD5ADA" w14:paraId="10C678D9" w14:textId="77777777">
      <w:pPr>
        <w:pStyle w:val="BodyText"/>
        <w:spacing w:line="480" w:lineRule="auto"/>
        <w:ind w:left="640" w:right="1458"/>
        <w:rPr>
          <w:rFonts w:ascii="Courier New"/>
        </w:rPr>
      </w:pPr>
      <w:r>
        <w:rPr>
          <w:rFonts w:ascii="Courier New"/>
        </w:rPr>
        <w:t xml:space="preserve">(2) a statement from a </w:t>
      </w:r>
      <w:proofErr w:type="gramStart"/>
      <w:r>
        <w:rPr>
          <w:rFonts w:ascii="Courier New"/>
        </w:rPr>
        <w:t>State</w:t>
      </w:r>
      <w:proofErr w:type="gramEnd"/>
      <w:r>
        <w:rPr>
          <w:rFonts w:ascii="Courier New"/>
        </w:rPr>
        <w:t xml:space="preserve"> taxing body or the State attorney</w:t>
      </w:r>
      <w:r>
        <w:rPr>
          <w:rFonts w:ascii="Courier New"/>
          <w:spacing w:val="-142"/>
        </w:rPr>
        <w:t xml:space="preserve"> </w:t>
      </w:r>
      <w:r>
        <w:rPr>
          <w:rFonts w:ascii="Courier New"/>
        </w:rPr>
        <w:t>general certifying that the organization is a nonprofit</w:t>
      </w:r>
      <w:r>
        <w:rPr>
          <w:rFonts w:ascii="Courier New"/>
          <w:spacing w:val="1"/>
        </w:rPr>
        <w:t xml:space="preserve"> </w:t>
      </w:r>
      <w:r>
        <w:rPr>
          <w:rFonts w:ascii="Courier New"/>
        </w:rPr>
        <w:t>organization</w:t>
      </w:r>
      <w:r>
        <w:rPr>
          <w:rFonts w:ascii="Courier New"/>
          <w:spacing w:val="-6"/>
        </w:rPr>
        <w:t xml:space="preserve"> </w:t>
      </w:r>
      <w:r>
        <w:rPr>
          <w:rFonts w:ascii="Courier New"/>
        </w:rPr>
        <w:t>operating</w:t>
      </w:r>
      <w:r>
        <w:rPr>
          <w:rFonts w:ascii="Courier New"/>
          <w:spacing w:val="-5"/>
        </w:rPr>
        <w:t xml:space="preserve"> </w:t>
      </w:r>
      <w:r>
        <w:rPr>
          <w:rFonts w:ascii="Courier New"/>
        </w:rPr>
        <w:t>within</w:t>
      </w:r>
      <w:r>
        <w:rPr>
          <w:rFonts w:ascii="Courier New"/>
          <w:spacing w:val="-5"/>
        </w:rPr>
        <w:t xml:space="preserve"> </w:t>
      </w:r>
      <w:r>
        <w:rPr>
          <w:rFonts w:ascii="Courier New"/>
        </w:rPr>
        <w:t>the</w:t>
      </w:r>
      <w:r>
        <w:rPr>
          <w:rFonts w:ascii="Courier New"/>
          <w:spacing w:val="-5"/>
        </w:rPr>
        <w:t xml:space="preserve"> </w:t>
      </w:r>
      <w:r>
        <w:rPr>
          <w:rFonts w:ascii="Courier New"/>
        </w:rPr>
        <w:t>State</w:t>
      </w:r>
      <w:r>
        <w:rPr>
          <w:rFonts w:ascii="Courier New"/>
          <w:spacing w:val="-5"/>
        </w:rPr>
        <w:t xml:space="preserve"> </w:t>
      </w:r>
      <w:r>
        <w:rPr>
          <w:rFonts w:ascii="Courier New"/>
        </w:rPr>
        <w:t>and</w:t>
      </w:r>
      <w:r>
        <w:rPr>
          <w:rFonts w:ascii="Courier New"/>
          <w:spacing w:val="-5"/>
        </w:rPr>
        <w:t xml:space="preserve"> </w:t>
      </w:r>
      <w:r>
        <w:rPr>
          <w:rFonts w:ascii="Courier New"/>
        </w:rPr>
        <w:t>that</w:t>
      </w:r>
      <w:r>
        <w:rPr>
          <w:rFonts w:ascii="Courier New"/>
          <w:spacing w:val="-6"/>
        </w:rPr>
        <w:t xml:space="preserve"> </w:t>
      </w:r>
      <w:r>
        <w:rPr>
          <w:rFonts w:ascii="Courier New"/>
        </w:rPr>
        <w:t>no</w:t>
      </w:r>
      <w:r>
        <w:rPr>
          <w:rFonts w:ascii="Courier New"/>
          <w:spacing w:val="-5"/>
        </w:rPr>
        <w:t xml:space="preserve"> </w:t>
      </w:r>
      <w:r>
        <w:rPr>
          <w:rFonts w:ascii="Courier New"/>
        </w:rPr>
        <w:t>part</w:t>
      </w:r>
      <w:r>
        <w:rPr>
          <w:rFonts w:ascii="Courier New"/>
          <w:spacing w:val="-5"/>
        </w:rPr>
        <w:t xml:space="preserve"> </w:t>
      </w:r>
      <w:r>
        <w:rPr>
          <w:rFonts w:ascii="Courier New"/>
        </w:rPr>
        <w:t>of</w:t>
      </w:r>
      <w:r>
        <w:rPr>
          <w:rFonts w:ascii="Courier New"/>
          <w:spacing w:val="-5"/>
        </w:rPr>
        <w:t xml:space="preserve"> </w:t>
      </w:r>
      <w:r>
        <w:rPr>
          <w:rFonts w:ascii="Courier New"/>
        </w:rPr>
        <w:t>its</w:t>
      </w:r>
    </w:p>
    <w:p w:rsidR="00DE5E82" w:rsidRDefault="00DE5E82" w14:paraId="10C678DA"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DB" w14:textId="77777777">
      <w:pPr>
        <w:pStyle w:val="BodyText"/>
        <w:spacing w:before="81" w:line="480" w:lineRule="auto"/>
        <w:ind w:left="640" w:right="1458"/>
        <w:rPr>
          <w:rFonts w:ascii="Courier New"/>
        </w:rPr>
      </w:pPr>
      <w:r>
        <w:rPr>
          <w:rFonts w:ascii="Courier New"/>
        </w:rPr>
        <w:lastRenderedPageBreak/>
        <w:t>net earnings may lawfully benefit any private shareholder or</w:t>
      </w:r>
      <w:r>
        <w:rPr>
          <w:rFonts w:ascii="Courier New"/>
          <w:spacing w:val="1"/>
        </w:rPr>
        <w:t xml:space="preserve"> </w:t>
      </w:r>
      <w:r>
        <w:rPr>
          <w:rFonts w:ascii="Courier New"/>
        </w:rPr>
        <w:t>individual; (3) a certified copy of the applicant's certificate</w:t>
      </w:r>
      <w:r>
        <w:rPr>
          <w:rFonts w:ascii="Courier New"/>
          <w:spacing w:val="-142"/>
        </w:rPr>
        <w:t xml:space="preserve"> </w:t>
      </w:r>
      <w:r>
        <w:rPr>
          <w:rFonts w:ascii="Courier New"/>
        </w:rPr>
        <w:t>of incorporation or similar document if it clearly establishes</w:t>
      </w:r>
      <w:r>
        <w:rPr>
          <w:rFonts w:ascii="Courier New"/>
          <w:spacing w:val="1"/>
        </w:rPr>
        <w:t xml:space="preserve"> </w:t>
      </w:r>
      <w:r>
        <w:rPr>
          <w:rFonts w:ascii="Courier New"/>
        </w:rPr>
        <w:t>the</w:t>
      </w:r>
      <w:r>
        <w:rPr>
          <w:rFonts w:ascii="Courier New"/>
          <w:spacing w:val="-6"/>
        </w:rPr>
        <w:t xml:space="preserve"> </w:t>
      </w:r>
      <w:r>
        <w:rPr>
          <w:rFonts w:ascii="Courier New"/>
        </w:rPr>
        <w:t>nonprofit</w:t>
      </w:r>
      <w:r>
        <w:rPr>
          <w:rFonts w:ascii="Courier New"/>
          <w:spacing w:val="-5"/>
        </w:rPr>
        <w:t xml:space="preserve"> </w:t>
      </w:r>
      <w:r>
        <w:rPr>
          <w:rFonts w:ascii="Courier New"/>
        </w:rPr>
        <w:t>status</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6"/>
        </w:rPr>
        <w:t xml:space="preserve"> </w:t>
      </w:r>
      <w:r>
        <w:rPr>
          <w:rFonts w:ascii="Courier New"/>
        </w:rPr>
        <w:t>applicant;</w:t>
      </w:r>
      <w:r>
        <w:rPr>
          <w:rFonts w:ascii="Courier New"/>
          <w:spacing w:val="-5"/>
        </w:rPr>
        <w:t xml:space="preserve"> </w:t>
      </w:r>
      <w:r>
        <w:rPr>
          <w:rFonts w:ascii="Courier New"/>
        </w:rPr>
        <w:t>or</w:t>
      </w:r>
      <w:r>
        <w:rPr>
          <w:rFonts w:ascii="Courier New"/>
          <w:spacing w:val="-5"/>
        </w:rPr>
        <w:t xml:space="preserve"> </w:t>
      </w:r>
      <w:r>
        <w:rPr>
          <w:rFonts w:ascii="Courier New"/>
        </w:rPr>
        <w:t>(4)</w:t>
      </w:r>
      <w:r>
        <w:rPr>
          <w:rFonts w:ascii="Courier New"/>
          <w:spacing w:val="-5"/>
        </w:rPr>
        <w:t xml:space="preserve"> </w:t>
      </w:r>
      <w:r>
        <w:rPr>
          <w:rFonts w:ascii="Courier New"/>
        </w:rPr>
        <w:t>any</w:t>
      </w:r>
      <w:r>
        <w:rPr>
          <w:rFonts w:ascii="Courier New"/>
          <w:spacing w:val="-6"/>
        </w:rPr>
        <w:t xml:space="preserve"> </w:t>
      </w:r>
      <w:r>
        <w:rPr>
          <w:rFonts w:ascii="Courier New"/>
        </w:rPr>
        <w:t>item</w:t>
      </w:r>
      <w:r>
        <w:rPr>
          <w:rFonts w:ascii="Courier New"/>
          <w:spacing w:val="-5"/>
        </w:rPr>
        <w:t xml:space="preserve"> </w:t>
      </w:r>
      <w:r>
        <w:rPr>
          <w:rFonts w:ascii="Courier New"/>
        </w:rPr>
        <w:t>described</w:t>
      </w:r>
      <w:r>
        <w:rPr>
          <w:rFonts w:ascii="Courier New"/>
          <w:spacing w:val="-141"/>
        </w:rPr>
        <w:t xml:space="preserve"> </w:t>
      </w:r>
      <w:r>
        <w:rPr>
          <w:rFonts w:ascii="Courier New"/>
        </w:rPr>
        <w:t>above if that item applies to a State or national parent</w:t>
      </w:r>
      <w:r>
        <w:rPr>
          <w:rFonts w:ascii="Courier New"/>
          <w:spacing w:val="1"/>
        </w:rPr>
        <w:t xml:space="preserve"> </w:t>
      </w:r>
      <w:r>
        <w:rPr>
          <w:rFonts w:ascii="Courier New"/>
        </w:rPr>
        <w:t>organization, together with a statement by the State or parent</w:t>
      </w:r>
      <w:r>
        <w:rPr>
          <w:rFonts w:ascii="Courier New"/>
          <w:spacing w:val="1"/>
        </w:rPr>
        <w:t xml:space="preserve"> </w:t>
      </w:r>
      <w:r>
        <w:rPr>
          <w:rFonts w:ascii="Courier New"/>
        </w:rPr>
        <w:t>organization</w:t>
      </w:r>
      <w:r>
        <w:rPr>
          <w:rFonts w:ascii="Courier New"/>
          <w:spacing w:val="-6"/>
        </w:rPr>
        <w:t xml:space="preserve"> </w:t>
      </w:r>
      <w:r>
        <w:rPr>
          <w:rFonts w:ascii="Courier New"/>
        </w:rPr>
        <w:t>that</w:t>
      </w:r>
      <w:r>
        <w:rPr>
          <w:rFonts w:ascii="Courier New"/>
          <w:spacing w:val="-7"/>
        </w:rPr>
        <w:t xml:space="preserve"> </w:t>
      </w:r>
      <w:r>
        <w:rPr>
          <w:rFonts w:ascii="Courier New"/>
        </w:rPr>
        <w:t>the</w:t>
      </w:r>
      <w:r>
        <w:rPr>
          <w:rFonts w:ascii="Courier New"/>
          <w:spacing w:val="-6"/>
        </w:rPr>
        <w:t xml:space="preserve"> </w:t>
      </w:r>
      <w:r>
        <w:rPr>
          <w:rFonts w:ascii="Courier New"/>
        </w:rPr>
        <w:t>applicant</w:t>
      </w:r>
      <w:r>
        <w:rPr>
          <w:rFonts w:ascii="Courier New"/>
          <w:spacing w:val="-6"/>
        </w:rPr>
        <w:t xml:space="preserve"> </w:t>
      </w:r>
      <w:r>
        <w:rPr>
          <w:rFonts w:ascii="Courier New"/>
        </w:rPr>
        <w:t>is</w:t>
      </w:r>
      <w:r>
        <w:rPr>
          <w:rFonts w:ascii="Courier New"/>
          <w:spacing w:val="-6"/>
        </w:rPr>
        <w:t xml:space="preserve"> </w:t>
      </w:r>
      <w:r>
        <w:rPr>
          <w:rFonts w:ascii="Courier New"/>
        </w:rPr>
        <w:t>a</w:t>
      </w:r>
      <w:r>
        <w:rPr>
          <w:rFonts w:ascii="Courier New"/>
          <w:spacing w:val="-6"/>
        </w:rPr>
        <w:t xml:space="preserve"> </w:t>
      </w:r>
      <w:r>
        <w:rPr>
          <w:rFonts w:ascii="Courier New"/>
        </w:rPr>
        <w:t>local</w:t>
      </w:r>
      <w:r>
        <w:rPr>
          <w:rFonts w:ascii="Courier New"/>
          <w:spacing w:val="-6"/>
        </w:rPr>
        <w:t xml:space="preserve"> </w:t>
      </w:r>
      <w:r>
        <w:rPr>
          <w:rFonts w:ascii="Courier New"/>
        </w:rPr>
        <w:t>nonprofit</w:t>
      </w:r>
      <w:r>
        <w:rPr>
          <w:rFonts w:ascii="Courier New"/>
          <w:spacing w:val="-6"/>
        </w:rPr>
        <w:t xml:space="preserve"> </w:t>
      </w:r>
      <w:r>
        <w:rPr>
          <w:rFonts w:ascii="Courier New"/>
        </w:rPr>
        <w:t>affiliate.</w:t>
      </w:r>
    </w:p>
    <w:p w:rsidR="00DE5E82" w:rsidRDefault="00AD5ADA" w14:paraId="10C678DC" w14:textId="77777777">
      <w:pPr>
        <w:pStyle w:val="ListParagraph"/>
        <w:numPr>
          <w:ilvl w:val="1"/>
          <w:numId w:val="94"/>
        </w:numPr>
        <w:tabs>
          <w:tab w:val="left" w:pos="1792"/>
        </w:tabs>
        <w:spacing w:before="1"/>
        <w:ind w:left="1791" w:hanging="432"/>
        <w:rPr>
          <w:rFonts w:ascii="Courier New"/>
          <w:sz w:val="24"/>
        </w:rPr>
      </w:pPr>
      <w:r>
        <w:rPr>
          <w:rFonts w:ascii="Courier New"/>
          <w:sz w:val="24"/>
        </w:rPr>
        <w:t>a.</w:t>
      </w:r>
      <w:r>
        <w:rPr>
          <w:rFonts w:ascii="Courier New"/>
          <w:spacing w:val="135"/>
          <w:sz w:val="24"/>
        </w:rPr>
        <w:t xml:space="preserve"> </w:t>
      </w:r>
      <w:r>
        <w:rPr>
          <w:rFonts w:ascii="Courier New"/>
          <w:sz w:val="24"/>
          <w:u w:val="single"/>
        </w:rPr>
        <w:t>Cost</w:t>
      </w:r>
      <w:r>
        <w:rPr>
          <w:rFonts w:ascii="Courier New"/>
          <w:spacing w:val="-4"/>
          <w:sz w:val="24"/>
          <w:u w:val="single"/>
        </w:rPr>
        <w:t xml:space="preserve"> </w:t>
      </w:r>
      <w:r>
        <w:rPr>
          <w:rFonts w:ascii="Courier New"/>
          <w:sz w:val="24"/>
          <w:u w:val="single"/>
        </w:rPr>
        <w:t>Sharing</w:t>
      </w:r>
      <w:r>
        <w:rPr>
          <w:rFonts w:ascii="Courier New"/>
          <w:spacing w:val="-5"/>
          <w:sz w:val="24"/>
          <w:u w:val="single"/>
        </w:rPr>
        <w:t xml:space="preserve"> </w:t>
      </w:r>
      <w:r>
        <w:rPr>
          <w:rFonts w:ascii="Courier New"/>
          <w:sz w:val="24"/>
          <w:u w:val="single"/>
        </w:rPr>
        <w:t>or</w:t>
      </w:r>
      <w:r>
        <w:rPr>
          <w:rFonts w:ascii="Courier New"/>
          <w:spacing w:val="-4"/>
          <w:sz w:val="24"/>
          <w:u w:val="single"/>
        </w:rPr>
        <w:t xml:space="preserve"> </w:t>
      </w:r>
      <w:r>
        <w:rPr>
          <w:rFonts w:ascii="Courier New"/>
          <w:sz w:val="24"/>
          <w:u w:val="single"/>
        </w:rPr>
        <w:t>Matching</w:t>
      </w:r>
      <w:r>
        <w:rPr>
          <w:rFonts w:ascii="Courier New"/>
          <w:sz w:val="24"/>
        </w:rPr>
        <w:t>:</w:t>
      </w:r>
      <w:r>
        <w:rPr>
          <w:rFonts w:ascii="Courier New"/>
          <w:spacing w:val="135"/>
          <w:sz w:val="24"/>
        </w:rPr>
        <w:t xml:space="preserve"> </w:t>
      </w:r>
      <w:r>
        <w:rPr>
          <w:rFonts w:ascii="Courier New"/>
          <w:sz w:val="24"/>
        </w:rPr>
        <w:t>Section</w:t>
      </w:r>
      <w:r>
        <w:rPr>
          <w:rFonts w:ascii="Courier New"/>
          <w:spacing w:val="-4"/>
          <w:sz w:val="24"/>
        </w:rPr>
        <w:t xml:space="preserve"> </w:t>
      </w:r>
      <w:r>
        <w:rPr>
          <w:rFonts w:ascii="Courier New"/>
          <w:sz w:val="24"/>
        </w:rPr>
        <w:t>404C(b)(1)</w:t>
      </w:r>
      <w:r>
        <w:rPr>
          <w:rFonts w:ascii="Courier New"/>
          <w:spacing w:val="-5"/>
          <w:sz w:val="24"/>
        </w:rPr>
        <w:t xml:space="preserve"> </w:t>
      </w:r>
      <w:r>
        <w:rPr>
          <w:rFonts w:ascii="Courier New"/>
          <w:sz w:val="24"/>
        </w:rPr>
        <w:t>of</w:t>
      </w:r>
      <w:r>
        <w:rPr>
          <w:rFonts w:ascii="Courier New"/>
          <w:spacing w:val="-4"/>
          <w:sz w:val="24"/>
        </w:rPr>
        <w:t xml:space="preserve"> </w:t>
      </w:r>
      <w:r>
        <w:rPr>
          <w:rFonts w:ascii="Courier New"/>
          <w:sz w:val="24"/>
        </w:rPr>
        <w:t>the</w:t>
      </w:r>
    </w:p>
    <w:p w:rsidR="00DE5E82" w:rsidRDefault="00DE5E82" w14:paraId="10C678DD" w14:textId="77777777">
      <w:pPr>
        <w:pStyle w:val="BodyText"/>
        <w:spacing w:before="2"/>
        <w:rPr>
          <w:rFonts w:ascii="Courier New"/>
          <w:sz w:val="15"/>
        </w:rPr>
      </w:pPr>
    </w:p>
    <w:p w:rsidR="00DE5E82" w:rsidRDefault="00AD5ADA" w14:paraId="10C678DE" w14:textId="77777777">
      <w:pPr>
        <w:pStyle w:val="BodyText"/>
        <w:spacing w:before="101" w:line="480" w:lineRule="auto"/>
        <w:ind w:left="640" w:right="1588"/>
        <w:rPr>
          <w:rFonts w:ascii="Courier New"/>
        </w:rPr>
      </w:pPr>
      <w:r>
        <w:rPr>
          <w:rFonts w:ascii="Courier New"/>
        </w:rPr>
        <w:t>HEA requires grantees under this program to provide from State,</w:t>
      </w:r>
      <w:r>
        <w:rPr>
          <w:rFonts w:ascii="Courier New"/>
          <w:spacing w:val="-142"/>
        </w:rPr>
        <w:t xml:space="preserve"> </w:t>
      </w:r>
      <w:r>
        <w:rPr>
          <w:rFonts w:ascii="Courier New"/>
        </w:rPr>
        <w:t>local,</w:t>
      </w:r>
      <w:r>
        <w:rPr>
          <w:rFonts w:ascii="Courier New"/>
          <w:spacing w:val="-6"/>
        </w:rPr>
        <w:t xml:space="preserve"> </w:t>
      </w:r>
      <w:r>
        <w:rPr>
          <w:rFonts w:ascii="Courier New"/>
        </w:rPr>
        <w:t>institutional,</w:t>
      </w:r>
      <w:r>
        <w:rPr>
          <w:rFonts w:ascii="Courier New"/>
          <w:spacing w:val="-6"/>
        </w:rPr>
        <w:t xml:space="preserve"> </w:t>
      </w:r>
      <w:r>
        <w:rPr>
          <w:rFonts w:ascii="Courier New"/>
        </w:rPr>
        <w:t>or</w:t>
      </w:r>
      <w:r>
        <w:rPr>
          <w:rFonts w:ascii="Courier New"/>
          <w:spacing w:val="-6"/>
        </w:rPr>
        <w:t xml:space="preserve"> </w:t>
      </w:r>
      <w:r>
        <w:rPr>
          <w:rFonts w:ascii="Courier New"/>
        </w:rPr>
        <w:t>private</w:t>
      </w:r>
      <w:r>
        <w:rPr>
          <w:rFonts w:ascii="Courier New"/>
          <w:spacing w:val="-6"/>
        </w:rPr>
        <w:t xml:space="preserve"> </w:t>
      </w:r>
      <w:r>
        <w:rPr>
          <w:rFonts w:ascii="Courier New"/>
        </w:rPr>
        <w:t>funds,</w:t>
      </w:r>
      <w:r>
        <w:rPr>
          <w:rFonts w:ascii="Courier New"/>
          <w:spacing w:val="-6"/>
        </w:rPr>
        <w:t xml:space="preserve"> </w:t>
      </w:r>
      <w:r>
        <w:rPr>
          <w:rFonts w:ascii="Courier New"/>
        </w:rPr>
        <w:t>not</w:t>
      </w:r>
      <w:r>
        <w:rPr>
          <w:rFonts w:ascii="Courier New"/>
          <w:spacing w:val="-6"/>
        </w:rPr>
        <w:t xml:space="preserve"> </w:t>
      </w:r>
      <w:r>
        <w:rPr>
          <w:rFonts w:ascii="Courier New"/>
        </w:rPr>
        <w:t>less</w:t>
      </w:r>
      <w:r>
        <w:rPr>
          <w:rFonts w:ascii="Courier New"/>
          <w:spacing w:val="-6"/>
        </w:rPr>
        <w:t xml:space="preserve"> </w:t>
      </w:r>
      <w:r>
        <w:rPr>
          <w:rFonts w:ascii="Courier New"/>
        </w:rPr>
        <w:t>than</w:t>
      </w:r>
      <w:r>
        <w:rPr>
          <w:rFonts w:ascii="Courier New"/>
          <w:spacing w:val="-6"/>
        </w:rPr>
        <w:t xml:space="preserve"> </w:t>
      </w:r>
      <w:r>
        <w:rPr>
          <w:rFonts w:ascii="Courier New"/>
        </w:rPr>
        <w:t>50</w:t>
      </w:r>
      <w:r>
        <w:rPr>
          <w:rFonts w:ascii="Courier New"/>
          <w:spacing w:val="-6"/>
        </w:rPr>
        <w:t xml:space="preserve"> </w:t>
      </w:r>
      <w:r>
        <w:rPr>
          <w:rFonts w:ascii="Courier New"/>
        </w:rPr>
        <w:t>percent</w:t>
      </w:r>
      <w:r>
        <w:rPr>
          <w:rFonts w:ascii="Courier New"/>
          <w:spacing w:val="-141"/>
        </w:rPr>
        <w:t xml:space="preserve"> </w:t>
      </w:r>
      <w:r>
        <w:rPr>
          <w:rFonts w:ascii="Courier New"/>
        </w:rPr>
        <w:t>of the cost of the program (or one dollar of non-Federal funds</w:t>
      </w:r>
      <w:r>
        <w:rPr>
          <w:rFonts w:ascii="Courier New"/>
          <w:spacing w:val="1"/>
        </w:rPr>
        <w:t xml:space="preserve"> </w:t>
      </w:r>
      <w:r>
        <w:rPr>
          <w:rFonts w:ascii="Courier New"/>
        </w:rPr>
        <w:t>for every one dollar of Federal funds awarded), which may be</w:t>
      </w:r>
      <w:r>
        <w:rPr>
          <w:rFonts w:ascii="Courier New"/>
          <w:spacing w:val="1"/>
        </w:rPr>
        <w:t xml:space="preserve"> </w:t>
      </w:r>
      <w:r>
        <w:rPr>
          <w:rFonts w:ascii="Courier New"/>
        </w:rPr>
        <w:t>provided in cash or in-kind.</w:t>
      </w:r>
      <w:r>
        <w:rPr>
          <w:rFonts w:ascii="Courier New"/>
          <w:spacing w:val="1"/>
        </w:rPr>
        <w:t xml:space="preserve"> </w:t>
      </w:r>
      <w:r>
        <w:rPr>
          <w:rFonts w:ascii="Courier New"/>
        </w:rPr>
        <w:t>The provision also specifies that</w:t>
      </w:r>
      <w:r>
        <w:rPr>
          <w:rFonts w:ascii="Courier New"/>
          <w:spacing w:val="-142"/>
        </w:rPr>
        <w:t xml:space="preserve"> </w:t>
      </w:r>
      <w:r>
        <w:rPr>
          <w:rFonts w:ascii="Courier New"/>
        </w:rPr>
        <w:t>the match may be accrued over the full duration of the grant</w:t>
      </w:r>
      <w:r>
        <w:rPr>
          <w:rFonts w:ascii="Courier New"/>
          <w:spacing w:val="1"/>
        </w:rPr>
        <w:t xml:space="preserve"> </w:t>
      </w:r>
      <w:r>
        <w:rPr>
          <w:rFonts w:ascii="Courier New"/>
        </w:rPr>
        <w:t>award period, except that the grantee must make substantial</w:t>
      </w:r>
      <w:r>
        <w:rPr>
          <w:rFonts w:ascii="Courier New"/>
          <w:spacing w:val="1"/>
        </w:rPr>
        <w:t xml:space="preserve"> </w:t>
      </w:r>
      <w:r>
        <w:rPr>
          <w:rFonts w:ascii="Courier New"/>
        </w:rPr>
        <w:t>progress towards meeting the matching requirement in each year</w:t>
      </w:r>
      <w:r>
        <w:rPr>
          <w:rFonts w:ascii="Courier New"/>
          <w:spacing w:val="1"/>
        </w:rPr>
        <w:t xml:space="preserve"> </w:t>
      </w:r>
      <w:r>
        <w:rPr>
          <w:rFonts w:ascii="Courier New"/>
        </w:rPr>
        <w:t>of the grant award period.</w:t>
      </w:r>
      <w:r>
        <w:rPr>
          <w:rFonts w:ascii="Courier New"/>
          <w:spacing w:val="1"/>
        </w:rPr>
        <w:t xml:space="preserve"> </w:t>
      </w:r>
      <w:r>
        <w:rPr>
          <w:rFonts w:ascii="Courier New"/>
        </w:rPr>
        <w:t>Section 404C(c) of the HEA provides</w:t>
      </w:r>
      <w:r>
        <w:rPr>
          <w:rFonts w:ascii="Courier New"/>
          <w:spacing w:val="-142"/>
        </w:rPr>
        <w:t xml:space="preserve"> </w:t>
      </w:r>
      <w:r>
        <w:rPr>
          <w:rFonts w:ascii="Courier New"/>
        </w:rPr>
        <w:t>that in-kind contributions may include (1) the amount of the</w:t>
      </w:r>
      <w:r>
        <w:rPr>
          <w:rFonts w:ascii="Courier New"/>
          <w:spacing w:val="1"/>
        </w:rPr>
        <w:t xml:space="preserve"> </w:t>
      </w:r>
      <w:r>
        <w:rPr>
          <w:rFonts w:ascii="Courier New"/>
        </w:rPr>
        <w:t>financial assistance obligated under GEAR UP to students from</w:t>
      </w:r>
      <w:r>
        <w:rPr>
          <w:rFonts w:ascii="Courier New"/>
          <w:spacing w:val="1"/>
        </w:rPr>
        <w:t xml:space="preserve"> </w:t>
      </w:r>
      <w:r>
        <w:rPr>
          <w:rFonts w:ascii="Courier New"/>
        </w:rPr>
        <w:t>State,</w:t>
      </w:r>
      <w:r>
        <w:rPr>
          <w:rFonts w:ascii="Courier New"/>
          <w:spacing w:val="-6"/>
        </w:rPr>
        <w:t xml:space="preserve"> </w:t>
      </w:r>
      <w:r>
        <w:rPr>
          <w:rFonts w:ascii="Courier New"/>
        </w:rPr>
        <w:t>local,</w:t>
      </w:r>
      <w:r>
        <w:rPr>
          <w:rFonts w:ascii="Courier New"/>
          <w:spacing w:val="-6"/>
        </w:rPr>
        <w:t xml:space="preserve"> </w:t>
      </w:r>
      <w:r>
        <w:rPr>
          <w:rFonts w:ascii="Courier New"/>
        </w:rPr>
        <w:t>institutional,</w:t>
      </w:r>
      <w:r>
        <w:rPr>
          <w:rFonts w:ascii="Courier New"/>
          <w:spacing w:val="-6"/>
        </w:rPr>
        <w:t xml:space="preserve"> </w:t>
      </w:r>
      <w:r>
        <w:rPr>
          <w:rFonts w:ascii="Courier New"/>
        </w:rPr>
        <w:t>or</w:t>
      </w:r>
      <w:r>
        <w:rPr>
          <w:rFonts w:ascii="Courier New"/>
          <w:spacing w:val="-6"/>
        </w:rPr>
        <w:t xml:space="preserve"> </w:t>
      </w:r>
      <w:r>
        <w:rPr>
          <w:rFonts w:ascii="Courier New"/>
        </w:rPr>
        <w:t>private</w:t>
      </w:r>
      <w:r>
        <w:rPr>
          <w:rFonts w:ascii="Courier New"/>
          <w:spacing w:val="-6"/>
        </w:rPr>
        <w:t xml:space="preserve"> </w:t>
      </w:r>
      <w:r>
        <w:rPr>
          <w:rFonts w:ascii="Courier New"/>
        </w:rPr>
        <w:t>funds,</w:t>
      </w:r>
      <w:r>
        <w:rPr>
          <w:rFonts w:ascii="Courier New"/>
          <w:spacing w:val="-6"/>
        </w:rPr>
        <w:t xml:space="preserve"> </w:t>
      </w:r>
      <w:r>
        <w:rPr>
          <w:rFonts w:ascii="Courier New"/>
        </w:rPr>
        <w:t>(2)</w:t>
      </w:r>
      <w:r>
        <w:rPr>
          <w:rFonts w:ascii="Courier New"/>
          <w:spacing w:val="-6"/>
        </w:rPr>
        <w:t xml:space="preserve"> </w:t>
      </w:r>
      <w:r>
        <w:rPr>
          <w:rFonts w:ascii="Courier New"/>
        </w:rPr>
        <w:t>the</w:t>
      </w:r>
      <w:r>
        <w:rPr>
          <w:rFonts w:ascii="Courier New"/>
          <w:spacing w:val="-6"/>
        </w:rPr>
        <w:t xml:space="preserve"> </w:t>
      </w:r>
      <w:r>
        <w:rPr>
          <w:rFonts w:ascii="Courier New"/>
        </w:rPr>
        <w:t>amount</w:t>
      </w:r>
      <w:r>
        <w:rPr>
          <w:rFonts w:ascii="Courier New"/>
          <w:spacing w:val="-6"/>
        </w:rPr>
        <w:t xml:space="preserve"> </w:t>
      </w:r>
      <w:r>
        <w:rPr>
          <w:rFonts w:ascii="Courier New"/>
        </w:rPr>
        <w:t>of</w:t>
      </w:r>
      <w:r>
        <w:rPr>
          <w:rFonts w:ascii="Courier New"/>
          <w:spacing w:val="-141"/>
        </w:rPr>
        <w:t xml:space="preserve"> </w:t>
      </w:r>
      <w:r>
        <w:rPr>
          <w:rFonts w:ascii="Courier New"/>
        </w:rPr>
        <w:t>tuition,</w:t>
      </w:r>
      <w:r>
        <w:rPr>
          <w:rFonts w:ascii="Courier New"/>
          <w:spacing w:val="-6"/>
        </w:rPr>
        <w:t xml:space="preserve"> </w:t>
      </w:r>
      <w:r>
        <w:rPr>
          <w:rFonts w:ascii="Courier New"/>
        </w:rPr>
        <w:t>fees,</w:t>
      </w:r>
      <w:r>
        <w:rPr>
          <w:rFonts w:ascii="Courier New"/>
          <w:spacing w:val="-5"/>
        </w:rPr>
        <w:t xml:space="preserve"> </w:t>
      </w:r>
      <w:r>
        <w:rPr>
          <w:rFonts w:ascii="Courier New"/>
        </w:rPr>
        <w:t>room</w:t>
      </w:r>
      <w:r>
        <w:rPr>
          <w:rFonts w:ascii="Courier New"/>
          <w:spacing w:val="-5"/>
        </w:rPr>
        <w:t xml:space="preserve"> </w:t>
      </w:r>
      <w:r>
        <w:rPr>
          <w:rFonts w:ascii="Courier New"/>
        </w:rPr>
        <w:t>or</w:t>
      </w:r>
      <w:r>
        <w:rPr>
          <w:rFonts w:ascii="Courier New"/>
          <w:spacing w:val="-5"/>
        </w:rPr>
        <w:t xml:space="preserve"> </w:t>
      </w:r>
      <w:r>
        <w:rPr>
          <w:rFonts w:ascii="Courier New"/>
        </w:rPr>
        <w:t>board</w:t>
      </w:r>
      <w:r>
        <w:rPr>
          <w:rFonts w:ascii="Courier New"/>
          <w:spacing w:val="-6"/>
        </w:rPr>
        <w:t xml:space="preserve"> </w:t>
      </w:r>
      <w:r>
        <w:rPr>
          <w:rFonts w:ascii="Courier New"/>
        </w:rPr>
        <w:t>waived</w:t>
      </w:r>
      <w:r>
        <w:rPr>
          <w:rFonts w:ascii="Courier New"/>
          <w:spacing w:val="-5"/>
        </w:rPr>
        <w:t xml:space="preserve"> </w:t>
      </w:r>
      <w:r>
        <w:rPr>
          <w:rFonts w:ascii="Courier New"/>
        </w:rPr>
        <w:t>or</w:t>
      </w:r>
      <w:r>
        <w:rPr>
          <w:rFonts w:ascii="Courier New"/>
          <w:spacing w:val="-5"/>
        </w:rPr>
        <w:t xml:space="preserve"> </w:t>
      </w:r>
      <w:r>
        <w:rPr>
          <w:rFonts w:ascii="Courier New"/>
        </w:rPr>
        <w:t>reduced</w:t>
      </w:r>
      <w:r>
        <w:rPr>
          <w:rFonts w:ascii="Courier New"/>
          <w:spacing w:val="-5"/>
        </w:rPr>
        <w:t xml:space="preserve"> </w:t>
      </w:r>
      <w:r>
        <w:rPr>
          <w:rFonts w:ascii="Courier New"/>
        </w:rPr>
        <w:t>for</w:t>
      </w:r>
      <w:r>
        <w:rPr>
          <w:rFonts w:ascii="Courier New"/>
          <w:spacing w:val="-6"/>
        </w:rPr>
        <w:t xml:space="preserve"> </w:t>
      </w:r>
      <w:r>
        <w:rPr>
          <w:rFonts w:ascii="Courier New"/>
        </w:rPr>
        <w:t>recipients</w:t>
      </w:r>
      <w:r>
        <w:rPr>
          <w:rFonts w:ascii="Courier New"/>
          <w:spacing w:val="-5"/>
        </w:rPr>
        <w:t xml:space="preserve"> </w:t>
      </w:r>
      <w:r>
        <w:rPr>
          <w:rFonts w:ascii="Courier New"/>
        </w:rPr>
        <w:t>of</w:t>
      </w:r>
      <w:r>
        <w:rPr>
          <w:rFonts w:ascii="Courier New"/>
          <w:spacing w:val="-141"/>
        </w:rPr>
        <w:t xml:space="preserve"> </w:t>
      </w:r>
      <w:r>
        <w:rPr>
          <w:rFonts w:ascii="Courier New"/>
        </w:rPr>
        <w:t>financial assistance under GEAR UP, (3) the amount expended on</w:t>
      </w:r>
      <w:r>
        <w:rPr>
          <w:rFonts w:ascii="Courier New"/>
          <w:spacing w:val="1"/>
        </w:rPr>
        <w:t xml:space="preserve"> </w:t>
      </w:r>
      <w:r>
        <w:rPr>
          <w:rFonts w:ascii="Courier New"/>
        </w:rPr>
        <w:t>documented, targeted, long-term mentoring and counseling</w:t>
      </w:r>
      <w:r>
        <w:rPr>
          <w:rFonts w:ascii="Courier New"/>
          <w:spacing w:val="1"/>
        </w:rPr>
        <w:t xml:space="preserve"> </w:t>
      </w:r>
      <w:r>
        <w:rPr>
          <w:rFonts w:ascii="Courier New"/>
        </w:rPr>
        <w:t>provided</w:t>
      </w:r>
      <w:r>
        <w:rPr>
          <w:rFonts w:ascii="Courier New"/>
          <w:spacing w:val="-3"/>
        </w:rPr>
        <w:t xml:space="preserve"> </w:t>
      </w:r>
      <w:r>
        <w:rPr>
          <w:rFonts w:ascii="Courier New"/>
        </w:rPr>
        <w:t>by</w:t>
      </w:r>
      <w:r>
        <w:rPr>
          <w:rFonts w:ascii="Courier New"/>
          <w:spacing w:val="-3"/>
        </w:rPr>
        <w:t xml:space="preserve"> </w:t>
      </w:r>
      <w:r>
        <w:rPr>
          <w:rFonts w:ascii="Courier New"/>
        </w:rPr>
        <w:t>volunteers</w:t>
      </w:r>
      <w:r>
        <w:rPr>
          <w:rFonts w:ascii="Courier New"/>
          <w:spacing w:val="-3"/>
        </w:rPr>
        <w:t xml:space="preserve"> </w:t>
      </w:r>
      <w:r>
        <w:rPr>
          <w:rFonts w:ascii="Courier New"/>
        </w:rPr>
        <w:t>or</w:t>
      </w:r>
      <w:r>
        <w:rPr>
          <w:rFonts w:ascii="Courier New"/>
          <w:spacing w:val="-2"/>
        </w:rPr>
        <w:t xml:space="preserve"> </w:t>
      </w:r>
      <w:r>
        <w:rPr>
          <w:rFonts w:ascii="Courier New"/>
        </w:rPr>
        <w:t>paid</w:t>
      </w:r>
      <w:r>
        <w:rPr>
          <w:rFonts w:ascii="Courier New"/>
          <w:spacing w:val="-3"/>
        </w:rPr>
        <w:t xml:space="preserve"> </w:t>
      </w:r>
      <w:r>
        <w:rPr>
          <w:rFonts w:ascii="Courier New"/>
        </w:rPr>
        <w:t>staff</w:t>
      </w:r>
      <w:r>
        <w:rPr>
          <w:rFonts w:ascii="Courier New"/>
          <w:spacing w:val="-3"/>
        </w:rPr>
        <w:t xml:space="preserve"> </w:t>
      </w:r>
      <w:r>
        <w:rPr>
          <w:rFonts w:ascii="Courier New"/>
        </w:rPr>
        <w:t>of</w:t>
      </w:r>
      <w:r>
        <w:rPr>
          <w:rFonts w:ascii="Courier New"/>
          <w:spacing w:val="-2"/>
        </w:rPr>
        <w:t xml:space="preserve"> </w:t>
      </w:r>
      <w:r>
        <w:rPr>
          <w:rFonts w:ascii="Courier New"/>
        </w:rPr>
        <w:t>non-school</w:t>
      </w:r>
    </w:p>
    <w:p w:rsidR="00DE5E82" w:rsidRDefault="00DE5E82" w14:paraId="10C678DF"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8E0" w14:textId="77777777">
      <w:pPr>
        <w:pStyle w:val="BodyText"/>
        <w:spacing w:before="81" w:line="480" w:lineRule="auto"/>
        <w:ind w:left="640" w:right="1583"/>
        <w:rPr>
          <w:rFonts w:ascii="Courier New"/>
        </w:rPr>
      </w:pPr>
      <w:r>
        <w:rPr>
          <w:rFonts w:ascii="Courier New"/>
        </w:rPr>
        <w:lastRenderedPageBreak/>
        <w:t>organizations, including businesses, religious organizations,</w:t>
      </w:r>
      <w:r>
        <w:rPr>
          <w:rFonts w:ascii="Courier New"/>
          <w:spacing w:val="1"/>
        </w:rPr>
        <w:t xml:space="preserve"> </w:t>
      </w:r>
      <w:r>
        <w:rPr>
          <w:rFonts w:ascii="Courier New"/>
        </w:rPr>
        <w:t>community groups, postsecondary educational institutions,</w:t>
      </w:r>
      <w:r>
        <w:rPr>
          <w:rFonts w:ascii="Courier New"/>
          <w:spacing w:val="1"/>
        </w:rPr>
        <w:t xml:space="preserve"> </w:t>
      </w:r>
      <w:r>
        <w:rPr>
          <w:rFonts w:ascii="Courier New"/>
        </w:rPr>
        <w:t>nonprofit and philanthropic organizations, and other</w:t>
      </w:r>
      <w:r>
        <w:rPr>
          <w:rFonts w:ascii="Courier New"/>
          <w:spacing w:val="1"/>
        </w:rPr>
        <w:t xml:space="preserve"> </w:t>
      </w:r>
      <w:r>
        <w:rPr>
          <w:rFonts w:ascii="Courier New"/>
        </w:rPr>
        <w:t>organizations, and (4) equipment and supplies, cash</w:t>
      </w:r>
      <w:r>
        <w:rPr>
          <w:rFonts w:ascii="Courier New"/>
          <w:spacing w:val="1"/>
        </w:rPr>
        <w:t xml:space="preserve"> </w:t>
      </w:r>
      <w:r>
        <w:rPr>
          <w:rFonts w:ascii="Courier New"/>
        </w:rPr>
        <w:t>contributions</w:t>
      </w:r>
      <w:r>
        <w:rPr>
          <w:rFonts w:ascii="Courier New"/>
          <w:spacing w:val="-11"/>
        </w:rPr>
        <w:t xml:space="preserve"> </w:t>
      </w:r>
      <w:r>
        <w:rPr>
          <w:rFonts w:ascii="Courier New"/>
        </w:rPr>
        <w:t>from</w:t>
      </w:r>
      <w:r>
        <w:rPr>
          <w:rFonts w:ascii="Courier New"/>
          <w:spacing w:val="-11"/>
        </w:rPr>
        <w:t xml:space="preserve"> </w:t>
      </w:r>
      <w:r>
        <w:rPr>
          <w:rFonts w:ascii="Courier New"/>
        </w:rPr>
        <w:t>non-Federal</w:t>
      </w:r>
      <w:r>
        <w:rPr>
          <w:rFonts w:ascii="Courier New"/>
          <w:spacing w:val="-11"/>
        </w:rPr>
        <w:t xml:space="preserve"> </w:t>
      </w:r>
      <w:r>
        <w:rPr>
          <w:rFonts w:ascii="Courier New"/>
        </w:rPr>
        <w:t>sources,</w:t>
      </w:r>
      <w:r>
        <w:rPr>
          <w:rFonts w:ascii="Courier New"/>
          <w:spacing w:val="-11"/>
        </w:rPr>
        <w:t xml:space="preserve"> </w:t>
      </w:r>
      <w:r>
        <w:rPr>
          <w:rFonts w:ascii="Courier New"/>
        </w:rPr>
        <w:t>transportation</w:t>
      </w:r>
      <w:r>
        <w:rPr>
          <w:rFonts w:ascii="Courier New"/>
          <w:spacing w:val="-11"/>
        </w:rPr>
        <w:t xml:space="preserve"> </w:t>
      </w:r>
      <w:r>
        <w:rPr>
          <w:rFonts w:ascii="Courier New"/>
        </w:rPr>
        <w:t>expenses,</w:t>
      </w:r>
      <w:r>
        <w:rPr>
          <w:rFonts w:ascii="Courier New"/>
          <w:spacing w:val="-141"/>
        </w:rPr>
        <w:t xml:space="preserve"> </w:t>
      </w:r>
      <w:r>
        <w:rPr>
          <w:rFonts w:ascii="Courier New"/>
        </w:rPr>
        <w:t>in-kind or discounted program services, indirect costs, and</w:t>
      </w:r>
      <w:r>
        <w:rPr>
          <w:rFonts w:ascii="Courier New"/>
          <w:spacing w:val="1"/>
        </w:rPr>
        <w:t xml:space="preserve"> </w:t>
      </w:r>
      <w:r>
        <w:rPr>
          <w:rFonts w:ascii="Courier New"/>
        </w:rPr>
        <w:t>facility</w:t>
      </w:r>
      <w:r>
        <w:rPr>
          <w:rFonts w:ascii="Courier New"/>
          <w:spacing w:val="-2"/>
        </w:rPr>
        <w:t xml:space="preserve"> </w:t>
      </w:r>
      <w:r>
        <w:rPr>
          <w:rFonts w:ascii="Courier New"/>
        </w:rPr>
        <w:t>usage.</w:t>
      </w:r>
    </w:p>
    <w:p w:rsidR="00DE5E82" w:rsidRDefault="00AD5ADA" w14:paraId="10C678E1" w14:textId="77777777">
      <w:pPr>
        <w:pStyle w:val="BodyText"/>
        <w:spacing w:before="1" w:line="480" w:lineRule="auto"/>
        <w:ind w:left="640" w:right="1583" w:firstLine="720"/>
        <w:rPr>
          <w:rFonts w:ascii="Courier New" w:hAnsi="Courier New"/>
        </w:rPr>
      </w:pPr>
      <w:r>
        <w:rPr>
          <w:rFonts w:ascii="Courier New" w:hAnsi="Courier New"/>
        </w:rPr>
        <w:t>Section 404C(b)(2) further provides that the Secretary may</w:t>
      </w:r>
      <w:r>
        <w:rPr>
          <w:rFonts w:ascii="Courier New" w:hAnsi="Courier New"/>
          <w:spacing w:val="-142"/>
        </w:rPr>
        <w:t xml:space="preserve"> </w:t>
      </w:r>
      <w:r>
        <w:rPr>
          <w:rFonts w:ascii="Courier New" w:hAnsi="Courier New"/>
        </w:rPr>
        <w:t>approve a partnership’s request for a reduced match percentage</w:t>
      </w:r>
      <w:r>
        <w:rPr>
          <w:rFonts w:ascii="Courier New" w:hAnsi="Courier New"/>
          <w:spacing w:val="1"/>
        </w:rPr>
        <w:t xml:space="preserve"> </w:t>
      </w:r>
      <w:r>
        <w:rPr>
          <w:rFonts w:ascii="Courier New" w:hAnsi="Courier New"/>
        </w:rPr>
        <w:t>at the time of application if the partnership demonstrates</w:t>
      </w:r>
      <w:r>
        <w:rPr>
          <w:rFonts w:ascii="Courier New" w:hAnsi="Courier New"/>
          <w:spacing w:val="1"/>
        </w:rPr>
        <w:t xml:space="preserve"> </w:t>
      </w:r>
      <w:r>
        <w:rPr>
          <w:rFonts w:ascii="Courier New" w:hAnsi="Courier New"/>
        </w:rPr>
        <w:t>significant economic hardship that precludes the partnership</w:t>
      </w:r>
      <w:r>
        <w:rPr>
          <w:rFonts w:ascii="Courier New" w:hAnsi="Courier New"/>
          <w:spacing w:val="1"/>
        </w:rPr>
        <w:t xml:space="preserve"> </w:t>
      </w:r>
      <w:r>
        <w:rPr>
          <w:rFonts w:ascii="Courier New" w:hAnsi="Courier New"/>
        </w:rPr>
        <w:t>from meeting the matching requirement, or if the partnership</w:t>
      </w:r>
      <w:r>
        <w:rPr>
          <w:rFonts w:ascii="Courier New" w:hAnsi="Courier New"/>
          <w:spacing w:val="1"/>
        </w:rPr>
        <w:t xml:space="preserve"> </w:t>
      </w:r>
      <w:r>
        <w:rPr>
          <w:rFonts w:ascii="Courier New" w:hAnsi="Courier New"/>
        </w:rPr>
        <w:t>requests that contributions to the scholarship fund be matched</w:t>
      </w:r>
      <w:r>
        <w:rPr>
          <w:rFonts w:ascii="Courier New" w:hAnsi="Courier New"/>
          <w:spacing w:val="1"/>
        </w:rPr>
        <w:t xml:space="preserve"> </w:t>
      </w:r>
      <w:r>
        <w:rPr>
          <w:rFonts w:ascii="Courier New" w:hAnsi="Courier New"/>
        </w:rPr>
        <w:t>on the basis of two non-Federal dollars for every one Federal</w:t>
      </w:r>
      <w:r>
        <w:rPr>
          <w:rFonts w:ascii="Courier New" w:hAnsi="Courier New"/>
          <w:spacing w:val="1"/>
        </w:rPr>
        <w:t xml:space="preserve"> </w:t>
      </w:r>
      <w:r>
        <w:rPr>
          <w:rFonts w:ascii="Courier New" w:hAnsi="Courier New"/>
        </w:rPr>
        <w:t>dollar of GEAR UP funds.</w:t>
      </w:r>
      <w:r>
        <w:rPr>
          <w:rFonts w:ascii="Courier New" w:hAnsi="Courier New"/>
          <w:spacing w:val="1"/>
        </w:rPr>
        <w:t xml:space="preserve"> </w:t>
      </w:r>
      <w:r>
        <w:rPr>
          <w:rFonts w:ascii="Courier New" w:hAnsi="Courier New"/>
        </w:rPr>
        <w:t>GEAR UP program regulations in 34 CFR</w:t>
      </w:r>
      <w:r>
        <w:rPr>
          <w:rFonts w:ascii="Courier New" w:hAnsi="Courier New"/>
          <w:spacing w:val="-142"/>
        </w:rPr>
        <w:t xml:space="preserve"> </w:t>
      </w:r>
      <w:r>
        <w:rPr>
          <w:rFonts w:ascii="Courier New" w:hAnsi="Courier New"/>
        </w:rPr>
        <w:t>694.8(a)-(c) address the content of an applicant’s request for</w:t>
      </w:r>
      <w:r>
        <w:rPr>
          <w:rFonts w:ascii="Courier New" w:hAnsi="Courier New"/>
          <w:spacing w:val="1"/>
        </w:rPr>
        <w:t xml:space="preserve"> </w:t>
      </w:r>
      <w:r>
        <w:rPr>
          <w:rFonts w:ascii="Courier New" w:hAnsi="Courier New"/>
        </w:rPr>
        <w:t>such a reduced match, and the maximum percentage match that the</w:t>
      </w:r>
      <w:r>
        <w:rPr>
          <w:rFonts w:ascii="Courier New" w:hAnsi="Courier New"/>
          <w:spacing w:val="-142"/>
        </w:rPr>
        <w:t xml:space="preserve"> </w:t>
      </w:r>
      <w:r>
        <w:rPr>
          <w:rFonts w:ascii="Courier New" w:hAnsi="Courier New"/>
        </w:rPr>
        <w:t>Secretary may waive.</w:t>
      </w:r>
      <w:r>
        <w:rPr>
          <w:rFonts w:ascii="Courier New" w:hAnsi="Courier New"/>
          <w:spacing w:val="1"/>
        </w:rPr>
        <w:t xml:space="preserve"> </w:t>
      </w:r>
      <w:r>
        <w:rPr>
          <w:rFonts w:ascii="Courier New" w:hAnsi="Courier New"/>
        </w:rPr>
        <w:t>In addition, the Secretary may approve a</w:t>
      </w:r>
      <w:r>
        <w:rPr>
          <w:rFonts w:ascii="Courier New" w:hAnsi="Courier New"/>
          <w:spacing w:val="1"/>
        </w:rPr>
        <w:t xml:space="preserve"> </w:t>
      </w:r>
      <w:r>
        <w:rPr>
          <w:rFonts w:ascii="Courier New" w:hAnsi="Courier New"/>
        </w:rPr>
        <w:t>reduction in match of up to 70 percent upon request from a</w:t>
      </w:r>
      <w:r>
        <w:rPr>
          <w:rFonts w:ascii="Courier New" w:hAnsi="Courier New"/>
          <w:spacing w:val="1"/>
        </w:rPr>
        <w:t xml:space="preserve"> </w:t>
      </w:r>
      <w:r>
        <w:rPr>
          <w:rFonts w:ascii="Courier New" w:hAnsi="Courier New"/>
        </w:rPr>
        <w:t>partnership</w:t>
      </w:r>
      <w:r>
        <w:rPr>
          <w:rFonts w:ascii="Courier New" w:hAnsi="Courier New"/>
          <w:spacing w:val="-6"/>
        </w:rPr>
        <w:t xml:space="preserve"> </w:t>
      </w:r>
      <w:r>
        <w:rPr>
          <w:rFonts w:ascii="Courier New" w:hAnsi="Courier New"/>
        </w:rPr>
        <w:t>that</w:t>
      </w:r>
      <w:r>
        <w:rPr>
          <w:rFonts w:ascii="Courier New" w:hAnsi="Courier New"/>
          <w:spacing w:val="-5"/>
        </w:rPr>
        <w:t xml:space="preserve"> </w:t>
      </w:r>
      <w:r>
        <w:rPr>
          <w:rFonts w:ascii="Courier New" w:hAnsi="Courier New"/>
        </w:rPr>
        <w:t>(a)</w:t>
      </w:r>
      <w:r>
        <w:rPr>
          <w:rFonts w:ascii="Courier New" w:hAnsi="Courier New"/>
          <w:spacing w:val="-5"/>
        </w:rPr>
        <w:t xml:space="preserve"> </w:t>
      </w:r>
      <w:r>
        <w:rPr>
          <w:rFonts w:ascii="Courier New" w:hAnsi="Courier New"/>
        </w:rPr>
        <w:t>includes</w:t>
      </w:r>
      <w:r>
        <w:rPr>
          <w:rFonts w:ascii="Courier New" w:hAnsi="Courier New"/>
          <w:spacing w:val="-5"/>
        </w:rPr>
        <w:t xml:space="preserve"> </w:t>
      </w:r>
      <w:r>
        <w:rPr>
          <w:rFonts w:ascii="Courier New" w:hAnsi="Courier New"/>
        </w:rPr>
        <w:t>three</w:t>
      </w:r>
      <w:r>
        <w:rPr>
          <w:rFonts w:ascii="Courier New" w:hAnsi="Courier New"/>
          <w:spacing w:val="-6"/>
        </w:rPr>
        <w:t xml:space="preserve"> </w:t>
      </w:r>
      <w:r>
        <w:rPr>
          <w:rFonts w:ascii="Courier New" w:hAnsi="Courier New"/>
        </w:rPr>
        <w:t>or</w:t>
      </w:r>
      <w:r>
        <w:rPr>
          <w:rFonts w:ascii="Courier New" w:hAnsi="Courier New"/>
          <w:spacing w:val="-5"/>
        </w:rPr>
        <w:t xml:space="preserve"> </w:t>
      </w:r>
      <w:r>
        <w:rPr>
          <w:rFonts w:ascii="Courier New" w:hAnsi="Courier New"/>
        </w:rPr>
        <w:t>fewer</w:t>
      </w:r>
      <w:r>
        <w:rPr>
          <w:rFonts w:ascii="Courier New" w:hAnsi="Courier New"/>
          <w:spacing w:val="-5"/>
        </w:rPr>
        <w:t xml:space="preserve"> </w:t>
      </w:r>
      <w:r>
        <w:rPr>
          <w:rFonts w:ascii="Courier New" w:hAnsi="Courier New"/>
        </w:rPr>
        <w:t>IHEs</w:t>
      </w:r>
      <w:r>
        <w:rPr>
          <w:rFonts w:ascii="Courier New" w:hAnsi="Courier New"/>
          <w:spacing w:val="-5"/>
        </w:rPr>
        <w:t xml:space="preserve"> </w:t>
      </w:r>
      <w:r>
        <w:rPr>
          <w:rFonts w:ascii="Courier New" w:hAnsi="Courier New"/>
        </w:rPr>
        <w:t>as</w:t>
      </w:r>
      <w:r>
        <w:rPr>
          <w:rFonts w:ascii="Courier New" w:hAnsi="Courier New"/>
          <w:spacing w:val="-6"/>
        </w:rPr>
        <w:t xml:space="preserve"> </w:t>
      </w:r>
      <w:r>
        <w:rPr>
          <w:rFonts w:ascii="Courier New" w:hAnsi="Courier New"/>
        </w:rPr>
        <w:t>members</w:t>
      </w:r>
      <w:r>
        <w:rPr>
          <w:rFonts w:ascii="Courier New" w:hAnsi="Courier New"/>
          <w:spacing w:val="-5"/>
        </w:rPr>
        <w:t xml:space="preserve"> </w:t>
      </w:r>
      <w:r>
        <w:rPr>
          <w:rFonts w:ascii="Courier New" w:hAnsi="Courier New"/>
        </w:rPr>
        <w:t>(b)</w:t>
      </w:r>
      <w:r>
        <w:rPr>
          <w:rFonts w:ascii="Courier New" w:hAnsi="Courier New"/>
          <w:spacing w:val="-141"/>
        </w:rPr>
        <w:t xml:space="preserve"> </w:t>
      </w:r>
      <w:r>
        <w:rPr>
          <w:rFonts w:ascii="Courier New" w:hAnsi="Courier New"/>
        </w:rPr>
        <w:t>has a fiscal agent identified in 34 CFR 694.8(d)(1), and (c)</w:t>
      </w:r>
      <w:r>
        <w:rPr>
          <w:rFonts w:ascii="Courier New" w:hAnsi="Courier New"/>
          <w:spacing w:val="1"/>
        </w:rPr>
        <w:t xml:space="preserve"> </w:t>
      </w:r>
      <w:r>
        <w:rPr>
          <w:rFonts w:ascii="Courier New" w:hAnsi="Courier New"/>
        </w:rPr>
        <w:t>serves students in schools and LEAs that meet the poverty</w:t>
      </w:r>
      <w:r>
        <w:rPr>
          <w:rFonts w:ascii="Courier New" w:hAnsi="Courier New"/>
          <w:spacing w:val="1"/>
        </w:rPr>
        <w:t xml:space="preserve"> </w:t>
      </w:r>
      <w:r>
        <w:rPr>
          <w:rFonts w:ascii="Courier New" w:hAnsi="Courier New"/>
        </w:rPr>
        <w:t>criteria</w:t>
      </w:r>
      <w:r>
        <w:rPr>
          <w:rFonts w:ascii="Courier New" w:hAnsi="Courier New"/>
          <w:spacing w:val="-3"/>
        </w:rPr>
        <w:t xml:space="preserve"> </w:t>
      </w:r>
      <w:r>
        <w:rPr>
          <w:rFonts w:ascii="Courier New" w:hAnsi="Courier New"/>
        </w:rPr>
        <w:t>identified</w:t>
      </w:r>
      <w:r>
        <w:rPr>
          <w:rFonts w:ascii="Courier New" w:hAnsi="Courier New"/>
          <w:spacing w:val="-3"/>
        </w:rPr>
        <w:t xml:space="preserve"> </w:t>
      </w:r>
      <w:r>
        <w:rPr>
          <w:rFonts w:ascii="Courier New" w:hAnsi="Courier New"/>
        </w:rPr>
        <w:t>in</w:t>
      </w:r>
      <w:r>
        <w:rPr>
          <w:rFonts w:ascii="Courier New" w:hAnsi="Courier New"/>
          <w:spacing w:val="-3"/>
        </w:rPr>
        <w:t xml:space="preserve"> </w:t>
      </w:r>
      <w:r>
        <w:rPr>
          <w:rFonts w:ascii="Courier New" w:hAnsi="Courier New"/>
        </w:rPr>
        <w:t>34</w:t>
      </w:r>
      <w:r>
        <w:rPr>
          <w:rFonts w:ascii="Courier New" w:hAnsi="Courier New"/>
          <w:spacing w:val="-2"/>
        </w:rPr>
        <w:t xml:space="preserve"> </w:t>
      </w:r>
      <w:r>
        <w:rPr>
          <w:rFonts w:ascii="Courier New" w:hAnsi="Courier New"/>
        </w:rPr>
        <w:t>CFR</w:t>
      </w:r>
      <w:r>
        <w:rPr>
          <w:rFonts w:ascii="Courier New" w:hAnsi="Courier New"/>
          <w:spacing w:val="-3"/>
        </w:rPr>
        <w:t xml:space="preserve"> </w:t>
      </w:r>
      <w:r>
        <w:rPr>
          <w:rFonts w:ascii="Courier New" w:hAnsi="Courier New"/>
        </w:rPr>
        <w:t>694.8(d)(2)</w:t>
      </w:r>
      <w:r>
        <w:rPr>
          <w:rFonts w:ascii="Courier New" w:hAnsi="Courier New"/>
          <w:spacing w:val="-3"/>
        </w:rPr>
        <w:t xml:space="preserve"> </w:t>
      </w:r>
      <w:r>
        <w:rPr>
          <w:rFonts w:ascii="Courier New" w:hAnsi="Courier New"/>
        </w:rPr>
        <w:t>and</w:t>
      </w:r>
      <w:r>
        <w:rPr>
          <w:rFonts w:ascii="Courier New" w:hAnsi="Courier New"/>
          <w:spacing w:val="-2"/>
        </w:rPr>
        <w:t xml:space="preserve"> </w:t>
      </w:r>
      <w:r>
        <w:rPr>
          <w:rFonts w:ascii="Courier New" w:hAnsi="Courier New"/>
        </w:rPr>
        <w:t>(3).</w:t>
      </w:r>
    </w:p>
    <w:p w:rsidR="00DE5E82" w:rsidRDefault="00DE5E82" w14:paraId="10C678E2" w14:textId="77777777">
      <w:pPr>
        <w:spacing w:line="480" w:lineRule="auto"/>
        <w:rPr>
          <w:rFonts w:ascii="Courier New" w:hAnsi="Courier New"/>
        </w:rPr>
        <w:sectPr w:rsidR="00DE5E82">
          <w:pgSz w:w="12240" w:h="15840"/>
          <w:pgMar w:top="1360" w:right="0" w:bottom="740" w:left="800" w:header="0" w:footer="383" w:gutter="0"/>
          <w:cols w:space="720"/>
        </w:sectPr>
      </w:pPr>
    </w:p>
    <w:p w:rsidR="00DE5E82" w:rsidRDefault="00AD5ADA" w14:paraId="10C678E3" w14:textId="77777777">
      <w:pPr>
        <w:pStyle w:val="BodyText"/>
        <w:spacing w:before="81" w:line="480" w:lineRule="auto"/>
        <w:ind w:left="640" w:right="1588" w:firstLine="1008"/>
        <w:rPr>
          <w:rFonts w:ascii="Courier New"/>
        </w:rPr>
      </w:pPr>
      <w:r>
        <w:rPr>
          <w:rFonts w:ascii="Courier New"/>
        </w:rPr>
        <w:lastRenderedPageBreak/>
        <w:t>Given the importance of matching funds to the long-term</w:t>
      </w:r>
      <w:r>
        <w:rPr>
          <w:rFonts w:ascii="Courier New"/>
          <w:spacing w:val="1"/>
        </w:rPr>
        <w:t xml:space="preserve"> </w:t>
      </w:r>
      <w:r>
        <w:rPr>
          <w:rFonts w:ascii="Courier New"/>
        </w:rPr>
        <w:t>success</w:t>
      </w:r>
      <w:r>
        <w:rPr>
          <w:rFonts w:ascii="Courier New"/>
          <w:spacing w:val="-6"/>
        </w:rPr>
        <w:t xml:space="preserve"> </w:t>
      </w:r>
      <w:r>
        <w:rPr>
          <w:rFonts w:ascii="Courier New"/>
        </w:rPr>
        <w:t>of</w:t>
      </w:r>
      <w:r>
        <w:rPr>
          <w:rFonts w:ascii="Courier New"/>
          <w:spacing w:val="-6"/>
        </w:rPr>
        <w:t xml:space="preserve"> </w:t>
      </w:r>
      <w:r>
        <w:rPr>
          <w:rFonts w:ascii="Courier New"/>
        </w:rPr>
        <w:t>the</w:t>
      </w:r>
      <w:r>
        <w:rPr>
          <w:rFonts w:ascii="Courier New"/>
          <w:spacing w:val="-6"/>
        </w:rPr>
        <w:t xml:space="preserve"> </w:t>
      </w:r>
      <w:r>
        <w:rPr>
          <w:rFonts w:ascii="Courier New"/>
        </w:rPr>
        <w:t>project,</w:t>
      </w:r>
      <w:r>
        <w:rPr>
          <w:rFonts w:ascii="Courier New"/>
          <w:spacing w:val="-6"/>
        </w:rPr>
        <w:t xml:space="preserve"> </w:t>
      </w:r>
      <w:r>
        <w:rPr>
          <w:rFonts w:ascii="Courier New"/>
        </w:rPr>
        <w:t>eligible</w:t>
      </w:r>
      <w:r>
        <w:rPr>
          <w:rFonts w:ascii="Courier New"/>
          <w:spacing w:val="-6"/>
        </w:rPr>
        <w:t xml:space="preserve"> </w:t>
      </w:r>
      <w:r>
        <w:rPr>
          <w:rFonts w:ascii="Courier New"/>
        </w:rPr>
        <w:t>entities</w:t>
      </w:r>
      <w:r>
        <w:rPr>
          <w:rFonts w:ascii="Courier New"/>
          <w:spacing w:val="-6"/>
        </w:rPr>
        <w:t xml:space="preserve"> </w:t>
      </w:r>
      <w:r>
        <w:rPr>
          <w:rFonts w:ascii="Courier New"/>
        </w:rPr>
        <w:t>must</w:t>
      </w:r>
      <w:r>
        <w:rPr>
          <w:rFonts w:ascii="Courier New"/>
          <w:spacing w:val="-6"/>
        </w:rPr>
        <w:t xml:space="preserve"> </w:t>
      </w:r>
      <w:r>
        <w:rPr>
          <w:rFonts w:ascii="Courier New"/>
        </w:rPr>
        <w:t>describe</w:t>
      </w:r>
      <w:r>
        <w:rPr>
          <w:rFonts w:ascii="Courier New"/>
          <w:spacing w:val="-6"/>
        </w:rPr>
        <w:t xml:space="preserve"> </w:t>
      </w:r>
      <w:r>
        <w:rPr>
          <w:rFonts w:ascii="Courier New"/>
        </w:rPr>
        <w:t>how</w:t>
      </w:r>
      <w:r>
        <w:rPr>
          <w:rFonts w:ascii="Courier New"/>
          <w:spacing w:val="-6"/>
        </w:rPr>
        <w:t xml:space="preserve"> </w:t>
      </w:r>
      <w:r>
        <w:rPr>
          <w:rFonts w:ascii="Courier New"/>
        </w:rPr>
        <w:t>they</w:t>
      </w:r>
      <w:r>
        <w:rPr>
          <w:rFonts w:ascii="Courier New"/>
          <w:spacing w:val="-141"/>
        </w:rPr>
        <w:t xml:space="preserve"> </w:t>
      </w:r>
      <w:r>
        <w:rPr>
          <w:rFonts w:ascii="Courier New"/>
        </w:rPr>
        <w:t>will meet the matching requirement and sources of matching</w:t>
      </w:r>
      <w:r>
        <w:rPr>
          <w:rFonts w:ascii="Courier New"/>
          <w:spacing w:val="1"/>
        </w:rPr>
        <w:t xml:space="preserve"> </w:t>
      </w:r>
      <w:r>
        <w:rPr>
          <w:rFonts w:ascii="Courier New"/>
        </w:rPr>
        <w:t xml:space="preserve">funds, as required by </w:t>
      </w:r>
      <w:r>
        <w:rPr>
          <w:rFonts w:ascii="Courier New"/>
          <w:u w:val="single"/>
        </w:rPr>
        <w:t>General Application Requirements</w:t>
      </w:r>
      <w:r>
        <w:rPr>
          <w:rFonts w:ascii="Courier New"/>
        </w:rPr>
        <w:t xml:space="preserve"> (b) and</w:t>
      </w:r>
      <w:r>
        <w:rPr>
          <w:rFonts w:ascii="Courier New"/>
          <w:spacing w:val="1"/>
        </w:rPr>
        <w:t xml:space="preserve"> </w:t>
      </w:r>
      <w:r>
        <w:rPr>
          <w:rFonts w:ascii="Courier New"/>
        </w:rPr>
        <w:t>(j).</w:t>
      </w:r>
    </w:p>
    <w:p w:rsidR="00DE5E82" w:rsidRDefault="00AD5ADA" w14:paraId="10C678E4" w14:textId="77777777">
      <w:pPr>
        <w:pStyle w:val="ListParagraph"/>
        <w:numPr>
          <w:ilvl w:val="0"/>
          <w:numId w:val="90"/>
        </w:numPr>
        <w:tabs>
          <w:tab w:val="left" w:pos="1936"/>
        </w:tabs>
        <w:spacing w:before="1" w:line="480" w:lineRule="auto"/>
        <w:ind w:right="1583" w:firstLine="720"/>
        <w:rPr>
          <w:rFonts w:ascii="Courier New"/>
          <w:sz w:val="24"/>
        </w:rPr>
      </w:pPr>
      <w:r>
        <w:rPr>
          <w:rFonts w:ascii="Courier New"/>
          <w:sz w:val="24"/>
          <w:u w:val="single"/>
        </w:rPr>
        <w:t>Supplement-Not-Supplant</w:t>
      </w:r>
      <w:r>
        <w:rPr>
          <w:rFonts w:ascii="Courier New"/>
          <w:sz w:val="24"/>
        </w:rPr>
        <w:t>:</w:t>
      </w:r>
      <w:r>
        <w:rPr>
          <w:rFonts w:ascii="Courier New"/>
          <w:spacing w:val="1"/>
          <w:sz w:val="24"/>
        </w:rPr>
        <w:t xml:space="preserve"> </w:t>
      </w:r>
      <w:r>
        <w:rPr>
          <w:rFonts w:ascii="Courier New"/>
          <w:sz w:val="24"/>
        </w:rPr>
        <w:t>This competition involves</w:t>
      </w:r>
      <w:r>
        <w:rPr>
          <w:rFonts w:ascii="Courier New"/>
          <w:spacing w:val="1"/>
          <w:sz w:val="24"/>
        </w:rPr>
        <w:t xml:space="preserve"> </w:t>
      </w:r>
      <w:r>
        <w:rPr>
          <w:rFonts w:ascii="Courier New"/>
          <w:sz w:val="24"/>
        </w:rPr>
        <w:t>supplement, not supplant funding requirements.</w:t>
      </w:r>
      <w:r>
        <w:rPr>
          <w:rFonts w:ascii="Courier New"/>
          <w:spacing w:val="1"/>
          <w:sz w:val="24"/>
        </w:rPr>
        <w:t xml:space="preserve"> </w:t>
      </w:r>
      <w:r>
        <w:rPr>
          <w:rFonts w:ascii="Courier New"/>
          <w:sz w:val="24"/>
        </w:rPr>
        <w:t>Under section</w:t>
      </w:r>
      <w:r>
        <w:rPr>
          <w:rFonts w:ascii="Courier New"/>
          <w:spacing w:val="1"/>
          <w:sz w:val="24"/>
        </w:rPr>
        <w:t xml:space="preserve"> </w:t>
      </w:r>
      <w:r>
        <w:rPr>
          <w:rFonts w:ascii="Courier New"/>
          <w:sz w:val="24"/>
        </w:rPr>
        <w:t>404B(e) of the HEA (20 U.S.C. 1070a-22(e)), grant funds awarded</w:t>
      </w:r>
      <w:r>
        <w:rPr>
          <w:rFonts w:ascii="Courier New"/>
          <w:spacing w:val="-142"/>
          <w:sz w:val="24"/>
        </w:rPr>
        <w:t xml:space="preserve"> </w:t>
      </w:r>
      <w:r>
        <w:rPr>
          <w:rFonts w:ascii="Courier New"/>
          <w:sz w:val="24"/>
        </w:rPr>
        <w:t>under</w:t>
      </w:r>
      <w:r>
        <w:rPr>
          <w:rFonts w:ascii="Courier New"/>
          <w:spacing w:val="-6"/>
          <w:sz w:val="24"/>
        </w:rPr>
        <w:t xml:space="preserve"> </w:t>
      </w:r>
      <w:r>
        <w:rPr>
          <w:rFonts w:ascii="Courier New"/>
          <w:sz w:val="24"/>
        </w:rPr>
        <w:t>this</w:t>
      </w:r>
      <w:r>
        <w:rPr>
          <w:rFonts w:ascii="Courier New"/>
          <w:spacing w:val="-5"/>
          <w:sz w:val="24"/>
        </w:rPr>
        <w:t xml:space="preserve"> </w:t>
      </w:r>
      <w:r>
        <w:rPr>
          <w:rFonts w:ascii="Courier New"/>
          <w:sz w:val="24"/>
        </w:rPr>
        <w:t>program</w:t>
      </w:r>
      <w:r>
        <w:rPr>
          <w:rFonts w:ascii="Courier New"/>
          <w:spacing w:val="-5"/>
          <w:sz w:val="24"/>
        </w:rPr>
        <w:t xml:space="preserve"> </w:t>
      </w:r>
      <w:r>
        <w:rPr>
          <w:rFonts w:ascii="Courier New"/>
          <w:sz w:val="24"/>
        </w:rPr>
        <w:t>must</w:t>
      </w:r>
      <w:r>
        <w:rPr>
          <w:rFonts w:ascii="Courier New"/>
          <w:spacing w:val="-5"/>
          <w:sz w:val="24"/>
        </w:rPr>
        <w:t xml:space="preserve"> </w:t>
      </w:r>
      <w:r>
        <w:rPr>
          <w:rFonts w:ascii="Courier New"/>
          <w:sz w:val="24"/>
        </w:rPr>
        <w:t>be</w:t>
      </w:r>
      <w:r>
        <w:rPr>
          <w:rFonts w:ascii="Courier New"/>
          <w:spacing w:val="-6"/>
          <w:sz w:val="24"/>
        </w:rPr>
        <w:t xml:space="preserve"> </w:t>
      </w:r>
      <w:r>
        <w:rPr>
          <w:rFonts w:ascii="Courier New"/>
          <w:sz w:val="24"/>
        </w:rPr>
        <w:t>used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supplement,</w:t>
      </w:r>
      <w:r>
        <w:rPr>
          <w:rFonts w:ascii="Courier New"/>
          <w:spacing w:val="-5"/>
          <w:sz w:val="24"/>
        </w:rPr>
        <w:t xml:space="preserve"> </w:t>
      </w:r>
      <w:r>
        <w:rPr>
          <w:rFonts w:ascii="Courier New"/>
          <w:sz w:val="24"/>
        </w:rPr>
        <w:t>and</w:t>
      </w:r>
      <w:r>
        <w:rPr>
          <w:rFonts w:ascii="Courier New"/>
          <w:spacing w:val="-6"/>
          <w:sz w:val="24"/>
        </w:rPr>
        <w:t xml:space="preserve"> </w:t>
      </w:r>
      <w:r>
        <w:rPr>
          <w:rFonts w:ascii="Courier New"/>
          <w:sz w:val="24"/>
        </w:rPr>
        <w:t>not</w:t>
      </w:r>
      <w:r>
        <w:rPr>
          <w:rFonts w:ascii="Courier New"/>
          <w:spacing w:val="-5"/>
          <w:sz w:val="24"/>
        </w:rPr>
        <w:t xml:space="preserve"> </w:t>
      </w:r>
      <w:r>
        <w:rPr>
          <w:rFonts w:ascii="Courier New"/>
          <w:sz w:val="24"/>
        </w:rPr>
        <w:t>supplant,</w:t>
      </w:r>
      <w:r>
        <w:rPr>
          <w:rFonts w:ascii="Courier New"/>
          <w:spacing w:val="-141"/>
          <w:sz w:val="24"/>
        </w:rPr>
        <w:t xml:space="preserve"> </w:t>
      </w:r>
      <w:r>
        <w:rPr>
          <w:rFonts w:ascii="Courier New"/>
          <w:sz w:val="24"/>
        </w:rPr>
        <w:t>other Federal, State, and local funds that would otherwise be</w:t>
      </w:r>
      <w:r>
        <w:rPr>
          <w:rFonts w:ascii="Courier New"/>
          <w:spacing w:val="1"/>
          <w:sz w:val="24"/>
        </w:rPr>
        <w:t xml:space="preserve"> </w:t>
      </w:r>
      <w:r>
        <w:rPr>
          <w:rFonts w:ascii="Courier New"/>
          <w:sz w:val="24"/>
        </w:rPr>
        <w:t>expended</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carry</w:t>
      </w:r>
      <w:r>
        <w:rPr>
          <w:rFonts w:ascii="Courier New"/>
          <w:spacing w:val="-5"/>
          <w:sz w:val="24"/>
        </w:rPr>
        <w:t xml:space="preserve"> </w:t>
      </w:r>
      <w:r>
        <w:rPr>
          <w:rFonts w:ascii="Courier New"/>
          <w:sz w:val="24"/>
        </w:rPr>
        <w:t>out</w:t>
      </w:r>
      <w:r>
        <w:rPr>
          <w:rFonts w:ascii="Courier New"/>
          <w:spacing w:val="-5"/>
          <w:sz w:val="24"/>
        </w:rPr>
        <w:t xml:space="preserve"> </w:t>
      </w:r>
      <w:r>
        <w:rPr>
          <w:rFonts w:ascii="Courier New"/>
          <w:sz w:val="24"/>
        </w:rPr>
        <w:t>activities</w:t>
      </w:r>
      <w:r>
        <w:rPr>
          <w:rFonts w:ascii="Courier New"/>
          <w:spacing w:val="-5"/>
          <w:sz w:val="24"/>
        </w:rPr>
        <w:t xml:space="preserve"> </w:t>
      </w:r>
      <w:r>
        <w:rPr>
          <w:rFonts w:ascii="Courier New"/>
          <w:sz w:val="24"/>
        </w:rPr>
        <w:t>assisted</w:t>
      </w:r>
      <w:r>
        <w:rPr>
          <w:rFonts w:ascii="Courier New"/>
          <w:spacing w:val="-5"/>
          <w:sz w:val="24"/>
        </w:rPr>
        <w:t xml:space="preserve"> </w:t>
      </w:r>
      <w:r>
        <w:rPr>
          <w:rFonts w:ascii="Courier New"/>
          <w:sz w:val="24"/>
        </w:rPr>
        <w:t>under</w:t>
      </w:r>
      <w:r>
        <w:rPr>
          <w:rFonts w:ascii="Courier New"/>
          <w:spacing w:val="-5"/>
          <w:sz w:val="24"/>
        </w:rPr>
        <w:t xml:space="preserve"> </w:t>
      </w:r>
      <w:r>
        <w:rPr>
          <w:rFonts w:ascii="Courier New"/>
          <w:sz w:val="24"/>
        </w:rPr>
        <w:t>this</w:t>
      </w:r>
      <w:r>
        <w:rPr>
          <w:rFonts w:ascii="Courier New"/>
          <w:spacing w:val="-5"/>
          <w:sz w:val="24"/>
        </w:rPr>
        <w:t xml:space="preserve"> </w:t>
      </w:r>
      <w:r>
        <w:rPr>
          <w:rFonts w:ascii="Courier New"/>
          <w:sz w:val="24"/>
        </w:rPr>
        <w:t>program.</w:t>
      </w:r>
    </w:p>
    <w:p w:rsidR="00DE5E82" w:rsidRDefault="00AD5ADA" w14:paraId="10C678E5" w14:textId="77777777">
      <w:pPr>
        <w:pStyle w:val="ListParagraph"/>
        <w:numPr>
          <w:ilvl w:val="0"/>
          <w:numId w:val="90"/>
        </w:numPr>
        <w:tabs>
          <w:tab w:val="left" w:pos="1936"/>
        </w:tabs>
        <w:spacing w:line="271" w:lineRule="exact"/>
        <w:ind w:left="1935"/>
        <w:rPr>
          <w:rFonts w:ascii="Courier New"/>
          <w:sz w:val="24"/>
        </w:rPr>
      </w:pPr>
      <w:r>
        <w:rPr>
          <w:rFonts w:ascii="Courier New"/>
          <w:sz w:val="24"/>
          <w:u w:val="single"/>
        </w:rPr>
        <w:t>Indirect</w:t>
      </w:r>
      <w:r>
        <w:rPr>
          <w:rFonts w:ascii="Courier New"/>
          <w:spacing w:val="-6"/>
          <w:sz w:val="24"/>
          <w:u w:val="single"/>
        </w:rPr>
        <w:t xml:space="preserve"> </w:t>
      </w:r>
      <w:r>
        <w:rPr>
          <w:rFonts w:ascii="Courier New"/>
          <w:sz w:val="24"/>
          <w:u w:val="single"/>
        </w:rPr>
        <w:t>Cost</w:t>
      </w:r>
      <w:r>
        <w:rPr>
          <w:rFonts w:ascii="Courier New"/>
          <w:spacing w:val="-6"/>
          <w:sz w:val="24"/>
          <w:u w:val="single"/>
        </w:rPr>
        <w:t xml:space="preserve"> </w:t>
      </w:r>
      <w:r>
        <w:rPr>
          <w:rFonts w:ascii="Courier New"/>
          <w:sz w:val="24"/>
          <w:u w:val="single"/>
        </w:rPr>
        <w:t>Rate</w:t>
      </w:r>
      <w:r>
        <w:rPr>
          <w:rFonts w:ascii="Courier New"/>
          <w:spacing w:val="-6"/>
          <w:sz w:val="24"/>
          <w:u w:val="single"/>
        </w:rPr>
        <w:t xml:space="preserve"> </w:t>
      </w:r>
      <w:r>
        <w:rPr>
          <w:rFonts w:ascii="Courier New"/>
          <w:sz w:val="24"/>
          <w:u w:val="single"/>
        </w:rPr>
        <w:t>Information</w:t>
      </w:r>
      <w:r>
        <w:rPr>
          <w:rFonts w:ascii="Courier New"/>
          <w:sz w:val="24"/>
        </w:rPr>
        <w:t>:</w:t>
      </w:r>
      <w:r>
        <w:rPr>
          <w:rFonts w:ascii="Courier New"/>
          <w:spacing w:val="133"/>
          <w:sz w:val="24"/>
        </w:rPr>
        <w:t xml:space="preserve"> </w:t>
      </w:r>
      <w:r>
        <w:rPr>
          <w:rFonts w:ascii="Courier New"/>
          <w:sz w:val="24"/>
        </w:rPr>
        <w:t>For</w:t>
      </w:r>
      <w:r>
        <w:rPr>
          <w:rFonts w:ascii="Courier New"/>
          <w:spacing w:val="-6"/>
          <w:sz w:val="24"/>
        </w:rPr>
        <w:t xml:space="preserve"> </w:t>
      </w:r>
      <w:r>
        <w:rPr>
          <w:rFonts w:ascii="Courier New"/>
          <w:sz w:val="24"/>
        </w:rPr>
        <w:t>projects</w:t>
      </w:r>
      <w:r>
        <w:rPr>
          <w:rFonts w:ascii="Courier New"/>
          <w:spacing w:val="-6"/>
          <w:sz w:val="24"/>
        </w:rPr>
        <w:t xml:space="preserve"> </w:t>
      </w:r>
      <w:r>
        <w:rPr>
          <w:rFonts w:ascii="Courier New"/>
          <w:sz w:val="24"/>
        </w:rPr>
        <w:t>that</w:t>
      </w:r>
    </w:p>
    <w:p w:rsidR="00DE5E82" w:rsidRDefault="00DE5E82" w14:paraId="10C678E6" w14:textId="77777777">
      <w:pPr>
        <w:pStyle w:val="BodyText"/>
        <w:spacing w:before="3"/>
        <w:rPr>
          <w:rFonts w:ascii="Courier New"/>
          <w:sz w:val="15"/>
        </w:rPr>
      </w:pPr>
    </w:p>
    <w:p w:rsidR="00DE5E82" w:rsidRDefault="00AD5ADA" w14:paraId="10C678E7" w14:textId="77777777">
      <w:pPr>
        <w:pStyle w:val="BodyText"/>
        <w:spacing w:before="100" w:line="480" w:lineRule="auto"/>
        <w:ind w:left="640" w:right="1732"/>
        <w:rPr>
          <w:rFonts w:ascii="Courier New" w:hAnsi="Courier New"/>
        </w:rPr>
      </w:pPr>
      <w:r>
        <w:rPr>
          <w:rFonts w:ascii="Courier New" w:hAnsi="Courier New"/>
        </w:rPr>
        <w:t>designate an LEA as the fiscal agent, the GEAR UP program</w:t>
      </w:r>
      <w:r>
        <w:rPr>
          <w:rFonts w:ascii="Courier New" w:hAnsi="Courier New"/>
          <w:spacing w:val="1"/>
        </w:rPr>
        <w:t xml:space="preserve"> </w:t>
      </w:r>
      <w:r>
        <w:rPr>
          <w:rFonts w:ascii="Courier New" w:hAnsi="Courier New"/>
        </w:rPr>
        <w:t>regulations at 34 CFR 694.11 limit indirect cost reimbursement</w:t>
      </w:r>
      <w:r>
        <w:rPr>
          <w:rFonts w:ascii="Courier New" w:hAnsi="Courier New"/>
          <w:spacing w:val="-142"/>
        </w:rPr>
        <w:t xml:space="preserve"> </w:t>
      </w:r>
      <w:r>
        <w:rPr>
          <w:rFonts w:ascii="Courier New" w:hAnsi="Courier New"/>
        </w:rPr>
        <w:t>to the rate determined in the LEA’s negotiated indirect cost</w:t>
      </w:r>
      <w:r>
        <w:rPr>
          <w:rFonts w:ascii="Courier New" w:hAnsi="Courier New"/>
          <w:spacing w:val="1"/>
        </w:rPr>
        <w:t xml:space="preserve"> </w:t>
      </w:r>
      <w:r>
        <w:rPr>
          <w:rFonts w:ascii="Courier New" w:hAnsi="Courier New"/>
        </w:rPr>
        <w:t>rate</w:t>
      </w:r>
      <w:r>
        <w:rPr>
          <w:rFonts w:ascii="Courier New" w:hAnsi="Courier New"/>
          <w:spacing w:val="-6"/>
        </w:rPr>
        <w:t xml:space="preserve"> </w:t>
      </w:r>
      <w:r>
        <w:rPr>
          <w:rFonts w:ascii="Courier New" w:hAnsi="Courier New"/>
        </w:rPr>
        <w:t>agreement</w:t>
      </w:r>
      <w:r>
        <w:rPr>
          <w:rFonts w:ascii="Courier New" w:hAnsi="Courier New"/>
          <w:spacing w:val="-5"/>
        </w:rPr>
        <w:t xml:space="preserve"> </w:t>
      </w:r>
      <w:r>
        <w:rPr>
          <w:rFonts w:ascii="Courier New" w:hAnsi="Courier New"/>
        </w:rPr>
        <w:t>or</w:t>
      </w:r>
      <w:r>
        <w:rPr>
          <w:rFonts w:ascii="Courier New" w:hAnsi="Courier New"/>
          <w:spacing w:val="-5"/>
        </w:rPr>
        <w:t xml:space="preserve"> </w:t>
      </w:r>
      <w:r>
        <w:rPr>
          <w:rFonts w:ascii="Courier New" w:hAnsi="Courier New"/>
        </w:rPr>
        <w:t>eight</w:t>
      </w:r>
      <w:r>
        <w:rPr>
          <w:rFonts w:ascii="Courier New" w:hAnsi="Courier New"/>
          <w:spacing w:val="-5"/>
        </w:rPr>
        <w:t xml:space="preserve"> </w:t>
      </w:r>
      <w:r>
        <w:rPr>
          <w:rFonts w:ascii="Courier New" w:hAnsi="Courier New"/>
        </w:rPr>
        <w:t>percent</w:t>
      </w:r>
      <w:r>
        <w:rPr>
          <w:rFonts w:ascii="Courier New" w:hAnsi="Courier New"/>
          <w:spacing w:val="-5"/>
        </w:rPr>
        <w:t xml:space="preserve"> </w:t>
      </w:r>
      <w:r>
        <w:rPr>
          <w:rFonts w:ascii="Courier New" w:hAnsi="Courier New"/>
        </w:rPr>
        <w:t>of</w:t>
      </w:r>
      <w:r>
        <w:rPr>
          <w:rFonts w:ascii="Courier New" w:hAnsi="Courier New"/>
          <w:spacing w:val="-5"/>
        </w:rPr>
        <w:t xml:space="preserve"> </w:t>
      </w:r>
      <w:r>
        <w:rPr>
          <w:rFonts w:ascii="Courier New" w:hAnsi="Courier New"/>
        </w:rPr>
        <w:t>a</w:t>
      </w:r>
      <w:r>
        <w:rPr>
          <w:rFonts w:ascii="Courier New" w:hAnsi="Courier New"/>
          <w:spacing w:val="-6"/>
        </w:rPr>
        <w:t xml:space="preserve"> </w:t>
      </w:r>
      <w:r>
        <w:rPr>
          <w:rFonts w:ascii="Courier New" w:hAnsi="Courier New"/>
        </w:rPr>
        <w:t>modified</w:t>
      </w:r>
      <w:r>
        <w:rPr>
          <w:rFonts w:ascii="Courier New" w:hAnsi="Courier New"/>
          <w:spacing w:val="-5"/>
        </w:rPr>
        <w:t xml:space="preserve"> </w:t>
      </w:r>
      <w:r>
        <w:rPr>
          <w:rFonts w:ascii="Courier New" w:hAnsi="Courier New"/>
        </w:rPr>
        <w:t>total</w:t>
      </w:r>
      <w:r>
        <w:rPr>
          <w:rFonts w:ascii="Courier New" w:hAnsi="Courier New"/>
          <w:spacing w:val="-5"/>
        </w:rPr>
        <w:t xml:space="preserve"> </w:t>
      </w:r>
      <w:r>
        <w:rPr>
          <w:rFonts w:ascii="Courier New" w:hAnsi="Courier New"/>
        </w:rPr>
        <w:t>direct</w:t>
      </w:r>
      <w:r>
        <w:rPr>
          <w:rFonts w:ascii="Courier New" w:hAnsi="Courier New"/>
          <w:spacing w:val="-5"/>
        </w:rPr>
        <w:t xml:space="preserve"> </w:t>
      </w:r>
      <w:r>
        <w:rPr>
          <w:rFonts w:ascii="Courier New" w:hAnsi="Courier New"/>
        </w:rPr>
        <w:t>cost</w:t>
      </w:r>
      <w:r>
        <w:rPr>
          <w:rFonts w:ascii="Courier New" w:hAnsi="Courier New"/>
          <w:spacing w:val="-141"/>
        </w:rPr>
        <w:t xml:space="preserve"> </w:t>
      </w:r>
      <w:r>
        <w:rPr>
          <w:rFonts w:ascii="Courier New" w:hAnsi="Courier New"/>
        </w:rPr>
        <w:t>base,</w:t>
      </w:r>
      <w:r>
        <w:rPr>
          <w:rFonts w:ascii="Courier New" w:hAnsi="Courier New"/>
          <w:spacing w:val="-6"/>
        </w:rPr>
        <w:t xml:space="preserve"> </w:t>
      </w:r>
      <w:r>
        <w:rPr>
          <w:rFonts w:ascii="Courier New" w:hAnsi="Courier New"/>
        </w:rPr>
        <w:t>whichever</w:t>
      </w:r>
      <w:r>
        <w:rPr>
          <w:rFonts w:ascii="Courier New" w:hAnsi="Courier New"/>
          <w:spacing w:val="-5"/>
        </w:rPr>
        <w:t xml:space="preserve"> </w:t>
      </w:r>
      <w:r>
        <w:rPr>
          <w:rFonts w:ascii="Courier New" w:hAnsi="Courier New"/>
        </w:rPr>
        <w:t>amount</w:t>
      </w:r>
      <w:r>
        <w:rPr>
          <w:rFonts w:ascii="Courier New" w:hAnsi="Courier New"/>
          <w:spacing w:val="-5"/>
        </w:rPr>
        <w:t xml:space="preserve"> </w:t>
      </w:r>
      <w:r>
        <w:rPr>
          <w:rFonts w:ascii="Courier New" w:hAnsi="Courier New"/>
        </w:rPr>
        <w:t>is</w:t>
      </w:r>
      <w:r>
        <w:rPr>
          <w:rFonts w:ascii="Courier New" w:hAnsi="Courier New"/>
          <w:spacing w:val="-5"/>
        </w:rPr>
        <w:t xml:space="preserve"> </w:t>
      </w:r>
      <w:r>
        <w:rPr>
          <w:rFonts w:ascii="Courier New" w:hAnsi="Courier New"/>
        </w:rPr>
        <w:t>less.</w:t>
      </w:r>
      <w:r>
        <w:rPr>
          <w:rFonts w:ascii="Courier New" w:hAnsi="Courier New"/>
          <w:spacing w:val="134"/>
        </w:rPr>
        <w:t xml:space="preserve"> </w:t>
      </w:r>
      <w:r>
        <w:rPr>
          <w:rFonts w:ascii="Courier New" w:hAnsi="Courier New"/>
        </w:rPr>
        <w:t>For</w:t>
      </w:r>
      <w:r>
        <w:rPr>
          <w:rFonts w:ascii="Courier New" w:hAnsi="Courier New"/>
          <w:spacing w:val="-5"/>
        </w:rPr>
        <w:t xml:space="preserve"> </w:t>
      </w:r>
      <w:r>
        <w:rPr>
          <w:rFonts w:ascii="Courier New" w:hAnsi="Courier New"/>
        </w:rPr>
        <w:t>projects</w:t>
      </w:r>
      <w:r>
        <w:rPr>
          <w:rFonts w:ascii="Courier New" w:hAnsi="Courier New"/>
          <w:spacing w:val="-5"/>
        </w:rPr>
        <w:t xml:space="preserve"> </w:t>
      </w:r>
      <w:r>
        <w:rPr>
          <w:rFonts w:ascii="Courier New" w:hAnsi="Courier New"/>
        </w:rPr>
        <w:t>that</w:t>
      </w:r>
      <w:r>
        <w:rPr>
          <w:rFonts w:ascii="Courier New" w:hAnsi="Courier New"/>
          <w:spacing w:val="-6"/>
        </w:rPr>
        <w:t xml:space="preserve"> </w:t>
      </w:r>
      <w:r>
        <w:rPr>
          <w:rFonts w:ascii="Courier New" w:hAnsi="Courier New"/>
        </w:rPr>
        <w:t>designate</w:t>
      </w:r>
      <w:r>
        <w:rPr>
          <w:rFonts w:ascii="Courier New" w:hAnsi="Courier New"/>
          <w:spacing w:val="-5"/>
        </w:rPr>
        <w:t xml:space="preserve"> </w:t>
      </w:r>
      <w:r>
        <w:rPr>
          <w:rFonts w:ascii="Courier New" w:hAnsi="Courier New"/>
        </w:rPr>
        <w:t>an</w:t>
      </w:r>
      <w:r>
        <w:rPr>
          <w:rFonts w:ascii="Courier New" w:hAnsi="Courier New"/>
          <w:spacing w:val="-141"/>
        </w:rPr>
        <w:t xml:space="preserve"> </w:t>
      </w:r>
      <w:r>
        <w:rPr>
          <w:rFonts w:ascii="Courier New" w:hAnsi="Courier New"/>
        </w:rPr>
        <w:t>IHE as the fiscal agent, the GEAR UP program uses a training</w:t>
      </w:r>
      <w:r>
        <w:rPr>
          <w:rFonts w:ascii="Courier New" w:hAnsi="Courier New"/>
          <w:spacing w:val="1"/>
        </w:rPr>
        <w:t xml:space="preserve"> </w:t>
      </w:r>
      <w:r>
        <w:rPr>
          <w:rFonts w:ascii="Courier New" w:hAnsi="Courier New"/>
        </w:rPr>
        <w:t>indirect cost rate.</w:t>
      </w:r>
      <w:r>
        <w:rPr>
          <w:rFonts w:ascii="Courier New" w:hAnsi="Courier New"/>
          <w:spacing w:val="1"/>
        </w:rPr>
        <w:t xml:space="preserve"> </w:t>
      </w:r>
      <w:r>
        <w:rPr>
          <w:rFonts w:ascii="Courier New" w:hAnsi="Courier New"/>
        </w:rPr>
        <w:t>This rate limits indirect cost</w:t>
      </w:r>
      <w:r>
        <w:rPr>
          <w:rFonts w:ascii="Courier New" w:hAnsi="Courier New"/>
          <w:spacing w:val="1"/>
        </w:rPr>
        <w:t xml:space="preserve"> </w:t>
      </w:r>
      <w:r>
        <w:rPr>
          <w:rFonts w:ascii="Courier New" w:hAnsi="Courier New"/>
        </w:rPr>
        <w:t>reimbursement to an entity's actual indirect costs, as</w:t>
      </w:r>
      <w:r>
        <w:rPr>
          <w:rFonts w:ascii="Courier New" w:hAnsi="Courier New"/>
          <w:spacing w:val="1"/>
        </w:rPr>
        <w:t xml:space="preserve"> </w:t>
      </w:r>
      <w:r>
        <w:rPr>
          <w:rFonts w:ascii="Courier New" w:hAnsi="Courier New"/>
        </w:rPr>
        <w:t>determined in its negotiated indirect cost rate agreement, or</w:t>
      </w:r>
      <w:r>
        <w:rPr>
          <w:rFonts w:ascii="Courier New" w:hAnsi="Courier New"/>
          <w:spacing w:val="1"/>
        </w:rPr>
        <w:t xml:space="preserve"> </w:t>
      </w:r>
      <w:r>
        <w:rPr>
          <w:rFonts w:ascii="Courier New" w:hAnsi="Courier New"/>
        </w:rPr>
        <w:t>eight percent of a modified total direct cost base, whichever</w:t>
      </w:r>
      <w:r>
        <w:rPr>
          <w:rFonts w:ascii="Courier New" w:hAnsi="Courier New"/>
          <w:spacing w:val="1"/>
        </w:rPr>
        <w:t xml:space="preserve"> </w:t>
      </w:r>
      <w:r>
        <w:rPr>
          <w:rFonts w:ascii="Courier New" w:hAnsi="Courier New"/>
        </w:rPr>
        <w:t>amount is less.</w:t>
      </w:r>
      <w:r>
        <w:rPr>
          <w:rFonts w:ascii="Courier New" w:hAnsi="Courier New"/>
          <w:spacing w:val="1"/>
        </w:rPr>
        <w:t xml:space="preserve"> </w:t>
      </w:r>
      <w:r>
        <w:rPr>
          <w:rFonts w:ascii="Courier New" w:hAnsi="Courier New"/>
        </w:rPr>
        <w:t>For more information regarding training</w:t>
      </w:r>
      <w:r>
        <w:rPr>
          <w:rFonts w:ascii="Courier New" w:hAnsi="Courier New"/>
          <w:spacing w:val="1"/>
        </w:rPr>
        <w:t xml:space="preserve"> </w:t>
      </w:r>
      <w:r>
        <w:rPr>
          <w:rFonts w:ascii="Courier New" w:hAnsi="Courier New"/>
        </w:rPr>
        <w:t>indirect</w:t>
      </w:r>
      <w:r>
        <w:rPr>
          <w:rFonts w:ascii="Courier New" w:hAnsi="Courier New"/>
          <w:spacing w:val="-5"/>
        </w:rPr>
        <w:t xml:space="preserve"> </w:t>
      </w:r>
      <w:r>
        <w:rPr>
          <w:rFonts w:ascii="Courier New" w:hAnsi="Courier New"/>
        </w:rPr>
        <w:t>cost</w:t>
      </w:r>
      <w:r>
        <w:rPr>
          <w:rFonts w:ascii="Courier New" w:hAnsi="Courier New"/>
          <w:spacing w:val="-4"/>
        </w:rPr>
        <w:t xml:space="preserve"> </w:t>
      </w:r>
      <w:r>
        <w:rPr>
          <w:rFonts w:ascii="Courier New" w:hAnsi="Courier New"/>
        </w:rPr>
        <w:t>rates,</w:t>
      </w:r>
      <w:r>
        <w:rPr>
          <w:rFonts w:ascii="Courier New" w:hAnsi="Courier New"/>
          <w:spacing w:val="-5"/>
        </w:rPr>
        <w:t xml:space="preserve"> </w:t>
      </w:r>
      <w:r>
        <w:rPr>
          <w:rFonts w:ascii="Courier New" w:hAnsi="Courier New"/>
        </w:rPr>
        <w:t>see</w:t>
      </w:r>
      <w:r>
        <w:rPr>
          <w:rFonts w:ascii="Courier New" w:hAnsi="Courier New"/>
          <w:spacing w:val="-4"/>
        </w:rPr>
        <w:t xml:space="preserve"> </w:t>
      </w:r>
      <w:r>
        <w:rPr>
          <w:rFonts w:ascii="Courier New" w:hAnsi="Courier New"/>
        </w:rPr>
        <w:t>34</w:t>
      </w:r>
      <w:r>
        <w:rPr>
          <w:rFonts w:ascii="Courier New" w:hAnsi="Courier New"/>
          <w:spacing w:val="-4"/>
        </w:rPr>
        <w:t xml:space="preserve"> </w:t>
      </w:r>
      <w:r>
        <w:rPr>
          <w:rFonts w:ascii="Courier New" w:hAnsi="Courier New"/>
        </w:rPr>
        <w:t>CFR</w:t>
      </w:r>
      <w:r>
        <w:rPr>
          <w:rFonts w:ascii="Courier New" w:hAnsi="Courier New"/>
          <w:spacing w:val="-5"/>
        </w:rPr>
        <w:t xml:space="preserve"> </w:t>
      </w:r>
      <w:r>
        <w:rPr>
          <w:rFonts w:ascii="Courier New" w:hAnsi="Courier New"/>
        </w:rPr>
        <w:t>75.562.</w:t>
      </w:r>
      <w:r>
        <w:rPr>
          <w:rFonts w:ascii="Courier New" w:hAnsi="Courier New"/>
          <w:spacing w:val="136"/>
        </w:rPr>
        <w:t xml:space="preserve"> </w:t>
      </w:r>
      <w:r>
        <w:rPr>
          <w:rFonts w:ascii="Courier New" w:hAnsi="Courier New"/>
        </w:rPr>
        <w:t>For</w:t>
      </w:r>
      <w:r>
        <w:rPr>
          <w:rFonts w:ascii="Courier New" w:hAnsi="Courier New"/>
          <w:spacing w:val="-4"/>
        </w:rPr>
        <w:t xml:space="preserve"> </w:t>
      </w:r>
      <w:r>
        <w:rPr>
          <w:rFonts w:ascii="Courier New" w:hAnsi="Courier New"/>
        </w:rPr>
        <w:t>more</w:t>
      </w:r>
      <w:r>
        <w:rPr>
          <w:rFonts w:ascii="Courier New" w:hAnsi="Courier New"/>
          <w:spacing w:val="-4"/>
        </w:rPr>
        <w:t xml:space="preserve"> </w:t>
      </w:r>
      <w:r>
        <w:rPr>
          <w:rFonts w:ascii="Courier New" w:hAnsi="Courier New"/>
        </w:rPr>
        <w:t>information</w:t>
      </w:r>
    </w:p>
    <w:p w:rsidR="00DE5E82" w:rsidRDefault="00DE5E82" w14:paraId="10C678E8" w14:textId="77777777">
      <w:pPr>
        <w:spacing w:line="480" w:lineRule="auto"/>
        <w:rPr>
          <w:rFonts w:ascii="Courier New" w:hAnsi="Courier New"/>
        </w:rPr>
        <w:sectPr w:rsidR="00DE5E82">
          <w:pgSz w:w="12240" w:h="15840"/>
          <w:pgMar w:top="1360" w:right="0" w:bottom="740" w:left="800" w:header="0" w:footer="383" w:gutter="0"/>
          <w:cols w:space="720"/>
        </w:sectPr>
      </w:pPr>
    </w:p>
    <w:p w:rsidR="00DE5E82" w:rsidRDefault="00AD5ADA" w14:paraId="10C678E9" w14:textId="77777777">
      <w:pPr>
        <w:pStyle w:val="BodyText"/>
        <w:spacing w:before="81" w:line="480" w:lineRule="auto"/>
        <w:ind w:left="640" w:right="1894"/>
        <w:rPr>
          <w:rFonts w:ascii="Courier New"/>
        </w:rPr>
      </w:pPr>
      <w:r>
        <w:rPr>
          <w:rFonts w:ascii="Courier New"/>
        </w:rPr>
        <w:lastRenderedPageBreak/>
        <w:t>regarding</w:t>
      </w:r>
      <w:r>
        <w:rPr>
          <w:rFonts w:ascii="Courier New"/>
          <w:spacing w:val="-7"/>
        </w:rPr>
        <w:t xml:space="preserve"> </w:t>
      </w:r>
      <w:r>
        <w:rPr>
          <w:rFonts w:ascii="Courier New"/>
        </w:rPr>
        <w:t>indirect</w:t>
      </w:r>
      <w:r>
        <w:rPr>
          <w:rFonts w:ascii="Courier New"/>
          <w:spacing w:val="-6"/>
        </w:rPr>
        <w:t xml:space="preserve"> </w:t>
      </w:r>
      <w:r>
        <w:rPr>
          <w:rFonts w:ascii="Courier New"/>
        </w:rPr>
        <w:t>costs,</w:t>
      </w:r>
      <w:r>
        <w:rPr>
          <w:rFonts w:ascii="Courier New"/>
          <w:spacing w:val="-6"/>
        </w:rPr>
        <w:t xml:space="preserve"> </w:t>
      </w:r>
      <w:r>
        <w:rPr>
          <w:rFonts w:ascii="Courier New"/>
        </w:rPr>
        <w:t>or</w:t>
      </w:r>
      <w:r>
        <w:rPr>
          <w:rFonts w:ascii="Courier New"/>
          <w:spacing w:val="-7"/>
        </w:rPr>
        <w:t xml:space="preserve"> </w:t>
      </w:r>
      <w:r>
        <w:rPr>
          <w:rFonts w:ascii="Courier New"/>
        </w:rPr>
        <w:t>to</w:t>
      </w:r>
      <w:r>
        <w:rPr>
          <w:rFonts w:ascii="Courier New"/>
          <w:spacing w:val="-6"/>
        </w:rPr>
        <w:t xml:space="preserve"> </w:t>
      </w:r>
      <w:r>
        <w:rPr>
          <w:rFonts w:ascii="Courier New"/>
        </w:rPr>
        <w:t>obtain</w:t>
      </w:r>
      <w:r>
        <w:rPr>
          <w:rFonts w:ascii="Courier New"/>
          <w:spacing w:val="-6"/>
        </w:rPr>
        <w:t xml:space="preserve"> </w:t>
      </w:r>
      <w:r>
        <w:rPr>
          <w:rFonts w:ascii="Courier New"/>
        </w:rPr>
        <w:t>a</w:t>
      </w:r>
      <w:r>
        <w:rPr>
          <w:rFonts w:ascii="Courier New"/>
          <w:spacing w:val="-6"/>
        </w:rPr>
        <w:t xml:space="preserve"> </w:t>
      </w:r>
      <w:r>
        <w:rPr>
          <w:rFonts w:ascii="Courier New"/>
        </w:rPr>
        <w:t>negotiated</w:t>
      </w:r>
      <w:r>
        <w:rPr>
          <w:rFonts w:ascii="Courier New"/>
          <w:spacing w:val="-7"/>
        </w:rPr>
        <w:t xml:space="preserve"> </w:t>
      </w:r>
      <w:r>
        <w:rPr>
          <w:rFonts w:ascii="Courier New"/>
        </w:rPr>
        <w:t>indirect</w:t>
      </w:r>
      <w:r>
        <w:rPr>
          <w:rFonts w:ascii="Courier New"/>
          <w:spacing w:val="-141"/>
        </w:rPr>
        <w:t xml:space="preserve"> </w:t>
      </w:r>
      <w:r>
        <w:rPr>
          <w:rFonts w:ascii="Courier New"/>
        </w:rPr>
        <w:t>cost rate, please see</w:t>
      </w:r>
      <w:r>
        <w:rPr>
          <w:rFonts w:ascii="Courier New"/>
          <w:spacing w:val="1"/>
        </w:rPr>
        <w:t xml:space="preserve"> </w:t>
      </w:r>
      <w:r>
        <w:rPr>
          <w:rFonts w:ascii="Courier New"/>
        </w:rPr>
        <w:t>www2.ed.gov/about/offices/list/ocfo/intro.html.</w:t>
      </w:r>
    </w:p>
    <w:p w:rsidR="00DE5E82" w:rsidRDefault="00AD5ADA" w14:paraId="10C678EA" w14:textId="77777777">
      <w:pPr>
        <w:pStyle w:val="ListParagraph"/>
        <w:numPr>
          <w:ilvl w:val="0"/>
          <w:numId w:val="90"/>
        </w:numPr>
        <w:tabs>
          <w:tab w:val="left" w:pos="1936"/>
        </w:tabs>
        <w:spacing w:before="1" w:line="480" w:lineRule="auto"/>
        <w:ind w:right="1583" w:firstLine="720"/>
        <w:rPr>
          <w:rFonts w:ascii="Courier New"/>
          <w:sz w:val="24"/>
        </w:rPr>
      </w:pPr>
      <w:r>
        <w:rPr>
          <w:rFonts w:ascii="Courier New"/>
          <w:sz w:val="24"/>
          <w:u w:val="single"/>
        </w:rPr>
        <w:t>Administrative Cost Limitation</w:t>
      </w:r>
      <w:r>
        <w:rPr>
          <w:rFonts w:ascii="Courier New"/>
          <w:sz w:val="24"/>
        </w:rPr>
        <w:t>:</w:t>
      </w:r>
      <w:r>
        <w:rPr>
          <w:rFonts w:ascii="Courier New"/>
          <w:spacing w:val="1"/>
          <w:sz w:val="24"/>
        </w:rPr>
        <w:t xml:space="preserve"> </w:t>
      </w:r>
      <w:r>
        <w:rPr>
          <w:rFonts w:ascii="Courier New"/>
          <w:sz w:val="24"/>
        </w:rPr>
        <w:t>This program does not</w:t>
      </w:r>
      <w:r>
        <w:rPr>
          <w:rFonts w:ascii="Courier New"/>
          <w:spacing w:val="1"/>
          <w:sz w:val="24"/>
        </w:rPr>
        <w:t xml:space="preserve"> </w:t>
      </w:r>
      <w:r>
        <w:rPr>
          <w:rFonts w:ascii="Courier New"/>
          <w:sz w:val="24"/>
        </w:rPr>
        <w:t>include any program-specific limitation on administrative</w:t>
      </w:r>
      <w:r>
        <w:rPr>
          <w:rFonts w:ascii="Courier New"/>
          <w:spacing w:val="1"/>
          <w:sz w:val="24"/>
        </w:rPr>
        <w:t xml:space="preserve"> </w:t>
      </w:r>
      <w:r>
        <w:rPr>
          <w:rFonts w:ascii="Courier New"/>
          <w:sz w:val="24"/>
        </w:rPr>
        <w:t>expenses.</w:t>
      </w:r>
      <w:r>
        <w:rPr>
          <w:rFonts w:ascii="Courier New"/>
          <w:spacing w:val="1"/>
          <w:sz w:val="24"/>
        </w:rPr>
        <w:t xml:space="preserve"> </w:t>
      </w:r>
      <w:r>
        <w:rPr>
          <w:rFonts w:ascii="Courier New"/>
          <w:sz w:val="24"/>
        </w:rPr>
        <w:t>All administrative expenses must be reasonable and</w:t>
      </w:r>
      <w:r>
        <w:rPr>
          <w:rFonts w:ascii="Courier New"/>
          <w:spacing w:val="1"/>
          <w:sz w:val="24"/>
        </w:rPr>
        <w:t xml:space="preserve"> </w:t>
      </w:r>
      <w:r>
        <w:rPr>
          <w:rFonts w:ascii="Courier New"/>
          <w:sz w:val="24"/>
        </w:rPr>
        <w:t>necessary</w:t>
      </w:r>
      <w:r>
        <w:rPr>
          <w:rFonts w:ascii="Courier New"/>
          <w:spacing w:val="-6"/>
          <w:sz w:val="24"/>
        </w:rPr>
        <w:t xml:space="preserve"> </w:t>
      </w:r>
      <w:r>
        <w:rPr>
          <w:rFonts w:ascii="Courier New"/>
          <w:sz w:val="24"/>
        </w:rPr>
        <w:t>and</w:t>
      </w:r>
      <w:r>
        <w:rPr>
          <w:rFonts w:ascii="Courier New"/>
          <w:spacing w:val="-5"/>
          <w:sz w:val="24"/>
        </w:rPr>
        <w:t xml:space="preserve"> </w:t>
      </w:r>
      <w:r>
        <w:rPr>
          <w:rFonts w:ascii="Courier New"/>
          <w:sz w:val="24"/>
        </w:rPr>
        <w:t>conform</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Cost</w:t>
      </w:r>
      <w:r>
        <w:rPr>
          <w:rFonts w:ascii="Courier New"/>
          <w:spacing w:val="-6"/>
          <w:sz w:val="24"/>
        </w:rPr>
        <w:t xml:space="preserve"> </w:t>
      </w:r>
      <w:r>
        <w:rPr>
          <w:rFonts w:ascii="Courier New"/>
          <w:sz w:val="24"/>
        </w:rPr>
        <w:t>Principles</w:t>
      </w:r>
      <w:r>
        <w:rPr>
          <w:rFonts w:ascii="Courier New"/>
          <w:spacing w:val="-5"/>
          <w:sz w:val="24"/>
        </w:rPr>
        <w:t xml:space="preserve"> </w:t>
      </w:r>
      <w:r>
        <w:rPr>
          <w:rFonts w:ascii="Courier New"/>
          <w:sz w:val="24"/>
        </w:rPr>
        <w:t>described</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2</w:t>
      </w:r>
      <w:r>
        <w:rPr>
          <w:rFonts w:ascii="Courier New"/>
          <w:spacing w:val="-6"/>
          <w:sz w:val="24"/>
        </w:rPr>
        <w:t xml:space="preserve"> </w:t>
      </w:r>
      <w:r>
        <w:rPr>
          <w:rFonts w:ascii="Courier New"/>
          <w:sz w:val="24"/>
        </w:rPr>
        <w:t>CFR</w:t>
      </w:r>
      <w:r>
        <w:rPr>
          <w:rFonts w:ascii="Courier New"/>
          <w:spacing w:val="-5"/>
          <w:sz w:val="24"/>
        </w:rPr>
        <w:t xml:space="preserve"> </w:t>
      </w:r>
      <w:r>
        <w:rPr>
          <w:rFonts w:ascii="Courier New"/>
          <w:sz w:val="24"/>
        </w:rPr>
        <w:t>part</w:t>
      </w:r>
    </w:p>
    <w:p w:rsidR="00DE5E82" w:rsidRDefault="00AD5ADA" w14:paraId="10C678EB" w14:textId="77777777">
      <w:pPr>
        <w:pStyle w:val="BodyText"/>
        <w:spacing w:line="271" w:lineRule="exact"/>
        <w:ind w:left="640"/>
        <w:rPr>
          <w:rFonts w:ascii="Courier New"/>
        </w:rPr>
      </w:pPr>
      <w:r>
        <w:rPr>
          <w:rFonts w:ascii="Courier New"/>
        </w:rPr>
        <w:t>200</w:t>
      </w:r>
      <w:r>
        <w:rPr>
          <w:rFonts w:ascii="Courier New"/>
          <w:spacing w:val="-5"/>
        </w:rPr>
        <w:t xml:space="preserve"> </w:t>
      </w:r>
      <w:r>
        <w:rPr>
          <w:rFonts w:ascii="Courier New"/>
        </w:rPr>
        <w:t>subpart</w:t>
      </w:r>
      <w:r>
        <w:rPr>
          <w:rFonts w:ascii="Courier New"/>
          <w:spacing w:val="-5"/>
        </w:rPr>
        <w:t xml:space="preserve"> </w:t>
      </w:r>
      <w:r>
        <w:rPr>
          <w:rFonts w:ascii="Courier New"/>
        </w:rPr>
        <w:t>E</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Uniform</w:t>
      </w:r>
      <w:r>
        <w:rPr>
          <w:rFonts w:ascii="Courier New"/>
          <w:spacing w:val="-5"/>
        </w:rPr>
        <w:t xml:space="preserve"> </w:t>
      </w:r>
      <w:r>
        <w:rPr>
          <w:rFonts w:ascii="Courier New"/>
        </w:rPr>
        <w:t>Guidance.</w:t>
      </w:r>
    </w:p>
    <w:p w:rsidR="00DE5E82" w:rsidRDefault="00DE5E82" w14:paraId="10C678EC" w14:textId="77777777">
      <w:pPr>
        <w:pStyle w:val="BodyText"/>
        <w:spacing w:before="1"/>
        <w:rPr>
          <w:rFonts w:ascii="Courier New"/>
        </w:rPr>
      </w:pPr>
    </w:p>
    <w:p w:rsidR="00DE5E82" w:rsidRDefault="00AD5ADA" w14:paraId="10C678ED" w14:textId="77777777">
      <w:pPr>
        <w:pStyle w:val="ListParagraph"/>
        <w:numPr>
          <w:ilvl w:val="1"/>
          <w:numId w:val="94"/>
        </w:numPr>
        <w:tabs>
          <w:tab w:val="left" w:pos="2055"/>
          <w:tab w:val="left" w:pos="2056"/>
        </w:tabs>
        <w:spacing w:line="480" w:lineRule="auto"/>
        <w:ind w:left="640" w:right="1606" w:firstLine="720"/>
        <w:rPr>
          <w:rFonts w:ascii="Courier New"/>
          <w:sz w:val="24"/>
        </w:rPr>
      </w:pPr>
      <w:r>
        <w:rPr>
          <w:rFonts w:ascii="Courier New"/>
          <w:sz w:val="24"/>
          <w:u w:val="single"/>
        </w:rPr>
        <w:t>Subgrantees</w:t>
      </w:r>
      <w:r>
        <w:rPr>
          <w:rFonts w:ascii="Courier New"/>
          <w:sz w:val="24"/>
        </w:rPr>
        <w:t>:</w:t>
      </w:r>
      <w:r>
        <w:rPr>
          <w:rFonts w:ascii="Courier New"/>
          <w:spacing w:val="133"/>
          <w:sz w:val="24"/>
        </w:rPr>
        <w:t xml:space="preserve"> </w:t>
      </w:r>
      <w:r>
        <w:rPr>
          <w:rFonts w:ascii="Courier New"/>
          <w:sz w:val="24"/>
        </w:rPr>
        <w:t>A</w:t>
      </w:r>
      <w:r>
        <w:rPr>
          <w:rFonts w:ascii="Courier New"/>
          <w:spacing w:val="-6"/>
          <w:sz w:val="24"/>
        </w:rPr>
        <w:t xml:space="preserve"> </w:t>
      </w:r>
      <w:r>
        <w:rPr>
          <w:rFonts w:ascii="Courier New"/>
          <w:sz w:val="24"/>
        </w:rPr>
        <w:t>grantee</w:t>
      </w:r>
      <w:r>
        <w:rPr>
          <w:rFonts w:ascii="Courier New"/>
          <w:spacing w:val="-5"/>
          <w:sz w:val="24"/>
        </w:rPr>
        <w:t xml:space="preserve"> </w:t>
      </w:r>
      <w:r>
        <w:rPr>
          <w:rFonts w:ascii="Courier New"/>
          <w:sz w:val="24"/>
        </w:rPr>
        <w:t>under</w:t>
      </w:r>
      <w:r>
        <w:rPr>
          <w:rFonts w:ascii="Courier New"/>
          <w:spacing w:val="-6"/>
          <w:sz w:val="24"/>
        </w:rPr>
        <w:t xml:space="preserve"> </w:t>
      </w:r>
      <w:r>
        <w:rPr>
          <w:rFonts w:ascii="Courier New"/>
          <w:sz w:val="24"/>
        </w:rPr>
        <w:t>this</w:t>
      </w:r>
      <w:r>
        <w:rPr>
          <w:rFonts w:ascii="Courier New"/>
          <w:spacing w:val="-6"/>
          <w:sz w:val="24"/>
        </w:rPr>
        <w:t xml:space="preserve"> </w:t>
      </w:r>
      <w:r>
        <w:rPr>
          <w:rFonts w:ascii="Courier New"/>
          <w:sz w:val="24"/>
        </w:rPr>
        <w:t>competition</w:t>
      </w:r>
      <w:r>
        <w:rPr>
          <w:rFonts w:ascii="Courier New"/>
          <w:spacing w:val="-5"/>
          <w:sz w:val="24"/>
        </w:rPr>
        <w:t xml:space="preserve"> </w:t>
      </w:r>
      <w:r>
        <w:rPr>
          <w:rFonts w:ascii="Courier New"/>
          <w:sz w:val="24"/>
        </w:rPr>
        <w:t>may</w:t>
      </w:r>
      <w:r>
        <w:rPr>
          <w:rFonts w:ascii="Courier New"/>
          <w:spacing w:val="-6"/>
          <w:sz w:val="24"/>
        </w:rPr>
        <w:t xml:space="preserve"> </w:t>
      </w:r>
      <w:r>
        <w:rPr>
          <w:rFonts w:ascii="Courier New"/>
          <w:sz w:val="24"/>
        </w:rPr>
        <w:t>not</w:t>
      </w:r>
      <w:r>
        <w:rPr>
          <w:rFonts w:ascii="Courier New"/>
          <w:spacing w:val="-141"/>
          <w:sz w:val="24"/>
        </w:rPr>
        <w:t xml:space="preserve"> </w:t>
      </w:r>
      <w:r>
        <w:rPr>
          <w:rFonts w:ascii="Courier New"/>
          <w:sz w:val="24"/>
        </w:rPr>
        <w:t>award subgrants to entities to directly carry out project</w:t>
      </w:r>
      <w:r>
        <w:rPr>
          <w:rFonts w:ascii="Courier New"/>
          <w:spacing w:val="1"/>
          <w:sz w:val="24"/>
        </w:rPr>
        <w:t xml:space="preserve"> </w:t>
      </w:r>
      <w:r>
        <w:rPr>
          <w:rFonts w:ascii="Courier New"/>
          <w:sz w:val="24"/>
        </w:rPr>
        <w:t>activities</w:t>
      </w:r>
      <w:r>
        <w:rPr>
          <w:rFonts w:ascii="Courier New"/>
          <w:spacing w:val="-3"/>
          <w:sz w:val="24"/>
        </w:rPr>
        <w:t xml:space="preserve"> </w:t>
      </w:r>
      <w:r>
        <w:rPr>
          <w:rFonts w:ascii="Courier New"/>
          <w:sz w:val="24"/>
        </w:rPr>
        <w:t>described</w:t>
      </w:r>
      <w:r>
        <w:rPr>
          <w:rFonts w:ascii="Courier New"/>
          <w:spacing w:val="-2"/>
          <w:sz w:val="24"/>
        </w:rPr>
        <w:t xml:space="preserve"> </w:t>
      </w:r>
      <w:r>
        <w:rPr>
          <w:rFonts w:ascii="Courier New"/>
          <w:sz w:val="24"/>
        </w:rPr>
        <w:t>in</w:t>
      </w:r>
      <w:r>
        <w:rPr>
          <w:rFonts w:ascii="Courier New"/>
          <w:spacing w:val="-2"/>
          <w:sz w:val="24"/>
        </w:rPr>
        <w:t xml:space="preserve"> </w:t>
      </w:r>
      <w:r>
        <w:rPr>
          <w:rFonts w:ascii="Courier New"/>
          <w:sz w:val="24"/>
        </w:rPr>
        <w:t>its</w:t>
      </w:r>
      <w:r>
        <w:rPr>
          <w:rFonts w:ascii="Courier New"/>
          <w:spacing w:val="-2"/>
          <w:sz w:val="24"/>
        </w:rPr>
        <w:t xml:space="preserve"> </w:t>
      </w:r>
      <w:r>
        <w:rPr>
          <w:rFonts w:ascii="Courier New"/>
          <w:sz w:val="24"/>
        </w:rPr>
        <w:t>application.</w:t>
      </w:r>
    </w:p>
    <w:p w:rsidR="00DE5E82" w:rsidRDefault="00AD5ADA" w14:paraId="10C678EE" w14:textId="77777777">
      <w:pPr>
        <w:pStyle w:val="ListParagraph"/>
        <w:numPr>
          <w:ilvl w:val="1"/>
          <w:numId w:val="94"/>
        </w:numPr>
        <w:tabs>
          <w:tab w:val="left" w:pos="1936"/>
        </w:tabs>
        <w:spacing w:line="270" w:lineRule="exact"/>
        <w:rPr>
          <w:rFonts w:ascii="Courier New"/>
          <w:sz w:val="24"/>
        </w:rPr>
      </w:pPr>
      <w:r>
        <w:rPr>
          <w:rFonts w:ascii="Courier New"/>
          <w:sz w:val="24"/>
          <w:u w:val="single"/>
        </w:rPr>
        <w:t>Other:</w:t>
      </w:r>
      <w:r>
        <w:rPr>
          <w:rFonts w:ascii="Courier New"/>
          <w:spacing w:val="132"/>
          <w:sz w:val="24"/>
          <w:u w:val="single"/>
        </w:rPr>
        <w:t xml:space="preserve"> </w:t>
      </w:r>
      <w:r>
        <w:rPr>
          <w:rFonts w:ascii="Courier New"/>
          <w:sz w:val="24"/>
          <w:u w:val="single"/>
        </w:rPr>
        <w:t>General</w:t>
      </w:r>
      <w:r>
        <w:rPr>
          <w:rFonts w:ascii="Courier New"/>
          <w:spacing w:val="-7"/>
          <w:sz w:val="24"/>
          <w:u w:val="single"/>
        </w:rPr>
        <w:t xml:space="preserve"> </w:t>
      </w:r>
      <w:r>
        <w:rPr>
          <w:rFonts w:ascii="Courier New"/>
          <w:sz w:val="24"/>
          <w:u w:val="single"/>
        </w:rPr>
        <w:t>Application</w:t>
      </w:r>
      <w:r>
        <w:rPr>
          <w:rFonts w:ascii="Courier New"/>
          <w:spacing w:val="-6"/>
          <w:sz w:val="24"/>
          <w:u w:val="single"/>
        </w:rPr>
        <w:t xml:space="preserve"> </w:t>
      </w:r>
      <w:r>
        <w:rPr>
          <w:rFonts w:ascii="Courier New"/>
          <w:sz w:val="24"/>
          <w:u w:val="single"/>
        </w:rPr>
        <w:t>Requirements</w:t>
      </w:r>
      <w:r>
        <w:rPr>
          <w:rFonts w:ascii="Courier New"/>
          <w:sz w:val="24"/>
        </w:rPr>
        <w:t>:</w:t>
      </w:r>
      <w:r>
        <w:rPr>
          <w:rFonts w:ascii="Courier New"/>
          <w:spacing w:val="132"/>
          <w:sz w:val="24"/>
        </w:rPr>
        <w:t xml:space="preserve"> </w:t>
      </w:r>
      <w:r>
        <w:rPr>
          <w:rFonts w:ascii="Courier New"/>
          <w:sz w:val="24"/>
        </w:rPr>
        <w:t>All</w:t>
      </w:r>
    </w:p>
    <w:p w:rsidR="00DE5E82" w:rsidRDefault="00DE5E82" w14:paraId="10C678EF" w14:textId="77777777">
      <w:pPr>
        <w:pStyle w:val="BodyText"/>
        <w:spacing w:before="3"/>
        <w:rPr>
          <w:rFonts w:ascii="Courier New"/>
          <w:sz w:val="15"/>
        </w:rPr>
      </w:pPr>
    </w:p>
    <w:p w:rsidR="00DE5E82" w:rsidRDefault="00AD5ADA" w14:paraId="10C678F0" w14:textId="77777777">
      <w:pPr>
        <w:pStyle w:val="BodyText"/>
        <w:spacing w:before="100" w:line="480" w:lineRule="auto"/>
        <w:ind w:left="640" w:right="1791"/>
        <w:rPr>
          <w:rFonts w:ascii="Courier New"/>
        </w:rPr>
      </w:pPr>
      <w:r>
        <w:rPr>
          <w:rFonts w:ascii="Courier New"/>
        </w:rPr>
        <w:t>applicants</w:t>
      </w:r>
      <w:r>
        <w:rPr>
          <w:rFonts w:ascii="Courier New"/>
          <w:spacing w:val="-8"/>
        </w:rPr>
        <w:t xml:space="preserve"> </w:t>
      </w:r>
      <w:r>
        <w:rPr>
          <w:rFonts w:ascii="Courier New"/>
        </w:rPr>
        <w:t>must</w:t>
      </w:r>
      <w:r>
        <w:rPr>
          <w:rFonts w:ascii="Courier New"/>
          <w:spacing w:val="-7"/>
        </w:rPr>
        <w:t xml:space="preserve"> </w:t>
      </w:r>
      <w:r>
        <w:rPr>
          <w:rFonts w:ascii="Courier New"/>
        </w:rPr>
        <w:t>meet</w:t>
      </w:r>
      <w:r>
        <w:rPr>
          <w:rFonts w:ascii="Courier New"/>
          <w:spacing w:val="-8"/>
        </w:rPr>
        <w:t xml:space="preserve"> </w:t>
      </w:r>
      <w:r>
        <w:rPr>
          <w:rFonts w:ascii="Courier New"/>
        </w:rPr>
        <w:t>the</w:t>
      </w:r>
      <w:r>
        <w:rPr>
          <w:rFonts w:ascii="Courier New"/>
          <w:spacing w:val="-8"/>
        </w:rPr>
        <w:t xml:space="preserve"> </w:t>
      </w:r>
      <w:r>
        <w:rPr>
          <w:rFonts w:ascii="Courier New"/>
        </w:rPr>
        <w:t>following</w:t>
      </w:r>
      <w:r>
        <w:rPr>
          <w:rFonts w:ascii="Courier New"/>
          <w:spacing w:val="-7"/>
        </w:rPr>
        <w:t xml:space="preserve"> </w:t>
      </w:r>
      <w:r>
        <w:rPr>
          <w:rFonts w:ascii="Courier New"/>
        </w:rPr>
        <w:t>application</w:t>
      </w:r>
      <w:r>
        <w:rPr>
          <w:rFonts w:ascii="Courier New"/>
          <w:spacing w:val="-8"/>
        </w:rPr>
        <w:t xml:space="preserve"> </w:t>
      </w:r>
      <w:r>
        <w:rPr>
          <w:rFonts w:ascii="Courier New"/>
        </w:rPr>
        <w:t>requirements</w:t>
      </w:r>
      <w:r>
        <w:rPr>
          <w:rFonts w:ascii="Courier New"/>
          <w:spacing w:val="-7"/>
        </w:rPr>
        <w:t xml:space="preserve"> </w:t>
      </w:r>
      <w:r>
        <w:rPr>
          <w:rFonts w:ascii="Courier New"/>
        </w:rPr>
        <w:t>in</w:t>
      </w:r>
      <w:r>
        <w:rPr>
          <w:rFonts w:ascii="Courier New"/>
          <w:spacing w:val="-141"/>
        </w:rPr>
        <w:t xml:space="preserve"> </w:t>
      </w:r>
      <w:r>
        <w:rPr>
          <w:rFonts w:ascii="Courier New"/>
        </w:rPr>
        <w:t>order to be considered for funding.</w:t>
      </w:r>
      <w:r>
        <w:rPr>
          <w:rFonts w:ascii="Courier New"/>
          <w:spacing w:val="1"/>
        </w:rPr>
        <w:t xml:space="preserve"> </w:t>
      </w:r>
      <w:r>
        <w:rPr>
          <w:rFonts w:ascii="Courier New"/>
        </w:rPr>
        <w:t>The application</w:t>
      </w:r>
      <w:r>
        <w:rPr>
          <w:rFonts w:ascii="Courier New"/>
          <w:spacing w:val="1"/>
        </w:rPr>
        <w:t xml:space="preserve"> </w:t>
      </w:r>
      <w:r>
        <w:rPr>
          <w:rFonts w:ascii="Courier New"/>
        </w:rPr>
        <w:t>requirements</w:t>
      </w:r>
      <w:r>
        <w:rPr>
          <w:rFonts w:ascii="Courier New"/>
          <w:spacing w:val="-5"/>
        </w:rPr>
        <w:t xml:space="preserve"> </w:t>
      </w:r>
      <w:r>
        <w:rPr>
          <w:rFonts w:ascii="Courier New"/>
        </w:rPr>
        <w:t>are</w:t>
      </w:r>
      <w:r>
        <w:rPr>
          <w:rFonts w:ascii="Courier New"/>
          <w:spacing w:val="-4"/>
        </w:rPr>
        <w:t xml:space="preserve"> </w:t>
      </w:r>
      <w:r>
        <w:rPr>
          <w:rFonts w:ascii="Courier New"/>
        </w:rPr>
        <w:t>from</w:t>
      </w:r>
      <w:r>
        <w:rPr>
          <w:rFonts w:ascii="Courier New"/>
          <w:spacing w:val="-4"/>
        </w:rPr>
        <w:t xml:space="preserve"> </w:t>
      </w:r>
      <w:r>
        <w:rPr>
          <w:rFonts w:ascii="Courier New"/>
        </w:rPr>
        <w:t>section</w:t>
      </w:r>
      <w:r>
        <w:rPr>
          <w:rFonts w:ascii="Courier New"/>
          <w:spacing w:val="-5"/>
        </w:rPr>
        <w:t xml:space="preserve"> </w:t>
      </w:r>
      <w:r>
        <w:rPr>
          <w:rFonts w:ascii="Courier New"/>
        </w:rPr>
        <w:t>404C(a)</w:t>
      </w:r>
      <w:r>
        <w:rPr>
          <w:rFonts w:ascii="Courier New"/>
          <w:spacing w:val="-4"/>
        </w:rPr>
        <w:t xml:space="preserve"> </w:t>
      </w:r>
      <w:r>
        <w:rPr>
          <w:rFonts w:ascii="Courier New"/>
        </w:rPr>
        <w:t>of</w:t>
      </w:r>
      <w:r>
        <w:rPr>
          <w:rFonts w:ascii="Courier New"/>
          <w:spacing w:val="-4"/>
        </w:rPr>
        <w:t xml:space="preserve"> </w:t>
      </w:r>
      <w:r>
        <w:rPr>
          <w:rFonts w:ascii="Courier New"/>
        </w:rPr>
        <w:t>the</w:t>
      </w:r>
      <w:r>
        <w:rPr>
          <w:rFonts w:ascii="Courier New"/>
          <w:spacing w:val="-5"/>
        </w:rPr>
        <w:t xml:space="preserve"> </w:t>
      </w:r>
      <w:r>
        <w:rPr>
          <w:rFonts w:ascii="Courier New"/>
        </w:rPr>
        <w:t>HEA</w:t>
      </w:r>
      <w:r>
        <w:rPr>
          <w:rFonts w:ascii="Courier New"/>
          <w:spacing w:val="-4"/>
        </w:rPr>
        <w:t xml:space="preserve"> </w:t>
      </w:r>
      <w:r>
        <w:rPr>
          <w:rFonts w:ascii="Courier New"/>
        </w:rPr>
        <w:t>(20</w:t>
      </w:r>
      <w:r>
        <w:rPr>
          <w:rFonts w:ascii="Courier New"/>
          <w:spacing w:val="-4"/>
        </w:rPr>
        <w:t xml:space="preserve"> </w:t>
      </w:r>
      <w:r>
        <w:rPr>
          <w:rFonts w:ascii="Courier New"/>
        </w:rPr>
        <w:t>U.S.C.</w:t>
      </w:r>
    </w:p>
    <w:p w:rsidR="00DE5E82" w:rsidRDefault="00AD5ADA" w14:paraId="10C678F1" w14:textId="77777777">
      <w:pPr>
        <w:pStyle w:val="BodyText"/>
        <w:spacing w:line="270" w:lineRule="exact"/>
        <w:ind w:left="640"/>
        <w:rPr>
          <w:rFonts w:ascii="Courier New"/>
        </w:rPr>
      </w:pPr>
      <w:r>
        <w:rPr>
          <w:rFonts w:ascii="Courier New"/>
        </w:rPr>
        <w:t>1070a-23(a)).</w:t>
      </w:r>
    </w:p>
    <w:p w:rsidR="00DE5E82" w:rsidRDefault="00DE5E82" w14:paraId="10C678F2" w14:textId="77777777">
      <w:pPr>
        <w:pStyle w:val="BodyText"/>
        <w:spacing w:before="1"/>
        <w:rPr>
          <w:rFonts w:ascii="Courier New"/>
        </w:rPr>
      </w:pPr>
    </w:p>
    <w:p w:rsidR="00DE5E82" w:rsidRDefault="00AD5ADA" w14:paraId="10C678F3" w14:textId="77777777">
      <w:pPr>
        <w:pStyle w:val="BodyText"/>
        <w:spacing w:line="480" w:lineRule="auto"/>
        <w:ind w:left="640" w:right="1727" w:firstLine="720"/>
        <w:rPr>
          <w:rFonts w:ascii="Courier New"/>
        </w:rPr>
      </w:pPr>
      <w:r>
        <w:rPr>
          <w:rFonts w:ascii="Courier New"/>
        </w:rPr>
        <w:t>In order for an eligible entity to qualify for a grant</w:t>
      </w:r>
      <w:r>
        <w:rPr>
          <w:rFonts w:ascii="Courier New"/>
          <w:spacing w:val="1"/>
        </w:rPr>
        <w:t xml:space="preserve"> </w:t>
      </w:r>
      <w:r>
        <w:rPr>
          <w:rFonts w:ascii="Courier New"/>
        </w:rPr>
        <w:t>under the GEAR UP program, the eligible entity must submit to</w:t>
      </w:r>
      <w:r>
        <w:rPr>
          <w:rFonts w:ascii="Courier New"/>
          <w:spacing w:val="1"/>
        </w:rPr>
        <w:t xml:space="preserve"> </w:t>
      </w:r>
      <w:r>
        <w:rPr>
          <w:rFonts w:ascii="Courier New"/>
        </w:rPr>
        <w:t>the</w:t>
      </w:r>
      <w:r>
        <w:rPr>
          <w:rFonts w:ascii="Courier New"/>
          <w:spacing w:val="-6"/>
        </w:rPr>
        <w:t xml:space="preserve"> </w:t>
      </w:r>
      <w:r>
        <w:rPr>
          <w:rFonts w:ascii="Courier New"/>
        </w:rPr>
        <w:t>Secretary</w:t>
      </w:r>
      <w:r>
        <w:rPr>
          <w:rFonts w:ascii="Courier New"/>
          <w:spacing w:val="-5"/>
        </w:rPr>
        <w:t xml:space="preserve"> </w:t>
      </w:r>
      <w:r>
        <w:rPr>
          <w:rFonts w:ascii="Courier New"/>
        </w:rPr>
        <w:t>an</w:t>
      </w:r>
      <w:r>
        <w:rPr>
          <w:rFonts w:ascii="Courier New"/>
          <w:spacing w:val="-5"/>
        </w:rPr>
        <w:t xml:space="preserve"> </w:t>
      </w:r>
      <w:r>
        <w:rPr>
          <w:rFonts w:ascii="Courier New"/>
        </w:rPr>
        <w:t>application</w:t>
      </w:r>
      <w:r>
        <w:rPr>
          <w:rFonts w:ascii="Courier New"/>
          <w:spacing w:val="-5"/>
        </w:rPr>
        <w:t xml:space="preserve"> </w:t>
      </w:r>
      <w:r>
        <w:rPr>
          <w:rFonts w:ascii="Courier New"/>
        </w:rPr>
        <w:t>for</w:t>
      </w:r>
      <w:r>
        <w:rPr>
          <w:rFonts w:ascii="Courier New"/>
          <w:spacing w:val="-5"/>
        </w:rPr>
        <w:t xml:space="preserve"> </w:t>
      </w:r>
      <w:r>
        <w:rPr>
          <w:rFonts w:ascii="Courier New"/>
        </w:rPr>
        <w:t>carrying</w:t>
      </w:r>
      <w:r>
        <w:rPr>
          <w:rFonts w:ascii="Courier New"/>
          <w:spacing w:val="-5"/>
        </w:rPr>
        <w:t xml:space="preserve"> </w:t>
      </w:r>
      <w:r>
        <w:rPr>
          <w:rFonts w:ascii="Courier New"/>
        </w:rPr>
        <w:t>out</w:t>
      </w:r>
      <w:r>
        <w:rPr>
          <w:rFonts w:ascii="Courier New"/>
          <w:spacing w:val="-6"/>
        </w:rPr>
        <w:t xml:space="preserve"> </w:t>
      </w:r>
      <w:r>
        <w:rPr>
          <w:rFonts w:ascii="Courier New"/>
        </w:rPr>
        <w:t>a</w:t>
      </w:r>
      <w:r>
        <w:rPr>
          <w:rFonts w:ascii="Courier New"/>
          <w:spacing w:val="-5"/>
        </w:rPr>
        <w:t xml:space="preserve"> </w:t>
      </w:r>
      <w:r>
        <w:rPr>
          <w:rFonts w:ascii="Courier New"/>
        </w:rPr>
        <w:t>GEAR</w:t>
      </w:r>
      <w:r>
        <w:rPr>
          <w:rFonts w:ascii="Courier New"/>
          <w:spacing w:val="-5"/>
        </w:rPr>
        <w:t xml:space="preserve"> </w:t>
      </w:r>
      <w:r>
        <w:rPr>
          <w:rFonts w:ascii="Courier New"/>
        </w:rPr>
        <w:t>UP</w:t>
      </w:r>
      <w:r>
        <w:rPr>
          <w:rFonts w:ascii="Courier New"/>
          <w:spacing w:val="-5"/>
        </w:rPr>
        <w:t xml:space="preserve"> </w:t>
      </w:r>
      <w:r>
        <w:rPr>
          <w:rFonts w:ascii="Courier New"/>
        </w:rPr>
        <w:t>program</w:t>
      </w:r>
      <w:r>
        <w:rPr>
          <w:rFonts w:ascii="Courier New"/>
          <w:spacing w:val="-141"/>
        </w:rPr>
        <w:t xml:space="preserve"> </w:t>
      </w:r>
      <w:r>
        <w:rPr>
          <w:rFonts w:ascii="Courier New"/>
        </w:rPr>
        <w:t>that--</w:t>
      </w:r>
    </w:p>
    <w:p w:rsidR="00DE5E82" w:rsidRDefault="00AD5ADA" w14:paraId="10C678F4" w14:textId="77777777">
      <w:pPr>
        <w:pStyle w:val="ListParagraph"/>
        <w:numPr>
          <w:ilvl w:val="0"/>
          <w:numId w:val="89"/>
        </w:numPr>
        <w:tabs>
          <w:tab w:val="left" w:pos="2080"/>
        </w:tabs>
        <w:spacing w:line="480" w:lineRule="auto"/>
        <w:ind w:right="1871" w:firstLine="720"/>
        <w:rPr>
          <w:rFonts w:ascii="Courier New"/>
          <w:sz w:val="24"/>
        </w:rPr>
      </w:pPr>
      <w:r>
        <w:rPr>
          <w:rFonts w:ascii="Courier New"/>
          <w:sz w:val="24"/>
        </w:rPr>
        <w:t>Describes the activities for which assistance under</w:t>
      </w:r>
      <w:r>
        <w:rPr>
          <w:rFonts w:ascii="Courier New"/>
          <w:spacing w:val="1"/>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6"/>
          <w:sz w:val="24"/>
        </w:rPr>
        <w:t xml:space="preserve"> </w:t>
      </w:r>
      <w:r>
        <w:rPr>
          <w:rFonts w:ascii="Courier New"/>
          <w:sz w:val="24"/>
        </w:rPr>
        <w:t>is</w:t>
      </w:r>
      <w:r>
        <w:rPr>
          <w:rFonts w:ascii="Courier New"/>
          <w:spacing w:val="-6"/>
          <w:sz w:val="24"/>
        </w:rPr>
        <w:t xml:space="preserve"> </w:t>
      </w:r>
      <w:r>
        <w:rPr>
          <w:rFonts w:ascii="Courier New"/>
          <w:sz w:val="24"/>
        </w:rPr>
        <w:t>sought,</w:t>
      </w:r>
      <w:r>
        <w:rPr>
          <w:rFonts w:ascii="Courier New"/>
          <w:spacing w:val="-5"/>
          <w:sz w:val="24"/>
        </w:rPr>
        <w:t xml:space="preserve"> </w:t>
      </w:r>
      <w:r>
        <w:rPr>
          <w:rFonts w:ascii="Courier New"/>
          <w:sz w:val="24"/>
        </w:rPr>
        <w:t>including</w:t>
      </w:r>
      <w:r>
        <w:rPr>
          <w:rFonts w:ascii="Courier New"/>
          <w:spacing w:val="-6"/>
          <w:sz w:val="24"/>
        </w:rPr>
        <w:t xml:space="preserve"> </w:t>
      </w:r>
      <w:r>
        <w:rPr>
          <w:rFonts w:ascii="Courier New"/>
          <w:sz w:val="24"/>
        </w:rPr>
        <w:t>how</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eligible</w:t>
      </w:r>
      <w:r>
        <w:rPr>
          <w:rFonts w:ascii="Courier New"/>
          <w:spacing w:val="-6"/>
          <w:sz w:val="24"/>
        </w:rPr>
        <w:t xml:space="preserve"> </w:t>
      </w:r>
      <w:r>
        <w:rPr>
          <w:rFonts w:ascii="Courier New"/>
          <w:sz w:val="24"/>
        </w:rPr>
        <w:t>entity</w:t>
      </w:r>
      <w:r>
        <w:rPr>
          <w:rFonts w:ascii="Courier New"/>
          <w:spacing w:val="-6"/>
          <w:sz w:val="24"/>
        </w:rPr>
        <w:t xml:space="preserve"> </w:t>
      </w:r>
      <w:r>
        <w:rPr>
          <w:rFonts w:ascii="Courier New"/>
          <w:sz w:val="24"/>
        </w:rPr>
        <w:t>will</w:t>
      </w:r>
      <w:r>
        <w:rPr>
          <w:rFonts w:ascii="Courier New"/>
          <w:spacing w:val="-141"/>
          <w:sz w:val="24"/>
        </w:rPr>
        <w:t xml:space="preserve"> </w:t>
      </w:r>
      <w:r>
        <w:rPr>
          <w:rFonts w:ascii="Courier New"/>
          <w:sz w:val="24"/>
        </w:rPr>
        <w:t>carry</w:t>
      </w:r>
      <w:r>
        <w:rPr>
          <w:rFonts w:ascii="Courier New"/>
          <w:spacing w:val="-7"/>
          <w:sz w:val="24"/>
        </w:rPr>
        <w:t xml:space="preserve"> </w:t>
      </w:r>
      <w:r>
        <w:rPr>
          <w:rFonts w:ascii="Courier New"/>
          <w:sz w:val="24"/>
        </w:rPr>
        <w:t>out</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required</w:t>
      </w:r>
      <w:r>
        <w:rPr>
          <w:rFonts w:ascii="Courier New"/>
          <w:spacing w:val="-6"/>
          <w:sz w:val="24"/>
        </w:rPr>
        <w:t xml:space="preserve"> </w:t>
      </w:r>
      <w:r>
        <w:rPr>
          <w:rFonts w:ascii="Courier New"/>
          <w:sz w:val="24"/>
        </w:rPr>
        <w:t>activities</w:t>
      </w:r>
      <w:r>
        <w:rPr>
          <w:rFonts w:ascii="Courier New"/>
          <w:spacing w:val="-7"/>
          <w:sz w:val="24"/>
        </w:rPr>
        <w:t xml:space="preserve"> </w:t>
      </w:r>
      <w:r>
        <w:rPr>
          <w:rFonts w:ascii="Courier New"/>
          <w:sz w:val="24"/>
        </w:rPr>
        <w:t>described</w:t>
      </w:r>
      <w:r>
        <w:rPr>
          <w:rFonts w:ascii="Courier New"/>
          <w:spacing w:val="-6"/>
          <w:sz w:val="24"/>
        </w:rPr>
        <w:t xml:space="preserve"> </w:t>
      </w:r>
      <w:r>
        <w:rPr>
          <w:rFonts w:ascii="Courier New"/>
          <w:sz w:val="24"/>
        </w:rPr>
        <w:t>in</w:t>
      </w:r>
      <w:r>
        <w:rPr>
          <w:rFonts w:ascii="Courier New"/>
          <w:spacing w:val="-7"/>
          <w:sz w:val="24"/>
        </w:rPr>
        <w:t xml:space="preserve"> </w:t>
      </w:r>
      <w:r>
        <w:rPr>
          <w:rFonts w:ascii="Courier New"/>
          <w:sz w:val="24"/>
        </w:rPr>
        <w:t>section</w:t>
      </w:r>
      <w:r>
        <w:rPr>
          <w:rFonts w:ascii="Courier New"/>
          <w:spacing w:val="-6"/>
          <w:sz w:val="24"/>
        </w:rPr>
        <w:t xml:space="preserve"> </w:t>
      </w:r>
      <w:r>
        <w:rPr>
          <w:rFonts w:ascii="Courier New"/>
          <w:sz w:val="24"/>
        </w:rPr>
        <w:t>404D(a)</w:t>
      </w:r>
      <w:r>
        <w:rPr>
          <w:rFonts w:ascii="Courier New"/>
          <w:spacing w:val="-141"/>
          <w:sz w:val="24"/>
        </w:rPr>
        <w:t xml:space="preserve"> </w:t>
      </w:r>
      <w:r>
        <w:rPr>
          <w:rFonts w:ascii="Courier New"/>
          <w:sz w:val="24"/>
        </w:rPr>
        <w:t>of</w:t>
      </w:r>
      <w:r>
        <w:rPr>
          <w:rFonts w:ascii="Courier New"/>
          <w:spacing w:val="-2"/>
          <w:sz w:val="24"/>
        </w:rPr>
        <w:t xml:space="preserve"> </w:t>
      </w:r>
      <w:r>
        <w:rPr>
          <w:rFonts w:ascii="Courier New"/>
          <w:sz w:val="24"/>
        </w:rPr>
        <w:t>the</w:t>
      </w:r>
      <w:r>
        <w:rPr>
          <w:rFonts w:ascii="Courier New"/>
          <w:spacing w:val="-1"/>
          <w:sz w:val="24"/>
        </w:rPr>
        <w:t xml:space="preserve"> </w:t>
      </w:r>
      <w:r>
        <w:rPr>
          <w:rFonts w:ascii="Courier New"/>
          <w:sz w:val="24"/>
        </w:rPr>
        <w:t>HEA;</w:t>
      </w:r>
    </w:p>
    <w:p w:rsidR="00DE5E82" w:rsidRDefault="00DE5E82" w14:paraId="10C678F5"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8F6" w14:textId="77777777">
      <w:pPr>
        <w:pStyle w:val="ListParagraph"/>
        <w:numPr>
          <w:ilvl w:val="0"/>
          <w:numId w:val="89"/>
        </w:numPr>
        <w:tabs>
          <w:tab w:val="left" w:pos="2080"/>
        </w:tabs>
        <w:spacing w:before="81" w:line="480" w:lineRule="auto"/>
        <w:ind w:right="1583" w:firstLine="720"/>
        <w:rPr>
          <w:rFonts w:ascii="Courier New"/>
          <w:sz w:val="24"/>
        </w:rPr>
      </w:pPr>
      <w:r>
        <w:rPr>
          <w:rFonts w:ascii="Courier New"/>
          <w:sz w:val="24"/>
        </w:rPr>
        <w:lastRenderedPageBreak/>
        <w:t>Describes,</w:t>
      </w:r>
      <w:r>
        <w:rPr>
          <w:rFonts w:ascii="Courier New"/>
          <w:spacing w:val="-6"/>
          <w:sz w:val="24"/>
        </w:rPr>
        <w:t xml:space="preserve"> </w:t>
      </w:r>
      <w:r>
        <w:rPr>
          <w:rFonts w:ascii="Courier New"/>
          <w:sz w:val="24"/>
        </w:rPr>
        <w:t>in</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case</w:t>
      </w:r>
      <w:r>
        <w:rPr>
          <w:rFonts w:ascii="Courier New"/>
          <w:spacing w:val="-6"/>
          <w:sz w:val="24"/>
        </w:rPr>
        <w:t xml:space="preserve"> </w:t>
      </w:r>
      <w:r>
        <w:rPr>
          <w:rFonts w:ascii="Courier New"/>
          <w:sz w:val="24"/>
        </w:rPr>
        <w:t>of</w:t>
      </w:r>
      <w:r>
        <w:rPr>
          <w:rFonts w:ascii="Courier New"/>
          <w:spacing w:val="-5"/>
          <w:sz w:val="24"/>
        </w:rPr>
        <w:t xml:space="preserve"> </w:t>
      </w:r>
      <w:r>
        <w:rPr>
          <w:rFonts w:ascii="Courier New"/>
          <w:sz w:val="24"/>
        </w:rPr>
        <w:t>an</w:t>
      </w:r>
      <w:r>
        <w:rPr>
          <w:rFonts w:ascii="Courier New"/>
          <w:spacing w:val="-6"/>
          <w:sz w:val="24"/>
        </w:rPr>
        <w:t xml:space="preserve"> </w:t>
      </w:r>
      <w:r>
        <w:rPr>
          <w:rFonts w:ascii="Courier New"/>
          <w:sz w:val="24"/>
        </w:rPr>
        <w:t>eligible</w:t>
      </w:r>
      <w:r>
        <w:rPr>
          <w:rFonts w:ascii="Courier New"/>
          <w:spacing w:val="-5"/>
          <w:sz w:val="24"/>
        </w:rPr>
        <w:t xml:space="preserve"> </w:t>
      </w:r>
      <w:r>
        <w:rPr>
          <w:rFonts w:ascii="Courier New"/>
          <w:sz w:val="24"/>
        </w:rPr>
        <w:t>entity</w:t>
      </w:r>
      <w:r>
        <w:rPr>
          <w:rFonts w:ascii="Courier New"/>
          <w:spacing w:val="-6"/>
          <w:sz w:val="24"/>
        </w:rPr>
        <w:t xml:space="preserve"> </w:t>
      </w:r>
      <w:r>
        <w:rPr>
          <w:rFonts w:ascii="Courier New"/>
          <w:sz w:val="24"/>
        </w:rPr>
        <w:t>described</w:t>
      </w:r>
      <w:r>
        <w:rPr>
          <w:rFonts w:ascii="Courier New"/>
          <w:spacing w:val="-141"/>
          <w:sz w:val="24"/>
        </w:rPr>
        <w:t xml:space="preserve"> </w:t>
      </w:r>
      <w:r>
        <w:rPr>
          <w:rFonts w:ascii="Courier New"/>
          <w:sz w:val="24"/>
        </w:rPr>
        <w:t>in section 404A(c)(2) of the HEA that chooses to provide</w:t>
      </w:r>
      <w:r>
        <w:rPr>
          <w:rFonts w:ascii="Courier New"/>
          <w:spacing w:val="1"/>
          <w:sz w:val="24"/>
        </w:rPr>
        <w:t xml:space="preserve"> </w:t>
      </w:r>
      <w:r>
        <w:rPr>
          <w:rFonts w:ascii="Courier New"/>
          <w:sz w:val="24"/>
        </w:rPr>
        <w:t>scholarships, or an eligible entity described in section</w:t>
      </w:r>
      <w:r>
        <w:rPr>
          <w:rFonts w:ascii="Courier New"/>
          <w:spacing w:val="1"/>
          <w:sz w:val="24"/>
        </w:rPr>
        <w:t xml:space="preserve"> </w:t>
      </w:r>
      <w:r>
        <w:rPr>
          <w:rFonts w:ascii="Courier New"/>
          <w:sz w:val="24"/>
        </w:rPr>
        <w:t>404A(c)(1) of the HEA, how the eligible entity will meet the</w:t>
      </w:r>
      <w:r>
        <w:rPr>
          <w:rFonts w:ascii="Courier New"/>
          <w:spacing w:val="1"/>
          <w:sz w:val="24"/>
        </w:rPr>
        <w:t xml:space="preserve"> </w:t>
      </w:r>
      <w:r>
        <w:rPr>
          <w:rFonts w:ascii="Courier New"/>
          <w:sz w:val="24"/>
        </w:rPr>
        <w:t>requirements</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section</w:t>
      </w:r>
      <w:r>
        <w:rPr>
          <w:rFonts w:ascii="Courier New"/>
          <w:spacing w:val="-2"/>
          <w:sz w:val="24"/>
        </w:rPr>
        <w:t xml:space="preserve"> </w:t>
      </w:r>
      <w:r>
        <w:rPr>
          <w:rFonts w:ascii="Courier New"/>
          <w:sz w:val="24"/>
        </w:rPr>
        <w:t>404E</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HEA;</w:t>
      </w:r>
    </w:p>
    <w:p w:rsidR="00DE5E82" w:rsidRDefault="00AD5ADA" w14:paraId="10C678F7" w14:textId="77777777">
      <w:pPr>
        <w:pStyle w:val="ListParagraph"/>
        <w:numPr>
          <w:ilvl w:val="0"/>
          <w:numId w:val="89"/>
        </w:numPr>
        <w:tabs>
          <w:tab w:val="left" w:pos="2080"/>
        </w:tabs>
        <w:spacing w:before="1" w:line="480" w:lineRule="auto"/>
        <w:ind w:right="1583" w:firstLine="720"/>
        <w:rPr>
          <w:rFonts w:ascii="Courier New"/>
          <w:sz w:val="24"/>
        </w:rPr>
      </w:pPr>
      <w:r>
        <w:rPr>
          <w:rFonts w:ascii="Courier New"/>
          <w:sz w:val="24"/>
        </w:rPr>
        <w:t>Describes,</w:t>
      </w:r>
      <w:r>
        <w:rPr>
          <w:rFonts w:ascii="Courier New"/>
          <w:spacing w:val="-6"/>
          <w:sz w:val="24"/>
        </w:rPr>
        <w:t xml:space="preserve"> </w:t>
      </w:r>
      <w:r>
        <w:rPr>
          <w:rFonts w:ascii="Courier New"/>
          <w:sz w:val="24"/>
        </w:rPr>
        <w:t>in</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case</w:t>
      </w:r>
      <w:r>
        <w:rPr>
          <w:rFonts w:ascii="Courier New"/>
          <w:spacing w:val="-6"/>
          <w:sz w:val="24"/>
        </w:rPr>
        <w:t xml:space="preserve"> </w:t>
      </w:r>
      <w:r>
        <w:rPr>
          <w:rFonts w:ascii="Courier New"/>
          <w:sz w:val="24"/>
        </w:rPr>
        <w:t>of</w:t>
      </w:r>
      <w:r>
        <w:rPr>
          <w:rFonts w:ascii="Courier New"/>
          <w:spacing w:val="-5"/>
          <w:sz w:val="24"/>
        </w:rPr>
        <w:t xml:space="preserve"> </w:t>
      </w:r>
      <w:r>
        <w:rPr>
          <w:rFonts w:ascii="Courier New"/>
          <w:sz w:val="24"/>
        </w:rPr>
        <w:t>an</w:t>
      </w:r>
      <w:r>
        <w:rPr>
          <w:rFonts w:ascii="Courier New"/>
          <w:spacing w:val="-6"/>
          <w:sz w:val="24"/>
        </w:rPr>
        <w:t xml:space="preserve"> </w:t>
      </w:r>
      <w:r>
        <w:rPr>
          <w:rFonts w:ascii="Courier New"/>
          <w:sz w:val="24"/>
        </w:rPr>
        <w:t>eligible</w:t>
      </w:r>
      <w:r>
        <w:rPr>
          <w:rFonts w:ascii="Courier New"/>
          <w:spacing w:val="-5"/>
          <w:sz w:val="24"/>
        </w:rPr>
        <w:t xml:space="preserve"> </w:t>
      </w:r>
      <w:r>
        <w:rPr>
          <w:rFonts w:ascii="Courier New"/>
          <w:sz w:val="24"/>
        </w:rPr>
        <w:t>entity</w:t>
      </w:r>
      <w:r>
        <w:rPr>
          <w:rFonts w:ascii="Courier New"/>
          <w:spacing w:val="-6"/>
          <w:sz w:val="24"/>
        </w:rPr>
        <w:t xml:space="preserve"> </w:t>
      </w:r>
      <w:r>
        <w:rPr>
          <w:rFonts w:ascii="Courier New"/>
          <w:sz w:val="24"/>
        </w:rPr>
        <w:t>described</w:t>
      </w:r>
      <w:r>
        <w:rPr>
          <w:rFonts w:ascii="Courier New"/>
          <w:spacing w:val="-141"/>
          <w:sz w:val="24"/>
        </w:rPr>
        <w:t xml:space="preserve"> </w:t>
      </w:r>
      <w:r>
        <w:rPr>
          <w:rFonts w:ascii="Courier New"/>
          <w:sz w:val="24"/>
        </w:rPr>
        <w:t>in section 404A(c)(2) of the HEA that requests a reduced match</w:t>
      </w:r>
      <w:r>
        <w:rPr>
          <w:rFonts w:ascii="Courier New"/>
          <w:spacing w:val="1"/>
          <w:sz w:val="24"/>
        </w:rPr>
        <w:t xml:space="preserve"> </w:t>
      </w:r>
      <w:r>
        <w:rPr>
          <w:rFonts w:ascii="Courier New"/>
          <w:sz w:val="24"/>
        </w:rPr>
        <w:t>percentage under subsection (b)(2), how such reduction will</w:t>
      </w:r>
      <w:r>
        <w:rPr>
          <w:rFonts w:ascii="Courier New"/>
          <w:spacing w:val="1"/>
          <w:sz w:val="24"/>
        </w:rPr>
        <w:t xml:space="preserve"> </w:t>
      </w:r>
      <w:r>
        <w:rPr>
          <w:rFonts w:ascii="Courier New"/>
          <w:sz w:val="24"/>
        </w:rPr>
        <w:t>assist the entity to provide the scholarships described in</w:t>
      </w:r>
      <w:r>
        <w:rPr>
          <w:rFonts w:ascii="Courier New"/>
          <w:spacing w:val="1"/>
          <w:sz w:val="24"/>
        </w:rPr>
        <w:t xml:space="preserve"> </w:t>
      </w:r>
      <w:r>
        <w:rPr>
          <w:rFonts w:ascii="Courier New"/>
          <w:sz w:val="24"/>
        </w:rPr>
        <w:t>subsection</w:t>
      </w:r>
      <w:r>
        <w:rPr>
          <w:rFonts w:ascii="Courier New"/>
          <w:spacing w:val="-2"/>
          <w:sz w:val="24"/>
        </w:rPr>
        <w:t xml:space="preserve"> </w:t>
      </w:r>
      <w:r>
        <w:rPr>
          <w:rFonts w:ascii="Courier New"/>
          <w:sz w:val="24"/>
        </w:rPr>
        <w:t>(b)(2)(A)(ii);</w:t>
      </w:r>
    </w:p>
    <w:p w:rsidR="00DE5E82" w:rsidRDefault="00AD5ADA" w14:paraId="10C678F8" w14:textId="77777777">
      <w:pPr>
        <w:pStyle w:val="ListParagraph"/>
        <w:numPr>
          <w:ilvl w:val="0"/>
          <w:numId w:val="89"/>
        </w:numPr>
        <w:tabs>
          <w:tab w:val="left" w:pos="2080"/>
        </w:tabs>
        <w:spacing w:line="480" w:lineRule="auto"/>
        <w:ind w:right="1871" w:firstLine="720"/>
        <w:rPr>
          <w:rFonts w:ascii="Courier New"/>
          <w:sz w:val="24"/>
        </w:rPr>
      </w:pPr>
      <w:r>
        <w:rPr>
          <w:rFonts w:ascii="Courier New"/>
          <w:sz w:val="24"/>
        </w:rPr>
        <w:t>Provides</w:t>
      </w:r>
      <w:r>
        <w:rPr>
          <w:rFonts w:ascii="Courier New"/>
          <w:spacing w:val="-9"/>
          <w:sz w:val="24"/>
        </w:rPr>
        <w:t xml:space="preserve"> </w:t>
      </w:r>
      <w:r>
        <w:rPr>
          <w:rFonts w:ascii="Courier New"/>
          <w:sz w:val="24"/>
        </w:rPr>
        <w:t>assurances</w:t>
      </w:r>
      <w:r>
        <w:rPr>
          <w:rFonts w:ascii="Courier New"/>
          <w:spacing w:val="-9"/>
          <w:sz w:val="24"/>
        </w:rPr>
        <w:t xml:space="preserve"> </w:t>
      </w:r>
      <w:r>
        <w:rPr>
          <w:rFonts w:ascii="Courier New"/>
          <w:sz w:val="24"/>
        </w:rPr>
        <w:t>that</w:t>
      </w:r>
      <w:r>
        <w:rPr>
          <w:rFonts w:ascii="Courier New"/>
          <w:spacing w:val="-9"/>
          <w:sz w:val="24"/>
        </w:rPr>
        <w:t xml:space="preserve"> </w:t>
      </w:r>
      <w:r>
        <w:rPr>
          <w:rFonts w:ascii="Courier New"/>
          <w:sz w:val="24"/>
        </w:rPr>
        <w:t>adequate</w:t>
      </w:r>
      <w:r>
        <w:rPr>
          <w:rFonts w:ascii="Courier New"/>
          <w:spacing w:val="-9"/>
          <w:sz w:val="24"/>
        </w:rPr>
        <w:t xml:space="preserve"> </w:t>
      </w:r>
      <w:r>
        <w:rPr>
          <w:rFonts w:ascii="Courier New"/>
          <w:sz w:val="24"/>
        </w:rPr>
        <w:t>administrative</w:t>
      </w:r>
      <w:r>
        <w:rPr>
          <w:rFonts w:ascii="Courier New"/>
          <w:spacing w:val="-9"/>
          <w:sz w:val="24"/>
        </w:rPr>
        <w:t xml:space="preserve"> </w:t>
      </w:r>
      <w:r>
        <w:rPr>
          <w:rFonts w:ascii="Courier New"/>
          <w:sz w:val="24"/>
        </w:rPr>
        <w:t>and</w:t>
      </w:r>
      <w:r>
        <w:rPr>
          <w:rFonts w:ascii="Courier New"/>
          <w:spacing w:val="-141"/>
          <w:sz w:val="24"/>
        </w:rPr>
        <w:t xml:space="preserve"> </w:t>
      </w:r>
      <w:r>
        <w:rPr>
          <w:rFonts w:ascii="Courier New"/>
          <w:sz w:val="24"/>
        </w:rPr>
        <w:t>support staff will be responsible for coordinating the</w:t>
      </w:r>
      <w:r>
        <w:rPr>
          <w:rFonts w:ascii="Courier New"/>
          <w:spacing w:val="1"/>
          <w:sz w:val="24"/>
        </w:rPr>
        <w:t xml:space="preserve"> </w:t>
      </w:r>
      <w:r>
        <w:rPr>
          <w:rFonts w:ascii="Courier New"/>
          <w:sz w:val="24"/>
        </w:rPr>
        <w:t>activities</w:t>
      </w:r>
      <w:r>
        <w:rPr>
          <w:rFonts w:ascii="Courier New"/>
          <w:spacing w:val="-3"/>
          <w:sz w:val="24"/>
        </w:rPr>
        <w:t xml:space="preserve"> </w:t>
      </w:r>
      <w:r>
        <w:rPr>
          <w:rFonts w:ascii="Courier New"/>
          <w:sz w:val="24"/>
        </w:rPr>
        <w:t>described</w:t>
      </w:r>
      <w:r>
        <w:rPr>
          <w:rFonts w:ascii="Courier New"/>
          <w:spacing w:val="-3"/>
          <w:sz w:val="24"/>
        </w:rPr>
        <w:t xml:space="preserve"> </w:t>
      </w:r>
      <w:r>
        <w:rPr>
          <w:rFonts w:ascii="Courier New"/>
          <w:sz w:val="24"/>
        </w:rPr>
        <w:t>in</w:t>
      </w:r>
      <w:r>
        <w:rPr>
          <w:rFonts w:ascii="Courier New"/>
          <w:spacing w:val="-2"/>
          <w:sz w:val="24"/>
        </w:rPr>
        <w:t xml:space="preserve"> </w:t>
      </w:r>
      <w:r>
        <w:rPr>
          <w:rFonts w:ascii="Courier New"/>
          <w:sz w:val="24"/>
        </w:rPr>
        <w:t>section</w:t>
      </w:r>
      <w:r>
        <w:rPr>
          <w:rFonts w:ascii="Courier New"/>
          <w:spacing w:val="-3"/>
          <w:sz w:val="24"/>
        </w:rPr>
        <w:t xml:space="preserve"> </w:t>
      </w:r>
      <w:r>
        <w:rPr>
          <w:rFonts w:ascii="Courier New"/>
          <w:sz w:val="24"/>
        </w:rPr>
        <w:t>404D</w:t>
      </w:r>
      <w:r>
        <w:rPr>
          <w:rFonts w:ascii="Courier New"/>
          <w:spacing w:val="-2"/>
          <w:sz w:val="24"/>
        </w:rPr>
        <w:t xml:space="preserve"> </w:t>
      </w:r>
      <w:r>
        <w:rPr>
          <w:rFonts w:ascii="Courier New"/>
          <w:sz w:val="24"/>
        </w:rPr>
        <w:t>of</w:t>
      </w:r>
      <w:r>
        <w:rPr>
          <w:rFonts w:ascii="Courier New"/>
          <w:spacing w:val="-3"/>
          <w:sz w:val="24"/>
        </w:rPr>
        <w:t xml:space="preserve"> </w:t>
      </w:r>
      <w:r>
        <w:rPr>
          <w:rFonts w:ascii="Courier New"/>
          <w:sz w:val="24"/>
        </w:rPr>
        <w:t>the</w:t>
      </w:r>
      <w:r>
        <w:rPr>
          <w:rFonts w:ascii="Courier New"/>
          <w:spacing w:val="-3"/>
          <w:sz w:val="24"/>
        </w:rPr>
        <w:t xml:space="preserve"> </w:t>
      </w:r>
      <w:r>
        <w:rPr>
          <w:rFonts w:ascii="Courier New"/>
          <w:sz w:val="24"/>
        </w:rPr>
        <w:t>HEA;</w:t>
      </w:r>
    </w:p>
    <w:p w:rsidR="00DE5E82" w:rsidRDefault="00AD5ADA" w14:paraId="10C678F9" w14:textId="77777777">
      <w:pPr>
        <w:pStyle w:val="ListParagraph"/>
        <w:numPr>
          <w:ilvl w:val="0"/>
          <w:numId w:val="89"/>
        </w:numPr>
        <w:tabs>
          <w:tab w:val="left" w:pos="2080"/>
        </w:tabs>
        <w:spacing w:line="480" w:lineRule="auto"/>
        <w:ind w:right="2015" w:firstLine="720"/>
        <w:rPr>
          <w:rFonts w:ascii="Courier New"/>
          <w:sz w:val="24"/>
        </w:rPr>
      </w:pPr>
      <w:r>
        <w:rPr>
          <w:rFonts w:ascii="Courier New"/>
          <w:sz w:val="24"/>
        </w:rPr>
        <w:t>Provides assurances that activities assisted under</w:t>
      </w:r>
      <w:r>
        <w:rPr>
          <w:rFonts w:ascii="Courier New"/>
          <w:spacing w:val="1"/>
          <w:sz w:val="24"/>
        </w:rPr>
        <w:t xml:space="preserve"> </w:t>
      </w:r>
      <w:r>
        <w:rPr>
          <w:rFonts w:ascii="Courier New"/>
          <w:sz w:val="24"/>
        </w:rPr>
        <w:t>this program will not displace an employee or eliminate a</w:t>
      </w:r>
      <w:r>
        <w:rPr>
          <w:rFonts w:ascii="Courier New"/>
          <w:spacing w:val="1"/>
          <w:sz w:val="24"/>
        </w:rPr>
        <w:t xml:space="preserve"> </w:t>
      </w:r>
      <w:r>
        <w:rPr>
          <w:rFonts w:ascii="Courier New"/>
          <w:sz w:val="24"/>
        </w:rPr>
        <w:t>position</w:t>
      </w:r>
      <w:r>
        <w:rPr>
          <w:rFonts w:ascii="Courier New"/>
          <w:spacing w:val="-6"/>
          <w:sz w:val="24"/>
        </w:rPr>
        <w:t xml:space="preserve"> </w:t>
      </w:r>
      <w:r>
        <w:rPr>
          <w:rFonts w:ascii="Courier New"/>
          <w:sz w:val="24"/>
        </w:rPr>
        <w:t>at</w:t>
      </w:r>
      <w:r>
        <w:rPr>
          <w:rFonts w:ascii="Courier New"/>
          <w:spacing w:val="-5"/>
          <w:sz w:val="24"/>
        </w:rPr>
        <w:t xml:space="preserve"> </w:t>
      </w:r>
      <w:r>
        <w:rPr>
          <w:rFonts w:ascii="Courier New"/>
          <w:sz w:val="24"/>
        </w:rPr>
        <w:t>a</w:t>
      </w:r>
      <w:r>
        <w:rPr>
          <w:rFonts w:ascii="Courier New"/>
          <w:spacing w:val="-6"/>
          <w:sz w:val="24"/>
        </w:rPr>
        <w:t xml:space="preserve"> </w:t>
      </w:r>
      <w:r>
        <w:rPr>
          <w:rFonts w:ascii="Courier New"/>
          <w:sz w:val="24"/>
        </w:rPr>
        <w:t>school</w:t>
      </w:r>
      <w:r>
        <w:rPr>
          <w:rFonts w:ascii="Courier New"/>
          <w:spacing w:val="-5"/>
          <w:sz w:val="24"/>
        </w:rPr>
        <w:t xml:space="preserve"> </w:t>
      </w:r>
      <w:r>
        <w:rPr>
          <w:rFonts w:ascii="Courier New"/>
          <w:sz w:val="24"/>
        </w:rPr>
        <w:t>assisted</w:t>
      </w:r>
      <w:r>
        <w:rPr>
          <w:rFonts w:ascii="Courier New"/>
          <w:spacing w:val="-6"/>
          <w:sz w:val="24"/>
        </w:rPr>
        <w:t xml:space="preserve"> </w:t>
      </w:r>
      <w:r>
        <w:rPr>
          <w:rFonts w:ascii="Courier New"/>
          <w:sz w:val="24"/>
        </w:rPr>
        <w:t>under</w:t>
      </w:r>
      <w:r>
        <w:rPr>
          <w:rFonts w:ascii="Courier New"/>
          <w:spacing w:val="-5"/>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5"/>
          <w:sz w:val="24"/>
        </w:rPr>
        <w:t xml:space="preserve"> </w:t>
      </w:r>
      <w:r>
        <w:rPr>
          <w:rFonts w:ascii="Courier New"/>
          <w:sz w:val="24"/>
        </w:rPr>
        <w:t>including</w:t>
      </w:r>
      <w:r>
        <w:rPr>
          <w:rFonts w:ascii="Courier New"/>
          <w:spacing w:val="-6"/>
          <w:sz w:val="24"/>
        </w:rPr>
        <w:t xml:space="preserve"> </w:t>
      </w:r>
      <w:r>
        <w:rPr>
          <w:rFonts w:ascii="Courier New"/>
          <w:sz w:val="24"/>
        </w:rPr>
        <w:t>a</w:t>
      </w:r>
      <w:r>
        <w:rPr>
          <w:rFonts w:ascii="Courier New"/>
          <w:spacing w:val="-141"/>
          <w:sz w:val="24"/>
        </w:rPr>
        <w:t xml:space="preserve"> </w:t>
      </w:r>
      <w:r>
        <w:rPr>
          <w:rFonts w:ascii="Courier New"/>
          <w:sz w:val="24"/>
        </w:rPr>
        <w:t>partial displacement such as a reduction in hours, wages, or</w:t>
      </w:r>
      <w:r>
        <w:rPr>
          <w:rFonts w:ascii="Courier New"/>
          <w:spacing w:val="-142"/>
          <w:sz w:val="24"/>
        </w:rPr>
        <w:t xml:space="preserve"> </w:t>
      </w:r>
      <w:r>
        <w:rPr>
          <w:rFonts w:ascii="Courier New"/>
          <w:sz w:val="24"/>
        </w:rPr>
        <w:t>employment</w:t>
      </w:r>
      <w:r>
        <w:rPr>
          <w:rFonts w:ascii="Courier New"/>
          <w:spacing w:val="-2"/>
          <w:sz w:val="24"/>
        </w:rPr>
        <w:t xml:space="preserve"> </w:t>
      </w:r>
      <w:r>
        <w:rPr>
          <w:rFonts w:ascii="Courier New"/>
          <w:sz w:val="24"/>
        </w:rPr>
        <w:t>benefits;</w:t>
      </w:r>
    </w:p>
    <w:p w:rsidR="00DE5E82" w:rsidRDefault="00AD5ADA" w14:paraId="10C678FA" w14:textId="77777777">
      <w:pPr>
        <w:pStyle w:val="ListParagraph"/>
        <w:numPr>
          <w:ilvl w:val="0"/>
          <w:numId w:val="89"/>
        </w:numPr>
        <w:tabs>
          <w:tab w:val="left" w:pos="2080"/>
        </w:tabs>
        <w:spacing w:line="480" w:lineRule="auto"/>
        <w:ind w:right="1583" w:firstLine="720"/>
        <w:rPr>
          <w:rFonts w:ascii="Courier New"/>
          <w:sz w:val="24"/>
        </w:rPr>
      </w:pPr>
      <w:r>
        <w:rPr>
          <w:rFonts w:ascii="Courier New"/>
          <w:sz w:val="24"/>
        </w:rPr>
        <w:t>Describes,</w:t>
      </w:r>
      <w:r>
        <w:rPr>
          <w:rFonts w:ascii="Courier New"/>
          <w:spacing w:val="-6"/>
          <w:sz w:val="24"/>
        </w:rPr>
        <w:t xml:space="preserve"> </w:t>
      </w:r>
      <w:r>
        <w:rPr>
          <w:rFonts w:ascii="Courier New"/>
          <w:sz w:val="24"/>
        </w:rPr>
        <w:t>in</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case</w:t>
      </w:r>
      <w:r>
        <w:rPr>
          <w:rFonts w:ascii="Courier New"/>
          <w:spacing w:val="-6"/>
          <w:sz w:val="24"/>
        </w:rPr>
        <w:t xml:space="preserve"> </w:t>
      </w:r>
      <w:r>
        <w:rPr>
          <w:rFonts w:ascii="Courier New"/>
          <w:sz w:val="24"/>
        </w:rPr>
        <w:t>of</w:t>
      </w:r>
      <w:r>
        <w:rPr>
          <w:rFonts w:ascii="Courier New"/>
          <w:spacing w:val="-5"/>
          <w:sz w:val="24"/>
        </w:rPr>
        <w:t xml:space="preserve"> </w:t>
      </w:r>
      <w:r>
        <w:rPr>
          <w:rFonts w:ascii="Courier New"/>
          <w:sz w:val="24"/>
        </w:rPr>
        <w:t>an</w:t>
      </w:r>
      <w:r>
        <w:rPr>
          <w:rFonts w:ascii="Courier New"/>
          <w:spacing w:val="-6"/>
          <w:sz w:val="24"/>
        </w:rPr>
        <w:t xml:space="preserve"> </w:t>
      </w:r>
      <w:r>
        <w:rPr>
          <w:rFonts w:ascii="Courier New"/>
          <w:sz w:val="24"/>
        </w:rPr>
        <w:t>eligible</w:t>
      </w:r>
      <w:r>
        <w:rPr>
          <w:rFonts w:ascii="Courier New"/>
          <w:spacing w:val="-5"/>
          <w:sz w:val="24"/>
        </w:rPr>
        <w:t xml:space="preserve"> </w:t>
      </w:r>
      <w:r>
        <w:rPr>
          <w:rFonts w:ascii="Courier New"/>
          <w:sz w:val="24"/>
        </w:rPr>
        <w:t>entity</w:t>
      </w:r>
      <w:r>
        <w:rPr>
          <w:rFonts w:ascii="Courier New"/>
          <w:spacing w:val="-6"/>
          <w:sz w:val="24"/>
        </w:rPr>
        <w:t xml:space="preserve"> </w:t>
      </w:r>
      <w:r>
        <w:rPr>
          <w:rFonts w:ascii="Courier New"/>
          <w:sz w:val="24"/>
        </w:rPr>
        <w:t>described</w:t>
      </w:r>
      <w:r>
        <w:rPr>
          <w:rFonts w:ascii="Courier New"/>
          <w:spacing w:val="-141"/>
          <w:sz w:val="24"/>
        </w:rPr>
        <w:t xml:space="preserve"> </w:t>
      </w:r>
      <w:r>
        <w:rPr>
          <w:rFonts w:ascii="Courier New"/>
          <w:sz w:val="24"/>
        </w:rPr>
        <w:t>in section 404A(c)(1) of the HEA that chooses to use a cohort</w:t>
      </w:r>
      <w:r>
        <w:rPr>
          <w:rFonts w:ascii="Courier New"/>
          <w:spacing w:val="1"/>
          <w:sz w:val="24"/>
        </w:rPr>
        <w:t xml:space="preserve"> </w:t>
      </w:r>
      <w:r>
        <w:rPr>
          <w:rFonts w:ascii="Courier New"/>
          <w:sz w:val="24"/>
        </w:rPr>
        <w:t>approach, or an eligible entity described in section 404A(c)(2)</w:t>
      </w:r>
      <w:r>
        <w:rPr>
          <w:rFonts w:ascii="Courier New"/>
          <w:spacing w:val="-142"/>
          <w:sz w:val="24"/>
        </w:rPr>
        <w:t xml:space="preserve"> </w:t>
      </w:r>
      <w:r>
        <w:rPr>
          <w:rFonts w:ascii="Courier New"/>
          <w:sz w:val="24"/>
        </w:rPr>
        <w:t>of the HEA, how the eligible entity will define the cohorts of</w:t>
      </w:r>
      <w:r>
        <w:rPr>
          <w:rFonts w:ascii="Courier New"/>
          <w:spacing w:val="1"/>
          <w:sz w:val="24"/>
        </w:rPr>
        <w:t xml:space="preserve"> </w:t>
      </w:r>
      <w:r>
        <w:rPr>
          <w:rFonts w:ascii="Courier New"/>
          <w:sz w:val="24"/>
        </w:rPr>
        <w:t>the</w:t>
      </w:r>
      <w:r>
        <w:rPr>
          <w:rFonts w:ascii="Courier New"/>
          <w:spacing w:val="-5"/>
          <w:sz w:val="24"/>
        </w:rPr>
        <w:t xml:space="preserve"> </w:t>
      </w:r>
      <w:r>
        <w:rPr>
          <w:rFonts w:ascii="Courier New"/>
          <w:sz w:val="24"/>
        </w:rPr>
        <w:t>students</w:t>
      </w:r>
      <w:r>
        <w:rPr>
          <w:rFonts w:ascii="Courier New"/>
          <w:spacing w:val="-5"/>
          <w:sz w:val="24"/>
        </w:rPr>
        <w:t xml:space="preserve"> </w:t>
      </w:r>
      <w:r>
        <w:rPr>
          <w:rFonts w:ascii="Courier New"/>
          <w:sz w:val="24"/>
        </w:rPr>
        <w:t>served</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eligible</w:t>
      </w:r>
      <w:r>
        <w:rPr>
          <w:rFonts w:ascii="Courier New"/>
          <w:spacing w:val="-5"/>
          <w:sz w:val="24"/>
        </w:rPr>
        <w:t xml:space="preserve"> </w:t>
      </w:r>
      <w:r>
        <w:rPr>
          <w:rFonts w:ascii="Courier New"/>
          <w:sz w:val="24"/>
        </w:rPr>
        <w:t>entity</w:t>
      </w:r>
      <w:r>
        <w:rPr>
          <w:rFonts w:ascii="Courier New"/>
          <w:spacing w:val="-5"/>
          <w:sz w:val="24"/>
        </w:rPr>
        <w:t xml:space="preserve"> </w:t>
      </w:r>
      <w:r>
        <w:rPr>
          <w:rFonts w:ascii="Courier New"/>
          <w:sz w:val="24"/>
        </w:rPr>
        <w:t>pursuant</w:t>
      </w:r>
      <w:r>
        <w:rPr>
          <w:rFonts w:ascii="Courier New"/>
          <w:spacing w:val="-4"/>
          <w:sz w:val="24"/>
        </w:rPr>
        <w:t xml:space="preserve"> </w:t>
      </w:r>
      <w:r>
        <w:rPr>
          <w:rFonts w:ascii="Courier New"/>
          <w:sz w:val="24"/>
        </w:rPr>
        <w:t>to</w:t>
      </w:r>
      <w:r>
        <w:rPr>
          <w:rFonts w:ascii="Courier New"/>
          <w:spacing w:val="-5"/>
          <w:sz w:val="24"/>
        </w:rPr>
        <w:t xml:space="preserve"> </w:t>
      </w:r>
      <w:r>
        <w:rPr>
          <w:rFonts w:ascii="Courier New"/>
          <w:sz w:val="24"/>
        </w:rPr>
        <w:t>section</w:t>
      </w:r>
    </w:p>
    <w:p w:rsidR="00DE5E82" w:rsidRDefault="00DE5E82" w14:paraId="10C678FB"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8FC" w14:textId="77777777">
      <w:pPr>
        <w:pStyle w:val="BodyText"/>
        <w:spacing w:before="81" w:line="480" w:lineRule="auto"/>
        <w:ind w:left="640" w:right="1458"/>
        <w:rPr>
          <w:rFonts w:ascii="Courier New"/>
        </w:rPr>
      </w:pPr>
      <w:r>
        <w:rPr>
          <w:rFonts w:ascii="Courier New"/>
        </w:rPr>
        <w:lastRenderedPageBreak/>
        <w:t>404B(d)</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4"/>
        </w:rPr>
        <w:t xml:space="preserve"> </w:t>
      </w:r>
      <w:r>
        <w:rPr>
          <w:rFonts w:ascii="Courier New"/>
        </w:rPr>
        <w:t>HEA,</w:t>
      </w:r>
      <w:r>
        <w:rPr>
          <w:rFonts w:ascii="Courier New"/>
          <w:spacing w:val="-5"/>
        </w:rPr>
        <w:t xml:space="preserve"> </w:t>
      </w:r>
      <w:r>
        <w:rPr>
          <w:rFonts w:ascii="Courier New"/>
        </w:rPr>
        <w:t>and</w:t>
      </w:r>
      <w:r>
        <w:rPr>
          <w:rFonts w:ascii="Courier New"/>
          <w:spacing w:val="-4"/>
        </w:rPr>
        <w:t xml:space="preserve"> </w:t>
      </w:r>
      <w:r>
        <w:rPr>
          <w:rFonts w:ascii="Courier New"/>
        </w:rPr>
        <w:t>how</w:t>
      </w:r>
      <w:r>
        <w:rPr>
          <w:rFonts w:ascii="Courier New"/>
          <w:spacing w:val="-5"/>
        </w:rPr>
        <w:t xml:space="preserve"> </w:t>
      </w:r>
      <w:r>
        <w:rPr>
          <w:rFonts w:ascii="Courier New"/>
        </w:rPr>
        <w:t>the</w:t>
      </w:r>
      <w:r>
        <w:rPr>
          <w:rFonts w:ascii="Courier New"/>
          <w:spacing w:val="-4"/>
        </w:rPr>
        <w:t xml:space="preserve"> </w:t>
      </w:r>
      <w:r>
        <w:rPr>
          <w:rFonts w:ascii="Courier New"/>
        </w:rPr>
        <w:t>eligible</w:t>
      </w:r>
      <w:r>
        <w:rPr>
          <w:rFonts w:ascii="Courier New"/>
          <w:spacing w:val="-5"/>
        </w:rPr>
        <w:t xml:space="preserve"> </w:t>
      </w:r>
      <w:r>
        <w:rPr>
          <w:rFonts w:ascii="Courier New"/>
        </w:rPr>
        <w:t>entity</w:t>
      </w:r>
      <w:r>
        <w:rPr>
          <w:rFonts w:ascii="Courier New"/>
          <w:spacing w:val="-4"/>
        </w:rPr>
        <w:t xml:space="preserve"> </w:t>
      </w:r>
      <w:r>
        <w:rPr>
          <w:rFonts w:ascii="Courier New"/>
        </w:rPr>
        <w:t>will</w:t>
      </w:r>
      <w:r>
        <w:rPr>
          <w:rFonts w:ascii="Courier New"/>
          <w:spacing w:val="-5"/>
        </w:rPr>
        <w:t xml:space="preserve"> </w:t>
      </w:r>
      <w:r>
        <w:rPr>
          <w:rFonts w:ascii="Courier New"/>
        </w:rPr>
        <w:t>serve</w:t>
      </w:r>
      <w:r>
        <w:rPr>
          <w:rFonts w:ascii="Courier New"/>
          <w:spacing w:val="-4"/>
        </w:rPr>
        <w:t xml:space="preserve"> </w:t>
      </w:r>
      <w:r>
        <w:rPr>
          <w:rFonts w:ascii="Courier New"/>
        </w:rPr>
        <w:t>the</w:t>
      </w:r>
      <w:r>
        <w:rPr>
          <w:rFonts w:ascii="Courier New"/>
          <w:spacing w:val="-141"/>
        </w:rPr>
        <w:t xml:space="preserve"> </w:t>
      </w:r>
      <w:r>
        <w:rPr>
          <w:rFonts w:ascii="Courier New"/>
        </w:rPr>
        <w:t>cohorts</w:t>
      </w:r>
      <w:r>
        <w:rPr>
          <w:rFonts w:ascii="Courier New"/>
          <w:spacing w:val="-2"/>
        </w:rPr>
        <w:t xml:space="preserve"> </w:t>
      </w:r>
      <w:r>
        <w:rPr>
          <w:rFonts w:ascii="Courier New"/>
        </w:rPr>
        <w:t>through</w:t>
      </w:r>
      <w:r>
        <w:rPr>
          <w:rFonts w:ascii="Courier New"/>
          <w:spacing w:val="-2"/>
        </w:rPr>
        <w:t xml:space="preserve"> </w:t>
      </w:r>
      <w:r>
        <w:rPr>
          <w:rFonts w:ascii="Courier New"/>
        </w:rPr>
        <w:t>grade</w:t>
      </w:r>
      <w:r>
        <w:rPr>
          <w:rFonts w:ascii="Courier New"/>
          <w:spacing w:val="-2"/>
        </w:rPr>
        <w:t xml:space="preserve"> </w:t>
      </w:r>
      <w:r>
        <w:rPr>
          <w:rFonts w:ascii="Courier New"/>
        </w:rPr>
        <w:t>12,</w:t>
      </w:r>
      <w:r>
        <w:rPr>
          <w:rFonts w:ascii="Courier New"/>
          <w:spacing w:val="-2"/>
        </w:rPr>
        <w:t xml:space="preserve"> </w:t>
      </w:r>
      <w:r>
        <w:rPr>
          <w:rFonts w:ascii="Courier New"/>
        </w:rPr>
        <w:t>including--</w:t>
      </w:r>
    </w:p>
    <w:p w:rsidR="00DE5E82" w:rsidRDefault="00AD5ADA" w14:paraId="10C678FD" w14:textId="77777777">
      <w:pPr>
        <w:pStyle w:val="ListParagraph"/>
        <w:numPr>
          <w:ilvl w:val="0"/>
          <w:numId w:val="88"/>
        </w:numPr>
        <w:tabs>
          <w:tab w:val="left" w:pos="2080"/>
        </w:tabs>
        <w:spacing w:line="480" w:lineRule="auto"/>
        <w:ind w:right="1871" w:firstLine="720"/>
        <w:rPr>
          <w:rFonts w:ascii="Courier New"/>
          <w:sz w:val="24"/>
        </w:rPr>
      </w:pPr>
      <w:r>
        <w:rPr>
          <w:rFonts w:ascii="Courier New"/>
          <w:sz w:val="24"/>
        </w:rPr>
        <w:t>How</w:t>
      </w:r>
      <w:r>
        <w:rPr>
          <w:rFonts w:ascii="Courier New"/>
          <w:spacing w:val="-6"/>
          <w:sz w:val="24"/>
        </w:rPr>
        <w:t xml:space="preserve"> </w:t>
      </w:r>
      <w:r>
        <w:rPr>
          <w:rFonts w:ascii="Courier New"/>
          <w:sz w:val="24"/>
        </w:rPr>
        <w:t>vacancies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the</w:t>
      </w:r>
      <w:r>
        <w:rPr>
          <w:rFonts w:ascii="Courier New"/>
          <w:spacing w:val="-6"/>
          <w:sz w:val="24"/>
        </w:rPr>
        <w:t xml:space="preserve"> </w:t>
      </w:r>
      <w:r>
        <w:rPr>
          <w:rFonts w:ascii="Courier New"/>
          <w:sz w:val="24"/>
        </w:rPr>
        <w:t>program</w:t>
      </w:r>
      <w:r>
        <w:rPr>
          <w:rFonts w:ascii="Courier New"/>
          <w:spacing w:val="-5"/>
          <w:sz w:val="24"/>
        </w:rPr>
        <w:t xml:space="preserve"> </w:t>
      </w:r>
      <w:r>
        <w:rPr>
          <w:rFonts w:ascii="Courier New"/>
          <w:sz w:val="24"/>
        </w:rPr>
        <w:t>under</w:t>
      </w:r>
      <w:r>
        <w:rPr>
          <w:rFonts w:ascii="Courier New"/>
          <w:spacing w:val="-5"/>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5"/>
          <w:sz w:val="24"/>
        </w:rPr>
        <w:t xml:space="preserve"> </w:t>
      </w:r>
      <w:r>
        <w:rPr>
          <w:rFonts w:ascii="Courier New"/>
          <w:sz w:val="24"/>
        </w:rPr>
        <w:t>will</w:t>
      </w:r>
      <w:r>
        <w:rPr>
          <w:rFonts w:ascii="Courier New"/>
          <w:spacing w:val="-141"/>
          <w:sz w:val="24"/>
        </w:rPr>
        <w:t xml:space="preserve"> </w:t>
      </w:r>
      <w:r>
        <w:rPr>
          <w:rFonts w:ascii="Courier New"/>
          <w:sz w:val="24"/>
        </w:rPr>
        <w:t>be</w:t>
      </w:r>
      <w:r>
        <w:rPr>
          <w:rFonts w:ascii="Courier New"/>
          <w:spacing w:val="-2"/>
          <w:sz w:val="24"/>
        </w:rPr>
        <w:t xml:space="preserve"> </w:t>
      </w:r>
      <w:r>
        <w:rPr>
          <w:rFonts w:ascii="Courier New"/>
          <w:sz w:val="24"/>
        </w:rPr>
        <w:t>filled;</w:t>
      </w:r>
      <w:r>
        <w:rPr>
          <w:rFonts w:ascii="Courier New"/>
          <w:spacing w:val="-1"/>
          <w:sz w:val="24"/>
        </w:rPr>
        <w:t xml:space="preserve"> </w:t>
      </w:r>
      <w:r>
        <w:rPr>
          <w:rFonts w:ascii="Courier New"/>
          <w:sz w:val="24"/>
        </w:rPr>
        <w:t>and</w:t>
      </w:r>
    </w:p>
    <w:p w:rsidR="00DE5E82" w:rsidRDefault="00AD5ADA" w14:paraId="10C678FE" w14:textId="77777777">
      <w:pPr>
        <w:pStyle w:val="ListParagraph"/>
        <w:numPr>
          <w:ilvl w:val="0"/>
          <w:numId w:val="88"/>
        </w:numPr>
        <w:tabs>
          <w:tab w:val="left" w:pos="2224"/>
        </w:tabs>
        <w:spacing w:line="480" w:lineRule="auto"/>
        <w:ind w:right="1582" w:firstLine="720"/>
        <w:rPr>
          <w:rFonts w:ascii="Courier New"/>
          <w:sz w:val="24"/>
        </w:rPr>
      </w:pPr>
      <w:r>
        <w:rPr>
          <w:rFonts w:ascii="Courier New"/>
          <w:sz w:val="24"/>
        </w:rPr>
        <w:t>How</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eligible</w:t>
      </w:r>
      <w:r>
        <w:rPr>
          <w:rFonts w:ascii="Courier New"/>
          <w:spacing w:val="-6"/>
          <w:sz w:val="24"/>
        </w:rPr>
        <w:t xml:space="preserve"> </w:t>
      </w:r>
      <w:r>
        <w:rPr>
          <w:rFonts w:ascii="Courier New"/>
          <w:sz w:val="24"/>
        </w:rPr>
        <w:t>entity</w:t>
      </w:r>
      <w:r>
        <w:rPr>
          <w:rFonts w:ascii="Courier New"/>
          <w:spacing w:val="-7"/>
          <w:sz w:val="24"/>
        </w:rPr>
        <w:t xml:space="preserve"> </w:t>
      </w:r>
      <w:r>
        <w:rPr>
          <w:rFonts w:ascii="Courier New"/>
          <w:sz w:val="24"/>
        </w:rPr>
        <w:t>will</w:t>
      </w:r>
      <w:r>
        <w:rPr>
          <w:rFonts w:ascii="Courier New"/>
          <w:spacing w:val="-6"/>
          <w:sz w:val="24"/>
        </w:rPr>
        <w:t xml:space="preserve"> </w:t>
      </w:r>
      <w:r>
        <w:rPr>
          <w:rFonts w:ascii="Courier New"/>
          <w:sz w:val="24"/>
        </w:rPr>
        <w:t>serve</w:t>
      </w:r>
      <w:r>
        <w:rPr>
          <w:rFonts w:ascii="Courier New"/>
          <w:spacing w:val="-6"/>
          <w:sz w:val="24"/>
        </w:rPr>
        <w:t xml:space="preserve"> </w:t>
      </w:r>
      <w:r>
        <w:rPr>
          <w:rFonts w:ascii="Courier New"/>
          <w:sz w:val="24"/>
        </w:rPr>
        <w:t>students</w:t>
      </w:r>
      <w:r>
        <w:rPr>
          <w:rFonts w:ascii="Courier New"/>
          <w:spacing w:val="-7"/>
          <w:sz w:val="24"/>
        </w:rPr>
        <w:t xml:space="preserve"> </w:t>
      </w:r>
      <w:r>
        <w:rPr>
          <w:rFonts w:ascii="Courier New"/>
          <w:sz w:val="24"/>
        </w:rPr>
        <w:t>attending</w:t>
      </w:r>
      <w:r>
        <w:rPr>
          <w:rFonts w:ascii="Courier New"/>
          <w:spacing w:val="-141"/>
          <w:sz w:val="24"/>
        </w:rPr>
        <w:t xml:space="preserve"> </w:t>
      </w:r>
      <w:r>
        <w:rPr>
          <w:rFonts w:ascii="Courier New"/>
          <w:sz w:val="24"/>
        </w:rPr>
        <w:t>different</w:t>
      </w:r>
      <w:r>
        <w:rPr>
          <w:rFonts w:ascii="Courier New"/>
          <w:spacing w:val="-2"/>
          <w:sz w:val="24"/>
        </w:rPr>
        <w:t xml:space="preserve"> </w:t>
      </w:r>
      <w:r>
        <w:rPr>
          <w:rFonts w:ascii="Courier New"/>
          <w:sz w:val="24"/>
        </w:rPr>
        <w:t>secondary</w:t>
      </w:r>
      <w:r>
        <w:rPr>
          <w:rFonts w:ascii="Courier New"/>
          <w:spacing w:val="-2"/>
          <w:sz w:val="24"/>
        </w:rPr>
        <w:t xml:space="preserve"> </w:t>
      </w:r>
      <w:r>
        <w:rPr>
          <w:rFonts w:ascii="Courier New"/>
          <w:sz w:val="24"/>
        </w:rPr>
        <w:t>schools;</w:t>
      </w:r>
    </w:p>
    <w:p w:rsidR="00DE5E82" w:rsidRDefault="00AD5ADA" w14:paraId="10C678FF" w14:textId="77777777">
      <w:pPr>
        <w:pStyle w:val="ListParagraph"/>
        <w:numPr>
          <w:ilvl w:val="0"/>
          <w:numId w:val="89"/>
        </w:numPr>
        <w:tabs>
          <w:tab w:val="left" w:pos="2080"/>
        </w:tabs>
        <w:spacing w:line="480" w:lineRule="auto"/>
        <w:ind w:right="1727" w:firstLine="720"/>
        <w:rPr>
          <w:rFonts w:ascii="Courier New"/>
          <w:sz w:val="24"/>
        </w:rPr>
      </w:pPr>
      <w:r>
        <w:rPr>
          <w:rFonts w:ascii="Courier New"/>
          <w:sz w:val="24"/>
        </w:rPr>
        <w:t>Describes how the eligible entity will coordinate</w:t>
      </w:r>
      <w:r>
        <w:rPr>
          <w:rFonts w:ascii="Courier New"/>
          <w:spacing w:val="1"/>
          <w:sz w:val="24"/>
        </w:rPr>
        <w:t xml:space="preserve"> </w:t>
      </w:r>
      <w:r>
        <w:rPr>
          <w:rFonts w:ascii="Courier New"/>
          <w:sz w:val="24"/>
        </w:rPr>
        <w:t>programs</w:t>
      </w:r>
      <w:r>
        <w:rPr>
          <w:rFonts w:ascii="Courier New"/>
          <w:spacing w:val="-7"/>
          <w:sz w:val="24"/>
        </w:rPr>
        <w:t xml:space="preserve"> </w:t>
      </w:r>
      <w:r>
        <w:rPr>
          <w:rFonts w:ascii="Courier New"/>
          <w:sz w:val="24"/>
        </w:rPr>
        <w:t>under</w:t>
      </w:r>
      <w:r>
        <w:rPr>
          <w:rFonts w:ascii="Courier New"/>
          <w:spacing w:val="-7"/>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7"/>
          <w:sz w:val="24"/>
        </w:rPr>
        <w:t xml:space="preserve"> </w:t>
      </w:r>
      <w:r>
        <w:rPr>
          <w:rFonts w:ascii="Courier New"/>
          <w:sz w:val="24"/>
        </w:rPr>
        <w:t>with</w:t>
      </w:r>
      <w:r>
        <w:rPr>
          <w:rFonts w:ascii="Courier New"/>
          <w:spacing w:val="-7"/>
          <w:sz w:val="24"/>
        </w:rPr>
        <w:t xml:space="preserve"> </w:t>
      </w:r>
      <w:r>
        <w:rPr>
          <w:rFonts w:ascii="Courier New"/>
          <w:sz w:val="24"/>
        </w:rPr>
        <w:t>other</w:t>
      </w:r>
      <w:r>
        <w:rPr>
          <w:rFonts w:ascii="Courier New"/>
          <w:spacing w:val="-6"/>
          <w:sz w:val="24"/>
        </w:rPr>
        <w:t xml:space="preserve"> </w:t>
      </w:r>
      <w:r>
        <w:rPr>
          <w:rFonts w:ascii="Courier New"/>
          <w:sz w:val="24"/>
        </w:rPr>
        <w:t>existing</w:t>
      </w:r>
      <w:r>
        <w:rPr>
          <w:rFonts w:ascii="Courier New"/>
          <w:spacing w:val="-7"/>
          <w:sz w:val="24"/>
        </w:rPr>
        <w:t xml:space="preserve"> </w:t>
      </w:r>
      <w:r>
        <w:rPr>
          <w:rFonts w:ascii="Courier New"/>
          <w:sz w:val="24"/>
        </w:rPr>
        <w:t>Federal,</w:t>
      </w:r>
      <w:r>
        <w:rPr>
          <w:rFonts w:ascii="Courier New"/>
          <w:spacing w:val="-6"/>
          <w:sz w:val="24"/>
        </w:rPr>
        <w:t xml:space="preserve"> </w:t>
      </w:r>
      <w:r>
        <w:rPr>
          <w:rFonts w:ascii="Courier New"/>
          <w:sz w:val="24"/>
        </w:rPr>
        <w:t>State,</w:t>
      </w:r>
      <w:r>
        <w:rPr>
          <w:rFonts w:ascii="Courier New"/>
          <w:spacing w:val="-141"/>
          <w:sz w:val="24"/>
        </w:rPr>
        <w:t xml:space="preserve"> </w:t>
      </w:r>
      <w:r>
        <w:rPr>
          <w:rFonts w:ascii="Courier New"/>
          <w:sz w:val="24"/>
        </w:rPr>
        <w:t>or local programs to avoid duplication and maximize the number</w:t>
      </w:r>
      <w:r>
        <w:rPr>
          <w:rFonts w:ascii="Courier New"/>
          <w:spacing w:val="-142"/>
          <w:sz w:val="24"/>
        </w:rPr>
        <w:t xml:space="preserve"> </w:t>
      </w:r>
      <w:r>
        <w:rPr>
          <w:rFonts w:ascii="Courier New"/>
          <w:sz w:val="24"/>
        </w:rPr>
        <w:t>of</w:t>
      </w:r>
      <w:r>
        <w:rPr>
          <w:rFonts w:ascii="Courier New"/>
          <w:spacing w:val="-2"/>
          <w:sz w:val="24"/>
        </w:rPr>
        <w:t xml:space="preserve"> </w:t>
      </w:r>
      <w:r>
        <w:rPr>
          <w:rFonts w:ascii="Courier New"/>
          <w:sz w:val="24"/>
        </w:rPr>
        <w:t>students</w:t>
      </w:r>
      <w:r>
        <w:rPr>
          <w:rFonts w:ascii="Courier New"/>
          <w:spacing w:val="-1"/>
          <w:sz w:val="24"/>
        </w:rPr>
        <w:t xml:space="preserve"> </w:t>
      </w:r>
      <w:r>
        <w:rPr>
          <w:rFonts w:ascii="Courier New"/>
          <w:sz w:val="24"/>
        </w:rPr>
        <w:t>served;</w:t>
      </w:r>
    </w:p>
    <w:p w:rsidR="00DE5E82" w:rsidRDefault="00AD5ADA" w14:paraId="10C67900" w14:textId="77777777">
      <w:pPr>
        <w:pStyle w:val="ListParagraph"/>
        <w:numPr>
          <w:ilvl w:val="0"/>
          <w:numId w:val="89"/>
        </w:numPr>
        <w:tabs>
          <w:tab w:val="left" w:pos="2080"/>
        </w:tabs>
        <w:spacing w:before="1" w:line="480" w:lineRule="auto"/>
        <w:ind w:right="1727" w:firstLine="720"/>
        <w:rPr>
          <w:rFonts w:ascii="Courier New"/>
          <w:sz w:val="24"/>
        </w:rPr>
      </w:pPr>
      <w:r>
        <w:rPr>
          <w:rFonts w:ascii="Courier New"/>
          <w:sz w:val="24"/>
        </w:rPr>
        <w:t>Provides such additional assurances as the Secretary</w:t>
      </w:r>
      <w:r>
        <w:rPr>
          <w:rFonts w:ascii="Courier New"/>
          <w:spacing w:val="1"/>
          <w:sz w:val="24"/>
        </w:rPr>
        <w:t xml:space="preserve"> </w:t>
      </w:r>
      <w:r>
        <w:rPr>
          <w:rFonts w:ascii="Courier New"/>
          <w:sz w:val="24"/>
        </w:rPr>
        <w:t>determines</w:t>
      </w:r>
      <w:r>
        <w:rPr>
          <w:rFonts w:ascii="Courier New"/>
          <w:spacing w:val="-8"/>
          <w:sz w:val="24"/>
        </w:rPr>
        <w:t xml:space="preserve"> </w:t>
      </w:r>
      <w:r>
        <w:rPr>
          <w:rFonts w:ascii="Courier New"/>
          <w:sz w:val="24"/>
        </w:rPr>
        <w:t>necessary</w:t>
      </w:r>
      <w:r>
        <w:rPr>
          <w:rFonts w:ascii="Courier New"/>
          <w:spacing w:val="-8"/>
          <w:sz w:val="24"/>
        </w:rPr>
        <w:t xml:space="preserve"> </w:t>
      </w:r>
      <w:r>
        <w:rPr>
          <w:rFonts w:ascii="Courier New"/>
          <w:sz w:val="24"/>
        </w:rPr>
        <w:t>to</w:t>
      </w:r>
      <w:r>
        <w:rPr>
          <w:rFonts w:ascii="Courier New"/>
          <w:spacing w:val="-7"/>
          <w:sz w:val="24"/>
        </w:rPr>
        <w:t xml:space="preserve"> </w:t>
      </w:r>
      <w:r>
        <w:rPr>
          <w:rFonts w:ascii="Courier New"/>
          <w:sz w:val="24"/>
        </w:rPr>
        <w:t>ensure</w:t>
      </w:r>
      <w:r>
        <w:rPr>
          <w:rFonts w:ascii="Courier New"/>
          <w:spacing w:val="-8"/>
          <w:sz w:val="24"/>
        </w:rPr>
        <w:t xml:space="preserve"> </w:t>
      </w:r>
      <w:r>
        <w:rPr>
          <w:rFonts w:ascii="Courier New"/>
          <w:sz w:val="24"/>
        </w:rPr>
        <w:t>compliance</w:t>
      </w:r>
      <w:r>
        <w:rPr>
          <w:rFonts w:ascii="Courier New"/>
          <w:spacing w:val="-8"/>
          <w:sz w:val="24"/>
        </w:rPr>
        <w:t xml:space="preserve"> </w:t>
      </w:r>
      <w:r>
        <w:rPr>
          <w:rFonts w:ascii="Courier New"/>
          <w:sz w:val="24"/>
        </w:rPr>
        <w:t>with</w:t>
      </w:r>
      <w:r>
        <w:rPr>
          <w:rFonts w:ascii="Courier New"/>
          <w:spacing w:val="-7"/>
          <w:sz w:val="24"/>
        </w:rPr>
        <w:t xml:space="preserve"> </w:t>
      </w:r>
      <w:r>
        <w:rPr>
          <w:rFonts w:ascii="Courier New"/>
          <w:sz w:val="24"/>
        </w:rPr>
        <w:t>the</w:t>
      </w:r>
      <w:r>
        <w:rPr>
          <w:rFonts w:ascii="Courier New"/>
          <w:spacing w:val="-8"/>
          <w:sz w:val="24"/>
        </w:rPr>
        <w:t xml:space="preserve"> </w:t>
      </w:r>
      <w:r>
        <w:rPr>
          <w:rFonts w:ascii="Courier New"/>
          <w:sz w:val="24"/>
        </w:rPr>
        <w:t>requirements</w:t>
      </w:r>
      <w:r>
        <w:rPr>
          <w:rFonts w:ascii="Courier New"/>
          <w:spacing w:val="-141"/>
          <w:sz w:val="24"/>
        </w:rPr>
        <w:t xml:space="preserve"> </w:t>
      </w:r>
      <w:r>
        <w:rPr>
          <w:rFonts w:ascii="Courier New"/>
          <w:sz w:val="24"/>
        </w:rPr>
        <w:t>of</w:t>
      </w:r>
      <w:r>
        <w:rPr>
          <w:rFonts w:ascii="Courier New"/>
          <w:spacing w:val="-2"/>
          <w:sz w:val="24"/>
        </w:rPr>
        <w:t xml:space="preserve"> </w:t>
      </w:r>
      <w:r>
        <w:rPr>
          <w:rFonts w:ascii="Courier New"/>
          <w:sz w:val="24"/>
        </w:rPr>
        <w:t>this</w:t>
      </w:r>
      <w:r>
        <w:rPr>
          <w:rFonts w:ascii="Courier New"/>
          <w:spacing w:val="-1"/>
          <w:sz w:val="24"/>
        </w:rPr>
        <w:t xml:space="preserve"> </w:t>
      </w:r>
      <w:r>
        <w:rPr>
          <w:rFonts w:ascii="Courier New"/>
          <w:sz w:val="24"/>
        </w:rPr>
        <w:t>program;</w:t>
      </w:r>
    </w:p>
    <w:p w:rsidR="00DE5E82" w:rsidRDefault="00AD5ADA" w14:paraId="10C67901" w14:textId="77777777">
      <w:pPr>
        <w:pStyle w:val="ListParagraph"/>
        <w:numPr>
          <w:ilvl w:val="0"/>
          <w:numId w:val="89"/>
        </w:numPr>
        <w:tabs>
          <w:tab w:val="left" w:pos="2080"/>
        </w:tabs>
        <w:spacing w:line="480" w:lineRule="auto"/>
        <w:ind w:right="1583" w:firstLine="720"/>
        <w:rPr>
          <w:rFonts w:ascii="Courier New"/>
          <w:sz w:val="24"/>
        </w:rPr>
      </w:pPr>
      <w:r>
        <w:rPr>
          <w:rFonts w:ascii="Courier New"/>
          <w:sz w:val="24"/>
        </w:rPr>
        <w:t>Provides</w:t>
      </w:r>
      <w:r>
        <w:rPr>
          <w:rFonts w:ascii="Courier New"/>
          <w:spacing w:val="-7"/>
          <w:sz w:val="24"/>
        </w:rPr>
        <w:t xml:space="preserve"> </w:t>
      </w:r>
      <w:r>
        <w:rPr>
          <w:rFonts w:ascii="Courier New"/>
          <w:sz w:val="24"/>
        </w:rPr>
        <w:t>information</w:t>
      </w:r>
      <w:r>
        <w:rPr>
          <w:rFonts w:ascii="Courier New"/>
          <w:spacing w:val="-6"/>
          <w:sz w:val="24"/>
        </w:rPr>
        <w:t xml:space="preserve"> </w:t>
      </w:r>
      <w:r>
        <w:rPr>
          <w:rFonts w:ascii="Courier New"/>
          <w:sz w:val="24"/>
        </w:rPr>
        <w:t>about</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activities</w:t>
      </w:r>
      <w:r>
        <w:rPr>
          <w:rFonts w:ascii="Courier New"/>
          <w:spacing w:val="-7"/>
          <w:sz w:val="24"/>
        </w:rPr>
        <w:t xml:space="preserve"> </w:t>
      </w:r>
      <w:r>
        <w:rPr>
          <w:rFonts w:ascii="Courier New"/>
          <w:sz w:val="24"/>
        </w:rPr>
        <w:t>that</w:t>
      </w:r>
      <w:r>
        <w:rPr>
          <w:rFonts w:ascii="Courier New"/>
          <w:spacing w:val="-6"/>
          <w:sz w:val="24"/>
        </w:rPr>
        <w:t xml:space="preserve"> </w:t>
      </w:r>
      <w:r>
        <w:rPr>
          <w:rFonts w:ascii="Courier New"/>
          <w:sz w:val="24"/>
        </w:rPr>
        <w:t>will</w:t>
      </w:r>
      <w:r>
        <w:rPr>
          <w:rFonts w:ascii="Courier New"/>
          <w:spacing w:val="-7"/>
          <w:sz w:val="24"/>
        </w:rPr>
        <w:t xml:space="preserve"> </w:t>
      </w:r>
      <w:r>
        <w:rPr>
          <w:rFonts w:ascii="Courier New"/>
          <w:sz w:val="24"/>
        </w:rPr>
        <w:t>be</w:t>
      </w:r>
      <w:r>
        <w:rPr>
          <w:rFonts w:ascii="Courier New"/>
          <w:spacing w:val="-141"/>
          <w:sz w:val="24"/>
        </w:rPr>
        <w:t xml:space="preserve"> </w:t>
      </w:r>
      <w:r>
        <w:rPr>
          <w:rFonts w:ascii="Courier New"/>
          <w:sz w:val="24"/>
        </w:rPr>
        <w:t>carried out by the eligible entity to support systemic changes</w:t>
      </w:r>
      <w:r>
        <w:rPr>
          <w:rFonts w:ascii="Courier New"/>
          <w:spacing w:val="1"/>
          <w:sz w:val="24"/>
        </w:rPr>
        <w:t xml:space="preserve"> </w:t>
      </w:r>
      <w:r>
        <w:rPr>
          <w:rFonts w:ascii="Courier New"/>
          <w:sz w:val="24"/>
        </w:rPr>
        <w:t>from</w:t>
      </w:r>
      <w:r>
        <w:rPr>
          <w:rFonts w:ascii="Courier New"/>
          <w:spacing w:val="-4"/>
          <w:sz w:val="24"/>
        </w:rPr>
        <w:t xml:space="preserve"> </w:t>
      </w:r>
      <w:r>
        <w:rPr>
          <w:rFonts w:ascii="Courier New"/>
          <w:sz w:val="24"/>
        </w:rPr>
        <w:t>which</w:t>
      </w:r>
      <w:r>
        <w:rPr>
          <w:rFonts w:ascii="Courier New"/>
          <w:spacing w:val="-3"/>
          <w:sz w:val="24"/>
        </w:rPr>
        <w:t xml:space="preserve"> </w:t>
      </w:r>
      <w:r>
        <w:rPr>
          <w:rFonts w:ascii="Courier New"/>
          <w:sz w:val="24"/>
        </w:rPr>
        <w:t>future</w:t>
      </w:r>
      <w:r>
        <w:rPr>
          <w:rFonts w:ascii="Courier New"/>
          <w:spacing w:val="-3"/>
          <w:sz w:val="24"/>
        </w:rPr>
        <w:t xml:space="preserve"> </w:t>
      </w:r>
      <w:r>
        <w:rPr>
          <w:rFonts w:ascii="Courier New"/>
          <w:sz w:val="24"/>
        </w:rPr>
        <w:t>cohorts</w:t>
      </w:r>
      <w:r>
        <w:rPr>
          <w:rFonts w:ascii="Courier New"/>
          <w:spacing w:val="-3"/>
          <w:sz w:val="24"/>
        </w:rPr>
        <w:t xml:space="preserve"> </w:t>
      </w:r>
      <w:r>
        <w:rPr>
          <w:rFonts w:ascii="Courier New"/>
          <w:sz w:val="24"/>
        </w:rPr>
        <w:t>of</w:t>
      </w:r>
      <w:r>
        <w:rPr>
          <w:rFonts w:ascii="Courier New"/>
          <w:spacing w:val="-4"/>
          <w:sz w:val="24"/>
        </w:rPr>
        <w:t xml:space="preserve"> </w:t>
      </w:r>
      <w:r>
        <w:rPr>
          <w:rFonts w:ascii="Courier New"/>
          <w:sz w:val="24"/>
        </w:rPr>
        <w:t>students</w:t>
      </w:r>
      <w:r>
        <w:rPr>
          <w:rFonts w:ascii="Courier New"/>
          <w:spacing w:val="-3"/>
          <w:sz w:val="24"/>
        </w:rPr>
        <w:t xml:space="preserve"> </w:t>
      </w:r>
      <w:r>
        <w:rPr>
          <w:rFonts w:ascii="Courier New"/>
          <w:sz w:val="24"/>
        </w:rPr>
        <w:t>will</w:t>
      </w:r>
      <w:r>
        <w:rPr>
          <w:rFonts w:ascii="Courier New"/>
          <w:spacing w:val="-3"/>
          <w:sz w:val="24"/>
        </w:rPr>
        <w:t xml:space="preserve"> </w:t>
      </w:r>
      <w:r>
        <w:rPr>
          <w:rFonts w:ascii="Courier New"/>
          <w:sz w:val="24"/>
        </w:rPr>
        <w:t>benefit;</w:t>
      </w:r>
      <w:r>
        <w:rPr>
          <w:rFonts w:ascii="Courier New"/>
          <w:spacing w:val="-3"/>
          <w:sz w:val="24"/>
        </w:rPr>
        <w:t xml:space="preserve"> </w:t>
      </w:r>
      <w:r>
        <w:rPr>
          <w:rFonts w:ascii="Courier New"/>
          <w:sz w:val="24"/>
        </w:rPr>
        <w:t>and</w:t>
      </w:r>
    </w:p>
    <w:p w:rsidR="00DE5E82" w:rsidRDefault="00AD5ADA" w14:paraId="10C67902" w14:textId="77777777">
      <w:pPr>
        <w:pStyle w:val="ListParagraph"/>
        <w:numPr>
          <w:ilvl w:val="0"/>
          <w:numId w:val="89"/>
        </w:numPr>
        <w:tabs>
          <w:tab w:val="left" w:pos="2080"/>
        </w:tabs>
        <w:spacing w:line="480" w:lineRule="auto"/>
        <w:ind w:right="2303" w:firstLine="720"/>
        <w:jc w:val="both"/>
        <w:rPr>
          <w:rFonts w:ascii="Courier New"/>
          <w:sz w:val="24"/>
        </w:rPr>
      </w:pPr>
      <w:r>
        <w:rPr>
          <w:rFonts w:ascii="Courier New"/>
          <w:sz w:val="24"/>
        </w:rPr>
        <w:t>Describes the sources of matching funds that will</w:t>
      </w:r>
      <w:r>
        <w:rPr>
          <w:rFonts w:ascii="Courier New"/>
          <w:spacing w:val="-143"/>
          <w:sz w:val="24"/>
        </w:rPr>
        <w:t xml:space="preserve"> </w:t>
      </w:r>
      <w:r>
        <w:rPr>
          <w:rFonts w:ascii="Courier New"/>
          <w:sz w:val="24"/>
        </w:rPr>
        <w:t>enable</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eligible</w:t>
      </w:r>
      <w:r>
        <w:rPr>
          <w:rFonts w:ascii="Courier New"/>
          <w:spacing w:val="-6"/>
          <w:sz w:val="24"/>
        </w:rPr>
        <w:t xml:space="preserve"> </w:t>
      </w:r>
      <w:r>
        <w:rPr>
          <w:rFonts w:ascii="Courier New"/>
          <w:sz w:val="24"/>
        </w:rPr>
        <w:t>entity</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meet</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matching</w:t>
      </w:r>
      <w:r>
        <w:rPr>
          <w:rFonts w:ascii="Courier New"/>
          <w:spacing w:val="-6"/>
          <w:sz w:val="24"/>
        </w:rPr>
        <w:t xml:space="preserve"> </w:t>
      </w:r>
      <w:r>
        <w:rPr>
          <w:rFonts w:ascii="Courier New"/>
          <w:sz w:val="24"/>
        </w:rPr>
        <w:t>requirement</w:t>
      </w:r>
      <w:r>
        <w:rPr>
          <w:rFonts w:ascii="Courier New"/>
          <w:spacing w:val="-141"/>
          <w:sz w:val="24"/>
        </w:rPr>
        <w:t xml:space="preserve"> </w:t>
      </w:r>
      <w:r>
        <w:rPr>
          <w:rFonts w:ascii="Courier New"/>
          <w:sz w:val="24"/>
        </w:rPr>
        <w:t>described</w:t>
      </w:r>
      <w:r>
        <w:rPr>
          <w:rFonts w:ascii="Courier New"/>
          <w:spacing w:val="-2"/>
          <w:sz w:val="24"/>
        </w:rPr>
        <w:t xml:space="preserve"> </w:t>
      </w:r>
      <w:r>
        <w:rPr>
          <w:rFonts w:ascii="Courier New"/>
          <w:sz w:val="24"/>
        </w:rPr>
        <w:t>in</w:t>
      </w:r>
      <w:r>
        <w:rPr>
          <w:rFonts w:ascii="Courier New"/>
          <w:spacing w:val="-2"/>
          <w:sz w:val="24"/>
        </w:rPr>
        <w:t xml:space="preserve"> </w:t>
      </w:r>
      <w:r>
        <w:rPr>
          <w:rFonts w:ascii="Courier New"/>
          <w:sz w:val="24"/>
        </w:rPr>
        <w:t>subsection</w:t>
      </w:r>
      <w:r>
        <w:rPr>
          <w:rFonts w:ascii="Courier New"/>
          <w:spacing w:val="-1"/>
          <w:sz w:val="24"/>
        </w:rPr>
        <w:t xml:space="preserve"> </w:t>
      </w:r>
      <w:r>
        <w:rPr>
          <w:rFonts w:ascii="Courier New"/>
          <w:sz w:val="24"/>
        </w:rPr>
        <w:t>(b).</w:t>
      </w:r>
    </w:p>
    <w:p w:rsidR="00DE5E82" w:rsidRDefault="00AD5ADA" w14:paraId="10C67903" w14:textId="77777777">
      <w:pPr>
        <w:pStyle w:val="ListParagraph"/>
        <w:numPr>
          <w:ilvl w:val="0"/>
          <w:numId w:val="94"/>
        </w:numPr>
        <w:tabs>
          <w:tab w:val="left" w:pos="1360"/>
        </w:tabs>
        <w:ind w:left="1359" w:hanging="720"/>
        <w:jc w:val="both"/>
        <w:rPr>
          <w:rFonts w:ascii="Courier New"/>
          <w:sz w:val="24"/>
        </w:rPr>
      </w:pPr>
      <w:r>
        <w:rPr>
          <w:rFonts w:ascii="Courier New"/>
          <w:sz w:val="24"/>
        </w:rPr>
        <w:t>Application</w:t>
      </w:r>
      <w:r>
        <w:rPr>
          <w:rFonts w:ascii="Courier New"/>
          <w:spacing w:val="-10"/>
          <w:sz w:val="24"/>
        </w:rPr>
        <w:t xml:space="preserve"> </w:t>
      </w:r>
      <w:r>
        <w:rPr>
          <w:rFonts w:ascii="Courier New"/>
          <w:sz w:val="24"/>
        </w:rPr>
        <w:t>and</w:t>
      </w:r>
      <w:r>
        <w:rPr>
          <w:rFonts w:ascii="Courier New"/>
          <w:spacing w:val="-10"/>
          <w:sz w:val="24"/>
        </w:rPr>
        <w:t xml:space="preserve"> </w:t>
      </w:r>
      <w:r>
        <w:rPr>
          <w:rFonts w:ascii="Courier New"/>
          <w:sz w:val="24"/>
        </w:rPr>
        <w:t>Submission</w:t>
      </w:r>
      <w:r>
        <w:rPr>
          <w:rFonts w:ascii="Courier New"/>
          <w:spacing w:val="-10"/>
          <w:sz w:val="24"/>
        </w:rPr>
        <w:t xml:space="preserve"> </w:t>
      </w:r>
      <w:r>
        <w:rPr>
          <w:rFonts w:ascii="Courier New"/>
          <w:sz w:val="24"/>
        </w:rPr>
        <w:t>Information</w:t>
      </w:r>
    </w:p>
    <w:p w:rsidR="00DE5E82" w:rsidRDefault="00DE5E82" w14:paraId="10C67904" w14:textId="77777777">
      <w:pPr>
        <w:pStyle w:val="BodyText"/>
        <w:spacing w:before="10"/>
        <w:rPr>
          <w:rFonts w:ascii="Courier New"/>
          <w:sz w:val="23"/>
        </w:rPr>
      </w:pPr>
    </w:p>
    <w:p w:rsidR="00DE5E82" w:rsidRDefault="00AD5ADA" w14:paraId="10C67905" w14:textId="77777777">
      <w:pPr>
        <w:pStyle w:val="ListParagraph"/>
        <w:numPr>
          <w:ilvl w:val="1"/>
          <w:numId w:val="94"/>
        </w:numPr>
        <w:tabs>
          <w:tab w:val="left" w:pos="1936"/>
        </w:tabs>
        <w:rPr>
          <w:rFonts w:ascii="Courier New"/>
          <w:sz w:val="24"/>
        </w:rPr>
      </w:pPr>
      <w:r>
        <w:rPr>
          <w:rFonts w:ascii="Courier New"/>
          <w:sz w:val="24"/>
          <w:u w:val="single"/>
        </w:rPr>
        <w:t>Application</w:t>
      </w:r>
      <w:r>
        <w:rPr>
          <w:rFonts w:ascii="Courier New"/>
          <w:spacing w:val="-9"/>
          <w:sz w:val="24"/>
          <w:u w:val="single"/>
        </w:rPr>
        <w:t xml:space="preserve"> </w:t>
      </w:r>
      <w:r>
        <w:rPr>
          <w:rFonts w:ascii="Courier New"/>
          <w:sz w:val="24"/>
          <w:u w:val="single"/>
        </w:rPr>
        <w:t>Submission</w:t>
      </w:r>
      <w:r>
        <w:rPr>
          <w:rFonts w:ascii="Courier New"/>
          <w:spacing w:val="-9"/>
          <w:sz w:val="24"/>
          <w:u w:val="single"/>
        </w:rPr>
        <w:t xml:space="preserve"> </w:t>
      </w:r>
      <w:r>
        <w:rPr>
          <w:rFonts w:ascii="Courier New"/>
          <w:sz w:val="24"/>
          <w:u w:val="single"/>
        </w:rPr>
        <w:t>Instructions</w:t>
      </w:r>
      <w:r>
        <w:rPr>
          <w:rFonts w:ascii="Courier New"/>
          <w:sz w:val="24"/>
        </w:rPr>
        <w:t>:</w:t>
      </w:r>
      <w:r>
        <w:rPr>
          <w:rFonts w:ascii="Courier New"/>
          <w:spacing w:val="128"/>
          <w:sz w:val="24"/>
        </w:rPr>
        <w:t xml:space="preserve"> </w:t>
      </w:r>
      <w:r>
        <w:rPr>
          <w:rFonts w:ascii="Courier New"/>
          <w:sz w:val="24"/>
        </w:rPr>
        <w:t>Applicants</w:t>
      </w:r>
      <w:r>
        <w:rPr>
          <w:rFonts w:ascii="Courier New"/>
          <w:spacing w:val="-9"/>
          <w:sz w:val="24"/>
        </w:rPr>
        <w:t xml:space="preserve"> </w:t>
      </w:r>
      <w:r>
        <w:rPr>
          <w:rFonts w:ascii="Courier New"/>
          <w:sz w:val="24"/>
        </w:rPr>
        <w:t>are</w:t>
      </w:r>
    </w:p>
    <w:p w:rsidR="00DE5E82" w:rsidRDefault="00DE5E82" w14:paraId="10C67906" w14:textId="77777777">
      <w:pPr>
        <w:pStyle w:val="BodyText"/>
        <w:spacing w:before="3"/>
        <w:rPr>
          <w:rFonts w:ascii="Courier New"/>
          <w:sz w:val="15"/>
        </w:rPr>
      </w:pPr>
    </w:p>
    <w:p w:rsidR="00DE5E82" w:rsidRDefault="00AD5ADA" w14:paraId="10C67907" w14:textId="77777777">
      <w:pPr>
        <w:pStyle w:val="BodyText"/>
        <w:spacing w:before="100" w:line="480" w:lineRule="auto"/>
        <w:ind w:left="640" w:right="1642"/>
        <w:rPr>
          <w:rFonts w:ascii="Courier New"/>
        </w:rPr>
      </w:pPr>
      <w:r>
        <w:rPr>
          <w:rFonts w:ascii="Courier New"/>
        </w:rPr>
        <w:t>required to follow the Common Instructions for Applicants to</w:t>
      </w:r>
      <w:r>
        <w:rPr>
          <w:rFonts w:ascii="Courier New"/>
          <w:spacing w:val="1"/>
        </w:rPr>
        <w:t xml:space="preserve"> </w:t>
      </w:r>
      <w:r>
        <w:rPr>
          <w:rFonts w:ascii="Courier New"/>
        </w:rPr>
        <w:t>Department</w:t>
      </w:r>
      <w:r>
        <w:rPr>
          <w:rFonts w:ascii="Courier New"/>
          <w:spacing w:val="-9"/>
        </w:rPr>
        <w:t xml:space="preserve"> </w:t>
      </w:r>
      <w:r>
        <w:rPr>
          <w:rFonts w:ascii="Courier New"/>
        </w:rPr>
        <w:t>of</w:t>
      </w:r>
      <w:r>
        <w:rPr>
          <w:rFonts w:ascii="Courier New"/>
          <w:spacing w:val="-9"/>
        </w:rPr>
        <w:t xml:space="preserve"> </w:t>
      </w:r>
      <w:r>
        <w:rPr>
          <w:rFonts w:ascii="Courier New"/>
        </w:rPr>
        <w:t>Education</w:t>
      </w:r>
      <w:r>
        <w:rPr>
          <w:rFonts w:ascii="Courier New"/>
          <w:spacing w:val="-9"/>
        </w:rPr>
        <w:t xml:space="preserve"> </w:t>
      </w:r>
      <w:r>
        <w:rPr>
          <w:rFonts w:ascii="Courier New"/>
        </w:rPr>
        <w:t>Discretionary</w:t>
      </w:r>
      <w:r>
        <w:rPr>
          <w:rFonts w:ascii="Courier New"/>
          <w:spacing w:val="-9"/>
        </w:rPr>
        <w:t xml:space="preserve"> </w:t>
      </w:r>
      <w:r>
        <w:rPr>
          <w:rFonts w:ascii="Courier New"/>
        </w:rPr>
        <w:t>Grant</w:t>
      </w:r>
      <w:r>
        <w:rPr>
          <w:rFonts w:ascii="Courier New"/>
          <w:spacing w:val="-9"/>
        </w:rPr>
        <w:t xml:space="preserve"> </w:t>
      </w:r>
      <w:r>
        <w:rPr>
          <w:rFonts w:ascii="Courier New"/>
        </w:rPr>
        <w:t>Programs,</w:t>
      </w:r>
      <w:r>
        <w:rPr>
          <w:rFonts w:ascii="Courier New"/>
          <w:spacing w:val="-9"/>
        </w:rPr>
        <w:t xml:space="preserve"> </w:t>
      </w:r>
      <w:r>
        <w:rPr>
          <w:rFonts w:ascii="Courier New"/>
        </w:rPr>
        <w:t>published</w:t>
      </w:r>
      <w:r>
        <w:rPr>
          <w:rFonts w:ascii="Courier New"/>
          <w:spacing w:val="-141"/>
        </w:rPr>
        <w:t xml:space="preserve"> </w:t>
      </w:r>
      <w:r>
        <w:rPr>
          <w:rFonts w:ascii="Courier New"/>
        </w:rPr>
        <w:t>in</w:t>
      </w:r>
      <w:r>
        <w:rPr>
          <w:rFonts w:ascii="Courier New"/>
          <w:spacing w:val="-4"/>
        </w:rPr>
        <w:t xml:space="preserve"> </w:t>
      </w:r>
      <w:r>
        <w:rPr>
          <w:rFonts w:ascii="Courier New"/>
        </w:rPr>
        <w:t>the</w:t>
      </w:r>
      <w:r>
        <w:rPr>
          <w:rFonts w:ascii="Courier New"/>
          <w:spacing w:val="-4"/>
        </w:rPr>
        <w:t xml:space="preserve"> </w:t>
      </w:r>
      <w:r>
        <w:rPr>
          <w:rFonts w:ascii="Courier New"/>
          <w:i/>
        </w:rPr>
        <w:t>Federal</w:t>
      </w:r>
      <w:r>
        <w:rPr>
          <w:rFonts w:ascii="Courier New"/>
          <w:i/>
          <w:spacing w:val="-4"/>
        </w:rPr>
        <w:t xml:space="preserve"> </w:t>
      </w:r>
      <w:r>
        <w:rPr>
          <w:rFonts w:ascii="Courier New"/>
          <w:i/>
        </w:rPr>
        <w:t>Register</w:t>
      </w:r>
      <w:r>
        <w:rPr>
          <w:rFonts w:ascii="Courier New"/>
          <w:i/>
          <w:spacing w:val="-4"/>
        </w:rPr>
        <w:t xml:space="preserve"> </w:t>
      </w:r>
      <w:r>
        <w:rPr>
          <w:rFonts w:ascii="Courier New"/>
        </w:rPr>
        <w:t>on</w:t>
      </w:r>
      <w:r>
        <w:rPr>
          <w:rFonts w:ascii="Courier New"/>
          <w:spacing w:val="-4"/>
        </w:rPr>
        <w:t xml:space="preserve"> </w:t>
      </w:r>
      <w:r>
        <w:rPr>
          <w:rFonts w:ascii="Courier New"/>
        </w:rPr>
        <w:t>February</w:t>
      </w:r>
      <w:r>
        <w:rPr>
          <w:rFonts w:ascii="Courier New"/>
          <w:spacing w:val="-4"/>
        </w:rPr>
        <w:t xml:space="preserve"> </w:t>
      </w:r>
      <w:r>
        <w:rPr>
          <w:rFonts w:ascii="Courier New"/>
        </w:rPr>
        <w:t>13,</w:t>
      </w:r>
      <w:r>
        <w:rPr>
          <w:rFonts w:ascii="Courier New"/>
          <w:spacing w:val="-4"/>
        </w:rPr>
        <w:t xml:space="preserve"> </w:t>
      </w:r>
      <w:r>
        <w:rPr>
          <w:rFonts w:ascii="Courier New"/>
        </w:rPr>
        <w:t>2019</w:t>
      </w:r>
      <w:r>
        <w:rPr>
          <w:rFonts w:ascii="Courier New"/>
          <w:spacing w:val="-4"/>
        </w:rPr>
        <w:t xml:space="preserve"> </w:t>
      </w:r>
      <w:r>
        <w:rPr>
          <w:rFonts w:ascii="Courier New"/>
        </w:rPr>
        <w:t>(84</w:t>
      </w:r>
      <w:r>
        <w:rPr>
          <w:rFonts w:ascii="Courier New"/>
          <w:spacing w:val="-4"/>
        </w:rPr>
        <w:t xml:space="preserve"> </w:t>
      </w:r>
      <w:r>
        <w:rPr>
          <w:rFonts w:ascii="Courier New"/>
        </w:rPr>
        <w:t>FR</w:t>
      </w:r>
      <w:r>
        <w:rPr>
          <w:rFonts w:ascii="Courier New"/>
          <w:spacing w:val="-4"/>
        </w:rPr>
        <w:t xml:space="preserve"> </w:t>
      </w:r>
      <w:r>
        <w:rPr>
          <w:rFonts w:ascii="Courier New"/>
        </w:rPr>
        <w:t>3768)</w:t>
      </w:r>
      <w:r>
        <w:rPr>
          <w:rFonts w:ascii="Courier New"/>
          <w:spacing w:val="-4"/>
        </w:rPr>
        <w:t xml:space="preserve"> </w:t>
      </w:r>
      <w:r>
        <w:rPr>
          <w:rFonts w:ascii="Courier New"/>
        </w:rPr>
        <w:t>and</w:t>
      </w:r>
    </w:p>
    <w:p w:rsidR="00DE5E82" w:rsidRDefault="00DE5E82" w14:paraId="10C67908"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09" w14:textId="77777777">
      <w:pPr>
        <w:pStyle w:val="BodyText"/>
        <w:spacing w:before="81" w:line="480" w:lineRule="auto"/>
        <w:ind w:left="640" w:right="1458"/>
        <w:rPr>
          <w:rFonts w:ascii="Courier New"/>
        </w:rPr>
      </w:pPr>
      <w:r>
        <w:rPr>
          <w:rFonts w:ascii="Courier New"/>
        </w:rPr>
        <w:lastRenderedPageBreak/>
        <w:t>available</w:t>
      </w:r>
      <w:r>
        <w:rPr>
          <w:rFonts w:ascii="Courier New"/>
          <w:spacing w:val="-26"/>
        </w:rPr>
        <w:t xml:space="preserve"> </w:t>
      </w:r>
      <w:r>
        <w:rPr>
          <w:rFonts w:ascii="Courier New"/>
        </w:rPr>
        <w:t>at</w:t>
      </w:r>
      <w:r>
        <w:rPr>
          <w:rFonts w:ascii="Courier New"/>
          <w:spacing w:val="-25"/>
        </w:rPr>
        <w:t xml:space="preserve"> </w:t>
      </w:r>
      <w:hyperlink r:id="rId49">
        <w:r>
          <w:rPr>
            <w:rFonts w:ascii="Courier New"/>
          </w:rPr>
          <w:t>www.govinfo.gov/content/pkg/FR-2019-02-13/pdf/2019-</w:t>
        </w:r>
      </w:hyperlink>
      <w:r>
        <w:rPr>
          <w:rFonts w:ascii="Courier New"/>
          <w:spacing w:val="-141"/>
        </w:rPr>
        <w:t xml:space="preserve"> </w:t>
      </w:r>
      <w:r>
        <w:rPr>
          <w:rFonts w:ascii="Courier New"/>
        </w:rPr>
        <w:t>02206.pdf, which contain requirements and information on how to</w:t>
      </w:r>
      <w:r>
        <w:rPr>
          <w:rFonts w:ascii="Courier New"/>
          <w:spacing w:val="1"/>
        </w:rPr>
        <w:t xml:space="preserve"> </w:t>
      </w:r>
      <w:r>
        <w:rPr>
          <w:rFonts w:ascii="Courier New"/>
        </w:rPr>
        <w:t>submit</w:t>
      </w:r>
      <w:r>
        <w:rPr>
          <w:rFonts w:ascii="Courier New"/>
          <w:spacing w:val="-2"/>
        </w:rPr>
        <w:t xml:space="preserve"> </w:t>
      </w:r>
      <w:r>
        <w:rPr>
          <w:rFonts w:ascii="Courier New"/>
        </w:rPr>
        <w:t>an</w:t>
      </w:r>
      <w:r>
        <w:rPr>
          <w:rFonts w:ascii="Courier New"/>
          <w:spacing w:val="-1"/>
        </w:rPr>
        <w:t xml:space="preserve"> </w:t>
      </w:r>
      <w:r>
        <w:rPr>
          <w:rFonts w:ascii="Courier New"/>
        </w:rPr>
        <w:t>application.</w:t>
      </w:r>
    </w:p>
    <w:p w:rsidR="00DE5E82" w:rsidRDefault="00AD5ADA" w14:paraId="10C6790A" w14:textId="77777777">
      <w:pPr>
        <w:pStyle w:val="ListParagraph"/>
        <w:numPr>
          <w:ilvl w:val="1"/>
          <w:numId w:val="94"/>
        </w:numPr>
        <w:tabs>
          <w:tab w:val="left" w:pos="2079"/>
          <w:tab w:val="left" w:pos="2080"/>
        </w:tabs>
        <w:spacing w:before="1" w:line="480" w:lineRule="auto"/>
        <w:ind w:left="640" w:right="1726" w:firstLine="720"/>
        <w:rPr>
          <w:rFonts w:ascii="Courier New"/>
          <w:sz w:val="24"/>
        </w:rPr>
      </w:pPr>
      <w:r>
        <w:rPr>
          <w:rFonts w:ascii="Courier New"/>
          <w:sz w:val="24"/>
          <w:u w:val="single"/>
        </w:rPr>
        <w:t>Intergovernmental</w:t>
      </w:r>
      <w:r>
        <w:rPr>
          <w:rFonts w:ascii="Courier New"/>
          <w:spacing w:val="-7"/>
          <w:sz w:val="24"/>
          <w:u w:val="single"/>
        </w:rPr>
        <w:t xml:space="preserve"> </w:t>
      </w:r>
      <w:r>
        <w:rPr>
          <w:rFonts w:ascii="Courier New"/>
          <w:sz w:val="24"/>
          <w:u w:val="single"/>
        </w:rPr>
        <w:t>Review</w:t>
      </w:r>
      <w:r>
        <w:rPr>
          <w:rFonts w:ascii="Courier New"/>
          <w:sz w:val="24"/>
        </w:rPr>
        <w:t>:</w:t>
      </w:r>
      <w:r>
        <w:rPr>
          <w:rFonts w:ascii="Courier New"/>
          <w:spacing w:val="132"/>
          <w:sz w:val="24"/>
        </w:rPr>
        <w:t xml:space="preserve"> </w:t>
      </w:r>
      <w:r>
        <w:rPr>
          <w:rFonts w:ascii="Courier New"/>
          <w:sz w:val="24"/>
        </w:rPr>
        <w:t>This</w:t>
      </w:r>
      <w:r>
        <w:rPr>
          <w:rFonts w:ascii="Courier New"/>
          <w:spacing w:val="-6"/>
          <w:sz w:val="24"/>
        </w:rPr>
        <w:t xml:space="preserve"> </w:t>
      </w:r>
      <w:r>
        <w:rPr>
          <w:rFonts w:ascii="Courier New"/>
          <w:sz w:val="24"/>
        </w:rPr>
        <w:t>program</w:t>
      </w:r>
      <w:r>
        <w:rPr>
          <w:rFonts w:ascii="Courier New"/>
          <w:spacing w:val="-7"/>
          <w:sz w:val="24"/>
        </w:rPr>
        <w:t xml:space="preserve"> </w:t>
      </w:r>
      <w:r>
        <w:rPr>
          <w:rFonts w:ascii="Courier New"/>
          <w:sz w:val="24"/>
        </w:rPr>
        <w:t>is</w:t>
      </w:r>
      <w:r>
        <w:rPr>
          <w:rFonts w:ascii="Courier New"/>
          <w:spacing w:val="-6"/>
          <w:sz w:val="24"/>
        </w:rPr>
        <w:t xml:space="preserve"> </w:t>
      </w:r>
      <w:r>
        <w:rPr>
          <w:rFonts w:ascii="Courier New"/>
          <w:sz w:val="24"/>
        </w:rPr>
        <w:t>subject</w:t>
      </w:r>
      <w:r>
        <w:rPr>
          <w:rFonts w:ascii="Courier New"/>
          <w:spacing w:val="-7"/>
          <w:sz w:val="24"/>
        </w:rPr>
        <w:t xml:space="preserve"> </w:t>
      </w:r>
      <w:r>
        <w:rPr>
          <w:rFonts w:ascii="Courier New"/>
          <w:sz w:val="24"/>
        </w:rPr>
        <w:t>to</w:t>
      </w:r>
      <w:r>
        <w:rPr>
          <w:rFonts w:ascii="Courier New"/>
          <w:spacing w:val="-141"/>
          <w:sz w:val="24"/>
        </w:rPr>
        <w:t xml:space="preserve"> </w:t>
      </w:r>
      <w:r>
        <w:rPr>
          <w:rFonts w:ascii="Courier New"/>
          <w:sz w:val="24"/>
        </w:rPr>
        <w:t>Executive Order 12372 and the regulations in 34 CFR part 79.</w:t>
      </w:r>
      <w:r>
        <w:rPr>
          <w:rFonts w:ascii="Courier New"/>
          <w:spacing w:val="1"/>
          <w:sz w:val="24"/>
        </w:rPr>
        <w:t xml:space="preserve"> </w:t>
      </w:r>
      <w:r>
        <w:rPr>
          <w:rFonts w:ascii="Courier New"/>
          <w:sz w:val="24"/>
        </w:rPr>
        <w:t>Information about Intergovernmental Review of Federal Programs</w:t>
      </w:r>
      <w:r>
        <w:rPr>
          <w:rFonts w:ascii="Courier New"/>
          <w:spacing w:val="1"/>
          <w:sz w:val="24"/>
        </w:rPr>
        <w:t xml:space="preserve"> </w:t>
      </w:r>
      <w:r>
        <w:rPr>
          <w:rFonts w:ascii="Courier New"/>
          <w:sz w:val="24"/>
        </w:rPr>
        <w:t>under Executive Order 12372 is in the application package for</w:t>
      </w:r>
      <w:r>
        <w:rPr>
          <w:rFonts w:ascii="Courier New"/>
          <w:spacing w:val="1"/>
          <w:sz w:val="24"/>
        </w:rPr>
        <w:t xml:space="preserve"> </w:t>
      </w:r>
      <w:r>
        <w:rPr>
          <w:rFonts w:ascii="Courier New"/>
          <w:sz w:val="24"/>
        </w:rPr>
        <w:t>this</w:t>
      </w:r>
      <w:r>
        <w:rPr>
          <w:rFonts w:ascii="Courier New"/>
          <w:spacing w:val="-2"/>
          <w:sz w:val="24"/>
        </w:rPr>
        <w:t xml:space="preserve"> </w:t>
      </w:r>
      <w:r>
        <w:rPr>
          <w:rFonts w:ascii="Courier New"/>
          <w:sz w:val="24"/>
        </w:rPr>
        <w:t>program.</w:t>
      </w:r>
    </w:p>
    <w:p w:rsidR="00DE5E82" w:rsidRDefault="00AD5ADA" w14:paraId="10C6790B" w14:textId="77777777">
      <w:pPr>
        <w:pStyle w:val="ListParagraph"/>
        <w:numPr>
          <w:ilvl w:val="1"/>
          <w:numId w:val="94"/>
        </w:numPr>
        <w:tabs>
          <w:tab w:val="left" w:pos="1936"/>
        </w:tabs>
        <w:spacing w:line="480" w:lineRule="auto"/>
        <w:ind w:left="640" w:right="2158" w:firstLine="720"/>
        <w:rPr>
          <w:rFonts w:ascii="Courier New"/>
          <w:sz w:val="24"/>
        </w:rPr>
      </w:pPr>
      <w:r>
        <w:rPr>
          <w:rFonts w:ascii="Courier New"/>
          <w:sz w:val="24"/>
          <w:u w:val="single"/>
        </w:rPr>
        <w:t>Funding Restrictions</w:t>
      </w:r>
      <w:r>
        <w:rPr>
          <w:rFonts w:ascii="Courier New"/>
          <w:sz w:val="24"/>
        </w:rPr>
        <w:t>:</w:t>
      </w:r>
      <w:r>
        <w:rPr>
          <w:rFonts w:ascii="Courier New"/>
          <w:spacing w:val="1"/>
          <w:sz w:val="24"/>
        </w:rPr>
        <w:t xml:space="preserve"> </w:t>
      </w:r>
      <w:r>
        <w:rPr>
          <w:rFonts w:ascii="Courier New"/>
          <w:sz w:val="24"/>
        </w:rPr>
        <w:t>We reference regulations</w:t>
      </w:r>
      <w:r>
        <w:rPr>
          <w:rFonts w:ascii="Courier New"/>
          <w:spacing w:val="1"/>
          <w:sz w:val="24"/>
        </w:rPr>
        <w:t xml:space="preserve"> </w:t>
      </w:r>
      <w:r>
        <w:rPr>
          <w:rFonts w:ascii="Courier New"/>
          <w:sz w:val="24"/>
        </w:rPr>
        <w:t>outlining</w:t>
      </w:r>
      <w:r>
        <w:rPr>
          <w:rFonts w:ascii="Courier New"/>
          <w:spacing w:val="-9"/>
          <w:sz w:val="24"/>
        </w:rPr>
        <w:t xml:space="preserve"> </w:t>
      </w:r>
      <w:r>
        <w:rPr>
          <w:rFonts w:ascii="Courier New"/>
          <w:sz w:val="24"/>
        </w:rPr>
        <w:t>funding</w:t>
      </w:r>
      <w:r>
        <w:rPr>
          <w:rFonts w:ascii="Courier New"/>
          <w:spacing w:val="-9"/>
          <w:sz w:val="24"/>
        </w:rPr>
        <w:t xml:space="preserve"> </w:t>
      </w:r>
      <w:r>
        <w:rPr>
          <w:rFonts w:ascii="Courier New"/>
          <w:sz w:val="24"/>
        </w:rPr>
        <w:t>restrictions</w:t>
      </w:r>
      <w:r>
        <w:rPr>
          <w:rFonts w:ascii="Courier New"/>
          <w:spacing w:val="-8"/>
          <w:sz w:val="24"/>
        </w:rPr>
        <w:t xml:space="preserve"> </w:t>
      </w:r>
      <w:r>
        <w:rPr>
          <w:rFonts w:ascii="Courier New"/>
          <w:sz w:val="24"/>
        </w:rPr>
        <w:t>in</w:t>
      </w:r>
      <w:r>
        <w:rPr>
          <w:rFonts w:ascii="Courier New"/>
          <w:spacing w:val="-9"/>
          <w:sz w:val="24"/>
        </w:rPr>
        <w:t xml:space="preserve"> </w:t>
      </w:r>
      <w:r>
        <w:rPr>
          <w:rFonts w:ascii="Courier New"/>
          <w:sz w:val="24"/>
        </w:rPr>
        <w:t>the</w:t>
      </w:r>
      <w:r>
        <w:rPr>
          <w:rFonts w:ascii="Courier New"/>
          <w:spacing w:val="-8"/>
          <w:sz w:val="24"/>
        </w:rPr>
        <w:t xml:space="preserve"> </w:t>
      </w:r>
      <w:r>
        <w:rPr>
          <w:rFonts w:ascii="Courier New"/>
          <w:sz w:val="24"/>
          <w:u w:val="single"/>
        </w:rPr>
        <w:t>Applicable</w:t>
      </w:r>
      <w:r>
        <w:rPr>
          <w:rFonts w:ascii="Courier New"/>
          <w:spacing w:val="-9"/>
          <w:sz w:val="24"/>
          <w:u w:val="single"/>
        </w:rPr>
        <w:t xml:space="preserve"> </w:t>
      </w:r>
      <w:r>
        <w:rPr>
          <w:rFonts w:ascii="Courier New"/>
          <w:sz w:val="24"/>
          <w:u w:val="single"/>
        </w:rPr>
        <w:t>Regulations</w:t>
      </w:r>
    </w:p>
    <w:p w:rsidR="00DE5E82" w:rsidRDefault="00AD5ADA" w14:paraId="10C6790C" w14:textId="77777777">
      <w:pPr>
        <w:pStyle w:val="BodyText"/>
        <w:ind w:left="640"/>
        <w:rPr>
          <w:rFonts w:ascii="Courier New"/>
        </w:rPr>
      </w:pPr>
      <w:r>
        <w:rPr>
          <w:rFonts w:ascii="Courier New"/>
        </w:rPr>
        <w:t>section</w:t>
      </w:r>
      <w:r>
        <w:rPr>
          <w:rFonts w:ascii="Courier New"/>
          <w:spacing w:val="-6"/>
        </w:rPr>
        <w:t xml:space="preserve"> </w:t>
      </w:r>
      <w:r>
        <w:rPr>
          <w:rFonts w:ascii="Courier New"/>
        </w:rPr>
        <w:t>of</w:t>
      </w:r>
      <w:r>
        <w:rPr>
          <w:rFonts w:ascii="Courier New"/>
          <w:spacing w:val="-6"/>
        </w:rPr>
        <w:t xml:space="preserve"> </w:t>
      </w:r>
      <w:r>
        <w:rPr>
          <w:rFonts w:ascii="Courier New"/>
        </w:rPr>
        <w:t>this</w:t>
      </w:r>
      <w:r>
        <w:rPr>
          <w:rFonts w:ascii="Courier New"/>
          <w:spacing w:val="-6"/>
        </w:rPr>
        <w:t xml:space="preserve"> </w:t>
      </w:r>
      <w:r>
        <w:rPr>
          <w:rFonts w:ascii="Courier New"/>
        </w:rPr>
        <w:t>notice.</w:t>
      </w:r>
    </w:p>
    <w:p w:rsidR="00DE5E82" w:rsidRDefault="00DE5E82" w14:paraId="10C6790D" w14:textId="77777777">
      <w:pPr>
        <w:pStyle w:val="BodyText"/>
        <w:spacing w:before="10"/>
        <w:rPr>
          <w:rFonts w:ascii="Courier New"/>
          <w:sz w:val="23"/>
        </w:rPr>
      </w:pPr>
    </w:p>
    <w:p w:rsidR="00DE5E82" w:rsidRDefault="00AD5ADA" w14:paraId="10C6790E" w14:textId="77777777">
      <w:pPr>
        <w:pStyle w:val="ListParagraph"/>
        <w:numPr>
          <w:ilvl w:val="1"/>
          <w:numId w:val="94"/>
        </w:numPr>
        <w:tabs>
          <w:tab w:val="left" w:pos="1936"/>
        </w:tabs>
        <w:rPr>
          <w:rFonts w:ascii="Courier New"/>
          <w:sz w:val="24"/>
        </w:rPr>
      </w:pPr>
      <w:r>
        <w:rPr>
          <w:rFonts w:ascii="Courier New"/>
          <w:sz w:val="24"/>
          <w:u w:val="single"/>
        </w:rPr>
        <w:t>Content</w:t>
      </w:r>
      <w:r>
        <w:rPr>
          <w:rFonts w:ascii="Courier New"/>
          <w:spacing w:val="-6"/>
          <w:sz w:val="24"/>
          <w:u w:val="single"/>
        </w:rPr>
        <w:t xml:space="preserve"> </w:t>
      </w:r>
      <w:r>
        <w:rPr>
          <w:rFonts w:ascii="Courier New"/>
          <w:sz w:val="24"/>
          <w:u w:val="single"/>
        </w:rPr>
        <w:t>and</w:t>
      </w:r>
      <w:r>
        <w:rPr>
          <w:rFonts w:ascii="Courier New"/>
          <w:spacing w:val="-5"/>
          <w:sz w:val="24"/>
          <w:u w:val="single"/>
        </w:rPr>
        <w:t xml:space="preserve"> </w:t>
      </w:r>
      <w:r>
        <w:rPr>
          <w:rFonts w:ascii="Courier New"/>
          <w:sz w:val="24"/>
          <w:u w:val="single"/>
        </w:rPr>
        <w:t>Form</w:t>
      </w:r>
      <w:r>
        <w:rPr>
          <w:rFonts w:ascii="Courier New"/>
          <w:spacing w:val="-6"/>
          <w:sz w:val="24"/>
          <w:u w:val="single"/>
        </w:rPr>
        <w:t xml:space="preserve"> </w:t>
      </w:r>
      <w:r>
        <w:rPr>
          <w:rFonts w:ascii="Courier New"/>
          <w:sz w:val="24"/>
          <w:u w:val="single"/>
        </w:rPr>
        <w:t>of</w:t>
      </w:r>
      <w:r>
        <w:rPr>
          <w:rFonts w:ascii="Courier New"/>
          <w:spacing w:val="-5"/>
          <w:sz w:val="24"/>
          <w:u w:val="single"/>
        </w:rPr>
        <w:t xml:space="preserve"> </w:t>
      </w:r>
      <w:r>
        <w:rPr>
          <w:rFonts w:ascii="Courier New"/>
          <w:sz w:val="24"/>
          <w:u w:val="single"/>
        </w:rPr>
        <w:t>Application</w:t>
      </w:r>
      <w:r>
        <w:rPr>
          <w:rFonts w:ascii="Courier New"/>
          <w:spacing w:val="-6"/>
          <w:sz w:val="24"/>
          <w:u w:val="single"/>
        </w:rPr>
        <w:t xml:space="preserve"> </w:t>
      </w:r>
      <w:r>
        <w:rPr>
          <w:rFonts w:ascii="Courier New"/>
          <w:sz w:val="24"/>
          <w:u w:val="single"/>
        </w:rPr>
        <w:t>Submission</w:t>
      </w:r>
      <w:r>
        <w:rPr>
          <w:rFonts w:ascii="Courier New"/>
          <w:sz w:val="24"/>
        </w:rPr>
        <w:t>:</w:t>
      </w:r>
      <w:r>
        <w:rPr>
          <w:rFonts w:ascii="Courier New"/>
          <w:spacing w:val="134"/>
          <w:sz w:val="24"/>
        </w:rPr>
        <w:t xml:space="preserve"> </w:t>
      </w:r>
      <w:r>
        <w:rPr>
          <w:rFonts w:ascii="Courier New"/>
          <w:sz w:val="24"/>
        </w:rPr>
        <w:t>You</w:t>
      </w:r>
      <w:r>
        <w:rPr>
          <w:rFonts w:ascii="Courier New"/>
          <w:spacing w:val="-5"/>
          <w:sz w:val="24"/>
        </w:rPr>
        <w:t xml:space="preserve"> </w:t>
      </w:r>
      <w:r>
        <w:rPr>
          <w:rFonts w:ascii="Courier New"/>
          <w:sz w:val="24"/>
        </w:rPr>
        <w:t>must</w:t>
      </w:r>
    </w:p>
    <w:p w:rsidR="00DE5E82" w:rsidRDefault="00DE5E82" w14:paraId="10C6790F" w14:textId="77777777">
      <w:pPr>
        <w:pStyle w:val="BodyText"/>
        <w:spacing w:before="3"/>
        <w:rPr>
          <w:rFonts w:ascii="Courier New"/>
          <w:sz w:val="15"/>
        </w:rPr>
      </w:pPr>
    </w:p>
    <w:p w:rsidR="00DE5E82" w:rsidRDefault="00AD5ADA" w14:paraId="10C67910" w14:textId="77777777">
      <w:pPr>
        <w:pStyle w:val="BodyText"/>
        <w:spacing w:before="100" w:line="480" w:lineRule="auto"/>
        <w:ind w:left="640" w:right="1458"/>
        <w:rPr>
          <w:rFonts w:ascii="Courier New"/>
        </w:rPr>
      </w:pPr>
      <w:r>
        <w:rPr>
          <w:rFonts w:ascii="Courier New"/>
        </w:rPr>
        <w:t>include</w:t>
      </w:r>
      <w:r>
        <w:rPr>
          <w:rFonts w:ascii="Courier New"/>
          <w:spacing w:val="-6"/>
        </w:rPr>
        <w:t xml:space="preserve"> </w:t>
      </w:r>
      <w:r>
        <w:rPr>
          <w:rFonts w:ascii="Courier New"/>
        </w:rPr>
        <w:t>your</w:t>
      </w:r>
      <w:r>
        <w:rPr>
          <w:rFonts w:ascii="Courier New"/>
          <w:spacing w:val="-6"/>
        </w:rPr>
        <w:t xml:space="preserve"> </w:t>
      </w:r>
      <w:r>
        <w:rPr>
          <w:rFonts w:ascii="Courier New"/>
        </w:rPr>
        <w:t>complete</w:t>
      </w:r>
      <w:r>
        <w:rPr>
          <w:rFonts w:ascii="Courier New"/>
          <w:spacing w:val="-6"/>
        </w:rPr>
        <w:t xml:space="preserve"> </w:t>
      </w:r>
      <w:r>
        <w:rPr>
          <w:rFonts w:ascii="Courier New"/>
        </w:rPr>
        <w:t>response</w:t>
      </w:r>
      <w:r>
        <w:rPr>
          <w:rFonts w:ascii="Courier New"/>
          <w:spacing w:val="-6"/>
        </w:rPr>
        <w:t xml:space="preserve"> </w:t>
      </w:r>
      <w:r>
        <w:rPr>
          <w:rFonts w:ascii="Courier New"/>
        </w:rPr>
        <w:t>to</w:t>
      </w:r>
      <w:r>
        <w:rPr>
          <w:rFonts w:ascii="Courier New"/>
          <w:spacing w:val="-6"/>
        </w:rPr>
        <w:t xml:space="preserve"> </w:t>
      </w:r>
      <w:r>
        <w:rPr>
          <w:rFonts w:ascii="Courier New"/>
        </w:rPr>
        <w:t>the</w:t>
      </w:r>
      <w:r>
        <w:rPr>
          <w:rFonts w:ascii="Courier New"/>
          <w:spacing w:val="-6"/>
        </w:rPr>
        <w:t xml:space="preserve"> </w:t>
      </w:r>
      <w:r>
        <w:rPr>
          <w:rFonts w:ascii="Courier New"/>
        </w:rPr>
        <w:t>selection</w:t>
      </w:r>
      <w:r>
        <w:rPr>
          <w:rFonts w:ascii="Courier New"/>
          <w:spacing w:val="-6"/>
        </w:rPr>
        <w:t xml:space="preserve"> </w:t>
      </w:r>
      <w:r>
        <w:rPr>
          <w:rFonts w:ascii="Courier New"/>
        </w:rPr>
        <w:t>criteria</w:t>
      </w:r>
      <w:r>
        <w:rPr>
          <w:rFonts w:ascii="Courier New"/>
          <w:spacing w:val="-6"/>
        </w:rPr>
        <w:t xml:space="preserve"> </w:t>
      </w:r>
      <w:r>
        <w:rPr>
          <w:rFonts w:ascii="Courier New"/>
        </w:rPr>
        <w:t>and</w:t>
      </w:r>
      <w:r>
        <w:rPr>
          <w:rFonts w:ascii="Courier New"/>
          <w:spacing w:val="-6"/>
        </w:rPr>
        <w:t xml:space="preserve"> </w:t>
      </w:r>
      <w:r>
        <w:rPr>
          <w:rFonts w:ascii="Courier New"/>
        </w:rPr>
        <w:t>the</w:t>
      </w:r>
      <w:r>
        <w:rPr>
          <w:rFonts w:ascii="Courier New"/>
          <w:spacing w:val="-141"/>
        </w:rPr>
        <w:t xml:space="preserve"> </w:t>
      </w:r>
      <w:r>
        <w:rPr>
          <w:rFonts w:ascii="Courier New"/>
        </w:rPr>
        <w:t>competitive preference priorities in the application narrative.</w:t>
      </w:r>
      <w:r>
        <w:rPr>
          <w:rFonts w:ascii="Courier New"/>
          <w:spacing w:val="-142"/>
        </w:rPr>
        <w:t xml:space="preserve"> </w:t>
      </w:r>
      <w:r>
        <w:rPr>
          <w:rFonts w:ascii="Courier New"/>
        </w:rPr>
        <w:t>Other requirements concerning the content of an application,</w:t>
      </w:r>
      <w:r>
        <w:rPr>
          <w:rFonts w:ascii="Courier New"/>
          <w:spacing w:val="1"/>
        </w:rPr>
        <w:t xml:space="preserve"> </w:t>
      </w:r>
      <w:r>
        <w:rPr>
          <w:rFonts w:ascii="Courier New"/>
        </w:rPr>
        <w:t>together with the forms you must submit, are in the application</w:t>
      </w:r>
      <w:r>
        <w:rPr>
          <w:rFonts w:ascii="Courier New"/>
          <w:spacing w:val="-142"/>
        </w:rPr>
        <w:t xml:space="preserve"> </w:t>
      </w:r>
      <w:r>
        <w:rPr>
          <w:rFonts w:ascii="Courier New"/>
        </w:rPr>
        <w:t>package</w:t>
      </w:r>
      <w:r>
        <w:rPr>
          <w:rFonts w:ascii="Courier New"/>
          <w:spacing w:val="-2"/>
        </w:rPr>
        <w:t xml:space="preserve"> </w:t>
      </w:r>
      <w:r>
        <w:rPr>
          <w:rFonts w:ascii="Courier New"/>
        </w:rPr>
        <w:t>for</w:t>
      </w:r>
      <w:r>
        <w:rPr>
          <w:rFonts w:ascii="Courier New"/>
          <w:spacing w:val="-1"/>
        </w:rPr>
        <w:t xml:space="preserve"> </w:t>
      </w:r>
      <w:r>
        <w:rPr>
          <w:rFonts w:ascii="Courier New"/>
        </w:rPr>
        <w:t>this</w:t>
      </w:r>
      <w:r>
        <w:rPr>
          <w:rFonts w:ascii="Courier New"/>
          <w:spacing w:val="-2"/>
        </w:rPr>
        <w:t xml:space="preserve"> </w:t>
      </w:r>
      <w:r>
        <w:rPr>
          <w:rFonts w:ascii="Courier New"/>
        </w:rPr>
        <w:t>program.</w:t>
      </w:r>
    </w:p>
    <w:p w:rsidR="00DE5E82" w:rsidRDefault="00AD5ADA" w14:paraId="10C67911" w14:textId="77777777">
      <w:pPr>
        <w:pStyle w:val="ListParagraph"/>
        <w:numPr>
          <w:ilvl w:val="1"/>
          <w:numId w:val="94"/>
        </w:numPr>
        <w:tabs>
          <w:tab w:val="left" w:pos="1936"/>
          <w:tab w:val="left" w:pos="7263"/>
        </w:tabs>
        <w:spacing w:before="1" w:line="480" w:lineRule="auto"/>
        <w:ind w:left="640" w:right="1583" w:firstLine="720"/>
        <w:rPr>
          <w:rFonts w:ascii="Courier New"/>
          <w:sz w:val="24"/>
        </w:rPr>
      </w:pPr>
      <w:r>
        <w:rPr>
          <w:rFonts w:ascii="Courier New"/>
          <w:sz w:val="24"/>
          <w:u w:val="single"/>
        </w:rPr>
        <w:t>Recommended Page Limit</w:t>
      </w:r>
      <w:r>
        <w:rPr>
          <w:rFonts w:ascii="Courier New"/>
          <w:sz w:val="24"/>
        </w:rPr>
        <w:t>:</w:t>
      </w:r>
      <w:r>
        <w:rPr>
          <w:rFonts w:ascii="Courier New"/>
          <w:spacing w:val="1"/>
          <w:sz w:val="24"/>
        </w:rPr>
        <w:t xml:space="preserve"> </w:t>
      </w:r>
      <w:r>
        <w:rPr>
          <w:rFonts w:ascii="Courier New"/>
          <w:sz w:val="24"/>
        </w:rPr>
        <w:t>The application narrative is</w:t>
      </w:r>
      <w:r>
        <w:rPr>
          <w:rFonts w:ascii="Courier New"/>
          <w:spacing w:val="1"/>
          <w:sz w:val="24"/>
        </w:rPr>
        <w:t xml:space="preserve"> </w:t>
      </w:r>
      <w:r>
        <w:rPr>
          <w:rFonts w:ascii="Courier New"/>
          <w:sz w:val="24"/>
        </w:rPr>
        <w:t>where you, the applicant, address the selection criteria that</w:t>
      </w:r>
      <w:r>
        <w:rPr>
          <w:rFonts w:ascii="Courier New"/>
          <w:spacing w:val="1"/>
          <w:sz w:val="24"/>
        </w:rPr>
        <w:t xml:space="preserve"> </w:t>
      </w:r>
      <w:r>
        <w:rPr>
          <w:rFonts w:ascii="Courier New"/>
          <w:sz w:val="24"/>
        </w:rPr>
        <w:t>reviewers</w:t>
      </w:r>
      <w:r>
        <w:rPr>
          <w:rFonts w:ascii="Courier New"/>
          <w:spacing w:val="-7"/>
          <w:sz w:val="24"/>
        </w:rPr>
        <w:t xml:space="preserve"> </w:t>
      </w:r>
      <w:r>
        <w:rPr>
          <w:rFonts w:ascii="Courier New"/>
          <w:sz w:val="24"/>
        </w:rPr>
        <w:t>use</w:t>
      </w:r>
      <w:r>
        <w:rPr>
          <w:rFonts w:ascii="Courier New"/>
          <w:spacing w:val="-6"/>
          <w:sz w:val="24"/>
        </w:rPr>
        <w:t xml:space="preserve"> </w:t>
      </w:r>
      <w:r>
        <w:rPr>
          <w:rFonts w:ascii="Courier New"/>
          <w:sz w:val="24"/>
        </w:rPr>
        <w:t>to</w:t>
      </w:r>
      <w:r>
        <w:rPr>
          <w:rFonts w:ascii="Courier New"/>
          <w:spacing w:val="-7"/>
          <w:sz w:val="24"/>
        </w:rPr>
        <w:t xml:space="preserve"> </w:t>
      </w:r>
      <w:r>
        <w:rPr>
          <w:rFonts w:ascii="Courier New"/>
          <w:sz w:val="24"/>
        </w:rPr>
        <w:t>evaluate</w:t>
      </w:r>
      <w:r>
        <w:rPr>
          <w:rFonts w:ascii="Courier New"/>
          <w:spacing w:val="-6"/>
          <w:sz w:val="24"/>
        </w:rPr>
        <w:t xml:space="preserve"> </w:t>
      </w:r>
      <w:r>
        <w:rPr>
          <w:rFonts w:ascii="Courier New"/>
          <w:sz w:val="24"/>
        </w:rPr>
        <w:t>your</w:t>
      </w:r>
      <w:r>
        <w:rPr>
          <w:rFonts w:ascii="Courier New"/>
          <w:spacing w:val="-6"/>
          <w:sz w:val="24"/>
        </w:rPr>
        <w:t xml:space="preserve"> </w:t>
      </w:r>
      <w:r>
        <w:rPr>
          <w:rFonts w:ascii="Courier New"/>
          <w:sz w:val="24"/>
        </w:rPr>
        <w:t>application.</w:t>
      </w:r>
      <w:r>
        <w:rPr>
          <w:rFonts w:ascii="Courier New"/>
          <w:sz w:val="24"/>
        </w:rPr>
        <w:tab/>
        <w:t>We recommend that</w:t>
      </w:r>
      <w:r>
        <w:rPr>
          <w:rFonts w:ascii="Courier New"/>
          <w:spacing w:val="1"/>
          <w:sz w:val="24"/>
        </w:rPr>
        <w:t xml:space="preserve"> </w:t>
      </w:r>
      <w:r>
        <w:rPr>
          <w:rFonts w:ascii="Courier New"/>
          <w:sz w:val="24"/>
        </w:rPr>
        <w:t>you</w:t>
      </w:r>
      <w:r>
        <w:rPr>
          <w:rFonts w:ascii="Courier New"/>
          <w:spacing w:val="-5"/>
          <w:sz w:val="24"/>
        </w:rPr>
        <w:t xml:space="preserve"> </w:t>
      </w:r>
      <w:r>
        <w:rPr>
          <w:rFonts w:ascii="Courier New"/>
          <w:sz w:val="24"/>
        </w:rPr>
        <w:t>(1)</w:t>
      </w:r>
      <w:r>
        <w:rPr>
          <w:rFonts w:ascii="Courier New"/>
          <w:spacing w:val="-5"/>
          <w:sz w:val="24"/>
        </w:rPr>
        <w:t xml:space="preserve"> </w:t>
      </w:r>
      <w:r>
        <w:rPr>
          <w:rFonts w:ascii="Courier New"/>
          <w:sz w:val="24"/>
        </w:rPr>
        <w:t>limit</w:t>
      </w:r>
      <w:r>
        <w:rPr>
          <w:rFonts w:ascii="Courier New"/>
          <w:spacing w:val="-5"/>
          <w:sz w:val="24"/>
        </w:rPr>
        <w:t xml:space="preserve"> </w:t>
      </w:r>
      <w:r>
        <w:rPr>
          <w:rFonts w:ascii="Courier New"/>
          <w:sz w:val="24"/>
        </w:rPr>
        <w:t>the</w:t>
      </w:r>
      <w:r>
        <w:rPr>
          <w:rFonts w:ascii="Courier New"/>
          <w:spacing w:val="-4"/>
          <w:sz w:val="24"/>
        </w:rPr>
        <w:t xml:space="preserve"> </w:t>
      </w:r>
      <w:r>
        <w:rPr>
          <w:rFonts w:ascii="Courier New"/>
          <w:sz w:val="24"/>
        </w:rPr>
        <w:t>application</w:t>
      </w:r>
      <w:r>
        <w:rPr>
          <w:rFonts w:ascii="Courier New"/>
          <w:spacing w:val="-5"/>
          <w:sz w:val="24"/>
        </w:rPr>
        <w:t xml:space="preserve"> </w:t>
      </w:r>
      <w:r>
        <w:rPr>
          <w:rFonts w:ascii="Courier New"/>
          <w:sz w:val="24"/>
        </w:rPr>
        <w:t>narrative</w:t>
      </w:r>
      <w:r>
        <w:rPr>
          <w:rFonts w:ascii="Courier New"/>
          <w:spacing w:val="-5"/>
          <w:sz w:val="24"/>
        </w:rPr>
        <w:t xml:space="preserve"> </w:t>
      </w:r>
      <w:r>
        <w:rPr>
          <w:rFonts w:ascii="Courier New"/>
          <w:sz w:val="24"/>
        </w:rPr>
        <w:t>to</w:t>
      </w:r>
      <w:r>
        <w:rPr>
          <w:rFonts w:ascii="Courier New"/>
          <w:spacing w:val="-4"/>
          <w:sz w:val="24"/>
        </w:rPr>
        <w:t xml:space="preserve"> </w:t>
      </w:r>
      <w:r>
        <w:rPr>
          <w:rFonts w:ascii="Courier New"/>
          <w:sz w:val="24"/>
        </w:rPr>
        <w:t>no</w:t>
      </w:r>
      <w:r>
        <w:rPr>
          <w:rFonts w:ascii="Courier New"/>
          <w:spacing w:val="-5"/>
          <w:sz w:val="24"/>
        </w:rPr>
        <w:t xml:space="preserve"> </w:t>
      </w:r>
      <w:r>
        <w:rPr>
          <w:rFonts w:ascii="Courier New"/>
          <w:sz w:val="24"/>
        </w:rPr>
        <w:t>more</w:t>
      </w:r>
      <w:r>
        <w:rPr>
          <w:rFonts w:ascii="Courier New"/>
          <w:spacing w:val="-5"/>
          <w:sz w:val="24"/>
        </w:rPr>
        <w:t xml:space="preserve"> </w:t>
      </w:r>
      <w:r>
        <w:rPr>
          <w:rFonts w:ascii="Courier New"/>
          <w:sz w:val="24"/>
        </w:rPr>
        <w:t>than</w:t>
      </w:r>
      <w:r>
        <w:rPr>
          <w:rFonts w:ascii="Courier New"/>
          <w:spacing w:val="-4"/>
          <w:sz w:val="24"/>
        </w:rPr>
        <w:t xml:space="preserve"> </w:t>
      </w:r>
      <w:r>
        <w:rPr>
          <w:rFonts w:ascii="Courier New"/>
          <w:sz w:val="24"/>
        </w:rPr>
        <w:t>65</w:t>
      </w:r>
      <w:r>
        <w:rPr>
          <w:rFonts w:ascii="Courier New"/>
          <w:spacing w:val="-5"/>
          <w:sz w:val="24"/>
        </w:rPr>
        <w:t xml:space="preserve"> </w:t>
      </w:r>
      <w:r>
        <w:rPr>
          <w:rFonts w:ascii="Courier New"/>
          <w:sz w:val="24"/>
        </w:rPr>
        <w:t>pages</w:t>
      </w:r>
      <w:r>
        <w:rPr>
          <w:rFonts w:ascii="Courier New"/>
          <w:spacing w:val="-141"/>
          <w:sz w:val="24"/>
        </w:rPr>
        <w:t xml:space="preserve"> </w:t>
      </w:r>
      <w:r>
        <w:rPr>
          <w:rFonts w:ascii="Courier New"/>
          <w:sz w:val="24"/>
        </w:rPr>
        <w:t>and</w:t>
      </w:r>
      <w:r>
        <w:rPr>
          <w:rFonts w:ascii="Courier New"/>
          <w:spacing w:val="-2"/>
          <w:sz w:val="24"/>
        </w:rPr>
        <w:t xml:space="preserve"> </w:t>
      </w:r>
      <w:r>
        <w:rPr>
          <w:rFonts w:ascii="Courier New"/>
          <w:sz w:val="24"/>
        </w:rPr>
        <w:t>(2)</w:t>
      </w:r>
      <w:r>
        <w:rPr>
          <w:rFonts w:ascii="Courier New"/>
          <w:spacing w:val="-2"/>
          <w:sz w:val="24"/>
        </w:rPr>
        <w:t xml:space="preserve"> </w:t>
      </w:r>
      <w:r>
        <w:rPr>
          <w:rFonts w:ascii="Courier New"/>
          <w:sz w:val="24"/>
        </w:rPr>
        <w:t>use</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following</w:t>
      </w:r>
      <w:r>
        <w:rPr>
          <w:rFonts w:ascii="Courier New"/>
          <w:spacing w:val="-1"/>
          <w:sz w:val="24"/>
        </w:rPr>
        <w:t xml:space="preserve"> </w:t>
      </w:r>
      <w:r>
        <w:rPr>
          <w:rFonts w:ascii="Courier New"/>
          <w:sz w:val="24"/>
        </w:rPr>
        <w:t>standards:</w:t>
      </w:r>
    </w:p>
    <w:p w:rsidR="00DE5E82" w:rsidRDefault="00AD5ADA" w14:paraId="10C67912" w14:textId="77777777">
      <w:pPr>
        <w:pStyle w:val="ListParagraph"/>
        <w:numPr>
          <w:ilvl w:val="0"/>
          <w:numId w:val="87"/>
        </w:numPr>
        <w:tabs>
          <w:tab w:val="left" w:pos="1359"/>
          <w:tab w:val="left" w:pos="1360"/>
        </w:tabs>
        <w:spacing w:line="448" w:lineRule="auto"/>
        <w:ind w:right="1871" w:firstLine="360"/>
        <w:rPr>
          <w:rFonts w:ascii="Courier New" w:hAnsi="Courier New"/>
          <w:sz w:val="24"/>
        </w:rPr>
      </w:pPr>
      <w:r>
        <w:rPr>
          <w:rFonts w:ascii="Courier New" w:hAnsi="Courier New"/>
          <w:sz w:val="24"/>
        </w:rPr>
        <w:t>A</w:t>
      </w:r>
      <w:r>
        <w:rPr>
          <w:rFonts w:ascii="Courier New" w:hAnsi="Courier New"/>
          <w:spacing w:val="-4"/>
          <w:sz w:val="24"/>
        </w:rPr>
        <w:t xml:space="preserve"> </w:t>
      </w:r>
      <w:r>
        <w:rPr>
          <w:rFonts w:ascii="Courier New" w:hAnsi="Courier New"/>
          <w:sz w:val="24"/>
        </w:rPr>
        <w:t>“page”</w:t>
      </w:r>
      <w:r>
        <w:rPr>
          <w:rFonts w:ascii="Courier New" w:hAnsi="Courier New"/>
          <w:spacing w:val="-4"/>
          <w:sz w:val="24"/>
        </w:rPr>
        <w:t xml:space="preserve"> </w:t>
      </w:r>
      <w:r>
        <w:rPr>
          <w:rFonts w:ascii="Courier New" w:hAnsi="Courier New"/>
          <w:sz w:val="24"/>
        </w:rPr>
        <w:t>is</w:t>
      </w:r>
      <w:r>
        <w:rPr>
          <w:rFonts w:ascii="Courier New" w:hAnsi="Courier New"/>
          <w:spacing w:val="-4"/>
          <w:sz w:val="24"/>
        </w:rPr>
        <w:t xml:space="preserve"> </w:t>
      </w:r>
      <w:r>
        <w:rPr>
          <w:rFonts w:ascii="Courier New" w:hAnsi="Courier New"/>
          <w:sz w:val="24"/>
        </w:rPr>
        <w:t>8.5"</w:t>
      </w:r>
      <w:r>
        <w:rPr>
          <w:rFonts w:ascii="Courier New" w:hAnsi="Courier New"/>
          <w:spacing w:val="-3"/>
          <w:sz w:val="24"/>
        </w:rPr>
        <w:t xml:space="preserve"> </w:t>
      </w:r>
      <w:r>
        <w:rPr>
          <w:rFonts w:ascii="Courier New" w:hAnsi="Courier New"/>
          <w:sz w:val="24"/>
        </w:rPr>
        <w:t>x</w:t>
      </w:r>
      <w:r>
        <w:rPr>
          <w:rFonts w:ascii="Courier New" w:hAnsi="Courier New"/>
          <w:spacing w:val="-4"/>
          <w:sz w:val="24"/>
        </w:rPr>
        <w:t xml:space="preserve"> </w:t>
      </w:r>
      <w:r>
        <w:rPr>
          <w:rFonts w:ascii="Courier New" w:hAnsi="Courier New"/>
          <w:sz w:val="24"/>
        </w:rPr>
        <w:t>11",</w:t>
      </w:r>
      <w:r>
        <w:rPr>
          <w:rFonts w:ascii="Courier New" w:hAnsi="Courier New"/>
          <w:spacing w:val="-4"/>
          <w:sz w:val="24"/>
        </w:rPr>
        <w:t xml:space="preserve"> </w:t>
      </w:r>
      <w:r>
        <w:rPr>
          <w:rFonts w:ascii="Courier New" w:hAnsi="Courier New"/>
          <w:sz w:val="24"/>
        </w:rPr>
        <w:t>on</w:t>
      </w:r>
      <w:r>
        <w:rPr>
          <w:rFonts w:ascii="Courier New" w:hAnsi="Courier New"/>
          <w:spacing w:val="-3"/>
          <w:sz w:val="24"/>
        </w:rPr>
        <w:t xml:space="preserve"> </w:t>
      </w:r>
      <w:r>
        <w:rPr>
          <w:rFonts w:ascii="Courier New" w:hAnsi="Courier New"/>
          <w:sz w:val="24"/>
        </w:rPr>
        <w:t>one</w:t>
      </w:r>
      <w:r>
        <w:rPr>
          <w:rFonts w:ascii="Courier New" w:hAnsi="Courier New"/>
          <w:spacing w:val="-4"/>
          <w:sz w:val="24"/>
        </w:rPr>
        <w:t xml:space="preserve"> </w:t>
      </w:r>
      <w:r>
        <w:rPr>
          <w:rFonts w:ascii="Courier New" w:hAnsi="Courier New"/>
          <w:sz w:val="24"/>
        </w:rPr>
        <w:t>side</w:t>
      </w:r>
      <w:r>
        <w:rPr>
          <w:rFonts w:ascii="Courier New" w:hAnsi="Courier New"/>
          <w:spacing w:val="-4"/>
          <w:sz w:val="24"/>
        </w:rPr>
        <w:t xml:space="preserve"> </w:t>
      </w:r>
      <w:r>
        <w:rPr>
          <w:rFonts w:ascii="Courier New" w:hAnsi="Courier New"/>
          <w:sz w:val="24"/>
        </w:rPr>
        <w:t>only,</w:t>
      </w:r>
      <w:r>
        <w:rPr>
          <w:rFonts w:ascii="Courier New" w:hAnsi="Courier New"/>
          <w:spacing w:val="-3"/>
          <w:sz w:val="24"/>
        </w:rPr>
        <w:t xml:space="preserve"> </w:t>
      </w:r>
      <w:r>
        <w:rPr>
          <w:rFonts w:ascii="Courier New" w:hAnsi="Courier New"/>
          <w:sz w:val="24"/>
        </w:rPr>
        <w:t>with</w:t>
      </w:r>
      <w:r>
        <w:rPr>
          <w:rFonts w:ascii="Courier New" w:hAnsi="Courier New"/>
          <w:spacing w:val="-4"/>
          <w:sz w:val="24"/>
        </w:rPr>
        <w:t xml:space="preserve"> </w:t>
      </w:r>
      <w:r>
        <w:rPr>
          <w:rFonts w:ascii="Courier New" w:hAnsi="Courier New"/>
          <w:sz w:val="24"/>
        </w:rPr>
        <w:t>1"</w:t>
      </w:r>
      <w:r>
        <w:rPr>
          <w:rFonts w:ascii="Courier New" w:hAnsi="Courier New"/>
          <w:spacing w:val="-4"/>
          <w:sz w:val="24"/>
        </w:rPr>
        <w:t xml:space="preserve"> </w:t>
      </w:r>
      <w:r>
        <w:rPr>
          <w:rFonts w:ascii="Courier New" w:hAnsi="Courier New"/>
          <w:sz w:val="24"/>
        </w:rPr>
        <w:t>margins</w:t>
      </w:r>
      <w:r>
        <w:rPr>
          <w:rFonts w:ascii="Courier New" w:hAnsi="Courier New"/>
          <w:spacing w:val="-141"/>
          <w:sz w:val="24"/>
        </w:rPr>
        <w:t xml:space="preserve"> </w:t>
      </w:r>
      <w:r>
        <w:rPr>
          <w:rFonts w:ascii="Courier New" w:hAnsi="Courier New"/>
          <w:sz w:val="24"/>
        </w:rPr>
        <w:t>at</w:t>
      </w:r>
      <w:r>
        <w:rPr>
          <w:rFonts w:ascii="Courier New" w:hAnsi="Courier New"/>
          <w:spacing w:val="-2"/>
          <w:sz w:val="24"/>
        </w:rPr>
        <w:t xml:space="preserve"> </w:t>
      </w:r>
      <w:r>
        <w:rPr>
          <w:rFonts w:ascii="Courier New" w:hAnsi="Courier New"/>
          <w:sz w:val="24"/>
        </w:rPr>
        <w:t>the</w:t>
      </w:r>
      <w:r>
        <w:rPr>
          <w:rFonts w:ascii="Courier New" w:hAnsi="Courier New"/>
          <w:spacing w:val="-2"/>
          <w:sz w:val="24"/>
        </w:rPr>
        <w:t xml:space="preserve"> </w:t>
      </w:r>
      <w:r>
        <w:rPr>
          <w:rFonts w:ascii="Courier New" w:hAnsi="Courier New"/>
          <w:sz w:val="24"/>
        </w:rPr>
        <w:t>top,</w:t>
      </w:r>
      <w:r>
        <w:rPr>
          <w:rFonts w:ascii="Courier New" w:hAnsi="Courier New"/>
          <w:spacing w:val="-2"/>
          <w:sz w:val="24"/>
        </w:rPr>
        <w:t xml:space="preserve"> </w:t>
      </w:r>
      <w:r>
        <w:rPr>
          <w:rFonts w:ascii="Courier New" w:hAnsi="Courier New"/>
          <w:sz w:val="24"/>
        </w:rPr>
        <w:t>bottom,</w:t>
      </w:r>
      <w:r>
        <w:rPr>
          <w:rFonts w:ascii="Courier New" w:hAnsi="Courier New"/>
          <w:spacing w:val="-1"/>
          <w:sz w:val="24"/>
        </w:rPr>
        <w:t xml:space="preserve"> </w:t>
      </w:r>
      <w:r>
        <w:rPr>
          <w:rFonts w:ascii="Courier New" w:hAnsi="Courier New"/>
          <w:sz w:val="24"/>
        </w:rPr>
        <w:t>and</w:t>
      </w:r>
      <w:r>
        <w:rPr>
          <w:rFonts w:ascii="Courier New" w:hAnsi="Courier New"/>
          <w:spacing w:val="-2"/>
          <w:sz w:val="24"/>
        </w:rPr>
        <w:t xml:space="preserve"> </w:t>
      </w:r>
      <w:r>
        <w:rPr>
          <w:rFonts w:ascii="Courier New" w:hAnsi="Courier New"/>
          <w:sz w:val="24"/>
        </w:rPr>
        <w:t>both</w:t>
      </w:r>
      <w:r>
        <w:rPr>
          <w:rFonts w:ascii="Courier New" w:hAnsi="Courier New"/>
          <w:spacing w:val="-2"/>
          <w:sz w:val="24"/>
        </w:rPr>
        <w:t xml:space="preserve"> </w:t>
      </w:r>
      <w:r>
        <w:rPr>
          <w:rFonts w:ascii="Courier New" w:hAnsi="Courier New"/>
          <w:sz w:val="24"/>
        </w:rPr>
        <w:t>sides.</w:t>
      </w:r>
    </w:p>
    <w:p w:rsidR="00DE5E82" w:rsidRDefault="00DE5E82" w14:paraId="10C67913" w14:textId="77777777">
      <w:pPr>
        <w:spacing w:line="448" w:lineRule="auto"/>
        <w:rPr>
          <w:rFonts w:ascii="Courier New" w:hAnsi="Courier New"/>
          <w:sz w:val="24"/>
        </w:rPr>
        <w:sectPr w:rsidR="00DE5E82">
          <w:pgSz w:w="12240" w:h="15840"/>
          <w:pgMar w:top="1360" w:right="0" w:bottom="740" w:left="800" w:header="0" w:footer="383" w:gutter="0"/>
          <w:cols w:space="720"/>
        </w:sectPr>
      </w:pPr>
    </w:p>
    <w:p w:rsidR="00DE5E82" w:rsidRDefault="00AD5ADA" w14:paraId="10C67914" w14:textId="77777777">
      <w:pPr>
        <w:pStyle w:val="ListParagraph"/>
        <w:numPr>
          <w:ilvl w:val="0"/>
          <w:numId w:val="87"/>
        </w:numPr>
        <w:tabs>
          <w:tab w:val="left" w:pos="1359"/>
          <w:tab w:val="left" w:pos="1360"/>
        </w:tabs>
        <w:spacing w:before="81" w:line="470" w:lineRule="auto"/>
        <w:ind w:right="1871" w:firstLine="360"/>
        <w:rPr>
          <w:rFonts w:ascii="Courier New" w:hAnsi="Courier New"/>
          <w:sz w:val="24"/>
        </w:rPr>
      </w:pPr>
      <w:r>
        <w:rPr>
          <w:rFonts w:ascii="Courier New" w:hAnsi="Courier New"/>
          <w:sz w:val="24"/>
        </w:rPr>
        <w:lastRenderedPageBreak/>
        <w:t>Double</w:t>
      </w:r>
      <w:r>
        <w:rPr>
          <w:rFonts w:ascii="Courier New" w:hAnsi="Courier New"/>
          <w:spacing w:val="-6"/>
          <w:sz w:val="24"/>
        </w:rPr>
        <w:t xml:space="preserve"> </w:t>
      </w:r>
      <w:r>
        <w:rPr>
          <w:rFonts w:ascii="Courier New" w:hAnsi="Courier New"/>
          <w:sz w:val="24"/>
        </w:rPr>
        <w:t>space</w:t>
      </w:r>
      <w:r>
        <w:rPr>
          <w:rFonts w:ascii="Courier New" w:hAnsi="Courier New"/>
          <w:spacing w:val="-5"/>
          <w:sz w:val="24"/>
        </w:rPr>
        <w:t xml:space="preserve"> </w:t>
      </w:r>
      <w:r>
        <w:rPr>
          <w:rFonts w:ascii="Courier New" w:hAnsi="Courier New"/>
          <w:sz w:val="24"/>
        </w:rPr>
        <w:t>(no</w:t>
      </w:r>
      <w:r>
        <w:rPr>
          <w:rFonts w:ascii="Courier New" w:hAnsi="Courier New"/>
          <w:spacing w:val="-5"/>
          <w:sz w:val="24"/>
        </w:rPr>
        <w:t xml:space="preserve"> </w:t>
      </w:r>
      <w:r>
        <w:rPr>
          <w:rFonts w:ascii="Courier New" w:hAnsi="Courier New"/>
          <w:sz w:val="24"/>
        </w:rPr>
        <w:t>more</w:t>
      </w:r>
      <w:r>
        <w:rPr>
          <w:rFonts w:ascii="Courier New" w:hAnsi="Courier New"/>
          <w:spacing w:val="-5"/>
          <w:sz w:val="24"/>
        </w:rPr>
        <w:t xml:space="preserve"> </w:t>
      </w:r>
      <w:r>
        <w:rPr>
          <w:rFonts w:ascii="Courier New" w:hAnsi="Courier New"/>
          <w:sz w:val="24"/>
        </w:rPr>
        <w:t>than</w:t>
      </w:r>
      <w:r>
        <w:rPr>
          <w:rFonts w:ascii="Courier New" w:hAnsi="Courier New"/>
          <w:spacing w:val="-5"/>
          <w:sz w:val="24"/>
        </w:rPr>
        <w:t xml:space="preserve"> </w:t>
      </w:r>
      <w:r>
        <w:rPr>
          <w:rFonts w:ascii="Courier New" w:hAnsi="Courier New"/>
          <w:sz w:val="24"/>
        </w:rPr>
        <w:t>three</w:t>
      </w:r>
      <w:r>
        <w:rPr>
          <w:rFonts w:ascii="Courier New" w:hAnsi="Courier New"/>
          <w:spacing w:val="-6"/>
          <w:sz w:val="24"/>
        </w:rPr>
        <w:t xml:space="preserve"> </w:t>
      </w:r>
      <w:r>
        <w:rPr>
          <w:rFonts w:ascii="Courier New" w:hAnsi="Courier New"/>
          <w:sz w:val="24"/>
        </w:rPr>
        <w:t>lines</w:t>
      </w:r>
      <w:r>
        <w:rPr>
          <w:rFonts w:ascii="Courier New" w:hAnsi="Courier New"/>
          <w:spacing w:val="-5"/>
          <w:sz w:val="24"/>
        </w:rPr>
        <w:t xml:space="preserve"> </w:t>
      </w:r>
      <w:r>
        <w:rPr>
          <w:rFonts w:ascii="Courier New" w:hAnsi="Courier New"/>
          <w:sz w:val="24"/>
        </w:rPr>
        <w:t>per</w:t>
      </w:r>
      <w:r>
        <w:rPr>
          <w:rFonts w:ascii="Courier New" w:hAnsi="Courier New"/>
          <w:spacing w:val="-5"/>
          <w:sz w:val="24"/>
        </w:rPr>
        <w:t xml:space="preserve"> </w:t>
      </w:r>
      <w:r>
        <w:rPr>
          <w:rFonts w:ascii="Courier New" w:hAnsi="Courier New"/>
          <w:sz w:val="24"/>
        </w:rPr>
        <w:t>vertical</w:t>
      </w:r>
      <w:r>
        <w:rPr>
          <w:rFonts w:ascii="Courier New" w:hAnsi="Courier New"/>
          <w:spacing w:val="-5"/>
          <w:sz w:val="24"/>
        </w:rPr>
        <w:t xml:space="preserve"> </w:t>
      </w:r>
      <w:r>
        <w:rPr>
          <w:rFonts w:ascii="Courier New" w:hAnsi="Courier New"/>
          <w:sz w:val="24"/>
        </w:rPr>
        <w:t>inch)</w:t>
      </w:r>
      <w:r>
        <w:rPr>
          <w:rFonts w:ascii="Courier New" w:hAnsi="Courier New"/>
          <w:spacing w:val="-141"/>
          <w:sz w:val="24"/>
        </w:rPr>
        <w:t xml:space="preserve"> </w:t>
      </w:r>
      <w:r>
        <w:rPr>
          <w:rFonts w:ascii="Courier New" w:hAnsi="Courier New"/>
          <w:sz w:val="24"/>
        </w:rPr>
        <w:t>all the text in the application narrative, including titles,</w:t>
      </w:r>
      <w:r>
        <w:rPr>
          <w:rFonts w:ascii="Courier New" w:hAnsi="Courier New"/>
          <w:spacing w:val="1"/>
          <w:sz w:val="24"/>
        </w:rPr>
        <w:t xml:space="preserve"> </w:t>
      </w:r>
      <w:r>
        <w:rPr>
          <w:rFonts w:ascii="Courier New" w:hAnsi="Courier New"/>
          <w:sz w:val="24"/>
        </w:rPr>
        <w:t>headings,</w:t>
      </w:r>
      <w:r>
        <w:rPr>
          <w:rFonts w:ascii="Courier New" w:hAnsi="Courier New"/>
          <w:spacing w:val="-9"/>
          <w:sz w:val="24"/>
        </w:rPr>
        <w:t xml:space="preserve"> </w:t>
      </w:r>
      <w:r>
        <w:rPr>
          <w:rFonts w:ascii="Courier New" w:hAnsi="Courier New"/>
          <w:sz w:val="24"/>
        </w:rPr>
        <w:t>footnotes,</w:t>
      </w:r>
      <w:r>
        <w:rPr>
          <w:rFonts w:ascii="Courier New" w:hAnsi="Courier New"/>
          <w:spacing w:val="-9"/>
          <w:sz w:val="24"/>
        </w:rPr>
        <w:t xml:space="preserve"> </w:t>
      </w:r>
      <w:r>
        <w:rPr>
          <w:rFonts w:ascii="Courier New" w:hAnsi="Courier New"/>
          <w:sz w:val="24"/>
        </w:rPr>
        <w:t>quotations,</w:t>
      </w:r>
      <w:r>
        <w:rPr>
          <w:rFonts w:ascii="Courier New" w:hAnsi="Courier New"/>
          <w:spacing w:val="-9"/>
          <w:sz w:val="24"/>
        </w:rPr>
        <w:t xml:space="preserve"> </w:t>
      </w:r>
      <w:r>
        <w:rPr>
          <w:rFonts w:ascii="Courier New" w:hAnsi="Courier New"/>
          <w:sz w:val="24"/>
        </w:rPr>
        <w:t>references,</w:t>
      </w:r>
      <w:r>
        <w:rPr>
          <w:rFonts w:ascii="Courier New" w:hAnsi="Courier New"/>
          <w:spacing w:val="-9"/>
          <w:sz w:val="24"/>
        </w:rPr>
        <w:t xml:space="preserve"> </w:t>
      </w:r>
      <w:r>
        <w:rPr>
          <w:rFonts w:ascii="Courier New" w:hAnsi="Courier New"/>
          <w:sz w:val="24"/>
        </w:rPr>
        <w:t>captions,</w:t>
      </w:r>
      <w:r>
        <w:rPr>
          <w:rFonts w:ascii="Courier New" w:hAnsi="Courier New"/>
          <w:spacing w:val="-9"/>
          <w:sz w:val="24"/>
        </w:rPr>
        <w:t xml:space="preserve"> </w:t>
      </w:r>
      <w:r>
        <w:rPr>
          <w:rFonts w:ascii="Courier New" w:hAnsi="Courier New"/>
          <w:sz w:val="24"/>
        </w:rPr>
        <w:t>as</w:t>
      </w:r>
      <w:r>
        <w:rPr>
          <w:rFonts w:ascii="Courier New" w:hAnsi="Courier New"/>
          <w:spacing w:val="-8"/>
          <w:sz w:val="24"/>
        </w:rPr>
        <w:t xml:space="preserve"> </w:t>
      </w:r>
      <w:r>
        <w:rPr>
          <w:rFonts w:ascii="Courier New" w:hAnsi="Courier New"/>
          <w:sz w:val="24"/>
        </w:rPr>
        <w:t>well</w:t>
      </w:r>
      <w:r>
        <w:rPr>
          <w:rFonts w:ascii="Courier New" w:hAnsi="Courier New"/>
          <w:spacing w:val="-141"/>
          <w:sz w:val="24"/>
        </w:rPr>
        <w:t xml:space="preserve"> </w:t>
      </w:r>
      <w:r>
        <w:rPr>
          <w:rFonts w:ascii="Courier New" w:hAnsi="Courier New"/>
          <w:sz w:val="24"/>
        </w:rPr>
        <w:t>as</w:t>
      </w:r>
      <w:r>
        <w:rPr>
          <w:rFonts w:ascii="Courier New" w:hAnsi="Courier New"/>
          <w:spacing w:val="-3"/>
          <w:sz w:val="24"/>
        </w:rPr>
        <w:t xml:space="preserve"> </w:t>
      </w:r>
      <w:r>
        <w:rPr>
          <w:rFonts w:ascii="Courier New" w:hAnsi="Courier New"/>
          <w:sz w:val="24"/>
        </w:rPr>
        <w:t>all</w:t>
      </w:r>
      <w:r>
        <w:rPr>
          <w:rFonts w:ascii="Courier New" w:hAnsi="Courier New"/>
          <w:spacing w:val="-3"/>
          <w:sz w:val="24"/>
        </w:rPr>
        <w:t xml:space="preserve"> </w:t>
      </w:r>
      <w:r>
        <w:rPr>
          <w:rFonts w:ascii="Courier New" w:hAnsi="Courier New"/>
          <w:sz w:val="24"/>
        </w:rPr>
        <w:t>text</w:t>
      </w:r>
      <w:r>
        <w:rPr>
          <w:rFonts w:ascii="Courier New" w:hAnsi="Courier New"/>
          <w:spacing w:val="-3"/>
          <w:sz w:val="24"/>
        </w:rPr>
        <w:t xml:space="preserve"> </w:t>
      </w:r>
      <w:r>
        <w:rPr>
          <w:rFonts w:ascii="Courier New" w:hAnsi="Courier New"/>
          <w:sz w:val="24"/>
        </w:rPr>
        <w:t>in</w:t>
      </w:r>
      <w:r>
        <w:rPr>
          <w:rFonts w:ascii="Courier New" w:hAnsi="Courier New"/>
          <w:spacing w:val="-3"/>
          <w:sz w:val="24"/>
        </w:rPr>
        <w:t xml:space="preserve"> </w:t>
      </w:r>
      <w:r>
        <w:rPr>
          <w:rFonts w:ascii="Courier New" w:hAnsi="Courier New"/>
          <w:sz w:val="24"/>
        </w:rPr>
        <w:t>charts,</w:t>
      </w:r>
      <w:r>
        <w:rPr>
          <w:rFonts w:ascii="Courier New" w:hAnsi="Courier New"/>
          <w:spacing w:val="-3"/>
          <w:sz w:val="24"/>
        </w:rPr>
        <w:t xml:space="preserve"> </w:t>
      </w:r>
      <w:r>
        <w:rPr>
          <w:rFonts w:ascii="Courier New" w:hAnsi="Courier New"/>
          <w:sz w:val="24"/>
        </w:rPr>
        <w:t>tables,</w:t>
      </w:r>
      <w:r>
        <w:rPr>
          <w:rFonts w:ascii="Courier New" w:hAnsi="Courier New"/>
          <w:spacing w:val="-2"/>
          <w:sz w:val="24"/>
        </w:rPr>
        <w:t xml:space="preserve"> </w:t>
      </w:r>
      <w:r>
        <w:rPr>
          <w:rFonts w:ascii="Courier New" w:hAnsi="Courier New"/>
          <w:sz w:val="24"/>
        </w:rPr>
        <w:t>figures,</w:t>
      </w:r>
      <w:r>
        <w:rPr>
          <w:rFonts w:ascii="Courier New" w:hAnsi="Courier New"/>
          <w:spacing w:val="-3"/>
          <w:sz w:val="24"/>
        </w:rPr>
        <w:t xml:space="preserve"> </w:t>
      </w:r>
      <w:r>
        <w:rPr>
          <w:rFonts w:ascii="Courier New" w:hAnsi="Courier New"/>
          <w:sz w:val="24"/>
        </w:rPr>
        <w:t>and</w:t>
      </w:r>
      <w:r>
        <w:rPr>
          <w:rFonts w:ascii="Courier New" w:hAnsi="Courier New"/>
          <w:spacing w:val="-3"/>
          <w:sz w:val="24"/>
        </w:rPr>
        <w:t xml:space="preserve"> </w:t>
      </w:r>
      <w:r>
        <w:rPr>
          <w:rFonts w:ascii="Courier New" w:hAnsi="Courier New"/>
          <w:sz w:val="24"/>
        </w:rPr>
        <w:t>graphs.</w:t>
      </w:r>
    </w:p>
    <w:p w:rsidR="00DE5E82" w:rsidRDefault="00AD5ADA" w14:paraId="10C67915" w14:textId="77777777">
      <w:pPr>
        <w:pStyle w:val="ListParagraph"/>
        <w:numPr>
          <w:ilvl w:val="0"/>
          <w:numId w:val="87"/>
        </w:numPr>
        <w:tabs>
          <w:tab w:val="left" w:pos="1359"/>
          <w:tab w:val="left" w:pos="1360"/>
        </w:tabs>
        <w:spacing w:before="23" w:line="446" w:lineRule="auto"/>
        <w:ind w:right="1726" w:firstLine="360"/>
        <w:rPr>
          <w:rFonts w:ascii="Courier New" w:hAnsi="Courier New"/>
          <w:sz w:val="24"/>
        </w:rPr>
      </w:pPr>
      <w:r>
        <w:rPr>
          <w:rFonts w:ascii="Courier New" w:hAnsi="Courier New"/>
          <w:sz w:val="24"/>
        </w:rPr>
        <w:t>Use</w:t>
      </w:r>
      <w:r>
        <w:rPr>
          <w:rFonts w:ascii="Courier New" w:hAnsi="Courier New"/>
          <w:spacing w:val="-4"/>
          <w:sz w:val="24"/>
        </w:rPr>
        <w:t xml:space="preserve"> </w:t>
      </w:r>
      <w:r>
        <w:rPr>
          <w:rFonts w:ascii="Courier New" w:hAnsi="Courier New"/>
          <w:sz w:val="24"/>
        </w:rPr>
        <w:t>a</w:t>
      </w:r>
      <w:r>
        <w:rPr>
          <w:rFonts w:ascii="Courier New" w:hAnsi="Courier New"/>
          <w:spacing w:val="-4"/>
          <w:sz w:val="24"/>
        </w:rPr>
        <w:t xml:space="preserve"> </w:t>
      </w:r>
      <w:r>
        <w:rPr>
          <w:rFonts w:ascii="Courier New" w:hAnsi="Courier New"/>
          <w:sz w:val="24"/>
        </w:rPr>
        <w:t>font</w:t>
      </w:r>
      <w:r>
        <w:rPr>
          <w:rFonts w:ascii="Courier New" w:hAnsi="Courier New"/>
          <w:spacing w:val="-4"/>
          <w:sz w:val="24"/>
        </w:rPr>
        <w:t xml:space="preserve"> </w:t>
      </w:r>
      <w:r>
        <w:rPr>
          <w:rFonts w:ascii="Courier New" w:hAnsi="Courier New"/>
          <w:sz w:val="24"/>
        </w:rPr>
        <w:t>that</w:t>
      </w:r>
      <w:r>
        <w:rPr>
          <w:rFonts w:ascii="Courier New" w:hAnsi="Courier New"/>
          <w:spacing w:val="-4"/>
          <w:sz w:val="24"/>
        </w:rPr>
        <w:t xml:space="preserve"> </w:t>
      </w:r>
      <w:r>
        <w:rPr>
          <w:rFonts w:ascii="Courier New" w:hAnsi="Courier New"/>
          <w:sz w:val="24"/>
        </w:rPr>
        <w:t>is</w:t>
      </w:r>
      <w:r>
        <w:rPr>
          <w:rFonts w:ascii="Courier New" w:hAnsi="Courier New"/>
          <w:spacing w:val="-3"/>
          <w:sz w:val="24"/>
        </w:rPr>
        <w:t xml:space="preserve"> </w:t>
      </w:r>
      <w:r>
        <w:rPr>
          <w:rFonts w:ascii="Courier New" w:hAnsi="Courier New"/>
          <w:sz w:val="24"/>
        </w:rPr>
        <w:t>either</w:t>
      </w:r>
      <w:r>
        <w:rPr>
          <w:rFonts w:ascii="Courier New" w:hAnsi="Courier New"/>
          <w:spacing w:val="-4"/>
          <w:sz w:val="24"/>
        </w:rPr>
        <w:t xml:space="preserve"> </w:t>
      </w:r>
      <w:r>
        <w:rPr>
          <w:rFonts w:ascii="Courier New" w:hAnsi="Courier New"/>
          <w:sz w:val="24"/>
        </w:rPr>
        <w:t>12</w:t>
      </w:r>
      <w:r>
        <w:rPr>
          <w:rFonts w:ascii="Courier New" w:hAnsi="Courier New"/>
          <w:spacing w:val="-4"/>
          <w:sz w:val="24"/>
        </w:rPr>
        <w:t xml:space="preserve"> </w:t>
      </w:r>
      <w:r>
        <w:rPr>
          <w:rFonts w:ascii="Courier New" w:hAnsi="Courier New"/>
          <w:sz w:val="24"/>
        </w:rPr>
        <w:t>point</w:t>
      </w:r>
      <w:r>
        <w:rPr>
          <w:rFonts w:ascii="Courier New" w:hAnsi="Courier New"/>
          <w:spacing w:val="-4"/>
          <w:sz w:val="24"/>
        </w:rPr>
        <w:t xml:space="preserve"> </w:t>
      </w:r>
      <w:r>
        <w:rPr>
          <w:rFonts w:ascii="Courier New" w:hAnsi="Courier New"/>
          <w:sz w:val="24"/>
        </w:rPr>
        <w:t>or</w:t>
      </w:r>
      <w:r>
        <w:rPr>
          <w:rFonts w:ascii="Courier New" w:hAnsi="Courier New"/>
          <w:spacing w:val="-3"/>
          <w:sz w:val="24"/>
        </w:rPr>
        <w:t xml:space="preserve"> </w:t>
      </w:r>
      <w:r>
        <w:rPr>
          <w:rFonts w:ascii="Courier New" w:hAnsi="Courier New"/>
          <w:sz w:val="24"/>
        </w:rPr>
        <w:t>larger</w:t>
      </w:r>
      <w:r>
        <w:rPr>
          <w:rFonts w:ascii="Courier New" w:hAnsi="Courier New"/>
          <w:spacing w:val="-4"/>
          <w:sz w:val="24"/>
        </w:rPr>
        <w:t xml:space="preserve"> </w:t>
      </w:r>
      <w:r>
        <w:rPr>
          <w:rFonts w:ascii="Courier New" w:hAnsi="Courier New"/>
          <w:sz w:val="24"/>
        </w:rPr>
        <w:t>or</w:t>
      </w:r>
      <w:r>
        <w:rPr>
          <w:rFonts w:ascii="Courier New" w:hAnsi="Courier New"/>
          <w:spacing w:val="-4"/>
          <w:sz w:val="24"/>
        </w:rPr>
        <w:t xml:space="preserve"> </w:t>
      </w:r>
      <w:r>
        <w:rPr>
          <w:rFonts w:ascii="Courier New" w:hAnsi="Courier New"/>
          <w:sz w:val="24"/>
        </w:rPr>
        <w:t>no</w:t>
      </w:r>
      <w:r>
        <w:rPr>
          <w:rFonts w:ascii="Courier New" w:hAnsi="Courier New"/>
          <w:spacing w:val="-4"/>
          <w:sz w:val="24"/>
        </w:rPr>
        <w:t xml:space="preserve"> </w:t>
      </w:r>
      <w:r>
        <w:rPr>
          <w:rFonts w:ascii="Courier New" w:hAnsi="Courier New"/>
          <w:sz w:val="24"/>
        </w:rPr>
        <w:t>smaller</w:t>
      </w:r>
      <w:r>
        <w:rPr>
          <w:rFonts w:ascii="Courier New" w:hAnsi="Courier New"/>
          <w:spacing w:val="-141"/>
          <w:sz w:val="24"/>
        </w:rPr>
        <w:t xml:space="preserve"> </w:t>
      </w:r>
      <w:r>
        <w:rPr>
          <w:rFonts w:ascii="Courier New" w:hAnsi="Courier New"/>
          <w:sz w:val="24"/>
        </w:rPr>
        <w:t>than</w:t>
      </w:r>
      <w:r>
        <w:rPr>
          <w:rFonts w:ascii="Courier New" w:hAnsi="Courier New"/>
          <w:spacing w:val="-2"/>
          <w:sz w:val="24"/>
        </w:rPr>
        <w:t xml:space="preserve"> </w:t>
      </w:r>
      <w:r>
        <w:rPr>
          <w:rFonts w:ascii="Courier New" w:hAnsi="Courier New"/>
          <w:sz w:val="24"/>
        </w:rPr>
        <w:t>10</w:t>
      </w:r>
      <w:r>
        <w:rPr>
          <w:rFonts w:ascii="Courier New" w:hAnsi="Courier New"/>
          <w:spacing w:val="-2"/>
          <w:sz w:val="24"/>
        </w:rPr>
        <w:t xml:space="preserve"> </w:t>
      </w:r>
      <w:r>
        <w:rPr>
          <w:rFonts w:ascii="Courier New" w:hAnsi="Courier New"/>
          <w:sz w:val="24"/>
        </w:rPr>
        <w:t>pitch</w:t>
      </w:r>
      <w:r>
        <w:rPr>
          <w:rFonts w:ascii="Courier New" w:hAnsi="Courier New"/>
          <w:spacing w:val="-2"/>
          <w:sz w:val="24"/>
        </w:rPr>
        <w:t xml:space="preserve"> </w:t>
      </w:r>
      <w:r>
        <w:rPr>
          <w:rFonts w:ascii="Courier New" w:hAnsi="Courier New"/>
          <w:sz w:val="24"/>
        </w:rPr>
        <w:t>(characters</w:t>
      </w:r>
      <w:r>
        <w:rPr>
          <w:rFonts w:ascii="Courier New" w:hAnsi="Courier New"/>
          <w:spacing w:val="-2"/>
          <w:sz w:val="24"/>
        </w:rPr>
        <w:t xml:space="preserve"> </w:t>
      </w:r>
      <w:r>
        <w:rPr>
          <w:rFonts w:ascii="Courier New" w:hAnsi="Courier New"/>
          <w:sz w:val="24"/>
        </w:rPr>
        <w:t>per</w:t>
      </w:r>
      <w:r>
        <w:rPr>
          <w:rFonts w:ascii="Courier New" w:hAnsi="Courier New"/>
          <w:spacing w:val="-2"/>
          <w:sz w:val="24"/>
        </w:rPr>
        <w:t xml:space="preserve"> </w:t>
      </w:r>
      <w:r>
        <w:rPr>
          <w:rFonts w:ascii="Courier New" w:hAnsi="Courier New"/>
          <w:sz w:val="24"/>
        </w:rPr>
        <w:t>inch).</w:t>
      </w:r>
    </w:p>
    <w:p w:rsidR="00DE5E82" w:rsidRDefault="00AD5ADA" w14:paraId="10C67916" w14:textId="77777777">
      <w:pPr>
        <w:pStyle w:val="ListParagraph"/>
        <w:numPr>
          <w:ilvl w:val="0"/>
          <w:numId w:val="87"/>
        </w:numPr>
        <w:tabs>
          <w:tab w:val="left" w:pos="1359"/>
          <w:tab w:val="left" w:pos="1360"/>
        </w:tabs>
        <w:spacing w:before="56" w:line="448" w:lineRule="auto"/>
        <w:ind w:right="1871" w:firstLine="360"/>
        <w:rPr>
          <w:rFonts w:ascii="Courier New" w:hAnsi="Courier New"/>
          <w:sz w:val="24"/>
        </w:rPr>
      </w:pPr>
      <w:r>
        <w:rPr>
          <w:rFonts w:ascii="Courier New" w:hAnsi="Courier New"/>
          <w:sz w:val="24"/>
        </w:rPr>
        <w:t>Use</w:t>
      </w:r>
      <w:r>
        <w:rPr>
          <w:rFonts w:ascii="Courier New" w:hAnsi="Courier New"/>
          <w:spacing w:val="-6"/>
          <w:sz w:val="24"/>
        </w:rPr>
        <w:t xml:space="preserve"> </w:t>
      </w:r>
      <w:r>
        <w:rPr>
          <w:rFonts w:ascii="Courier New" w:hAnsi="Courier New"/>
          <w:sz w:val="24"/>
        </w:rPr>
        <w:t>one</w:t>
      </w:r>
      <w:r>
        <w:rPr>
          <w:rFonts w:ascii="Courier New" w:hAnsi="Courier New"/>
          <w:spacing w:val="-5"/>
          <w:sz w:val="24"/>
        </w:rPr>
        <w:t xml:space="preserve"> </w:t>
      </w:r>
      <w:r>
        <w:rPr>
          <w:rFonts w:ascii="Courier New" w:hAnsi="Courier New"/>
          <w:sz w:val="24"/>
        </w:rPr>
        <w:t>of</w:t>
      </w:r>
      <w:r>
        <w:rPr>
          <w:rFonts w:ascii="Courier New" w:hAnsi="Courier New"/>
          <w:spacing w:val="-5"/>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following</w:t>
      </w:r>
      <w:r>
        <w:rPr>
          <w:rFonts w:ascii="Courier New" w:hAnsi="Courier New"/>
          <w:spacing w:val="-5"/>
          <w:sz w:val="24"/>
        </w:rPr>
        <w:t xml:space="preserve"> </w:t>
      </w:r>
      <w:r>
        <w:rPr>
          <w:rFonts w:ascii="Courier New" w:hAnsi="Courier New"/>
          <w:sz w:val="24"/>
        </w:rPr>
        <w:t>fonts:</w:t>
      </w:r>
      <w:r>
        <w:rPr>
          <w:rFonts w:ascii="Courier New" w:hAnsi="Courier New"/>
          <w:spacing w:val="-6"/>
          <w:sz w:val="24"/>
        </w:rPr>
        <w:t xml:space="preserve"> </w:t>
      </w:r>
      <w:r>
        <w:rPr>
          <w:rFonts w:ascii="Courier New" w:hAnsi="Courier New"/>
          <w:sz w:val="24"/>
        </w:rPr>
        <w:t>Times</w:t>
      </w:r>
      <w:r>
        <w:rPr>
          <w:rFonts w:ascii="Courier New" w:hAnsi="Courier New"/>
          <w:spacing w:val="-5"/>
          <w:sz w:val="24"/>
        </w:rPr>
        <w:t xml:space="preserve"> </w:t>
      </w:r>
      <w:r>
        <w:rPr>
          <w:rFonts w:ascii="Courier New" w:hAnsi="Courier New"/>
          <w:sz w:val="24"/>
        </w:rPr>
        <w:t>New</w:t>
      </w:r>
      <w:r>
        <w:rPr>
          <w:rFonts w:ascii="Courier New" w:hAnsi="Courier New"/>
          <w:spacing w:val="-5"/>
          <w:sz w:val="24"/>
        </w:rPr>
        <w:t xml:space="preserve"> </w:t>
      </w:r>
      <w:r>
        <w:rPr>
          <w:rFonts w:ascii="Courier New" w:hAnsi="Courier New"/>
          <w:sz w:val="24"/>
        </w:rPr>
        <w:t>Roman,</w:t>
      </w:r>
      <w:r>
        <w:rPr>
          <w:rFonts w:ascii="Courier New" w:hAnsi="Courier New"/>
          <w:spacing w:val="-5"/>
          <w:sz w:val="24"/>
        </w:rPr>
        <w:t xml:space="preserve"> </w:t>
      </w:r>
      <w:r>
        <w:rPr>
          <w:rFonts w:ascii="Courier New" w:hAnsi="Courier New"/>
          <w:sz w:val="24"/>
        </w:rPr>
        <w:t>Courier,</w:t>
      </w:r>
      <w:r>
        <w:rPr>
          <w:rFonts w:ascii="Courier New" w:hAnsi="Courier New"/>
          <w:spacing w:val="-141"/>
          <w:sz w:val="24"/>
        </w:rPr>
        <w:t xml:space="preserve"> </w:t>
      </w:r>
      <w:r>
        <w:rPr>
          <w:rFonts w:ascii="Courier New" w:hAnsi="Courier New"/>
          <w:sz w:val="24"/>
        </w:rPr>
        <w:t>Courier</w:t>
      </w:r>
      <w:r>
        <w:rPr>
          <w:rFonts w:ascii="Courier New" w:hAnsi="Courier New"/>
          <w:spacing w:val="-2"/>
          <w:sz w:val="24"/>
        </w:rPr>
        <w:t xml:space="preserve"> </w:t>
      </w:r>
      <w:r>
        <w:rPr>
          <w:rFonts w:ascii="Courier New" w:hAnsi="Courier New"/>
          <w:sz w:val="24"/>
        </w:rPr>
        <w:t>New,</w:t>
      </w:r>
      <w:r>
        <w:rPr>
          <w:rFonts w:ascii="Courier New" w:hAnsi="Courier New"/>
          <w:spacing w:val="-1"/>
          <w:sz w:val="24"/>
        </w:rPr>
        <w:t xml:space="preserve"> </w:t>
      </w:r>
      <w:r>
        <w:rPr>
          <w:rFonts w:ascii="Courier New" w:hAnsi="Courier New"/>
          <w:sz w:val="24"/>
        </w:rPr>
        <w:t>or</w:t>
      </w:r>
      <w:r>
        <w:rPr>
          <w:rFonts w:ascii="Courier New" w:hAnsi="Courier New"/>
          <w:spacing w:val="-2"/>
          <w:sz w:val="24"/>
        </w:rPr>
        <w:t xml:space="preserve"> </w:t>
      </w:r>
      <w:r>
        <w:rPr>
          <w:rFonts w:ascii="Courier New" w:hAnsi="Courier New"/>
          <w:sz w:val="24"/>
        </w:rPr>
        <w:t>Arial.</w:t>
      </w:r>
    </w:p>
    <w:p w:rsidR="00DE5E82" w:rsidRDefault="00AD5ADA" w14:paraId="10C67917" w14:textId="77777777">
      <w:pPr>
        <w:pStyle w:val="BodyText"/>
        <w:spacing w:before="51" w:line="480" w:lineRule="auto"/>
        <w:ind w:left="640" w:right="1458" w:firstLine="720"/>
        <w:rPr>
          <w:rFonts w:ascii="Courier New"/>
        </w:rPr>
      </w:pPr>
      <w:r>
        <w:rPr>
          <w:rFonts w:ascii="Courier New"/>
        </w:rPr>
        <w:t>The recommended page limit does not apply to the cover</w:t>
      </w:r>
      <w:r>
        <w:rPr>
          <w:rFonts w:ascii="Courier New"/>
          <w:spacing w:val="1"/>
        </w:rPr>
        <w:t xml:space="preserve"> </w:t>
      </w:r>
      <w:r>
        <w:rPr>
          <w:rFonts w:ascii="Courier New"/>
        </w:rPr>
        <w:t>sheet; the budget section, including the narrative budget</w:t>
      </w:r>
      <w:r>
        <w:rPr>
          <w:rFonts w:ascii="Courier New"/>
          <w:spacing w:val="1"/>
        </w:rPr>
        <w:t xml:space="preserve"> </w:t>
      </w:r>
      <w:r>
        <w:rPr>
          <w:rFonts w:ascii="Courier New"/>
        </w:rPr>
        <w:t>justification;</w:t>
      </w:r>
      <w:r>
        <w:rPr>
          <w:rFonts w:ascii="Courier New"/>
          <w:spacing w:val="-8"/>
        </w:rPr>
        <w:t xml:space="preserve"> </w:t>
      </w:r>
      <w:r>
        <w:rPr>
          <w:rFonts w:ascii="Courier New"/>
        </w:rPr>
        <w:t>the</w:t>
      </w:r>
      <w:r>
        <w:rPr>
          <w:rFonts w:ascii="Courier New"/>
          <w:spacing w:val="-8"/>
        </w:rPr>
        <w:t xml:space="preserve"> </w:t>
      </w:r>
      <w:r>
        <w:rPr>
          <w:rFonts w:ascii="Courier New"/>
        </w:rPr>
        <w:t>assurances</w:t>
      </w:r>
      <w:r>
        <w:rPr>
          <w:rFonts w:ascii="Courier New"/>
          <w:spacing w:val="-8"/>
        </w:rPr>
        <w:t xml:space="preserve"> </w:t>
      </w:r>
      <w:r>
        <w:rPr>
          <w:rFonts w:ascii="Courier New"/>
        </w:rPr>
        <w:t>and</w:t>
      </w:r>
      <w:r>
        <w:rPr>
          <w:rFonts w:ascii="Courier New"/>
          <w:spacing w:val="-8"/>
        </w:rPr>
        <w:t xml:space="preserve"> </w:t>
      </w:r>
      <w:r>
        <w:rPr>
          <w:rFonts w:ascii="Courier New"/>
        </w:rPr>
        <w:t>certifications</w:t>
      </w:r>
      <w:r>
        <w:rPr>
          <w:rFonts w:ascii="Courier New"/>
          <w:spacing w:val="-7"/>
        </w:rPr>
        <w:t xml:space="preserve"> </w:t>
      </w:r>
      <w:r>
        <w:rPr>
          <w:rFonts w:ascii="Courier New"/>
        </w:rPr>
        <w:t>or</w:t>
      </w:r>
      <w:r>
        <w:rPr>
          <w:rFonts w:ascii="Courier New"/>
          <w:spacing w:val="-8"/>
        </w:rPr>
        <w:t xml:space="preserve"> </w:t>
      </w:r>
      <w:r>
        <w:rPr>
          <w:rFonts w:ascii="Courier New"/>
        </w:rPr>
        <w:t>the</w:t>
      </w:r>
      <w:r>
        <w:rPr>
          <w:rFonts w:ascii="Courier New"/>
          <w:spacing w:val="-8"/>
        </w:rPr>
        <w:t xml:space="preserve"> </w:t>
      </w:r>
      <w:r>
        <w:rPr>
          <w:rFonts w:ascii="Courier New"/>
        </w:rPr>
        <w:t>one-page</w:t>
      </w:r>
      <w:r>
        <w:rPr>
          <w:rFonts w:ascii="Courier New"/>
          <w:spacing w:val="-141"/>
        </w:rPr>
        <w:t xml:space="preserve"> </w:t>
      </w:r>
      <w:r>
        <w:rPr>
          <w:rFonts w:ascii="Courier New"/>
        </w:rPr>
        <w:t>abstract.</w:t>
      </w:r>
      <w:r>
        <w:rPr>
          <w:rFonts w:ascii="Courier New"/>
          <w:spacing w:val="134"/>
        </w:rPr>
        <w:t xml:space="preserve"> </w:t>
      </w:r>
      <w:r>
        <w:rPr>
          <w:rFonts w:ascii="Courier New"/>
        </w:rPr>
        <w:t>However,</w:t>
      </w:r>
      <w:r>
        <w:rPr>
          <w:rFonts w:ascii="Courier New"/>
          <w:spacing w:val="-6"/>
        </w:rPr>
        <w:t xml:space="preserve"> </w:t>
      </w:r>
      <w:r>
        <w:rPr>
          <w:rFonts w:ascii="Courier New"/>
        </w:rPr>
        <w:t>the</w:t>
      </w:r>
      <w:r>
        <w:rPr>
          <w:rFonts w:ascii="Courier New"/>
          <w:spacing w:val="-5"/>
        </w:rPr>
        <w:t xml:space="preserve"> </w:t>
      </w:r>
      <w:r>
        <w:rPr>
          <w:rFonts w:ascii="Courier New"/>
        </w:rPr>
        <w:t>recommended</w:t>
      </w:r>
      <w:r>
        <w:rPr>
          <w:rFonts w:ascii="Courier New"/>
          <w:spacing w:val="-5"/>
        </w:rPr>
        <w:t xml:space="preserve"> </w:t>
      </w:r>
      <w:r>
        <w:rPr>
          <w:rFonts w:ascii="Courier New"/>
        </w:rPr>
        <w:t>page</w:t>
      </w:r>
      <w:r>
        <w:rPr>
          <w:rFonts w:ascii="Courier New"/>
          <w:spacing w:val="-6"/>
        </w:rPr>
        <w:t xml:space="preserve"> </w:t>
      </w:r>
      <w:r>
        <w:rPr>
          <w:rFonts w:ascii="Courier New"/>
        </w:rPr>
        <w:t>limit</w:t>
      </w:r>
      <w:r>
        <w:rPr>
          <w:rFonts w:ascii="Courier New"/>
          <w:spacing w:val="-5"/>
        </w:rPr>
        <w:t xml:space="preserve"> </w:t>
      </w:r>
      <w:r>
        <w:rPr>
          <w:rFonts w:ascii="Courier New"/>
        </w:rPr>
        <w:t>does</w:t>
      </w:r>
      <w:r>
        <w:rPr>
          <w:rFonts w:ascii="Courier New"/>
          <w:spacing w:val="-5"/>
        </w:rPr>
        <w:t xml:space="preserve"> </w:t>
      </w:r>
      <w:r>
        <w:rPr>
          <w:rFonts w:ascii="Courier New"/>
        </w:rPr>
        <w:t>apply</w:t>
      </w:r>
      <w:r>
        <w:rPr>
          <w:rFonts w:ascii="Courier New"/>
          <w:spacing w:val="-6"/>
        </w:rPr>
        <w:t xml:space="preserve"> </w:t>
      </w:r>
      <w:r>
        <w:rPr>
          <w:rFonts w:ascii="Courier New"/>
        </w:rPr>
        <w:t>to</w:t>
      </w:r>
      <w:r>
        <w:rPr>
          <w:rFonts w:ascii="Courier New"/>
          <w:spacing w:val="-5"/>
        </w:rPr>
        <w:t xml:space="preserve"> </w:t>
      </w:r>
      <w:r>
        <w:rPr>
          <w:rFonts w:ascii="Courier New"/>
        </w:rPr>
        <w:t>all</w:t>
      </w:r>
      <w:r>
        <w:rPr>
          <w:rFonts w:ascii="Courier New"/>
          <w:spacing w:val="-141"/>
        </w:rPr>
        <w:t xml:space="preserve"> </w:t>
      </w:r>
      <w:r>
        <w:rPr>
          <w:rFonts w:ascii="Courier New"/>
        </w:rPr>
        <w:t>of</w:t>
      </w:r>
      <w:r>
        <w:rPr>
          <w:rFonts w:ascii="Courier New"/>
          <w:spacing w:val="-2"/>
        </w:rPr>
        <w:t xml:space="preserve"> </w:t>
      </w:r>
      <w:r>
        <w:rPr>
          <w:rFonts w:ascii="Courier New"/>
        </w:rPr>
        <w:t>the</w:t>
      </w:r>
      <w:r>
        <w:rPr>
          <w:rFonts w:ascii="Courier New"/>
          <w:spacing w:val="-2"/>
        </w:rPr>
        <w:t xml:space="preserve"> </w:t>
      </w:r>
      <w:r>
        <w:rPr>
          <w:rFonts w:ascii="Courier New"/>
        </w:rPr>
        <w:t>application</w:t>
      </w:r>
      <w:r>
        <w:rPr>
          <w:rFonts w:ascii="Courier New"/>
          <w:spacing w:val="-1"/>
        </w:rPr>
        <w:t xml:space="preserve"> </w:t>
      </w:r>
      <w:r>
        <w:rPr>
          <w:rFonts w:ascii="Courier New"/>
        </w:rPr>
        <w:t>narrative.</w:t>
      </w:r>
    </w:p>
    <w:p w:rsidR="00DE5E82" w:rsidRDefault="00AD5ADA" w14:paraId="10C67918" w14:textId="77777777">
      <w:pPr>
        <w:pStyle w:val="BodyText"/>
        <w:spacing w:before="1" w:line="480" w:lineRule="auto"/>
        <w:ind w:left="640" w:right="1642" w:firstLine="720"/>
        <w:rPr>
          <w:rFonts w:ascii="Courier New"/>
        </w:rPr>
      </w:pPr>
      <w:r>
        <w:rPr>
          <w:rFonts w:ascii="Courier New"/>
        </w:rPr>
        <w:t>We recommend that any application addressing the</w:t>
      </w:r>
      <w:r>
        <w:rPr>
          <w:rFonts w:ascii="Courier New"/>
          <w:spacing w:val="1"/>
        </w:rPr>
        <w:t xml:space="preserve"> </w:t>
      </w:r>
      <w:r>
        <w:rPr>
          <w:rFonts w:ascii="Courier New"/>
        </w:rPr>
        <w:t>competitive preference priorities and invitational priorities</w:t>
      </w:r>
      <w:r>
        <w:rPr>
          <w:rFonts w:ascii="Courier New"/>
          <w:spacing w:val="-142"/>
        </w:rPr>
        <w:t xml:space="preserve"> </w:t>
      </w:r>
      <w:r>
        <w:rPr>
          <w:rFonts w:ascii="Courier New"/>
        </w:rPr>
        <w:t>include no more than three additional pages for each priority</w:t>
      </w:r>
      <w:r>
        <w:rPr>
          <w:rFonts w:ascii="Courier New"/>
          <w:spacing w:val="-142"/>
        </w:rPr>
        <w:t xml:space="preserve"> </w:t>
      </w:r>
      <w:r>
        <w:rPr>
          <w:rFonts w:ascii="Courier New"/>
        </w:rPr>
        <w:t>addressed.</w:t>
      </w:r>
      <w:r>
        <w:rPr>
          <w:rFonts w:ascii="Courier New"/>
          <w:spacing w:val="134"/>
        </w:rPr>
        <w:t xml:space="preserve"> </w:t>
      </w:r>
      <w:r>
        <w:rPr>
          <w:rFonts w:ascii="Courier New"/>
        </w:rPr>
        <w:t>Applications</w:t>
      </w:r>
      <w:r>
        <w:rPr>
          <w:rFonts w:ascii="Courier New"/>
          <w:spacing w:val="-5"/>
        </w:rPr>
        <w:t xml:space="preserve"> </w:t>
      </w:r>
      <w:r>
        <w:rPr>
          <w:rFonts w:ascii="Courier New"/>
        </w:rPr>
        <w:t>that</w:t>
      </w:r>
      <w:r>
        <w:rPr>
          <w:rFonts w:ascii="Courier New"/>
          <w:spacing w:val="-5"/>
        </w:rPr>
        <w:t xml:space="preserve"> </w:t>
      </w:r>
      <w:r>
        <w:rPr>
          <w:rFonts w:ascii="Courier New"/>
        </w:rPr>
        <w:t>do</w:t>
      </w:r>
      <w:r>
        <w:rPr>
          <w:rFonts w:ascii="Courier New"/>
          <w:spacing w:val="-5"/>
        </w:rPr>
        <w:t xml:space="preserve"> </w:t>
      </w:r>
      <w:r>
        <w:rPr>
          <w:rFonts w:ascii="Courier New"/>
        </w:rPr>
        <w:t>not</w:t>
      </w:r>
      <w:r>
        <w:rPr>
          <w:rFonts w:ascii="Courier New"/>
          <w:spacing w:val="-5"/>
        </w:rPr>
        <w:t xml:space="preserve"> </w:t>
      </w:r>
      <w:r>
        <w:rPr>
          <w:rFonts w:ascii="Courier New"/>
        </w:rPr>
        <w:t>follow</w:t>
      </w:r>
      <w:r>
        <w:rPr>
          <w:rFonts w:ascii="Courier New"/>
          <w:spacing w:val="-6"/>
        </w:rPr>
        <w:t xml:space="preserve"> </w:t>
      </w:r>
      <w:r>
        <w:rPr>
          <w:rFonts w:ascii="Courier New"/>
        </w:rPr>
        <w:t>the</w:t>
      </w:r>
      <w:r>
        <w:rPr>
          <w:rFonts w:ascii="Courier New"/>
          <w:spacing w:val="-5"/>
        </w:rPr>
        <w:t xml:space="preserve"> </w:t>
      </w:r>
      <w:r>
        <w:rPr>
          <w:rFonts w:ascii="Courier New"/>
        </w:rPr>
        <w:t>page</w:t>
      </w:r>
      <w:r>
        <w:rPr>
          <w:rFonts w:ascii="Courier New"/>
          <w:spacing w:val="-5"/>
        </w:rPr>
        <w:t xml:space="preserve"> </w:t>
      </w:r>
      <w:r>
        <w:rPr>
          <w:rFonts w:ascii="Courier New"/>
        </w:rPr>
        <w:t>limit</w:t>
      </w:r>
      <w:r>
        <w:rPr>
          <w:rFonts w:ascii="Courier New"/>
          <w:spacing w:val="-5"/>
        </w:rPr>
        <w:t xml:space="preserve"> </w:t>
      </w:r>
      <w:r>
        <w:rPr>
          <w:rFonts w:ascii="Courier New"/>
        </w:rPr>
        <w:t>and</w:t>
      </w:r>
      <w:r>
        <w:rPr>
          <w:rFonts w:ascii="Courier New"/>
          <w:spacing w:val="-141"/>
        </w:rPr>
        <w:t xml:space="preserve"> </w:t>
      </w:r>
      <w:r>
        <w:rPr>
          <w:rFonts w:ascii="Courier New"/>
        </w:rPr>
        <w:t>formatting</w:t>
      </w:r>
      <w:r>
        <w:rPr>
          <w:rFonts w:ascii="Courier New"/>
          <w:spacing w:val="-4"/>
        </w:rPr>
        <w:t xml:space="preserve"> </w:t>
      </w:r>
      <w:r>
        <w:rPr>
          <w:rFonts w:ascii="Courier New"/>
        </w:rPr>
        <w:t>recommendations</w:t>
      </w:r>
      <w:r>
        <w:rPr>
          <w:rFonts w:ascii="Courier New"/>
          <w:spacing w:val="-3"/>
        </w:rPr>
        <w:t xml:space="preserve"> </w:t>
      </w:r>
      <w:r>
        <w:rPr>
          <w:rFonts w:ascii="Courier New"/>
        </w:rPr>
        <w:t>will</w:t>
      </w:r>
      <w:r>
        <w:rPr>
          <w:rFonts w:ascii="Courier New"/>
          <w:spacing w:val="-3"/>
        </w:rPr>
        <w:t xml:space="preserve"> </w:t>
      </w:r>
      <w:r>
        <w:rPr>
          <w:rFonts w:ascii="Courier New"/>
        </w:rPr>
        <w:t>not</w:t>
      </w:r>
      <w:r>
        <w:rPr>
          <w:rFonts w:ascii="Courier New"/>
          <w:spacing w:val="-3"/>
        </w:rPr>
        <w:t xml:space="preserve"> </w:t>
      </w:r>
      <w:r>
        <w:rPr>
          <w:rFonts w:ascii="Courier New"/>
        </w:rPr>
        <w:t>be</w:t>
      </w:r>
      <w:r>
        <w:rPr>
          <w:rFonts w:ascii="Courier New"/>
          <w:spacing w:val="-3"/>
        </w:rPr>
        <w:t xml:space="preserve"> </w:t>
      </w:r>
      <w:r>
        <w:rPr>
          <w:rFonts w:ascii="Courier New"/>
        </w:rPr>
        <w:t>penalized.</w:t>
      </w:r>
    </w:p>
    <w:p w:rsidR="00DE5E82" w:rsidRDefault="00AD5ADA" w14:paraId="10C67919" w14:textId="77777777">
      <w:pPr>
        <w:pStyle w:val="ListParagraph"/>
        <w:numPr>
          <w:ilvl w:val="0"/>
          <w:numId w:val="94"/>
        </w:numPr>
        <w:tabs>
          <w:tab w:val="left" w:pos="1216"/>
        </w:tabs>
        <w:rPr>
          <w:rFonts w:ascii="Courier New"/>
          <w:sz w:val="24"/>
        </w:rPr>
      </w:pPr>
      <w:r>
        <w:rPr>
          <w:rFonts w:ascii="Courier New"/>
          <w:sz w:val="24"/>
        </w:rPr>
        <w:t>Application</w:t>
      </w:r>
      <w:r>
        <w:rPr>
          <w:rFonts w:ascii="Courier New"/>
          <w:spacing w:val="-12"/>
          <w:sz w:val="24"/>
        </w:rPr>
        <w:t xml:space="preserve"> </w:t>
      </w:r>
      <w:r>
        <w:rPr>
          <w:rFonts w:ascii="Courier New"/>
          <w:sz w:val="24"/>
        </w:rPr>
        <w:t>Review</w:t>
      </w:r>
      <w:r>
        <w:rPr>
          <w:rFonts w:ascii="Courier New"/>
          <w:spacing w:val="-11"/>
          <w:sz w:val="24"/>
        </w:rPr>
        <w:t xml:space="preserve"> </w:t>
      </w:r>
      <w:r>
        <w:rPr>
          <w:rFonts w:ascii="Courier New"/>
          <w:sz w:val="24"/>
        </w:rPr>
        <w:t>Information</w:t>
      </w:r>
    </w:p>
    <w:p w:rsidR="00DE5E82" w:rsidRDefault="00DE5E82" w14:paraId="10C6791A" w14:textId="77777777">
      <w:pPr>
        <w:pStyle w:val="BodyText"/>
        <w:spacing w:before="1"/>
        <w:rPr>
          <w:rFonts w:ascii="Courier New"/>
        </w:rPr>
      </w:pPr>
    </w:p>
    <w:p w:rsidR="00DE5E82" w:rsidRDefault="00AD5ADA" w14:paraId="10C6791B" w14:textId="77777777">
      <w:pPr>
        <w:pStyle w:val="ListParagraph"/>
        <w:numPr>
          <w:ilvl w:val="1"/>
          <w:numId w:val="94"/>
        </w:numPr>
        <w:tabs>
          <w:tab w:val="left" w:pos="1936"/>
        </w:tabs>
        <w:spacing w:line="480" w:lineRule="auto"/>
        <w:ind w:left="640" w:right="2014" w:firstLine="720"/>
        <w:rPr>
          <w:rFonts w:ascii="Courier New"/>
          <w:sz w:val="24"/>
        </w:rPr>
      </w:pPr>
      <w:r>
        <w:rPr>
          <w:rFonts w:ascii="Courier New"/>
          <w:sz w:val="24"/>
          <w:u w:val="single"/>
        </w:rPr>
        <w:t>Selection</w:t>
      </w:r>
      <w:r>
        <w:rPr>
          <w:rFonts w:ascii="Courier New"/>
          <w:spacing w:val="-7"/>
          <w:sz w:val="24"/>
          <w:u w:val="single"/>
        </w:rPr>
        <w:t xml:space="preserve"> </w:t>
      </w:r>
      <w:r>
        <w:rPr>
          <w:rFonts w:ascii="Courier New"/>
          <w:sz w:val="24"/>
          <w:u w:val="single"/>
        </w:rPr>
        <w:t>Criteria</w:t>
      </w:r>
      <w:r>
        <w:rPr>
          <w:rFonts w:ascii="Courier New"/>
          <w:sz w:val="24"/>
        </w:rPr>
        <w:t>:</w:t>
      </w:r>
      <w:r>
        <w:rPr>
          <w:rFonts w:ascii="Courier New"/>
          <w:spacing w:val="133"/>
          <w:sz w:val="24"/>
        </w:rPr>
        <w:t xml:space="preserve"> </w:t>
      </w:r>
      <w:r>
        <w:rPr>
          <w:rFonts w:ascii="Courier New"/>
          <w:sz w:val="24"/>
        </w:rPr>
        <w:t>The</w:t>
      </w:r>
      <w:r>
        <w:rPr>
          <w:rFonts w:ascii="Courier New"/>
          <w:spacing w:val="-7"/>
          <w:sz w:val="24"/>
        </w:rPr>
        <w:t xml:space="preserve"> </w:t>
      </w:r>
      <w:r>
        <w:rPr>
          <w:rFonts w:ascii="Courier New"/>
          <w:sz w:val="24"/>
        </w:rPr>
        <w:t>selection</w:t>
      </w:r>
      <w:r>
        <w:rPr>
          <w:rFonts w:ascii="Courier New"/>
          <w:spacing w:val="-6"/>
          <w:sz w:val="24"/>
        </w:rPr>
        <w:t xml:space="preserve"> </w:t>
      </w:r>
      <w:r>
        <w:rPr>
          <w:rFonts w:ascii="Courier New"/>
          <w:sz w:val="24"/>
        </w:rPr>
        <w:t>criteria</w:t>
      </w:r>
      <w:r>
        <w:rPr>
          <w:rFonts w:ascii="Courier New"/>
          <w:spacing w:val="-6"/>
          <w:sz w:val="24"/>
        </w:rPr>
        <w:t xml:space="preserve"> </w:t>
      </w:r>
      <w:r>
        <w:rPr>
          <w:rFonts w:ascii="Courier New"/>
          <w:sz w:val="24"/>
        </w:rPr>
        <w:t>for</w:t>
      </w:r>
      <w:r>
        <w:rPr>
          <w:rFonts w:ascii="Courier New"/>
          <w:spacing w:val="-7"/>
          <w:sz w:val="24"/>
        </w:rPr>
        <w:t xml:space="preserve"> </w:t>
      </w:r>
      <w:r>
        <w:rPr>
          <w:rFonts w:ascii="Courier New"/>
          <w:sz w:val="24"/>
        </w:rPr>
        <w:t>this</w:t>
      </w:r>
      <w:r>
        <w:rPr>
          <w:rFonts w:ascii="Courier New"/>
          <w:spacing w:val="-141"/>
          <w:sz w:val="24"/>
        </w:rPr>
        <w:t xml:space="preserve"> </w:t>
      </w:r>
      <w:r>
        <w:rPr>
          <w:rFonts w:ascii="Courier New"/>
          <w:sz w:val="24"/>
        </w:rPr>
        <w:t>competition</w:t>
      </w:r>
      <w:r>
        <w:rPr>
          <w:rFonts w:ascii="Courier New"/>
          <w:spacing w:val="-5"/>
          <w:sz w:val="24"/>
        </w:rPr>
        <w:t xml:space="preserve"> </w:t>
      </w:r>
      <w:r>
        <w:rPr>
          <w:rFonts w:ascii="Courier New"/>
          <w:sz w:val="24"/>
        </w:rPr>
        <w:t>are</w:t>
      </w:r>
      <w:r>
        <w:rPr>
          <w:rFonts w:ascii="Courier New"/>
          <w:spacing w:val="-5"/>
          <w:sz w:val="24"/>
        </w:rPr>
        <w:t xml:space="preserve"> </w:t>
      </w:r>
      <w:r>
        <w:rPr>
          <w:rFonts w:ascii="Courier New"/>
          <w:sz w:val="24"/>
        </w:rPr>
        <w:t>from</w:t>
      </w:r>
      <w:r>
        <w:rPr>
          <w:rFonts w:ascii="Courier New"/>
          <w:spacing w:val="-5"/>
          <w:sz w:val="24"/>
        </w:rPr>
        <w:t xml:space="preserve"> </w:t>
      </w:r>
      <w:r>
        <w:rPr>
          <w:rFonts w:ascii="Courier New"/>
          <w:sz w:val="24"/>
        </w:rPr>
        <w:t>34</w:t>
      </w:r>
      <w:r>
        <w:rPr>
          <w:rFonts w:ascii="Courier New"/>
          <w:spacing w:val="-5"/>
          <w:sz w:val="24"/>
        </w:rPr>
        <w:t xml:space="preserve"> </w:t>
      </w:r>
      <w:r>
        <w:rPr>
          <w:rFonts w:ascii="Courier New"/>
          <w:sz w:val="24"/>
        </w:rPr>
        <w:t>CFR</w:t>
      </w:r>
      <w:r>
        <w:rPr>
          <w:rFonts w:ascii="Courier New"/>
          <w:spacing w:val="-5"/>
          <w:sz w:val="24"/>
        </w:rPr>
        <w:t xml:space="preserve"> </w:t>
      </w:r>
      <w:r>
        <w:rPr>
          <w:rFonts w:ascii="Courier New"/>
          <w:sz w:val="24"/>
        </w:rPr>
        <w:t>75.210</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section</w:t>
      </w:r>
      <w:r>
        <w:rPr>
          <w:rFonts w:ascii="Courier New"/>
          <w:spacing w:val="-5"/>
          <w:sz w:val="24"/>
        </w:rPr>
        <w:t xml:space="preserve"> </w:t>
      </w:r>
      <w:r>
        <w:rPr>
          <w:rFonts w:ascii="Courier New"/>
          <w:sz w:val="24"/>
        </w:rPr>
        <w:t>404D(a)</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the</w:t>
      </w:r>
    </w:p>
    <w:p w:rsidR="00DE5E82" w:rsidRDefault="00AD5ADA" w14:paraId="10C6791C" w14:textId="77777777">
      <w:pPr>
        <w:pStyle w:val="BodyText"/>
        <w:ind w:left="640"/>
        <w:rPr>
          <w:rFonts w:ascii="Courier New"/>
        </w:rPr>
      </w:pPr>
      <w:r>
        <w:rPr>
          <w:rFonts w:ascii="Courier New"/>
        </w:rPr>
        <w:t>HEA.</w:t>
      </w:r>
    </w:p>
    <w:p w:rsidR="00DE5E82" w:rsidRDefault="00DE5E82" w14:paraId="10C6791D" w14:textId="77777777">
      <w:pPr>
        <w:pStyle w:val="BodyText"/>
        <w:spacing w:before="10"/>
        <w:rPr>
          <w:rFonts w:ascii="Courier New"/>
          <w:sz w:val="23"/>
        </w:rPr>
      </w:pPr>
    </w:p>
    <w:p w:rsidR="00DE5E82" w:rsidRDefault="00AD5ADA" w14:paraId="10C6791E" w14:textId="77777777">
      <w:pPr>
        <w:pStyle w:val="ListParagraph"/>
        <w:numPr>
          <w:ilvl w:val="2"/>
          <w:numId w:val="94"/>
        </w:numPr>
        <w:tabs>
          <w:tab w:val="left" w:pos="1936"/>
        </w:tabs>
        <w:rPr>
          <w:rFonts w:ascii="Courier New"/>
          <w:sz w:val="24"/>
        </w:rPr>
      </w:pPr>
      <w:r>
        <w:rPr>
          <w:rFonts w:ascii="Courier New"/>
          <w:sz w:val="24"/>
          <w:u w:val="single"/>
        </w:rPr>
        <w:t>Need</w:t>
      </w:r>
      <w:r>
        <w:rPr>
          <w:rFonts w:ascii="Courier New"/>
          <w:spacing w:val="-6"/>
          <w:sz w:val="24"/>
          <w:u w:val="single"/>
        </w:rPr>
        <w:t xml:space="preserve"> </w:t>
      </w:r>
      <w:r>
        <w:rPr>
          <w:rFonts w:ascii="Courier New"/>
          <w:sz w:val="24"/>
          <w:u w:val="single"/>
        </w:rPr>
        <w:t>for</w:t>
      </w:r>
      <w:r>
        <w:rPr>
          <w:rFonts w:ascii="Courier New"/>
          <w:spacing w:val="-5"/>
          <w:sz w:val="24"/>
          <w:u w:val="single"/>
        </w:rPr>
        <w:t xml:space="preserve"> </w:t>
      </w:r>
      <w:r>
        <w:rPr>
          <w:rFonts w:ascii="Courier New"/>
          <w:sz w:val="24"/>
          <w:u w:val="single"/>
        </w:rPr>
        <w:t>project</w:t>
      </w:r>
      <w:r>
        <w:rPr>
          <w:rFonts w:ascii="Courier New"/>
          <w:spacing w:val="-6"/>
          <w:sz w:val="24"/>
          <w:u w:val="single"/>
        </w:rPr>
        <w:t xml:space="preserve"> </w:t>
      </w:r>
      <w:r>
        <w:rPr>
          <w:rFonts w:ascii="Courier New"/>
          <w:sz w:val="24"/>
          <w:u w:val="single"/>
        </w:rPr>
        <w:t>(15</w:t>
      </w:r>
      <w:r>
        <w:rPr>
          <w:rFonts w:ascii="Courier New"/>
          <w:spacing w:val="-5"/>
          <w:sz w:val="24"/>
          <w:u w:val="single"/>
        </w:rPr>
        <w:t xml:space="preserve"> </w:t>
      </w:r>
      <w:r>
        <w:rPr>
          <w:rFonts w:ascii="Courier New"/>
          <w:sz w:val="24"/>
          <w:u w:val="single"/>
        </w:rPr>
        <w:t>points)</w:t>
      </w:r>
      <w:r>
        <w:rPr>
          <w:rFonts w:ascii="Courier New"/>
          <w:sz w:val="24"/>
        </w:rPr>
        <w:t>.</w:t>
      </w:r>
    </w:p>
    <w:p w:rsidR="00DE5E82" w:rsidRDefault="00DE5E82" w14:paraId="10C6791F" w14:textId="77777777">
      <w:pPr>
        <w:rPr>
          <w:rFonts w:ascii="Courier New"/>
          <w:sz w:val="24"/>
        </w:rPr>
        <w:sectPr w:rsidR="00DE5E82">
          <w:pgSz w:w="12240" w:h="15840"/>
          <w:pgMar w:top="1360" w:right="0" w:bottom="740" w:left="800" w:header="0" w:footer="383" w:gutter="0"/>
          <w:cols w:space="720"/>
        </w:sectPr>
      </w:pPr>
    </w:p>
    <w:p w:rsidR="00DE5E82" w:rsidRDefault="00AD5ADA" w14:paraId="10C67920" w14:textId="77777777">
      <w:pPr>
        <w:pStyle w:val="ListParagraph"/>
        <w:numPr>
          <w:ilvl w:val="0"/>
          <w:numId w:val="86"/>
        </w:numPr>
        <w:tabs>
          <w:tab w:val="left" w:pos="2080"/>
        </w:tabs>
        <w:spacing w:before="81" w:line="480" w:lineRule="auto"/>
        <w:ind w:right="2303" w:firstLine="720"/>
        <w:rPr>
          <w:rFonts w:ascii="Courier New"/>
          <w:sz w:val="24"/>
        </w:rPr>
      </w:pPr>
      <w:r>
        <w:rPr>
          <w:rFonts w:ascii="Courier New"/>
          <w:sz w:val="24"/>
        </w:rPr>
        <w:lastRenderedPageBreak/>
        <w:t>The</w:t>
      </w:r>
      <w:r>
        <w:rPr>
          <w:rFonts w:ascii="Courier New"/>
          <w:spacing w:val="-6"/>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need</w:t>
      </w:r>
      <w:r>
        <w:rPr>
          <w:rFonts w:ascii="Courier New"/>
          <w:spacing w:val="-5"/>
          <w:sz w:val="24"/>
        </w:rPr>
        <w:t xml:space="preserve"> </w:t>
      </w:r>
      <w:r>
        <w:rPr>
          <w:rFonts w:ascii="Courier New"/>
          <w:sz w:val="24"/>
        </w:rPr>
        <w:t>for</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proposed</w:t>
      </w:r>
      <w:r>
        <w:rPr>
          <w:rFonts w:ascii="Courier New"/>
          <w:spacing w:val="-141"/>
          <w:sz w:val="24"/>
        </w:rPr>
        <w:t xml:space="preserve"> </w:t>
      </w:r>
      <w:r>
        <w:rPr>
          <w:rFonts w:ascii="Courier New"/>
          <w:sz w:val="24"/>
        </w:rPr>
        <w:t>project.</w:t>
      </w:r>
    </w:p>
    <w:p w:rsidR="00DE5E82" w:rsidRDefault="00AD5ADA" w14:paraId="10C67921" w14:textId="77777777">
      <w:pPr>
        <w:pStyle w:val="ListParagraph"/>
        <w:numPr>
          <w:ilvl w:val="0"/>
          <w:numId w:val="86"/>
        </w:numPr>
        <w:tabs>
          <w:tab w:val="left" w:pos="2224"/>
        </w:tabs>
        <w:spacing w:line="480" w:lineRule="auto"/>
        <w:ind w:right="1583" w:firstLine="720"/>
        <w:rPr>
          <w:rFonts w:ascii="Courier New"/>
          <w:sz w:val="24"/>
        </w:rPr>
      </w:pPr>
      <w:r>
        <w:rPr>
          <w:rFonts w:ascii="Courier New"/>
          <w:sz w:val="24"/>
        </w:rPr>
        <w:t>In</w:t>
      </w:r>
      <w:r>
        <w:rPr>
          <w:rFonts w:ascii="Courier New"/>
          <w:spacing w:val="-6"/>
          <w:sz w:val="24"/>
        </w:rPr>
        <w:t xml:space="preserve"> </w:t>
      </w:r>
      <w:r>
        <w:rPr>
          <w:rFonts w:ascii="Courier New"/>
          <w:sz w:val="24"/>
        </w:rPr>
        <w:t>determining</w:t>
      </w:r>
      <w:r>
        <w:rPr>
          <w:rFonts w:ascii="Courier New"/>
          <w:spacing w:val="-5"/>
          <w:sz w:val="24"/>
        </w:rPr>
        <w:t xml:space="preserve"> </w:t>
      </w:r>
      <w:r>
        <w:rPr>
          <w:rFonts w:ascii="Courier New"/>
          <w:sz w:val="24"/>
        </w:rPr>
        <w:t>the</w:t>
      </w:r>
      <w:r>
        <w:rPr>
          <w:rFonts w:ascii="Courier New"/>
          <w:spacing w:val="-6"/>
          <w:sz w:val="24"/>
        </w:rPr>
        <w:t xml:space="preserve"> </w:t>
      </w:r>
      <w:r>
        <w:rPr>
          <w:rFonts w:ascii="Courier New"/>
          <w:sz w:val="24"/>
        </w:rPr>
        <w:t>need</w:t>
      </w:r>
      <w:r>
        <w:rPr>
          <w:rFonts w:ascii="Courier New"/>
          <w:spacing w:val="-5"/>
          <w:sz w:val="24"/>
        </w:rPr>
        <w:t xml:space="preserve"> </w:t>
      </w:r>
      <w:r>
        <w:rPr>
          <w:rFonts w:ascii="Courier New"/>
          <w:sz w:val="24"/>
        </w:rPr>
        <w:t>for</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proposed</w:t>
      </w:r>
      <w:r>
        <w:rPr>
          <w:rFonts w:ascii="Courier New"/>
          <w:spacing w:val="-6"/>
          <w:sz w:val="24"/>
        </w:rPr>
        <w:t xml:space="preserve"> </w:t>
      </w:r>
      <w:r>
        <w:rPr>
          <w:rFonts w:ascii="Courier New"/>
          <w:sz w:val="24"/>
        </w:rPr>
        <w:t>project,</w:t>
      </w:r>
      <w:r>
        <w:rPr>
          <w:rFonts w:ascii="Courier New"/>
          <w:spacing w:val="-5"/>
          <w:sz w:val="24"/>
        </w:rPr>
        <w:t xml:space="preserve"> </w:t>
      </w:r>
      <w:r>
        <w:rPr>
          <w:rFonts w:ascii="Courier New"/>
          <w:sz w:val="24"/>
        </w:rPr>
        <w:t>the</w:t>
      </w:r>
      <w:r>
        <w:rPr>
          <w:rFonts w:ascii="Courier New"/>
          <w:spacing w:val="-141"/>
          <w:sz w:val="24"/>
        </w:rPr>
        <w:t xml:space="preserve"> </w:t>
      </w:r>
      <w:r>
        <w:rPr>
          <w:rFonts w:ascii="Courier New"/>
          <w:sz w:val="24"/>
        </w:rPr>
        <w:t>Secretary</w:t>
      </w:r>
      <w:r>
        <w:rPr>
          <w:rFonts w:ascii="Courier New"/>
          <w:spacing w:val="-2"/>
          <w:sz w:val="24"/>
        </w:rPr>
        <w:t xml:space="preserve"> </w:t>
      </w:r>
      <w:r>
        <w:rPr>
          <w:rFonts w:ascii="Courier New"/>
          <w:sz w:val="24"/>
        </w:rPr>
        <w:t>considers:</w:t>
      </w:r>
    </w:p>
    <w:p w:rsidR="00DE5E82" w:rsidRDefault="00AD5ADA" w14:paraId="10C67922" w14:textId="77777777">
      <w:pPr>
        <w:pStyle w:val="ListParagraph"/>
        <w:numPr>
          <w:ilvl w:val="0"/>
          <w:numId w:val="85"/>
        </w:numPr>
        <w:tabs>
          <w:tab w:val="left" w:pos="2080"/>
        </w:tabs>
        <w:spacing w:line="480" w:lineRule="auto"/>
        <w:ind w:right="2734" w:firstLine="720"/>
        <w:rPr>
          <w:rFonts w:ascii="Courier New"/>
          <w:sz w:val="24"/>
        </w:rPr>
      </w:pPr>
      <w:r>
        <w:rPr>
          <w:rFonts w:ascii="Courier New"/>
          <w:sz w:val="24"/>
        </w:rPr>
        <w:t>The</w:t>
      </w:r>
      <w:r>
        <w:rPr>
          <w:rFonts w:ascii="Courier New"/>
          <w:spacing w:val="-5"/>
          <w:sz w:val="24"/>
        </w:rPr>
        <w:t xml:space="preserve"> </w:t>
      </w:r>
      <w:r>
        <w:rPr>
          <w:rFonts w:ascii="Courier New"/>
          <w:sz w:val="24"/>
        </w:rPr>
        <w:t>magnitude</w:t>
      </w:r>
      <w:r>
        <w:rPr>
          <w:rFonts w:ascii="Courier New"/>
          <w:spacing w:val="-5"/>
          <w:sz w:val="24"/>
        </w:rPr>
        <w:t xml:space="preserve"> </w:t>
      </w:r>
      <w:r>
        <w:rPr>
          <w:rFonts w:ascii="Courier New"/>
          <w:sz w:val="24"/>
        </w:rPr>
        <w:t>or</w:t>
      </w:r>
      <w:r>
        <w:rPr>
          <w:rFonts w:ascii="Courier New"/>
          <w:spacing w:val="-4"/>
          <w:sz w:val="24"/>
        </w:rPr>
        <w:t xml:space="preserve"> </w:t>
      </w:r>
      <w:r>
        <w:rPr>
          <w:rFonts w:ascii="Courier New"/>
          <w:sz w:val="24"/>
        </w:rPr>
        <w:t>severity</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the</w:t>
      </w:r>
      <w:r>
        <w:rPr>
          <w:rFonts w:ascii="Courier New"/>
          <w:spacing w:val="-4"/>
          <w:sz w:val="24"/>
        </w:rPr>
        <w:t xml:space="preserve"> </w:t>
      </w:r>
      <w:r>
        <w:rPr>
          <w:rFonts w:ascii="Courier New"/>
          <w:sz w:val="24"/>
        </w:rPr>
        <w:t>problem</w:t>
      </w:r>
      <w:r>
        <w:rPr>
          <w:rFonts w:ascii="Courier New"/>
          <w:spacing w:val="-5"/>
          <w:sz w:val="24"/>
        </w:rPr>
        <w:t xml:space="preserve"> </w:t>
      </w:r>
      <w:r>
        <w:rPr>
          <w:rFonts w:ascii="Courier New"/>
          <w:sz w:val="24"/>
        </w:rPr>
        <w:t>to</w:t>
      </w:r>
      <w:r>
        <w:rPr>
          <w:rFonts w:ascii="Courier New"/>
          <w:spacing w:val="-4"/>
          <w:sz w:val="24"/>
        </w:rPr>
        <w:t xml:space="preserve"> </w:t>
      </w:r>
      <w:r>
        <w:rPr>
          <w:rFonts w:ascii="Courier New"/>
          <w:sz w:val="24"/>
        </w:rPr>
        <w:t>be</w:t>
      </w:r>
      <w:r>
        <w:rPr>
          <w:rFonts w:ascii="Courier New"/>
          <w:spacing w:val="-142"/>
          <w:sz w:val="24"/>
        </w:rPr>
        <w:t xml:space="preserve"> </w:t>
      </w:r>
      <w:r>
        <w:rPr>
          <w:rFonts w:ascii="Courier New"/>
          <w:sz w:val="24"/>
        </w:rPr>
        <w:t>addressed</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4"/>
          <w:sz w:val="24"/>
        </w:rPr>
        <w:t xml:space="preserve"> </w:t>
      </w:r>
      <w:r>
        <w:rPr>
          <w:rFonts w:ascii="Courier New"/>
          <w:sz w:val="24"/>
        </w:rPr>
        <w:t>proposed</w:t>
      </w:r>
      <w:r>
        <w:rPr>
          <w:rFonts w:ascii="Courier New"/>
          <w:spacing w:val="-5"/>
          <w:sz w:val="24"/>
        </w:rPr>
        <w:t xml:space="preserve"> </w:t>
      </w:r>
      <w:r>
        <w:rPr>
          <w:rFonts w:ascii="Courier New"/>
          <w:sz w:val="24"/>
        </w:rPr>
        <w:t>project</w:t>
      </w:r>
      <w:r>
        <w:rPr>
          <w:rFonts w:ascii="Courier New"/>
          <w:spacing w:val="-4"/>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8</w:t>
      </w:r>
      <w:r>
        <w:rPr>
          <w:rFonts w:ascii="Courier New"/>
          <w:spacing w:val="-4"/>
          <w:sz w:val="24"/>
        </w:rPr>
        <w:t xml:space="preserve"> </w:t>
      </w:r>
      <w:r>
        <w:rPr>
          <w:rFonts w:ascii="Courier New"/>
          <w:sz w:val="24"/>
        </w:rPr>
        <w:t>points);</w:t>
      </w:r>
      <w:r>
        <w:rPr>
          <w:rFonts w:ascii="Courier New"/>
          <w:spacing w:val="-5"/>
          <w:sz w:val="24"/>
        </w:rPr>
        <w:t xml:space="preserve"> </w:t>
      </w:r>
      <w:r>
        <w:rPr>
          <w:rFonts w:ascii="Courier New"/>
          <w:sz w:val="24"/>
        </w:rPr>
        <w:t>and</w:t>
      </w:r>
    </w:p>
    <w:p w:rsidR="00DE5E82" w:rsidRDefault="00AD5ADA" w14:paraId="10C67923" w14:textId="77777777">
      <w:pPr>
        <w:pStyle w:val="ListParagraph"/>
        <w:numPr>
          <w:ilvl w:val="0"/>
          <w:numId w:val="85"/>
        </w:numPr>
        <w:tabs>
          <w:tab w:val="left" w:pos="2080"/>
        </w:tabs>
        <w:spacing w:line="480" w:lineRule="auto"/>
        <w:ind w:right="1727" w:firstLine="720"/>
        <w:rPr>
          <w:rFonts w:ascii="Courier New"/>
          <w:sz w:val="24"/>
        </w:rPr>
      </w:pPr>
      <w:r>
        <w:rPr>
          <w:rFonts w:ascii="Courier New"/>
          <w:sz w:val="24"/>
        </w:rPr>
        <w:t>The extent to which specific gaps or weaknesses in</w:t>
      </w:r>
      <w:r>
        <w:rPr>
          <w:rFonts w:ascii="Courier New"/>
          <w:spacing w:val="1"/>
          <w:sz w:val="24"/>
        </w:rPr>
        <w:t xml:space="preserve"> </w:t>
      </w:r>
      <w:r>
        <w:rPr>
          <w:rFonts w:ascii="Courier New"/>
          <w:sz w:val="24"/>
        </w:rPr>
        <w:t>services,</w:t>
      </w:r>
      <w:r>
        <w:rPr>
          <w:rFonts w:ascii="Courier New"/>
          <w:spacing w:val="-9"/>
          <w:sz w:val="24"/>
        </w:rPr>
        <w:t xml:space="preserve"> </w:t>
      </w:r>
      <w:r>
        <w:rPr>
          <w:rFonts w:ascii="Courier New"/>
          <w:sz w:val="24"/>
        </w:rPr>
        <w:t>infrastructure,</w:t>
      </w:r>
      <w:r>
        <w:rPr>
          <w:rFonts w:ascii="Courier New"/>
          <w:spacing w:val="-9"/>
          <w:sz w:val="24"/>
        </w:rPr>
        <w:t xml:space="preserve"> </w:t>
      </w:r>
      <w:r>
        <w:rPr>
          <w:rFonts w:ascii="Courier New"/>
          <w:sz w:val="24"/>
        </w:rPr>
        <w:t>or</w:t>
      </w:r>
      <w:r>
        <w:rPr>
          <w:rFonts w:ascii="Courier New"/>
          <w:spacing w:val="-9"/>
          <w:sz w:val="24"/>
        </w:rPr>
        <w:t xml:space="preserve"> </w:t>
      </w:r>
      <w:r>
        <w:rPr>
          <w:rFonts w:ascii="Courier New"/>
          <w:sz w:val="24"/>
        </w:rPr>
        <w:t>opportunities</w:t>
      </w:r>
      <w:r>
        <w:rPr>
          <w:rFonts w:ascii="Courier New"/>
          <w:spacing w:val="-9"/>
          <w:sz w:val="24"/>
        </w:rPr>
        <w:t xml:space="preserve"> </w:t>
      </w:r>
      <w:r>
        <w:rPr>
          <w:rFonts w:ascii="Courier New"/>
          <w:sz w:val="24"/>
        </w:rPr>
        <w:t>have</w:t>
      </w:r>
      <w:r>
        <w:rPr>
          <w:rFonts w:ascii="Courier New"/>
          <w:spacing w:val="-9"/>
          <w:sz w:val="24"/>
        </w:rPr>
        <w:t xml:space="preserve"> </w:t>
      </w:r>
      <w:r>
        <w:rPr>
          <w:rFonts w:ascii="Courier New"/>
          <w:sz w:val="24"/>
        </w:rPr>
        <w:t>been</w:t>
      </w:r>
      <w:r>
        <w:rPr>
          <w:rFonts w:ascii="Courier New"/>
          <w:spacing w:val="-9"/>
          <w:sz w:val="24"/>
        </w:rPr>
        <w:t xml:space="preserve"> </w:t>
      </w:r>
      <w:r>
        <w:rPr>
          <w:rFonts w:ascii="Courier New"/>
          <w:sz w:val="24"/>
        </w:rPr>
        <w:t>identified</w:t>
      </w:r>
      <w:r>
        <w:rPr>
          <w:rFonts w:ascii="Courier New"/>
          <w:spacing w:val="-141"/>
          <w:sz w:val="24"/>
        </w:rPr>
        <w:t xml:space="preserve"> </w:t>
      </w:r>
      <w:r>
        <w:rPr>
          <w:rFonts w:ascii="Courier New"/>
          <w:sz w:val="24"/>
        </w:rPr>
        <w:t>and will be addressed by the proposed project, including the</w:t>
      </w:r>
      <w:r>
        <w:rPr>
          <w:rFonts w:ascii="Courier New"/>
          <w:spacing w:val="1"/>
          <w:sz w:val="24"/>
        </w:rPr>
        <w:t xml:space="preserve"> </w:t>
      </w:r>
      <w:r>
        <w:rPr>
          <w:rFonts w:ascii="Courier New"/>
          <w:sz w:val="24"/>
        </w:rPr>
        <w:t>nature and magnitude of those gaps or weaknesses (up to 7</w:t>
      </w:r>
      <w:r>
        <w:rPr>
          <w:rFonts w:ascii="Courier New"/>
          <w:spacing w:val="1"/>
          <w:sz w:val="24"/>
        </w:rPr>
        <w:t xml:space="preserve"> </w:t>
      </w:r>
      <w:r>
        <w:rPr>
          <w:rFonts w:ascii="Courier New"/>
          <w:sz w:val="24"/>
        </w:rPr>
        <w:t>points).</w:t>
      </w:r>
    </w:p>
    <w:p w:rsidR="00DE5E82" w:rsidRDefault="00AD5ADA" w14:paraId="10C67924" w14:textId="77777777">
      <w:pPr>
        <w:pStyle w:val="ListParagraph"/>
        <w:numPr>
          <w:ilvl w:val="2"/>
          <w:numId w:val="94"/>
        </w:numPr>
        <w:tabs>
          <w:tab w:val="left" w:pos="1936"/>
        </w:tabs>
        <w:rPr>
          <w:rFonts w:ascii="Courier New"/>
          <w:sz w:val="24"/>
        </w:rPr>
      </w:pPr>
      <w:r>
        <w:rPr>
          <w:rFonts w:ascii="Courier New"/>
          <w:sz w:val="24"/>
          <w:u w:val="single"/>
        </w:rPr>
        <w:t>Quality</w:t>
      </w:r>
      <w:r>
        <w:rPr>
          <w:rFonts w:ascii="Courier New"/>
          <w:spacing w:val="-6"/>
          <w:sz w:val="24"/>
          <w:u w:val="single"/>
        </w:rPr>
        <w:t xml:space="preserve"> </w:t>
      </w:r>
      <w:r>
        <w:rPr>
          <w:rFonts w:ascii="Courier New"/>
          <w:sz w:val="24"/>
          <w:u w:val="single"/>
        </w:rPr>
        <w:t>of</w:t>
      </w:r>
      <w:r>
        <w:rPr>
          <w:rFonts w:ascii="Courier New"/>
          <w:spacing w:val="-5"/>
          <w:sz w:val="24"/>
          <w:u w:val="single"/>
        </w:rPr>
        <w:t xml:space="preserve"> </w:t>
      </w:r>
      <w:r>
        <w:rPr>
          <w:rFonts w:ascii="Courier New"/>
          <w:sz w:val="24"/>
          <w:u w:val="single"/>
        </w:rPr>
        <w:t>the</w:t>
      </w:r>
      <w:r>
        <w:rPr>
          <w:rFonts w:ascii="Courier New"/>
          <w:spacing w:val="-6"/>
          <w:sz w:val="24"/>
          <w:u w:val="single"/>
        </w:rPr>
        <w:t xml:space="preserve"> </w:t>
      </w:r>
      <w:r>
        <w:rPr>
          <w:rFonts w:ascii="Courier New"/>
          <w:sz w:val="24"/>
          <w:u w:val="single"/>
        </w:rPr>
        <w:t>project</w:t>
      </w:r>
      <w:r>
        <w:rPr>
          <w:rFonts w:ascii="Courier New"/>
          <w:spacing w:val="-5"/>
          <w:sz w:val="24"/>
          <w:u w:val="single"/>
        </w:rPr>
        <w:t xml:space="preserve"> </w:t>
      </w:r>
      <w:r>
        <w:rPr>
          <w:rFonts w:ascii="Courier New"/>
          <w:sz w:val="24"/>
          <w:u w:val="single"/>
        </w:rPr>
        <w:t>design</w:t>
      </w:r>
      <w:r>
        <w:rPr>
          <w:rFonts w:ascii="Courier New"/>
          <w:spacing w:val="-6"/>
          <w:sz w:val="24"/>
          <w:u w:val="single"/>
        </w:rPr>
        <w:t xml:space="preserve"> </w:t>
      </w:r>
      <w:r>
        <w:rPr>
          <w:rFonts w:ascii="Courier New"/>
          <w:sz w:val="24"/>
          <w:u w:val="single"/>
        </w:rPr>
        <w:t>(25</w:t>
      </w:r>
      <w:r>
        <w:rPr>
          <w:rFonts w:ascii="Courier New"/>
          <w:spacing w:val="-5"/>
          <w:sz w:val="24"/>
          <w:u w:val="single"/>
        </w:rPr>
        <w:t xml:space="preserve"> </w:t>
      </w:r>
      <w:r>
        <w:rPr>
          <w:rFonts w:ascii="Courier New"/>
          <w:sz w:val="24"/>
          <w:u w:val="single"/>
        </w:rPr>
        <w:t>points)</w:t>
      </w:r>
      <w:r>
        <w:rPr>
          <w:rFonts w:ascii="Courier New"/>
          <w:sz w:val="24"/>
        </w:rPr>
        <w:t>.</w:t>
      </w:r>
    </w:p>
    <w:p w:rsidR="00DE5E82" w:rsidRDefault="00DE5E82" w14:paraId="10C67925" w14:textId="77777777">
      <w:pPr>
        <w:pStyle w:val="BodyText"/>
        <w:spacing w:before="3"/>
        <w:rPr>
          <w:rFonts w:ascii="Courier New"/>
          <w:sz w:val="15"/>
        </w:rPr>
      </w:pPr>
    </w:p>
    <w:p w:rsidR="00DE5E82" w:rsidRDefault="00AD5ADA" w14:paraId="10C67926" w14:textId="77777777">
      <w:pPr>
        <w:pStyle w:val="ListParagraph"/>
        <w:numPr>
          <w:ilvl w:val="0"/>
          <w:numId w:val="84"/>
        </w:numPr>
        <w:tabs>
          <w:tab w:val="left" w:pos="2080"/>
        </w:tabs>
        <w:spacing w:before="100" w:line="480" w:lineRule="auto"/>
        <w:ind w:right="2159" w:firstLine="720"/>
        <w:rPr>
          <w:rFonts w:ascii="Courier New"/>
          <w:sz w:val="24"/>
        </w:rPr>
      </w:pPr>
      <w:r>
        <w:rPr>
          <w:rFonts w:ascii="Courier New"/>
          <w:sz w:val="24"/>
        </w:rPr>
        <w:t>The</w:t>
      </w:r>
      <w:r>
        <w:rPr>
          <w:rFonts w:ascii="Courier New"/>
          <w:spacing w:val="-6"/>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quality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project</w:t>
      </w:r>
      <w:r>
        <w:rPr>
          <w:rFonts w:ascii="Courier New"/>
          <w:spacing w:val="-141"/>
          <w:sz w:val="24"/>
        </w:rPr>
        <w:t xml:space="preserve"> </w:t>
      </w:r>
      <w:r>
        <w:rPr>
          <w:rFonts w:ascii="Courier New"/>
          <w:sz w:val="24"/>
        </w:rPr>
        <w:t>design</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proposed</w:t>
      </w:r>
      <w:r>
        <w:rPr>
          <w:rFonts w:ascii="Courier New"/>
          <w:spacing w:val="-1"/>
          <w:sz w:val="24"/>
        </w:rPr>
        <w:t xml:space="preserve"> </w:t>
      </w:r>
      <w:r>
        <w:rPr>
          <w:rFonts w:ascii="Courier New"/>
          <w:sz w:val="24"/>
        </w:rPr>
        <w:t>project.</w:t>
      </w:r>
    </w:p>
    <w:p w:rsidR="00DE5E82" w:rsidRDefault="00AD5ADA" w14:paraId="10C67927" w14:textId="77777777">
      <w:pPr>
        <w:pStyle w:val="ListParagraph"/>
        <w:numPr>
          <w:ilvl w:val="0"/>
          <w:numId w:val="84"/>
        </w:numPr>
        <w:tabs>
          <w:tab w:val="left" w:pos="2224"/>
        </w:tabs>
        <w:spacing w:line="480" w:lineRule="auto"/>
        <w:ind w:right="1871" w:firstLine="720"/>
        <w:rPr>
          <w:rFonts w:ascii="Courier New"/>
          <w:sz w:val="24"/>
        </w:rPr>
      </w:pPr>
      <w:r>
        <w:rPr>
          <w:rFonts w:ascii="Courier New"/>
          <w:sz w:val="24"/>
        </w:rPr>
        <w:t>In</w:t>
      </w:r>
      <w:r>
        <w:rPr>
          <w:rFonts w:ascii="Courier New"/>
          <w:spacing w:val="-6"/>
          <w:sz w:val="24"/>
        </w:rPr>
        <w:t xml:space="preserve"> </w:t>
      </w:r>
      <w:r>
        <w:rPr>
          <w:rFonts w:ascii="Courier New"/>
          <w:sz w:val="24"/>
        </w:rPr>
        <w:t>determining</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quality</w:t>
      </w:r>
      <w:r>
        <w:rPr>
          <w:rFonts w:ascii="Courier New"/>
          <w:spacing w:val="-5"/>
          <w:sz w:val="24"/>
        </w:rPr>
        <w:t xml:space="preserve"> </w:t>
      </w:r>
      <w:r>
        <w:rPr>
          <w:rFonts w:ascii="Courier New"/>
          <w:sz w:val="24"/>
        </w:rPr>
        <w:t>of</w:t>
      </w:r>
      <w:r>
        <w:rPr>
          <w:rFonts w:ascii="Courier New"/>
          <w:spacing w:val="-6"/>
          <w:sz w:val="24"/>
        </w:rPr>
        <w:t xml:space="preserve"> </w:t>
      </w:r>
      <w:r>
        <w:rPr>
          <w:rFonts w:ascii="Courier New"/>
          <w:sz w:val="24"/>
        </w:rPr>
        <w:t>project</w:t>
      </w:r>
      <w:r>
        <w:rPr>
          <w:rFonts w:ascii="Courier New"/>
          <w:spacing w:val="-5"/>
          <w:sz w:val="24"/>
        </w:rPr>
        <w:t xml:space="preserve"> </w:t>
      </w:r>
      <w:r>
        <w:rPr>
          <w:rFonts w:ascii="Courier New"/>
          <w:sz w:val="24"/>
        </w:rPr>
        <w:t>design</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the</w:t>
      </w:r>
      <w:r>
        <w:rPr>
          <w:rFonts w:ascii="Courier New"/>
          <w:spacing w:val="-141"/>
          <w:sz w:val="24"/>
        </w:rPr>
        <w:t xml:space="preserve"> </w:t>
      </w:r>
      <w:r>
        <w:rPr>
          <w:rFonts w:ascii="Courier New"/>
          <w:sz w:val="24"/>
        </w:rPr>
        <w:t>proposed</w:t>
      </w:r>
      <w:r>
        <w:rPr>
          <w:rFonts w:ascii="Courier New"/>
          <w:spacing w:val="-3"/>
          <w:sz w:val="24"/>
        </w:rPr>
        <w:t xml:space="preserve"> </w:t>
      </w:r>
      <w:r>
        <w:rPr>
          <w:rFonts w:ascii="Courier New"/>
          <w:sz w:val="24"/>
        </w:rPr>
        <w:t>project,</w:t>
      </w:r>
      <w:r>
        <w:rPr>
          <w:rFonts w:ascii="Courier New"/>
          <w:spacing w:val="-2"/>
          <w:sz w:val="24"/>
        </w:rPr>
        <w:t xml:space="preserve"> </w:t>
      </w:r>
      <w:r>
        <w:rPr>
          <w:rFonts w:ascii="Courier New"/>
          <w:sz w:val="24"/>
        </w:rPr>
        <w:t>the</w:t>
      </w:r>
      <w:r>
        <w:rPr>
          <w:rFonts w:ascii="Courier New"/>
          <w:spacing w:val="-3"/>
          <w:sz w:val="24"/>
        </w:rPr>
        <w:t xml:space="preserve"> </w:t>
      </w:r>
      <w:r>
        <w:rPr>
          <w:rFonts w:ascii="Courier New"/>
          <w:sz w:val="24"/>
        </w:rPr>
        <w:t>Secretary</w:t>
      </w:r>
      <w:r>
        <w:rPr>
          <w:rFonts w:ascii="Courier New"/>
          <w:spacing w:val="-2"/>
          <w:sz w:val="24"/>
        </w:rPr>
        <w:t xml:space="preserve"> </w:t>
      </w:r>
      <w:r>
        <w:rPr>
          <w:rFonts w:ascii="Courier New"/>
          <w:sz w:val="24"/>
        </w:rPr>
        <w:t>considers:</w:t>
      </w:r>
    </w:p>
    <w:p w:rsidR="00DE5E82" w:rsidRDefault="00AD5ADA" w14:paraId="10C67928" w14:textId="77777777">
      <w:pPr>
        <w:pStyle w:val="ListParagraph"/>
        <w:numPr>
          <w:ilvl w:val="0"/>
          <w:numId w:val="83"/>
        </w:numPr>
        <w:tabs>
          <w:tab w:val="left" w:pos="2080"/>
        </w:tabs>
        <w:spacing w:line="480" w:lineRule="auto"/>
        <w:ind w:right="2303" w:firstLine="720"/>
        <w:rPr>
          <w:rFonts w:ascii="Courier New"/>
          <w:sz w:val="24"/>
        </w:rPr>
      </w:pPr>
      <w:r>
        <w:rPr>
          <w:rFonts w:ascii="Courier New"/>
          <w:sz w:val="24"/>
        </w:rPr>
        <w:t>The extent to which the goals, objectives, and</w:t>
      </w:r>
      <w:r>
        <w:rPr>
          <w:rFonts w:ascii="Courier New"/>
          <w:spacing w:val="1"/>
          <w:sz w:val="24"/>
        </w:rPr>
        <w:t xml:space="preserve"> </w:t>
      </w:r>
      <w:r>
        <w:rPr>
          <w:rFonts w:ascii="Courier New"/>
          <w:sz w:val="24"/>
        </w:rPr>
        <w:t>outcomes</w:t>
      </w:r>
      <w:r>
        <w:rPr>
          <w:rFonts w:ascii="Courier New"/>
          <w:spacing w:val="-6"/>
          <w:sz w:val="24"/>
        </w:rPr>
        <w:t xml:space="preserve"> </w:t>
      </w:r>
      <w:r>
        <w:rPr>
          <w:rFonts w:ascii="Courier New"/>
          <w:sz w:val="24"/>
        </w:rPr>
        <w:t>to</w:t>
      </w:r>
      <w:r>
        <w:rPr>
          <w:rFonts w:ascii="Courier New"/>
          <w:spacing w:val="-5"/>
          <w:sz w:val="24"/>
        </w:rPr>
        <w:t xml:space="preserve"> </w:t>
      </w:r>
      <w:r>
        <w:rPr>
          <w:rFonts w:ascii="Courier New"/>
          <w:sz w:val="24"/>
        </w:rPr>
        <w:t>be</w:t>
      </w:r>
      <w:r>
        <w:rPr>
          <w:rFonts w:ascii="Courier New"/>
          <w:spacing w:val="-6"/>
          <w:sz w:val="24"/>
        </w:rPr>
        <w:t xml:space="preserve"> </w:t>
      </w:r>
      <w:r>
        <w:rPr>
          <w:rFonts w:ascii="Courier New"/>
          <w:sz w:val="24"/>
        </w:rPr>
        <w:t>achieved</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6"/>
          <w:sz w:val="24"/>
        </w:rPr>
        <w:t xml:space="preserve"> </w:t>
      </w:r>
      <w:r>
        <w:rPr>
          <w:rFonts w:ascii="Courier New"/>
          <w:sz w:val="24"/>
        </w:rPr>
        <w:t>proposed</w:t>
      </w:r>
      <w:r>
        <w:rPr>
          <w:rFonts w:ascii="Courier New"/>
          <w:spacing w:val="-5"/>
          <w:sz w:val="24"/>
        </w:rPr>
        <w:t xml:space="preserve"> </w:t>
      </w:r>
      <w:r>
        <w:rPr>
          <w:rFonts w:ascii="Courier New"/>
          <w:sz w:val="24"/>
        </w:rPr>
        <w:t>project</w:t>
      </w:r>
      <w:r>
        <w:rPr>
          <w:rFonts w:ascii="Courier New"/>
          <w:spacing w:val="-6"/>
          <w:sz w:val="24"/>
        </w:rPr>
        <w:t xml:space="preserve"> </w:t>
      </w:r>
      <w:r>
        <w:rPr>
          <w:rFonts w:ascii="Courier New"/>
          <w:sz w:val="24"/>
        </w:rPr>
        <w:t>are</w:t>
      </w:r>
      <w:r>
        <w:rPr>
          <w:rFonts w:ascii="Courier New"/>
          <w:spacing w:val="-5"/>
          <w:sz w:val="24"/>
        </w:rPr>
        <w:t xml:space="preserve"> </w:t>
      </w:r>
      <w:r>
        <w:rPr>
          <w:rFonts w:ascii="Courier New"/>
          <w:sz w:val="24"/>
        </w:rPr>
        <w:t>clearly</w:t>
      </w:r>
      <w:r>
        <w:rPr>
          <w:rFonts w:ascii="Courier New"/>
          <w:spacing w:val="-141"/>
          <w:sz w:val="24"/>
        </w:rPr>
        <w:t xml:space="preserve"> </w:t>
      </w:r>
      <w:r>
        <w:rPr>
          <w:rFonts w:ascii="Courier New"/>
          <w:sz w:val="24"/>
        </w:rPr>
        <w:t>specified</w:t>
      </w:r>
      <w:r>
        <w:rPr>
          <w:rFonts w:ascii="Courier New"/>
          <w:spacing w:val="-3"/>
          <w:sz w:val="24"/>
        </w:rPr>
        <w:t xml:space="preserve"> </w:t>
      </w:r>
      <w:r>
        <w:rPr>
          <w:rFonts w:ascii="Courier New"/>
          <w:sz w:val="24"/>
        </w:rPr>
        <w:t>and</w:t>
      </w:r>
      <w:r>
        <w:rPr>
          <w:rFonts w:ascii="Courier New"/>
          <w:spacing w:val="-2"/>
          <w:sz w:val="24"/>
        </w:rPr>
        <w:t xml:space="preserve"> </w:t>
      </w:r>
      <w:r>
        <w:rPr>
          <w:rFonts w:ascii="Courier New"/>
          <w:sz w:val="24"/>
        </w:rPr>
        <w:t>measurable</w:t>
      </w:r>
      <w:r>
        <w:rPr>
          <w:rFonts w:ascii="Courier New"/>
          <w:spacing w:val="-3"/>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2"/>
          <w:sz w:val="24"/>
        </w:rPr>
        <w:t xml:space="preserve"> </w:t>
      </w:r>
      <w:r>
        <w:rPr>
          <w:rFonts w:ascii="Courier New"/>
          <w:sz w:val="24"/>
        </w:rPr>
        <w:t>10</w:t>
      </w:r>
      <w:r>
        <w:rPr>
          <w:rFonts w:ascii="Courier New"/>
          <w:spacing w:val="-3"/>
          <w:sz w:val="24"/>
        </w:rPr>
        <w:t xml:space="preserve"> </w:t>
      </w:r>
      <w:r>
        <w:rPr>
          <w:rFonts w:ascii="Courier New"/>
          <w:sz w:val="24"/>
        </w:rPr>
        <w:t>points);</w:t>
      </w:r>
    </w:p>
    <w:p w:rsidR="00DE5E82" w:rsidRDefault="00AD5ADA" w14:paraId="10C67929" w14:textId="77777777">
      <w:pPr>
        <w:pStyle w:val="ListParagraph"/>
        <w:numPr>
          <w:ilvl w:val="0"/>
          <w:numId w:val="83"/>
        </w:numPr>
        <w:tabs>
          <w:tab w:val="left" w:pos="2080"/>
        </w:tabs>
        <w:spacing w:line="480" w:lineRule="auto"/>
        <w:ind w:right="1727" w:firstLine="720"/>
        <w:rPr>
          <w:rFonts w:ascii="Courier New"/>
          <w:sz w:val="24"/>
        </w:rPr>
      </w:pPr>
      <w:r>
        <w:rPr>
          <w:rFonts w:ascii="Courier New"/>
          <w:sz w:val="24"/>
        </w:rPr>
        <w:t>The</w:t>
      </w:r>
      <w:r>
        <w:rPr>
          <w:rFonts w:ascii="Courier New"/>
          <w:spacing w:val="-7"/>
          <w:sz w:val="24"/>
        </w:rPr>
        <w:t xml:space="preserve"> </w:t>
      </w:r>
      <w:r>
        <w:rPr>
          <w:rFonts w:ascii="Courier New"/>
          <w:sz w:val="24"/>
        </w:rPr>
        <w:t>extent</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which</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proposed</w:t>
      </w:r>
      <w:r>
        <w:rPr>
          <w:rFonts w:ascii="Courier New"/>
          <w:spacing w:val="-6"/>
          <w:sz w:val="24"/>
        </w:rPr>
        <w:t xml:space="preserve"> </w:t>
      </w:r>
      <w:r>
        <w:rPr>
          <w:rFonts w:ascii="Courier New"/>
          <w:sz w:val="24"/>
        </w:rPr>
        <w:t>project</w:t>
      </w:r>
      <w:r>
        <w:rPr>
          <w:rFonts w:ascii="Courier New"/>
          <w:spacing w:val="-7"/>
          <w:sz w:val="24"/>
        </w:rPr>
        <w:t xml:space="preserve"> </w:t>
      </w:r>
      <w:r>
        <w:rPr>
          <w:rFonts w:ascii="Courier New"/>
          <w:sz w:val="24"/>
        </w:rPr>
        <w:t>demonstrates</w:t>
      </w:r>
      <w:r>
        <w:rPr>
          <w:rFonts w:ascii="Courier New"/>
          <w:spacing w:val="-141"/>
          <w:sz w:val="24"/>
        </w:rPr>
        <w:t xml:space="preserve"> </w:t>
      </w:r>
      <w:r>
        <w:rPr>
          <w:rFonts w:ascii="Courier New"/>
          <w:sz w:val="24"/>
        </w:rPr>
        <w:t>a</w:t>
      </w:r>
      <w:r>
        <w:rPr>
          <w:rFonts w:ascii="Courier New"/>
          <w:spacing w:val="-4"/>
          <w:sz w:val="24"/>
        </w:rPr>
        <w:t xml:space="preserve"> </w:t>
      </w:r>
      <w:r>
        <w:rPr>
          <w:rFonts w:ascii="Courier New"/>
          <w:sz w:val="24"/>
        </w:rPr>
        <w:t>rationale</w:t>
      </w:r>
      <w:r>
        <w:rPr>
          <w:rFonts w:ascii="Courier New"/>
          <w:spacing w:val="-3"/>
          <w:sz w:val="24"/>
        </w:rPr>
        <w:t xml:space="preserve"> </w:t>
      </w:r>
      <w:r>
        <w:rPr>
          <w:rFonts w:ascii="Courier New"/>
          <w:sz w:val="24"/>
        </w:rPr>
        <w:t>(as</w:t>
      </w:r>
      <w:r>
        <w:rPr>
          <w:rFonts w:ascii="Courier New"/>
          <w:spacing w:val="-4"/>
          <w:sz w:val="24"/>
        </w:rPr>
        <w:t xml:space="preserve"> </w:t>
      </w:r>
      <w:r>
        <w:rPr>
          <w:rFonts w:ascii="Courier New"/>
          <w:sz w:val="24"/>
        </w:rPr>
        <w:t>defined</w:t>
      </w:r>
      <w:r>
        <w:rPr>
          <w:rFonts w:ascii="Courier New"/>
          <w:spacing w:val="-3"/>
          <w:sz w:val="24"/>
        </w:rPr>
        <w:t xml:space="preserve"> </w:t>
      </w:r>
      <w:r>
        <w:rPr>
          <w:rFonts w:ascii="Courier New"/>
          <w:sz w:val="24"/>
        </w:rPr>
        <w:t>in</w:t>
      </w:r>
      <w:r>
        <w:rPr>
          <w:rFonts w:ascii="Courier New"/>
          <w:spacing w:val="-4"/>
          <w:sz w:val="24"/>
        </w:rPr>
        <w:t xml:space="preserve"> </w:t>
      </w:r>
      <w:r>
        <w:rPr>
          <w:rFonts w:ascii="Courier New"/>
          <w:sz w:val="24"/>
        </w:rPr>
        <w:t>this</w:t>
      </w:r>
      <w:r>
        <w:rPr>
          <w:rFonts w:ascii="Courier New"/>
          <w:spacing w:val="-3"/>
          <w:sz w:val="24"/>
        </w:rPr>
        <w:t xml:space="preserve"> </w:t>
      </w:r>
      <w:r>
        <w:rPr>
          <w:rFonts w:ascii="Courier New"/>
          <w:sz w:val="24"/>
        </w:rPr>
        <w:t>notice)</w:t>
      </w:r>
      <w:r>
        <w:rPr>
          <w:rFonts w:ascii="Courier New"/>
          <w:spacing w:val="-4"/>
          <w:sz w:val="24"/>
        </w:rPr>
        <w:t xml:space="preserve"> </w:t>
      </w:r>
      <w:r>
        <w:rPr>
          <w:rFonts w:ascii="Courier New"/>
          <w:sz w:val="24"/>
        </w:rPr>
        <w:t>(up</w:t>
      </w:r>
      <w:r>
        <w:rPr>
          <w:rFonts w:ascii="Courier New"/>
          <w:spacing w:val="-3"/>
          <w:sz w:val="24"/>
        </w:rPr>
        <w:t xml:space="preserve"> </w:t>
      </w:r>
      <w:r>
        <w:rPr>
          <w:rFonts w:ascii="Courier New"/>
          <w:sz w:val="24"/>
        </w:rPr>
        <w:t>to</w:t>
      </w:r>
      <w:r>
        <w:rPr>
          <w:rFonts w:ascii="Courier New"/>
          <w:spacing w:val="-4"/>
          <w:sz w:val="24"/>
        </w:rPr>
        <w:t xml:space="preserve"> </w:t>
      </w:r>
      <w:r>
        <w:rPr>
          <w:rFonts w:ascii="Courier New"/>
          <w:sz w:val="24"/>
        </w:rPr>
        <w:t>15</w:t>
      </w:r>
      <w:r>
        <w:rPr>
          <w:rFonts w:ascii="Courier New"/>
          <w:spacing w:val="-3"/>
          <w:sz w:val="24"/>
        </w:rPr>
        <w:t xml:space="preserve"> </w:t>
      </w:r>
      <w:r>
        <w:rPr>
          <w:rFonts w:ascii="Courier New"/>
          <w:sz w:val="24"/>
        </w:rPr>
        <w:t>points).</w:t>
      </w:r>
    </w:p>
    <w:p w:rsidR="00DE5E82" w:rsidRDefault="00AD5ADA" w14:paraId="10C6792A" w14:textId="77777777">
      <w:pPr>
        <w:pStyle w:val="ListParagraph"/>
        <w:numPr>
          <w:ilvl w:val="2"/>
          <w:numId w:val="94"/>
        </w:numPr>
        <w:tabs>
          <w:tab w:val="left" w:pos="1936"/>
        </w:tabs>
        <w:spacing w:line="272" w:lineRule="exact"/>
        <w:rPr>
          <w:rFonts w:ascii="Courier New"/>
          <w:sz w:val="24"/>
        </w:rPr>
      </w:pPr>
      <w:r>
        <w:rPr>
          <w:rFonts w:ascii="Courier New"/>
          <w:sz w:val="24"/>
          <w:u w:val="single"/>
        </w:rPr>
        <w:t>Quality</w:t>
      </w:r>
      <w:r>
        <w:rPr>
          <w:rFonts w:ascii="Courier New"/>
          <w:spacing w:val="-7"/>
          <w:sz w:val="24"/>
          <w:u w:val="single"/>
        </w:rPr>
        <w:t xml:space="preserve"> </w:t>
      </w:r>
      <w:r>
        <w:rPr>
          <w:rFonts w:ascii="Courier New"/>
          <w:sz w:val="24"/>
          <w:u w:val="single"/>
        </w:rPr>
        <w:t>of</w:t>
      </w:r>
      <w:r>
        <w:rPr>
          <w:rFonts w:ascii="Courier New"/>
          <w:spacing w:val="-6"/>
          <w:sz w:val="24"/>
          <w:u w:val="single"/>
        </w:rPr>
        <w:t xml:space="preserve"> </w:t>
      </w:r>
      <w:r>
        <w:rPr>
          <w:rFonts w:ascii="Courier New"/>
          <w:sz w:val="24"/>
          <w:u w:val="single"/>
        </w:rPr>
        <w:t>project</w:t>
      </w:r>
      <w:r>
        <w:rPr>
          <w:rFonts w:ascii="Courier New"/>
          <w:spacing w:val="-6"/>
          <w:sz w:val="24"/>
          <w:u w:val="single"/>
        </w:rPr>
        <w:t xml:space="preserve"> </w:t>
      </w:r>
      <w:r>
        <w:rPr>
          <w:rFonts w:ascii="Courier New"/>
          <w:sz w:val="24"/>
          <w:u w:val="single"/>
        </w:rPr>
        <w:t>services</w:t>
      </w:r>
      <w:r>
        <w:rPr>
          <w:rFonts w:ascii="Courier New"/>
          <w:spacing w:val="-6"/>
          <w:sz w:val="24"/>
          <w:u w:val="single"/>
        </w:rPr>
        <w:t xml:space="preserve"> </w:t>
      </w:r>
      <w:r>
        <w:rPr>
          <w:rFonts w:ascii="Courier New"/>
          <w:sz w:val="24"/>
          <w:u w:val="single"/>
        </w:rPr>
        <w:t>(15</w:t>
      </w:r>
      <w:r>
        <w:rPr>
          <w:rFonts w:ascii="Courier New"/>
          <w:spacing w:val="-7"/>
          <w:sz w:val="24"/>
          <w:u w:val="single"/>
        </w:rPr>
        <w:t xml:space="preserve"> </w:t>
      </w:r>
      <w:r>
        <w:rPr>
          <w:rFonts w:ascii="Courier New"/>
          <w:sz w:val="24"/>
          <w:u w:val="single"/>
        </w:rPr>
        <w:t>points)</w:t>
      </w:r>
      <w:r>
        <w:rPr>
          <w:rFonts w:ascii="Courier New"/>
          <w:sz w:val="24"/>
        </w:rPr>
        <w:t>.</w:t>
      </w:r>
    </w:p>
    <w:p w:rsidR="00DE5E82" w:rsidRDefault="00DE5E82" w14:paraId="10C6792B" w14:textId="77777777">
      <w:pPr>
        <w:pStyle w:val="BodyText"/>
        <w:spacing w:before="10"/>
        <w:rPr>
          <w:rFonts w:ascii="Courier New"/>
          <w:sz w:val="23"/>
        </w:rPr>
      </w:pPr>
    </w:p>
    <w:p w:rsidR="00DE5E82" w:rsidRDefault="00AD5ADA" w14:paraId="10C6792C" w14:textId="77777777">
      <w:pPr>
        <w:pStyle w:val="ListParagraph"/>
        <w:numPr>
          <w:ilvl w:val="0"/>
          <w:numId w:val="82"/>
        </w:numPr>
        <w:tabs>
          <w:tab w:val="left" w:pos="2080"/>
        </w:tabs>
        <w:spacing w:line="480" w:lineRule="auto"/>
        <w:ind w:right="1583" w:firstLine="720"/>
        <w:rPr>
          <w:rFonts w:ascii="Courier New"/>
          <w:sz w:val="24"/>
        </w:rPr>
      </w:pPr>
      <w:r>
        <w:rPr>
          <w:rFonts w:ascii="Courier New"/>
          <w:sz w:val="24"/>
        </w:rPr>
        <w:t>The</w:t>
      </w:r>
      <w:r>
        <w:rPr>
          <w:rFonts w:ascii="Courier New"/>
          <w:spacing w:val="-6"/>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5"/>
          <w:sz w:val="24"/>
        </w:rPr>
        <w:t xml:space="preserve"> </w:t>
      </w:r>
      <w:r>
        <w:rPr>
          <w:rFonts w:ascii="Courier New"/>
          <w:sz w:val="24"/>
        </w:rPr>
        <w:t>the</w:t>
      </w:r>
      <w:r>
        <w:rPr>
          <w:rFonts w:ascii="Courier New"/>
          <w:spacing w:val="-6"/>
          <w:sz w:val="24"/>
        </w:rPr>
        <w:t xml:space="preserve"> </w:t>
      </w:r>
      <w:r>
        <w:rPr>
          <w:rFonts w:ascii="Courier New"/>
          <w:sz w:val="24"/>
        </w:rPr>
        <w:t>quality</w:t>
      </w:r>
      <w:r>
        <w:rPr>
          <w:rFonts w:ascii="Courier New"/>
          <w:spacing w:val="-5"/>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services</w:t>
      </w:r>
      <w:r>
        <w:rPr>
          <w:rFonts w:ascii="Courier New"/>
          <w:spacing w:val="-6"/>
          <w:sz w:val="24"/>
        </w:rPr>
        <w:t xml:space="preserve"> </w:t>
      </w:r>
      <w:r>
        <w:rPr>
          <w:rFonts w:ascii="Courier New"/>
          <w:sz w:val="24"/>
        </w:rPr>
        <w:t>to</w:t>
      </w:r>
      <w:r>
        <w:rPr>
          <w:rFonts w:ascii="Courier New"/>
          <w:spacing w:val="-141"/>
          <w:sz w:val="24"/>
        </w:rPr>
        <w:t xml:space="preserve"> </w:t>
      </w:r>
      <w:r>
        <w:rPr>
          <w:rFonts w:ascii="Courier New"/>
          <w:sz w:val="24"/>
        </w:rPr>
        <w:t>be</w:t>
      </w:r>
      <w:r>
        <w:rPr>
          <w:rFonts w:ascii="Courier New"/>
          <w:spacing w:val="-2"/>
          <w:sz w:val="24"/>
        </w:rPr>
        <w:t xml:space="preserve"> </w:t>
      </w:r>
      <w:r>
        <w:rPr>
          <w:rFonts w:ascii="Courier New"/>
          <w:sz w:val="24"/>
        </w:rPr>
        <w:t>provided</w:t>
      </w:r>
      <w:r>
        <w:rPr>
          <w:rFonts w:ascii="Courier New"/>
          <w:spacing w:val="-2"/>
          <w:sz w:val="24"/>
        </w:rPr>
        <w:t xml:space="preserve"> </w:t>
      </w:r>
      <w:r>
        <w:rPr>
          <w:rFonts w:ascii="Courier New"/>
          <w:sz w:val="24"/>
        </w:rPr>
        <w:t>by</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proposed</w:t>
      </w:r>
      <w:r>
        <w:rPr>
          <w:rFonts w:ascii="Courier New"/>
          <w:spacing w:val="-1"/>
          <w:sz w:val="24"/>
        </w:rPr>
        <w:t xml:space="preserve"> </w:t>
      </w:r>
      <w:r>
        <w:rPr>
          <w:rFonts w:ascii="Courier New"/>
          <w:sz w:val="24"/>
        </w:rPr>
        <w:t>project.</w:t>
      </w:r>
    </w:p>
    <w:p w:rsidR="00DE5E82" w:rsidRDefault="00DE5E82" w14:paraId="10C6792D"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92E" w14:textId="77777777">
      <w:pPr>
        <w:pStyle w:val="ListParagraph"/>
        <w:numPr>
          <w:ilvl w:val="0"/>
          <w:numId w:val="82"/>
        </w:numPr>
        <w:tabs>
          <w:tab w:val="left" w:pos="2224"/>
        </w:tabs>
        <w:spacing w:before="81" w:line="480" w:lineRule="auto"/>
        <w:ind w:right="1583" w:firstLine="720"/>
        <w:rPr>
          <w:rFonts w:ascii="Courier New"/>
          <w:sz w:val="24"/>
        </w:rPr>
      </w:pPr>
      <w:r>
        <w:rPr>
          <w:rFonts w:ascii="Courier New"/>
          <w:sz w:val="24"/>
        </w:rPr>
        <w:lastRenderedPageBreak/>
        <w:t>In determining the quality of project services</w:t>
      </w:r>
      <w:r>
        <w:rPr>
          <w:rFonts w:ascii="Courier New"/>
          <w:spacing w:val="1"/>
          <w:sz w:val="24"/>
        </w:rPr>
        <w:t xml:space="preserve"> </w:t>
      </w:r>
      <w:r>
        <w:rPr>
          <w:rFonts w:ascii="Courier New"/>
          <w:sz w:val="24"/>
        </w:rPr>
        <w:t>provided by the proposed project, the Secretary considers the</w:t>
      </w:r>
      <w:r>
        <w:rPr>
          <w:rFonts w:ascii="Courier New"/>
          <w:spacing w:val="1"/>
          <w:sz w:val="24"/>
        </w:rPr>
        <w:t xml:space="preserve"> </w:t>
      </w:r>
      <w:r>
        <w:rPr>
          <w:rFonts w:ascii="Courier New"/>
          <w:sz w:val="24"/>
        </w:rPr>
        <w:t>quality and sufficiency of strategies for ensuring equal access</w:t>
      </w:r>
      <w:r>
        <w:rPr>
          <w:rFonts w:ascii="Courier New"/>
          <w:spacing w:val="-142"/>
          <w:sz w:val="24"/>
        </w:rPr>
        <w:t xml:space="preserve"> </w:t>
      </w:r>
      <w:r>
        <w:rPr>
          <w:rFonts w:ascii="Courier New"/>
          <w:sz w:val="24"/>
        </w:rPr>
        <w:t>and treatment for eligible project participants who are members</w:t>
      </w:r>
      <w:r>
        <w:rPr>
          <w:rFonts w:ascii="Courier New"/>
          <w:spacing w:val="-142"/>
          <w:sz w:val="24"/>
        </w:rPr>
        <w:t xml:space="preserve"> </w:t>
      </w:r>
      <w:r>
        <w:rPr>
          <w:rFonts w:ascii="Courier New"/>
          <w:sz w:val="24"/>
        </w:rPr>
        <w:t>of</w:t>
      </w:r>
      <w:r>
        <w:rPr>
          <w:rFonts w:ascii="Courier New"/>
          <w:spacing w:val="-7"/>
          <w:sz w:val="24"/>
        </w:rPr>
        <w:t xml:space="preserve"> </w:t>
      </w:r>
      <w:r>
        <w:rPr>
          <w:rFonts w:ascii="Courier New"/>
          <w:sz w:val="24"/>
        </w:rPr>
        <w:t>groups</w:t>
      </w:r>
      <w:r>
        <w:rPr>
          <w:rFonts w:ascii="Courier New"/>
          <w:spacing w:val="-7"/>
          <w:sz w:val="24"/>
        </w:rPr>
        <w:t xml:space="preserve"> </w:t>
      </w:r>
      <w:r>
        <w:rPr>
          <w:rFonts w:ascii="Courier New"/>
          <w:sz w:val="24"/>
        </w:rPr>
        <w:t>that</w:t>
      </w:r>
      <w:r>
        <w:rPr>
          <w:rFonts w:ascii="Courier New"/>
          <w:spacing w:val="-7"/>
          <w:sz w:val="24"/>
        </w:rPr>
        <w:t xml:space="preserve"> </w:t>
      </w:r>
      <w:r>
        <w:rPr>
          <w:rFonts w:ascii="Courier New"/>
          <w:sz w:val="24"/>
        </w:rPr>
        <w:t>have</w:t>
      </w:r>
      <w:r>
        <w:rPr>
          <w:rFonts w:ascii="Courier New"/>
          <w:spacing w:val="-6"/>
          <w:sz w:val="24"/>
        </w:rPr>
        <w:t xml:space="preserve"> </w:t>
      </w:r>
      <w:r>
        <w:rPr>
          <w:rFonts w:ascii="Courier New"/>
          <w:sz w:val="24"/>
        </w:rPr>
        <w:t>traditionally</w:t>
      </w:r>
      <w:r>
        <w:rPr>
          <w:rFonts w:ascii="Courier New"/>
          <w:spacing w:val="-7"/>
          <w:sz w:val="24"/>
        </w:rPr>
        <w:t xml:space="preserve"> </w:t>
      </w:r>
      <w:r>
        <w:rPr>
          <w:rFonts w:ascii="Courier New"/>
          <w:sz w:val="24"/>
        </w:rPr>
        <w:t>been</w:t>
      </w:r>
      <w:r>
        <w:rPr>
          <w:rFonts w:ascii="Courier New"/>
          <w:spacing w:val="-7"/>
          <w:sz w:val="24"/>
        </w:rPr>
        <w:t xml:space="preserve"> </w:t>
      </w:r>
      <w:r>
        <w:rPr>
          <w:rFonts w:ascii="Courier New"/>
          <w:sz w:val="24"/>
        </w:rPr>
        <w:t>underrepresented</w:t>
      </w:r>
      <w:r>
        <w:rPr>
          <w:rFonts w:ascii="Courier New"/>
          <w:spacing w:val="-7"/>
          <w:sz w:val="24"/>
        </w:rPr>
        <w:t xml:space="preserve"> </w:t>
      </w:r>
      <w:r>
        <w:rPr>
          <w:rFonts w:ascii="Courier New"/>
          <w:sz w:val="24"/>
        </w:rPr>
        <w:t>based</w:t>
      </w:r>
      <w:r>
        <w:rPr>
          <w:rFonts w:ascii="Courier New"/>
          <w:spacing w:val="-6"/>
          <w:sz w:val="24"/>
        </w:rPr>
        <w:t xml:space="preserve"> </w:t>
      </w:r>
      <w:r>
        <w:rPr>
          <w:rFonts w:ascii="Courier New"/>
          <w:sz w:val="24"/>
        </w:rPr>
        <w:t>on</w:t>
      </w:r>
      <w:r>
        <w:rPr>
          <w:rFonts w:ascii="Courier New"/>
          <w:spacing w:val="-141"/>
          <w:sz w:val="24"/>
        </w:rPr>
        <w:t xml:space="preserve"> </w:t>
      </w:r>
      <w:r>
        <w:rPr>
          <w:rFonts w:ascii="Courier New"/>
          <w:sz w:val="24"/>
        </w:rPr>
        <w:t>race,</w:t>
      </w:r>
      <w:r>
        <w:rPr>
          <w:rFonts w:ascii="Courier New"/>
          <w:spacing w:val="-6"/>
          <w:sz w:val="24"/>
        </w:rPr>
        <w:t xml:space="preserve"> </w:t>
      </w:r>
      <w:r>
        <w:rPr>
          <w:rFonts w:ascii="Courier New"/>
          <w:sz w:val="24"/>
        </w:rPr>
        <w:t>color,</w:t>
      </w:r>
      <w:r>
        <w:rPr>
          <w:rFonts w:ascii="Courier New"/>
          <w:spacing w:val="-5"/>
          <w:sz w:val="24"/>
        </w:rPr>
        <w:t xml:space="preserve"> </w:t>
      </w:r>
      <w:r>
        <w:rPr>
          <w:rFonts w:ascii="Courier New"/>
          <w:sz w:val="24"/>
        </w:rPr>
        <w:t>national</w:t>
      </w:r>
      <w:r>
        <w:rPr>
          <w:rFonts w:ascii="Courier New"/>
          <w:spacing w:val="-5"/>
          <w:sz w:val="24"/>
        </w:rPr>
        <w:t xml:space="preserve"> </w:t>
      </w:r>
      <w:r>
        <w:rPr>
          <w:rFonts w:ascii="Courier New"/>
          <w:sz w:val="24"/>
        </w:rPr>
        <w:t>origin,</w:t>
      </w:r>
      <w:r>
        <w:rPr>
          <w:rFonts w:ascii="Courier New"/>
          <w:spacing w:val="-6"/>
          <w:sz w:val="24"/>
        </w:rPr>
        <w:t xml:space="preserve"> </w:t>
      </w:r>
      <w:r>
        <w:rPr>
          <w:rFonts w:ascii="Courier New"/>
          <w:sz w:val="24"/>
        </w:rPr>
        <w:t>gender,</w:t>
      </w:r>
      <w:r>
        <w:rPr>
          <w:rFonts w:ascii="Courier New"/>
          <w:spacing w:val="-5"/>
          <w:sz w:val="24"/>
        </w:rPr>
        <w:t xml:space="preserve"> </w:t>
      </w:r>
      <w:r>
        <w:rPr>
          <w:rFonts w:ascii="Courier New"/>
          <w:sz w:val="24"/>
        </w:rPr>
        <w:t>age,</w:t>
      </w:r>
      <w:r>
        <w:rPr>
          <w:rFonts w:ascii="Courier New"/>
          <w:spacing w:val="-5"/>
          <w:sz w:val="24"/>
        </w:rPr>
        <w:t xml:space="preserve"> </w:t>
      </w:r>
      <w:r>
        <w:rPr>
          <w:rFonts w:ascii="Courier New"/>
          <w:sz w:val="24"/>
        </w:rPr>
        <w:t>or</w:t>
      </w:r>
      <w:r>
        <w:rPr>
          <w:rFonts w:ascii="Courier New"/>
          <w:spacing w:val="-6"/>
          <w:sz w:val="24"/>
        </w:rPr>
        <w:t xml:space="preserve"> </w:t>
      </w:r>
      <w:r>
        <w:rPr>
          <w:rFonts w:ascii="Courier New"/>
          <w:sz w:val="24"/>
        </w:rPr>
        <w:t>disability</w:t>
      </w:r>
      <w:r>
        <w:rPr>
          <w:rFonts w:ascii="Courier New"/>
          <w:spacing w:val="-5"/>
          <w:sz w:val="24"/>
        </w:rPr>
        <w:t xml:space="preserve"> </w:t>
      </w:r>
      <w:r>
        <w:rPr>
          <w:rFonts w:ascii="Courier New"/>
          <w:sz w:val="24"/>
        </w:rPr>
        <w:t>(up</w:t>
      </w:r>
      <w:r>
        <w:rPr>
          <w:rFonts w:ascii="Courier New"/>
          <w:spacing w:val="-6"/>
          <w:sz w:val="24"/>
        </w:rPr>
        <w:t xml:space="preserve"> </w:t>
      </w:r>
      <w:r>
        <w:rPr>
          <w:rFonts w:ascii="Courier New"/>
          <w:sz w:val="24"/>
        </w:rPr>
        <w:t>to</w:t>
      </w:r>
    </w:p>
    <w:p w:rsidR="00DE5E82" w:rsidRDefault="00AD5ADA" w14:paraId="10C6792F" w14:textId="77777777">
      <w:pPr>
        <w:pStyle w:val="BodyText"/>
        <w:spacing w:line="271" w:lineRule="exact"/>
        <w:ind w:left="640"/>
        <w:rPr>
          <w:rFonts w:ascii="Courier New"/>
        </w:rPr>
      </w:pPr>
      <w:r>
        <w:rPr>
          <w:rFonts w:ascii="Courier New"/>
        </w:rPr>
        <w:t>5</w:t>
      </w:r>
      <w:r>
        <w:rPr>
          <w:rFonts w:ascii="Courier New"/>
          <w:spacing w:val="-7"/>
        </w:rPr>
        <w:t xml:space="preserve"> </w:t>
      </w:r>
      <w:r>
        <w:rPr>
          <w:rFonts w:ascii="Courier New"/>
        </w:rPr>
        <w:t>points).</w:t>
      </w:r>
    </w:p>
    <w:p w:rsidR="00DE5E82" w:rsidRDefault="00DE5E82" w14:paraId="10C67930" w14:textId="77777777">
      <w:pPr>
        <w:pStyle w:val="BodyText"/>
        <w:spacing w:before="1"/>
        <w:rPr>
          <w:rFonts w:ascii="Courier New"/>
        </w:rPr>
      </w:pPr>
    </w:p>
    <w:p w:rsidR="00DE5E82" w:rsidRDefault="00AD5ADA" w14:paraId="10C67931" w14:textId="77777777">
      <w:pPr>
        <w:pStyle w:val="ListParagraph"/>
        <w:numPr>
          <w:ilvl w:val="0"/>
          <w:numId w:val="82"/>
        </w:numPr>
        <w:tabs>
          <w:tab w:val="left" w:pos="2368"/>
        </w:tabs>
        <w:spacing w:before="1" w:line="480" w:lineRule="auto"/>
        <w:ind w:right="1870" w:firstLine="720"/>
        <w:rPr>
          <w:rFonts w:ascii="Courier New"/>
          <w:sz w:val="24"/>
        </w:rPr>
      </w:pPr>
      <w:r>
        <w:rPr>
          <w:rFonts w:ascii="Courier New"/>
          <w:sz w:val="24"/>
        </w:rPr>
        <w:t>In</w:t>
      </w:r>
      <w:r>
        <w:rPr>
          <w:rFonts w:ascii="Courier New"/>
          <w:spacing w:val="-8"/>
          <w:sz w:val="24"/>
        </w:rPr>
        <w:t xml:space="preserve"> </w:t>
      </w:r>
      <w:r>
        <w:rPr>
          <w:rFonts w:ascii="Courier New"/>
          <w:sz w:val="24"/>
        </w:rPr>
        <w:t>addition,</w:t>
      </w:r>
      <w:r>
        <w:rPr>
          <w:rFonts w:ascii="Courier New"/>
          <w:spacing w:val="-7"/>
          <w:sz w:val="24"/>
        </w:rPr>
        <w:t xml:space="preserve"> </w:t>
      </w:r>
      <w:r>
        <w:rPr>
          <w:rFonts w:ascii="Courier New"/>
          <w:sz w:val="24"/>
        </w:rPr>
        <w:t>the</w:t>
      </w:r>
      <w:r>
        <w:rPr>
          <w:rFonts w:ascii="Courier New"/>
          <w:spacing w:val="-7"/>
          <w:sz w:val="24"/>
        </w:rPr>
        <w:t xml:space="preserve"> </w:t>
      </w:r>
      <w:r>
        <w:rPr>
          <w:rFonts w:ascii="Courier New"/>
          <w:sz w:val="24"/>
        </w:rPr>
        <w:t>Secretary</w:t>
      </w:r>
      <w:r>
        <w:rPr>
          <w:rFonts w:ascii="Courier New"/>
          <w:spacing w:val="-7"/>
          <w:sz w:val="24"/>
        </w:rPr>
        <w:t xml:space="preserve"> </w:t>
      </w:r>
      <w:r>
        <w:rPr>
          <w:rFonts w:ascii="Courier New"/>
          <w:sz w:val="24"/>
        </w:rPr>
        <w:t>considers</w:t>
      </w:r>
      <w:r>
        <w:rPr>
          <w:rFonts w:ascii="Courier New"/>
          <w:spacing w:val="-7"/>
          <w:sz w:val="24"/>
        </w:rPr>
        <w:t xml:space="preserve"> </w:t>
      </w:r>
      <w:r>
        <w:rPr>
          <w:rFonts w:ascii="Courier New"/>
          <w:sz w:val="24"/>
        </w:rPr>
        <w:t>the</w:t>
      </w:r>
      <w:r>
        <w:rPr>
          <w:rFonts w:ascii="Courier New"/>
          <w:spacing w:val="-7"/>
          <w:sz w:val="24"/>
        </w:rPr>
        <w:t xml:space="preserve"> </w:t>
      </w:r>
      <w:r>
        <w:rPr>
          <w:rFonts w:ascii="Courier New"/>
          <w:sz w:val="24"/>
        </w:rPr>
        <w:t>following</w:t>
      </w:r>
      <w:r>
        <w:rPr>
          <w:rFonts w:ascii="Courier New"/>
          <w:spacing w:val="-141"/>
          <w:sz w:val="24"/>
        </w:rPr>
        <w:t xml:space="preserve"> </w:t>
      </w:r>
      <w:r>
        <w:rPr>
          <w:rFonts w:ascii="Courier New"/>
          <w:sz w:val="24"/>
        </w:rPr>
        <w:t>factors:</w:t>
      </w:r>
    </w:p>
    <w:p w:rsidR="00DE5E82" w:rsidRDefault="00AD5ADA" w14:paraId="10C67932" w14:textId="77777777">
      <w:pPr>
        <w:pStyle w:val="ListParagraph"/>
        <w:numPr>
          <w:ilvl w:val="0"/>
          <w:numId w:val="81"/>
        </w:numPr>
        <w:tabs>
          <w:tab w:val="left" w:pos="2080"/>
        </w:tabs>
        <w:spacing w:line="480" w:lineRule="auto"/>
        <w:ind w:right="1583" w:firstLine="720"/>
        <w:rPr>
          <w:rFonts w:ascii="Courier New"/>
          <w:sz w:val="24"/>
        </w:rPr>
      </w:pPr>
      <w:r>
        <w:rPr>
          <w:rFonts w:ascii="Courier New"/>
          <w:sz w:val="24"/>
        </w:rPr>
        <w:t>The</w:t>
      </w:r>
      <w:r>
        <w:rPr>
          <w:rFonts w:ascii="Courier New"/>
          <w:spacing w:val="-5"/>
          <w:sz w:val="24"/>
        </w:rPr>
        <w:t xml:space="preserve"> </w:t>
      </w:r>
      <w:r>
        <w:rPr>
          <w:rFonts w:ascii="Courier New"/>
          <w:sz w:val="24"/>
        </w:rPr>
        <w:t>extent</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which</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services</w:t>
      </w:r>
      <w:r>
        <w:rPr>
          <w:rFonts w:ascii="Courier New"/>
          <w:spacing w:val="-5"/>
          <w:sz w:val="24"/>
        </w:rPr>
        <w:t xml:space="preserve"> </w:t>
      </w:r>
      <w:r>
        <w:rPr>
          <w:rFonts w:ascii="Courier New"/>
          <w:sz w:val="24"/>
        </w:rPr>
        <w:t>are</w:t>
      </w:r>
      <w:r>
        <w:rPr>
          <w:rFonts w:ascii="Courier New"/>
          <w:spacing w:val="-4"/>
          <w:sz w:val="24"/>
        </w:rPr>
        <w:t xml:space="preserve"> </w:t>
      </w:r>
      <w:r>
        <w:rPr>
          <w:rFonts w:ascii="Courier New"/>
          <w:sz w:val="24"/>
        </w:rPr>
        <w:t>likely</w:t>
      </w:r>
      <w:r>
        <w:rPr>
          <w:rFonts w:ascii="Courier New"/>
          <w:spacing w:val="-5"/>
          <w:sz w:val="24"/>
        </w:rPr>
        <w:t xml:space="preserve"> </w:t>
      </w:r>
      <w:r>
        <w:rPr>
          <w:rFonts w:ascii="Courier New"/>
          <w:sz w:val="24"/>
        </w:rPr>
        <w:t>to</w:t>
      </w:r>
      <w:r>
        <w:rPr>
          <w:rFonts w:ascii="Courier New"/>
          <w:spacing w:val="-141"/>
          <w:sz w:val="24"/>
        </w:rPr>
        <w:t xml:space="preserve"> </w:t>
      </w:r>
      <w:r>
        <w:rPr>
          <w:rFonts w:ascii="Courier New"/>
          <w:sz w:val="24"/>
        </w:rPr>
        <w:t>provide comprehensive mentoring, outreach, and supportive</w:t>
      </w:r>
      <w:r>
        <w:rPr>
          <w:rFonts w:ascii="Courier New"/>
          <w:spacing w:val="1"/>
          <w:sz w:val="24"/>
        </w:rPr>
        <w:t xml:space="preserve"> </w:t>
      </w:r>
      <w:r>
        <w:rPr>
          <w:rFonts w:ascii="Courier New"/>
          <w:sz w:val="24"/>
        </w:rPr>
        <w:t>services to students, including the following activities:</w:t>
      </w:r>
      <w:r>
        <w:rPr>
          <w:rFonts w:ascii="Courier New"/>
          <w:spacing w:val="1"/>
          <w:sz w:val="24"/>
        </w:rPr>
        <w:t xml:space="preserve"> </w:t>
      </w:r>
      <w:r>
        <w:rPr>
          <w:rFonts w:ascii="Courier New"/>
          <w:sz w:val="24"/>
        </w:rPr>
        <w:t>information regarding financial aid for postsecondary education</w:t>
      </w:r>
      <w:r>
        <w:rPr>
          <w:rFonts w:ascii="Courier New"/>
          <w:spacing w:val="-142"/>
          <w:sz w:val="24"/>
        </w:rPr>
        <w:t xml:space="preserve"> </w:t>
      </w:r>
      <w:r>
        <w:rPr>
          <w:rFonts w:ascii="Courier New"/>
          <w:sz w:val="24"/>
        </w:rPr>
        <w:t>to participating students, encouraging student enrollment in</w:t>
      </w:r>
      <w:r>
        <w:rPr>
          <w:rFonts w:ascii="Courier New"/>
          <w:spacing w:val="1"/>
          <w:sz w:val="24"/>
        </w:rPr>
        <w:t xml:space="preserve"> </w:t>
      </w:r>
      <w:r>
        <w:rPr>
          <w:rFonts w:ascii="Courier New"/>
          <w:sz w:val="24"/>
        </w:rPr>
        <w:t>rigorous and challenging curricula and coursework in order to</w:t>
      </w:r>
      <w:r>
        <w:rPr>
          <w:rFonts w:ascii="Courier New"/>
          <w:spacing w:val="1"/>
          <w:sz w:val="24"/>
        </w:rPr>
        <w:t xml:space="preserve"> </w:t>
      </w:r>
      <w:r>
        <w:rPr>
          <w:rFonts w:ascii="Courier New"/>
          <w:sz w:val="24"/>
        </w:rPr>
        <w:t>reduce the need for remedial coursework at the postsecondary</w:t>
      </w:r>
      <w:r>
        <w:rPr>
          <w:rFonts w:ascii="Courier New"/>
          <w:spacing w:val="1"/>
          <w:sz w:val="24"/>
        </w:rPr>
        <w:t xml:space="preserve"> </w:t>
      </w:r>
      <w:r>
        <w:rPr>
          <w:rFonts w:ascii="Courier New"/>
          <w:sz w:val="24"/>
        </w:rPr>
        <w:t>level, and improving the number of participating students who</w:t>
      </w:r>
      <w:r>
        <w:rPr>
          <w:rFonts w:ascii="Courier New"/>
          <w:spacing w:val="1"/>
          <w:sz w:val="24"/>
        </w:rPr>
        <w:t xml:space="preserve"> </w:t>
      </w:r>
      <w:r>
        <w:rPr>
          <w:rFonts w:ascii="Courier New"/>
          <w:sz w:val="24"/>
        </w:rPr>
        <w:t>obtain a secondary school diploma and complete applications for</w:t>
      </w:r>
      <w:r>
        <w:rPr>
          <w:rFonts w:ascii="Courier New"/>
          <w:spacing w:val="-142"/>
          <w:sz w:val="24"/>
        </w:rPr>
        <w:t xml:space="preserve"> </w:t>
      </w:r>
      <w:r>
        <w:rPr>
          <w:rFonts w:ascii="Courier New"/>
          <w:sz w:val="24"/>
        </w:rPr>
        <w:t>and enroll in a program of postsecondary education (up to 5</w:t>
      </w:r>
      <w:r>
        <w:rPr>
          <w:rFonts w:ascii="Courier New"/>
          <w:spacing w:val="1"/>
          <w:sz w:val="24"/>
        </w:rPr>
        <w:t xml:space="preserve"> </w:t>
      </w:r>
      <w:r>
        <w:rPr>
          <w:rFonts w:ascii="Courier New"/>
          <w:sz w:val="24"/>
        </w:rPr>
        <w:t>points);</w:t>
      </w:r>
      <w:r>
        <w:rPr>
          <w:rFonts w:ascii="Courier New"/>
          <w:spacing w:val="-2"/>
          <w:sz w:val="24"/>
        </w:rPr>
        <w:t xml:space="preserve"> </w:t>
      </w:r>
      <w:r>
        <w:rPr>
          <w:rFonts w:ascii="Courier New"/>
          <w:sz w:val="24"/>
        </w:rPr>
        <w:t>and</w:t>
      </w:r>
    </w:p>
    <w:p w:rsidR="00DE5E82" w:rsidRDefault="00AD5ADA" w14:paraId="10C67933" w14:textId="77777777">
      <w:pPr>
        <w:pStyle w:val="ListParagraph"/>
        <w:numPr>
          <w:ilvl w:val="0"/>
          <w:numId w:val="81"/>
        </w:numPr>
        <w:tabs>
          <w:tab w:val="left" w:pos="2080"/>
        </w:tabs>
        <w:spacing w:line="480" w:lineRule="auto"/>
        <w:ind w:right="1583" w:firstLine="720"/>
        <w:rPr>
          <w:rFonts w:ascii="Courier New"/>
          <w:sz w:val="24"/>
        </w:rPr>
      </w:pPr>
      <w:r>
        <w:rPr>
          <w:rFonts w:ascii="Courier New"/>
          <w:sz w:val="24"/>
        </w:rPr>
        <w:t>The</w:t>
      </w:r>
      <w:r>
        <w:rPr>
          <w:rFonts w:ascii="Courier New"/>
          <w:spacing w:val="-5"/>
          <w:sz w:val="24"/>
        </w:rPr>
        <w:t xml:space="preserve"> </w:t>
      </w:r>
      <w:r>
        <w:rPr>
          <w:rFonts w:ascii="Courier New"/>
          <w:sz w:val="24"/>
        </w:rPr>
        <w:t>extent</w:t>
      </w:r>
      <w:r>
        <w:rPr>
          <w:rFonts w:ascii="Courier New"/>
          <w:spacing w:val="-4"/>
          <w:sz w:val="24"/>
        </w:rPr>
        <w:t xml:space="preserve"> </w:t>
      </w:r>
      <w:r>
        <w:rPr>
          <w:rFonts w:ascii="Courier New"/>
          <w:sz w:val="24"/>
        </w:rPr>
        <w:t>to</w:t>
      </w:r>
      <w:r>
        <w:rPr>
          <w:rFonts w:ascii="Courier New"/>
          <w:spacing w:val="-4"/>
          <w:sz w:val="24"/>
        </w:rPr>
        <w:t xml:space="preserve"> </w:t>
      </w:r>
      <w:r>
        <w:rPr>
          <w:rFonts w:ascii="Courier New"/>
          <w:sz w:val="24"/>
        </w:rPr>
        <w:t>which</w:t>
      </w:r>
      <w:r>
        <w:rPr>
          <w:rFonts w:ascii="Courier New"/>
          <w:spacing w:val="-5"/>
          <w:sz w:val="24"/>
        </w:rPr>
        <w:t xml:space="preserve"> </w:t>
      </w:r>
      <w:r>
        <w:rPr>
          <w:rFonts w:ascii="Courier New"/>
          <w:sz w:val="24"/>
        </w:rPr>
        <w:t>the</w:t>
      </w:r>
      <w:r>
        <w:rPr>
          <w:rFonts w:ascii="Courier New"/>
          <w:spacing w:val="-4"/>
          <w:sz w:val="24"/>
        </w:rPr>
        <w:t xml:space="preserve"> </w:t>
      </w:r>
      <w:r>
        <w:rPr>
          <w:rFonts w:ascii="Courier New"/>
          <w:sz w:val="24"/>
        </w:rPr>
        <w:t>services</w:t>
      </w:r>
      <w:r>
        <w:rPr>
          <w:rFonts w:ascii="Courier New"/>
          <w:spacing w:val="-4"/>
          <w:sz w:val="24"/>
        </w:rPr>
        <w:t xml:space="preserve"> </w:t>
      </w:r>
      <w:r>
        <w:rPr>
          <w:rFonts w:ascii="Courier New"/>
          <w:sz w:val="24"/>
        </w:rPr>
        <w:t>to</w:t>
      </w:r>
      <w:r>
        <w:rPr>
          <w:rFonts w:ascii="Courier New"/>
          <w:spacing w:val="-5"/>
          <w:sz w:val="24"/>
        </w:rPr>
        <w:t xml:space="preserve"> </w:t>
      </w:r>
      <w:r>
        <w:rPr>
          <w:rFonts w:ascii="Courier New"/>
          <w:sz w:val="24"/>
        </w:rPr>
        <w:t>be</w:t>
      </w:r>
      <w:r>
        <w:rPr>
          <w:rFonts w:ascii="Courier New"/>
          <w:spacing w:val="-4"/>
          <w:sz w:val="24"/>
        </w:rPr>
        <w:t xml:space="preserve"> </w:t>
      </w:r>
      <w:r>
        <w:rPr>
          <w:rFonts w:ascii="Courier New"/>
          <w:sz w:val="24"/>
        </w:rPr>
        <w:t>provided</w:t>
      </w:r>
      <w:r>
        <w:rPr>
          <w:rFonts w:ascii="Courier New"/>
          <w:spacing w:val="-4"/>
          <w:sz w:val="24"/>
        </w:rPr>
        <w:t xml:space="preserve"> </w:t>
      </w:r>
      <w:r>
        <w:rPr>
          <w:rFonts w:ascii="Courier New"/>
          <w:sz w:val="24"/>
        </w:rPr>
        <w:t>by</w:t>
      </w:r>
      <w:r>
        <w:rPr>
          <w:rFonts w:ascii="Courier New"/>
          <w:spacing w:val="-4"/>
          <w:sz w:val="24"/>
        </w:rPr>
        <w:t xml:space="preserve"> </w:t>
      </w:r>
      <w:r>
        <w:rPr>
          <w:rFonts w:ascii="Courier New"/>
          <w:sz w:val="24"/>
        </w:rPr>
        <w:t>the</w:t>
      </w:r>
      <w:r>
        <w:rPr>
          <w:rFonts w:ascii="Courier New"/>
          <w:spacing w:val="-141"/>
          <w:sz w:val="24"/>
        </w:rPr>
        <w:t xml:space="preserve"> </w:t>
      </w:r>
      <w:r>
        <w:rPr>
          <w:rFonts w:ascii="Courier New"/>
          <w:sz w:val="24"/>
        </w:rPr>
        <w:t>proposed project involve the collaboration of appropriate</w:t>
      </w:r>
      <w:r>
        <w:rPr>
          <w:rFonts w:ascii="Courier New"/>
          <w:spacing w:val="1"/>
          <w:sz w:val="24"/>
        </w:rPr>
        <w:t xml:space="preserve"> </w:t>
      </w:r>
      <w:r>
        <w:rPr>
          <w:rFonts w:ascii="Courier New"/>
          <w:sz w:val="24"/>
        </w:rPr>
        <w:t>partners for maximizing the effectiveness of project services</w:t>
      </w:r>
      <w:r>
        <w:rPr>
          <w:rFonts w:ascii="Courier New"/>
          <w:spacing w:val="1"/>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1"/>
          <w:sz w:val="24"/>
        </w:rPr>
        <w:t xml:space="preserve"> </w:t>
      </w:r>
      <w:r>
        <w:rPr>
          <w:rFonts w:ascii="Courier New"/>
          <w:sz w:val="24"/>
        </w:rPr>
        <w:t>5</w:t>
      </w:r>
      <w:r>
        <w:rPr>
          <w:rFonts w:ascii="Courier New"/>
          <w:spacing w:val="-1"/>
          <w:sz w:val="24"/>
        </w:rPr>
        <w:t xml:space="preserve"> </w:t>
      </w:r>
      <w:r>
        <w:rPr>
          <w:rFonts w:ascii="Courier New"/>
          <w:sz w:val="24"/>
        </w:rPr>
        <w:t>points).</w:t>
      </w:r>
    </w:p>
    <w:p w:rsidR="00DE5E82" w:rsidRDefault="00DE5E82" w14:paraId="10C67934"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935" w14:textId="77777777">
      <w:pPr>
        <w:pStyle w:val="ListParagraph"/>
        <w:numPr>
          <w:ilvl w:val="2"/>
          <w:numId w:val="94"/>
        </w:numPr>
        <w:tabs>
          <w:tab w:val="left" w:pos="1936"/>
        </w:tabs>
        <w:spacing w:before="81"/>
        <w:rPr>
          <w:rFonts w:ascii="Courier New"/>
          <w:sz w:val="24"/>
        </w:rPr>
      </w:pPr>
      <w:r>
        <w:rPr>
          <w:rFonts w:ascii="Courier New"/>
          <w:sz w:val="24"/>
          <w:u w:val="single"/>
        </w:rPr>
        <w:lastRenderedPageBreak/>
        <w:t>Quality</w:t>
      </w:r>
      <w:r>
        <w:rPr>
          <w:rFonts w:ascii="Courier New"/>
          <w:spacing w:val="-7"/>
          <w:sz w:val="24"/>
          <w:u w:val="single"/>
        </w:rPr>
        <w:t xml:space="preserve"> </w:t>
      </w:r>
      <w:r>
        <w:rPr>
          <w:rFonts w:ascii="Courier New"/>
          <w:sz w:val="24"/>
          <w:u w:val="single"/>
        </w:rPr>
        <w:t>of</w:t>
      </w:r>
      <w:r>
        <w:rPr>
          <w:rFonts w:ascii="Courier New"/>
          <w:spacing w:val="-6"/>
          <w:sz w:val="24"/>
          <w:u w:val="single"/>
        </w:rPr>
        <w:t xml:space="preserve"> </w:t>
      </w:r>
      <w:r>
        <w:rPr>
          <w:rFonts w:ascii="Courier New"/>
          <w:sz w:val="24"/>
          <w:u w:val="single"/>
        </w:rPr>
        <w:t>project</w:t>
      </w:r>
      <w:r>
        <w:rPr>
          <w:rFonts w:ascii="Courier New"/>
          <w:spacing w:val="-7"/>
          <w:sz w:val="24"/>
          <w:u w:val="single"/>
        </w:rPr>
        <w:t xml:space="preserve"> </w:t>
      </w:r>
      <w:r>
        <w:rPr>
          <w:rFonts w:ascii="Courier New"/>
          <w:sz w:val="24"/>
          <w:u w:val="single"/>
        </w:rPr>
        <w:t>personnel</w:t>
      </w:r>
      <w:r>
        <w:rPr>
          <w:rFonts w:ascii="Courier New"/>
          <w:spacing w:val="-6"/>
          <w:sz w:val="24"/>
          <w:u w:val="single"/>
        </w:rPr>
        <w:t xml:space="preserve"> </w:t>
      </w:r>
      <w:r>
        <w:rPr>
          <w:rFonts w:ascii="Courier New"/>
          <w:sz w:val="24"/>
          <w:u w:val="single"/>
        </w:rPr>
        <w:t>(10</w:t>
      </w:r>
      <w:r>
        <w:rPr>
          <w:rFonts w:ascii="Courier New"/>
          <w:spacing w:val="-6"/>
          <w:sz w:val="24"/>
          <w:u w:val="single"/>
        </w:rPr>
        <w:t xml:space="preserve"> </w:t>
      </w:r>
      <w:r>
        <w:rPr>
          <w:rFonts w:ascii="Courier New"/>
          <w:sz w:val="24"/>
          <w:u w:val="single"/>
        </w:rPr>
        <w:t>points)</w:t>
      </w:r>
      <w:r>
        <w:rPr>
          <w:rFonts w:ascii="Courier New"/>
          <w:sz w:val="24"/>
        </w:rPr>
        <w:t>.</w:t>
      </w:r>
    </w:p>
    <w:p w:rsidR="00DE5E82" w:rsidRDefault="00DE5E82" w14:paraId="10C67936" w14:textId="77777777">
      <w:pPr>
        <w:pStyle w:val="BodyText"/>
        <w:spacing w:before="3"/>
        <w:rPr>
          <w:rFonts w:ascii="Courier New"/>
          <w:sz w:val="15"/>
        </w:rPr>
      </w:pPr>
    </w:p>
    <w:p w:rsidR="00DE5E82" w:rsidRDefault="00AD5ADA" w14:paraId="10C67937" w14:textId="77777777">
      <w:pPr>
        <w:pStyle w:val="ListParagraph"/>
        <w:numPr>
          <w:ilvl w:val="0"/>
          <w:numId w:val="80"/>
        </w:numPr>
        <w:tabs>
          <w:tab w:val="left" w:pos="2080"/>
        </w:tabs>
        <w:spacing w:before="100" w:line="480" w:lineRule="auto"/>
        <w:ind w:right="1871" w:firstLine="720"/>
        <w:rPr>
          <w:rFonts w:ascii="Courier New"/>
          <w:sz w:val="24"/>
        </w:rPr>
      </w:pPr>
      <w:r>
        <w:rPr>
          <w:rFonts w:ascii="Courier New"/>
          <w:sz w:val="24"/>
        </w:rPr>
        <w:t>The</w:t>
      </w:r>
      <w:r>
        <w:rPr>
          <w:rFonts w:ascii="Courier New"/>
          <w:spacing w:val="-7"/>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quality</w:t>
      </w:r>
      <w:r>
        <w:rPr>
          <w:rFonts w:ascii="Courier New"/>
          <w:spacing w:val="-6"/>
          <w:sz w:val="24"/>
        </w:rPr>
        <w:t xml:space="preserve"> </w:t>
      </w:r>
      <w:r>
        <w:rPr>
          <w:rFonts w:ascii="Courier New"/>
          <w:sz w:val="24"/>
        </w:rPr>
        <w:t>of</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personnel</w:t>
      </w:r>
      <w:r>
        <w:rPr>
          <w:rFonts w:ascii="Courier New"/>
          <w:spacing w:val="-141"/>
          <w:sz w:val="24"/>
        </w:rPr>
        <w:t xml:space="preserve"> </w:t>
      </w:r>
      <w:r>
        <w:rPr>
          <w:rFonts w:ascii="Courier New"/>
          <w:sz w:val="24"/>
        </w:rPr>
        <w:t>who</w:t>
      </w:r>
      <w:r>
        <w:rPr>
          <w:rFonts w:ascii="Courier New"/>
          <w:spacing w:val="-2"/>
          <w:sz w:val="24"/>
        </w:rPr>
        <w:t xml:space="preserve"> </w:t>
      </w:r>
      <w:r>
        <w:rPr>
          <w:rFonts w:ascii="Courier New"/>
          <w:sz w:val="24"/>
        </w:rPr>
        <w:t>will</w:t>
      </w:r>
      <w:r>
        <w:rPr>
          <w:rFonts w:ascii="Courier New"/>
          <w:spacing w:val="-2"/>
          <w:sz w:val="24"/>
        </w:rPr>
        <w:t xml:space="preserve"> </w:t>
      </w:r>
      <w:r>
        <w:rPr>
          <w:rFonts w:ascii="Courier New"/>
          <w:sz w:val="24"/>
        </w:rPr>
        <w:t>carry</w:t>
      </w:r>
      <w:r>
        <w:rPr>
          <w:rFonts w:ascii="Courier New"/>
          <w:spacing w:val="-2"/>
          <w:sz w:val="24"/>
        </w:rPr>
        <w:t xml:space="preserve"> </w:t>
      </w:r>
      <w:r>
        <w:rPr>
          <w:rFonts w:ascii="Courier New"/>
          <w:sz w:val="24"/>
        </w:rPr>
        <w:t>out</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proposed</w:t>
      </w:r>
      <w:r>
        <w:rPr>
          <w:rFonts w:ascii="Courier New"/>
          <w:spacing w:val="-2"/>
          <w:sz w:val="24"/>
        </w:rPr>
        <w:t xml:space="preserve"> </w:t>
      </w:r>
      <w:r>
        <w:rPr>
          <w:rFonts w:ascii="Courier New"/>
          <w:sz w:val="24"/>
        </w:rPr>
        <w:t>project.</w:t>
      </w:r>
    </w:p>
    <w:p w:rsidR="00DE5E82" w:rsidRDefault="00AD5ADA" w14:paraId="10C67938" w14:textId="77777777">
      <w:pPr>
        <w:pStyle w:val="ListParagraph"/>
        <w:numPr>
          <w:ilvl w:val="0"/>
          <w:numId w:val="80"/>
        </w:numPr>
        <w:tabs>
          <w:tab w:val="left" w:pos="2224"/>
        </w:tabs>
        <w:spacing w:line="480" w:lineRule="auto"/>
        <w:ind w:right="1583" w:firstLine="720"/>
        <w:rPr>
          <w:rFonts w:ascii="Courier New"/>
          <w:sz w:val="24"/>
        </w:rPr>
      </w:pPr>
      <w:r>
        <w:rPr>
          <w:rFonts w:ascii="Courier New"/>
          <w:sz w:val="24"/>
        </w:rPr>
        <w:t>In determining the quality of project personnel, the</w:t>
      </w:r>
      <w:r>
        <w:rPr>
          <w:rFonts w:ascii="Courier New"/>
          <w:spacing w:val="1"/>
          <w:sz w:val="24"/>
        </w:rPr>
        <w:t xml:space="preserve"> </w:t>
      </w:r>
      <w:r>
        <w:rPr>
          <w:rFonts w:ascii="Courier New"/>
          <w:sz w:val="24"/>
        </w:rPr>
        <w:t>Secretary</w:t>
      </w:r>
      <w:r>
        <w:rPr>
          <w:rFonts w:ascii="Courier New"/>
          <w:spacing w:val="-7"/>
          <w:sz w:val="24"/>
        </w:rPr>
        <w:t xml:space="preserve"> </w:t>
      </w:r>
      <w:r>
        <w:rPr>
          <w:rFonts w:ascii="Courier New"/>
          <w:sz w:val="24"/>
        </w:rPr>
        <w:t>considers</w:t>
      </w:r>
      <w:r>
        <w:rPr>
          <w:rFonts w:ascii="Courier New"/>
          <w:spacing w:val="-7"/>
          <w:sz w:val="24"/>
        </w:rPr>
        <w:t xml:space="preserve"> </w:t>
      </w:r>
      <w:r>
        <w:rPr>
          <w:rFonts w:ascii="Courier New"/>
          <w:sz w:val="24"/>
        </w:rPr>
        <w:t>the</w:t>
      </w:r>
      <w:r>
        <w:rPr>
          <w:rFonts w:ascii="Courier New"/>
          <w:spacing w:val="-7"/>
          <w:sz w:val="24"/>
        </w:rPr>
        <w:t xml:space="preserve"> </w:t>
      </w:r>
      <w:r>
        <w:rPr>
          <w:rFonts w:ascii="Courier New"/>
          <w:sz w:val="24"/>
        </w:rPr>
        <w:t>extent</w:t>
      </w:r>
      <w:r>
        <w:rPr>
          <w:rFonts w:ascii="Courier New"/>
          <w:spacing w:val="-6"/>
          <w:sz w:val="24"/>
        </w:rPr>
        <w:t xml:space="preserve"> </w:t>
      </w:r>
      <w:r>
        <w:rPr>
          <w:rFonts w:ascii="Courier New"/>
          <w:sz w:val="24"/>
        </w:rPr>
        <w:t>to</w:t>
      </w:r>
      <w:r>
        <w:rPr>
          <w:rFonts w:ascii="Courier New"/>
          <w:spacing w:val="-7"/>
          <w:sz w:val="24"/>
        </w:rPr>
        <w:t xml:space="preserve"> </w:t>
      </w:r>
      <w:r>
        <w:rPr>
          <w:rFonts w:ascii="Courier New"/>
          <w:sz w:val="24"/>
        </w:rPr>
        <w:t>which</w:t>
      </w:r>
      <w:r>
        <w:rPr>
          <w:rFonts w:ascii="Courier New"/>
          <w:spacing w:val="-7"/>
          <w:sz w:val="24"/>
        </w:rPr>
        <w:t xml:space="preserve"> </w:t>
      </w:r>
      <w:r>
        <w:rPr>
          <w:rFonts w:ascii="Courier New"/>
          <w:sz w:val="24"/>
        </w:rPr>
        <w:t>the</w:t>
      </w:r>
      <w:r>
        <w:rPr>
          <w:rFonts w:ascii="Courier New"/>
          <w:spacing w:val="-7"/>
          <w:sz w:val="24"/>
        </w:rPr>
        <w:t xml:space="preserve"> </w:t>
      </w:r>
      <w:r>
        <w:rPr>
          <w:rFonts w:ascii="Courier New"/>
          <w:sz w:val="24"/>
        </w:rPr>
        <w:t>applicant</w:t>
      </w:r>
      <w:r>
        <w:rPr>
          <w:rFonts w:ascii="Courier New"/>
          <w:spacing w:val="-6"/>
          <w:sz w:val="24"/>
        </w:rPr>
        <w:t xml:space="preserve"> </w:t>
      </w:r>
      <w:r>
        <w:rPr>
          <w:rFonts w:ascii="Courier New"/>
          <w:sz w:val="24"/>
        </w:rPr>
        <w:t>encourages</w:t>
      </w:r>
      <w:r>
        <w:rPr>
          <w:rFonts w:ascii="Courier New"/>
          <w:spacing w:val="-141"/>
          <w:sz w:val="24"/>
        </w:rPr>
        <w:t xml:space="preserve"> </w:t>
      </w:r>
      <w:r>
        <w:rPr>
          <w:rFonts w:ascii="Courier New"/>
          <w:sz w:val="24"/>
        </w:rPr>
        <w:t>applications for employment from persons who are members of</w:t>
      </w:r>
      <w:r>
        <w:rPr>
          <w:rFonts w:ascii="Courier New"/>
          <w:spacing w:val="1"/>
          <w:sz w:val="24"/>
        </w:rPr>
        <w:t xml:space="preserve"> </w:t>
      </w:r>
      <w:r>
        <w:rPr>
          <w:rFonts w:ascii="Courier New"/>
          <w:sz w:val="24"/>
        </w:rPr>
        <w:t>groups that have traditionally been underrepresented based on</w:t>
      </w:r>
      <w:r>
        <w:rPr>
          <w:rFonts w:ascii="Courier New"/>
          <w:spacing w:val="1"/>
          <w:sz w:val="24"/>
        </w:rPr>
        <w:t xml:space="preserve"> </w:t>
      </w:r>
      <w:r>
        <w:rPr>
          <w:rFonts w:ascii="Courier New"/>
          <w:sz w:val="24"/>
        </w:rPr>
        <w:t>race,</w:t>
      </w:r>
      <w:r>
        <w:rPr>
          <w:rFonts w:ascii="Courier New"/>
          <w:spacing w:val="-6"/>
          <w:sz w:val="24"/>
        </w:rPr>
        <w:t xml:space="preserve"> </w:t>
      </w:r>
      <w:r>
        <w:rPr>
          <w:rFonts w:ascii="Courier New"/>
          <w:sz w:val="24"/>
        </w:rPr>
        <w:t>color,</w:t>
      </w:r>
      <w:r>
        <w:rPr>
          <w:rFonts w:ascii="Courier New"/>
          <w:spacing w:val="-5"/>
          <w:sz w:val="24"/>
        </w:rPr>
        <w:t xml:space="preserve"> </w:t>
      </w:r>
      <w:r>
        <w:rPr>
          <w:rFonts w:ascii="Courier New"/>
          <w:sz w:val="24"/>
        </w:rPr>
        <w:t>national</w:t>
      </w:r>
      <w:r>
        <w:rPr>
          <w:rFonts w:ascii="Courier New"/>
          <w:spacing w:val="-5"/>
          <w:sz w:val="24"/>
        </w:rPr>
        <w:t xml:space="preserve"> </w:t>
      </w:r>
      <w:r>
        <w:rPr>
          <w:rFonts w:ascii="Courier New"/>
          <w:sz w:val="24"/>
        </w:rPr>
        <w:t>origin,</w:t>
      </w:r>
      <w:r>
        <w:rPr>
          <w:rFonts w:ascii="Courier New"/>
          <w:spacing w:val="-5"/>
          <w:sz w:val="24"/>
        </w:rPr>
        <w:t xml:space="preserve"> </w:t>
      </w:r>
      <w:r>
        <w:rPr>
          <w:rFonts w:ascii="Courier New"/>
          <w:sz w:val="24"/>
        </w:rPr>
        <w:t>gender,</w:t>
      </w:r>
      <w:r>
        <w:rPr>
          <w:rFonts w:ascii="Courier New"/>
          <w:spacing w:val="-5"/>
          <w:sz w:val="24"/>
        </w:rPr>
        <w:t xml:space="preserve"> </w:t>
      </w:r>
      <w:r>
        <w:rPr>
          <w:rFonts w:ascii="Courier New"/>
          <w:sz w:val="24"/>
        </w:rPr>
        <w:t>age</w:t>
      </w:r>
      <w:r>
        <w:rPr>
          <w:rFonts w:ascii="Courier New"/>
          <w:spacing w:val="-5"/>
          <w:sz w:val="24"/>
        </w:rPr>
        <w:t xml:space="preserve"> </w:t>
      </w:r>
      <w:r>
        <w:rPr>
          <w:rFonts w:ascii="Courier New"/>
          <w:sz w:val="24"/>
        </w:rPr>
        <w:t>or</w:t>
      </w:r>
      <w:r>
        <w:rPr>
          <w:rFonts w:ascii="Courier New"/>
          <w:spacing w:val="-6"/>
          <w:sz w:val="24"/>
        </w:rPr>
        <w:t xml:space="preserve"> </w:t>
      </w:r>
      <w:r>
        <w:rPr>
          <w:rFonts w:ascii="Courier New"/>
          <w:sz w:val="24"/>
        </w:rPr>
        <w:t>disability</w:t>
      </w:r>
      <w:r>
        <w:rPr>
          <w:rFonts w:ascii="Courier New"/>
          <w:spacing w:val="-5"/>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2</w:t>
      </w:r>
      <w:r>
        <w:rPr>
          <w:rFonts w:ascii="Courier New"/>
          <w:spacing w:val="-141"/>
          <w:sz w:val="24"/>
        </w:rPr>
        <w:t xml:space="preserve"> </w:t>
      </w:r>
      <w:r>
        <w:rPr>
          <w:rFonts w:ascii="Courier New"/>
          <w:sz w:val="24"/>
        </w:rPr>
        <w:t>points).</w:t>
      </w:r>
    </w:p>
    <w:p w:rsidR="00DE5E82" w:rsidRDefault="00AD5ADA" w14:paraId="10C67939" w14:textId="77777777">
      <w:pPr>
        <w:pStyle w:val="ListParagraph"/>
        <w:numPr>
          <w:ilvl w:val="0"/>
          <w:numId w:val="80"/>
        </w:numPr>
        <w:tabs>
          <w:tab w:val="left" w:pos="2368"/>
        </w:tabs>
        <w:spacing w:line="271" w:lineRule="exact"/>
        <w:ind w:left="2367" w:hanging="1008"/>
        <w:rPr>
          <w:rFonts w:ascii="Courier New"/>
          <w:sz w:val="24"/>
        </w:rPr>
      </w:pPr>
      <w:r>
        <w:rPr>
          <w:rFonts w:ascii="Courier New"/>
          <w:sz w:val="24"/>
        </w:rPr>
        <w:t>In</w:t>
      </w:r>
      <w:r>
        <w:rPr>
          <w:rFonts w:ascii="Courier New"/>
          <w:spacing w:val="-8"/>
          <w:sz w:val="24"/>
        </w:rPr>
        <w:t xml:space="preserve"> </w:t>
      </w:r>
      <w:r>
        <w:rPr>
          <w:rFonts w:ascii="Courier New"/>
          <w:sz w:val="24"/>
        </w:rPr>
        <w:t>addition,</w:t>
      </w:r>
      <w:r>
        <w:rPr>
          <w:rFonts w:ascii="Courier New"/>
          <w:spacing w:val="-7"/>
          <w:sz w:val="24"/>
        </w:rPr>
        <w:t xml:space="preserve"> </w:t>
      </w:r>
      <w:r>
        <w:rPr>
          <w:rFonts w:ascii="Courier New"/>
          <w:sz w:val="24"/>
        </w:rPr>
        <w:t>the</w:t>
      </w:r>
      <w:r>
        <w:rPr>
          <w:rFonts w:ascii="Courier New"/>
          <w:spacing w:val="-8"/>
          <w:sz w:val="24"/>
        </w:rPr>
        <w:t xml:space="preserve"> </w:t>
      </w:r>
      <w:r>
        <w:rPr>
          <w:rFonts w:ascii="Courier New"/>
          <w:sz w:val="24"/>
        </w:rPr>
        <w:t>Secretary</w:t>
      </w:r>
      <w:r>
        <w:rPr>
          <w:rFonts w:ascii="Courier New"/>
          <w:spacing w:val="-7"/>
          <w:sz w:val="24"/>
        </w:rPr>
        <w:t xml:space="preserve"> </w:t>
      </w:r>
      <w:r>
        <w:rPr>
          <w:rFonts w:ascii="Courier New"/>
          <w:sz w:val="24"/>
        </w:rPr>
        <w:t>considers:</w:t>
      </w:r>
    </w:p>
    <w:p w:rsidR="00DE5E82" w:rsidRDefault="00DE5E82" w14:paraId="10C6793A" w14:textId="77777777">
      <w:pPr>
        <w:pStyle w:val="BodyText"/>
        <w:spacing w:before="1"/>
        <w:rPr>
          <w:rFonts w:ascii="Courier New"/>
        </w:rPr>
      </w:pPr>
    </w:p>
    <w:p w:rsidR="00DE5E82" w:rsidRDefault="00AD5ADA" w14:paraId="10C6793B" w14:textId="77777777">
      <w:pPr>
        <w:pStyle w:val="ListParagraph"/>
        <w:numPr>
          <w:ilvl w:val="0"/>
          <w:numId w:val="79"/>
        </w:numPr>
        <w:tabs>
          <w:tab w:val="left" w:pos="2080"/>
        </w:tabs>
        <w:spacing w:line="480" w:lineRule="auto"/>
        <w:ind w:right="2015" w:firstLine="720"/>
        <w:jc w:val="both"/>
        <w:rPr>
          <w:rFonts w:ascii="Courier New"/>
          <w:sz w:val="24"/>
        </w:rPr>
      </w:pPr>
      <w:r>
        <w:rPr>
          <w:rFonts w:ascii="Courier New"/>
          <w:sz w:val="24"/>
        </w:rPr>
        <w:t>The qualifications, including relevant training and</w:t>
      </w:r>
      <w:r>
        <w:rPr>
          <w:rFonts w:ascii="Courier New"/>
          <w:spacing w:val="-143"/>
          <w:sz w:val="24"/>
        </w:rPr>
        <w:t xml:space="preserve"> </w:t>
      </w:r>
      <w:r>
        <w:rPr>
          <w:rFonts w:ascii="Courier New"/>
          <w:sz w:val="24"/>
        </w:rPr>
        <w:t>experience,</w:t>
      </w:r>
      <w:r>
        <w:rPr>
          <w:rFonts w:ascii="Courier New"/>
          <w:spacing w:val="-8"/>
          <w:sz w:val="24"/>
        </w:rPr>
        <w:t xml:space="preserve"> </w:t>
      </w:r>
      <w:r>
        <w:rPr>
          <w:rFonts w:ascii="Courier New"/>
          <w:sz w:val="24"/>
        </w:rPr>
        <w:t>of</w:t>
      </w:r>
      <w:r>
        <w:rPr>
          <w:rFonts w:ascii="Courier New"/>
          <w:spacing w:val="-7"/>
          <w:sz w:val="24"/>
        </w:rPr>
        <w:t xml:space="preserve"> </w:t>
      </w:r>
      <w:r>
        <w:rPr>
          <w:rFonts w:ascii="Courier New"/>
          <w:sz w:val="24"/>
        </w:rPr>
        <w:t>the</w:t>
      </w:r>
      <w:r>
        <w:rPr>
          <w:rFonts w:ascii="Courier New"/>
          <w:spacing w:val="-8"/>
          <w:sz w:val="24"/>
        </w:rPr>
        <w:t xml:space="preserve"> </w:t>
      </w:r>
      <w:r>
        <w:rPr>
          <w:rFonts w:ascii="Courier New"/>
          <w:sz w:val="24"/>
        </w:rPr>
        <w:t>project</w:t>
      </w:r>
      <w:r>
        <w:rPr>
          <w:rFonts w:ascii="Courier New"/>
          <w:spacing w:val="-7"/>
          <w:sz w:val="24"/>
        </w:rPr>
        <w:t xml:space="preserve"> </w:t>
      </w:r>
      <w:r>
        <w:rPr>
          <w:rFonts w:ascii="Courier New"/>
          <w:sz w:val="24"/>
        </w:rPr>
        <w:t>director</w:t>
      </w:r>
      <w:r>
        <w:rPr>
          <w:rFonts w:ascii="Courier New"/>
          <w:spacing w:val="-7"/>
          <w:sz w:val="24"/>
        </w:rPr>
        <w:t xml:space="preserve"> </w:t>
      </w:r>
      <w:r>
        <w:rPr>
          <w:rFonts w:ascii="Courier New"/>
          <w:sz w:val="24"/>
        </w:rPr>
        <w:t>or</w:t>
      </w:r>
      <w:r>
        <w:rPr>
          <w:rFonts w:ascii="Courier New"/>
          <w:spacing w:val="-8"/>
          <w:sz w:val="24"/>
        </w:rPr>
        <w:t xml:space="preserve"> </w:t>
      </w:r>
      <w:r>
        <w:rPr>
          <w:rFonts w:ascii="Courier New"/>
          <w:sz w:val="24"/>
        </w:rPr>
        <w:t>principal</w:t>
      </w:r>
      <w:r>
        <w:rPr>
          <w:rFonts w:ascii="Courier New"/>
          <w:spacing w:val="-7"/>
          <w:sz w:val="24"/>
        </w:rPr>
        <w:t xml:space="preserve"> </w:t>
      </w:r>
      <w:r>
        <w:rPr>
          <w:rFonts w:ascii="Courier New"/>
          <w:sz w:val="24"/>
        </w:rPr>
        <w:t>investigator</w:t>
      </w:r>
      <w:r>
        <w:rPr>
          <w:rFonts w:ascii="Courier New"/>
          <w:spacing w:val="-142"/>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1"/>
          <w:sz w:val="24"/>
        </w:rPr>
        <w:t xml:space="preserve"> </w:t>
      </w:r>
      <w:r>
        <w:rPr>
          <w:rFonts w:ascii="Courier New"/>
          <w:sz w:val="24"/>
        </w:rPr>
        <w:t>4</w:t>
      </w:r>
      <w:r>
        <w:rPr>
          <w:rFonts w:ascii="Courier New"/>
          <w:spacing w:val="-1"/>
          <w:sz w:val="24"/>
        </w:rPr>
        <w:t xml:space="preserve"> </w:t>
      </w:r>
      <w:r>
        <w:rPr>
          <w:rFonts w:ascii="Courier New"/>
          <w:sz w:val="24"/>
        </w:rPr>
        <w:t>points);</w:t>
      </w:r>
      <w:r>
        <w:rPr>
          <w:rFonts w:ascii="Courier New"/>
          <w:spacing w:val="-2"/>
          <w:sz w:val="24"/>
        </w:rPr>
        <w:t xml:space="preserve"> </w:t>
      </w:r>
      <w:r>
        <w:rPr>
          <w:rFonts w:ascii="Courier New"/>
          <w:sz w:val="24"/>
        </w:rPr>
        <w:t>and</w:t>
      </w:r>
    </w:p>
    <w:p w:rsidR="00DE5E82" w:rsidRDefault="00AD5ADA" w14:paraId="10C6793C" w14:textId="77777777">
      <w:pPr>
        <w:pStyle w:val="ListParagraph"/>
        <w:numPr>
          <w:ilvl w:val="0"/>
          <w:numId w:val="79"/>
        </w:numPr>
        <w:tabs>
          <w:tab w:val="left" w:pos="2080"/>
        </w:tabs>
        <w:spacing w:line="480" w:lineRule="auto"/>
        <w:ind w:right="2015" w:firstLine="720"/>
        <w:jc w:val="both"/>
        <w:rPr>
          <w:rFonts w:ascii="Courier New"/>
          <w:sz w:val="24"/>
        </w:rPr>
      </w:pPr>
      <w:r>
        <w:rPr>
          <w:rFonts w:ascii="Courier New"/>
          <w:sz w:val="24"/>
        </w:rPr>
        <w:t>The qualifications, including relevant training and</w:t>
      </w:r>
      <w:r>
        <w:rPr>
          <w:rFonts w:ascii="Courier New"/>
          <w:spacing w:val="-143"/>
          <w:sz w:val="24"/>
        </w:rPr>
        <w:t xml:space="preserve"> </w:t>
      </w:r>
      <w:r>
        <w:rPr>
          <w:rFonts w:ascii="Courier New"/>
          <w:sz w:val="24"/>
        </w:rPr>
        <w:t>experience,</w:t>
      </w:r>
      <w:r>
        <w:rPr>
          <w:rFonts w:ascii="Courier New"/>
          <w:spacing w:val="-4"/>
          <w:sz w:val="24"/>
        </w:rPr>
        <w:t xml:space="preserve"> </w:t>
      </w:r>
      <w:r>
        <w:rPr>
          <w:rFonts w:ascii="Courier New"/>
          <w:sz w:val="24"/>
        </w:rPr>
        <w:t>of</w:t>
      </w:r>
      <w:r>
        <w:rPr>
          <w:rFonts w:ascii="Courier New"/>
          <w:spacing w:val="-3"/>
          <w:sz w:val="24"/>
        </w:rPr>
        <w:t xml:space="preserve"> </w:t>
      </w:r>
      <w:r>
        <w:rPr>
          <w:rFonts w:ascii="Courier New"/>
          <w:sz w:val="24"/>
        </w:rPr>
        <w:t>key</w:t>
      </w:r>
      <w:r>
        <w:rPr>
          <w:rFonts w:ascii="Courier New"/>
          <w:spacing w:val="-4"/>
          <w:sz w:val="24"/>
        </w:rPr>
        <w:t xml:space="preserve"> </w:t>
      </w:r>
      <w:r>
        <w:rPr>
          <w:rFonts w:ascii="Courier New"/>
          <w:sz w:val="24"/>
        </w:rPr>
        <w:t>project</w:t>
      </w:r>
      <w:r>
        <w:rPr>
          <w:rFonts w:ascii="Courier New"/>
          <w:spacing w:val="-3"/>
          <w:sz w:val="24"/>
        </w:rPr>
        <w:t xml:space="preserve"> </w:t>
      </w:r>
      <w:r>
        <w:rPr>
          <w:rFonts w:ascii="Courier New"/>
          <w:sz w:val="24"/>
        </w:rPr>
        <w:t>personnel</w:t>
      </w:r>
      <w:r>
        <w:rPr>
          <w:rFonts w:ascii="Courier New"/>
          <w:spacing w:val="-4"/>
          <w:sz w:val="24"/>
        </w:rPr>
        <w:t xml:space="preserve"> </w:t>
      </w:r>
      <w:r>
        <w:rPr>
          <w:rFonts w:ascii="Courier New"/>
          <w:sz w:val="24"/>
        </w:rPr>
        <w:t>(up</w:t>
      </w:r>
      <w:r>
        <w:rPr>
          <w:rFonts w:ascii="Courier New"/>
          <w:spacing w:val="-3"/>
          <w:sz w:val="24"/>
        </w:rPr>
        <w:t xml:space="preserve"> </w:t>
      </w:r>
      <w:r>
        <w:rPr>
          <w:rFonts w:ascii="Courier New"/>
          <w:sz w:val="24"/>
        </w:rPr>
        <w:t>to</w:t>
      </w:r>
      <w:r>
        <w:rPr>
          <w:rFonts w:ascii="Courier New"/>
          <w:spacing w:val="-4"/>
          <w:sz w:val="24"/>
        </w:rPr>
        <w:t xml:space="preserve"> </w:t>
      </w:r>
      <w:r>
        <w:rPr>
          <w:rFonts w:ascii="Courier New"/>
          <w:sz w:val="24"/>
        </w:rPr>
        <w:t>4</w:t>
      </w:r>
      <w:r>
        <w:rPr>
          <w:rFonts w:ascii="Courier New"/>
          <w:spacing w:val="-3"/>
          <w:sz w:val="24"/>
        </w:rPr>
        <w:t xml:space="preserve"> </w:t>
      </w:r>
      <w:r>
        <w:rPr>
          <w:rFonts w:ascii="Courier New"/>
          <w:sz w:val="24"/>
        </w:rPr>
        <w:t>points).</w:t>
      </w:r>
    </w:p>
    <w:p w:rsidR="00DE5E82" w:rsidRDefault="00AD5ADA" w14:paraId="10C6793D" w14:textId="77777777">
      <w:pPr>
        <w:pStyle w:val="ListParagraph"/>
        <w:numPr>
          <w:ilvl w:val="2"/>
          <w:numId w:val="94"/>
        </w:numPr>
        <w:tabs>
          <w:tab w:val="left" w:pos="1936"/>
        </w:tabs>
        <w:spacing w:line="272" w:lineRule="exact"/>
        <w:rPr>
          <w:rFonts w:ascii="Courier New"/>
          <w:sz w:val="24"/>
        </w:rPr>
      </w:pPr>
      <w:r>
        <w:rPr>
          <w:rFonts w:ascii="Courier New"/>
          <w:sz w:val="24"/>
          <w:u w:val="single"/>
        </w:rPr>
        <w:t>Quality</w:t>
      </w:r>
      <w:r>
        <w:rPr>
          <w:rFonts w:ascii="Courier New"/>
          <w:spacing w:val="-6"/>
          <w:sz w:val="24"/>
          <w:u w:val="single"/>
        </w:rPr>
        <w:t xml:space="preserve"> </w:t>
      </w:r>
      <w:r>
        <w:rPr>
          <w:rFonts w:ascii="Courier New"/>
          <w:sz w:val="24"/>
          <w:u w:val="single"/>
        </w:rPr>
        <w:t>of</w:t>
      </w:r>
      <w:r>
        <w:rPr>
          <w:rFonts w:ascii="Courier New"/>
          <w:spacing w:val="-6"/>
          <w:sz w:val="24"/>
          <w:u w:val="single"/>
        </w:rPr>
        <w:t xml:space="preserve"> </w:t>
      </w:r>
      <w:r>
        <w:rPr>
          <w:rFonts w:ascii="Courier New"/>
          <w:sz w:val="24"/>
          <w:u w:val="single"/>
        </w:rPr>
        <w:t>the</w:t>
      </w:r>
      <w:r>
        <w:rPr>
          <w:rFonts w:ascii="Courier New"/>
          <w:spacing w:val="-5"/>
          <w:sz w:val="24"/>
          <w:u w:val="single"/>
        </w:rPr>
        <w:t xml:space="preserve"> </w:t>
      </w:r>
      <w:r>
        <w:rPr>
          <w:rFonts w:ascii="Courier New"/>
          <w:sz w:val="24"/>
          <w:u w:val="single"/>
        </w:rPr>
        <w:t>management</w:t>
      </w:r>
      <w:r>
        <w:rPr>
          <w:rFonts w:ascii="Courier New"/>
          <w:spacing w:val="-6"/>
          <w:sz w:val="24"/>
          <w:u w:val="single"/>
        </w:rPr>
        <w:t xml:space="preserve"> </w:t>
      </w:r>
      <w:r>
        <w:rPr>
          <w:rFonts w:ascii="Courier New"/>
          <w:sz w:val="24"/>
          <w:u w:val="single"/>
        </w:rPr>
        <w:t>plan</w:t>
      </w:r>
      <w:r>
        <w:rPr>
          <w:rFonts w:ascii="Courier New"/>
          <w:spacing w:val="-5"/>
          <w:sz w:val="24"/>
          <w:u w:val="single"/>
        </w:rPr>
        <w:t xml:space="preserve"> </w:t>
      </w:r>
      <w:r>
        <w:rPr>
          <w:rFonts w:ascii="Courier New"/>
          <w:sz w:val="24"/>
          <w:u w:val="single"/>
        </w:rPr>
        <w:t>(10</w:t>
      </w:r>
      <w:r>
        <w:rPr>
          <w:rFonts w:ascii="Courier New"/>
          <w:spacing w:val="-6"/>
          <w:sz w:val="24"/>
          <w:u w:val="single"/>
        </w:rPr>
        <w:t xml:space="preserve"> </w:t>
      </w:r>
      <w:r>
        <w:rPr>
          <w:rFonts w:ascii="Courier New"/>
          <w:sz w:val="24"/>
          <w:u w:val="single"/>
        </w:rPr>
        <w:t>points)</w:t>
      </w:r>
      <w:r>
        <w:rPr>
          <w:rFonts w:ascii="Courier New"/>
          <w:sz w:val="24"/>
        </w:rPr>
        <w:t>.</w:t>
      </w:r>
    </w:p>
    <w:p w:rsidR="00DE5E82" w:rsidRDefault="00DE5E82" w14:paraId="10C6793E" w14:textId="77777777">
      <w:pPr>
        <w:pStyle w:val="BodyText"/>
        <w:spacing w:before="1"/>
        <w:rPr>
          <w:rFonts w:ascii="Courier New"/>
          <w:sz w:val="15"/>
        </w:rPr>
      </w:pPr>
    </w:p>
    <w:p w:rsidR="00DE5E82" w:rsidRDefault="00AD5ADA" w14:paraId="10C6793F" w14:textId="77777777">
      <w:pPr>
        <w:pStyle w:val="ListParagraph"/>
        <w:numPr>
          <w:ilvl w:val="0"/>
          <w:numId w:val="78"/>
        </w:numPr>
        <w:tabs>
          <w:tab w:val="left" w:pos="2080"/>
        </w:tabs>
        <w:spacing w:before="101" w:line="480" w:lineRule="auto"/>
        <w:ind w:right="1727" w:firstLine="720"/>
        <w:rPr>
          <w:rFonts w:ascii="Courier New"/>
          <w:sz w:val="24"/>
        </w:rPr>
      </w:pPr>
      <w:r>
        <w:rPr>
          <w:rFonts w:ascii="Courier New"/>
          <w:sz w:val="24"/>
        </w:rPr>
        <w:t>The</w:t>
      </w:r>
      <w:r>
        <w:rPr>
          <w:rFonts w:ascii="Courier New"/>
          <w:spacing w:val="-7"/>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quality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management</w:t>
      </w:r>
      <w:r>
        <w:rPr>
          <w:rFonts w:ascii="Courier New"/>
          <w:spacing w:val="-141"/>
          <w:sz w:val="24"/>
        </w:rPr>
        <w:t xml:space="preserve"> </w:t>
      </w:r>
      <w:r>
        <w:rPr>
          <w:rFonts w:ascii="Courier New"/>
          <w:sz w:val="24"/>
        </w:rPr>
        <w:t>plan</w:t>
      </w:r>
      <w:r>
        <w:rPr>
          <w:rFonts w:ascii="Courier New"/>
          <w:spacing w:val="-2"/>
          <w:sz w:val="24"/>
        </w:rPr>
        <w:t xml:space="preserve"> </w:t>
      </w:r>
      <w:r>
        <w:rPr>
          <w:rFonts w:ascii="Courier New"/>
          <w:sz w:val="24"/>
        </w:rPr>
        <w:t>for</w:t>
      </w:r>
      <w:r>
        <w:rPr>
          <w:rFonts w:ascii="Courier New"/>
          <w:spacing w:val="-2"/>
          <w:sz w:val="24"/>
        </w:rPr>
        <w:t xml:space="preserve"> </w:t>
      </w:r>
      <w:r>
        <w:rPr>
          <w:rFonts w:ascii="Courier New"/>
          <w:sz w:val="24"/>
        </w:rPr>
        <w:t>the</w:t>
      </w:r>
      <w:r>
        <w:rPr>
          <w:rFonts w:ascii="Courier New"/>
          <w:spacing w:val="-1"/>
          <w:sz w:val="24"/>
        </w:rPr>
        <w:t xml:space="preserve"> </w:t>
      </w:r>
      <w:r>
        <w:rPr>
          <w:rFonts w:ascii="Courier New"/>
          <w:sz w:val="24"/>
        </w:rPr>
        <w:t>proposed</w:t>
      </w:r>
      <w:r>
        <w:rPr>
          <w:rFonts w:ascii="Courier New"/>
          <w:spacing w:val="-2"/>
          <w:sz w:val="24"/>
        </w:rPr>
        <w:t xml:space="preserve"> </w:t>
      </w:r>
      <w:r>
        <w:rPr>
          <w:rFonts w:ascii="Courier New"/>
          <w:sz w:val="24"/>
        </w:rPr>
        <w:t>project.</w:t>
      </w:r>
    </w:p>
    <w:p w:rsidR="00DE5E82" w:rsidRDefault="00AD5ADA" w14:paraId="10C67940" w14:textId="77777777">
      <w:pPr>
        <w:pStyle w:val="ListParagraph"/>
        <w:numPr>
          <w:ilvl w:val="0"/>
          <w:numId w:val="78"/>
        </w:numPr>
        <w:tabs>
          <w:tab w:val="left" w:pos="2224"/>
        </w:tabs>
        <w:spacing w:line="480" w:lineRule="auto"/>
        <w:ind w:right="1583" w:firstLine="720"/>
        <w:rPr>
          <w:rFonts w:ascii="Courier New"/>
          <w:sz w:val="24"/>
        </w:rPr>
      </w:pPr>
      <w:r>
        <w:rPr>
          <w:rFonts w:ascii="Courier New"/>
          <w:sz w:val="24"/>
        </w:rPr>
        <w:t>In</w:t>
      </w:r>
      <w:r>
        <w:rPr>
          <w:rFonts w:ascii="Courier New"/>
          <w:spacing w:val="-6"/>
          <w:sz w:val="24"/>
        </w:rPr>
        <w:t xml:space="preserve"> </w:t>
      </w:r>
      <w:r>
        <w:rPr>
          <w:rFonts w:ascii="Courier New"/>
          <w:sz w:val="24"/>
        </w:rPr>
        <w:t>determining</w:t>
      </w:r>
      <w:r>
        <w:rPr>
          <w:rFonts w:ascii="Courier New"/>
          <w:spacing w:val="-5"/>
          <w:sz w:val="24"/>
        </w:rPr>
        <w:t xml:space="preserve"> </w:t>
      </w:r>
      <w:r>
        <w:rPr>
          <w:rFonts w:ascii="Courier New"/>
          <w:sz w:val="24"/>
        </w:rPr>
        <w:t>the</w:t>
      </w:r>
      <w:r>
        <w:rPr>
          <w:rFonts w:ascii="Courier New"/>
          <w:spacing w:val="-6"/>
          <w:sz w:val="24"/>
        </w:rPr>
        <w:t xml:space="preserve"> </w:t>
      </w:r>
      <w:r>
        <w:rPr>
          <w:rFonts w:ascii="Courier New"/>
          <w:sz w:val="24"/>
        </w:rPr>
        <w:t>quality</w:t>
      </w:r>
      <w:r>
        <w:rPr>
          <w:rFonts w:ascii="Courier New"/>
          <w:spacing w:val="-5"/>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management</w:t>
      </w:r>
      <w:r>
        <w:rPr>
          <w:rFonts w:ascii="Courier New"/>
          <w:spacing w:val="-6"/>
          <w:sz w:val="24"/>
        </w:rPr>
        <w:t xml:space="preserve"> </w:t>
      </w:r>
      <w:r>
        <w:rPr>
          <w:rFonts w:ascii="Courier New"/>
          <w:sz w:val="24"/>
        </w:rPr>
        <w:t>plan</w:t>
      </w:r>
      <w:r>
        <w:rPr>
          <w:rFonts w:ascii="Courier New"/>
          <w:spacing w:val="-5"/>
          <w:sz w:val="24"/>
        </w:rPr>
        <w:t xml:space="preserve"> </w:t>
      </w:r>
      <w:r>
        <w:rPr>
          <w:rFonts w:ascii="Courier New"/>
          <w:sz w:val="24"/>
        </w:rPr>
        <w:t>for</w:t>
      </w:r>
      <w:r>
        <w:rPr>
          <w:rFonts w:ascii="Courier New"/>
          <w:spacing w:val="-141"/>
          <w:sz w:val="24"/>
        </w:rPr>
        <w:t xml:space="preserve"> </w:t>
      </w:r>
      <w:r>
        <w:rPr>
          <w:rFonts w:ascii="Courier New"/>
          <w:sz w:val="24"/>
        </w:rPr>
        <w:t>the</w:t>
      </w:r>
      <w:r>
        <w:rPr>
          <w:rFonts w:ascii="Courier New"/>
          <w:spacing w:val="-3"/>
          <w:sz w:val="24"/>
        </w:rPr>
        <w:t xml:space="preserve"> </w:t>
      </w:r>
      <w:r>
        <w:rPr>
          <w:rFonts w:ascii="Courier New"/>
          <w:sz w:val="24"/>
        </w:rPr>
        <w:t>proposed</w:t>
      </w:r>
      <w:r>
        <w:rPr>
          <w:rFonts w:ascii="Courier New"/>
          <w:spacing w:val="-3"/>
          <w:sz w:val="24"/>
        </w:rPr>
        <w:t xml:space="preserve"> </w:t>
      </w:r>
      <w:r>
        <w:rPr>
          <w:rFonts w:ascii="Courier New"/>
          <w:sz w:val="24"/>
        </w:rPr>
        <w:t>project,</w:t>
      </w:r>
      <w:r>
        <w:rPr>
          <w:rFonts w:ascii="Courier New"/>
          <w:spacing w:val="-2"/>
          <w:sz w:val="24"/>
        </w:rPr>
        <w:t xml:space="preserve"> </w:t>
      </w:r>
      <w:r>
        <w:rPr>
          <w:rFonts w:ascii="Courier New"/>
          <w:sz w:val="24"/>
        </w:rPr>
        <w:t>the</w:t>
      </w:r>
      <w:r>
        <w:rPr>
          <w:rFonts w:ascii="Courier New"/>
          <w:spacing w:val="-3"/>
          <w:sz w:val="24"/>
        </w:rPr>
        <w:t xml:space="preserve"> </w:t>
      </w:r>
      <w:r>
        <w:rPr>
          <w:rFonts w:ascii="Courier New"/>
          <w:sz w:val="24"/>
        </w:rPr>
        <w:t>Secretary</w:t>
      </w:r>
      <w:r>
        <w:rPr>
          <w:rFonts w:ascii="Courier New"/>
          <w:spacing w:val="-2"/>
          <w:sz w:val="24"/>
        </w:rPr>
        <w:t xml:space="preserve"> </w:t>
      </w:r>
      <w:r>
        <w:rPr>
          <w:rFonts w:ascii="Courier New"/>
          <w:sz w:val="24"/>
        </w:rPr>
        <w:t>considers:</w:t>
      </w:r>
    </w:p>
    <w:p w:rsidR="00DE5E82" w:rsidRDefault="00AD5ADA" w14:paraId="10C67941" w14:textId="77777777">
      <w:pPr>
        <w:pStyle w:val="ListParagraph"/>
        <w:numPr>
          <w:ilvl w:val="0"/>
          <w:numId w:val="77"/>
        </w:numPr>
        <w:tabs>
          <w:tab w:val="left" w:pos="2080"/>
        </w:tabs>
        <w:spacing w:line="480" w:lineRule="auto"/>
        <w:ind w:right="2015" w:firstLine="720"/>
        <w:rPr>
          <w:rFonts w:ascii="Courier New"/>
          <w:sz w:val="24"/>
        </w:rPr>
      </w:pPr>
      <w:r>
        <w:rPr>
          <w:rFonts w:ascii="Courier New"/>
          <w:sz w:val="24"/>
        </w:rPr>
        <w:t>The adequacy of the management plan to achieve the</w:t>
      </w:r>
      <w:r>
        <w:rPr>
          <w:rFonts w:ascii="Courier New"/>
          <w:spacing w:val="1"/>
          <w:sz w:val="24"/>
        </w:rPr>
        <w:t xml:space="preserve"> </w:t>
      </w:r>
      <w:r>
        <w:rPr>
          <w:rFonts w:ascii="Courier New"/>
          <w:sz w:val="24"/>
        </w:rPr>
        <w:t>objectives</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proposed</w:t>
      </w:r>
      <w:r>
        <w:rPr>
          <w:rFonts w:ascii="Courier New"/>
          <w:spacing w:val="-6"/>
          <w:sz w:val="24"/>
        </w:rPr>
        <w:t xml:space="preserve"> </w:t>
      </w:r>
      <w:r>
        <w:rPr>
          <w:rFonts w:ascii="Courier New"/>
          <w:sz w:val="24"/>
        </w:rPr>
        <w:t>project</w:t>
      </w:r>
      <w:r>
        <w:rPr>
          <w:rFonts w:ascii="Courier New"/>
          <w:spacing w:val="-5"/>
          <w:sz w:val="24"/>
        </w:rPr>
        <w:t xml:space="preserve"> </w:t>
      </w:r>
      <w:r>
        <w:rPr>
          <w:rFonts w:ascii="Courier New"/>
          <w:sz w:val="24"/>
        </w:rPr>
        <w:t>on</w:t>
      </w:r>
      <w:r>
        <w:rPr>
          <w:rFonts w:ascii="Courier New"/>
          <w:spacing w:val="-6"/>
          <w:sz w:val="24"/>
        </w:rPr>
        <w:t xml:space="preserve"> </w:t>
      </w:r>
      <w:r>
        <w:rPr>
          <w:rFonts w:ascii="Courier New"/>
          <w:sz w:val="24"/>
        </w:rPr>
        <w:t>time</w:t>
      </w:r>
      <w:r>
        <w:rPr>
          <w:rFonts w:ascii="Courier New"/>
          <w:spacing w:val="-6"/>
          <w:sz w:val="24"/>
        </w:rPr>
        <w:t xml:space="preserve"> </w:t>
      </w:r>
      <w:r>
        <w:rPr>
          <w:rFonts w:ascii="Courier New"/>
          <w:sz w:val="24"/>
        </w:rPr>
        <w:t>and</w:t>
      </w:r>
      <w:r>
        <w:rPr>
          <w:rFonts w:ascii="Courier New"/>
          <w:spacing w:val="-5"/>
          <w:sz w:val="24"/>
        </w:rPr>
        <w:t xml:space="preserve"> </w:t>
      </w:r>
      <w:r>
        <w:rPr>
          <w:rFonts w:ascii="Courier New"/>
          <w:sz w:val="24"/>
        </w:rPr>
        <w:t>within</w:t>
      </w:r>
      <w:r>
        <w:rPr>
          <w:rFonts w:ascii="Courier New"/>
          <w:spacing w:val="-6"/>
          <w:sz w:val="24"/>
        </w:rPr>
        <w:t xml:space="preserve"> </w:t>
      </w:r>
      <w:r>
        <w:rPr>
          <w:rFonts w:ascii="Courier New"/>
          <w:sz w:val="24"/>
        </w:rPr>
        <w:t>budget,</w:t>
      </w:r>
      <w:r>
        <w:rPr>
          <w:rFonts w:ascii="Courier New"/>
          <w:spacing w:val="-141"/>
          <w:sz w:val="24"/>
        </w:rPr>
        <w:t xml:space="preserve"> </w:t>
      </w:r>
      <w:r>
        <w:rPr>
          <w:rFonts w:ascii="Courier New"/>
          <w:sz w:val="24"/>
        </w:rPr>
        <w:t>including clearly defined responsibilities, timelines, and</w:t>
      </w:r>
      <w:r>
        <w:rPr>
          <w:rFonts w:ascii="Courier New"/>
          <w:spacing w:val="1"/>
          <w:sz w:val="24"/>
        </w:rPr>
        <w:t xml:space="preserve"> </w:t>
      </w:r>
      <w:r>
        <w:rPr>
          <w:rFonts w:ascii="Courier New"/>
          <w:sz w:val="24"/>
        </w:rPr>
        <w:t>milestones</w:t>
      </w:r>
      <w:r>
        <w:rPr>
          <w:rFonts w:ascii="Courier New"/>
          <w:spacing w:val="-6"/>
          <w:sz w:val="24"/>
        </w:rPr>
        <w:t xml:space="preserve"> </w:t>
      </w:r>
      <w:r>
        <w:rPr>
          <w:rFonts w:ascii="Courier New"/>
          <w:sz w:val="24"/>
        </w:rPr>
        <w:t>for</w:t>
      </w:r>
      <w:r>
        <w:rPr>
          <w:rFonts w:ascii="Courier New"/>
          <w:spacing w:val="-6"/>
          <w:sz w:val="24"/>
        </w:rPr>
        <w:t xml:space="preserve"> </w:t>
      </w:r>
      <w:r>
        <w:rPr>
          <w:rFonts w:ascii="Courier New"/>
          <w:sz w:val="24"/>
        </w:rPr>
        <w:t>accomplishing</w:t>
      </w:r>
      <w:r>
        <w:rPr>
          <w:rFonts w:ascii="Courier New"/>
          <w:spacing w:val="-5"/>
          <w:sz w:val="24"/>
        </w:rPr>
        <w:t xml:space="preserve"> </w:t>
      </w:r>
      <w:r>
        <w:rPr>
          <w:rFonts w:ascii="Courier New"/>
          <w:sz w:val="24"/>
        </w:rPr>
        <w:t>project</w:t>
      </w:r>
      <w:r>
        <w:rPr>
          <w:rFonts w:ascii="Courier New"/>
          <w:spacing w:val="-6"/>
          <w:sz w:val="24"/>
        </w:rPr>
        <w:t xml:space="preserve"> </w:t>
      </w:r>
      <w:r>
        <w:rPr>
          <w:rFonts w:ascii="Courier New"/>
          <w:sz w:val="24"/>
        </w:rPr>
        <w:t>tasks</w:t>
      </w:r>
      <w:r>
        <w:rPr>
          <w:rFonts w:ascii="Courier New"/>
          <w:spacing w:val="-5"/>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4</w:t>
      </w:r>
      <w:r>
        <w:rPr>
          <w:rFonts w:ascii="Courier New"/>
          <w:spacing w:val="-5"/>
          <w:sz w:val="24"/>
        </w:rPr>
        <w:t xml:space="preserve"> </w:t>
      </w:r>
      <w:r>
        <w:rPr>
          <w:rFonts w:ascii="Courier New"/>
          <w:sz w:val="24"/>
        </w:rPr>
        <w:t>points);</w:t>
      </w:r>
    </w:p>
    <w:p w:rsidR="00DE5E82" w:rsidRDefault="00DE5E82" w14:paraId="10C67942"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943" w14:textId="77777777">
      <w:pPr>
        <w:pStyle w:val="ListParagraph"/>
        <w:numPr>
          <w:ilvl w:val="0"/>
          <w:numId w:val="77"/>
        </w:numPr>
        <w:tabs>
          <w:tab w:val="left" w:pos="2080"/>
        </w:tabs>
        <w:spacing w:before="81" w:line="480" w:lineRule="auto"/>
        <w:ind w:right="1727" w:firstLine="720"/>
        <w:rPr>
          <w:rFonts w:ascii="Courier New"/>
          <w:sz w:val="24"/>
        </w:rPr>
      </w:pPr>
      <w:r>
        <w:rPr>
          <w:rFonts w:ascii="Courier New"/>
          <w:sz w:val="24"/>
        </w:rPr>
        <w:lastRenderedPageBreak/>
        <w:t>The adequacy of procedures for ensuring feedback and</w:t>
      </w:r>
      <w:r>
        <w:rPr>
          <w:rFonts w:ascii="Courier New"/>
          <w:spacing w:val="1"/>
          <w:sz w:val="24"/>
        </w:rPr>
        <w:t xml:space="preserve"> </w:t>
      </w:r>
      <w:r>
        <w:rPr>
          <w:rFonts w:ascii="Courier New"/>
          <w:sz w:val="24"/>
        </w:rPr>
        <w:t>continuous</w:t>
      </w:r>
      <w:r>
        <w:rPr>
          <w:rFonts w:ascii="Courier New"/>
          <w:spacing w:val="-7"/>
          <w:sz w:val="24"/>
        </w:rPr>
        <w:t xml:space="preserve"> </w:t>
      </w:r>
      <w:r>
        <w:rPr>
          <w:rFonts w:ascii="Courier New"/>
          <w:sz w:val="24"/>
        </w:rPr>
        <w:t>improvement</w:t>
      </w:r>
      <w:r>
        <w:rPr>
          <w:rFonts w:ascii="Courier New"/>
          <w:spacing w:val="-7"/>
          <w:sz w:val="24"/>
        </w:rPr>
        <w:t xml:space="preserve"> </w:t>
      </w:r>
      <w:r>
        <w:rPr>
          <w:rFonts w:ascii="Courier New"/>
          <w:sz w:val="24"/>
        </w:rPr>
        <w:t>in</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operation</w:t>
      </w:r>
      <w:r>
        <w:rPr>
          <w:rFonts w:ascii="Courier New"/>
          <w:spacing w:val="-7"/>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proposed</w:t>
      </w:r>
      <w:r>
        <w:rPr>
          <w:rFonts w:ascii="Courier New"/>
          <w:spacing w:val="-6"/>
          <w:sz w:val="24"/>
        </w:rPr>
        <w:t xml:space="preserve"> </w:t>
      </w:r>
      <w:r>
        <w:rPr>
          <w:rFonts w:ascii="Courier New"/>
          <w:sz w:val="24"/>
        </w:rPr>
        <w:t>project</w:t>
      </w:r>
      <w:r>
        <w:rPr>
          <w:rFonts w:ascii="Courier New"/>
          <w:spacing w:val="-141"/>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1"/>
          <w:sz w:val="24"/>
        </w:rPr>
        <w:t xml:space="preserve"> </w:t>
      </w:r>
      <w:r>
        <w:rPr>
          <w:rFonts w:ascii="Courier New"/>
          <w:sz w:val="24"/>
        </w:rPr>
        <w:t>2</w:t>
      </w:r>
      <w:r>
        <w:rPr>
          <w:rFonts w:ascii="Courier New"/>
          <w:spacing w:val="-1"/>
          <w:sz w:val="24"/>
        </w:rPr>
        <w:t xml:space="preserve"> </w:t>
      </w:r>
      <w:r>
        <w:rPr>
          <w:rFonts w:ascii="Courier New"/>
          <w:sz w:val="24"/>
        </w:rPr>
        <w:t>points);</w:t>
      </w:r>
    </w:p>
    <w:p w:rsidR="00DE5E82" w:rsidRDefault="00AD5ADA" w14:paraId="10C67944" w14:textId="77777777">
      <w:pPr>
        <w:pStyle w:val="ListParagraph"/>
        <w:numPr>
          <w:ilvl w:val="0"/>
          <w:numId w:val="77"/>
        </w:numPr>
        <w:tabs>
          <w:tab w:val="left" w:pos="2080"/>
        </w:tabs>
        <w:spacing w:before="1" w:line="480" w:lineRule="auto"/>
        <w:ind w:right="2447" w:firstLine="720"/>
        <w:rPr>
          <w:rFonts w:ascii="Courier New"/>
          <w:sz w:val="24"/>
        </w:rPr>
      </w:pPr>
      <w:r>
        <w:rPr>
          <w:rFonts w:ascii="Courier New"/>
          <w:sz w:val="24"/>
        </w:rPr>
        <w:t>The extent to which the time commitments of the</w:t>
      </w:r>
      <w:r>
        <w:rPr>
          <w:rFonts w:ascii="Courier New"/>
          <w:spacing w:val="1"/>
          <w:sz w:val="24"/>
        </w:rPr>
        <w:t xml:space="preserve"> </w:t>
      </w:r>
      <w:r>
        <w:rPr>
          <w:rFonts w:ascii="Courier New"/>
          <w:sz w:val="24"/>
        </w:rPr>
        <w:t>project director and principal investigator and other key</w:t>
      </w:r>
      <w:r>
        <w:rPr>
          <w:rFonts w:ascii="Courier New"/>
          <w:spacing w:val="-142"/>
          <w:sz w:val="24"/>
        </w:rPr>
        <w:t xml:space="preserve"> </w:t>
      </w:r>
      <w:r>
        <w:rPr>
          <w:rFonts w:ascii="Courier New"/>
          <w:sz w:val="24"/>
        </w:rPr>
        <w:t>project</w:t>
      </w:r>
      <w:r>
        <w:rPr>
          <w:rFonts w:ascii="Courier New"/>
          <w:spacing w:val="-7"/>
          <w:sz w:val="24"/>
        </w:rPr>
        <w:t xml:space="preserve"> </w:t>
      </w:r>
      <w:r>
        <w:rPr>
          <w:rFonts w:ascii="Courier New"/>
          <w:sz w:val="24"/>
        </w:rPr>
        <w:t>personnel</w:t>
      </w:r>
      <w:r>
        <w:rPr>
          <w:rFonts w:ascii="Courier New"/>
          <w:spacing w:val="-6"/>
          <w:sz w:val="24"/>
        </w:rPr>
        <w:t xml:space="preserve"> </w:t>
      </w:r>
      <w:r>
        <w:rPr>
          <w:rFonts w:ascii="Courier New"/>
          <w:sz w:val="24"/>
        </w:rPr>
        <w:t>are</w:t>
      </w:r>
      <w:r>
        <w:rPr>
          <w:rFonts w:ascii="Courier New"/>
          <w:spacing w:val="-6"/>
          <w:sz w:val="24"/>
        </w:rPr>
        <w:t xml:space="preserve"> </w:t>
      </w:r>
      <w:r>
        <w:rPr>
          <w:rFonts w:ascii="Courier New"/>
          <w:sz w:val="24"/>
        </w:rPr>
        <w:t>appropriate</w:t>
      </w:r>
      <w:r>
        <w:rPr>
          <w:rFonts w:ascii="Courier New"/>
          <w:spacing w:val="-6"/>
          <w:sz w:val="24"/>
        </w:rPr>
        <w:t xml:space="preserve"> </w:t>
      </w:r>
      <w:r>
        <w:rPr>
          <w:rFonts w:ascii="Courier New"/>
          <w:sz w:val="24"/>
        </w:rPr>
        <w:t>and</w:t>
      </w:r>
      <w:r>
        <w:rPr>
          <w:rFonts w:ascii="Courier New"/>
          <w:spacing w:val="-6"/>
          <w:sz w:val="24"/>
        </w:rPr>
        <w:t xml:space="preserve"> </w:t>
      </w:r>
      <w:r>
        <w:rPr>
          <w:rFonts w:ascii="Courier New"/>
          <w:sz w:val="24"/>
        </w:rPr>
        <w:t>adequate</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meet</w:t>
      </w:r>
      <w:r>
        <w:rPr>
          <w:rFonts w:ascii="Courier New"/>
          <w:spacing w:val="-6"/>
          <w:sz w:val="24"/>
        </w:rPr>
        <w:t xml:space="preserve"> </w:t>
      </w:r>
      <w:r>
        <w:rPr>
          <w:rFonts w:ascii="Courier New"/>
          <w:sz w:val="24"/>
        </w:rPr>
        <w:t>the</w:t>
      </w:r>
      <w:r>
        <w:rPr>
          <w:rFonts w:ascii="Courier New"/>
          <w:spacing w:val="-141"/>
          <w:sz w:val="24"/>
        </w:rPr>
        <w:t xml:space="preserve"> </w:t>
      </w:r>
      <w:r>
        <w:rPr>
          <w:rFonts w:ascii="Courier New"/>
          <w:sz w:val="24"/>
        </w:rPr>
        <w:t>objectives</w:t>
      </w:r>
      <w:r>
        <w:rPr>
          <w:rFonts w:ascii="Courier New"/>
          <w:spacing w:val="-5"/>
          <w:sz w:val="24"/>
        </w:rPr>
        <w:t xml:space="preserve"> </w:t>
      </w:r>
      <w:r>
        <w:rPr>
          <w:rFonts w:ascii="Courier New"/>
          <w:sz w:val="24"/>
        </w:rPr>
        <w:t>of</w:t>
      </w:r>
      <w:r>
        <w:rPr>
          <w:rFonts w:ascii="Courier New"/>
          <w:spacing w:val="-4"/>
          <w:sz w:val="24"/>
        </w:rPr>
        <w:t xml:space="preserve"> </w:t>
      </w:r>
      <w:r>
        <w:rPr>
          <w:rFonts w:ascii="Courier New"/>
          <w:sz w:val="24"/>
        </w:rPr>
        <w:t>the</w:t>
      </w:r>
      <w:r>
        <w:rPr>
          <w:rFonts w:ascii="Courier New"/>
          <w:spacing w:val="-5"/>
          <w:sz w:val="24"/>
        </w:rPr>
        <w:t xml:space="preserve"> </w:t>
      </w:r>
      <w:r>
        <w:rPr>
          <w:rFonts w:ascii="Courier New"/>
          <w:sz w:val="24"/>
        </w:rPr>
        <w:t>proposed</w:t>
      </w:r>
      <w:r>
        <w:rPr>
          <w:rFonts w:ascii="Courier New"/>
          <w:spacing w:val="-4"/>
          <w:sz w:val="24"/>
        </w:rPr>
        <w:t xml:space="preserve"> </w:t>
      </w:r>
      <w:r>
        <w:rPr>
          <w:rFonts w:ascii="Courier New"/>
          <w:sz w:val="24"/>
        </w:rPr>
        <w:t>project</w:t>
      </w:r>
      <w:r>
        <w:rPr>
          <w:rFonts w:ascii="Courier New"/>
          <w:spacing w:val="-4"/>
          <w:sz w:val="24"/>
        </w:rPr>
        <w:t xml:space="preserve"> </w:t>
      </w:r>
      <w:r>
        <w:rPr>
          <w:rFonts w:ascii="Courier New"/>
          <w:sz w:val="24"/>
        </w:rPr>
        <w:t>(up</w:t>
      </w:r>
      <w:r>
        <w:rPr>
          <w:rFonts w:ascii="Courier New"/>
          <w:spacing w:val="-5"/>
          <w:sz w:val="24"/>
        </w:rPr>
        <w:t xml:space="preserve"> </w:t>
      </w:r>
      <w:r>
        <w:rPr>
          <w:rFonts w:ascii="Courier New"/>
          <w:sz w:val="24"/>
        </w:rPr>
        <w:t>to</w:t>
      </w:r>
      <w:r>
        <w:rPr>
          <w:rFonts w:ascii="Courier New"/>
          <w:spacing w:val="-4"/>
          <w:sz w:val="24"/>
        </w:rPr>
        <w:t xml:space="preserve"> </w:t>
      </w:r>
      <w:r>
        <w:rPr>
          <w:rFonts w:ascii="Courier New"/>
          <w:sz w:val="24"/>
        </w:rPr>
        <w:t>2</w:t>
      </w:r>
      <w:r>
        <w:rPr>
          <w:rFonts w:ascii="Courier New"/>
          <w:spacing w:val="-4"/>
          <w:sz w:val="24"/>
        </w:rPr>
        <w:t xml:space="preserve"> </w:t>
      </w:r>
      <w:r>
        <w:rPr>
          <w:rFonts w:ascii="Courier New"/>
          <w:sz w:val="24"/>
        </w:rPr>
        <w:t>points);</w:t>
      </w:r>
      <w:r>
        <w:rPr>
          <w:rFonts w:ascii="Courier New"/>
          <w:spacing w:val="-5"/>
          <w:sz w:val="24"/>
        </w:rPr>
        <w:t xml:space="preserve"> </w:t>
      </w:r>
      <w:r>
        <w:rPr>
          <w:rFonts w:ascii="Courier New"/>
          <w:sz w:val="24"/>
        </w:rPr>
        <w:t>and</w:t>
      </w:r>
    </w:p>
    <w:p w:rsidR="00DE5E82" w:rsidRDefault="00AD5ADA" w14:paraId="10C67945" w14:textId="77777777">
      <w:pPr>
        <w:pStyle w:val="ListParagraph"/>
        <w:numPr>
          <w:ilvl w:val="0"/>
          <w:numId w:val="77"/>
        </w:numPr>
        <w:tabs>
          <w:tab w:val="left" w:pos="2080"/>
        </w:tabs>
        <w:spacing w:line="480" w:lineRule="auto"/>
        <w:ind w:right="1871" w:firstLine="720"/>
        <w:rPr>
          <w:rFonts w:ascii="Courier New"/>
          <w:sz w:val="24"/>
        </w:rPr>
      </w:pPr>
      <w:r>
        <w:rPr>
          <w:rFonts w:ascii="Courier New"/>
          <w:sz w:val="24"/>
        </w:rPr>
        <w:t>How the applicant will ensure that a diversity of</w:t>
      </w:r>
      <w:r>
        <w:rPr>
          <w:rFonts w:ascii="Courier New"/>
          <w:spacing w:val="1"/>
          <w:sz w:val="24"/>
        </w:rPr>
        <w:t xml:space="preserve"> </w:t>
      </w:r>
      <w:r>
        <w:rPr>
          <w:rFonts w:ascii="Courier New"/>
          <w:sz w:val="24"/>
        </w:rPr>
        <w:t xml:space="preserve">perspectives </w:t>
      </w:r>
      <w:proofErr w:type="gramStart"/>
      <w:r>
        <w:rPr>
          <w:rFonts w:ascii="Courier New"/>
          <w:sz w:val="24"/>
        </w:rPr>
        <w:t>are</w:t>
      </w:r>
      <w:proofErr w:type="gramEnd"/>
      <w:r>
        <w:rPr>
          <w:rFonts w:ascii="Courier New"/>
          <w:sz w:val="24"/>
        </w:rPr>
        <w:t xml:space="preserve"> brought to bear in the operation of the</w:t>
      </w:r>
      <w:r>
        <w:rPr>
          <w:rFonts w:ascii="Courier New"/>
          <w:spacing w:val="1"/>
          <w:sz w:val="24"/>
        </w:rPr>
        <w:t xml:space="preserve"> </w:t>
      </w:r>
      <w:r>
        <w:rPr>
          <w:rFonts w:ascii="Courier New"/>
          <w:sz w:val="24"/>
        </w:rPr>
        <w:t>proposed project, including those of parents, teachers, the</w:t>
      </w:r>
      <w:r>
        <w:rPr>
          <w:rFonts w:ascii="Courier New"/>
          <w:spacing w:val="1"/>
          <w:sz w:val="24"/>
        </w:rPr>
        <w:t xml:space="preserve"> </w:t>
      </w:r>
      <w:r>
        <w:rPr>
          <w:rFonts w:ascii="Courier New"/>
          <w:sz w:val="24"/>
        </w:rPr>
        <w:t>business</w:t>
      </w:r>
      <w:r>
        <w:rPr>
          <w:rFonts w:ascii="Courier New"/>
          <w:spacing w:val="-8"/>
          <w:sz w:val="24"/>
        </w:rPr>
        <w:t xml:space="preserve"> </w:t>
      </w:r>
      <w:r>
        <w:rPr>
          <w:rFonts w:ascii="Courier New"/>
          <w:sz w:val="24"/>
        </w:rPr>
        <w:t>community,</w:t>
      </w:r>
      <w:r>
        <w:rPr>
          <w:rFonts w:ascii="Courier New"/>
          <w:spacing w:val="-7"/>
          <w:sz w:val="24"/>
        </w:rPr>
        <w:t xml:space="preserve"> </w:t>
      </w:r>
      <w:r>
        <w:rPr>
          <w:rFonts w:ascii="Courier New"/>
          <w:sz w:val="24"/>
        </w:rPr>
        <w:t>a</w:t>
      </w:r>
      <w:r>
        <w:rPr>
          <w:rFonts w:ascii="Courier New"/>
          <w:spacing w:val="-8"/>
          <w:sz w:val="24"/>
        </w:rPr>
        <w:t xml:space="preserve"> </w:t>
      </w:r>
      <w:r>
        <w:rPr>
          <w:rFonts w:ascii="Courier New"/>
          <w:sz w:val="24"/>
        </w:rPr>
        <w:t>variety</w:t>
      </w:r>
      <w:r>
        <w:rPr>
          <w:rFonts w:ascii="Courier New"/>
          <w:spacing w:val="-8"/>
          <w:sz w:val="24"/>
        </w:rPr>
        <w:t xml:space="preserve"> </w:t>
      </w:r>
      <w:r>
        <w:rPr>
          <w:rFonts w:ascii="Courier New"/>
          <w:sz w:val="24"/>
        </w:rPr>
        <w:t>of</w:t>
      </w:r>
      <w:r>
        <w:rPr>
          <w:rFonts w:ascii="Courier New"/>
          <w:spacing w:val="-7"/>
          <w:sz w:val="24"/>
        </w:rPr>
        <w:t xml:space="preserve"> </w:t>
      </w:r>
      <w:r>
        <w:rPr>
          <w:rFonts w:ascii="Courier New"/>
          <w:sz w:val="24"/>
        </w:rPr>
        <w:t>disciplinary</w:t>
      </w:r>
      <w:r>
        <w:rPr>
          <w:rFonts w:ascii="Courier New"/>
          <w:spacing w:val="-8"/>
          <w:sz w:val="24"/>
        </w:rPr>
        <w:t xml:space="preserve"> </w:t>
      </w:r>
      <w:r>
        <w:rPr>
          <w:rFonts w:ascii="Courier New"/>
          <w:sz w:val="24"/>
        </w:rPr>
        <w:t>and</w:t>
      </w:r>
      <w:r>
        <w:rPr>
          <w:rFonts w:ascii="Courier New"/>
          <w:spacing w:val="-7"/>
          <w:sz w:val="24"/>
        </w:rPr>
        <w:t xml:space="preserve"> </w:t>
      </w:r>
      <w:r>
        <w:rPr>
          <w:rFonts w:ascii="Courier New"/>
          <w:sz w:val="24"/>
        </w:rPr>
        <w:t>professional</w:t>
      </w:r>
      <w:r>
        <w:rPr>
          <w:rFonts w:ascii="Courier New"/>
          <w:spacing w:val="-141"/>
          <w:sz w:val="24"/>
        </w:rPr>
        <w:t xml:space="preserve"> </w:t>
      </w:r>
      <w:r>
        <w:rPr>
          <w:rFonts w:ascii="Courier New"/>
          <w:sz w:val="24"/>
        </w:rPr>
        <w:t>fields,</w:t>
      </w:r>
      <w:r>
        <w:rPr>
          <w:rFonts w:ascii="Courier New"/>
          <w:spacing w:val="-7"/>
          <w:sz w:val="24"/>
        </w:rPr>
        <w:t xml:space="preserve"> </w:t>
      </w:r>
      <w:r>
        <w:rPr>
          <w:rFonts w:ascii="Courier New"/>
          <w:sz w:val="24"/>
        </w:rPr>
        <w:t>recipients</w:t>
      </w:r>
      <w:r>
        <w:rPr>
          <w:rFonts w:ascii="Courier New"/>
          <w:spacing w:val="-6"/>
          <w:sz w:val="24"/>
        </w:rPr>
        <w:t xml:space="preserve"> </w:t>
      </w:r>
      <w:r>
        <w:rPr>
          <w:rFonts w:ascii="Courier New"/>
          <w:sz w:val="24"/>
        </w:rPr>
        <w:t>or</w:t>
      </w:r>
      <w:r>
        <w:rPr>
          <w:rFonts w:ascii="Courier New"/>
          <w:spacing w:val="-7"/>
          <w:sz w:val="24"/>
        </w:rPr>
        <w:t xml:space="preserve"> </w:t>
      </w:r>
      <w:r>
        <w:rPr>
          <w:rFonts w:ascii="Courier New"/>
          <w:sz w:val="24"/>
        </w:rPr>
        <w:t>beneficiaries</w:t>
      </w:r>
      <w:r>
        <w:rPr>
          <w:rFonts w:ascii="Courier New"/>
          <w:spacing w:val="-6"/>
          <w:sz w:val="24"/>
        </w:rPr>
        <w:t xml:space="preserve"> </w:t>
      </w:r>
      <w:r>
        <w:rPr>
          <w:rFonts w:ascii="Courier New"/>
          <w:sz w:val="24"/>
        </w:rPr>
        <w:t>of</w:t>
      </w:r>
      <w:r>
        <w:rPr>
          <w:rFonts w:ascii="Courier New"/>
          <w:spacing w:val="-7"/>
          <w:sz w:val="24"/>
        </w:rPr>
        <w:t xml:space="preserve"> </w:t>
      </w:r>
      <w:r>
        <w:rPr>
          <w:rFonts w:ascii="Courier New"/>
          <w:sz w:val="24"/>
        </w:rPr>
        <w:t>services,</w:t>
      </w:r>
      <w:r>
        <w:rPr>
          <w:rFonts w:ascii="Courier New"/>
          <w:spacing w:val="-6"/>
          <w:sz w:val="24"/>
        </w:rPr>
        <w:t xml:space="preserve"> </w:t>
      </w:r>
      <w:r>
        <w:rPr>
          <w:rFonts w:ascii="Courier New"/>
          <w:sz w:val="24"/>
        </w:rPr>
        <w:t>or</w:t>
      </w:r>
      <w:r>
        <w:rPr>
          <w:rFonts w:ascii="Courier New"/>
          <w:spacing w:val="-7"/>
          <w:sz w:val="24"/>
        </w:rPr>
        <w:t xml:space="preserve"> </w:t>
      </w:r>
      <w:r>
        <w:rPr>
          <w:rFonts w:ascii="Courier New"/>
          <w:sz w:val="24"/>
        </w:rPr>
        <w:t>others,</w:t>
      </w:r>
      <w:r>
        <w:rPr>
          <w:rFonts w:ascii="Courier New"/>
          <w:spacing w:val="-6"/>
          <w:sz w:val="24"/>
        </w:rPr>
        <w:t xml:space="preserve"> </w:t>
      </w:r>
      <w:r>
        <w:rPr>
          <w:rFonts w:ascii="Courier New"/>
          <w:sz w:val="24"/>
        </w:rPr>
        <w:t>as</w:t>
      </w:r>
      <w:r>
        <w:rPr>
          <w:rFonts w:ascii="Courier New"/>
          <w:spacing w:val="-141"/>
          <w:sz w:val="24"/>
        </w:rPr>
        <w:t xml:space="preserve"> </w:t>
      </w:r>
      <w:r>
        <w:rPr>
          <w:rFonts w:ascii="Courier New"/>
          <w:sz w:val="24"/>
        </w:rPr>
        <w:t>appropriate</w:t>
      </w:r>
      <w:r>
        <w:rPr>
          <w:rFonts w:ascii="Courier New"/>
          <w:spacing w:val="-2"/>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1"/>
          <w:sz w:val="24"/>
        </w:rPr>
        <w:t xml:space="preserve"> </w:t>
      </w:r>
      <w:r>
        <w:rPr>
          <w:rFonts w:ascii="Courier New"/>
          <w:sz w:val="24"/>
        </w:rPr>
        <w:t>2</w:t>
      </w:r>
      <w:r>
        <w:rPr>
          <w:rFonts w:ascii="Courier New"/>
          <w:spacing w:val="-2"/>
          <w:sz w:val="24"/>
        </w:rPr>
        <w:t xml:space="preserve"> </w:t>
      </w:r>
      <w:r>
        <w:rPr>
          <w:rFonts w:ascii="Courier New"/>
          <w:sz w:val="24"/>
        </w:rPr>
        <w:t>points).</w:t>
      </w:r>
    </w:p>
    <w:p w:rsidR="00DE5E82" w:rsidRDefault="00AD5ADA" w14:paraId="10C67946" w14:textId="77777777">
      <w:pPr>
        <w:pStyle w:val="ListParagraph"/>
        <w:numPr>
          <w:ilvl w:val="2"/>
          <w:numId w:val="94"/>
        </w:numPr>
        <w:tabs>
          <w:tab w:val="left" w:pos="1936"/>
        </w:tabs>
        <w:spacing w:line="271" w:lineRule="exact"/>
        <w:rPr>
          <w:rFonts w:ascii="Courier New"/>
          <w:sz w:val="24"/>
        </w:rPr>
      </w:pPr>
      <w:r>
        <w:rPr>
          <w:rFonts w:ascii="Courier New"/>
          <w:sz w:val="24"/>
          <w:u w:val="single"/>
        </w:rPr>
        <w:t>Quality</w:t>
      </w:r>
      <w:r>
        <w:rPr>
          <w:rFonts w:ascii="Courier New"/>
          <w:spacing w:val="-7"/>
          <w:sz w:val="24"/>
          <w:u w:val="single"/>
        </w:rPr>
        <w:t xml:space="preserve"> </w:t>
      </w:r>
      <w:r>
        <w:rPr>
          <w:rFonts w:ascii="Courier New"/>
          <w:sz w:val="24"/>
          <w:u w:val="single"/>
        </w:rPr>
        <w:t>of</w:t>
      </w:r>
      <w:r>
        <w:rPr>
          <w:rFonts w:ascii="Courier New"/>
          <w:spacing w:val="-6"/>
          <w:sz w:val="24"/>
          <w:u w:val="single"/>
        </w:rPr>
        <w:t xml:space="preserve"> </w:t>
      </w:r>
      <w:r>
        <w:rPr>
          <w:rFonts w:ascii="Courier New"/>
          <w:sz w:val="24"/>
          <w:u w:val="single"/>
        </w:rPr>
        <w:t>the</w:t>
      </w:r>
      <w:r>
        <w:rPr>
          <w:rFonts w:ascii="Courier New"/>
          <w:spacing w:val="-6"/>
          <w:sz w:val="24"/>
          <w:u w:val="single"/>
        </w:rPr>
        <w:t xml:space="preserve"> </w:t>
      </w:r>
      <w:r>
        <w:rPr>
          <w:rFonts w:ascii="Courier New"/>
          <w:sz w:val="24"/>
          <w:u w:val="single"/>
        </w:rPr>
        <w:t>project</w:t>
      </w:r>
      <w:r>
        <w:rPr>
          <w:rFonts w:ascii="Courier New"/>
          <w:spacing w:val="-6"/>
          <w:sz w:val="24"/>
          <w:u w:val="single"/>
        </w:rPr>
        <w:t xml:space="preserve"> </w:t>
      </w:r>
      <w:r>
        <w:rPr>
          <w:rFonts w:ascii="Courier New"/>
          <w:sz w:val="24"/>
          <w:u w:val="single"/>
        </w:rPr>
        <w:t>evaluation</w:t>
      </w:r>
      <w:r>
        <w:rPr>
          <w:rFonts w:ascii="Courier New"/>
          <w:spacing w:val="-6"/>
          <w:sz w:val="24"/>
          <w:u w:val="single"/>
        </w:rPr>
        <w:t xml:space="preserve"> </w:t>
      </w:r>
      <w:r>
        <w:rPr>
          <w:rFonts w:ascii="Courier New"/>
          <w:sz w:val="24"/>
          <w:u w:val="single"/>
        </w:rPr>
        <w:t>(10</w:t>
      </w:r>
      <w:r>
        <w:rPr>
          <w:rFonts w:ascii="Courier New"/>
          <w:spacing w:val="-6"/>
          <w:sz w:val="24"/>
          <w:u w:val="single"/>
        </w:rPr>
        <w:t xml:space="preserve"> </w:t>
      </w:r>
      <w:r>
        <w:rPr>
          <w:rFonts w:ascii="Courier New"/>
          <w:sz w:val="24"/>
          <w:u w:val="single"/>
        </w:rPr>
        <w:t>points)</w:t>
      </w:r>
      <w:r>
        <w:rPr>
          <w:rFonts w:ascii="Courier New"/>
          <w:sz w:val="24"/>
        </w:rPr>
        <w:t>.</w:t>
      </w:r>
    </w:p>
    <w:p w:rsidR="00DE5E82" w:rsidRDefault="00DE5E82" w14:paraId="10C67947" w14:textId="77777777">
      <w:pPr>
        <w:pStyle w:val="BodyText"/>
        <w:spacing w:before="2"/>
        <w:rPr>
          <w:rFonts w:ascii="Courier New"/>
          <w:sz w:val="15"/>
        </w:rPr>
      </w:pPr>
    </w:p>
    <w:p w:rsidR="00DE5E82" w:rsidRDefault="00AD5ADA" w14:paraId="10C67948" w14:textId="77777777">
      <w:pPr>
        <w:pStyle w:val="ListParagraph"/>
        <w:numPr>
          <w:ilvl w:val="0"/>
          <w:numId w:val="76"/>
        </w:numPr>
        <w:tabs>
          <w:tab w:val="left" w:pos="2080"/>
        </w:tabs>
        <w:spacing w:before="101" w:line="480" w:lineRule="auto"/>
        <w:ind w:right="1727" w:firstLine="720"/>
        <w:rPr>
          <w:rFonts w:ascii="Courier New"/>
          <w:sz w:val="24"/>
        </w:rPr>
      </w:pPr>
      <w:r>
        <w:rPr>
          <w:rFonts w:ascii="Courier New"/>
          <w:sz w:val="24"/>
        </w:rPr>
        <w:t>The</w:t>
      </w:r>
      <w:r>
        <w:rPr>
          <w:rFonts w:ascii="Courier New"/>
          <w:spacing w:val="-7"/>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quality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evaluation</w:t>
      </w:r>
      <w:r>
        <w:rPr>
          <w:rFonts w:ascii="Courier New"/>
          <w:spacing w:val="-141"/>
          <w:sz w:val="24"/>
        </w:rPr>
        <w:t xml:space="preserve"> </w:t>
      </w:r>
      <w:r>
        <w:rPr>
          <w:rFonts w:ascii="Courier New"/>
          <w:sz w:val="24"/>
        </w:rPr>
        <w:t>to</w:t>
      </w:r>
      <w:r>
        <w:rPr>
          <w:rFonts w:ascii="Courier New"/>
          <w:spacing w:val="-2"/>
          <w:sz w:val="24"/>
        </w:rPr>
        <w:t xml:space="preserve"> </w:t>
      </w:r>
      <w:r>
        <w:rPr>
          <w:rFonts w:ascii="Courier New"/>
          <w:sz w:val="24"/>
        </w:rPr>
        <w:t>be</w:t>
      </w:r>
      <w:r>
        <w:rPr>
          <w:rFonts w:ascii="Courier New"/>
          <w:spacing w:val="-2"/>
          <w:sz w:val="24"/>
        </w:rPr>
        <w:t xml:space="preserve"> </w:t>
      </w:r>
      <w:r>
        <w:rPr>
          <w:rFonts w:ascii="Courier New"/>
          <w:sz w:val="24"/>
        </w:rPr>
        <w:t>conducted</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proposed</w:t>
      </w:r>
      <w:r>
        <w:rPr>
          <w:rFonts w:ascii="Courier New"/>
          <w:spacing w:val="-2"/>
          <w:sz w:val="24"/>
        </w:rPr>
        <w:t xml:space="preserve"> </w:t>
      </w:r>
      <w:r>
        <w:rPr>
          <w:rFonts w:ascii="Courier New"/>
          <w:sz w:val="24"/>
        </w:rPr>
        <w:t>project.</w:t>
      </w:r>
    </w:p>
    <w:p w:rsidR="00DE5E82" w:rsidRDefault="00AD5ADA" w14:paraId="10C67949" w14:textId="77777777">
      <w:pPr>
        <w:pStyle w:val="ListParagraph"/>
        <w:numPr>
          <w:ilvl w:val="0"/>
          <w:numId w:val="76"/>
        </w:numPr>
        <w:tabs>
          <w:tab w:val="left" w:pos="2224"/>
        </w:tabs>
        <w:spacing w:line="480" w:lineRule="auto"/>
        <w:ind w:right="1583" w:firstLine="720"/>
        <w:rPr>
          <w:rFonts w:ascii="Courier New"/>
          <w:sz w:val="24"/>
        </w:rPr>
      </w:pPr>
      <w:r>
        <w:rPr>
          <w:rFonts w:ascii="Courier New"/>
          <w:sz w:val="24"/>
        </w:rPr>
        <w:t>In</w:t>
      </w:r>
      <w:r>
        <w:rPr>
          <w:rFonts w:ascii="Courier New"/>
          <w:spacing w:val="-7"/>
          <w:sz w:val="24"/>
        </w:rPr>
        <w:t xml:space="preserve"> </w:t>
      </w:r>
      <w:r>
        <w:rPr>
          <w:rFonts w:ascii="Courier New"/>
          <w:sz w:val="24"/>
        </w:rPr>
        <w:t>determining</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quality</w:t>
      </w:r>
      <w:r>
        <w:rPr>
          <w:rFonts w:ascii="Courier New"/>
          <w:spacing w:val="-7"/>
          <w:sz w:val="24"/>
        </w:rPr>
        <w:t xml:space="preserve"> </w:t>
      </w:r>
      <w:r>
        <w:rPr>
          <w:rFonts w:ascii="Courier New"/>
          <w:sz w:val="24"/>
        </w:rPr>
        <w:t>of</w:t>
      </w:r>
      <w:r>
        <w:rPr>
          <w:rFonts w:ascii="Courier New"/>
          <w:spacing w:val="-6"/>
          <w:sz w:val="24"/>
        </w:rPr>
        <w:t xml:space="preserve"> </w:t>
      </w:r>
      <w:r>
        <w:rPr>
          <w:rFonts w:ascii="Courier New"/>
          <w:sz w:val="24"/>
        </w:rPr>
        <w:t>the</w:t>
      </w:r>
      <w:r>
        <w:rPr>
          <w:rFonts w:ascii="Courier New"/>
          <w:spacing w:val="-6"/>
          <w:sz w:val="24"/>
        </w:rPr>
        <w:t xml:space="preserve"> </w:t>
      </w:r>
      <w:r>
        <w:rPr>
          <w:rFonts w:ascii="Courier New"/>
          <w:sz w:val="24"/>
        </w:rPr>
        <w:t>project</w:t>
      </w:r>
      <w:r>
        <w:rPr>
          <w:rFonts w:ascii="Courier New"/>
          <w:spacing w:val="-7"/>
          <w:sz w:val="24"/>
        </w:rPr>
        <w:t xml:space="preserve"> </w:t>
      </w:r>
      <w:r>
        <w:rPr>
          <w:rFonts w:ascii="Courier New"/>
          <w:sz w:val="24"/>
        </w:rPr>
        <w:t>evaluation,</w:t>
      </w:r>
      <w:r>
        <w:rPr>
          <w:rFonts w:ascii="Courier New"/>
          <w:spacing w:val="-141"/>
          <w:sz w:val="24"/>
        </w:rPr>
        <w:t xml:space="preserve"> </w:t>
      </w:r>
      <w:r>
        <w:rPr>
          <w:rFonts w:ascii="Courier New"/>
          <w:sz w:val="24"/>
        </w:rPr>
        <w:t>the</w:t>
      </w:r>
      <w:r>
        <w:rPr>
          <w:rFonts w:ascii="Courier New"/>
          <w:spacing w:val="-3"/>
          <w:sz w:val="24"/>
        </w:rPr>
        <w:t xml:space="preserve"> </w:t>
      </w:r>
      <w:r>
        <w:rPr>
          <w:rFonts w:ascii="Courier New"/>
          <w:sz w:val="24"/>
        </w:rPr>
        <w:t>Secretary</w:t>
      </w:r>
      <w:r>
        <w:rPr>
          <w:rFonts w:ascii="Courier New"/>
          <w:spacing w:val="-3"/>
          <w:sz w:val="24"/>
        </w:rPr>
        <w:t xml:space="preserve"> </w:t>
      </w:r>
      <w:r>
        <w:rPr>
          <w:rFonts w:ascii="Courier New"/>
          <w:sz w:val="24"/>
        </w:rPr>
        <w:t>considers</w:t>
      </w:r>
      <w:r>
        <w:rPr>
          <w:rFonts w:ascii="Courier New"/>
          <w:spacing w:val="-2"/>
          <w:sz w:val="24"/>
        </w:rPr>
        <w:t xml:space="preserve"> </w:t>
      </w:r>
      <w:r>
        <w:rPr>
          <w:rFonts w:ascii="Courier New"/>
          <w:sz w:val="24"/>
        </w:rPr>
        <w:t>the</w:t>
      </w:r>
      <w:r>
        <w:rPr>
          <w:rFonts w:ascii="Courier New"/>
          <w:spacing w:val="-3"/>
          <w:sz w:val="24"/>
        </w:rPr>
        <w:t xml:space="preserve"> </w:t>
      </w:r>
      <w:r>
        <w:rPr>
          <w:rFonts w:ascii="Courier New"/>
          <w:sz w:val="24"/>
        </w:rPr>
        <w:t>following</w:t>
      </w:r>
      <w:r>
        <w:rPr>
          <w:rFonts w:ascii="Courier New"/>
          <w:spacing w:val="-2"/>
          <w:sz w:val="24"/>
        </w:rPr>
        <w:t xml:space="preserve"> </w:t>
      </w:r>
      <w:r>
        <w:rPr>
          <w:rFonts w:ascii="Courier New"/>
          <w:sz w:val="24"/>
        </w:rPr>
        <w:t>factors:</w:t>
      </w:r>
    </w:p>
    <w:p w:rsidR="00DE5E82" w:rsidRDefault="00AD5ADA" w14:paraId="10C6794A" w14:textId="77777777">
      <w:pPr>
        <w:pStyle w:val="ListParagraph"/>
        <w:numPr>
          <w:ilvl w:val="0"/>
          <w:numId w:val="75"/>
        </w:numPr>
        <w:tabs>
          <w:tab w:val="left" w:pos="2080"/>
        </w:tabs>
        <w:spacing w:line="480" w:lineRule="auto"/>
        <w:ind w:right="1583" w:firstLine="720"/>
        <w:rPr>
          <w:rFonts w:ascii="Courier New"/>
          <w:sz w:val="24"/>
        </w:rPr>
      </w:pPr>
      <w:r>
        <w:rPr>
          <w:rFonts w:ascii="Courier New"/>
          <w:sz w:val="24"/>
        </w:rPr>
        <w:t>The extent to which the methods of evaluation include</w:t>
      </w:r>
      <w:r>
        <w:rPr>
          <w:rFonts w:ascii="Courier New"/>
          <w:spacing w:val="1"/>
          <w:sz w:val="24"/>
        </w:rPr>
        <w:t xml:space="preserve"> </w:t>
      </w:r>
      <w:r>
        <w:rPr>
          <w:rFonts w:ascii="Courier New"/>
          <w:sz w:val="24"/>
        </w:rPr>
        <w:t>the use of objective performance measures that are clearly</w:t>
      </w:r>
      <w:r>
        <w:rPr>
          <w:rFonts w:ascii="Courier New"/>
          <w:spacing w:val="1"/>
          <w:sz w:val="24"/>
        </w:rPr>
        <w:t xml:space="preserve"> </w:t>
      </w:r>
      <w:r>
        <w:rPr>
          <w:rFonts w:ascii="Courier New"/>
          <w:sz w:val="24"/>
        </w:rPr>
        <w:t>related</w:t>
      </w:r>
      <w:r>
        <w:rPr>
          <w:rFonts w:ascii="Courier New"/>
          <w:spacing w:val="-6"/>
          <w:sz w:val="24"/>
        </w:rPr>
        <w:t xml:space="preserve"> </w:t>
      </w:r>
      <w:r>
        <w:rPr>
          <w:rFonts w:ascii="Courier New"/>
          <w:sz w:val="24"/>
        </w:rPr>
        <w:t>to</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intended</w:t>
      </w:r>
      <w:r>
        <w:rPr>
          <w:rFonts w:ascii="Courier New"/>
          <w:spacing w:val="-5"/>
          <w:sz w:val="24"/>
        </w:rPr>
        <w:t xml:space="preserve"> </w:t>
      </w:r>
      <w:r>
        <w:rPr>
          <w:rFonts w:ascii="Courier New"/>
          <w:sz w:val="24"/>
        </w:rPr>
        <w:t>outcomes</w:t>
      </w:r>
      <w:r>
        <w:rPr>
          <w:rFonts w:ascii="Courier New"/>
          <w:spacing w:val="-6"/>
          <w:sz w:val="24"/>
        </w:rPr>
        <w:t xml:space="preserve"> </w:t>
      </w:r>
      <w:r>
        <w:rPr>
          <w:rFonts w:ascii="Courier New"/>
          <w:sz w:val="24"/>
        </w:rPr>
        <w:t>of</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project</w:t>
      </w:r>
      <w:r>
        <w:rPr>
          <w:rFonts w:ascii="Courier New"/>
          <w:spacing w:val="-5"/>
          <w:sz w:val="24"/>
        </w:rPr>
        <w:t xml:space="preserve"> </w:t>
      </w:r>
      <w:r>
        <w:rPr>
          <w:rFonts w:ascii="Courier New"/>
          <w:sz w:val="24"/>
        </w:rPr>
        <w:t>and</w:t>
      </w:r>
      <w:r>
        <w:rPr>
          <w:rFonts w:ascii="Courier New"/>
          <w:spacing w:val="-6"/>
          <w:sz w:val="24"/>
        </w:rPr>
        <w:t xml:space="preserve"> </w:t>
      </w:r>
      <w:r>
        <w:rPr>
          <w:rFonts w:ascii="Courier New"/>
          <w:sz w:val="24"/>
        </w:rPr>
        <w:t>will</w:t>
      </w:r>
      <w:r>
        <w:rPr>
          <w:rFonts w:ascii="Courier New"/>
          <w:spacing w:val="-5"/>
          <w:sz w:val="24"/>
        </w:rPr>
        <w:t xml:space="preserve"> </w:t>
      </w:r>
      <w:r>
        <w:rPr>
          <w:rFonts w:ascii="Courier New"/>
          <w:sz w:val="24"/>
        </w:rPr>
        <w:t>produce</w:t>
      </w:r>
      <w:r>
        <w:rPr>
          <w:rFonts w:ascii="Courier New"/>
          <w:spacing w:val="-141"/>
          <w:sz w:val="24"/>
        </w:rPr>
        <w:t xml:space="preserve"> </w:t>
      </w:r>
      <w:r>
        <w:rPr>
          <w:rFonts w:ascii="Courier New"/>
          <w:sz w:val="24"/>
        </w:rPr>
        <w:t>quantitative</w:t>
      </w:r>
      <w:r>
        <w:rPr>
          <w:rFonts w:ascii="Courier New"/>
          <w:spacing w:val="-6"/>
          <w:sz w:val="24"/>
        </w:rPr>
        <w:t xml:space="preserve"> </w:t>
      </w:r>
      <w:r>
        <w:rPr>
          <w:rFonts w:ascii="Courier New"/>
          <w:sz w:val="24"/>
        </w:rPr>
        <w:t>and</w:t>
      </w:r>
      <w:r>
        <w:rPr>
          <w:rFonts w:ascii="Courier New"/>
          <w:spacing w:val="-5"/>
          <w:sz w:val="24"/>
        </w:rPr>
        <w:t xml:space="preserve"> </w:t>
      </w:r>
      <w:r>
        <w:rPr>
          <w:rFonts w:ascii="Courier New"/>
          <w:sz w:val="24"/>
        </w:rPr>
        <w:t>qualitative</w:t>
      </w:r>
      <w:r>
        <w:rPr>
          <w:rFonts w:ascii="Courier New"/>
          <w:spacing w:val="-5"/>
          <w:sz w:val="24"/>
        </w:rPr>
        <w:t xml:space="preserve"> </w:t>
      </w:r>
      <w:r>
        <w:rPr>
          <w:rFonts w:ascii="Courier New"/>
          <w:sz w:val="24"/>
        </w:rPr>
        <w:t>data</w:t>
      </w:r>
      <w:r>
        <w:rPr>
          <w:rFonts w:ascii="Courier New"/>
          <w:spacing w:val="-6"/>
          <w:sz w:val="24"/>
        </w:rPr>
        <w:t xml:space="preserve"> </w:t>
      </w:r>
      <w:r>
        <w:rPr>
          <w:rFonts w:ascii="Courier New"/>
          <w:sz w:val="24"/>
        </w:rPr>
        <w:t>to</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extent</w:t>
      </w:r>
      <w:r>
        <w:rPr>
          <w:rFonts w:ascii="Courier New"/>
          <w:spacing w:val="-6"/>
          <w:sz w:val="24"/>
        </w:rPr>
        <w:t xml:space="preserve"> </w:t>
      </w:r>
      <w:r>
        <w:rPr>
          <w:rFonts w:ascii="Courier New"/>
          <w:sz w:val="24"/>
        </w:rPr>
        <w:t>possible</w:t>
      </w:r>
      <w:r>
        <w:rPr>
          <w:rFonts w:ascii="Courier New"/>
          <w:spacing w:val="-5"/>
          <w:sz w:val="24"/>
        </w:rPr>
        <w:t xml:space="preserve"> </w:t>
      </w:r>
      <w:r>
        <w:rPr>
          <w:rFonts w:ascii="Courier New"/>
          <w:sz w:val="24"/>
        </w:rPr>
        <w:t>(up</w:t>
      </w:r>
      <w:r>
        <w:rPr>
          <w:rFonts w:ascii="Courier New"/>
          <w:spacing w:val="-6"/>
          <w:sz w:val="24"/>
        </w:rPr>
        <w:t xml:space="preserve"> </w:t>
      </w:r>
      <w:r>
        <w:rPr>
          <w:rFonts w:ascii="Courier New"/>
          <w:sz w:val="24"/>
        </w:rPr>
        <w:t>to</w:t>
      </w:r>
    </w:p>
    <w:p w:rsidR="00DE5E82" w:rsidRDefault="00AD5ADA" w14:paraId="10C6794B" w14:textId="77777777">
      <w:pPr>
        <w:pStyle w:val="BodyText"/>
        <w:spacing w:line="271" w:lineRule="exact"/>
        <w:ind w:left="640"/>
        <w:rPr>
          <w:rFonts w:ascii="Courier New"/>
        </w:rPr>
      </w:pPr>
      <w:r>
        <w:rPr>
          <w:rFonts w:ascii="Courier New"/>
        </w:rPr>
        <w:t>4</w:t>
      </w:r>
      <w:r>
        <w:rPr>
          <w:rFonts w:ascii="Courier New"/>
          <w:spacing w:val="-7"/>
        </w:rPr>
        <w:t xml:space="preserve"> </w:t>
      </w:r>
      <w:r>
        <w:rPr>
          <w:rFonts w:ascii="Courier New"/>
        </w:rPr>
        <w:t>points);</w:t>
      </w:r>
    </w:p>
    <w:p w:rsidR="00DE5E82" w:rsidRDefault="00DE5E82" w14:paraId="10C6794C" w14:textId="77777777">
      <w:pPr>
        <w:spacing w:line="271" w:lineRule="exact"/>
        <w:rPr>
          <w:rFonts w:ascii="Courier New"/>
        </w:rPr>
        <w:sectPr w:rsidR="00DE5E82">
          <w:pgSz w:w="12240" w:h="15840"/>
          <w:pgMar w:top="1360" w:right="0" w:bottom="740" w:left="800" w:header="0" w:footer="383" w:gutter="0"/>
          <w:cols w:space="720"/>
        </w:sectPr>
      </w:pPr>
    </w:p>
    <w:p w:rsidR="00DE5E82" w:rsidRDefault="00AD5ADA" w14:paraId="10C6794D" w14:textId="77777777">
      <w:pPr>
        <w:pStyle w:val="ListParagraph"/>
        <w:numPr>
          <w:ilvl w:val="0"/>
          <w:numId w:val="75"/>
        </w:numPr>
        <w:tabs>
          <w:tab w:val="left" w:pos="2080"/>
        </w:tabs>
        <w:spacing w:before="81" w:line="480" w:lineRule="auto"/>
        <w:ind w:right="1583" w:firstLine="720"/>
        <w:rPr>
          <w:rFonts w:ascii="Courier New"/>
          <w:sz w:val="24"/>
        </w:rPr>
      </w:pPr>
      <w:r>
        <w:rPr>
          <w:rFonts w:ascii="Courier New"/>
          <w:sz w:val="24"/>
        </w:rPr>
        <w:lastRenderedPageBreak/>
        <w:t>The extent to which the methods of evaluation will</w:t>
      </w:r>
      <w:r>
        <w:rPr>
          <w:rFonts w:ascii="Courier New"/>
          <w:spacing w:val="1"/>
          <w:sz w:val="24"/>
        </w:rPr>
        <w:t xml:space="preserve"> </w:t>
      </w:r>
      <w:r>
        <w:rPr>
          <w:rFonts w:ascii="Courier New"/>
          <w:sz w:val="24"/>
        </w:rPr>
        <w:t>provide performance feedback and permit periodic assessment of</w:t>
      </w:r>
      <w:r>
        <w:rPr>
          <w:rFonts w:ascii="Courier New"/>
          <w:spacing w:val="1"/>
          <w:sz w:val="24"/>
        </w:rPr>
        <w:t xml:space="preserve"> </w:t>
      </w:r>
      <w:r>
        <w:rPr>
          <w:rFonts w:ascii="Courier New"/>
          <w:sz w:val="24"/>
        </w:rPr>
        <w:t>progress</w:t>
      </w:r>
      <w:r>
        <w:rPr>
          <w:rFonts w:ascii="Courier New"/>
          <w:spacing w:val="-6"/>
          <w:sz w:val="24"/>
        </w:rPr>
        <w:t xml:space="preserve"> </w:t>
      </w:r>
      <w:r>
        <w:rPr>
          <w:rFonts w:ascii="Courier New"/>
          <w:sz w:val="24"/>
        </w:rPr>
        <w:t>toward</w:t>
      </w:r>
      <w:r>
        <w:rPr>
          <w:rFonts w:ascii="Courier New"/>
          <w:spacing w:val="-6"/>
          <w:sz w:val="24"/>
        </w:rPr>
        <w:t xml:space="preserve"> </w:t>
      </w:r>
      <w:r>
        <w:rPr>
          <w:rFonts w:ascii="Courier New"/>
          <w:sz w:val="24"/>
        </w:rPr>
        <w:t>achieving</w:t>
      </w:r>
      <w:r>
        <w:rPr>
          <w:rFonts w:ascii="Courier New"/>
          <w:spacing w:val="-6"/>
          <w:sz w:val="24"/>
        </w:rPr>
        <w:t xml:space="preserve"> </w:t>
      </w:r>
      <w:r>
        <w:rPr>
          <w:rFonts w:ascii="Courier New"/>
          <w:sz w:val="24"/>
        </w:rPr>
        <w:t>intended</w:t>
      </w:r>
      <w:r>
        <w:rPr>
          <w:rFonts w:ascii="Courier New"/>
          <w:spacing w:val="-6"/>
          <w:sz w:val="24"/>
        </w:rPr>
        <w:t xml:space="preserve"> </w:t>
      </w:r>
      <w:r>
        <w:rPr>
          <w:rFonts w:ascii="Courier New"/>
          <w:sz w:val="24"/>
        </w:rPr>
        <w:t>outcomes</w:t>
      </w:r>
      <w:r>
        <w:rPr>
          <w:rFonts w:ascii="Courier New"/>
          <w:spacing w:val="-6"/>
          <w:sz w:val="24"/>
        </w:rPr>
        <w:t xml:space="preserve"> </w:t>
      </w:r>
      <w:r>
        <w:rPr>
          <w:rFonts w:ascii="Courier New"/>
          <w:sz w:val="24"/>
        </w:rPr>
        <w:t>(up</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2</w:t>
      </w:r>
      <w:r>
        <w:rPr>
          <w:rFonts w:ascii="Courier New"/>
          <w:spacing w:val="-6"/>
          <w:sz w:val="24"/>
        </w:rPr>
        <w:t xml:space="preserve"> </w:t>
      </w:r>
      <w:r>
        <w:rPr>
          <w:rFonts w:ascii="Courier New"/>
          <w:sz w:val="24"/>
        </w:rPr>
        <w:t>point);</w:t>
      </w:r>
      <w:r>
        <w:rPr>
          <w:rFonts w:ascii="Courier New"/>
          <w:spacing w:val="-6"/>
          <w:sz w:val="24"/>
        </w:rPr>
        <w:t xml:space="preserve"> </w:t>
      </w:r>
      <w:r>
        <w:rPr>
          <w:rFonts w:ascii="Courier New"/>
          <w:sz w:val="24"/>
        </w:rPr>
        <w:t>and</w:t>
      </w:r>
    </w:p>
    <w:p w:rsidR="00DE5E82" w:rsidRDefault="00AD5ADA" w14:paraId="10C6794E" w14:textId="77777777">
      <w:pPr>
        <w:pStyle w:val="ListParagraph"/>
        <w:numPr>
          <w:ilvl w:val="0"/>
          <w:numId w:val="75"/>
        </w:numPr>
        <w:tabs>
          <w:tab w:val="left" w:pos="2080"/>
        </w:tabs>
        <w:spacing w:before="1" w:line="480" w:lineRule="auto"/>
        <w:ind w:right="1727" w:firstLine="720"/>
        <w:rPr>
          <w:rFonts w:ascii="Courier New"/>
          <w:sz w:val="24"/>
        </w:rPr>
      </w:pPr>
      <w:r>
        <w:rPr>
          <w:rFonts w:ascii="Courier New"/>
          <w:sz w:val="24"/>
        </w:rPr>
        <w:t>The extent to which the evaluation will provide</w:t>
      </w:r>
      <w:r>
        <w:rPr>
          <w:rFonts w:ascii="Courier New"/>
          <w:spacing w:val="1"/>
          <w:sz w:val="24"/>
        </w:rPr>
        <w:t xml:space="preserve"> </w:t>
      </w:r>
      <w:r>
        <w:rPr>
          <w:rFonts w:ascii="Courier New"/>
          <w:sz w:val="24"/>
        </w:rPr>
        <w:t>guidance</w:t>
      </w:r>
      <w:r>
        <w:rPr>
          <w:rFonts w:ascii="Courier New"/>
          <w:spacing w:val="-8"/>
          <w:sz w:val="24"/>
        </w:rPr>
        <w:t xml:space="preserve"> </w:t>
      </w:r>
      <w:r>
        <w:rPr>
          <w:rFonts w:ascii="Courier New"/>
          <w:sz w:val="24"/>
        </w:rPr>
        <w:t>about</w:t>
      </w:r>
      <w:r>
        <w:rPr>
          <w:rFonts w:ascii="Courier New"/>
          <w:spacing w:val="-8"/>
          <w:sz w:val="24"/>
        </w:rPr>
        <w:t xml:space="preserve"> </w:t>
      </w:r>
      <w:r>
        <w:rPr>
          <w:rFonts w:ascii="Courier New"/>
          <w:sz w:val="24"/>
        </w:rPr>
        <w:t>effective</w:t>
      </w:r>
      <w:r>
        <w:rPr>
          <w:rFonts w:ascii="Courier New"/>
          <w:spacing w:val="-7"/>
          <w:sz w:val="24"/>
        </w:rPr>
        <w:t xml:space="preserve"> </w:t>
      </w:r>
      <w:r>
        <w:rPr>
          <w:rFonts w:ascii="Courier New"/>
          <w:sz w:val="24"/>
        </w:rPr>
        <w:t>strategies</w:t>
      </w:r>
      <w:r>
        <w:rPr>
          <w:rFonts w:ascii="Courier New"/>
          <w:spacing w:val="-8"/>
          <w:sz w:val="24"/>
        </w:rPr>
        <w:t xml:space="preserve"> </w:t>
      </w:r>
      <w:r>
        <w:rPr>
          <w:rFonts w:ascii="Courier New"/>
          <w:sz w:val="24"/>
        </w:rPr>
        <w:t>suitable</w:t>
      </w:r>
      <w:r>
        <w:rPr>
          <w:rFonts w:ascii="Courier New"/>
          <w:spacing w:val="-8"/>
          <w:sz w:val="24"/>
        </w:rPr>
        <w:t xml:space="preserve"> </w:t>
      </w:r>
      <w:r>
        <w:rPr>
          <w:rFonts w:ascii="Courier New"/>
          <w:sz w:val="24"/>
        </w:rPr>
        <w:t>for</w:t>
      </w:r>
      <w:r>
        <w:rPr>
          <w:rFonts w:ascii="Courier New"/>
          <w:spacing w:val="-7"/>
          <w:sz w:val="24"/>
        </w:rPr>
        <w:t xml:space="preserve"> </w:t>
      </w:r>
      <w:r>
        <w:rPr>
          <w:rFonts w:ascii="Courier New"/>
          <w:sz w:val="24"/>
        </w:rPr>
        <w:t>replication</w:t>
      </w:r>
      <w:r>
        <w:rPr>
          <w:rFonts w:ascii="Courier New"/>
          <w:spacing w:val="-8"/>
          <w:sz w:val="24"/>
        </w:rPr>
        <w:t xml:space="preserve"> </w:t>
      </w:r>
      <w:r>
        <w:rPr>
          <w:rFonts w:ascii="Courier New"/>
          <w:sz w:val="24"/>
        </w:rPr>
        <w:t>or</w:t>
      </w:r>
      <w:r>
        <w:rPr>
          <w:rFonts w:ascii="Courier New"/>
          <w:spacing w:val="-141"/>
          <w:sz w:val="24"/>
        </w:rPr>
        <w:t xml:space="preserve"> </w:t>
      </w:r>
      <w:r>
        <w:rPr>
          <w:rFonts w:ascii="Courier New"/>
          <w:sz w:val="24"/>
        </w:rPr>
        <w:t>testing</w:t>
      </w:r>
      <w:r>
        <w:rPr>
          <w:rFonts w:ascii="Courier New"/>
          <w:spacing w:val="-3"/>
          <w:sz w:val="24"/>
        </w:rPr>
        <w:t xml:space="preserve"> </w:t>
      </w:r>
      <w:r>
        <w:rPr>
          <w:rFonts w:ascii="Courier New"/>
          <w:sz w:val="24"/>
        </w:rPr>
        <w:t>in</w:t>
      </w:r>
      <w:r>
        <w:rPr>
          <w:rFonts w:ascii="Courier New"/>
          <w:spacing w:val="-2"/>
          <w:sz w:val="24"/>
        </w:rPr>
        <w:t xml:space="preserve"> </w:t>
      </w:r>
      <w:r>
        <w:rPr>
          <w:rFonts w:ascii="Courier New"/>
          <w:sz w:val="24"/>
        </w:rPr>
        <w:t>other</w:t>
      </w:r>
      <w:r>
        <w:rPr>
          <w:rFonts w:ascii="Courier New"/>
          <w:spacing w:val="-2"/>
          <w:sz w:val="24"/>
        </w:rPr>
        <w:t xml:space="preserve"> </w:t>
      </w:r>
      <w:r>
        <w:rPr>
          <w:rFonts w:ascii="Courier New"/>
          <w:sz w:val="24"/>
        </w:rPr>
        <w:t>settings</w:t>
      </w:r>
      <w:r>
        <w:rPr>
          <w:rFonts w:ascii="Courier New"/>
          <w:spacing w:val="-3"/>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2"/>
          <w:sz w:val="24"/>
        </w:rPr>
        <w:t xml:space="preserve"> </w:t>
      </w:r>
      <w:r>
        <w:rPr>
          <w:rFonts w:ascii="Courier New"/>
          <w:sz w:val="24"/>
        </w:rPr>
        <w:t>2</w:t>
      </w:r>
      <w:r>
        <w:rPr>
          <w:rFonts w:ascii="Courier New"/>
          <w:spacing w:val="-2"/>
          <w:sz w:val="24"/>
        </w:rPr>
        <w:t xml:space="preserve"> </w:t>
      </w:r>
      <w:r>
        <w:rPr>
          <w:rFonts w:ascii="Courier New"/>
          <w:sz w:val="24"/>
        </w:rPr>
        <w:t>points);</w:t>
      </w:r>
      <w:r>
        <w:rPr>
          <w:rFonts w:ascii="Courier New"/>
          <w:spacing w:val="-3"/>
          <w:sz w:val="24"/>
        </w:rPr>
        <w:t xml:space="preserve"> </w:t>
      </w:r>
      <w:r>
        <w:rPr>
          <w:rFonts w:ascii="Courier New"/>
          <w:sz w:val="24"/>
        </w:rPr>
        <w:t>and</w:t>
      </w:r>
    </w:p>
    <w:p w:rsidR="00DE5E82" w:rsidRDefault="00AD5ADA" w14:paraId="10C6794F" w14:textId="77777777">
      <w:pPr>
        <w:pStyle w:val="ListParagraph"/>
        <w:numPr>
          <w:ilvl w:val="0"/>
          <w:numId w:val="75"/>
        </w:numPr>
        <w:tabs>
          <w:tab w:val="left" w:pos="2080"/>
        </w:tabs>
        <w:spacing w:line="480" w:lineRule="auto"/>
        <w:ind w:right="1583" w:firstLine="720"/>
        <w:jc w:val="both"/>
        <w:rPr>
          <w:rFonts w:ascii="Courier New" w:hAnsi="Courier New"/>
          <w:sz w:val="24"/>
        </w:rPr>
      </w:pPr>
      <w:r>
        <w:rPr>
          <w:rFonts w:ascii="Courier New" w:hAnsi="Courier New"/>
          <w:sz w:val="24"/>
        </w:rPr>
        <w:t>The extent to which the methods of evaluation will, if</w:t>
      </w:r>
      <w:r>
        <w:rPr>
          <w:rFonts w:ascii="Courier New" w:hAnsi="Courier New"/>
          <w:spacing w:val="-143"/>
          <w:sz w:val="24"/>
        </w:rPr>
        <w:t xml:space="preserve"> </w:t>
      </w:r>
      <w:r>
        <w:rPr>
          <w:rFonts w:ascii="Courier New" w:hAnsi="Courier New"/>
          <w:sz w:val="24"/>
        </w:rPr>
        <w:t>well-implemented,</w:t>
      </w:r>
      <w:r>
        <w:rPr>
          <w:rFonts w:ascii="Courier New" w:hAnsi="Courier New"/>
          <w:spacing w:val="-8"/>
          <w:sz w:val="24"/>
        </w:rPr>
        <w:t xml:space="preserve"> </w:t>
      </w:r>
      <w:r>
        <w:rPr>
          <w:rFonts w:ascii="Courier New" w:hAnsi="Courier New"/>
          <w:sz w:val="24"/>
        </w:rPr>
        <w:t>produce</w:t>
      </w:r>
      <w:r>
        <w:rPr>
          <w:rFonts w:ascii="Courier New" w:hAnsi="Courier New"/>
          <w:spacing w:val="-8"/>
          <w:sz w:val="24"/>
        </w:rPr>
        <w:t xml:space="preserve"> </w:t>
      </w:r>
      <w:r>
        <w:rPr>
          <w:rFonts w:ascii="Courier New" w:hAnsi="Courier New"/>
          <w:sz w:val="24"/>
        </w:rPr>
        <w:t>promising</w:t>
      </w:r>
      <w:r>
        <w:rPr>
          <w:rFonts w:ascii="Courier New" w:hAnsi="Courier New"/>
          <w:spacing w:val="-8"/>
          <w:sz w:val="24"/>
        </w:rPr>
        <w:t xml:space="preserve"> </w:t>
      </w:r>
      <w:r>
        <w:rPr>
          <w:rFonts w:ascii="Courier New" w:hAnsi="Courier New"/>
          <w:sz w:val="24"/>
        </w:rPr>
        <w:t>evidence</w:t>
      </w:r>
      <w:r>
        <w:rPr>
          <w:rFonts w:ascii="Courier New" w:hAnsi="Courier New"/>
          <w:spacing w:val="-8"/>
          <w:sz w:val="24"/>
        </w:rPr>
        <w:t xml:space="preserve"> </w:t>
      </w:r>
      <w:r>
        <w:rPr>
          <w:rFonts w:ascii="Courier New" w:hAnsi="Courier New"/>
          <w:sz w:val="24"/>
        </w:rPr>
        <w:t>(as</w:t>
      </w:r>
      <w:r>
        <w:rPr>
          <w:rFonts w:ascii="Courier New" w:hAnsi="Courier New"/>
          <w:spacing w:val="-7"/>
          <w:sz w:val="24"/>
        </w:rPr>
        <w:t xml:space="preserve"> </w:t>
      </w:r>
      <w:r>
        <w:rPr>
          <w:rFonts w:ascii="Courier New" w:hAnsi="Courier New"/>
          <w:sz w:val="24"/>
        </w:rPr>
        <w:t>defined</w:t>
      </w:r>
      <w:r>
        <w:rPr>
          <w:rFonts w:ascii="Courier New" w:hAnsi="Courier New"/>
          <w:spacing w:val="-8"/>
          <w:sz w:val="24"/>
        </w:rPr>
        <w:t xml:space="preserve"> </w:t>
      </w:r>
      <w:r>
        <w:rPr>
          <w:rFonts w:ascii="Courier New" w:hAnsi="Courier New"/>
          <w:sz w:val="24"/>
        </w:rPr>
        <w:t>in</w:t>
      </w:r>
      <w:r>
        <w:rPr>
          <w:rFonts w:ascii="Courier New" w:hAnsi="Courier New"/>
          <w:spacing w:val="-8"/>
          <w:sz w:val="24"/>
        </w:rPr>
        <w:t xml:space="preserve"> </w:t>
      </w:r>
      <w:r>
        <w:rPr>
          <w:rFonts w:ascii="Courier New" w:hAnsi="Courier New"/>
          <w:sz w:val="24"/>
        </w:rPr>
        <w:t>this</w:t>
      </w:r>
      <w:r>
        <w:rPr>
          <w:rFonts w:ascii="Courier New" w:hAnsi="Courier New"/>
          <w:spacing w:val="-141"/>
          <w:sz w:val="24"/>
        </w:rPr>
        <w:t xml:space="preserve"> </w:t>
      </w:r>
      <w:r>
        <w:rPr>
          <w:rFonts w:ascii="Courier New" w:hAnsi="Courier New"/>
          <w:sz w:val="24"/>
        </w:rPr>
        <w:t>notice)</w:t>
      </w:r>
      <w:r>
        <w:rPr>
          <w:rFonts w:ascii="Courier New" w:hAnsi="Courier New"/>
          <w:spacing w:val="-5"/>
          <w:sz w:val="24"/>
        </w:rPr>
        <w:t xml:space="preserve"> </w:t>
      </w:r>
      <w:r>
        <w:rPr>
          <w:rFonts w:ascii="Courier New" w:hAnsi="Courier New"/>
          <w:sz w:val="24"/>
        </w:rPr>
        <w:t>about</w:t>
      </w:r>
      <w:r>
        <w:rPr>
          <w:rFonts w:ascii="Courier New" w:hAnsi="Courier New"/>
          <w:spacing w:val="-4"/>
          <w:sz w:val="24"/>
        </w:rPr>
        <w:t xml:space="preserve"> </w:t>
      </w:r>
      <w:r>
        <w:rPr>
          <w:rFonts w:ascii="Courier New" w:hAnsi="Courier New"/>
          <w:sz w:val="24"/>
        </w:rPr>
        <w:t>the</w:t>
      </w:r>
      <w:r>
        <w:rPr>
          <w:rFonts w:ascii="Courier New" w:hAnsi="Courier New"/>
          <w:spacing w:val="-4"/>
          <w:sz w:val="24"/>
        </w:rPr>
        <w:t xml:space="preserve"> </w:t>
      </w:r>
      <w:r>
        <w:rPr>
          <w:rFonts w:ascii="Courier New" w:hAnsi="Courier New"/>
          <w:sz w:val="24"/>
        </w:rPr>
        <w:t>project’s</w:t>
      </w:r>
      <w:r>
        <w:rPr>
          <w:rFonts w:ascii="Courier New" w:hAnsi="Courier New"/>
          <w:spacing w:val="-4"/>
          <w:sz w:val="24"/>
        </w:rPr>
        <w:t xml:space="preserve"> </w:t>
      </w:r>
      <w:r>
        <w:rPr>
          <w:rFonts w:ascii="Courier New" w:hAnsi="Courier New"/>
          <w:sz w:val="24"/>
        </w:rPr>
        <w:t>effectiveness</w:t>
      </w:r>
      <w:r>
        <w:rPr>
          <w:rFonts w:ascii="Courier New" w:hAnsi="Courier New"/>
          <w:spacing w:val="-5"/>
          <w:sz w:val="24"/>
        </w:rPr>
        <w:t xml:space="preserve"> </w:t>
      </w:r>
      <w:r>
        <w:rPr>
          <w:rFonts w:ascii="Courier New" w:hAnsi="Courier New"/>
          <w:sz w:val="24"/>
        </w:rPr>
        <w:t>(up</w:t>
      </w:r>
      <w:r>
        <w:rPr>
          <w:rFonts w:ascii="Courier New" w:hAnsi="Courier New"/>
          <w:spacing w:val="-4"/>
          <w:sz w:val="24"/>
        </w:rPr>
        <w:t xml:space="preserve"> </w:t>
      </w:r>
      <w:r>
        <w:rPr>
          <w:rFonts w:ascii="Courier New" w:hAnsi="Courier New"/>
          <w:sz w:val="24"/>
        </w:rPr>
        <w:t>to</w:t>
      </w:r>
      <w:r>
        <w:rPr>
          <w:rFonts w:ascii="Courier New" w:hAnsi="Courier New"/>
          <w:spacing w:val="-4"/>
          <w:sz w:val="24"/>
        </w:rPr>
        <w:t xml:space="preserve"> </w:t>
      </w:r>
      <w:r>
        <w:rPr>
          <w:rFonts w:ascii="Courier New" w:hAnsi="Courier New"/>
          <w:sz w:val="24"/>
        </w:rPr>
        <w:t>2</w:t>
      </w:r>
      <w:r>
        <w:rPr>
          <w:rFonts w:ascii="Courier New" w:hAnsi="Courier New"/>
          <w:spacing w:val="-4"/>
          <w:sz w:val="24"/>
        </w:rPr>
        <w:t xml:space="preserve"> </w:t>
      </w:r>
      <w:r>
        <w:rPr>
          <w:rFonts w:ascii="Courier New" w:hAnsi="Courier New"/>
          <w:sz w:val="24"/>
        </w:rPr>
        <w:t>points).</w:t>
      </w:r>
    </w:p>
    <w:p w:rsidR="00DE5E82" w:rsidRDefault="00AD5ADA" w14:paraId="10C67950" w14:textId="77777777">
      <w:pPr>
        <w:pStyle w:val="ListParagraph"/>
        <w:numPr>
          <w:ilvl w:val="2"/>
          <w:numId w:val="94"/>
        </w:numPr>
        <w:tabs>
          <w:tab w:val="left" w:pos="1936"/>
        </w:tabs>
        <w:jc w:val="both"/>
        <w:rPr>
          <w:rFonts w:ascii="Courier New"/>
          <w:sz w:val="24"/>
        </w:rPr>
      </w:pPr>
      <w:r>
        <w:rPr>
          <w:rFonts w:ascii="Courier New"/>
          <w:sz w:val="24"/>
          <w:u w:val="single"/>
        </w:rPr>
        <w:t>Adequacy</w:t>
      </w:r>
      <w:r>
        <w:rPr>
          <w:rFonts w:ascii="Courier New"/>
          <w:spacing w:val="-7"/>
          <w:sz w:val="24"/>
          <w:u w:val="single"/>
        </w:rPr>
        <w:t xml:space="preserve"> </w:t>
      </w:r>
      <w:r>
        <w:rPr>
          <w:rFonts w:ascii="Courier New"/>
          <w:sz w:val="24"/>
          <w:u w:val="single"/>
        </w:rPr>
        <w:t>of</w:t>
      </w:r>
      <w:r>
        <w:rPr>
          <w:rFonts w:ascii="Courier New"/>
          <w:spacing w:val="-6"/>
          <w:sz w:val="24"/>
          <w:u w:val="single"/>
        </w:rPr>
        <w:t xml:space="preserve"> </w:t>
      </w:r>
      <w:r>
        <w:rPr>
          <w:rFonts w:ascii="Courier New"/>
          <w:sz w:val="24"/>
          <w:u w:val="single"/>
        </w:rPr>
        <w:t>resources</w:t>
      </w:r>
      <w:r>
        <w:rPr>
          <w:rFonts w:ascii="Courier New"/>
          <w:spacing w:val="-7"/>
          <w:sz w:val="24"/>
          <w:u w:val="single"/>
        </w:rPr>
        <w:t xml:space="preserve"> </w:t>
      </w:r>
      <w:r>
        <w:rPr>
          <w:rFonts w:ascii="Courier New"/>
          <w:sz w:val="24"/>
          <w:u w:val="single"/>
        </w:rPr>
        <w:t>(15</w:t>
      </w:r>
      <w:r>
        <w:rPr>
          <w:rFonts w:ascii="Courier New"/>
          <w:spacing w:val="-6"/>
          <w:sz w:val="24"/>
          <w:u w:val="single"/>
        </w:rPr>
        <w:t xml:space="preserve"> </w:t>
      </w:r>
      <w:r>
        <w:rPr>
          <w:rFonts w:ascii="Courier New"/>
          <w:sz w:val="24"/>
          <w:u w:val="single"/>
        </w:rPr>
        <w:t>points)</w:t>
      </w:r>
      <w:r>
        <w:rPr>
          <w:rFonts w:ascii="Courier New"/>
          <w:sz w:val="24"/>
        </w:rPr>
        <w:t>.</w:t>
      </w:r>
    </w:p>
    <w:p w:rsidR="00DE5E82" w:rsidRDefault="00DE5E82" w14:paraId="10C67951" w14:textId="77777777">
      <w:pPr>
        <w:pStyle w:val="BodyText"/>
        <w:spacing w:before="2"/>
        <w:rPr>
          <w:rFonts w:ascii="Courier New"/>
          <w:sz w:val="15"/>
        </w:rPr>
      </w:pPr>
    </w:p>
    <w:p w:rsidR="00DE5E82" w:rsidRDefault="00AD5ADA" w14:paraId="10C67952" w14:textId="77777777">
      <w:pPr>
        <w:pStyle w:val="ListParagraph"/>
        <w:numPr>
          <w:ilvl w:val="0"/>
          <w:numId w:val="74"/>
        </w:numPr>
        <w:tabs>
          <w:tab w:val="left" w:pos="2080"/>
        </w:tabs>
        <w:spacing w:before="100" w:line="480" w:lineRule="auto"/>
        <w:ind w:right="1727" w:firstLine="720"/>
        <w:rPr>
          <w:rFonts w:ascii="Courier New"/>
          <w:sz w:val="24"/>
        </w:rPr>
      </w:pPr>
      <w:r>
        <w:rPr>
          <w:rFonts w:ascii="Courier New"/>
          <w:sz w:val="24"/>
        </w:rPr>
        <w:t>The</w:t>
      </w:r>
      <w:r>
        <w:rPr>
          <w:rFonts w:ascii="Courier New"/>
          <w:spacing w:val="-7"/>
          <w:sz w:val="24"/>
        </w:rPr>
        <w:t xml:space="preserve"> </w:t>
      </w:r>
      <w:r>
        <w:rPr>
          <w:rFonts w:ascii="Courier New"/>
          <w:sz w:val="24"/>
        </w:rPr>
        <w:t>Secretary</w:t>
      </w:r>
      <w:r>
        <w:rPr>
          <w:rFonts w:ascii="Courier New"/>
          <w:spacing w:val="-6"/>
          <w:sz w:val="24"/>
        </w:rPr>
        <w:t xml:space="preserve"> </w:t>
      </w:r>
      <w:r>
        <w:rPr>
          <w:rFonts w:ascii="Courier New"/>
          <w:sz w:val="24"/>
        </w:rPr>
        <w:t>considers</w:t>
      </w:r>
      <w:r>
        <w:rPr>
          <w:rFonts w:ascii="Courier New"/>
          <w:spacing w:val="-6"/>
          <w:sz w:val="24"/>
        </w:rPr>
        <w:t xml:space="preserve"> </w:t>
      </w:r>
      <w:r>
        <w:rPr>
          <w:rFonts w:ascii="Courier New"/>
          <w:sz w:val="24"/>
        </w:rPr>
        <w:t>the</w:t>
      </w:r>
      <w:r>
        <w:rPr>
          <w:rFonts w:ascii="Courier New"/>
          <w:spacing w:val="-7"/>
          <w:sz w:val="24"/>
        </w:rPr>
        <w:t xml:space="preserve"> </w:t>
      </w:r>
      <w:r>
        <w:rPr>
          <w:rFonts w:ascii="Courier New"/>
          <w:sz w:val="24"/>
        </w:rPr>
        <w:t>adequacy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resources</w:t>
      </w:r>
      <w:r>
        <w:rPr>
          <w:rFonts w:ascii="Courier New"/>
          <w:spacing w:val="-7"/>
          <w:sz w:val="24"/>
        </w:rPr>
        <w:t xml:space="preserve"> </w:t>
      </w:r>
      <w:r>
        <w:rPr>
          <w:rFonts w:ascii="Courier New"/>
          <w:sz w:val="24"/>
        </w:rPr>
        <w:t>for</w:t>
      </w:r>
      <w:r>
        <w:rPr>
          <w:rFonts w:ascii="Courier New"/>
          <w:spacing w:val="-141"/>
          <w:sz w:val="24"/>
        </w:rPr>
        <w:t xml:space="preserve"> </w:t>
      </w:r>
      <w:r>
        <w:rPr>
          <w:rFonts w:ascii="Courier New"/>
          <w:sz w:val="24"/>
        </w:rPr>
        <w:t>the</w:t>
      </w:r>
      <w:r>
        <w:rPr>
          <w:rFonts w:ascii="Courier New"/>
          <w:spacing w:val="-2"/>
          <w:sz w:val="24"/>
        </w:rPr>
        <w:t xml:space="preserve"> </w:t>
      </w:r>
      <w:r>
        <w:rPr>
          <w:rFonts w:ascii="Courier New"/>
          <w:sz w:val="24"/>
        </w:rPr>
        <w:t>proposed</w:t>
      </w:r>
      <w:r>
        <w:rPr>
          <w:rFonts w:ascii="Courier New"/>
          <w:spacing w:val="-1"/>
          <w:sz w:val="24"/>
        </w:rPr>
        <w:t xml:space="preserve"> </w:t>
      </w:r>
      <w:r>
        <w:rPr>
          <w:rFonts w:ascii="Courier New"/>
          <w:sz w:val="24"/>
        </w:rPr>
        <w:t>project.</w:t>
      </w:r>
    </w:p>
    <w:p w:rsidR="00DE5E82" w:rsidRDefault="00AD5ADA" w14:paraId="10C67953" w14:textId="77777777">
      <w:pPr>
        <w:pStyle w:val="ListParagraph"/>
        <w:numPr>
          <w:ilvl w:val="0"/>
          <w:numId w:val="74"/>
        </w:numPr>
        <w:tabs>
          <w:tab w:val="left" w:pos="2224"/>
        </w:tabs>
        <w:spacing w:line="480" w:lineRule="auto"/>
        <w:ind w:right="2303" w:firstLine="720"/>
        <w:rPr>
          <w:rFonts w:ascii="Courier New"/>
          <w:sz w:val="24"/>
        </w:rPr>
      </w:pPr>
      <w:r>
        <w:rPr>
          <w:rFonts w:ascii="Courier New"/>
          <w:sz w:val="24"/>
        </w:rPr>
        <w:t>In</w:t>
      </w:r>
      <w:r>
        <w:rPr>
          <w:rFonts w:ascii="Courier New"/>
          <w:spacing w:val="-6"/>
          <w:sz w:val="24"/>
        </w:rPr>
        <w:t xml:space="preserve"> </w:t>
      </w:r>
      <w:r>
        <w:rPr>
          <w:rFonts w:ascii="Courier New"/>
          <w:sz w:val="24"/>
        </w:rPr>
        <w:t>determining</w:t>
      </w:r>
      <w:r>
        <w:rPr>
          <w:rFonts w:ascii="Courier New"/>
          <w:spacing w:val="-6"/>
          <w:sz w:val="24"/>
        </w:rPr>
        <w:t xml:space="preserve"> </w:t>
      </w:r>
      <w:r>
        <w:rPr>
          <w:rFonts w:ascii="Courier New"/>
          <w:sz w:val="24"/>
        </w:rPr>
        <w:t>the</w:t>
      </w:r>
      <w:r>
        <w:rPr>
          <w:rFonts w:ascii="Courier New"/>
          <w:spacing w:val="-5"/>
          <w:sz w:val="24"/>
        </w:rPr>
        <w:t xml:space="preserve"> </w:t>
      </w:r>
      <w:r>
        <w:rPr>
          <w:rFonts w:ascii="Courier New"/>
          <w:sz w:val="24"/>
        </w:rPr>
        <w:t>adequacy</w:t>
      </w:r>
      <w:r>
        <w:rPr>
          <w:rFonts w:ascii="Courier New"/>
          <w:spacing w:val="-6"/>
          <w:sz w:val="24"/>
        </w:rPr>
        <w:t xml:space="preserve"> </w:t>
      </w:r>
      <w:r>
        <w:rPr>
          <w:rFonts w:ascii="Courier New"/>
          <w:sz w:val="24"/>
        </w:rPr>
        <w:t>of</w:t>
      </w:r>
      <w:r>
        <w:rPr>
          <w:rFonts w:ascii="Courier New"/>
          <w:spacing w:val="-6"/>
          <w:sz w:val="24"/>
        </w:rPr>
        <w:t xml:space="preserve"> </w:t>
      </w:r>
      <w:r>
        <w:rPr>
          <w:rFonts w:ascii="Courier New"/>
          <w:sz w:val="24"/>
        </w:rPr>
        <w:t>resources</w:t>
      </w:r>
      <w:r>
        <w:rPr>
          <w:rFonts w:ascii="Courier New"/>
          <w:spacing w:val="-5"/>
          <w:sz w:val="24"/>
        </w:rPr>
        <w:t xml:space="preserve"> </w:t>
      </w:r>
      <w:r>
        <w:rPr>
          <w:rFonts w:ascii="Courier New"/>
          <w:sz w:val="24"/>
        </w:rPr>
        <w:t>for</w:t>
      </w:r>
      <w:r>
        <w:rPr>
          <w:rFonts w:ascii="Courier New"/>
          <w:spacing w:val="-6"/>
          <w:sz w:val="24"/>
        </w:rPr>
        <w:t xml:space="preserve"> </w:t>
      </w:r>
      <w:r>
        <w:rPr>
          <w:rFonts w:ascii="Courier New"/>
          <w:sz w:val="24"/>
        </w:rPr>
        <w:t>the</w:t>
      </w:r>
      <w:r>
        <w:rPr>
          <w:rFonts w:ascii="Courier New"/>
          <w:spacing w:val="-141"/>
          <w:sz w:val="24"/>
        </w:rPr>
        <w:t xml:space="preserve"> </w:t>
      </w:r>
      <w:r>
        <w:rPr>
          <w:rFonts w:ascii="Courier New"/>
          <w:sz w:val="24"/>
        </w:rPr>
        <w:t>proposed</w:t>
      </w:r>
      <w:r>
        <w:rPr>
          <w:rFonts w:ascii="Courier New"/>
          <w:spacing w:val="-3"/>
          <w:sz w:val="24"/>
        </w:rPr>
        <w:t xml:space="preserve"> </w:t>
      </w:r>
      <w:r>
        <w:rPr>
          <w:rFonts w:ascii="Courier New"/>
          <w:sz w:val="24"/>
        </w:rPr>
        <w:t>project,</w:t>
      </w:r>
      <w:r>
        <w:rPr>
          <w:rFonts w:ascii="Courier New"/>
          <w:spacing w:val="-3"/>
          <w:sz w:val="24"/>
        </w:rPr>
        <w:t xml:space="preserve"> </w:t>
      </w:r>
      <w:r>
        <w:rPr>
          <w:rFonts w:ascii="Courier New"/>
          <w:sz w:val="24"/>
        </w:rPr>
        <w:t>the</w:t>
      </w:r>
      <w:r>
        <w:rPr>
          <w:rFonts w:ascii="Courier New"/>
          <w:spacing w:val="-2"/>
          <w:sz w:val="24"/>
        </w:rPr>
        <w:t xml:space="preserve"> </w:t>
      </w:r>
      <w:r>
        <w:rPr>
          <w:rFonts w:ascii="Courier New"/>
          <w:sz w:val="24"/>
        </w:rPr>
        <w:t>Secretary</w:t>
      </w:r>
      <w:r>
        <w:rPr>
          <w:rFonts w:ascii="Courier New"/>
          <w:spacing w:val="-3"/>
          <w:sz w:val="24"/>
        </w:rPr>
        <w:t xml:space="preserve"> </w:t>
      </w:r>
      <w:r>
        <w:rPr>
          <w:rFonts w:ascii="Courier New"/>
          <w:sz w:val="24"/>
        </w:rPr>
        <w:t>considers:</w:t>
      </w:r>
    </w:p>
    <w:p w:rsidR="00DE5E82" w:rsidRDefault="00AD5ADA" w14:paraId="10C67954" w14:textId="77777777">
      <w:pPr>
        <w:pStyle w:val="ListParagraph"/>
        <w:numPr>
          <w:ilvl w:val="0"/>
          <w:numId w:val="73"/>
        </w:numPr>
        <w:tabs>
          <w:tab w:val="left" w:pos="2080"/>
        </w:tabs>
        <w:spacing w:line="480" w:lineRule="auto"/>
        <w:ind w:right="2159" w:firstLine="720"/>
        <w:rPr>
          <w:rFonts w:ascii="Courier New"/>
          <w:sz w:val="24"/>
        </w:rPr>
      </w:pPr>
      <w:r>
        <w:rPr>
          <w:rFonts w:ascii="Courier New"/>
          <w:sz w:val="24"/>
        </w:rPr>
        <w:t>The adequacy of support, including facilities,</w:t>
      </w:r>
      <w:r>
        <w:rPr>
          <w:rFonts w:ascii="Courier New"/>
          <w:spacing w:val="1"/>
          <w:sz w:val="24"/>
        </w:rPr>
        <w:t xml:space="preserve"> </w:t>
      </w:r>
      <w:r>
        <w:rPr>
          <w:rFonts w:ascii="Courier New"/>
          <w:sz w:val="24"/>
        </w:rPr>
        <w:t>equipment, supplies and other resources from the applicant</w:t>
      </w:r>
      <w:r>
        <w:rPr>
          <w:rFonts w:ascii="Courier New"/>
          <w:spacing w:val="1"/>
          <w:sz w:val="24"/>
        </w:rPr>
        <w:t xml:space="preserve"> </w:t>
      </w:r>
      <w:r>
        <w:rPr>
          <w:rFonts w:ascii="Courier New"/>
          <w:sz w:val="24"/>
        </w:rPr>
        <w:t>organization or the lead applicant organization and the</w:t>
      </w:r>
      <w:r>
        <w:rPr>
          <w:rFonts w:ascii="Courier New"/>
          <w:spacing w:val="1"/>
          <w:sz w:val="24"/>
        </w:rPr>
        <w:t xml:space="preserve"> </w:t>
      </w:r>
      <w:r>
        <w:rPr>
          <w:rFonts w:ascii="Courier New"/>
          <w:sz w:val="24"/>
        </w:rPr>
        <w:t>relevance</w:t>
      </w:r>
      <w:r>
        <w:rPr>
          <w:rFonts w:ascii="Courier New"/>
          <w:spacing w:val="-7"/>
          <w:sz w:val="24"/>
        </w:rPr>
        <w:t xml:space="preserve"> </w:t>
      </w:r>
      <w:r>
        <w:rPr>
          <w:rFonts w:ascii="Courier New"/>
          <w:sz w:val="24"/>
        </w:rPr>
        <w:t>and</w:t>
      </w:r>
      <w:r>
        <w:rPr>
          <w:rFonts w:ascii="Courier New"/>
          <w:spacing w:val="-6"/>
          <w:sz w:val="24"/>
        </w:rPr>
        <w:t xml:space="preserve"> </w:t>
      </w:r>
      <w:r>
        <w:rPr>
          <w:rFonts w:ascii="Courier New"/>
          <w:sz w:val="24"/>
        </w:rPr>
        <w:t>demonstrated</w:t>
      </w:r>
      <w:r>
        <w:rPr>
          <w:rFonts w:ascii="Courier New"/>
          <w:spacing w:val="-6"/>
          <w:sz w:val="24"/>
        </w:rPr>
        <w:t xml:space="preserve"> </w:t>
      </w:r>
      <w:r>
        <w:rPr>
          <w:rFonts w:ascii="Courier New"/>
          <w:sz w:val="24"/>
        </w:rPr>
        <w:t>commitment</w:t>
      </w:r>
      <w:r>
        <w:rPr>
          <w:rFonts w:ascii="Courier New"/>
          <w:spacing w:val="-7"/>
          <w:sz w:val="24"/>
        </w:rPr>
        <w:t xml:space="preserve"> </w:t>
      </w:r>
      <w:r>
        <w:rPr>
          <w:rFonts w:ascii="Courier New"/>
          <w:sz w:val="24"/>
        </w:rPr>
        <w:t>of</w:t>
      </w:r>
      <w:r>
        <w:rPr>
          <w:rFonts w:ascii="Courier New"/>
          <w:spacing w:val="-6"/>
          <w:sz w:val="24"/>
        </w:rPr>
        <w:t xml:space="preserve"> </w:t>
      </w:r>
      <w:r>
        <w:rPr>
          <w:rFonts w:ascii="Courier New"/>
          <w:sz w:val="24"/>
        </w:rPr>
        <w:t>each</w:t>
      </w:r>
      <w:r>
        <w:rPr>
          <w:rFonts w:ascii="Courier New"/>
          <w:spacing w:val="-6"/>
          <w:sz w:val="24"/>
        </w:rPr>
        <w:t xml:space="preserve"> </w:t>
      </w:r>
      <w:r>
        <w:rPr>
          <w:rFonts w:ascii="Courier New"/>
          <w:sz w:val="24"/>
        </w:rPr>
        <w:t>partner</w:t>
      </w:r>
      <w:r>
        <w:rPr>
          <w:rFonts w:ascii="Courier New"/>
          <w:spacing w:val="-6"/>
          <w:sz w:val="24"/>
        </w:rPr>
        <w:t xml:space="preserve"> </w:t>
      </w:r>
      <w:r>
        <w:rPr>
          <w:rFonts w:ascii="Courier New"/>
          <w:sz w:val="24"/>
        </w:rPr>
        <w:t>in</w:t>
      </w:r>
      <w:r>
        <w:rPr>
          <w:rFonts w:ascii="Courier New"/>
          <w:spacing w:val="-7"/>
          <w:sz w:val="24"/>
        </w:rPr>
        <w:t xml:space="preserve"> </w:t>
      </w:r>
      <w:r>
        <w:rPr>
          <w:rFonts w:ascii="Courier New"/>
          <w:sz w:val="24"/>
        </w:rPr>
        <w:t>the</w:t>
      </w:r>
      <w:r>
        <w:rPr>
          <w:rFonts w:ascii="Courier New"/>
          <w:spacing w:val="-141"/>
          <w:sz w:val="24"/>
        </w:rPr>
        <w:t xml:space="preserve"> </w:t>
      </w:r>
      <w:r>
        <w:rPr>
          <w:rFonts w:ascii="Courier New"/>
          <w:sz w:val="24"/>
        </w:rPr>
        <w:t>proposed project to the implementation and success of the</w:t>
      </w:r>
      <w:r>
        <w:rPr>
          <w:rFonts w:ascii="Courier New"/>
          <w:spacing w:val="1"/>
          <w:sz w:val="24"/>
        </w:rPr>
        <w:t xml:space="preserve"> </w:t>
      </w:r>
      <w:r>
        <w:rPr>
          <w:rFonts w:ascii="Courier New"/>
          <w:sz w:val="24"/>
        </w:rPr>
        <w:t>project</w:t>
      </w:r>
      <w:r>
        <w:rPr>
          <w:rFonts w:ascii="Courier New"/>
          <w:spacing w:val="-2"/>
          <w:sz w:val="24"/>
        </w:rPr>
        <w:t xml:space="preserve"> </w:t>
      </w:r>
      <w:r>
        <w:rPr>
          <w:rFonts w:ascii="Courier New"/>
          <w:sz w:val="24"/>
        </w:rPr>
        <w:t>(up</w:t>
      </w:r>
      <w:r>
        <w:rPr>
          <w:rFonts w:ascii="Courier New"/>
          <w:spacing w:val="-1"/>
          <w:sz w:val="24"/>
        </w:rPr>
        <w:t xml:space="preserve"> </w:t>
      </w:r>
      <w:r>
        <w:rPr>
          <w:rFonts w:ascii="Courier New"/>
          <w:sz w:val="24"/>
        </w:rPr>
        <w:t>to</w:t>
      </w:r>
      <w:r>
        <w:rPr>
          <w:rFonts w:ascii="Courier New"/>
          <w:spacing w:val="-2"/>
          <w:sz w:val="24"/>
        </w:rPr>
        <w:t xml:space="preserve"> </w:t>
      </w:r>
      <w:r>
        <w:rPr>
          <w:rFonts w:ascii="Courier New"/>
          <w:sz w:val="24"/>
        </w:rPr>
        <w:t>5</w:t>
      </w:r>
      <w:r>
        <w:rPr>
          <w:rFonts w:ascii="Courier New"/>
          <w:spacing w:val="-1"/>
          <w:sz w:val="24"/>
        </w:rPr>
        <w:t xml:space="preserve"> </w:t>
      </w:r>
      <w:r>
        <w:rPr>
          <w:rFonts w:ascii="Courier New"/>
          <w:sz w:val="24"/>
        </w:rPr>
        <w:t>points);</w:t>
      </w:r>
    </w:p>
    <w:p w:rsidR="00DE5E82" w:rsidRDefault="00AD5ADA" w14:paraId="10C67955" w14:textId="77777777">
      <w:pPr>
        <w:pStyle w:val="ListParagraph"/>
        <w:numPr>
          <w:ilvl w:val="0"/>
          <w:numId w:val="73"/>
        </w:numPr>
        <w:tabs>
          <w:tab w:val="left" w:pos="2080"/>
        </w:tabs>
        <w:spacing w:line="480" w:lineRule="auto"/>
        <w:ind w:right="2590" w:firstLine="720"/>
        <w:jc w:val="both"/>
        <w:rPr>
          <w:rFonts w:ascii="Courier New"/>
          <w:sz w:val="24"/>
        </w:rPr>
      </w:pPr>
      <w:r>
        <w:rPr>
          <w:rFonts w:ascii="Courier New"/>
          <w:sz w:val="24"/>
        </w:rPr>
        <w:t>The extent to which the costs are reasonable in</w:t>
      </w:r>
      <w:r>
        <w:rPr>
          <w:rFonts w:ascii="Courier New"/>
          <w:spacing w:val="-143"/>
          <w:sz w:val="24"/>
        </w:rPr>
        <w:t xml:space="preserve"> </w:t>
      </w:r>
      <w:r>
        <w:rPr>
          <w:rFonts w:ascii="Courier New"/>
          <w:sz w:val="24"/>
        </w:rPr>
        <w:t>relation to the number of persons to be served and to the</w:t>
      </w:r>
      <w:r>
        <w:rPr>
          <w:rFonts w:ascii="Courier New"/>
          <w:spacing w:val="-143"/>
          <w:sz w:val="24"/>
        </w:rPr>
        <w:t xml:space="preserve"> </w:t>
      </w:r>
      <w:r>
        <w:rPr>
          <w:rFonts w:ascii="Courier New"/>
          <w:sz w:val="24"/>
        </w:rPr>
        <w:t>anticipated</w:t>
      </w:r>
      <w:r>
        <w:rPr>
          <w:rFonts w:ascii="Courier New"/>
          <w:spacing w:val="-5"/>
          <w:sz w:val="24"/>
        </w:rPr>
        <w:t xml:space="preserve"> </w:t>
      </w:r>
      <w:r>
        <w:rPr>
          <w:rFonts w:ascii="Courier New"/>
          <w:sz w:val="24"/>
        </w:rPr>
        <w:t>results</w:t>
      </w:r>
      <w:r>
        <w:rPr>
          <w:rFonts w:ascii="Courier New"/>
          <w:spacing w:val="-4"/>
          <w:sz w:val="24"/>
        </w:rPr>
        <w:t xml:space="preserve"> </w:t>
      </w:r>
      <w:r>
        <w:rPr>
          <w:rFonts w:ascii="Courier New"/>
          <w:sz w:val="24"/>
        </w:rPr>
        <w:t>and</w:t>
      </w:r>
      <w:r>
        <w:rPr>
          <w:rFonts w:ascii="Courier New"/>
          <w:spacing w:val="-5"/>
          <w:sz w:val="24"/>
        </w:rPr>
        <w:t xml:space="preserve"> </w:t>
      </w:r>
      <w:r>
        <w:rPr>
          <w:rFonts w:ascii="Courier New"/>
          <w:sz w:val="24"/>
        </w:rPr>
        <w:t>benefits</w:t>
      </w:r>
      <w:r>
        <w:rPr>
          <w:rFonts w:ascii="Courier New"/>
          <w:spacing w:val="-4"/>
          <w:sz w:val="24"/>
        </w:rPr>
        <w:t xml:space="preserve"> </w:t>
      </w:r>
      <w:r>
        <w:rPr>
          <w:rFonts w:ascii="Courier New"/>
          <w:sz w:val="24"/>
        </w:rPr>
        <w:t>(up</w:t>
      </w:r>
      <w:r>
        <w:rPr>
          <w:rFonts w:ascii="Courier New"/>
          <w:spacing w:val="-4"/>
          <w:sz w:val="24"/>
        </w:rPr>
        <w:t xml:space="preserve"> </w:t>
      </w:r>
      <w:r>
        <w:rPr>
          <w:rFonts w:ascii="Courier New"/>
          <w:sz w:val="24"/>
        </w:rPr>
        <w:t>to</w:t>
      </w:r>
      <w:r>
        <w:rPr>
          <w:rFonts w:ascii="Courier New"/>
          <w:spacing w:val="-5"/>
          <w:sz w:val="24"/>
        </w:rPr>
        <w:t xml:space="preserve"> </w:t>
      </w:r>
      <w:r>
        <w:rPr>
          <w:rFonts w:ascii="Courier New"/>
          <w:sz w:val="24"/>
        </w:rPr>
        <w:t>5</w:t>
      </w:r>
      <w:r>
        <w:rPr>
          <w:rFonts w:ascii="Courier New"/>
          <w:spacing w:val="-4"/>
          <w:sz w:val="24"/>
        </w:rPr>
        <w:t xml:space="preserve"> </w:t>
      </w:r>
      <w:r>
        <w:rPr>
          <w:rFonts w:ascii="Courier New"/>
          <w:sz w:val="24"/>
        </w:rPr>
        <w:t>points);</w:t>
      </w:r>
      <w:r>
        <w:rPr>
          <w:rFonts w:ascii="Courier New"/>
          <w:spacing w:val="-4"/>
          <w:sz w:val="24"/>
        </w:rPr>
        <w:t xml:space="preserve"> </w:t>
      </w:r>
      <w:r>
        <w:rPr>
          <w:rFonts w:ascii="Courier New"/>
          <w:sz w:val="24"/>
        </w:rPr>
        <w:t>and</w:t>
      </w:r>
    </w:p>
    <w:p w:rsidR="00DE5E82" w:rsidRDefault="00DE5E82" w14:paraId="10C67956" w14:textId="77777777">
      <w:pPr>
        <w:spacing w:line="480" w:lineRule="auto"/>
        <w:jc w:val="both"/>
        <w:rPr>
          <w:rFonts w:ascii="Courier New"/>
          <w:sz w:val="24"/>
        </w:rPr>
        <w:sectPr w:rsidR="00DE5E82">
          <w:pgSz w:w="12240" w:h="15840"/>
          <w:pgMar w:top="1360" w:right="0" w:bottom="740" w:left="800" w:header="0" w:footer="383" w:gutter="0"/>
          <w:cols w:space="720"/>
        </w:sectPr>
      </w:pPr>
    </w:p>
    <w:p w:rsidR="00DE5E82" w:rsidRDefault="00AD5ADA" w14:paraId="10C67957" w14:textId="77777777">
      <w:pPr>
        <w:pStyle w:val="ListParagraph"/>
        <w:numPr>
          <w:ilvl w:val="0"/>
          <w:numId w:val="73"/>
        </w:numPr>
        <w:tabs>
          <w:tab w:val="left" w:pos="2080"/>
        </w:tabs>
        <w:spacing w:before="81" w:line="480" w:lineRule="auto"/>
        <w:ind w:right="1727" w:firstLine="720"/>
        <w:rPr>
          <w:rFonts w:ascii="Courier New"/>
          <w:sz w:val="24"/>
        </w:rPr>
      </w:pPr>
      <w:r>
        <w:rPr>
          <w:rFonts w:ascii="Courier New"/>
          <w:sz w:val="24"/>
        </w:rPr>
        <w:lastRenderedPageBreak/>
        <w:t>The potential for continued support of the project</w:t>
      </w:r>
      <w:r>
        <w:rPr>
          <w:rFonts w:ascii="Courier New"/>
          <w:spacing w:val="1"/>
          <w:sz w:val="24"/>
        </w:rPr>
        <w:t xml:space="preserve"> </w:t>
      </w:r>
      <w:r>
        <w:rPr>
          <w:rFonts w:ascii="Courier New"/>
          <w:sz w:val="24"/>
        </w:rPr>
        <w:t>after Federal funding ends, including, as appropriate, the</w:t>
      </w:r>
      <w:r>
        <w:rPr>
          <w:rFonts w:ascii="Courier New"/>
          <w:spacing w:val="1"/>
          <w:sz w:val="24"/>
        </w:rPr>
        <w:t xml:space="preserve"> </w:t>
      </w:r>
      <w:r>
        <w:rPr>
          <w:rFonts w:ascii="Courier New"/>
          <w:sz w:val="24"/>
        </w:rPr>
        <w:t>demonstrated</w:t>
      </w:r>
      <w:r>
        <w:rPr>
          <w:rFonts w:ascii="Courier New"/>
          <w:spacing w:val="-8"/>
          <w:sz w:val="24"/>
        </w:rPr>
        <w:t xml:space="preserve"> </w:t>
      </w:r>
      <w:r>
        <w:rPr>
          <w:rFonts w:ascii="Courier New"/>
          <w:sz w:val="24"/>
        </w:rPr>
        <w:t>commitment</w:t>
      </w:r>
      <w:r>
        <w:rPr>
          <w:rFonts w:ascii="Courier New"/>
          <w:spacing w:val="-8"/>
          <w:sz w:val="24"/>
        </w:rPr>
        <w:t xml:space="preserve"> </w:t>
      </w:r>
      <w:r>
        <w:rPr>
          <w:rFonts w:ascii="Courier New"/>
          <w:sz w:val="24"/>
        </w:rPr>
        <w:t>of</w:t>
      </w:r>
      <w:r>
        <w:rPr>
          <w:rFonts w:ascii="Courier New"/>
          <w:spacing w:val="-7"/>
          <w:sz w:val="24"/>
        </w:rPr>
        <w:t xml:space="preserve"> </w:t>
      </w:r>
      <w:r>
        <w:rPr>
          <w:rFonts w:ascii="Courier New"/>
          <w:sz w:val="24"/>
        </w:rPr>
        <w:t>appropriate</w:t>
      </w:r>
      <w:r>
        <w:rPr>
          <w:rFonts w:ascii="Courier New"/>
          <w:spacing w:val="-8"/>
          <w:sz w:val="24"/>
        </w:rPr>
        <w:t xml:space="preserve"> </w:t>
      </w:r>
      <w:r>
        <w:rPr>
          <w:rFonts w:ascii="Courier New"/>
          <w:sz w:val="24"/>
        </w:rPr>
        <w:t>entities</w:t>
      </w:r>
      <w:r>
        <w:rPr>
          <w:rFonts w:ascii="Courier New"/>
          <w:spacing w:val="-8"/>
          <w:sz w:val="24"/>
        </w:rPr>
        <w:t xml:space="preserve"> </w:t>
      </w:r>
      <w:r>
        <w:rPr>
          <w:rFonts w:ascii="Courier New"/>
          <w:sz w:val="24"/>
        </w:rPr>
        <w:t>to</w:t>
      </w:r>
      <w:r>
        <w:rPr>
          <w:rFonts w:ascii="Courier New"/>
          <w:spacing w:val="-7"/>
          <w:sz w:val="24"/>
        </w:rPr>
        <w:t xml:space="preserve"> </w:t>
      </w:r>
      <w:r>
        <w:rPr>
          <w:rFonts w:ascii="Courier New"/>
          <w:sz w:val="24"/>
        </w:rPr>
        <w:t>such</w:t>
      </w:r>
      <w:r>
        <w:rPr>
          <w:rFonts w:ascii="Courier New"/>
          <w:spacing w:val="-8"/>
          <w:sz w:val="24"/>
        </w:rPr>
        <w:t xml:space="preserve"> </w:t>
      </w:r>
      <w:r>
        <w:rPr>
          <w:rFonts w:ascii="Courier New"/>
          <w:sz w:val="24"/>
        </w:rPr>
        <w:t>support</w:t>
      </w:r>
      <w:r>
        <w:rPr>
          <w:rFonts w:ascii="Courier New"/>
          <w:spacing w:val="-141"/>
          <w:sz w:val="24"/>
        </w:rPr>
        <w:t xml:space="preserve"> </w:t>
      </w:r>
      <w:r>
        <w:rPr>
          <w:rFonts w:ascii="Courier New"/>
          <w:sz w:val="24"/>
        </w:rPr>
        <w:t>(up</w:t>
      </w:r>
      <w:r>
        <w:rPr>
          <w:rFonts w:ascii="Courier New"/>
          <w:spacing w:val="-2"/>
          <w:sz w:val="24"/>
        </w:rPr>
        <w:t xml:space="preserve"> </w:t>
      </w:r>
      <w:r>
        <w:rPr>
          <w:rFonts w:ascii="Courier New"/>
          <w:sz w:val="24"/>
        </w:rPr>
        <w:t>to</w:t>
      </w:r>
      <w:r>
        <w:rPr>
          <w:rFonts w:ascii="Courier New"/>
          <w:spacing w:val="-1"/>
          <w:sz w:val="24"/>
        </w:rPr>
        <w:t xml:space="preserve"> </w:t>
      </w:r>
      <w:r>
        <w:rPr>
          <w:rFonts w:ascii="Courier New"/>
          <w:sz w:val="24"/>
        </w:rPr>
        <w:t>5</w:t>
      </w:r>
      <w:r>
        <w:rPr>
          <w:rFonts w:ascii="Courier New"/>
          <w:spacing w:val="-1"/>
          <w:sz w:val="24"/>
        </w:rPr>
        <w:t xml:space="preserve"> </w:t>
      </w:r>
      <w:r>
        <w:rPr>
          <w:rFonts w:ascii="Courier New"/>
          <w:sz w:val="24"/>
        </w:rPr>
        <w:t>points).</w:t>
      </w:r>
    </w:p>
    <w:p w:rsidR="00DE5E82" w:rsidRDefault="00AD5ADA" w14:paraId="10C67958" w14:textId="77777777">
      <w:pPr>
        <w:pStyle w:val="ListParagraph"/>
        <w:numPr>
          <w:ilvl w:val="1"/>
          <w:numId w:val="94"/>
        </w:numPr>
        <w:tabs>
          <w:tab w:val="left" w:pos="1936"/>
        </w:tabs>
        <w:spacing w:line="271" w:lineRule="exact"/>
        <w:rPr>
          <w:rFonts w:ascii="Courier New"/>
          <w:sz w:val="24"/>
        </w:rPr>
      </w:pPr>
      <w:r>
        <w:rPr>
          <w:rFonts w:ascii="Courier New"/>
          <w:sz w:val="24"/>
          <w:u w:val="single"/>
        </w:rPr>
        <w:t>Review</w:t>
      </w:r>
      <w:r>
        <w:rPr>
          <w:rFonts w:ascii="Courier New"/>
          <w:spacing w:val="-6"/>
          <w:sz w:val="24"/>
          <w:u w:val="single"/>
        </w:rPr>
        <w:t xml:space="preserve"> </w:t>
      </w:r>
      <w:r>
        <w:rPr>
          <w:rFonts w:ascii="Courier New"/>
          <w:sz w:val="24"/>
          <w:u w:val="single"/>
        </w:rPr>
        <w:t>and</w:t>
      </w:r>
      <w:r>
        <w:rPr>
          <w:rFonts w:ascii="Courier New"/>
          <w:spacing w:val="-6"/>
          <w:sz w:val="24"/>
          <w:u w:val="single"/>
        </w:rPr>
        <w:t xml:space="preserve"> </w:t>
      </w:r>
      <w:r>
        <w:rPr>
          <w:rFonts w:ascii="Courier New"/>
          <w:sz w:val="24"/>
          <w:u w:val="single"/>
        </w:rPr>
        <w:t>Selection</w:t>
      </w:r>
      <w:r>
        <w:rPr>
          <w:rFonts w:ascii="Courier New"/>
          <w:spacing w:val="-6"/>
          <w:sz w:val="24"/>
          <w:u w:val="single"/>
        </w:rPr>
        <w:t xml:space="preserve"> </w:t>
      </w:r>
      <w:r>
        <w:rPr>
          <w:rFonts w:ascii="Courier New"/>
          <w:sz w:val="24"/>
          <w:u w:val="single"/>
        </w:rPr>
        <w:t>Process</w:t>
      </w:r>
      <w:r>
        <w:rPr>
          <w:rFonts w:ascii="Courier New"/>
          <w:sz w:val="24"/>
        </w:rPr>
        <w:t>:</w:t>
      </w:r>
      <w:r>
        <w:rPr>
          <w:rFonts w:ascii="Courier New"/>
          <w:spacing w:val="133"/>
          <w:sz w:val="24"/>
        </w:rPr>
        <w:t xml:space="preserve"> </w:t>
      </w:r>
      <w:r>
        <w:rPr>
          <w:rFonts w:ascii="Courier New"/>
          <w:sz w:val="24"/>
        </w:rPr>
        <w:t>We</w:t>
      </w:r>
      <w:r>
        <w:rPr>
          <w:rFonts w:ascii="Courier New"/>
          <w:spacing w:val="-6"/>
          <w:sz w:val="24"/>
        </w:rPr>
        <w:t xml:space="preserve"> </w:t>
      </w:r>
      <w:r>
        <w:rPr>
          <w:rFonts w:ascii="Courier New"/>
          <w:sz w:val="24"/>
        </w:rPr>
        <w:t>remind</w:t>
      </w:r>
      <w:r>
        <w:rPr>
          <w:rFonts w:ascii="Courier New"/>
          <w:spacing w:val="-6"/>
          <w:sz w:val="24"/>
        </w:rPr>
        <w:t xml:space="preserve"> </w:t>
      </w:r>
      <w:r>
        <w:rPr>
          <w:rFonts w:ascii="Courier New"/>
          <w:sz w:val="24"/>
        </w:rPr>
        <w:t>potential</w:t>
      </w:r>
    </w:p>
    <w:p w:rsidR="00DE5E82" w:rsidRDefault="00DE5E82" w14:paraId="10C67959" w14:textId="77777777">
      <w:pPr>
        <w:pStyle w:val="BodyText"/>
        <w:spacing w:before="3"/>
        <w:rPr>
          <w:rFonts w:ascii="Courier New"/>
          <w:sz w:val="15"/>
        </w:rPr>
      </w:pPr>
    </w:p>
    <w:p w:rsidR="00DE5E82" w:rsidRDefault="00AD5ADA" w14:paraId="10C6795A" w14:textId="77777777">
      <w:pPr>
        <w:pStyle w:val="BodyText"/>
        <w:spacing w:before="100" w:line="480" w:lineRule="auto"/>
        <w:ind w:left="640" w:right="1642"/>
        <w:rPr>
          <w:rFonts w:ascii="Courier New" w:hAnsi="Courier New"/>
        </w:rPr>
      </w:pPr>
      <w:r>
        <w:rPr>
          <w:rFonts w:ascii="Courier New" w:hAnsi="Courier New"/>
        </w:rPr>
        <w:t>applicants that in reviewing applications in any discretionary</w:t>
      </w:r>
      <w:r>
        <w:rPr>
          <w:rFonts w:ascii="Courier New" w:hAnsi="Courier New"/>
          <w:spacing w:val="-142"/>
        </w:rPr>
        <w:t xml:space="preserve"> </w:t>
      </w:r>
      <w:r>
        <w:rPr>
          <w:rFonts w:ascii="Courier New" w:hAnsi="Courier New"/>
        </w:rPr>
        <w:t>grant competition, the Secretary may consider, under 34 CFR</w:t>
      </w:r>
      <w:r>
        <w:rPr>
          <w:rFonts w:ascii="Courier New" w:hAnsi="Courier New"/>
          <w:spacing w:val="1"/>
        </w:rPr>
        <w:t xml:space="preserve"> </w:t>
      </w:r>
      <w:r>
        <w:rPr>
          <w:rFonts w:ascii="Courier New" w:hAnsi="Courier New"/>
        </w:rPr>
        <w:t>75.217(d)(3),</w:t>
      </w:r>
      <w:r>
        <w:rPr>
          <w:rFonts w:ascii="Courier New" w:hAnsi="Courier New"/>
          <w:spacing w:val="-7"/>
        </w:rPr>
        <w:t xml:space="preserve"> </w:t>
      </w:r>
      <w:r>
        <w:rPr>
          <w:rFonts w:ascii="Courier New" w:hAnsi="Courier New"/>
        </w:rPr>
        <w:t>the</w:t>
      </w:r>
      <w:r>
        <w:rPr>
          <w:rFonts w:ascii="Courier New" w:hAnsi="Courier New"/>
          <w:spacing w:val="-7"/>
        </w:rPr>
        <w:t xml:space="preserve"> </w:t>
      </w:r>
      <w:r>
        <w:rPr>
          <w:rFonts w:ascii="Courier New" w:hAnsi="Courier New"/>
        </w:rPr>
        <w:t>past</w:t>
      </w:r>
      <w:r>
        <w:rPr>
          <w:rFonts w:ascii="Courier New" w:hAnsi="Courier New"/>
          <w:spacing w:val="-6"/>
        </w:rPr>
        <w:t xml:space="preserve"> </w:t>
      </w:r>
      <w:r>
        <w:rPr>
          <w:rFonts w:ascii="Courier New" w:hAnsi="Courier New"/>
        </w:rPr>
        <w:t>performance</w:t>
      </w:r>
      <w:r>
        <w:rPr>
          <w:rFonts w:ascii="Courier New" w:hAnsi="Courier New"/>
          <w:spacing w:val="-7"/>
        </w:rPr>
        <w:t xml:space="preserve"> </w:t>
      </w:r>
      <w:r>
        <w:rPr>
          <w:rFonts w:ascii="Courier New" w:hAnsi="Courier New"/>
        </w:rPr>
        <w:t>of</w:t>
      </w:r>
      <w:r>
        <w:rPr>
          <w:rFonts w:ascii="Courier New" w:hAnsi="Courier New"/>
          <w:spacing w:val="-7"/>
        </w:rPr>
        <w:t xml:space="preserve"> </w:t>
      </w:r>
      <w:r>
        <w:rPr>
          <w:rFonts w:ascii="Courier New" w:hAnsi="Courier New"/>
        </w:rPr>
        <w:t>the</w:t>
      </w:r>
      <w:r>
        <w:rPr>
          <w:rFonts w:ascii="Courier New" w:hAnsi="Courier New"/>
          <w:spacing w:val="-6"/>
        </w:rPr>
        <w:t xml:space="preserve"> </w:t>
      </w:r>
      <w:r>
        <w:rPr>
          <w:rFonts w:ascii="Courier New" w:hAnsi="Courier New"/>
        </w:rPr>
        <w:t>applicant</w:t>
      </w:r>
      <w:r>
        <w:rPr>
          <w:rFonts w:ascii="Courier New" w:hAnsi="Courier New"/>
          <w:spacing w:val="-7"/>
        </w:rPr>
        <w:t xml:space="preserve"> </w:t>
      </w:r>
      <w:r>
        <w:rPr>
          <w:rFonts w:ascii="Courier New" w:hAnsi="Courier New"/>
        </w:rPr>
        <w:t>in</w:t>
      </w:r>
      <w:r>
        <w:rPr>
          <w:rFonts w:ascii="Courier New" w:hAnsi="Courier New"/>
          <w:spacing w:val="-6"/>
        </w:rPr>
        <w:t xml:space="preserve"> </w:t>
      </w:r>
      <w:r>
        <w:rPr>
          <w:rFonts w:ascii="Courier New" w:hAnsi="Courier New"/>
        </w:rPr>
        <w:t>carrying</w:t>
      </w:r>
      <w:r>
        <w:rPr>
          <w:rFonts w:ascii="Courier New" w:hAnsi="Courier New"/>
          <w:spacing w:val="-141"/>
        </w:rPr>
        <w:t xml:space="preserve"> </w:t>
      </w:r>
      <w:r>
        <w:rPr>
          <w:rFonts w:ascii="Courier New" w:hAnsi="Courier New"/>
        </w:rPr>
        <w:t>out a previous award, such as the applicant’s use of funds,</w:t>
      </w:r>
      <w:r>
        <w:rPr>
          <w:rFonts w:ascii="Courier New" w:hAnsi="Courier New"/>
          <w:spacing w:val="1"/>
        </w:rPr>
        <w:t xml:space="preserve"> </w:t>
      </w:r>
      <w:r>
        <w:rPr>
          <w:rFonts w:ascii="Courier New" w:hAnsi="Courier New"/>
        </w:rPr>
        <w:t>achievement of project objectives, and compliance with grant</w:t>
      </w:r>
      <w:r>
        <w:rPr>
          <w:rFonts w:ascii="Courier New" w:hAnsi="Courier New"/>
          <w:spacing w:val="1"/>
        </w:rPr>
        <w:t xml:space="preserve"> </w:t>
      </w:r>
      <w:r>
        <w:rPr>
          <w:rFonts w:ascii="Courier New" w:hAnsi="Courier New"/>
        </w:rPr>
        <w:t>conditions.</w:t>
      </w:r>
      <w:r>
        <w:rPr>
          <w:rFonts w:ascii="Courier New" w:hAnsi="Courier New"/>
          <w:spacing w:val="1"/>
        </w:rPr>
        <w:t xml:space="preserve"> </w:t>
      </w:r>
      <w:r>
        <w:rPr>
          <w:rFonts w:ascii="Courier New" w:hAnsi="Courier New"/>
        </w:rPr>
        <w:t>The Secretary may also consider whether the</w:t>
      </w:r>
      <w:r>
        <w:rPr>
          <w:rFonts w:ascii="Courier New" w:hAnsi="Courier New"/>
          <w:spacing w:val="1"/>
        </w:rPr>
        <w:t xml:space="preserve"> </w:t>
      </w:r>
      <w:r>
        <w:rPr>
          <w:rFonts w:ascii="Courier New" w:hAnsi="Courier New"/>
        </w:rPr>
        <w:t>applicant failed to submit a timely performance report or</w:t>
      </w:r>
      <w:r>
        <w:rPr>
          <w:rFonts w:ascii="Courier New" w:hAnsi="Courier New"/>
          <w:spacing w:val="1"/>
        </w:rPr>
        <w:t xml:space="preserve"> </w:t>
      </w:r>
      <w:r>
        <w:rPr>
          <w:rFonts w:ascii="Courier New" w:hAnsi="Courier New"/>
        </w:rPr>
        <w:t>submitted</w:t>
      </w:r>
      <w:r>
        <w:rPr>
          <w:rFonts w:ascii="Courier New" w:hAnsi="Courier New"/>
          <w:spacing w:val="-3"/>
        </w:rPr>
        <w:t xml:space="preserve"> </w:t>
      </w:r>
      <w:r>
        <w:rPr>
          <w:rFonts w:ascii="Courier New" w:hAnsi="Courier New"/>
        </w:rPr>
        <w:t>a</w:t>
      </w:r>
      <w:r>
        <w:rPr>
          <w:rFonts w:ascii="Courier New" w:hAnsi="Courier New"/>
          <w:spacing w:val="-2"/>
        </w:rPr>
        <w:t xml:space="preserve"> </w:t>
      </w:r>
      <w:r>
        <w:rPr>
          <w:rFonts w:ascii="Courier New" w:hAnsi="Courier New"/>
        </w:rPr>
        <w:t>report</w:t>
      </w:r>
      <w:r>
        <w:rPr>
          <w:rFonts w:ascii="Courier New" w:hAnsi="Courier New"/>
          <w:spacing w:val="-2"/>
        </w:rPr>
        <w:t xml:space="preserve"> </w:t>
      </w:r>
      <w:r>
        <w:rPr>
          <w:rFonts w:ascii="Courier New" w:hAnsi="Courier New"/>
        </w:rPr>
        <w:t>of</w:t>
      </w:r>
      <w:r>
        <w:rPr>
          <w:rFonts w:ascii="Courier New" w:hAnsi="Courier New"/>
          <w:spacing w:val="-3"/>
        </w:rPr>
        <w:t xml:space="preserve"> </w:t>
      </w:r>
      <w:r>
        <w:rPr>
          <w:rFonts w:ascii="Courier New" w:hAnsi="Courier New"/>
        </w:rPr>
        <w:t>unacceptable</w:t>
      </w:r>
      <w:r>
        <w:rPr>
          <w:rFonts w:ascii="Courier New" w:hAnsi="Courier New"/>
          <w:spacing w:val="-2"/>
        </w:rPr>
        <w:t xml:space="preserve"> </w:t>
      </w:r>
      <w:r>
        <w:rPr>
          <w:rFonts w:ascii="Courier New" w:hAnsi="Courier New"/>
        </w:rPr>
        <w:t>quality.</w:t>
      </w:r>
    </w:p>
    <w:p w:rsidR="00DE5E82" w:rsidRDefault="00AD5ADA" w14:paraId="10C6795B" w14:textId="77777777">
      <w:pPr>
        <w:pStyle w:val="BodyText"/>
        <w:spacing w:line="480" w:lineRule="auto"/>
        <w:ind w:left="640" w:right="1458" w:firstLine="720"/>
        <w:rPr>
          <w:rFonts w:ascii="Courier New"/>
        </w:rPr>
      </w:pPr>
      <w:r>
        <w:rPr>
          <w:rFonts w:ascii="Courier New"/>
        </w:rPr>
        <w:t>In addition, in making a competitive grant award, the</w:t>
      </w:r>
      <w:r>
        <w:rPr>
          <w:rFonts w:ascii="Courier New"/>
          <w:spacing w:val="1"/>
        </w:rPr>
        <w:t xml:space="preserve"> </w:t>
      </w:r>
      <w:r>
        <w:rPr>
          <w:rFonts w:ascii="Courier New"/>
        </w:rPr>
        <w:t>Secretary</w:t>
      </w:r>
      <w:r>
        <w:rPr>
          <w:rFonts w:ascii="Courier New"/>
          <w:spacing w:val="-10"/>
        </w:rPr>
        <w:t xml:space="preserve"> </w:t>
      </w:r>
      <w:r>
        <w:rPr>
          <w:rFonts w:ascii="Courier New"/>
        </w:rPr>
        <w:t>requires</w:t>
      </w:r>
      <w:r>
        <w:rPr>
          <w:rFonts w:ascii="Courier New"/>
          <w:spacing w:val="-9"/>
        </w:rPr>
        <w:t xml:space="preserve"> </w:t>
      </w:r>
      <w:r>
        <w:rPr>
          <w:rFonts w:ascii="Courier New"/>
        </w:rPr>
        <w:t>various</w:t>
      </w:r>
      <w:r>
        <w:rPr>
          <w:rFonts w:ascii="Courier New"/>
          <w:spacing w:val="-9"/>
        </w:rPr>
        <w:t xml:space="preserve"> </w:t>
      </w:r>
      <w:r>
        <w:rPr>
          <w:rFonts w:ascii="Courier New"/>
        </w:rPr>
        <w:t>assurances</w:t>
      </w:r>
      <w:r>
        <w:rPr>
          <w:rFonts w:ascii="Courier New"/>
          <w:spacing w:val="-9"/>
        </w:rPr>
        <w:t xml:space="preserve"> </w:t>
      </w:r>
      <w:r>
        <w:rPr>
          <w:rFonts w:ascii="Courier New"/>
        </w:rPr>
        <w:t>including</w:t>
      </w:r>
      <w:r>
        <w:rPr>
          <w:rFonts w:ascii="Courier New"/>
          <w:spacing w:val="-9"/>
        </w:rPr>
        <w:t xml:space="preserve"> </w:t>
      </w:r>
      <w:r>
        <w:rPr>
          <w:rFonts w:ascii="Courier New"/>
        </w:rPr>
        <w:t>those</w:t>
      </w:r>
      <w:r>
        <w:rPr>
          <w:rFonts w:ascii="Courier New"/>
          <w:spacing w:val="-9"/>
        </w:rPr>
        <w:t xml:space="preserve"> </w:t>
      </w:r>
      <w:r>
        <w:rPr>
          <w:rFonts w:ascii="Courier New"/>
        </w:rPr>
        <w:t>applicable</w:t>
      </w:r>
      <w:r>
        <w:rPr>
          <w:rFonts w:ascii="Courier New"/>
          <w:spacing w:val="-141"/>
        </w:rPr>
        <w:t xml:space="preserve"> </w:t>
      </w:r>
      <w:r>
        <w:rPr>
          <w:rFonts w:ascii="Courier New"/>
        </w:rPr>
        <w:t>to Federal civil rights laws that prohibit discrimination in</w:t>
      </w:r>
      <w:r>
        <w:rPr>
          <w:rFonts w:ascii="Courier New"/>
          <w:spacing w:val="1"/>
        </w:rPr>
        <w:t xml:space="preserve"> </w:t>
      </w:r>
      <w:r>
        <w:rPr>
          <w:rFonts w:ascii="Courier New"/>
        </w:rPr>
        <w:t>programs or activities receiving Federal financial assistance</w:t>
      </w:r>
      <w:r>
        <w:rPr>
          <w:rFonts w:ascii="Courier New"/>
          <w:spacing w:val="1"/>
        </w:rPr>
        <w:t xml:space="preserve"> </w:t>
      </w:r>
      <w:r>
        <w:rPr>
          <w:rFonts w:ascii="Courier New"/>
        </w:rPr>
        <w:t>from</w:t>
      </w:r>
      <w:r>
        <w:rPr>
          <w:rFonts w:ascii="Courier New"/>
          <w:spacing w:val="-4"/>
        </w:rPr>
        <w:t xml:space="preserve"> </w:t>
      </w:r>
      <w:r>
        <w:rPr>
          <w:rFonts w:ascii="Courier New"/>
        </w:rPr>
        <w:t>the</w:t>
      </w:r>
      <w:r>
        <w:rPr>
          <w:rFonts w:ascii="Courier New"/>
          <w:spacing w:val="-4"/>
        </w:rPr>
        <w:t xml:space="preserve"> </w:t>
      </w:r>
      <w:r>
        <w:rPr>
          <w:rFonts w:ascii="Courier New"/>
        </w:rPr>
        <w:t>Department</w:t>
      </w:r>
      <w:r>
        <w:rPr>
          <w:rFonts w:ascii="Courier New"/>
          <w:spacing w:val="-4"/>
        </w:rPr>
        <w:t xml:space="preserve"> </w:t>
      </w:r>
      <w:r>
        <w:rPr>
          <w:rFonts w:ascii="Courier New"/>
        </w:rPr>
        <w:t>(34</w:t>
      </w:r>
      <w:r>
        <w:rPr>
          <w:rFonts w:ascii="Courier New"/>
          <w:spacing w:val="-4"/>
        </w:rPr>
        <w:t xml:space="preserve"> </w:t>
      </w:r>
      <w:r>
        <w:rPr>
          <w:rFonts w:ascii="Courier New"/>
        </w:rPr>
        <w:t>CFR</w:t>
      </w:r>
      <w:r>
        <w:rPr>
          <w:rFonts w:ascii="Courier New"/>
          <w:spacing w:val="-4"/>
        </w:rPr>
        <w:t xml:space="preserve"> </w:t>
      </w:r>
      <w:r>
        <w:rPr>
          <w:rFonts w:ascii="Courier New"/>
        </w:rPr>
        <w:t>100.4,</w:t>
      </w:r>
      <w:r>
        <w:rPr>
          <w:rFonts w:ascii="Courier New"/>
          <w:spacing w:val="-4"/>
        </w:rPr>
        <w:t xml:space="preserve"> </w:t>
      </w:r>
      <w:r>
        <w:rPr>
          <w:rFonts w:ascii="Courier New"/>
        </w:rPr>
        <w:t>104.5,</w:t>
      </w:r>
      <w:r>
        <w:rPr>
          <w:rFonts w:ascii="Courier New"/>
          <w:spacing w:val="-3"/>
        </w:rPr>
        <w:t xml:space="preserve"> </w:t>
      </w:r>
      <w:r>
        <w:rPr>
          <w:rFonts w:ascii="Courier New"/>
        </w:rPr>
        <w:t>106.4,</w:t>
      </w:r>
      <w:r>
        <w:rPr>
          <w:rFonts w:ascii="Courier New"/>
          <w:spacing w:val="-4"/>
        </w:rPr>
        <w:t xml:space="preserve"> </w:t>
      </w:r>
      <w:r>
        <w:rPr>
          <w:rFonts w:ascii="Courier New"/>
        </w:rPr>
        <w:t>108.8,</w:t>
      </w:r>
      <w:r>
        <w:rPr>
          <w:rFonts w:ascii="Courier New"/>
          <w:spacing w:val="-4"/>
        </w:rPr>
        <w:t xml:space="preserve"> </w:t>
      </w:r>
      <w:r>
        <w:rPr>
          <w:rFonts w:ascii="Courier New"/>
        </w:rPr>
        <w:t>and</w:t>
      </w:r>
    </w:p>
    <w:p w:rsidR="00DE5E82" w:rsidRDefault="00AD5ADA" w14:paraId="10C6795C" w14:textId="77777777">
      <w:pPr>
        <w:pStyle w:val="BodyText"/>
        <w:ind w:left="640"/>
        <w:rPr>
          <w:rFonts w:ascii="Courier New"/>
        </w:rPr>
      </w:pPr>
      <w:r>
        <w:rPr>
          <w:rFonts w:ascii="Courier New"/>
        </w:rPr>
        <w:t>110.23).</w:t>
      </w:r>
    </w:p>
    <w:p w:rsidR="00DE5E82" w:rsidRDefault="00DE5E82" w14:paraId="10C6795D" w14:textId="77777777">
      <w:pPr>
        <w:pStyle w:val="BodyText"/>
        <w:spacing w:before="1"/>
        <w:rPr>
          <w:rFonts w:ascii="Courier New"/>
        </w:rPr>
      </w:pPr>
    </w:p>
    <w:p w:rsidR="00DE5E82" w:rsidRDefault="00AD5ADA" w14:paraId="10C6795E" w14:textId="77777777">
      <w:pPr>
        <w:pStyle w:val="BodyText"/>
        <w:spacing w:line="480" w:lineRule="auto"/>
        <w:ind w:left="640" w:right="1588" w:firstLine="720"/>
        <w:rPr>
          <w:rFonts w:ascii="Courier New"/>
        </w:rPr>
      </w:pPr>
      <w:r>
        <w:rPr>
          <w:rFonts w:ascii="Courier New"/>
        </w:rPr>
        <w:t>For</w:t>
      </w:r>
      <w:r>
        <w:rPr>
          <w:rFonts w:ascii="Courier New"/>
          <w:spacing w:val="-7"/>
        </w:rPr>
        <w:t xml:space="preserve"> </w:t>
      </w:r>
      <w:r>
        <w:rPr>
          <w:rFonts w:ascii="Courier New"/>
        </w:rPr>
        <w:t>this</w:t>
      </w:r>
      <w:r>
        <w:rPr>
          <w:rFonts w:ascii="Courier New"/>
          <w:spacing w:val="-6"/>
        </w:rPr>
        <w:t xml:space="preserve"> </w:t>
      </w:r>
      <w:r>
        <w:rPr>
          <w:rFonts w:ascii="Courier New"/>
        </w:rPr>
        <w:t>competition,</w:t>
      </w:r>
      <w:r>
        <w:rPr>
          <w:rFonts w:ascii="Courier New"/>
          <w:spacing w:val="-6"/>
        </w:rPr>
        <w:t xml:space="preserve"> </w:t>
      </w:r>
      <w:r>
        <w:rPr>
          <w:rFonts w:ascii="Courier New"/>
        </w:rPr>
        <w:t>a</w:t>
      </w:r>
      <w:r>
        <w:rPr>
          <w:rFonts w:ascii="Courier New"/>
          <w:spacing w:val="-6"/>
        </w:rPr>
        <w:t xml:space="preserve"> </w:t>
      </w:r>
      <w:r>
        <w:rPr>
          <w:rFonts w:ascii="Courier New"/>
        </w:rPr>
        <w:t>panel</w:t>
      </w:r>
      <w:r>
        <w:rPr>
          <w:rFonts w:ascii="Courier New"/>
          <w:spacing w:val="-6"/>
        </w:rPr>
        <w:t xml:space="preserve"> </w:t>
      </w:r>
      <w:r>
        <w:rPr>
          <w:rFonts w:ascii="Courier New"/>
        </w:rPr>
        <w:t>of</w:t>
      </w:r>
      <w:r>
        <w:rPr>
          <w:rFonts w:ascii="Courier New"/>
          <w:spacing w:val="-6"/>
        </w:rPr>
        <w:t xml:space="preserve"> </w:t>
      </w:r>
      <w:r>
        <w:rPr>
          <w:rFonts w:ascii="Courier New"/>
        </w:rPr>
        <w:t>non-Federal</w:t>
      </w:r>
      <w:r>
        <w:rPr>
          <w:rFonts w:ascii="Courier New"/>
          <w:spacing w:val="-7"/>
        </w:rPr>
        <w:t xml:space="preserve"> </w:t>
      </w:r>
      <w:r>
        <w:rPr>
          <w:rFonts w:ascii="Courier New"/>
        </w:rPr>
        <w:t>reviewers</w:t>
      </w:r>
      <w:r>
        <w:rPr>
          <w:rFonts w:ascii="Courier New"/>
          <w:spacing w:val="-6"/>
        </w:rPr>
        <w:t xml:space="preserve"> </w:t>
      </w:r>
      <w:r>
        <w:rPr>
          <w:rFonts w:ascii="Courier New"/>
        </w:rPr>
        <w:t>will</w:t>
      </w:r>
      <w:r>
        <w:rPr>
          <w:rFonts w:ascii="Courier New"/>
          <w:spacing w:val="-141"/>
        </w:rPr>
        <w:t xml:space="preserve"> </w:t>
      </w:r>
      <w:r>
        <w:rPr>
          <w:rFonts w:ascii="Courier New"/>
        </w:rPr>
        <w:t>review each application in accordance with the selection</w:t>
      </w:r>
      <w:r>
        <w:rPr>
          <w:rFonts w:ascii="Courier New"/>
          <w:spacing w:val="1"/>
        </w:rPr>
        <w:t xml:space="preserve"> </w:t>
      </w:r>
      <w:r>
        <w:rPr>
          <w:rFonts w:ascii="Courier New"/>
        </w:rPr>
        <w:t>criteria in 34 CFR 75.217(d)(3) as required by 20 U.S.C. 1070-</w:t>
      </w:r>
      <w:r>
        <w:rPr>
          <w:rFonts w:ascii="Courier New"/>
          <w:spacing w:val="1"/>
        </w:rPr>
        <w:t xml:space="preserve"> </w:t>
      </w:r>
      <w:r>
        <w:rPr>
          <w:rFonts w:ascii="Courier New"/>
        </w:rPr>
        <w:t>a23(d).</w:t>
      </w:r>
      <w:r>
        <w:rPr>
          <w:rFonts w:ascii="Courier New"/>
          <w:spacing w:val="136"/>
        </w:rPr>
        <w:t xml:space="preserve"> </w:t>
      </w:r>
      <w:r>
        <w:rPr>
          <w:rFonts w:ascii="Courier New"/>
        </w:rPr>
        <w:t>The</w:t>
      </w:r>
      <w:r>
        <w:rPr>
          <w:rFonts w:ascii="Courier New"/>
          <w:spacing w:val="-4"/>
        </w:rPr>
        <w:t xml:space="preserve"> </w:t>
      </w:r>
      <w:r>
        <w:rPr>
          <w:rFonts w:ascii="Courier New"/>
        </w:rPr>
        <w:t>individual</w:t>
      </w:r>
      <w:r>
        <w:rPr>
          <w:rFonts w:ascii="Courier New"/>
          <w:spacing w:val="-4"/>
        </w:rPr>
        <w:t xml:space="preserve"> </w:t>
      </w:r>
      <w:r>
        <w:rPr>
          <w:rFonts w:ascii="Courier New"/>
        </w:rPr>
        <w:t>scores</w:t>
      </w:r>
      <w:r>
        <w:rPr>
          <w:rFonts w:ascii="Courier New"/>
          <w:spacing w:val="-4"/>
        </w:rPr>
        <w:t xml:space="preserve"> </w:t>
      </w:r>
      <w:r>
        <w:rPr>
          <w:rFonts w:ascii="Courier New"/>
        </w:rPr>
        <w:t>of</w:t>
      </w:r>
      <w:r>
        <w:rPr>
          <w:rFonts w:ascii="Courier New"/>
          <w:spacing w:val="-4"/>
        </w:rPr>
        <w:t xml:space="preserve"> </w:t>
      </w:r>
      <w:r>
        <w:rPr>
          <w:rFonts w:ascii="Courier New"/>
        </w:rPr>
        <w:t>the</w:t>
      </w:r>
      <w:r>
        <w:rPr>
          <w:rFonts w:ascii="Courier New"/>
          <w:spacing w:val="-4"/>
        </w:rPr>
        <w:t xml:space="preserve"> </w:t>
      </w:r>
      <w:r>
        <w:rPr>
          <w:rFonts w:ascii="Courier New"/>
        </w:rPr>
        <w:t>reviewers</w:t>
      </w:r>
      <w:r>
        <w:rPr>
          <w:rFonts w:ascii="Courier New"/>
          <w:spacing w:val="-5"/>
        </w:rPr>
        <w:t xml:space="preserve"> </w:t>
      </w:r>
      <w:r>
        <w:rPr>
          <w:rFonts w:ascii="Courier New"/>
        </w:rPr>
        <w:t>will</w:t>
      </w:r>
      <w:r>
        <w:rPr>
          <w:rFonts w:ascii="Courier New"/>
          <w:spacing w:val="-4"/>
        </w:rPr>
        <w:t xml:space="preserve"> </w:t>
      </w:r>
      <w:r>
        <w:rPr>
          <w:rFonts w:ascii="Courier New"/>
        </w:rPr>
        <w:t>be</w:t>
      </w:r>
      <w:r>
        <w:rPr>
          <w:rFonts w:ascii="Courier New"/>
          <w:spacing w:val="-4"/>
        </w:rPr>
        <w:t xml:space="preserve"> </w:t>
      </w:r>
      <w:r>
        <w:rPr>
          <w:rFonts w:ascii="Courier New"/>
        </w:rPr>
        <w:t>added</w:t>
      </w:r>
    </w:p>
    <w:p w:rsidR="00DE5E82" w:rsidRDefault="00DE5E82" w14:paraId="10C6795F"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60" w14:textId="77777777">
      <w:pPr>
        <w:pStyle w:val="BodyText"/>
        <w:spacing w:before="81" w:line="480" w:lineRule="auto"/>
        <w:ind w:left="640" w:right="1458"/>
        <w:rPr>
          <w:rFonts w:ascii="Courier New"/>
        </w:rPr>
      </w:pPr>
      <w:r>
        <w:rPr>
          <w:rFonts w:ascii="Courier New"/>
        </w:rPr>
        <w:lastRenderedPageBreak/>
        <w:t>and</w:t>
      </w:r>
      <w:r>
        <w:rPr>
          <w:rFonts w:ascii="Courier New"/>
          <w:spacing w:val="-5"/>
        </w:rPr>
        <w:t xml:space="preserve"> </w:t>
      </w:r>
      <w:r>
        <w:rPr>
          <w:rFonts w:ascii="Courier New"/>
        </w:rPr>
        <w:t>the</w:t>
      </w:r>
      <w:r>
        <w:rPr>
          <w:rFonts w:ascii="Courier New"/>
          <w:spacing w:val="-5"/>
        </w:rPr>
        <w:t xml:space="preserve"> </w:t>
      </w:r>
      <w:r>
        <w:rPr>
          <w:rFonts w:ascii="Courier New"/>
        </w:rPr>
        <w:t>sum</w:t>
      </w:r>
      <w:r>
        <w:rPr>
          <w:rFonts w:ascii="Courier New"/>
          <w:spacing w:val="-4"/>
        </w:rPr>
        <w:t xml:space="preserve"> </w:t>
      </w:r>
      <w:r>
        <w:rPr>
          <w:rFonts w:ascii="Courier New"/>
        </w:rPr>
        <w:t>divided</w:t>
      </w:r>
      <w:r>
        <w:rPr>
          <w:rFonts w:ascii="Courier New"/>
          <w:spacing w:val="-5"/>
        </w:rPr>
        <w:t xml:space="preserve"> </w:t>
      </w:r>
      <w:r>
        <w:rPr>
          <w:rFonts w:ascii="Courier New"/>
        </w:rPr>
        <w:t>by</w:t>
      </w:r>
      <w:r>
        <w:rPr>
          <w:rFonts w:ascii="Courier New"/>
          <w:spacing w:val="-5"/>
        </w:rPr>
        <w:t xml:space="preserve"> </w:t>
      </w:r>
      <w:r>
        <w:rPr>
          <w:rFonts w:ascii="Courier New"/>
        </w:rPr>
        <w:t>the</w:t>
      </w:r>
      <w:r>
        <w:rPr>
          <w:rFonts w:ascii="Courier New"/>
          <w:spacing w:val="-4"/>
        </w:rPr>
        <w:t xml:space="preserve"> </w:t>
      </w:r>
      <w:r>
        <w:rPr>
          <w:rFonts w:ascii="Courier New"/>
        </w:rPr>
        <w:t>number</w:t>
      </w:r>
      <w:r>
        <w:rPr>
          <w:rFonts w:ascii="Courier New"/>
          <w:spacing w:val="-5"/>
        </w:rPr>
        <w:t xml:space="preserve"> </w:t>
      </w:r>
      <w:r>
        <w:rPr>
          <w:rFonts w:ascii="Courier New"/>
        </w:rPr>
        <w:t>of</w:t>
      </w:r>
      <w:r>
        <w:rPr>
          <w:rFonts w:ascii="Courier New"/>
          <w:spacing w:val="-4"/>
        </w:rPr>
        <w:t xml:space="preserve"> </w:t>
      </w:r>
      <w:r>
        <w:rPr>
          <w:rFonts w:ascii="Courier New"/>
        </w:rPr>
        <w:t>reviewers</w:t>
      </w:r>
      <w:r>
        <w:rPr>
          <w:rFonts w:ascii="Courier New"/>
          <w:spacing w:val="-5"/>
        </w:rPr>
        <w:t xml:space="preserve"> </w:t>
      </w:r>
      <w:r>
        <w:rPr>
          <w:rFonts w:ascii="Courier New"/>
        </w:rPr>
        <w:t>to</w:t>
      </w:r>
      <w:r>
        <w:rPr>
          <w:rFonts w:ascii="Courier New"/>
          <w:spacing w:val="-5"/>
        </w:rPr>
        <w:t xml:space="preserve"> </w:t>
      </w:r>
      <w:r>
        <w:rPr>
          <w:rFonts w:ascii="Courier New"/>
        </w:rPr>
        <w:t>determine</w:t>
      </w:r>
      <w:r>
        <w:rPr>
          <w:rFonts w:ascii="Courier New"/>
          <w:spacing w:val="-4"/>
        </w:rPr>
        <w:t xml:space="preserve"> </w:t>
      </w:r>
      <w:r>
        <w:rPr>
          <w:rFonts w:ascii="Courier New"/>
        </w:rPr>
        <w:t>the</w:t>
      </w:r>
      <w:r>
        <w:rPr>
          <w:rFonts w:ascii="Courier New"/>
          <w:spacing w:val="-141"/>
        </w:rPr>
        <w:t xml:space="preserve"> </w:t>
      </w:r>
      <w:r>
        <w:rPr>
          <w:rFonts w:ascii="Courier New"/>
        </w:rPr>
        <w:t>peer</w:t>
      </w:r>
      <w:r>
        <w:rPr>
          <w:rFonts w:ascii="Courier New"/>
          <w:spacing w:val="-3"/>
        </w:rPr>
        <w:t xml:space="preserve"> </w:t>
      </w:r>
      <w:r>
        <w:rPr>
          <w:rFonts w:ascii="Courier New"/>
        </w:rPr>
        <w:t>review</w:t>
      </w:r>
      <w:r>
        <w:rPr>
          <w:rFonts w:ascii="Courier New"/>
          <w:spacing w:val="-3"/>
        </w:rPr>
        <w:t xml:space="preserve"> </w:t>
      </w:r>
      <w:r>
        <w:rPr>
          <w:rFonts w:ascii="Courier New"/>
        </w:rPr>
        <w:t>score</w:t>
      </w:r>
      <w:r>
        <w:rPr>
          <w:rFonts w:ascii="Courier New"/>
          <w:spacing w:val="-2"/>
        </w:rPr>
        <w:t xml:space="preserve"> </w:t>
      </w:r>
      <w:r>
        <w:rPr>
          <w:rFonts w:ascii="Courier New"/>
        </w:rPr>
        <w:t>received</w:t>
      </w:r>
      <w:r>
        <w:rPr>
          <w:rFonts w:ascii="Courier New"/>
          <w:spacing w:val="-3"/>
        </w:rPr>
        <w:t xml:space="preserve"> </w:t>
      </w:r>
      <w:r>
        <w:rPr>
          <w:rFonts w:ascii="Courier New"/>
        </w:rPr>
        <w:t>in</w:t>
      </w:r>
      <w:r>
        <w:rPr>
          <w:rFonts w:ascii="Courier New"/>
          <w:spacing w:val="-3"/>
        </w:rPr>
        <w:t xml:space="preserve"> </w:t>
      </w:r>
      <w:r>
        <w:rPr>
          <w:rFonts w:ascii="Courier New"/>
        </w:rPr>
        <w:t>the</w:t>
      </w:r>
      <w:r>
        <w:rPr>
          <w:rFonts w:ascii="Courier New"/>
          <w:spacing w:val="-2"/>
        </w:rPr>
        <w:t xml:space="preserve"> </w:t>
      </w:r>
      <w:r>
        <w:rPr>
          <w:rFonts w:ascii="Courier New"/>
        </w:rPr>
        <w:t>review</w:t>
      </w:r>
      <w:r>
        <w:rPr>
          <w:rFonts w:ascii="Courier New"/>
          <w:spacing w:val="-3"/>
        </w:rPr>
        <w:t xml:space="preserve"> </w:t>
      </w:r>
      <w:r>
        <w:rPr>
          <w:rFonts w:ascii="Courier New"/>
        </w:rPr>
        <w:t>process.</w:t>
      </w:r>
    </w:p>
    <w:p w:rsidR="00DE5E82" w:rsidRDefault="00AD5ADA" w14:paraId="10C67961" w14:textId="77777777">
      <w:pPr>
        <w:pStyle w:val="BodyText"/>
        <w:spacing w:line="480" w:lineRule="auto"/>
        <w:ind w:left="640" w:right="1642" w:firstLine="720"/>
        <w:rPr>
          <w:rFonts w:ascii="Courier New"/>
        </w:rPr>
      </w:pPr>
      <w:r>
        <w:rPr>
          <w:rFonts w:ascii="Courier New"/>
        </w:rPr>
        <w:t>If there are insufficient funds for all applications with</w:t>
      </w:r>
      <w:r>
        <w:rPr>
          <w:rFonts w:ascii="Courier New"/>
          <w:spacing w:val="-142"/>
        </w:rPr>
        <w:t xml:space="preserve"> </w:t>
      </w:r>
      <w:r>
        <w:rPr>
          <w:rFonts w:ascii="Courier New"/>
        </w:rPr>
        <w:t>the same total scores, to the extent practicable the Secretary</w:t>
      </w:r>
      <w:r>
        <w:rPr>
          <w:rFonts w:ascii="Courier New"/>
          <w:spacing w:val="-142"/>
        </w:rPr>
        <w:t xml:space="preserve"> </w:t>
      </w:r>
      <w:r>
        <w:rPr>
          <w:rFonts w:ascii="Courier New"/>
        </w:rPr>
        <w:t>will consider the distribution of grant awards based on the</w:t>
      </w:r>
      <w:r>
        <w:rPr>
          <w:rFonts w:ascii="Courier New"/>
          <w:spacing w:val="1"/>
        </w:rPr>
        <w:t xml:space="preserve"> </w:t>
      </w:r>
      <w:r>
        <w:rPr>
          <w:rFonts w:ascii="Courier New"/>
        </w:rPr>
        <w:t>geographic distribution of such grant awards and the</w:t>
      </w:r>
      <w:r>
        <w:rPr>
          <w:rFonts w:ascii="Courier New"/>
          <w:spacing w:val="1"/>
        </w:rPr>
        <w:t xml:space="preserve"> </w:t>
      </w:r>
      <w:r>
        <w:rPr>
          <w:rFonts w:ascii="Courier New"/>
        </w:rPr>
        <w:t>distribution</w:t>
      </w:r>
      <w:r>
        <w:rPr>
          <w:rFonts w:ascii="Courier New"/>
          <w:spacing w:val="-6"/>
        </w:rPr>
        <w:t xml:space="preserve"> </w:t>
      </w:r>
      <w:r>
        <w:rPr>
          <w:rFonts w:ascii="Courier New"/>
        </w:rPr>
        <w:t>between</w:t>
      </w:r>
      <w:r>
        <w:rPr>
          <w:rFonts w:ascii="Courier New"/>
          <w:spacing w:val="-6"/>
        </w:rPr>
        <w:t xml:space="preserve"> </w:t>
      </w:r>
      <w:r>
        <w:rPr>
          <w:rFonts w:ascii="Courier New"/>
        </w:rPr>
        <w:t>urban</w:t>
      </w:r>
      <w:r>
        <w:rPr>
          <w:rFonts w:ascii="Courier New"/>
          <w:spacing w:val="-6"/>
        </w:rPr>
        <w:t xml:space="preserve"> </w:t>
      </w:r>
      <w:r>
        <w:rPr>
          <w:rFonts w:ascii="Courier New"/>
        </w:rPr>
        <w:t>and</w:t>
      </w:r>
      <w:r>
        <w:rPr>
          <w:rFonts w:ascii="Courier New"/>
          <w:spacing w:val="-6"/>
        </w:rPr>
        <w:t xml:space="preserve"> </w:t>
      </w:r>
      <w:r>
        <w:rPr>
          <w:rFonts w:ascii="Courier New"/>
        </w:rPr>
        <w:t>rural</w:t>
      </w:r>
      <w:r>
        <w:rPr>
          <w:rFonts w:ascii="Courier New"/>
          <w:spacing w:val="-5"/>
        </w:rPr>
        <w:t xml:space="preserve"> </w:t>
      </w:r>
      <w:r>
        <w:rPr>
          <w:rFonts w:ascii="Courier New"/>
        </w:rPr>
        <w:t>applicants</w:t>
      </w:r>
      <w:r>
        <w:rPr>
          <w:rFonts w:ascii="Courier New"/>
          <w:spacing w:val="-6"/>
        </w:rPr>
        <w:t xml:space="preserve"> </w:t>
      </w:r>
      <w:r>
        <w:rPr>
          <w:rFonts w:ascii="Courier New"/>
        </w:rPr>
        <w:t>for</w:t>
      </w:r>
      <w:r>
        <w:rPr>
          <w:rFonts w:ascii="Courier New"/>
          <w:spacing w:val="-6"/>
        </w:rPr>
        <w:t xml:space="preserve"> </w:t>
      </w:r>
      <w:r>
        <w:rPr>
          <w:rFonts w:ascii="Courier New"/>
        </w:rPr>
        <w:t>the</w:t>
      </w:r>
      <w:r>
        <w:rPr>
          <w:rFonts w:ascii="Courier New"/>
          <w:spacing w:val="-6"/>
        </w:rPr>
        <w:t xml:space="preserve"> </w:t>
      </w:r>
      <w:r>
        <w:rPr>
          <w:rFonts w:ascii="Courier New"/>
        </w:rPr>
        <w:t>GEAR</w:t>
      </w:r>
      <w:r>
        <w:rPr>
          <w:rFonts w:ascii="Courier New"/>
          <w:spacing w:val="-6"/>
        </w:rPr>
        <w:t xml:space="preserve"> </w:t>
      </w:r>
      <w:r>
        <w:rPr>
          <w:rFonts w:ascii="Courier New"/>
        </w:rPr>
        <w:t>UP</w:t>
      </w:r>
      <w:r>
        <w:rPr>
          <w:rFonts w:ascii="Courier New"/>
          <w:spacing w:val="-141"/>
        </w:rPr>
        <w:t xml:space="preserve"> </w:t>
      </w:r>
      <w:r>
        <w:rPr>
          <w:rFonts w:ascii="Courier New"/>
        </w:rPr>
        <w:t>program</w:t>
      </w:r>
      <w:r>
        <w:rPr>
          <w:rFonts w:ascii="Courier New"/>
          <w:spacing w:val="-3"/>
        </w:rPr>
        <w:t xml:space="preserve"> </w:t>
      </w:r>
      <w:r>
        <w:rPr>
          <w:rFonts w:ascii="Courier New"/>
        </w:rPr>
        <w:t>consistent</w:t>
      </w:r>
      <w:r>
        <w:rPr>
          <w:rFonts w:ascii="Courier New"/>
          <w:spacing w:val="-3"/>
        </w:rPr>
        <w:t xml:space="preserve"> </w:t>
      </w:r>
      <w:r>
        <w:rPr>
          <w:rFonts w:ascii="Courier New"/>
        </w:rPr>
        <w:t>with</w:t>
      </w:r>
      <w:r>
        <w:rPr>
          <w:rFonts w:ascii="Courier New"/>
          <w:spacing w:val="-3"/>
        </w:rPr>
        <w:t xml:space="preserve"> </w:t>
      </w:r>
      <w:r>
        <w:rPr>
          <w:rFonts w:ascii="Courier New"/>
        </w:rPr>
        <w:t>20</w:t>
      </w:r>
      <w:r>
        <w:rPr>
          <w:rFonts w:ascii="Courier New"/>
          <w:spacing w:val="-3"/>
        </w:rPr>
        <w:t xml:space="preserve"> </w:t>
      </w:r>
      <w:r>
        <w:rPr>
          <w:rFonts w:ascii="Courier New"/>
        </w:rPr>
        <w:t>U.S.C.</w:t>
      </w:r>
      <w:r>
        <w:rPr>
          <w:rFonts w:ascii="Courier New"/>
          <w:spacing w:val="-3"/>
        </w:rPr>
        <w:t xml:space="preserve"> </w:t>
      </w:r>
      <w:r>
        <w:rPr>
          <w:rFonts w:ascii="Courier New"/>
        </w:rPr>
        <w:t>1070a-22(a)(3).</w:t>
      </w:r>
    </w:p>
    <w:p w:rsidR="00DE5E82" w:rsidRDefault="00AD5ADA" w14:paraId="10C67962" w14:textId="77777777">
      <w:pPr>
        <w:pStyle w:val="ListParagraph"/>
        <w:numPr>
          <w:ilvl w:val="1"/>
          <w:numId w:val="94"/>
        </w:numPr>
        <w:tabs>
          <w:tab w:val="left" w:pos="1936"/>
        </w:tabs>
        <w:spacing w:before="2" w:line="480" w:lineRule="auto"/>
        <w:ind w:left="640" w:right="1583" w:firstLine="720"/>
        <w:rPr>
          <w:rFonts w:ascii="Courier New"/>
          <w:sz w:val="24"/>
        </w:rPr>
      </w:pPr>
      <w:r>
        <w:rPr>
          <w:rFonts w:ascii="Courier New"/>
          <w:sz w:val="24"/>
          <w:u w:val="single"/>
        </w:rPr>
        <w:t>Risk Assessment</w:t>
      </w:r>
      <w:r>
        <w:rPr>
          <w:rFonts w:ascii="Courier New"/>
          <w:spacing w:val="1"/>
          <w:sz w:val="24"/>
          <w:u w:val="single"/>
        </w:rPr>
        <w:t xml:space="preserve"> </w:t>
      </w:r>
      <w:r>
        <w:rPr>
          <w:rFonts w:ascii="Courier New"/>
          <w:sz w:val="24"/>
          <w:u w:val="single"/>
        </w:rPr>
        <w:t>and</w:t>
      </w:r>
      <w:r>
        <w:rPr>
          <w:rFonts w:ascii="Courier New"/>
          <w:spacing w:val="1"/>
          <w:sz w:val="24"/>
          <w:u w:val="single"/>
        </w:rPr>
        <w:t xml:space="preserve"> </w:t>
      </w:r>
      <w:r>
        <w:rPr>
          <w:rFonts w:ascii="Courier New"/>
          <w:sz w:val="24"/>
          <w:u w:val="single"/>
        </w:rPr>
        <w:t>Special</w:t>
      </w:r>
      <w:r>
        <w:rPr>
          <w:rFonts w:ascii="Courier New"/>
          <w:spacing w:val="1"/>
          <w:sz w:val="24"/>
          <w:u w:val="single"/>
        </w:rPr>
        <w:t xml:space="preserve"> </w:t>
      </w:r>
      <w:r>
        <w:rPr>
          <w:rFonts w:ascii="Courier New"/>
          <w:sz w:val="24"/>
          <w:u w:val="single"/>
        </w:rPr>
        <w:t>Conditions</w:t>
      </w:r>
      <w:r>
        <w:rPr>
          <w:rFonts w:ascii="Courier New"/>
          <w:sz w:val="24"/>
        </w:rPr>
        <w:t>:</w:t>
      </w:r>
      <w:r>
        <w:rPr>
          <w:rFonts w:ascii="Courier New"/>
          <w:spacing w:val="141"/>
          <w:sz w:val="24"/>
        </w:rPr>
        <w:t xml:space="preserve"> </w:t>
      </w:r>
      <w:r>
        <w:rPr>
          <w:rFonts w:ascii="Courier New"/>
          <w:sz w:val="24"/>
        </w:rPr>
        <w:t>Consistent</w:t>
      </w:r>
      <w:r>
        <w:rPr>
          <w:rFonts w:ascii="Courier New"/>
          <w:spacing w:val="1"/>
          <w:sz w:val="24"/>
        </w:rPr>
        <w:t xml:space="preserve"> </w:t>
      </w:r>
      <w:r>
        <w:rPr>
          <w:rFonts w:ascii="Courier New"/>
          <w:sz w:val="24"/>
        </w:rPr>
        <w:t>with 2 CFR 200.206, before awarding grants under this</w:t>
      </w:r>
      <w:r>
        <w:rPr>
          <w:rFonts w:ascii="Courier New"/>
          <w:spacing w:val="1"/>
          <w:sz w:val="24"/>
        </w:rPr>
        <w:t xml:space="preserve"> </w:t>
      </w:r>
      <w:r>
        <w:rPr>
          <w:rFonts w:ascii="Courier New"/>
          <w:sz w:val="24"/>
        </w:rPr>
        <w:t>competition the Department conducts a review of the risks posed</w:t>
      </w:r>
      <w:r>
        <w:rPr>
          <w:rFonts w:ascii="Courier New"/>
          <w:spacing w:val="-142"/>
          <w:sz w:val="24"/>
        </w:rPr>
        <w:t xml:space="preserve"> </w:t>
      </w:r>
      <w:r>
        <w:rPr>
          <w:rFonts w:ascii="Courier New"/>
          <w:sz w:val="24"/>
        </w:rPr>
        <w:t>by applicants.</w:t>
      </w:r>
      <w:r>
        <w:rPr>
          <w:rFonts w:ascii="Courier New"/>
          <w:spacing w:val="1"/>
          <w:sz w:val="24"/>
        </w:rPr>
        <w:t xml:space="preserve"> </w:t>
      </w:r>
      <w:r>
        <w:rPr>
          <w:rFonts w:ascii="Courier New"/>
          <w:sz w:val="24"/>
        </w:rPr>
        <w:t>Under 2 CFR 200.208, the Secretary may impose</w:t>
      </w:r>
      <w:r>
        <w:rPr>
          <w:rFonts w:ascii="Courier New"/>
          <w:spacing w:val="1"/>
          <w:sz w:val="24"/>
        </w:rPr>
        <w:t xml:space="preserve"> </w:t>
      </w:r>
      <w:r>
        <w:rPr>
          <w:rFonts w:ascii="Courier New"/>
          <w:sz w:val="24"/>
        </w:rPr>
        <w:t>special conditions and, under 2 CFR 3474.10, in appropriate</w:t>
      </w:r>
      <w:r>
        <w:rPr>
          <w:rFonts w:ascii="Courier New"/>
          <w:spacing w:val="1"/>
          <w:sz w:val="24"/>
        </w:rPr>
        <w:t xml:space="preserve"> </w:t>
      </w:r>
      <w:r>
        <w:rPr>
          <w:rFonts w:ascii="Courier New"/>
          <w:sz w:val="24"/>
        </w:rPr>
        <w:t>circumstances, high-risk conditions on a grant if the applicant</w:t>
      </w:r>
      <w:r>
        <w:rPr>
          <w:rFonts w:ascii="Courier New"/>
          <w:spacing w:val="-142"/>
          <w:sz w:val="24"/>
        </w:rPr>
        <w:t xml:space="preserve"> </w:t>
      </w:r>
      <w:r>
        <w:rPr>
          <w:rFonts w:ascii="Courier New"/>
          <w:sz w:val="24"/>
        </w:rPr>
        <w:t>or grantee is not financially stable; has a history of</w:t>
      </w:r>
      <w:r>
        <w:rPr>
          <w:rFonts w:ascii="Courier New"/>
          <w:spacing w:val="1"/>
          <w:sz w:val="24"/>
        </w:rPr>
        <w:t xml:space="preserve"> </w:t>
      </w:r>
      <w:r>
        <w:rPr>
          <w:rFonts w:ascii="Courier New"/>
          <w:sz w:val="24"/>
        </w:rPr>
        <w:t>unsatisfactory performance; has a financial or other management</w:t>
      </w:r>
      <w:r>
        <w:rPr>
          <w:rFonts w:ascii="Courier New"/>
          <w:spacing w:val="-142"/>
          <w:sz w:val="24"/>
        </w:rPr>
        <w:t xml:space="preserve"> </w:t>
      </w:r>
      <w:r>
        <w:rPr>
          <w:rFonts w:ascii="Courier New"/>
          <w:sz w:val="24"/>
        </w:rPr>
        <w:t>system that does not meet the standards in 2 CFR part 200,</w:t>
      </w:r>
      <w:r>
        <w:rPr>
          <w:rFonts w:ascii="Courier New"/>
          <w:spacing w:val="1"/>
          <w:sz w:val="24"/>
        </w:rPr>
        <w:t xml:space="preserve"> </w:t>
      </w:r>
      <w:r>
        <w:rPr>
          <w:rFonts w:ascii="Courier New"/>
          <w:sz w:val="24"/>
        </w:rPr>
        <w:t>subpart</w:t>
      </w:r>
      <w:r>
        <w:rPr>
          <w:rFonts w:ascii="Courier New"/>
          <w:spacing w:val="-5"/>
          <w:sz w:val="24"/>
        </w:rPr>
        <w:t xml:space="preserve"> </w:t>
      </w:r>
      <w:r>
        <w:rPr>
          <w:rFonts w:ascii="Courier New"/>
          <w:sz w:val="24"/>
        </w:rPr>
        <w:t>D;</w:t>
      </w:r>
      <w:r>
        <w:rPr>
          <w:rFonts w:ascii="Courier New"/>
          <w:spacing w:val="-5"/>
          <w:sz w:val="24"/>
        </w:rPr>
        <w:t xml:space="preserve"> </w:t>
      </w:r>
      <w:r>
        <w:rPr>
          <w:rFonts w:ascii="Courier New"/>
          <w:sz w:val="24"/>
        </w:rPr>
        <w:t>has</w:t>
      </w:r>
      <w:r>
        <w:rPr>
          <w:rFonts w:ascii="Courier New"/>
          <w:spacing w:val="-5"/>
          <w:sz w:val="24"/>
        </w:rPr>
        <w:t xml:space="preserve"> </w:t>
      </w:r>
      <w:r>
        <w:rPr>
          <w:rFonts w:ascii="Courier New"/>
          <w:sz w:val="24"/>
        </w:rPr>
        <w:t>not</w:t>
      </w:r>
      <w:r>
        <w:rPr>
          <w:rFonts w:ascii="Courier New"/>
          <w:spacing w:val="-4"/>
          <w:sz w:val="24"/>
        </w:rPr>
        <w:t xml:space="preserve"> </w:t>
      </w:r>
      <w:r>
        <w:rPr>
          <w:rFonts w:ascii="Courier New"/>
          <w:sz w:val="24"/>
        </w:rPr>
        <w:t>fulfilled</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conditions</w:t>
      </w:r>
      <w:r>
        <w:rPr>
          <w:rFonts w:ascii="Courier New"/>
          <w:spacing w:val="-4"/>
          <w:sz w:val="24"/>
        </w:rPr>
        <w:t xml:space="preserve"> </w:t>
      </w:r>
      <w:r>
        <w:rPr>
          <w:rFonts w:ascii="Courier New"/>
          <w:sz w:val="24"/>
        </w:rPr>
        <w:t>of</w:t>
      </w:r>
      <w:r>
        <w:rPr>
          <w:rFonts w:ascii="Courier New"/>
          <w:spacing w:val="-5"/>
          <w:sz w:val="24"/>
        </w:rPr>
        <w:t xml:space="preserve"> </w:t>
      </w:r>
      <w:r>
        <w:rPr>
          <w:rFonts w:ascii="Courier New"/>
          <w:sz w:val="24"/>
        </w:rPr>
        <w:t>a</w:t>
      </w:r>
      <w:r>
        <w:rPr>
          <w:rFonts w:ascii="Courier New"/>
          <w:spacing w:val="-5"/>
          <w:sz w:val="24"/>
        </w:rPr>
        <w:t xml:space="preserve"> </w:t>
      </w:r>
      <w:r>
        <w:rPr>
          <w:rFonts w:ascii="Courier New"/>
          <w:sz w:val="24"/>
        </w:rPr>
        <w:t>prior</w:t>
      </w:r>
      <w:r>
        <w:rPr>
          <w:rFonts w:ascii="Courier New"/>
          <w:spacing w:val="-4"/>
          <w:sz w:val="24"/>
        </w:rPr>
        <w:t xml:space="preserve"> </w:t>
      </w:r>
      <w:r>
        <w:rPr>
          <w:rFonts w:ascii="Courier New"/>
          <w:sz w:val="24"/>
        </w:rPr>
        <w:t>grant;</w:t>
      </w:r>
      <w:r>
        <w:rPr>
          <w:rFonts w:ascii="Courier New"/>
          <w:spacing w:val="-5"/>
          <w:sz w:val="24"/>
        </w:rPr>
        <w:t xml:space="preserve"> </w:t>
      </w:r>
      <w:r>
        <w:rPr>
          <w:rFonts w:ascii="Courier New"/>
          <w:sz w:val="24"/>
        </w:rPr>
        <w:t>or</w:t>
      </w:r>
      <w:r>
        <w:rPr>
          <w:rFonts w:ascii="Courier New"/>
          <w:spacing w:val="-141"/>
          <w:sz w:val="24"/>
        </w:rPr>
        <w:t xml:space="preserve"> </w:t>
      </w:r>
      <w:r>
        <w:rPr>
          <w:rFonts w:ascii="Courier New"/>
          <w:sz w:val="24"/>
        </w:rPr>
        <w:t>is</w:t>
      </w:r>
      <w:r>
        <w:rPr>
          <w:rFonts w:ascii="Courier New"/>
          <w:spacing w:val="-2"/>
          <w:sz w:val="24"/>
        </w:rPr>
        <w:t xml:space="preserve"> </w:t>
      </w:r>
      <w:r>
        <w:rPr>
          <w:rFonts w:ascii="Courier New"/>
          <w:sz w:val="24"/>
        </w:rPr>
        <w:t>otherwise</w:t>
      </w:r>
      <w:r>
        <w:rPr>
          <w:rFonts w:ascii="Courier New"/>
          <w:spacing w:val="-2"/>
          <w:sz w:val="24"/>
        </w:rPr>
        <w:t xml:space="preserve"> </w:t>
      </w:r>
      <w:r>
        <w:rPr>
          <w:rFonts w:ascii="Courier New"/>
          <w:sz w:val="24"/>
        </w:rPr>
        <w:t>not</w:t>
      </w:r>
      <w:r>
        <w:rPr>
          <w:rFonts w:ascii="Courier New"/>
          <w:spacing w:val="-1"/>
          <w:sz w:val="24"/>
        </w:rPr>
        <w:t xml:space="preserve"> </w:t>
      </w:r>
      <w:r>
        <w:rPr>
          <w:rFonts w:ascii="Courier New"/>
          <w:sz w:val="24"/>
        </w:rPr>
        <w:t>responsible.</w:t>
      </w:r>
    </w:p>
    <w:p w:rsidR="00DE5E82" w:rsidRDefault="00AD5ADA" w14:paraId="10C67963" w14:textId="77777777">
      <w:pPr>
        <w:pStyle w:val="ListParagraph"/>
        <w:numPr>
          <w:ilvl w:val="1"/>
          <w:numId w:val="94"/>
        </w:numPr>
        <w:tabs>
          <w:tab w:val="left" w:pos="1936"/>
        </w:tabs>
        <w:spacing w:line="480" w:lineRule="auto"/>
        <w:ind w:left="640" w:right="1726" w:firstLine="720"/>
        <w:rPr>
          <w:rFonts w:ascii="Courier New"/>
          <w:sz w:val="24"/>
        </w:rPr>
      </w:pPr>
      <w:r>
        <w:rPr>
          <w:rFonts w:ascii="Courier New"/>
          <w:sz w:val="24"/>
          <w:u w:val="single"/>
        </w:rPr>
        <w:t>Integrity</w:t>
      </w:r>
      <w:r>
        <w:rPr>
          <w:rFonts w:ascii="Courier New"/>
          <w:spacing w:val="-6"/>
          <w:sz w:val="24"/>
          <w:u w:val="single"/>
        </w:rPr>
        <w:t xml:space="preserve"> </w:t>
      </w:r>
      <w:r>
        <w:rPr>
          <w:rFonts w:ascii="Courier New"/>
          <w:sz w:val="24"/>
          <w:u w:val="single"/>
        </w:rPr>
        <w:t>and</w:t>
      </w:r>
      <w:r>
        <w:rPr>
          <w:rFonts w:ascii="Courier New"/>
          <w:spacing w:val="-6"/>
          <w:sz w:val="24"/>
          <w:u w:val="single"/>
        </w:rPr>
        <w:t xml:space="preserve"> </w:t>
      </w:r>
      <w:r>
        <w:rPr>
          <w:rFonts w:ascii="Courier New"/>
          <w:sz w:val="24"/>
          <w:u w:val="single"/>
        </w:rPr>
        <w:t>Performance</w:t>
      </w:r>
      <w:r>
        <w:rPr>
          <w:rFonts w:ascii="Courier New"/>
          <w:spacing w:val="-6"/>
          <w:sz w:val="24"/>
          <w:u w:val="single"/>
        </w:rPr>
        <w:t xml:space="preserve"> </w:t>
      </w:r>
      <w:r>
        <w:rPr>
          <w:rFonts w:ascii="Courier New"/>
          <w:sz w:val="24"/>
          <w:u w:val="single"/>
        </w:rPr>
        <w:t>System</w:t>
      </w:r>
      <w:r>
        <w:rPr>
          <w:rFonts w:ascii="Courier New"/>
          <w:sz w:val="24"/>
        </w:rPr>
        <w:t>:</w:t>
      </w:r>
      <w:r>
        <w:rPr>
          <w:rFonts w:ascii="Courier New"/>
          <w:spacing w:val="134"/>
          <w:sz w:val="24"/>
        </w:rPr>
        <w:t xml:space="preserve"> </w:t>
      </w:r>
      <w:r>
        <w:rPr>
          <w:rFonts w:ascii="Courier New"/>
          <w:sz w:val="24"/>
        </w:rPr>
        <w:t>If</w:t>
      </w:r>
      <w:r>
        <w:rPr>
          <w:rFonts w:ascii="Courier New"/>
          <w:spacing w:val="-6"/>
          <w:sz w:val="24"/>
        </w:rPr>
        <w:t xml:space="preserve"> </w:t>
      </w:r>
      <w:r>
        <w:rPr>
          <w:rFonts w:ascii="Courier New"/>
          <w:sz w:val="24"/>
        </w:rPr>
        <w:t>you</w:t>
      </w:r>
      <w:r>
        <w:rPr>
          <w:rFonts w:ascii="Courier New"/>
          <w:spacing w:val="-5"/>
          <w:sz w:val="24"/>
        </w:rPr>
        <w:t xml:space="preserve"> </w:t>
      </w:r>
      <w:r>
        <w:rPr>
          <w:rFonts w:ascii="Courier New"/>
          <w:sz w:val="24"/>
        </w:rPr>
        <w:t>are</w:t>
      </w:r>
      <w:r>
        <w:rPr>
          <w:rFonts w:ascii="Courier New"/>
          <w:spacing w:val="-6"/>
          <w:sz w:val="24"/>
        </w:rPr>
        <w:t xml:space="preserve"> </w:t>
      </w:r>
      <w:r>
        <w:rPr>
          <w:rFonts w:ascii="Courier New"/>
          <w:sz w:val="24"/>
        </w:rPr>
        <w:t>selected</w:t>
      </w:r>
      <w:r>
        <w:rPr>
          <w:rFonts w:ascii="Courier New"/>
          <w:spacing w:val="-141"/>
          <w:sz w:val="24"/>
        </w:rPr>
        <w:t xml:space="preserve"> </w:t>
      </w:r>
      <w:r>
        <w:rPr>
          <w:rFonts w:ascii="Courier New"/>
          <w:sz w:val="24"/>
        </w:rPr>
        <w:t>under</w:t>
      </w:r>
      <w:r>
        <w:rPr>
          <w:rFonts w:ascii="Courier New"/>
          <w:spacing w:val="-6"/>
          <w:sz w:val="24"/>
        </w:rPr>
        <w:t xml:space="preserve"> </w:t>
      </w:r>
      <w:r>
        <w:rPr>
          <w:rFonts w:ascii="Courier New"/>
          <w:sz w:val="24"/>
        </w:rPr>
        <w:t>this</w:t>
      </w:r>
      <w:r>
        <w:rPr>
          <w:rFonts w:ascii="Courier New"/>
          <w:spacing w:val="-5"/>
          <w:sz w:val="24"/>
        </w:rPr>
        <w:t xml:space="preserve"> </w:t>
      </w:r>
      <w:r>
        <w:rPr>
          <w:rFonts w:ascii="Courier New"/>
          <w:sz w:val="24"/>
        </w:rPr>
        <w:t>competition</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receive</w:t>
      </w:r>
      <w:r>
        <w:rPr>
          <w:rFonts w:ascii="Courier New"/>
          <w:spacing w:val="-5"/>
          <w:sz w:val="24"/>
        </w:rPr>
        <w:t xml:space="preserve"> </w:t>
      </w:r>
      <w:r>
        <w:rPr>
          <w:rFonts w:ascii="Courier New"/>
          <w:sz w:val="24"/>
        </w:rPr>
        <w:t>an</w:t>
      </w:r>
      <w:r>
        <w:rPr>
          <w:rFonts w:ascii="Courier New"/>
          <w:spacing w:val="-5"/>
          <w:sz w:val="24"/>
        </w:rPr>
        <w:t xml:space="preserve"> </w:t>
      </w:r>
      <w:r>
        <w:rPr>
          <w:rFonts w:ascii="Courier New"/>
          <w:sz w:val="24"/>
        </w:rPr>
        <w:t>award</w:t>
      </w:r>
      <w:r>
        <w:rPr>
          <w:rFonts w:ascii="Courier New"/>
          <w:spacing w:val="-6"/>
          <w:sz w:val="24"/>
        </w:rPr>
        <w:t xml:space="preserve"> </w:t>
      </w:r>
      <w:r>
        <w:rPr>
          <w:rFonts w:ascii="Courier New"/>
          <w:sz w:val="24"/>
        </w:rPr>
        <w:t>that</w:t>
      </w:r>
      <w:r>
        <w:rPr>
          <w:rFonts w:ascii="Courier New"/>
          <w:spacing w:val="-5"/>
          <w:sz w:val="24"/>
        </w:rPr>
        <w:t xml:space="preserve"> </w:t>
      </w:r>
      <w:r>
        <w:rPr>
          <w:rFonts w:ascii="Courier New"/>
          <w:sz w:val="24"/>
        </w:rPr>
        <w:t>over</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course</w:t>
      </w:r>
      <w:r>
        <w:rPr>
          <w:rFonts w:ascii="Courier New"/>
          <w:spacing w:val="-141"/>
          <w:sz w:val="24"/>
        </w:rPr>
        <w:t xml:space="preserve"> </w:t>
      </w:r>
      <w:r>
        <w:rPr>
          <w:rFonts w:ascii="Courier New"/>
          <w:sz w:val="24"/>
        </w:rPr>
        <w:t>of the project period may exceed the simplified acquisition</w:t>
      </w:r>
      <w:r>
        <w:rPr>
          <w:rFonts w:ascii="Courier New"/>
          <w:spacing w:val="1"/>
          <w:sz w:val="24"/>
        </w:rPr>
        <w:t xml:space="preserve"> </w:t>
      </w:r>
      <w:r>
        <w:rPr>
          <w:rFonts w:ascii="Courier New"/>
          <w:sz w:val="24"/>
        </w:rPr>
        <w:t>threshold (currently $250,000), under 2 CFR 200.206(a)(2) we</w:t>
      </w:r>
      <w:r>
        <w:rPr>
          <w:rFonts w:ascii="Courier New"/>
          <w:spacing w:val="1"/>
          <w:sz w:val="24"/>
        </w:rPr>
        <w:t xml:space="preserve"> </w:t>
      </w:r>
      <w:r>
        <w:rPr>
          <w:rFonts w:ascii="Courier New"/>
          <w:sz w:val="24"/>
        </w:rPr>
        <w:t>must</w:t>
      </w:r>
      <w:r>
        <w:rPr>
          <w:rFonts w:ascii="Courier New"/>
          <w:spacing w:val="-6"/>
          <w:sz w:val="24"/>
        </w:rPr>
        <w:t xml:space="preserve"> </w:t>
      </w:r>
      <w:r>
        <w:rPr>
          <w:rFonts w:ascii="Courier New"/>
          <w:sz w:val="24"/>
        </w:rPr>
        <w:t>make</w:t>
      </w:r>
      <w:r>
        <w:rPr>
          <w:rFonts w:ascii="Courier New"/>
          <w:spacing w:val="-6"/>
          <w:sz w:val="24"/>
        </w:rPr>
        <w:t xml:space="preserve"> </w:t>
      </w:r>
      <w:r>
        <w:rPr>
          <w:rFonts w:ascii="Courier New"/>
          <w:sz w:val="24"/>
        </w:rPr>
        <w:t>a</w:t>
      </w:r>
      <w:r>
        <w:rPr>
          <w:rFonts w:ascii="Courier New"/>
          <w:spacing w:val="-6"/>
          <w:sz w:val="24"/>
        </w:rPr>
        <w:t xml:space="preserve"> </w:t>
      </w:r>
      <w:r>
        <w:rPr>
          <w:rFonts w:ascii="Courier New"/>
          <w:sz w:val="24"/>
        </w:rPr>
        <w:t>judgment</w:t>
      </w:r>
      <w:r>
        <w:rPr>
          <w:rFonts w:ascii="Courier New"/>
          <w:spacing w:val="-6"/>
          <w:sz w:val="24"/>
        </w:rPr>
        <w:t xml:space="preserve"> </w:t>
      </w:r>
      <w:r>
        <w:rPr>
          <w:rFonts w:ascii="Courier New"/>
          <w:sz w:val="24"/>
        </w:rPr>
        <w:t>about</w:t>
      </w:r>
      <w:r>
        <w:rPr>
          <w:rFonts w:ascii="Courier New"/>
          <w:spacing w:val="-5"/>
          <w:sz w:val="24"/>
        </w:rPr>
        <w:t xml:space="preserve"> </w:t>
      </w:r>
      <w:r>
        <w:rPr>
          <w:rFonts w:ascii="Courier New"/>
          <w:sz w:val="24"/>
        </w:rPr>
        <w:t>your</w:t>
      </w:r>
      <w:r>
        <w:rPr>
          <w:rFonts w:ascii="Courier New"/>
          <w:spacing w:val="-6"/>
          <w:sz w:val="24"/>
        </w:rPr>
        <w:t xml:space="preserve"> </w:t>
      </w:r>
      <w:r>
        <w:rPr>
          <w:rFonts w:ascii="Courier New"/>
          <w:sz w:val="24"/>
        </w:rPr>
        <w:t>integrity,</w:t>
      </w:r>
      <w:r>
        <w:rPr>
          <w:rFonts w:ascii="Courier New"/>
          <w:spacing w:val="-6"/>
          <w:sz w:val="24"/>
        </w:rPr>
        <w:t xml:space="preserve"> </w:t>
      </w:r>
      <w:r>
        <w:rPr>
          <w:rFonts w:ascii="Courier New"/>
          <w:sz w:val="24"/>
        </w:rPr>
        <w:t>business</w:t>
      </w:r>
      <w:r>
        <w:rPr>
          <w:rFonts w:ascii="Courier New"/>
          <w:spacing w:val="-6"/>
          <w:sz w:val="24"/>
        </w:rPr>
        <w:t xml:space="preserve"> </w:t>
      </w:r>
      <w:r>
        <w:rPr>
          <w:rFonts w:ascii="Courier New"/>
          <w:sz w:val="24"/>
        </w:rPr>
        <w:t>ethics,</w:t>
      </w:r>
      <w:r>
        <w:rPr>
          <w:rFonts w:ascii="Courier New"/>
          <w:spacing w:val="-6"/>
          <w:sz w:val="24"/>
        </w:rPr>
        <w:t xml:space="preserve"> </w:t>
      </w:r>
      <w:r>
        <w:rPr>
          <w:rFonts w:ascii="Courier New"/>
          <w:sz w:val="24"/>
        </w:rPr>
        <w:t>and</w:t>
      </w:r>
    </w:p>
    <w:p w:rsidR="00DE5E82" w:rsidRDefault="00DE5E82" w14:paraId="10C67964"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965" w14:textId="77777777">
      <w:pPr>
        <w:pStyle w:val="BodyText"/>
        <w:spacing w:before="81" w:line="480" w:lineRule="auto"/>
        <w:ind w:left="640" w:right="1458"/>
        <w:rPr>
          <w:rFonts w:ascii="Courier New"/>
        </w:rPr>
      </w:pPr>
      <w:r>
        <w:rPr>
          <w:rFonts w:ascii="Courier New"/>
        </w:rPr>
        <w:lastRenderedPageBreak/>
        <w:t>record of performance under Federal awards--that is, the risk</w:t>
      </w:r>
      <w:r>
        <w:rPr>
          <w:rFonts w:ascii="Courier New"/>
          <w:spacing w:val="1"/>
        </w:rPr>
        <w:t xml:space="preserve"> </w:t>
      </w:r>
      <w:r>
        <w:rPr>
          <w:rFonts w:ascii="Courier New"/>
        </w:rPr>
        <w:t>posed</w:t>
      </w:r>
      <w:r>
        <w:rPr>
          <w:rFonts w:ascii="Courier New"/>
          <w:spacing w:val="-5"/>
        </w:rPr>
        <w:t xml:space="preserve"> </w:t>
      </w:r>
      <w:r>
        <w:rPr>
          <w:rFonts w:ascii="Courier New"/>
        </w:rPr>
        <w:t>by</w:t>
      </w:r>
      <w:r>
        <w:rPr>
          <w:rFonts w:ascii="Courier New"/>
          <w:spacing w:val="-4"/>
        </w:rPr>
        <w:t xml:space="preserve"> </w:t>
      </w:r>
      <w:r>
        <w:rPr>
          <w:rFonts w:ascii="Courier New"/>
        </w:rPr>
        <w:t>you</w:t>
      </w:r>
      <w:r>
        <w:rPr>
          <w:rFonts w:ascii="Courier New"/>
          <w:spacing w:val="-4"/>
        </w:rPr>
        <w:t xml:space="preserve"> </w:t>
      </w:r>
      <w:r>
        <w:rPr>
          <w:rFonts w:ascii="Courier New"/>
        </w:rPr>
        <w:t>as</w:t>
      </w:r>
      <w:r>
        <w:rPr>
          <w:rFonts w:ascii="Courier New"/>
          <w:spacing w:val="-5"/>
        </w:rPr>
        <w:t xml:space="preserve"> </w:t>
      </w:r>
      <w:r>
        <w:rPr>
          <w:rFonts w:ascii="Courier New"/>
        </w:rPr>
        <w:t>an</w:t>
      </w:r>
      <w:r>
        <w:rPr>
          <w:rFonts w:ascii="Courier New"/>
          <w:spacing w:val="-4"/>
        </w:rPr>
        <w:t xml:space="preserve"> </w:t>
      </w:r>
      <w:r>
        <w:rPr>
          <w:rFonts w:ascii="Courier New"/>
        </w:rPr>
        <w:t>applicant--before</w:t>
      </w:r>
      <w:r>
        <w:rPr>
          <w:rFonts w:ascii="Courier New"/>
          <w:spacing w:val="-4"/>
        </w:rPr>
        <w:t xml:space="preserve"> </w:t>
      </w:r>
      <w:r>
        <w:rPr>
          <w:rFonts w:ascii="Courier New"/>
        </w:rPr>
        <w:t>we</w:t>
      </w:r>
      <w:r>
        <w:rPr>
          <w:rFonts w:ascii="Courier New"/>
          <w:spacing w:val="-5"/>
        </w:rPr>
        <w:t xml:space="preserve"> </w:t>
      </w:r>
      <w:r>
        <w:rPr>
          <w:rFonts w:ascii="Courier New"/>
        </w:rPr>
        <w:t>make</w:t>
      </w:r>
      <w:r>
        <w:rPr>
          <w:rFonts w:ascii="Courier New"/>
          <w:spacing w:val="-4"/>
        </w:rPr>
        <w:t xml:space="preserve"> </w:t>
      </w:r>
      <w:r>
        <w:rPr>
          <w:rFonts w:ascii="Courier New"/>
        </w:rPr>
        <w:t>an</w:t>
      </w:r>
      <w:r>
        <w:rPr>
          <w:rFonts w:ascii="Courier New"/>
          <w:spacing w:val="-4"/>
        </w:rPr>
        <w:t xml:space="preserve"> </w:t>
      </w:r>
      <w:r>
        <w:rPr>
          <w:rFonts w:ascii="Courier New"/>
        </w:rPr>
        <w:t>award.</w:t>
      </w:r>
      <w:r>
        <w:rPr>
          <w:rFonts w:ascii="Courier New"/>
          <w:spacing w:val="136"/>
        </w:rPr>
        <w:t xml:space="preserve"> </w:t>
      </w:r>
      <w:r>
        <w:rPr>
          <w:rFonts w:ascii="Courier New"/>
        </w:rPr>
        <w:t>In</w:t>
      </w:r>
      <w:r>
        <w:rPr>
          <w:rFonts w:ascii="Courier New"/>
          <w:spacing w:val="-4"/>
        </w:rPr>
        <w:t xml:space="preserve"> </w:t>
      </w:r>
      <w:r>
        <w:rPr>
          <w:rFonts w:ascii="Courier New"/>
        </w:rPr>
        <w:t>doing</w:t>
      </w:r>
      <w:r>
        <w:rPr>
          <w:rFonts w:ascii="Courier New"/>
          <w:spacing w:val="-141"/>
        </w:rPr>
        <w:t xml:space="preserve"> </w:t>
      </w:r>
      <w:r>
        <w:rPr>
          <w:rFonts w:ascii="Courier New"/>
        </w:rPr>
        <w:t>so, we must consider any information about you that is in the</w:t>
      </w:r>
      <w:r>
        <w:rPr>
          <w:rFonts w:ascii="Courier New"/>
          <w:spacing w:val="1"/>
        </w:rPr>
        <w:t xml:space="preserve"> </w:t>
      </w:r>
      <w:r>
        <w:rPr>
          <w:rFonts w:ascii="Courier New"/>
        </w:rPr>
        <w:t>integrity and performance system (currently referred to as the</w:t>
      </w:r>
      <w:r>
        <w:rPr>
          <w:rFonts w:ascii="Courier New"/>
          <w:spacing w:val="1"/>
        </w:rPr>
        <w:t xml:space="preserve"> </w:t>
      </w:r>
      <w:r>
        <w:rPr>
          <w:rFonts w:ascii="Courier New"/>
        </w:rPr>
        <w:t>Federal Awardee Performance and Integrity Information System</w:t>
      </w:r>
      <w:r>
        <w:rPr>
          <w:rFonts w:ascii="Courier New"/>
          <w:spacing w:val="1"/>
        </w:rPr>
        <w:t xml:space="preserve"> </w:t>
      </w:r>
      <w:r>
        <w:rPr>
          <w:rFonts w:ascii="Courier New"/>
        </w:rPr>
        <w:t>(FAPIIS)),</w:t>
      </w:r>
      <w:r>
        <w:rPr>
          <w:rFonts w:ascii="Courier New"/>
          <w:spacing w:val="-7"/>
        </w:rPr>
        <w:t xml:space="preserve"> </w:t>
      </w:r>
      <w:r>
        <w:rPr>
          <w:rFonts w:ascii="Courier New"/>
        </w:rPr>
        <w:t>accessible</w:t>
      </w:r>
      <w:r>
        <w:rPr>
          <w:rFonts w:ascii="Courier New"/>
          <w:spacing w:val="-6"/>
        </w:rPr>
        <w:t xml:space="preserve"> </w:t>
      </w:r>
      <w:r>
        <w:rPr>
          <w:rFonts w:ascii="Courier New"/>
        </w:rPr>
        <w:t>through</w:t>
      </w:r>
      <w:r>
        <w:rPr>
          <w:rFonts w:ascii="Courier New"/>
          <w:spacing w:val="-6"/>
        </w:rPr>
        <w:t xml:space="preserve"> </w:t>
      </w:r>
      <w:r>
        <w:rPr>
          <w:rFonts w:ascii="Courier New"/>
        </w:rPr>
        <w:t>the</w:t>
      </w:r>
      <w:r>
        <w:rPr>
          <w:rFonts w:ascii="Courier New"/>
          <w:spacing w:val="-6"/>
        </w:rPr>
        <w:t xml:space="preserve"> </w:t>
      </w:r>
      <w:r>
        <w:rPr>
          <w:rFonts w:ascii="Courier New"/>
        </w:rPr>
        <w:t>System</w:t>
      </w:r>
      <w:r>
        <w:rPr>
          <w:rFonts w:ascii="Courier New"/>
          <w:spacing w:val="-6"/>
        </w:rPr>
        <w:t xml:space="preserve"> </w:t>
      </w:r>
      <w:r>
        <w:rPr>
          <w:rFonts w:ascii="Courier New"/>
        </w:rPr>
        <w:t>for</w:t>
      </w:r>
      <w:r>
        <w:rPr>
          <w:rFonts w:ascii="Courier New"/>
          <w:spacing w:val="-6"/>
        </w:rPr>
        <w:t xml:space="preserve"> </w:t>
      </w:r>
      <w:r>
        <w:rPr>
          <w:rFonts w:ascii="Courier New"/>
        </w:rPr>
        <w:t>Award</w:t>
      </w:r>
      <w:r>
        <w:rPr>
          <w:rFonts w:ascii="Courier New"/>
          <w:spacing w:val="-6"/>
        </w:rPr>
        <w:t xml:space="preserve"> </w:t>
      </w:r>
      <w:r>
        <w:rPr>
          <w:rFonts w:ascii="Courier New"/>
        </w:rPr>
        <w:t>Management.</w:t>
      </w:r>
    </w:p>
    <w:p w:rsidR="00DE5E82" w:rsidRDefault="00AD5ADA" w14:paraId="10C67966" w14:textId="77777777">
      <w:pPr>
        <w:pStyle w:val="BodyText"/>
        <w:spacing w:line="480" w:lineRule="auto"/>
        <w:ind w:left="640" w:right="1743"/>
        <w:rPr>
          <w:rFonts w:ascii="Courier New"/>
        </w:rPr>
      </w:pPr>
      <w:r>
        <w:rPr>
          <w:rFonts w:ascii="Courier New"/>
        </w:rPr>
        <w:t>You may review and comment on any information about yourself</w:t>
      </w:r>
      <w:r>
        <w:rPr>
          <w:rFonts w:ascii="Courier New"/>
          <w:spacing w:val="1"/>
        </w:rPr>
        <w:t xml:space="preserve"> </w:t>
      </w:r>
      <w:r>
        <w:rPr>
          <w:rFonts w:ascii="Courier New"/>
        </w:rPr>
        <w:t>that</w:t>
      </w:r>
      <w:r>
        <w:rPr>
          <w:rFonts w:ascii="Courier New"/>
          <w:spacing w:val="-6"/>
        </w:rPr>
        <w:t xml:space="preserve"> </w:t>
      </w:r>
      <w:r>
        <w:rPr>
          <w:rFonts w:ascii="Courier New"/>
        </w:rPr>
        <w:t>a</w:t>
      </w:r>
      <w:r>
        <w:rPr>
          <w:rFonts w:ascii="Courier New"/>
          <w:spacing w:val="-6"/>
        </w:rPr>
        <w:t xml:space="preserve"> </w:t>
      </w:r>
      <w:proofErr w:type="gramStart"/>
      <w:r>
        <w:rPr>
          <w:rFonts w:ascii="Courier New"/>
        </w:rPr>
        <w:t>Federal</w:t>
      </w:r>
      <w:proofErr w:type="gramEnd"/>
      <w:r>
        <w:rPr>
          <w:rFonts w:ascii="Courier New"/>
          <w:spacing w:val="-6"/>
        </w:rPr>
        <w:t xml:space="preserve"> </w:t>
      </w:r>
      <w:r>
        <w:rPr>
          <w:rFonts w:ascii="Courier New"/>
        </w:rPr>
        <w:t>agency</w:t>
      </w:r>
      <w:r>
        <w:rPr>
          <w:rFonts w:ascii="Courier New"/>
          <w:spacing w:val="-5"/>
        </w:rPr>
        <w:t xml:space="preserve"> </w:t>
      </w:r>
      <w:r>
        <w:rPr>
          <w:rFonts w:ascii="Courier New"/>
        </w:rPr>
        <w:t>previously</w:t>
      </w:r>
      <w:r>
        <w:rPr>
          <w:rFonts w:ascii="Courier New"/>
          <w:spacing w:val="-6"/>
        </w:rPr>
        <w:t xml:space="preserve"> </w:t>
      </w:r>
      <w:r>
        <w:rPr>
          <w:rFonts w:ascii="Courier New"/>
        </w:rPr>
        <w:t>entered</w:t>
      </w:r>
      <w:r>
        <w:rPr>
          <w:rFonts w:ascii="Courier New"/>
          <w:spacing w:val="-6"/>
        </w:rPr>
        <w:t xml:space="preserve"> </w:t>
      </w:r>
      <w:r>
        <w:rPr>
          <w:rFonts w:ascii="Courier New"/>
        </w:rPr>
        <w:t>and</w:t>
      </w:r>
      <w:r>
        <w:rPr>
          <w:rFonts w:ascii="Courier New"/>
          <w:spacing w:val="-5"/>
        </w:rPr>
        <w:t xml:space="preserve"> </w:t>
      </w:r>
      <w:r>
        <w:rPr>
          <w:rFonts w:ascii="Courier New"/>
        </w:rPr>
        <w:t>that</w:t>
      </w:r>
      <w:r>
        <w:rPr>
          <w:rFonts w:ascii="Courier New"/>
          <w:spacing w:val="-6"/>
        </w:rPr>
        <w:t xml:space="preserve"> </w:t>
      </w:r>
      <w:r>
        <w:rPr>
          <w:rFonts w:ascii="Courier New"/>
        </w:rPr>
        <w:t>is</w:t>
      </w:r>
      <w:r>
        <w:rPr>
          <w:rFonts w:ascii="Courier New"/>
          <w:spacing w:val="-6"/>
        </w:rPr>
        <w:t xml:space="preserve"> </w:t>
      </w:r>
      <w:r>
        <w:rPr>
          <w:rFonts w:ascii="Courier New"/>
        </w:rPr>
        <w:t>currently</w:t>
      </w:r>
      <w:r>
        <w:rPr>
          <w:rFonts w:ascii="Courier New"/>
          <w:spacing w:val="-141"/>
        </w:rPr>
        <w:t xml:space="preserve"> </w:t>
      </w:r>
      <w:r>
        <w:rPr>
          <w:rFonts w:ascii="Courier New"/>
        </w:rPr>
        <w:t>in</w:t>
      </w:r>
      <w:r>
        <w:rPr>
          <w:rFonts w:ascii="Courier New"/>
          <w:spacing w:val="-2"/>
        </w:rPr>
        <w:t xml:space="preserve"> </w:t>
      </w:r>
      <w:r>
        <w:rPr>
          <w:rFonts w:ascii="Courier New"/>
        </w:rPr>
        <w:t>FAPIIS.</w:t>
      </w:r>
    </w:p>
    <w:p w:rsidR="00DE5E82" w:rsidRDefault="00AD5ADA" w14:paraId="10C67967" w14:textId="77777777">
      <w:pPr>
        <w:pStyle w:val="BodyText"/>
        <w:spacing w:line="480" w:lineRule="auto"/>
        <w:ind w:left="640" w:right="1458" w:firstLine="720"/>
        <w:rPr>
          <w:rFonts w:ascii="Courier New"/>
        </w:rPr>
      </w:pPr>
      <w:r>
        <w:rPr>
          <w:rFonts w:ascii="Courier New"/>
        </w:rPr>
        <w:t>Please note that, if the total value of your currently</w:t>
      </w:r>
      <w:r>
        <w:rPr>
          <w:rFonts w:ascii="Courier New"/>
          <w:spacing w:val="1"/>
        </w:rPr>
        <w:t xml:space="preserve"> </w:t>
      </w:r>
      <w:r>
        <w:rPr>
          <w:rFonts w:ascii="Courier New"/>
        </w:rPr>
        <w:t>active</w:t>
      </w:r>
      <w:r>
        <w:rPr>
          <w:rFonts w:ascii="Courier New"/>
          <w:spacing w:val="-10"/>
        </w:rPr>
        <w:t xml:space="preserve"> </w:t>
      </w:r>
      <w:r>
        <w:rPr>
          <w:rFonts w:ascii="Courier New"/>
        </w:rPr>
        <w:t>grants,</w:t>
      </w:r>
      <w:r>
        <w:rPr>
          <w:rFonts w:ascii="Courier New"/>
          <w:spacing w:val="-9"/>
        </w:rPr>
        <w:t xml:space="preserve"> </w:t>
      </w:r>
      <w:r>
        <w:rPr>
          <w:rFonts w:ascii="Courier New"/>
        </w:rPr>
        <w:t>cooperative</w:t>
      </w:r>
      <w:r>
        <w:rPr>
          <w:rFonts w:ascii="Courier New"/>
          <w:spacing w:val="-9"/>
        </w:rPr>
        <w:t xml:space="preserve"> </w:t>
      </w:r>
      <w:r>
        <w:rPr>
          <w:rFonts w:ascii="Courier New"/>
        </w:rPr>
        <w:t>agreements,</w:t>
      </w:r>
      <w:r>
        <w:rPr>
          <w:rFonts w:ascii="Courier New"/>
          <w:spacing w:val="-9"/>
        </w:rPr>
        <w:t xml:space="preserve"> </w:t>
      </w:r>
      <w:r>
        <w:rPr>
          <w:rFonts w:ascii="Courier New"/>
        </w:rPr>
        <w:t>and</w:t>
      </w:r>
      <w:r>
        <w:rPr>
          <w:rFonts w:ascii="Courier New"/>
          <w:spacing w:val="-9"/>
        </w:rPr>
        <w:t xml:space="preserve"> </w:t>
      </w:r>
      <w:r>
        <w:rPr>
          <w:rFonts w:ascii="Courier New"/>
        </w:rPr>
        <w:t>procurement</w:t>
      </w:r>
      <w:r>
        <w:rPr>
          <w:rFonts w:ascii="Courier New"/>
          <w:spacing w:val="-9"/>
        </w:rPr>
        <w:t xml:space="preserve"> </w:t>
      </w:r>
      <w:r>
        <w:rPr>
          <w:rFonts w:ascii="Courier New"/>
        </w:rPr>
        <w:t>contracts</w:t>
      </w:r>
      <w:r>
        <w:rPr>
          <w:rFonts w:ascii="Courier New"/>
          <w:spacing w:val="-141"/>
        </w:rPr>
        <w:t xml:space="preserve"> </w:t>
      </w:r>
      <w:r>
        <w:rPr>
          <w:rFonts w:ascii="Courier New"/>
        </w:rPr>
        <w:t>from the Federal Government exceeds $10,000,000, the reporting</w:t>
      </w:r>
      <w:r>
        <w:rPr>
          <w:rFonts w:ascii="Courier New"/>
          <w:spacing w:val="1"/>
        </w:rPr>
        <w:t xml:space="preserve"> </w:t>
      </w:r>
      <w:r>
        <w:rPr>
          <w:rFonts w:ascii="Courier New"/>
        </w:rPr>
        <w:t>requirements in 2 CFR part 200, Appendix XII, require you to</w:t>
      </w:r>
      <w:r>
        <w:rPr>
          <w:rFonts w:ascii="Courier New"/>
          <w:spacing w:val="1"/>
        </w:rPr>
        <w:t xml:space="preserve"> </w:t>
      </w:r>
      <w:r>
        <w:rPr>
          <w:rFonts w:ascii="Courier New"/>
        </w:rPr>
        <w:t>report</w:t>
      </w:r>
      <w:r>
        <w:rPr>
          <w:rFonts w:ascii="Courier New"/>
          <w:spacing w:val="-6"/>
        </w:rPr>
        <w:t xml:space="preserve"> </w:t>
      </w:r>
      <w:r>
        <w:rPr>
          <w:rFonts w:ascii="Courier New"/>
        </w:rPr>
        <w:t>certain</w:t>
      </w:r>
      <w:r>
        <w:rPr>
          <w:rFonts w:ascii="Courier New"/>
          <w:spacing w:val="-6"/>
        </w:rPr>
        <w:t xml:space="preserve"> </w:t>
      </w:r>
      <w:r>
        <w:rPr>
          <w:rFonts w:ascii="Courier New"/>
        </w:rPr>
        <w:t>integrity</w:t>
      </w:r>
      <w:r>
        <w:rPr>
          <w:rFonts w:ascii="Courier New"/>
          <w:spacing w:val="-5"/>
        </w:rPr>
        <w:t xml:space="preserve"> </w:t>
      </w:r>
      <w:r>
        <w:rPr>
          <w:rFonts w:ascii="Courier New"/>
        </w:rPr>
        <w:t>information</w:t>
      </w:r>
      <w:r>
        <w:rPr>
          <w:rFonts w:ascii="Courier New"/>
          <w:spacing w:val="-6"/>
        </w:rPr>
        <w:t xml:space="preserve"> </w:t>
      </w:r>
      <w:r>
        <w:rPr>
          <w:rFonts w:ascii="Courier New"/>
        </w:rPr>
        <w:t>to</w:t>
      </w:r>
      <w:r>
        <w:rPr>
          <w:rFonts w:ascii="Courier New"/>
          <w:spacing w:val="-6"/>
        </w:rPr>
        <w:t xml:space="preserve"> </w:t>
      </w:r>
      <w:r>
        <w:rPr>
          <w:rFonts w:ascii="Courier New"/>
        </w:rPr>
        <w:t>FAPIIS</w:t>
      </w:r>
      <w:r>
        <w:rPr>
          <w:rFonts w:ascii="Courier New"/>
          <w:spacing w:val="-5"/>
        </w:rPr>
        <w:t xml:space="preserve"> </w:t>
      </w:r>
      <w:r>
        <w:rPr>
          <w:rFonts w:ascii="Courier New"/>
        </w:rPr>
        <w:t>semiannually.</w:t>
      </w:r>
    </w:p>
    <w:p w:rsidR="00DE5E82" w:rsidRDefault="00AD5ADA" w14:paraId="10C67968" w14:textId="77777777">
      <w:pPr>
        <w:pStyle w:val="BodyText"/>
        <w:spacing w:before="1" w:line="480" w:lineRule="auto"/>
        <w:ind w:left="640" w:right="1642"/>
        <w:rPr>
          <w:rFonts w:ascii="Courier New"/>
        </w:rPr>
      </w:pPr>
      <w:r>
        <w:rPr>
          <w:rFonts w:ascii="Courier New"/>
        </w:rPr>
        <w:t>Please</w:t>
      </w:r>
      <w:r>
        <w:rPr>
          <w:rFonts w:ascii="Courier New"/>
          <w:spacing w:val="-6"/>
        </w:rPr>
        <w:t xml:space="preserve"> </w:t>
      </w:r>
      <w:r>
        <w:rPr>
          <w:rFonts w:ascii="Courier New"/>
        </w:rPr>
        <w:t>review</w:t>
      </w:r>
      <w:r>
        <w:rPr>
          <w:rFonts w:ascii="Courier New"/>
          <w:spacing w:val="-5"/>
        </w:rPr>
        <w:t xml:space="preserve"> </w:t>
      </w:r>
      <w:r>
        <w:rPr>
          <w:rFonts w:ascii="Courier New"/>
        </w:rPr>
        <w:t>the</w:t>
      </w:r>
      <w:r>
        <w:rPr>
          <w:rFonts w:ascii="Courier New"/>
          <w:spacing w:val="-5"/>
        </w:rPr>
        <w:t xml:space="preserve"> </w:t>
      </w:r>
      <w:r>
        <w:rPr>
          <w:rFonts w:ascii="Courier New"/>
        </w:rPr>
        <w:t>requirements</w:t>
      </w:r>
      <w:r>
        <w:rPr>
          <w:rFonts w:ascii="Courier New"/>
          <w:spacing w:val="-5"/>
        </w:rPr>
        <w:t xml:space="preserve"> </w:t>
      </w:r>
      <w:r>
        <w:rPr>
          <w:rFonts w:ascii="Courier New"/>
        </w:rPr>
        <w:t>in</w:t>
      </w:r>
      <w:r>
        <w:rPr>
          <w:rFonts w:ascii="Courier New"/>
          <w:spacing w:val="-5"/>
        </w:rPr>
        <w:t xml:space="preserve"> </w:t>
      </w:r>
      <w:r>
        <w:rPr>
          <w:rFonts w:ascii="Courier New"/>
        </w:rPr>
        <w:t>2</w:t>
      </w:r>
      <w:r>
        <w:rPr>
          <w:rFonts w:ascii="Courier New"/>
          <w:spacing w:val="-5"/>
        </w:rPr>
        <w:t xml:space="preserve"> </w:t>
      </w:r>
      <w:r>
        <w:rPr>
          <w:rFonts w:ascii="Courier New"/>
        </w:rPr>
        <w:t>CFR</w:t>
      </w:r>
      <w:r>
        <w:rPr>
          <w:rFonts w:ascii="Courier New"/>
          <w:spacing w:val="-6"/>
        </w:rPr>
        <w:t xml:space="preserve"> </w:t>
      </w:r>
      <w:r>
        <w:rPr>
          <w:rFonts w:ascii="Courier New"/>
        </w:rPr>
        <w:t>part</w:t>
      </w:r>
      <w:r>
        <w:rPr>
          <w:rFonts w:ascii="Courier New"/>
          <w:spacing w:val="-5"/>
        </w:rPr>
        <w:t xml:space="preserve"> </w:t>
      </w:r>
      <w:r>
        <w:rPr>
          <w:rFonts w:ascii="Courier New"/>
        </w:rPr>
        <w:t>200,</w:t>
      </w:r>
      <w:r>
        <w:rPr>
          <w:rFonts w:ascii="Courier New"/>
          <w:spacing w:val="-5"/>
        </w:rPr>
        <w:t xml:space="preserve"> </w:t>
      </w:r>
      <w:r>
        <w:rPr>
          <w:rFonts w:ascii="Courier New"/>
        </w:rPr>
        <w:t>Appendix</w:t>
      </w:r>
      <w:r>
        <w:rPr>
          <w:rFonts w:ascii="Courier New"/>
          <w:spacing w:val="-5"/>
        </w:rPr>
        <w:t xml:space="preserve"> </w:t>
      </w:r>
      <w:r>
        <w:rPr>
          <w:rFonts w:ascii="Courier New"/>
        </w:rPr>
        <w:t>XII,</w:t>
      </w:r>
      <w:r>
        <w:rPr>
          <w:rFonts w:ascii="Courier New"/>
          <w:spacing w:val="-141"/>
        </w:rPr>
        <w:t xml:space="preserve"> </w:t>
      </w:r>
      <w:r>
        <w:rPr>
          <w:rFonts w:ascii="Courier New"/>
        </w:rPr>
        <w:t>if this grant plus all the other Federal funds you receive</w:t>
      </w:r>
      <w:r>
        <w:rPr>
          <w:rFonts w:ascii="Courier New"/>
          <w:spacing w:val="1"/>
        </w:rPr>
        <w:t xml:space="preserve"> </w:t>
      </w:r>
      <w:r>
        <w:rPr>
          <w:rFonts w:ascii="Courier New"/>
        </w:rPr>
        <w:t>exceed</w:t>
      </w:r>
      <w:r>
        <w:rPr>
          <w:rFonts w:ascii="Courier New"/>
          <w:spacing w:val="-2"/>
        </w:rPr>
        <w:t xml:space="preserve"> </w:t>
      </w:r>
      <w:r>
        <w:rPr>
          <w:rFonts w:ascii="Courier New"/>
        </w:rPr>
        <w:t>$10,000,000.</w:t>
      </w:r>
    </w:p>
    <w:p w:rsidR="00DE5E82" w:rsidRDefault="00AD5ADA" w14:paraId="10C67969" w14:textId="77777777">
      <w:pPr>
        <w:pStyle w:val="ListParagraph"/>
        <w:numPr>
          <w:ilvl w:val="1"/>
          <w:numId w:val="94"/>
        </w:numPr>
        <w:tabs>
          <w:tab w:val="left" w:pos="1936"/>
        </w:tabs>
        <w:spacing w:before="1" w:line="480" w:lineRule="auto"/>
        <w:ind w:left="640" w:right="1727" w:firstLine="720"/>
        <w:rPr>
          <w:rFonts w:ascii="Courier New" w:hAnsi="Courier New"/>
          <w:sz w:val="24"/>
        </w:rPr>
      </w:pPr>
      <w:r>
        <w:rPr>
          <w:rFonts w:ascii="Courier New" w:hAnsi="Courier New"/>
          <w:sz w:val="24"/>
          <w:u w:val="single"/>
        </w:rPr>
        <w:t>In General</w:t>
      </w:r>
      <w:r>
        <w:rPr>
          <w:rFonts w:ascii="Courier New" w:hAnsi="Courier New"/>
          <w:sz w:val="24"/>
        </w:rPr>
        <w:t>:</w:t>
      </w:r>
      <w:r>
        <w:rPr>
          <w:rFonts w:ascii="Courier New" w:hAnsi="Courier New"/>
          <w:spacing w:val="1"/>
          <w:sz w:val="24"/>
        </w:rPr>
        <w:t xml:space="preserve"> </w:t>
      </w:r>
      <w:r>
        <w:rPr>
          <w:rFonts w:ascii="Courier New" w:hAnsi="Courier New"/>
          <w:sz w:val="24"/>
        </w:rPr>
        <w:t>In accordance with the Office of</w:t>
      </w:r>
      <w:r>
        <w:rPr>
          <w:rFonts w:ascii="Courier New" w:hAnsi="Courier New"/>
          <w:spacing w:val="1"/>
          <w:sz w:val="24"/>
        </w:rPr>
        <w:t xml:space="preserve"> </w:t>
      </w:r>
      <w:r>
        <w:rPr>
          <w:rFonts w:ascii="Courier New" w:hAnsi="Courier New"/>
          <w:sz w:val="24"/>
        </w:rPr>
        <w:t>Management</w:t>
      </w:r>
      <w:r>
        <w:rPr>
          <w:rFonts w:ascii="Courier New" w:hAnsi="Courier New"/>
          <w:spacing w:val="-6"/>
          <w:sz w:val="24"/>
        </w:rPr>
        <w:t xml:space="preserve"> </w:t>
      </w:r>
      <w:r>
        <w:rPr>
          <w:rFonts w:ascii="Courier New" w:hAnsi="Courier New"/>
          <w:sz w:val="24"/>
        </w:rPr>
        <w:t>and</w:t>
      </w:r>
      <w:r>
        <w:rPr>
          <w:rFonts w:ascii="Courier New" w:hAnsi="Courier New"/>
          <w:spacing w:val="-5"/>
          <w:sz w:val="24"/>
        </w:rPr>
        <w:t xml:space="preserve"> </w:t>
      </w:r>
      <w:r>
        <w:rPr>
          <w:rFonts w:ascii="Courier New" w:hAnsi="Courier New"/>
          <w:sz w:val="24"/>
        </w:rPr>
        <w:t>Budget’s</w:t>
      </w:r>
      <w:r>
        <w:rPr>
          <w:rFonts w:ascii="Courier New" w:hAnsi="Courier New"/>
          <w:spacing w:val="-5"/>
          <w:sz w:val="24"/>
        </w:rPr>
        <w:t xml:space="preserve"> </w:t>
      </w:r>
      <w:r>
        <w:rPr>
          <w:rFonts w:ascii="Courier New" w:hAnsi="Courier New"/>
          <w:sz w:val="24"/>
        </w:rPr>
        <w:t>guidance</w:t>
      </w:r>
      <w:r>
        <w:rPr>
          <w:rFonts w:ascii="Courier New" w:hAnsi="Courier New"/>
          <w:spacing w:val="-5"/>
          <w:sz w:val="24"/>
        </w:rPr>
        <w:t xml:space="preserve"> </w:t>
      </w:r>
      <w:r>
        <w:rPr>
          <w:rFonts w:ascii="Courier New" w:hAnsi="Courier New"/>
          <w:sz w:val="24"/>
        </w:rPr>
        <w:t>located</w:t>
      </w:r>
      <w:r>
        <w:rPr>
          <w:rFonts w:ascii="Courier New" w:hAnsi="Courier New"/>
          <w:spacing w:val="-5"/>
          <w:sz w:val="24"/>
        </w:rPr>
        <w:t xml:space="preserve"> </w:t>
      </w:r>
      <w:r>
        <w:rPr>
          <w:rFonts w:ascii="Courier New" w:hAnsi="Courier New"/>
          <w:sz w:val="24"/>
        </w:rPr>
        <w:t>at</w:t>
      </w:r>
      <w:r>
        <w:rPr>
          <w:rFonts w:ascii="Courier New" w:hAnsi="Courier New"/>
          <w:spacing w:val="-5"/>
          <w:sz w:val="24"/>
        </w:rPr>
        <w:t xml:space="preserve"> </w:t>
      </w:r>
      <w:r>
        <w:rPr>
          <w:rFonts w:ascii="Courier New" w:hAnsi="Courier New"/>
          <w:sz w:val="24"/>
        </w:rPr>
        <w:t>2</w:t>
      </w:r>
      <w:r>
        <w:rPr>
          <w:rFonts w:ascii="Courier New" w:hAnsi="Courier New"/>
          <w:spacing w:val="-6"/>
          <w:sz w:val="24"/>
        </w:rPr>
        <w:t xml:space="preserve"> </w:t>
      </w:r>
      <w:r>
        <w:rPr>
          <w:rFonts w:ascii="Courier New" w:hAnsi="Courier New"/>
          <w:sz w:val="24"/>
        </w:rPr>
        <w:t>CFR</w:t>
      </w:r>
      <w:r>
        <w:rPr>
          <w:rFonts w:ascii="Courier New" w:hAnsi="Courier New"/>
          <w:spacing w:val="-5"/>
          <w:sz w:val="24"/>
        </w:rPr>
        <w:t xml:space="preserve"> </w:t>
      </w:r>
      <w:r>
        <w:rPr>
          <w:rFonts w:ascii="Courier New" w:hAnsi="Courier New"/>
          <w:sz w:val="24"/>
        </w:rPr>
        <w:t>part</w:t>
      </w:r>
      <w:r>
        <w:rPr>
          <w:rFonts w:ascii="Courier New" w:hAnsi="Courier New"/>
          <w:spacing w:val="-5"/>
          <w:sz w:val="24"/>
        </w:rPr>
        <w:t xml:space="preserve"> </w:t>
      </w:r>
      <w:r>
        <w:rPr>
          <w:rFonts w:ascii="Courier New" w:hAnsi="Courier New"/>
          <w:sz w:val="24"/>
        </w:rPr>
        <w:t>200,</w:t>
      </w:r>
      <w:r>
        <w:rPr>
          <w:rFonts w:ascii="Courier New" w:hAnsi="Courier New"/>
          <w:spacing w:val="-5"/>
          <w:sz w:val="24"/>
        </w:rPr>
        <w:t xml:space="preserve"> </w:t>
      </w:r>
      <w:r>
        <w:rPr>
          <w:rFonts w:ascii="Courier New" w:hAnsi="Courier New"/>
          <w:sz w:val="24"/>
        </w:rPr>
        <w:t>all</w:t>
      </w:r>
      <w:r>
        <w:rPr>
          <w:rFonts w:ascii="Courier New" w:hAnsi="Courier New"/>
          <w:spacing w:val="-141"/>
          <w:sz w:val="24"/>
        </w:rPr>
        <w:t xml:space="preserve"> </w:t>
      </w:r>
      <w:r>
        <w:rPr>
          <w:rFonts w:ascii="Courier New" w:hAnsi="Courier New"/>
          <w:sz w:val="24"/>
        </w:rPr>
        <w:t>applicable Federal laws, and relevant Executive guidance, the</w:t>
      </w:r>
      <w:r>
        <w:rPr>
          <w:rFonts w:ascii="Courier New" w:hAnsi="Courier New"/>
          <w:spacing w:val="1"/>
          <w:sz w:val="24"/>
        </w:rPr>
        <w:t xml:space="preserve"> </w:t>
      </w:r>
      <w:r>
        <w:rPr>
          <w:rFonts w:ascii="Courier New" w:hAnsi="Courier New"/>
          <w:sz w:val="24"/>
        </w:rPr>
        <w:t>Department will review and consider applications for funding</w:t>
      </w:r>
      <w:r>
        <w:rPr>
          <w:rFonts w:ascii="Courier New" w:hAnsi="Courier New"/>
          <w:spacing w:val="1"/>
          <w:sz w:val="24"/>
        </w:rPr>
        <w:t xml:space="preserve"> </w:t>
      </w:r>
      <w:r>
        <w:rPr>
          <w:rFonts w:ascii="Courier New" w:hAnsi="Courier New"/>
          <w:sz w:val="24"/>
        </w:rPr>
        <w:t>pursuant to this notice inviting applications in accordance</w:t>
      </w:r>
      <w:r>
        <w:rPr>
          <w:rFonts w:ascii="Courier New" w:hAnsi="Courier New"/>
          <w:spacing w:val="1"/>
          <w:sz w:val="24"/>
        </w:rPr>
        <w:t xml:space="preserve"> </w:t>
      </w:r>
      <w:r>
        <w:rPr>
          <w:rFonts w:ascii="Courier New" w:hAnsi="Courier New"/>
          <w:sz w:val="24"/>
        </w:rPr>
        <w:t>with--</w:t>
      </w:r>
    </w:p>
    <w:p w:rsidR="00DE5E82" w:rsidRDefault="00DE5E82" w14:paraId="10C6796A" w14:textId="77777777">
      <w:pPr>
        <w:spacing w:line="480" w:lineRule="auto"/>
        <w:rPr>
          <w:rFonts w:ascii="Courier New" w:hAnsi="Courier New"/>
          <w:sz w:val="24"/>
        </w:rPr>
        <w:sectPr w:rsidR="00DE5E82">
          <w:pgSz w:w="12240" w:h="15840"/>
          <w:pgMar w:top="1360" w:right="0" w:bottom="740" w:left="800" w:header="0" w:footer="383" w:gutter="0"/>
          <w:cols w:space="720"/>
        </w:sectPr>
      </w:pPr>
    </w:p>
    <w:p w:rsidR="00DE5E82" w:rsidRDefault="00AD5ADA" w14:paraId="10C6796B" w14:textId="77777777">
      <w:pPr>
        <w:pStyle w:val="ListParagraph"/>
        <w:numPr>
          <w:ilvl w:val="0"/>
          <w:numId w:val="72"/>
        </w:numPr>
        <w:tabs>
          <w:tab w:val="left" w:pos="2080"/>
        </w:tabs>
        <w:spacing w:before="81" w:line="480" w:lineRule="auto"/>
        <w:ind w:right="1871" w:firstLine="720"/>
        <w:jc w:val="left"/>
        <w:rPr>
          <w:rFonts w:ascii="Courier New"/>
          <w:sz w:val="24"/>
        </w:rPr>
      </w:pPr>
      <w:r>
        <w:rPr>
          <w:rFonts w:ascii="Courier New"/>
          <w:sz w:val="24"/>
        </w:rPr>
        <w:lastRenderedPageBreak/>
        <w:t>Selecting</w:t>
      </w:r>
      <w:r>
        <w:rPr>
          <w:rFonts w:ascii="Courier New"/>
          <w:spacing w:val="-7"/>
          <w:sz w:val="24"/>
        </w:rPr>
        <w:t xml:space="preserve"> </w:t>
      </w:r>
      <w:r>
        <w:rPr>
          <w:rFonts w:ascii="Courier New"/>
          <w:sz w:val="24"/>
        </w:rPr>
        <w:t>recipients</w:t>
      </w:r>
      <w:r>
        <w:rPr>
          <w:rFonts w:ascii="Courier New"/>
          <w:spacing w:val="-6"/>
          <w:sz w:val="24"/>
        </w:rPr>
        <w:t xml:space="preserve"> </w:t>
      </w:r>
      <w:r>
        <w:rPr>
          <w:rFonts w:ascii="Courier New"/>
          <w:sz w:val="24"/>
        </w:rPr>
        <w:t>most</w:t>
      </w:r>
      <w:r>
        <w:rPr>
          <w:rFonts w:ascii="Courier New"/>
          <w:spacing w:val="-6"/>
          <w:sz w:val="24"/>
        </w:rPr>
        <w:t xml:space="preserve"> </w:t>
      </w:r>
      <w:r>
        <w:rPr>
          <w:rFonts w:ascii="Courier New"/>
          <w:sz w:val="24"/>
        </w:rPr>
        <w:t>likely</w:t>
      </w:r>
      <w:r>
        <w:rPr>
          <w:rFonts w:ascii="Courier New"/>
          <w:spacing w:val="-6"/>
          <w:sz w:val="24"/>
        </w:rPr>
        <w:t xml:space="preserve"> </w:t>
      </w:r>
      <w:r>
        <w:rPr>
          <w:rFonts w:ascii="Courier New"/>
          <w:sz w:val="24"/>
        </w:rPr>
        <w:t>to</w:t>
      </w:r>
      <w:r>
        <w:rPr>
          <w:rFonts w:ascii="Courier New"/>
          <w:spacing w:val="-6"/>
          <w:sz w:val="24"/>
        </w:rPr>
        <w:t xml:space="preserve"> </w:t>
      </w:r>
      <w:r>
        <w:rPr>
          <w:rFonts w:ascii="Courier New"/>
          <w:sz w:val="24"/>
        </w:rPr>
        <w:t>be</w:t>
      </w:r>
      <w:r>
        <w:rPr>
          <w:rFonts w:ascii="Courier New"/>
          <w:spacing w:val="-7"/>
          <w:sz w:val="24"/>
        </w:rPr>
        <w:t xml:space="preserve"> </w:t>
      </w:r>
      <w:r>
        <w:rPr>
          <w:rFonts w:ascii="Courier New"/>
          <w:sz w:val="24"/>
        </w:rPr>
        <w:t>successful</w:t>
      </w:r>
      <w:r>
        <w:rPr>
          <w:rFonts w:ascii="Courier New"/>
          <w:spacing w:val="-6"/>
          <w:sz w:val="24"/>
        </w:rPr>
        <w:t xml:space="preserve"> </w:t>
      </w:r>
      <w:r>
        <w:rPr>
          <w:rFonts w:ascii="Courier New"/>
          <w:sz w:val="24"/>
        </w:rPr>
        <w:t>in</w:t>
      </w:r>
      <w:r>
        <w:rPr>
          <w:rFonts w:ascii="Courier New"/>
          <w:spacing w:val="-141"/>
          <w:sz w:val="24"/>
        </w:rPr>
        <w:t xml:space="preserve"> </w:t>
      </w:r>
      <w:r>
        <w:rPr>
          <w:rFonts w:ascii="Courier New"/>
          <w:sz w:val="24"/>
        </w:rPr>
        <w:t>delivering results based on the program objectives through an</w:t>
      </w:r>
      <w:r>
        <w:rPr>
          <w:rFonts w:ascii="Courier New"/>
          <w:spacing w:val="-142"/>
          <w:sz w:val="24"/>
        </w:rPr>
        <w:t xml:space="preserve"> </w:t>
      </w:r>
      <w:r>
        <w:rPr>
          <w:rFonts w:ascii="Courier New"/>
          <w:sz w:val="24"/>
        </w:rPr>
        <w:t>objective process of evaluating Federal award applications (2</w:t>
      </w:r>
      <w:r>
        <w:rPr>
          <w:rFonts w:ascii="Courier New"/>
          <w:spacing w:val="-142"/>
          <w:sz w:val="24"/>
        </w:rPr>
        <w:t xml:space="preserve"> </w:t>
      </w:r>
      <w:r>
        <w:rPr>
          <w:rFonts w:ascii="Courier New"/>
          <w:sz w:val="24"/>
        </w:rPr>
        <w:t>CFR</w:t>
      </w:r>
      <w:r>
        <w:rPr>
          <w:rFonts w:ascii="Courier New"/>
          <w:spacing w:val="-2"/>
          <w:sz w:val="24"/>
        </w:rPr>
        <w:t xml:space="preserve"> </w:t>
      </w:r>
      <w:r>
        <w:rPr>
          <w:rFonts w:ascii="Courier New"/>
          <w:sz w:val="24"/>
        </w:rPr>
        <w:t>200.205);</w:t>
      </w:r>
    </w:p>
    <w:p w:rsidR="00DE5E82" w:rsidRDefault="00AD5ADA" w14:paraId="10C6796C" w14:textId="77777777">
      <w:pPr>
        <w:pStyle w:val="ListParagraph"/>
        <w:numPr>
          <w:ilvl w:val="0"/>
          <w:numId w:val="72"/>
        </w:numPr>
        <w:tabs>
          <w:tab w:val="left" w:pos="2080"/>
        </w:tabs>
        <w:spacing w:line="480" w:lineRule="auto"/>
        <w:ind w:right="1727" w:firstLine="720"/>
        <w:jc w:val="left"/>
        <w:rPr>
          <w:rFonts w:ascii="Courier New" w:hAnsi="Courier New"/>
          <w:sz w:val="24"/>
        </w:rPr>
      </w:pPr>
      <w:r>
        <w:rPr>
          <w:rFonts w:ascii="Courier New" w:hAnsi="Courier New"/>
          <w:sz w:val="24"/>
        </w:rPr>
        <w:t>Prohibiting</w:t>
      </w:r>
      <w:r>
        <w:rPr>
          <w:rFonts w:ascii="Courier New" w:hAnsi="Courier New"/>
          <w:spacing w:val="-10"/>
          <w:sz w:val="24"/>
        </w:rPr>
        <w:t xml:space="preserve"> </w:t>
      </w:r>
      <w:r>
        <w:rPr>
          <w:rFonts w:ascii="Courier New" w:hAnsi="Courier New"/>
          <w:sz w:val="24"/>
        </w:rPr>
        <w:t>the</w:t>
      </w:r>
      <w:r>
        <w:rPr>
          <w:rFonts w:ascii="Courier New" w:hAnsi="Courier New"/>
          <w:spacing w:val="-9"/>
          <w:sz w:val="24"/>
        </w:rPr>
        <w:t xml:space="preserve"> </w:t>
      </w:r>
      <w:r>
        <w:rPr>
          <w:rFonts w:ascii="Courier New" w:hAnsi="Courier New"/>
          <w:sz w:val="24"/>
        </w:rPr>
        <w:t>purchase</w:t>
      </w:r>
      <w:r>
        <w:rPr>
          <w:rFonts w:ascii="Courier New" w:hAnsi="Courier New"/>
          <w:spacing w:val="-9"/>
          <w:sz w:val="24"/>
        </w:rPr>
        <w:t xml:space="preserve"> </w:t>
      </w:r>
      <w:r>
        <w:rPr>
          <w:rFonts w:ascii="Courier New" w:hAnsi="Courier New"/>
          <w:sz w:val="24"/>
        </w:rPr>
        <w:t>of</w:t>
      </w:r>
      <w:r>
        <w:rPr>
          <w:rFonts w:ascii="Courier New" w:hAnsi="Courier New"/>
          <w:spacing w:val="-9"/>
          <w:sz w:val="24"/>
        </w:rPr>
        <w:t xml:space="preserve"> </w:t>
      </w:r>
      <w:r>
        <w:rPr>
          <w:rFonts w:ascii="Courier New" w:hAnsi="Courier New"/>
          <w:sz w:val="24"/>
        </w:rPr>
        <w:t>certain</w:t>
      </w:r>
      <w:r>
        <w:rPr>
          <w:rFonts w:ascii="Courier New" w:hAnsi="Courier New"/>
          <w:spacing w:val="-9"/>
          <w:sz w:val="24"/>
        </w:rPr>
        <w:t xml:space="preserve"> </w:t>
      </w:r>
      <w:r>
        <w:rPr>
          <w:rFonts w:ascii="Courier New" w:hAnsi="Courier New"/>
          <w:sz w:val="24"/>
        </w:rPr>
        <w:t>telecommunication</w:t>
      </w:r>
      <w:r>
        <w:rPr>
          <w:rFonts w:ascii="Courier New" w:hAnsi="Courier New"/>
          <w:spacing w:val="-141"/>
          <w:sz w:val="24"/>
        </w:rPr>
        <w:t xml:space="preserve"> </w:t>
      </w:r>
      <w:r>
        <w:rPr>
          <w:rFonts w:ascii="Courier New" w:hAnsi="Courier New"/>
          <w:sz w:val="24"/>
        </w:rPr>
        <w:t>and video surveillance services or equipment in alignment with</w:t>
      </w:r>
      <w:r>
        <w:rPr>
          <w:rFonts w:ascii="Courier New" w:hAnsi="Courier New"/>
          <w:spacing w:val="-142"/>
          <w:sz w:val="24"/>
        </w:rPr>
        <w:t xml:space="preserve"> </w:t>
      </w:r>
      <w:r>
        <w:rPr>
          <w:rFonts w:ascii="Courier New" w:hAnsi="Courier New"/>
          <w:sz w:val="24"/>
        </w:rPr>
        <w:t>section 889 of the National Defense Authorization Act of 2019</w:t>
      </w:r>
      <w:r>
        <w:rPr>
          <w:rFonts w:ascii="Courier New" w:hAnsi="Courier New"/>
          <w:spacing w:val="1"/>
          <w:sz w:val="24"/>
        </w:rPr>
        <w:t xml:space="preserve"> </w:t>
      </w:r>
      <w:r>
        <w:rPr>
          <w:rFonts w:ascii="Courier New" w:hAnsi="Courier New"/>
          <w:sz w:val="24"/>
        </w:rPr>
        <w:t>(Pub.</w:t>
      </w:r>
      <w:r>
        <w:rPr>
          <w:rFonts w:ascii="Courier New" w:hAnsi="Courier New"/>
          <w:spacing w:val="-2"/>
          <w:sz w:val="24"/>
        </w:rPr>
        <w:t xml:space="preserve"> </w:t>
      </w:r>
      <w:r>
        <w:rPr>
          <w:rFonts w:ascii="Courier New" w:hAnsi="Courier New"/>
          <w:sz w:val="24"/>
        </w:rPr>
        <w:t>L.</w:t>
      </w:r>
      <w:r>
        <w:rPr>
          <w:rFonts w:ascii="Courier New" w:hAnsi="Courier New"/>
          <w:spacing w:val="-2"/>
          <w:sz w:val="24"/>
        </w:rPr>
        <w:t xml:space="preserve"> </w:t>
      </w:r>
      <w:r>
        <w:rPr>
          <w:rFonts w:ascii="Courier New" w:hAnsi="Courier New"/>
          <w:sz w:val="24"/>
        </w:rPr>
        <w:t>No.</w:t>
      </w:r>
      <w:r>
        <w:rPr>
          <w:rFonts w:ascii="Courier New" w:hAnsi="Courier New"/>
          <w:spacing w:val="-2"/>
          <w:sz w:val="24"/>
        </w:rPr>
        <w:t xml:space="preserve"> </w:t>
      </w:r>
      <w:r>
        <w:rPr>
          <w:rFonts w:ascii="Courier New" w:hAnsi="Courier New"/>
          <w:sz w:val="24"/>
        </w:rPr>
        <w:t>115—232)</w:t>
      </w:r>
      <w:r>
        <w:rPr>
          <w:rFonts w:ascii="Courier New" w:hAnsi="Courier New"/>
          <w:spacing w:val="-2"/>
          <w:sz w:val="24"/>
        </w:rPr>
        <w:t xml:space="preserve"> </w:t>
      </w:r>
      <w:r>
        <w:rPr>
          <w:rFonts w:ascii="Courier New" w:hAnsi="Courier New"/>
          <w:sz w:val="24"/>
        </w:rPr>
        <w:t>(2</w:t>
      </w:r>
      <w:r>
        <w:rPr>
          <w:rFonts w:ascii="Courier New" w:hAnsi="Courier New"/>
          <w:spacing w:val="-2"/>
          <w:sz w:val="24"/>
        </w:rPr>
        <w:t xml:space="preserve"> </w:t>
      </w:r>
      <w:r>
        <w:rPr>
          <w:rFonts w:ascii="Courier New" w:hAnsi="Courier New"/>
          <w:sz w:val="24"/>
        </w:rPr>
        <w:t>CFR</w:t>
      </w:r>
      <w:r>
        <w:rPr>
          <w:rFonts w:ascii="Courier New" w:hAnsi="Courier New"/>
          <w:spacing w:val="-1"/>
          <w:sz w:val="24"/>
        </w:rPr>
        <w:t xml:space="preserve"> </w:t>
      </w:r>
      <w:r>
        <w:rPr>
          <w:rFonts w:ascii="Courier New" w:hAnsi="Courier New"/>
          <w:sz w:val="24"/>
        </w:rPr>
        <w:t>200.216);</w:t>
      </w:r>
    </w:p>
    <w:p w:rsidR="00DE5E82" w:rsidRDefault="00AD5ADA" w14:paraId="10C6796D" w14:textId="77777777">
      <w:pPr>
        <w:pStyle w:val="ListParagraph"/>
        <w:numPr>
          <w:ilvl w:val="0"/>
          <w:numId w:val="72"/>
        </w:numPr>
        <w:tabs>
          <w:tab w:val="left" w:pos="2800"/>
        </w:tabs>
        <w:spacing w:before="2" w:line="480" w:lineRule="auto"/>
        <w:ind w:right="1871" w:firstLine="1440"/>
        <w:jc w:val="left"/>
        <w:rPr>
          <w:rFonts w:ascii="Courier New"/>
          <w:sz w:val="24"/>
        </w:rPr>
      </w:pPr>
      <w:r>
        <w:rPr>
          <w:rFonts w:ascii="Courier New"/>
          <w:sz w:val="24"/>
        </w:rPr>
        <w:t>Providing</w:t>
      </w:r>
      <w:r>
        <w:rPr>
          <w:rFonts w:ascii="Courier New"/>
          <w:spacing w:val="-7"/>
          <w:sz w:val="24"/>
        </w:rPr>
        <w:t xml:space="preserve"> </w:t>
      </w:r>
      <w:r>
        <w:rPr>
          <w:rFonts w:ascii="Courier New"/>
          <w:sz w:val="24"/>
        </w:rPr>
        <w:t>a</w:t>
      </w:r>
      <w:r>
        <w:rPr>
          <w:rFonts w:ascii="Courier New"/>
          <w:spacing w:val="-7"/>
          <w:sz w:val="24"/>
        </w:rPr>
        <w:t xml:space="preserve"> </w:t>
      </w:r>
      <w:r>
        <w:rPr>
          <w:rFonts w:ascii="Courier New"/>
          <w:sz w:val="24"/>
        </w:rPr>
        <w:t>preference,</w:t>
      </w:r>
      <w:r>
        <w:rPr>
          <w:rFonts w:ascii="Courier New"/>
          <w:spacing w:val="-6"/>
          <w:sz w:val="24"/>
        </w:rPr>
        <w:t xml:space="preserve"> </w:t>
      </w:r>
      <w:r>
        <w:rPr>
          <w:rFonts w:ascii="Courier New"/>
          <w:sz w:val="24"/>
        </w:rPr>
        <w:t>to</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extent</w:t>
      </w:r>
      <w:r>
        <w:rPr>
          <w:rFonts w:ascii="Courier New"/>
          <w:spacing w:val="-7"/>
          <w:sz w:val="24"/>
        </w:rPr>
        <w:t xml:space="preserve"> </w:t>
      </w:r>
      <w:r>
        <w:rPr>
          <w:rFonts w:ascii="Courier New"/>
          <w:sz w:val="24"/>
        </w:rPr>
        <w:t>permitted</w:t>
      </w:r>
      <w:r>
        <w:rPr>
          <w:rFonts w:ascii="Courier New"/>
          <w:spacing w:val="-141"/>
          <w:sz w:val="24"/>
        </w:rPr>
        <w:t xml:space="preserve"> </w:t>
      </w:r>
      <w:r>
        <w:rPr>
          <w:rFonts w:ascii="Courier New"/>
          <w:sz w:val="24"/>
        </w:rPr>
        <w:t>by law, to maximize use of goods, products, and materials</w:t>
      </w:r>
      <w:r>
        <w:rPr>
          <w:rFonts w:ascii="Courier New"/>
          <w:spacing w:val="1"/>
          <w:sz w:val="24"/>
        </w:rPr>
        <w:t xml:space="preserve"> </w:t>
      </w:r>
      <w:r>
        <w:rPr>
          <w:rFonts w:ascii="Courier New"/>
          <w:sz w:val="24"/>
        </w:rPr>
        <w:t>produced</w:t>
      </w:r>
      <w:r>
        <w:rPr>
          <w:rFonts w:ascii="Courier New"/>
          <w:spacing w:val="-3"/>
          <w:sz w:val="24"/>
        </w:rPr>
        <w:t xml:space="preserve"> </w:t>
      </w:r>
      <w:r>
        <w:rPr>
          <w:rFonts w:ascii="Courier New"/>
          <w:sz w:val="24"/>
        </w:rPr>
        <w:t>in</w:t>
      </w:r>
      <w:r>
        <w:rPr>
          <w:rFonts w:ascii="Courier New"/>
          <w:spacing w:val="-3"/>
          <w:sz w:val="24"/>
        </w:rPr>
        <w:t xml:space="preserve"> </w:t>
      </w:r>
      <w:r>
        <w:rPr>
          <w:rFonts w:ascii="Courier New"/>
          <w:sz w:val="24"/>
        </w:rPr>
        <w:t>the</w:t>
      </w:r>
      <w:r>
        <w:rPr>
          <w:rFonts w:ascii="Courier New"/>
          <w:spacing w:val="-2"/>
          <w:sz w:val="24"/>
        </w:rPr>
        <w:t xml:space="preserve"> </w:t>
      </w:r>
      <w:r>
        <w:rPr>
          <w:rFonts w:ascii="Courier New"/>
          <w:sz w:val="24"/>
        </w:rPr>
        <w:t>United</w:t>
      </w:r>
      <w:r>
        <w:rPr>
          <w:rFonts w:ascii="Courier New"/>
          <w:spacing w:val="-3"/>
          <w:sz w:val="24"/>
        </w:rPr>
        <w:t xml:space="preserve"> </w:t>
      </w:r>
      <w:r>
        <w:rPr>
          <w:rFonts w:ascii="Courier New"/>
          <w:sz w:val="24"/>
        </w:rPr>
        <w:t>States</w:t>
      </w:r>
      <w:r>
        <w:rPr>
          <w:rFonts w:ascii="Courier New"/>
          <w:spacing w:val="-3"/>
          <w:sz w:val="24"/>
        </w:rPr>
        <w:t xml:space="preserve"> </w:t>
      </w:r>
      <w:r>
        <w:rPr>
          <w:rFonts w:ascii="Courier New"/>
          <w:sz w:val="24"/>
        </w:rPr>
        <w:t>(2</w:t>
      </w:r>
      <w:r>
        <w:rPr>
          <w:rFonts w:ascii="Courier New"/>
          <w:spacing w:val="-3"/>
          <w:sz w:val="24"/>
        </w:rPr>
        <w:t xml:space="preserve"> </w:t>
      </w:r>
      <w:r>
        <w:rPr>
          <w:rFonts w:ascii="Courier New"/>
          <w:sz w:val="24"/>
        </w:rPr>
        <w:t>CFR</w:t>
      </w:r>
      <w:r>
        <w:rPr>
          <w:rFonts w:ascii="Courier New"/>
          <w:spacing w:val="-2"/>
          <w:sz w:val="24"/>
        </w:rPr>
        <w:t xml:space="preserve"> </w:t>
      </w:r>
      <w:r>
        <w:rPr>
          <w:rFonts w:ascii="Courier New"/>
          <w:sz w:val="24"/>
        </w:rPr>
        <w:t>200.322);</w:t>
      </w:r>
      <w:r>
        <w:rPr>
          <w:rFonts w:ascii="Courier New"/>
          <w:spacing w:val="-3"/>
          <w:sz w:val="24"/>
        </w:rPr>
        <w:t xml:space="preserve"> </w:t>
      </w:r>
      <w:r>
        <w:rPr>
          <w:rFonts w:ascii="Courier New"/>
          <w:sz w:val="24"/>
        </w:rPr>
        <w:t>and</w:t>
      </w:r>
    </w:p>
    <w:p w:rsidR="00DE5E82" w:rsidRDefault="00AD5ADA" w14:paraId="10C6796E" w14:textId="77777777">
      <w:pPr>
        <w:pStyle w:val="ListParagraph"/>
        <w:numPr>
          <w:ilvl w:val="0"/>
          <w:numId w:val="72"/>
        </w:numPr>
        <w:tabs>
          <w:tab w:val="left" w:pos="2080"/>
        </w:tabs>
        <w:spacing w:line="480" w:lineRule="auto"/>
        <w:ind w:right="2302" w:firstLine="720"/>
        <w:jc w:val="left"/>
        <w:rPr>
          <w:rFonts w:ascii="Courier New"/>
          <w:sz w:val="24"/>
        </w:rPr>
      </w:pPr>
      <w:r>
        <w:rPr>
          <w:rFonts w:ascii="Courier New"/>
          <w:sz w:val="24"/>
        </w:rPr>
        <w:t>Terminating</w:t>
      </w:r>
      <w:r>
        <w:rPr>
          <w:rFonts w:ascii="Courier New"/>
          <w:spacing w:val="-5"/>
          <w:sz w:val="24"/>
        </w:rPr>
        <w:t xml:space="preserve"> </w:t>
      </w:r>
      <w:r>
        <w:rPr>
          <w:rFonts w:ascii="Courier New"/>
          <w:sz w:val="24"/>
        </w:rPr>
        <w:t>agreements</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whole</w:t>
      </w:r>
      <w:r>
        <w:rPr>
          <w:rFonts w:ascii="Courier New"/>
          <w:spacing w:val="-5"/>
          <w:sz w:val="24"/>
        </w:rPr>
        <w:t xml:space="preserve"> </w:t>
      </w:r>
      <w:r>
        <w:rPr>
          <w:rFonts w:ascii="Courier New"/>
          <w:sz w:val="24"/>
        </w:rPr>
        <w:t>or</w:t>
      </w:r>
      <w:r>
        <w:rPr>
          <w:rFonts w:ascii="Courier New"/>
          <w:spacing w:val="-5"/>
          <w:sz w:val="24"/>
        </w:rPr>
        <w:t xml:space="preserve"> </w:t>
      </w:r>
      <w:r>
        <w:rPr>
          <w:rFonts w:ascii="Courier New"/>
          <w:sz w:val="24"/>
        </w:rPr>
        <w:t>in</w:t>
      </w:r>
      <w:r>
        <w:rPr>
          <w:rFonts w:ascii="Courier New"/>
          <w:spacing w:val="-5"/>
          <w:sz w:val="24"/>
        </w:rPr>
        <w:t xml:space="preserve"> </w:t>
      </w:r>
      <w:r>
        <w:rPr>
          <w:rFonts w:ascii="Courier New"/>
          <w:sz w:val="24"/>
        </w:rPr>
        <w:t>part</w:t>
      </w:r>
      <w:r>
        <w:rPr>
          <w:rFonts w:ascii="Courier New"/>
          <w:spacing w:val="-5"/>
          <w:sz w:val="24"/>
        </w:rPr>
        <w:t xml:space="preserve"> </w:t>
      </w:r>
      <w:r>
        <w:rPr>
          <w:rFonts w:ascii="Courier New"/>
          <w:sz w:val="24"/>
        </w:rPr>
        <w:t>to</w:t>
      </w:r>
      <w:r>
        <w:rPr>
          <w:rFonts w:ascii="Courier New"/>
          <w:spacing w:val="-5"/>
          <w:sz w:val="24"/>
        </w:rPr>
        <w:t xml:space="preserve"> </w:t>
      </w:r>
      <w:r>
        <w:rPr>
          <w:rFonts w:ascii="Courier New"/>
          <w:sz w:val="24"/>
        </w:rPr>
        <w:t>the</w:t>
      </w:r>
      <w:r>
        <w:rPr>
          <w:rFonts w:ascii="Courier New"/>
          <w:spacing w:val="-141"/>
          <w:sz w:val="24"/>
        </w:rPr>
        <w:t xml:space="preserve"> </w:t>
      </w:r>
      <w:r>
        <w:rPr>
          <w:rFonts w:ascii="Courier New"/>
          <w:sz w:val="24"/>
        </w:rPr>
        <w:t>greatest extent authorized by law if an award no longer</w:t>
      </w:r>
      <w:r>
        <w:rPr>
          <w:rFonts w:ascii="Courier New"/>
          <w:spacing w:val="1"/>
          <w:sz w:val="24"/>
        </w:rPr>
        <w:t xml:space="preserve"> </w:t>
      </w:r>
      <w:r>
        <w:rPr>
          <w:rFonts w:ascii="Courier New"/>
          <w:sz w:val="24"/>
        </w:rPr>
        <w:t>effectuates the program goals or agency priorities (2 CFR</w:t>
      </w:r>
      <w:r>
        <w:rPr>
          <w:rFonts w:ascii="Courier New"/>
          <w:spacing w:val="1"/>
          <w:sz w:val="24"/>
        </w:rPr>
        <w:t xml:space="preserve"> </w:t>
      </w:r>
      <w:r>
        <w:rPr>
          <w:rFonts w:ascii="Courier New"/>
          <w:sz w:val="24"/>
        </w:rPr>
        <w:t>200.340).</w:t>
      </w:r>
    </w:p>
    <w:p w:rsidR="00DE5E82" w:rsidRDefault="00AD5ADA" w14:paraId="10C6796F" w14:textId="77777777">
      <w:pPr>
        <w:pStyle w:val="ListParagraph"/>
        <w:numPr>
          <w:ilvl w:val="0"/>
          <w:numId w:val="94"/>
        </w:numPr>
        <w:tabs>
          <w:tab w:val="left" w:pos="1360"/>
        </w:tabs>
        <w:spacing w:line="271" w:lineRule="exact"/>
        <w:ind w:left="1359" w:hanging="720"/>
        <w:rPr>
          <w:rFonts w:ascii="Courier New"/>
          <w:sz w:val="24"/>
        </w:rPr>
      </w:pPr>
      <w:r>
        <w:rPr>
          <w:rFonts w:ascii="Courier New"/>
          <w:sz w:val="24"/>
        </w:rPr>
        <w:t>Award</w:t>
      </w:r>
      <w:r>
        <w:rPr>
          <w:rFonts w:ascii="Courier New"/>
          <w:spacing w:val="-12"/>
          <w:sz w:val="24"/>
        </w:rPr>
        <w:t xml:space="preserve"> </w:t>
      </w:r>
      <w:r>
        <w:rPr>
          <w:rFonts w:ascii="Courier New"/>
          <w:sz w:val="24"/>
        </w:rPr>
        <w:t>Administration</w:t>
      </w:r>
      <w:r>
        <w:rPr>
          <w:rFonts w:ascii="Courier New"/>
          <w:spacing w:val="-12"/>
          <w:sz w:val="24"/>
        </w:rPr>
        <w:t xml:space="preserve"> </w:t>
      </w:r>
      <w:r>
        <w:rPr>
          <w:rFonts w:ascii="Courier New"/>
          <w:sz w:val="24"/>
        </w:rPr>
        <w:t>Information</w:t>
      </w:r>
    </w:p>
    <w:p w:rsidR="00DE5E82" w:rsidRDefault="00DE5E82" w14:paraId="10C67970" w14:textId="77777777">
      <w:pPr>
        <w:pStyle w:val="BodyText"/>
        <w:spacing w:before="10"/>
        <w:rPr>
          <w:rFonts w:ascii="Courier New"/>
          <w:sz w:val="23"/>
        </w:rPr>
      </w:pPr>
    </w:p>
    <w:p w:rsidR="00DE5E82" w:rsidRDefault="00AD5ADA" w14:paraId="10C67971" w14:textId="77777777">
      <w:pPr>
        <w:pStyle w:val="ListParagraph"/>
        <w:numPr>
          <w:ilvl w:val="1"/>
          <w:numId w:val="94"/>
        </w:numPr>
        <w:tabs>
          <w:tab w:val="left" w:pos="1936"/>
        </w:tabs>
        <w:rPr>
          <w:rFonts w:ascii="Courier New"/>
          <w:sz w:val="24"/>
        </w:rPr>
      </w:pPr>
      <w:r>
        <w:rPr>
          <w:rFonts w:ascii="Courier New"/>
          <w:sz w:val="24"/>
          <w:u w:val="single"/>
        </w:rPr>
        <w:t>Award</w:t>
      </w:r>
      <w:r>
        <w:rPr>
          <w:rFonts w:ascii="Courier New"/>
          <w:spacing w:val="-6"/>
          <w:sz w:val="24"/>
          <w:u w:val="single"/>
        </w:rPr>
        <w:t xml:space="preserve"> </w:t>
      </w:r>
      <w:r>
        <w:rPr>
          <w:rFonts w:ascii="Courier New"/>
          <w:sz w:val="24"/>
          <w:u w:val="single"/>
        </w:rPr>
        <w:t>Notices</w:t>
      </w:r>
      <w:r>
        <w:rPr>
          <w:rFonts w:ascii="Courier New"/>
          <w:sz w:val="24"/>
        </w:rPr>
        <w:t>:</w:t>
      </w:r>
      <w:r>
        <w:rPr>
          <w:rFonts w:ascii="Courier New"/>
          <w:spacing w:val="134"/>
          <w:sz w:val="24"/>
        </w:rPr>
        <w:t xml:space="preserve"> </w:t>
      </w:r>
      <w:r>
        <w:rPr>
          <w:rFonts w:ascii="Courier New"/>
          <w:sz w:val="24"/>
        </w:rPr>
        <w:t>If</w:t>
      </w:r>
      <w:r>
        <w:rPr>
          <w:rFonts w:ascii="Courier New"/>
          <w:spacing w:val="-5"/>
          <w:sz w:val="24"/>
        </w:rPr>
        <w:t xml:space="preserve"> </w:t>
      </w:r>
      <w:r>
        <w:rPr>
          <w:rFonts w:ascii="Courier New"/>
          <w:sz w:val="24"/>
        </w:rPr>
        <w:t>your</w:t>
      </w:r>
      <w:r>
        <w:rPr>
          <w:rFonts w:ascii="Courier New"/>
          <w:spacing w:val="-6"/>
          <w:sz w:val="24"/>
        </w:rPr>
        <w:t xml:space="preserve"> </w:t>
      </w:r>
      <w:r>
        <w:rPr>
          <w:rFonts w:ascii="Courier New"/>
          <w:sz w:val="24"/>
        </w:rPr>
        <w:t>application</w:t>
      </w:r>
      <w:r>
        <w:rPr>
          <w:rFonts w:ascii="Courier New"/>
          <w:spacing w:val="-5"/>
          <w:sz w:val="24"/>
        </w:rPr>
        <w:t xml:space="preserve"> </w:t>
      </w:r>
      <w:r>
        <w:rPr>
          <w:rFonts w:ascii="Courier New"/>
          <w:sz w:val="24"/>
        </w:rPr>
        <w:t>is</w:t>
      </w:r>
      <w:r>
        <w:rPr>
          <w:rFonts w:ascii="Courier New"/>
          <w:spacing w:val="-6"/>
          <w:sz w:val="24"/>
        </w:rPr>
        <w:t xml:space="preserve"> </w:t>
      </w:r>
      <w:r>
        <w:rPr>
          <w:rFonts w:ascii="Courier New"/>
          <w:sz w:val="24"/>
        </w:rPr>
        <w:t>successful,</w:t>
      </w:r>
      <w:r>
        <w:rPr>
          <w:rFonts w:ascii="Courier New"/>
          <w:spacing w:val="-5"/>
          <w:sz w:val="24"/>
        </w:rPr>
        <w:t xml:space="preserve"> </w:t>
      </w:r>
      <w:r>
        <w:rPr>
          <w:rFonts w:ascii="Courier New"/>
          <w:sz w:val="24"/>
        </w:rPr>
        <w:t>we</w:t>
      </w:r>
    </w:p>
    <w:p w:rsidR="00DE5E82" w:rsidRDefault="00DE5E82" w14:paraId="10C67972" w14:textId="77777777">
      <w:pPr>
        <w:pStyle w:val="BodyText"/>
        <w:spacing w:before="3"/>
        <w:rPr>
          <w:rFonts w:ascii="Courier New"/>
          <w:sz w:val="15"/>
        </w:rPr>
      </w:pPr>
    </w:p>
    <w:p w:rsidR="00DE5E82" w:rsidRDefault="00AD5ADA" w14:paraId="10C67973" w14:textId="77777777">
      <w:pPr>
        <w:pStyle w:val="BodyText"/>
        <w:spacing w:before="100" w:line="480" w:lineRule="auto"/>
        <w:ind w:left="640" w:right="1588"/>
        <w:rPr>
          <w:rFonts w:ascii="Courier New"/>
        </w:rPr>
      </w:pPr>
      <w:r>
        <w:rPr>
          <w:rFonts w:ascii="Courier New"/>
        </w:rPr>
        <w:t>notify</w:t>
      </w:r>
      <w:r>
        <w:rPr>
          <w:rFonts w:ascii="Courier New"/>
          <w:spacing w:val="-6"/>
        </w:rPr>
        <w:t xml:space="preserve"> </w:t>
      </w:r>
      <w:r>
        <w:rPr>
          <w:rFonts w:ascii="Courier New"/>
        </w:rPr>
        <w:t>your</w:t>
      </w:r>
      <w:r>
        <w:rPr>
          <w:rFonts w:ascii="Courier New"/>
          <w:spacing w:val="-5"/>
        </w:rPr>
        <w:t xml:space="preserve"> </w:t>
      </w:r>
      <w:r>
        <w:rPr>
          <w:rFonts w:ascii="Courier New"/>
        </w:rPr>
        <w:t>U.S.</w:t>
      </w:r>
      <w:r>
        <w:rPr>
          <w:rFonts w:ascii="Courier New"/>
          <w:spacing w:val="-5"/>
        </w:rPr>
        <w:t xml:space="preserve"> </w:t>
      </w:r>
      <w:r>
        <w:rPr>
          <w:rFonts w:ascii="Courier New"/>
        </w:rPr>
        <w:t>Representative</w:t>
      </w:r>
      <w:r>
        <w:rPr>
          <w:rFonts w:ascii="Courier New"/>
          <w:spacing w:val="-5"/>
        </w:rPr>
        <w:t xml:space="preserve"> </w:t>
      </w:r>
      <w:r>
        <w:rPr>
          <w:rFonts w:ascii="Courier New"/>
        </w:rPr>
        <w:t>and</w:t>
      </w:r>
      <w:r>
        <w:rPr>
          <w:rFonts w:ascii="Courier New"/>
          <w:spacing w:val="-5"/>
        </w:rPr>
        <w:t xml:space="preserve"> </w:t>
      </w:r>
      <w:r>
        <w:rPr>
          <w:rFonts w:ascii="Courier New"/>
        </w:rPr>
        <w:t>U.S.</w:t>
      </w:r>
      <w:r>
        <w:rPr>
          <w:rFonts w:ascii="Courier New"/>
          <w:spacing w:val="-5"/>
        </w:rPr>
        <w:t xml:space="preserve"> </w:t>
      </w:r>
      <w:r>
        <w:rPr>
          <w:rFonts w:ascii="Courier New"/>
        </w:rPr>
        <w:t>Senators</w:t>
      </w:r>
      <w:r>
        <w:rPr>
          <w:rFonts w:ascii="Courier New"/>
          <w:spacing w:val="-6"/>
        </w:rPr>
        <w:t xml:space="preserve"> </w:t>
      </w:r>
      <w:r>
        <w:rPr>
          <w:rFonts w:ascii="Courier New"/>
        </w:rPr>
        <w:t>and</w:t>
      </w:r>
      <w:r>
        <w:rPr>
          <w:rFonts w:ascii="Courier New"/>
          <w:spacing w:val="-5"/>
        </w:rPr>
        <w:t xml:space="preserve"> </w:t>
      </w:r>
      <w:r>
        <w:rPr>
          <w:rFonts w:ascii="Courier New"/>
        </w:rPr>
        <w:t>send</w:t>
      </w:r>
      <w:r>
        <w:rPr>
          <w:rFonts w:ascii="Courier New"/>
          <w:spacing w:val="-5"/>
        </w:rPr>
        <w:t xml:space="preserve"> </w:t>
      </w:r>
      <w:r>
        <w:rPr>
          <w:rFonts w:ascii="Courier New"/>
        </w:rPr>
        <w:t>you</w:t>
      </w:r>
      <w:r>
        <w:rPr>
          <w:rFonts w:ascii="Courier New"/>
          <w:spacing w:val="-5"/>
        </w:rPr>
        <w:t xml:space="preserve"> </w:t>
      </w:r>
      <w:r>
        <w:rPr>
          <w:rFonts w:ascii="Courier New"/>
        </w:rPr>
        <w:t>a</w:t>
      </w:r>
      <w:r>
        <w:rPr>
          <w:rFonts w:ascii="Courier New"/>
          <w:spacing w:val="-141"/>
        </w:rPr>
        <w:t xml:space="preserve"> </w:t>
      </w:r>
      <w:r>
        <w:rPr>
          <w:rFonts w:ascii="Courier New"/>
        </w:rPr>
        <w:t>Grant Award Notification (GAN), or we may send you an email</w:t>
      </w:r>
      <w:r>
        <w:rPr>
          <w:rFonts w:ascii="Courier New"/>
          <w:spacing w:val="1"/>
        </w:rPr>
        <w:t xml:space="preserve"> </w:t>
      </w:r>
      <w:r>
        <w:rPr>
          <w:rFonts w:ascii="Courier New"/>
        </w:rPr>
        <w:t>containing a link to access an electronic version of your GAN.</w:t>
      </w:r>
      <w:r>
        <w:rPr>
          <w:rFonts w:ascii="Courier New"/>
          <w:spacing w:val="1"/>
        </w:rPr>
        <w:t xml:space="preserve"> </w:t>
      </w:r>
      <w:r>
        <w:rPr>
          <w:rFonts w:ascii="Courier New"/>
        </w:rPr>
        <w:t>We</w:t>
      </w:r>
      <w:r>
        <w:rPr>
          <w:rFonts w:ascii="Courier New"/>
          <w:spacing w:val="-2"/>
        </w:rPr>
        <w:t xml:space="preserve"> </w:t>
      </w:r>
      <w:r>
        <w:rPr>
          <w:rFonts w:ascii="Courier New"/>
        </w:rPr>
        <w:t>may</w:t>
      </w:r>
      <w:r>
        <w:rPr>
          <w:rFonts w:ascii="Courier New"/>
          <w:spacing w:val="-2"/>
        </w:rPr>
        <w:t xml:space="preserve"> </w:t>
      </w:r>
      <w:r>
        <w:rPr>
          <w:rFonts w:ascii="Courier New"/>
        </w:rPr>
        <w:t>notify</w:t>
      </w:r>
      <w:r>
        <w:rPr>
          <w:rFonts w:ascii="Courier New"/>
          <w:spacing w:val="-2"/>
        </w:rPr>
        <w:t xml:space="preserve"> </w:t>
      </w:r>
      <w:r>
        <w:rPr>
          <w:rFonts w:ascii="Courier New"/>
        </w:rPr>
        <w:t>you</w:t>
      </w:r>
      <w:r>
        <w:rPr>
          <w:rFonts w:ascii="Courier New"/>
          <w:spacing w:val="-1"/>
        </w:rPr>
        <w:t xml:space="preserve"> </w:t>
      </w:r>
      <w:r>
        <w:rPr>
          <w:rFonts w:ascii="Courier New"/>
        </w:rPr>
        <w:t>informally,</w:t>
      </w:r>
      <w:r>
        <w:rPr>
          <w:rFonts w:ascii="Courier New"/>
          <w:spacing w:val="-2"/>
        </w:rPr>
        <w:t xml:space="preserve"> </w:t>
      </w:r>
      <w:r>
        <w:rPr>
          <w:rFonts w:ascii="Courier New"/>
        </w:rPr>
        <w:t>also.</w:t>
      </w:r>
    </w:p>
    <w:p w:rsidR="00DE5E82" w:rsidRDefault="00AD5ADA" w14:paraId="10C67974" w14:textId="77777777">
      <w:pPr>
        <w:pStyle w:val="BodyText"/>
        <w:spacing w:line="480" w:lineRule="auto"/>
        <w:ind w:left="640" w:right="1458" w:firstLine="720"/>
        <w:rPr>
          <w:rFonts w:ascii="Courier New"/>
        </w:rPr>
      </w:pPr>
      <w:r>
        <w:rPr>
          <w:rFonts w:ascii="Courier New"/>
        </w:rPr>
        <w:t>If</w:t>
      </w:r>
      <w:r>
        <w:rPr>
          <w:rFonts w:ascii="Courier New"/>
          <w:spacing w:val="-6"/>
        </w:rPr>
        <w:t xml:space="preserve"> </w:t>
      </w:r>
      <w:r>
        <w:rPr>
          <w:rFonts w:ascii="Courier New"/>
        </w:rPr>
        <w:t>your</w:t>
      </w:r>
      <w:r>
        <w:rPr>
          <w:rFonts w:ascii="Courier New"/>
          <w:spacing w:val="-5"/>
        </w:rPr>
        <w:t xml:space="preserve"> </w:t>
      </w:r>
      <w:r>
        <w:rPr>
          <w:rFonts w:ascii="Courier New"/>
        </w:rPr>
        <w:t>application</w:t>
      </w:r>
      <w:r>
        <w:rPr>
          <w:rFonts w:ascii="Courier New"/>
          <w:spacing w:val="-5"/>
        </w:rPr>
        <w:t xml:space="preserve"> </w:t>
      </w:r>
      <w:r>
        <w:rPr>
          <w:rFonts w:ascii="Courier New"/>
        </w:rPr>
        <w:t>is</w:t>
      </w:r>
      <w:r>
        <w:rPr>
          <w:rFonts w:ascii="Courier New"/>
          <w:spacing w:val="-5"/>
        </w:rPr>
        <w:t xml:space="preserve"> </w:t>
      </w:r>
      <w:r>
        <w:rPr>
          <w:rFonts w:ascii="Courier New"/>
        </w:rPr>
        <w:t>not</w:t>
      </w:r>
      <w:r>
        <w:rPr>
          <w:rFonts w:ascii="Courier New"/>
          <w:spacing w:val="-5"/>
        </w:rPr>
        <w:t xml:space="preserve"> </w:t>
      </w:r>
      <w:r>
        <w:rPr>
          <w:rFonts w:ascii="Courier New"/>
        </w:rPr>
        <w:t>evaluated</w:t>
      </w:r>
      <w:r>
        <w:rPr>
          <w:rFonts w:ascii="Courier New"/>
          <w:spacing w:val="-5"/>
        </w:rPr>
        <w:t xml:space="preserve"> </w:t>
      </w:r>
      <w:r>
        <w:rPr>
          <w:rFonts w:ascii="Courier New"/>
        </w:rPr>
        <w:t>or</w:t>
      </w:r>
      <w:r>
        <w:rPr>
          <w:rFonts w:ascii="Courier New"/>
          <w:spacing w:val="-5"/>
        </w:rPr>
        <w:t xml:space="preserve"> </w:t>
      </w:r>
      <w:r>
        <w:rPr>
          <w:rFonts w:ascii="Courier New"/>
        </w:rPr>
        <w:t>not</w:t>
      </w:r>
      <w:r>
        <w:rPr>
          <w:rFonts w:ascii="Courier New"/>
          <w:spacing w:val="-5"/>
        </w:rPr>
        <w:t xml:space="preserve"> </w:t>
      </w:r>
      <w:r>
        <w:rPr>
          <w:rFonts w:ascii="Courier New"/>
        </w:rPr>
        <w:t>selected</w:t>
      </w:r>
      <w:r>
        <w:rPr>
          <w:rFonts w:ascii="Courier New"/>
          <w:spacing w:val="-5"/>
        </w:rPr>
        <w:t xml:space="preserve"> </w:t>
      </w:r>
      <w:r>
        <w:rPr>
          <w:rFonts w:ascii="Courier New"/>
        </w:rPr>
        <w:t>for</w:t>
      </w:r>
      <w:r>
        <w:rPr>
          <w:rFonts w:ascii="Courier New"/>
          <w:spacing w:val="-141"/>
        </w:rPr>
        <w:t xml:space="preserve"> </w:t>
      </w:r>
      <w:r>
        <w:rPr>
          <w:rFonts w:ascii="Courier New"/>
        </w:rPr>
        <w:t>funding,</w:t>
      </w:r>
      <w:r>
        <w:rPr>
          <w:rFonts w:ascii="Courier New"/>
          <w:spacing w:val="-2"/>
        </w:rPr>
        <w:t xml:space="preserve"> </w:t>
      </w:r>
      <w:r>
        <w:rPr>
          <w:rFonts w:ascii="Courier New"/>
        </w:rPr>
        <w:t>we</w:t>
      </w:r>
      <w:r>
        <w:rPr>
          <w:rFonts w:ascii="Courier New"/>
          <w:spacing w:val="-2"/>
        </w:rPr>
        <w:t xml:space="preserve"> </w:t>
      </w:r>
      <w:r>
        <w:rPr>
          <w:rFonts w:ascii="Courier New"/>
        </w:rPr>
        <w:t>will</w:t>
      </w:r>
      <w:r>
        <w:rPr>
          <w:rFonts w:ascii="Courier New"/>
          <w:spacing w:val="-1"/>
        </w:rPr>
        <w:t xml:space="preserve"> </w:t>
      </w:r>
      <w:r>
        <w:rPr>
          <w:rFonts w:ascii="Courier New"/>
        </w:rPr>
        <w:t>notify</w:t>
      </w:r>
      <w:r>
        <w:rPr>
          <w:rFonts w:ascii="Courier New"/>
          <w:spacing w:val="-2"/>
        </w:rPr>
        <w:t xml:space="preserve"> </w:t>
      </w:r>
      <w:r>
        <w:rPr>
          <w:rFonts w:ascii="Courier New"/>
        </w:rPr>
        <w:t>you.</w:t>
      </w:r>
    </w:p>
    <w:p w:rsidR="00DE5E82" w:rsidRDefault="00DE5E82" w14:paraId="10C67975"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76" w14:textId="77777777">
      <w:pPr>
        <w:pStyle w:val="ListParagraph"/>
        <w:numPr>
          <w:ilvl w:val="1"/>
          <w:numId w:val="94"/>
        </w:numPr>
        <w:tabs>
          <w:tab w:val="left" w:pos="1936"/>
        </w:tabs>
        <w:spacing w:before="81"/>
        <w:rPr>
          <w:rFonts w:ascii="Courier New"/>
          <w:sz w:val="24"/>
        </w:rPr>
      </w:pPr>
      <w:r>
        <w:rPr>
          <w:rFonts w:ascii="Courier New"/>
          <w:sz w:val="24"/>
          <w:u w:val="single"/>
        </w:rPr>
        <w:lastRenderedPageBreak/>
        <w:t>Administrative</w:t>
      </w:r>
      <w:r>
        <w:rPr>
          <w:rFonts w:ascii="Courier New"/>
          <w:spacing w:val="-8"/>
          <w:sz w:val="24"/>
          <w:u w:val="single"/>
        </w:rPr>
        <w:t xml:space="preserve"> </w:t>
      </w:r>
      <w:r>
        <w:rPr>
          <w:rFonts w:ascii="Courier New"/>
          <w:sz w:val="24"/>
          <w:u w:val="single"/>
        </w:rPr>
        <w:t>and</w:t>
      </w:r>
      <w:r>
        <w:rPr>
          <w:rFonts w:ascii="Courier New"/>
          <w:spacing w:val="-7"/>
          <w:sz w:val="24"/>
          <w:u w:val="single"/>
        </w:rPr>
        <w:t xml:space="preserve"> </w:t>
      </w:r>
      <w:r>
        <w:rPr>
          <w:rFonts w:ascii="Courier New"/>
          <w:sz w:val="24"/>
          <w:u w:val="single"/>
        </w:rPr>
        <w:t>National</w:t>
      </w:r>
      <w:r>
        <w:rPr>
          <w:rFonts w:ascii="Courier New"/>
          <w:spacing w:val="-7"/>
          <w:sz w:val="24"/>
          <w:u w:val="single"/>
        </w:rPr>
        <w:t xml:space="preserve"> </w:t>
      </w:r>
      <w:r>
        <w:rPr>
          <w:rFonts w:ascii="Courier New"/>
          <w:sz w:val="24"/>
          <w:u w:val="single"/>
        </w:rPr>
        <w:t>Policy</w:t>
      </w:r>
      <w:r>
        <w:rPr>
          <w:rFonts w:ascii="Courier New"/>
          <w:spacing w:val="-7"/>
          <w:sz w:val="24"/>
          <w:u w:val="single"/>
        </w:rPr>
        <w:t xml:space="preserve"> </w:t>
      </w:r>
      <w:r>
        <w:rPr>
          <w:rFonts w:ascii="Courier New"/>
          <w:sz w:val="24"/>
          <w:u w:val="single"/>
        </w:rPr>
        <w:t>Requirements</w:t>
      </w:r>
      <w:r>
        <w:rPr>
          <w:rFonts w:ascii="Courier New"/>
          <w:sz w:val="24"/>
        </w:rPr>
        <w:t>:</w:t>
      </w:r>
      <w:r>
        <w:rPr>
          <w:rFonts w:ascii="Courier New"/>
          <w:spacing w:val="130"/>
          <w:sz w:val="24"/>
        </w:rPr>
        <w:t xml:space="preserve"> </w:t>
      </w:r>
      <w:r>
        <w:rPr>
          <w:rFonts w:ascii="Courier New"/>
          <w:sz w:val="24"/>
        </w:rPr>
        <w:t>We</w:t>
      </w:r>
    </w:p>
    <w:p w:rsidR="00DE5E82" w:rsidRDefault="00DE5E82" w14:paraId="10C67977" w14:textId="77777777">
      <w:pPr>
        <w:pStyle w:val="BodyText"/>
        <w:spacing w:before="3"/>
        <w:rPr>
          <w:rFonts w:ascii="Courier New"/>
          <w:sz w:val="15"/>
        </w:rPr>
      </w:pPr>
    </w:p>
    <w:p w:rsidR="00DE5E82" w:rsidRDefault="00AD5ADA" w14:paraId="10C67978" w14:textId="77777777">
      <w:pPr>
        <w:pStyle w:val="BodyText"/>
        <w:spacing w:before="100" w:line="480" w:lineRule="auto"/>
        <w:ind w:left="640" w:right="1642"/>
        <w:rPr>
          <w:rFonts w:ascii="Courier New"/>
        </w:rPr>
      </w:pPr>
      <w:r>
        <w:rPr>
          <w:rFonts w:ascii="Courier New"/>
        </w:rPr>
        <w:t>identify</w:t>
      </w:r>
      <w:r>
        <w:rPr>
          <w:rFonts w:ascii="Courier New"/>
          <w:spacing w:val="-8"/>
        </w:rPr>
        <w:t xml:space="preserve"> </w:t>
      </w:r>
      <w:r>
        <w:rPr>
          <w:rFonts w:ascii="Courier New"/>
        </w:rPr>
        <w:t>administrative</w:t>
      </w:r>
      <w:r>
        <w:rPr>
          <w:rFonts w:ascii="Courier New"/>
          <w:spacing w:val="-8"/>
        </w:rPr>
        <w:t xml:space="preserve"> </w:t>
      </w:r>
      <w:r>
        <w:rPr>
          <w:rFonts w:ascii="Courier New"/>
        </w:rPr>
        <w:t>and</w:t>
      </w:r>
      <w:r>
        <w:rPr>
          <w:rFonts w:ascii="Courier New"/>
          <w:spacing w:val="-7"/>
        </w:rPr>
        <w:t xml:space="preserve"> </w:t>
      </w:r>
      <w:r>
        <w:rPr>
          <w:rFonts w:ascii="Courier New"/>
        </w:rPr>
        <w:t>national</w:t>
      </w:r>
      <w:r>
        <w:rPr>
          <w:rFonts w:ascii="Courier New"/>
          <w:spacing w:val="-8"/>
        </w:rPr>
        <w:t xml:space="preserve"> </w:t>
      </w:r>
      <w:r>
        <w:rPr>
          <w:rFonts w:ascii="Courier New"/>
        </w:rPr>
        <w:t>policy</w:t>
      </w:r>
      <w:r>
        <w:rPr>
          <w:rFonts w:ascii="Courier New"/>
          <w:spacing w:val="-8"/>
        </w:rPr>
        <w:t xml:space="preserve"> </w:t>
      </w:r>
      <w:r>
        <w:rPr>
          <w:rFonts w:ascii="Courier New"/>
        </w:rPr>
        <w:t>requirements</w:t>
      </w:r>
      <w:r>
        <w:rPr>
          <w:rFonts w:ascii="Courier New"/>
          <w:spacing w:val="-7"/>
        </w:rPr>
        <w:t xml:space="preserve"> </w:t>
      </w:r>
      <w:r>
        <w:rPr>
          <w:rFonts w:ascii="Courier New"/>
        </w:rPr>
        <w:t>in</w:t>
      </w:r>
      <w:r>
        <w:rPr>
          <w:rFonts w:ascii="Courier New"/>
          <w:spacing w:val="-8"/>
        </w:rPr>
        <w:t xml:space="preserve"> </w:t>
      </w:r>
      <w:r>
        <w:rPr>
          <w:rFonts w:ascii="Courier New"/>
        </w:rPr>
        <w:t>the</w:t>
      </w:r>
      <w:r>
        <w:rPr>
          <w:rFonts w:ascii="Courier New"/>
          <w:spacing w:val="-141"/>
        </w:rPr>
        <w:t xml:space="preserve"> </w:t>
      </w:r>
      <w:r>
        <w:rPr>
          <w:rFonts w:ascii="Courier New"/>
        </w:rPr>
        <w:t>application package and reference these and other requirements</w:t>
      </w:r>
      <w:r>
        <w:rPr>
          <w:rFonts w:ascii="Courier New"/>
          <w:spacing w:val="-142"/>
        </w:rPr>
        <w:t xml:space="preserve"> </w:t>
      </w:r>
      <w:r>
        <w:rPr>
          <w:rFonts w:ascii="Courier New"/>
        </w:rPr>
        <w:t>in</w:t>
      </w:r>
      <w:r>
        <w:rPr>
          <w:rFonts w:ascii="Courier New"/>
          <w:spacing w:val="-4"/>
        </w:rPr>
        <w:t xml:space="preserve"> </w:t>
      </w:r>
      <w:r>
        <w:rPr>
          <w:rFonts w:ascii="Courier New"/>
        </w:rPr>
        <w:t>the</w:t>
      </w:r>
      <w:r>
        <w:rPr>
          <w:rFonts w:ascii="Courier New"/>
          <w:spacing w:val="-3"/>
        </w:rPr>
        <w:t xml:space="preserve"> </w:t>
      </w:r>
      <w:r>
        <w:rPr>
          <w:rFonts w:ascii="Courier New"/>
          <w:u w:val="single"/>
        </w:rPr>
        <w:t>Applicable</w:t>
      </w:r>
      <w:r>
        <w:rPr>
          <w:rFonts w:ascii="Courier New"/>
          <w:spacing w:val="-3"/>
          <w:u w:val="single"/>
        </w:rPr>
        <w:t xml:space="preserve"> </w:t>
      </w:r>
      <w:r>
        <w:rPr>
          <w:rFonts w:ascii="Courier New"/>
          <w:u w:val="single"/>
        </w:rPr>
        <w:t>Regulations</w:t>
      </w:r>
      <w:r>
        <w:rPr>
          <w:rFonts w:ascii="Courier New"/>
          <w:spacing w:val="-3"/>
        </w:rPr>
        <w:t xml:space="preserve"> </w:t>
      </w:r>
      <w:r>
        <w:rPr>
          <w:rFonts w:ascii="Courier New"/>
        </w:rPr>
        <w:t>section</w:t>
      </w:r>
      <w:r>
        <w:rPr>
          <w:rFonts w:ascii="Courier New"/>
          <w:spacing w:val="-4"/>
        </w:rPr>
        <w:t xml:space="preserve"> </w:t>
      </w:r>
      <w:r>
        <w:rPr>
          <w:rFonts w:ascii="Courier New"/>
        </w:rPr>
        <w:t>of</w:t>
      </w:r>
      <w:r>
        <w:rPr>
          <w:rFonts w:ascii="Courier New"/>
          <w:spacing w:val="-3"/>
        </w:rPr>
        <w:t xml:space="preserve"> </w:t>
      </w:r>
      <w:r>
        <w:rPr>
          <w:rFonts w:ascii="Courier New"/>
        </w:rPr>
        <w:t>this</w:t>
      </w:r>
      <w:r>
        <w:rPr>
          <w:rFonts w:ascii="Courier New"/>
          <w:spacing w:val="-3"/>
        </w:rPr>
        <w:t xml:space="preserve"> </w:t>
      </w:r>
      <w:r>
        <w:rPr>
          <w:rFonts w:ascii="Courier New"/>
        </w:rPr>
        <w:t>notice.</w:t>
      </w:r>
    </w:p>
    <w:p w:rsidR="00DE5E82" w:rsidRDefault="00AD5ADA" w14:paraId="10C67979" w14:textId="77777777">
      <w:pPr>
        <w:pStyle w:val="BodyText"/>
        <w:spacing w:line="480" w:lineRule="auto"/>
        <w:ind w:left="640" w:right="1458" w:firstLine="720"/>
        <w:rPr>
          <w:rFonts w:ascii="Courier New"/>
        </w:rPr>
      </w:pPr>
      <w:r>
        <w:rPr>
          <w:rFonts w:ascii="Courier New"/>
        </w:rPr>
        <w:t>We reference the regulations outlining the terms and</w:t>
      </w:r>
      <w:r>
        <w:rPr>
          <w:rFonts w:ascii="Courier New"/>
          <w:spacing w:val="1"/>
        </w:rPr>
        <w:t xml:space="preserve"> </w:t>
      </w:r>
      <w:r>
        <w:rPr>
          <w:rFonts w:ascii="Courier New"/>
        </w:rPr>
        <w:t xml:space="preserve">conditions of an award in the </w:t>
      </w:r>
      <w:r>
        <w:rPr>
          <w:rFonts w:ascii="Courier New"/>
          <w:u w:val="single"/>
        </w:rPr>
        <w:t>Applicable Regulations</w:t>
      </w:r>
      <w:r>
        <w:rPr>
          <w:rFonts w:ascii="Courier New"/>
        </w:rPr>
        <w:t xml:space="preserve"> section of</w:t>
      </w:r>
      <w:r>
        <w:rPr>
          <w:rFonts w:ascii="Courier New"/>
          <w:spacing w:val="-142"/>
        </w:rPr>
        <w:t xml:space="preserve"> </w:t>
      </w:r>
      <w:r>
        <w:rPr>
          <w:rFonts w:ascii="Courier New"/>
        </w:rPr>
        <w:t>this notice and include these and other specific conditions in</w:t>
      </w:r>
      <w:r>
        <w:rPr>
          <w:rFonts w:ascii="Courier New"/>
          <w:spacing w:val="1"/>
        </w:rPr>
        <w:t xml:space="preserve"> </w:t>
      </w:r>
      <w:r>
        <w:rPr>
          <w:rFonts w:ascii="Courier New"/>
        </w:rPr>
        <w:t>the</w:t>
      </w:r>
      <w:r>
        <w:rPr>
          <w:rFonts w:ascii="Courier New"/>
          <w:spacing w:val="-6"/>
        </w:rPr>
        <w:t xml:space="preserve"> </w:t>
      </w:r>
      <w:r>
        <w:rPr>
          <w:rFonts w:ascii="Courier New"/>
        </w:rPr>
        <w:t>GAN.</w:t>
      </w:r>
      <w:r>
        <w:rPr>
          <w:rFonts w:ascii="Courier New"/>
          <w:spacing w:val="134"/>
        </w:rPr>
        <w:t xml:space="preserve"> </w:t>
      </w:r>
      <w:r>
        <w:rPr>
          <w:rFonts w:ascii="Courier New"/>
        </w:rPr>
        <w:t>The</w:t>
      </w:r>
      <w:r>
        <w:rPr>
          <w:rFonts w:ascii="Courier New"/>
          <w:spacing w:val="-5"/>
        </w:rPr>
        <w:t xml:space="preserve"> </w:t>
      </w:r>
      <w:r>
        <w:rPr>
          <w:rFonts w:ascii="Courier New"/>
        </w:rPr>
        <w:t>GAN</w:t>
      </w:r>
      <w:r>
        <w:rPr>
          <w:rFonts w:ascii="Courier New"/>
          <w:spacing w:val="-5"/>
        </w:rPr>
        <w:t xml:space="preserve"> </w:t>
      </w:r>
      <w:r>
        <w:rPr>
          <w:rFonts w:ascii="Courier New"/>
        </w:rPr>
        <w:t>also</w:t>
      </w:r>
      <w:r>
        <w:rPr>
          <w:rFonts w:ascii="Courier New"/>
          <w:spacing w:val="-6"/>
        </w:rPr>
        <w:t xml:space="preserve"> </w:t>
      </w:r>
      <w:r>
        <w:rPr>
          <w:rFonts w:ascii="Courier New"/>
        </w:rPr>
        <w:t>incorporates</w:t>
      </w:r>
      <w:r>
        <w:rPr>
          <w:rFonts w:ascii="Courier New"/>
          <w:spacing w:val="-5"/>
        </w:rPr>
        <w:t xml:space="preserve"> </w:t>
      </w:r>
      <w:r>
        <w:rPr>
          <w:rFonts w:ascii="Courier New"/>
        </w:rPr>
        <w:t>your</w:t>
      </w:r>
      <w:r>
        <w:rPr>
          <w:rFonts w:ascii="Courier New"/>
          <w:spacing w:val="-5"/>
        </w:rPr>
        <w:t xml:space="preserve"> </w:t>
      </w:r>
      <w:r>
        <w:rPr>
          <w:rFonts w:ascii="Courier New"/>
        </w:rPr>
        <w:t>approved</w:t>
      </w:r>
      <w:r>
        <w:rPr>
          <w:rFonts w:ascii="Courier New"/>
          <w:spacing w:val="-6"/>
        </w:rPr>
        <w:t xml:space="preserve"> </w:t>
      </w:r>
      <w:r>
        <w:rPr>
          <w:rFonts w:ascii="Courier New"/>
        </w:rPr>
        <w:t>application</w:t>
      </w:r>
      <w:r>
        <w:rPr>
          <w:rFonts w:ascii="Courier New"/>
          <w:spacing w:val="-5"/>
        </w:rPr>
        <w:t xml:space="preserve"> </w:t>
      </w:r>
      <w:r>
        <w:rPr>
          <w:rFonts w:ascii="Courier New"/>
        </w:rPr>
        <w:t>as</w:t>
      </w:r>
      <w:r>
        <w:rPr>
          <w:rFonts w:ascii="Courier New"/>
          <w:spacing w:val="-141"/>
        </w:rPr>
        <w:t xml:space="preserve"> </w:t>
      </w:r>
      <w:r>
        <w:rPr>
          <w:rFonts w:ascii="Courier New"/>
        </w:rPr>
        <w:t>part</w:t>
      </w:r>
      <w:r>
        <w:rPr>
          <w:rFonts w:ascii="Courier New"/>
          <w:spacing w:val="-3"/>
        </w:rPr>
        <w:t xml:space="preserve"> </w:t>
      </w:r>
      <w:r>
        <w:rPr>
          <w:rFonts w:ascii="Courier New"/>
        </w:rPr>
        <w:t>of</w:t>
      </w:r>
      <w:r>
        <w:rPr>
          <w:rFonts w:ascii="Courier New"/>
          <w:spacing w:val="-3"/>
        </w:rPr>
        <w:t xml:space="preserve"> </w:t>
      </w:r>
      <w:r>
        <w:rPr>
          <w:rFonts w:ascii="Courier New"/>
        </w:rPr>
        <w:t>your</w:t>
      </w:r>
      <w:r>
        <w:rPr>
          <w:rFonts w:ascii="Courier New"/>
          <w:spacing w:val="-2"/>
        </w:rPr>
        <w:t xml:space="preserve"> </w:t>
      </w:r>
      <w:r>
        <w:rPr>
          <w:rFonts w:ascii="Courier New"/>
        </w:rPr>
        <w:t>binding</w:t>
      </w:r>
      <w:r>
        <w:rPr>
          <w:rFonts w:ascii="Courier New"/>
          <w:spacing w:val="-3"/>
        </w:rPr>
        <w:t xml:space="preserve"> </w:t>
      </w:r>
      <w:r>
        <w:rPr>
          <w:rFonts w:ascii="Courier New"/>
        </w:rPr>
        <w:t>commitments</w:t>
      </w:r>
      <w:r>
        <w:rPr>
          <w:rFonts w:ascii="Courier New"/>
          <w:spacing w:val="-2"/>
        </w:rPr>
        <w:t xml:space="preserve"> </w:t>
      </w:r>
      <w:r>
        <w:rPr>
          <w:rFonts w:ascii="Courier New"/>
        </w:rPr>
        <w:t>under</w:t>
      </w:r>
      <w:r>
        <w:rPr>
          <w:rFonts w:ascii="Courier New"/>
          <w:spacing w:val="-3"/>
        </w:rPr>
        <w:t xml:space="preserve"> </w:t>
      </w:r>
      <w:r>
        <w:rPr>
          <w:rFonts w:ascii="Courier New"/>
        </w:rPr>
        <w:t>the</w:t>
      </w:r>
      <w:r>
        <w:rPr>
          <w:rFonts w:ascii="Courier New"/>
          <w:spacing w:val="-2"/>
        </w:rPr>
        <w:t xml:space="preserve"> </w:t>
      </w:r>
      <w:r>
        <w:rPr>
          <w:rFonts w:ascii="Courier New"/>
        </w:rPr>
        <w:t>grant.</w:t>
      </w:r>
    </w:p>
    <w:p w:rsidR="00DE5E82" w:rsidRDefault="00AD5ADA" w14:paraId="10C6797A" w14:textId="77777777">
      <w:pPr>
        <w:pStyle w:val="ListParagraph"/>
        <w:numPr>
          <w:ilvl w:val="1"/>
          <w:numId w:val="94"/>
        </w:numPr>
        <w:tabs>
          <w:tab w:val="left" w:pos="1936"/>
        </w:tabs>
        <w:rPr>
          <w:rFonts w:ascii="Courier New"/>
          <w:sz w:val="24"/>
        </w:rPr>
      </w:pPr>
      <w:r>
        <w:rPr>
          <w:rFonts w:ascii="Courier New"/>
          <w:sz w:val="24"/>
          <w:u w:val="single"/>
        </w:rPr>
        <w:t>Open</w:t>
      </w:r>
      <w:r>
        <w:rPr>
          <w:rFonts w:ascii="Courier New"/>
          <w:spacing w:val="-7"/>
          <w:sz w:val="24"/>
          <w:u w:val="single"/>
        </w:rPr>
        <w:t xml:space="preserve"> </w:t>
      </w:r>
      <w:r>
        <w:rPr>
          <w:rFonts w:ascii="Courier New"/>
          <w:sz w:val="24"/>
          <w:u w:val="single"/>
        </w:rPr>
        <w:t>Licensing</w:t>
      </w:r>
      <w:r>
        <w:rPr>
          <w:rFonts w:ascii="Courier New"/>
          <w:spacing w:val="-7"/>
          <w:sz w:val="24"/>
          <w:u w:val="single"/>
        </w:rPr>
        <w:t xml:space="preserve"> </w:t>
      </w:r>
      <w:r>
        <w:rPr>
          <w:rFonts w:ascii="Courier New"/>
          <w:sz w:val="24"/>
          <w:u w:val="single"/>
        </w:rPr>
        <w:t>Requirements</w:t>
      </w:r>
      <w:r>
        <w:rPr>
          <w:rFonts w:ascii="Courier New"/>
          <w:sz w:val="24"/>
        </w:rPr>
        <w:t>:</w:t>
      </w:r>
      <w:r>
        <w:rPr>
          <w:rFonts w:ascii="Courier New"/>
          <w:spacing w:val="131"/>
          <w:sz w:val="24"/>
        </w:rPr>
        <w:t xml:space="preserve"> </w:t>
      </w:r>
      <w:r>
        <w:rPr>
          <w:rFonts w:ascii="Courier New"/>
          <w:sz w:val="24"/>
        </w:rPr>
        <w:t>Unless</w:t>
      </w:r>
      <w:r>
        <w:rPr>
          <w:rFonts w:ascii="Courier New"/>
          <w:spacing w:val="-6"/>
          <w:sz w:val="24"/>
        </w:rPr>
        <w:t xml:space="preserve"> </w:t>
      </w:r>
      <w:r>
        <w:rPr>
          <w:rFonts w:ascii="Courier New"/>
          <w:sz w:val="24"/>
        </w:rPr>
        <w:t>an</w:t>
      </w:r>
      <w:r>
        <w:rPr>
          <w:rFonts w:ascii="Courier New"/>
          <w:spacing w:val="-7"/>
          <w:sz w:val="24"/>
        </w:rPr>
        <w:t xml:space="preserve"> </w:t>
      </w:r>
      <w:r>
        <w:rPr>
          <w:rFonts w:ascii="Courier New"/>
          <w:sz w:val="24"/>
        </w:rPr>
        <w:t>exception</w:t>
      </w:r>
    </w:p>
    <w:p w:rsidR="00DE5E82" w:rsidRDefault="00DE5E82" w14:paraId="10C6797B" w14:textId="77777777">
      <w:pPr>
        <w:pStyle w:val="BodyText"/>
        <w:spacing w:before="2"/>
        <w:rPr>
          <w:rFonts w:ascii="Courier New"/>
          <w:sz w:val="15"/>
        </w:rPr>
      </w:pPr>
    </w:p>
    <w:p w:rsidR="00DE5E82" w:rsidRDefault="00AD5ADA" w14:paraId="10C6797C" w14:textId="77777777">
      <w:pPr>
        <w:pStyle w:val="BodyText"/>
        <w:spacing w:before="100" w:line="480" w:lineRule="auto"/>
        <w:ind w:left="640" w:right="1458"/>
        <w:rPr>
          <w:rFonts w:ascii="Courier New"/>
        </w:rPr>
      </w:pPr>
      <w:r>
        <w:rPr>
          <w:rFonts w:ascii="Courier New"/>
        </w:rPr>
        <w:t>applies, if you are awarded a grant under this competition, you</w:t>
      </w:r>
      <w:r>
        <w:rPr>
          <w:rFonts w:ascii="Courier New"/>
          <w:spacing w:val="-142"/>
        </w:rPr>
        <w:t xml:space="preserve"> </w:t>
      </w:r>
      <w:r>
        <w:rPr>
          <w:rFonts w:ascii="Courier New"/>
        </w:rPr>
        <w:t>will be required to openly license to the public grant</w:t>
      </w:r>
      <w:r>
        <w:rPr>
          <w:rFonts w:ascii="Courier New"/>
          <w:spacing w:val="1"/>
        </w:rPr>
        <w:t xml:space="preserve"> </w:t>
      </w:r>
      <w:r>
        <w:rPr>
          <w:rFonts w:ascii="Courier New"/>
        </w:rPr>
        <w:t>deliverables</w:t>
      </w:r>
      <w:r>
        <w:rPr>
          <w:rFonts w:ascii="Courier New"/>
          <w:spacing w:val="-6"/>
        </w:rPr>
        <w:t xml:space="preserve"> </w:t>
      </w:r>
      <w:r>
        <w:rPr>
          <w:rFonts w:ascii="Courier New"/>
        </w:rPr>
        <w:t>created</w:t>
      </w:r>
      <w:r>
        <w:rPr>
          <w:rFonts w:ascii="Courier New"/>
          <w:spacing w:val="-6"/>
        </w:rPr>
        <w:t xml:space="preserve"> </w:t>
      </w:r>
      <w:r>
        <w:rPr>
          <w:rFonts w:ascii="Courier New"/>
        </w:rPr>
        <w:t>in</w:t>
      </w:r>
      <w:r>
        <w:rPr>
          <w:rFonts w:ascii="Courier New"/>
          <w:spacing w:val="-6"/>
        </w:rPr>
        <w:t xml:space="preserve"> </w:t>
      </w:r>
      <w:r>
        <w:rPr>
          <w:rFonts w:ascii="Courier New"/>
        </w:rPr>
        <w:t>whole,</w:t>
      </w:r>
      <w:r>
        <w:rPr>
          <w:rFonts w:ascii="Courier New"/>
          <w:spacing w:val="-6"/>
        </w:rPr>
        <w:t xml:space="preserve"> </w:t>
      </w:r>
      <w:r>
        <w:rPr>
          <w:rFonts w:ascii="Courier New"/>
        </w:rPr>
        <w:t>or</w:t>
      </w:r>
      <w:r>
        <w:rPr>
          <w:rFonts w:ascii="Courier New"/>
          <w:spacing w:val="-6"/>
        </w:rPr>
        <w:t xml:space="preserve"> </w:t>
      </w:r>
      <w:r>
        <w:rPr>
          <w:rFonts w:ascii="Courier New"/>
        </w:rPr>
        <w:t>in</w:t>
      </w:r>
      <w:r>
        <w:rPr>
          <w:rFonts w:ascii="Courier New"/>
          <w:spacing w:val="-6"/>
        </w:rPr>
        <w:t xml:space="preserve"> </w:t>
      </w:r>
      <w:r>
        <w:rPr>
          <w:rFonts w:ascii="Courier New"/>
        </w:rPr>
        <w:t>part,</w:t>
      </w:r>
      <w:r>
        <w:rPr>
          <w:rFonts w:ascii="Courier New"/>
          <w:spacing w:val="-6"/>
        </w:rPr>
        <w:t xml:space="preserve"> </w:t>
      </w:r>
      <w:r>
        <w:rPr>
          <w:rFonts w:ascii="Courier New"/>
        </w:rPr>
        <w:t>with</w:t>
      </w:r>
      <w:r>
        <w:rPr>
          <w:rFonts w:ascii="Courier New"/>
          <w:spacing w:val="-6"/>
        </w:rPr>
        <w:t xml:space="preserve"> </w:t>
      </w:r>
      <w:r>
        <w:rPr>
          <w:rFonts w:ascii="Courier New"/>
        </w:rPr>
        <w:t>Department</w:t>
      </w:r>
      <w:r>
        <w:rPr>
          <w:rFonts w:ascii="Courier New"/>
          <w:spacing w:val="-6"/>
        </w:rPr>
        <w:t xml:space="preserve"> </w:t>
      </w:r>
      <w:r>
        <w:rPr>
          <w:rFonts w:ascii="Courier New"/>
        </w:rPr>
        <w:t>grant</w:t>
      </w:r>
      <w:r>
        <w:rPr>
          <w:rFonts w:ascii="Courier New"/>
          <w:spacing w:val="-141"/>
        </w:rPr>
        <w:t xml:space="preserve"> </w:t>
      </w:r>
      <w:r>
        <w:rPr>
          <w:rFonts w:ascii="Courier New"/>
        </w:rPr>
        <w:t>funds.</w:t>
      </w:r>
      <w:r>
        <w:rPr>
          <w:rFonts w:ascii="Courier New"/>
          <w:spacing w:val="1"/>
        </w:rPr>
        <w:t xml:space="preserve"> </w:t>
      </w:r>
      <w:r>
        <w:rPr>
          <w:rFonts w:ascii="Courier New"/>
        </w:rPr>
        <w:t>When the deliverable consists of modifications to pre-</w:t>
      </w:r>
      <w:r>
        <w:rPr>
          <w:rFonts w:ascii="Courier New"/>
          <w:spacing w:val="1"/>
        </w:rPr>
        <w:t xml:space="preserve"> </w:t>
      </w:r>
      <w:r>
        <w:rPr>
          <w:rFonts w:ascii="Courier New"/>
        </w:rPr>
        <w:t>existing works, the license extends only to those modifications</w:t>
      </w:r>
      <w:r>
        <w:rPr>
          <w:rFonts w:ascii="Courier New"/>
          <w:spacing w:val="-142"/>
        </w:rPr>
        <w:t xml:space="preserve"> </w:t>
      </w:r>
      <w:r>
        <w:rPr>
          <w:rFonts w:ascii="Courier New"/>
        </w:rPr>
        <w:t>that can be separately identified and only to the extent that</w:t>
      </w:r>
      <w:r>
        <w:rPr>
          <w:rFonts w:ascii="Courier New"/>
          <w:spacing w:val="1"/>
        </w:rPr>
        <w:t xml:space="preserve"> </w:t>
      </w:r>
      <w:r>
        <w:rPr>
          <w:rFonts w:ascii="Courier New"/>
        </w:rPr>
        <w:t>open licensing is permitted under the terms of any licenses or</w:t>
      </w:r>
      <w:r>
        <w:rPr>
          <w:rFonts w:ascii="Courier New"/>
          <w:spacing w:val="1"/>
        </w:rPr>
        <w:t xml:space="preserve"> </w:t>
      </w:r>
      <w:r>
        <w:rPr>
          <w:rFonts w:ascii="Courier New"/>
        </w:rPr>
        <w:t>other</w:t>
      </w:r>
      <w:r>
        <w:rPr>
          <w:rFonts w:ascii="Courier New"/>
          <w:spacing w:val="-4"/>
        </w:rPr>
        <w:t xml:space="preserve"> </w:t>
      </w:r>
      <w:r>
        <w:rPr>
          <w:rFonts w:ascii="Courier New"/>
        </w:rPr>
        <w:t>legal</w:t>
      </w:r>
      <w:r>
        <w:rPr>
          <w:rFonts w:ascii="Courier New"/>
          <w:spacing w:val="-4"/>
        </w:rPr>
        <w:t xml:space="preserve"> </w:t>
      </w:r>
      <w:r>
        <w:rPr>
          <w:rFonts w:ascii="Courier New"/>
        </w:rPr>
        <w:t>restrictions</w:t>
      </w:r>
      <w:r>
        <w:rPr>
          <w:rFonts w:ascii="Courier New"/>
          <w:spacing w:val="-4"/>
        </w:rPr>
        <w:t xml:space="preserve"> </w:t>
      </w:r>
      <w:r>
        <w:rPr>
          <w:rFonts w:ascii="Courier New"/>
        </w:rPr>
        <w:t>on</w:t>
      </w:r>
      <w:r>
        <w:rPr>
          <w:rFonts w:ascii="Courier New"/>
          <w:spacing w:val="-4"/>
        </w:rPr>
        <w:t xml:space="preserve"> </w:t>
      </w:r>
      <w:r>
        <w:rPr>
          <w:rFonts w:ascii="Courier New"/>
        </w:rPr>
        <w:t>the</w:t>
      </w:r>
      <w:r>
        <w:rPr>
          <w:rFonts w:ascii="Courier New"/>
          <w:spacing w:val="-4"/>
        </w:rPr>
        <w:t xml:space="preserve"> </w:t>
      </w:r>
      <w:r>
        <w:rPr>
          <w:rFonts w:ascii="Courier New"/>
        </w:rPr>
        <w:t>use</w:t>
      </w:r>
      <w:r>
        <w:rPr>
          <w:rFonts w:ascii="Courier New"/>
          <w:spacing w:val="-4"/>
        </w:rPr>
        <w:t xml:space="preserve"> </w:t>
      </w:r>
      <w:r>
        <w:rPr>
          <w:rFonts w:ascii="Courier New"/>
        </w:rPr>
        <w:t>of</w:t>
      </w:r>
      <w:r>
        <w:rPr>
          <w:rFonts w:ascii="Courier New"/>
          <w:spacing w:val="-4"/>
        </w:rPr>
        <w:t xml:space="preserve"> </w:t>
      </w:r>
      <w:r>
        <w:rPr>
          <w:rFonts w:ascii="Courier New"/>
        </w:rPr>
        <w:t>pre-existing</w:t>
      </w:r>
      <w:r>
        <w:rPr>
          <w:rFonts w:ascii="Courier New"/>
          <w:spacing w:val="-4"/>
        </w:rPr>
        <w:t xml:space="preserve"> </w:t>
      </w:r>
      <w:r>
        <w:rPr>
          <w:rFonts w:ascii="Courier New"/>
        </w:rPr>
        <w:t>works.</w:t>
      </w:r>
    </w:p>
    <w:p w:rsidR="00DE5E82" w:rsidRDefault="00AD5ADA" w14:paraId="10C6797D" w14:textId="77777777">
      <w:pPr>
        <w:pStyle w:val="BodyText"/>
        <w:spacing w:line="480" w:lineRule="auto"/>
        <w:ind w:left="640" w:right="1588"/>
        <w:rPr>
          <w:rFonts w:ascii="Courier New"/>
        </w:rPr>
      </w:pPr>
      <w:r>
        <w:rPr>
          <w:rFonts w:ascii="Courier New"/>
          <w:color w:val="333333"/>
        </w:rPr>
        <w:t>Additionally, a grantee or subgrantee that is awarded</w:t>
      </w:r>
      <w:r>
        <w:rPr>
          <w:rFonts w:ascii="Courier New"/>
          <w:color w:val="333333"/>
          <w:spacing w:val="1"/>
        </w:rPr>
        <w:t xml:space="preserve"> </w:t>
      </w:r>
      <w:r>
        <w:rPr>
          <w:rFonts w:ascii="Courier New"/>
          <w:color w:val="333333"/>
        </w:rPr>
        <w:t>competitive grant funds must have a plan to disseminate these</w:t>
      </w:r>
      <w:r>
        <w:rPr>
          <w:rFonts w:ascii="Courier New"/>
          <w:color w:val="333333"/>
          <w:spacing w:val="1"/>
        </w:rPr>
        <w:t xml:space="preserve"> </w:t>
      </w:r>
      <w:r>
        <w:rPr>
          <w:rFonts w:ascii="Courier New"/>
        </w:rPr>
        <w:t>public grant deliverables.</w:t>
      </w:r>
      <w:r>
        <w:rPr>
          <w:rFonts w:ascii="Courier New"/>
          <w:spacing w:val="1"/>
        </w:rPr>
        <w:t xml:space="preserve"> </w:t>
      </w:r>
      <w:r>
        <w:rPr>
          <w:rFonts w:ascii="Courier New"/>
        </w:rPr>
        <w:t>This dissemination plan can be</w:t>
      </w:r>
      <w:r>
        <w:rPr>
          <w:rFonts w:ascii="Courier New"/>
          <w:spacing w:val="1"/>
        </w:rPr>
        <w:t xml:space="preserve"> </w:t>
      </w:r>
      <w:r>
        <w:rPr>
          <w:rFonts w:ascii="Courier New"/>
        </w:rPr>
        <w:t>developed</w:t>
      </w:r>
      <w:r>
        <w:rPr>
          <w:rFonts w:ascii="Courier New"/>
          <w:spacing w:val="-7"/>
        </w:rPr>
        <w:t xml:space="preserve"> </w:t>
      </w:r>
      <w:r>
        <w:rPr>
          <w:rFonts w:ascii="Courier New"/>
        </w:rPr>
        <w:t>and</w:t>
      </w:r>
      <w:r>
        <w:rPr>
          <w:rFonts w:ascii="Courier New"/>
          <w:spacing w:val="-7"/>
        </w:rPr>
        <w:t xml:space="preserve"> </w:t>
      </w:r>
      <w:r>
        <w:rPr>
          <w:rFonts w:ascii="Courier New"/>
        </w:rPr>
        <w:t>submitted</w:t>
      </w:r>
      <w:r>
        <w:rPr>
          <w:rFonts w:ascii="Courier New"/>
          <w:spacing w:val="-7"/>
        </w:rPr>
        <w:t xml:space="preserve"> </w:t>
      </w:r>
      <w:r>
        <w:rPr>
          <w:rFonts w:ascii="Courier New"/>
        </w:rPr>
        <w:t>after</w:t>
      </w:r>
      <w:r>
        <w:rPr>
          <w:rFonts w:ascii="Courier New"/>
          <w:spacing w:val="-6"/>
        </w:rPr>
        <w:t xml:space="preserve"> </w:t>
      </w:r>
      <w:r>
        <w:rPr>
          <w:rFonts w:ascii="Courier New"/>
        </w:rPr>
        <w:t>your</w:t>
      </w:r>
      <w:r>
        <w:rPr>
          <w:rFonts w:ascii="Courier New"/>
          <w:spacing w:val="-7"/>
        </w:rPr>
        <w:t xml:space="preserve"> </w:t>
      </w:r>
      <w:r>
        <w:rPr>
          <w:rFonts w:ascii="Courier New"/>
        </w:rPr>
        <w:t>application</w:t>
      </w:r>
      <w:r>
        <w:rPr>
          <w:rFonts w:ascii="Courier New"/>
          <w:spacing w:val="-7"/>
        </w:rPr>
        <w:t xml:space="preserve"> </w:t>
      </w:r>
      <w:r>
        <w:rPr>
          <w:rFonts w:ascii="Courier New"/>
        </w:rPr>
        <w:t>has</w:t>
      </w:r>
      <w:r>
        <w:rPr>
          <w:rFonts w:ascii="Courier New"/>
          <w:spacing w:val="-7"/>
        </w:rPr>
        <w:t xml:space="preserve"> </w:t>
      </w:r>
      <w:r>
        <w:rPr>
          <w:rFonts w:ascii="Courier New"/>
        </w:rPr>
        <w:t>been</w:t>
      </w:r>
      <w:r>
        <w:rPr>
          <w:rFonts w:ascii="Courier New"/>
          <w:spacing w:val="-6"/>
        </w:rPr>
        <w:t xml:space="preserve"> </w:t>
      </w:r>
      <w:r>
        <w:rPr>
          <w:rFonts w:ascii="Courier New"/>
        </w:rPr>
        <w:t>reviewed</w:t>
      </w:r>
      <w:r>
        <w:rPr>
          <w:rFonts w:ascii="Courier New"/>
          <w:spacing w:val="-141"/>
        </w:rPr>
        <w:t xml:space="preserve"> </w:t>
      </w:r>
      <w:r>
        <w:rPr>
          <w:rFonts w:ascii="Courier New"/>
        </w:rPr>
        <w:t>and selected for funding</w:t>
      </w:r>
      <w:r>
        <w:rPr>
          <w:rFonts w:ascii="Courier New"/>
          <w:color w:val="333333"/>
        </w:rPr>
        <w:t>.</w:t>
      </w:r>
      <w:r>
        <w:rPr>
          <w:rFonts w:ascii="Courier New"/>
          <w:color w:val="333333"/>
          <w:spacing w:val="144"/>
        </w:rPr>
        <w:t xml:space="preserve"> </w:t>
      </w:r>
      <w:r>
        <w:rPr>
          <w:rFonts w:ascii="Courier New"/>
        </w:rPr>
        <w:t>For additional information on the</w:t>
      </w:r>
      <w:r>
        <w:rPr>
          <w:rFonts w:ascii="Courier New"/>
          <w:spacing w:val="1"/>
        </w:rPr>
        <w:t xml:space="preserve"> </w:t>
      </w:r>
      <w:r>
        <w:rPr>
          <w:rFonts w:ascii="Courier New"/>
        </w:rPr>
        <w:t>open</w:t>
      </w:r>
      <w:r>
        <w:rPr>
          <w:rFonts w:ascii="Courier New"/>
          <w:spacing w:val="-4"/>
        </w:rPr>
        <w:t xml:space="preserve"> </w:t>
      </w:r>
      <w:r>
        <w:rPr>
          <w:rFonts w:ascii="Courier New"/>
        </w:rPr>
        <w:t>licensing</w:t>
      </w:r>
      <w:r>
        <w:rPr>
          <w:rFonts w:ascii="Courier New"/>
          <w:spacing w:val="-4"/>
        </w:rPr>
        <w:t xml:space="preserve"> </w:t>
      </w:r>
      <w:r>
        <w:rPr>
          <w:rFonts w:ascii="Courier New"/>
        </w:rPr>
        <w:t>requirements</w:t>
      </w:r>
      <w:r>
        <w:rPr>
          <w:rFonts w:ascii="Courier New"/>
          <w:spacing w:val="-4"/>
        </w:rPr>
        <w:t xml:space="preserve"> </w:t>
      </w:r>
      <w:r>
        <w:rPr>
          <w:rFonts w:ascii="Courier New"/>
        </w:rPr>
        <w:t>please</w:t>
      </w:r>
      <w:r>
        <w:rPr>
          <w:rFonts w:ascii="Courier New"/>
          <w:spacing w:val="-4"/>
        </w:rPr>
        <w:t xml:space="preserve"> </w:t>
      </w:r>
      <w:r>
        <w:rPr>
          <w:rFonts w:ascii="Courier New"/>
        </w:rPr>
        <w:t>refer</w:t>
      </w:r>
      <w:r>
        <w:rPr>
          <w:rFonts w:ascii="Courier New"/>
          <w:spacing w:val="-4"/>
        </w:rPr>
        <w:t xml:space="preserve"> </w:t>
      </w:r>
      <w:r>
        <w:rPr>
          <w:rFonts w:ascii="Courier New"/>
        </w:rPr>
        <w:t>to</w:t>
      </w:r>
      <w:r>
        <w:rPr>
          <w:rFonts w:ascii="Courier New"/>
          <w:spacing w:val="-4"/>
        </w:rPr>
        <w:t xml:space="preserve"> </w:t>
      </w:r>
      <w:r>
        <w:rPr>
          <w:rFonts w:ascii="Courier New"/>
        </w:rPr>
        <w:t>2</w:t>
      </w:r>
      <w:r>
        <w:rPr>
          <w:rFonts w:ascii="Courier New"/>
          <w:spacing w:val="-4"/>
        </w:rPr>
        <w:t xml:space="preserve"> </w:t>
      </w:r>
      <w:r>
        <w:rPr>
          <w:rFonts w:ascii="Courier New"/>
        </w:rPr>
        <w:t>CFR</w:t>
      </w:r>
      <w:r>
        <w:rPr>
          <w:rFonts w:ascii="Courier New"/>
          <w:spacing w:val="-4"/>
        </w:rPr>
        <w:t xml:space="preserve"> </w:t>
      </w:r>
      <w:r>
        <w:rPr>
          <w:rFonts w:ascii="Courier New"/>
        </w:rPr>
        <w:t>3474.20.</w:t>
      </w:r>
    </w:p>
    <w:p w:rsidR="00DE5E82" w:rsidRDefault="00DE5E82" w14:paraId="10C6797E"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7F" w14:textId="77777777">
      <w:pPr>
        <w:pStyle w:val="ListParagraph"/>
        <w:numPr>
          <w:ilvl w:val="1"/>
          <w:numId w:val="94"/>
        </w:numPr>
        <w:tabs>
          <w:tab w:val="left" w:pos="1936"/>
        </w:tabs>
        <w:spacing w:before="81"/>
        <w:rPr>
          <w:rFonts w:ascii="Courier New"/>
          <w:sz w:val="24"/>
        </w:rPr>
      </w:pPr>
      <w:r>
        <w:rPr>
          <w:rFonts w:ascii="Courier New"/>
          <w:sz w:val="24"/>
          <w:u w:val="single"/>
        </w:rPr>
        <w:lastRenderedPageBreak/>
        <w:t>Reporting</w:t>
      </w:r>
      <w:r>
        <w:rPr>
          <w:rFonts w:ascii="Courier New"/>
          <w:sz w:val="24"/>
        </w:rPr>
        <w:t>:</w:t>
      </w:r>
      <w:r>
        <w:rPr>
          <w:rFonts w:ascii="Courier New"/>
          <w:spacing w:val="136"/>
          <w:sz w:val="24"/>
        </w:rPr>
        <w:t xml:space="preserve"> </w:t>
      </w:r>
      <w:r>
        <w:rPr>
          <w:rFonts w:ascii="Courier New"/>
          <w:sz w:val="24"/>
        </w:rPr>
        <w:t>(a)</w:t>
      </w:r>
      <w:r>
        <w:rPr>
          <w:rFonts w:ascii="Courier New"/>
          <w:spacing w:val="-4"/>
          <w:sz w:val="24"/>
        </w:rPr>
        <w:t xml:space="preserve"> </w:t>
      </w:r>
      <w:r>
        <w:rPr>
          <w:rFonts w:ascii="Courier New"/>
          <w:sz w:val="24"/>
        </w:rPr>
        <w:t>If</w:t>
      </w:r>
      <w:r>
        <w:rPr>
          <w:rFonts w:ascii="Courier New"/>
          <w:spacing w:val="-4"/>
          <w:sz w:val="24"/>
        </w:rPr>
        <w:t xml:space="preserve"> </w:t>
      </w:r>
      <w:r>
        <w:rPr>
          <w:rFonts w:ascii="Courier New"/>
          <w:sz w:val="24"/>
        </w:rPr>
        <w:t>you</w:t>
      </w:r>
      <w:r>
        <w:rPr>
          <w:rFonts w:ascii="Courier New"/>
          <w:spacing w:val="-4"/>
          <w:sz w:val="24"/>
        </w:rPr>
        <w:t xml:space="preserve"> </w:t>
      </w:r>
      <w:r>
        <w:rPr>
          <w:rFonts w:ascii="Courier New"/>
          <w:sz w:val="24"/>
        </w:rPr>
        <w:t>apply</w:t>
      </w:r>
      <w:r>
        <w:rPr>
          <w:rFonts w:ascii="Courier New"/>
          <w:spacing w:val="-4"/>
          <w:sz w:val="24"/>
        </w:rPr>
        <w:t xml:space="preserve"> </w:t>
      </w:r>
      <w:r>
        <w:rPr>
          <w:rFonts w:ascii="Courier New"/>
          <w:sz w:val="24"/>
        </w:rPr>
        <w:t>for</w:t>
      </w:r>
      <w:r>
        <w:rPr>
          <w:rFonts w:ascii="Courier New"/>
          <w:spacing w:val="-4"/>
          <w:sz w:val="24"/>
        </w:rPr>
        <w:t xml:space="preserve"> </w:t>
      </w:r>
      <w:r>
        <w:rPr>
          <w:rFonts w:ascii="Courier New"/>
          <w:sz w:val="24"/>
        </w:rPr>
        <w:t>a</w:t>
      </w:r>
      <w:r>
        <w:rPr>
          <w:rFonts w:ascii="Courier New"/>
          <w:spacing w:val="-4"/>
          <w:sz w:val="24"/>
        </w:rPr>
        <w:t xml:space="preserve"> </w:t>
      </w:r>
      <w:r>
        <w:rPr>
          <w:rFonts w:ascii="Courier New"/>
          <w:sz w:val="24"/>
        </w:rPr>
        <w:t>grant</w:t>
      </w:r>
      <w:r>
        <w:rPr>
          <w:rFonts w:ascii="Courier New"/>
          <w:spacing w:val="-4"/>
          <w:sz w:val="24"/>
        </w:rPr>
        <w:t xml:space="preserve"> </w:t>
      </w:r>
      <w:r>
        <w:rPr>
          <w:rFonts w:ascii="Courier New"/>
          <w:sz w:val="24"/>
        </w:rPr>
        <w:t>under</w:t>
      </w:r>
      <w:r>
        <w:rPr>
          <w:rFonts w:ascii="Courier New"/>
          <w:spacing w:val="-4"/>
          <w:sz w:val="24"/>
        </w:rPr>
        <w:t xml:space="preserve"> </w:t>
      </w:r>
      <w:r>
        <w:rPr>
          <w:rFonts w:ascii="Courier New"/>
          <w:sz w:val="24"/>
        </w:rPr>
        <w:t>this</w:t>
      </w:r>
    </w:p>
    <w:p w:rsidR="00DE5E82" w:rsidRDefault="00DE5E82" w14:paraId="10C67980" w14:textId="77777777">
      <w:pPr>
        <w:pStyle w:val="BodyText"/>
        <w:spacing w:before="3"/>
        <w:rPr>
          <w:rFonts w:ascii="Courier New"/>
          <w:sz w:val="15"/>
        </w:rPr>
      </w:pPr>
    </w:p>
    <w:p w:rsidR="00DE5E82" w:rsidRDefault="00AD5ADA" w14:paraId="10C67981" w14:textId="77777777">
      <w:pPr>
        <w:pStyle w:val="BodyText"/>
        <w:spacing w:before="100" w:line="480" w:lineRule="auto"/>
        <w:ind w:left="640" w:right="1642"/>
        <w:rPr>
          <w:rFonts w:ascii="Courier New"/>
        </w:rPr>
      </w:pPr>
      <w:r>
        <w:rPr>
          <w:rFonts w:ascii="Courier New"/>
        </w:rPr>
        <w:t>competition, you must ensure that you have in place the</w:t>
      </w:r>
      <w:r>
        <w:rPr>
          <w:rFonts w:ascii="Courier New"/>
          <w:spacing w:val="1"/>
        </w:rPr>
        <w:t xml:space="preserve"> </w:t>
      </w:r>
      <w:r>
        <w:rPr>
          <w:rFonts w:ascii="Courier New"/>
        </w:rPr>
        <w:t>necessary processes and systems to comply with the reporting</w:t>
      </w:r>
      <w:r>
        <w:rPr>
          <w:rFonts w:ascii="Courier New"/>
          <w:spacing w:val="1"/>
        </w:rPr>
        <w:t xml:space="preserve"> </w:t>
      </w:r>
      <w:r>
        <w:rPr>
          <w:rFonts w:ascii="Courier New"/>
        </w:rPr>
        <w:t>requirements</w:t>
      </w:r>
      <w:r>
        <w:rPr>
          <w:rFonts w:ascii="Courier New"/>
          <w:spacing w:val="-6"/>
        </w:rPr>
        <w:t xml:space="preserve"> </w:t>
      </w:r>
      <w:r>
        <w:rPr>
          <w:rFonts w:ascii="Courier New"/>
        </w:rPr>
        <w:t>in</w:t>
      </w:r>
      <w:r>
        <w:rPr>
          <w:rFonts w:ascii="Courier New"/>
          <w:spacing w:val="-5"/>
        </w:rPr>
        <w:t xml:space="preserve"> </w:t>
      </w:r>
      <w:r>
        <w:rPr>
          <w:rFonts w:ascii="Courier New"/>
        </w:rPr>
        <w:t>2</w:t>
      </w:r>
      <w:r>
        <w:rPr>
          <w:rFonts w:ascii="Courier New"/>
          <w:spacing w:val="-5"/>
        </w:rPr>
        <w:t xml:space="preserve"> </w:t>
      </w:r>
      <w:r>
        <w:rPr>
          <w:rFonts w:ascii="Courier New"/>
        </w:rPr>
        <w:t>CFR</w:t>
      </w:r>
      <w:r>
        <w:rPr>
          <w:rFonts w:ascii="Courier New"/>
          <w:spacing w:val="-5"/>
        </w:rPr>
        <w:t xml:space="preserve"> </w:t>
      </w:r>
      <w:r>
        <w:rPr>
          <w:rFonts w:ascii="Courier New"/>
        </w:rPr>
        <w:t>part</w:t>
      </w:r>
      <w:r>
        <w:rPr>
          <w:rFonts w:ascii="Courier New"/>
          <w:spacing w:val="-5"/>
        </w:rPr>
        <w:t xml:space="preserve"> </w:t>
      </w:r>
      <w:r>
        <w:rPr>
          <w:rFonts w:ascii="Courier New"/>
        </w:rPr>
        <w:t>170</w:t>
      </w:r>
      <w:r>
        <w:rPr>
          <w:rFonts w:ascii="Courier New"/>
          <w:spacing w:val="-5"/>
        </w:rPr>
        <w:t xml:space="preserve"> </w:t>
      </w:r>
      <w:r>
        <w:rPr>
          <w:rFonts w:ascii="Courier New"/>
        </w:rPr>
        <w:t>should</w:t>
      </w:r>
      <w:r>
        <w:rPr>
          <w:rFonts w:ascii="Courier New"/>
          <w:spacing w:val="-6"/>
        </w:rPr>
        <w:t xml:space="preserve"> </w:t>
      </w:r>
      <w:r>
        <w:rPr>
          <w:rFonts w:ascii="Courier New"/>
        </w:rPr>
        <w:t>you</w:t>
      </w:r>
      <w:r>
        <w:rPr>
          <w:rFonts w:ascii="Courier New"/>
          <w:spacing w:val="-5"/>
        </w:rPr>
        <w:t xml:space="preserve"> </w:t>
      </w:r>
      <w:r>
        <w:rPr>
          <w:rFonts w:ascii="Courier New"/>
        </w:rPr>
        <w:t>receive</w:t>
      </w:r>
      <w:r>
        <w:rPr>
          <w:rFonts w:ascii="Courier New"/>
          <w:spacing w:val="-5"/>
        </w:rPr>
        <w:t xml:space="preserve"> </w:t>
      </w:r>
      <w:r>
        <w:rPr>
          <w:rFonts w:ascii="Courier New"/>
        </w:rPr>
        <w:t>funding</w:t>
      </w:r>
      <w:r>
        <w:rPr>
          <w:rFonts w:ascii="Courier New"/>
          <w:spacing w:val="-5"/>
        </w:rPr>
        <w:t xml:space="preserve"> </w:t>
      </w:r>
      <w:r>
        <w:rPr>
          <w:rFonts w:ascii="Courier New"/>
        </w:rPr>
        <w:t>under</w:t>
      </w:r>
      <w:r>
        <w:rPr>
          <w:rFonts w:ascii="Courier New"/>
          <w:spacing w:val="-141"/>
        </w:rPr>
        <w:t xml:space="preserve"> </w:t>
      </w:r>
      <w:r>
        <w:rPr>
          <w:rFonts w:ascii="Courier New"/>
        </w:rPr>
        <w:t>the competition.</w:t>
      </w:r>
      <w:r>
        <w:rPr>
          <w:rFonts w:ascii="Courier New"/>
          <w:spacing w:val="1"/>
        </w:rPr>
        <w:t xml:space="preserve"> </w:t>
      </w:r>
      <w:r>
        <w:rPr>
          <w:rFonts w:ascii="Courier New"/>
        </w:rPr>
        <w:t>This does not apply if you have an exception</w:t>
      </w:r>
      <w:r>
        <w:rPr>
          <w:rFonts w:ascii="Courier New"/>
          <w:spacing w:val="-142"/>
        </w:rPr>
        <w:t xml:space="preserve"> </w:t>
      </w:r>
      <w:r>
        <w:rPr>
          <w:rFonts w:ascii="Courier New"/>
        </w:rPr>
        <w:t>under</w:t>
      </w:r>
      <w:r>
        <w:rPr>
          <w:rFonts w:ascii="Courier New"/>
          <w:spacing w:val="-2"/>
        </w:rPr>
        <w:t xml:space="preserve"> </w:t>
      </w:r>
      <w:r>
        <w:rPr>
          <w:rFonts w:ascii="Courier New"/>
        </w:rPr>
        <w:t>2</w:t>
      </w:r>
      <w:r>
        <w:rPr>
          <w:rFonts w:ascii="Courier New"/>
          <w:spacing w:val="-1"/>
        </w:rPr>
        <w:t xml:space="preserve"> </w:t>
      </w:r>
      <w:r>
        <w:rPr>
          <w:rFonts w:ascii="Courier New"/>
        </w:rPr>
        <w:t>CFR</w:t>
      </w:r>
      <w:r>
        <w:rPr>
          <w:rFonts w:ascii="Courier New"/>
          <w:spacing w:val="-2"/>
        </w:rPr>
        <w:t xml:space="preserve"> </w:t>
      </w:r>
      <w:r>
        <w:rPr>
          <w:rFonts w:ascii="Courier New"/>
        </w:rPr>
        <w:t>170.110(b).</w:t>
      </w:r>
    </w:p>
    <w:p w:rsidR="00DE5E82" w:rsidRDefault="00AD5ADA" w14:paraId="10C67982" w14:textId="77777777">
      <w:pPr>
        <w:pStyle w:val="ListParagraph"/>
        <w:numPr>
          <w:ilvl w:val="0"/>
          <w:numId w:val="71"/>
        </w:numPr>
        <w:tabs>
          <w:tab w:val="left" w:pos="2080"/>
        </w:tabs>
        <w:spacing w:line="480" w:lineRule="auto"/>
        <w:ind w:right="1583" w:firstLine="720"/>
        <w:rPr>
          <w:rFonts w:ascii="Courier New"/>
          <w:sz w:val="24"/>
        </w:rPr>
      </w:pPr>
      <w:r>
        <w:rPr>
          <w:rFonts w:ascii="Courier New"/>
          <w:sz w:val="24"/>
        </w:rPr>
        <w:t>At the end of your project period, you must submit a</w:t>
      </w:r>
      <w:r>
        <w:rPr>
          <w:rFonts w:ascii="Courier New"/>
          <w:spacing w:val="1"/>
          <w:sz w:val="24"/>
        </w:rPr>
        <w:t xml:space="preserve"> </w:t>
      </w:r>
      <w:r>
        <w:rPr>
          <w:rFonts w:ascii="Courier New"/>
          <w:sz w:val="24"/>
        </w:rPr>
        <w:t>final performance report, including financial information, as</w:t>
      </w:r>
      <w:r>
        <w:rPr>
          <w:rFonts w:ascii="Courier New"/>
          <w:spacing w:val="1"/>
          <w:sz w:val="24"/>
        </w:rPr>
        <w:t xml:space="preserve"> </w:t>
      </w:r>
      <w:r>
        <w:rPr>
          <w:rFonts w:ascii="Courier New"/>
          <w:sz w:val="24"/>
        </w:rPr>
        <w:t>directed by the Secretary.</w:t>
      </w:r>
      <w:r>
        <w:rPr>
          <w:rFonts w:ascii="Courier New"/>
          <w:spacing w:val="144"/>
          <w:sz w:val="24"/>
        </w:rPr>
        <w:t xml:space="preserve"> </w:t>
      </w:r>
      <w:r>
        <w:rPr>
          <w:rFonts w:ascii="Courier New"/>
          <w:sz w:val="24"/>
        </w:rPr>
        <w:t>If you receive a multiyear award,</w:t>
      </w:r>
      <w:r>
        <w:rPr>
          <w:rFonts w:ascii="Courier New"/>
          <w:spacing w:val="1"/>
          <w:sz w:val="24"/>
        </w:rPr>
        <w:t xml:space="preserve"> </w:t>
      </w:r>
      <w:r>
        <w:rPr>
          <w:rFonts w:ascii="Courier New"/>
          <w:sz w:val="24"/>
        </w:rPr>
        <w:t>you must submit an annual performance report that provides the</w:t>
      </w:r>
      <w:r>
        <w:rPr>
          <w:rFonts w:ascii="Courier New"/>
          <w:spacing w:val="1"/>
          <w:sz w:val="24"/>
        </w:rPr>
        <w:t xml:space="preserve"> </w:t>
      </w:r>
      <w:r>
        <w:rPr>
          <w:rFonts w:ascii="Courier New"/>
          <w:sz w:val="24"/>
        </w:rPr>
        <w:t>most current performance and financial expenditure information</w:t>
      </w:r>
      <w:r>
        <w:rPr>
          <w:rFonts w:ascii="Courier New"/>
          <w:spacing w:val="1"/>
          <w:sz w:val="24"/>
        </w:rPr>
        <w:t xml:space="preserve"> </w:t>
      </w:r>
      <w:r>
        <w:rPr>
          <w:rFonts w:ascii="Courier New"/>
          <w:sz w:val="24"/>
        </w:rPr>
        <w:t>as</w:t>
      </w:r>
      <w:r>
        <w:rPr>
          <w:rFonts w:ascii="Courier New"/>
          <w:spacing w:val="-5"/>
          <w:sz w:val="24"/>
        </w:rPr>
        <w:t xml:space="preserve"> </w:t>
      </w:r>
      <w:r>
        <w:rPr>
          <w:rFonts w:ascii="Courier New"/>
          <w:sz w:val="24"/>
        </w:rPr>
        <w:t>directed</w:t>
      </w:r>
      <w:r>
        <w:rPr>
          <w:rFonts w:ascii="Courier New"/>
          <w:spacing w:val="-5"/>
          <w:sz w:val="24"/>
        </w:rPr>
        <w:t xml:space="preserve"> </w:t>
      </w:r>
      <w:r>
        <w:rPr>
          <w:rFonts w:ascii="Courier New"/>
          <w:sz w:val="24"/>
        </w:rPr>
        <w:t>by</w:t>
      </w:r>
      <w:r>
        <w:rPr>
          <w:rFonts w:ascii="Courier New"/>
          <w:spacing w:val="-5"/>
          <w:sz w:val="24"/>
        </w:rPr>
        <w:t xml:space="preserve"> </w:t>
      </w:r>
      <w:r>
        <w:rPr>
          <w:rFonts w:ascii="Courier New"/>
          <w:sz w:val="24"/>
        </w:rPr>
        <w:t>the</w:t>
      </w:r>
      <w:r>
        <w:rPr>
          <w:rFonts w:ascii="Courier New"/>
          <w:spacing w:val="-5"/>
          <w:sz w:val="24"/>
        </w:rPr>
        <w:t xml:space="preserve"> </w:t>
      </w:r>
      <w:r>
        <w:rPr>
          <w:rFonts w:ascii="Courier New"/>
          <w:sz w:val="24"/>
        </w:rPr>
        <w:t>Secretary</w:t>
      </w:r>
      <w:r>
        <w:rPr>
          <w:rFonts w:ascii="Courier New"/>
          <w:spacing w:val="-4"/>
          <w:sz w:val="24"/>
        </w:rPr>
        <w:t xml:space="preserve"> </w:t>
      </w:r>
      <w:r>
        <w:rPr>
          <w:rFonts w:ascii="Courier New"/>
          <w:sz w:val="24"/>
        </w:rPr>
        <w:t>under</w:t>
      </w:r>
      <w:r>
        <w:rPr>
          <w:rFonts w:ascii="Courier New"/>
          <w:spacing w:val="-5"/>
          <w:sz w:val="24"/>
        </w:rPr>
        <w:t xml:space="preserve"> </w:t>
      </w:r>
      <w:r>
        <w:rPr>
          <w:rFonts w:ascii="Courier New"/>
          <w:sz w:val="24"/>
        </w:rPr>
        <w:t>34</w:t>
      </w:r>
      <w:r>
        <w:rPr>
          <w:rFonts w:ascii="Courier New"/>
          <w:spacing w:val="-5"/>
          <w:sz w:val="24"/>
        </w:rPr>
        <w:t xml:space="preserve"> </w:t>
      </w:r>
      <w:r>
        <w:rPr>
          <w:rFonts w:ascii="Courier New"/>
          <w:sz w:val="24"/>
        </w:rPr>
        <w:t>CFR</w:t>
      </w:r>
      <w:r>
        <w:rPr>
          <w:rFonts w:ascii="Courier New"/>
          <w:spacing w:val="-5"/>
          <w:sz w:val="24"/>
        </w:rPr>
        <w:t xml:space="preserve"> </w:t>
      </w:r>
      <w:r>
        <w:rPr>
          <w:rFonts w:ascii="Courier New"/>
          <w:sz w:val="24"/>
        </w:rPr>
        <w:t>75.118.</w:t>
      </w:r>
      <w:r>
        <w:rPr>
          <w:rFonts w:ascii="Courier New"/>
          <w:spacing w:val="136"/>
          <w:sz w:val="24"/>
        </w:rPr>
        <w:t xml:space="preserve"> </w:t>
      </w:r>
      <w:r>
        <w:rPr>
          <w:rFonts w:ascii="Courier New"/>
          <w:sz w:val="24"/>
        </w:rPr>
        <w:t>The</w:t>
      </w:r>
      <w:r>
        <w:rPr>
          <w:rFonts w:ascii="Courier New"/>
          <w:spacing w:val="-5"/>
          <w:sz w:val="24"/>
        </w:rPr>
        <w:t xml:space="preserve"> </w:t>
      </w:r>
      <w:r>
        <w:rPr>
          <w:rFonts w:ascii="Courier New"/>
          <w:sz w:val="24"/>
        </w:rPr>
        <w:t>Secretary</w:t>
      </w:r>
      <w:r>
        <w:rPr>
          <w:rFonts w:ascii="Courier New"/>
          <w:spacing w:val="-141"/>
          <w:sz w:val="24"/>
        </w:rPr>
        <w:t xml:space="preserve"> </w:t>
      </w:r>
      <w:r>
        <w:rPr>
          <w:rFonts w:ascii="Courier New"/>
          <w:sz w:val="24"/>
        </w:rPr>
        <w:t>may also require more frequent performance reports under 34 CFR</w:t>
      </w:r>
      <w:r>
        <w:rPr>
          <w:rFonts w:ascii="Courier New"/>
          <w:spacing w:val="-142"/>
          <w:sz w:val="24"/>
        </w:rPr>
        <w:t xml:space="preserve"> </w:t>
      </w:r>
      <w:r>
        <w:rPr>
          <w:rFonts w:ascii="Courier New"/>
          <w:sz w:val="24"/>
        </w:rPr>
        <w:t>75.720(c).</w:t>
      </w:r>
      <w:r>
        <w:rPr>
          <w:rFonts w:ascii="Courier New"/>
          <w:spacing w:val="132"/>
          <w:sz w:val="24"/>
        </w:rPr>
        <w:t xml:space="preserve"> </w:t>
      </w:r>
      <w:r>
        <w:rPr>
          <w:rFonts w:ascii="Courier New"/>
          <w:sz w:val="24"/>
        </w:rPr>
        <w:t>For</w:t>
      </w:r>
      <w:r>
        <w:rPr>
          <w:rFonts w:ascii="Courier New"/>
          <w:spacing w:val="-6"/>
          <w:sz w:val="24"/>
        </w:rPr>
        <w:t xml:space="preserve"> </w:t>
      </w:r>
      <w:r>
        <w:rPr>
          <w:rFonts w:ascii="Courier New"/>
          <w:sz w:val="24"/>
        </w:rPr>
        <w:t>specific</w:t>
      </w:r>
      <w:r>
        <w:rPr>
          <w:rFonts w:ascii="Courier New"/>
          <w:spacing w:val="-6"/>
          <w:sz w:val="24"/>
        </w:rPr>
        <w:t xml:space="preserve"> </w:t>
      </w:r>
      <w:r>
        <w:rPr>
          <w:rFonts w:ascii="Courier New"/>
          <w:sz w:val="24"/>
        </w:rPr>
        <w:t>requirements</w:t>
      </w:r>
      <w:r>
        <w:rPr>
          <w:rFonts w:ascii="Courier New"/>
          <w:spacing w:val="-6"/>
          <w:sz w:val="24"/>
        </w:rPr>
        <w:t xml:space="preserve"> </w:t>
      </w:r>
      <w:r>
        <w:rPr>
          <w:rFonts w:ascii="Courier New"/>
          <w:sz w:val="24"/>
        </w:rPr>
        <w:t>on</w:t>
      </w:r>
      <w:r>
        <w:rPr>
          <w:rFonts w:ascii="Courier New"/>
          <w:spacing w:val="-6"/>
          <w:sz w:val="24"/>
        </w:rPr>
        <w:t xml:space="preserve"> </w:t>
      </w:r>
      <w:r>
        <w:rPr>
          <w:rFonts w:ascii="Courier New"/>
          <w:sz w:val="24"/>
        </w:rPr>
        <w:t>reporting,</w:t>
      </w:r>
      <w:r>
        <w:rPr>
          <w:rFonts w:ascii="Courier New"/>
          <w:spacing w:val="-6"/>
          <w:sz w:val="24"/>
        </w:rPr>
        <w:t xml:space="preserve"> </w:t>
      </w:r>
      <w:r>
        <w:rPr>
          <w:rFonts w:ascii="Courier New"/>
          <w:sz w:val="24"/>
        </w:rPr>
        <w:t>please</w:t>
      </w:r>
      <w:r>
        <w:rPr>
          <w:rFonts w:ascii="Courier New"/>
          <w:spacing w:val="-6"/>
          <w:sz w:val="24"/>
        </w:rPr>
        <w:t xml:space="preserve"> </w:t>
      </w:r>
      <w:r>
        <w:rPr>
          <w:rFonts w:ascii="Courier New"/>
          <w:sz w:val="24"/>
        </w:rPr>
        <w:t>go</w:t>
      </w:r>
      <w:r>
        <w:rPr>
          <w:rFonts w:ascii="Courier New"/>
          <w:spacing w:val="-6"/>
          <w:sz w:val="24"/>
        </w:rPr>
        <w:t xml:space="preserve"> </w:t>
      </w:r>
      <w:r>
        <w:rPr>
          <w:rFonts w:ascii="Courier New"/>
          <w:sz w:val="24"/>
        </w:rPr>
        <w:t>to</w:t>
      </w:r>
      <w:r>
        <w:rPr>
          <w:rFonts w:ascii="Courier New"/>
          <w:spacing w:val="-141"/>
          <w:sz w:val="24"/>
        </w:rPr>
        <w:t xml:space="preserve"> </w:t>
      </w:r>
      <w:hyperlink r:id="rId50">
        <w:r>
          <w:rPr>
            <w:rFonts w:ascii="Courier New"/>
            <w:sz w:val="24"/>
          </w:rPr>
          <w:t>www.ed.gov/fund/grant/apply/appforms/appforms.html.</w:t>
        </w:r>
      </w:hyperlink>
    </w:p>
    <w:p w:rsidR="00DE5E82" w:rsidRDefault="00AD5ADA" w14:paraId="10C67983" w14:textId="77777777">
      <w:pPr>
        <w:pStyle w:val="ListParagraph"/>
        <w:numPr>
          <w:ilvl w:val="0"/>
          <w:numId w:val="71"/>
        </w:numPr>
        <w:tabs>
          <w:tab w:val="left" w:pos="2080"/>
        </w:tabs>
        <w:spacing w:line="480" w:lineRule="auto"/>
        <w:ind w:right="1583" w:firstLine="720"/>
        <w:rPr>
          <w:sz w:val="24"/>
        </w:rPr>
      </w:pPr>
      <w:r>
        <w:rPr>
          <w:rFonts w:ascii="Courier New"/>
          <w:sz w:val="24"/>
        </w:rPr>
        <w:t>Under 34 CFR 75.250(b), the Secretary may provide a</w:t>
      </w:r>
      <w:r>
        <w:rPr>
          <w:rFonts w:ascii="Courier New"/>
          <w:spacing w:val="1"/>
          <w:sz w:val="24"/>
        </w:rPr>
        <w:t xml:space="preserve"> </w:t>
      </w:r>
      <w:r>
        <w:rPr>
          <w:rFonts w:ascii="Courier New"/>
          <w:sz w:val="24"/>
        </w:rPr>
        <w:t>grantee</w:t>
      </w:r>
      <w:r>
        <w:rPr>
          <w:rFonts w:ascii="Courier New"/>
          <w:spacing w:val="-7"/>
          <w:sz w:val="24"/>
        </w:rPr>
        <w:t xml:space="preserve"> </w:t>
      </w:r>
      <w:r>
        <w:rPr>
          <w:rFonts w:ascii="Courier New"/>
          <w:sz w:val="24"/>
        </w:rPr>
        <w:t>with</w:t>
      </w:r>
      <w:r>
        <w:rPr>
          <w:rFonts w:ascii="Courier New"/>
          <w:spacing w:val="-7"/>
          <w:sz w:val="24"/>
        </w:rPr>
        <w:t xml:space="preserve"> </w:t>
      </w:r>
      <w:r>
        <w:rPr>
          <w:rFonts w:ascii="Courier New"/>
          <w:sz w:val="24"/>
        </w:rPr>
        <w:t>additional</w:t>
      </w:r>
      <w:r>
        <w:rPr>
          <w:rFonts w:ascii="Courier New"/>
          <w:spacing w:val="-7"/>
          <w:sz w:val="24"/>
        </w:rPr>
        <w:t xml:space="preserve"> </w:t>
      </w:r>
      <w:r>
        <w:rPr>
          <w:rFonts w:ascii="Courier New"/>
          <w:sz w:val="24"/>
        </w:rPr>
        <w:t>funding</w:t>
      </w:r>
      <w:r>
        <w:rPr>
          <w:rFonts w:ascii="Courier New"/>
          <w:spacing w:val="-6"/>
          <w:sz w:val="24"/>
        </w:rPr>
        <w:t xml:space="preserve"> </w:t>
      </w:r>
      <w:r>
        <w:rPr>
          <w:rFonts w:ascii="Courier New"/>
          <w:sz w:val="24"/>
        </w:rPr>
        <w:t>for</w:t>
      </w:r>
      <w:r>
        <w:rPr>
          <w:rFonts w:ascii="Courier New"/>
          <w:spacing w:val="-7"/>
          <w:sz w:val="24"/>
        </w:rPr>
        <w:t xml:space="preserve"> </w:t>
      </w:r>
      <w:r>
        <w:rPr>
          <w:rFonts w:ascii="Courier New"/>
          <w:sz w:val="24"/>
        </w:rPr>
        <w:t>data</w:t>
      </w:r>
      <w:r>
        <w:rPr>
          <w:rFonts w:ascii="Courier New"/>
          <w:spacing w:val="-7"/>
          <w:sz w:val="24"/>
        </w:rPr>
        <w:t xml:space="preserve"> </w:t>
      </w:r>
      <w:r>
        <w:rPr>
          <w:rFonts w:ascii="Courier New"/>
          <w:sz w:val="24"/>
        </w:rPr>
        <w:t>collection</w:t>
      </w:r>
      <w:r>
        <w:rPr>
          <w:rFonts w:ascii="Courier New"/>
          <w:spacing w:val="-7"/>
          <w:sz w:val="24"/>
        </w:rPr>
        <w:t xml:space="preserve"> </w:t>
      </w:r>
      <w:r>
        <w:rPr>
          <w:rFonts w:ascii="Courier New"/>
          <w:sz w:val="24"/>
        </w:rPr>
        <w:t>analysis</w:t>
      </w:r>
      <w:r>
        <w:rPr>
          <w:rFonts w:ascii="Courier New"/>
          <w:spacing w:val="-6"/>
          <w:sz w:val="24"/>
        </w:rPr>
        <w:t xml:space="preserve"> </w:t>
      </w:r>
      <w:r>
        <w:rPr>
          <w:rFonts w:ascii="Courier New"/>
          <w:sz w:val="24"/>
        </w:rPr>
        <w:t>and</w:t>
      </w:r>
      <w:r>
        <w:rPr>
          <w:rFonts w:ascii="Courier New"/>
          <w:spacing w:val="-141"/>
          <w:sz w:val="24"/>
        </w:rPr>
        <w:t xml:space="preserve"> </w:t>
      </w:r>
      <w:r>
        <w:rPr>
          <w:rFonts w:ascii="Courier New"/>
          <w:sz w:val="24"/>
        </w:rPr>
        <w:t>reporting.</w:t>
      </w:r>
      <w:r>
        <w:rPr>
          <w:rFonts w:ascii="Courier New"/>
          <w:spacing w:val="1"/>
          <w:sz w:val="24"/>
        </w:rPr>
        <w:t xml:space="preserve"> </w:t>
      </w:r>
      <w:r>
        <w:rPr>
          <w:rFonts w:ascii="Courier New"/>
          <w:sz w:val="24"/>
        </w:rPr>
        <w:t>In this case the Secretary establishes a data</w:t>
      </w:r>
      <w:r>
        <w:rPr>
          <w:rFonts w:ascii="Courier New"/>
          <w:spacing w:val="1"/>
          <w:sz w:val="24"/>
        </w:rPr>
        <w:t xml:space="preserve"> </w:t>
      </w:r>
      <w:r>
        <w:rPr>
          <w:rFonts w:ascii="Courier New"/>
          <w:sz w:val="24"/>
        </w:rPr>
        <w:t>collection</w:t>
      </w:r>
      <w:r>
        <w:rPr>
          <w:rFonts w:ascii="Courier New"/>
          <w:spacing w:val="-2"/>
          <w:sz w:val="24"/>
        </w:rPr>
        <w:t xml:space="preserve"> </w:t>
      </w:r>
      <w:r>
        <w:rPr>
          <w:rFonts w:ascii="Courier New"/>
          <w:sz w:val="24"/>
        </w:rPr>
        <w:t>period</w:t>
      </w:r>
      <w:r>
        <w:rPr>
          <w:sz w:val="24"/>
        </w:rPr>
        <w:t>.</w:t>
      </w:r>
    </w:p>
    <w:p w:rsidR="00DE5E82" w:rsidRDefault="00AD5ADA" w14:paraId="10C67984" w14:textId="77777777">
      <w:pPr>
        <w:pStyle w:val="ListParagraph"/>
        <w:numPr>
          <w:ilvl w:val="1"/>
          <w:numId w:val="94"/>
        </w:numPr>
        <w:tabs>
          <w:tab w:val="left" w:pos="1936"/>
        </w:tabs>
        <w:spacing w:before="1" w:line="480" w:lineRule="auto"/>
        <w:ind w:left="640" w:right="1582" w:firstLine="720"/>
        <w:rPr>
          <w:rFonts w:ascii="Courier New"/>
          <w:sz w:val="24"/>
        </w:rPr>
      </w:pPr>
      <w:r>
        <w:rPr>
          <w:rFonts w:ascii="Courier New"/>
          <w:sz w:val="24"/>
          <w:u w:val="single"/>
        </w:rPr>
        <w:t>Performance</w:t>
      </w:r>
      <w:r>
        <w:rPr>
          <w:rFonts w:ascii="Courier New"/>
          <w:spacing w:val="-7"/>
          <w:sz w:val="24"/>
          <w:u w:val="single"/>
        </w:rPr>
        <w:t xml:space="preserve"> </w:t>
      </w:r>
      <w:r>
        <w:rPr>
          <w:rFonts w:ascii="Courier New"/>
          <w:sz w:val="24"/>
          <w:u w:val="single"/>
        </w:rPr>
        <w:t>Measures</w:t>
      </w:r>
      <w:r>
        <w:rPr>
          <w:rFonts w:ascii="Courier New"/>
          <w:sz w:val="24"/>
        </w:rPr>
        <w:t>:</w:t>
      </w:r>
      <w:r>
        <w:rPr>
          <w:rFonts w:ascii="Courier New"/>
          <w:spacing w:val="131"/>
          <w:sz w:val="24"/>
        </w:rPr>
        <w:t xml:space="preserve"> </w:t>
      </w:r>
      <w:r>
        <w:rPr>
          <w:rFonts w:ascii="Courier New"/>
          <w:sz w:val="24"/>
        </w:rPr>
        <w:t>The</w:t>
      </w:r>
      <w:r>
        <w:rPr>
          <w:rFonts w:ascii="Courier New"/>
          <w:spacing w:val="-6"/>
          <w:sz w:val="24"/>
        </w:rPr>
        <w:t xml:space="preserve"> </w:t>
      </w:r>
      <w:r>
        <w:rPr>
          <w:rFonts w:ascii="Courier New"/>
          <w:sz w:val="24"/>
        </w:rPr>
        <w:t>performance</w:t>
      </w:r>
      <w:r>
        <w:rPr>
          <w:rFonts w:ascii="Courier New"/>
          <w:spacing w:val="-7"/>
          <w:sz w:val="24"/>
        </w:rPr>
        <w:t xml:space="preserve"> </w:t>
      </w:r>
      <w:r>
        <w:rPr>
          <w:rFonts w:ascii="Courier New"/>
          <w:sz w:val="24"/>
        </w:rPr>
        <w:t>measures</w:t>
      </w:r>
      <w:r>
        <w:rPr>
          <w:rFonts w:ascii="Courier New"/>
          <w:spacing w:val="-7"/>
          <w:sz w:val="24"/>
        </w:rPr>
        <w:t xml:space="preserve"> </w:t>
      </w:r>
      <w:r>
        <w:rPr>
          <w:rFonts w:ascii="Courier New"/>
          <w:sz w:val="24"/>
        </w:rPr>
        <w:t>for</w:t>
      </w:r>
      <w:r>
        <w:rPr>
          <w:rFonts w:ascii="Courier New"/>
          <w:spacing w:val="-6"/>
          <w:sz w:val="24"/>
        </w:rPr>
        <w:t xml:space="preserve"> </w:t>
      </w:r>
      <w:r>
        <w:rPr>
          <w:rFonts w:ascii="Courier New"/>
          <w:sz w:val="24"/>
        </w:rPr>
        <w:t>the</w:t>
      </w:r>
      <w:r>
        <w:rPr>
          <w:rFonts w:ascii="Courier New"/>
          <w:spacing w:val="-142"/>
          <w:sz w:val="24"/>
        </w:rPr>
        <w:t xml:space="preserve"> </w:t>
      </w:r>
      <w:r>
        <w:rPr>
          <w:rFonts w:ascii="Courier New"/>
          <w:sz w:val="24"/>
        </w:rPr>
        <w:t>GEAR UP Program are established for the Government Performance</w:t>
      </w:r>
      <w:r>
        <w:rPr>
          <w:rFonts w:ascii="Courier New"/>
          <w:spacing w:val="1"/>
          <w:sz w:val="24"/>
        </w:rPr>
        <w:t xml:space="preserve"> </w:t>
      </w:r>
      <w:r>
        <w:rPr>
          <w:rFonts w:ascii="Courier New"/>
          <w:sz w:val="24"/>
        </w:rPr>
        <w:t>and</w:t>
      </w:r>
      <w:r>
        <w:rPr>
          <w:rFonts w:ascii="Courier New"/>
          <w:spacing w:val="-6"/>
          <w:sz w:val="24"/>
        </w:rPr>
        <w:t xml:space="preserve"> </w:t>
      </w:r>
      <w:r>
        <w:rPr>
          <w:rFonts w:ascii="Courier New"/>
          <w:sz w:val="24"/>
        </w:rPr>
        <w:t>Results</w:t>
      </w:r>
      <w:r>
        <w:rPr>
          <w:rFonts w:ascii="Courier New"/>
          <w:spacing w:val="-5"/>
          <w:sz w:val="24"/>
        </w:rPr>
        <w:t xml:space="preserve"> </w:t>
      </w:r>
      <w:r>
        <w:rPr>
          <w:rFonts w:ascii="Courier New"/>
          <w:sz w:val="24"/>
        </w:rPr>
        <w:t>Act</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1993</w:t>
      </w:r>
      <w:r>
        <w:rPr>
          <w:rFonts w:ascii="Courier New"/>
          <w:spacing w:val="-6"/>
          <w:sz w:val="24"/>
        </w:rPr>
        <w:t xml:space="preserve"> </w:t>
      </w:r>
      <w:r>
        <w:rPr>
          <w:rFonts w:ascii="Courier New"/>
          <w:sz w:val="24"/>
        </w:rPr>
        <w:t>(GPRA)</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used</w:t>
      </w:r>
      <w:r>
        <w:rPr>
          <w:rFonts w:ascii="Courier New"/>
          <w:spacing w:val="-5"/>
          <w:sz w:val="24"/>
        </w:rPr>
        <w:t xml:space="preserve"> </w:t>
      </w:r>
      <w:r>
        <w:rPr>
          <w:rFonts w:ascii="Courier New"/>
          <w:sz w:val="24"/>
        </w:rPr>
        <w:t>for</w:t>
      </w:r>
      <w:r>
        <w:rPr>
          <w:rFonts w:ascii="Courier New"/>
          <w:spacing w:val="-6"/>
          <w:sz w:val="24"/>
        </w:rPr>
        <w:t xml:space="preserve"> </w:t>
      </w:r>
      <w:r>
        <w:rPr>
          <w:rFonts w:ascii="Courier New"/>
          <w:sz w:val="24"/>
        </w:rPr>
        <w:t>Department</w:t>
      </w:r>
      <w:r>
        <w:rPr>
          <w:rFonts w:ascii="Courier New"/>
          <w:spacing w:val="-5"/>
          <w:sz w:val="24"/>
        </w:rPr>
        <w:t xml:space="preserve"> </w:t>
      </w:r>
      <w:r>
        <w:rPr>
          <w:rFonts w:ascii="Courier New"/>
          <w:sz w:val="24"/>
        </w:rPr>
        <w:t>reporting</w:t>
      </w:r>
      <w:r>
        <w:rPr>
          <w:rFonts w:ascii="Courier New"/>
          <w:spacing w:val="-141"/>
          <w:sz w:val="24"/>
        </w:rPr>
        <w:t xml:space="preserve"> </w:t>
      </w:r>
      <w:r>
        <w:rPr>
          <w:rFonts w:ascii="Courier New"/>
          <w:sz w:val="24"/>
        </w:rPr>
        <w:t>under</w:t>
      </w:r>
      <w:r>
        <w:rPr>
          <w:rFonts w:ascii="Courier New"/>
          <w:spacing w:val="-4"/>
          <w:sz w:val="24"/>
        </w:rPr>
        <w:t xml:space="preserve"> </w:t>
      </w:r>
      <w:r>
        <w:rPr>
          <w:rFonts w:ascii="Courier New"/>
          <w:sz w:val="24"/>
        </w:rPr>
        <w:t>34</w:t>
      </w:r>
      <w:r>
        <w:rPr>
          <w:rFonts w:ascii="Courier New"/>
          <w:spacing w:val="-4"/>
          <w:sz w:val="24"/>
        </w:rPr>
        <w:t xml:space="preserve"> </w:t>
      </w:r>
      <w:r>
        <w:rPr>
          <w:rFonts w:ascii="Courier New"/>
          <w:sz w:val="24"/>
        </w:rPr>
        <w:t>CFR</w:t>
      </w:r>
      <w:r>
        <w:rPr>
          <w:rFonts w:ascii="Courier New"/>
          <w:spacing w:val="-4"/>
          <w:sz w:val="24"/>
        </w:rPr>
        <w:t xml:space="preserve"> </w:t>
      </w:r>
      <w:r>
        <w:rPr>
          <w:rFonts w:ascii="Courier New"/>
          <w:sz w:val="24"/>
        </w:rPr>
        <w:t>75.110.</w:t>
      </w:r>
      <w:r>
        <w:rPr>
          <w:rFonts w:ascii="Courier New"/>
          <w:spacing w:val="137"/>
          <w:sz w:val="24"/>
        </w:rPr>
        <w:t xml:space="preserve"> </w:t>
      </w:r>
      <w:r>
        <w:rPr>
          <w:rFonts w:ascii="Courier New"/>
          <w:sz w:val="24"/>
        </w:rPr>
        <w:t>The</w:t>
      </w:r>
      <w:r>
        <w:rPr>
          <w:rFonts w:ascii="Courier New"/>
          <w:spacing w:val="-4"/>
          <w:sz w:val="24"/>
        </w:rPr>
        <w:t xml:space="preserve"> </w:t>
      </w:r>
      <w:r>
        <w:rPr>
          <w:rFonts w:ascii="Courier New"/>
          <w:sz w:val="24"/>
        </w:rPr>
        <w:t>objectives</w:t>
      </w:r>
      <w:r>
        <w:rPr>
          <w:rFonts w:ascii="Courier New"/>
          <w:spacing w:val="-4"/>
          <w:sz w:val="24"/>
        </w:rPr>
        <w:t xml:space="preserve"> </w:t>
      </w:r>
      <w:r>
        <w:rPr>
          <w:rFonts w:ascii="Courier New"/>
          <w:sz w:val="24"/>
        </w:rPr>
        <w:t>of</w:t>
      </w:r>
      <w:r>
        <w:rPr>
          <w:rFonts w:ascii="Courier New"/>
          <w:spacing w:val="-4"/>
          <w:sz w:val="24"/>
        </w:rPr>
        <w:t xml:space="preserve"> </w:t>
      </w:r>
      <w:r>
        <w:rPr>
          <w:rFonts w:ascii="Courier New"/>
          <w:sz w:val="24"/>
        </w:rPr>
        <w:t>the</w:t>
      </w:r>
      <w:r>
        <w:rPr>
          <w:rFonts w:ascii="Courier New"/>
          <w:spacing w:val="-4"/>
          <w:sz w:val="24"/>
        </w:rPr>
        <w:t xml:space="preserve"> </w:t>
      </w:r>
      <w:r>
        <w:rPr>
          <w:rFonts w:ascii="Courier New"/>
          <w:sz w:val="24"/>
        </w:rPr>
        <w:t>GEAR</w:t>
      </w:r>
      <w:r>
        <w:rPr>
          <w:rFonts w:ascii="Courier New"/>
          <w:spacing w:val="-4"/>
          <w:sz w:val="24"/>
        </w:rPr>
        <w:t xml:space="preserve"> </w:t>
      </w:r>
      <w:r>
        <w:rPr>
          <w:rFonts w:ascii="Courier New"/>
          <w:sz w:val="24"/>
        </w:rPr>
        <w:t>UP</w:t>
      </w:r>
      <w:r>
        <w:rPr>
          <w:rFonts w:ascii="Courier New"/>
          <w:spacing w:val="-4"/>
          <w:sz w:val="24"/>
        </w:rPr>
        <w:t xml:space="preserve"> </w:t>
      </w:r>
      <w:r>
        <w:rPr>
          <w:rFonts w:ascii="Courier New"/>
          <w:sz w:val="24"/>
        </w:rPr>
        <w:t>program</w:t>
      </w:r>
      <w:r>
        <w:rPr>
          <w:rFonts w:ascii="Courier New"/>
          <w:spacing w:val="-4"/>
          <w:sz w:val="24"/>
        </w:rPr>
        <w:t xml:space="preserve"> </w:t>
      </w:r>
      <w:r>
        <w:rPr>
          <w:rFonts w:ascii="Courier New"/>
          <w:sz w:val="24"/>
        </w:rPr>
        <w:t>are</w:t>
      </w:r>
    </w:p>
    <w:p w:rsidR="00DE5E82" w:rsidRDefault="00AD5ADA" w14:paraId="10C67985" w14:textId="77777777">
      <w:pPr>
        <w:pStyle w:val="ListParagraph"/>
        <w:numPr>
          <w:ilvl w:val="0"/>
          <w:numId w:val="70"/>
        </w:numPr>
        <w:tabs>
          <w:tab w:val="left" w:pos="1216"/>
        </w:tabs>
        <w:spacing w:line="271" w:lineRule="exact"/>
        <w:jc w:val="left"/>
        <w:rPr>
          <w:rFonts w:ascii="Courier New"/>
          <w:sz w:val="24"/>
        </w:rPr>
      </w:pPr>
      <w:r>
        <w:rPr>
          <w:rFonts w:ascii="Courier New"/>
          <w:sz w:val="24"/>
        </w:rPr>
        <w:t>to</w:t>
      </w:r>
      <w:r>
        <w:rPr>
          <w:rFonts w:ascii="Courier New"/>
          <w:spacing w:val="-7"/>
          <w:sz w:val="24"/>
        </w:rPr>
        <w:t xml:space="preserve"> </w:t>
      </w:r>
      <w:r>
        <w:rPr>
          <w:rFonts w:ascii="Courier New"/>
          <w:sz w:val="24"/>
        </w:rPr>
        <w:t>increase</w:t>
      </w:r>
      <w:r>
        <w:rPr>
          <w:rFonts w:ascii="Courier New"/>
          <w:spacing w:val="-7"/>
          <w:sz w:val="24"/>
        </w:rPr>
        <w:t xml:space="preserve"> </w:t>
      </w:r>
      <w:r>
        <w:rPr>
          <w:rFonts w:ascii="Courier New"/>
          <w:sz w:val="24"/>
        </w:rPr>
        <w:t>the</w:t>
      </w:r>
      <w:r>
        <w:rPr>
          <w:rFonts w:ascii="Courier New"/>
          <w:spacing w:val="-6"/>
          <w:sz w:val="24"/>
        </w:rPr>
        <w:t xml:space="preserve"> </w:t>
      </w:r>
      <w:r>
        <w:rPr>
          <w:rFonts w:ascii="Courier New"/>
          <w:sz w:val="24"/>
        </w:rPr>
        <w:t>academic</w:t>
      </w:r>
      <w:r>
        <w:rPr>
          <w:rFonts w:ascii="Courier New"/>
          <w:spacing w:val="-7"/>
          <w:sz w:val="24"/>
        </w:rPr>
        <w:t xml:space="preserve"> </w:t>
      </w:r>
      <w:r>
        <w:rPr>
          <w:rFonts w:ascii="Courier New"/>
          <w:sz w:val="24"/>
        </w:rPr>
        <w:t>performance</w:t>
      </w:r>
      <w:r>
        <w:rPr>
          <w:rFonts w:ascii="Courier New"/>
          <w:spacing w:val="-6"/>
          <w:sz w:val="24"/>
        </w:rPr>
        <w:t xml:space="preserve"> </w:t>
      </w:r>
      <w:r>
        <w:rPr>
          <w:rFonts w:ascii="Courier New"/>
          <w:sz w:val="24"/>
        </w:rPr>
        <w:t>and</w:t>
      </w:r>
      <w:r>
        <w:rPr>
          <w:rFonts w:ascii="Courier New"/>
          <w:spacing w:val="-7"/>
          <w:sz w:val="24"/>
        </w:rPr>
        <w:t xml:space="preserve"> </w:t>
      </w:r>
      <w:r>
        <w:rPr>
          <w:rFonts w:ascii="Courier New"/>
          <w:sz w:val="24"/>
        </w:rPr>
        <w:t>preparation</w:t>
      </w:r>
      <w:r>
        <w:rPr>
          <w:rFonts w:ascii="Courier New"/>
          <w:spacing w:val="-6"/>
          <w:sz w:val="24"/>
        </w:rPr>
        <w:t xml:space="preserve"> </w:t>
      </w:r>
      <w:r>
        <w:rPr>
          <w:rFonts w:ascii="Courier New"/>
          <w:sz w:val="24"/>
        </w:rPr>
        <w:t>for</w:t>
      </w:r>
    </w:p>
    <w:p w:rsidR="00DE5E82" w:rsidRDefault="00DE5E82" w14:paraId="10C67986" w14:textId="77777777">
      <w:pPr>
        <w:spacing w:line="271" w:lineRule="exact"/>
        <w:rPr>
          <w:rFonts w:ascii="Courier New"/>
          <w:sz w:val="24"/>
        </w:rPr>
        <w:sectPr w:rsidR="00DE5E82">
          <w:pgSz w:w="12240" w:h="15840"/>
          <w:pgMar w:top="1360" w:right="0" w:bottom="740" w:left="800" w:header="0" w:footer="383" w:gutter="0"/>
          <w:cols w:space="720"/>
        </w:sectPr>
      </w:pPr>
    </w:p>
    <w:p w:rsidR="00DE5E82" w:rsidRDefault="00AD5ADA" w14:paraId="10C67987" w14:textId="77777777">
      <w:pPr>
        <w:pStyle w:val="BodyText"/>
        <w:spacing w:before="81" w:line="480" w:lineRule="auto"/>
        <w:ind w:left="640" w:right="1458"/>
        <w:rPr>
          <w:rFonts w:ascii="Courier New"/>
        </w:rPr>
      </w:pPr>
      <w:r>
        <w:rPr>
          <w:rFonts w:ascii="Courier New"/>
        </w:rPr>
        <w:lastRenderedPageBreak/>
        <w:t>postsecondary education of participating students; (2) to</w:t>
      </w:r>
      <w:r>
        <w:rPr>
          <w:rFonts w:ascii="Courier New"/>
          <w:spacing w:val="1"/>
        </w:rPr>
        <w:t xml:space="preserve"> </w:t>
      </w:r>
      <w:r>
        <w:rPr>
          <w:rFonts w:ascii="Courier New"/>
        </w:rPr>
        <w:t>increase</w:t>
      </w:r>
      <w:r>
        <w:rPr>
          <w:rFonts w:ascii="Courier New"/>
          <w:spacing w:val="-6"/>
        </w:rPr>
        <w:t xml:space="preserve"> </w:t>
      </w:r>
      <w:r>
        <w:rPr>
          <w:rFonts w:ascii="Courier New"/>
        </w:rPr>
        <w:t>the</w:t>
      </w:r>
      <w:r>
        <w:rPr>
          <w:rFonts w:ascii="Courier New"/>
          <w:spacing w:val="-6"/>
        </w:rPr>
        <w:t xml:space="preserve"> </w:t>
      </w:r>
      <w:r>
        <w:rPr>
          <w:rFonts w:ascii="Courier New"/>
        </w:rPr>
        <w:t>rate</w:t>
      </w:r>
      <w:r>
        <w:rPr>
          <w:rFonts w:ascii="Courier New"/>
          <w:spacing w:val="-6"/>
        </w:rPr>
        <w:t xml:space="preserve"> </w:t>
      </w:r>
      <w:r>
        <w:rPr>
          <w:rFonts w:ascii="Courier New"/>
        </w:rPr>
        <w:t>of</w:t>
      </w:r>
      <w:r>
        <w:rPr>
          <w:rFonts w:ascii="Courier New"/>
          <w:spacing w:val="-6"/>
        </w:rPr>
        <w:t xml:space="preserve"> </w:t>
      </w:r>
      <w:r>
        <w:rPr>
          <w:rFonts w:ascii="Courier New"/>
        </w:rPr>
        <w:t>high</w:t>
      </w:r>
      <w:r>
        <w:rPr>
          <w:rFonts w:ascii="Courier New"/>
          <w:spacing w:val="-6"/>
        </w:rPr>
        <w:t xml:space="preserve"> </w:t>
      </w:r>
      <w:r>
        <w:rPr>
          <w:rFonts w:ascii="Courier New"/>
        </w:rPr>
        <w:t>school</w:t>
      </w:r>
      <w:r>
        <w:rPr>
          <w:rFonts w:ascii="Courier New"/>
          <w:spacing w:val="-6"/>
        </w:rPr>
        <w:t xml:space="preserve"> </w:t>
      </w:r>
      <w:r>
        <w:rPr>
          <w:rFonts w:ascii="Courier New"/>
        </w:rPr>
        <w:t>graduation</w:t>
      </w:r>
      <w:r>
        <w:rPr>
          <w:rFonts w:ascii="Courier New"/>
          <w:spacing w:val="-6"/>
        </w:rPr>
        <w:t xml:space="preserve"> </w:t>
      </w:r>
      <w:r>
        <w:rPr>
          <w:rFonts w:ascii="Courier New"/>
        </w:rPr>
        <w:t>and</w:t>
      </w:r>
      <w:r>
        <w:rPr>
          <w:rFonts w:ascii="Courier New"/>
          <w:spacing w:val="-6"/>
        </w:rPr>
        <w:t xml:space="preserve"> </w:t>
      </w:r>
      <w:r>
        <w:rPr>
          <w:rFonts w:ascii="Courier New"/>
        </w:rPr>
        <w:t>participation</w:t>
      </w:r>
      <w:r>
        <w:rPr>
          <w:rFonts w:ascii="Courier New"/>
          <w:spacing w:val="-6"/>
        </w:rPr>
        <w:t xml:space="preserve"> </w:t>
      </w:r>
      <w:r>
        <w:rPr>
          <w:rFonts w:ascii="Courier New"/>
        </w:rPr>
        <w:t>in</w:t>
      </w:r>
      <w:r>
        <w:rPr>
          <w:rFonts w:ascii="Courier New"/>
          <w:spacing w:val="-141"/>
        </w:rPr>
        <w:t xml:space="preserve"> </w:t>
      </w:r>
      <w:r>
        <w:rPr>
          <w:rFonts w:ascii="Courier New"/>
        </w:rPr>
        <w:t>postsecondary education of participating students; and (3) to</w:t>
      </w:r>
      <w:r>
        <w:rPr>
          <w:rFonts w:ascii="Courier New"/>
          <w:spacing w:val="1"/>
        </w:rPr>
        <w:t xml:space="preserve"> </w:t>
      </w:r>
      <w:r>
        <w:rPr>
          <w:rFonts w:ascii="Courier New"/>
        </w:rPr>
        <w:t>increase</w:t>
      </w:r>
      <w:r>
        <w:rPr>
          <w:rFonts w:ascii="Courier New"/>
          <w:spacing w:val="-10"/>
        </w:rPr>
        <w:t xml:space="preserve"> </w:t>
      </w:r>
      <w:r>
        <w:rPr>
          <w:rFonts w:ascii="Courier New"/>
        </w:rPr>
        <w:t>educational</w:t>
      </w:r>
      <w:r>
        <w:rPr>
          <w:rFonts w:ascii="Courier New"/>
          <w:spacing w:val="-9"/>
        </w:rPr>
        <w:t xml:space="preserve"> </w:t>
      </w:r>
      <w:r>
        <w:rPr>
          <w:rFonts w:ascii="Courier New"/>
        </w:rPr>
        <w:t>expectations</w:t>
      </w:r>
      <w:r>
        <w:rPr>
          <w:rFonts w:ascii="Courier New"/>
          <w:spacing w:val="-9"/>
        </w:rPr>
        <w:t xml:space="preserve"> </w:t>
      </w:r>
      <w:r>
        <w:rPr>
          <w:rFonts w:ascii="Courier New"/>
        </w:rPr>
        <w:t>for</w:t>
      </w:r>
      <w:r>
        <w:rPr>
          <w:rFonts w:ascii="Courier New"/>
          <w:spacing w:val="-9"/>
        </w:rPr>
        <w:t xml:space="preserve"> </w:t>
      </w:r>
      <w:r>
        <w:rPr>
          <w:rFonts w:ascii="Courier New"/>
        </w:rPr>
        <w:t>participating</w:t>
      </w:r>
      <w:r>
        <w:rPr>
          <w:rFonts w:ascii="Courier New"/>
          <w:spacing w:val="-9"/>
        </w:rPr>
        <w:t xml:space="preserve"> </w:t>
      </w:r>
      <w:r>
        <w:rPr>
          <w:rFonts w:ascii="Courier New"/>
        </w:rPr>
        <w:t>students</w:t>
      </w:r>
      <w:r>
        <w:rPr>
          <w:rFonts w:ascii="Courier New"/>
          <w:spacing w:val="-9"/>
        </w:rPr>
        <w:t xml:space="preserve"> </w:t>
      </w:r>
      <w:r>
        <w:rPr>
          <w:rFonts w:ascii="Courier New"/>
        </w:rPr>
        <w:t>and</w:t>
      </w:r>
      <w:r>
        <w:rPr>
          <w:rFonts w:ascii="Courier New"/>
          <w:spacing w:val="-141"/>
        </w:rPr>
        <w:t xml:space="preserve"> </w:t>
      </w:r>
      <w:r>
        <w:rPr>
          <w:rFonts w:ascii="Courier New"/>
        </w:rPr>
        <w:t>increase</w:t>
      </w:r>
      <w:r>
        <w:rPr>
          <w:rFonts w:ascii="Courier New"/>
          <w:spacing w:val="-8"/>
        </w:rPr>
        <w:t xml:space="preserve"> </w:t>
      </w:r>
      <w:r>
        <w:rPr>
          <w:rFonts w:ascii="Courier New"/>
        </w:rPr>
        <w:t>student</w:t>
      </w:r>
      <w:r>
        <w:rPr>
          <w:rFonts w:ascii="Courier New"/>
          <w:spacing w:val="-8"/>
        </w:rPr>
        <w:t xml:space="preserve"> </w:t>
      </w:r>
      <w:r>
        <w:rPr>
          <w:rFonts w:ascii="Courier New"/>
        </w:rPr>
        <w:t>and</w:t>
      </w:r>
      <w:r>
        <w:rPr>
          <w:rFonts w:ascii="Courier New"/>
          <w:spacing w:val="-8"/>
        </w:rPr>
        <w:t xml:space="preserve"> </w:t>
      </w:r>
      <w:r>
        <w:rPr>
          <w:rFonts w:ascii="Courier New"/>
        </w:rPr>
        <w:t>family</w:t>
      </w:r>
      <w:r>
        <w:rPr>
          <w:rFonts w:ascii="Courier New"/>
          <w:spacing w:val="-8"/>
        </w:rPr>
        <w:t xml:space="preserve"> </w:t>
      </w:r>
      <w:r>
        <w:rPr>
          <w:rFonts w:ascii="Courier New"/>
        </w:rPr>
        <w:t>knowledge</w:t>
      </w:r>
      <w:r>
        <w:rPr>
          <w:rFonts w:ascii="Courier New"/>
          <w:spacing w:val="-7"/>
        </w:rPr>
        <w:t xml:space="preserve"> </w:t>
      </w:r>
      <w:r>
        <w:rPr>
          <w:rFonts w:ascii="Courier New"/>
        </w:rPr>
        <w:t>of</w:t>
      </w:r>
      <w:r>
        <w:rPr>
          <w:rFonts w:ascii="Courier New"/>
          <w:spacing w:val="-8"/>
        </w:rPr>
        <w:t xml:space="preserve"> </w:t>
      </w:r>
      <w:r>
        <w:rPr>
          <w:rFonts w:ascii="Courier New"/>
        </w:rPr>
        <w:t>postsecondary</w:t>
      </w:r>
      <w:r>
        <w:rPr>
          <w:rFonts w:ascii="Courier New"/>
          <w:spacing w:val="-8"/>
        </w:rPr>
        <w:t xml:space="preserve"> </w:t>
      </w:r>
      <w:r>
        <w:rPr>
          <w:rFonts w:ascii="Courier New"/>
        </w:rPr>
        <w:t>education</w:t>
      </w:r>
      <w:r>
        <w:rPr>
          <w:rFonts w:ascii="Courier New"/>
          <w:spacing w:val="-141"/>
        </w:rPr>
        <w:t xml:space="preserve"> </w:t>
      </w:r>
      <w:r>
        <w:rPr>
          <w:rFonts w:ascii="Courier New"/>
        </w:rPr>
        <w:t>options,</w:t>
      </w:r>
      <w:r>
        <w:rPr>
          <w:rFonts w:ascii="Courier New"/>
          <w:spacing w:val="-2"/>
        </w:rPr>
        <w:t xml:space="preserve"> </w:t>
      </w:r>
      <w:r>
        <w:rPr>
          <w:rFonts w:ascii="Courier New"/>
        </w:rPr>
        <w:t>preparation,</w:t>
      </w:r>
      <w:r>
        <w:rPr>
          <w:rFonts w:ascii="Courier New"/>
          <w:spacing w:val="-2"/>
        </w:rPr>
        <w:t xml:space="preserve"> </w:t>
      </w:r>
      <w:r>
        <w:rPr>
          <w:rFonts w:ascii="Courier New"/>
        </w:rPr>
        <w:t>and</w:t>
      </w:r>
      <w:r>
        <w:rPr>
          <w:rFonts w:ascii="Courier New"/>
          <w:spacing w:val="-2"/>
        </w:rPr>
        <w:t xml:space="preserve"> </w:t>
      </w:r>
      <w:r>
        <w:rPr>
          <w:rFonts w:ascii="Courier New"/>
        </w:rPr>
        <w:t>financing.</w:t>
      </w:r>
    </w:p>
    <w:p w:rsidR="00DE5E82" w:rsidRDefault="00AD5ADA" w14:paraId="10C67988" w14:textId="77777777">
      <w:pPr>
        <w:pStyle w:val="BodyText"/>
        <w:spacing w:line="480" w:lineRule="auto"/>
        <w:ind w:left="640" w:right="1791" w:firstLine="720"/>
        <w:rPr>
          <w:rFonts w:ascii="Courier New" w:hAnsi="Courier New"/>
        </w:rPr>
      </w:pPr>
      <w:r>
        <w:rPr>
          <w:rFonts w:ascii="Courier New" w:hAnsi="Courier New"/>
        </w:rPr>
        <w:t>The effectiveness of this program depends on the rate at</w:t>
      </w:r>
      <w:r>
        <w:rPr>
          <w:rFonts w:ascii="Courier New" w:hAnsi="Courier New"/>
          <w:spacing w:val="-142"/>
        </w:rPr>
        <w:t xml:space="preserve"> </w:t>
      </w:r>
      <w:r>
        <w:rPr>
          <w:rFonts w:ascii="Courier New" w:hAnsi="Courier New"/>
        </w:rPr>
        <w:t>which program participants complete high school and enroll in</w:t>
      </w:r>
      <w:r>
        <w:rPr>
          <w:rFonts w:ascii="Courier New" w:hAnsi="Courier New"/>
          <w:spacing w:val="-142"/>
        </w:rPr>
        <w:t xml:space="preserve"> </w:t>
      </w:r>
      <w:r>
        <w:rPr>
          <w:rFonts w:ascii="Courier New" w:hAnsi="Courier New"/>
        </w:rPr>
        <w:t>and complete a postsecondary education.</w:t>
      </w:r>
      <w:r>
        <w:rPr>
          <w:rFonts w:ascii="Courier New" w:hAnsi="Courier New"/>
          <w:spacing w:val="1"/>
        </w:rPr>
        <w:t xml:space="preserve"> </w:t>
      </w:r>
      <w:r>
        <w:rPr>
          <w:rFonts w:ascii="Courier New" w:hAnsi="Courier New"/>
        </w:rPr>
        <w:t>Under GPRA, we</w:t>
      </w:r>
      <w:r>
        <w:rPr>
          <w:rFonts w:ascii="Courier New" w:hAnsi="Courier New"/>
          <w:spacing w:val="1"/>
        </w:rPr>
        <w:t xml:space="preserve"> </w:t>
      </w:r>
      <w:r>
        <w:rPr>
          <w:rFonts w:ascii="Courier New" w:hAnsi="Courier New"/>
        </w:rPr>
        <w:t>developed</w:t>
      </w:r>
      <w:r>
        <w:rPr>
          <w:rFonts w:ascii="Courier New" w:hAnsi="Courier New"/>
          <w:spacing w:val="-8"/>
        </w:rPr>
        <w:t xml:space="preserve"> </w:t>
      </w:r>
      <w:r>
        <w:rPr>
          <w:rFonts w:ascii="Courier New" w:hAnsi="Courier New"/>
        </w:rPr>
        <w:t>the</w:t>
      </w:r>
      <w:r>
        <w:rPr>
          <w:rFonts w:ascii="Courier New" w:hAnsi="Courier New"/>
          <w:spacing w:val="-7"/>
        </w:rPr>
        <w:t xml:space="preserve"> </w:t>
      </w:r>
      <w:r>
        <w:rPr>
          <w:rFonts w:ascii="Courier New" w:hAnsi="Courier New"/>
        </w:rPr>
        <w:t>following</w:t>
      </w:r>
      <w:r>
        <w:rPr>
          <w:rFonts w:ascii="Courier New" w:hAnsi="Courier New"/>
          <w:spacing w:val="-8"/>
        </w:rPr>
        <w:t xml:space="preserve"> </w:t>
      </w:r>
      <w:r>
        <w:rPr>
          <w:rFonts w:ascii="Courier New" w:hAnsi="Courier New"/>
        </w:rPr>
        <w:t>performance</w:t>
      </w:r>
      <w:r>
        <w:rPr>
          <w:rFonts w:ascii="Courier New" w:hAnsi="Courier New"/>
          <w:spacing w:val="-8"/>
        </w:rPr>
        <w:t xml:space="preserve"> </w:t>
      </w:r>
      <w:r>
        <w:rPr>
          <w:rFonts w:ascii="Courier New" w:hAnsi="Courier New"/>
        </w:rPr>
        <w:t>measures</w:t>
      </w:r>
      <w:r>
        <w:rPr>
          <w:rFonts w:ascii="Courier New" w:hAnsi="Courier New"/>
          <w:spacing w:val="-7"/>
        </w:rPr>
        <w:t xml:space="preserve"> </w:t>
      </w:r>
      <w:r>
        <w:rPr>
          <w:rFonts w:ascii="Courier New" w:hAnsi="Courier New"/>
        </w:rPr>
        <w:t>to</w:t>
      </w:r>
      <w:r>
        <w:rPr>
          <w:rFonts w:ascii="Courier New" w:hAnsi="Courier New"/>
          <w:spacing w:val="-8"/>
        </w:rPr>
        <w:t xml:space="preserve"> </w:t>
      </w:r>
      <w:r>
        <w:rPr>
          <w:rFonts w:ascii="Courier New" w:hAnsi="Courier New"/>
        </w:rPr>
        <w:t>track</w:t>
      </w:r>
      <w:r>
        <w:rPr>
          <w:rFonts w:ascii="Courier New" w:hAnsi="Courier New"/>
          <w:spacing w:val="-7"/>
        </w:rPr>
        <w:t xml:space="preserve"> </w:t>
      </w:r>
      <w:r>
        <w:rPr>
          <w:rFonts w:ascii="Courier New" w:hAnsi="Courier New"/>
        </w:rPr>
        <w:t>progress</w:t>
      </w:r>
      <w:r>
        <w:rPr>
          <w:rFonts w:ascii="Courier New" w:hAnsi="Courier New"/>
          <w:spacing w:val="-141"/>
        </w:rPr>
        <w:t xml:space="preserve"> </w:t>
      </w:r>
      <w:r>
        <w:rPr>
          <w:rFonts w:ascii="Courier New" w:hAnsi="Courier New"/>
        </w:rPr>
        <w:t>toward</w:t>
      </w:r>
      <w:r>
        <w:rPr>
          <w:rFonts w:ascii="Courier New" w:hAnsi="Courier New"/>
          <w:spacing w:val="-2"/>
        </w:rPr>
        <w:t xml:space="preserve"> </w:t>
      </w:r>
      <w:r>
        <w:rPr>
          <w:rFonts w:ascii="Courier New" w:hAnsi="Courier New"/>
        </w:rPr>
        <w:t>achieving</w:t>
      </w:r>
      <w:r>
        <w:rPr>
          <w:rFonts w:ascii="Courier New" w:hAnsi="Courier New"/>
          <w:spacing w:val="-2"/>
        </w:rPr>
        <w:t xml:space="preserve"> </w:t>
      </w:r>
      <w:r>
        <w:rPr>
          <w:rFonts w:ascii="Courier New" w:hAnsi="Courier New"/>
        </w:rPr>
        <w:t>the</w:t>
      </w:r>
      <w:r>
        <w:rPr>
          <w:rFonts w:ascii="Courier New" w:hAnsi="Courier New"/>
          <w:spacing w:val="-2"/>
        </w:rPr>
        <w:t xml:space="preserve"> </w:t>
      </w:r>
      <w:r>
        <w:rPr>
          <w:rFonts w:ascii="Courier New" w:hAnsi="Courier New"/>
        </w:rPr>
        <w:t>program’s</w:t>
      </w:r>
      <w:r>
        <w:rPr>
          <w:rFonts w:ascii="Courier New" w:hAnsi="Courier New"/>
          <w:spacing w:val="-2"/>
        </w:rPr>
        <w:t xml:space="preserve"> </w:t>
      </w:r>
      <w:r>
        <w:rPr>
          <w:rFonts w:ascii="Courier New" w:hAnsi="Courier New"/>
        </w:rPr>
        <w:t>goals:</w:t>
      </w:r>
    </w:p>
    <w:p w:rsidR="00DE5E82" w:rsidRDefault="00AD5ADA" w14:paraId="10C67989" w14:textId="77777777">
      <w:pPr>
        <w:pStyle w:val="ListParagraph"/>
        <w:numPr>
          <w:ilvl w:val="1"/>
          <w:numId w:val="70"/>
        </w:numPr>
        <w:tabs>
          <w:tab w:val="left" w:pos="1936"/>
        </w:tabs>
        <w:spacing w:line="480" w:lineRule="auto"/>
        <w:ind w:right="1871" w:firstLine="720"/>
        <w:rPr>
          <w:rFonts w:ascii="Courier New"/>
          <w:sz w:val="24"/>
        </w:rPr>
      </w:pPr>
      <w:r>
        <w:rPr>
          <w:rFonts w:ascii="Courier New"/>
          <w:sz w:val="24"/>
        </w:rPr>
        <w:t>The</w:t>
      </w:r>
      <w:r>
        <w:rPr>
          <w:rFonts w:ascii="Courier New"/>
          <w:spacing w:val="-5"/>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4"/>
          <w:sz w:val="24"/>
        </w:rPr>
        <w:t xml:space="preserve"> </w:t>
      </w:r>
      <w:r>
        <w:rPr>
          <w:rFonts w:ascii="Courier New"/>
          <w:sz w:val="24"/>
        </w:rPr>
        <w:t>GEAR</w:t>
      </w:r>
      <w:r>
        <w:rPr>
          <w:rFonts w:ascii="Courier New"/>
          <w:spacing w:val="-5"/>
          <w:sz w:val="24"/>
        </w:rPr>
        <w:t xml:space="preserve"> </w:t>
      </w:r>
      <w:r>
        <w:rPr>
          <w:rFonts w:ascii="Courier New"/>
          <w:sz w:val="24"/>
        </w:rPr>
        <w:t>UP</w:t>
      </w:r>
      <w:r>
        <w:rPr>
          <w:rFonts w:ascii="Courier New"/>
          <w:spacing w:val="-5"/>
          <w:sz w:val="24"/>
        </w:rPr>
        <w:t xml:space="preserve"> </w:t>
      </w:r>
      <w:r>
        <w:rPr>
          <w:rFonts w:ascii="Courier New"/>
          <w:sz w:val="24"/>
        </w:rPr>
        <w:t>students</w:t>
      </w:r>
      <w:r>
        <w:rPr>
          <w:rFonts w:ascii="Courier New"/>
          <w:spacing w:val="-4"/>
          <w:sz w:val="24"/>
        </w:rPr>
        <w:t xml:space="preserve"> </w:t>
      </w:r>
      <w:r>
        <w:rPr>
          <w:rFonts w:ascii="Courier New"/>
          <w:sz w:val="24"/>
        </w:rPr>
        <w:t>who</w:t>
      </w:r>
      <w:r>
        <w:rPr>
          <w:rFonts w:ascii="Courier New"/>
          <w:spacing w:val="-5"/>
          <w:sz w:val="24"/>
        </w:rPr>
        <w:t xml:space="preserve"> </w:t>
      </w:r>
      <w:r>
        <w:rPr>
          <w:rFonts w:ascii="Courier New"/>
          <w:sz w:val="24"/>
        </w:rPr>
        <w:t>pass</w:t>
      </w:r>
      <w:r>
        <w:rPr>
          <w:rFonts w:ascii="Courier New"/>
          <w:spacing w:val="-5"/>
          <w:sz w:val="24"/>
        </w:rPr>
        <w:t xml:space="preserve"> </w:t>
      </w:r>
      <w:r>
        <w:rPr>
          <w:rFonts w:ascii="Courier New"/>
          <w:sz w:val="24"/>
        </w:rPr>
        <w:t>Algebra</w:t>
      </w:r>
      <w:r>
        <w:rPr>
          <w:rFonts w:ascii="Courier New"/>
          <w:spacing w:val="-4"/>
          <w:sz w:val="24"/>
        </w:rPr>
        <w:t xml:space="preserve"> </w:t>
      </w:r>
      <w:r>
        <w:rPr>
          <w:rFonts w:ascii="Courier New"/>
          <w:sz w:val="24"/>
        </w:rPr>
        <w:t>1</w:t>
      </w:r>
      <w:r>
        <w:rPr>
          <w:rFonts w:ascii="Courier New"/>
          <w:spacing w:val="-141"/>
          <w:sz w:val="24"/>
        </w:rPr>
        <w:t xml:space="preserve"> </w:t>
      </w:r>
      <w:r>
        <w:rPr>
          <w:rFonts w:ascii="Courier New"/>
          <w:sz w:val="24"/>
        </w:rPr>
        <w:t>or</w:t>
      </w:r>
      <w:r>
        <w:rPr>
          <w:rFonts w:ascii="Courier New"/>
          <w:spacing w:val="-3"/>
          <w:sz w:val="24"/>
        </w:rPr>
        <w:t xml:space="preserve"> </w:t>
      </w:r>
      <w:r>
        <w:rPr>
          <w:rFonts w:ascii="Courier New"/>
          <w:sz w:val="24"/>
        </w:rPr>
        <w:t>its</w:t>
      </w:r>
      <w:r>
        <w:rPr>
          <w:rFonts w:ascii="Courier New"/>
          <w:spacing w:val="-2"/>
          <w:sz w:val="24"/>
        </w:rPr>
        <w:t xml:space="preserve"> </w:t>
      </w:r>
      <w:r>
        <w:rPr>
          <w:rFonts w:ascii="Courier New"/>
          <w:sz w:val="24"/>
        </w:rPr>
        <w:t>equivalent</w:t>
      </w:r>
      <w:r>
        <w:rPr>
          <w:rFonts w:ascii="Courier New"/>
          <w:spacing w:val="-2"/>
          <w:sz w:val="24"/>
        </w:rPr>
        <w:t xml:space="preserve"> </w:t>
      </w:r>
      <w:r>
        <w:rPr>
          <w:rFonts w:ascii="Courier New"/>
          <w:sz w:val="24"/>
        </w:rPr>
        <w:t>by</w:t>
      </w:r>
      <w:r>
        <w:rPr>
          <w:rFonts w:ascii="Courier New"/>
          <w:spacing w:val="-2"/>
          <w:sz w:val="24"/>
        </w:rPr>
        <w:t xml:space="preserve"> </w:t>
      </w:r>
      <w:r>
        <w:rPr>
          <w:rFonts w:ascii="Courier New"/>
          <w:sz w:val="24"/>
        </w:rPr>
        <w:t>the</w:t>
      </w:r>
      <w:r>
        <w:rPr>
          <w:rFonts w:ascii="Courier New"/>
          <w:spacing w:val="-2"/>
          <w:sz w:val="24"/>
        </w:rPr>
        <w:t xml:space="preserve"> </w:t>
      </w:r>
      <w:r>
        <w:rPr>
          <w:rFonts w:ascii="Courier New"/>
          <w:sz w:val="24"/>
        </w:rPr>
        <w:t>end</w:t>
      </w:r>
      <w:r>
        <w:rPr>
          <w:rFonts w:ascii="Courier New"/>
          <w:spacing w:val="-2"/>
          <w:sz w:val="24"/>
        </w:rPr>
        <w:t xml:space="preserve"> </w:t>
      </w:r>
      <w:r>
        <w:rPr>
          <w:rFonts w:ascii="Courier New"/>
          <w:sz w:val="24"/>
        </w:rPr>
        <w:t>of</w:t>
      </w:r>
      <w:r>
        <w:rPr>
          <w:rFonts w:ascii="Courier New"/>
          <w:spacing w:val="-2"/>
          <w:sz w:val="24"/>
        </w:rPr>
        <w:t xml:space="preserve"> </w:t>
      </w:r>
      <w:r>
        <w:rPr>
          <w:rFonts w:ascii="Courier New"/>
          <w:sz w:val="24"/>
        </w:rPr>
        <w:t>ninth</w:t>
      </w:r>
      <w:r>
        <w:rPr>
          <w:rFonts w:ascii="Courier New"/>
          <w:spacing w:val="-2"/>
          <w:sz w:val="24"/>
        </w:rPr>
        <w:t xml:space="preserve"> </w:t>
      </w:r>
      <w:r>
        <w:rPr>
          <w:rFonts w:ascii="Courier New"/>
          <w:sz w:val="24"/>
        </w:rPr>
        <w:t>grade.</w:t>
      </w:r>
    </w:p>
    <w:p w:rsidR="00DE5E82" w:rsidRDefault="00AD5ADA" w14:paraId="10C6798A" w14:textId="77777777">
      <w:pPr>
        <w:pStyle w:val="ListParagraph"/>
        <w:numPr>
          <w:ilvl w:val="1"/>
          <w:numId w:val="70"/>
        </w:numPr>
        <w:tabs>
          <w:tab w:val="left" w:pos="1936"/>
        </w:tabs>
        <w:spacing w:line="480" w:lineRule="auto"/>
        <w:ind w:right="2015" w:firstLine="720"/>
        <w:rPr>
          <w:rFonts w:ascii="Courier New"/>
          <w:sz w:val="24"/>
        </w:rPr>
      </w:pPr>
      <w:r>
        <w:rPr>
          <w:rFonts w:ascii="Courier New"/>
          <w:sz w:val="24"/>
        </w:rPr>
        <w:t>The</w:t>
      </w:r>
      <w:r>
        <w:rPr>
          <w:rFonts w:ascii="Courier New"/>
          <w:spacing w:val="-6"/>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GEAR</w:t>
      </w:r>
      <w:r>
        <w:rPr>
          <w:rFonts w:ascii="Courier New"/>
          <w:spacing w:val="-6"/>
          <w:sz w:val="24"/>
        </w:rPr>
        <w:t xml:space="preserve"> </w:t>
      </w:r>
      <w:r>
        <w:rPr>
          <w:rFonts w:ascii="Courier New"/>
          <w:sz w:val="24"/>
        </w:rPr>
        <w:t>UP</w:t>
      </w:r>
      <w:r>
        <w:rPr>
          <w:rFonts w:ascii="Courier New"/>
          <w:spacing w:val="-5"/>
          <w:sz w:val="24"/>
        </w:rPr>
        <w:t xml:space="preserve"> </w:t>
      </w:r>
      <w:r>
        <w:rPr>
          <w:rFonts w:ascii="Courier New"/>
          <w:sz w:val="24"/>
        </w:rPr>
        <w:t>students</w:t>
      </w:r>
      <w:r>
        <w:rPr>
          <w:rFonts w:ascii="Courier New"/>
          <w:spacing w:val="-5"/>
          <w:sz w:val="24"/>
        </w:rPr>
        <w:t xml:space="preserve"> </w:t>
      </w:r>
      <w:r>
        <w:rPr>
          <w:rFonts w:ascii="Courier New"/>
          <w:sz w:val="24"/>
        </w:rPr>
        <w:t>who</w:t>
      </w:r>
      <w:r>
        <w:rPr>
          <w:rFonts w:ascii="Courier New"/>
          <w:spacing w:val="-6"/>
          <w:sz w:val="24"/>
        </w:rPr>
        <w:t xml:space="preserve"> </w:t>
      </w:r>
      <w:r>
        <w:rPr>
          <w:rFonts w:ascii="Courier New"/>
          <w:sz w:val="24"/>
        </w:rPr>
        <w:t>graduate</w:t>
      </w:r>
      <w:r>
        <w:rPr>
          <w:rFonts w:ascii="Courier New"/>
          <w:spacing w:val="-5"/>
          <w:sz w:val="24"/>
        </w:rPr>
        <w:t xml:space="preserve"> </w:t>
      </w:r>
      <w:r>
        <w:rPr>
          <w:rFonts w:ascii="Courier New"/>
          <w:sz w:val="24"/>
        </w:rPr>
        <w:t>from</w:t>
      </w:r>
      <w:r>
        <w:rPr>
          <w:rFonts w:ascii="Courier New"/>
          <w:spacing w:val="-141"/>
          <w:sz w:val="24"/>
        </w:rPr>
        <w:t xml:space="preserve"> </w:t>
      </w:r>
      <w:r>
        <w:rPr>
          <w:rFonts w:ascii="Courier New"/>
          <w:sz w:val="24"/>
        </w:rPr>
        <w:t>high</w:t>
      </w:r>
      <w:r>
        <w:rPr>
          <w:rFonts w:ascii="Courier New"/>
          <w:spacing w:val="-2"/>
          <w:sz w:val="24"/>
        </w:rPr>
        <w:t xml:space="preserve"> </w:t>
      </w:r>
      <w:r>
        <w:rPr>
          <w:rFonts w:ascii="Courier New"/>
          <w:sz w:val="24"/>
        </w:rPr>
        <w:t>school.</w:t>
      </w:r>
    </w:p>
    <w:p w:rsidR="00DE5E82" w:rsidRDefault="00AD5ADA" w14:paraId="10C6798B" w14:textId="77777777">
      <w:pPr>
        <w:pStyle w:val="ListParagraph"/>
        <w:numPr>
          <w:ilvl w:val="1"/>
          <w:numId w:val="70"/>
        </w:numPr>
        <w:tabs>
          <w:tab w:val="left" w:pos="1936"/>
        </w:tabs>
        <w:spacing w:line="480" w:lineRule="auto"/>
        <w:ind w:right="2159" w:firstLine="720"/>
        <w:rPr>
          <w:rFonts w:ascii="Courier New"/>
          <w:sz w:val="24"/>
        </w:rPr>
      </w:pPr>
      <w:r>
        <w:rPr>
          <w:rFonts w:ascii="Courier New"/>
          <w:sz w:val="24"/>
        </w:rPr>
        <w:t>The</w:t>
      </w:r>
      <w:r>
        <w:rPr>
          <w:rFonts w:ascii="Courier New"/>
          <w:spacing w:val="-6"/>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GEAR</w:t>
      </w:r>
      <w:r>
        <w:rPr>
          <w:rFonts w:ascii="Courier New"/>
          <w:spacing w:val="-5"/>
          <w:sz w:val="24"/>
        </w:rPr>
        <w:t xml:space="preserve"> </w:t>
      </w:r>
      <w:r>
        <w:rPr>
          <w:rFonts w:ascii="Courier New"/>
          <w:sz w:val="24"/>
        </w:rPr>
        <w:t>UP</w:t>
      </w:r>
      <w:r>
        <w:rPr>
          <w:rFonts w:ascii="Courier New"/>
          <w:spacing w:val="-6"/>
          <w:sz w:val="24"/>
        </w:rPr>
        <w:t xml:space="preserve"> </w:t>
      </w:r>
      <w:r>
        <w:rPr>
          <w:rFonts w:ascii="Courier New"/>
          <w:sz w:val="24"/>
        </w:rPr>
        <w:t>students</w:t>
      </w:r>
      <w:r>
        <w:rPr>
          <w:rFonts w:ascii="Courier New"/>
          <w:spacing w:val="-5"/>
          <w:sz w:val="24"/>
        </w:rPr>
        <w:t xml:space="preserve"> </w:t>
      </w:r>
      <w:r>
        <w:rPr>
          <w:rFonts w:ascii="Courier New"/>
          <w:sz w:val="24"/>
        </w:rPr>
        <w:t>who</w:t>
      </w:r>
      <w:r>
        <w:rPr>
          <w:rFonts w:ascii="Courier New"/>
          <w:spacing w:val="-5"/>
          <w:sz w:val="24"/>
        </w:rPr>
        <w:t xml:space="preserve"> </w:t>
      </w:r>
      <w:r>
        <w:rPr>
          <w:rFonts w:ascii="Courier New"/>
          <w:sz w:val="24"/>
        </w:rPr>
        <w:t>complete</w:t>
      </w:r>
      <w:r>
        <w:rPr>
          <w:rFonts w:ascii="Courier New"/>
          <w:spacing w:val="-5"/>
          <w:sz w:val="24"/>
        </w:rPr>
        <w:t xml:space="preserve"> </w:t>
      </w:r>
      <w:r>
        <w:rPr>
          <w:rFonts w:ascii="Courier New"/>
          <w:sz w:val="24"/>
        </w:rPr>
        <w:t>the</w:t>
      </w:r>
      <w:r>
        <w:rPr>
          <w:rFonts w:ascii="Courier New"/>
          <w:spacing w:val="-141"/>
          <w:sz w:val="24"/>
        </w:rPr>
        <w:t xml:space="preserve"> </w:t>
      </w:r>
      <w:r>
        <w:rPr>
          <w:rFonts w:ascii="Courier New"/>
          <w:sz w:val="24"/>
        </w:rPr>
        <w:t>Free</w:t>
      </w:r>
      <w:r>
        <w:rPr>
          <w:rFonts w:ascii="Courier New"/>
          <w:spacing w:val="-3"/>
          <w:sz w:val="24"/>
        </w:rPr>
        <w:t xml:space="preserve"> </w:t>
      </w:r>
      <w:r>
        <w:rPr>
          <w:rFonts w:ascii="Courier New"/>
          <w:sz w:val="24"/>
        </w:rPr>
        <w:t>Application</w:t>
      </w:r>
      <w:r>
        <w:rPr>
          <w:rFonts w:ascii="Courier New"/>
          <w:spacing w:val="-2"/>
          <w:sz w:val="24"/>
        </w:rPr>
        <w:t xml:space="preserve"> </w:t>
      </w:r>
      <w:r>
        <w:rPr>
          <w:rFonts w:ascii="Courier New"/>
          <w:sz w:val="24"/>
        </w:rPr>
        <w:t>for</w:t>
      </w:r>
      <w:r>
        <w:rPr>
          <w:rFonts w:ascii="Courier New"/>
          <w:spacing w:val="-2"/>
          <w:sz w:val="24"/>
        </w:rPr>
        <w:t xml:space="preserve"> </w:t>
      </w:r>
      <w:r>
        <w:rPr>
          <w:rFonts w:ascii="Courier New"/>
          <w:sz w:val="24"/>
        </w:rPr>
        <w:t>Federal</w:t>
      </w:r>
      <w:r>
        <w:rPr>
          <w:rFonts w:ascii="Courier New"/>
          <w:spacing w:val="-3"/>
          <w:sz w:val="24"/>
        </w:rPr>
        <w:t xml:space="preserve"> </w:t>
      </w:r>
      <w:r>
        <w:rPr>
          <w:rFonts w:ascii="Courier New"/>
          <w:sz w:val="24"/>
        </w:rPr>
        <w:t>Student</w:t>
      </w:r>
      <w:r>
        <w:rPr>
          <w:rFonts w:ascii="Courier New"/>
          <w:spacing w:val="-2"/>
          <w:sz w:val="24"/>
        </w:rPr>
        <w:t xml:space="preserve"> </w:t>
      </w:r>
      <w:r>
        <w:rPr>
          <w:rFonts w:ascii="Courier New"/>
          <w:sz w:val="24"/>
        </w:rPr>
        <w:t>Aid.</w:t>
      </w:r>
    </w:p>
    <w:p w:rsidR="00DE5E82" w:rsidRDefault="00AD5ADA" w14:paraId="10C6798C" w14:textId="77777777">
      <w:pPr>
        <w:pStyle w:val="ListParagraph"/>
        <w:numPr>
          <w:ilvl w:val="1"/>
          <w:numId w:val="70"/>
        </w:numPr>
        <w:tabs>
          <w:tab w:val="left" w:pos="1936"/>
        </w:tabs>
        <w:spacing w:before="2" w:line="480" w:lineRule="auto"/>
        <w:ind w:right="1871" w:firstLine="720"/>
        <w:rPr>
          <w:rFonts w:ascii="Courier New"/>
          <w:sz w:val="24"/>
        </w:rPr>
      </w:pPr>
      <w:r>
        <w:rPr>
          <w:rFonts w:ascii="Courier New"/>
          <w:sz w:val="24"/>
        </w:rPr>
        <w:t>The</w:t>
      </w:r>
      <w:r>
        <w:rPr>
          <w:rFonts w:ascii="Courier New"/>
          <w:spacing w:val="-5"/>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5"/>
          <w:sz w:val="24"/>
        </w:rPr>
        <w:t xml:space="preserve"> </w:t>
      </w:r>
      <w:r>
        <w:rPr>
          <w:rFonts w:ascii="Courier New"/>
          <w:sz w:val="24"/>
        </w:rPr>
        <w:t>GEAR</w:t>
      </w:r>
      <w:r>
        <w:rPr>
          <w:rFonts w:ascii="Courier New"/>
          <w:spacing w:val="-5"/>
          <w:sz w:val="24"/>
        </w:rPr>
        <w:t xml:space="preserve"> </w:t>
      </w:r>
      <w:r>
        <w:rPr>
          <w:rFonts w:ascii="Courier New"/>
          <w:sz w:val="24"/>
        </w:rPr>
        <w:t>UP</w:t>
      </w:r>
      <w:r>
        <w:rPr>
          <w:rFonts w:ascii="Courier New"/>
          <w:spacing w:val="-4"/>
          <w:sz w:val="24"/>
        </w:rPr>
        <w:t xml:space="preserve"> </w:t>
      </w:r>
      <w:r>
        <w:rPr>
          <w:rFonts w:ascii="Courier New"/>
          <w:sz w:val="24"/>
        </w:rPr>
        <w:t>students</w:t>
      </w:r>
      <w:r>
        <w:rPr>
          <w:rFonts w:ascii="Courier New"/>
          <w:spacing w:val="-5"/>
          <w:sz w:val="24"/>
        </w:rPr>
        <w:t xml:space="preserve"> </w:t>
      </w:r>
      <w:r>
        <w:rPr>
          <w:rFonts w:ascii="Courier New"/>
          <w:sz w:val="24"/>
        </w:rPr>
        <w:t>and</w:t>
      </w:r>
      <w:r>
        <w:rPr>
          <w:rFonts w:ascii="Courier New"/>
          <w:spacing w:val="-5"/>
          <w:sz w:val="24"/>
        </w:rPr>
        <w:t xml:space="preserve"> </w:t>
      </w:r>
      <w:r>
        <w:rPr>
          <w:rFonts w:ascii="Courier New"/>
          <w:sz w:val="24"/>
        </w:rPr>
        <w:t>former</w:t>
      </w:r>
      <w:r>
        <w:rPr>
          <w:rFonts w:ascii="Courier New"/>
          <w:spacing w:val="-5"/>
          <w:sz w:val="24"/>
        </w:rPr>
        <w:t xml:space="preserve"> </w:t>
      </w:r>
      <w:r>
        <w:rPr>
          <w:rFonts w:ascii="Courier New"/>
          <w:sz w:val="24"/>
        </w:rPr>
        <w:t>GEAR</w:t>
      </w:r>
      <w:r>
        <w:rPr>
          <w:rFonts w:ascii="Courier New"/>
          <w:spacing w:val="-4"/>
          <w:sz w:val="24"/>
        </w:rPr>
        <w:t xml:space="preserve"> </w:t>
      </w:r>
      <w:r>
        <w:rPr>
          <w:rFonts w:ascii="Courier New"/>
          <w:sz w:val="24"/>
        </w:rPr>
        <w:t>UP</w:t>
      </w:r>
      <w:r>
        <w:rPr>
          <w:rFonts w:ascii="Courier New"/>
          <w:spacing w:val="-141"/>
          <w:sz w:val="24"/>
        </w:rPr>
        <w:t xml:space="preserve"> </w:t>
      </w:r>
      <w:r>
        <w:rPr>
          <w:rFonts w:ascii="Courier New"/>
          <w:sz w:val="24"/>
        </w:rPr>
        <w:t>students</w:t>
      </w:r>
      <w:r>
        <w:rPr>
          <w:rFonts w:ascii="Courier New"/>
          <w:spacing w:val="-2"/>
          <w:sz w:val="24"/>
        </w:rPr>
        <w:t xml:space="preserve"> </w:t>
      </w:r>
      <w:r>
        <w:rPr>
          <w:rFonts w:ascii="Courier New"/>
          <w:sz w:val="24"/>
        </w:rPr>
        <w:t>who</w:t>
      </w:r>
      <w:r>
        <w:rPr>
          <w:rFonts w:ascii="Courier New"/>
          <w:spacing w:val="-2"/>
          <w:sz w:val="24"/>
        </w:rPr>
        <w:t xml:space="preserve"> </w:t>
      </w:r>
      <w:r>
        <w:rPr>
          <w:rFonts w:ascii="Courier New"/>
          <w:sz w:val="24"/>
        </w:rPr>
        <w:t>are</w:t>
      </w:r>
      <w:r>
        <w:rPr>
          <w:rFonts w:ascii="Courier New"/>
          <w:spacing w:val="-2"/>
          <w:sz w:val="24"/>
        </w:rPr>
        <w:t xml:space="preserve"> </w:t>
      </w:r>
      <w:r>
        <w:rPr>
          <w:rFonts w:ascii="Courier New"/>
          <w:sz w:val="24"/>
        </w:rPr>
        <w:t>enrolled</w:t>
      </w:r>
      <w:r>
        <w:rPr>
          <w:rFonts w:ascii="Courier New"/>
          <w:spacing w:val="-1"/>
          <w:sz w:val="24"/>
        </w:rPr>
        <w:t xml:space="preserve"> </w:t>
      </w:r>
      <w:r>
        <w:rPr>
          <w:rFonts w:ascii="Courier New"/>
          <w:sz w:val="24"/>
        </w:rPr>
        <w:t>at</w:t>
      </w:r>
      <w:r>
        <w:rPr>
          <w:rFonts w:ascii="Courier New"/>
          <w:spacing w:val="-2"/>
          <w:sz w:val="24"/>
        </w:rPr>
        <w:t xml:space="preserve"> </w:t>
      </w:r>
      <w:r>
        <w:rPr>
          <w:rFonts w:ascii="Courier New"/>
          <w:sz w:val="24"/>
        </w:rPr>
        <w:t>an</w:t>
      </w:r>
      <w:r>
        <w:rPr>
          <w:rFonts w:ascii="Courier New"/>
          <w:spacing w:val="-2"/>
          <w:sz w:val="24"/>
        </w:rPr>
        <w:t xml:space="preserve"> </w:t>
      </w:r>
      <w:r>
        <w:rPr>
          <w:rFonts w:ascii="Courier New"/>
          <w:sz w:val="24"/>
        </w:rPr>
        <w:t>IHE.</w:t>
      </w:r>
    </w:p>
    <w:p w:rsidR="00DE5E82" w:rsidRDefault="00AD5ADA" w14:paraId="10C6798D" w14:textId="77777777">
      <w:pPr>
        <w:pStyle w:val="ListParagraph"/>
        <w:numPr>
          <w:ilvl w:val="1"/>
          <w:numId w:val="70"/>
        </w:numPr>
        <w:tabs>
          <w:tab w:val="left" w:pos="1936"/>
        </w:tabs>
        <w:spacing w:line="480" w:lineRule="auto"/>
        <w:ind w:right="1871" w:firstLine="720"/>
        <w:rPr>
          <w:rFonts w:ascii="Courier New"/>
          <w:sz w:val="24"/>
        </w:rPr>
      </w:pPr>
      <w:r>
        <w:rPr>
          <w:rFonts w:ascii="Courier New"/>
          <w:sz w:val="24"/>
        </w:rPr>
        <w:t>The</w:t>
      </w:r>
      <w:r>
        <w:rPr>
          <w:rFonts w:ascii="Courier New"/>
          <w:spacing w:val="-6"/>
          <w:sz w:val="24"/>
        </w:rPr>
        <w:t xml:space="preserve"> </w:t>
      </w:r>
      <w:r>
        <w:rPr>
          <w:rFonts w:ascii="Courier New"/>
          <w:sz w:val="24"/>
        </w:rPr>
        <w:t>percentage</w:t>
      </w:r>
      <w:r>
        <w:rPr>
          <w:rFonts w:ascii="Courier New"/>
          <w:spacing w:val="-5"/>
          <w:sz w:val="24"/>
        </w:rPr>
        <w:t xml:space="preserve"> </w:t>
      </w:r>
      <w:r>
        <w:rPr>
          <w:rFonts w:ascii="Courier New"/>
          <w:sz w:val="24"/>
        </w:rPr>
        <w:t>of</w:t>
      </w:r>
      <w:r>
        <w:rPr>
          <w:rFonts w:ascii="Courier New"/>
          <w:spacing w:val="-6"/>
          <w:sz w:val="24"/>
        </w:rPr>
        <w:t xml:space="preserve"> </w:t>
      </w:r>
      <w:r>
        <w:rPr>
          <w:rFonts w:ascii="Courier New"/>
          <w:sz w:val="24"/>
        </w:rPr>
        <w:t>current</w:t>
      </w:r>
      <w:r>
        <w:rPr>
          <w:rFonts w:ascii="Courier New"/>
          <w:spacing w:val="-5"/>
          <w:sz w:val="24"/>
        </w:rPr>
        <w:t xml:space="preserve"> </w:t>
      </w:r>
      <w:r>
        <w:rPr>
          <w:rFonts w:ascii="Courier New"/>
          <w:sz w:val="24"/>
        </w:rPr>
        <w:t>GEAR</w:t>
      </w:r>
      <w:r>
        <w:rPr>
          <w:rFonts w:ascii="Courier New"/>
          <w:spacing w:val="-6"/>
          <w:sz w:val="24"/>
        </w:rPr>
        <w:t xml:space="preserve"> </w:t>
      </w:r>
      <w:r>
        <w:rPr>
          <w:rFonts w:ascii="Courier New"/>
          <w:sz w:val="24"/>
        </w:rPr>
        <w:t>UP</w:t>
      </w:r>
      <w:r>
        <w:rPr>
          <w:rFonts w:ascii="Courier New"/>
          <w:spacing w:val="-5"/>
          <w:sz w:val="24"/>
        </w:rPr>
        <w:t xml:space="preserve"> </w:t>
      </w:r>
      <w:r>
        <w:rPr>
          <w:rFonts w:ascii="Courier New"/>
          <w:sz w:val="24"/>
        </w:rPr>
        <w:t>students</w:t>
      </w:r>
      <w:r>
        <w:rPr>
          <w:rFonts w:ascii="Courier New"/>
          <w:spacing w:val="-6"/>
          <w:sz w:val="24"/>
        </w:rPr>
        <w:t xml:space="preserve"> </w:t>
      </w:r>
      <w:r>
        <w:rPr>
          <w:rFonts w:ascii="Courier New"/>
          <w:sz w:val="24"/>
        </w:rPr>
        <w:t>and</w:t>
      </w:r>
      <w:r>
        <w:rPr>
          <w:rFonts w:ascii="Courier New"/>
          <w:spacing w:val="-5"/>
          <w:sz w:val="24"/>
        </w:rPr>
        <w:t xml:space="preserve"> </w:t>
      </w:r>
      <w:r>
        <w:rPr>
          <w:rFonts w:ascii="Courier New"/>
          <w:sz w:val="24"/>
        </w:rPr>
        <w:t>former</w:t>
      </w:r>
      <w:r>
        <w:rPr>
          <w:rFonts w:ascii="Courier New"/>
          <w:spacing w:val="-141"/>
          <w:sz w:val="24"/>
        </w:rPr>
        <w:t xml:space="preserve"> </w:t>
      </w:r>
      <w:r>
        <w:rPr>
          <w:rFonts w:ascii="Courier New"/>
          <w:sz w:val="24"/>
        </w:rPr>
        <w:t>GEAR UP students who enrolled at an IHE and persisted to the</w:t>
      </w:r>
      <w:r>
        <w:rPr>
          <w:rFonts w:ascii="Courier New"/>
          <w:spacing w:val="1"/>
          <w:sz w:val="24"/>
        </w:rPr>
        <w:t xml:space="preserve"> </w:t>
      </w:r>
      <w:r>
        <w:rPr>
          <w:rFonts w:ascii="Courier New"/>
          <w:sz w:val="24"/>
        </w:rPr>
        <w:t>second year of postsecondary education at the initial or a</w:t>
      </w:r>
      <w:r>
        <w:rPr>
          <w:rFonts w:ascii="Courier New"/>
          <w:spacing w:val="1"/>
          <w:sz w:val="24"/>
        </w:rPr>
        <w:t xml:space="preserve"> </w:t>
      </w:r>
      <w:r>
        <w:rPr>
          <w:rFonts w:ascii="Courier New"/>
          <w:sz w:val="24"/>
        </w:rPr>
        <w:t>subsequent</w:t>
      </w:r>
      <w:r>
        <w:rPr>
          <w:rFonts w:ascii="Courier New"/>
          <w:spacing w:val="-2"/>
          <w:sz w:val="24"/>
        </w:rPr>
        <w:t xml:space="preserve"> </w:t>
      </w:r>
      <w:r>
        <w:rPr>
          <w:rFonts w:ascii="Courier New"/>
          <w:sz w:val="24"/>
        </w:rPr>
        <w:t>IHE.</w:t>
      </w:r>
    </w:p>
    <w:p w:rsidR="00DE5E82" w:rsidRDefault="00DE5E82" w14:paraId="10C6798E" w14:textId="77777777">
      <w:pPr>
        <w:spacing w:line="480" w:lineRule="auto"/>
        <w:rPr>
          <w:rFonts w:ascii="Courier New"/>
          <w:sz w:val="24"/>
        </w:rPr>
        <w:sectPr w:rsidR="00DE5E82">
          <w:pgSz w:w="12240" w:h="15840"/>
          <w:pgMar w:top="1360" w:right="0" w:bottom="740" w:left="800" w:header="0" w:footer="383" w:gutter="0"/>
          <w:cols w:space="720"/>
        </w:sectPr>
      </w:pPr>
    </w:p>
    <w:p w:rsidR="00DE5E82" w:rsidRDefault="00AD5ADA" w14:paraId="10C6798F" w14:textId="77777777">
      <w:pPr>
        <w:pStyle w:val="BodyText"/>
        <w:spacing w:before="81" w:line="480" w:lineRule="auto"/>
        <w:ind w:left="640" w:right="1588" w:firstLine="720"/>
        <w:rPr>
          <w:rFonts w:ascii="Courier New" w:hAnsi="Courier New"/>
        </w:rPr>
      </w:pPr>
      <w:r>
        <w:rPr>
          <w:rFonts w:ascii="Courier New" w:hAnsi="Courier New"/>
        </w:rPr>
        <w:lastRenderedPageBreak/>
        <w:t>In addition, to assess the efficiency of the program, we</w:t>
      </w:r>
      <w:r>
        <w:rPr>
          <w:rFonts w:ascii="Courier New" w:hAnsi="Courier New"/>
          <w:spacing w:val="1"/>
        </w:rPr>
        <w:t xml:space="preserve"> </w:t>
      </w:r>
      <w:r>
        <w:rPr>
          <w:rFonts w:ascii="Courier New" w:hAnsi="Courier New"/>
        </w:rPr>
        <w:t>track the average cost, in Federal funds, of achieving a</w:t>
      </w:r>
      <w:r>
        <w:rPr>
          <w:rFonts w:ascii="Courier New" w:hAnsi="Courier New"/>
          <w:spacing w:val="1"/>
        </w:rPr>
        <w:t xml:space="preserve"> </w:t>
      </w:r>
      <w:r>
        <w:rPr>
          <w:rFonts w:ascii="Courier New" w:hAnsi="Courier New"/>
        </w:rPr>
        <w:t>successful outcome, where success is defined as enrollment in a</w:t>
      </w:r>
      <w:r>
        <w:rPr>
          <w:rFonts w:ascii="Courier New" w:hAnsi="Courier New"/>
          <w:spacing w:val="-142"/>
        </w:rPr>
        <w:t xml:space="preserve"> </w:t>
      </w:r>
      <w:r>
        <w:rPr>
          <w:rFonts w:ascii="Courier New" w:hAnsi="Courier New"/>
        </w:rPr>
        <w:t>program of undergraduate instruction at an IHE of GEAR UP</w:t>
      </w:r>
      <w:r>
        <w:rPr>
          <w:rFonts w:ascii="Courier New" w:hAnsi="Courier New"/>
          <w:spacing w:val="1"/>
        </w:rPr>
        <w:t xml:space="preserve"> </w:t>
      </w:r>
      <w:r>
        <w:rPr>
          <w:rFonts w:ascii="Courier New" w:hAnsi="Courier New"/>
        </w:rPr>
        <w:t>students immediately after high school graduation.</w:t>
      </w:r>
      <w:r>
        <w:rPr>
          <w:rFonts w:ascii="Courier New" w:hAnsi="Courier New"/>
          <w:spacing w:val="1"/>
        </w:rPr>
        <w:t xml:space="preserve"> </w:t>
      </w:r>
      <w:r>
        <w:rPr>
          <w:rFonts w:ascii="Courier New" w:hAnsi="Courier New"/>
        </w:rPr>
        <w:t>These</w:t>
      </w:r>
      <w:r>
        <w:rPr>
          <w:rFonts w:ascii="Courier New" w:hAnsi="Courier New"/>
          <w:spacing w:val="1"/>
        </w:rPr>
        <w:t xml:space="preserve"> </w:t>
      </w:r>
      <w:r>
        <w:rPr>
          <w:rFonts w:ascii="Courier New" w:hAnsi="Courier New"/>
        </w:rPr>
        <w:t>performance measures constitute GEAR UP’s indicators of the</w:t>
      </w:r>
      <w:r>
        <w:rPr>
          <w:rFonts w:ascii="Courier New" w:hAnsi="Courier New"/>
          <w:spacing w:val="1"/>
        </w:rPr>
        <w:t xml:space="preserve"> </w:t>
      </w:r>
      <w:r>
        <w:rPr>
          <w:rFonts w:ascii="Courier New" w:hAnsi="Courier New"/>
        </w:rPr>
        <w:t>success</w:t>
      </w:r>
      <w:r>
        <w:rPr>
          <w:rFonts w:ascii="Courier New" w:hAnsi="Courier New"/>
          <w:spacing w:val="-6"/>
        </w:rPr>
        <w:t xml:space="preserve"> </w:t>
      </w:r>
      <w:r>
        <w:rPr>
          <w:rFonts w:ascii="Courier New" w:hAnsi="Courier New"/>
        </w:rPr>
        <w:t>of</w:t>
      </w:r>
      <w:r>
        <w:rPr>
          <w:rFonts w:ascii="Courier New" w:hAnsi="Courier New"/>
          <w:spacing w:val="-7"/>
        </w:rPr>
        <w:t xml:space="preserve"> </w:t>
      </w:r>
      <w:r>
        <w:rPr>
          <w:rFonts w:ascii="Courier New" w:hAnsi="Courier New"/>
        </w:rPr>
        <w:t>the</w:t>
      </w:r>
      <w:r>
        <w:rPr>
          <w:rFonts w:ascii="Courier New" w:hAnsi="Courier New"/>
          <w:spacing w:val="-6"/>
        </w:rPr>
        <w:t xml:space="preserve"> </w:t>
      </w:r>
      <w:r>
        <w:rPr>
          <w:rFonts w:ascii="Courier New" w:hAnsi="Courier New"/>
        </w:rPr>
        <w:t>program.</w:t>
      </w:r>
      <w:r>
        <w:rPr>
          <w:rFonts w:ascii="Courier New" w:hAnsi="Courier New"/>
          <w:spacing w:val="133"/>
        </w:rPr>
        <w:t xml:space="preserve"> </w:t>
      </w:r>
      <w:r>
        <w:rPr>
          <w:rFonts w:ascii="Courier New" w:hAnsi="Courier New"/>
        </w:rPr>
        <w:t>Accordingly,</w:t>
      </w:r>
      <w:r>
        <w:rPr>
          <w:rFonts w:ascii="Courier New" w:hAnsi="Courier New"/>
          <w:spacing w:val="-6"/>
        </w:rPr>
        <w:t xml:space="preserve"> </w:t>
      </w:r>
      <w:r>
        <w:rPr>
          <w:rFonts w:ascii="Courier New" w:hAnsi="Courier New"/>
        </w:rPr>
        <w:t>we</w:t>
      </w:r>
      <w:r>
        <w:rPr>
          <w:rFonts w:ascii="Courier New" w:hAnsi="Courier New"/>
          <w:spacing w:val="-6"/>
        </w:rPr>
        <w:t xml:space="preserve"> </w:t>
      </w:r>
      <w:r>
        <w:rPr>
          <w:rFonts w:ascii="Courier New" w:hAnsi="Courier New"/>
        </w:rPr>
        <w:t>request</w:t>
      </w:r>
      <w:r>
        <w:rPr>
          <w:rFonts w:ascii="Courier New" w:hAnsi="Courier New"/>
          <w:spacing w:val="-6"/>
        </w:rPr>
        <w:t xml:space="preserve"> </w:t>
      </w:r>
      <w:r>
        <w:rPr>
          <w:rFonts w:ascii="Courier New" w:hAnsi="Courier New"/>
        </w:rPr>
        <w:t>that</w:t>
      </w:r>
      <w:r>
        <w:rPr>
          <w:rFonts w:ascii="Courier New" w:hAnsi="Courier New"/>
          <w:spacing w:val="-6"/>
        </w:rPr>
        <w:t xml:space="preserve"> </w:t>
      </w:r>
      <w:r>
        <w:rPr>
          <w:rFonts w:ascii="Courier New" w:hAnsi="Courier New"/>
        </w:rPr>
        <w:t>applicants</w:t>
      </w:r>
      <w:r>
        <w:rPr>
          <w:rFonts w:ascii="Courier New" w:hAnsi="Courier New"/>
          <w:spacing w:val="-141"/>
        </w:rPr>
        <w:t xml:space="preserve"> </w:t>
      </w:r>
      <w:r>
        <w:rPr>
          <w:rFonts w:ascii="Courier New" w:hAnsi="Courier New"/>
        </w:rPr>
        <w:t>include these performance measures in conceptualizing the</w:t>
      </w:r>
      <w:r>
        <w:rPr>
          <w:rFonts w:ascii="Courier New" w:hAnsi="Courier New"/>
          <w:spacing w:val="1"/>
        </w:rPr>
        <w:t xml:space="preserve"> </w:t>
      </w:r>
      <w:r>
        <w:rPr>
          <w:rFonts w:ascii="Courier New" w:hAnsi="Courier New"/>
        </w:rPr>
        <w:t>design, implementation, and evaluation of their proposed</w:t>
      </w:r>
      <w:r>
        <w:rPr>
          <w:rFonts w:ascii="Courier New" w:hAnsi="Courier New"/>
          <w:spacing w:val="1"/>
        </w:rPr>
        <w:t xml:space="preserve"> </w:t>
      </w:r>
      <w:r>
        <w:rPr>
          <w:rFonts w:ascii="Courier New" w:hAnsi="Courier New"/>
        </w:rPr>
        <w:t>projects.</w:t>
      </w:r>
    </w:p>
    <w:p w:rsidR="00DE5E82" w:rsidRDefault="00AD5ADA" w14:paraId="10C67990" w14:textId="77777777">
      <w:pPr>
        <w:pStyle w:val="ListParagraph"/>
        <w:numPr>
          <w:ilvl w:val="1"/>
          <w:numId w:val="70"/>
        </w:numPr>
        <w:tabs>
          <w:tab w:val="left" w:pos="1936"/>
        </w:tabs>
        <w:spacing w:before="1" w:line="480" w:lineRule="auto"/>
        <w:ind w:right="1871" w:firstLine="720"/>
        <w:rPr>
          <w:rFonts w:ascii="Courier New" w:hAnsi="Courier New"/>
          <w:sz w:val="24"/>
        </w:rPr>
      </w:pPr>
      <w:r>
        <w:rPr>
          <w:rFonts w:ascii="Courier New" w:hAnsi="Courier New"/>
          <w:sz w:val="24"/>
          <w:u w:val="single"/>
        </w:rPr>
        <w:t>Continuation Awards</w:t>
      </w:r>
      <w:r>
        <w:rPr>
          <w:rFonts w:ascii="Courier New" w:hAnsi="Courier New"/>
          <w:sz w:val="24"/>
        </w:rPr>
        <w:t>:</w:t>
      </w:r>
      <w:r>
        <w:rPr>
          <w:rFonts w:ascii="Courier New" w:hAnsi="Courier New"/>
          <w:spacing w:val="1"/>
          <w:sz w:val="24"/>
        </w:rPr>
        <w:t xml:space="preserve"> </w:t>
      </w:r>
      <w:r>
        <w:rPr>
          <w:rFonts w:ascii="Courier New" w:hAnsi="Courier New"/>
          <w:sz w:val="24"/>
        </w:rPr>
        <w:t>In making a continuation award</w:t>
      </w:r>
      <w:r>
        <w:rPr>
          <w:rFonts w:ascii="Courier New" w:hAnsi="Courier New"/>
          <w:spacing w:val="1"/>
          <w:sz w:val="24"/>
        </w:rPr>
        <w:t xml:space="preserve"> </w:t>
      </w:r>
      <w:r>
        <w:rPr>
          <w:rFonts w:ascii="Courier New" w:hAnsi="Courier New"/>
          <w:sz w:val="24"/>
        </w:rPr>
        <w:t>under 34 CFR 75.253, the Secretary considers, among other</w:t>
      </w:r>
      <w:r>
        <w:rPr>
          <w:rFonts w:ascii="Courier New" w:hAnsi="Courier New"/>
          <w:spacing w:val="1"/>
          <w:sz w:val="24"/>
        </w:rPr>
        <w:t xml:space="preserve"> </w:t>
      </w:r>
      <w:r>
        <w:rPr>
          <w:rFonts w:ascii="Courier New" w:hAnsi="Courier New"/>
          <w:sz w:val="24"/>
        </w:rPr>
        <w:t>things:</w:t>
      </w:r>
      <w:r>
        <w:rPr>
          <w:rFonts w:ascii="Courier New" w:hAnsi="Courier New"/>
          <w:spacing w:val="1"/>
          <w:sz w:val="24"/>
        </w:rPr>
        <w:t xml:space="preserve"> </w:t>
      </w:r>
      <w:r>
        <w:rPr>
          <w:rFonts w:ascii="Courier New" w:hAnsi="Courier New"/>
          <w:sz w:val="24"/>
        </w:rPr>
        <w:t>whether a grantee has made substantial progress in</w:t>
      </w:r>
      <w:r>
        <w:rPr>
          <w:rFonts w:ascii="Courier New" w:hAnsi="Courier New"/>
          <w:spacing w:val="1"/>
          <w:sz w:val="24"/>
        </w:rPr>
        <w:t xml:space="preserve"> </w:t>
      </w:r>
      <w:r>
        <w:rPr>
          <w:rFonts w:ascii="Courier New" w:hAnsi="Courier New"/>
          <w:sz w:val="24"/>
        </w:rPr>
        <w:t>achieving</w:t>
      </w:r>
      <w:r>
        <w:rPr>
          <w:rFonts w:ascii="Courier New" w:hAnsi="Courier New"/>
          <w:spacing w:val="-6"/>
          <w:sz w:val="24"/>
        </w:rPr>
        <w:t xml:space="preserve"> </w:t>
      </w:r>
      <w:r>
        <w:rPr>
          <w:rFonts w:ascii="Courier New" w:hAnsi="Courier New"/>
          <w:sz w:val="24"/>
        </w:rPr>
        <w:t>the</w:t>
      </w:r>
      <w:r>
        <w:rPr>
          <w:rFonts w:ascii="Courier New" w:hAnsi="Courier New"/>
          <w:spacing w:val="-6"/>
          <w:sz w:val="24"/>
        </w:rPr>
        <w:t xml:space="preserve"> </w:t>
      </w:r>
      <w:r>
        <w:rPr>
          <w:rFonts w:ascii="Courier New" w:hAnsi="Courier New"/>
          <w:sz w:val="24"/>
        </w:rPr>
        <w:t>goals</w:t>
      </w:r>
      <w:r>
        <w:rPr>
          <w:rFonts w:ascii="Courier New" w:hAnsi="Courier New"/>
          <w:spacing w:val="-6"/>
          <w:sz w:val="24"/>
        </w:rPr>
        <w:t xml:space="preserve"> </w:t>
      </w:r>
      <w:r>
        <w:rPr>
          <w:rFonts w:ascii="Courier New" w:hAnsi="Courier New"/>
          <w:sz w:val="24"/>
        </w:rPr>
        <w:t>and</w:t>
      </w:r>
      <w:r>
        <w:rPr>
          <w:rFonts w:ascii="Courier New" w:hAnsi="Courier New"/>
          <w:spacing w:val="-5"/>
          <w:sz w:val="24"/>
        </w:rPr>
        <w:t xml:space="preserve"> </w:t>
      </w:r>
      <w:r>
        <w:rPr>
          <w:rFonts w:ascii="Courier New" w:hAnsi="Courier New"/>
          <w:sz w:val="24"/>
        </w:rPr>
        <w:t>objectives</w:t>
      </w:r>
      <w:r>
        <w:rPr>
          <w:rFonts w:ascii="Courier New" w:hAnsi="Courier New"/>
          <w:spacing w:val="-6"/>
          <w:sz w:val="24"/>
        </w:rPr>
        <w:t xml:space="preserve"> </w:t>
      </w:r>
      <w:r>
        <w:rPr>
          <w:rFonts w:ascii="Courier New" w:hAnsi="Courier New"/>
          <w:sz w:val="24"/>
        </w:rPr>
        <w:t>of</w:t>
      </w:r>
      <w:r>
        <w:rPr>
          <w:rFonts w:ascii="Courier New" w:hAnsi="Courier New"/>
          <w:spacing w:val="-6"/>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project;</w:t>
      </w:r>
      <w:r>
        <w:rPr>
          <w:rFonts w:ascii="Courier New" w:hAnsi="Courier New"/>
          <w:spacing w:val="-6"/>
          <w:sz w:val="24"/>
        </w:rPr>
        <w:t xml:space="preserve"> </w:t>
      </w:r>
      <w:r>
        <w:rPr>
          <w:rFonts w:ascii="Courier New" w:hAnsi="Courier New"/>
          <w:sz w:val="24"/>
        </w:rPr>
        <w:t>whether</w:t>
      </w:r>
      <w:r>
        <w:rPr>
          <w:rFonts w:ascii="Courier New" w:hAnsi="Courier New"/>
          <w:spacing w:val="-6"/>
          <w:sz w:val="24"/>
        </w:rPr>
        <w:t xml:space="preserve"> </w:t>
      </w:r>
      <w:r>
        <w:rPr>
          <w:rFonts w:ascii="Courier New" w:hAnsi="Courier New"/>
          <w:sz w:val="24"/>
        </w:rPr>
        <w:t>the</w:t>
      </w:r>
      <w:r>
        <w:rPr>
          <w:rFonts w:ascii="Courier New" w:hAnsi="Courier New"/>
          <w:spacing w:val="-141"/>
          <w:sz w:val="24"/>
        </w:rPr>
        <w:t xml:space="preserve"> </w:t>
      </w:r>
      <w:r>
        <w:rPr>
          <w:rFonts w:ascii="Courier New" w:hAnsi="Courier New"/>
          <w:sz w:val="24"/>
        </w:rPr>
        <w:t>grantee</w:t>
      </w:r>
      <w:r>
        <w:rPr>
          <w:rFonts w:ascii="Courier New" w:hAnsi="Courier New"/>
          <w:spacing w:val="-6"/>
          <w:sz w:val="24"/>
        </w:rPr>
        <w:t xml:space="preserve"> </w:t>
      </w:r>
      <w:r>
        <w:rPr>
          <w:rFonts w:ascii="Courier New" w:hAnsi="Courier New"/>
          <w:sz w:val="24"/>
        </w:rPr>
        <w:t>has</w:t>
      </w:r>
      <w:r>
        <w:rPr>
          <w:rFonts w:ascii="Courier New" w:hAnsi="Courier New"/>
          <w:spacing w:val="-5"/>
          <w:sz w:val="24"/>
        </w:rPr>
        <w:t xml:space="preserve"> </w:t>
      </w:r>
      <w:r>
        <w:rPr>
          <w:rFonts w:ascii="Courier New" w:hAnsi="Courier New"/>
          <w:sz w:val="24"/>
        </w:rPr>
        <w:t>expended</w:t>
      </w:r>
      <w:r>
        <w:rPr>
          <w:rFonts w:ascii="Courier New" w:hAnsi="Courier New"/>
          <w:spacing w:val="-5"/>
          <w:sz w:val="24"/>
        </w:rPr>
        <w:t xml:space="preserve"> </w:t>
      </w:r>
      <w:r>
        <w:rPr>
          <w:rFonts w:ascii="Courier New" w:hAnsi="Courier New"/>
          <w:sz w:val="24"/>
        </w:rPr>
        <w:t>funds</w:t>
      </w:r>
      <w:r>
        <w:rPr>
          <w:rFonts w:ascii="Courier New" w:hAnsi="Courier New"/>
          <w:spacing w:val="-5"/>
          <w:sz w:val="24"/>
        </w:rPr>
        <w:t xml:space="preserve"> </w:t>
      </w:r>
      <w:r>
        <w:rPr>
          <w:rFonts w:ascii="Courier New" w:hAnsi="Courier New"/>
          <w:sz w:val="24"/>
        </w:rPr>
        <w:t>in</w:t>
      </w:r>
      <w:r>
        <w:rPr>
          <w:rFonts w:ascii="Courier New" w:hAnsi="Courier New"/>
          <w:spacing w:val="-5"/>
          <w:sz w:val="24"/>
        </w:rPr>
        <w:t xml:space="preserve"> </w:t>
      </w:r>
      <w:r>
        <w:rPr>
          <w:rFonts w:ascii="Courier New" w:hAnsi="Courier New"/>
          <w:sz w:val="24"/>
        </w:rPr>
        <w:t>a</w:t>
      </w:r>
      <w:r>
        <w:rPr>
          <w:rFonts w:ascii="Courier New" w:hAnsi="Courier New"/>
          <w:spacing w:val="-5"/>
          <w:sz w:val="24"/>
        </w:rPr>
        <w:t xml:space="preserve"> </w:t>
      </w:r>
      <w:r>
        <w:rPr>
          <w:rFonts w:ascii="Courier New" w:hAnsi="Courier New"/>
          <w:sz w:val="24"/>
        </w:rPr>
        <w:t>manner</w:t>
      </w:r>
      <w:r>
        <w:rPr>
          <w:rFonts w:ascii="Courier New" w:hAnsi="Courier New"/>
          <w:spacing w:val="-5"/>
          <w:sz w:val="24"/>
        </w:rPr>
        <w:t xml:space="preserve"> </w:t>
      </w:r>
      <w:r>
        <w:rPr>
          <w:rFonts w:ascii="Courier New" w:hAnsi="Courier New"/>
          <w:sz w:val="24"/>
        </w:rPr>
        <w:t>that</w:t>
      </w:r>
      <w:r>
        <w:rPr>
          <w:rFonts w:ascii="Courier New" w:hAnsi="Courier New"/>
          <w:spacing w:val="-5"/>
          <w:sz w:val="24"/>
        </w:rPr>
        <w:t xml:space="preserve"> </w:t>
      </w:r>
      <w:r>
        <w:rPr>
          <w:rFonts w:ascii="Courier New" w:hAnsi="Courier New"/>
          <w:sz w:val="24"/>
        </w:rPr>
        <w:t>is</w:t>
      </w:r>
      <w:r>
        <w:rPr>
          <w:rFonts w:ascii="Courier New" w:hAnsi="Courier New"/>
          <w:spacing w:val="-5"/>
          <w:sz w:val="24"/>
        </w:rPr>
        <w:t xml:space="preserve"> </w:t>
      </w:r>
      <w:r>
        <w:rPr>
          <w:rFonts w:ascii="Courier New" w:hAnsi="Courier New"/>
          <w:sz w:val="24"/>
        </w:rPr>
        <w:t>consistent</w:t>
      </w:r>
      <w:r>
        <w:rPr>
          <w:rFonts w:ascii="Courier New" w:hAnsi="Courier New"/>
          <w:spacing w:val="-5"/>
          <w:sz w:val="24"/>
        </w:rPr>
        <w:t xml:space="preserve"> </w:t>
      </w:r>
      <w:r>
        <w:rPr>
          <w:rFonts w:ascii="Courier New" w:hAnsi="Courier New"/>
          <w:sz w:val="24"/>
        </w:rPr>
        <w:t>with</w:t>
      </w:r>
      <w:r>
        <w:rPr>
          <w:rFonts w:ascii="Courier New" w:hAnsi="Courier New"/>
          <w:spacing w:val="-141"/>
          <w:sz w:val="24"/>
        </w:rPr>
        <w:t xml:space="preserve"> </w:t>
      </w:r>
      <w:r>
        <w:rPr>
          <w:rFonts w:ascii="Courier New" w:hAnsi="Courier New"/>
          <w:sz w:val="24"/>
        </w:rPr>
        <w:t>its</w:t>
      </w:r>
      <w:r>
        <w:rPr>
          <w:rFonts w:ascii="Courier New" w:hAnsi="Courier New"/>
          <w:spacing w:val="-6"/>
          <w:sz w:val="24"/>
        </w:rPr>
        <w:t xml:space="preserve"> </w:t>
      </w:r>
      <w:r>
        <w:rPr>
          <w:rFonts w:ascii="Courier New" w:hAnsi="Courier New"/>
          <w:sz w:val="24"/>
        </w:rPr>
        <w:t>approved</w:t>
      </w:r>
      <w:r>
        <w:rPr>
          <w:rFonts w:ascii="Courier New" w:hAnsi="Courier New"/>
          <w:spacing w:val="-6"/>
          <w:sz w:val="24"/>
        </w:rPr>
        <w:t xml:space="preserve"> </w:t>
      </w:r>
      <w:r>
        <w:rPr>
          <w:rFonts w:ascii="Courier New" w:hAnsi="Courier New"/>
          <w:sz w:val="24"/>
        </w:rPr>
        <w:t>application</w:t>
      </w:r>
      <w:r>
        <w:rPr>
          <w:rFonts w:ascii="Courier New" w:hAnsi="Courier New"/>
          <w:spacing w:val="-6"/>
          <w:sz w:val="24"/>
        </w:rPr>
        <w:t xml:space="preserve"> </w:t>
      </w:r>
      <w:r>
        <w:rPr>
          <w:rFonts w:ascii="Courier New" w:hAnsi="Courier New"/>
          <w:sz w:val="24"/>
        </w:rPr>
        <w:t>and</w:t>
      </w:r>
      <w:r>
        <w:rPr>
          <w:rFonts w:ascii="Courier New" w:hAnsi="Courier New"/>
          <w:spacing w:val="-5"/>
          <w:sz w:val="24"/>
        </w:rPr>
        <w:t xml:space="preserve"> </w:t>
      </w:r>
      <w:r>
        <w:rPr>
          <w:rFonts w:ascii="Courier New" w:hAnsi="Courier New"/>
          <w:sz w:val="24"/>
        </w:rPr>
        <w:t>budget;</w:t>
      </w:r>
      <w:r>
        <w:rPr>
          <w:rFonts w:ascii="Courier New" w:hAnsi="Courier New"/>
          <w:spacing w:val="-6"/>
          <w:sz w:val="24"/>
        </w:rPr>
        <w:t xml:space="preserve"> </w:t>
      </w:r>
      <w:r>
        <w:rPr>
          <w:rFonts w:ascii="Courier New" w:hAnsi="Courier New"/>
          <w:sz w:val="24"/>
        </w:rPr>
        <w:t>and,</w:t>
      </w:r>
      <w:r>
        <w:rPr>
          <w:rFonts w:ascii="Courier New" w:hAnsi="Courier New"/>
          <w:spacing w:val="-6"/>
          <w:sz w:val="24"/>
        </w:rPr>
        <w:t xml:space="preserve"> </w:t>
      </w:r>
      <w:r>
        <w:rPr>
          <w:rFonts w:ascii="Courier New" w:hAnsi="Courier New"/>
          <w:sz w:val="24"/>
        </w:rPr>
        <w:t>if</w:t>
      </w:r>
      <w:r>
        <w:rPr>
          <w:rFonts w:ascii="Courier New" w:hAnsi="Courier New"/>
          <w:spacing w:val="-5"/>
          <w:sz w:val="24"/>
        </w:rPr>
        <w:t xml:space="preserve"> </w:t>
      </w:r>
      <w:r>
        <w:rPr>
          <w:rFonts w:ascii="Courier New" w:hAnsi="Courier New"/>
          <w:sz w:val="24"/>
        </w:rPr>
        <w:t>the</w:t>
      </w:r>
      <w:r>
        <w:rPr>
          <w:rFonts w:ascii="Courier New" w:hAnsi="Courier New"/>
          <w:spacing w:val="-6"/>
          <w:sz w:val="24"/>
        </w:rPr>
        <w:t xml:space="preserve"> </w:t>
      </w:r>
      <w:r>
        <w:rPr>
          <w:rFonts w:ascii="Courier New" w:hAnsi="Courier New"/>
          <w:sz w:val="24"/>
        </w:rPr>
        <w:t>Secretary</w:t>
      </w:r>
      <w:r>
        <w:rPr>
          <w:rFonts w:ascii="Courier New" w:hAnsi="Courier New"/>
          <w:spacing w:val="-6"/>
          <w:sz w:val="24"/>
        </w:rPr>
        <w:t xml:space="preserve"> </w:t>
      </w:r>
      <w:r>
        <w:rPr>
          <w:rFonts w:ascii="Courier New" w:hAnsi="Courier New"/>
          <w:sz w:val="24"/>
        </w:rPr>
        <w:t>has</w:t>
      </w:r>
      <w:r>
        <w:rPr>
          <w:rFonts w:ascii="Courier New" w:hAnsi="Courier New"/>
          <w:spacing w:val="-141"/>
          <w:sz w:val="24"/>
        </w:rPr>
        <w:t xml:space="preserve"> </w:t>
      </w:r>
      <w:r>
        <w:rPr>
          <w:rFonts w:ascii="Courier New" w:hAnsi="Courier New"/>
          <w:sz w:val="24"/>
        </w:rPr>
        <w:t>established performance measurement requirements, the</w:t>
      </w:r>
      <w:r>
        <w:rPr>
          <w:rFonts w:ascii="Courier New" w:hAnsi="Courier New"/>
          <w:spacing w:val="1"/>
          <w:sz w:val="24"/>
        </w:rPr>
        <w:t xml:space="preserve"> </w:t>
      </w:r>
      <w:r>
        <w:rPr>
          <w:rFonts w:ascii="Courier New" w:hAnsi="Courier New"/>
          <w:sz w:val="24"/>
        </w:rPr>
        <w:t>performance</w:t>
      </w:r>
      <w:r>
        <w:rPr>
          <w:rFonts w:ascii="Courier New" w:hAnsi="Courier New"/>
          <w:spacing w:val="-6"/>
          <w:sz w:val="24"/>
        </w:rPr>
        <w:t xml:space="preserve"> </w:t>
      </w:r>
      <w:r>
        <w:rPr>
          <w:rFonts w:ascii="Courier New" w:hAnsi="Courier New"/>
          <w:sz w:val="24"/>
        </w:rPr>
        <w:t>targets</w:t>
      </w:r>
      <w:r>
        <w:rPr>
          <w:rFonts w:ascii="Courier New" w:hAnsi="Courier New"/>
          <w:spacing w:val="-5"/>
          <w:sz w:val="24"/>
        </w:rPr>
        <w:t xml:space="preserve"> </w:t>
      </w:r>
      <w:r>
        <w:rPr>
          <w:rFonts w:ascii="Courier New" w:hAnsi="Courier New"/>
          <w:sz w:val="24"/>
        </w:rPr>
        <w:t>in</w:t>
      </w:r>
      <w:r>
        <w:rPr>
          <w:rFonts w:ascii="Courier New" w:hAnsi="Courier New"/>
          <w:spacing w:val="-6"/>
          <w:sz w:val="24"/>
        </w:rPr>
        <w:t xml:space="preserve"> </w:t>
      </w:r>
      <w:r>
        <w:rPr>
          <w:rFonts w:ascii="Courier New" w:hAnsi="Courier New"/>
          <w:sz w:val="24"/>
        </w:rPr>
        <w:t>the</w:t>
      </w:r>
      <w:r>
        <w:rPr>
          <w:rFonts w:ascii="Courier New" w:hAnsi="Courier New"/>
          <w:spacing w:val="-5"/>
          <w:sz w:val="24"/>
        </w:rPr>
        <w:t xml:space="preserve"> </w:t>
      </w:r>
      <w:r>
        <w:rPr>
          <w:rFonts w:ascii="Courier New" w:hAnsi="Courier New"/>
          <w:sz w:val="24"/>
        </w:rPr>
        <w:t>grantee’s</w:t>
      </w:r>
      <w:r>
        <w:rPr>
          <w:rFonts w:ascii="Courier New" w:hAnsi="Courier New"/>
          <w:spacing w:val="-6"/>
          <w:sz w:val="24"/>
        </w:rPr>
        <w:t xml:space="preserve"> </w:t>
      </w:r>
      <w:r>
        <w:rPr>
          <w:rFonts w:ascii="Courier New" w:hAnsi="Courier New"/>
          <w:sz w:val="24"/>
        </w:rPr>
        <w:t>approved</w:t>
      </w:r>
      <w:r>
        <w:rPr>
          <w:rFonts w:ascii="Courier New" w:hAnsi="Courier New"/>
          <w:spacing w:val="-5"/>
          <w:sz w:val="24"/>
        </w:rPr>
        <w:t xml:space="preserve"> </w:t>
      </w:r>
      <w:r>
        <w:rPr>
          <w:rFonts w:ascii="Courier New" w:hAnsi="Courier New"/>
          <w:sz w:val="24"/>
        </w:rPr>
        <w:t>application.</w:t>
      </w:r>
    </w:p>
    <w:p w:rsidR="00DE5E82" w:rsidRDefault="00AD5ADA" w14:paraId="10C67991" w14:textId="77777777">
      <w:pPr>
        <w:pStyle w:val="BodyText"/>
        <w:spacing w:line="480" w:lineRule="auto"/>
        <w:ind w:left="640" w:right="1642" w:firstLine="720"/>
        <w:rPr>
          <w:rFonts w:ascii="Courier New"/>
        </w:rPr>
      </w:pPr>
      <w:r>
        <w:rPr>
          <w:rFonts w:ascii="Courier New"/>
        </w:rPr>
        <w:t>In making a continuation grant, the Secretary also</w:t>
      </w:r>
      <w:r>
        <w:rPr>
          <w:rFonts w:ascii="Courier New"/>
          <w:spacing w:val="1"/>
        </w:rPr>
        <w:t xml:space="preserve"> </w:t>
      </w:r>
      <w:r>
        <w:rPr>
          <w:rFonts w:ascii="Courier New"/>
        </w:rPr>
        <w:t>considers whether the grantee is operating in compliance with</w:t>
      </w:r>
      <w:r>
        <w:rPr>
          <w:rFonts w:ascii="Courier New"/>
          <w:spacing w:val="-142"/>
        </w:rPr>
        <w:t xml:space="preserve"> </w:t>
      </w:r>
      <w:r>
        <w:rPr>
          <w:rFonts w:ascii="Courier New"/>
        </w:rPr>
        <w:t>the assurances in its approved application, including those</w:t>
      </w:r>
      <w:r>
        <w:rPr>
          <w:rFonts w:ascii="Courier New"/>
          <w:spacing w:val="1"/>
        </w:rPr>
        <w:t xml:space="preserve"> </w:t>
      </w:r>
      <w:r>
        <w:rPr>
          <w:rFonts w:ascii="Courier New"/>
        </w:rPr>
        <w:t>applicable to Federal civil rights laws that prohibit</w:t>
      </w:r>
      <w:r>
        <w:rPr>
          <w:rFonts w:ascii="Courier New"/>
          <w:spacing w:val="1"/>
        </w:rPr>
        <w:t xml:space="preserve"> </w:t>
      </w:r>
      <w:r>
        <w:rPr>
          <w:rFonts w:ascii="Courier New"/>
        </w:rPr>
        <w:t>discrimination in programs or activities receiving Federal</w:t>
      </w:r>
      <w:r>
        <w:rPr>
          <w:rFonts w:ascii="Courier New"/>
          <w:spacing w:val="1"/>
        </w:rPr>
        <w:t xml:space="preserve"> </w:t>
      </w:r>
      <w:r>
        <w:rPr>
          <w:rFonts w:ascii="Courier New"/>
        </w:rPr>
        <w:t>financial</w:t>
      </w:r>
      <w:r>
        <w:rPr>
          <w:rFonts w:ascii="Courier New"/>
          <w:spacing w:val="-7"/>
        </w:rPr>
        <w:t xml:space="preserve"> </w:t>
      </w:r>
      <w:r>
        <w:rPr>
          <w:rFonts w:ascii="Courier New"/>
        </w:rPr>
        <w:t>assistance</w:t>
      </w:r>
      <w:r>
        <w:rPr>
          <w:rFonts w:ascii="Courier New"/>
          <w:spacing w:val="-6"/>
        </w:rPr>
        <w:t xml:space="preserve"> </w:t>
      </w:r>
      <w:r>
        <w:rPr>
          <w:rFonts w:ascii="Courier New"/>
        </w:rPr>
        <w:t>from</w:t>
      </w:r>
      <w:r>
        <w:rPr>
          <w:rFonts w:ascii="Courier New"/>
          <w:spacing w:val="-7"/>
        </w:rPr>
        <w:t xml:space="preserve"> </w:t>
      </w:r>
      <w:r>
        <w:rPr>
          <w:rFonts w:ascii="Courier New"/>
        </w:rPr>
        <w:t>the</w:t>
      </w:r>
      <w:r>
        <w:rPr>
          <w:rFonts w:ascii="Courier New"/>
          <w:spacing w:val="-6"/>
        </w:rPr>
        <w:t xml:space="preserve"> </w:t>
      </w:r>
      <w:r>
        <w:rPr>
          <w:rFonts w:ascii="Courier New"/>
        </w:rPr>
        <w:t>Department</w:t>
      </w:r>
      <w:r>
        <w:rPr>
          <w:rFonts w:ascii="Courier New"/>
          <w:spacing w:val="-7"/>
        </w:rPr>
        <w:t xml:space="preserve"> </w:t>
      </w:r>
      <w:r>
        <w:rPr>
          <w:rFonts w:ascii="Courier New"/>
        </w:rPr>
        <w:t>(34</w:t>
      </w:r>
      <w:r>
        <w:rPr>
          <w:rFonts w:ascii="Courier New"/>
          <w:spacing w:val="-6"/>
        </w:rPr>
        <w:t xml:space="preserve"> </w:t>
      </w:r>
      <w:r>
        <w:rPr>
          <w:rFonts w:ascii="Courier New"/>
        </w:rPr>
        <w:t>CFR</w:t>
      </w:r>
      <w:r>
        <w:rPr>
          <w:rFonts w:ascii="Courier New"/>
          <w:spacing w:val="-7"/>
        </w:rPr>
        <w:t xml:space="preserve"> </w:t>
      </w:r>
      <w:r>
        <w:rPr>
          <w:rFonts w:ascii="Courier New"/>
        </w:rPr>
        <w:t>100.4,</w:t>
      </w:r>
      <w:r>
        <w:rPr>
          <w:rFonts w:ascii="Courier New"/>
          <w:spacing w:val="-6"/>
        </w:rPr>
        <w:t xml:space="preserve"> </w:t>
      </w:r>
      <w:r>
        <w:rPr>
          <w:rFonts w:ascii="Courier New"/>
        </w:rPr>
        <w:t>104.5,</w:t>
      </w:r>
    </w:p>
    <w:p w:rsidR="00DE5E82" w:rsidRDefault="00DE5E82" w14:paraId="10C67992"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93" w14:textId="77777777">
      <w:pPr>
        <w:pStyle w:val="BodyText"/>
        <w:spacing w:before="81" w:line="480" w:lineRule="auto"/>
        <w:ind w:left="640" w:right="1458"/>
        <w:rPr>
          <w:rFonts w:ascii="Courier New"/>
        </w:rPr>
      </w:pPr>
      <w:r>
        <w:rPr>
          <w:rFonts w:ascii="Courier New"/>
        </w:rPr>
        <w:lastRenderedPageBreak/>
        <w:t>106.4,</w:t>
      </w:r>
      <w:r>
        <w:rPr>
          <w:rFonts w:ascii="Courier New"/>
          <w:spacing w:val="-6"/>
        </w:rPr>
        <w:t xml:space="preserve"> </w:t>
      </w:r>
      <w:r>
        <w:rPr>
          <w:rFonts w:ascii="Courier New"/>
        </w:rPr>
        <w:t>108.8,</w:t>
      </w:r>
      <w:r>
        <w:rPr>
          <w:rFonts w:ascii="Courier New"/>
          <w:spacing w:val="-6"/>
        </w:rPr>
        <w:t xml:space="preserve"> </w:t>
      </w:r>
      <w:r>
        <w:rPr>
          <w:rFonts w:ascii="Courier New"/>
        </w:rPr>
        <w:t>and</w:t>
      </w:r>
      <w:r>
        <w:rPr>
          <w:rFonts w:ascii="Courier New"/>
          <w:spacing w:val="-6"/>
        </w:rPr>
        <w:t xml:space="preserve"> </w:t>
      </w:r>
      <w:r>
        <w:rPr>
          <w:rFonts w:ascii="Courier New"/>
        </w:rPr>
        <w:t>110.23)</w:t>
      </w:r>
      <w:r>
        <w:rPr>
          <w:rFonts w:ascii="Courier New"/>
          <w:spacing w:val="-6"/>
        </w:rPr>
        <w:t xml:space="preserve"> </w:t>
      </w:r>
      <w:r>
        <w:rPr>
          <w:rFonts w:ascii="Courier New"/>
        </w:rPr>
        <w:t>as</w:t>
      </w:r>
      <w:r>
        <w:rPr>
          <w:rFonts w:ascii="Courier New"/>
          <w:spacing w:val="-6"/>
        </w:rPr>
        <w:t xml:space="preserve"> </w:t>
      </w:r>
      <w:r>
        <w:rPr>
          <w:rFonts w:ascii="Courier New"/>
        </w:rPr>
        <w:t>well</w:t>
      </w:r>
      <w:r>
        <w:rPr>
          <w:rFonts w:ascii="Courier New"/>
          <w:spacing w:val="-6"/>
        </w:rPr>
        <w:t xml:space="preserve"> </w:t>
      </w:r>
      <w:r>
        <w:rPr>
          <w:rFonts w:ascii="Courier New"/>
        </w:rPr>
        <w:t>as</w:t>
      </w:r>
      <w:r>
        <w:rPr>
          <w:rFonts w:ascii="Courier New"/>
          <w:spacing w:val="-6"/>
        </w:rPr>
        <w:t xml:space="preserve"> </w:t>
      </w:r>
      <w:r>
        <w:rPr>
          <w:rFonts w:ascii="Courier New"/>
        </w:rPr>
        <w:t>all</w:t>
      </w:r>
      <w:r>
        <w:rPr>
          <w:rFonts w:ascii="Courier New"/>
          <w:spacing w:val="-6"/>
        </w:rPr>
        <w:t xml:space="preserve"> </w:t>
      </w:r>
      <w:r>
        <w:rPr>
          <w:rFonts w:ascii="Courier New"/>
        </w:rPr>
        <w:t>applicable</w:t>
      </w:r>
      <w:r>
        <w:rPr>
          <w:rFonts w:ascii="Courier New"/>
          <w:spacing w:val="-6"/>
        </w:rPr>
        <w:t xml:space="preserve"> </w:t>
      </w:r>
      <w:r>
        <w:rPr>
          <w:rFonts w:ascii="Courier New"/>
        </w:rPr>
        <w:t>requirements</w:t>
      </w:r>
      <w:r>
        <w:rPr>
          <w:rFonts w:ascii="Courier New"/>
          <w:spacing w:val="-141"/>
        </w:rPr>
        <w:t xml:space="preserve"> </w:t>
      </w:r>
      <w:r>
        <w:rPr>
          <w:rFonts w:ascii="Courier New"/>
        </w:rPr>
        <w:t>of all other Federal laws, executive orders, regulations, and</w:t>
      </w:r>
      <w:r>
        <w:rPr>
          <w:rFonts w:ascii="Courier New"/>
          <w:spacing w:val="1"/>
        </w:rPr>
        <w:t xml:space="preserve"> </w:t>
      </w:r>
      <w:r>
        <w:rPr>
          <w:rFonts w:ascii="Courier New"/>
        </w:rPr>
        <w:t>policies</w:t>
      </w:r>
      <w:r>
        <w:rPr>
          <w:rFonts w:ascii="Courier New"/>
          <w:spacing w:val="-2"/>
        </w:rPr>
        <w:t xml:space="preserve"> </w:t>
      </w:r>
      <w:r>
        <w:rPr>
          <w:rFonts w:ascii="Courier New"/>
        </w:rPr>
        <w:t>governing</w:t>
      </w:r>
      <w:r>
        <w:rPr>
          <w:rFonts w:ascii="Courier New"/>
          <w:spacing w:val="-2"/>
        </w:rPr>
        <w:t xml:space="preserve"> </w:t>
      </w:r>
      <w:r>
        <w:rPr>
          <w:rFonts w:ascii="Courier New"/>
        </w:rPr>
        <w:t>this</w:t>
      </w:r>
      <w:r>
        <w:rPr>
          <w:rFonts w:ascii="Courier New"/>
          <w:spacing w:val="-2"/>
        </w:rPr>
        <w:t xml:space="preserve"> </w:t>
      </w:r>
      <w:r>
        <w:rPr>
          <w:rFonts w:ascii="Courier New"/>
        </w:rPr>
        <w:t>program.</w:t>
      </w:r>
    </w:p>
    <w:p w:rsidR="00DE5E82" w:rsidRDefault="00AD5ADA" w14:paraId="10C67994" w14:textId="77777777">
      <w:pPr>
        <w:pStyle w:val="ListParagraph"/>
        <w:numPr>
          <w:ilvl w:val="0"/>
          <w:numId w:val="94"/>
        </w:numPr>
        <w:tabs>
          <w:tab w:val="left" w:pos="1360"/>
        </w:tabs>
        <w:spacing w:before="1"/>
        <w:ind w:left="1359" w:hanging="720"/>
        <w:rPr>
          <w:rFonts w:ascii="Courier New"/>
          <w:sz w:val="24"/>
        </w:rPr>
      </w:pPr>
      <w:r>
        <w:rPr>
          <w:rFonts w:ascii="Courier New"/>
          <w:sz w:val="24"/>
        </w:rPr>
        <w:t>Other</w:t>
      </w:r>
      <w:r>
        <w:rPr>
          <w:rFonts w:ascii="Courier New"/>
          <w:spacing w:val="-11"/>
          <w:sz w:val="24"/>
        </w:rPr>
        <w:t xml:space="preserve"> </w:t>
      </w:r>
      <w:r>
        <w:rPr>
          <w:rFonts w:ascii="Courier New"/>
          <w:sz w:val="24"/>
        </w:rPr>
        <w:t>Information</w:t>
      </w:r>
    </w:p>
    <w:p w:rsidR="00DE5E82" w:rsidRDefault="00DE5E82" w14:paraId="10C67995" w14:textId="77777777">
      <w:pPr>
        <w:pStyle w:val="BodyText"/>
        <w:spacing w:before="10"/>
        <w:rPr>
          <w:rFonts w:ascii="Courier New"/>
          <w:sz w:val="23"/>
        </w:rPr>
      </w:pPr>
    </w:p>
    <w:p w:rsidR="00DE5E82" w:rsidRDefault="00AD5ADA" w14:paraId="10C67996" w14:textId="77777777">
      <w:pPr>
        <w:pStyle w:val="BodyText"/>
        <w:ind w:left="640"/>
        <w:rPr>
          <w:rFonts w:ascii="Courier New"/>
        </w:rPr>
      </w:pPr>
      <w:r>
        <w:rPr>
          <w:rFonts w:ascii="Courier New"/>
          <w:u w:val="single"/>
        </w:rPr>
        <w:t>Accessible</w:t>
      </w:r>
      <w:r>
        <w:rPr>
          <w:rFonts w:ascii="Courier New"/>
          <w:spacing w:val="-6"/>
          <w:u w:val="single"/>
        </w:rPr>
        <w:t xml:space="preserve"> </w:t>
      </w:r>
      <w:r>
        <w:rPr>
          <w:rFonts w:ascii="Courier New"/>
          <w:u w:val="single"/>
        </w:rPr>
        <w:t>Format</w:t>
      </w:r>
      <w:r>
        <w:rPr>
          <w:rFonts w:ascii="Courier New"/>
        </w:rPr>
        <w:t>:</w:t>
      </w:r>
      <w:r>
        <w:rPr>
          <w:rFonts w:ascii="Courier New"/>
          <w:spacing w:val="134"/>
        </w:rPr>
        <w:t xml:space="preserve"> </w:t>
      </w:r>
      <w:r>
        <w:rPr>
          <w:rFonts w:ascii="Courier New"/>
        </w:rPr>
        <w:t>On</w:t>
      </w:r>
      <w:r>
        <w:rPr>
          <w:rFonts w:ascii="Courier New"/>
          <w:spacing w:val="-5"/>
        </w:rPr>
        <w:t xml:space="preserve"> </w:t>
      </w:r>
      <w:r>
        <w:rPr>
          <w:rFonts w:ascii="Courier New"/>
        </w:rPr>
        <w:t>request</w:t>
      </w:r>
      <w:r>
        <w:rPr>
          <w:rFonts w:ascii="Courier New"/>
          <w:spacing w:val="-6"/>
        </w:rPr>
        <w:t xml:space="preserve"> </w:t>
      </w:r>
      <w:r>
        <w:rPr>
          <w:rFonts w:ascii="Courier New"/>
        </w:rPr>
        <w:t>to</w:t>
      </w:r>
      <w:r>
        <w:rPr>
          <w:rFonts w:ascii="Courier New"/>
          <w:spacing w:val="-5"/>
        </w:rPr>
        <w:t xml:space="preserve"> </w:t>
      </w:r>
      <w:r>
        <w:rPr>
          <w:rFonts w:ascii="Courier New"/>
        </w:rPr>
        <w:t>the</w:t>
      </w:r>
      <w:r>
        <w:rPr>
          <w:rFonts w:ascii="Courier New"/>
          <w:spacing w:val="-6"/>
        </w:rPr>
        <w:t xml:space="preserve"> </w:t>
      </w:r>
      <w:r>
        <w:rPr>
          <w:rFonts w:ascii="Courier New"/>
        </w:rPr>
        <w:t>program</w:t>
      </w:r>
      <w:r>
        <w:rPr>
          <w:rFonts w:ascii="Courier New"/>
          <w:spacing w:val="-5"/>
        </w:rPr>
        <w:t xml:space="preserve"> </w:t>
      </w:r>
      <w:r>
        <w:rPr>
          <w:rFonts w:ascii="Courier New"/>
        </w:rPr>
        <w:t>contact</w:t>
      </w:r>
      <w:r>
        <w:rPr>
          <w:rFonts w:ascii="Courier New"/>
          <w:spacing w:val="-6"/>
        </w:rPr>
        <w:t xml:space="preserve"> </w:t>
      </w:r>
      <w:r>
        <w:rPr>
          <w:rFonts w:ascii="Courier New"/>
        </w:rPr>
        <w:t>person</w:t>
      </w:r>
    </w:p>
    <w:p w:rsidR="00DE5E82" w:rsidRDefault="00DE5E82" w14:paraId="10C67997" w14:textId="77777777">
      <w:pPr>
        <w:pStyle w:val="BodyText"/>
        <w:spacing w:before="3"/>
        <w:rPr>
          <w:rFonts w:ascii="Courier New"/>
          <w:sz w:val="15"/>
        </w:rPr>
      </w:pPr>
    </w:p>
    <w:p w:rsidR="00DE5E82" w:rsidRDefault="00AD5ADA" w14:paraId="10C67998" w14:textId="77777777">
      <w:pPr>
        <w:pStyle w:val="BodyText"/>
        <w:spacing w:before="100" w:line="480" w:lineRule="auto"/>
        <w:ind w:left="640" w:right="1732"/>
        <w:rPr>
          <w:rFonts w:ascii="Courier New"/>
        </w:rPr>
      </w:pPr>
      <w:r>
        <w:rPr>
          <w:rFonts w:ascii="Courier New"/>
        </w:rPr>
        <w:t>listed under FOR FURTHER INFORMATION CONTACT, individuals with</w:t>
      </w:r>
      <w:r>
        <w:rPr>
          <w:rFonts w:ascii="Courier New"/>
          <w:spacing w:val="-142"/>
        </w:rPr>
        <w:t xml:space="preserve"> </w:t>
      </w:r>
      <w:r>
        <w:rPr>
          <w:rFonts w:ascii="Courier New"/>
        </w:rPr>
        <w:t>disabilities can obtain this document and a copy of the</w:t>
      </w:r>
      <w:r>
        <w:rPr>
          <w:rFonts w:ascii="Courier New"/>
          <w:spacing w:val="1"/>
        </w:rPr>
        <w:t xml:space="preserve"> </w:t>
      </w:r>
      <w:r>
        <w:rPr>
          <w:rFonts w:ascii="Courier New"/>
        </w:rPr>
        <w:t>application package in an accessible format.</w:t>
      </w:r>
      <w:r>
        <w:rPr>
          <w:rFonts w:ascii="Courier New"/>
          <w:spacing w:val="1"/>
        </w:rPr>
        <w:t xml:space="preserve"> </w:t>
      </w:r>
      <w:r>
        <w:rPr>
          <w:rFonts w:ascii="Courier New"/>
        </w:rPr>
        <w:t>The Department</w:t>
      </w:r>
      <w:r>
        <w:rPr>
          <w:rFonts w:ascii="Courier New"/>
          <w:spacing w:val="1"/>
        </w:rPr>
        <w:t xml:space="preserve"> </w:t>
      </w:r>
      <w:r>
        <w:rPr>
          <w:rFonts w:ascii="Courier New"/>
        </w:rPr>
        <w:t>will provide the requestor with an accessible format that may</w:t>
      </w:r>
      <w:r>
        <w:rPr>
          <w:rFonts w:ascii="Courier New"/>
          <w:spacing w:val="1"/>
        </w:rPr>
        <w:t xml:space="preserve"> </w:t>
      </w:r>
      <w:r>
        <w:rPr>
          <w:rFonts w:ascii="Courier New"/>
        </w:rPr>
        <w:t>include Rich Text Format (RTF) or text format (txt), a thumb</w:t>
      </w:r>
      <w:r>
        <w:rPr>
          <w:rFonts w:ascii="Courier New"/>
          <w:spacing w:val="1"/>
        </w:rPr>
        <w:t xml:space="preserve"> </w:t>
      </w:r>
      <w:r>
        <w:rPr>
          <w:rFonts w:ascii="Courier New"/>
        </w:rPr>
        <w:t>drive,</w:t>
      </w:r>
      <w:r>
        <w:rPr>
          <w:rFonts w:ascii="Courier New"/>
          <w:spacing w:val="-6"/>
        </w:rPr>
        <w:t xml:space="preserve"> </w:t>
      </w:r>
      <w:r>
        <w:rPr>
          <w:rFonts w:ascii="Courier New"/>
        </w:rPr>
        <w:t>an</w:t>
      </w:r>
      <w:r>
        <w:rPr>
          <w:rFonts w:ascii="Courier New"/>
          <w:spacing w:val="-6"/>
        </w:rPr>
        <w:t xml:space="preserve"> </w:t>
      </w:r>
      <w:r>
        <w:rPr>
          <w:rFonts w:ascii="Courier New"/>
        </w:rPr>
        <w:t>MP3</w:t>
      </w:r>
      <w:r>
        <w:rPr>
          <w:rFonts w:ascii="Courier New"/>
          <w:spacing w:val="-6"/>
        </w:rPr>
        <w:t xml:space="preserve"> </w:t>
      </w:r>
      <w:r>
        <w:rPr>
          <w:rFonts w:ascii="Courier New"/>
        </w:rPr>
        <w:t>file,</w:t>
      </w:r>
      <w:r>
        <w:rPr>
          <w:rFonts w:ascii="Courier New"/>
          <w:spacing w:val="-6"/>
        </w:rPr>
        <w:t xml:space="preserve"> </w:t>
      </w:r>
      <w:r>
        <w:rPr>
          <w:rFonts w:ascii="Courier New"/>
        </w:rPr>
        <w:t>braille,</w:t>
      </w:r>
      <w:r>
        <w:rPr>
          <w:rFonts w:ascii="Courier New"/>
          <w:spacing w:val="-5"/>
        </w:rPr>
        <w:t xml:space="preserve"> </w:t>
      </w:r>
      <w:r>
        <w:rPr>
          <w:rFonts w:ascii="Courier New"/>
        </w:rPr>
        <w:t>large</w:t>
      </w:r>
      <w:r>
        <w:rPr>
          <w:rFonts w:ascii="Courier New"/>
          <w:spacing w:val="-6"/>
        </w:rPr>
        <w:t xml:space="preserve"> </w:t>
      </w:r>
      <w:r>
        <w:rPr>
          <w:rFonts w:ascii="Courier New"/>
        </w:rPr>
        <w:t>print,</w:t>
      </w:r>
      <w:r>
        <w:rPr>
          <w:rFonts w:ascii="Courier New"/>
          <w:spacing w:val="-6"/>
        </w:rPr>
        <w:t xml:space="preserve"> </w:t>
      </w:r>
      <w:r>
        <w:rPr>
          <w:rFonts w:ascii="Courier New"/>
        </w:rPr>
        <w:t>audiotape,</w:t>
      </w:r>
      <w:r>
        <w:rPr>
          <w:rFonts w:ascii="Courier New"/>
          <w:spacing w:val="-6"/>
        </w:rPr>
        <w:t xml:space="preserve"> </w:t>
      </w:r>
      <w:r>
        <w:rPr>
          <w:rFonts w:ascii="Courier New"/>
        </w:rPr>
        <w:t>or</w:t>
      </w:r>
      <w:r>
        <w:rPr>
          <w:rFonts w:ascii="Courier New"/>
          <w:spacing w:val="-6"/>
        </w:rPr>
        <w:t xml:space="preserve"> </w:t>
      </w:r>
      <w:r>
        <w:rPr>
          <w:rFonts w:ascii="Courier New"/>
        </w:rPr>
        <w:t>compact</w:t>
      </w:r>
      <w:r>
        <w:rPr>
          <w:rFonts w:ascii="Courier New"/>
          <w:spacing w:val="-141"/>
        </w:rPr>
        <w:t xml:space="preserve"> </w:t>
      </w:r>
      <w:r>
        <w:rPr>
          <w:rFonts w:ascii="Courier New"/>
        </w:rPr>
        <w:t>disc,</w:t>
      </w:r>
      <w:r>
        <w:rPr>
          <w:rFonts w:ascii="Courier New"/>
          <w:spacing w:val="-2"/>
        </w:rPr>
        <w:t xml:space="preserve"> </w:t>
      </w:r>
      <w:r>
        <w:rPr>
          <w:rFonts w:ascii="Courier New"/>
        </w:rPr>
        <w:t>or</w:t>
      </w:r>
      <w:r>
        <w:rPr>
          <w:rFonts w:ascii="Courier New"/>
          <w:spacing w:val="-2"/>
        </w:rPr>
        <w:t xml:space="preserve"> </w:t>
      </w:r>
      <w:proofErr w:type="gramStart"/>
      <w:r>
        <w:rPr>
          <w:rFonts w:ascii="Courier New"/>
        </w:rPr>
        <w:t>other</w:t>
      </w:r>
      <w:proofErr w:type="gramEnd"/>
      <w:r>
        <w:rPr>
          <w:rFonts w:ascii="Courier New"/>
          <w:spacing w:val="-2"/>
        </w:rPr>
        <w:t xml:space="preserve"> </w:t>
      </w:r>
      <w:r>
        <w:rPr>
          <w:rFonts w:ascii="Courier New"/>
        </w:rPr>
        <w:t>accessible</w:t>
      </w:r>
      <w:r>
        <w:rPr>
          <w:rFonts w:ascii="Courier New"/>
          <w:spacing w:val="-1"/>
        </w:rPr>
        <w:t xml:space="preserve"> </w:t>
      </w:r>
      <w:r>
        <w:rPr>
          <w:rFonts w:ascii="Courier New"/>
        </w:rPr>
        <w:t>format.</w:t>
      </w:r>
    </w:p>
    <w:p w:rsidR="00DE5E82" w:rsidRDefault="00AD5ADA" w14:paraId="10C67999" w14:textId="77777777">
      <w:pPr>
        <w:pStyle w:val="BodyText"/>
        <w:spacing w:line="480" w:lineRule="auto"/>
        <w:ind w:left="640" w:right="1588"/>
        <w:rPr>
          <w:rFonts w:ascii="Courier New"/>
        </w:rPr>
      </w:pPr>
      <w:r>
        <w:rPr>
          <w:rFonts w:ascii="Courier New"/>
          <w:u w:val="single"/>
        </w:rPr>
        <w:t>Electronic Access to</w:t>
      </w:r>
      <w:r>
        <w:rPr>
          <w:rFonts w:ascii="Courier New"/>
          <w:spacing w:val="1"/>
          <w:u w:val="single"/>
        </w:rPr>
        <w:t xml:space="preserve"> </w:t>
      </w:r>
      <w:r>
        <w:rPr>
          <w:rFonts w:ascii="Courier New"/>
          <w:u w:val="single"/>
        </w:rPr>
        <w:t>This Document</w:t>
      </w:r>
      <w:r>
        <w:rPr>
          <w:rFonts w:ascii="Courier New"/>
        </w:rPr>
        <w:t>:</w:t>
      </w:r>
      <w:r>
        <w:rPr>
          <w:rFonts w:ascii="Courier New"/>
          <w:spacing w:val="142"/>
        </w:rPr>
        <w:t xml:space="preserve"> </w:t>
      </w:r>
      <w:r>
        <w:rPr>
          <w:rFonts w:ascii="Courier New"/>
        </w:rPr>
        <w:t>The official</w:t>
      </w:r>
      <w:r>
        <w:rPr>
          <w:rFonts w:ascii="Courier New"/>
          <w:spacing w:val="1"/>
        </w:rPr>
        <w:t xml:space="preserve"> </w:t>
      </w:r>
      <w:r>
        <w:rPr>
          <w:rFonts w:ascii="Courier New"/>
        </w:rPr>
        <w:t>version of</w:t>
      </w:r>
      <w:r>
        <w:rPr>
          <w:rFonts w:ascii="Courier New"/>
          <w:spacing w:val="1"/>
        </w:rPr>
        <w:t xml:space="preserve"> </w:t>
      </w:r>
      <w:r>
        <w:rPr>
          <w:rFonts w:ascii="Courier New"/>
        </w:rPr>
        <w:t>this</w:t>
      </w:r>
      <w:r>
        <w:rPr>
          <w:rFonts w:ascii="Courier New"/>
          <w:spacing w:val="-6"/>
        </w:rPr>
        <w:t xml:space="preserve"> </w:t>
      </w:r>
      <w:r>
        <w:rPr>
          <w:rFonts w:ascii="Courier New"/>
        </w:rPr>
        <w:t>document</w:t>
      </w:r>
      <w:r>
        <w:rPr>
          <w:rFonts w:ascii="Courier New"/>
          <w:spacing w:val="-6"/>
        </w:rPr>
        <w:t xml:space="preserve"> </w:t>
      </w:r>
      <w:r>
        <w:rPr>
          <w:rFonts w:ascii="Courier New"/>
        </w:rPr>
        <w:t>is</w:t>
      </w:r>
      <w:r>
        <w:rPr>
          <w:rFonts w:ascii="Courier New"/>
          <w:spacing w:val="-6"/>
        </w:rPr>
        <w:t xml:space="preserve"> </w:t>
      </w:r>
      <w:r>
        <w:rPr>
          <w:rFonts w:ascii="Courier New"/>
        </w:rPr>
        <w:t>the</w:t>
      </w:r>
      <w:r>
        <w:rPr>
          <w:rFonts w:ascii="Courier New"/>
          <w:spacing w:val="-6"/>
        </w:rPr>
        <w:t xml:space="preserve"> </w:t>
      </w:r>
      <w:r>
        <w:rPr>
          <w:rFonts w:ascii="Courier New"/>
        </w:rPr>
        <w:t>document</w:t>
      </w:r>
      <w:r>
        <w:rPr>
          <w:rFonts w:ascii="Courier New"/>
          <w:spacing w:val="-5"/>
        </w:rPr>
        <w:t xml:space="preserve"> </w:t>
      </w:r>
      <w:r>
        <w:rPr>
          <w:rFonts w:ascii="Courier New"/>
        </w:rPr>
        <w:t>published</w:t>
      </w:r>
      <w:r>
        <w:rPr>
          <w:rFonts w:ascii="Courier New"/>
          <w:spacing w:val="-6"/>
        </w:rPr>
        <w:t xml:space="preserve"> </w:t>
      </w:r>
      <w:r>
        <w:rPr>
          <w:rFonts w:ascii="Courier New"/>
        </w:rPr>
        <w:t>in</w:t>
      </w:r>
      <w:r>
        <w:rPr>
          <w:rFonts w:ascii="Courier New"/>
          <w:spacing w:val="-6"/>
        </w:rPr>
        <w:t xml:space="preserve"> </w:t>
      </w:r>
      <w:r>
        <w:rPr>
          <w:rFonts w:ascii="Courier New"/>
        </w:rPr>
        <w:t>the</w:t>
      </w:r>
      <w:r>
        <w:rPr>
          <w:rFonts w:ascii="Courier New"/>
          <w:spacing w:val="-6"/>
        </w:rPr>
        <w:t xml:space="preserve"> </w:t>
      </w:r>
      <w:r>
        <w:rPr>
          <w:rFonts w:ascii="Courier New"/>
          <w:i/>
        </w:rPr>
        <w:t>Federal</w:t>
      </w:r>
      <w:r>
        <w:rPr>
          <w:rFonts w:ascii="Courier New"/>
          <w:i/>
          <w:spacing w:val="-6"/>
        </w:rPr>
        <w:t xml:space="preserve"> </w:t>
      </w:r>
      <w:r>
        <w:rPr>
          <w:rFonts w:ascii="Courier New"/>
          <w:i/>
        </w:rPr>
        <w:t>Register</w:t>
      </w:r>
      <w:r>
        <w:rPr>
          <w:rFonts w:ascii="Courier New"/>
        </w:rPr>
        <w:t>.</w:t>
      </w:r>
      <w:r>
        <w:rPr>
          <w:rFonts w:ascii="Courier New"/>
          <w:spacing w:val="-141"/>
        </w:rPr>
        <w:t xml:space="preserve"> </w:t>
      </w:r>
      <w:r>
        <w:rPr>
          <w:rFonts w:ascii="Courier New"/>
        </w:rPr>
        <w:t xml:space="preserve">You may access the official edition of the </w:t>
      </w:r>
      <w:r>
        <w:rPr>
          <w:rFonts w:ascii="Courier New"/>
          <w:i/>
        </w:rPr>
        <w:t xml:space="preserve">Federal Register </w:t>
      </w:r>
      <w:r>
        <w:rPr>
          <w:rFonts w:ascii="Courier New"/>
        </w:rPr>
        <w:t>and</w:t>
      </w:r>
      <w:r>
        <w:rPr>
          <w:rFonts w:ascii="Courier New"/>
          <w:spacing w:val="1"/>
        </w:rPr>
        <w:t xml:space="preserve"> </w:t>
      </w:r>
      <w:r>
        <w:rPr>
          <w:rFonts w:ascii="Courier New"/>
        </w:rPr>
        <w:t>the</w:t>
      </w:r>
      <w:r>
        <w:rPr>
          <w:rFonts w:ascii="Courier New"/>
          <w:spacing w:val="-5"/>
        </w:rPr>
        <w:t xml:space="preserve"> </w:t>
      </w:r>
      <w:r>
        <w:rPr>
          <w:rFonts w:ascii="Courier New"/>
        </w:rPr>
        <w:t>Code</w:t>
      </w:r>
      <w:r>
        <w:rPr>
          <w:rFonts w:ascii="Courier New"/>
          <w:spacing w:val="-4"/>
        </w:rPr>
        <w:t xml:space="preserve"> </w:t>
      </w:r>
      <w:r>
        <w:rPr>
          <w:rFonts w:ascii="Courier New"/>
        </w:rPr>
        <w:t>of</w:t>
      </w:r>
      <w:r>
        <w:rPr>
          <w:rFonts w:ascii="Courier New"/>
          <w:spacing w:val="-4"/>
        </w:rPr>
        <w:t xml:space="preserve"> </w:t>
      </w:r>
      <w:r>
        <w:rPr>
          <w:rFonts w:ascii="Courier New"/>
        </w:rPr>
        <w:t>Federal</w:t>
      </w:r>
      <w:r>
        <w:rPr>
          <w:rFonts w:ascii="Courier New"/>
          <w:spacing w:val="-4"/>
        </w:rPr>
        <w:t xml:space="preserve"> </w:t>
      </w:r>
      <w:r>
        <w:rPr>
          <w:rFonts w:ascii="Courier New"/>
        </w:rPr>
        <w:t>Regulations</w:t>
      </w:r>
      <w:r>
        <w:rPr>
          <w:rFonts w:ascii="Courier New"/>
          <w:spacing w:val="-5"/>
        </w:rPr>
        <w:t xml:space="preserve"> </w:t>
      </w:r>
      <w:r>
        <w:rPr>
          <w:rFonts w:ascii="Courier New"/>
        </w:rPr>
        <w:t>at</w:t>
      </w:r>
      <w:r>
        <w:rPr>
          <w:rFonts w:ascii="Courier New"/>
          <w:spacing w:val="-4"/>
        </w:rPr>
        <w:t xml:space="preserve"> </w:t>
      </w:r>
      <w:hyperlink r:id="rId51">
        <w:r>
          <w:rPr>
            <w:rFonts w:ascii="Courier New"/>
            <w:color w:val="0000FF"/>
            <w:u w:val="single" w:color="0000FF"/>
          </w:rPr>
          <w:t>www.govinfo.gov</w:t>
        </w:r>
        <w:r>
          <w:rPr>
            <w:rFonts w:ascii="Courier New"/>
          </w:rPr>
          <w:t>.</w:t>
        </w:r>
      </w:hyperlink>
      <w:r>
        <w:rPr>
          <w:rFonts w:ascii="Courier New"/>
          <w:spacing w:val="137"/>
        </w:rPr>
        <w:t xml:space="preserve"> </w:t>
      </w:r>
      <w:r>
        <w:rPr>
          <w:rFonts w:ascii="Courier New"/>
        </w:rPr>
        <w:t>At</w:t>
      </w:r>
      <w:r>
        <w:rPr>
          <w:rFonts w:ascii="Courier New"/>
          <w:spacing w:val="-4"/>
        </w:rPr>
        <w:t xml:space="preserve"> </w:t>
      </w:r>
      <w:r>
        <w:rPr>
          <w:rFonts w:ascii="Courier New"/>
        </w:rPr>
        <w:t>this</w:t>
      </w:r>
    </w:p>
    <w:p w:rsidR="00DE5E82" w:rsidRDefault="00AD5ADA" w14:paraId="10C6799A" w14:textId="77777777">
      <w:pPr>
        <w:pStyle w:val="BodyText"/>
        <w:spacing w:line="480" w:lineRule="auto"/>
        <w:ind w:left="640" w:right="1458"/>
        <w:rPr>
          <w:rFonts w:ascii="Courier New"/>
        </w:rPr>
      </w:pPr>
      <w:r>
        <w:rPr>
          <w:rFonts w:ascii="Courier New"/>
        </w:rPr>
        <w:t>site you can view this document, as well as all other documents</w:t>
      </w:r>
      <w:r>
        <w:rPr>
          <w:rFonts w:ascii="Courier New"/>
          <w:spacing w:val="1"/>
        </w:rPr>
        <w:t xml:space="preserve"> </w:t>
      </w:r>
      <w:r>
        <w:rPr>
          <w:rFonts w:ascii="Courier New"/>
        </w:rPr>
        <w:t>of</w:t>
      </w:r>
      <w:r>
        <w:rPr>
          <w:rFonts w:ascii="Courier New"/>
          <w:spacing w:val="-6"/>
        </w:rPr>
        <w:t xml:space="preserve"> </w:t>
      </w:r>
      <w:r>
        <w:rPr>
          <w:rFonts w:ascii="Courier New"/>
        </w:rPr>
        <w:t>this</w:t>
      </w:r>
      <w:r>
        <w:rPr>
          <w:rFonts w:ascii="Courier New"/>
          <w:spacing w:val="-5"/>
        </w:rPr>
        <w:t xml:space="preserve"> </w:t>
      </w:r>
      <w:r>
        <w:rPr>
          <w:rFonts w:ascii="Courier New"/>
        </w:rPr>
        <w:t>Department</w:t>
      </w:r>
      <w:r>
        <w:rPr>
          <w:rFonts w:ascii="Courier New"/>
          <w:spacing w:val="-5"/>
        </w:rPr>
        <w:t xml:space="preserve"> </w:t>
      </w:r>
      <w:r>
        <w:rPr>
          <w:rFonts w:ascii="Courier New"/>
        </w:rPr>
        <w:t>published</w:t>
      </w:r>
      <w:r>
        <w:rPr>
          <w:rFonts w:ascii="Courier New"/>
          <w:spacing w:val="-5"/>
        </w:rPr>
        <w:t xml:space="preserve"> </w:t>
      </w:r>
      <w:r>
        <w:rPr>
          <w:rFonts w:ascii="Courier New"/>
        </w:rPr>
        <w:t>in</w:t>
      </w:r>
      <w:r>
        <w:rPr>
          <w:rFonts w:ascii="Courier New"/>
          <w:spacing w:val="-6"/>
        </w:rPr>
        <w:t xml:space="preserve"> </w:t>
      </w:r>
      <w:r>
        <w:rPr>
          <w:rFonts w:ascii="Courier New"/>
        </w:rPr>
        <w:t>the</w:t>
      </w:r>
      <w:r>
        <w:rPr>
          <w:rFonts w:ascii="Courier New"/>
          <w:spacing w:val="-5"/>
        </w:rPr>
        <w:t xml:space="preserve"> </w:t>
      </w:r>
      <w:r>
        <w:rPr>
          <w:rFonts w:ascii="Courier New"/>
          <w:i/>
        </w:rPr>
        <w:t>Federal</w:t>
      </w:r>
      <w:r>
        <w:rPr>
          <w:rFonts w:ascii="Courier New"/>
          <w:i/>
          <w:spacing w:val="-5"/>
        </w:rPr>
        <w:t xml:space="preserve"> </w:t>
      </w:r>
      <w:r>
        <w:rPr>
          <w:rFonts w:ascii="Courier New"/>
          <w:i/>
        </w:rPr>
        <w:t>Register</w:t>
      </w:r>
      <w:r>
        <w:rPr>
          <w:rFonts w:ascii="Courier New"/>
        </w:rPr>
        <w:t>,</w:t>
      </w:r>
      <w:r>
        <w:rPr>
          <w:rFonts w:ascii="Courier New"/>
          <w:spacing w:val="-5"/>
        </w:rPr>
        <w:t xml:space="preserve"> </w:t>
      </w:r>
      <w:r>
        <w:rPr>
          <w:rFonts w:ascii="Courier New"/>
        </w:rPr>
        <w:t>in</w:t>
      </w:r>
      <w:r>
        <w:rPr>
          <w:rFonts w:ascii="Courier New"/>
          <w:spacing w:val="-6"/>
        </w:rPr>
        <w:t xml:space="preserve"> </w:t>
      </w:r>
      <w:r>
        <w:rPr>
          <w:rFonts w:ascii="Courier New"/>
        </w:rPr>
        <w:t>text</w:t>
      </w:r>
      <w:r>
        <w:rPr>
          <w:rFonts w:ascii="Courier New"/>
          <w:spacing w:val="-5"/>
        </w:rPr>
        <w:t xml:space="preserve"> </w:t>
      </w:r>
      <w:r>
        <w:rPr>
          <w:rFonts w:ascii="Courier New"/>
        </w:rPr>
        <w:t>or</w:t>
      </w:r>
      <w:r>
        <w:rPr>
          <w:rFonts w:ascii="Courier New"/>
          <w:spacing w:val="-141"/>
        </w:rPr>
        <w:t xml:space="preserve"> </w:t>
      </w:r>
      <w:r>
        <w:rPr>
          <w:rFonts w:ascii="Courier New"/>
        </w:rPr>
        <w:t>Portal Document Format (PDF).</w:t>
      </w:r>
      <w:r>
        <w:rPr>
          <w:rFonts w:ascii="Courier New"/>
          <w:spacing w:val="1"/>
        </w:rPr>
        <w:t xml:space="preserve"> </w:t>
      </w:r>
      <w:r>
        <w:rPr>
          <w:rFonts w:ascii="Courier New"/>
        </w:rPr>
        <w:t xml:space="preserve">To use </w:t>
      </w:r>
      <w:proofErr w:type="gramStart"/>
      <w:r>
        <w:rPr>
          <w:rFonts w:ascii="Courier New"/>
        </w:rPr>
        <w:t>PDF</w:t>
      </w:r>
      <w:proofErr w:type="gramEnd"/>
      <w:r>
        <w:rPr>
          <w:rFonts w:ascii="Courier New"/>
        </w:rPr>
        <w:t xml:space="preserve"> you must have Adobe</w:t>
      </w:r>
      <w:r>
        <w:rPr>
          <w:rFonts w:ascii="Courier New"/>
          <w:spacing w:val="1"/>
        </w:rPr>
        <w:t xml:space="preserve"> </w:t>
      </w:r>
      <w:r>
        <w:rPr>
          <w:rFonts w:ascii="Courier New"/>
        </w:rPr>
        <w:t>Acrobat</w:t>
      </w:r>
      <w:r>
        <w:rPr>
          <w:rFonts w:ascii="Courier New"/>
          <w:spacing w:val="-3"/>
        </w:rPr>
        <w:t xml:space="preserve"> </w:t>
      </w:r>
      <w:r>
        <w:rPr>
          <w:rFonts w:ascii="Courier New"/>
        </w:rPr>
        <w:t>Reader,</w:t>
      </w:r>
      <w:r>
        <w:rPr>
          <w:rFonts w:ascii="Courier New"/>
          <w:spacing w:val="-3"/>
        </w:rPr>
        <w:t xml:space="preserve"> </w:t>
      </w:r>
      <w:r>
        <w:rPr>
          <w:rFonts w:ascii="Courier New"/>
        </w:rPr>
        <w:t>which</w:t>
      </w:r>
      <w:r>
        <w:rPr>
          <w:rFonts w:ascii="Courier New"/>
          <w:spacing w:val="-3"/>
        </w:rPr>
        <w:t xml:space="preserve"> </w:t>
      </w:r>
      <w:r>
        <w:rPr>
          <w:rFonts w:ascii="Courier New"/>
        </w:rPr>
        <w:t>is</w:t>
      </w:r>
      <w:r>
        <w:rPr>
          <w:rFonts w:ascii="Courier New"/>
          <w:spacing w:val="-3"/>
        </w:rPr>
        <w:t xml:space="preserve"> </w:t>
      </w:r>
      <w:r>
        <w:rPr>
          <w:rFonts w:ascii="Courier New"/>
        </w:rPr>
        <w:t>available</w:t>
      </w:r>
      <w:r>
        <w:rPr>
          <w:rFonts w:ascii="Courier New"/>
          <w:spacing w:val="-2"/>
        </w:rPr>
        <w:t xml:space="preserve"> </w:t>
      </w:r>
      <w:r>
        <w:rPr>
          <w:rFonts w:ascii="Courier New"/>
        </w:rPr>
        <w:t>free</w:t>
      </w:r>
      <w:r>
        <w:rPr>
          <w:rFonts w:ascii="Courier New"/>
          <w:spacing w:val="-3"/>
        </w:rPr>
        <w:t xml:space="preserve"> </w:t>
      </w:r>
      <w:r>
        <w:rPr>
          <w:rFonts w:ascii="Courier New"/>
        </w:rPr>
        <w:t>at</w:t>
      </w:r>
      <w:r>
        <w:rPr>
          <w:rFonts w:ascii="Courier New"/>
          <w:spacing w:val="-3"/>
        </w:rPr>
        <w:t xml:space="preserve"> </w:t>
      </w:r>
      <w:r>
        <w:rPr>
          <w:rFonts w:ascii="Courier New"/>
        </w:rPr>
        <w:t>the</w:t>
      </w:r>
      <w:r>
        <w:rPr>
          <w:rFonts w:ascii="Courier New"/>
          <w:spacing w:val="-3"/>
        </w:rPr>
        <w:t xml:space="preserve"> </w:t>
      </w:r>
      <w:r>
        <w:rPr>
          <w:rFonts w:ascii="Courier New"/>
        </w:rPr>
        <w:t>site.</w:t>
      </w:r>
    </w:p>
    <w:p w:rsidR="00DE5E82" w:rsidRDefault="00AD5ADA" w14:paraId="10C6799B" w14:textId="77777777">
      <w:pPr>
        <w:pStyle w:val="BodyText"/>
        <w:spacing w:line="480" w:lineRule="auto"/>
        <w:ind w:left="640" w:right="1642" w:firstLine="720"/>
        <w:rPr>
          <w:rFonts w:ascii="Courier New"/>
        </w:rPr>
      </w:pPr>
      <w:r>
        <w:rPr>
          <w:rFonts w:ascii="Courier New"/>
        </w:rPr>
        <w:t>You may also access documents of the Department published</w:t>
      </w:r>
      <w:r>
        <w:rPr>
          <w:rFonts w:ascii="Courier New"/>
          <w:spacing w:val="-142"/>
        </w:rPr>
        <w:t xml:space="preserve"> </w:t>
      </w:r>
      <w:r>
        <w:rPr>
          <w:rFonts w:ascii="Courier New"/>
        </w:rPr>
        <w:t>in</w:t>
      </w:r>
      <w:r>
        <w:rPr>
          <w:rFonts w:ascii="Courier New"/>
          <w:spacing w:val="-6"/>
        </w:rPr>
        <w:t xml:space="preserve"> </w:t>
      </w:r>
      <w:r>
        <w:rPr>
          <w:rFonts w:ascii="Courier New"/>
        </w:rPr>
        <w:t>the</w:t>
      </w:r>
      <w:r>
        <w:rPr>
          <w:rFonts w:ascii="Courier New"/>
          <w:spacing w:val="-5"/>
        </w:rPr>
        <w:t xml:space="preserve"> </w:t>
      </w:r>
      <w:r>
        <w:rPr>
          <w:rFonts w:ascii="Courier New"/>
          <w:i/>
        </w:rPr>
        <w:t>Federal</w:t>
      </w:r>
      <w:r>
        <w:rPr>
          <w:rFonts w:ascii="Courier New"/>
          <w:i/>
          <w:spacing w:val="-5"/>
        </w:rPr>
        <w:t xml:space="preserve"> </w:t>
      </w:r>
      <w:r>
        <w:rPr>
          <w:rFonts w:ascii="Courier New"/>
          <w:i/>
        </w:rPr>
        <w:t>Register</w:t>
      </w:r>
      <w:r>
        <w:rPr>
          <w:rFonts w:ascii="Courier New"/>
          <w:i/>
          <w:spacing w:val="-5"/>
        </w:rPr>
        <w:t xml:space="preserve"> </w:t>
      </w:r>
      <w:r>
        <w:rPr>
          <w:rFonts w:ascii="Courier New"/>
        </w:rPr>
        <w:t>by</w:t>
      </w:r>
      <w:r>
        <w:rPr>
          <w:rFonts w:ascii="Courier New"/>
          <w:spacing w:val="-5"/>
        </w:rPr>
        <w:t xml:space="preserve"> </w:t>
      </w:r>
      <w:r>
        <w:rPr>
          <w:rFonts w:ascii="Courier New"/>
        </w:rPr>
        <w:t>using</w:t>
      </w:r>
      <w:r>
        <w:rPr>
          <w:rFonts w:ascii="Courier New"/>
          <w:spacing w:val="-5"/>
        </w:rPr>
        <w:t xml:space="preserve"> </w:t>
      </w:r>
      <w:r>
        <w:rPr>
          <w:rFonts w:ascii="Courier New"/>
        </w:rPr>
        <w:t>the</w:t>
      </w:r>
      <w:r>
        <w:rPr>
          <w:rFonts w:ascii="Courier New"/>
          <w:spacing w:val="-6"/>
        </w:rPr>
        <w:t xml:space="preserve"> </w:t>
      </w:r>
      <w:r>
        <w:rPr>
          <w:rFonts w:ascii="Courier New"/>
        </w:rPr>
        <w:t>article</w:t>
      </w:r>
      <w:r>
        <w:rPr>
          <w:rFonts w:ascii="Courier New"/>
          <w:spacing w:val="-5"/>
        </w:rPr>
        <w:t xml:space="preserve"> </w:t>
      </w:r>
      <w:r>
        <w:rPr>
          <w:rFonts w:ascii="Courier New"/>
        </w:rPr>
        <w:t>search</w:t>
      </w:r>
      <w:r>
        <w:rPr>
          <w:rFonts w:ascii="Courier New"/>
          <w:spacing w:val="-5"/>
        </w:rPr>
        <w:t xml:space="preserve"> </w:t>
      </w:r>
      <w:r>
        <w:rPr>
          <w:rFonts w:ascii="Courier New"/>
        </w:rPr>
        <w:t>feature</w:t>
      </w:r>
      <w:r>
        <w:rPr>
          <w:rFonts w:ascii="Courier New"/>
          <w:spacing w:val="-5"/>
        </w:rPr>
        <w:t xml:space="preserve"> </w:t>
      </w:r>
      <w:r>
        <w:rPr>
          <w:rFonts w:ascii="Courier New"/>
        </w:rPr>
        <w:t>at:</w:t>
      </w:r>
      <w:r>
        <w:rPr>
          <w:rFonts w:ascii="Courier New"/>
          <w:spacing w:val="-141"/>
        </w:rPr>
        <w:t xml:space="preserve"> </w:t>
      </w:r>
      <w:hyperlink r:id="rId52">
        <w:r>
          <w:rPr>
            <w:rFonts w:ascii="Courier New"/>
          </w:rPr>
          <w:t>www.federalregister.gov</w:t>
        </w:r>
      </w:hyperlink>
      <w:r>
        <w:rPr>
          <w:rFonts w:ascii="Courier New"/>
        </w:rPr>
        <w:t>.</w:t>
      </w:r>
      <w:r>
        <w:rPr>
          <w:rFonts w:ascii="Courier New"/>
          <w:spacing w:val="130"/>
        </w:rPr>
        <w:t xml:space="preserve"> </w:t>
      </w:r>
      <w:r>
        <w:rPr>
          <w:rFonts w:ascii="Courier New"/>
        </w:rPr>
        <w:t>Specifically,</w:t>
      </w:r>
      <w:r>
        <w:rPr>
          <w:rFonts w:ascii="Courier New"/>
          <w:spacing w:val="-7"/>
        </w:rPr>
        <w:t xml:space="preserve"> </w:t>
      </w:r>
      <w:r>
        <w:rPr>
          <w:rFonts w:ascii="Courier New"/>
        </w:rPr>
        <w:t>through</w:t>
      </w:r>
      <w:r>
        <w:rPr>
          <w:rFonts w:ascii="Courier New"/>
          <w:spacing w:val="-7"/>
        </w:rPr>
        <w:t xml:space="preserve"> </w:t>
      </w:r>
      <w:r>
        <w:rPr>
          <w:rFonts w:ascii="Courier New"/>
        </w:rPr>
        <w:t>the</w:t>
      </w:r>
      <w:r>
        <w:rPr>
          <w:rFonts w:ascii="Courier New"/>
          <w:spacing w:val="-7"/>
        </w:rPr>
        <w:t xml:space="preserve"> </w:t>
      </w:r>
      <w:r>
        <w:rPr>
          <w:rFonts w:ascii="Courier New"/>
        </w:rPr>
        <w:t>advanced</w:t>
      </w:r>
    </w:p>
    <w:p w:rsidR="00DE5E82" w:rsidRDefault="00DE5E82" w14:paraId="10C6799C" w14:textId="77777777">
      <w:pPr>
        <w:spacing w:line="480" w:lineRule="auto"/>
        <w:rPr>
          <w:rFonts w:ascii="Courier New"/>
        </w:rPr>
        <w:sectPr w:rsidR="00DE5E82">
          <w:pgSz w:w="12240" w:h="15840"/>
          <w:pgMar w:top="1360" w:right="0" w:bottom="740" w:left="800" w:header="0" w:footer="383" w:gutter="0"/>
          <w:cols w:space="720"/>
        </w:sectPr>
      </w:pPr>
    </w:p>
    <w:p w:rsidR="00DE5E82" w:rsidRDefault="00AD5ADA" w14:paraId="10C6799D" w14:textId="77777777">
      <w:pPr>
        <w:pStyle w:val="BodyText"/>
        <w:spacing w:before="81" w:line="480" w:lineRule="auto"/>
        <w:ind w:left="640" w:right="2326"/>
        <w:rPr>
          <w:rFonts w:ascii="Courier New"/>
        </w:rPr>
      </w:pPr>
      <w:r>
        <w:rPr>
          <w:rFonts w:ascii="Courier New"/>
        </w:rPr>
        <w:lastRenderedPageBreak/>
        <w:t>search</w:t>
      </w:r>
      <w:r>
        <w:rPr>
          <w:rFonts w:ascii="Courier New"/>
          <w:spacing w:val="-5"/>
        </w:rPr>
        <w:t xml:space="preserve"> </w:t>
      </w:r>
      <w:r>
        <w:rPr>
          <w:rFonts w:ascii="Courier New"/>
        </w:rPr>
        <w:t>feature</w:t>
      </w:r>
      <w:r>
        <w:rPr>
          <w:rFonts w:ascii="Courier New"/>
          <w:spacing w:val="-5"/>
        </w:rPr>
        <w:t xml:space="preserve"> </w:t>
      </w:r>
      <w:r>
        <w:rPr>
          <w:rFonts w:ascii="Courier New"/>
        </w:rPr>
        <w:t>at</w:t>
      </w:r>
      <w:r>
        <w:rPr>
          <w:rFonts w:ascii="Courier New"/>
          <w:spacing w:val="-4"/>
        </w:rPr>
        <w:t xml:space="preserve"> </w:t>
      </w:r>
      <w:r>
        <w:rPr>
          <w:rFonts w:ascii="Courier New"/>
        </w:rPr>
        <w:t>this</w:t>
      </w:r>
      <w:r>
        <w:rPr>
          <w:rFonts w:ascii="Courier New"/>
          <w:spacing w:val="-5"/>
        </w:rPr>
        <w:t xml:space="preserve"> </w:t>
      </w:r>
      <w:r>
        <w:rPr>
          <w:rFonts w:ascii="Courier New"/>
        </w:rPr>
        <w:t>site,</w:t>
      </w:r>
      <w:r>
        <w:rPr>
          <w:rFonts w:ascii="Courier New"/>
          <w:spacing w:val="-4"/>
        </w:rPr>
        <w:t xml:space="preserve"> </w:t>
      </w:r>
      <w:r>
        <w:rPr>
          <w:rFonts w:ascii="Courier New"/>
        </w:rPr>
        <w:t>you</w:t>
      </w:r>
      <w:r>
        <w:rPr>
          <w:rFonts w:ascii="Courier New"/>
          <w:spacing w:val="-5"/>
        </w:rPr>
        <w:t xml:space="preserve"> </w:t>
      </w:r>
      <w:r>
        <w:rPr>
          <w:rFonts w:ascii="Courier New"/>
        </w:rPr>
        <w:t>can</w:t>
      </w:r>
      <w:r>
        <w:rPr>
          <w:rFonts w:ascii="Courier New"/>
          <w:spacing w:val="-5"/>
        </w:rPr>
        <w:t xml:space="preserve"> </w:t>
      </w:r>
      <w:r>
        <w:rPr>
          <w:rFonts w:ascii="Courier New"/>
        </w:rPr>
        <w:t>limit</w:t>
      </w:r>
      <w:r>
        <w:rPr>
          <w:rFonts w:ascii="Courier New"/>
          <w:spacing w:val="-4"/>
        </w:rPr>
        <w:t xml:space="preserve"> </w:t>
      </w:r>
      <w:r>
        <w:rPr>
          <w:rFonts w:ascii="Courier New"/>
        </w:rPr>
        <w:t>your</w:t>
      </w:r>
      <w:r>
        <w:rPr>
          <w:rFonts w:ascii="Courier New"/>
          <w:spacing w:val="-5"/>
        </w:rPr>
        <w:t xml:space="preserve"> </w:t>
      </w:r>
      <w:r>
        <w:rPr>
          <w:rFonts w:ascii="Courier New"/>
        </w:rPr>
        <w:t>search</w:t>
      </w:r>
      <w:r>
        <w:rPr>
          <w:rFonts w:ascii="Courier New"/>
          <w:spacing w:val="-4"/>
        </w:rPr>
        <w:t xml:space="preserve"> </w:t>
      </w:r>
      <w:r>
        <w:rPr>
          <w:rFonts w:ascii="Courier New"/>
        </w:rPr>
        <w:t>to</w:t>
      </w:r>
      <w:r>
        <w:rPr>
          <w:rFonts w:ascii="Courier New"/>
          <w:spacing w:val="-141"/>
        </w:rPr>
        <w:t xml:space="preserve"> </w:t>
      </w:r>
      <w:r>
        <w:rPr>
          <w:rFonts w:ascii="Courier New"/>
        </w:rPr>
        <w:t>documents</w:t>
      </w:r>
      <w:r>
        <w:rPr>
          <w:rFonts w:ascii="Courier New"/>
          <w:spacing w:val="-3"/>
        </w:rPr>
        <w:t xml:space="preserve"> </w:t>
      </w:r>
      <w:r>
        <w:rPr>
          <w:rFonts w:ascii="Courier New"/>
        </w:rPr>
        <w:t>published</w:t>
      </w:r>
      <w:r>
        <w:rPr>
          <w:rFonts w:ascii="Courier New"/>
          <w:spacing w:val="-2"/>
        </w:rPr>
        <w:t xml:space="preserve"> </w:t>
      </w:r>
      <w:r>
        <w:rPr>
          <w:rFonts w:ascii="Courier New"/>
        </w:rPr>
        <w:t>by</w:t>
      </w:r>
      <w:r>
        <w:rPr>
          <w:rFonts w:ascii="Courier New"/>
          <w:spacing w:val="-2"/>
        </w:rPr>
        <w:t xml:space="preserve"> </w:t>
      </w:r>
      <w:r>
        <w:rPr>
          <w:rFonts w:ascii="Courier New"/>
        </w:rPr>
        <w:t>the</w:t>
      </w:r>
      <w:r>
        <w:rPr>
          <w:rFonts w:ascii="Courier New"/>
          <w:spacing w:val="-3"/>
        </w:rPr>
        <w:t xml:space="preserve"> </w:t>
      </w:r>
      <w:r>
        <w:rPr>
          <w:rFonts w:ascii="Courier New"/>
        </w:rPr>
        <w:t>Department.</w:t>
      </w:r>
    </w:p>
    <w:p w:rsidR="00DE5E82" w:rsidRDefault="00AD5ADA" w14:paraId="10C6799E" w14:textId="77777777">
      <w:pPr>
        <w:pStyle w:val="BodyText"/>
        <w:spacing w:line="272" w:lineRule="exact"/>
        <w:ind w:left="640"/>
        <w:rPr>
          <w:rFonts w:ascii="Courier New"/>
        </w:rPr>
      </w:pPr>
      <w:r>
        <w:rPr>
          <w:rFonts w:ascii="Courier New"/>
        </w:rPr>
        <w:t>Dated:</w:t>
      </w:r>
    </w:p>
    <w:p w:rsidR="00DE5E82" w:rsidRDefault="00DE5E82" w14:paraId="10C6799F" w14:textId="77777777">
      <w:pPr>
        <w:pStyle w:val="BodyText"/>
        <w:rPr>
          <w:rFonts w:ascii="Courier New"/>
          <w:sz w:val="20"/>
        </w:rPr>
      </w:pPr>
    </w:p>
    <w:p w:rsidR="00DE5E82" w:rsidRDefault="000F076D" w14:paraId="10C679A0" w14:textId="6AC13538">
      <w:pPr>
        <w:pStyle w:val="BodyText"/>
        <w:spacing w:before="3"/>
        <w:rPr>
          <w:rFonts w:ascii="Courier New"/>
        </w:rPr>
      </w:pPr>
      <w:r>
        <w:rPr>
          <w:noProof/>
        </w:rPr>
        <mc:AlternateContent>
          <mc:Choice Requires="wpg">
            <w:drawing>
              <wp:anchor distT="0" distB="0" distL="0" distR="0" simplePos="0" relativeHeight="487594496" behindDoc="1" locked="0" layoutInCell="1" allowOverlap="1" wp14:editId="4B933E13" wp14:anchorId="10C683A1">
                <wp:simplePos x="0" y="0"/>
                <wp:positionH relativeFrom="page">
                  <wp:posOffset>2286000</wp:posOffset>
                </wp:positionH>
                <wp:positionV relativeFrom="paragraph">
                  <wp:posOffset>189865</wp:posOffset>
                </wp:positionV>
                <wp:extent cx="3291840" cy="6985"/>
                <wp:effectExtent l="0" t="0" r="0" b="0"/>
                <wp:wrapTopAndBottom/>
                <wp:docPr id="79"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6985"/>
                          <a:chOff x="3600" y="299"/>
                          <a:chExt cx="5184" cy="11"/>
                        </a:xfrm>
                      </wpg:grpSpPr>
                      <wps:wsp>
                        <wps:cNvPr id="80" name="Line 74"/>
                        <wps:cNvCnPr>
                          <a:cxnSpLocks noChangeShapeType="1"/>
                        </wps:cNvCnPr>
                        <wps:spPr bwMode="auto">
                          <a:xfrm>
                            <a:off x="3600" y="305"/>
                            <a:ext cx="5184"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s:wsp>
                        <wps:cNvPr id="81" name="docshape20"/>
                        <wps:cNvSpPr>
                          <a:spLocks noChangeArrowheads="1"/>
                        </wps:cNvSpPr>
                        <wps:spPr bwMode="auto">
                          <a:xfrm>
                            <a:off x="3600" y="298"/>
                            <a:ext cx="51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 style="position:absolute;margin-left:180pt;margin-top:14.95pt;width:259.2pt;height:.55pt;z-index:-15721984;mso-wrap-distance-left:0;mso-wrap-distance-right:0;mso-position-horizontal-relative:page" coordsize="5184,11" coordorigin="3600,299" o:spid="_x0000_s1026" w14:anchorId="2C8D3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">
                <v:line id="Line 74" style="position:absolute;visibility:visible;mso-wrap-style:square" o:spid="_x0000_s1027" strokeweight=".17356mm" o:connectortype="straight" from="3600,305" to="878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"/>
                <v:rect id="docshape20" style="position:absolute;left:3600;top:298;width:5184;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w10:wrap type="topAndBottom" anchorx="page"/>
              </v:group>
            </w:pict>
          </mc:Fallback>
        </mc:AlternateContent>
      </w:r>
    </w:p>
    <w:p w:rsidR="00DE5E82" w:rsidRDefault="00AD5ADA" w14:paraId="10C679A1" w14:textId="77777777">
      <w:pPr>
        <w:pStyle w:val="BodyText"/>
        <w:spacing w:before="6" w:line="272" w:lineRule="exact"/>
        <w:ind w:left="2800"/>
        <w:rPr>
          <w:rFonts w:ascii="Courier New"/>
        </w:rPr>
      </w:pPr>
      <w:r>
        <w:rPr>
          <w:rFonts w:ascii="Courier New"/>
        </w:rPr>
        <w:t>Michelle</w:t>
      </w:r>
      <w:r>
        <w:rPr>
          <w:rFonts w:ascii="Courier New"/>
          <w:spacing w:val="-8"/>
        </w:rPr>
        <w:t xml:space="preserve"> </w:t>
      </w:r>
      <w:r>
        <w:rPr>
          <w:rFonts w:ascii="Courier New"/>
        </w:rPr>
        <w:t>Asha</w:t>
      </w:r>
      <w:r>
        <w:rPr>
          <w:rFonts w:ascii="Courier New"/>
          <w:spacing w:val="-8"/>
        </w:rPr>
        <w:t xml:space="preserve"> </w:t>
      </w:r>
      <w:r>
        <w:rPr>
          <w:rFonts w:ascii="Courier New"/>
        </w:rPr>
        <w:t>Cooper,</w:t>
      </w:r>
    </w:p>
    <w:p w:rsidR="00DE5E82" w:rsidRDefault="00AD5ADA" w14:paraId="10C679A2" w14:textId="77777777">
      <w:pPr>
        <w:ind w:left="2800" w:right="3870"/>
        <w:rPr>
          <w:rFonts w:ascii="Courier New"/>
          <w:i/>
          <w:sz w:val="24"/>
        </w:rPr>
      </w:pPr>
      <w:r>
        <w:rPr>
          <w:rFonts w:ascii="Courier New"/>
          <w:i/>
          <w:sz w:val="24"/>
        </w:rPr>
        <w:t>Acting</w:t>
      </w:r>
      <w:r>
        <w:rPr>
          <w:rFonts w:ascii="Courier New"/>
          <w:i/>
          <w:spacing w:val="-9"/>
          <w:sz w:val="24"/>
        </w:rPr>
        <w:t xml:space="preserve"> </w:t>
      </w:r>
      <w:r>
        <w:rPr>
          <w:rFonts w:ascii="Courier New"/>
          <w:i/>
          <w:sz w:val="24"/>
        </w:rPr>
        <w:t>Assistant</w:t>
      </w:r>
      <w:r>
        <w:rPr>
          <w:rFonts w:ascii="Courier New"/>
          <w:i/>
          <w:spacing w:val="-9"/>
          <w:sz w:val="24"/>
        </w:rPr>
        <w:t xml:space="preserve"> </w:t>
      </w:r>
      <w:r>
        <w:rPr>
          <w:rFonts w:ascii="Courier New"/>
          <w:i/>
          <w:sz w:val="24"/>
        </w:rPr>
        <w:t>Secretary</w:t>
      </w:r>
      <w:r>
        <w:rPr>
          <w:rFonts w:ascii="Courier New"/>
          <w:i/>
          <w:spacing w:val="-8"/>
          <w:sz w:val="24"/>
        </w:rPr>
        <w:t xml:space="preserve"> </w:t>
      </w:r>
      <w:r>
        <w:rPr>
          <w:rFonts w:ascii="Courier New"/>
          <w:i/>
          <w:sz w:val="24"/>
        </w:rPr>
        <w:t>for</w:t>
      </w:r>
      <w:r>
        <w:rPr>
          <w:rFonts w:ascii="Courier New"/>
          <w:i/>
          <w:spacing w:val="-141"/>
          <w:sz w:val="24"/>
        </w:rPr>
        <w:t xml:space="preserve"> </w:t>
      </w:r>
      <w:r>
        <w:rPr>
          <w:rFonts w:ascii="Courier New"/>
          <w:i/>
          <w:sz w:val="24"/>
        </w:rPr>
        <w:t>Postsecondary</w:t>
      </w:r>
      <w:r>
        <w:rPr>
          <w:rFonts w:ascii="Courier New"/>
          <w:i/>
          <w:spacing w:val="-5"/>
          <w:sz w:val="24"/>
        </w:rPr>
        <w:t xml:space="preserve"> </w:t>
      </w:r>
      <w:r>
        <w:rPr>
          <w:rFonts w:ascii="Courier New"/>
          <w:i/>
          <w:sz w:val="24"/>
        </w:rPr>
        <w:t>Education.</w:t>
      </w:r>
    </w:p>
    <w:p w:rsidR="00DE5E82" w:rsidRDefault="00DE5E82" w14:paraId="10C679A3" w14:textId="77777777">
      <w:pPr>
        <w:rPr>
          <w:rFonts w:ascii="Courier New"/>
          <w:sz w:val="24"/>
        </w:rPr>
        <w:sectPr w:rsidR="00DE5E82">
          <w:pgSz w:w="12240" w:h="15840"/>
          <w:pgMar w:top="1360" w:right="0" w:bottom="740" w:left="800" w:header="0" w:footer="383" w:gutter="0"/>
          <w:cols w:space="720"/>
        </w:sectPr>
      </w:pPr>
    </w:p>
    <w:p w:rsidR="00DC5B01" w:rsidRDefault="00DC5B01" w14:paraId="3A439B9D" w14:textId="77777777">
      <w:pPr>
        <w:pStyle w:val="Heading4"/>
        <w:spacing w:before="60"/>
        <w:ind w:left="1871" w:right="0"/>
      </w:pPr>
    </w:p>
    <w:p w:rsidR="00DC5B01" w:rsidP="00A57673" w:rsidRDefault="00DC5B01" w14:paraId="62D4C0A6" w14:textId="77777777">
      <w:pPr>
        <w:pStyle w:val="Style1"/>
        <w:ind w:right="1360"/>
      </w:pPr>
      <w:r w:rsidRPr="00382AE3">
        <w:t>GEAR UP Authorizing Legislation</w:t>
      </w:r>
      <w:r>
        <w:t xml:space="preserve"> </w:t>
      </w:r>
    </w:p>
    <w:p w:rsidR="00DC5B01" w:rsidP="00A57673" w:rsidRDefault="00DC5B01" w14:paraId="6F508FD4" w14:textId="77777777">
      <w:pPr>
        <w:pStyle w:val="Heading4"/>
        <w:spacing w:before="60"/>
        <w:ind w:left="1871" w:right="1360"/>
      </w:pPr>
    </w:p>
    <w:p w:rsidR="00DE5E82" w:rsidP="00A57673" w:rsidRDefault="000F076D" w14:paraId="10C679A4" w14:textId="5C2F1642">
      <w:pPr>
        <w:pStyle w:val="Heading4"/>
        <w:spacing w:before="60"/>
        <w:ind w:left="720" w:right="1360"/>
        <w:jc w:val="center"/>
      </w:pPr>
      <w:r>
        <w:rPr>
          <w:noProof/>
        </w:rPr>
        <mc:AlternateContent>
          <mc:Choice Requires="wps">
            <w:drawing>
              <wp:anchor distT="0" distB="0" distL="0" distR="0" simplePos="0" relativeHeight="487595008" behindDoc="1" locked="0" layoutInCell="1" allowOverlap="1" wp14:editId="3A43F587" wp14:anchorId="10C683A2">
                <wp:simplePos x="0" y="0"/>
                <wp:positionH relativeFrom="page">
                  <wp:posOffset>895985</wp:posOffset>
                </wp:positionH>
                <wp:positionV relativeFrom="paragraph">
                  <wp:posOffset>254635</wp:posOffset>
                </wp:positionV>
                <wp:extent cx="5980430" cy="18415"/>
                <wp:effectExtent l="0" t="0" r="0" b="0"/>
                <wp:wrapTopAndBottom/>
                <wp:docPr id="7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1" style="position:absolute;margin-left:70.55pt;margin-top:20.05pt;width:470.9pt;height:1.4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A713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">
                <w10:wrap type="topAndBottom" anchorx="page"/>
              </v:rect>
            </w:pict>
          </mc:Fallback>
        </mc:AlternateContent>
      </w:r>
      <w:r w:rsidR="00AD5ADA">
        <w:t>THE</w:t>
      </w:r>
      <w:r w:rsidR="00AD5ADA">
        <w:rPr>
          <w:spacing w:val="-1"/>
        </w:rPr>
        <w:t xml:space="preserve"> </w:t>
      </w:r>
      <w:r w:rsidR="00AD5ADA">
        <w:t>HIGHER EDUCATION</w:t>
      </w:r>
      <w:r w:rsidR="00AD5ADA">
        <w:rPr>
          <w:spacing w:val="-1"/>
        </w:rPr>
        <w:t xml:space="preserve"> </w:t>
      </w:r>
      <w:r w:rsidR="00AD5ADA">
        <w:t>ACT</w:t>
      </w:r>
      <w:r w:rsidR="00AD5ADA">
        <w:rPr>
          <w:spacing w:val="-4"/>
        </w:rPr>
        <w:t xml:space="preserve"> </w:t>
      </w:r>
      <w:r w:rsidR="00AD5ADA">
        <w:t>OF</w:t>
      </w:r>
      <w:r w:rsidR="00AD5ADA">
        <w:rPr>
          <w:spacing w:val="-2"/>
        </w:rPr>
        <w:t xml:space="preserve"> </w:t>
      </w:r>
      <w:r w:rsidR="00AD5ADA">
        <w:t>1965,</w:t>
      </w:r>
      <w:r w:rsidR="00AD5ADA">
        <w:rPr>
          <w:spacing w:val="-3"/>
        </w:rPr>
        <w:t xml:space="preserve"> </w:t>
      </w:r>
      <w:r w:rsidR="00AD5ADA">
        <w:t>as</w:t>
      </w:r>
      <w:r w:rsidR="00AD5ADA">
        <w:rPr>
          <w:spacing w:val="-2"/>
        </w:rPr>
        <w:t xml:space="preserve"> </w:t>
      </w:r>
      <w:r w:rsidR="00AD5ADA">
        <w:t>amended</w:t>
      </w:r>
    </w:p>
    <w:p w:rsidR="00DE5E82" w:rsidP="00A57673" w:rsidRDefault="00DE5E82" w14:paraId="10C679A5" w14:textId="77777777">
      <w:pPr>
        <w:pStyle w:val="BodyText"/>
        <w:spacing w:before="6"/>
        <w:ind w:left="720" w:right="1360"/>
        <w:jc w:val="center"/>
        <w:rPr>
          <w:b/>
          <w:sz w:val="22"/>
        </w:rPr>
      </w:pPr>
    </w:p>
    <w:p w:rsidR="00DE5E82" w:rsidP="00A57673" w:rsidRDefault="00AD5ADA" w14:paraId="10C679A6" w14:textId="77777777">
      <w:pPr>
        <w:spacing w:before="90"/>
        <w:ind w:left="720" w:right="1360"/>
        <w:jc w:val="center"/>
        <w:rPr>
          <w:b/>
          <w:sz w:val="24"/>
        </w:rPr>
      </w:pPr>
      <w:r>
        <w:rPr>
          <w:b/>
          <w:sz w:val="24"/>
        </w:rPr>
        <w:t>Subpart</w:t>
      </w:r>
      <w:r>
        <w:rPr>
          <w:b/>
          <w:spacing w:val="-3"/>
          <w:sz w:val="24"/>
        </w:rPr>
        <w:t xml:space="preserve"> </w:t>
      </w:r>
      <w:r>
        <w:rPr>
          <w:b/>
          <w:sz w:val="24"/>
        </w:rPr>
        <w:t>2</w:t>
      </w:r>
      <w:r>
        <w:rPr>
          <w:b/>
          <w:spacing w:val="-2"/>
          <w:sz w:val="24"/>
        </w:rPr>
        <w:t xml:space="preserve"> </w:t>
      </w:r>
      <w:r>
        <w:rPr>
          <w:b/>
          <w:sz w:val="24"/>
        </w:rPr>
        <w:t>–</w:t>
      </w:r>
      <w:r>
        <w:rPr>
          <w:b/>
          <w:spacing w:val="-2"/>
          <w:sz w:val="24"/>
        </w:rPr>
        <w:t xml:space="preserve"> </w:t>
      </w:r>
      <w:r>
        <w:rPr>
          <w:b/>
          <w:sz w:val="24"/>
        </w:rPr>
        <w:t>Federal</w:t>
      </w:r>
      <w:r>
        <w:rPr>
          <w:b/>
          <w:spacing w:val="-2"/>
          <w:sz w:val="24"/>
        </w:rPr>
        <w:t xml:space="preserve"> </w:t>
      </w:r>
      <w:r>
        <w:rPr>
          <w:b/>
          <w:sz w:val="24"/>
        </w:rPr>
        <w:t>Early</w:t>
      </w:r>
      <w:r>
        <w:rPr>
          <w:b/>
          <w:spacing w:val="-2"/>
          <w:sz w:val="24"/>
        </w:rPr>
        <w:t xml:space="preserve"> </w:t>
      </w:r>
      <w:r>
        <w:rPr>
          <w:b/>
          <w:sz w:val="24"/>
        </w:rPr>
        <w:t>Outreach</w:t>
      </w:r>
      <w:r>
        <w:rPr>
          <w:b/>
          <w:spacing w:val="-1"/>
          <w:sz w:val="24"/>
        </w:rPr>
        <w:t xml:space="preserve"> </w:t>
      </w:r>
      <w:r>
        <w:rPr>
          <w:b/>
          <w:sz w:val="24"/>
        </w:rPr>
        <w:t>and</w:t>
      </w:r>
      <w:r>
        <w:rPr>
          <w:b/>
          <w:spacing w:val="-1"/>
          <w:sz w:val="24"/>
        </w:rPr>
        <w:t xml:space="preserve"> </w:t>
      </w:r>
      <w:r>
        <w:rPr>
          <w:b/>
          <w:sz w:val="24"/>
        </w:rPr>
        <w:t>Student</w:t>
      </w:r>
      <w:r>
        <w:rPr>
          <w:b/>
          <w:spacing w:val="-3"/>
          <w:sz w:val="24"/>
        </w:rPr>
        <w:t xml:space="preserve"> </w:t>
      </w:r>
      <w:r>
        <w:rPr>
          <w:b/>
          <w:sz w:val="24"/>
        </w:rPr>
        <w:t>Services</w:t>
      </w:r>
      <w:r>
        <w:rPr>
          <w:b/>
          <w:spacing w:val="-2"/>
          <w:sz w:val="24"/>
        </w:rPr>
        <w:t xml:space="preserve"> </w:t>
      </w:r>
      <w:r>
        <w:rPr>
          <w:b/>
          <w:sz w:val="24"/>
        </w:rPr>
        <w:t>Programs</w:t>
      </w:r>
    </w:p>
    <w:p w:rsidR="00DE5E82" w:rsidP="00A57673" w:rsidRDefault="00DE5E82" w14:paraId="10C679A7" w14:textId="77777777">
      <w:pPr>
        <w:pStyle w:val="BodyText"/>
        <w:ind w:left="720" w:right="1360"/>
        <w:jc w:val="center"/>
        <w:rPr>
          <w:b/>
        </w:rPr>
      </w:pPr>
    </w:p>
    <w:p w:rsidR="00DE5E82" w:rsidP="00A57673" w:rsidRDefault="00AD5ADA" w14:paraId="10C679A8" w14:textId="77777777">
      <w:pPr>
        <w:pStyle w:val="Heading6"/>
        <w:ind w:left="720" w:right="1360"/>
        <w:jc w:val="center"/>
      </w:pPr>
      <w:r>
        <w:t>CHAPTER 2- GAINING EARLY AWARENESS AND READINESS FOR</w:t>
      </w:r>
      <w:r>
        <w:rPr>
          <w:spacing w:val="-57"/>
        </w:rPr>
        <w:t xml:space="preserve"> </w:t>
      </w:r>
      <w:r>
        <w:t>UNDERGRADUATE</w:t>
      </w:r>
      <w:r>
        <w:rPr>
          <w:spacing w:val="-1"/>
        </w:rPr>
        <w:t xml:space="preserve"> </w:t>
      </w:r>
      <w:r>
        <w:t>PROGRAMS</w:t>
      </w:r>
    </w:p>
    <w:p w:rsidR="00DE5E82" w:rsidRDefault="00DE5E82" w14:paraId="10C679A9" w14:textId="77777777">
      <w:pPr>
        <w:pStyle w:val="BodyText"/>
        <w:rPr>
          <w:b/>
        </w:rPr>
      </w:pPr>
    </w:p>
    <w:p w:rsidR="00DE5E82" w:rsidRDefault="00AD5ADA" w14:paraId="10C679AA" w14:textId="77777777">
      <w:pPr>
        <w:pStyle w:val="Heading7"/>
        <w:ind w:right="2832"/>
      </w:pPr>
      <w:r>
        <w:t>SEC.404A. [20 U.S.C. 1070a-21] EARLY INTERVENTION AND COLLEGE</w:t>
      </w:r>
      <w:r>
        <w:rPr>
          <w:spacing w:val="-58"/>
        </w:rPr>
        <w:t xml:space="preserve"> </w:t>
      </w:r>
      <w:r>
        <w:t>AWARENESS</w:t>
      </w:r>
      <w:r>
        <w:rPr>
          <w:spacing w:val="-1"/>
        </w:rPr>
        <w:t xml:space="preserve"> </w:t>
      </w:r>
      <w:r>
        <w:t>PROGRAM</w:t>
      </w:r>
      <w:r>
        <w:rPr>
          <w:spacing w:val="-1"/>
        </w:rPr>
        <w:t xml:space="preserve"> </w:t>
      </w:r>
      <w:r>
        <w:t>AUTHORIZED.</w:t>
      </w:r>
    </w:p>
    <w:p w:rsidR="00DE5E82" w:rsidRDefault="00AD5ADA" w14:paraId="10C679AB" w14:textId="77777777">
      <w:pPr>
        <w:pStyle w:val="ListParagraph"/>
        <w:numPr>
          <w:ilvl w:val="0"/>
          <w:numId w:val="69"/>
        </w:numPr>
        <w:tabs>
          <w:tab w:val="left" w:pos="964"/>
        </w:tabs>
        <w:ind w:right="2620" w:firstLine="0"/>
        <w:rPr>
          <w:sz w:val="24"/>
        </w:rPr>
      </w:pPr>
      <w:r>
        <w:rPr>
          <w:sz w:val="24"/>
        </w:rPr>
        <w:t>PROGRAM AUTHORIZED.-The Secretary is authorized, in accordance with the</w:t>
      </w:r>
      <w:r>
        <w:rPr>
          <w:spacing w:val="-57"/>
          <w:sz w:val="24"/>
        </w:rPr>
        <w:t xml:space="preserve"> </w:t>
      </w:r>
      <w:r>
        <w:rPr>
          <w:sz w:val="24"/>
        </w:rPr>
        <w:t>requirements</w:t>
      </w:r>
      <w:r>
        <w:rPr>
          <w:spacing w:val="-1"/>
          <w:sz w:val="24"/>
        </w:rPr>
        <w:t xml:space="preserve"> </w:t>
      </w:r>
      <w:r>
        <w:rPr>
          <w:sz w:val="24"/>
        </w:rPr>
        <w:t>of</w:t>
      </w:r>
      <w:r>
        <w:rPr>
          <w:spacing w:val="-1"/>
          <w:sz w:val="24"/>
        </w:rPr>
        <w:t xml:space="preserve"> </w:t>
      </w:r>
      <w:r>
        <w:rPr>
          <w:sz w:val="24"/>
        </w:rPr>
        <w:t>this chapter, to establish a</w:t>
      </w:r>
      <w:r>
        <w:rPr>
          <w:spacing w:val="-1"/>
          <w:sz w:val="24"/>
        </w:rPr>
        <w:t xml:space="preserve"> </w:t>
      </w:r>
      <w:r>
        <w:rPr>
          <w:sz w:val="24"/>
        </w:rPr>
        <w:t>program</w:t>
      </w:r>
      <w:r>
        <w:rPr>
          <w:spacing w:val="-1"/>
          <w:sz w:val="24"/>
        </w:rPr>
        <w:t xml:space="preserve"> </w:t>
      </w:r>
      <w:r>
        <w:rPr>
          <w:sz w:val="24"/>
        </w:rPr>
        <w:t>that-</w:t>
      </w:r>
    </w:p>
    <w:p w:rsidR="00DE5E82" w:rsidRDefault="00AD5ADA" w14:paraId="10C679AC" w14:textId="77777777">
      <w:pPr>
        <w:pStyle w:val="BodyText"/>
        <w:ind w:left="639" w:right="1751" w:firstLine="720"/>
      </w:pPr>
      <w:r>
        <w:t>encourages eligible entities to provide support, and maintain a commitment, to eligible</w:t>
      </w:r>
      <w:r>
        <w:rPr>
          <w:spacing w:val="-57"/>
        </w:rPr>
        <w:t xml:space="preserve"> </w:t>
      </w:r>
      <w:r>
        <w:t>low-income students, including students with disabilities, to assist the students in obtaining a</w:t>
      </w:r>
      <w:r>
        <w:rPr>
          <w:spacing w:val="1"/>
        </w:rPr>
        <w:t xml:space="preserve"> </w:t>
      </w:r>
      <w:r>
        <w:t>secondary school diploma (or its recognized equivalent), and to prepare for and succeed in</w:t>
      </w:r>
      <w:r>
        <w:rPr>
          <w:spacing w:val="1"/>
        </w:rPr>
        <w:t xml:space="preserve"> </w:t>
      </w:r>
      <w:r>
        <w:t>postsecondary</w:t>
      </w:r>
      <w:r>
        <w:rPr>
          <w:spacing w:val="1"/>
        </w:rPr>
        <w:t xml:space="preserve"> </w:t>
      </w:r>
      <w:r>
        <w:t>education,</w:t>
      </w:r>
      <w:r>
        <w:rPr>
          <w:spacing w:val="2"/>
        </w:rPr>
        <w:t xml:space="preserve"> </w:t>
      </w:r>
      <w:r>
        <w:t>by providing-</w:t>
      </w:r>
    </w:p>
    <w:p w:rsidR="00DE5E82" w:rsidRDefault="00AD5ADA" w14:paraId="10C679AD" w14:textId="77777777">
      <w:pPr>
        <w:pStyle w:val="ListParagraph"/>
        <w:numPr>
          <w:ilvl w:val="1"/>
          <w:numId w:val="69"/>
        </w:numPr>
        <w:tabs>
          <w:tab w:val="left" w:pos="1720"/>
        </w:tabs>
        <w:spacing w:before="1"/>
        <w:ind w:left="639" w:right="1764" w:firstLine="720"/>
        <w:rPr>
          <w:sz w:val="24"/>
        </w:rPr>
      </w:pPr>
      <w:r>
        <w:rPr>
          <w:sz w:val="24"/>
        </w:rPr>
        <w:t>financial</w:t>
      </w:r>
      <w:r>
        <w:rPr>
          <w:spacing w:val="-3"/>
          <w:sz w:val="24"/>
        </w:rPr>
        <w:t xml:space="preserve"> </w:t>
      </w:r>
      <w:r>
        <w:rPr>
          <w:sz w:val="24"/>
        </w:rPr>
        <w:t>assistance,</w:t>
      </w:r>
      <w:r>
        <w:rPr>
          <w:spacing w:val="-2"/>
          <w:sz w:val="24"/>
        </w:rPr>
        <w:t xml:space="preserve"> </w:t>
      </w:r>
      <w:r>
        <w:rPr>
          <w:sz w:val="24"/>
        </w:rPr>
        <w:t>academic</w:t>
      </w:r>
      <w:r>
        <w:rPr>
          <w:spacing w:val="-3"/>
          <w:sz w:val="24"/>
        </w:rPr>
        <w:t xml:space="preserve"> </w:t>
      </w:r>
      <w:r>
        <w:rPr>
          <w:sz w:val="24"/>
        </w:rPr>
        <w:t>support,</w:t>
      </w:r>
      <w:r>
        <w:rPr>
          <w:spacing w:val="-3"/>
          <w:sz w:val="24"/>
        </w:rPr>
        <w:t xml:space="preserve"> </w:t>
      </w:r>
      <w:r>
        <w:rPr>
          <w:sz w:val="24"/>
        </w:rPr>
        <w:t>additional</w:t>
      </w:r>
      <w:r>
        <w:rPr>
          <w:spacing w:val="-2"/>
          <w:sz w:val="24"/>
        </w:rPr>
        <w:t xml:space="preserve"> </w:t>
      </w:r>
      <w:r>
        <w:rPr>
          <w:sz w:val="24"/>
        </w:rPr>
        <w:t>counseling,</w:t>
      </w:r>
      <w:r>
        <w:rPr>
          <w:spacing w:val="-3"/>
          <w:sz w:val="24"/>
        </w:rPr>
        <w:t xml:space="preserve"> </w:t>
      </w:r>
      <w:r>
        <w:rPr>
          <w:sz w:val="24"/>
        </w:rPr>
        <w:t>mentoring,</w:t>
      </w:r>
      <w:r>
        <w:rPr>
          <w:spacing w:val="-2"/>
          <w:sz w:val="24"/>
        </w:rPr>
        <w:t xml:space="preserve"> </w:t>
      </w:r>
      <w:r>
        <w:rPr>
          <w:sz w:val="24"/>
        </w:rPr>
        <w:t>outreach,</w:t>
      </w:r>
      <w:r>
        <w:rPr>
          <w:spacing w:val="-57"/>
          <w:sz w:val="24"/>
        </w:rPr>
        <w:t xml:space="preserve"> </w:t>
      </w:r>
      <w:r>
        <w:rPr>
          <w:sz w:val="24"/>
        </w:rPr>
        <w:t>and supportive services to elementary school students, including students with disabilities, to</w:t>
      </w:r>
      <w:r>
        <w:rPr>
          <w:spacing w:val="1"/>
          <w:sz w:val="24"/>
        </w:rPr>
        <w:t xml:space="preserve"> </w:t>
      </w:r>
      <w:r>
        <w:rPr>
          <w:sz w:val="24"/>
        </w:rPr>
        <w:t>reduce—</w:t>
      </w:r>
    </w:p>
    <w:p w:rsidR="00DE5E82" w:rsidRDefault="00AD5ADA" w14:paraId="10C679AE" w14:textId="77777777">
      <w:pPr>
        <w:pStyle w:val="ListParagraph"/>
        <w:numPr>
          <w:ilvl w:val="2"/>
          <w:numId w:val="69"/>
        </w:numPr>
        <w:tabs>
          <w:tab w:val="left" w:pos="2368"/>
        </w:tabs>
        <w:ind w:hanging="361"/>
        <w:rPr>
          <w:sz w:val="24"/>
        </w:rPr>
      </w:pPr>
      <w:r>
        <w:rPr>
          <w:sz w:val="24"/>
        </w:rPr>
        <w:t>the</w:t>
      </w:r>
      <w:r>
        <w:rPr>
          <w:spacing w:val="-2"/>
          <w:sz w:val="24"/>
        </w:rPr>
        <w:t xml:space="preserve"> </w:t>
      </w:r>
      <w:r>
        <w:rPr>
          <w:sz w:val="24"/>
        </w:rPr>
        <w:t>risk of</w:t>
      </w:r>
      <w:r>
        <w:rPr>
          <w:spacing w:val="-2"/>
          <w:sz w:val="24"/>
        </w:rPr>
        <w:t xml:space="preserve"> </w:t>
      </w:r>
      <w:r>
        <w:rPr>
          <w:sz w:val="24"/>
        </w:rPr>
        <w:t>such students</w:t>
      </w:r>
      <w:r>
        <w:rPr>
          <w:spacing w:val="1"/>
          <w:sz w:val="24"/>
        </w:rPr>
        <w:t xml:space="preserve"> </w:t>
      </w:r>
      <w:r>
        <w:rPr>
          <w:sz w:val="24"/>
        </w:rPr>
        <w:t>dropping out</w:t>
      </w:r>
      <w:r>
        <w:rPr>
          <w:spacing w:val="-1"/>
          <w:sz w:val="24"/>
        </w:rPr>
        <w:t xml:space="preserve"> </w:t>
      </w:r>
      <w:r>
        <w:rPr>
          <w:sz w:val="24"/>
        </w:rPr>
        <w:t>of</w:t>
      </w:r>
      <w:r>
        <w:rPr>
          <w:spacing w:val="-1"/>
          <w:sz w:val="24"/>
        </w:rPr>
        <w:t xml:space="preserve"> </w:t>
      </w:r>
      <w:r>
        <w:rPr>
          <w:sz w:val="24"/>
        </w:rPr>
        <w:t>school;</w:t>
      </w:r>
      <w:r>
        <w:rPr>
          <w:spacing w:val="-1"/>
          <w:sz w:val="24"/>
        </w:rPr>
        <w:t xml:space="preserve"> </w:t>
      </w:r>
      <w:r>
        <w:rPr>
          <w:sz w:val="24"/>
        </w:rPr>
        <w:t>or</w:t>
      </w:r>
    </w:p>
    <w:p w:rsidR="00DE5E82" w:rsidRDefault="00AD5ADA" w14:paraId="10C679AF" w14:textId="77777777">
      <w:pPr>
        <w:pStyle w:val="ListParagraph"/>
        <w:numPr>
          <w:ilvl w:val="2"/>
          <w:numId w:val="69"/>
        </w:numPr>
        <w:tabs>
          <w:tab w:val="left" w:pos="2388"/>
        </w:tabs>
        <w:ind w:left="2387" w:hanging="381"/>
        <w:rPr>
          <w:sz w:val="24"/>
        </w:rPr>
      </w:pPr>
      <w:r>
        <w:rPr>
          <w:sz w:val="24"/>
        </w:rPr>
        <w:t>the</w:t>
      </w:r>
      <w:r>
        <w:rPr>
          <w:spacing w:val="-2"/>
          <w:sz w:val="24"/>
        </w:rPr>
        <w:t xml:space="preserve"> </w:t>
      </w:r>
      <w:r>
        <w:rPr>
          <w:sz w:val="24"/>
        </w:rPr>
        <w:t>need</w:t>
      </w:r>
      <w:r>
        <w:rPr>
          <w:spacing w:val="1"/>
          <w:sz w:val="24"/>
        </w:rPr>
        <w:t xml:space="preserve"> </w:t>
      </w:r>
      <w:r>
        <w:rPr>
          <w:sz w:val="24"/>
        </w:rPr>
        <w:t>for</w:t>
      </w:r>
      <w:r>
        <w:rPr>
          <w:spacing w:val="-2"/>
          <w:sz w:val="24"/>
        </w:rPr>
        <w:t xml:space="preserve"> </w:t>
      </w:r>
      <w:r>
        <w:rPr>
          <w:sz w:val="24"/>
        </w:rPr>
        <w:t>remedial</w:t>
      </w:r>
      <w:r>
        <w:rPr>
          <w:spacing w:val="1"/>
          <w:sz w:val="24"/>
        </w:rPr>
        <w:t xml:space="preserve"> </w:t>
      </w:r>
      <w:r>
        <w:rPr>
          <w:sz w:val="24"/>
        </w:rPr>
        <w:t>education</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students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postsecondary</w:t>
      </w:r>
      <w:r>
        <w:rPr>
          <w:spacing w:val="-1"/>
          <w:sz w:val="24"/>
        </w:rPr>
        <w:t xml:space="preserve"> </w:t>
      </w:r>
      <w:r>
        <w:rPr>
          <w:sz w:val="24"/>
        </w:rPr>
        <w:t>level;</w:t>
      </w:r>
    </w:p>
    <w:p w:rsidR="00DE5E82" w:rsidRDefault="00AD5ADA" w14:paraId="10C679B0" w14:textId="77777777">
      <w:pPr>
        <w:pStyle w:val="BodyText"/>
        <w:ind w:left="1420"/>
      </w:pPr>
      <w:r>
        <w:t>and</w:t>
      </w:r>
    </w:p>
    <w:p w:rsidR="00DE5E82" w:rsidRDefault="00AD5ADA" w14:paraId="10C679B1" w14:textId="77777777">
      <w:pPr>
        <w:pStyle w:val="ListParagraph"/>
        <w:numPr>
          <w:ilvl w:val="1"/>
          <w:numId w:val="69"/>
        </w:numPr>
        <w:tabs>
          <w:tab w:val="left" w:pos="1720"/>
        </w:tabs>
        <w:ind w:left="700" w:right="2081" w:firstLine="660"/>
        <w:rPr>
          <w:sz w:val="24"/>
        </w:rPr>
      </w:pPr>
      <w:r>
        <w:rPr>
          <w:sz w:val="24"/>
        </w:rPr>
        <w:t>information to students and their families about the advantages of obtaining a</w:t>
      </w:r>
      <w:r>
        <w:rPr>
          <w:spacing w:val="1"/>
          <w:sz w:val="24"/>
        </w:rPr>
        <w:t xml:space="preserve"> </w:t>
      </w:r>
      <w:r>
        <w:rPr>
          <w:sz w:val="24"/>
        </w:rPr>
        <w:t>postsecondary education</w:t>
      </w:r>
      <w:r>
        <w:rPr>
          <w:spacing w:val="1"/>
          <w:sz w:val="24"/>
        </w:rPr>
        <w:t xml:space="preserve"> </w:t>
      </w:r>
      <w:r>
        <w:rPr>
          <w:sz w:val="24"/>
        </w:rPr>
        <w:t>and,</w:t>
      </w:r>
      <w:r>
        <w:rPr>
          <w:spacing w:val="-2"/>
          <w:sz w:val="24"/>
        </w:rPr>
        <w:t xml:space="preserve"> </w:t>
      </w:r>
      <w:r>
        <w:rPr>
          <w:sz w:val="24"/>
        </w:rPr>
        <w:t>college</w:t>
      </w:r>
      <w:r>
        <w:rPr>
          <w:spacing w:val="-2"/>
          <w:sz w:val="24"/>
        </w:rPr>
        <w:t xml:space="preserve"> </w:t>
      </w:r>
      <w:r>
        <w:rPr>
          <w:sz w:val="24"/>
        </w:rPr>
        <w:t>financing</w:t>
      </w:r>
      <w:r>
        <w:rPr>
          <w:spacing w:val="-2"/>
          <w:sz w:val="24"/>
        </w:rPr>
        <w:t xml:space="preserve"> </w:t>
      </w:r>
      <w:r>
        <w:rPr>
          <w:sz w:val="24"/>
        </w:rPr>
        <w:t>options</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students</w:t>
      </w:r>
      <w:r>
        <w:rPr>
          <w:spacing w:val="-1"/>
          <w:sz w:val="24"/>
        </w:rPr>
        <w:t xml:space="preserve"> </w:t>
      </w:r>
      <w:r>
        <w:rPr>
          <w:sz w:val="24"/>
        </w:rPr>
        <w:t>and</w:t>
      </w:r>
      <w:r>
        <w:rPr>
          <w:spacing w:val="-2"/>
          <w:sz w:val="24"/>
        </w:rPr>
        <w:t xml:space="preserve"> </w:t>
      </w:r>
      <w:r>
        <w:rPr>
          <w:sz w:val="24"/>
        </w:rPr>
        <w:t>their</w:t>
      </w:r>
      <w:r>
        <w:rPr>
          <w:spacing w:val="-2"/>
          <w:sz w:val="24"/>
        </w:rPr>
        <w:t xml:space="preserve"> </w:t>
      </w:r>
      <w:r>
        <w:rPr>
          <w:sz w:val="24"/>
        </w:rPr>
        <w:t>families.</w:t>
      </w:r>
    </w:p>
    <w:p w:rsidR="00DE5E82" w:rsidRDefault="00AD5ADA" w14:paraId="10C679B2" w14:textId="77777777">
      <w:pPr>
        <w:pStyle w:val="ListParagraph"/>
        <w:numPr>
          <w:ilvl w:val="0"/>
          <w:numId w:val="69"/>
        </w:numPr>
        <w:tabs>
          <w:tab w:val="left" w:pos="979"/>
        </w:tabs>
        <w:ind w:left="978" w:hanging="340"/>
        <w:rPr>
          <w:sz w:val="24"/>
        </w:rPr>
      </w:pPr>
      <w:r>
        <w:rPr>
          <w:sz w:val="24"/>
        </w:rPr>
        <w:t>AWARDS.-</w:t>
      </w:r>
    </w:p>
    <w:p w:rsidR="00DE5E82" w:rsidRDefault="00AD5ADA" w14:paraId="10C679B3" w14:textId="77777777">
      <w:pPr>
        <w:pStyle w:val="ListParagraph"/>
        <w:numPr>
          <w:ilvl w:val="1"/>
          <w:numId w:val="69"/>
        </w:numPr>
        <w:tabs>
          <w:tab w:val="left" w:pos="1701"/>
        </w:tabs>
        <w:ind w:left="639" w:right="1522" w:firstLine="720"/>
        <w:rPr>
          <w:sz w:val="24"/>
        </w:rPr>
      </w:pPr>
      <w:r>
        <w:rPr>
          <w:sz w:val="24"/>
        </w:rPr>
        <w:t>IN GENERAL.-From funds appropriated under section 404H for each fiscal year, the</w:t>
      </w:r>
      <w:r>
        <w:rPr>
          <w:spacing w:val="-57"/>
          <w:sz w:val="24"/>
        </w:rPr>
        <w:t xml:space="preserve"> </w:t>
      </w:r>
      <w:r>
        <w:rPr>
          <w:sz w:val="24"/>
        </w:rPr>
        <w:t>Secretary</w:t>
      </w:r>
      <w:r>
        <w:rPr>
          <w:spacing w:val="-2"/>
          <w:sz w:val="24"/>
        </w:rPr>
        <w:t xml:space="preserve"> </w:t>
      </w:r>
      <w:r>
        <w:rPr>
          <w:sz w:val="24"/>
        </w:rPr>
        <w:t>shall</w:t>
      </w:r>
      <w:r>
        <w:rPr>
          <w:spacing w:val="-1"/>
          <w:sz w:val="24"/>
        </w:rPr>
        <w:t xml:space="preserve"> </w:t>
      </w:r>
      <w:r>
        <w:rPr>
          <w:sz w:val="24"/>
        </w:rPr>
        <w:t>make</w:t>
      </w:r>
      <w:r>
        <w:rPr>
          <w:spacing w:val="-2"/>
          <w:sz w:val="24"/>
        </w:rPr>
        <w:t xml:space="preserve"> </w:t>
      </w:r>
      <w:r>
        <w:rPr>
          <w:sz w:val="24"/>
        </w:rPr>
        <w:t>awards</w:t>
      </w:r>
      <w:r>
        <w:rPr>
          <w:spacing w:val="-2"/>
          <w:sz w:val="24"/>
        </w:rPr>
        <w:t xml:space="preserve"> </w:t>
      </w:r>
      <w:r>
        <w:rPr>
          <w:sz w:val="24"/>
        </w:rPr>
        <w:t>to</w:t>
      </w:r>
      <w:r>
        <w:rPr>
          <w:spacing w:val="-1"/>
          <w:sz w:val="24"/>
        </w:rPr>
        <w:t xml:space="preserve"> </w:t>
      </w:r>
      <w:r>
        <w:rPr>
          <w:sz w:val="24"/>
        </w:rPr>
        <w:t>eligible</w:t>
      </w:r>
      <w:r>
        <w:rPr>
          <w:spacing w:val="-2"/>
          <w:sz w:val="24"/>
        </w:rPr>
        <w:t xml:space="preserve"> </w:t>
      </w:r>
      <w:r>
        <w:rPr>
          <w:sz w:val="24"/>
        </w:rPr>
        <w:t>entities</w:t>
      </w:r>
      <w:r>
        <w:rPr>
          <w:spacing w:val="-2"/>
          <w:sz w:val="24"/>
        </w:rPr>
        <w:t xml:space="preserve"> </w:t>
      </w:r>
      <w:r>
        <w:rPr>
          <w:sz w:val="24"/>
        </w:rPr>
        <w:t>described</w:t>
      </w:r>
      <w:r>
        <w:rPr>
          <w:spacing w:val="-1"/>
          <w:sz w:val="24"/>
        </w:rPr>
        <w:t xml:space="preserve"> </w:t>
      </w:r>
      <w:r>
        <w:rPr>
          <w:sz w:val="24"/>
        </w:rPr>
        <w:t>in</w:t>
      </w:r>
      <w:r>
        <w:rPr>
          <w:spacing w:val="-1"/>
          <w:sz w:val="24"/>
        </w:rPr>
        <w:t xml:space="preserve"> </w:t>
      </w:r>
      <w:r>
        <w:rPr>
          <w:sz w:val="24"/>
        </w:rPr>
        <w:t>paragraphs (1) and</w:t>
      </w:r>
      <w:r>
        <w:rPr>
          <w:spacing w:val="-1"/>
          <w:sz w:val="24"/>
        </w:rPr>
        <w:t xml:space="preserve"> </w:t>
      </w:r>
      <w:r>
        <w:rPr>
          <w:sz w:val="24"/>
        </w:rPr>
        <w:t>(2)</w:t>
      </w:r>
      <w:r>
        <w:rPr>
          <w:spacing w:val="-3"/>
          <w:sz w:val="24"/>
        </w:rPr>
        <w:t xml:space="preserve"> </w:t>
      </w:r>
      <w:r>
        <w:rPr>
          <w:sz w:val="24"/>
        </w:rPr>
        <w:t>of</w:t>
      </w:r>
      <w:r>
        <w:rPr>
          <w:spacing w:val="-2"/>
          <w:sz w:val="24"/>
        </w:rPr>
        <w:t xml:space="preserve"> </w:t>
      </w:r>
      <w:r>
        <w:rPr>
          <w:sz w:val="24"/>
        </w:rPr>
        <w:t>subsection</w:t>
      </w:r>
    </w:p>
    <w:p w:rsidR="00DE5E82" w:rsidRDefault="00AD5ADA" w14:paraId="10C679B4" w14:textId="77777777">
      <w:pPr>
        <w:pStyle w:val="ListParagraph"/>
        <w:numPr>
          <w:ilvl w:val="0"/>
          <w:numId w:val="69"/>
        </w:numPr>
        <w:tabs>
          <w:tab w:val="left" w:pos="964"/>
        </w:tabs>
        <w:ind w:left="964" w:hanging="325"/>
        <w:rPr>
          <w:sz w:val="24"/>
        </w:rPr>
      </w:pPr>
      <w:r>
        <w:rPr>
          <w:sz w:val="24"/>
        </w:rPr>
        <w:t>to</w:t>
      </w:r>
      <w:r>
        <w:rPr>
          <w:spacing w:val="-1"/>
          <w:sz w:val="24"/>
        </w:rPr>
        <w:t xml:space="preserve"> </w:t>
      </w:r>
      <w:r>
        <w:rPr>
          <w:sz w:val="24"/>
        </w:rPr>
        <w:t>enable</w:t>
      </w:r>
      <w:r>
        <w:rPr>
          <w:spacing w:val="-2"/>
          <w:sz w:val="24"/>
        </w:rPr>
        <w:t xml:space="preserve"> </w:t>
      </w:r>
      <w:r>
        <w:rPr>
          <w:sz w:val="24"/>
        </w:rPr>
        <w:t>the</w:t>
      </w:r>
      <w:r>
        <w:rPr>
          <w:spacing w:val="-1"/>
          <w:sz w:val="24"/>
        </w:rPr>
        <w:t xml:space="preserve"> </w:t>
      </w:r>
      <w:r>
        <w:rPr>
          <w:sz w:val="24"/>
        </w:rPr>
        <w:t>entities</w:t>
      </w:r>
      <w:r>
        <w:rPr>
          <w:spacing w:val="-1"/>
          <w:sz w:val="24"/>
        </w:rPr>
        <w:t xml:space="preserve"> </w:t>
      </w:r>
      <w:r>
        <w:rPr>
          <w:sz w:val="24"/>
        </w:rPr>
        <w:t>to</w:t>
      </w:r>
      <w:r>
        <w:rPr>
          <w:spacing w:val="-1"/>
          <w:sz w:val="24"/>
        </w:rPr>
        <w:t xml:space="preserve"> </w:t>
      </w:r>
      <w:r>
        <w:rPr>
          <w:sz w:val="24"/>
        </w:rPr>
        <w:t>carry</w:t>
      </w:r>
      <w:r>
        <w:rPr>
          <w:spacing w:val="-1"/>
          <w:sz w:val="24"/>
        </w:rPr>
        <w:t xml:space="preserve"> </w:t>
      </w:r>
      <w:r>
        <w:rPr>
          <w:sz w:val="24"/>
        </w:rPr>
        <w:t>out the</w:t>
      </w:r>
      <w:r>
        <w:rPr>
          <w:spacing w:val="-2"/>
          <w:sz w:val="24"/>
        </w:rPr>
        <w:t xml:space="preserve"> </w:t>
      </w:r>
      <w:r>
        <w:rPr>
          <w:sz w:val="24"/>
        </w:rPr>
        <w:t>program</w:t>
      </w:r>
      <w:r>
        <w:rPr>
          <w:spacing w:val="1"/>
          <w:sz w:val="24"/>
        </w:rPr>
        <w:t xml:space="preserve"> </w:t>
      </w:r>
      <w:r>
        <w:rPr>
          <w:sz w:val="24"/>
        </w:rPr>
        <w:t>authorized under</w:t>
      </w:r>
      <w:r>
        <w:rPr>
          <w:spacing w:val="-2"/>
          <w:sz w:val="24"/>
        </w:rPr>
        <w:t xml:space="preserve"> </w:t>
      </w:r>
      <w:r>
        <w:rPr>
          <w:sz w:val="24"/>
        </w:rPr>
        <w:t>subsection</w:t>
      </w:r>
      <w:r>
        <w:rPr>
          <w:spacing w:val="-1"/>
          <w:sz w:val="24"/>
        </w:rPr>
        <w:t xml:space="preserve"> </w:t>
      </w:r>
      <w:r>
        <w:rPr>
          <w:sz w:val="24"/>
        </w:rPr>
        <w:t>(a).</w:t>
      </w:r>
    </w:p>
    <w:p w:rsidR="00DE5E82" w:rsidRDefault="00AD5ADA" w14:paraId="10C679B5" w14:textId="77777777">
      <w:pPr>
        <w:pStyle w:val="ListParagraph"/>
        <w:numPr>
          <w:ilvl w:val="0"/>
          <w:numId w:val="70"/>
        </w:numPr>
        <w:tabs>
          <w:tab w:val="left" w:pos="1699"/>
        </w:tabs>
        <w:ind w:left="639" w:right="1492" w:firstLine="720"/>
        <w:jc w:val="left"/>
        <w:rPr>
          <w:sz w:val="24"/>
        </w:rPr>
      </w:pPr>
      <w:r>
        <w:rPr>
          <w:sz w:val="24"/>
        </w:rPr>
        <w:t>AWARD PERIOD.-The Secretary may award a grant under this chapter to an eligible</w:t>
      </w:r>
      <w:r>
        <w:rPr>
          <w:spacing w:val="-57"/>
          <w:sz w:val="24"/>
        </w:rPr>
        <w:t xml:space="preserve"> </w:t>
      </w:r>
      <w:r>
        <w:rPr>
          <w:sz w:val="24"/>
        </w:rPr>
        <w:t>entity</w:t>
      </w:r>
      <w:r>
        <w:rPr>
          <w:spacing w:val="-1"/>
          <w:sz w:val="24"/>
        </w:rPr>
        <w:t xml:space="preserve"> </w:t>
      </w:r>
      <w:r>
        <w:rPr>
          <w:sz w:val="24"/>
        </w:rPr>
        <w:t>described in paragraphs (1)</w:t>
      </w:r>
      <w:r>
        <w:rPr>
          <w:spacing w:val="-1"/>
          <w:sz w:val="24"/>
        </w:rPr>
        <w:t xml:space="preserve"> </w:t>
      </w:r>
      <w:r>
        <w:rPr>
          <w:sz w:val="24"/>
        </w:rPr>
        <w:t>and</w:t>
      </w:r>
      <w:r>
        <w:rPr>
          <w:spacing w:val="1"/>
          <w:sz w:val="24"/>
        </w:rPr>
        <w:t xml:space="preserve"> </w:t>
      </w:r>
      <w:r>
        <w:rPr>
          <w:sz w:val="24"/>
        </w:rPr>
        <w:t>(2)</w:t>
      </w:r>
      <w:r>
        <w:rPr>
          <w:spacing w:val="-1"/>
          <w:sz w:val="24"/>
        </w:rPr>
        <w:t xml:space="preserve"> </w:t>
      </w:r>
      <w:r>
        <w:rPr>
          <w:sz w:val="24"/>
        </w:rPr>
        <w:t>of</w:t>
      </w:r>
      <w:r>
        <w:rPr>
          <w:spacing w:val="-1"/>
          <w:sz w:val="24"/>
        </w:rPr>
        <w:t xml:space="preserve"> </w:t>
      </w:r>
      <w:r>
        <w:rPr>
          <w:sz w:val="24"/>
        </w:rPr>
        <w:t>subsection (c)</w:t>
      </w:r>
      <w:r>
        <w:rPr>
          <w:spacing w:val="-1"/>
          <w:sz w:val="24"/>
        </w:rPr>
        <w:t xml:space="preserve"> </w:t>
      </w:r>
      <w:r>
        <w:rPr>
          <w:sz w:val="24"/>
        </w:rPr>
        <w:t>for-</w:t>
      </w:r>
    </w:p>
    <w:p w:rsidR="00DE5E82" w:rsidRDefault="00AD5ADA" w14:paraId="10C679B6" w14:textId="77777777">
      <w:pPr>
        <w:pStyle w:val="ListParagraph"/>
        <w:numPr>
          <w:ilvl w:val="0"/>
          <w:numId w:val="68"/>
        </w:numPr>
        <w:tabs>
          <w:tab w:val="left" w:pos="2472"/>
        </w:tabs>
        <w:ind w:hanging="393"/>
        <w:rPr>
          <w:sz w:val="24"/>
        </w:rPr>
      </w:pPr>
      <w:r>
        <w:rPr>
          <w:sz w:val="24"/>
        </w:rPr>
        <w:t>six</w:t>
      </w:r>
      <w:r>
        <w:rPr>
          <w:spacing w:val="-1"/>
          <w:sz w:val="24"/>
        </w:rPr>
        <w:t xml:space="preserve"> </w:t>
      </w:r>
      <w:r>
        <w:rPr>
          <w:sz w:val="24"/>
        </w:rPr>
        <w:t>years; or</w:t>
      </w:r>
    </w:p>
    <w:p w:rsidR="00DE5E82" w:rsidRDefault="00AD5ADA" w14:paraId="10C679B7" w14:textId="77777777">
      <w:pPr>
        <w:pStyle w:val="ListParagraph"/>
        <w:numPr>
          <w:ilvl w:val="0"/>
          <w:numId w:val="68"/>
        </w:numPr>
        <w:tabs>
          <w:tab w:val="left" w:pos="2460"/>
        </w:tabs>
        <w:ind w:left="1359" w:right="1694" w:firstLine="720"/>
        <w:rPr>
          <w:sz w:val="24"/>
        </w:rPr>
      </w:pPr>
      <w:r>
        <w:rPr>
          <w:sz w:val="24"/>
        </w:rPr>
        <w:t>in the case of an eligible entity that applies for a grant under this chapter for</w:t>
      </w:r>
      <w:r>
        <w:rPr>
          <w:spacing w:val="-58"/>
          <w:sz w:val="24"/>
        </w:rPr>
        <w:t xml:space="preserve"> </w:t>
      </w:r>
      <w:r>
        <w:rPr>
          <w:sz w:val="24"/>
        </w:rPr>
        <w:t>seven years to enable to eligible entity to provide services to a student through the</w:t>
      </w:r>
      <w:r>
        <w:rPr>
          <w:spacing w:val="1"/>
          <w:sz w:val="24"/>
        </w:rPr>
        <w:t xml:space="preserve"> </w:t>
      </w:r>
      <w:r>
        <w:rPr>
          <w:sz w:val="24"/>
        </w:rPr>
        <w:t>student’s</w:t>
      </w:r>
      <w:r>
        <w:rPr>
          <w:spacing w:val="-1"/>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2"/>
          <w:sz w:val="24"/>
        </w:rPr>
        <w:t xml:space="preserve"> </w:t>
      </w:r>
      <w:r>
        <w:rPr>
          <w:sz w:val="24"/>
        </w:rPr>
        <w:t>attendance at</w:t>
      </w:r>
      <w:r>
        <w:rPr>
          <w:spacing w:val="-1"/>
          <w:sz w:val="24"/>
        </w:rPr>
        <w:t xml:space="preserve"> </w:t>
      </w:r>
      <w:r>
        <w:rPr>
          <w:sz w:val="24"/>
        </w:rPr>
        <w:t>an</w:t>
      </w:r>
      <w:r>
        <w:rPr>
          <w:spacing w:val="-1"/>
          <w:sz w:val="24"/>
        </w:rPr>
        <w:t xml:space="preserve"> </w:t>
      </w:r>
      <w:r>
        <w:rPr>
          <w:sz w:val="24"/>
        </w:rPr>
        <w:t>institution</w:t>
      </w:r>
      <w:r>
        <w:rPr>
          <w:spacing w:val="-1"/>
          <w:sz w:val="24"/>
        </w:rPr>
        <w:t xml:space="preserve"> </w:t>
      </w:r>
      <w:r>
        <w:rPr>
          <w:sz w:val="24"/>
        </w:rPr>
        <w:t>of</w:t>
      </w:r>
      <w:r>
        <w:rPr>
          <w:spacing w:val="-1"/>
          <w:sz w:val="24"/>
        </w:rPr>
        <w:t xml:space="preserve"> </w:t>
      </w:r>
      <w:r>
        <w:rPr>
          <w:sz w:val="24"/>
        </w:rPr>
        <w:t>higher</w:t>
      </w:r>
      <w:r>
        <w:rPr>
          <w:spacing w:val="-2"/>
          <w:sz w:val="24"/>
        </w:rPr>
        <w:t xml:space="preserve"> </w:t>
      </w:r>
      <w:r>
        <w:rPr>
          <w:sz w:val="24"/>
        </w:rPr>
        <w:t>education,</w:t>
      </w:r>
      <w:r>
        <w:rPr>
          <w:spacing w:val="-1"/>
          <w:sz w:val="24"/>
        </w:rPr>
        <w:t xml:space="preserve"> </w:t>
      </w:r>
      <w:r>
        <w:rPr>
          <w:sz w:val="24"/>
        </w:rPr>
        <w:t>seven</w:t>
      </w:r>
      <w:r>
        <w:rPr>
          <w:spacing w:val="1"/>
          <w:sz w:val="24"/>
        </w:rPr>
        <w:t xml:space="preserve"> </w:t>
      </w:r>
      <w:r>
        <w:rPr>
          <w:sz w:val="24"/>
        </w:rPr>
        <w:t>years.</w:t>
      </w:r>
    </w:p>
    <w:p w:rsidR="00DE5E82" w:rsidRDefault="00AD5ADA" w14:paraId="10C679B8" w14:textId="77777777">
      <w:pPr>
        <w:pStyle w:val="ListParagraph"/>
        <w:numPr>
          <w:ilvl w:val="0"/>
          <w:numId w:val="70"/>
        </w:numPr>
        <w:tabs>
          <w:tab w:val="left" w:pos="1699"/>
        </w:tabs>
        <w:ind w:left="1359" w:right="1542" w:firstLine="0"/>
        <w:jc w:val="left"/>
        <w:rPr>
          <w:sz w:val="24"/>
        </w:rPr>
      </w:pPr>
      <w:r>
        <w:rPr>
          <w:sz w:val="24"/>
        </w:rPr>
        <w:t>PRIORITIES.-In making awards to eligible entities described in paragraph (c)(1), the</w:t>
      </w:r>
      <w:r>
        <w:rPr>
          <w:spacing w:val="-58"/>
          <w:sz w:val="24"/>
        </w:rPr>
        <w:t xml:space="preserve"> </w:t>
      </w:r>
      <w:r>
        <w:rPr>
          <w:sz w:val="24"/>
        </w:rPr>
        <w:t>Secretary</w:t>
      </w:r>
      <w:r>
        <w:rPr>
          <w:spacing w:val="-1"/>
          <w:sz w:val="24"/>
        </w:rPr>
        <w:t xml:space="preserve"> </w:t>
      </w:r>
      <w:r>
        <w:rPr>
          <w:sz w:val="24"/>
        </w:rPr>
        <w:t>shall-</w:t>
      </w:r>
    </w:p>
    <w:p w:rsidR="00DE5E82" w:rsidRDefault="00AD5ADA" w14:paraId="10C679B9" w14:textId="77777777">
      <w:pPr>
        <w:pStyle w:val="ListParagraph"/>
        <w:numPr>
          <w:ilvl w:val="0"/>
          <w:numId w:val="67"/>
        </w:numPr>
        <w:tabs>
          <w:tab w:val="left" w:pos="2472"/>
        </w:tabs>
        <w:ind w:hanging="393"/>
        <w:rPr>
          <w:sz w:val="24"/>
        </w:rPr>
      </w:pPr>
      <w:r>
        <w:rPr>
          <w:sz w:val="24"/>
        </w:rPr>
        <w:t>give</w:t>
      </w:r>
      <w:r>
        <w:rPr>
          <w:spacing w:val="-3"/>
          <w:sz w:val="24"/>
        </w:rPr>
        <w:t xml:space="preserve"> </w:t>
      </w:r>
      <w:r>
        <w:rPr>
          <w:sz w:val="24"/>
        </w:rPr>
        <w:t>Priorities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entities</w:t>
      </w:r>
      <w:r>
        <w:rPr>
          <w:spacing w:val="-1"/>
          <w:sz w:val="24"/>
        </w:rPr>
        <w:t xml:space="preserve"> </w:t>
      </w:r>
      <w:r>
        <w:rPr>
          <w:sz w:val="24"/>
        </w:rPr>
        <w:t>that-</w:t>
      </w:r>
    </w:p>
    <w:p w:rsidR="00DE5E82" w:rsidRDefault="00AD5ADA" w14:paraId="10C679BA" w14:textId="77777777">
      <w:pPr>
        <w:pStyle w:val="ListParagraph"/>
        <w:numPr>
          <w:ilvl w:val="1"/>
          <w:numId w:val="67"/>
        </w:numPr>
        <w:tabs>
          <w:tab w:val="left" w:pos="3086"/>
        </w:tabs>
        <w:ind w:left="2079" w:right="1660" w:firstLine="720"/>
        <w:rPr>
          <w:sz w:val="24"/>
        </w:rPr>
      </w:pPr>
      <w:r>
        <w:rPr>
          <w:sz w:val="24"/>
        </w:rPr>
        <w:t>on the day before the date of enactment of the Higher Education</w:t>
      </w:r>
      <w:r>
        <w:rPr>
          <w:spacing w:val="1"/>
          <w:sz w:val="24"/>
        </w:rPr>
        <w:t xml:space="preserve"> </w:t>
      </w:r>
      <w:r>
        <w:rPr>
          <w:sz w:val="24"/>
        </w:rPr>
        <w:t>Opportunity Act, carried out successful educational opportunity programs under</w:t>
      </w:r>
      <w:r>
        <w:rPr>
          <w:spacing w:val="-57"/>
          <w:sz w:val="24"/>
        </w:rPr>
        <w:t xml:space="preserve"> </w:t>
      </w:r>
      <w:r>
        <w:rPr>
          <w:sz w:val="24"/>
        </w:rPr>
        <w:t>this</w:t>
      </w:r>
      <w:r>
        <w:rPr>
          <w:spacing w:val="-1"/>
          <w:sz w:val="24"/>
        </w:rPr>
        <w:t xml:space="preserve"> </w:t>
      </w:r>
      <w:r>
        <w:rPr>
          <w:sz w:val="24"/>
        </w:rPr>
        <w:t>chapter</w:t>
      </w:r>
      <w:r>
        <w:rPr>
          <w:spacing w:val="-1"/>
          <w:sz w:val="24"/>
        </w:rPr>
        <w:t xml:space="preserve"> </w:t>
      </w:r>
      <w:r>
        <w:rPr>
          <w:sz w:val="24"/>
        </w:rPr>
        <w:t>(as this chapter</w:t>
      </w:r>
      <w:r>
        <w:rPr>
          <w:spacing w:val="-2"/>
          <w:sz w:val="24"/>
        </w:rPr>
        <w:t xml:space="preserve"> </w:t>
      </w:r>
      <w:r>
        <w:rPr>
          <w:sz w:val="24"/>
        </w:rPr>
        <w:t>was in effect on</w:t>
      </w:r>
      <w:r>
        <w:rPr>
          <w:spacing w:val="-1"/>
          <w:sz w:val="24"/>
        </w:rPr>
        <w:t xml:space="preserve"> </w:t>
      </w:r>
      <w:r>
        <w:rPr>
          <w:sz w:val="24"/>
        </w:rPr>
        <w:t>such day); and</w:t>
      </w:r>
    </w:p>
    <w:p w:rsidR="00DE5E82" w:rsidRDefault="00AD5ADA" w14:paraId="10C679BB" w14:textId="77777777">
      <w:pPr>
        <w:pStyle w:val="ListParagraph"/>
        <w:numPr>
          <w:ilvl w:val="1"/>
          <w:numId w:val="67"/>
        </w:numPr>
        <w:tabs>
          <w:tab w:val="left" w:pos="3153"/>
        </w:tabs>
        <w:ind w:left="2079" w:right="1680" w:firstLine="720"/>
        <w:rPr>
          <w:sz w:val="24"/>
        </w:rPr>
      </w:pPr>
      <w:r>
        <w:rPr>
          <w:sz w:val="24"/>
        </w:rPr>
        <w:t>have a prior, demonstrated commitment to early intervention leading</w:t>
      </w:r>
      <w:r>
        <w:rPr>
          <w:spacing w:val="-57"/>
          <w:sz w:val="24"/>
        </w:rPr>
        <w:t xml:space="preserve"> </w:t>
      </w:r>
      <w:r>
        <w:rPr>
          <w:sz w:val="24"/>
        </w:rPr>
        <w:t>to college access through collaboration and replication of successful strategies;</w:t>
      </w:r>
      <w:r>
        <w:rPr>
          <w:spacing w:val="1"/>
          <w:sz w:val="24"/>
        </w:rPr>
        <w:t xml:space="preserve"> </w:t>
      </w:r>
      <w:r>
        <w:rPr>
          <w:sz w:val="24"/>
        </w:rPr>
        <w:t>and</w:t>
      </w:r>
    </w:p>
    <w:p w:rsidR="00DE5E82" w:rsidRDefault="00AD5ADA" w14:paraId="10C679BC" w14:textId="77777777">
      <w:pPr>
        <w:pStyle w:val="ListParagraph"/>
        <w:numPr>
          <w:ilvl w:val="0"/>
          <w:numId w:val="67"/>
        </w:numPr>
        <w:tabs>
          <w:tab w:val="left" w:pos="2440"/>
        </w:tabs>
        <w:ind w:left="1359" w:right="1835" w:firstLine="720"/>
        <w:rPr>
          <w:sz w:val="24"/>
        </w:rPr>
      </w:pPr>
      <w:r>
        <w:rPr>
          <w:sz w:val="24"/>
        </w:rPr>
        <w:t>ensure</w:t>
      </w:r>
      <w:r>
        <w:rPr>
          <w:spacing w:val="-2"/>
          <w:sz w:val="24"/>
        </w:rPr>
        <w:t xml:space="preserve"> </w:t>
      </w:r>
      <w:r>
        <w:rPr>
          <w:sz w:val="24"/>
        </w:rPr>
        <w:t>that students</w:t>
      </w:r>
      <w:r>
        <w:rPr>
          <w:spacing w:val="-1"/>
          <w:sz w:val="24"/>
        </w:rPr>
        <w:t xml:space="preserve"> </w:t>
      </w:r>
      <w:r>
        <w:rPr>
          <w:sz w:val="24"/>
        </w:rPr>
        <w:t>served under</w:t>
      </w:r>
      <w:r>
        <w:rPr>
          <w:spacing w:val="-2"/>
          <w:sz w:val="24"/>
        </w:rPr>
        <w:t xml:space="preserve"> </w:t>
      </w:r>
      <w:r>
        <w:rPr>
          <w:sz w:val="24"/>
        </w:rPr>
        <w:t>this chapter</w:t>
      </w:r>
      <w:r>
        <w:rPr>
          <w:spacing w:val="-2"/>
          <w:sz w:val="24"/>
        </w:rPr>
        <w:t xml:space="preserve"> </w:t>
      </w:r>
      <w:r>
        <w:rPr>
          <w:sz w:val="24"/>
        </w:rPr>
        <w:t>on the</w:t>
      </w:r>
      <w:r>
        <w:rPr>
          <w:spacing w:val="-2"/>
          <w:sz w:val="24"/>
        </w:rPr>
        <w:t xml:space="preserve"> </w:t>
      </w:r>
      <w:r>
        <w:rPr>
          <w:sz w:val="24"/>
        </w:rPr>
        <w:t>day before</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57"/>
          <w:sz w:val="24"/>
        </w:rPr>
        <w:t xml:space="preserve"> </w:t>
      </w:r>
      <w:r>
        <w:rPr>
          <w:sz w:val="24"/>
        </w:rPr>
        <w:t>enactment of the Higher Education Opportunity Act continue to receive assistance</w:t>
      </w:r>
      <w:r>
        <w:rPr>
          <w:spacing w:val="1"/>
          <w:sz w:val="24"/>
        </w:rPr>
        <w:t xml:space="preserve"> </w:t>
      </w:r>
      <w:r>
        <w:rPr>
          <w:sz w:val="24"/>
        </w:rPr>
        <w:lastRenderedPageBreak/>
        <w:t>through</w:t>
      </w:r>
      <w:r>
        <w:rPr>
          <w:spacing w:val="-1"/>
          <w:sz w:val="24"/>
        </w:rPr>
        <w:t xml:space="preserve"> </w:t>
      </w:r>
      <w:r>
        <w:rPr>
          <w:sz w:val="24"/>
        </w:rPr>
        <w:t>the</w:t>
      </w:r>
      <w:r>
        <w:rPr>
          <w:spacing w:val="-1"/>
          <w:sz w:val="24"/>
        </w:rPr>
        <w:t xml:space="preserve"> </w:t>
      </w:r>
      <w:r>
        <w:rPr>
          <w:sz w:val="24"/>
        </w:rPr>
        <w:t>completion of</w:t>
      </w:r>
      <w:r>
        <w:rPr>
          <w:spacing w:val="-1"/>
          <w:sz w:val="24"/>
        </w:rPr>
        <w:t xml:space="preserve"> </w:t>
      </w:r>
      <w:r>
        <w:rPr>
          <w:sz w:val="24"/>
        </w:rPr>
        <w:t>secondary school.</w:t>
      </w:r>
    </w:p>
    <w:p w:rsidR="00DE5E82" w:rsidRDefault="00AD5ADA" w14:paraId="10C679BE" w14:textId="77777777">
      <w:pPr>
        <w:pStyle w:val="ListParagraph"/>
        <w:numPr>
          <w:ilvl w:val="0"/>
          <w:numId w:val="66"/>
        </w:numPr>
        <w:tabs>
          <w:tab w:val="left" w:pos="964"/>
        </w:tabs>
        <w:spacing w:before="79"/>
        <w:ind w:right="1799" w:firstLine="0"/>
        <w:rPr>
          <w:sz w:val="24"/>
        </w:rPr>
      </w:pPr>
      <w:r>
        <w:rPr>
          <w:sz w:val="24"/>
        </w:rPr>
        <w:t>DEFINITION OF ELIGIBLE ENTITY.-For the purpose of this chapter, the term “eligible</w:t>
      </w:r>
      <w:r>
        <w:rPr>
          <w:spacing w:val="-57"/>
          <w:sz w:val="24"/>
        </w:rPr>
        <w:t xml:space="preserve"> </w:t>
      </w:r>
      <w:r>
        <w:rPr>
          <w:sz w:val="24"/>
        </w:rPr>
        <w:t>entity”</w:t>
      </w:r>
      <w:r>
        <w:rPr>
          <w:spacing w:val="-2"/>
          <w:sz w:val="24"/>
        </w:rPr>
        <w:t xml:space="preserve"> </w:t>
      </w:r>
      <w:r>
        <w:rPr>
          <w:sz w:val="24"/>
        </w:rPr>
        <w:t>means-</w:t>
      </w:r>
    </w:p>
    <w:p w:rsidR="00DE5E82" w:rsidRDefault="00AD5ADA" w14:paraId="10C679BF" w14:textId="77777777">
      <w:pPr>
        <w:pStyle w:val="ListParagraph"/>
        <w:numPr>
          <w:ilvl w:val="1"/>
          <w:numId w:val="66"/>
        </w:numPr>
        <w:tabs>
          <w:tab w:val="left" w:pos="1699"/>
        </w:tabs>
        <w:rPr>
          <w:sz w:val="24"/>
        </w:rPr>
      </w:pPr>
      <w:r>
        <w:rPr>
          <w:sz w:val="24"/>
        </w:rPr>
        <w:t>a</w:t>
      </w:r>
      <w:r>
        <w:rPr>
          <w:spacing w:val="-2"/>
          <w:sz w:val="24"/>
        </w:rPr>
        <w:t xml:space="preserve"> </w:t>
      </w:r>
      <w:r>
        <w:rPr>
          <w:sz w:val="24"/>
        </w:rPr>
        <w:t>State;</w:t>
      </w:r>
      <w:r>
        <w:rPr>
          <w:spacing w:val="-1"/>
          <w:sz w:val="24"/>
        </w:rPr>
        <w:t xml:space="preserve"> </w:t>
      </w:r>
      <w:r>
        <w:rPr>
          <w:sz w:val="24"/>
        </w:rPr>
        <w:t>or</w:t>
      </w:r>
    </w:p>
    <w:p w:rsidR="00DE5E82" w:rsidRDefault="00AD5ADA" w14:paraId="10C679C0" w14:textId="77777777">
      <w:pPr>
        <w:pStyle w:val="ListParagraph"/>
        <w:numPr>
          <w:ilvl w:val="1"/>
          <w:numId w:val="66"/>
        </w:numPr>
        <w:tabs>
          <w:tab w:val="left" w:pos="1699"/>
        </w:tabs>
        <w:rPr>
          <w:sz w:val="24"/>
        </w:rPr>
      </w:pPr>
      <w:r>
        <w:rPr>
          <w:sz w:val="24"/>
        </w:rPr>
        <w:t>a</w:t>
      </w:r>
      <w:r>
        <w:rPr>
          <w:spacing w:val="-2"/>
          <w:sz w:val="24"/>
        </w:rPr>
        <w:t xml:space="preserve"> </w:t>
      </w:r>
      <w:r>
        <w:rPr>
          <w:sz w:val="24"/>
        </w:rPr>
        <w:t>partnership-</w:t>
      </w:r>
    </w:p>
    <w:p w:rsidR="00DE5E82" w:rsidRDefault="00AD5ADA" w14:paraId="10C679C1" w14:textId="77777777">
      <w:pPr>
        <w:pStyle w:val="ListParagraph"/>
        <w:numPr>
          <w:ilvl w:val="2"/>
          <w:numId w:val="66"/>
        </w:numPr>
        <w:tabs>
          <w:tab w:val="left" w:pos="2472"/>
        </w:tabs>
        <w:ind w:hanging="393"/>
        <w:rPr>
          <w:sz w:val="24"/>
        </w:rPr>
      </w:pPr>
      <w:r>
        <w:rPr>
          <w:sz w:val="24"/>
        </w:rPr>
        <w:t>consisting</w:t>
      </w:r>
      <w:r>
        <w:rPr>
          <w:spacing w:val="-1"/>
          <w:sz w:val="24"/>
        </w:rPr>
        <w:t xml:space="preserve"> </w:t>
      </w:r>
      <w:r>
        <w:rPr>
          <w:sz w:val="24"/>
        </w:rPr>
        <w:t>of</w:t>
      </w:r>
      <w:r>
        <w:rPr>
          <w:spacing w:val="-1"/>
          <w:sz w:val="24"/>
        </w:rPr>
        <w:t xml:space="preserve"> </w:t>
      </w:r>
      <w:r>
        <w:rPr>
          <w:sz w:val="24"/>
        </w:rPr>
        <w:t>–</w:t>
      </w:r>
    </w:p>
    <w:p w:rsidR="00DE5E82" w:rsidRDefault="00AD5ADA" w14:paraId="10C679C2" w14:textId="77777777">
      <w:pPr>
        <w:pStyle w:val="ListParagraph"/>
        <w:numPr>
          <w:ilvl w:val="3"/>
          <w:numId w:val="66"/>
        </w:numPr>
        <w:tabs>
          <w:tab w:val="left" w:pos="3086"/>
        </w:tabs>
        <w:ind w:hanging="287"/>
        <w:rPr>
          <w:sz w:val="24"/>
        </w:rPr>
      </w:pPr>
      <w:r>
        <w:rPr>
          <w:sz w:val="24"/>
        </w:rPr>
        <w:t>one</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local</w:t>
      </w:r>
      <w:r>
        <w:rPr>
          <w:spacing w:val="-1"/>
          <w:sz w:val="24"/>
        </w:rPr>
        <w:t xml:space="preserve"> </w:t>
      </w:r>
      <w:r>
        <w:rPr>
          <w:sz w:val="24"/>
        </w:rPr>
        <w:t>educational</w:t>
      </w:r>
      <w:r>
        <w:rPr>
          <w:spacing w:val="-1"/>
          <w:sz w:val="24"/>
        </w:rPr>
        <w:t xml:space="preserve"> </w:t>
      </w:r>
      <w:r>
        <w:rPr>
          <w:sz w:val="24"/>
        </w:rPr>
        <w:t>agencies;</w:t>
      </w:r>
      <w:r>
        <w:rPr>
          <w:spacing w:val="-1"/>
          <w:sz w:val="24"/>
        </w:rPr>
        <w:t xml:space="preserve"> </w:t>
      </w:r>
      <w:r>
        <w:rPr>
          <w:sz w:val="24"/>
        </w:rPr>
        <w:t>and</w:t>
      </w:r>
    </w:p>
    <w:p w:rsidR="00DE5E82" w:rsidRDefault="00AD5ADA" w14:paraId="10C679C3" w14:textId="77777777">
      <w:pPr>
        <w:pStyle w:val="ListParagraph"/>
        <w:numPr>
          <w:ilvl w:val="3"/>
          <w:numId w:val="66"/>
        </w:numPr>
        <w:tabs>
          <w:tab w:val="left" w:pos="3153"/>
        </w:tabs>
        <w:ind w:left="3152" w:hanging="353"/>
        <w:rPr>
          <w:sz w:val="24"/>
        </w:rPr>
      </w:pPr>
      <w:r>
        <w:rPr>
          <w:sz w:val="24"/>
        </w:rPr>
        <w:t>one</w:t>
      </w:r>
      <w:r>
        <w:rPr>
          <w:spacing w:val="-2"/>
          <w:sz w:val="24"/>
        </w:rPr>
        <w:t xml:space="preserve"> </w:t>
      </w:r>
      <w:r>
        <w:rPr>
          <w:sz w:val="24"/>
        </w:rPr>
        <w:t>or</w:t>
      </w:r>
      <w:r>
        <w:rPr>
          <w:spacing w:val="-2"/>
          <w:sz w:val="24"/>
        </w:rPr>
        <w:t xml:space="preserve"> </w:t>
      </w:r>
      <w:r>
        <w:rPr>
          <w:sz w:val="24"/>
        </w:rPr>
        <w:t>more</w:t>
      </w:r>
      <w:r>
        <w:rPr>
          <w:spacing w:val="-1"/>
          <w:sz w:val="24"/>
        </w:rPr>
        <w:t xml:space="preserve"> </w:t>
      </w:r>
      <w:r>
        <w:rPr>
          <w:sz w:val="24"/>
        </w:rPr>
        <w:t>degree</w:t>
      </w:r>
      <w:r>
        <w:rPr>
          <w:spacing w:val="-2"/>
          <w:sz w:val="24"/>
        </w:rPr>
        <w:t xml:space="preserve"> </w:t>
      </w:r>
      <w:r>
        <w:rPr>
          <w:sz w:val="24"/>
        </w:rPr>
        <w:t>granting</w:t>
      </w:r>
      <w:r>
        <w:rPr>
          <w:spacing w:val="-1"/>
          <w:sz w:val="24"/>
        </w:rPr>
        <w:t xml:space="preserve"> </w:t>
      </w:r>
      <w:r>
        <w:rPr>
          <w:sz w:val="24"/>
        </w:rPr>
        <w:t>institutions of</w:t>
      </w:r>
      <w:r>
        <w:rPr>
          <w:spacing w:val="-2"/>
          <w:sz w:val="24"/>
        </w:rPr>
        <w:t xml:space="preserve"> </w:t>
      </w:r>
      <w:r>
        <w:rPr>
          <w:sz w:val="24"/>
        </w:rPr>
        <w:t>higher</w:t>
      </w:r>
      <w:r>
        <w:rPr>
          <w:spacing w:val="-2"/>
          <w:sz w:val="24"/>
        </w:rPr>
        <w:t xml:space="preserve"> </w:t>
      </w:r>
      <w:r>
        <w:rPr>
          <w:sz w:val="24"/>
        </w:rPr>
        <w:t>education; and</w:t>
      </w:r>
    </w:p>
    <w:p w:rsidR="00DE5E82" w:rsidRDefault="00AD5ADA" w14:paraId="10C679C4" w14:textId="77777777">
      <w:pPr>
        <w:pStyle w:val="ListParagraph"/>
        <w:numPr>
          <w:ilvl w:val="2"/>
          <w:numId w:val="66"/>
        </w:numPr>
        <w:tabs>
          <w:tab w:val="left" w:pos="2440"/>
        </w:tabs>
        <w:ind w:left="1360" w:right="1953" w:firstLine="720"/>
        <w:rPr>
          <w:sz w:val="24"/>
        </w:rPr>
      </w:pPr>
      <w:r>
        <w:rPr>
          <w:sz w:val="24"/>
        </w:rPr>
        <w:t>which may include not less than two other community organizations or</w:t>
      </w:r>
      <w:r>
        <w:rPr>
          <w:spacing w:val="1"/>
          <w:sz w:val="24"/>
        </w:rPr>
        <w:t xml:space="preserve"> </w:t>
      </w:r>
      <w:r>
        <w:rPr>
          <w:sz w:val="24"/>
        </w:rPr>
        <w:t>entities,</w:t>
      </w:r>
      <w:r>
        <w:rPr>
          <w:spacing w:val="-2"/>
          <w:sz w:val="24"/>
        </w:rPr>
        <w:t xml:space="preserve"> </w:t>
      </w:r>
      <w:r>
        <w:rPr>
          <w:sz w:val="24"/>
        </w:rPr>
        <w:t>such</w:t>
      </w:r>
      <w:r>
        <w:rPr>
          <w:spacing w:val="-2"/>
          <w:sz w:val="24"/>
        </w:rPr>
        <w:t xml:space="preserve"> </w:t>
      </w:r>
      <w:r>
        <w:rPr>
          <w:sz w:val="24"/>
        </w:rPr>
        <w:t>as</w:t>
      </w:r>
      <w:r>
        <w:rPr>
          <w:spacing w:val="-1"/>
          <w:sz w:val="24"/>
        </w:rPr>
        <w:t xml:space="preserve"> </w:t>
      </w:r>
      <w:r>
        <w:rPr>
          <w:sz w:val="24"/>
        </w:rPr>
        <w:t>businesses,</w:t>
      </w:r>
      <w:r>
        <w:rPr>
          <w:spacing w:val="-2"/>
          <w:sz w:val="24"/>
        </w:rPr>
        <w:t xml:space="preserve"> </w:t>
      </w:r>
      <w:r>
        <w:rPr>
          <w:sz w:val="24"/>
        </w:rPr>
        <w:t>professional</w:t>
      </w:r>
      <w:r>
        <w:rPr>
          <w:spacing w:val="-2"/>
          <w:sz w:val="24"/>
        </w:rPr>
        <w:t xml:space="preserve"> </w:t>
      </w:r>
      <w:r>
        <w:rPr>
          <w:sz w:val="24"/>
        </w:rPr>
        <w:t>organizations,</w:t>
      </w:r>
      <w:r>
        <w:rPr>
          <w:spacing w:val="-1"/>
          <w:sz w:val="24"/>
        </w:rPr>
        <w:t xml:space="preserve"> </w:t>
      </w:r>
      <w:r>
        <w:rPr>
          <w:sz w:val="24"/>
        </w:rPr>
        <w:t>state</w:t>
      </w:r>
      <w:r>
        <w:rPr>
          <w:spacing w:val="-3"/>
          <w:sz w:val="24"/>
        </w:rPr>
        <w:t xml:space="preserve"> </w:t>
      </w:r>
      <w:r>
        <w:rPr>
          <w:sz w:val="24"/>
        </w:rPr>
        <w:t>agencies,</w:t>
      </w:r>
      <w:r>
        <w:rPr>
          <w:spacing w:val="-1"/>
          <w:sz w:val="24"/>
        </w:rPr>
        <w:t xml:space="preserve"> </w:t>
      </w:r>
      <w:r>
        <w:rPr>
          <w:sz w:val="24"/>
        </w:rPr>
        <w:t>institutions</w:t>
      </w:r>
      <w:r>
        <w:rPr>
          <w:spacing w:val="-2"/>
          <w:sz w:val="24"/>
        </w:rPr>
        <w:t xml:space="preserve"> </w:t>
      </w:r>
      <w:r>
        <w:rPr>
          <w:sz w:val="24"/>
        </w:rPr>
        <w:t>or</w:t>
      </w:r>
      <w:r>
        <w:rPr>
          <w:spacing w:val="-57"/>
          <w:sz w:val="24"/>
        </w:rPr>
        <w:t xml:space="preserve"> </w:t>
      </w:r>
      <w:r>
        <w:rPr>
          <w:sz w:val="24"/>
        </w:rPr>
        <w:t>agencies sponsoring programs authorized under subpart 4, or other public or private</w:t>
      </w:r>
      <w:r>
        <w:rPr>
          <w:spacing w:val="1"/>
          <w:sz w:val="24"/>
        </w:rPr>
        <w:t xml:space="preserve"> </w:t>
      </w:r>
      <w:r>
        <w:rPr>
          <w:sz w:val="24"/>
        </w:rPr>
        <w:t>agencies</w:t>
      </w:r>
      <w:r>
        <w:rPr>
          <w:spacing w:val="-1"/>
          <w:sz w:val="24"/>
        </w:rPr>
        <w:t xml:space="preserve"> </w:t>
      </w:r>
      <w:r>
        <w:rPr>
          <w:sz w:val="24"/>
        </w:rPr>
        <w:t>or</w:t>
      </w:r>
      <w:r>
        <w:rPr>
          <w:spacing w:val="-1"/>
          <w:sz w:val="24"/>
        </w:rPr>
        <w:t xml:space="preserve"> </w:t>
      </w:r>
      <w:r>
        <w:rPr>
          <w:sz w:val="24"/>
        </w:rPr>
        <w:t>organizations.</w:t>
      </w:r>
    </w:p>
    <w:p w:rsidR="00DE5E82" w:rsidRDefault="00DE5E82" w14:paraId="10C679C5" w14:textId="77777777">
      <w:pPr>
        <w:pStyle w:val="BodyText"/>
      </w:pPr>
    </w:p>
    <w:p w:rsidR="00DE5E82" w:rsidRDefault="00AD5ADA" w14:paraId="10C679C6" w14:textId="77777777">
      <w:pPr>
        <w:pStyle w:val="Heading7"/>
        <w:rPr>
          <w:b w:val="0"/>
        </w:rPr>
      </w:pPr>
      <w:r>
        <w:t>SEC.</w:t>
      </w:r>
      <w:r>
        <w:rPr>
          <w:spacing w:val="-1"/>
        </w:rPr>
        <w:t xml:space="preserve"> </w:t>
      </w:r>
      <w:r>
        <w:t>404B.</w:t>
      </w:r>
      <w:r>
        <w:rPr>
          <w:spacing w:val="-1"/>
        </w:rPr>
        <w:t xml:space="preserve"> </w:t>
      </w:r>
      <w:r>
        <w:t>[20</w:t>
      </w:r>
      <w:r>
        <w:rPr>
          <w:spacing w:val="-1"/>
        </w:rPr>
        <w:t xml:space="preserve"> </w:t>
      </w:r>
      <w:r>
        <w:t>U.S.C.</w:t>
      </w:r>
      <w:r>
        <w:rPr>
          <w:spacing w:val="-1"/>
        </w:rPr>
        <w:t xml:space="preserve"> </w:t>
      </w:r>
      <w:r>
        <w:t>1070a-22]</w:t>
      </w:r>
      <w:r>
        <w:rPr>
          <w:spacing w:val="-2"/>
        </w:rPr>
        <w:t xml:space="preserve"> </w:t>
      </w:r>
      <w:r>
        <w:t>REQUIREMENTS</w:t>
      </w:r>
      <w:r>
        <w:rPr>
          <w:b w:val="0"/>
        </w:rPr>
        <w:t>.</w:t>
      </w:r>
    </w:p>
    <w:p w:rsidR="00DE5E82" w:rsidRDefault="00AD5ADA" w14:paraId="10C679C7" w14:textId="77777777">
      <w:pPr>
        <w:pStyle w:val="ListParagraph"/>
        <w:numPr>
          <w:ilvl w:val="0"/>
          <w:numId w:val="65"/>
        </w:numPr>
        <w:tabs>
          <w:tab w:val="left" w:pos="967"/>
        </w:tabs>
        <w:jc w:val="left"/>
        <w:rPr>
          <w:sz w:val="24"/>
        </w:rPr>
      </w:pPr>
      <w:r>
        <w:rPr>
          <w:sz w:val="24"/>
        </w:rPr>
        <w:t>FUNDING</w:t>
      </w:r>
      <w:r>
        <w:rPr>
          <w:spacing w:val="-5"/>
          <w:sz w:val="24"/>
        </w:rPr>
        <w:t xml:space="preserve"> </w:t>
      </w:r>
      <w:r>
        <w:rPr>
          <w:sz w:val="24"/>
        </w:rPr>
        <w:t>RULES.-</w:t>
      </w:r>
    </w:p>
    <w:p w:rsidR="00DE5E82" w:rsidP="00A57673" w:rsidRDefault="00AD5ADA" w14:paraId="10C679C9" w14:textId="0BDB3E46">
      <w:pPr>
        <w:pStyle w:val="BodyText"/>
        <w:ind w:left="640" w:right="1786" w:firstLine="720"/>
      </w:pPr>
      <w:r>
        <w:t>In awarding</w:t>
      </w:r>
      <w:r>
        <w:rPr>
          <w:spacing w:val="-2"/>
        </w:rPr>
        <w:t xml:space="preserve"> </w:t>
      </w:r>
      <w:r>
        <w:t>grants</w:t>
      </w:r>
      <w:r>
        <w:rPr>
          <w:spacing w:val="-1"/>
        </w:rPr>
        <w:t xml:space="preserve"> </w:t>
      </w:r>
      <w:r>
        <w:t>from</w:t>
      </w:r>
      <w:r>
        <w:rPr>
          <w:spacing w:val="-2"/>
        </w:rPr>
        <w:t xml:space="preserve"> </w:t>
      </w:r>
      <w:r>
        <w:t>the</w:t>
      </w:r>
      <w:r>
        <w:rPr>
          <w:spacing w:val="-2"/>
        </w:rPr>
        <w:t xml:space="preserve"> </w:t>
      </w:r>
      <w:r>
        <w:t>amount</w:t>
      </w:r>
      <w:r>
        <w:rPr>
          <w:spacing w:val="-1"/>
        </w:rPr>
        <w:t xml:space="preserve"> </w:t>
      </w:r>
      <w:r>
        <w:t>appropriated under</w:t>
      </w:r>
      <w:r>
        <w:rPr>
          <w:spacing w:val="-3"/>
        </w:rPr>
        <w:t xml:space="preserve"> </w:t>
      </w:r>
      <w:r>
        <w:t>section</w:t>
      </w:r>
      <w:r>
        <w:rPr>
          <w:spacing w:val="-1"/>
        </w:rPr>
        <w:t xml:space="preserve"> </w:t>
      </w:r>
      <w:r>
        <w:t>404H</w:t>
      </w:r>
      <w:r>
        <w:rPr>
          <w:spacing w:val="-1"/>
        </w:rPr>
        <w:t xml:space="preserve"> </w:t>
      </w:r>
      <w:r>
        <w:t>for</w:t>
      </w:r>
      <w:r>
        <w:rPr>
          <w:spacing w:val="-2"/>
        </w:rPr>
        <w:t xml:space="preserve"> </w:t>
      </w:r>
      <w:r>
        <w:t>a</w:t>
      </w:r>
      <w:r>
        <w:rPr>
          <w:spacing w:val="-1"/>
        </w:rPr>
        <w:t xml:space="preserve"> </w:t>
      </w:r>
      <w:r>
        <w:t>fiscal</w:t>
      </w:r>
      <w:r>
        <w:rPr>
          <w:spacing w:val="-1"/>
        </w:rPr>
        <w:t xml:space="preserve"> </w:t>
      </w:r>
      <w:r>
        <w:t>year,</w:t>
      </w:r>
      <w:r>
        <w:rPr>
          <w:spacing w:val="-57"/>
        </w:rPr>
        <w:t xml:space="preserve"> </w:t>
      </w:r>
      <w:r>
        <w:t>the</w:t>
      </w:r>
      <w:r>
        <w:rPr>
          <w:spacing w:val="-2"/>
        </w:rPr>
        <w:t xml:space="preserve"> </w:t>
      </w:r>
      <w:r>
        <w:t>Secretary shall</w:t>
      </w:r>
      <w:r w:rsidR="008328EE">
        <w:t xml:space="preserve"> </w:t>
      </w:r>
      <w:r>
        <w:t>make</w:t>
      </w:r>
      <w:r>
        <w:rPr>
          <w:spacing w:val="-3"/>
        </w:rPr>
        <w:t xml:space="preserve"> </w:t>
      </w:r>
      <w:r>
        <w:t>available-</w:t>
      </w:r>
    </w:p>
    <w:p w:rsidR="00DE5E82" w:rsidRDefault="00AD5ADA" w14:paraId="10C679CA" w14:textId="77777777">
      <w:pPr>
        <w:pStyle w:val="ListParagraph"/>
        <w:numPr>
          <w:ilvl w:val="1"/>
          <w:numId w:val="65"/>
        </w:numPr>
        <w:tabs>
          <w:tab w:val="left" w:pos="2440"/>
        </w:tabs>
        <w:ind w:right="1526" w:firstLine="720"/>
        <w:rPr>
          <w:sz w:val="24"/>
        </w:rPr>
      </w:pPr>
      <w:r>
        <w:rPr>
          <w:sz w:val="24"/>
        </w:rPr>
        <w:t>to eligible entities described in section 404A(c)(1), not less than 33 percent of</w:t>
      </w:r>
      <w:r>
        <w:rPr>
          <w:spacing w:val="-58"/>
          <w:sz w:val="24"/>
        </w:rPr>
        <w:t xml:space="preserve"> </w:t>
      </w:r>
      <w:r>
        <w:rPr>
          <w:sz w:val="24"/>
        </w:rPr>
        <w:t>such</w:t>
      </w:r>
      <w:r>
        <w:rPr>
          <w:spacing w:val="-1"/>
          <w:sz w:val="24"/>
        </w:rPr>
        <w:t xml:space="preserve"> </w:t>
      </w:r>
      <w:r>
        <w:rPr>
          <w:sz w:val="24"/>
        </w:rPr>
        <w:t>amount</w:t>
      </w:r>
    </w:p>
    <w:p w:rsidR="00DE5E82" w:rsidRDefault="00AD5ADA" w14:paraId="10C679CB" w14:textId="77777777">
      <w:pPr>
        <w:pStyle w:val="ListParagraph"/>
        <w:numPr>
          <w:ilvl w:val="1"/>
          <w:numId w:val="65"/>
        </w:numPr>
        <w:tabs>
          <w:tab w:val="left" w:pos="2419"/>
        </w:tabs>
        <w:ind w:right="1547" w:firstLine="720"/>
        <w:rPr>
          <w:sz w:val="24"/>
        </w:rPr>
      </w:pPr>
      <w:r>
        <w:rPr>
          <w:sz w:val="24"/>
        </w:rPr>
        <w:t>to eligible entities described in section 404A(c)(2), not less than 33 percent of</w:t>
      </w:r>
      <w:r>
        <w:rPr>
          <w:spacing w:val="-57"/>
          <w:sz w:val="24"/>
        </w:rPr>
        <w:t xml:space="preserve"> </w:t>
      </w:r>
      <w:r>
        <w:rPr>
          <w:sz w:val="24"/>
        </w:rPr>
        <w:t>such</w:t>
      </w:r>
      <w:r>
        <w:rPr>
          <w:spacing w:val="-1"/>
          <w:sz w:val="24"/>
        </w:rPr>
        <w:t xml:space="preserve"> </w:t>
      </w:r>
      <w:r>
        <w:rPr>
          <w:sz w:val="24"/>
        </w:rPr>
        <w:t>amount and</w:t>
      </w:r>
    </w:p>
    <w:p w:rsidR="00DE5E82" w:rsidRDefault="00AD5ADA" w14:paraId="10C679CC" w14:textId="77777777">
      <w:pPr>
        <w:pStyle w:val="ListParagraph"/>
        <w:numPr>
          <w:ilvl w:val="1"/>
          <w:numId w:val="65"/>
        </w:numPr>
        <w:tabs>
          <w:tab w:val="left" w:pos="2419"/>
        </w:tabs>
        <w:ind w:left="640" w:right="1840" w:firstLine="1440"/>
        <w:rPr>
          <w:sz w:val="24"/>
        </w:rPr>
      </w:pPr>
      <w:r>
        <w:rPr>
          <w:sz w:val="24"/>
        </w:rPr>
        <w:t>to eligible entities described in paragraph (1) or (2) of section 404A(c), the</w:t>
      </w:r>
      <w:r>
        <w:rPr>
          <w:spacing w:val="-57"/>
          <w:sz w:val="24"/>
        </w:rPr>
        <w:t xml:space="preserve"> </w:t>
      </w:r>
      <w:r>
        <w:rPr>
          <w:sz w:val="24"/>
        </w:rPr>
        <w:t>remainder of such amount taking into consideration the number, quality, and promise of the</w:t>
      </w:r>
      <w:r>
        <w:rPr>
          <w:spacing w:val="1"/>
          <w:sz w:val="24"/>
        </w:rPr>
        <w:t xml:space="preserve"> </w:t>
      </w:r>
      <w:r>
        <w:rPr>
          <w:sz w:val="24"/>
        </w:rPr>
        <w:t>applications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grants, and to the</w:t>
      </w:r>
      <w:r>
        <w:rPr>
          <w:spacing w:val="-1"/>
          <w:sz w:val="24"/>
        </w:rPr>
        <w:t xml:space="preserve"> </w:t>
      </w:r>
      <w:r>
        <w:rPr>
          <w:sz w:val="24"/>
        </w:rPr>
        <w:t>extent</w:t>
      </w:r>
      <w:r>
        <w:rPr>
          <w:spacing w:val="-1"/>
          <w:sz w:val="24"/>
        </w:rPr>
        <w:t xml:space="preserve"> </w:t>
      </w:r>
      <w:r>
        <w:rPr>
          <w:sz w:val="24"/>
        </w:rPr>
        <w:t>practicable-</w:t>
      </w:r>
    </w:p>
    <w:p w:rsidR="00DE5E82" w:rsidRDefault="00AD5ADA" w14:paraId="10C679CD" w14:textId="77777777">
      <w:pPr>
        <w:pStyle w:val="ListParagraph"/>
        <w:numPr>
          <w:ilvl w:val="0"/>
          <w:numId w:val="64"/>
        </w:numPr>
        <w:tabs>
          <w:tab w:val="left" w:pos="1752"/>
        </w:tabs>
        <w:rPr>
          <w:sz w:val="24"/>
        </w:rPr>
      </w:pPr>
      <w:r>
        <w:rPr>
          <w:sz w:val="24"/>
        </w:rPr>
        <w:t>the</w:t>
      </w:r>
      <w:r>
        <w:rPr>
          <w:spacing w:val="-2"/>
          <w:sz w:val="24"/>
        </w:rPr>
        <w:t xml:space="preserve"> </w:t>
      </w:r>
      <w:r>
        <w:rPr>
          <w:sz w:val="24"/>
        </w:rPr>
        <w:t>geographic</w:t>
      </w:r>
      <w:r>
        <w:rPr>
          <w:spacing w:val="-1"/>
          <w:sz w:val="24"/>
        </w:rPr>
        <w:t xml:space="preserve"> </w:t>
      </w:r>
      <w:r>
        <w:rPr>
          <w:sz w:val="24"/>
        </w:rPr>
        <w:t>distribution</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grant awards;</w:t>
      </w:r>
      <w:r>
        <w:rPr>
          <w:spacing w:val="-1"/>
          <w:sz w:val="24"/>
        </w:rPr>
        <w:t xml:space="preserve"> </w:t>
      </w:r>
      <w:r>
        <w:rPr>
          <w:sz w:val="24"/>
        </w:rPr>
        <w:t>and</w:t>
      </w:r>
    </w:p>
    <w:p w:rsidR="00DE5E82" w:rsidRDefault="00AD5ADA" w14:paraId="10C679CE" w14:textId="77777777">
      <w:pPr>
        <w:pStyle w:val="ListParagraph"/>
        <w:numPr>
          <w:ilvl w:val="0"/>
          <w:numId w:val="64"/>
        </w:numPr>
        <w:tabs>
          <w:tab w:val="left" w:pos="1740"/>
        </w:tabs>
        <w:ind w:left="1739" w:hanging="380"/>
        <w:rPr>
          <w:sz w:val="24"/>
        </w:rPr>
      </w:pPr>
      <w:r>
        <w:rPr>
          <w:sz w:val="24"/>
        </w:rPr>
        <w:t>the</w:t>
      </w:r>
      <w:r>
        <w:rPr>
          <w:spacing w:val="-3"/>
          <w:sz w:val="24"/>
        </w:rPr>
        <w:t xml:space="preserve"> </w:t>
      </w:r>
      <w:r>
        <w:rPr>
          <w:sz w:val="24"/>
        </w:rPr>
        <w:t>distribution</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grant</w:t>
      </w:r>
      <w:r>
        <w:rPr>
          <w:spacing w:val="-1"/>
          <w:sz w:val="24"/>
        </w:rPr>
        <w:t xml:space="preserve"> </w:t>
      </w:r>
      <w:r>
        <w:rPr>
          <w:sz w:val="24"/>
        </w:rPr>
        <w:t>awards</w:t>
      </w:r>
      <w:r>
        <w:rPr>
          <w:spacing w:val="-1"/>
          <w:sz w:val="24"/>
        </w:rPr>
        <w:t xml:space="preserve"> </w:t>
      </w:r>
      <w:r>
        <w:rPr>
          <w:sz w:val="24"/>
        </w:rPr>
        <w:t>between urban</w:t>
      </w:r>
      <w:r>
        <w:rPr>
          <w:spacing w:val="-1"/>
          <w:sz w:val="24"/>
        </w:rPr>
        <w:t xml:space="preserve"> </w:t>
      </w:r>
      <w:r>
        <w:rPr>
          <w:sz w:val="24"/>
        </w:rPr>
        <w:t>and</w:t>
      </w:r>
      <w:r>
        <w:rPr>
          <w:spacing w:val="-1"/>
          <w:sz w:val="24"/>
        </w:rPr>
        <w:t xml:space="preserve"> </w:t>
      </w:r>
      <w:r>
        <w:rPr>
          <w:sz w:val="24"/>
        </w:rPr>
        <w:t>rural</w:t>
      </w:r>
      <w:r>
        <w:rPr>
          <w:spacing w:val="-1"/>
          <w:sz w:val="24"/>
        </w:rPr>
        <w:t xml:space="preserve"> </w:t>
      </w:r>
      <w:r>
        <w:rPr>
          <w:sz w:val="24"/>
        </w:rPr>
        <w:t>applicants.</w:t>
      </w:r>
    </w:p>
    <w:p w:rsidR="00DE5E82" w:rsidRDefault="00AD5ADA" w14:paraId="10C679CF" w14:textId="77777777">
      <w:pPr>
        <w:pStyle w:val="ListParagraph"/>
        <w:numPr>
          <w:ilvl w:val="0"/>
          <w:numId w:val="65"/>
        </w:numPr>
        <w:tabs>
          <w:tab w:val="left" w:pos="1039"/>
        </w:tabs>
        <w:ind w:left="640" w:right="1833" w:firstLine="60"/>
        <w:jc w:val="left"/>
        <w:rPr>
          <w:sz w:val="24"/>
        </w:rPr>
      </w:pPr>
      <w:r>
        <w:rPr>
          <w:sz w:val="24"/>
        </w:rPr>
        <w:t>COORDINATION.-Each eligible entity shall ensure that the activities assisted under this</w:t>
      </w:r>
      <w:r>
        <w:rPr>
          <w:spacing w:val="-57"/>
          <w:sz w:val="24"/>
        </w:rPr>
        <w:t xml:space="preserve"> </w:t>
      </w:r>
      <w:r>
        <w:rPr>
          <w:sz w:val="24"/>
        </w:rPr>
        <w:t>chapter are,</w:t>
      </w:r>
      <w:r>
        <w:rPr>
          <w:spacing w:val="-1"/>
          <w:sz w:val="24"/>
        </w:rPr>
        <w:t xml:space="preserve"> </w:t>
      </w:r>
      <w:r>
        <w:rPr>
          <w:sz w:val="24"/>
        </w:rPr>
        <w:t>to</w:t>
      </w:r>
      <w:r>
        <w:rPr>
          <w:spacing w:val="-1"/>
          <w:sz w:val="24"/>
        </w:rPr>
        <w:t xml:space="preserve"> </w:t>
      </w:r>
      <w:r>
        <w:rPr>
          <w:sz w:val="24"/>
        </w:rPr>
        <w:t>the extent</w:t>
      </w:r>
      <w:r>
        <w:rPr>
          <w:spacing w:val="1"/>
          <w:sz w:val="24"/>
        </w:rPr>
        <w:t xml:space="preserve"> </w:t>
      </w:r>
      <w:r>
        <w:rPr>
          <w:sz w:val="24"/>
        </w:rPr>
        <w:t>practicable,</w:t>
      </w:r>
      <w:r>
        <w:rPr>
          <w:spacing w:val="-1"/>
          <w:sz w:val="24"/>
        </w:rPr>
        <w:t xml:space="preserve"> </w:t>
      </w:r>
      <w:r>
        <w:rPr>
          <w:sz w:val="24"/>
        </w:rPr>
        <w:t>coordinated</w:t>
      </w:r>
      <w:r>
        <w:rPr>
          <w:spacing w:val="1"/>
          <w:sz w:val="24"/>
        </w:rPr>
        <w:t xml:space="preserve"> </w:t>
      </w:r>
      <w:r>
        <w:rPr>
          <w:sz w:val="24"/>
        </w:rPr>
        <w:t>with,</w:t>
      </w:r>
      <w:r>
        <w:rPr>
          <w:spacing w:val="-1"/>
          <w:sz w:val="24"/>
        </w:rPr>
        <w:t xml:space="preserve"> </w:t>
      </w:r>
      <w:r>
        <w:rPr>
          <w:sz w:val="24"/>
        </w:rPr>
        <w:t>and complement</w:t>
      </w:r>
      <w:r>
        <w:rPr>
          <w:spacing w:val="-1"/>
          <w:sz w:val="24"/>
        </w:rPr>
        <w:t xml:space="preserve"> </w:t>
      </w:r>
      <w:r>
        <w:rPr>
          <w:sz w:val="24"/>
        </w:rPr>
        <w:t>and</w:t>
      </w:r>
      <w:r>
        <w:rPr>
          <w:spacing w:val="-1"/>
          <w:sz w:val="24"/>
        </w:rPr>
        <w:t xml:space="preserve"> </w:t>
      </w:r>
      <w:r>
        <w:rPr>
          <w:sz w:val="24"/>
        </w:rPr>
        <w:t>enhance-</w:t>
      </w:r>
    </w:p>
    <w:p w:rsidR="00DE5E82" w:rsidRDefault="00AD5ADA" w14:paraId="10C679D0" w14:textId="77777777">
      <w:pPr>
        <w:pStyle w:val="ListParagraph"/>
        <w:numPr>
          <w:ilvl w:val="1"/>
          <w:numId w:val="65"/>
        </w:numPr>
        <w:tabs>
          <w:tab w:val="left" w:pos="1699"/>
        </w:tabs>
        <w:ind w:left="640" w:right="1530" w:firstLine="720"/>
        <w:rPr>
          <w:sz w:val="24"/>
        </w:rPr>
      </w:pPr>
      <w:r>
        <w:rPr>
          <w:sz w:val="24"/>
        </w:rPr>
        <w:t>services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chapter</w:t>
      </w:r>
      <w:r>
        <w:rPr>
          <w:spacing w:val="-2"/>
          <w:sz w:val="24"/>
        </w:rPr>
        <w:t xml:space="preserve"> </w:t>
      </w:r>
      <w:r>
        <w:rPr>
          <w:sz w:val="24"/>
        </w:rPr>
        <w:t>provided</w:t>
      </w:r>
      <w:r>
        <w:rPr>
          <w:spacing w:val="-1"/>
          <w:sz w:val="24"/>
        </w:rPr>
        <w:t xml:space="preserve"> </w:t>
      </w:r>
      <w:r>
        <w:rPr>
          <w:sz w:val="24"/>
        </w:rPr>
        <w:t>by other</w:t>
      </w:r>
      <w:r>
        <w:rPr>
          <w:spacing w:val="-2"/>
          <w:sz w:val="24"/>
        </w:rPr>
        <w:t xml:space="preserve"> </w:t>
      </w:r>
      <w:r>
        <w:rPr>
          <w:sz w:val="24"/>
        </w:rPr>
        <w:t>eligible</w:t>
      </w:r>
      <w:r>
        <w:rPr>
          <w:spacing w:val="-2"/>
          <w:sz w:val="24"/>
        </w:rPr>
        <w:t xml:space="preserve"> </w:t>
      </w:r>
      <w:r>
        <w:rPr>
          <w:sz w:val="24"/>
        </w:rPr>
        <w:t>entities</w:t>
      </w:r>
      <w:r>
        <w:rPr>
          <w:spacing w:val="-1"/>
          <w:sz w:val="24"/>
        </w:rPr>
        <w:t xml:space="preserve"> </w:t>
      </w:r>
      <w:r>
        <w:rPr>
          <w:sz w:val="24"/>
        </w:rPr>
        <w:t>serving</w:t>
      </w:r>
      <w:r>
        <w:rPr>
          <w:spacing w:val="-1"/>
          <w:sz w:val="24"/>
        </w:rPr>
        <w:t xml:space="preserve"> </w:t>
      </w:r>
      <w:r>
        <w:rPr>
          <w:sz w:val="24"/>
        </w:rPr>
        <w:t>the</w:t>
      </w:r>
      <w:r>
        <w:rPr>
          <w:spacing w:val="-1"/>
          <w:sz w:val="24"/>
        </w:rPr>
        <w:t xml:space="preserve"> </w:t>
      </w:r>
      <w:r>
        <w:rPr>
          <w:sz w:val="24"/>
        </w:rPr>
        <w:t>same</w:t>
      </w:r>
      <w:r>
        <w:rPr>
          <w:spacing w:val="-2"/>
          <w:sz w:val="24"/>
        </w:rPr>
        <w:t xml:space="preserve"> </w:t>
      </w:r>
      <w:r>
        <w:rPr>
          <w:sz w:val="24"/>
        </w:rPr>
        <w:t>school</w:t>
      </w:r>
      <w:r>
        <w:rPr>
          <w:spacing w:val="-57"/>
          <w:sz w:val="24"/>
        </w:rPr>
        <w:t xml:space="preserve"> </w:t>
      </w:r>
      <w:r>
        <w:rPr>
          <w:sz w:val="24"/>
        </w:rPr>
        <w:t>district</w:t>
      </w:r>
      <w:r>
        <w:rPr>
          <w:spacing w:val="-1"/>
          <w:sz w:val="24"/>
        </w:rPr>
        <w:t xml:space="preserve"> </w:t>
      </w:r>
      <w:r>
        <w:rPr>
          <w:sz w:val="24"/>
        </w:rPr>
        <w:t>or</w:t>
      </w:r>
      <w:r>
        <w:rPr>
          <w:spacing w:val="-1"/>
          <w:sz w:val="24"/>
        </w:rPr>
        <w:t xml:space="preserve"> </w:t>
      </w:r>
      <w:r>
        <w:rPr>
          <w:sz w:val="24"/>
        </w:rPr>
        <w:t>State; and</w:t>
      </w:r>
    </w:p>
    <w:p w:rsidR="00DE5E82" w:rsidRDefault="00AD5ADA" w14:paraId="10C679D1" w14:textId="77777777">
      <w:pPr>
        <w:pStyle w:val="ListParagraph"/>
        <w:numPr>
          <w:ilvl w:val="1"/>
          <w:numId w:val="65"/>
        </w:numPr>
        <w:tabs>
          <w:tab w:val="left" w:pos="1699"/>
        </w:tabs>
        <w:spacing w:before="1"/>
        <w:ind w:left="1698" w:hanging="339"/>
        <w:rPr>
          <w:sz w:val="24"/>
        </w:rPr>
      </w:pPr>
      <w:r>
        <w:rPr>
          <w:sz w:val="24"/>
        </w:rPr>
        <w:t>related</w:t>
      </w:r>
      <w:r>
        <w:rPr>
          <w:spacing w:val="-2"/>
          <w:sz w:val="24"/>
        </w:rPr>
        <w:t xml:space="preserve"> </w:t>
      </w:r>
      <w:r>
        <w:rPr>
          <w:sz w:val="24"/>
        </w:rPr>
        <w:t>services</w:t>
      </w:r>
      <w:r>
        <w:rPr>
          <w:spacing w:val="-1"/>
          <w:sz w:val="24"/>
        </w:rPr>
        <w:t xml:space="preserve"> </w:t>
      </w:r>
      <w:r>
        <w:rPr>
          <w:sz w:val="24"/>
        </w:rPr>
        <w:t>under</w:t>
      </w:r>
      <w:r>
        <w:rPr>
          <w:spacing w:val="-1"/>
          <w:sz w:val="24"/>
        </w:rPr>
        <w:t xml:space="preserve"> </w:t>
      </w:r>
      <w:r>
        <w:rPr>
          <w:sz w:val="24"/>
        </w:rPr>
        <w:t>other</w:t>
      </w:r>
      <w:r>
        <w:rPr>
          <w:spacing w:val="-2"/>
          <w:sz w:val="24"/>
        </w:rPr>
        <w:t xml:space="preserve"> </w:t>
      </w:r>
      <w:r>
        <w:rPr>
          <w:sz w:val="24"/>
        </w:rPr>
        <w:t>Federal</w:t>
      </w:r>
      <w:r>
        <w:rPr>
          <w:spacing w:val="-2"/>
          <w:sz w:val="24"/>
        </w:rPr>
        <w:t xml:space="preserve"> </w:t>
      </w:r>
      <w:r>
        <w:rPr>
          <w:sz w:val="24"/>
        </w:rPr>
        <w:t>or</w:t>
      </w:r>
      <w:r>
        <w:rPr>
          <w:spacing w:val="-2"/>
          <w:sz w:val="24"/>
        </w:rPr>
        <w:t xml:space="preserve"> </w:t>
      </w:r>
      <w:r>
        <w:rPr>
          <w:sz w:val="24"/>
        </w:rPr>
        <w:t>non-Federal</w:t>
      </w:r>
      <w:r>
        <w:rPr>
          <w:spacing w:val="-2"/>
          <w:sz w:val="24"/>
        </w:rPr>
        <w:t xml:space="preserve"> </w:t>
      </w:r>
      <w:r>
        <w:rPr>
          <w:sz w:val="24"/>
        </w:rPr>
        <w:t>programs.</w:t>
      </w:r>
    </w:p>
    <w:p w:rsidR="00DE5E82" w:rsidRDefault="00AD5ADA" w14:paraId="10C679D2" w14:textId="77777777">
      <w:pPr>
        <w:pStyle w:val="ListParagraph"/>
        <w:numPr>
          <w:ilvl w:val="0"/>
          <w:numId w:val="65"/>
        </w:numPr>
        <w:tabs>
          <w:tab w:val="left" w:pos="964"/>
        </w:tabs>
        <w:ind w:left="640" w:right="1503" w:firstLine="0"/>
        <w:jc w:val="left"/>
        <w:rPr>
          <w:sz w:val="24"/>
        </w:rPr>
      </w:pPr>
      <w:r>
        <w:rPr>
          <w:sz w:val="24"/>
        </w:rPr>
        <w:t>DESIGNATION OF FISCAL AGENT.-An eligible entity described in section 404A(c)(2)</w:t>
      </w:r>
      <w:r>
        <w:rPr>
          <w:spacing w:val="1"/>
          <w:sz w:val="24"/>
        </w:rPr>
        <w:t xml:space="preserve"> </w:t>
      </w:r>
      <w:r>
        <w:rPr>
          <w:sz w:val="24"/>
        </w:rPr>
        <w:t>shall</w:t>
      </w:r>
      <w:r>
        <w:rPr>
          <w:spacing w:val="-1"/>
          <w:sz w:val="24"/>
        </w:rPr>
        <w:t xml:space="preserve"> </w:t>
      </w:r>
      <w:r>
        <w:rPr>
          <w:sz w:val="24"/>
        </w:rPr>
        <w:t>designate</w:t>
      </w:r>
      <w:r>
        <w:rPr>
          <w:spacing w:val="-2"/>
          <w:sz w:val="24"/>
        </w:rPr>
        <w:t xml:space="preserve"> </w:t>
      </w:r>
      <w:r>
        <w:rPr>
          <w:sz w:val="24"/>
        </w:rPr>
        <w:t>an</w:t>
      </w:r>
      <w:r>
        <w:rPr>
          <w:spacing w:val="-1"/>
          <w:sz w:val="24"/>
        </w:rPr>
        <w:t xml:space="preserve"> </w:t>
      </w:r>
      <w:r>
        <w:rPr>
          <w:sz w:val="24"/>
        </w:rPr>
        <w:t>institution</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 or</w:t>
      </w:r>
      <w:r>
        <w:rPr>
          <w:spacing w:val="-2"/>
          <w:sz w:val="24"/>
        </w:rPr>
        <w:t xml:space="preserve"> </w:t>
      </w:r>
      <w:r>
        <w:rPr>
          <w:sz w:val="24"/>
        </w:rPr>
        <w:t>a</w:t>
      </w:r>
      <w:r>
        <w:rPr>
          <w:spacing w:val="-2"/>
          <w:sz w:val="24"/>
        </w:rPr>
        <w:t xml:space="preserve"> </w:t>
      </w:r>
      <w:r>
        <w:rPr>
          <w:sz w:val="24"/>
        </w:rPr>
        <w:t>local</w:t>
      </w:r>
      <w:r>
        <w:rPr>
          <w:spacing w:val="-1"/>
          <w:sz w:val="24"/>
        </w:rPr>
        <w:t xml:space="preserve"> </w:t>
      </w:r>
      <w:r>
        <w:rPr>
          <w:sz w:val="24"/>
        </w:rPr>
        <w:t>educational</w:t>
      </w:r>
      <w:r>
        <w:rPr>
          <w:spacing w:val="-1"/>
          <w:sz w:val="24"/>
        </w:rPr>
        <w:t xml:space="preserve"> </w:t>
      </w:r>
      <w:r>
        <w:rPr>
          <w:sz w:val="24"/>
        </w:rPr>
        <w:t>agency</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fiscal</w:t>
      </w:r>
      <w:r>
        <w:rPr>
          <w:spacing w:val="-1"/>
          <w:sz w:val="24"/>
        </w:rPr>
        <w:t xml:space="preserve"> </w:t>
      </w:r>
      <w:r>
        <w:rPr>
          <w:sz w:val="24"/>
        </w:rPr>
        <w:t>agent</w:t>
      </w:r>
      <w:r>
        <w:rPr>
          <w:spacing w:val="-57"/>
          <w:sz w:val="24"/>
        </w:rPr>
        <w:t xml:space="preserve"> </w:t>
      </w:r>
      <w:r>
        <w:rPr>
          <w:sz w:val="24"/>
        </w:rPr>
        <w:t>for</w:t>
      </w:r>
      <w:r>
        <w:rPr>
          <w:spacing w:val="-2"/>
          <w:sz w:val="24"/>
        </w:rPr>
        <w:t xml:space="preserve"> </w:t>
      </w:r>
      <w:r>
        <w:rPr>
          <w:sz w:val="24"/>
        </w:rPr>
        <w:t>the</w:t>
      </w:r>
      <w:r>
        <w:rPr>
          <w:spacing w:val="-1"/>
          <w:sz w:val="24"/>
        </w:rPr>
        <w:t xml:space="preserve"> </w:t>
      </w:r>
      <w:r>
        <w:rPr>
          <w:sz w:val="24"/>
        </w:rPr>
        <w:t>eligible</w:t>
      </w:r>
      <w:r>
        <w:rPr>
          <w:spacing w:val="-1"/>
          <w:sz w:val="24"/>
        </w:rPr>
        <w:t xml:space="preserve"> </w:t>
      </w:r>
      <w:r>
        <w:rPr>
          <w:sz w:val="24"/>
        </w:rPr>
        <w:t>entity.</w:t>
      </w:r>
    </w:p>
    <w:p w:rsidR="00DE5E82" w:rsidRDefault="00AD5ADA" w14:paraId="10C679D3" w14:textId="77777777">
      <w:pPr>
        <w:pStyle w:val="ListParagraph"/>
        <w:numPr>
          <w:ilvl w:val="0"/>
          <w:numId w:val="65"/>
        </w:numPr>
        <w:tabs>
          <w:tab w:val="left" w:pos="979"/>
        </w:tabs>
        <w:ind w:left="978" w:hanging="339"/>
        <w:jc w:val="left"/>
        <w:rPr>
          <w:sz w:val="24"/>
        </w:rPr>
      </w:pPr>
      <w:r>
        <w:rPr>
          <w:sz w:val="24"/>
        </w:rPr>
        <w:t>COHORT</w:t>
      </w:r>
      <w:r>
        <w:rPr>
          <w:spacing w:val="-4"/>
          <w:sz w:val="24"/>
        </w:rPr>
        <w:t xml:space="preserve"> </w:t>
      </w:r>
      <w:r>
        <w:rPr>
          <w:sz w:val="24"/>
        </w:rPr>
        <w:t>APPROACH.-</w:t>
      </w:r>
    </w:p>
    <w:p w:rsidR="00DE5E82" w:rsidRDefault="00AD5ADA" w14:paraId="10C679D4" w14:textId="77777777">
      <w:pPr>
        <w:pStyle w:val="ListParagraph"/>
        <w:numPr>
          <w:ilvl w:val="1"/>
          <w:numId w:val="65"/>
        </w:numPr>
        <w:tabs>
          <w:tab w:val="left" w:pos="1701"/>
        </w:tabs>
        <w:ind w:left="640" w:right="1593" w:firstLine="720"/>
        <w:rPr>
          <w:sz w:val="24"/>
        </w:rPr>
      </w:pPr>
      <w:r>
        <w:rPr>
          <w:sz w:val="24"/>
        </w:rPr>
        <w:t>IN GENERAL.- The Secretary shall require that eligible entities described in section</w:t>
      </w:r>
      <w:r>
        <w:rPr>
          <w:spacing w:val="-57"/>
          <w:sz w:val="24"/>
        </w:rPr>
        <w:t xml:space="preserve"> </w:t>
      </w:r>
      <w:r>
        <w:rPr>
          <w:sz w:val="24"/>
        </w:rPr>
        <w:t>404A(c)(2)-</w:t>
      </w:r>
    </w:p>
    <w:p w:rsidR="00DE5E82" w:rsidRDefault="00AD5ADA" w14:paraId="10C679D5" w14:textId="77777777">
      <w:pPr>
        <w:pStyle w:val="ListParagraph"/>
        <w:numPr>
          <w:ilvl w:val="2"/>
          <w:numId w:val="65"/>
        </w:numPr>
        <w:tabs>
          <w:tab w:val="left" w:pos="2472"/>
        </w:tabs>
        <w:ind w:left="1359" w:right="1459" w:firstLine="720"/>
        <w:rPr>
          <w:sz w:val="24"/>
        </w:rPr>
      </w:pPr>
      <w:r>
        <w:rPr>
          <w:sz w:val="24"/>
        </w:rPr>
        <w:t>provide services under this chapter to at least one grade level of students,</w:t>
      </w:r>
      <w:r>
        <w:rPr>
          <w:spacing w:val="1"/>
          <w:sz w:val="24"/>
        </w:rPr>
        <w:t xml:space="preserve"> </w:t>
      </w:r>
      <w:r>
        <w:rPr>
          <w:sz w:val="24"/>
        </w:rPr>
        <w:t>beginning not later than 7</w:t>
      </w:r>
      <w:r>
        <w:rPr>
          <w:sz w:val="24"/>
          <w:vertAlign w:val="superscript"/>
        </w:rPr>
        <w:t>th</w:t>
      </w:r>
      <w:r>
        <w:rPr>
          <w:sz w:val="24"/>
        </w:rPr>
        <w:t xml:space="preserve"> grade, in a participating school that has a 7</w:t>
      </w:r>
      <w:r>
        <w:rPr>
          <w:sz w:val="24"/>
          <w:vertAlign w:val="superscript"/>
        </w:rPr>
        <w:t>th</w:t>
      </w:r>
      <w:r>
        <w:rPr>
          <w:sz w:val="24"/>
        </w:rPr>
        <w:t xml:space="preserve"> grade and in</w:t>
      </w:r>
      <w:r>
        <w:rPr>
          <w:spacing w:val="1"/>
          <w:sz w:val="24"/>
        </w:rPr>
        <w:t xml:space="preserve"> </w:t>
      </w:r>
      <w:r>
        <w:rPr>
          <w:sz w:val="24"/>
        </w:rPr>
        <w:t>which at least 50 percent of the students enrolled are eligible for free or reduced-price</w:t>
      </w:r>
      <w:r>
        <w:rPr>
          <w:spacing w:val="1"/>
          <w:sz w:val="24"/>
        </w:rPr>
        <w:t xml:space="preserve"> </w:t>
      </w:r>
      <w:r>
        <w:rPr>
          <w:sz w:val="24"/>
        </w:rPr>
        <w:t>lunch under the Richard B. Russell National School Lunch Act (or, if an eligible entity</w:t>
      </w:r>
      <w:r>
        <w:rPr>
          <w:spacing w:val="1"/>
          <w:sz w:val="24"/>
        </w:rPr>
        <w:t xml:space="preserve"> </w:t>
      </w:r>
      <w:r>
        <w:rPr>
          <w:sz w:val="24"/>
        </w:rPr>
        <w:t>determines that it would promote the effectiveness of a program, an entire grade level of</w:t>
      </w:r>
      <w:r>
        <w:rPr>
          <w:spacing w:val="1"/>
          <w:sz w:val="24"/>
        </w:rPr>
        <w:t xml:space="preserve"> </w:t>
      </w:r>
      <w:r>
        <w:rPr>
          <w:sz w:val="24"/>
        </w:rPr>
        <w:t>students,</w:t>
      </w:r>
      <w:r>
        <w:rPr>
          <w:spacing w:val="-1"/>
          <w:sz w:val="24"/>
        </w:rPr>
        <w:t xml:space="preserve"> </w:t>
      </w:r>
      <w:r>
        <w:rPr>
          <w:sz w:val="24"/>
        </w:rPr>
        <w:t>beginning</w:t>
      </w:r>
      <w:r>
        <w:rPr>
          <w:spacing w:val="-1"/>
          <w:sz w:val="24"/>
        </w:rPr>
        <w:t xml:space="preserve"> </w:t>
      </w:r>
      <w:r>
        <w:rPr>
          <w:sz w:val="24"/>
        </w:rPr>
        <w:t>not</w:t>
      </w:r>
      <w:r>
        <w:rPr>
          <w:spacing w:val="-1"/>
          <w:sz w:val="24"/>
        </w:rPr>
        <w:t xml:space="preserve"> </w:t>
      </w:r>
      <w:r>
        <w:rPr>
          <w:sz w:val="24"/>
        </w:rPr>
        <w:t>later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7</w:t>
      </w:r>
      <w:r>
        <w:rPr>
          <w:sz w:val="24"/>
          <w:vertAlign w:val="superscript"/>
        </w:rPr>
        <w:t>th</w:t>
      </w:r>
      <w:r>
        <w:rPr>
          <w:sz w:val="24"/>
        </w:rPr>
        <w:t xml:space="preserve"> grade,</w:t>
      </w:r>
      <w:r>
        <w:rPr>
          <w:spacing w:val="-1"/>
          <w:sz w:val="24"/>
        </w:rPr>
        <w:t xml:space="preserve"> </w:t>
      </w:r>
      <w:r>
        <w:rPr>
          <w:sz w:val="24"/>
        </w:rPr>
        <w:t>who</w:t>
      </w:r>
      <w:r>
        <w:rPr>
          <w:spacing w:val="-1"/>
          <w:sz w:val="24"/>
        </w:rPr>
        <w:t xml:space="preserve"> </w:t>
      </w:r>
      <w:r>
        <w:rPr>
          <w:sz w:val="24"/>
        </w:rPr>
        <w:t>reside</w:t>
      </w:r>
      <w:r>
        <w:rPr>
          <w:spacing w:val="-2"/>
          <w:sz w:val="24"/>
        </w:rPr>
        <w:t xml:space="preserve"> </w:t>
      </w:r>
      <w:r>
        <w:rPr>
          <w:sz w:val="24"/>
        </w:rPr>
        <w:t>in</w:t>
      </w:r>
      <w:r>
        <w:rPr>
          <w:spacing w:val="-1"/>
          <w:sz w:val="24"/>
        </w:rPr>
        <w:t xml:space="preserve"> </w:t>
      </w:r>
      <w:r>
        <w:rPr>
          <w:sz w:val="24"/>
        </w:rPr>
        <w:t>public</w:t>
      </w:r>
      <w:r>
        <w:rPr>
          <w:spacing w:val="-2"/>
          <w:sz w:val="24"/>
        </w:rPr>
        <w:t xml:space="preserve"> </w:t>
      </w:r>
      <w:r>
        <w:rPr>
          <w:sz w:val="24"/>
        </w:rPr>
        <w:t>housing as</w:t>
      </w:r>
      <w:r>
        <w:rPr>
          <w:spacing w:val="-1"/>
          <w:sz w:val="24"/>
        </w:rPr>
        <w:t xml:space="preserve"> </w:t>
      </w:r>
      <w:r>
        <w:rPr>
          <w:sz w:val="24"/>
        </w:rPr>
        <w:t>defined</w:t>
      </w:r>
      <w:r>
        <w:rPr>
          <w:spacing w:val="-1"/>
          <w:sz w:val="24"/>
        </w:rPr>
        <w:t xml:space="preserve"> </w:t>
      </w:r>
      <w:r>
        <w:rPr>
          <w:sz w:val="24"/>
        </w:rPr>
        <w:t>in</w:t>
      </w:r>
      <w:r>
        <w:rPr>
          <w:spacing w:val="-57"/>
          <w:sz w:val="24"/>
        </w:rPr>
        <w:t xml:space="preserve"> </w:t>
      </w:r>
      <w:r>
        <w:rPr>
          <w:sz w:val="24"/>
        </w:rPr>
        <w:t>section</w:t>
      </w:r>
      <w:r>
        <w:rPr>
          <w:spacing w:val="-1"/>
          <w:sz w:val="24"/>
        </w:rPr>
        <w:t xml:space="preserve"> </w:t>
      </w:r>
      <w:r>
        <w:rPr>
          <w:sz w:val="24"/>
        </w:rPr>
        <w:t>3(b)(1)</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United States Housing</w:t>
      </w:r>
      <w:r>
        <w:rPr>
          <w:spacing w:val="-1"/>
          <w:sz w:val="24"/>
        </w:rPr>
        <w:t xml:space="preserve"> </w:t>
      </w:r>
      <w:r>
        <w:rPr>
          <w:sz w:val="24"/>
        </w:rPr>
        <w:t>Act of</w:t>
      </w:r>
      <w:r>
        <w:rPr>
          <w:spacing w:val="-1"/>
          <w:sz w:val="24"/>
        </w:rPr>
        <w:t xml:space="preserve"> </w:t>
      </w:r>
      <w:r>
        <w:rPr>
          <w:sz w:val="24"/>
        </w:rPr>
        <w:t>1937);</w:t>
      </w:r>
    </w:p>
    <w:p w:rsidR="00DE5E82" w:rsidRDefault="00AD5ADA" w14:paraId="10C679D6" w14:textId="77777777">
      <w:pPr>
        <w:pStyle w:val="ListParagraph"/>
        <w:numPr>
          <w:ilvl w:val="2"/>
          <w:numId w:val="65"/>
        </w:numPr>
        <w:tabs>
          <w:tab w:val="left" w:pos="2460"/>
        </w:tabs>
        <w:ind w:right="1607" w:firstLine="720"/>
        <w:rPr>
          <w:sz w:val="24"/>
        </w:rPr>
      </w:pPr>
      <w:r>
        <w:rPr>
          <w:sz w:val="24"/>
        </w:rPr>
        <w:t>ensure that the services are provided through the 12</w:t>
      </w:r>
      <w:r>
        <w:rPr>
          <w:sz w:val="24"/>
          <w:vertAlign w:val="superscript"/>
        </w:rPr>
        <w:t>th</w:t>
      </w:r>
      <w:r>
        <w:rPr>
          <w:sz w:val="24"/>
        </w:rPr>
        <w:t xml:space="preserve"> grade to students in the</w:t>
      </w:r>
      <w:r>
        <w:rPr>
          <w:spacing w:val="-57"/>
          <w:sz w:val="24"/>
        </w:rPr>
        <w:t xml:space="preserve"> </w:t>
      </w:r>
      <w:r>
        <w:rPr>
          <w:sz w:val="24"/>
        </w:rPr>
        <w:t>participating grade level and provide the option of continued services through the</w:t>
      </w:r>
      <w:r>
        <w:rPr>
          <w:spacing w:val="1"/>
          <w:sz w:val="24"/>
        </w:rPr>
        <w:t xml:space="preserve"> </w:t>
      </w:r>
      <w:r>
        <w:rPr>
          <w:sz w:val="24"/>
        </w:rPr>
        <w:t>student’s</w:t>
      </w:r>
      <w:r>
        <w:rPr>
          <w:spacing w:val="-1"/>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2"/>
          <w:sz w:val="24"/>
        </w:rPr>
        <w:t xml:space="preserve"> </w:t>
      </w:r>
      <w:r>
        <w:rPr>
          <w:sz w:val="24"/>
        </w:rPr>
        <w:t>attendance at an</w:t>
      </w:r>
      <w:r>
        <w:rPr>
          <w:spacing w:val="-1"/>
          <w:sz w:val="24"/>
        </w:rPr>
        <w:t xml:space="preserve"> </w:t>
      </w:r>
      <w:r>
        <w:rPr>
          <w:sz w:val="24"/>
        </w:rPr>
        <w:t>institution</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 to</w:t>
      </w:r>
      <w:r>
        <w:rPr>
          <w:spacing w:val="-1"/>
          <w:sz w:val="24"/>
        </w:rPr>
        <w:t xml:space="preserve"> </w:t>
      </w:r>
      <w:r>
        <w:rPr>
          <w:sz w:val="24"/>
        </w:rPr>
        <w:t>the extent</w:t>
      </w:r>
      <w:r>
        <w:rPr>
          <w:spacing w:val="-1"/>
          <w:sz w:val="24"/>
        </w:rPr>
        <w:t xml:space="preserve"> </w:t>
      </w:r>
      <w:r>
        <w:rPr>
          <w:sz w:val="24"/>
        </w:rPr>
        <w:t>the</w:t>
      </w:r>
    </w:p>
    <w:p w:rsidR="00DE5E82" w:rsidRDefault="00DE5E82" w14:paraId="10C679D7" w14:textId="77777777">
      <w:pPr>
        <w:rPr>
          <w:sz w:val="24"/>
        </w:rPr>
        <w:sectPr w:rsidR="00DE5E82">
          <w:pgSz w:w="12240" w:h="15840"/>
          <w:pgMar w:top="1360" w:right="0" w:bottom="740" w:left="800" w:header="0" w:footer="383" w:gutter="0"/>
          <w:cols w:space="720"/>
        </w:sectPr>
      </w:pPr>
    </w:p>
    <w:p w:rsidR="00DE5E82" w:rsidRDefault="00AD5ADA" w14:paraId="10C679D8" w14:textId="77777777">
      <w:pPr>
        <w:pStyle w:val="BodyText"/>
        <w:spacing w:before="79"/>
        <w:ind w:left="1360" w:right="1520"/>
      </w:pPr>
      <w:r>
        <w:lastRenderedPageBreak/>
        <w:t>provision</w:t>
      </w:r>
      <w:r>
        <w:rPr>
          <w:spacing w:val="-2"/>
        </w:rPr>
        <w:t xml:space="preserve"> </w:t>
      </w:r>
      <w:r>
        <w:t>of</w:t>
      </w:r>
      <w:r>
        <w:rPr>
          <w:spacing w:val="-2"/>
        </w:rPr>
        <w:t xml:space="preserve"> </w:t>
      </w:r>
      <w:r>
        <w:t>such</w:t>
      </w:r>
      <w:r>
        <w:rPr>
          <w:spacing w:val="-1"/>
        </w:rPr>
        <w:t xml:space="preserve"> </w:t>
      </w:r>
      <w:r>
        <w:t>services</w:t>
      </w:r>
      <w:r>
        <w:rPr>
          <w:spacing w:val="-1"/>
        </w:rPr>
        <w:t xml:space="preserve"> </w:t>
      </w:r>
      <w:r>
        <w:t>was</w:t>
      </w:r>
      <w:r>
        <w:rPr>
          <w:spacing w:val="-1"/>
        </w:rPr>
        <w:t xml:space="preserve"> </w:t>
      </w:r>
      <w:r>
        <w:t>described</w:t>
      </w:r>
      <w:r>
        <w:rPr>
          <w:spacing w:val="-1"/>
        </w:rPr>
        <w:t xml:space="preserve"> </w:t>
      </w:r>
      <w:r>
        <w:t>in</w:t>
      </w:r>
      <w:r>
        <w:rPr>
          <w:spacing w:val="-1"/>
        </w:rPr>
        <w:t xml:space="preserve"> </w:t>
      </w:r>
      <w:r>
        <w:t>the</w:t>
      </w:r>
      <w:r>
        <w:rPr>
          <w:spacing w:val="-3"/>
        </w:rPr>
        <w:t xml:space="preserve"> </w:t>
      </w:r>
      <w:r>
        <w:t>eligible</w:t>
      </w:r>
      <w:r>
        <w:rPr>
          <w:spacing w:val="-2"/>
        </w:rPr>
        <w:t xml:space="preserve"> </w:t>
      </w:r>
      <w:r>
        <w:t>entity’s</w:t>
      </w:r>
      <w:r>
        <w:rPr>
          <w:spacing w:val="-1"/>
        </w:rPr>
        <w:t xml:space="preserve"> </w:t>
      </w:r>
      <w:r>
        <w:t>application</w:t>
      </w:r>
      <w:r>
        <w:rPr>
          <w:spacing w:val="-1"/>
        </w:rPr>
        <w:t xml:space="preserve"> </w:t>
      </w:r>
      <w:r>
        <w:t>for</w:t>
      </w:r>
      <w:r>
        <w:rPr>
          <w:spacing w:val="-2"/>
        </w:rPr>
        <w:t xml:space="preserve"> </w:t>
      </w:r>
      <w:r>
        <w:t>assistance</w:t>
      </w:r>
      <w:r>
        <w:rPr>
          <w:spacing w:val="-57"/>
        </w:rPr>
        <w:t xml:space="preserve"> </w:t>
      </w:r>
      <w:r>
        <w:t>under</w:t>
      </w:r>
      <w:r>
        <w:rPr>
          <w:spacing w:val="-2"/>
        </w:rPr>
        <w:t xml:space="preserve"> </w:t>
      </w:r>
      <w:r>
        <w:t>this chapter</w:t>
      </w:r>
      <w:r>
        <w:rPr>
          <w:spacing w:val="1"/>
        </w:rPr>
        <w:t xml:space="preserve"> </w:t>
      </w:r>
      <w:r>
        <w:t>and</w:t>
      </w:r>
    </w:p>
    <w:p w:rsidR="00DE5E82" w:rsidRDefault="00AD5ADA" w14:paraId="10C679D9" w14:textId="77777777">
      <w:pPr>
        <w:pStyle w:val="ListParagraph"/>
        <w:numPr>
          <w:ilvl w:val="2"/>
          <w:numId w:val="65"/>
        </w:numPr>
        <w:tabs>
          <w:tab w:val="left" w:pos="2460"/>
        </w:tabs>
        <w:ind w:right="1849" w:firstLine="720"/>
        <w:rPr>
          <w:sz w:val="24"/>
        </w:rPr>
      </w:pPr>
      <w:r>
        <w:rPr>
          <w:sz w:val="24"/>
        </w:rPr>
        <w:t>provide</w:t>
      </w:r>
      <w:r>
        <w:rPr>
          <w:spacing w:val="-3"/>
          <w:sz w:val="24"/>
        </w:rPr>
        <w:t xml:space="preserve"> </w:t>
      </w:r>
      <w:r>
        <w:rPr>
          <w:sz w:val="24"/>
        </w:rPr>
        <w:t>services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chapter</w:t>
      </w:r>
      <w:r>
        <w:rPr>
          <w:spacing w:val="-2"/>
          <w:sz w:val="24"/>
        </w:rPr>
        <w:t xml:space="preserve"> </w:t>
      </w:r>
      <w:r>
        <w:rPr>
          <w:sz w:val="24"/>
        </w:rPr>
        <w:t>to</w:t>
      </w:r>
      <w:r>
        <w:rPr>
          <w:spacing w:val="-1"/>
          <w:sz w:val="24"/>
        </w:rPr>
        <w:t xml:space="preserve"> </w:t>
      </w:r>
      <w:r>
        <w:rPr>
          <w:sz w:val="24"/>
        </w:rPr>
        <w:t>students who</w:t>
      </w:r>
      <w:r>
        <w:rPr>
          <w:spacing w:val="-1"/>
          <w:sz w:val="24"/>
        </w:rPr>
        <w:t xml:space="preserve"> </w:t>
      </w:r>
      <w:r>
        <w:rPr>
          <w:sz w:val="24"/>
        </w:rPr>
        <w:t>have</w:t>
      </w:r>
      <w:r>
        <w:rPr>
          <w:spacing w:val="-2"/>
          <w:sz w:val="24"/>
        </w:rPr>
        <w:t xml:space="preserve"> </w:t>
      </w:r>
      <w:r>
        <w:rPr>
          <w:sz w:val="24"/>
        </w:rPr>
        <w:t>received</w:t>
      </w:r>
      <w:r>
        <w:rPr>
          <w:spacing w:val="-1"/>
          <w:sz w:val="24"/>
        </w:rPr>
        <w:t xml:space="preserve"> </w:t>
      </w:r>
      <w:r>
        <w:rPr>
          <w:sz w:val="24"/>
        </w:rPr>
        <w:t>services</w:t>
      </w:r>
      <w:r>
        <w:rPr>
          <w:spacing w:val="-57"/>
          <w:sz w:val="24"/>
        </w:rPr>
        <w:t xml:space="preserve"> </w:t>
      </w:r>
      <w:r>
        <w:rPr>
          <w:sz w:val="24"/>
        </w:rPr>
        <w:t>under</w:t>
      </w:r>
      <w:r>
        <w:rPr>
          <w:spacing w:val="-2"/>
          <w:sz w:val="24"/>
        </w:rPr>
        <w:t xml:space="preserve"> </w:t>
      </w:r>
      <w:r>
        <w:rPr>
          <w:sz w:val="24"/>
        </w:rPr>
        <w:t>a</w:t>
      </w:r>
      <w:r>
        <w:rPr>
          <w:spacing w:val="-2"/>
          <w:sz w:val="24"/>
        </w:rPr>
        <w:t xml:space="preserve"> </w:t>
      </w:r>
      <w:r>
        <w:rPr>
          <w:sz w:val="24"/>
        </w:rPr>
        <w:t>previous</w:t>
      </w:r>
      <w:r>
        <w:rPr>
          <w:spacing w:val="-1"/>
          <w:sz w:val="24"/>
        </w:rPr>
        <w:t xml:space="preserve"> </w:t>
      </w:r>
      <w:r>
        <w:rPr>
          <w:sz w:val="24"/>
        </w:rPr>
        <w:t>GEAR</w:t>
      </w:r>
      <w:r>
        <w:rPr>
          <w:spacing w:val="2"/>
          <w:sz w:val="24"/>
        </w:rPr>
        <w:t xml:space="preserve"> </w:t>
      </w:r>
      <w:r>
        <w:rPr>
          <w:sz w:val="24"/>
        </w:rPr>
        <w:t>UP</w:t>
      </w:r>
      <w:r>
        <w:rPr>
          <w:spacing w:val="-1"/>
          <w:sz w:val="24"/>
        </w:rPr>
        <w:t xml:space="preserve"> </w:t>
      </w:r>
      <w:r>
        <w:rPr>
          <w:sz w:val="24"/>
        </w:rPr>
        <w:t>grant</w:t>
      </w:r>
      <w:r>
        <w:rPr>
          <w:spacing w:val="-1"/>
          <w:sz w:val="24"/>
        </w:rPr>
        <w:t xml:space="preserve"> </w:t>
      </w:r>
      <w:r>
        <w:rPr>
          <w:sz w:val="24"/>
        </w:rPr>
        <w:t>award but</w:t>
      </w:r>
      <w:r>
        <w:rPr>
          <w:spacing w:val="-1"/>
          <w:sz w:val="24"/>
        </w:rPr>
        <w:t xml:space="preserve"> </w:t>
      </w:r>
      <w:r>
        <w:rPr>
          <w:sz w:val="24"/>
        </w:rPr>
        <w:t>have not</w:t>
      </w:r>
      <w:r>
        <w:rPr>
          <w:spacing w:val="-1"/>
          <w:sz w:val="24"/>
        </w:rPr>
        <w:t xml:space="preserve"> </w:t>
      </w:r>
      <w:r>
        <w:rPr>
          <w:sz w:val="24"/>
        </w:rPr>
        <w:t>yet</w:t>
      </w:r>
      <w:r>
        <w:rPr>
          <w:spacing w:val="-1"/>
          <w:sz w:val="24"/>
        </w:rPr>
        <w:t xml:space="preserve"> </w:t>
      </w:r>
      <w:r>
        <w:rPr>
          <w:sz w:val="24"/>
        </w:rPr>
        <w:t>completed</w:t>
      </w:r>
      <w:r>
        <w:rPr>
          <w:spacing w:val="-1"/>
          <w:sz w:val="24"/>
        </w:rPr>
        <w:t xml:space="preserve"> </w:t>
      </w:r>
      <w:r>
        <w:rPr>
          <w:sz w:val="24"/>
        </w:rPr>
        <w:t>the</w:t>
      </w:r>
      <w:r>
        <w:rPr>
          <w:spacing w:val="-1"/>
          <w:sz w:val="24"/>
        </w:rPr>
        <w:t xml:space="preserve"> </w:t>
      </w:r>
      <w:r>
        <w:rPr>
          <w:sz w:val="24"/>
        </w:rPr>
        <w:t>12</w:t>
      </w:r>
      <w:r>
        <w:rPr>
          <w:sz w:val="24"/>
          <w:vertAlign w:val="superscript"/>
        </w:rPr>
        <w:t>th</w:t>
      </w:r>
      <w:r>
        <w:rPr>
          <w:sz w:val="24"/>
        </w:rPr>
        <w:t xml:space="preserve"> grade.</w:t>
      </w:r>
    </w:p>
    <w:p w:rsidR="00DE5E82" w:rsidRDefault="00AD5ADA" w14:paraId="10C679DA" w14:textId="77777777">
      <w:pPr>
        <w:pStyle w:val="ListParagraph"/>
        <w:numPr>
          <w:ilvl w:val="1"/>
          <w:numId w:val="65"/>
        </w:numPr>
        <w:tabs>
          <w:tab w:val="left" w:pos="1699"/>
        </w:tabs>
        <w:ind w:left="639" w:right="1483" w:firstLine="720"/>
        <w:jc w:val="both"/>
        <w:rPr>
          <w:sz w:val="24"/>
        </w:rPr>
      </w:pPr>
      <w:r>
        <w:rPr>
          <w:sz w:val="24"/>
        </w:rPr>
        <w:t>COORDINATION REQUIREMENT.-In order for the Secretary to require the cohort</w:t>
      </w:r>
      <w:r>
        <w:rPr>
          <w:spacing w:val="1"/>
          <w:sz w:val="24"/>
        </w:rPr>
        <w:t xml:space="preserve"> </w:t>
      </w:r>
      <w:r>
        <w:rPr>
          <w:sz w:val="24"/>
        </w:rPr>
        <w:t>approach described in paragraph (1), the Secretary shall, where applicable, ensure that the cohort</w:t>
      </w:r>
      <w:r>
        <w:rPr>
          <w:spacing w:val="-57"/>
          <w:sz w:val="24"/>
        </w:rPr>
        <w:t xml:space="preserve"> </w:t>
      </w:r>
      <w:r>
        <w:rPr>
          <w:sz w:val="24"/>
        </w:rPr>
        <w:t>approach is done in coordination and collaboration with existing early intervention programs and</w:t>
      </w:r>
      <w:r>
        <w:rPr>
          <w:spacing w:val="-58"/>
          <w:sz w:val="24"/>
        </w:rPr>
        <w:t xml:space="preserve"> </w:t>
      </w:r>
      <w:r>
        <w:rPr>
          <w:sz w:val="24"/>
        </w:rPr>
        <w:t>does</w:t>
      </w:r>
      <w:r>
        <w:rPr>
          <w:spacing w:val="-1"/>
          <w:sz w:val="24"/>
        </w:rPr>
        <w:t xml:space="preserve"> </w:t>
      </w:r>
      <w:r>
        <w:rPr>
          <w:sz w:val="24"/>
        </w:rPr>
        <w:t>not duplicate</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z w:val="24"/>
        </w:rPr>
        <w:t>already provided to</w:t>
      </w:r>
      <w:r>
        <w:rPr>
          <w:spacing w:val="2"/>
          <w:sz w:val="24"/>
        </w:rPr>
        <w:t xml:space="preserve"> </w:t>
      </w:r>
      <w:r>
        <w:rPr>
          <w:sz w:val="24"/>
        </w:rPr>
        <w:t>a</w:t>
      </w:r>
      <w:r>
        <w:rPr>
          <w:spacing w:val="-2"/>
          <w:sz w:val="24"/>
        </w:rPr>
        <w:t xml:space="preserve"> </w:t>
      </w:r>
      <w:r>
        <w:rPr>
          <w:sz w:val="24"/>
        </w:rPr>
        <w:t>school or</w:t>
      </w:r>
      <w:r>
        <w:rPr>
          <w:spacing w:val="-1"/>
          <w:sz w:val="24"/>
        </w:rPr>
        <w:t xml:space="preserve"> </w:t>
      </w:r>
      <w:r>
        <w:rPr>
          <w:sz w:val="24"/>
        </w:rPr>
        <w:t>community.</w:t>
      </w:r>
    </w:p>
    <w:p w:rsidR="00DE5E82" w:rsidRDefault="00AD5ADA" w14:paraId="10C679DB" w14:textId="77777777">
      <w:pPr>
        <w:pStyle w:val="ListParagraph"/>
        <w:numPr>
          <w:ilvl w:val="0"/>
          <w:numId w:val="65"/>
        </w:numPr>
        <w:tabs>
          <w:tab w:val="left" w:pos="964"/>
        </w:tabs>
        <w:ind w:left="639" w:right="1502" w:firstLine="0"/>
        <w:jc w:val="left"/>
        <w:rPr>
          <w:sz w:val="24"/>
        </w:rPr>
      </w:pPr>
      <w:r>
        <w:rPr>
          <w:sz w:val="24"/>
        </w:rPr>
        <w:t>SUPPLEMENT, NOT SUPPLANT.- Grant funds awarded under this chapter shall be used to</w:t>
      </w:r>
      <w:r>
        <w:rPr>
          <w:spacing w:val="-58"/>
          <w:sz w:val="24"/>
        </w:rPr>
        <w:t xml:space="preserve"> </w:t>
      </w:r>
      <w:r>
        <w:rPr>
          <w:sz w:val="24"/>
        </w:rPr>
        <w:t>supplement, and not supplant, other Federal, State, and local funds that would otherwise be</w:t>
      </w:r>
      <w:r>
        <w:rPr>
          <w:spacing w:val="1"/>
          <w:sz w:val="24"/>
        </w:rPr>
        <w:t xml:space="preserve"> </w:t>
      </w:r>
      <w:r>
        <w:rPr>
          <w:sz w:val="24"/>
        </w:rPr>
        <w:t>expended</w:t>
      </w:r>
      <w:r>
        <w:rPr>
          <w:spacing w:val="-1"/>
          <w:sz w:val="24"/>
        </w:rPr>
        <w:t xml:space="preserve"> </w:t>
      </w:r>
      <w:r>
        <w:rPr>
          <w:sz w:val="24"/>
        </w:rPr>
        <w:t>to carry out</w:t>
      </w:r>
      <w:r>
        <w:rPr>
          <w:spacing w:val="2"/>
          <w:sz w:val="24"/>
        </w:rPr>
        <w:t xml:space="preserve"> </w:t>
      </w:r>
      <w:r>
        <w:rPr>
          <w:sz w:val="24"/>
        </w:rPr>
        <w:t>activities assisted</w:t>
      </w:r>
      <w:r>
        <w:rPr>
          <w:spacing w:val="-1"/>
          <w:sz w:val="24"/>
        </w:rPr>
        <w:t xml:space="preserve"> </w:t>
      </w:r>
      <w:r>
        <w:rPr>
          <w:sz w:val="24"/>
        </w:rPr>
        <w:t>under</w:t>
      </w:r>
      <w:r>
        <w:rPr>
          <w:spacing w:val="-1"/>
          <w:sz w:val="24"/>
        </w:rPr>
        <w:t xml:space="preserve"> </w:t>
      </w:r>
      <w:r>
        <w:rPr>
          <w:sz w:val="24"/>
        </w:rPr>
        <w:t>this chapter.</w:t>
      </w:r>
    </w:p>
    <w:p w:rsidR="00DE5E82" w:rsidRDefault="00DE5E82" w14:paraId="10C679DC" w14:textId="77777777">
      <w:pPr>
        <w:pStyle w:val="BodyText"/>
      </w:pPr>
    </w:p>
    <w:p w:rsidR="00DE5E82" w:rsidRDefault="00AD5ADA" w14:paraId="10C679DD" w14:textId="77777777">
      <w:pPr>
        <w:pStyle w:val="Heading7"/>
        <w:ind w:left="639"/>
        <w:rPr>
          <w:b w:val="0"/>
        </w:rPr>
      </w:pPr>
      <w:r>
        <w:t>SEC.404C.</w:t>
      </w:r>
      <w:r>
        <w:rPr>
          <w:spacing w:val="-2"/>
        </w:rPr>
        <w:t xml:space="preserve"> </w:t>
      </w:r>
      <w:r>
        <w:t>[20</w:t>
      </w:r>
      <w:r>
        <w:rPr>
          <w:spacing w:val="-2"/>
        </w:rPr>
        <w:t xml:space="preserve"> </w:t>
      </w:r>
      <w:r>
        <w:t>U.S.C.</w:t>
      </w:r>
      <w:r>
        <w:rPr>
          <w:spacing w:val="-2"/>
        </w:rPr>
        <w:t xml:space="preserve"> </w:t>
      </w:r>
      <w:r>
        <w:t>1070a-23]</w:t>
      </w:r>
      <w:r>
        <w:rPr>
          <w:spacing w:val="-2"/>
        </w:rPr>
        <w:t xml:space="preserve"> </w:t>
      </w:r>
      <w:r>
        <w:t>APPLICATIONS</w:t>
      </w:r>
      <w:r>
        <w:rPr>
          <w:b w:val="0"/>
        </w:rPr>
        <w:t>.</w:t>
      </w:r>
    </w:p>
    <w:p w:rsidR="00DE5E82" w:rsidRDefault="00AD5ADA" w14:paraId="10C679DE" w14:textId="77777777">
      <w:pPr>
        <w:pStyle w:val="ListParagraph"/>
        <w:numPr>
          <w:ilvl w:val="0"/>
          <w:numId w:val="63"/>
        </w:numPr>
        <w:tabs>
          <w:tab w:val="left" w:pos="964"/>
        </w:tabs>
        <w:rPr>
          <w:sz w:val="24"/>
        </w:rPr>
      </w:pPr>
      <w:r>
        <w:rPr>
          <w:sz w:val="24"/>
        </w:rPr>
        <w:t>APPLICATION</w:t>
      </w:r>
      <w:r>
        <w:rPr>
          <w:spacing w:val="-5"/>
          <w:sz w:val="24"/>
        </w:rPr>
        <w:t xml:space="preserve"> </w:t>
      </w:r>
      <w:r>
        <w:rPr>
          <w:sz w:val="24"/>
        </w:rPr>
        <w:t>REQUIRED</w:t>
      </w:r>
      <w:r>
        <w:rPr>
          <w:spacing w:val="-5"/>
          <w:sz w:val="24"/>
        </w:rPr>
        <w:t xml:space="preserve"> </w:t>
      </w:r>
      <w:r>
        <w:rPr>
          <w:sz w:val="24"/>
        </w:rPr>
        <w:t>FOR</w:t>
      </w:r>
      <w:r>
        <w:rPr>
          <w:spacing w:val="-4"/>
          <w:sz w:val="24"/>
        </w:rPr>
        <w:t xml:space="preserve"> </w:t>
      </w:r>
      <w:r>
        <w:rPr>
          <w:sz w:val="24"/>
        </w:rPr>
        <w:t>ELIGIBILITY.-</w:t>
      </w:r>
    </w:p>
    <w:p w:rsidR="00DE5E82" w:rsidRDefault="00AD5ADA" w14:paraId="10C679DF" w14:textId="77777777">
      <w:pPr>
        <w:pStyle w:val="ListParagraph"/>
        <w:numPr>
          <w:ilvl w:val="1"/>
          <w:numId w:val="63"/>
        </w:numPr>
        <w:tabs>
          <w:tab w:val="left" w:pos="1701"/>
        </w:tabs>
        <w:ind w:right="1503" w:firstLine="720"/>
        <w:jc w:val="both"/>
        <w:rPr>
          <w:sz w:val="24"/>
        </w:rPr>
      </w:pPr>
      <w:r>
        <w:rPr>
          <w:sz w:val="24"/>
        </w:rPr>
        <w:t>IN</w:t>
      </w:r>
      <w:r>
        <w:rPr>
          <w:spacing w:val="-3"/>
          <w:sz w:val="24"/>
        </w:rPr>
        <w:t xml:space="preserve"> </w:t>
      </w:r>
      <w:r>
        <w:rPr>
          <w:sz w:val="24"/>
        </w:rPr>
        <w:t>GENERAL.-In</w:t>
      </w:r>
      <w:r>
        <w:rPr>
          <w:spacing w:val="-1"/>
          <w:sz w:val="24"/>
        </w:rPr>
        <w:t xml:space="preserve"> </w:t>
      </w:r>
      <w:r>
        <w:rPr>
          <w:sz w:val="24"/>
        </w:rPr>
        <w:t>order</w:t>
      </w:r>
      <w:r>
        <w:rPr>
          <w:spacing w:val="-2"/>
          <w:sz w:val="24"/>
        </w:rPr>
        <w:t xml:space="preserve"> </w:t>
      </w:r>
      <w:r>
        <w:rPr>
          <w:sz w:val="24"/>
        </w:rPr>
        <w:t>for</w:t>
      </w:r>
      <w:r>
        <w:rPr>
          <w:spacing w:val="-1"/>
          <w:sz w:val="24"/>
        </w:rPr>
        <w:t xml:space="preserve"> </w:t>
      </w:r>
      <w:r>
        <w:rPr>
          <w:sz w:val="24"/>
        </w:rPr>
        <w:t>an</w:t>
      </w:r>
      <w:r>
        <w:rPr>
          <w:spacing w:val="-1"/>
          <w:sz w:val="24"/>
        </w:rPr>
        <w:t xml:space="preserve"> </w:t>
      </w:r>
      <w:r>
        <w:rPr>
          <w:sz w:val="24"/>
        </w:rPr>
        <w:t>eligible</w:t>
      </w:r>
      <w:r>
        <w:rPr>
          <w:spacing w:val="-2"/>
          <w:sz w:val="24"/>
        </w:rPr>
        <w:t xml:space="preserve"> </w:t>
      </w:r>
      <w:r>
        <w:rPr>
          <w:sz w:val="24"/>
        </w:rPr>
        <w:t>entity</w:t>
      </w:r>
      <w:r>
        <w:rPr>
          <w:spacing w:val="-1"/>
          <w:sz w:val="24"/>
        </w:rPr>
        <w:t xml:space="preserve"> </w:t>
      </w:r>
      <w:r>
        <w:rPr>
          <w:sz w:val="24"/>
        </w:rPr>
        <w:t>to</w:t>
      </w:r>
      <w:r>
        <w:rPr>
          <w:spacing w:val="-2"/>
          <w:sz w:val="24"/>
        </w:rPr>
        <w:t xml:space="preserve"> </w:t>
      </w:r>
      <w:r>
        <w:rPr>
          <w:sz w:val="24"/>
        </w:rPr>
        <w:t>qualify</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grant</w:t>
      </w:r>
      <w:r>
        <w:rPr>
          <w:spacing w:val="-2"/>
          <w:sz w:val="24"/>
        </w:rPr>
        <w:t xml:space="preserve"> </w:t>
      </w:r>
      <w:r>
        <w:rPr>
          <w:sz w:val="24"/>
        </w:rPr>
        <w:t>under</w:t>
      </w:r>
      <w:r>
        <w:rPr>
          <w:spacing w:val="-2"/>
          <w:sz w:val="24"/>
        </w:rPr>
        <w:t xml:space="preserve"> </w:t>
      </w:r>
      <w:r>
        <w:rPr>
          <w:sz w:val="24"/>
        </w:rPr>
        <w:t>this</w:t>
      </w:r>
      <w:r>
        <w:rPr>
          <w:spacing w:val="-1"/>
          <w:sz w:val="24"/>
        </w:rPr>
        <w:t xml:space="preserve"> </w:t>
      </w:r>
      <w:r>
        <w:rPr>
          <w:sz w:val="24"/>
        </w:rPr>
        <w:t>chapter,</w:t>
      </w:r>
      <w:r>
        <w:rPr>
          <w:spacing w:val="-58"/>
          <w:sz w:val="24"/>
        </w:rPr>
        <w:t xml:space="preserve"> </w:t>
      </w:r>
      <w:r>
        <w:rPr>
          <w:sz w:val="24"/>
        </w:rPr>
        <w:t>the eligible entity shall submit to the Secretary an application for carrying out the program under</w:t>
      </w:r>
      <w:r>
        <w:rPr>
          <w:spacing w:val="-57"/>
          <w:sz w:val="24"/>
        </w:rPr>
        <w:t xml:space="preserve"> </w:t>
      </w:r>
      <w:r>
        <w:rPr>
          <w:sz w:val="24"/>
        </w:rPr>
        <w:t>this</w:t>
      </w:r>
      <w:r>
        <w:rPr>
          <w:spacing w:val="-1"/>
          <w:sz w:val="24"/>
        </w:rPr>
        <w:t xml:space="preserve"> </w:t>
      </w:r>
      <w:r>
        <w:rPr>
          <w:sz w:val="24"/>
        </w:rPr>
        <w:t>chapter.</w:t>
      </w:r>
    </w:p>
    <w:p w:rsidR="00DE5E82" w:rsidRDefault="00AD5ADA" w14:paraId="10C679E0" w14:textId="74F0B81A">
      <w:pPr>
        <w:pStyle w:val="ListParagraph"/>
        <w:numPr>
          <w:ilvl w:val="1"/>
          <w:numId w:val="63"/>
        </w:numPr>
        <w:tabs>
          <w:tab w:val="left" w:pos="1699"/>
        </w:tabs>
        <w:ind w:right="1635" w:firstLine="720"/>
        <w:jc w:val="both"/>
        <w:rPr>
          <w:sz w:val="24"/>
        </w:rPr>
      </w:pPr>
      <w:r>
        <w:rPr>
          <w:sz w:val="24"/>
        </w:rPr>
        <w:t>CONTENTS.-Each application submitted pursuant to paragraph (1) shall be in such</w:t>
      </w:r>
      <w:r>
        <w:rPr>
          <w:spacing w:val="1"/>
          <w:sz w:val="24"/>
        </w:rPr>
        <w:t xml:space="preserve"> </w:t>
      </w:r>
      <w:r>
        <w:rPr>
          <w:sz w:val="24"/>
        </w:rPr>
        <w:t>form, contain or be accompanied by such information or assurances, and be submitted at such</w:t>
      </w:r>
      <w:r>
        <w:rPr>
          <w:spacing w:val="-58"/>
          <w:sz w:val="24"/>
        </w:rPr>
        <w:t xml:space="preserve"> </w:t>
      </w:r>
      <w:r>
        <w:rPr>
          <w:sz w:val="24"/>
        </w:rPr>
        <w:t>time</w:t>
      </w:r>
      <w:r>
        <w:rPr>
          <w:spacing w:val="-2"/>
          <w:sz w:val="24"/>
        </w:rPr>
        <w:t xml:space="preserve"> </w:t>
      </w:r>
      <w:r>
        <w:rPr>
          <w:sz w:val="24"/>
        </w:rPr>
        <w:t>as</w:t>
      </w:r>
      <w:r>
        <w:rPr>
          <w:spacing w:val="-1"/>
          <w:sz w:val="24"/>
        </w:rPr>
        <w:t xml:space="preserve"> </w:t>
      </w:r>
      <w:r>
        <w:rPr>
          <w:sz w:val="24"/>
        </w:rPr>
        <w:t>the</w:t>
      </w:r>
      <w:r>
        <w:rPr>
          <w:spacing w:val="-2"/>
          <w:sz w:val="24"/>
        </w:rPr>
        <w:t xml:space="preserve"> </w:t>
      </w:r>
      <w:r>
        <w:rPr>
          <w:sz w:val="24"/>
        </w:rPr>
        <w:t>Secretary</w:t>
      </w:r>
      <w:r>
        <w:rPr>
          <w:spacing w:val="-1"/>
          <w:sz w:val="24"/>
        </w:rPr>
        <w:t xml:space="preserve"> </w:t>
      </w:r>
      <w:r>
        <w:rPr>
          <w:sz w:val="24"/>
        </w:rPr>
        <w:t>may</w:t>
      </w:r>
      <w:r>
        <w:rPr>
          <w:spacing w:val="-1"/>
          <w:sz w:val="24"/>
        </w:rPr>
        <w:t xml:space="preserve"> </w:t>
      </w:r>
      <w:r>
        <w:rPr>
          <w:sz w:val="24"/>
        </w:rPr>
        <w:t>require</w:t>
      </w:r>
      <w:r>
        <w:rPr>
          <w:spacing w:val="-2"/>
          <w:sz w:val="24"/>
        </w:rPr>
        <w:t xml:space="preserve"> </w:t>
      </w:r>
      <w:r>
        <w:rPr>
          <w:sz w:val="24"/>
        </w:rPr>
        <w:t>by regulation.</w:t>
      </w:r>
      <w:r>
        <w:rPr>
          <w:spacing w:val="2"/>
          <w:sz w:val="24"/>
        </w:rPr>
        <w:t xml:space="preserve"> </w:t>
      </w:r>
      <w:r>
        <w:rPr>
          <w:sz w:val="24"/>
        </w:rPr>
        <w:t>Each</w:t>
      </w:r>
      <w:r>
        <w:rPr>
          <w:spacing w:val="-1"/>
          <w:sz w:val="24"/>
        </w:rPr>
        <w:t xml:space="preserve"> </w:t>
      </w:r>
      <w:r>
        <w:rPr>
          <w:sz w:val="24"/>
        </w:rPr>
        <w:t>such</w:t>
      </w:r>
      <w:r>
        <w:rPr>
          <w:spacing w:val="1"/>
          <w:sz w:val="24"/>
        </w:rPr>
        <w:t xml:space="preserve"> </w:t>
      </w:r>
      <w:r>
        <w:rPr>
          <w:sz w:val="24"/>
        </w:rPr>
        <w:t>application</w:t>
      </w:r>
      <w:r>
        <w:rPr>
          <w:spacing w:val="-1"/>
          <w:sz w:val="24"/>
        </w:rPr>
        <w:t xml:space="preserve"> </w:t>
      </w:r>
      <w:r>
        <w:rPr>
          <w:sz w:val="24"/>
        </w:rPr>
        <w:t>shall,</w:t>
      </w:r>
      <w:r>
        <w:rPr>
          <w:spacing w:val="-1"/>
          <w:sz w:val="24"/>
        </w:rPr>
        <w:t xml:space="preserve"> </w:t>
      </w:r>
      <w:r>
        <w:rPr>
          <w:sz w:val="24"/>
        </w:rPr>
        <w:t>at</w:t>
      </w:r>
      <w:r>
        <w:rPr>
          <w:spacing w:val="-1"/>
          <w:sz w:val="24"/>
        </w:rPr>
        <w:t xml:space="preserve"> </w:t>
      </w:r>
      <w:r>
        <w:rPr>
          <w:sz w:val="24"/>
        </w:rPr>
        <w:t>a</w:t>
      </w:r>
      <w:r>
        <w:rPr>
          <w:spacing w:val="-2"/>
          <w:sz w:val="24"/>
        </w:rPr>
        <w:t xml:space="preserve"> </w:t>
      </w:r>
      <w:r>
        <w:rPr>
          <w:sz w:val="24"/>
        </w:rPr>
        <w:t>minimum-</w:t>
      </w:r>
    </w:p>
    <w:p w:rsidR="00DE5E82" w:rsidRDefault="00AD5ADA" w14:paraId="10C679E1" w14:textId="77777777">
      <w:pPr>
        <w:pStyle w:val="ListParagraph"/>
        <w:numPr>
          <w:ilvl w:val="2"/>
          <w:numId w:val="63"/>
        </w:numPr>
        <w:tabs>
          <w:tab w:val="left" w:pos="2472"/>
        </w:tabs>
        <w:ind w:right="1500" w:firstLine="720"/>
        <w:rPr>
          <w:sz w:val="24"/>
        </w:rPr>
      </w:pPr>
      <w:r>
        <w:rPr>
          <w:sz w:val="24"/>
        </w:rPr>
        <w:t>describe the activities for which assistance under this chapter is sought,</w:t>
      </w:r>
      <w:r>
        <w:rPr>
          <w:spacing w:val="1"/>
          <w:sz w:val="24"/>
        </w:rPr>
        <w:t xml:space="preserve"> </w:t>
      </w:r>
      <w:r>
        <w:rPr>
          <w:sz w:val="24"/>
        </w:rPr>
        <w:t>including how the eligible entity will carry out the required activities described in section</w:t>
      </w:r>
      <w:r>
        <w:rPr>
          <w:spacing w:val="-58"/>
          <w:sz w:val="24"/>
        </w:rPr>
        <w:t xml:space="preserve"> </w:t>
      </w:r>
      <w:r>
        <w:rPr>
          <w:sz w:val="24"/>
        </w:rPr>
        <w:t>404D(a);</w:t>
      </w:r>
    </w:p>
    <w:p w:rsidR="00DE5E82" w:rsidRDefault="00AD5ADA" w14:paraId="10C679E2" w14:textId="77777777">
      <w:pPr>
        <w:pStyle w:val="ListParagraph"/>
        <w:numPr>
          <w:ilvl w:val="2"/>
          <w:numId w:val="63"/>
        </w:numPr>
        <w:tabs>
          <w:tab w:val="left" w:pos="2460"/>
        </w:tabs>
        <w:ind w:right="1587" w:firstLine="720"/>
        <w:rPr>
          <w:sz w:val="24"/>
        </w:rPr>
      </w:pPr>
      <w:r>
        <w:rPr>
          <w:sz w:val="24"/>
        </w:rPr>
        <w:t>describe, in the case of an eligible entity described in section 404A(c)(2) that</w:t>
      </w:r>
      <w:r>
        <w:rPr>
          <w:spacing w:val="-57"/>
          <w:sz w:val="24"/>
        </w:rPr>
        <w:t xml:space="preserve"> </w:t>
      </w:r>
      <w:r>
        <w:rPr>
          <w:sz w:val="24"/>
        </w:rPr>
        <w:t>chooses to provide scholarships, or an eligible entity described in section 404A(c)(1),</w:t>
      </w:r>
      <w:r>
        <w:rPr>
          <w:spacing w:val="1"/>
          <w:sz w:val="24"/>
        </w:rPr>
        <w:t xml:space="preserve"> </w:t>
      </w:r>
      <w:r>
        <w:rPr>
          <w:sz w:val="24"/>
        </w:rPr>
        <w:t>how</w:t>
      </w:r>
      <w:r>
        <w:rPr>
          <w:spacing w:val="-2"/>
          <w:sz w:val="24"/>
        </w:rPr>
        <w:t xml:space="preserve"> </w:t>
      </w:r>
      <w:r>
        <w:rPr>
          <w:sz w:val="24"/>
        </w:rPr>
        <w:t>the</w:t>
      </w:r>
      <w:r>
        <w:rPr>
          <w:spacing w:val="-1"/>
          <w:sz w:val="24"/>
        </w:rPr>
        <w:t xml:space="preserve"> </w:t>
      </w:r>
      <w:r>
        <w:rPr>
          <w:sz w:val="24"/>
        </w:rPr>
        <w:t>eligible</w:t>
      </w:r>
      <w:r>
        <w:rPr>
          <w:spacing w:val="-1"/>
          <w:sz w:val="24"/>
        </w:rPr>
        <w:t xml:space="preserve"> </w:t>
      </w:r>
      <w:r>
        <w:rPr>
          <w:sz w:val="24"/>
        </w:rPr>
        <w:t>entity</w:t>
      </w:r>
      <w:r>
        <w:rPr>
          <w:spacing w:val="-1"/>
          <w:sz w:val="24"/>
        </w:rPr>
        <w:t xml:space="preserve"> </w:t>
      </w:r>
      <w:r>
        <w:rPr>
          <w:sz w:val="24"/>
        </w:rPr>
        <w:t>will meet the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section 404E;</w:t>
      </w:r>
    </w:p>
    <w:p w:rsidR="00DE5E82" w:rsidRDefault="00AD5ADA" w14:paraId="10C679E3" w14:textId="77777777">
      <w:pPr>
        <w:pStyle w:val="ListParagraph"/>
        <w:numPr>
          <w:ilvl w:val="2"/>
          <w:numId w:val="63"/>
        </w:numPr>
        <w:tabs>
          <w:tab w:val="left" w:pos="2460"/>
        </w:tabs>
        <w:ind w:right="1587" w:firstLine="720"/>
        <w:rPr>
          <w:sz w:val="24"/>
        </w:rPr>
      </w:pPr>
      <w:r>
        <w:rPr>
          <w:sz w:val="24"/>
        </w:rPr>
        <w:t>describe, in the case of an eligible entity described in section 404A(c)(2) that</w:t>
      </w:r>
      <w:r>
        <w:rPr>
          <w:spacing w:val="-57"/>
          <w:sz w:val="24"/>
        </w:rPr>
        <w:t xml:space="preserve"> </w:t>
      </w:r>
      <w:r>
        <w:rPr>
          <w:sz w:val="24"/>
        </w:rPr>
        <w:t>requests a reduced match percentage under subsection (b)(2), how such reduction will</w:t>
      </w:r>
      <w:r>
        <w:rPr>
          <w:spacing w:val="1"/>
          <w:sz w:val="24"/>
        </w:rPr>
        <w:t xml:space="preserve"> </w:t>
      </w:r>
      <w:r>
        <w:rPr>
          <w:sz w:val="24"/>
        </w:rPr>
        <w:t>assist</w:t>
      </w:r>
      <w:r>
        <w:rPr>
          <w:spacing w:val="-1"/>
          <w:sz w:val="24"/>
        </w:rPr>
        <w:t xml:space="preserve"> </w:t>
      </w:r>
      <w:r>
        <w:rPr>
          <w:sz w:val="24"/>
        </w:rPr>
        <w:t>the</w:t>
      </w:r>
      <w:r>
        <w:rPr>
          <w:spacing w:val="-2"/>
          <w:sz w:val="24"/>
        </w:rPr>
        <w:t xml:space="preserve"> </w:t>
      </w:r>
      <w:r>
        <w:rPr>
          <w:sz w:val="24"/>
        </w:rPr>
        <w:t>entity to</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scholarships described</w:t>
      </w:r>
      <w:r>
        <w:rPr>
          <w:spacing w:val="-1"/>
          <w:sz w:val="24"/>
        </w:rPr>
        <w:t xml:space="preserve"> </w:t>
      </w:r>
      <w:r>
        <w:rPr>
          <w:sz w:val="24"/>
        </w:rPr>
        <w:t>in</w:t>
      </w:r>
      <w:r>
        <w:rPr>
          <w:spacing w:val="-1"/>
          <w:sz w:val="24"/>
        </w:rPr>
        <w:t xml:space="preserve"> </w:t>
      </w:r>
      <w:r>
        <w:rPr>
          <w:sz w:val="24"/>
        </w:rPr>
        <w:t>subsection (b)(2)(A)(ii);</w:t>
      </w:r>
    </w:p>
    <w:p w:rsidR="00DE5E82" w:rsidRDefault="00AD5ADA" w14:paraId="10C679E4" w14:textId="77777777">
      <w:pPr>
        <w:pStyle w:val="ListParagraph"/>
        <w:numPr>
          <w:ilvl w:val="2"/>
          <w:numId w:val="63"/>
        </w:numPr>
        <w:tabs>
          <w:tab w:val="left" w:pos="2472"/>
        </w:tabs>
        <w:spacing w:before="1"/>
        <w:ind w:right="1986" w:firstLine="720"/>
        <w:rPr>
          <w:sz w:val="24"/>
        </w:rPr>
      </w:pPr>
      <w:r>
        <w:rPr>
          <w:sz w:val="24"/>
        </w:rPr>
        <w:t>provide assurances that adequate administrative and support staff will be</w:t>
      </w:r>
      <w:r>
        <w:rPr>
          <w:spacing w:val="-57"/>
          <w:sz w:val="24"/>
        </w:rPr>
        <w:t xml:space="preserve"> </w:t>
      </w:r>
      <w:r>
        <w:rPr>
          <w:sz w:val="24"/>
        </w:rPr>
        <w:t>responsible</w:t>
      </w:r>
      <w:r>
        <w:rPr>
          <w:spacing w:val="-2"/>
          <w:sz w:val="24"/>
        </w:rPr>
        <w:t xml:space="preserve"> </w:t>
      </w:r>
      <w:r>
        <w:rPr>
          <w:sz w:val="24"/>
        </w:rPr>
        <w:t>for</w:t>
      </w:r>
      <w:r>
        <w:rPr>
          <w:spacing w:val="1"/>
          <w:sz w:val="24"/>
        </w:rPr>
        <w:t xml:space="preserve"> </w:t>
      </w:r>
      <w:r>
        <w:rPr>
          <w:sz w:val="24"/>
        </w:rPr>
        <w:t>coordinating</w:t>
      </w:r>
      <w:r>
        <w:rPr>
          <w:spacing w:val="-1"/>
          <w:sz w:val="24"/>
        </w:rPr>
        <w:t xml:space="preserve"> </w:t>
      </w:r>
      <w:r>
        <w:rPr>
          <w:sz w:val="24"/>
        </w:rPr>
        <w:t>the</w:t>
      </w:r>
      <w:r>
        <w:rPr>
          <w:spacing w:val="-1"/>
          <w:sz w:val="24"/>
        </w:rPr>
        <w:t xml:space="preserve"> </w:t>
      </w:r>
      <w:r>
        <w:rPr>
          <w:sz w:val="24"/>
        </w:rPr>
        <w:t>activities described</w:t>
      </w:r>
      <w:r>
        <w:rPr>
          <w:spacing w:val="-1"/>
          <w:sz w:val="24"/>
        </w:rPr>
        <w:t xml:space="preserve"> </w:t>
      </w:r>
      <w:r>
        <w:rPr>
          <w:sz w:val="24"/>
        </w:rPr>
        <w:t>in section 404D;</w:t>
      </w:r>
    </w:p>
    <w:p w:rsidR="00DE5E82" w:rsidRDefault="00AD5ADA" w14:paraId="10C679E5" w14:textId="77777777">
      <w:pPr>
        <w:pStyle w:val="ListParagraph"/>
        <w:numPr>
          <w:ilvl w:val="2"/>
          <w:numId w:val="63"/>
        </w:numPr>
        <w:tabs>
          <w:tab w:val="left" w:pos="2445"/>
        </w:tabs>
        <w:ind w:right="1592" w:firstLine="720"/>
        <w:rPr>
          <w:sz w:val="24"/>
        </w:rPr>
      </w:pPr>
      <w:r>
        <w:rPr>
          <w:sz w:val="24"/>
        </w:rPr>
        <w:t>provide assurances that activities assisted under this chapter will not displace</w:t>
      </w:r>
      <w:r>
        <w:rPr>
          <w:spacing w:val="-57"/>
          <w:sz w:val="24"/>
        </w:rPr>
        <w:t xml:space="preserve"> </w:t>
      </w:r>
      <w:r>
        <w:rPr>
          <w:sz w:val="24"/>
        </w:rPr>
        <w:t>an employee or eliminate a position at a school assisted under this chapter, including a</w:t>
      </w:r>
      <w:r>
        <w:rPr>
          <w:spacing w:val="1"/>
          <w:sz w:val="24"/>
        </w:rPr>
        <w:t xml:space="preserve"> </w:t>
      </w:r>
      <w:r>
        <w:rPr>
          <w:sz w:val="24"/>
        </w:rPr>
        <w:t>partial</w:t>
      </w:r>
      <w:r>
        <w:rPr>
          <w:spacing w:val="-1"/>
          <w:sz w:val="24"/>
        </w:rPr>
        <w:t xml:space="preserve"> </w:t>
      </w:r>
      <w:r>
        <w:rPr>
          <w:sz w:val="24"/>
        </w:rPr>
        <w:t>displacement</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reduction</w:t>
      </w:r>
      <w:r>
        <w:rPr>
          <w:spacing w:val="-1"/>
          <w:sz w:val="24"/>
        </w:rPr>
        <w:t xml:space="preserve"> </w:t>
      </w:r>
      <w:r>
        <w:rPr>
          <w:sz w:val="24"/>
        </w:rPr>
        <w:t>in</w:t>
      </w:r>
      <w:r>
        <w:rPr>
          <w:spacing w:val="-1"/>
          <w:sz w:val="24"/>
        </w:rPr>
        <w:t xml:space="preserve"> </w:t>
      </w:r>
      <w:r>
        <w:rPr>
          <w:sz w:val="24"/>
        </w:rPr>
        <w:t>hours, wages,</w:t>
      </w:r>
      <w:r>
        <w:rPr>
          <w:spacing w:val="-1"/>
          <w:sz w:val="24"/>
        </w:rPr>
        <w:t xml:space="preserve"> </w:t>
      </w:r>
      <w:r>
        <w:rPr>
          <w:sz w:val="24"/>
        </w:rPr>
        <w:t>or employment</w:t>
      </w:r>
      <w:r>
        <w:rPr>
          <w:spacing w:val="-1"/>
          <w:sz w:val="24"/>
        </w:rPr>
        <w:t xml:space="preserve"> </w:t>
      </w:r>
      <w:r>
        <w:rPr>
          <w:sz w:val="24"/>
        </w:rPr>
        <w:t>benefits;</w:t>
      </w:r>
    </w:p>
    <w:p w:rsidR="00DE5E82" w:rsidRDefault="00AD5ADA" w14:paraId="10C679E6" w14:textId="77777777">
      <w:pPr>
        <w:pStyle w:val="ListParagraph"/>
        <w:numPr>
          <w:ilvl w:val="2"/>
          <w:numId w:val="63"/>
        </w:numPr>
        <w:tabs>
          <w:tab w:val="left" w:pos="2431"/>
        </w:tabs>
        <w:ind w:right="1496" w:firstLine="720"/>
        <w:rPr>
          <w:sz w:val="24"/>
        </w:rPr>
      </w:pPr>
      <w:r>
        <w:rPr>
          <w:sz w:val="24"/>
        </w:rPr>
        <w:t>described, in the case of an eligible entity described in section 404A(c)(1) that</w:t>
      </w:r>
      <w:r>
        <w:rPr>
          <w:spacing w:val="-57"/>
          <w:sz w:val="24"/>
        </w:rPr>
        <w:t xml:space="preserve"> </w:t>
      </w:r>
      <w:r>
        <w:rPr>
          <w:sz w:val="24"/>
        </w:rPr>
        <w:t>chooses to use a cohort approach, or an eligible entity described in section 404A(c)(2),</w:t>
      </w:r>
      <w:r>
        <w:rPr>
          <w:spacing w:val="1"/>
          <w:sz w:val="24"/>
        </w:rPr>
        <w:t xml:space="preserve"> </w:t>
      </w:r>
      <w:r>
        <w:rPr>
          <w:sz w:val="24"/>
        </w:rPr>
        <w:t>how the eligible entity will define the cohorts of the students served by the eligible entity</w:t>
      </w:r>
      <w:r>
        <w:rPr>
          <w:spacing w:val="-57"/>
          <w:sz w:val="24"/>
        </w:rPr>
        <w:t xml:space="preserve"> </w:t>
      </w:r>
      <w:r>
        <w:rPr>
          <w:sz w:val="24"/>
        </w:rPr>
        <w:t>pursuant to section 404B(d), and how the eligible entity will serve the cohorts through</w:t>
      </w:r>
      <w:r>
        <w:rPr>
          <w:spacing w:val="1"/>
          <w:sz w:val="24"/>
        </w:rPr>
        <w:t xml:space="preserve"> </w:t>
      </w:r>
      <w:r>
        <w:rPr>
          <w:sz w:val="24"/>
        </w:rPr>
        <w:t>grade</w:t>
      </w:r>
      <w:r>
        <w:rPr>
          <w:spacing w:val="-2"/>
          <w:sz w:val="24"/>
        </w:rPr>
        <w:t xml:space="preserve"> </w:t>
      </w:r>
      <w:r>
        <w:rPr>
          <w:sz w:val="24"/>
        </w:rPr>
        <w:t>12, including-</w:t>
      </w:r>
    </w:p>
    <w:p w:rsidR="00DE5E82" w:rsidRDefault="00AD5ADA" w14:paraId="10C679E7" w14:textId="77777777">
      <w:pPr>
        <w:pStyle w:val="ListParagraph"/>
        <w:numPr>
          <w:ilvl w:val="3"/>
          <w:numId w:val="63"/>
        </w:numPr>
        <w:tabs>
          <w:tab w:val="left" w:pos="3086"/>
        </w:tabs>
        <w:rPr>
          <w:sz w:val="24"/>
        </w:rPr>
      </w:pPr>
      <w:r>
        <w:rPr>
          <w:sz w:val="24"/>
        </w:rPr>
        <w:t>how</w:t>
      </w:r>
      <w:r>
        <w:rPr>
          <w:spacing w:val="-2"/>
          <w:sz w:val="24"/>
        </w:rPr>
        <w:t xml:space="preserve"> </w:t>
      </w:r>
      <w:r>
        <w:rPr>
          <w:sz w:val="24"/>
        </w:rPr>
        <w:t>vacancies</w:t>
      </w:r>
      <w:r>
        <w:rPr>
          <w:spacing w:val="-1"/>
          <w:sz w:val="24"/>
        </w:rPr>
        <w:t xml:space="preserve"> </w:t>
      </w:r>
      <w:r>
        <w:rPr>
          <w:sz w:val="24"/>
        </w:rPr>
        <w:t>in</w:t>
      </w:r>
      <w:r>
        <w:rPr>
          <w:spacing w:val="-1"/>
          <w:sz w:val="24"/>
        </w:rPr>
        <w:t xml:space="preserve"> </w:t>
      </w:r>
      <w:r>
        <w:rPr>
          <w:sz w:val="24"/>
        </w:rPr>
        <w:t>the program</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z w:val="24"/>
        </w:rPr>
        <w:t>chapter</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filled; and</w:t>
      </w:r>
    </w:p>
    <w:p w:rsidR="00DE5E82" w:rsidRDefault="00AD5ADA" w14:paraId="10C679E8" w14:textId="77777777">
      <w:pPr>
        <w:pStyle w:val="ListParagraph"/>
        <w:numPr>
          <w:ilvl w:val="3"/>
          <w:numId w:val="63"/>
        </w:numPr>
        <w:tabs>
          <w:tab w:val="left" w:pos="3153"/>
        </w:tabs>
        <w:ind w:left="2079" w:right="2448" w:firstLine="720"/>
        <w:rPr>
          <w:sz w:val="24"/>
        </w:rPr>
      </w:pPr>
      <w:r>
        <w:rPr>
          <w:sz w:val="24"/>
        </w:rPr>
        <w:t>how</w:t>
      </w:r>
      <w:r>
        <w:rPr>
          <w:spacing w:val="-3"/>
          <w:sz w:val="24"/>
        </w:rPr>
        <w:t xml:space="preserve"> </w:t>
      </w:r>
      <w:r>
        <w:rPr>
          <w:sz w:val="24"/>
        </w:rPr>
        <w:t>the</w:t>
      </w:r>
      <w:r>
        <w:rPr>
          <w:spacing w:val="-2"/>
          <w:sz w:val="24"/>
        </w:rPr>
        <w:t xml:space="preserve"> </w:t>
      </w:r>
      <w:r>
        <w:rPr>
          <w:sz w:val="24"/>
        </w:rPr>
        <w:t>eligible</w:t>
      </w:r>
      <w:r>
        <w:rPr>
          <w:spacing w:val="-2"/>
          <w:sz w:val="24"/>
        </w:rPr>
        <w:t xml:space="preserve"> </w:t>
      </w:r>
      <w:r>
        <w:rPr>
          <w:sz w:val="24"/>
        </w:rPr>
        <w:t>entity</w:t>
      </w:r>
      <w:r>
        <w:rPr>
          <w:spacing w:val="-2"/>
          <w:sz w:val="24"/>
        </w:rPr>
        <w:t xml:space="preserve"> </w:t>
      </w:r>
      <w:r>
        <w:rPr>
          <w:sz w:val="24"/>
        </w:rPr>
        <w:t>will</w:t>
      </w:r>
      <w:r>
        <w:rPr>
          <w:spacing w:val="-1"/>
          <w:sz w:val="24"/>
        </w:rPr>
        <w:t xml:space="preserve"> </w:t>
      </w:r>
      <w:r>
        <w:rPr>
          <w:sz w:val="24"/>
        </w:rPr>
        <w:t>serve</w:t>
      </w:r>
      <w:r>
        <w:rPr>
          <w:spacing w:val="-2"/>
          <w:sz w:val="24"/>
        </w:rPr>
        <w:t xml:space="preserve"> </w:t>
      </w:r>
      <w:r>
        <w:rPr>
          <w:sz w:val="24"/>
        </w:rPr>
        <w:t>students</w:t>
      </w:r>
      <w:r>
        <w:rPr>
          <w:spacing w:val="-2"/>
          <w:sz w:val="24"/>
        </w:rPr>
        <w:t xml:space="preserve"> </w:t>
      </w:r>
      <w:r>
        <w:rPr>
          <w:sz w:val="24"/>
        </w:rPr>
        <w:t>attending</w:t>
      </w:r>
      <w:r>
        <w:rPr>
          <w:spacing w:val="-1"/>
          <w:sz w:val="24"/>
        </w:rPr>
        <w:t xml:space="preserve"> </w:t>
      </w:r>
      <w:r>
        <w:rPr>
          <w:sz w:val="24"/>
        </w:rPr>
        <w:t>different</w:t>
      </w:r>
      <w:r>
        <w:rPr>
          <w:spacing w:val="-57"/>
          <w:sz w:val="24"/>
        </w:rPr>
        <w:t xml:space="preserve"> </w:t>
      </w:r>
      <w:r>
        <w:rPr>
          <w:sz w:val="24"/>
        </w:rPr>
        <w:t>secondary</w:t>
      </w:r>
      <w:r>
        <w:rPr>
          <w:spacing w:val="-1"/>
          <w:sz w:val="24"/>
        </w:rPr>
        <w:t xml:space="preserve"> </w:t>
      </w:r>
      <w:r>
        <w:rPr>
          <w:sz w:val="24"/>
        </w:rPr>
        <w:t>schools;</w:t>
      </w:r>
    </w:p>
    <w:p w:rsidR="00DE5E82" w:rsidRDefault="00AD5ADA" w14:paraId="10C679E9" w14:textId="77777777">
      <w:pPr>
        <w:pStyle w:val="ListParagraph"/>
        <w:numPr>
          <w:ilvl w:val="2"/>
          <w:numId w:val="63"/>
        </w:numPr>
        <w:tabs>
          <w:tab w:val="left" w:pos="2472"/>
        </w:tabs>
        <w:ind w:left="1359" w:right="1691" w:firstLine="720"/>
        <w:jc w:val="both"/>
        <w:rPr>
          <w:sz w:val="24"/>
        </w:rPr>
      </w:pPr>
      <w:r>
        <w:rPr>
          <w:sz w:val="24"/>
        </w:rPr>
        <w:t>describe how the eligible entity will coordinate programs under this chapter</w:t>
      </w:r>
      <w:r>
        <w:rPr>
          <w:spacing w:val="-57"/>
          <w:sz w:val="24"/>
        </w:rPr>
        <w:t xml:space="preserve"> </w:t>
      </w:r>
      <w:r>
        <w:rPr>
          <w:sz w:val="24"/>
        </w:rPr>
        <w:t>with other existing Federal, State, or local programs to avoid duplication and maximize</w:t>
      </w:r>
      <w:r>
        <w:rPr>
          <w:spacing w:val="-57"/>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students served;</w:t>
      </w:r>
    </w:p>
    <w:p w:rsidR="00DE5E82" w:rsidRDefault="00AD5ADA" w14:paraId="10C679EA" w14:textId="77777777">
      <w:pPr>
        <w:pStyle w:val="ListParagraph"/>
        <w:numPr>
          <w:ilvl w:val="2"/>
          <w:numId w:val="63"/>
        </w:numPr>
        <w:tabs>
          <w:tab w:val="left" w:pos="2472"/>
        </w:tabs>
        <w:ind w:left="1359" w:right="1694" w:firstLine="720"/>
        <w:jc w:val="both"/>
        <w:rPr>
          <w:sz w:val="24"/>
        </w:rPr>
      </w:pPr>
      <w:r>
        <w:rPr>
          <w:sz w:val="24"/>
        </w:rPr>
        <w:t>provide such additional assurances as the Secretary determines necessary to</w:t>
      </w:r>
      <w:r>
        <w:rPr>
          <w:spacing w:val="-57"/>
          <w:sz w:val="24"/>
        </w:rPr>
        <w:t xml:space="preserve"> </w:t>
      </w:r>
      <w:r>
        <w:rPr>
          <w:sz w:val="24"/>
        </w:rPr>
        <w:t>ensure</w:t>
      </w:r>
      <w:r>
        <w:rPr>
          <w:spacing w:val="-2"/>
          <w:sz w:val="24"/>
        </w:rPr>
        <w:t xml:space="preserve"> </w:t>
      </w:r>
      <w:r>
        <w:rPr>
          <w:sz w:val="24"/>
        </w:rPr>
        <w:t>compliance</w:t>
      </w:r>
      <w:r>
        <w:rPr>
          <w:spacing w:val="-1"/>
          <w:sz w:val="24"/>
        </w:rPr>
        <w:t xml:space="preserve"> </w:t>
      </w:r>
      <w:r>
        <w:rPr>
          <w:sz w:val="24"/>
        </w:rPr>
        <w:t>with the</w:t>
      </w:r>
      <w:r>
        <w:rPr>
          <w:spacing w:val="-1"/>
          <w:sz w:val="24"/>
        </w:rPr>
        <w:t xml:space="preserve"> </w:t>
      </w:r>
      <w:r>
        <w:rPr>
          <w:sz w:val="24"/>
        </w:rPr>
        <w:t>requirements of</w:t>
      </w:r>
      <w:r>
        <w:rPr>
          <w:spacing w:val="-1"/>
          <w:sz w:val="24"/>
        </w:rPr>
        <w:t xml:space="preserve"> </w:t>
      </w:r>
      <w:r>
        <w:rPr>
          <w:sz w:val="24"/>
        </w:rPr>
        <w:t>this chapter;</w:t>
      </w:r>
    </w:p>
    <w:p w:rsidR="00DE5E82" w:rsidRDefault="00DE5E82" w14:paraId="10C679EB" w14:textId="77777777">
      <w:pPr>
        <w:jc w:val="both"/>
        <w:rPr>
          <w:sz w:val="24"/>
        </w:rPr>
        <w:sectPr w:rsidR="00DE5E82">
          <w:pgSz w:w="12240" w:h="15840"/>
          <w:pgMar w:top="1360" w:right="0" w:bottom="740" w:left="800" w:header="0" w:footer="383" w:gutter="0"/>
          <w:cols w:space="720"/>
        </w:sectPr>
      </w:pPr>
    </w:p>
    <w:p w:rsidR="00DE5E82" w:rsidRDefault="00AD5ADA" w14:paraId="10C679EC" w14:textId="77777777">
      <w:pPr>
        <w:pStyle w:val="ListParagraph"/>
        <w:numPr>
          <w:ilvl w:val="2"/>
          <w:numId w:val="63"/>
        </w:numPr>
        <w:tabs>
          <w:tab w:val="left" w:pos="2378"/>
        </w:tabs>
        <w:spacing w:before="79"/>
        <w:ind w:right="1462" w:firstLine="720"/>
        <w:rPr>
          <w:sz w:val="24"/>
        </w:rPr>
      </w:pPr>
      <w:r>
        <w:rPr>
          <w:sz w:val="24"/>
        </w:rPr>
        <w:lastRenderedPageBreak/>
        <w:t>provide information about the activities that will be carried out by the eligible</w:t>
      </w:r>
      <w:r>
        <w:rPr>
          <w:spacing w:val="1"/>
          <w:sz w:val="24"/>
        </w:rPr>
        <w:t xml:space="preserve"> </w:t>
      </w:r>
      <w:r>
        <w:rPr>
          <w:sz w:val="24"/>
        </w:rPr>
        <w:t>entity</w:t>
      </w:r>
      <w:r>
        <w:rPr>
          <w:spacing w:val="-2"/>
          <w:sz w:val="24"/>
        </w:rPr>
        <w:t xml:space="preserve"> </w:t>
      </w:r>
      <w:r>
        <w:rPr>
          <w:sz w:val="24"/>
        </w:rPr>
        <w:t>to</w:t>
      </w:r>
      <w:r>
        <w:rPr>
          <w:spacing w:val="-1"/>
          <w:sz w:val="24"/>
        </w:rPr>
        <w:t xml:space="preserve"> </w:t>
      </w:r>
      <w:r>
        <w:rPr>
          <w:sz w:val="24"/>
        </w:rPr>
        <w:t>support</w:t>
      </w:r>
      <w:r>
        <w:rPr>
          <w:spacing w:val="-2"/>
          <w:sz w:val="24"/>
        </w:rPr>
        <w:t xml:space="preserve"> </w:t>
      </w:r>
      <w:r>
        <w:rPr>
          <w:sz w:val="24"/>
        </w:rPr>
        <w:t>systemic</w:t>
      </w:r>
      <w:r>
        <w:rPr>
          <w:spacing w:val="-2"/>
          <w:sz w:val="24"/>
        </w:rPr>
        <w:t xml:space="preserve"> </w:t>
      </w:r>
      <w:r>
        <w:rPr>
          <w:sz w:val="24"/>
        </w:rPr>
        <w:t>changes</w:t>
      </w:r>
      <w:r>
        <w:rPr>
          <w:spacing w:val="-1"/>
          <w:sz w:val="24"/>
        </w:rPr>
        <w:t xml:space="preserve"> </w:t>
      </w:r>
      <w:r>
        <w:rPr>
          <w:sz w:val="24"/>
        </w:rPr>
        <w:t>from</w:t>
      </w:r>
      <w:r>
        <w:rPr>
          <w:spacing w:val="-2"/>
          <w:sz w:val="24"/>
        </w:rPr>
        <w:t xml:space="preserve"> </w:t>
      </w:r>
      <w:r>
        <w:rPr>
          <w:sz w:val="24"/>
        </w:rPr>
        <w:t>which</w:t>
      </w:r>
      <w:r>
        <w:rPr>
          <w:spacing w:val="1"/>
          <w:sz w:val="24"/>
        </w:rPr>
        <w:t xml:space="preserve"> </w:t>
      </w:r>
      <w:r>
        <w:rPr>
          <w:sz w:val="24"/>
        </w:rPr>
        <w:t>future</w:t>
      </w:r>
      <w:r>
        <w:rPr>
          <w:spacing w:val="-2"/>
          <w:sz w:val="24"/>
        </w:rPr>
        <w:t xml:space="preserve"> </w:t>
      </w:r>
      <w:r>
        <w:rPr>
          <w:sz w:val="24"/>
        </w:rPr>
        <w:t>cohorts</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will</w:t>
      </w:r>
      <w:r>
        <w:rPr>
          <w:spacing w:val="-2"/>
          <w:sz w:val="24"/>
        </w:rPr>
        <w:t xml:space="preserve"> </w:t>
      </w:r>
      <w:r>
        <w:rPr>
          <w:sz w:val="24"/>
        </w:rPr>
        <w:t>benefit;</w:t>
      </w:r>
      <w:r>
        <w:rPr>
          <w:spacing w:val="-1"/>
          <w:sz w:val="24"/>
        </w:rPr>
        <w:t xml:space="preserve"> </w:t>
      </w:r>
      <w:r>
        <w:rPr>
          <w:sz w:val="24"/>
        </w:rPr>
        <w:t>and</w:t>
      </w:r>
    </w:p>
    <w:p w:rsidR="00DE5E82" w:rsidRDefault="00AD5ADA" w14:paraId="10C679ED" w14:textId="77777777">
      <w:pPr>
        <w:pStyle w:val="ListParagraph"/>
        <w:numPr>
          <w:ilvl w:val="2"/>
          <w:numId w:val="63"/>
        </w:numPr>
        <w:tabs>
          <w:tab w:val="left" w:pos="2392"/>
        </w:tabs>
        <w:ind w:right="1659" w:firstLine="720"/>
        <w:rPr>
          <w:sz w:val="24"/>
        </w:rPr>
      </w:pPr>
      <w:r>
        <w:rPr>
          <w:sz w:val="24"/>
        </w:rPr>
        <w:t>described the sources of matching funds that will enable the eligible entity to</w:t>
      </w:r>
      <w:r>
        <w:rPr>
          <w:spacing w:val="-57"/>
          <w:sz w:val="24"/>
        </w:rPr>
        <w:t xml:space="preserve"> </w:t>
      </w:r>
      <w:r>
        <w:rPr>
          <w:sz w:val="24"/>
        </w:rPr>
        <w:t>meet</w:t>
      </w:r>
      <w:r>
        <w:rPr>
          <w:spacing w:val="-1"/>
          <w:sz w:val="24"/>
        </w:rPr>
        <w:t xml:space="preserve"> </w:t>
      </w:r>
      <w:r>
        <w:rPr>
          <w:sz w:val="24"/>
        </w:rPr>
        <w:t>the</w:t>
      </w:r>
      <w:r>
        <w:rPr>
          <w:spacing w:val="-1"/>
          <w:sz w:val="24"/>
        </w:rPr>
        <w:t xml:space="preserve"> </w:t>
      </w:r>
      <w:r>
        <w:rPr>
          <w:sz w:val="24"/>
        </w:rPr>
        <w:t>matching requirements</w:t>
      </w:r>
      <w:r>
        <w:rPr>
          <w:spacing w:val="-1"/>
          <w:sz w:val="24"/>
        </w:rPr>
        <w:t xml:space="preserve"> </w:t>
      </w:r>
      <w:r>
        <w:rPr>
          <w:sz w:val="24"/>
        </w:rPr>
        <w:t>described in subsection (b).</w:t>
      </w:r>
    </w:p>
    <w:p w:rsidR="00DE5E82" w:rsidRDefault="00AD5ADA" w14:paraId="10C679EE" w14:textId="77777777">
      <w:pPr>
        <w:pStyle w:val="ListParagraph"/>
        <w:numPr>
          <w:ilvl w:val="0"/>
          <w:numId w:val="63"/>
        </w:numPr>
        <w:tabs>
          <w:tab w:val="left" w:pos="979"/>
        </w:tabs>
        <w:ind w:left="978" w:hanging="339"/>
        <w:rPr>
          <w:sz w:val="24"/>
        </w:rPr>
      </w:pPr>
      <w:r>
        <w:rPr>
          <w:sz w:val="24"/>
        </w:rPr>
        <w:t>MATCHING</w:t>
      </w:r>
      <w:r>
        <w:rPr>
          <w:spacing w:val="-6"/>
          <w:sz w:val="24"/>
        </w:rPr>
        <w:t xml:space="preserve"> </w:t>
      </w:r>
      <w:r>
        <w:rPr>
          <w:sz w:val="24"/>
        </w:rPr>
        <w:t>REQUIREMENT.-</w:t>
      </w:r>
    </w:p>
    <w:p w:rsidR="00DE5E82" w:rsidRDefault="00AD5ADA" w14:paraId="10C679EF" w14:textId="77777777">
      <w:pPr>
        <w:pStyle w:val="ListParagraph"/>
        <w:numPr>
          <w:ilvl w:val="1"/>
          <w:numId w:val="63"/>
        </w:numPr>
        <w:tabs>
          <w:tab w:val="left" w:pos="1701"/>
        </w:tabs>
        <w:ind w:right="2087" w:firstLine="720"/>
        <w:rPr>
          <w:sz w:val="24"/>
        </w:rPr>
      </w:pPr>
      <w:r>
        <w:rPr>
          <w:sz w:val="24"/>
        </w:rPr>
        <w:t>IN</w:t>
      </w:r>
      <w:r>
        <w:rPr>
          <w:spacing w:val="-3"/>
          <w:sz w:val="24"/>
        </w:rPr>
        <w:t xml:space="preserve"> </w:t>
      </w:r>
      <w:r>
        <w:rPr>
          <w:sz w:val="24"/>
        </w:rPr>
        <w:t>GENERAL.-The</w:t>
      </w:r>
      <w:r>
        <w:rPr>
          <w:spacing w:val="-1"/>
          <w:sz w:val="24"/>
        </w:rPr>
        <w:t xml:space="preserve"> </w:t>
      </w:r>
      <w:r>
        <w:rPr>
          <w:sz w:val="24"/>
        </w:rPr>
        <w:t>Secretary</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approve</w:t>
      </w:r>
      <w:r>
        <w:rPr>
          <w:spacing w:val="-3"/>
          <w:sz w:val="24"/>
        </w:rPr>
        <w:t xml:space="preserve"> </w:t>
      </w:r>
      <w:r>
        <w:rPr>
          <w:sz w:val="24"/>
        </w:rPr>
        <w:t>an</w:t>
      </w:r>
      <w:r>
        <w:rPr>
          <w:spacing w:val="-2"/>
          <w:sz w:val="24"/>
        </w:rPr>
        <w:t xml:space="preserve"> </w:t>
      </w:r>
      <w:r>
        <w:rPr>
          <w:sz w:val="24"/>
        </w:rPr>
        <w:t>application</w:t>
      </w:r>
      <w:r>
        <w:rPr>
          <w:spacing w:val="-2"/>
          <w:sz w:val="24"/>
        </w:rPr>
        <w:t xml:space="preserve"> </w:t>
      </w:r>
      <w:r>
        <w:rPr>
          <w:sz w:val="24"/>
        </w:rPr>
        <w:t>submitted</w:t>
      </w:r>
      <w:r>
        <w:rPr>
          <w:spacing w:val="-2"/>
          <w:sz w:val="24"/>
        </w:rPr>
        <w:t xml:space="preserve"> </w:t>
      </w:r>
      <w:r>
        <w:rPr>
          <w:sz w:val="24"/>
        </w:rPr>
        <w:t>under</w:t>
      </w:r>
      <w:r>
        <w:rPr>
          <w:spacing w:val="-57"/>
          <w:sz w:val="24"/>
        </w:rPr>
        <w:t xml:space="preserve"> </w:t>
      </w:r>
      <w:r>
        <w:rPr>
          <w:sz w:val="24"/>
        </w:rPr>
        <w:t>subsection</w:t>
      </w:r>
      <w:r>
        <w:rPr>
          <w:spacing w:val="-1"/>
          <w:sz w:val="24"/>
        </w:rPr>
        <w:t xml:space="preserve"> </w:t>
      </w:r>
      <w:r>
        <w:rPr>
          <w:sz w:val="24"/>
        </w:rPr>
        <w:t>(a)</w:t>
      </w:r>
      <w:r>
        <w:rPr>
          <w:spacing w:val="-1"/>
          <w:sz w:val="24"/>
        </w:rPr>
        <w:t xml:space="preserve"> </w:t>
      </w:r>
      <w:r>
        <w:rPr>
          <w:sz w:val="24"/>
        </w:rPr>
        <w:t>unless such application-</w:t>
      </w:r>
    </w:p>
    <w:p w:rsidR="00DE5E82" w:rsidRDefault="00AD5ADA" w14:paraId="10C679F0" w14:textId="77777777">
      <w:pPr>
        <w:pStyle w:val="ListParagraph"/>
        <w:numPr>
          <w:ilvl w:val="2"/>
          <w:numId w:val="63"/>
        </w:numPr>
        <w:tabs>
          <w:tab w:val="left" w:pos="2472"/>
        </w:tabs>
        <w:ind w:right="1468" w:firstLine="720"/>
        <w:rPr>
          <w:sz w:val="24"/>
        </w:rPr>
      </w:pPr>
      <w:r>
        <w:rPr>
          <w:sz w:val="24"/>
        </w:rPr>
        <w:t>provides</w:t>
      </w:r>
      <w:r>
        <w:rPr>
          <w:spacing w:val="4"/>
          <w:sz w:val="24"/>
        </w:rPr>
        <w:t xml:space="preserve"> </w:t>
      </w:r>
      <w:r>
        <w:rPr>
          <w:sz w:val="24"/>
        </w:rPr>
        <w:t>that</w:t>
      </w:r>
      <w:r>
        <w:rPr>
          <w:spacing w:val="5"/>
          <w:sz w:val="24"/>
        </w:rPr>
        <w:t xml:space="preserve"> </w:t>
      </w:r>
      <w:r>
        <w:rPr>
          <w:sz w:val="24"/>
        </w:rPr>
        <w:t>the</w:t>
      </w:r>
      <w:r>
        <w:rPr>
          <w:spacing w:val="6"/>
          <w:sz w:val="24"/>
        </w:rPr>
        <w:t xml:space="preserve"> </w:t>
      </w:r>
      <w:r>
        <w:rPr>
          <w:sz w:val="24"/>
        </w:rPr>
        <w:t>eligible</w:t>
      </w:r>
      <w:r>
        <w:rPr>
          <w:spacing w:val="4"/>
          <w:sz w:val="24"/>
        </w:rPr>
        <w:t xml:space="preserve"> </w:t>
      </w:r>
      <w:r>
        <w:rPr>
          <w:sz w:val="24"/>
        </w:rPr>
        <w:t>entity</w:t>
      </w:r>
      <w:r>
        <w:rPr>
          <w:spacing w:val="5"/>
          <w:sz w:val="24"/>
        </w:rPr>
        <w:t xml:space="preserve"> </w:t>
      </w:r>
      <w:r>
        <w:rPr>
          <w:sz w:val="24"/>
        </w:rPr>
        <w:t>will</w:t>
      </w:r>
      <w:r>
        <w:rPr>
          <w:spacing w:val="5"/>
          <w:sz w:val="24"/>
        </w:rPr>
        <w:t xml:space="preserve"> </w:t>
      </w:r>
      <w:r>
        <w:rPr>
          <w:sz w:val="24"/>
        </w:rPr>
        <w:t>provide,</w:t>
      </w:r>
      <w:r>
        <w:rPr>
          <w:spacing w:val="5"/>
          <w:sz w:val="24"/>
        </w:rPr>
        <w:t xml:space="preserve"> </w:t>
      </w:r>
      <w:r>
        <w:rPr>
          <w:sz w:val="24"/>
        </w:rPr>
        <w:t>from</w:t>
      </w:r>
      <w:r>
        <w:rPr>
          <w:spacing w:val="5"/>
          <w:sz w:val="24"/>
        </w:rPr>
        <w:t xml:space="preserve"> </w:t>
      </w:r>
      <w:r>
        <w:rPr>
          <w:sz w:val="24"/>
        </w:rPr>
        <w:t>State,</w:t>
      </w:r>
      <w:r>
        <w:rPr>
          <w:spacing w:val="5"/>
          <w:sz w:val="24"/>
        </w:rPr>
        <w:t xml:space="preserve"> </w:t>
      </w:r>
      <w:r>
        <w:rPr>
          <w:sz w:val="24"/>
        </w:rPr>
        <w:t>local,</w:t>
      </w:r>
      <w:r>
        <w:rPr>
          <w:spacing w:val="5"/>
          <w:sz w:val="24"/>
        </w:rPr>
        <w:t xml:space="preserve"> </w:t>
      </w:r>
      <w:r>
        <w:rPr>
          <w:sz w:val="24"/>
        </w:rPr>
        <w:t>institutional,</w:t>
      </w:r>
      <w:r>
        <w:rPr>
          <w:spacing w:val="1"/>
          <w:sz w:val="24"/>
        </w:rPr>
        <w:t xml:space="preserve"> </w:t>
      </w:r>
      <w:r>
        <w:rPr>
          <w:sz w:val="24"/>
        </w:rPr>
        <w:t>or private funds, not less than 50 percent of the cost of the program, which matching</w:t>
      </w:r>
      <w:r>
        <w:rPr>
          <w:spacing w:val="1"/>
          <w:sz w:val="24"/>
        </w:rPr>
        <w:t xml:space="preserve"> </w:t>
      </w:r>
      <w:r>
        <w:rPr>
          <w:sz w:val="24"/>
        </w:rPr>
        <w:t>funds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cash or</w:t>
      </w:r>
      <w:r>
        <w:rPr>
          <w:spacing w:val="-2"/>
          <w:sz w:val="24"/>
        </w:rPr>
        <w:t xml:space="preserve"> </w:t>
      </w:r>
      <w:r>
        <w:rPr>
          <w:sz w:val="24"/>
        </w:rPr>
        <w:t>in kind</w:t>
      </w:r>
      <w:r>
        <w:rPr>
          <w:spacing w:val="-1"/>
          <w:sz w:val="24"/>
        </w:rPr>
        <w:t xml:space="preserve"> </w:t>
      </w:r>
      <w:r>
        <w:rPr>
          <w:sz w:val="24"/>
        </w:rPr>
        <w:t>and</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accrued over</w:t>
      </w:r>
      <w:r>
        <w:rPr>
          <w:spacing w:val="-2"/>
          <w:sz w:val="24"/>
        </w:rPr>
        <w:t xml:space="preserve"> </w:t>
      </w:r>
      <w:r>
        <w:rPr>
          <w:sz w:val="24"/>
        </w:rPr>
        <w:t>the</w:t>
      </w:r>
      <w:r>
        <w:rPr>
          <w:spacing w:val="-2"/>
          <w:sz w:val="24"/>
        </w:rPr>
        <w:t xml:space="preserve"> </w:t>
      </w:r>
      <w:r>
        <w:rPr>
          <w:sz w:val="24"/>
        </w:rPr>
        <w:t>full duration</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z w:val="24"/>
        </w:rPr>
        <w:t>grant award period, except that the eligible entity shall make substantial progress towards</w:t>
      </w:r>
      <w:r>
        <w:rPr>
          <w:spacing w:val="-57"/>
          <w:sz w:val="24"/>
        </w:rPr>
        <w:t xml:space="preserve"> </w:t>
      </w:r>
      <w:r>
        <w:rPr>
          <w:sz w:val="24"/>
        </w:rPr>
        <w:t>meeting</w:t>
      </w:r>
      <w:r>
        <w:rPr>
          <w:spacing w:val="-1"/>
          <w:sz w:val="24"/>
        </w:rPr>
        <w:t xml:space="preserve"> </w:t>
      </w:r>
      <w:r>
        <w:rPr>
          <w:sz w:val="24"/>
        </w:rPr>
        <w:t>the</w:t>
      </w:r>
      <w:r>
        <w:rPr>
          <w:spacing w:val="-1"/>
          <w:sz w:val="24"/>
        </w:rPr>
        <w:t xml:space="preserve"> </w:t>
      </w:r>
      <w:r>
        <w:rPr>
          <w:sz w:val="24"/>
        </w:rPr>
        <w:t>matching</w:t>
      </w:r>
      <w:r>
        <w:rPr>
          <w:spacing w:val="-1"/>
          <w:sz w:val="24"/>
        </w:rPr>
        <w:t xml:space="preserve"> </w:t>
      </w:r>
      <w:r>
        <w:rPr>
          <w:sz w:val="24"/>
        </w:rPr>
        <w:t>requirement in each</w:t>
      </w:r>
      <w:r>
        <w:rPr>
          <w:spacing w:val="-1"/>
          <w:sz w:val="24"/>
        </w:rPr>
        <w:t xml:space="preserve"> </w:t>
      </w:r>
      <w:r>
        <w:rPr>
          <w:sz w:val="24"/>
        </w:rPr>
        <w:t>year</w:t>
      </w:r>
      <w:r>
        <w:rPr>
          <w:spacing w:val="1"/>
          <w:sz w:val="24"/>
        </w:rPr>
        <w:t xml:space="preserve"> </w:t>
      </w:r>
      <w:r>
        <w:rPr>
          <w:sz w:val="24"/>
        </w:rPr>
        <w:t>of the</w:t>
      </w:r>
      <w:r>
        <w:rPr>
          <w:spacing w:val="-1"/>
          <w:sz w:val="24"/>
        </w:rPr>
        <w:t xml:space="preserve"> </w:t>
      </w:r>
      <w:r>
        <w:rPr>
          <w:sz w:val="24"/>
        </w:rPr>
        <w:t>grant award</w:t>
      </w:r>
      <w:r>
        <w:rPr>
          <w:spacing w:val="-1"/>
          <w:sz w:val="24"/>
        </w:rPr>
        <w:t xml:space="preserve"> </w:t>
      </w:r>
      <w:r>
        <w:rPr>
          <w:sz w:val="24"/>
        </w:rPr>
        <w:t>period;</w:t>
      </w:r>
    </w:p>
    <w:p w:rsidR="00DE5E82" w:rsidRDefault="00AD5ADA" w14:paraId="10C679F1" w14:textId="77777777">
      <w:pPr>
        <w:pStyle w:val="ListParagraph"/>
        <w:numPr>
          <w:ilvl w:val="2"/>
          <w:numId w:val="63"/>
        </w:numPr>
        <w:tabs>
          <w:tab w:val="left" w:pos="2460"/>
        </w:tabs>
        <w:ind w:left="2459" w:hanging="380"/>
        <w:rPr>
          <w:sz w:val="24"/>
        </w:rPr>
      </w:pPr>
      <w:r>
        <w:rPr>
          <w:sz w:val="24"/>
        </w:rPr>
        <w:t>specifies</w:t>
      </w:r>
      <w:r>
        <w:rPr>
          <w:spacing w:val="-1"/>
          <w:sz w:val="24"/>
        </w:rPr>
        <w:t xml:space="preserve"> </w:t>
      </w:r>
      <w:r>
        <w:rPr>
          <w:sz w:val="24"/>
        </w:rPr>
        <w:t>the</w:t>
      </w:r>
      <w:r>
        <w:rPr>
          <w:spacing w:val="-2"/>
          <w:sz w:val="24"/>
        </w:rPr>
        <w:t xml:space="preserve"> </w:t>
      </w:r>
      <w:r>
        <w:rPr>
          <w:sz w:val="24"/>
        </w:rPr>
        <w:t>methods</w:t>
      </w:r>
      <w:r>
        <w:rPr>
          <w:spacing w:val="-1"/>
          <w:sz w:val="24"/>
        </w:rPr>
        <w:t xml:space="preserve"> </w:t>
      </w:r>
      <w:r>
        <w:rPr>
          <w:sz w:val="24"/>
        </w:rPr>
        <w:t>by</w:t>
      </w:r>
      <w:r>
        <w:rPr>
          <w:spacing w:val="-1"/>
          <w:sz w:val="24"/>
        </w:rPr>
        <w:t xml:space="preserve"> </w:t>
      </w:r>
      <w:r>
        <w:rPr>
          <w:sz w:val="24"/>
        </w:rPr>
        <w:t>which matching</w:t>
      </w:r>
      <w:r>
        <w:rPr>
          <w:spacing w:val="-1"/>
          <w:sz w:val="24"/>
        </w:rPr>
        <w:t xml:space="preserve"> </w:t>
      </w:r>
      <w:r>
        <w:rPr>
          <w:sz w:val="24"/>
        </w:rPr>
        <w:t>funds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paid; and</w:t>
      </w:r>
    </w:p>
    <w:p w:rsidR="00DE5E82" w:rsidRDefault="00AD5ADA" w14:paraId="10C679F2" w14:textId="77777777">
      <w:pPr>
        <w:pStyle w:val="ListParagraph"/>
        <w:numPr>
          <w:ilvl w:val="2"/>
          <w:numId w:val="63"/>
        </w:numPr>
        <w:tabs>
          <w:tab w:val="left" w:pos="2460"/>
        </w:tabs>
        <w:ind w:right="1567" w:firstLine="720"/>
        <w:rPr>
          <w:sz w:val="24"/>
        </w:rPr>
      </w:pPr>
      <w:r>
        <w:rPr>
          <w:sz w:val="24"/>
        </w:rPr>
        <w:t>includes provisions designed to ensure that funds provided under this chapter</w:t>
      </w:r>
      <w:r>
        <w:rPr>
          <w:spacing w:val="-58"/>
          <w:sz w:val="24"/>
        </w:rPr>
        <w:t xml:space="preserve"> </w:t>
      </w:r>
      <w:r>
        <w:rPr>
          <w:sz w:val="24"/>
        </w:rPr>
        <w:t>shall</w:t>
      </w:r>
      <w:r>
        <w:rPr>
          <w:spacing w:val="-1"/>
          <w:sz w:val="24"/>
        </w:rPr>
        <w:t xml:space="preserve"> </w:t>
      </w:r>
      <w:r>
        <w:rPr>
          <w:sz w:val="24"/>
        </w:rPr>
        <w:t>supplement and</w:t>
      </w:r>
      <w:r>
        <w:rPr>
          <w:spacing w:val="-1"/>
          <w:sz w:val="24"/>
        </w:rPr>
        <w:t xml:space="preserve"> </w:t>
      </w:r>
      <w:r>
        <w:rPr>
          <w:sz w:val="24"/>
        </w:rPr>
        <w:t>not supplant</w:t>
      </w:r>
      <w:r>
        <w:rPr>
          <w:spacing w:val="-1"/>
          <w:sz w:val="24"/>
        </w:rPr>
        <w:t xml:space="preserve"> </w:t>
      </w:r>
      <w:r>
        <w:rPr>
          <w:sz w:val="24"/>
        </w:rPr>
        <w:t>funds expended</w:t>
      </w:r>
      <w:r>
        <w:rPr>
          <w:spacing w:val="2"/>
          <w:sz w:val="24"/>
        </w:rPr>
        <w:t xml:space="preserve"> </w:t>
      </w:r>
      <w:r>
        <w:rPr>
          <w:sz w:val="24"/>
        </w:rPr>
        <w:t>for</w:t>
      </w:r>
      <w:r>
        <w:rPr>
          <w:spacing w:val="-2"/>
          <w:sz w:val="24"/>
        </w:rPr>
        <w:t xml:space="preserve"> </w:t>
      </w:r>
      <w:r>
        <w:rPr>
          <w:sz w:val="24"/>
        </w:rPr>
        <w:t>existing programs.</w:t>
      </w:r>
    </w:p>
    <w:p w:rsidR="00DE5E82" w:rsidRDefault="00AD5ADA" w14:paraId="10C679F3" w14:textId="77777777">
      <w:pPr>
        <w:pStyle w:val="ListParagraph"/>
        <w:numPr>
          <w:ilvl w:val="1"/>
          <w:numId w:val="63"/>
        </w:numPr>
        <w:tabs>
          <w:tab w:val="left" w:pos="1039"/>
        </w:tabs>
        <w:ind w:right="1495" w:firstLine="60"/>
        <w:rPr>
          <w:sz w:val="24"/>
        </w:rPr>
      </w:pPr>
      <w:r>
        <w:rPr>
          <w:sz w:val="24"/>
        </w:rPr>
        <w:t>SPECIAL RULE.-Notwithstanding the matching requirement described in paragraph (1)(A),</w:t>
      </w:r>
      <w:r>
        <w:rPr>
          <w:spacing w:val="-58"/>
          <w:sz w:val="24"/>
        </w:rPr>
        <w:t xml:space="preserve"> </w:t>
      </w:r>
      <w:r>
        <w:rPr>
          <w:sz w:val="24"/>
        </w:rPr>
        <w:t>the Secretary may by regulation modify the percentage requirement described in paragraph</w:t>
      </w:r>
      <w:r>
        <w:rPr>
          <w:spacing w:val="1"/>
          <w:sz w:val="24"/>
        </w:rPr>
        <w:t xml:space="preserve"> </w:t>
      </w:r>
      <w:r>
        <w:rPr>
          <w:sz w:val="24"/>
        </w:rPr>
        <w:t>(1)(A) for eligible entities described in section 404A(c)(2).</w:t>
      </w:r>
      <w:r>
        <w:rPr>
          <w:spacing w:val="1"/>
          <w:sz w:val="24"/>
        </w:rPr>
        <w:t xml:space="preserve"> </w:t>
      </w:r>
      <w:r>
        <w:rPr>
          <w:sz w:val="24"/>
        </w:rPr>
        <w:t>The Secretary may approve an</w:t>
      </w:r>
      <w:r>
        <w:rPr>
          <w:spacing w:val="1"/>
          <w:sz w:val="24"/>
        </w:rPr>
        <w:t xml:space="preserve"> </w:t>
      </w:r>
      <w:r>
        <w:rPr>
          <w:sz w:val="24"/>
        </w:rPr>
        <w:t>eligible</w:t>
      </w:r>
      <w:r>
        <w:rPr>
          <w:spacing w:val="-2"/>
          <w:sz w:val="24"/>
        </w:rPr>
        <w:t xml:space="preserve"> </w:t>
      </w:r>
      <w:r>
        <w:rPr>
          <w:sz w:val="24"/>
        </w:rPr>
        <w:t>entity’s request for</w:t>
      </w:r>
      <w:r>
        <w:rPr>
          <w:spacing w:val="-1"/>
          <w:sz w:val="24"/>
        </w:rPr>
        <w:t xml:space="preserve"> </w:t>
      </w:r>
      <w:r>
        <w:rPr>
          <w:sz w:val="24"/>
        </w:rPr>
        <w:t>a</w:t>
      </w:r>
      <w:r>
        <w:rPr>
          <w:spacing w:val="-1"/>
          <w:sz w:val="24"/>
        </w:rPr>
        <w:t xml:space="preserve"> </w:t>
      </w:r>
      <w:r>
        <w:rPr>
          <w:sz w:val="24"/>
        </w:rPr>
        <w:t>reduced match percentage-</w:t>
      </w:r>
    </w:p>
    <w:p w:rsidR="00DE5E82" w:rsidRDefault="00AD5ADA" w14:paraId="10C679F4" w14:textId="77777777">
      <w:pPr>
        <w:pStyle w:val="ListParagraph"/>
        <w:numPr>
          <w:ilvl w:val="2"/>
          <w:numId w:val="63"/>
        </w:numPr>
        <w:tabs>
          <w:tab w:val="left" w:pos="2472"/>
        </w:tabs>
        <w:ind w:left="2471"/>
        <w:rPr>
          <w:sz w:val="24"/>
        </w:rPr>
      </w:pPr>
      <w:r>
        <w:rPr>
          <w:sz w:val="24"/>
        </w:rPr>
        <w:t>at</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of application-</w:t>
      </w:r>
    </w:p>
    <w:p w:rsidR="00DE5E82" w:rsidRDefault="00AD5ADA" w14:paraId="10C679F5" w14:textId="77777777">
      <w:pPr>
        <w:pStyle w:val="ListParagraph"/>
        <w:numPr>
          <w:ilvl w:val="3"/>
          <w:numId w:val="63"/>
        </w:numPr>
        <w:tabs>
          <w:tab w:val="left" w:pos="3086"/>
        </w:tabs>
        <w:ind w:left="1359" w:right="1769" w:firstLine="1440"/>
        <w:rPr>
          <w:sz w:val="24"/>
        </w:rPr>
      </w:pPr>
      <w:r>
        <w:rPr>
          <w:sz w:val="24"/>
        </w:rPr>
        <w:t>if</w:t>
      </w:r>
      <w:r>
        <w:rPr>
          <w:spacing w:val="-3"/>
          <w:sz w:val="24"/>
        </w:rPr>
        <w:t xml:space="preserve"> </w:t>
      </w:r>
      <w:r>
        <w:rPr>
          <w:sz w:val="24"/>
        </w:rPr>
        <w:t>the</w:t>
      </w:r>
      <w:r>
        <w:rPr>
          <w:spacing w:val="-2"/>
          <w:sz w:val="24"/>
        </w:rPr>
        <w:t xml:space="preserve"> </w:t>
      </w:r>
      <w:r>
        <w:rPr>
          <w:sz w:val="24"/>
        </w:rPr>
        <w:t>eligible</w:t>
      </w:r>
      <w:r>
        <w:rPr>
          <w:spacing w:val="-3"/>
          <w:sz w:val="24"/>
        </w:rPr>
        <w:t xml:space="preserve"> </w:t>
      </w:r>
      <w:r>
        <w:rPr>
          <w:sz w:val="24"/>
        </w:rPr>
        <w:t>entity</w:t>
      </w:r>
      <w:r>
        <w:rPr>
          <w:spacing w:val="-1"/>
          <w:sz w:val="24"/>
        </w:rPr>
        <w:t xml:space="preserve"> </w:t>
      </w:r>
      <w:r>
        <w:rPr>
          <w:sz w:val="24"/>
        </w:rPr>
        <w:t>demonstrates</w:t>
      </w:r>
      <w:r>
        <w:rPr>
          <w:spacing w:val="-2"/>
          <w:sz w:val="24"/>
        </w:rPr>
        <w:t xml:space="preserve"> </w:t>
      </w:r>
      <w:r>
        <w:rPr>
          <w:sz w:val="24"/>
        </w:rPr>
        <w:t>significant</w:t>
      </w:r>
      <w:r>
        <w:rPr>
          <w:spacing w:val="-1"/>
          <w:sz w:val="24"/>
        </w:rPr>
        <w:t xml:space="preserve"> </w:t>
      </w:r>
      <w:r>
        <w:rPr>
          <w:sz w:val="24"/>
        </w:rPr>
        <w:t>economic</w:t>
      </w:r>
      <w:r>
        <w:rPr>
          <w:spacing w:val="-3"/>
          <w:sz w:val="24"/>
        </w:rPr>
        <w:t xml:space="preserve"> </w:t>
      </w:r>
      <w:r>
        <w:rPr>
          <w:sz w:val="24"/>
        </w:rPr>
        <w:t>hardship</w:t>
      </w:r>
      <w:r>
        <w:rPr>
          <w:spacing w:val="-1"/>
          <w:sz w:val="24"/>
        </w:rPr>
        <w:t xml:space="preserve"> </w:t>
      </w:r>
      <w:r>
        <w:rPr>
          <w:sz w:val="24"/>
        </w:rPr>
        <w:t>that</w:t>
      </w:r>
      <w:r>
        <w:rPr>
          <w:spacing w:val="-57"/>
          <w:sz w:val="24"/>
        </w:rPr>
        <w:t xml:space="preserve"> </w:t>
      </w:r>
      <w:r>
        <w:rPr>
          <w:sz w:val="24"/>
        </w:rPr>
        <w:t>precludes</w:t>
      </w:r>
      <w:r>
        <w:rPr>
          <w:spacing w:val="-1"/>
          <w:sz w:val="24"/>
        </w:rPr>
        <w:t xml:space="preserve"> </w:t>
      </w:r>
      <w:r>
        <w:rPr>
          <w:sz w:val="24"/>
        </w:rPr>
        <w:t>the</w:t>
      </w:r>
      <w:r>
        <w:rPr>
          <w:spacing w:val="1"/>
          <w:sz w:val="24"/>
        </w:rPr>
        <w:t xml:space="preserve"> </w:t>
      </w:r>
      <w:r>
        <w:rPr>
          <w:sz w:val="24"/>
        </w:rPr>
        <w:t>eligible</w:t>
      </w:r>
      <w:r>
        <w:rPr>
          <w:spacing w:val="-2"/>
          <w:sz w:val="24"/>
        </w:rPr>
        <w:t xml:space="preserve"> </w:t>
      </w:r>
      <w:r>
        <w:rPr>
          <w:sz w:val="24"/>
        </w:rPr>
        <w:t>entity from</w:t>
      </w:r>
      <w:r>
        <w:rPr>
          <w:spacing w:val="-1"/>
          <w:sz w:val="24"/>
        </w:rPr>
        <w:t xml:space="preserve"> </w:t>
      </w:r>
      <w:r>
        <w:rPr>
          <w:sz w:val="24"/>
        </w:rPr>
        <w:t>meeting the</w:t>
      </w:r>
      <w:r>
        <w:rPr>
          <w:spacing w:val="-2"/>
          <w:sz w:val="24"/>
        </w:rPr>
        <w:t xml:space="preserve"> </w:t>
      </w:r>
      <w:r>
        <w:rPr>
          <w:sz w:val="24"/>
        </w:rPr>
        <w:t>matching requirement;</w:t>
      </w:r>
      <w:r>
        <w:rPr>
          <w:spacing w:val="-1"/>
          <w:sz w:val="24"/>
        </w:rPr>
        <w:t xml:space="preserve"> </w:t>
      </w:r>
      <w:r>
        <w:rPr>
          <w:sz w:val="24"/>
        </w:rPr>
        <w:t>or</w:t>
      </w:r>
    </w:p>
    <w:p w:rsidR="00DE5E82" w:rsidRDefault="00AD5ADA" w14:paraId="10C679F6" w14:textId="77777777">
      <w:pPr>
        <w:pStyle w:val="ListParagraph"/>
        <w:numPr>
          <w:ilvl w:val="3"/>
          <w:numId w:val="63"/>
        </w:numPr>
        <w:tabs>
          <w:tab w:val="left" w:pos="3153"/>
        </w:tabs>
        <w:ind w:left="1359" w:right="1541" w:firstLine="1440"/>
        <w:rPr>
          <w:sz w:val="24"/>
        </w:rPr>
      </w:pPr>
      <w:r>
        <w:rPr>
          <w:sz w:val="24"/>
        </w:rPr>
        <w:t>if the eligible entity is described in section 404A(c)(2) and requests</w:t>
      </w:r>
      <w:r>
        <w:rPr>
          <w:spacing w:val="1"/>
          <w:sz w:val="24"/>
        </w:rPr>
        <w:t xml:space="preserve"> </w:t>
      </w:r>
      <w:r>
        <w:rPr>
          <w:sz w:val="24"/>
        </w:rPr>
        <w:t>that</w:t>
      </w:r>
      <w:r>
        <w:rPr>
          <w:spacing w:val="-2"/>
          <w:sz w:val="24"/>
        </w:rPr>
        <w:t xml:space="preserve"> </w:t>
      </w:r>
      <w:r>
        <w:rPr>
          <w:sz w:val="24"/>
        </w:rPr>
        <w:t>contributions</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eligible</w:t>
      </w:r>
      <w:r>
        <w:rPr>
          <w:spacing w:val="-3"/>
          <w:sz w:val="24"/>
        </w:rPr>
        <w:t xml:space="preserve"> </w:t>
      </w:r>
      <w:r>
        <w:rPr>
          <w:sz w:val="24"/>
        </w:rPr>
        <w:t>entity’s</w:t>
      </w:r>
      <w:r>
        <w:rPr>
          <w:spacing w:val="-1"/>
          <w:sz w:val="24"/>
        </w:rPr>
        <w:t xml:space="preserve"> </w:t>
      </w:r>
      <w:r>
        <w:rPr>
          <w:sz w:val="24"/>
        </w:rPr>
        <w:t>scholarship</w:t>
      </w:r>
      <w:r>
        <w:rPr>
          <w:spacing w:val="-1"/>
          <w:sz w:val="24"/>
        </w:rPr>
        <w:t xml:space="preserve"> </w:t>
      </w:r>
      <w:r>
        <w:rPr>
          <w:sz w:val="24"/>
        </w:rPr>
        <w:t>fund</w:t>
      </w:r>
      <w:r>
        <w:rPr>
          <w:spacing w:val="-2"/>
          <w:sz w:val="24"/>
        </w:rPr>
        <w:t xml:space="preserve"> </w:t>
      </w:r>
      <w:r>
        <w:rPr>
          <w:sz w:val="24"/>
        </w:rPr>
        <w:t>established</w:t>
      </w:r>
      <w:r>
        <w:rPr>
          <w:spacing w:val="-1"/>
          <w:sz w:val="24"/>
        </w:rPr>
        <w:t xml:space="preserve"> </w:t>
      </w:r>
      <w:r>
        <w:rPr>
          <w:sz w:val="24"/>
        </w:rPr>
        <w:t>under</w:t>
      </w:r>
      <w:r>
        <w:rPr>
          <w:spacing w:val="-1"/>
          <w:sz w:val="24"/>
        </w:rPr>
        <w:t xml:space="preserve"> </w:t>
      </w:r>
      <w:r>
        <w:rPr>
          <w:sz w:val="24"/>
        </w:rPr>
        <w:t>section</w:t>
      </w:r>
      <w:r>
        <w:rPr>
          <w:spacing w:val="-1"/>
          <w:sz w:val="24"/>
        </w:rPr>
        <w:t xml:space="preserve"> </w:t>
      </w:r>
      <w:r>
        <w:rPr>
          <w:sz w:val="24"/>
        </w:rPr>
        <w:t>404E</w:t>
      </w:r>
      <w:r>
        <w:rPr>
          <w:spacing w:val="-57"/>
          <w:sz w:val="24"/>
        </w:rPr>
        <w:t xml:space="preserve"> </w:t>
      </w:r>
      <w:r>
        <w:rPr>
          <w:sz w:val="24"/>
        </w:rPr>
        <w:t>be</w:t>
      </w:r>
      <w:r>
        <w:rPr>
          <w:spacing w:val="-2"/>
          <w:sz w:val="24"/>
        </w:rPr>
        <w:t xml:space="preserve"> </w:t>
      </w:r>
      <w:r>
        <w:rPr>
          <w:sz w:val="24"/>
        </w:rPr>
        <w:t>matched on</w:t>
      </w:r>
      <w:r>
        <w:rPr>
          <w:spacing w:val="2"/>
          <w:sz w:val="24"/>
        </w:rPr>
        <w:t xml:space="preserve"> </w:t>
      </w:r>
      <w:r>
        <w:rPr>
          <w:sz w:val="24"/>
        </w:rPr>
        <w:t>a</w:t>
      </w:r>
      <w:r>
        <w:rPr>
          <w:spacing w:val="-1"/>
          <w:sz w:val="24"/>
        </w:rPr>
        <w:t xml:space="preserve"> </w:t>
      </w:r>
      <w:r>
        <w:rPr>
          <w:sz w:val="24"/>
        </w:rPr>
        <w:t>two to one</w:t>
      </w:r>
      <w:r>
        <w:rPr>
          <w:spacing w:val="-1"/>
          <w:sz w:val="24"/>
        </w:rPr>
        <w:t xml:space="preserve"> </w:t>
      </w:r>
      <w:r>
        <w:rPr>
          <w:sz w:val="24"/>
        </w:rPr>
        <w:t>basis; or</w:t>
      </w:r>
    </w:p>
    <w:p w:rsidR="00DE5E82" w:rsidRDefault="00AD5ADA" w14:paraId="10C679F7" w14:textId="77777777">
      <w:pPr>
        <w:pStyle w:val="ListParagraph"/>
        <w:numPr>
          <w:ilvl w:val="2"/>
          <w:numId w:val="63"/>
        </w:numPr>
        <w:tabs>
          <w:tab w:val="left" w:pos="2460"/>
        </w:tabs>
        <w:ind w:left="1359" w:right="1570" w:firstLine="720"/>
        <w:rPr>
          <w:sz w:val="24"/>
        </w:rPr>
      </w:pPr>
      <w:r>
        <w:rPr>
          <w:sz w:val="24"/>
        </w:rPr>
        <w:t>in response to a petition by an eligible entity subsequent to a grant award</w:t>
      </w:r>
      <w:r>
        <w:rPr>
          <w:spacing w:val="1"/>
          <w:sz w:val="24"/>
        </w:rPr>
        <w:t xml:space="preserve"> </w:t>
      </w:r>
      <w:r>
        <w:rPr>
          <w:sz w:val="24"/>
        </w:rPr>
        <w:t>under</w:t>
      </w:r>
      <w:r>
        <w:rPr>
          <w:spacing w:val="-3"/>
          <w:sz w:val="24"/>
        </w:rPr>
        <w:t xml:space="preserve"> </w:t>
      </w:r>
      <w:r>
        <w:rPr>
          <w:sz w:val="24"/>
        </w:rPr>
        <w:t>this</w:t>
      </w:r>
      <w:r>
        <w:rPr>
          <w:spacing w:val="-1"/>
          <w:sz w:val="24"/>
        </w:rPr>
        <w:t xml:space="preserve"> </w:t>
      </w:r>
      <w:r>
        <w:rPr>
          <w:sz w:val="24"/>
        </w:rPr>
        <w:t>section</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eligible</w:t>
      </w:r>
      <w:r>
        <w:rPr>
          <w:spacing w:val="-2"/>
          <w:sz w:val="24"/>
        </w:rPr>
        <w:t xml:space="preserve"> </w:t>
      </w:r>
      <w:r>
        <w:rPr>
          <w:sz w:val="24"/>
        </w:rPr>
        <w:t>entity</w:t>
      </w:r>
      <w:r>
        <w:rPr>
          <w:spacing w:val="-1"/>
          <w:sz w:val="24"/>
        </w:rPr>
        <w:t xml:space="preserve"> </w:t>
      </w:r>
      <w:r>
        <w:rPr>
          <w:sz w:val="24"/>
        </w:rPr>
        <w:t>demonstrates</w:t>
      </w:r>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matching</w:t>
      </w:r>
      <w:r>
        <w:rPr>
          <w:spacing w:val="-1"/>
          <w:sz w:val="24"/>
        </w:rPr>
        <w:t xml:space="preserve"> </w:t>
      </w:r>
      <w:r>
        <w:rPr>
          <w:sz w:val="24"/>
        </w:rPr>
        <w:t>funds</w:t>
      </w:r>
      <w:r>
        <w:rPr>
          <w:spacing w:val="-1"/>
          <w:sz w:val="24"/>
        </w:rPr>
        <w:t xml:space="preserve"> </w:t>
      </w:r>
      <w:r>
        <w:rPr>
          <w:sz w:val="24"/>
        </w:rPr>
        <w:t>described</w:t>
      </w:r>
      <w:r>
        <w:rPr>
          <w:spacing w:val="-1"/>
          <w:sz w:val="24"/>
        </w:rPr>
        <w:t xml:space="preserve"> </w:t>
      </w:r>
      <w:r>
        <w:rPr>
          <w:sz w:val="24"/>
        </w:rPr>
        <w:t>in</w:t>
      </w:r>
      <w:r>
        <w:rPr>
          <w:spacing w:val="-57"/>
          <w:sz w:val="24"/>
        </w:rPr>
        <w:t xml:space="preserve"> </w:t>
      </w:r>
      <w:r>
        <w:rPr>
          <w:sz w:val="24"/>
        </w:rPr>
        <w:t>its application are no longer available and the eligible entity has exhausted all revenues</w:t>
      </w:r>
      <w:r>
        <w:rPr>
          <w:spacing w:val="1"/>
          <w:sz w:val="24"/>
        </w:rPr>
        <w:t xml:space="preserve"> </w:t>
      </w:r>
      <w:r>
        <w:rPr>
          <w:sz w:val="24"/>
        </w:rPr>
        <w:t>for</w:t>
      </w:r>
      <w:r>
        <w:rPr>
          <w:spacing w:val="-2"/>
          <w:sz w:val="24"/>
        </w:rPr>
        <w:t xml:space="preserve"> </w:t>
      </w:r>
      <w:r>
        <w:rPr>
          <w:sz w:val="24"/>
        </w:rPr>
        <w:t>replacing such matching funds.</w:t>
      </w:r>
    </w:p>
    <w:p w:rsidR="00DE5E82" w:rsidRDefault="00AD5ADA" w14:paraId="10C679F8" w14:textId="77777777">
      <w:pPr>
        <w:pStyle w:val="ListParagraph"/>
        <w:numPr>
          <w:ilvl w:val="0"/>
          <w:numId w:val="63"/>
        </w:numPr>
        <w:tabs>
          <w:tab w:val="left" w:pos="964"/>
        </w:tabs>
        <w:spacing w:before="1"/>
        <w:ind w:left="639" w:right="1658" w:firstLine="0"/>
        <w:rPr>
          <w:sz w:val="24"/>
        </w:rPr>
      </w:pPr>
      <w:r>
        <w:rPr>
          <w:sz w:val="24"/>
        </w:rPr>
        <w:t>METHODS FOR COMPLYING WITH MATCHING REQUIREMENT.-An eligible entity</w:t>
      </w:r>
      <w:r>
        <w:rPr>
          <w:spacing w:val="-57"/>
          <w:sz w:val="24"/>
        </w:rPr>
        <w:t xml:space="preserve"> </w:t>
      </w:r>
      <w:r>
        <w:rPr>
          <w:sz w:val="24"/>
        </w:rPr>
        <w:t>may</w:t>
      </w:r>
      <w:r>
        <w:rPr>
          <w:spacing w:val="-1"/>
          <w:sz w:val="24"/>
        </w:rPr>
        <w:t xml:space="preserve"> </w:t>
      </w:r>
      <w:r>
        <w:rPr>
          <w:sz w:val="24"/>
        </w:rPr>
        <w:t>count toward</w:t>
      </w:r>
      <w:r>
        <w:rPr>
          <w:spacing w:val="-1"/>
          <w:sz w:val="24"/>
        </w:rPr>
        <w:t xml:space="preserve"> </w:t>
      </w:r>
      <w:r>
        <w:rPr>
          <w:sz w:val="24"/>
        </w:rPr>
        <w:t>the</w:t>
      </w:r>
      <w:r>
        <w:rPr>
          <w:spacing w:val="-1"/>
          <w:sz w:val="24"/>
        </w:rPr>
        <w:t xml:space="preserve"> </w:t>
      </w:r>
      <w:r>
        <w:rPr>
          <w:sz w:val="24"/>
        </w:rPr>
        <w:t>matching</w:t>
      </w:r>
      <w:r>
        <w:rPr>
          <w:spacing w:val="-1"/>
          <w:sz w:val="24"/>
        </w:rPr>
        <w:t xml:space="preserve"> </w:t>
      </w:r>
      <w:r>
        <w:rPr>
          <w:sz w:val="24"/>
        </w:rPr>
        <w:t>requirement described in</w:t>
      </w:r>
      <w:r>
        <w:rPr>
          <w:spacing w:val="-1"/>
          <w:sz w:val="24"/>
        </w:rPr>
        <w:t xml:space="preserve"> </w:t>
      </w:r>
      <w:r>
        <w:rPr>
          <w:sz w:val="24"/>
        </w:rPr>
        <w:t>subsection (b)(1)(A)-</w:t>
      </w:r>
    </w:p>
    <w:p w:rsidR="00DE5E82" w:rsidRDefault="00AD5ADA" w14:paraId="10C679F9" w14:textId="77777777">
      <w:pPr>
        <w:pStyle w:val="ListParagraph"/>
        <w:numPr>
          <w:ilvl w:val="1"/>
          <w:numId w:val="63"/>
        </w:numPr>
        <w:tabs>
          <w:tab w:val="left" w:pos="1699"/>
        </w:tabs>
        <w:ind w:left="639" w:right="1883" w:firstLine="720"/>
        <w:rPr>
          <w:sz w:val="24"/>
        </w:rPr>
      </w:pPr>
      <w:r>
        <w:rPr>
          <w:sz w:val="24"/>
        </w:rPr>
        <w:t>the amount of the financial assistance obligated to students from State, local,</w:t>
      </w:r>
      <w:r>
        <w:rPr>
          <w:spacing w:val="1"/>
          <w:sz w:val="24"/>
        </w:rPr>
        <w:t xml:space="preserve"> </w:t>
      </w:r>
      <w:r>
        <w:rPr>
          <w:sz w:val="24"/>
        </w:rPr>
        <w:t>institutional,</w:t>
      </w:r>
      <w:r>
        <w:rPr>
          <w:spacing w:val="-2"/>
          <w:sz w:val="24"/>
        </w:rPr>
        <w:t xml:space="preserve"> </w:t>
      </w:r>
      <w:r>
        <w:rPr>
          <w:sz w:val="24"/>
        </w:rPr>
        <w:t>or</w:t>
      </w:r>
      <w:r>
        <w:rPr>
          <w:spacing w:val="-3"/>
          <w:sz w:val="24"/>
        </w:rPr>
        <w:t xml:space="preserve"> </w:t>
      </w:r>
      <w:r>
        <w:rPr>
          <w:sz w:val="24"/>
        </w:rPr>
        <w:t>private</w:t>
      </w:r>
      <w:r>
        <w:rPr>
          <w:spacing w:val="-3"/>
          <w:sz w:val="24"/>
        </w:rPr>
        <w:t xml:space="preserve"> </w:t>
      </w:r>
      <w:r>
        <w:rPr>
          <w:sz w:val="24"/>
        </w:rPr>
        <w:t>funds</w:t>
      </w:r>
      <w:r>
        <w:rPr>
          <w:spacing w:val="-1"/>
          <w:sz w:val="24"/>
        </w:rPr>
        <w:t xml:space="preserve"> </w:t>
      </w:r>
      <w:r>
        <w:rPr>
          <w:sz w:val="24"/>
        </w:rPr>
        <w:t>under</w:t>
      </w:r>
      <w:r>
        <w:rPr>
          <w:spacing w:val="-3"/>
          <w:sz w:val="24"/>
        </w:rPr>
        <w:t xml:space="preserve"> </w:t>
      </w:r>
      <w:r>
        <w:rPr>
          <w:sz w:val="24"/>
        </w:rPr>
        <w:t>this</w:t>
      </w:r>
      <w:r>
        <w:rPr>
          <w:spacing w:val="-2"/>
          <w:sz w:val="24"/>
        </w:rPr>
        <w:t xml:space="preserve"> </w:t>
      </w:r>
      <w:r>
        <w:rPr>
          <w:sz w:val="24"/>
        </w:rPr>
        <w:t>chapter,</w:t>
      </w:r>
      <w:r>
        <w:rPr>
          <w:spacing w:val="-2"/>
          <w:sz w:val="24"/>
        </w:rPr>
        <w:t xml:space="preserve"> </w:t>
      </w:r>
      <w:r>
        <w:rPr>
          <w:sz w:val="24"/>
        </w:rPr>
        <w:t>including</w:t>
      </w:r>
      <w:r>
        <w:rPr>
          <w:spacing w:val="-1"/>
          <w:sz w:val="24"/>
        </w:rPr>
        <w:t xml:space="preserve"> </w:t>
      </w:r>
      <w:r>
        <w:rPr>
          <w:sz w:val="24"/>
        </w:rPr>
        <w:t>pre-existing</w:t>
      </w:r>
      <w:r>
        <w:rPr>
          <w:spacing w:val="-2"/>
          <w:sz w:val="24"/>
        </w:rPr>
        <w:t xml:space="preserve"> </w:t>
      </w:r>
      <w:r>
        <w:rPr>
          <w:sz w:val="24"/>
        </w:rPr>
        <w:t>non-Federal</w:t>
      </w:r>
      <w:r>
        <w:rPr>
          <w:spacing w:val="-2"/>
          <w:sz w:val="24"/>
        </w:rPr>
        <w:t xml:space="preserve"> </w:t>
      </w:r>
      <w:r>
        <w:rPr>
          <w:sz w:val="24"/>
        </w:rPr>
        <w:t>financial</w:t>
      </w:r>
      <w:r>
        <w:rPr>
          <w:spacing w:val="-57"/>
          <w:sz w:val="24"/>
        </w:rPr>
        <w:t xml:space="preserve"> </w:t>
      </w:r>
      <w:r>
        <w:rPr>
          <w:sz w:val="24"/>
        </w:rPr>
        <w:t>assistance</w:t>
      </w:r>
      <w:r>
        <w:rPr>
          <w:spacing w:val="-2"/>
          <w:sz w:val="24"/>
        </w:rPr>
        <w:t xml:space="preserve"> </w:t>
      </w:r>
      <w:r>
        <w:rPr>
          <w:sz w:val="24"/>
        </w:rPr>
        <w:t>programs, including-</w:t>
      </w:r>
    </w:p>
    <w:p w:rsidR="00DE5E82" w:rsidRDefault="00AD5ADA" w14:paraId="10C679FA" w14:textId="77777777">
      <w:pPr>
        <w:pStyle w:val="ListParagraph"/>
        <w:numPr>
          <w:ilvl w:val="2"/>
          <w:numId w:val="63"/>
        </w:numPr>
        <w:tabs>
          <w:tab w:val="left" w:pos="2472"/>
        </w:tabs>
        <w:ind w:left="1359" w:right="1448" w:firstLine="720"/>
        <w:rPr>
          <w:sz w:val="24"/>
        </w:rPr>
      </w:pPr>
      <w:r>
        <w:rPr>
          <w:sz w:val="24"/>
        </w:rPr>
        <w:t>the amount contributed to a student scholarship fund established under section</w:t>
      </w:r>
      <w:r>
        <w:rPr>
          <w:spacing w:val="-58"/>
          <w:sz w:val="24"/>
        </w:rPr>
        <w:t xml:space="preserve"> </w:t>
      </w:r>
      <w:r>
        <w:rPr>
          <w:sz w:val="24"/>
        </w:rPr>
        <w:t>404E;</w:t>
      </w:r>
      <w:r>
        <w:rPr>
          <w:spacing w:val="-1"/>
          <w:sz w:val="24"/>
        </w:rPr>
        <w:t xml:space="preserve"> </w:t>
      </w:r>
      <w:r>
        <w:rPr>
          <w:sz w:val="24"/>
        </w:rPr>
        <w:t>and</w:t>
      </w:r>
    </w:p>
    <w:p w:rsidR="00DE5E82" w:rsidRDefault="00AD5ADA" w14:paraId="10C679FB" w14:textId="77777777">
      <w:pPr>
        <w:pStyle w:val="ListParagraph"/>
        <w:numPr>
          <w:ilvl w:val="2"/>
          <w:numId w:val="63"/>
        </w:numPr>
        <w:tabs>
          <w:tab w:val="left" w:pos="2460"/>
        </w:tabs>
        <w:ind w:left="1359" w:right="2128" w:firstLine="720"/>
        <w:rPr>
          <w:sz w:val="24"/>
        </w:rPr>
      </w:pPr>
      <w:r>
        <w:rPr>
          <w:sz w:val="24"/>
        </w:rPr>
        <w:t>the</w:t>
      </w:r>
      <w:r>
        <w:rPr>
          <w:spacing w:val="-2"/>
          <w:sz w:val="24"/>
        </w:rPr>
        <w:t xml:space="preserve"> </w:t>
      </w:r>
      <w:r>
        <w:rPr>
          <w:sz w:val="24"/>
        </w:rPr>
        <w:t>amount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costs of</w:t>
      </w:r>
      <w:r>
        <w:rPr>
          <w:spacing w:val="-2"/>
          <w:sz w:val="24"/>
        </w:rPr>
        <w:t xml:space="preserve"> </w:t>
      </w:r>
      <w:r>
        <w:rPr>
          <w:sz w:val="24"/>
        </w:rPr>
        <w:t>administering</w:t>
      </w:r>
      <w:r>
        <w:rPr>
          <w:spacing w:val="-1"/>
          <w:sz w:val="24"/>
        </w:rPr>
        <w:t xml:space="preserve"> </w:t>
      </w:r>
      <w:r>
        <w:rPr>
          <w:sz w:val="24"/>
        </w:rPr>
        <w:t>the</w:t>
      </w:r>
      <w:r>
        <w:rPr>
          <w:spacing w:val="-2"/>
          <w:sz w:val="24"/>
        </w:rPr>
        <w:t xml:space="preserve"> </w:t>
      </w:r>
      <w:r>
        <w:rPr>
          <w:sz w:val="24"/>
        </w:rPr>
        <w:t>scholarship</w:t>
      </w:r>
      <w:r>
        <w:rPr>
          <w:spacing w:val="-1"/>
          <w:sz w:val="24"/>
        </w:rPr>
        <w:t xml:space="preserve"> </w:t>
      </w:r>
      <w:r>
        <w:rPr>
          <w:sz w:val="24"/>
        </w:rPr>
        <w:t>program under</w:t>
      </w:r>
      <w:r>
        <w:rPr>
          <w:spacing w:val="-57"/>
          <w:sz w:val="24"/>
        </w:rPr>
        <w:t xml:space="preserve"> </w:t>
      </w:r>
      <w:r>
        <w:rPr>
          <w:sz w:val="24"/>
        </w:rPr>
        <w:t>section</w:t>
      </w:r>
      <w:r>
        <w:rPr>
          <w:spacing w:val="-1"/>
          <w:sz w:val="24"/>
        </w:rPr>
        <w:t xml:space="preserve"> </w:t>
      </w:r>
      <w:r>
        <w:rPr>
          <w:sz w:val="24"/>
        </w:rPr>
        <w:t>404E;</w:t>
      </w:r>
    </w:p>
    <w:p w:rsidR="00DE5E82" w:rsidRDefault="00AD5ADA" w14:paraId="10C679FC" w14:textId="77777777">
      <w:pPr>
        <w:pStyle w:val="ListParagraph"/>
        <w:numPr>
          <w:ilvl w:val="1"/>
          <w:numId w:val="63"/>
        </w:numPr>
        <w:tabs>
          <w:tab w:val="left" w:pos="1699"/>
        </w:tabs>
        <w:ind w:left="639" w:right="2294" w:firstLine="720"/>
        <w:rPr>
          <w:sz w:val="24"/>
        </w:rPr>
      </w:pPr>
      <w:r>
        <w:rPr>
          <w:sz w:val="24"/>
        </w:rPr>
        <w:t>the amount of tuition, fees, room or board waived or reduced for recipients of</w:t>
      </w:r>
      <w:r>
        <w:rPr>
          <w:spacing w:val="-57"/>
          <w:sz w:val="24"/>
        </w:rPr>
        <w:t xml:space="preserve"> </w:t>
      </w:r>
      <w:r>
        <w:rPr>
          <w:sz w:val="24"/>
        </w:rPr>
        <w:t>financial</w:t>
      </w:r>
      <w:r>
        <w:rPr>
          <w:spacing w:val="-1"/>
          <w:sz w:val="24"/>
        </w:rPr>
        <w:t xml:space="preserve"> </w:t>
      </w:r>
      <w:r>
        <w:rPr>
          <w:sz w:val="24"/>
        </w:rPr>
        <w:t>assistance</w:t>
      </w:r>
      <w:r>
        <w:rPr>
          <w:spacing w:val="-1"/>
          <w:sz w:val="24"/>
        </w:rPr>
        <w:t xml:space="preserve"> </w:t>
      </w:r>
      <w:r>
        <w:rPr>
          <w:sz w:val="24"/>
        </w:rPr>
        <w:t>under</w:t>
      </w:r>
      <w:r>
        <w:rPr>
          <w:spacing w:val="-1"/>
          <w:sz w:val="24"/>
        </w:rPr>
        <w:t xml:space="preserve"> </w:t>
      </w:r>
      <w:r>
        <w:rPr>
          <w:sz w:val="24"/>
        </w:rPr>
        <w:t>this chapter;</w:t>
      </w:r>
    </w:p>
    <w:p w:rsidR="00DE5E82" w:rsidRDefault="00AD5ADA" w14:paraId="10C679FD" w14:textId="77777777">
      <w:pPr>
        <w:pStyle w:val="ListParagraph"/>
        <w:numPr>
          <w:ilvl w:val="1"/>
          <w:numId w:val="63"/>
        </w:numPr>
        <w:tabs>
          <w:tab w:val="left" w:pos="1699"/>
        </w:tabs>
        <w:ind w:left="639" w:right="1565" w:firstLine="720"/>
        <w:rPr>
          <w:sz w:val="24"/>
        </w:rPr>
      </w:pPr>
      <w:r>
        <w:rPr>
          <w:sz w:val="24"/>
        </w:rPr>
        <w:t>the amount expended on documented, targeted, long-term mentoring and counseling</w:t>
      </w:r>
      <w:r>
        <w:rPr>
          <w:spacing w:val="1"/>
          <w:sz w:val="24"/>
        </w:rPr>
        <w:t xml:space="preserve"> </w:t>
      </w:r>
      <w:r>
        <w:rPr>
          <w:sz w:val="24"/>
        </w:rPr>
        <w:t>provided by volunteers or paid staff of non-school organizations, including businesses, religious</w:t>
      </w:r>
      <w:r>
        <w:rPr>
          <w:spacing w:val="-57"/>
          <w:sz w:val="24"/>
        </w:rPr>
        <w:t xml:space="preserve"> </w:t>
      </w:r>
      <w:r>
        <w:rPr>
          <w:sz w:val="24"/>
        </w:rPr>
        <w:t>organizations, community groups, postsecondary educational institutions, nonprofit and</w:t>
      </w:r>
      <w:r>
        <w:rPr>
          <w:spacing w:val="1"/>
          <w:sz w:val="24"/>
        </w:rPr>
        <w:t xml:space="preserve"> </w:t>
      </w:r>
      <w:r>
        <w:rPr>
          <w:sz w:val="24"/>
        </w:rPr>
        <w:t>philanthropic</w:t>
      </w:r>
      <w:r>
        <w:rPr>
          <w:spacing w:val="-2"/>
          <w:sz w:val="24"/>
        </w:rPr>
        <w:t xml:space="preserve"> </w:t>
      </w:r>
      <w:r>
        <w:rPr>
          <w:sz w:val="24"/>
        </w:rPr>
        <w:t>organizations, and other</w:t>
      </w:r>
      <w:r>
        <w:rPr>
          <w:spacing w:val="-1"/>
          <w:sz w:val="24"/>
        </w:rPr>
        <w:t xml:space="preserve"> </w:t>
      </w:r>
      <w:r>
        <w:rPr>
          <w:sz w:val="24"/>
        </w:rPr>
        <w:t>organizations; and</w:t>
      </w:r>
    </w:p>
    <w:p w:rsidR="00DE5E82" w:rsidRDefault="00AD5ADA" w14:paraId="10C679FE" w14:textId="77777777">
      <w:pPr>
        <w:pStyle w:val="ListParagraph"/>
        <w:numPr>
          <w:ilvl w:val="1"/>
          <w:numId w:val="63"/>
        </w:numPr>
        <w:tabs>
          <w:tab w:val="left" w:pos="1699"/>
        </w:tabs>
        <w:ind w:left="639" w:right="1582" w:firstLine="720"/>
        <w:jc w:val="both"/>
        <w:rPr>
          <w:sz w:val="24"/>
        </w:rPr>
      </w:pPr>
      <w:r>
        <w:rPr>
          <w:sz w:val="24"/>
        </w:rPr>
        <w:t>other resources recognized by the Secretary, including equipment and supplies, cash</w:t>
      </w:r>
      <w:r>
        <w:rPr>
          <w:spacing w:val="1"/>
          <w:sz w:val="24"/>
        </w:rPr>
        <w:t xml:space="preserve"> </w:t>
      </w:r>
      <w:r>
        <w:rPr>
          <w:sz w:val="24"/>
        </w:rPr>
        <w:t>contributions from non-Federal sources, transportation expenses, in-kind or discounted program</w:t>
      </w:r>
      <w:r>
        <w:rPr>
          <w:spacing w:val="-58"/>
          <w:sz w:val="24"/>
        </w:rPr>
        <w:t xml:space="preserve"> </w:t>
      </w:r>
      <w:r>
        <w:rPr>
          <w:sz w:val="24"/>
        </w:rPr>
        <w:t>services,</w:t>
      </w:r>
      <w:r>
        <w:rPr>
          <w:spacing w:val="-1"/>
          <w:sz w:val="24"/>
        </w:rPr>
        <w:t xml:space="preserve"> </w:t>
      </w:r>
      <w:r>
        <w:rPr>
          <w:sz w:val="24"/>
        </w:rPr>
        <w:t>indirect costs, and facility usage.</w:t>
      </w:r>
    </w:p>
    <w:p w:rsidR="00DE5E82" w:rsidRDefault="00DE5E82" w14:paraId="10C679FF" w14:textId="77777777">
      <w:pPr>
        <w:jc w:val="both"/>
        <w:rPr>
          <w:sz w:val="24"/>
        </w:rPr>
        <w:sectPr w:rsidR="00DE5E82">
          <w:pgSz w:w="12240" w:h="15840"/>
          <w:pgMar w:top="1360" w:right="0" w:bottom="740" w:left="800" w:header="0" w:footer="383" w:gutter="0"/>
          <w:cols w:space="720"/>
        </w:sectPr>
      </w:pPr>
    </w:p>
    <w:p w:rsidR="00DE5E82" w:rsidRDefault="00AD5ADA" w14:paraId="10C67A00" w14:textId="77777777">
      <w:pPr>
        <w:pStyle w:val="ListParagraph"/>
        <w:numPr>
          <w:ilvl w:val="0"/>
          <w:numId w:val="63"/>
        </w:numPr>
        <w:tabs>
          <w:tab w:val="left" w:pos="979"/>
        </w:tabs>
        <w:spacing w:before="79"/>
        <w:ind w:left="640" w:right="2195" w:firstLine="0"/>
        <w:rPr>
          <w:sz w:val="24"/>
        </w:rPr>
      </w:pPr>
      <w:r>
        <w:rPr>
          <w:sz w:val="24"/>
        </w:rPr>
        <w:lastRenderedPageBreak/>
        <w:t>PEER REVIEW PANEL.- The Secretary shall convene peer review panels to assist in</w:t>
      </w:r>
      <w:r>
        <w:rPr>
          <w:spacing w:val="-57"/>
          <w:sz w:val="24"/>
        </w:rPr>
        <w:t xml:space="preserve"> </w:t>
      </w:r>
      <w:r>
        <w:rPr>
          <w:sz w:val="24"/>
        </w:rPr>
        <w:t>making</w:t>
      </w:r>
      <w:r>
        <w:rPr>
          <w:spacing w:val="-1"/>
          <w:sz w:val="24"/>
        </w:rPr>
        <w:t xml:space="preserve"> </w:t>
      </w:r>
      <w:r>
        <w:rPr>
          <w:sz w:val="24"/>
        </w:rPr>
        <w:t>determinations regarding</w:t>
      </w:r>
      <w:r>
        <w:rPr>
          <w:spacing w:val="-1"/>
          <w:sz w:val="24"/>
        </w:rPr>
        <w:t xml:space="preserve"> </w:t>
      </w:r>
      <w:r>
        <w:rPr>
          <w:sz w:val="24"/>
        </w:rPr>
        <w:t>the</w:t>
      </w:r>
      <w:r>
        <w:rPr>
          <w:spacing w:val="-1"/>
          <w:sz w:val="24"/>
        </w:rPr>
        <w:t xml:space="preserve"> </w:t>
      </w:r>
      <w:r>
        <w:rPr>
          <w:sz w:val="24"/>
        </w:rPr>
        <w:t>awarding</w:t>
      </w:r>
      <w:r>
        <w:rPr>
          <w:spacing w:val="-1"/>
          <w:sz w:val="24"/>
        </w:rPr>
        <w:t xml:space="preserve"> </w:t>
      </w:r>
      <w:r>
        <w:rPr>
          <w:sz w:val="24"/>
        </w:rPr>
        <w:t>of</w:t>
      </w:r>
      <w:r>
        <w:rPr>
          <w:spacing w:val="1"/>
          <w:sz w:val="24"/>
        </w:rPr>
        <w:t xml:space="preserve"> </w:t>
      </w:r>
      <w:r>
        <w:rPr>
          <w:sz w:val="24"/>
        </w:rPr>
        <w:t>grants</w:t>
      </w:r>
      <w:r>
        <w:rPr>
          <w:spacing w:val="-1"/>
          <w:sz w:val="24"/>
        </w:rPr>
        <w:t xml:space="preserve"> </w:t>
      </w:r>
      <w:r>
        <w:rPr>
          <w:sz w:val="24"/>
        </w:rPr>
        <w:t>under</w:t>
      </w:r>
      <w:r>
        <w:rPr>
          <w:spacing w:val="-1"/>
          <w:sz w:val="24"/>
        </w:rPr>
        <w:t xml:space="preserve"> </w:t>
      </w:r>
      <w:r>
        <w:rPr>
          <w:sz w:val="24"/>
        </w:rPr>
        <w:t>this chapter.</w:t>
      </w:r>
    </w:p>
    <w:p w:rsidR="00DE5E82" w:rsidRDefault="00DE5E82" w14:paraId="10C67A01" w14:textId="77777777">
      <w:pPr>
        <w:pStyle w:val="BodyText"/>
      </w:pPr>
    </w:p>
    <w:p w:rsidR="00DE5E82" w:rsidRDefault="00AD5ADA" w14:paraId="10C67A02" w14:textId="77777777">
      <w:pPr>
        <w:pStyle w:val="Heading7"/>
        <w:rPr>
          <w:b w:val="0"/>
        </w:rPr>
      </w:pPr>
      <w:r>
        <w:t>SEC.404D.</w:t>
      </w:r>
      <w:r>
        <w:rPr>
          <w:spacing w:val="-2"/>
        </w:rPr>
        <w:t xml:space="preserve"> </w:t>
      </w:r>
      <w:r>
        <w:t>[20</w:t>
      </w:r>
      <w:r>
        <w:rPr>
          <w:spacing w:val="-2"/>
        </w:rPr>
        <w:t xml:space="preserve"> </w:t>
      </w:r>
      <w:r>
        <w:t>U.S.C.</w:t>
      </w:r>
      <w:r>
        <w:rPr>
          <w:spacing w:val="-2"/>
        </w:rPr>
        <w:t xml:space="preserve"> </w:t>
      </w:r>
      <w:r>
        <w:t>1070a-24]</w:t>
      </w:r>
      <w:r>
        <w:rPr>
          <w:spacing w:val="-2"/>
        </w:rPr>
        <w:t xml:space="preserve"> </w:t>
      </w:r>
      <w:r>
        <w:t>ACTIVITIES</w:t>
      </w:r>
      <w:r>
        <w:rPr>
          <w:b w:val="0"/>
        </w:rPr>
        <w:t>.</w:t>
      </w:r>
    </w:p>
    <w:p w:rsidR="00DE5E82" w:rsidRDefault="00AD5ADA" w14:paraId="10C67A03" w14:textId="77777777">
      <w:pPr>
        <w:pStyle w:val="ListParagraph"/>
        <w:numPr>
          <w:ilvl w:val="0"/>
          <w:numId w:val="62"/>
        </w:numPr>
        <w:tabs>
          <w:tab w:val="left" w:pos="964"/>
        </w:tabs>
        <w:ind w:right="1572" w:firstLine="0"/>
        <w:rPr>
          <w:sz w:val="24"/>
        </w:rPr>
      </w:pPr>
      <w:r>
        <w:rPr>
          <w:sz w:val="24"/>
        </w:rPr>
        <w:t>REQUIRED ACTIVITIES.- Each eligible entity receiving a grant under this chapter shall</w:t>
      </w:r>
      <w:r>
        <w:rPr>
          <w:spacing w:val="1"/>
          <w:sz w:val="24"/>
        </w:rPr>
        <w:t xml:space="preserve"> </w:t>
      </w:r>
      <w:r>
        <w:rPr>
          <w:sz w:val="24"/>
        </w:rPr>
        <w:t>provide comprehensive mentoring, outreach, and supportive services to students participating in</w:t>
      </w:r>
      <w:r>
        <w:rPr>
          <w:spacing w:val="-57"/>
          <w:sz w:val="24"/>
        </w:rPr>
        <w:t xml:space="preserve"> </w:t>
      </w:r>
      <w:r>
        <w:rPr>
          <w:sz w:val="24"/>
        </w:rPr>
        <w:t>the</w:t>
      </w:r>
      <w:r>
        <w:rPr>
          <w:spacing w:val="-2"/>
          <w:sz w:val="24"/>
        </w:rPr>
        <w:t xml:space="preserve"> </w:t>
      </w:r>
      <w:r>
        <w:rPr>
          <w:sz w:val="24"/>
        </w:rPr>
        <w:t>programs under</w:t>
      </w:r>
      <w:r>
        <w:rPr>
          <w:spacing w:val="-1"/>
          <w:sz w:val="24"/>
        </w:rPr>
        <w:t xml:space="preserve"> </w:t>
      </w:r>
      <w:r>
        <w:rPr>
          <w:sz w:val="24"/>
        </w:rPr>
        <w:t>this</w:t>
      </w:r>
      <w:r>
        <w:rPr>
          <w:spacing w:val="-1"/>
          <w:sz w:val="24"/>
        </w:rPr>
        <w:t xml:space="preserve"> </w:t>
      </w:r>
      <w:r>
        <w:rPr>
          <w:sz w:val="24"/>
        </w:rPr>
        <w:t>chapter.  Such activities</w:t>
      </w:r>
      <w:r>
        <w:rPr>
          <w:spacing w:val="-1"/>
          <w:sz w:val="24"/>
        </w:rPr>
        <w:t xml:space="preserve"> </w:t>
      </w:r>
      <w:r>
        <w:rPr>
          <w:sz w:val="24"/>
        </w:rPr>
        <w:t>shall include</w:t>
      </w:r>
      <w:r>
        <w:rPr>
          <w:spacing w:val="-1"/>
          <w:sz w:val="24"/>
        </w:rPr>
        <w:t xml:space="preserve"> </w:t>
      </w:r>
      <w:r>
        <w:rPr>
          <w:sz w:val="24"/>
        </w:rPr>
        <w:t>the</w:t>
      </w:r>
      <w:r>
        <w:rPr>
          <w:spacing w:val="-2"/>
          <w:sz w:val="24"/>
        </w:rPr>
        <w:t xml:space="preserve"> </w:t>
      </w:r>
      <w:r>
        <w:rPr>
          <w:sz w:val="24"/>
        </w:rPr>
        <w:t>following:</w:t>
      </w:r>
    </w:p>
    <w:p w:rsidR="00DE5E82" w:rsidRDefault="00AD5ADA" w14:paraId="10C67A04" w14:textId="77777777">
      <w:pPr>
        <w:pStyle w:val="ListParagraph"/>
        <w:numPr>
          <w:ilvl w:val="1"/>
          <w:numId w:val="62"/>
        </w:numPr>
        <w:tabs>
          <w:tab w:val="left" w:pos="1699"/>
        </w:tabs>
        <w:ind w:right="1731" w:firstLine="720"/>
        <w:rPr>
          <w:sz w:val="24"/>
        </w:rPr>
      </w:pPr>
      <w:r>
        <w:rPr>
          <w:sz w:val="24"/>
        </w:rPr>
        <w:t>providing information regarding financial aid for postsecondary education to</w:t>
      </w:r>
      <w:r>
        <w:rPr>
          <w:spacing w:val="1"/>
          <w:sz w:val="24"/>
        </w:rPr>
        <w:t xml:space="preserve"> </w:t>
      </w:r>
      <w:r>
        <w:rPr>
          <w:sz w:val="24"/>
        </w:rPr>
        <w:t>participating students in the cohort described in section 404B(d)(1)(A) or to Priorities students</w:t>
      </w:r>
      <w:r>
        <w:rPr>
          <w:spacing w:val="-57"/>
          <w:sz w:val="24"/>
        </w:rPr>
        <w:t xml:space="preserve"> </w:t>
      </w:r>
      <w:r>
        <w:rPr>
          <w:sz w:val="24"/>
        </w:rPr>
        <w:t>described</w:t>
      </w:r>
      <w:r>
        <w:rPr>
          <w:spacing w:val="-1"/>
          <w:sz w:val="24"/>
        </w:rPr>
        <w:t xml:space="preserve"> </w:t>
      </w:r>
      <w:r>
        <w:rPr>
          <w:sz w:val="24"/>
        </w:rPr>
        <w:t>in subsection (d).</w:t>
      </w:r>
    </w:p>
    <w:p w:rsidR="00DE5E82" w:rsidRDefault="00AD5ADA" w14:paraId="10C67A05" w14:textId="77777777">
      <w:pPr>
        <w:pStyle w:val="ListParagraph"/>
        <w:numPr>
          <w:ilvl w:val="1"/>
          <w:numId w:val="62"/>
        </w:numPr>
        <w:tabs>
          <w:tab w:val="left" w:pos="1699"/>
        </w:tabs>
        <w:ind w:right="1450" w:firstLine="720"/>
        <w:rPr>
          <w:sz w:val="24"/>
        </w:rPr>
      </w:pPr>
      <w:r>
        <w:rPr>
          <w:sz w:val="24"/>
        </w:rPr>
        <w:t>encouraging</w:t>
      </w:r>
      <w:r>
        <w:rPr>
          <w:spacing w:val="-2"/>
          <w:sz w:val="24"/>
        </w:rPr>
        <w:t xml:space="preserve"> </w:t>
      </w:r>
      <w:r>
        <w:rPr>
          <w:sz w:val="24"/>
        </w:rPr>
        <w:t>student</w:t>
      </w:r>
      <w:r>
        <w:rPr>
          <w:spacing w:val="-2"/>
          <w:sz w:val="24"/>
        </w:rPr>
        <w:t xml:space="preserve"> </w:t>
      </w:r>
      <w:r>
        <w:rPr>
          <w:sz w:val="24"/>
        </w:rPr>
        <w:t>enrollment</w:t>
      </w:r>
      <w:r>
        <w:rPr>
          <w:spacing w:val="-1"/>
          <w:sz w:val="24"/>
        </w:rPr>
        <w:t xml:space="preserve"> </w:t>
      </w:r>
      <w:r>
        <w:rPr>
          <w:sz w:val="24"/>
        </w:rPr>
        <w:t>in</w:t>
      </w:r>
      <w:r>
        <w:rPr>
          <w:spacing w:val="-2"/>
          <w:sz w:val="24"/>
        </w:rPr>
        <w:t xml:space="preserve"> </w:t>
      </w:r>
      <w:r>
        <w:rPr>
          <w:sz w:val="24"/>
        </w:rPr>
        <w:t>rigorous</w:t>
      </w:r>
      <w:r>
        <w:rPr>
          <w:spacing w:val="-1"/>
          <w:sz w:val="24"/>
        </w:rPr>
        <w:t xml:space="preserve"> </w:t>
      </w:r>
      <w:r>
        <w:rPr>
          <w:sz w:val="24"/>
        </w:rPr>
        <w:t>and</w:t>
      </w:r>
      <w:r>
        <w:rPr>
          <w:spacing w:val="-2"/>
          <w:sz w:val="24"/>
        </w:rPr>
        <w:t xml:space="preserve"> </w:t>
      </w:r>
      <w:r>
        <w:rPr>
          <w:sz w:val="24"/>
        </w:rPr>
        <w:t>challenging</w:t>
      </w:r>
      <w:r>
        <w:rPr>
          <w:spacing w:val="-1"/>
          <w:sz w:val="24"/>
        </w:rPr>
        <w:t xml:space="preserve"> </w:t>
      </w:r>
      <w:r>
        <w:rPr>
          <w:sz w:val="24"/>
        </w:rPr>
        <w:t>curricula</w:t>
      </w:r>
      <w:r>
        <w:rPr>
          <w:spacing w:val="-3"/>
          <w:sz w:val="24"/>
        </w:rPr>
        <w:t xml:space="preserve"> </w:t>
      </w:r>
      <w:r>
        <w:rPr>
          <w:sz w:val="24"/>
        </w:rPr>
        <w:t>and</w:t>
      </w:r>
      <w:r>
        <w:rPr>
          <w:spacing w:val="-1"/>
          <w:sz w:val="24"/>
        </w:rPr>
        <w:t xml:space="preserve"> </w:t>
      </w:r>
      <w:r>
        <w:rPr>
          <w:sz w:val="24"/>
        </w:rPr>
        <w:t>coursework,</w:t>
      </w:r>
      <w:r>
        <w:rPr>
          <w:spacing w:val="-57"/>
          <w:sz w:val="24"/>
        </w:rPr>
        <w:t xml:space="preserve"> </w:t>
      </w:r>
      <w:r>
        <w:rPr>
          <w:sz w:val="24"/>
        </w:rPr>
        <w:t>in</w:t>
      </w:r>
      <w:r>
        <w:rPr>
          <w:spacing w:val="-1"/>
          <w:sz w:val="24"/>
        </w:rPr>
        <w:t xml:space="preserve"> </w:t>
      </w:r>
      <w:r>
        <w:rPr>
          <w:sz w:val="24"/>
        </w:rPr>
        <w:t>order</w:t>
      </w:r>
      <w:r>
        <w:rPr>
          <w:spacing w:val="-1"/>
          <w:sz w:val="24"/>
        </w:rPr>
        <w:t xml:space="preserve"> </w:t>
      </w:r>
      <w:r>
        <w:rPr>
          <w:sz w:val="24"/>
        </w:rPr>
        <w:t>to reduce</w:t>
      </w:r>
      <w:r>
        <w:rPr>
          <w:spacing w:val="-1"/>
          <w:sz w:val="24"/>
        </w:rPr>
        <w:t xml:space="preserve"> </w:t>
      </w:r>
      <w:r>
        <w:rPr>
          <w:sz w:val="24"/>
        </w:rPr>
        <w:t>the</w:t>
      </w:r>
      <w:r>
        <w:rPr>
          <w:spacing w:val="-1"/>
          <w:sz w:val="24"/>
        </w:rPr>
        <w:t xml:space="preserve"> </w:t>
      </w:r>
      <w:r>
        <w:rPr>
          <w:sz w:val="24"/>
        </w:rPr>
        <w:t>need</w:t>
      </w:r>
      <w:r>
        <w:rPr>
          <w:spacing w:val="-1"/>
          <w:sz w:val="24"/>
        </w:rPr>
        <w:t xml:space="preserve"> </w:t>
      </w:r>
      <w:r>
        <w:rPr>
          <w:sz w:val="24"/>
        </w:rPr>
        <w:t>for</w:t>
      </w:r>
      <w:r>
        <w:rPr>
          <w:spacing w:val="-1"/>
          <w:sz w:val="24"/>
        </w:rPr>
        <w:t xml:space="preserve"> </w:t>
      </w:r>
      <w:r>
        <w:rPr>
          <w:sz w:val="24"/>
        </w:rPr>
        <w:t>remedial coursework at the</w:t>
      </w:r>
      <w:r>
        <w:rPr>
          <w:spacing w:val="-2"/>
          <w:sz w:val="24"/>
        </w:rPr>
        <w:t xml:space="preserve"> </w:t>
      </w:r>
      <w:r>
        <w:rPr>
          <w:sz w:val="24"/>
        </w:rPr>
        <w:t>postsecondary level.</w:t>
      </w:r>
    </w:p>
    <w:p w:rsidR="00DE5E82" w:rsidRDefault="00AD5ADA" w14:paraId="10C67A06" w14:textId="77777777">
      <w:pPr>
        <w:pStyle w:val="ListParagraph"/>
        <w:numPr>
          <w:ilvl w:val="1"/>
          <w:numId w:val="62"/>
        </w:numPr>
        <w:tabs>
          <w:tab w:val="left" w:pos="1699"/>
        </w:tabs>
        <w:ind w:left="1698"/>
        <w:rPr>
          <w:sz w:val="24"/>
        </w:rPr>
      </w:pPr>
      <w:r>
        <w:rPr>
          <w:sz w:val="24"/>
        </w:rPr>
        <w:t>improving</w:t>
      </w:r>
      <w:r>
        <w:rPr>
          <w:spacing w:val="-1"/>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participating students</w:t>
      </w:r>
      <w:r>
        <w:rPr>
          <w:spacing w:val="-1"/>
          <w:sz w:val="24"/>
        </w:rPr>
        <w:t xml:space="preserve"> </w:t>
      </w:r>
      <w:r>
        <w:rPr>
          <w:sz w:val="24"/>
        </w:rPr>
        <w:t>who-</w:t>
      </w:r>
    </w:p>
    <w:p w:rsidR="00DE5E82" w:rsidRDefault="00AD5ADA" w14:paraId="10C67A07" w14:textId="77777777">
      <w:pPr>
        <w:pStyle w:val="ListParagraph"/>
        <w:numPr>
          <w:ilvl w:val="2"/>
          <w:numId w:val="62"/>
        </w:numPr>
        <w:tabs>
          <w:tab w:val="left" w:pos="2472"/>
        </w:tabs>
        <w:rPr>
          <w:sz w:val="24"/>
        </w:rPr>
      </w:pPr>
      <w:r>
        <w:rPr>
          <w:sz w:val="24"/>
        </w:rPr>
        <w:t>obtain</w:t>
      </w:r>
      <w:r>
        <w:rPr>
          <w:spacing w:val="-1"/>
          <w:sz w:val="24"/>
        </w:rPr>
        <w:t xml:space="preserve"> </w:t>
      </w:r>
      <w:r>
        <w:rPr>
          <w:sz w:val="24"/>
        </w:rPr>
        <w:t>a</w:t>
      </w:r>
      <w:r>
        <w:rPr>
          <w:spacing w:val="-1"/>
          <w:sz w:val="24"/>
        </w:rPr>
        <w:t xml:space="preserve"> </w:t>
      </w:r>
      <w:r>
        <w:rPr>
          <w:sz w:val="24"/>
        </w:rPr>
        <w:t>secondary school</w:t>
      </w:r>
      <w:r>
        <w:rPr>
          <w:spacing w:val="-1"/>
          <w:sz w:val="24"/>
        </w:rPr>
        <w:t xml:space="preserve"> </w:t>
      </w:r>
      <w:r>
        <w:rPr>
          <w:sz w:val="24"/>
        </w:rPr>
        <w:t>diploma; and</w:t>
      </w:r>
    </w:p>
    <w:p w:rsidR="00DE5E82" w:rsidRDefault="00AD5ADA" w14:paraId="10C67A08" w14:textId="77777777">
      <w:pPr>
        <w:pStyle w:val="ListParagraph"/>
        <w:numPr>
          <w:ilvl w:val="2"/>
          <w:numId w:val="62"/>
        </w:numPr>
        <w:tabs>
          <w:tab w:val="left" w:pos="2460"/>
        </w:tabs>
        <w:ind w:left="2459" w:hanging="380"/>
        <w:rPr>
          <w:sz w:val="24"/>
        </w:rPr>
      </w:pPr>
      <w:r>
        <w:rPr>
          <w:sz w:val="24"/>
        </w:rPr>
        <w:t>complete</w:t>
      </w:r>
      <w:r>
        <w:rPr>
          <w:spacing w:val="-2"/>
          <w:sz w:val="24"/>
        </w:rPr>
        <w:t xml:space="preserve"> </w:t>
      </w:r>
      <w:r>
        <w:rPr>
          <w:sz w:val="24"/>
        </w:rPr>
        <w:t>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 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 education.</w:t>
      </w:r>
    </w:p>
    <w:p w:rsidR="00DE5E82" w:rsidRDefault="00AD5ADA" w14:paraId="10C67A09" w14:textId="77777777">
      <w:pPr>
        <w:pStyle w:val="ListParagraph"/>
        <w:numPr>
          <w:ilvl w:val="1"/>
          <w:numId w:val="62"/>
        </w:numPr>
        <w:tabs>
          <w:tab w:val="left" w:pos="1699"/>
        </w:tabs>
        <w:ind w:right="1941" w:firstLine="720"/>
        <w:rPr>
          <w:sz w:val="24"/>
        </w:rPr>
      </w:pPr>
      <w:r>
        <w:rPr>
          <w:sz w:val="24"/>
        </w:rPr>
        <w:t>in the case of an eligible entity described in section 404A(c)(1), providing for the</w:t>
      </w:r>
      <w:r>
        <w:rPr>
          <w:spacing w:val="-57"/>
          <w:sz w:val="24"/>
        </w:rPr>
        <w:t xml:space="preserve"> </w:t>
      </w:r>
      <w:r>
        <w:rPr>
          <w:sz w:val="24"/>
        </w:rPr>
        <w:t>scholarships</w:t>
      </w:r>
      <w:r>
        <w:rPr>
          <w:spacing w:val="-1"/>
          <w:sz w:val="24"/>
        </w:rPr>
        <w:t xml:space="preserve"> </w:t>
      </w:r>
      <w:r>
        <w:rPr>
          <w:sz w:val="24"/>
        </w:rPr>
        <w:t>described in section 404E.</w:t>
      </w:r>
    </w:p>
    <w:p w:rsidR="00DE5E82" w:rsidRDefault="00AD5ADA" w14:paraId="10C67A0A" w14:textId="77777777">
      <w:pPr>
        <w:pStyle w:val="ListParagraph"/>
        <w:numPr>
          <w:ilvl w:val="0"/>
          <w:numId w:val="62"/>
        </w:numPr>
        <w:tabs>
          <w:tab w:val="left" w:pos="979"/>
        </w:tabs>
        <w:ind w:right="1809" w:firstLine="0"/>
        <w:rPr>
          <w:sz w:val="24"/>
        </w:rPr>
      </w:pPr>
      <w:r>
        <w:rPr>
          <w:sz w:val="24"/>
        </w:rPr>
        <w:t>PERMISSIBLE ACTIVITIES FOR STATES AND PARTNERSHIPS.- An eligible entity</w:t>
      </w:r>
      <w:r>
        <w:rPr>
          <w:spacing w:val="-57"/>
          <w:sz w:val="24"/>
        </w:rPr>
        <w:t xml:space="preserve"> </w:t>
      </w:r>
      <w:r>
        <w:rPr>
          <w:sz w:val="24"/>
        </w:rPr>
        <w:t>that receives a grant under this chapter may use grant funds to carry out one or more of the</w:t>
      </w:r>
      <w:r>
        <w:rPr>
          <w:spacing w:val="1"/>
          <w:sz w:val="24"/>
        </w:rPr>
        <w:t xml:space="preserve"> </w:t>
      </w:r>
      <w:r>
        <w:rPr>
          <w:sz w:val="24"/>
        </w:rPr>
        <w:t>following</w:t>
      </w:r>
      <w:r>
        <w:rPr>
          <w:spacing w:val="-1"/>
          <w:sz w:val="24"/>
        </w:rPr>
        <w:t xml:space="preserve"> </w:t>
      </w:r>
      <w:r>
        <w:rPr>
          <w:sz w:val="24"/>
        </w:rPr>
        <w:t>activities:</w:t>
      </w:r>
    </w:p>
    <w:p w:rsidR="00DE5E82" w:rsidRDefault="00AD5ADA" w14:paraId="10C67A0B" w14:textId="77777777">
      <w:pPr>
        <w:pStyle w:val="ListParagraph"/>
        <w:numPr>
          <w:ilvl w:val="1"/>
          <w:numId w:val="62"/>
        </w:numPr>
        <w:tabs>
          <w:tab w:val="left" w:pos="1699"/>
        </w:tabs>
        <w:ind w:right="1972" w:firstLine="720"/>
        <w:rPr>
          <w:sz w:val="24"/>
        </w:rPr>
      </w:pPr>
      <w:r>
        <w:rPr>
          <w:sz w:val="24"/>
        </w:rPr>
        <w:t>providing tutors and mentors, who may include adults or former participants of a</w:t>
      </w:r>
      <w:r>
        <w:rPr>
          <w:spacing w:val="-57"/>
          <w:sz w:val="24"/>
        </w:rPr>
        <w:t xml:space="preserve"> </w:t>
      </w:r>
      <w:r>
        <w:rPr>
          <w:sz w:val="24"/>
        </w:rPr>
        <w:t>program</w:t>
      </w:r>
      <w:r>
        <w:rPr>
          <w:spacing w:val="-1"/>
          <w:sz w:val="24"/>
        </w:rPr>
        <w:t xml:space="preserve"> </w:t>
      </w:r>
      <w:r>
        <w:rPr>
          <w:sz w:val="24"/>
        </w:rPr>
        <w:t>under</w:t>
      </w:r>
      <w:r>
        <w:rPr>
          <w:spacing w:val="-1"/>
          <w:sz w:val="24"/>
        </w:rPr>
        <w:t xml:space="preserve"> </w:t>
      </w:r>
      <w:r>
        <w:rPr>
          <w:sz w:val="24"/>
        </w:rPr>
        <w:t>this chapter, for</w:t>
      </w:r>
      <w:r>
        <w:rPr>
          <w:spacing w:val="1"/>
          <w:sz w:val="24"/>
        </w:rPr>
        <w:t xml:space="preserve"> </w:t>
      </w:r>
      <w:r>
        <w:rPr>
          <w:sz w:val="24"/>
        </w:rPr>
        <w:t>eligible</w:t>
      </w:r>
      <w:r>
        <w:rPr>
          <w:spacing w:val="-1"/>
          <w:sz w:val="24"/>
        </w:rPr>
        <w:t xml:space="preserve"> </w:t>
      </w:r>
      <w:r>
        <w:rPr>
          <w:sz w:val="24"/>
        </w:rPr>
        <w:t>students.</w:t>
      </w:r>
    </w:p>
    <w:p w:rsidR="00DE5E82" w:rsidRDefault="00AD5ADA" w14:paraId="10C67A0C" w14:textId="77777777">
      <w:pPr>
        <w:pStyle w:val="ListParagraph"/>
        <w:numPr>
          <w:ilvl w:val="1"/>
          <w:numId w:val="62"/>
        </w:numPr>
        <w:tabs>
          <w:tab w:val="left" w:pos="1699"/>
        </w:tabs>
        <w:ind w:right="1499" w:firstLine="720"/>
        <w:rPr>
          <w:sz w:val="24"/>
        </w:rPr>
      </w:pPr>
      <w:r>
        <w:rPr>
          <w:sz w:val="24"/>
        </w:rPr>
        <w:t>conducting outreach activities to recruit Priorities students described in subsection (d)</w:t>
      </w:r>
      <w:r>
        <w:rPr>
          <w:spacing w:val="-57"/>
          <w:sz w:val="24"/>
        </w:rPr>
        <w:t xml:space="preserve"> </w:t>
      </w:r>
      <w:r>
        <w:rPr>
          <w:sz w:val="24"/>
        </w:rPr>
        <w:t>to</w:t>
      </w:r>
      <w:r>
        <w:rPr>
          <w:spacing w:val="-1"/>
          <w:sz w:val="24"/>
        </w:rPr>
        <w:t xml:space="preserve"> </w:t>
      </w:r>
      <w:r>
        <w:rPr>
          <w:sz w:val="24"/>
        </w:rPr>
        <w:t>participate</w:t>
      </w:r>
      <w:r>
        <w:rPr>
          <w:spacing w:val="-1"/>
          <w:sz w:val="24"/>
        </w:rPr>
        <w:t xml:space="preserve"> </w:t>
      </w:r>
      <w:r>
        <w:rPr>
          <w:sz w:val="24"/>
        </w:rPr>
        <w:t>in program activities.</w:t>
      </w:r>
    </w:p>
    <w:p w:rsidR="00DE5E82" w:rsidRDefault="00AD5ADA" w14:paraId="10C67A0D" w14:textId="77777777">
      <w:pPr>
        <w:pStyle w:val="ListParagraph"/>
        <w:numPr>
          <w:ilvl w:val="1"/>
          <w:numId w:val="62"/>
        </w:numPr>
        <w:tabs>
          <w:tab w:val="left" w:pos="1699"/>
        </w:tabs>
        <w:ind w:left="1698"/>
        <w:rPr>
          <w:sz w:val="24"/>
        </w:rPr>
      </w:pPr>
      <w:r>
        <w:rPr>
          <w:sz w:val="24"/>
        </w:rPr>
        <w:t>providing</w:t>
      </w:r>
      <w:r>
        <w:rPr>
          <w:spacing w:val="-1"/>
          <w:sz w:val="24"/>
        </w:rPr>
        <w:t xml:space="preserve"> </w:t>
      </w:r>
      <w:r>
        <w:rPr>
          <w:sz w:val="24"/>
        </w:rPr>
        <w:t>supportive 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p>
    <w:p w:rsidR="00DE5E82" w:rsidRDefault="00AD5ADA" w14:paraId="10C67A0E" w14:textId="77777777">
      <w:pPr>
        <w:pStyle w:val="ListParagraph"/>
        <w:numPr>
          <w:ilvl w:val="1"/>
          <w:numId w:val="62"/>
        </w:numPr>
        <w:tabs>
          <w:tab w:val="left" w:pos="1699"/>
        </w:tabs>
        <w:ind w:right="1509" w:firstLine="720"/>
        <w:rPr>
          <w:sz w:val="24"/>
        </w:rPr>
      </w:pPr>
      <w:r>
        <w:rPr>
          <w:sz w:val="24"/>
        </w:rPr>
        <w:t>supporting the development or implementation of rigorous academic curricula, which</w:t>
      </w:r>
      <w:r>
        <w:rPr>
          <w:spacing w:val="-57"/>
          <w:sz w:val="24"/>
        </w:rPr>
        <w:t xml:space="preserve"> </w:t>
      </w:r>
      <w:r>
        <w:rPr>
          <w:sz w:val="24"/>
        </w:rPr>
        <w:t>may</w:t>
      </w:r>
      <w:r>
        <w:rPr>
          <w:spacing w:val="-3"/>
          <w:sz w:val="24"/>
        </w:rPr>
        <w:t xml:space="preserve"> </w:t>
      </w:r>
      <w:r>
        <w:rPr>
          <w:sz w:val="24"/>
        </w:rPr>
        <w:t>include</w:t>
      </w:r>
      <w:r>
        <w:rPr>
          <w:spacing w:val="-3"/>
          <w:sz w:val="24"/>
        </w:rPr>
        <w:t xml:space="preserve"> </w:t>
      </w:r>
      <w:r>
        <w:rPr>
          <w:sz w:val="24"/>
        </w:rPr>
        <w:t>college</w:t>
      </w:r>
      <w:r>
        <w:rPr>
          <w:spacing w:val="-3"/>
          <w:sz w:val="24"/>
        </w:rPr>
        <w:t xml:space="preserve"> </w:t>
      </w:r>
      <w:r>
        <w:rPr>
          <w:sz w:val="24"/>
        </w:rPr>
        <w:t>preparatory,</w:t>
      </w:r>
      <w:r>
        <w:rPr>
          <w:spacing w:val="-2"/>
          <w:sz w:val="24"/>
        </w:rPr>
        <w:t xml:space="preserve"> </w:t>
      </w:r>
      <w:r>
        <w:rPr>
          <w:sz w:val="24"/>
        </w:rPr>
        <w:t>Advanced</w:t>
      </w:r>
      <w:r>
        <w:rPr>
          <w:spacing w:val="-2"/>
          <w:sz w:val="24"/>
        </w:rPr>
        <w:t xml:space="preserve"> </w:t>
      </w:r>
      <w:r>
        <w:rPr>
          <w:sz w:val="24"/>
        </w:rPr>
        <w:t>Placement,</w:t>
      </w:r>
      <w:r>
        <w:rPr>
          <w:spacing w:val="-2"/>
          <w:sz w:val="24"/>
        </w:rPr>
        <w:t xml:space="preserve"> </w:t>
      </w:r>
      <w:r>
        <w:rPr>
          <w:sz w:val="24"/>
        </w:rPr>
        <w:t>or</w:t>
      </w:r>
      <w:r>
        <w:rPr>
          <w:spacing w:val="-1"/>
          <w:sz w:val="24"/>
        </w:rPr>
        <w:t xml:space="preserve"> </w:t>
      </w:r>
      <w:r>
        <w:rPr>
          <w:sz w:val="24"/>
        </w:rPr>
        <w:t>International</w:t>
      </w:r>
      <w:r>
        <w:rPr>
          <w:spacing w:val="-2"/>
          <w:sz w:val="24"/>
        </w:rPr>
        <w:t xml:space="preserve"> </w:t>
      </w:r>
      <w:r>
        <w:rPr>
          <w:sz w:val="24"/>
        </w:rPr>
        <w:t>Baccalaureate</w:t>
      </w:r>
      <w:r>
        <w:rPr>
          <w:spacing w:val="-3"/>
          <w:sz w:val="24"/>
        </w:rPr>
        <w:t xml:space="preserve"> </w:t>
      </w:r>
      <w:r>
        <w:rPr>
          <w:sz w:val="24"/>
        </w:rPr>
        <w:t>programs,</w:t>
      </w:r>
      <w:r>
        <w:rPr>
          <w:spacing w:val="-57"/>
          <w:sz w:val="24"/>
        </w:rPr>
        <w:t xml:space="preserve"> </w:t>
      </w:r>
      <w:r>
        <w:rPr>
          <w:sz w:val="24"/>
        </w:rPr>
        <w:t>and providing participating students access to rigorous core academic courses that reflect</w:t>
      </w:r>
      <w:r>
        <w:rPr>
          <w:spacing w:val="1"/>
          <w:sz w:val="24"/>
        </w:rPr>
        <w:t xml:space="preserve"> </w:t>
      </w:r>
      <w:r>
        <w:rPr>
          <w:sz w:val="24"/>
        </w:rPr>
        <w:t>challenging</w:t>
      </w:r>
      <w:r>
        <w:rPr>
          <w:spacing w:val="-1"/>
          <w:sz w:val="24"/>
        </w:rPr>
        <w:t xml:space="preserve"> </w:t>
      </w:r>
      <w:r>
        <w:rPr>
          <w:sz w:val="24"/>
        </w:rPr>
        <w:t>State</w:t>
      </w:r>
      <w:r>
        <w:rPr>
          <w:spacing w:val="-1"/>
          <w:sz w:val="24"/>
        </w:rPr>
        <w:t xml:space="preserve"> </w:t>
      </w:r>
      <w:r>
        <w:rPr>
          <w:sz w:val="24"/>
        </w:rPr>
        <w:t>academic</w:t>
      </w:r>
      <w:r>
        <w:rPr>
          <w:spacing w:val="-1"/>
          <w:sz w:val="24"/>
        </w:rPr>
        <w:t xml:space="preserve"> </w:t>
      </w:r>
      <w:r>
        <w:rPr>
          <w:sz w:val="24"/>
        </w:rPr>
        <w:t>standards.</w:t>
      </w:r>
    </w:p>
    <w:p w:rsidR="00DE5E82" w:rsidRDefault="00AD5ADA" w14:paraId="10C67A0F" w14:textId="77777777">
      <w:pPr>
        <w:pStyle w:val="ListParagraph"/>
        <w:numPr>
          <w:ilvl w:val="1"/>
          <w:numId w:val="62"/>
        </w:numPr>
        <w:tabs>
          <w:tab w:val="left" w:pos="1699"/>
        </w:tabs>
        <w:spacing w:before="1"/>
        <w:ind w:right="1491" w:firstLine="720"/>
        <w:rPr>
          <w:sz w:val="24"/>
        </w:rPr>
      </w:pPr>
      <w:r>
        <w:rPr>
          <w:sz w:val="24"/>
        </w:rPr>
        <w:t>supporting</w:t>
      </w:r>
      <w:r>
        <w:rPr>
          <w:spacing w:val="-2"/>
          <w:sz w:val="24"/>
        </w:rPr>
        <w:t xml:space="preserve"> </w:t>
      </w:r>
      <w:r>
        <w:rPr>
          <w:sz w:val="24"/>
        </w:rPr>
        <w:t>dual</w:t>
      </w:r>
      <w:r>
        <w:rPr>
          <w:spacing w:val="-1"/>
          <w:sz w:val="24"/>
        </w:rPr>
        <w:t xml:space="preserve"> </w:t>
      </w:r>
      <w:r>
        <w:rPr>
          <w:sz w:val="24"/>
        </w:rPr>
        <w:t>or</w:t>
      </w:r>
      <w:r>
        <w:rPr>
          <w:spacing w:val="-3"/>
          <w:sz w:val="24"/>
        </w:rPr>
        <w:t xml:space="preserve"> </w:t>
      </w:r>
      <w:r>
        <w:rPr>
          <w:sz w:val="24"/>
        </w:rPr>
        <w:t>concurrent</w:t>
      </w:r>
      <w:r>
        <w:rPr>
          <w:spacing w:val="1"/>
          <w:sz w:val="24"/>
        </w:rPr>
        <w:t xml:space="preserve"> </w:t>
      </w:r>
      <w:r>
        <w:rPr>
          <w:sz w:val="24"/>
        </w:rPr>
        <w:t>enrollment</w:t>
      </w:r>
      <w:r>
        <w:rPr>
          <w:spacing w:val="-2"/>
          <w:sz w:val="24"/>
        </w:rPr>
        <w:t xml:space="preserve"> </w:t>
      </w:r>
      <w:r>
        <w:rPr>
          <w:sz w:val="24"/>
        </w:rPr>
        <w:t>programs</w:t>
      </w:r>
      <w:r>
        <w:rPr>
          <w:spacing w:val="-1"/>
          <w:sz w:val="24"/>
        </w:rPr>
        <w:t xml:space="preserve"> </w:t>
      </w:r>
      <w:r>
        <w:rPr>
          <w:sz w:val="24"/>
        </w:rPr>
        <w:t>between</w:t>
      </w:r>
      <w:r>
        <w:rPr>
          <w:spacing w:val="-2"/>
          <w:sz w:val="24"/>
        </w:rPr>
        <w:t xml:space="preserve"> </w:t>
      </w:r>
      <w:r>
        <w:rPr>
          <w:sz w:val="24"/>
        </w:rPr>
        <w:t>the</w:t>
      </w:r>
      <w:r>
        <w:rPr>
          <w:spacing w:val="-2"/>
          <w:sz w:val="24"/>
        </w:rPr>
        <w:t xml:space="preserve"> </w:t>
      </w:r>
      <w:r>
        <w:rPr>
          <w:sz w:val="24"/>
        </w:rPr>
        <w:t>secondary</w:t>
      </w:r>
      <w:r>
        <w:rPr>
          <w:spacing w:val="-2"/>
          <w:sz w:val="24"/>
        </w:rPr>
        <w:t xml:space="preserve"> </w:t>
      </w:r>
      <w:r>
        <w:rPr>
          <w:sz w:val="24"/>
        </w:rPr>
        <w:t>school</w:t>
      </w:r>
      <w:r>
        <w:rPr>
          <w:spacing w:val="-1"/>
          <w:sz w:val="24"/>
        </w:rPr>
        <w:t xml:space="preserve"> </w:t>
      </w:r>
      <w:r>
        <w:rPr>
          <w:sz w:val="24"/>
        </w:rPr>
        <w:t>and</w:t>
      </w:r>
      <w:r>
        <w:rPr>
          <w:spacing w:val="-57"/>
          <w:sz w:val="24"/>
        </w:rPr>
        <w:t xml:space="preserve"> </w:t>
      </w:r>
      <w:r>
        <w:rPr>
          <w:sz w:val="24"/>
        </w:rPr>
        <w:t>institution of higher education partners of an eligible entity described in section 404A(c)(2), and</w:t>
      </w:r>
      <w:r>
        <w:rPr>
          <w:spacing w:val="1"/>
          <w:sz w:val="24"/>
        </w:rPr>
        <w:t xml:space="preserve"> </w:t>
      </w:r>
      <w:r>
        <w:rPr>
          <w:sz w:val="24"/>
        </w:rPr>
        <w:t>other</w:t>
      </w:r>
      <w:r>
        <w:rPr>
          <w:spacing w:val="-2"/>
          <w:sz w:val="24"/>
        </w:rPr>
        <w:t xml:space="preserve"> </w:t>
      </w:r>
      <w:r>
        <w:rPr>
          <w:sz w:val="24"/>
        </w:rPr>
        <w:t>activities that support participating students</w:t>
      </w:r>
      <w:r>
        <w:rPr>
          <w:spacing w:val="-1"/>
          <w:sz w:val="24"/>
        </w:rPr>
        <w:t xml:space="preserve"> </w:t>
      </w:r>
      <w:r>
        <w:rPr>
          <w:sz w:val="24"/>
        </w:rPr>
        <w:t>in-</w:t>
      </w:r>
    </w:p>
    <w:p w:rsidR="00DE5E82" w:rsidRDefault="00AD5ADA" w14:paraId="10C67A10" w14:textId="77777777">
      <w:pPr>
        <w:pStyle w:val="ListParagraph"/>
        <w:numPr>
          <w:ilvl w:val="2"/>
          <w:numId w:val="62"/>
        </w:numPr>
        <w:tabs>
          <w:tab w:val="left" w:pos="2472"/>
        </w:tabs>
        <w:rPr>
          <w:sz w:val="24"/>
        </w:rPr>
      </w:pPr>
      <w:r>
        <w:rPr>
          <w:sz w:val="24"/>
        </w:rPr>
        <w:t>meeting</w:t>
      </w:r>
      <w:r>
        <w:rPr>
          <w:spacing w:val="-2"/>
          <w:sz w:val="24"/>
        </w:rPr>
        <w:t xml:space="preserve"> </w:t>
      </w:r>
      <w:r>
        <w:rPr>
          <w:sz w:val="24"/>
        </w:rPr>
        <w:t>challenging</w:t>
      </w:r>
      <w:r>
        <w:rPr>
          <w:spacing w:val="1"/>
          <w:sz w:val="24"/>
        </w:rPr>
        <w:t xml:space="preserve"> </w:t>
      </w:r>
      <w:r>
        <w:rPr>
          <w:sz w:val="24"/>
        </w:rPr>
        <w:t>State</w:t>
      </w:r>
      <w:r>
        <w:rPr>
          <w:spacing w:val="-2"/>
          <w:sz w:val="24"/>
        </w:rPr>
        <w:t xml:space="preserve"> </w:t>
      </w:r>
      <w:r>
        <w:rPr>
          <w:sz w:val="24"/>
        </w:rPr>
        <w:t>academic</w:t>
      </w:r>
      <w:r>
        <w:rPr>
          <w:spacing w:val="-3"/>
          <w:sz w:val="24"/>
        </w:rPr>
        <w:t xml:space="preserve"> </w:t>
      </w:r>
      <w:r>
        <w:rPr>
          <w:sz w:val="24"/>
        </w:rPr>
        <w:t>standards;</w:t>
      </w:r>
    </w:p>
    <w:p w:rsidR="00DE5E82" w:rsidRDefault="00AD5ADA" w14:paraId="10C67A11" w14:textId="77777777">
      <w:pPr>
        <w:pStyle w:val="ListParagraph"/>
        <w:numPr>
          <w:ilvl w:val="2"/>
          <w:numId w:val="62"/>
        </w:numPr>
        <w:tabs>
          <w:tab w:val="left" w:pos="2460"/>
        </w:tabs>
        <w:ind w:left="2459" w:hanging="380"/>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2"/>
          <w:sz w:val="24"/>
        </w:rPr>
        <w:t xml:space="preserve"> </w:t>
      </w:r>
      <w:r>
        <w:rPr>
          <w:sz w:val="24"/>
        </w:rPr>
        <w:t>postsecondary</w:t>
      </w:r>
      <w:r>
        <w:rPr>
          <w:spacing w:val="-1"/>
          <w:sz w:val="24"/>
        </w:rPr>
        <w:t xml:space="preserve"> </w:t>
      </w:r>
      <w:r>
        <w:rPr>
          <w:sz w:val="24"/>
        </w:rPr>
        <w:t>education;</w:t>
      </w:r>
    </w:p>
    <w:p w:rsidR="00DE5E82" w:rsidRDefault="00AD5ADA" w14:paraId="10C67A12" w14:textId="77777777">
      <w:pPr>
        <w:pStyle w:val="ListParagraph"/>
        <w:numPr>
          <w:ilvl w:val="2"/>
          <w:numId w:val="62"/>
        </w:numPr>
        <w:tabs>
          <w:tab w:val="left" w:pos="2460"/>
        </w:tabs>
        <w:ind w:left="2459" w:hanging="380"/>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3"/>
          <w:sz w:val="24"/>
        </w:rPr>
        <w:t xml:space="preserve"> </w:t>
      </w:r>
      <w:r>
        <w:rPr>
          <w:sz w:val="24"/>
        </w:rPr>
        <w:t>student</w:t>
      </w:r>
      <w:r>
        <w:rPr>
          <w:spacing w:val="-1"/>
          <w:sz w:val="24"/>
        </w:rPr>
        <w:t xml:space="preserve"> </w:t>
      </w:r>
      <w:r>
        <w:rPr>
          <w:sz w:val="24"/>
        </w:rPr>
        <w:t>financial</w:t>
      </w:r>
      <w:r>
        <w:rPr>
          <w:spacing w:val="-2"/>
          <w:sz w:val="24"/>
        </w:rPr>
        <w:t xml:space="preserve"> </w:t>
      </w:r>
      <w:r>
        <w:rPr>
          <w:sz w:val="24"/>
        </w:rPr>
        <w:t>aid;</w:t>
      </w:r>
      <w:r>
        <w:rPr>
          <w:spacing w:val="-1"/>
          <w:sz w:val="24"/>
        </w:rPr>
        <w:t xml:space="preserve"> </w:t>
      </w:r>
      <w:r>
        <w:rPr>
          <w:sz w:val="24"/>
        </w:rPr>
        <w:t>and</w:t>
      </w:r>
    </w:p>
    <w:p w:rsidR="00DE5E82" w:rsidRDefault="00AD5ADA" w14:paraId="10C67A13" w14:textId="77777777">
      <w:pPr>
        <w:pStyle w:val="ListParagraph"/>
        <w:numPr>
          <w:ilvl w:val="2"/>
          <w:numId w:val="62"/>
        </w:numPr>
        <w:tabs>
          <w:tab w:val="left" w:pos="2472"/>
        </w:tabs>
        <w:rPr>
          <w:sz w:val="24"/>
        </w:rPr>
      </w:pPr>
      <w:r>
        <w:rPr>
          <w:sz w:val="24"/>
        </w:rPr>
        <w:t>developing</w:t>
      </w:r>
      <w:r>
        <w:rPr>
          <w:spacing w:val="-1"/>
          <w:sz w:val="24"/>
        </w:rPr>
        <w:t xml:space="preserve"> </w:t>
      </w:r>
      <w:r>
        <w:rPr>
          <w:sz w:val="24"/>
        </w:rPr>
        <w:t>graduation</w:t>
      </w:r>
      <w:r>
        <w:rPr>
          <w:spacing w:val="-1"/>
          <w:sz w:val="24"/>
        </w:rPr>
        <w:t xml:space="preserve"> </w:t>
      </w:r>
      <w:r>
        <w:rPr>
          <w:sz w:val="24"/>
        </w:rPr>
        <w:t>and</w:t>
      </w:r>
      <w:r>
        <w:rPr>
          <w:spacing w:val="-1"/>
          <w:sz w:val="24"/>
        </w:rPr>
        <w:t xml:space="preserve"> </w:t>
      </w:r>
      <w:r>
        <w:rPr>
          <w:sz w:val="24"/>
        </w:rPr>
        <w:t>career</w:t>
      </w:r>
      <w:r>
        <w:rPr>
          <w:spacing w:val="-1"/>
          <w:sz w:val="24"/>
        </w:rPr>
        <w:t xml:space="preserve"> </w:t>
      </w:r>
      <w:r>
        <w:rPr>
          <w:sz w:val="24"/>
        </w:rPr>
        <w:t>plans.</w:t>
      </w:r>
    </w:p>
    <w:p w:rsidR="00DE5E82" w:rsidRDefault="00AD5ADA" w14:paraId="10C67A14" w14:textId="77777777">
      <w:pPr>
        <w:pStyle w:val="ListParagraph"/>
        <w:numPr>
          <w:ilvl w:val="1"/>
          <w:numId w:val="62"/>
        </w:numPr>
        <w:tabs>
          <w:tab w:val="left" w:pos="1699"/>
        </w:tabs>
        <w:ind w:right="2260" w:firstLine="720"/>
        <w:rPr>
          <w:sz w:val="24"/>
        </w:rPr>
      </w:pPr>
      <w:r>
        <w:rPr>
          <w:sz w:val="24"/>
        </w:rPr>
        <w:t>providing special programs or tutoring in science, technology, engineering, or</w:t>
      </w:r>
      <w:r>
        <w:rPr>
          <w:spacing w:val="-57"/>
          <w:sz w:val="24"/>
        </w:rPr>
        <w:t xml:space="preserve"> </w:t>
      </w:r>
      <w:r>
        <w:rPr>
          <w:sz w:val="24"/>
        </w:rPr>
        <w:t>mathematics.</w:t>
      </w:r>
    </w:p>
    <w:p w:rsidR="00DE5E82" w:rsidRDefault="00AD5ADA" w14:paraId="10C67A15" w14:textId="77777777">
      <w:pPr>
        <w:pStyle w:val="ListParagraph"/>
        <w:numPr>
          <w:ilvl w:val="1"/>
          <w:numId w:val="62"/>
        </w:numPr>
        <w:tabs>
          <w:tab w:val="left" w:pos="1699"/>
        </w:tabs>
        <w:ind w:right="1514" w:firstLine="720"/>
        <w:rPr>
          <w:sz w:val="24"/>
        </w:rPr>
      </w:pPr>
      <w:r>
        <w:rPr>
          <w:sz w:val="24"/>
        </w:rPr>
        <w:t>in the case of an eligible entity described in section 404A(c)(2), providing support for</w:t>
      </w:r>
      <w:r>
        <w:rPr>
          <w:spacing w:val="-57"/>
          <w:sz w:val="24"/>
        </w:rPr>
        <w:t xml:space="preserve"> </w:t>
      </w:r>
      <w:r>
        <w:rPr>
          <w:sz w:val="24"/>
        </w:rPr>
        <w:t>scholarships</w:t>
      </w:r>
      <w:r>
        <w:rPr>
          <w:spacing w:val="-1"/>
          <w:sz w:val="24"/>
        </w:rPr>
        <w:t xml:space="preserve"> </w:t>
      </w:r>
      <w:r>
        <w:rPr>
          <w:sz w:val="24"/>
        </w:rPr>
        <w:t>described in section 404E.</w:t>
      </w:r>
    </w:p>
    <w:p w:rsidR="00DE5E82" w:rsidRDefault="00AD5ADA" w14:paraId="10C67A16" w14:textId="77777777">
      <w:pPr>
        <w:pStyle w:val="ListParagraph"/>
        <w:numPr>
          <w:ilvl w:val="1"/>
          <w:numId w:val="62"/>
        </w:numPr>
        <w:tabs>
          <w:tab w:val="left" w:pos="1699"/>
        </w:tabs>
        <w:ind w:right="1947" w:firstLine="720"/>
        <w:rPr>
          <w:sz w:val="24"/>
        </w:rPr>
      </w:pPr>
      <w:r>
        <w:rPr>
          <w:sz w:val="24"/>
        </w:rPr>
        <w:t>introducing eligible students to institutions of higher education, through trips and</w:t>
      </w:r>
      <w:r>
        <w:rPr>
          <w:spacing w:val="-58"/>
          <w:sz w:val="24"/>
        </w:rPr>
        <w:t xml:space="preserve"> </w:t>
      </w:r>
      <w:r>
        <w:rPr>
          <w:sz w:val="24"/>
        </w:rPr>
        <w:t>school-based</w:t>
      </w:r>
      <w:r>
        <w:rPr>
          <w:spacing w:val="-1"/>
          <w:sz w:val="24"/>
        </w:rPr>
        <w:t xml:space="preserve"> </w:t>
      </w:r>
      <w:r>
        <w:rPr>
          <w:sz w:val="24"/>
        </w:rPr>
        <w:t>sessions.</w:t>
      </w:r>
    </w:p>
    <w:p w:rsidR="00DE5E82" w:rsidRDefault="00AD5ADA" w14:paraId="10C67A17" w14:textId="77777777">
      <w:pPr>
        <w:pStyle w:val="ListParagraph"/>
        <w:numPr>
          <w:ilvl w:val="1"/>
          <w:numId w:val="62"/>
        </w:numPr>
        <w:tabs>
          <w:tab w:val="left" w:pos="1699"/>
        </w:tabs>
        <w:ind w:left="1698"/>
        <w:rPr>
          <w:sz w:val="24"/>
        </w:rPr>
      </w:pPr>
      <w:r>
        <w:rPr>
          <w:sz w:val="24"/>
        </w:rPr>
        <w:t>providing</w:t>
      </w:r>
      <w:r>
        <w:rPr>
          <w:spacing w:val="-1"/>
          <w:sz w:val="24"/>
        </w:rPr>
        <w:t xml:space="preserve"> </w:t>
      </w:r>
      <w:r>
        <w:rPr>
          <w:sz w:val="24"/>
        </w:rPr>
        <w:t>an</w:t>
      </w:r>
      <w:r>
        <w:rPr>
          <w:spacing w:val="-1"/>
          <w:sz w:val="24"/>
        </w:rPr>
        <w:t xml:space="preserve"> </w:t>
      </w:r>
      <w:r>
        <w:rPr>
          <w:sz w:val="24"/>
        </w:rPr>
        <w:t>intensive</w:t>
      </w:r>
      <w:r>
        <w:rPr>
          <w:spacing w:val="-1"/>
          <w:sz w:val="24"/>
        </w:rPr>
        <w:t xml:space="preserve"> </w:t>
      </w:r>
      <w:r>
        <w:rPr>
          <w:sz w:val="24"/>
        </w:rPr>
        <w:t>extended</w:t>
      </w:r>
      <w:r>
        <w:rPr>
          <w:spacing w:val="-1"/>
          <w:sz w:val="24"/>
        </w:rPr>
        <w:t xml:space="preserve"> </w:t>
      </w:r>
      <w:r>
        <w:rPr>
          <w:sz w:val="24"/>
        </w:rPr>
        <w:t>school day,</w:t>
      </w:r>
      <w:r>
        <w:rPr>
          <w:spacing w:val="-1"/>
          <w:sz w:val="24"/>
        </w:rPr>
        <w:t xml:space="preserve"> </w:t>
      </w:r>
      <w:r>
        <w:rPr>
          <w:sz w:val="24"/>
        </w:rPr>
        <w:t>school year,</w:t>
      </w:r>
      <w:r>
        <w:rPr>
          <w:spacing w:val="-1"/>
          <w:sz w:val="24"/>
        </w:rPr>
        <w:t xml:space="preserve"> </w:t>
      </w:r>
      <w:r>
        <w:rPr>
          <w:sz w:val="24"/>
        </w:rPr>
        <w:t>or</w:t>
      </w:r>
      <w:r>
        <w:rPr>
          <w:spacing w:val="-2"/>
          <w:sz w:val="24"/>
        </w:rPr>
        <w:t xml:space="preserve"> </w:t>
      </w:r>
      <w:r>
        <w:rPr>
          <w:sz w:val="24"/>
        </w:rPr>
        <w:t>summer</w:t>
      </w:r>
      <w:r>
        <w:rPr>
          <w:spacing w:val="-1"/>
          <w:sz w:val="24"/>
        </w:rPr>
        <w:t xml:space="preserve"> </w:t>
      </w:r>
      <w:r>
        <w:rPr>
          <w:sz w:val="24"/>
        </w:rPr>
        <w:t>program</w:t>
      </w:r>
      <w:r>
        <w:rPr>
          <w:spacing w:val="-1"/>
          <w:sz w:val="24"/>
        </w:rPr>
        <w:t xml:space="preserve"> </w:t>
      </w:r>
      <w:r>
        <w:rPr>
          <w:sz w:val="24"/>
        </w:rPr>
        <w:t>that</w:t>
      </w:r>
    </w:p>
    <w:p w:rsidR="00DE5E82" w:rsidRDefault="00DE5E82" w14:paraId="10C67A18" w14:textId="77777777">
      <w:pPr>
        <w:rPr>
          <w:sz w:val="24"/>
        </w:rPr>
        <w:sectPr w:rsidR="00DE5E82">
          <w:pgSz w:w="12240" w:h="15840"/>
          <w:pgMar w:top="1360" w:right="0" w:bottom="740" w:left="800" w:header="0" w:footer="383" w:gutter="0"/>
          <w:cols w:space="720"/>
        </w:sectPr>
      </w:pPr>
    </w:p>
    <w:p w:rsidR="00DE5E82" w:rsidRDefault="00AD5ADA" w14:paraId="10C67A19" w14:textId="77777777">
      <w:pPr>
        <w:pStyle w:val="BodyText"/>
        <w:ind w:left="640"/>
      </w:pPr>
      <w:r>
        <w:t>offers-</w:t>
      </w:r>
    </w:p>
    <w:p w:rsidR="00DE5E82" w:rsidRDefault="00AD5ADA" w14:paraId="10C67A1A" w14:textId="77777777">
      <w:pPr>
        <w:rPr>
          <w:sz w:val="24"/>
        </w:rPr>
      </w:pPr>
      <w:r>
        <w:br w:type="column"/>
      </w:r>
    </w:p>
    <w:p w:rsidR="00DE5E82" w:rsidRDefault="00AD5ADA" w14:paraId="10C67A1B" w14:textId="77777777">
      <w:pPr>
        <w:pStyle w:val="ListParagraph"/>
        <w:numPr>
          <w:ilvl w:val="0"/>
          <w:numId w:val="61"/>
        </w:numPr>
        <w:tabs>
          <w:tab w:val="left" w:pos="1032"/>
        </w:tabs>
        <w:rPr>
          <w:sz w:val="24"/>
        </w:rPr>
      </w:pPr>
      <w:r>
        <w:rPr>
          <w:sz w:val="24"/>
        </w:rPr>
        <w:t>additional</w:t>
      </w:r>
      <w:r>
        <w:rPr>
          <w:spacing w:val="-2"/>
          <w:sz w:val="24"/>
        </w:rPr>
        <w:t xml:space="preserve"> </w:t>
      </w:r>
      <w:r>
        <w:rPr>
          <w:sz w:val="24"/>
        </w:rPr>
        <w:t>academic</w:t>
      </w:r>
      <w:r>
        <w:rPr>
          <w:spacing w:val="-1"/>
          <w:sz w:val="24"/>
        </w:rPr>
        <w:t xml:space="preserve"> </w:t>
      </w:r>
      <w:r>
        <w:rPr>
          <w:sz w:val="24"/>
        </w:rPr>
        <w:t>classes;</w:t>
      </w:r>
      <w:r>
        <w:rPr>
          <w:spacing w:val="-1"/>
          <w:sz w:val="24"/>
        </w:rPr>
        <w:t xml:space="preserve"> </w:t>
      </w:r>
      <w:r>
        <w:rPr>
          <w:sz w:val="24"/>
        </w:rPr>
        <w:t>or</w:t>
      </w:r>
    </w:p>
    <w:p w:rsidR="00DE5E82" w:rsidRDefault="00AD5ADA" w14:paraId="10C67A1C" w14:textId="77777777">
      <w:pPr>
        <w:pStyle w:val="ListParagraph"/>
        <w:numPr>
          <w:ilvl w:val="0"/>
          <w:numId w:val="61"/>
        </w:numPr>
        <w:tabs>
          <w:tab w:val="left" w:pos="1020"/>
        </w:tabs>
        <w:ind w:left="1019" w:hanging="380"/>
        <w:rPr>
          <w:sz w:val="24"/>
        </w:rPr>
      </w:pPr>
      <w:r>
        <w:rPr>
          <w:sz w:val="24"/>
        </w:rPr>
        <w:t>assistance</w:t>
      </w:r>
      <w:r>
        <w:rPr>
          <w:spacing w:val="-3"/>
          <w:sz w:val="24"/>
        </w:rPr>
        <w:t xml:space="preserve"> </w:t>
      </w:r>
      <w:r>
        <w:rPr>
          <w:sz w:val="24"/>
        </w:rPr>
        <w:t>with</w:t>
      </w:r>
      <w:r>
        <w:rPr>
          <w:spacing w:val="-1"/>
          <w:sz w:val="24"/>
        </w:rPr>
        <w:t xml:space="preserve"> </w:t>
      </w:r>
      <w:r>
        <w:rPr>
          <w:sz w:val="24"/>
        </w:rPr>
        <w:t>college</w:t>
      </w:r>
      <w:r>
        <w:rPr>
          <w:spacing w:val="-3"/>
          <w:sz w:val="24"/>
        </w:rPr>
        <w:t xml:space="preserve"> </w:t>
      </w:r>
      <w:r>
        <w:rPr>
          <w:sz w:val="24"/>
        </w:rPr>
        <w:t>admission</w:t>
      </w:r>
      <w:r>
        <w:rPr>
          <w:spacing w:val="-1"/>
          <w:sz w:val="24"/>
        </w:rPr>
        <w:t xml:space="preserve"> </w:t>
      </w:r>
      <w:r>
        <w:rPr>
          <w:sz w:val="24"/>
        </w:rPr>
        <w:t>applications.</w:t>
      </w:r>
    </w:p>
    <w:p w:rsidR="00DE5E82" w:rsidRDefault="00DE5E82" w14:paraId="10C67A1D" w14:textId="77777777">
      <w:pPr>
        <w:rPr>
          <w:sz w:val="24"/>
        </w:rPr>
        <w:sectPr w:rsidR="00DE5E82">
          <w:type w:val="continuous"/>
          <w:pgSz w:w="12240" w:h="15840"/>
          <w:pgMar w:top="1380" w:right="0" w:bottom="280" w:left="800" w:header="0" w:footer="383" w:gutter="0"/>
          <w:cols w:equalWidth="0" w:space="720" w:num="2">
            <w:col w:w="1320" w:space="120"/>
            <w:col w:w="10000"/>
          </w:cols>
        </w:sectPr>
      </w:pPr>
    </w:p>
    <w:p w:rsidR="00DE5E82" w:rsidRDefault="00AD5ADA" w14:paraId="10C67A1E" w14:textId="77777777">
      <w:pPr>
        <w:pStyle w:val="ListParagraph"/>
        <w:numPr>
          <w:ilvl w:val="1"/>
          <w:numId w:val="62"/>
        </w:numPr>
        <w:tabs>
          <w:tab w:val="left" w:pos="1819"/>
        </w:tabs>
        <w:spacing w:before="79"/>
        <w:ind w:right="2093" w:firstLine="720"/>
        <w:rPr>
          <w:sz w:val="24"/>
        </w:rPr>
      </w:pPr>
      <w:r>
        <w:rPr>
          <w:sz w:val="24"/>
        </w:rPr>
        <w:lastRenderedPageBreak/>
        <w:t>providing other activities designed to ensure secondary school completion and</w:t>
      </w:r>
      <w:r>
        <w:rPr>
          <w:spacing w:val="-57"/>
          <w:sz w:val="24"/>
        </w:rPr>
        <w:t xml:space="preserve"> </w:t>
      </w:r>
      <w:r>
        <w:rPr>
          <w:sz w:val="24"/>
        </w:rPr>
        <w:t>postsecondary</w:t>
      </w:r>
      <w:r>
        <w:rPr>
          <w:spacing w:val="1"/>
          <w:sz w:val="24"/>
        </w:rPr>
        <w:t xml:space="preserve"> </w:t>
      </w:r>
      <w:r>
        <w:rPr>
          <w:sz w:val="24"/>
        </w:rPr>
        <w:t>education</w:t>
      </w:r>
      <w:r>
        <w:rPr>
          <w:spacing w:val="2"/>
          <w:sz w:val="24"/>
        </w:rPr>
        <w:t xml:space="preserve"> </w:t>
      </w:r>
      <w:r>
        <w:rPr>
          <w:sz w:val="24"/>
        </w:rPr>
        <w:t>enrollment of</w:t>
      </w:r>
      <w:r>
        <w:rPr>
          <w:spacing w:val="-2"/>
          <w:sz w:val="24"/>
        </w:rPr>
        <w:t xml:space="preserve"> </w:t>
      </w:r>
      <w:r>
        <w:rPr>
          <w:sz w:val="24"/>
        </w:rPr>
        <w:t>at-risk children, such as-</w:t>
      </w:r>
    </w:p>
    <w:p w:rsidR="00DE5E82" w:rsidRDefault="00AD5ADA" w14:paraId="10C67A1F" w14:textId="77777777">
      <w:pPr>
        <w:pStyle w:val="ListParagraph"/>
        <w:numPr>
          <w:ilvl w:val="2"/>
          <w:numId w:val="62"/>
        </w:numPr>
        <w:tabs>
          <w:tab w:val="left" w:pos="2472"/>
        </w:tabs>
        <w:ind w:hanging="393"/>
        <w:rPr>
          <w:sz w:val="24"/>
        </w:rPr>
      </w:pPr>
      <w:r>
        <w:rPr>
          <w:sz w:val="24"/>
        </w:rPr>
        <w:t>the</w:t>
      </w:r>
      <w:r>
        <w:rPr>
          <w:spacing w:val="-3"/>
          <w:sz w:val="24"/>
        </w:rPr>
        <w:t xml:space="preserve"> </w:t>
      </w:r>
      <w:r>
        <w:rPr>
          <w:sz w:val="24"/>
        </w:rPr>
        <w:t>identification</w:t>
      </w:r>
      <w:r>
        <w:rPr>
          <w:spacing w:val="-1"/>
          <w:sz w:val="24"/>
        </w:rPr>
        <w:t xml:space="preserve"> </w:t>
      </w:r>
      <w:r>
        <w:rPr>
          <w:sz w:val="24"/>
        </w:rPr>
        <w:t>of</w:t>
      </w:r>
      <w:r>
        <w:rPr>
          <w:spacing w:val="-2"/>
          <w:sz w:val="24"/>
        </w:rPr>
        <w:t xml:space="preserve"> </w:t>
      </w:r>
      <w:r>
        <w:rPr>
          <w:sz w:val="24"/>
        </w:rPr>
        <w:t>at-risk</w:t>
      </w:r>
      <w:r>
        <w:rPr>
          <w:spacing w:val="-1"/>
          <w:sz w:val="24"/>
        </w:rPr>
        <w:t xml:space="preserve"> </w:t>
      </w:r>
      <w:r>
        <w:rPr>
          <w:sz w:val="24"/>
        </w:rPr>
        <w:t>children;</w:t>
      </w:r>
    </w:p>
    <w:p w:rsidR="00DE5E82" w:rsidRDefault="00AD5ADA" w14:paraId="10C67A20" w14:textId="77777777">
      <w:pPr>
        <w:pStyle w:val="ListParagraph"/>
        <w:numPr>
          <w:ilvl w:val="2"/>
          <w:numId w:val="62"/>
        </w:numPr>
        <w:tabs>
          <w:tab w:val="left" w:pos="2460"/>
        </w:tabs>
        <w:ind w:left="2459" w:hanging="381"/>
        <w:rPr>
          <w:sz w:val="24"/>
        </w:rPr>
      </w:pPr>
      <w:r>
        <w:rPr>
          <w:sz w:val="24"/>
        </w:rPr>
        <w:t>after-school</w:t>
      </w:r>
      <w:r>
        <w:rPr>
          <w:spacing w:val="-2"/>
          <w:sz w:val="24"/>
        </w:rPr>
        <w:t xml:space="preserve"> </w:t>
      </w:r>
      <w:r>
        <w:rPr>
          <w:sz w:val="24"/>
        </w:rPr>
        <w:t>and</w:t>
      </w:r>
      <w:r>
        <w:rPr>
          <w:spacing w:val="-1"/>
          <w:sz w:val="24"/>
        </w:rPr>
        <w:t xml:space="preserve"> </w:t>
      </w:r>
      <w:r>
        <w:rPr>
          <w:sz w:val="24"/>
        </w:rPr>
        <w:t>summer</w:t>
      </w:r>
      <w:r>
        <w:rPr>
          <w:spacing w:val="-2"/>
          <w:sz w:val="24"/>
        </w:rPr>
        <w:t xml:space="preserve"> </w:t>
      </w:r>
      <w:r>
        <w:rPr>
          <w:sz w:val="24"/>
        </w:rPr>
        <w:t>tutoring;</w:t>
      </w:r>
    </w:p>
    <w:p w:rsidR="00DE5E82" w:rsidRDefault="00AD5ADA" w14:paraId="10C67A21" w14:textId="77777777">
      <w:pPr>
        <w:pStyle w:val="ListParagraph"/>
        <w:numPr>
          <w:ilvl w:val="2"/>
          <w:numId w:val="62"/>
        </w:numPr>
        <w:tabs>
          <w:tab w:val="left" w:pos="2460"/>
        </w:tabs>
        <w:ind w:left="2459" w:hanging="380"/>
        <w:rPr>
          <w:sz w:val="24"/>
        </w:rPr>
      </w:pPr>
      <w:r>
        <w:rPr>
          <w:sz w:val="24"/>
        </w:rPr>
        <w:t>assistance</w:t>
      </w:r>
      <w:r>
        <w:rPr>
          <w:spacing w:val="-2"/>
          <w:sz w:val="24"/>
        </w:rPr>
        <w:t xml:space="preserve"> </w:t>
      </w:r>
      <w:r>
        <w:rPr>
          <w:sz w:val="24"/>
        </w:rPr>
        <w:t>to</w:t>
      </w:r>
      <w:r>
        <w:rPr>
          <w:spacing w:val="-1"/>
          <w:sz w:val="24"/>
        </w:rPr>
        <w:t xml:space="preserve"> </w:t>
      </w:r>
      <w:r>
        <w:rPr>
          <w:sz w:val="24"/>
        </w:rPr>
        <w:t>at-risk</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obtaining</w:t>
      </w:r>
      <w:r>
        <w:rPr>
          <w:spacing w:val="-1"/>
          <w:sz w:val="24"/>
        </w:rPr>
        <w:t xml:space="preserve"> </w:t>
      </w:r>
      <w:r>
        <w:rPr>
          <w:sz w:val="24"/>
        </w:rPr>
        <w:t>summer</w:t>
      </w:r>
      <w:r>
        <w:rPr>
          <w:spacing w:val="-1"/>
          <w:sz w:val="24"/>
        </w:rPr>
        <w:t xml:space="preserve"> </w:t>
      </w:r>
      <w:r>
        <w:rPr>
          <w:sz w:val="24"/>
        </w:rPr>
        <w:t>jobs;</w:t>
      </w:r>
    </w:p>
    <w:p w:rsidR="00DE5E82" w:rsidRDefault="00AD5ADA" w14:paraId="10C67A22" w14:textId="77777777">
      <w:pPr>
        <w:pStyle w:val="ListParagraph"/>
        <w:numPr>
          <w:ilvl w:val="2"/>
          <w:numId w:val="62"/>
        </w:numPr>
        <w:tabs>
          <w:tab w:val="left" w:pos="2472"/>
        </w:tabs>
        <w:rPr>
          <w:sz w:val="24"/>
        </w:rPr>
      </w:pPr>
      <w:r>
        <w:rPr>
          <w:sz w:val="24"/>
        </w:rPr>
        <w:t>academic counseling;</w:t>
      </w:r>
    </w:p>
    <w:p w:rsidR="00DE5E82" w:rsidRDefault="00AD5ADA" w14:paraId="10C67A23" w14:textId="77777777">
      <w:pPr>
        <w:pStyle w:val="ListParagraph"/>
        <w:numPr>
          <w:ilvl w:val="2"/>
          <w:numId w:val="62"/>
        </w:numPr>
        <w:tabs>
          <w:tab w:val="left" w:pos="2445"/>
        </w:tabs>
        <w:ind w:left="2444" w:hanging="365"/>
        <w:rPr>
          <w:sz w:val="24"/>
        </w:rPr>
      </w:pPr>
      <w:r>
        <w:rPr>
          <w:sz w:val="24"/>
        </w:rPr>
        <w:t>financial</w:t>
      </w:r>
      <w:r>
        <w:rPr>
          <w:spacing w:val="-2"/>
          <w:sz w:val="24"/>
        </w:rPr>
        <w:t xml:space="preserve"> </w:t>
      </w:r>
      <w:r>
        <w:rPr>
          <w:sz w:val="24"/>
        </w:rPr>
        <w:t>literacy</w:t>
      </w:r>
      <w:r>
        <w:rPr>
          <w:spacing w:val="1"/>
          <w:sz w:val="24"/>
        </w:rPr>
        <w:t xml:space="preserve"> </w:t>
      </w:r>
      <w:r>
        <w:rPr>
          <w:sz w:val="24"/>
        </w:rPr>
        <w:t>and economic</w:t>
      </w:r>
      <w:r>
        <w:rPr>
          <w:spacing w:val="-2"/>
          <w:sz w:val="24"/>
        </w:rPr>
        <w:t xml:space="preserve"> </w:t>
      </w:r>
      <w:r>
        <w:rPr>
          <w:sz w:val="24"/>
        </w:rPr>
        <w:t>literacy</w:t>
      </w:r>
      <w:r>
        <w:rPr>
          <w:spacing w:val="-2"/>
          <w:sz w:val="24"/>
        </w:rPr>
        <w:t xml:space="preserve"> </w:t>
      </w:r>
      <w:r>
        <w:rPr>
          <w:sz w:val="24"/>
        </w:rPr>
        <w:t>education</w:t>
      </w:r>
      <w:r>
        <w:rPr>
          <w:spacing w:val="-2"/>
          <w:sz w:val="24"/>
        </w:rPr>
        <w:t xml:space="preserve"> </w:t>
      </w:r>
      <w:r>
        <w:rPr>
          <w:sz w:val="24"/>
        </w:rPr>
        <w:t>or</w:t>
      </w:r>
      <w:r>
        <w:rPr>
          <w:spacing w:val="-3"/>
          <w:sz w:val="24"/>
        </w:rPr>
        <w:t xml:space="preserve"> </w:t>
      </w:r>
      <w:r>
        <w:rPr>
          <w:sz w:val="24"/>
        </w:rPr>
        <w:t>counseling;</w:t>
      </w:r>
    </w:p>
    <w:p w:rsidR="00DE5E82" w:rsidRDefault="00AD5ADA" w14:paraId="10C67A24" w14:textId="77777777">
      <w:pPr>
        <w:pStyle w:val="ListParagraph"/>
        <w:numPr>
          <w:ilvl w:val="2"/>
          <w:numId w:val="62"/>
        </w:numPr>
        <w:tabs>
          <w:tab w:val="left" w:pos="2431"/>
        </w:tabs>
        <w:ind w:left="2430" w:hanging="351"/>
        <w:rPr>
          <w:sz w:val="24"/>
        </w:rPr>
      </w:pPr>
      <w:r>
        <w:rPr>
          <w:sz w:val="24"/>
        </w:rPr>
        <w:t>volunteer</w:t>
      </w:r>
      <w:r>
        <w:rPr>
          <w:spacing w:val="-2"/>
          <w:sz w:val="24"/>
        </w:rPr>
        <w:t xml:space="preserve"> </w:t>
      </w:r>
      <w:r>
        <w:rPr>
          <w:sz w:val="24"/>
        </w:rPr>
        <w:t>and parent</w:t>
      </w:r>
      <w:r>
        <w:rPr>
          <w:spacing w:val="-1"/>
          <w:sz w:val="24"/>
        </w:rPr>
        <w:t xml:space="preserve"> </w:t>
      </w:r>
      <w:r>
        <w:rPr>
          <w:sz w:val="24"/>
        </w:rPr>
        <w:t>involvement;</w:t>
      </w:r>
    </w:p>
    <w:p w:rsidR="00DE5E82" w:rsidRDefault="00AD5ADA" w14:paraId="10C67A25" w14:textId="77777777">
      <w:pPr>
        <w:pStyle w:val="ListParagraph"/>
        <w:numPr>
          <w:ilvl w:val="2"/>
          <w:numId w:val="62"/>
        </w:numPr>
        <w:tabs>
          <w:tab w:val="left" w:pos="2472"/>
        </w:tabs>
        <w:ind w:left="1360" w:right="1563" w:firstLine="720"/>
        <w:rPr>
          <w:sz w:val="24"/>
        </w:rPr>
      </w:pPr>
      <w:r>
        <w:rPr>
          <w:sz w:val="24"/>
        </w:rPr>
        <w:t>encouraging former or current participants of a program under this chapter to</w:t>
      </w:r>
      <w:r>
        <w:rPr>
          <w:spacing w:val="-58"/>
          <w:sz w:val="24"/>
        </w:rPr>
        <w:t xml:space="preserve"> </w:t>
      </w:r>
      <w:r>
        <w:rPr>
          <w:sz w:val="24"/>
        </w:rPr>
        <w:t>serve</w:t>
      </w:r>
      <w:r>
        <w:rPr>
          <w:spacing w:val="-2"/>
          <w:sz w:val="24"/>
        </w:rPr>
        <w:t xml:space="preserve"> </w:t>
      </w:r>
      <w:r>
        <w:rPr>
          <w:sz w:val="24"/>
        </w:rPr>
        <w:t>as peer</w:t>
      </w:r>
      <w:r>
        <w:rPr>
          <w:spacing w:val="1"/>
          <w:sz w:val="24"/>
        </w:rPr>
        <w:t xml:space="preserve"> </w:t>
      </w:r>
      <w:r>
        <w:rPr>
          <w:sz w:val="24"/>
        </w:rPr>
        <w:t>counselors;</w:t>
      </w:r>
    </w:p>
    <w:p w:rsidR="00DE5E82" w:rsidRDefault="00AD5ADA" w14:paraId="10C67A26" w14:textId="77777777">
      <w:pPr>
        <w:pStyle w:val="ListParagraph"/>
        <w:numPr>
          <w:ilvl w:val="2"/>
          <w:numId w:val="62"/>
        </w:numPr>
        <w:tabs>
          <w:tab w:val="left" w:pos="2472"/>
        </w:tabs>
        <w:rPr>
          <w:sz w:val="24"/>
        </w:rPr>
      </w:pPr>
      <w:r>
        <w:rPr>
          <w:sz w:val="24"/>
        </w:rPr>
        <w:t>skills</w:t>
      </w:r>
      <w:r>
        <w:rPr>
          <w:spacing w:val="-2"/>
          <w:sz w:val="24"/>
        </w:rPr>
        <w:t xml:space="preserve"> </w:t>
      </w:r>
      <w:r>
        <w:rPr>
          <w:sz w:val="24"/>
        </w:rPr>
        <w:t>assessments;</w:t>
      </w:r>
    </w:p>
    <w:p w:rsidR="00DE5E82" w:rsidRDefault="00AD5ADA" w14:paraId="10C67A27" w14:textId="77777777">
      <w:pPr>
        <w:pStyle w:val="ListParagraph"/>
        <w:numPr>
          <w:ilvl w:val="2"/>
          <w:numId w:val="62"/>
        </w:numPr>
        <w:tabs>
          <w:tab w:val="left" w:pos="2378"/>
        </w:tabs>
        <w:ind w:left="2377" w:hanging="298"/>
        <w:rPr>
          <w:sz w:val="24"/>
        </w:rPr>
      </w:pPr>
      <w:r>
        <w:rPr>
          <w:sz w:val="24"/>
        </w:rPr>
        <w:t>personal</w:t>
      </w:r>
      <w:r>
        <w:rPr>
          <w:spacing w:val="-1"/>
          <w:sz w:val="24"/>
        </w:rPr>
        <w:t xml:space="preserve"> </w:t>
      </w:r>
      <w:r>
        <w:rPr>
          <w:sz w:val="24"/>
        </w:rPr>
        <w:t>and family</w:t>
      </w:r>
      <w:r>
        <w:rPr>
          <w:spacing w:val="-1"/>
          <w:sz w:val="24"/>
        </w:rPr>
        <w:t xml:space="preserve"> </w:t>
      </w:r>
      <w:r>
        <w:rPr>
          <w:sz w:val="24"/>
        </w:rPr>
        <w:t>counseling, and</w:t>
      </w:r>
      <w:r>
        <w:rPr>
          <w:spacing w:val="-1"/>
          <w:sz w:val="24"/>
        </w:rPr>
        <w:t xml:space="preserve"> </w:t>
      </w:r>
      <w:r>
        <w:rPr>
          <w:sz w:val="24"/>
        </w:rPr>
        <w:t>home</w:t>
      </w:r>
      <w:r>
        <w:rPr>
          <w:spacing w:val="-1"/>
          <w:sz w:val="24"/>
        </w:rPr>
        <w:t xml:space="preserve"> </w:t>
      </w:r>
      <w:r>
        <w:rPr>
          <w:sz w:val="24"/>
        </w:rPr>
        <w:t>visits;</w:t>
      </w:r>
    </w:p>
    <w:p w:rsidR="00DE5E82" w:rsidRDefault="00AD5ADA" w14:paraId="10C67A28" w14:textId="77777777">
      <w:pPr>
        <w:pStyle w:val="ListParagraph"/>
        <w:numPr>
          <w:ilvl w:val="2"/>
          <w:numId w:val="62"/>
        </w:numPr>
        <w:tabs>
          <w:tab w:val="left" w:pos="2393"/>
        </w:tabs>
        <w:ind w:left="2392" w:hanging="313"/>
        <w:rPr>
          <w:sz w:val="24"/>
        </w:rPr>
      </w:pPr>
      <w:r>
        <w:rPr>
          <w:sz w:val="24"/>
        </w:rPr>
        <w:t>staff</w:t>
      </w:r>
      <w:r>
        <w:rPr>
          <w:spacing w:val="-2"/>
          <w:sz w:val="24"/>
        </w:rPr>
        <w:t xml:space="preserve"> </w:t>
      </w:r>
      <w:r>
        <w:rPr>
          <w:sz w:val="24"/>
        </w:rPr>
        <w:t>development;</w:t>
      </w:r>
      <w:r>
        <w:rPr>
          <w:spacing w:val="-1"/>
          <w:sz w:val="24"/>
        </w:rPr>
        <w:t xml:space="preserve"> </w:t>
      </w:r>
      <w:r>
        <w:rPr>
          <w:sz w:val="24"/>
        </w:rPr>
        <w:t>and</w:t>
      </w:r>
    </w:p>
    <w:p w:rsidR="00DE5E82" w:rsidRDefault="00AD5ADA" w14:paraId="10C67A29" w14:textId="77777777">
      <w:pPr>
        <w:pStyle w:val="ListParagraph"/>
        <w:numPr>
          <w:ilvl w:val="2"/>
          <w:numId w:val="62"/>
        </w:numPr>
        <w:tabs>
          <w:tab w:val="left" w:pos="2472"/>
        </w:tabs>
        <w:ind w:left="1359" w:right="2333" w:firstLine="720"/>
        <w:rPr>
          <w:sz w:val="24"/>
        </w:rPr>
      </w:pPr>
      <w:r>
        <w:rPr>
          <w:sz w:val="24"/>
        </w:rPr>
        <w:t>programs and activities described in this subsection that are specially</w:t>
      </w:r>
      <w:r>
        <w:rPr>
          <w:spacing w:val="-57"/>
          <w:sz w:val="24"/>
        </w:rPr>
        <w:t xml:space="preserve"> </w:t>
      </w:r>
      <w:r>
        <w:rPr>
          <w:sz w:val="24"/>
        </w:rPr>
        <w:t>designed</w:t>
      </w:r>
      <w:r>
        <w:rPr>
          <w:spacing w:val="-1"/>
          <w:sz w:val="24"/>
        </w:rPr>
        <w:t xml:space="preserve"> </w:t>
      </w:r>
      <w:r>
        <w:rPr>
          <w:sz w:val="24"/>
        </w:rPr>
        <w:t>for</w:t>
      </w:r>
      <w:r>
        <w:rPr>
          <w:spacing w:val="-1"/>
          <w:sz w:val="24"/>
        </w:rPr>
        <w:t xml:space="preserve"> </w:t>
      </w:r>
      <w:r>
        <w:rPr>
          <w:sz w:val="24"/>
        </w:rPr>
        <w:t>students who are</w:t>
      </w:r>
      <w:r>
        <w:rPr>
          <w:spacing w:val="-2"/>
          <w:sz w:val="24"/>
        </w:rPr>
        <w:t xml:space="preserve"> </w:t>
      </w:r>
      <w:r>
        <w:rPr>
          <w:sz w:val="24"/>
        </w:rPr>
        <w:t>limited English proficient.</w:t>
      </w:r>
    </w:p>
    <w:p w:rsidR="00DE5E82" w:rsidRDefault="00AD5ADA" w14:paraId="10C67A2A" w14:textId="77777777">
      <w:pPr>
        <w:pStyle w:val="ListParagraph"/>
        <w:numPr>
          <w:ilvl w:val="1"/>
          <w:numId w:val="62"/>
        </w:numPr>
        <w:tabs>
          <w:tab w:val="left" w:pos="1819"/>
        </w:tabs>
        <w:ind w:left="639" w:right="2413" w:firstLine="720"/>
        <w:rPr>
          <w:sz w:val="24"/>
        </w:rPr>
      </w:pPr>
      <w:r>
        <w:rPr>
          <w:sz w:val="24"/>
        </w:rPr>
        <w:t>enabling eligible students to enroll in Advanced Placement or International</w:t>
      </w:r>
      <w:r>
        <w:rPr>
          <w:spacing w:val="-57"/>
          <w:sz w:val="24"/>
        </w:rPr>
        <w:t xml:space="preserve"> </w:t>
      </w:r>
      <w:r>
        <w:rPr>
          <w:sz w:val="24"/>
        </w:rPr>
        <w:t>Baccalaureate</w:t>
      </w:r>
      <w:r>
        <w:rPr>
          <w:spacing w:val="-2"/>
          <w:sz w:val="24"/>
        </w:rPr>
        <w:t xml:space="preserve"> </w:t>
      </w:r>
      <w:r>
        <w:rPr>
          <w:sz w:val="24"/>
        </w:rPr>
        <w:t>courses,</w:t>
      </w:r>
      <w:r>
        <w:rPr>
          <w:spacing w:val="-1"/>
          <w:sz w:val="24"/>
        </w:rPr>
        <w:t xml:space="preserve"> </w:t>
      </w:r>
      <w:r>
        <w:rPr>
          <w:sz w:val="24"/>
        </w:rPr>
        <w:t>or</w:t>
      </w:r>
      <w:r>
        <w:rPr>
          <w:spacing w:val="1"/>
          <w:sz w:val="24"/>
        </w:rPr>
        <w:t xml:space="preserve"> </w:t>
      </w:r>
      <w:r>
        <w:rPr>
          <w:sz w:val="24"/>
        </w:rPr>
        <w:t>college</w:t>
      </w:r>
      <w:r>
        <w:rPr>
          <w:spacing w:val="-2"/>
          <w:sz w:val="24"/>
        </w:rPr>
        <w:t xml:space="preserve"> </w:t>
      </w:r>
      <w:r>
        <w:rPr>
          <w:sz w:val="24"/>
        </w:rPr>
        <w:t>entrance</w:t>
      </w:r>
      <w:r>
        <w:rPr>
          <w:spacing w:val="1"/>
          <w:sz w:val="24"/>
        </w:rPr>
        <w:t xml:space="preserve"> </w:t>
      </w:r>
      <w:r>
        <w:rPr>
          <w:sz w:val="24"/>
        </w:rPr>
        <w:t>examination</w:t>
      </w:r>
      <w:r>
        <w:rPr>
          <w:spacing w:val="-1"/>
          <w:sz w:val="24"/>
        </w:rPr>
        <w:t xml:space="preserve"> </w:t>
      </w:r>
      <w:r>
        <w:rPr>
          <w:sz w:val="24"/>
        </w:rPr>
        <w:t>preparation courses.</w:t>
      </w:r>
    </w:p>
    <w:p w:rsidR="00DE5E82" w:rsidRDefault="00AD5ADA" w14:paraId="10C67A2B" w14:textId="77777777">
      <w:pPr>
        <w:pStyle w:val="ListParagraph"/>
        <w:numPr>
          <w:ilvl w:val="1"/>
          <w:numId w:val="62"/>
        </w:numPr>
        <w:tabs>
          <w:tab w:val="left" w:pos="1819"/>
        </w:tabs>
        <w:ind w:right="1467" w:firstLine="720"/>
        <w:rPr>
          <w:sz w:val="24"/>
        </w:rPr>
      </w:pPr>
      <w:r>
        <w:rPr>
          <w:sz w:val="24"/>
        </w:rPr>
        <w:t>providing services to eligible students in the participating cohort described in section</w:t>
      </w:r>
      <w:r>
        <w:rPr>
          <w:spacing w:val="-57"/>
          <w:sz w:val="24"/>
        </w:rPr>
        <w:t xml:space="preserve"> </w:t>
      </w:r>
      <w:r>
        <w:rPr>
          <w:sz w:val="24"/>
        </w:rPr>
        <w:t>404B(d)(1)(A),</w:t>
      </w:r>
      <w:r>
        <w:rPr>
          <w:spacing w:val="-1"/>
          <w:sz w:val="24"/>
        </w:rPr>
        <w:t xml:space="preserve"> </w:t>
      </w:r>
      <w:r>
        <w:rPr>
          <w:sz w:val="24"/>
        </w:rPr>
        <w:t>through the</w:t>
      </w:r>
      <w:r>
        <w:rPr>
          <w:spacing w:val="-2"/>
          <w:sz w:val="24"/>
        </w:rPr>
        <w:t xml:space="preserve"> </w:t>
      </w:r>
      <w:r>
        <w:rPr>
          <w:sz w:val="24"/>
        </w:rPr>
        <w:t>first year</w:t>
      </w:r>
      <w:r>
        <w:rPr>
          <w:spacing w:val="-1"/>
          <w:sz w:val="24"/>
        </w:rPr>
        <w:t xml:space="preserve"> </w:t>
      </w:r>
      <w:r>
        <w:rPr>
          <w:sz w:val="24"/>
        </w:rPr>
        <w:t>of</w:t>
      </w:r>
      <w:r>
        <w:rPr>
          <w:spacing w:val="-2"/>
          <w:sz w:val="24"/>
        </w:rPr>
        <w:t xml:space="preserve"> </w:t>
      </w:r>
      <w:r>
        <w:rPr>
          <w:sz w:val="24"/>
        </w:rPr>
        <w:t>attendance</w:t>
      </w:r>
      <w:r>
        <w:rPr>
          <w:spacing w:val="-1"/>
          <w:sz w:val="24"/>
        </w:rPr>
        <w:t xml:space="preserve"> </w:t>
      </w:r>
      <w:r>
        <w:rPr>
          <w:sz w:val="24"/>
        </w:rPr>
        <w:t>at an</w:t>
      </w:r>
      <w:r>
        <w:rPr>
          <w:spacing w:val="-1"/>
          <w:sz w:val="24"/>
        </w:rPr>
        <w:t xml:space="preserve"> </w:t>
      </w:r>
      <w:r>
        <w:rPr>
          <w:sz w:val="24"/>
        </w:rPr>
        <w:t>institution of</w:t>
      </w:r>
      <w:r>
        <w:rPr>
          <w:spacing w:val="-2"/>
          <w:sz w:val="24"/>
        </w:rPr>
        <w:t xml:space="preserve"> </w:t>
      </w:r>
      <w:r>
        <w:rPr>
          <w:sz w:val="24"/>
        </w:rPr>
        <w:t>higher</w:t>
      </w:r>
      <w:r>
        <w:rPr>
          <w:spacing w:val="-1"/>
          <w:sz w:val="24"/>
        </w:rPr>
        <w:t xml:space="preserve"> </w:t>
      </w:r>
      <w:r>
        <w:rPr>
          <w:sz w:val="24"/>
        </w:rPr>
        <w:t>education.</w:t>
      </w:r>
    </w:p>
    <w:p w:rsidR="00DE5E82" w:rsidRDefault="00AD5ADA" w14:paraId="10C67A2C" w14:textId="77777777">
      <w:pPr>
        <w:pStyle w:val="ListParagraph"/>
        <w:numPr>
          <w:ilvl w:val="1"/>
          <w:numId w:val="62"/>
        </w:numPr>
        <w:tabs>
          <w:tab w:val="left" w:pos="1819"/>
        </w:tabs>
        <w:ind w:right="1476" w:firstLine="720"/>
        <w:rPr>
          <w:sz w:val="24"/>
        </w:rPr>
      </w:pPr>
      <w:r>
        <w:rPr>
          <w:sz w:val="24"/>
        </w:rPr>
        <w:t>fostering and</w:t>
      </w:r>
      <w:r>
        <w:rPr>
          <w:spacing w:val="-2"/>
          <w:sz w:val="24"/>
        </w:rPr>
        <w:t xml:space="preserve"> </w:t>
      </w:r>
      <w:r>
        <w:rPr>
          <w:sz w:val="24"/>
        </w:rPr>
        <w:t>improving</w:t>
      </w:r>
      <w:r>
        <w:rPr>
          <w:spacing w:val="-2"/>
          <w:sz w:val="24"/>
        </w:rPr>
        <w:t xml:space="preserve"> </w:t>
      </w:r>
      <w:r>
        <w:rPr>
          <w:sz w:val="24"/>
        </w:rPr>
        <w:t>parent</w:t>
      </w:r>
      <w:r>
        <w:rPr>
          <w:spacing w:val="-2"/>
          <w:sz w:val="24"/>
        </w:rPr>
        <w:t xml:space="preserve"> </w:t>
      </w:r>
      <w:r>
        <w:rPr>
          <w:sz w:val="24"/>
        </w:rPr>
        <w:t>and</w:t>
      </w:r>
      <w:r>
        <w:rPr>
          <w:spacing w:val="-2"/>
          <w:sz w:val="24"/>
        </w:rPr>
        <w:t xml:space="preserve"> </w:t>
      </w:r>
      <w:r>
        <w:rPr>
          <w:sz w:val="24"/>
        </w:rPr>
        <w:t>family</w:t>
      </w:r>
      <w:r>
        <w:rPr>
          <w:spacing w:val="-2"/>
          <w:sz w:val="24"/>
        </w:rPr>
        <w:t xml:space="preserve"> </w:t>
      </w:r>
      <w:r>
        <w:rPr>
          <w:sz w:val="24"/>
        </w:rPr>
        <w:t>involvement</w:t>
      </w:r>
      <w:r>
        <w:rPr>
          <w:spacing w:val="-1"/>
          <w:sz w:val="24"/>
        </w:rPr>
        <w:t xml:space="preserve"> </w:t>
      </w:r>
      <w:r>
        <w:rPr>
          <w:sz w:val="24"/>
        </w:rPr>
        <w:t>in</w:t>
      </w:r>
      <w:r>
        <w:rPr>
          <w:spacing w:val="-2"/>
          <w:sz w:val="24"/>
        </w:rPr>
        <w:t xml:space="preserve"> </w:t>
      </w:r>
      <w:r>
        <w:rPr>
          <w:sz w:val="24"/>
        </w:rPr>
        <w:t>elementary and</w:t>
      </w:r>
      <w:r>
        <w:rPr>
          <w:spacing w:val="-2"/>
          <w:sz w:val="24"/>
        </w:rPr>
        <w:t xml:space="preserve"> </w:t>
      </w:r>
      <w:r>
        <w:rPr>
          <w:sz w:val="24"/>
        </w:rPr>
        <w:t>secondary</w:t>
      </w:r>
      <w:r>
        <w:rPr>
          <w:spacing w:val="-57"/>
          <w:sz w:val="24"/>
        </w:rPr>
        <w:t xml:space="preserve"> </w:t>
      </w:r>
      <w:r>
        <w:rPr>
          <w:sz w:val="24"/>
        </w:rPr>
        <w:t xml:space="preserve">education by promoting the advantages of a college </w:t>
      </w:r>
      <w:proofErr w:type="gramStart"/>
      <w:r>
        <w:rPr>
          <w:sz w:val="24"/>
        </w:rPr>
        <w:t>education, and</w:t>
      </w:r>
      <w:proofErr w:type="gramEnd"/>
      <w:r>
        <w:rPr>
          <w:sz w:val="24"/>
        </w:rPr>
        <w:t xml:space="preserve"> emphasizing academic</w:t>
      </w:r>
      <w:r>
        <w:rPr>
          <w:spacing w:val="1"/>
          <w:sz w:val="24"/>
        </w:rPr>
        <w:t xml:space="preserve"> </w:t>
      </w:r>
      <w:r>
        <w:rPr>
          <w:sz w:val="24"/>
        </w:rPr>
        <w:t>admission requirements and the need to take college preparation courses, through parent</w:t>
      </w:r>
      <w:r>
        <w:rPr>
          <w:spacing w:val="1"/>
          <w:sz w:val="24"/>
        </w:rPr>
        <w:t xml:space="preserve"> </w:t>
      </w:r>
      <w:r>
        <w:rPr>
          <w:sz w:val="24"/>
        </w:rPr>
        <w:t>engagement</w:t>
      </w:r>
      <w:r>
        <w:rPr>
          <w:spacing w:val="1"/>
          <w:sz w:val="24"/>
        </w:rPr>
        <w:t xml:space="preserve"> </w:t>
      </w:r>
      <w:r>
        <w:rPr>
          <w:sz w:val="24"/>
        </w:rPr>
        <w:t>and leadership activities.</w:t>
      </w:r>
    </w:p>
    <w:p w:rsidR="00DE5E82" w:rsidRDefault="00AD5ADA" w14:paraId="10C67A2D" w14:textId="77777777">
      <w:pPr>
        <w:pStyle w:val="ListParagraph"/>
        <w:numPr>
          <w:ilvl w:val="1"/>
          <w:numId w:val="62"/>
        </w:numPr>
        <w:tabs>
          <w:tab w:val="left" w:pos="1819"/>
        </w:tabs>
        <w:ind w:right="1642" w:firstLine="720"/>
        <w:rPr>
          <w:sz w:val="24"/>
        </w:rPr>
      </w:pPr>
      <w:r>
        <w:rPr>
          <w:sz w:val="24"/>
        </w:rPr>
        <w:t>disseminating information that promotes the importance of higher education,</w:t>
      </w:r>
      <w:r>
        <w:rPr>
          <w:spacing w:val="1"/>
          <w:sz w:val="24"/>
        </w:rPr>
        <w:t xml:space="preserve"> </w:t>
      </w:r>
      <w:r>
        <w:rPr>
          <w:sz w:val="24"/>
        </w:rPr>
        <w:t>explains</w:t>
      </w:r>
      <w:r>
        <w:rPr>
          <w:spacing w:val="-2"/>
          <w:sz w:val="24"/>
        </w:rPr>
        <w:t xml:space="preserve"> </w:t>
      </w:r>
      <w:r>
        <w:rPr>
          <w:sz w:val="24"/>
        </w:rPr>
        <w:t>college</w:t>
      </w:r>
      <w:r>
        <w:rPr>
          <w:spacing w:val="-2"/>
          <w:sz w:val="24"/>
        </w:rPr>
        <w:t xml:space="preserve"> </w:t>
      </w:r>
      <w:r>
        <w:rPr>
          <w:sz w:val="24"/>
        </w:rPr>
        <w:t>preparation</w:t>
      </w:r>
      <w:r>
        <w:rPr>
          <w:spacing w:val="-2"/>
          <w:sz w:val="24"/>
        </w:rPr>
        <w:t xml:space="preserve"> </w:t>
      </w:r>
      <w:r>
        <w:rPr>
          <w:sz w:val="24"/>
        </w:rPr>
        <w:t>and</w:t>
      </w:r>
      <w:r>
        <w:rPr>
          <w:spacing w:val="-1"/>
          <w:sz w:val="24"/>
        </w:rPr>
        <w:t xml:space="preserve"> </w:t>
      </w:r>
      <w:r>
        <w:rPr>
          <w:sz w:val="24"/>
        </w:rPr>
        <w:t>admission</w:t>
      </w:r>
      <w:r>
        <w:rPr>
          <w:spacing w:val="-2"/>
          <w:sz w:val="24"/>
        </w:rPr>
        <w:t xml:space="preserve"> </w:t>
      </w:r>
      <w:r>
        <w:rPr>
          <w:sz w:val="24"/>
        </w:rPr>
        <w:t>requirements,</w:t>
      </w:r>
      <w:r>
        <w:rPr>
          <w:spacing w:val="-1"/>
          <w:sz w:val="24"/>
        </w:rPr>
        <w:t xml:space="preserve"> </w:t>
      </w:r>
      <w:r>
        <w:rPr>
          <w:sz w:val="24"/>
        </w:rPr>
        <w:t>and</w:t>
      </w:r>
      <w:r>
        <w:rPr>
          <w:spacing w:val="-2"/>
          <w:sz w:val="24"/>
        </w:rPr>
        <w:t xml:space="preserve"> </w:t>
      </w:r>
      <w:r>
        <w:rPr>
          <w:sz w:val="24"/>
        </w:rPr>
        <w:t>raises awareness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resources</w:t>
      </w:r>
      <w:r>
        <w:rPr>
          <w:spacing w:val="-57"/>
          <w:sz w:val="24"/>
        </w:rPr>
        <w:t xml:space="preserve"> </w:t>
      </w:r>
      <w:r>
        <w:rPr>
          <w:sz w:val="24"/>
        </w:rPr>
        <w:t>and services provided by the eligible entities to eligible students, their families, and</w:t>
      </w:r>
      <w:r>
        <w:rPr>
          <w:spacing w:val="1"/>
          <w:sz w:val="24"/>
        </w:rPr>
        <w:t xml:space="preserve"> </w:t>
      </w:r>
      <w:r>
        <w:rPr>
          <w:sz w:val="24"/>
        </w:rPr>
        <w:t>communities.</w:t>
      </w:r>
    </w:p>
    <w:p w:rsidR="00DE5E82" w:rsidRDefault="00AD5ADA" w14:paraId="10C67A2E" w14:textId="77777777">
      <w:pPr>
        <w:pStyle w:val="ListParagraph"/>
        <w:numPr>
          <w:ilvl w:val="1"/>
          <w:numId w:val="62"/>
        </w:numPr>
        <w:tabs>
          <w:tab w:val="left" w:pos="1819"/>
        </w:tabs>
        <w:ind w:right="1517" w:firstLine="720"/>
        <w:jc w:val="both"/>
        <w:rPr>
          <w:sz w:val="24"/>
        </w:rPr>
      </w:pPr>
      <w:r>
        <w:rPr>
          <w:sz w:val="24"/>
        </w:rPr>
        <w:t>in the event that matching funds described in the application are no longer available,</w:t>
      </w:r>
      <w:r>
        <w:rPr>
          <w:spacing w:val="-58"/>
          <w:sz w:val="24"/>
        </w:rPr>
        <w:t xml:space="preserve"> </w:t>
      </w:r>
      <w:r>
        <w:rPr>
          <w:sz w:val="24"/>
        </w:rPr>
        <w:t>engaging entities described in section 404A(c)(2) in a collaborative manner to provide matching</w:t>
      </w:r>
      <w:r>
        <w:rPr>
          <w:spacing w:val="-57"/>
          <w:sz w:val="24"/>
        </w:rPr>
        <w:t xml:space="preserve"> </w:t>
      </w:r>
      <w:r>
        <w:rPr>
          <w:sz w:val="24"/>
        </w:rPr>
        <w:t>resources</w:t>
      </w:r>
      <w:r>
        <w:rPr>
          <w:spacing w:val="-1"/>
          <w:sz w:val="24"/>
        </w:rPr>
        <w:t xml:space="preserve"> </w:t>
      </w:r>
      <w:r>
        <w:rPr>
          <w:sz w:val="24"/>
        </w:rPr>
        <w:t>and participate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activities authorized under</w:t>
      </w:r>
      <w:r>
        <w:rPr>
          <w:spacing w:val="-2"/>
          <w:sz w:val="24"/>
        </w:rPr>
        <w:t xml:space="preserve"> </w:t>
      </w:r>
      <w:r>
        <w:rPr>
          <w:sz w:val="24"/>
        </w:rPr>
        <w:t>this section.</w:t>
      </w:r>
    </w:p>
    <w:p w:rsidR="00DE5E82" w:rsidRDefault="00AD5ADA" w14:paraId="10C67A2F" w14:textId="77777777">
      <w:pPr>
        <w:pStyle w:val="ListParagraph"/>
        <w:numPr>
          <w:ilvl w:val="0"/>
          <w:numId w:val="62"/>
        </w:numPr>
        <w:tabs>
          <w:tab w:val="left" w:pos="964"/>
        </w:tabs>
        <w:spacing w:before="1"/>
        <w:ind w:right="1470" w:firstLine="0"/>
        <w:rPr>
          <w:sz w:val="24"/>
        </w:rPr>
      </w:pPr>
      <w:r>
        <w:rPr>
          <w:sz w:val="24"/>
        </w:rPr>
        <w:t>ADDITIONAL PERMISSIBLE ACTIVITIES FOR STATES.- In addition to the required</w:t>
      </w:r>
      <w:r>
        <w:rPr>
          <w:spacing w:val="1"/>
          <w:sz w:val="24"/>
        </w:rPr>
        <w:t xml:space="preserve"> </w:t>
      </w:r>
      <w:r>
        <w:rPr>
          <w:sz w:val="24"/>
        </w:rPr>
        <w:t>activities</w:t>
      </w:r>
      <w:r>
        <w:rPr>
          <w:spacing w:val="-2"/>
          <w:sz w:val="24"/>
        </w:rPr>
        <w:t xml:space="preserve"> </w:t>
      </w:r>
      <w:r>
        <w:rPr>
          <w:sz w:val="24"/>
        </w:rPr>
        <w:t>described</w:t>
      </w:r>
      <w:r>
        <w:rPr>
          <w:spacing w:val="-2"/>
          <w:sz w:val="24"/>
        </w:rPr>
        <w:t xml:space="preserve"> </w:t>
      </w:r>
      <w:r>
        <w:rPr>
          <w:sz w:val="24"/>
        </w:rPr>
        <w:t>in</w:t>
      </w:r>
      <w:r>
        <w:rPr>
          <w:spacing w:val="-1"/>
          <w:sz w:val="24"/>
        </w:rPr>
        <w:t xml:space="preserve"> </w:t>
      </w:r>
      <w:r>
        <w:rPr>
          <w:sz w:val="24"/>
        </w:rPr>
        <w:t>subsection</w:t>
      </w:r>
      <w:r>
        <w:rPr>
          <w:spacing w:val="-2"/>
          <w:sz w:val="24"/>
        </w:rPr>
        <w:t xml:space="preserve"> </w:t>
      </w:r>
      <w:r>
        <w:rPr>
          <w:sz w:val="24"/>
        </w:rPr>
        <w:t>(a) and</w:t>
      </w:r>
      <w:r>
        <w:rPr>
          <w:spacing w:val="-2"/>
          <w:sz w:val="24"/>
        </w:rPr>
        <w:t xml:space="preserve"> </w:t>
      </w:r>
      <w:r>
        <w:rPr>
          <w:sz w:val="24"/>
        </w:rPr>
        <w:t>the</w:t>
      </w:r>
      <w:r>
        <w:rPr>
          <w:spacing w:val="-3"/>
          <w:sz w:val="24"/>
        </w:rPr>
        <w:t xml:space="preserve"> </w:t>
      </w:r>
      <w:r>
        <w:rPr>
          <w:sz w:val="24"/>
        </w:rPr>
        <w:t>permissible</w:t>
      </w:r>
      <w:r>
        <w:rPr>
          <w:spacing w:val="-2"/>
          <w:sz w:val="24"/>
        </w:rPr>
        <w:t xml:space="preserve"> </w:t>
      </w:r>
      <w:r>
        <w:rPr>
          <w:sz w:val="24"/>
        </w:rPr>
        <w:t>activities</w:t>
      </w:r>
      <w:r>
        <w:rPr>
          <w:spacing w:val="-2"/>
          <w:sz w:val="24"/>
        </w:rPr>
        <w:t xml:space="preserve"> </w:t>
      </w:r>
      <w:r>
        <w:rPr>
          <w:sz w:val="24"/>
        </w:rPr>
        <w:t>described</w:t>
      </w:r>
      <w:r>
        <w:rPr>
          <w:spacing w:val="-1"/>
          <w:sz w:val="24"/>
        </w:rPr>
        <w:t xml:space="preserve"> </w:t>
      </w:r>
      <w:r>
        <w:rPr>
          <w:sz w:val="24"/>
        </w:rPr>
        <w:t>in</w:t>
      </w:r>
      <w:r>
        <w:rPr>
          <w:spacing w:val="-2"/>
          <w:sz w:val="24"/>
        </w:rPr>
        <w:t xml:space="preserve"> </w:t>
      </w:r>
      <w:r>
        <w:rPr>
          <w:sz w:val="24"/>
        </w:rPr>
        <w:t>subsection</w:t>
      </w:r>
      <w:r>
        <w:rPr>
          <w:spacing w:val="-1"/>
          <w:sz w:val="24"/>
        </w:rPr>
        <w:t xml:space="preserve"> </w:t>
      </w:r>
      <w:r>
        <w:rPr>
          <w:sz w:val="24"/>
        </w:rPr>
        <w:t>(b),</w:t>
      </w:r>
      <w:r>
        <w:rPr>
          <w:spacing w:val="-2"/>
          <w:sz w:val="24"/>
        </w:rPr>
        <w:t xml:space="preserve"> </w:t>
      </w:r>
      <w:r>
        <w:rPr>
          <w:sz w:val="24"/>
        </w:rPr>
        <w:t>an</w:t>
      </w:r>
      <w:r>
        <w:rPr>
          <w:spacing w:val="-57"/>
          <w:sz w:val="24"/>
        </w:rPr>
        <w:t xml:space="preserve"> </w:t>
      </w:r>
      <w:r>
        <w:rPr>
          <w:sz w:val="24"/>
        </w:rPr>
        <w:t>eligible entity described in section 404A(c)(1) receiving funds under this chapter may use grant</w:t>
      </w:r>
      <w:r>
        <w:rPr>
          <w:spacing w:val="1"/>
          <w:sz w:val="24"/>
        </w:rPr>
        <w:t xml:space="preserve"> </w:t>
      </w:r>
      <w:r>
        <w:rPr>
          <w:sz w:val="24"/>
        </w:rPr>
        <w:t>funds</w:t>
      </w:r>
      <w:r>
        <w:rPr>
          <w:spacing w:val="-1"/>
          <w:sz w:val="24"/>
        </w:rPr>
        <w:t xml:space="preserve"> </w:t>
      </w:r>
      <w:r>
        <w:rPr>
          <w:sz w:val="24"/>
        </w:rPr>
        <w:t>to carry out one</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 activities:</w:t>
      </w:r>
    </w:p>
    <w:p w:rsidR="00DE5E82" w:rsidRDefault="00AD5ADA" w14:paraId="10C67A30" w14:textId="77777777">
      <w:pPr>
        <w:pStyle w:val="ListParagraph"/>
        <w:numPr>
          <w:ilvl w:val="1"/>
          <w:numId w:val="62"/>
        </w:numPr>
        <w:tabs>
          <w:tab w:val="left" w:pos="1699"/>
        </w:tabs>
        <w:ind w:left="1698"/>
        <w:rPr>
          <w:sz w:val="24"/>
        </w:rPr>
      </w:pPr>
      <w:r>
        <w:rPr>
          <w:sz w:val="24"/>
        </w:rPr>
        <w:t>providing</w:t>
      </w:r>
      <w:r>
        <w:rPr>
          <w:spacing w:val="-1"/>
          <w:sz w:val="24"/>
        </w:rPr>
        <w:t xml:space="preserve"> </w:t>
      </w:r>
      <w:r>
        <w:rPr>
          <w:sz w:val="24"/>
        </w:rPr>
        <w:t>technical</w:t>
      </w:r>
      <w:r>
        <w:rPr>
          <w:spacing w:val="-1"/>
          <w:sz w:val="24"/>
        </w:rPr>
        <w:t xml:space="preserve"> </w:t>
      </w:r>
      <w:r>
        <w:rPr>
          <w:sz w:val="24"/>
        </w:rPr>
        <w:t>assistance</w:t>
      </w:r>
      <w:r>
        <w:rPr>
          <w:spacing w:val="-2"/>
          <w:sz w:val="24"/>
        </w:rPr>
        <w:t xml:space="preserve"> </w:t>
      </w:r>
      <w:r>
        <w:rPr>
          <w:sz w:val="24"/>
        </w:rPr>
        <w:t>to-</w:t>
      </w:r>
    </w:p>
    <w:p w:rsidR="00DE5E82" w:rsidRDefault="00AD5ADA" w14:paraId="10C67A31" w14:textId="77777777">
      <w:pPr>
        <w:pStyle w:val="ListParagraph"/>
        <w:numPr>
          <w:ilvl w:val="2"/>
          <w:numId w:val="62"/>
        </w:numPr>
        <w:tabs>
          <w:tab w:val="left" w:pos="2472"/>
        </w:tabs>
        <w:rPr>
          <w:sz w:val="24"/>
        </w:rPr>
      </w:pPr>
      <w:r>
        <w:rPr>
          <w:sz w:val="24"/>
        </w:rPr>
        <w:t>secondary</w:t>
      </w:r>
      <w:r>
        <w:rPr>
          <w:spacing w:val="-1"/>
          <w:sz w:val="24"/>
        </w:rPr>
        <w:t xml:space="preserve"> </w:t>
      </w:r>
      <w:r>
        <w:rPr>
          <w:sz w:val="24"/>
        </w:rPr>
        <w:t>schools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located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or</w:t>
      </w:r>
    </w:p>
    <w:p w:rsidR="00DE5E82" w:rsidRDefault="00AD5ADA" w14:paraId="10C67A32" w14:textId="77777777">
      <w:pPr>
        <w:pStyle w:val="ListParagraph"/>
        <w:numPr>
          <w:ilvl w:val="2"/>
          <w:numId w:val="62"/>
        </w:numPr>
        <w:tabs>
          <w:tab w:val="left" w:pos="2460"/>
        </w:tabs>
        <w:ind w:left="2459" w:hanging="380"/>
        <w:rPr>
          <w:sz w:val="24"/>
        </w:rPr>
      </w:pPr>
      <w:r>
        <w:rPr>
          <w:sz w:val="24"/>
        </w:rPr>
        <w:t>partnerships</w:t>
      </w:r>
      <w:r>
        <w:rPr>
          <w:spacing w:val="-2"/>
          <w:sz w:val="24"/>
        </w:rPr>
        <w:t xml:space="preserve"> </w:t>
      </w:r>
      <w:r>
        <w:rPr>
          <w:sz w:val="24"/>
        </w:rPr>
        <w:t>described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404A(c)(2)</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located</w:t>
      </w:r>
      <w:r>
        <w:rPr>
          <w:spacing w:val="-1"/>
          <w:sz w:val="24"/>
        </w:rPr>
        <w:t xml:space="preserve"> </w:t>
      </w:r>
      <w:r>
        <w:rPr>
          <w:sz w:val="24"/>
        </w:rPr>
        <w:t>within</w:t>
      </w:r>
      <w:r>
        <w:rPr>
          <w:spacing w:val="-2"/>
          <w:sz w:val="24"/>
        </w:rPr>
        <w:t xml:space="preserve"> </w:t>
      </w:r>
      <w:r>
        <w:rPr>
          <w:sz w:val="24"/>
        </w:rPr>
        <w:t>the State.</w:t>
      </w:r>
    </w:p>
    <w:p w:rsidR="00DE5E82" w:rsidRDefault="00AD5ADA" w14:paraId="10C67A33" w14:textId="77777777">
      <w:pPr>
        <w:pStyle w:val="ListParagraph"/>
        <w:numPr>
          <w:ilvl w:val="1"/>
          <w:numId w:val="62"/>
        </w:numPr>
        <w:tabs>
          <w:tab w:val="left" w:pos="1699"/>
        </w:tabs>
        <w:ind w:right="1442" w:firstLine="720"/>
        <w:rPr>
          <w:sz w:val="24"/>
        </w:rPr>
      </w:pPr>
      <w:r>
        <w:rPr>
          <w:sz w:val="24"/>
        </w:rPr>
        <w:t>providing professional development opportunities to individuals working with eligible</w:t>
      </w:r>
      <w:r>
        <w:rPr>
          <w:spacing w:val="-57"/>
          <w:sz w:val="24"/>
        </w:rPr>
        <w:t xml:space="preserve"> </w:t>
      </w:r>
      <w:r>
        <w:rPr>
          <w:sz w:val="24"/>
        </w:rPr>
        <w:t>cohorts</w:t>
      </w:r>
      <w:r>
        <w:rPr>
          <w:spacing w:val="-1"/>
          <w:sz w:val="24"/>
        </w:rPr>
        <w:t xml:space="preserve"> </w:t>
      </w:r>
      <w:r>
        <w:rPr>
          <w:sz w:val="24"/>
        </w:rPr>
        <w:t>of</w:t>
      </w:r>
      <w:r>
        <w:rPr>
          <w:spacing w:val="-1"/>
          <w:sz w:val="24"/>
        </w:rPr>
        <w:t xml:space="preserve"> </w:t>
      </w:r>
      <w:r>
        <w:rPr>
          <w:sz w:val="24"/>
        </w:rPr>
        <w:t>students described in section 404B(d)(1)(A).</w:t>
      </w:r>
    </w:p>
    <w:p w:rsidR="00DE5E82" w:rsidRDefault="00AD5ADA" w14:paraId="10C67A34" w14:textId="77777777">
      <w:pPr>
        <w:pStyle w:val="ListParagraph"/>
        <w:numPr>
          <w:ilvl w:val="1"/>
          <w:numId w:val="62"/>
        </w:numPr>
        <w:tabs>
          <w:tab w:val="left" w:pos="1699"/>
        </w:tabs>
        <w:ind w:right="1726" w:firstLine="720"/>
        <w:rPr>
          <w:sz w:val="24"/>
        </w:rPr>
      </w:pPr>
      <w:r>
        <w:rPr>
          <w:sz w:val="24"/>
        </w:rPr>
        <w:t>providing administrative support to help build the capacity of eligible entities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section</w:t>
      </w:r>
      <w:r>
        <w:rPr>
          <w:spacing w:val="-1"/>
          <w:sz w:val="24"/>
        </w:rPr>
        <w:t xml:space="preserve"> </w:t>
      </w:r>
      <w:r>
        <w:rPr>
          <w:sz w:val="24"/>
        </w:rPr>
        <w:t>404A(c)(2)</w:t>
      </w:r>
      <w:r>
        <w:rPr>
          <w:spacing w:val="-3"/>
          <w:sz w:val="24"/>
        </w:rPr>
        <w:t xml:space="preserve"> </w:t>
      </w:r>
      <w:r>
        <w:rPr>
          <w:sz w:val="24"/>
        </w:rPr>
        <w:t>to</w:t>
      </w:r>
      <w:r>
        <w:rPr>
          <w:spacing w:val="-1"/>
          <w:sz w:val="24"/>
        </w:rPr>
        <w:t xml:space="preserve"> </w:t>
      </w:r>
      <w:r>
        <w:rPr>
          <w:sz w:val="24"/>
        </w:rPr>
        <w:t>compete for</w:t>
      </w:r>
      <w:r>
        <w:rPr>
          <w:spacing w:val="-2"/>
          <w:sz w:val="24"/>
        </w:rPr>
        <w:t xml:space="preserve"> </w:t>
      </w:r>
      <w:r>
        <w:rPr>
          <w:sz w:val="24"/>
        </w:rPr>
        <w:t>and</w:t>
      </w:r>
      <w:r>
        <w:rPr>
          <w:spacing w:val="-2"/>
          <w:sz w:val="24"/>
        </w:rPr>
        <w:t xml:space="preserve"> </w:t>
      </w:r>
      <w:r>
        <w:rPr>
          <w:sz w:val="24"/>
        </w:rPr>
        <w:t>manage</w:t>
      </w:r>
      <w:r>
        <w:rPr>
          <w:spacing w:val="-2"/>
          <w:sz w:val="24"/>
        </w:rPr>
        <w:t xml:space="preserve"> </w:t>
      </w:r>
      <w:r>
        <w:rPr>
          <w:sz w:val="24"/>
        </w:rPr>
        <w:t>grants</w:t>
      </w:r>
      <w:r>
        <w:rPr>
          <w:spacing w:val="-1"/>
          <w:sz w:val="24"/>
        </w:rPr>
        <w:t xml:space="preserve"> </w:t>
      </w:r>
      <w:r>
        <w:rPr>
          <w:sz w:val="24"/>
        </w:rPr>
        <w:t>awarded</w:t>
      </w:r>
      <w:r>
        <w:rPr>
          <w:spacing w:val="-2"/>
          <w:sz w:val="24"/>
        </w:rPr>
        <w:t xml:space="preserve"> </w:t>
      </w:r>
      <w:r>
        <w:rPr>
          <w:sz w:val="24"/>
        </w:rPr>
        <w:t>under</w:t>
      </w:r>
      <w:r>
        <w:rPr>
          <w:spacing w:val="-2"/>
          <w:sz w:val="24"/>
        </w:rPr>
        <w:t xml:space="preserve"> </w:t>
      </w:r>
      <w:r>
        <w:rPr>
          <w:sz w:val="24"/>
        </w:rPr>
        <w:t>this</w:t>
      </w:r>
      <w:r>
        <w:rPr>
          <w:spacing w:val="-1"/>
          <w:sz w:val="24"/>
        </w:rPr>
        <w:t xml:space="preserve"> </w:t>
      </w:r>
      <w:r>
        <w:rPr>
          <w:sz w:val="24"/>
        </w:rPr>
        <w:t>chapter.</w:t>
      </w:r>
    </w:p>
    <w:p w:rsidR="00DE5E82" w:rsidRDefault="00AD5ADA" w14:paraId="10C67A35" w14:textId="77777777">
      <w:pPr>
        <w:pStyle w:val="ListParagraph"/>
        <w:numPr>
          <w:ilvl w:val="1"/>
          <w:numId w:val="62"/>
        </w:numPr>
        <w:tabs>
          <w:tab w:val="left" w:pos="1699"/>
        </w:tabs>
        <w:ind w:right="1623" w:firstLine="720"/>
        <w:rPr>
          <w:sz w:val="24"/>
        </w:rPr>
      </w:pPr>
      <w:r>
        <w:rPr>
          <w:sz w:val="24"/>
        </w:rPr>
        <w:t>providing strategies and activities that align efforts in the State to prepare eligible</w:t>
      </w:r>
      <w:r>
        <w:rPr>
          <w:spacing w:val="1"/>
          <w:sz w:val="24"/>
        </w:rPr>
        <w:t xml:space="preserve"> </w:t>
      </w:r>
      <w:r>
        <w:rPr>
          <w:sz w:val="24"/>
        </w:rPr>
        <w:t>students</w:t>
      </w:r>
      <w:r>
        <w:rPr>
          <w:spacing w:val="-2"/>
          <w:sz w:val="24"/>
        </w:rPr>
        <w:t xml:space="preserve"> </w:t>
      </w:r>
      <w:r>
        <w:rPr>
          <w:sz w:val="24"/>
        </w:rPr>
        <w:t>to</w:t>
      </w:r>
      <w:r>
        <w:rPr>
          <w:spacing w:val="-1"/>
          <w:sz w:val="24"/>
        </w:rPr>
        <w:t xml:space="preserve"> </w:t>
      </w:r>
      <w:r>
        <w:rPr>
          <w:sz w:val="24"/>
        </w:rPr>
        <w:t>attend</w:t>
      </w:r>
      <w:r>
        <w:rPr>
          <w:spacing w:val="-1"/>
          <w:sz w:val="24"/>
        </w:rPr>
        <w:t xml:space="preserve"> </w:t>
      </w:r>
      <w:r>
        <w:rPr>
          <w:sz w:val="24"/>
        </w:rPr>
        <w:t>and</w:t>
      </w:r>
      <w:r>
        <w:rPr>
          <w:spacing w:val="-2"/>
          <w:sz w:val="24"/>
        </w:rPr>
        <w:t xml:space="preserve"> </w:t>
      </w:r>
      <w:r>
        <w:rPr>
          <w:sz w:val="24"/>
        </w:rPr>
        <w:t>succeed</w:t>
      </w:r>
      <w:r>
        <w:rPr>
          <w:spacing w:val="-1"/>
          <w:sz w:val="24"/>
        </w:rPr>
        <w:t xml:space="preserve"> </w:t>
      </w:r>
      <w:r>
        <w:rPr>
          <w:sz w:val="24"/>
        </w:rPr>
        <w:t>in</w:t>
      </w:r>
      <w:r>
        <w:rPr>
          <w:spacing w:val="-1"/>
          <w:sz w:val="24"/>
        </w:rPr>
        <w:t xml:space="preserve"> </w:t>
      </w:r>
      <w:r>
        <w:rPr>
          <w:sz w:val="24"/>
        </w:rPr>
        <w:t>postsecondary education,</w:t>
      </w:r>
      <w:r>
        <w:rPr>
          <w:spacing w:val="-1"/>
          <w:sz w:val="24"/>
        </w:rPr>
        <w:t xml:space="preserve"> </w:t>
      </w:r>
      <w:r>
        <w:rPr>
          <w:sz w:val="24"/>
        </w:rPr>
        <w:t>which</w:t>
      </w:r>
      <w:r>
        <w:rPr>
          <w:spacing w:val="-1"/>
          <w:sz w:val="24"/>
        </w:rPr>
        <w:t xml:space="preserve"> </w:t>
      </w:r>
      <w:r>
        <w:rPr>
          <w:sz w:val="24"/>
        </w:rPr>
        <w:t>may</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development</w:t>
      </w:r>
      <w:r>
        <w:rPr>
          <w:spacing w:val="-57"/>
          <w:sz w:val="24"/>
        </w:rPr>
        <w:t xml:space="preserve"> </w:t>
      </w:r>
      <w:r>
        <w:rPr>
          <w:sz w:val="24"/>
        </w:rPr>
        <w:t>of</w:t>
      </w:r>
      <w:r>
        <w:rPr>
          <w:spacing w:val="-2"/>
          <w:sz w:val="24"/>
        </w:rPr>
        <w:t xml:space="preserve"> </w:t>
      </w:r>
      <w:r>
        <w:rPr>
          <w:sz w:val="24"/>
        </w:rPr>
        <w:t>graduation and</w:t>
      </w:r>
      <w:r>
        <w:rPr>
          <w:spacing w:val="2"/>
          <w:sz w:val="24"/>
        </w:rPr>
        <w:t xml:space="preserve"> </w:t>
      </w:r>
      <w:r>
        <w:rPr>
          <w:sz w:val="24"/>
        </w:rPr>
        <w:t>career</w:t>
      </w:r>
      <w:r>
        <w:rPr>
          <w:spacing w:val="1"/>
          <w:sz w:val="24"/>
        </w:rPr>
        <w:t xml:space="preserve"> </w:t>
      </w:r>
      <w:r>
        <w:rPr>
          <w:sz w:val="24"/>
        </w:rPr>
        <w:t>plans.</w:t>
      </w:r>
    </w:p>
    <w:p w:rsidR="00DE5E82" w:rsidRDefault="00AD5ADA" w14:paraId="10C67A36" w14:textId="77777777">
      <w:pPr>
        <w:pStyle w:val="ListParagraph"/>
        <w:numPr>
          <w:ilvl w:val="1"/>
          <w:numId w:val="62"/>
        </w:numPr>
        <w:tabs>
          <w:tab w:val="left" w:pos="1699"/>
        </w:tabs>
        <w:ind w:right="1455" w:firstLine="720"/>
        <w:rPr>
          <w:sz w:val="24"/>
        </w:rPr>
      </w:pPr>
      <w:r>
        <w:rPr>
          <w:sz w:val="24"/>
        </w:rPr>
        <w:t>disseminating information on the use of scientifically valid research and best practices</w:t>
      </w:r>
      <w:r>
        <w:rPr>
          <w:spacing w:val="-57"/>
          <w:sz w:val="24"/>
        </w:rPr>
        <w:t xml:space="preserve"> </w:t>
      </w:r>
      <w:r>
        <w:rPr>
          <w:sz w:val="24"/>
        </w:rPr>
        <w:t>to</w:t>
      </w:r>
      <w:r>
        <w:rPr>
          <w:spacing w:val="-1"/>
          <w:sz w:val="24"/>
        </w:rPr>
        <w:t xml:space="preserve"> </w:t>
      </w:r>
      <w:r>
        <w:rPr>
          <w:sz w:val="24"/>
        </w:rPr>
        <w:t>improve</w:t>
      </w:r>
      <w:r>
        <w:rPr>
          <w:spacing w:val="-1"/>
          <w:sz w:val="24"/>
        </w:rPr>
        <w:t xml:space="preserve"> </w:t>
      </w:r>
      <w:r>
        <w:rPr>
          <w:sz w:val="24"/>
        </w:rPr>
        <w:t>services for</w:t>
      </w:r>
      <w:r>
        <w:rPr>
          <w:spacing w:val="-1"/>
          <w:sz w:val="24"/>
        </w:rPr>
        <w:t xml:space="preserve"> </w:t>
      </w:r>
      <w:r>
        <w:rPr>
          <w:sz w:val="24"/>
        </w:rPr>
        <w:t>eligible</w:t>
      </w:r>
      <w:r>
        <w:rPr>
          <w:spacing w:val="-1"/>
          <w:sz w:val="24"/>
        </w:rPr>
        <w:t xml:space="preserve"> </w:t>
      </w:r>
      <w:r>
        <w:rPr>
          <w:sz w:val="24"/>
        </w:rPr>
        <w:t>students.</w:t>
      </w:r>
    </w:p>
    <w:p w:rsidR="00DE5E82" w:rsidRDefault="00DE5E82" w14:paraId="10C67A37" w14:textId="77777777">
      <w:pPr>
        <w:rPr>
          <w:sz w:val="24"/>
        </w:rPr>
        <w:sectPr w:rsidR="00DE5E82">
          <w:pgSz w:w="12240" w:h="15840"/>
          <w:pgMar w:top="1360" w:right="0" w:bottom="740" w:left="800" w:header="0" w:footer="383" w:gutter="0"/>
          <w:cols w:space="720"/>
        </w:sectPr>
      </w:pPr>
    </w:p>
    <w:p w:rsidR="00DE5E82" w:rsidRDefault="00AD5ADA" w14:paraId="10C67A38" w14:textId="77777777">
      <w:pPr>
        <w:pStyle w:val="BodyText"/>
        <w:spacing w:before="79"/>
        <w:ind w:left="640" w:right="1479" w:firstLine="720"/>
        <w:jc w:val="both"/>
      </w:pPr>
      <w:r>
        <w:lastRenderedPageBreak/>
        <w:t>(6)(A) disseminating information on effective coursework and support services that assist</w:t>
      </w:r>
      <w:r>
        <w:rPr>
          <w:spacing w:val="-57"/>
        </w:rPr>
        <w:t xml:space="preserve"> </w:t>
      </w:r>
      <w:r>
        <w:t>students</w:t>
      </w:r>
      <w:r>
        <w:rPr>
          <w:spacing w:val="-1"/>
        </w:rPr>
        <w:t xml:space="preserve"> </w:t>
      </w:r>
      <w:r>
        <w:t>in obtaining the</w:t>
      </w:r>
      <w:r>
        <w:rPr>
          <w:spacing w:val="-1"/>
        </w:rPr>
        <w:t xml:space="preserve"> </w:t>
      </w:r>
      <w:r>
        <w:t>goals described in</w:t>
      </w:r>
      <w:r>
        <w:rPr>
          <w:spacing w:val="-1"/>
        </w:rPr>
        <w:t xml:space="preserve"> </w:t>
      </w:r>
      <w:r>
        <w:t>subparagraph (B)(ii).</w:t>
      </w:r>
    </w:p>
    <w:p w:rsidR="00DE5E82" w:rsidRDefault="00AD5ADA" w14:paraId="10C67A39" w14:textId="77777777">
      <w:pPr>
        <w:pStyle w:val="ListParagraph"/>
        <w:numPr>
          <w:ilvl w:val="1"/>
          <w:numId w:val="61"/>
        </w:numPr>
        <w:tabs>
          <w:tab w:val="left" w:pos="2040"/>
        </w:tabs>
        <w:jc w:val="both"/>
        <w:rPr>
          <w:sz w:val="24"/>
        </w:rPr>
      </w:pPr>
      <w:r>
        <w:rPr>
          <w:sz w:val="24"/>
        </w:rPr>
        <w:t>identifying</w:t>
      </w:r>
      <w:r>
        <w:rPr>
          <w:spacing w:val="-2"/>
          <w:sz w:val="24"/>
        </w:rPr>
        <w:t xml:space="preserve"> </w:t>
      </w:r>
      <w:r>
        <w:rPr>
          <w:sz w:val="24"/>
        </w:rPr>
        <w:t>and</w:t>
      </w:r>
      <w:r>
        <w:rPr>
          <w:spacing w:val="-1"/>
          <w:sz w:val="24"/>
        </w:rPr>
        <w:t xml:space="preserve"> </w:t>
      </w:r>
      <w:r>
        <w:rPr>
          <w:sz w:val="24"/>
        </w:rPr>
        <w:t>disseminating</w:t>
      </w:r>
      <w:r>
        <w:rPr>
          <w:spacing w:val="-2"/>
          <w:sz w:val="24"/>
        </w:rPr>
        <w:t xml:space="preserve"> </w:t>
      </w:r>
      <w:r>
        <w:rPr>
          <w:sz w:val="24"/>
        </w:rPr>
        <w:t>information</w:t>
      </w:r>
      <w:r>
        <w:rPr>
          <w:spacing w:val="-1"/>
          <w:sz w:val="24"/>
        </w:rPr>
        <w:t xml:space="preserve"> </w:t>
      </w:r>
      <w:r>
        <w:rPr>
          <w:sz w:val="24"/>
        </w:rPr>
        <w:t>on</w:t>
      </w:r>
      <w:r>
        <w:rPr>
          <w:spacing w:val="-2"/>
          <w:sz w:val="24"/>
        </w:rPr>
        <w:t xml:space="preserve"> </w:t>
      </w:r>
      <w:r>
        <w:rPr>
          <w:sz w:val="24"/>
        </w:rPr>
        <w:t>best</w:t>
      </w:r>
      <w:r>
        <w:rPr>
          <w:spacing w:val="-1"/>
          <w:sz w:val="24"/>
        </w:rPr>
        <w:t xml:space="preserve"> </w:t>
      </w:r>
      <w:r>
        <w:rPr>
          <w:sz w:val="24"/>
        </w:rPr>
        <w:t>practices</w:t>
      </w:r>
      <w:r>
        <w:rPr>
          <w:spacing w:val="-2"/>
          <w:sz w:val="24"/>
        </w:rPr>
        <w:t xml:space="preserve"> </w:t>
      </w:r>
      <w:r>
        <w:rPr>
          <w:sz w:val="24"/>
        </w:rPr>
        <w:t>with</w:t>
      </w:r>
      <w:r>
        <w:rPr>
          <w:spacing w:val="-1"/>
          <w:sz w:val="24"/>
        </w:rPr>
        <w:t xml:space="preserve"> </w:t>
      </w:r>
      <w:r>
        <w:rPr>
          <w:sz w:val="24"/>
        </w:rPr>
        <w:t>respect</w:t>
      </w:r>
      <w:r>
        <w:rPr>
          <w:spacing w:val="-2"/>
          <w:sz w:val="24"/>
        </w:rPr>
        <w:t xml:space="preserve"> </w:t>
      </w:r>
      <w:r>
        <w:rPr>
          <w:sz w:val="24"/>
        </w:rPr>
        <w:t>to-</w:t>
      </w:r>
    </w:p>
    <w:p w:rsidR="00DE5E82" w:rsidRDefault="00AD5ADA" w14:paraId="10C67A3A" w14:textId="77777777">
      <w:pPr>
        <w:pStyle w:val="ListParagraph"/>
        <w:numPr>
          <w:ilvl w:val="2"/>
          <w:numId w:val="61"/>
        </w:numPr>
        <w:tabs>
          <w:tab w:val="left" w:pos="3086"/>
        </w:tabs>
        <w:jc w:val="both"/>
        <w:rPr>
          <w:sz w:val="24"/>
        </w:rPr>
      </w:pPr>
      <w:r>
        <w:rPr>
          <w:sz w:val="24"/>
        </w:rPr>
        <w:t>increasing</w:t>
      </w:r>
      <w:r>
        <w:rPr>
          <w:spacing w:val="-2"/>
          <w:sz w:val="24"/>
        </w:rPr>
        <w:t xml:space="preserve"> </w:t>
      </w:r>
      <w:r>
        <w:rPr>
          <w:sz w:val="24"/>
        </w:rPr>
        <w:t>parental</w:t>
      </w:r>
      <w:r>
        <w:rPr>
          <w:spacing w:val="-2"/>
          <w:sz w:val="24"/>
        </w:rPr>
        <w:t xml:space="preserve"> </w:t>
      </w:r>
      <w:r>
        <w:rPr>
          <w:sz w:val="24"/>
        </w:rPr>
        <w:t>involvement;</w:t>
      </w:r>
      <w:r>
        <w:rPr>
          <w:spacing w:val="-1"/>
          <w:sz w:val="24"/>
        </w:rPr>
        <w:t xml:space="preserve"> </w:t>
      </w:r>
      <w:r>
        <w:rPr>
          <w:sz w:val="24"/>
        </w:rPr>
        <w:t>and</w:t>
      </w:r>
    </w:p>
    <w:p w:rsidR="00DE5E82" w:rsidRDefault="00AD5ADA" w14:paraId="10C67A3B" w14:textId="77777777">
      <w:pPr>
        <w:pStyle w:val="ListParagraph"/>
        <w:numPr>
          <w:ilvl w:val="2"/>
          <w:numId w:val="61"/>
        </w:numPr>
        <w:tabs>
          <w:tab w:val="left" w:pos="3153"/>
        </w:tabs>
        <w:ind w:left="1360" w:right="1757" w:firstLine="1440"/>
        <w:jc w:val="both"/>
        <w:rPr>
          <w:sz w:val="24"/>
        </w:rPr>
      </w:pPr>
      <w:r>
        <w:rPr>
          <w:sz w:val="24"/>
        </w:rPr>
        <w:t>preparing students, including students with disabilities and students</w:t>
      </w:r>
      <w:r>
        <w:rPr>
          <w:spacing w:val="-57"/>
          <w:sz w:val="24"/>
        </w:rPr>
        <w:t xml:space="preserve"> </w:t>
      </w:r>
      <w:r>
        <w:rPr>
          <w:sz w:val="24"/>
        </w:rPr>
        <w:t>who</w:t>
      </w:r>
      <w:r>
        <w:rPr>
          <w:spacing w:val="-2"/>
          <w:sz w:val="24"/>
        </w:rPr>
        <w:t xml:space="preserve"> </w:t>
      </w:r>
      <w:r>
        <w:rPr>
          <w:sz w:val="24"/>
        </w:rPr>
        <w:t>are</w:t>
      </w:r>
      <w:r>
        <w:rPr>
          <w:spacing w:val="-3"/>
          <w:sz w:val="24"/>
        </w:rPr>
        <w:t xml:space="preserve"> </w:t>
      </w:r>
      <w:r>
        <w:rPr>
          <w:sz w:val="24"/>
        </w:rPr>
        <w:t>limited</w:t>
      </w:r>
      <w:r>
        <w:rPr>
          <w:spacing w:val="-2"/>
          <w:sz w:val="24"/>
        </w:rPr>
        <w:t xml:space="preserve"> </w:t>
      </w:r>
      <w:r>
        <w:rPr>
          <w:sz w:val="24"/>
        </w:rPr>
        <w:t>English</w:t>
      </w:r>
      <w:r>
        <w:rPr>
          <w:spacing w:val="-2"/>
          <w:sz w:val="24"/>
        </w:rPr>
        <w:t xml:space="preserve"> </w:t>
      </w:r>
      <w:r>
        <w:rPr>
          <w:sz w:val="24"/>
        </w:rPr>
        <w:t>proficient,</w:t>
      </w:r>
      <w:r>
        <w:rPr>
          <w:spacing w:val="-1"/>
          <w:sz w:val="24"/>
        </w:rPr>
        <w:t xml:space="preserve"> </w:t>
      </w:r>
      <w:r>
        <w:rPr>
          <w:sz w:val="24"/>
        </w:rPr>
        <w:t>to</w:t>
      </w:r>
      <w:r>
        <w:rPr>
          <w:spacing w:val="-2"/>
          <w:sz w:val="24"/>
        </w:rPr>
        <w:t xml:space="preserve"> </w:t>
      </w:r>
      <w:r>
        <w:rPr>
          <w:sz w:val="24"/>
        </w:rPr>
        <w:t>succeed</w:t>
      </w:r>
      <w:r>
        <w:rPr>
          <w:spacing w:val="-2"/>
          <w:sz w:val="24"/>
        </w:rPr>
        <w:t xml:space="preserve"> </w:t>
      </w:r>
      <w:r>
        <w:rPr>
          <w:sz w:val="24"/>
        </w:rPr>
        <w:t>academically</w:t>
      </w:r>
      <w:r>
        <w:rPr>
          <w:spacing w:val="-2"/>
          <w:sz w:val="24"/>
        </w:rPr>
        <w:t xml:space="preserve"> </w:t>
      </w:r>
      <w:r>
        <w:rPr>
          <w:sz w:val="24"/>
        </w:rPr>
        <w:t>in,</w:t>
      </w:r>
      <w:r>
        <w:rPr>
          <w:spacing w:val="-1"/>
          <w:sz w:val="24"/>
        </w:rPr>
        <w:t xml:space="preserve"> </w:t>
      </w:r>
      <w:r>
        <w:rPr>
          <w:sz w:val="24"/>
        </w:rPr>
        <w:t>and</w:t>
      </w:r>
      <w:r>
        <w:rPr>
          <w:spacing w:val="-2"/>
          <w:sz w:val="24"/>
        </w:rPr>
        <w:t xml:space="preserve"> </w:t>
      </w:r>
      <w:r>
        <w:rPr>
          <w:sz w:val="24"/>
        </w:rPr>
        <w:t>prepare</w:t>
      </w:r>
      <w:r>
        <w:rPr>
          <w:spacing w:val="-1"/>
          <w:sz w:val="24"/>
        </w:rPr>
        <w:t xml:space="preserve"> </w:t>
      </w:r>
      <w:r>
        <w:rPr>
          <w:sz w:val="24"/>
        </w:rPr>
        <w:t>financially</w:t>
      </w:r>
      <w:r>
        <w:rPr>
          <w:spacing w:val="-58"/>
          <w:sz w:val="24"/>
        </w:rPr>
        <w:t xml:space="preserve"> </w:t>
      </w:r>
      <w:r>
        <w:rPr>
          <w:sz w:val="24"/>
        </w:rPr>
        <w:t>for,</w:t>
      </w:r>
      <w:r>
        <w:rPr>
          <w:spacing w:val="-1"/>
          <w:sz w:val="24"/>
        </w:rPr>
        <w:t xml:space="preserve"> </w:t>
      </w:r>
      <w:r>
        <w:rPr>
          <w:sz w:val="24"/>
        </w:rPr>
        <w:t>postsecondary education.</w:t>
      </w:r>
    </w:p>
    <w:p w:rsidR="00DE5E82" w:rsidRDefault="00AD5ADA" w14:paraId="10C67A3C" w14:textId="77777777">
      <w:pPr>
        <w:pStyle w:val="ListParagraph"/>
        <w:numPr>
          <w:ilvl w:val="0"/>
          <w:numId w:val="60"/>
        </w:numPr>
        <w:tabs>
          <w:tab w:val="left" w:pos="1699"/>
        </w:tabs>
        <w:ind w:right="2000" w:firstLine="660"/>
        <w:rPr>
          <w:sz w:val="24"/>
        </w:rPr>
      </w:pPr>
      <w:r>
        <w:rPr>
          <w:sz w:val="24"/>
        </w:rPr>
        <w:t>working to align State academic standards and curricula with the expectations of</w:t>
      </w:r>
      <w:r>
        <w:rPr>
          <w:spacing w:val="-57"/>
          <w:sz w:val="24"/>
        </w:rPr>
        <w:t xml:space="preserve"> </w:t>
      </w:r>
      <w:r>
        <w:rPr>
          <w:sz w:val="24"/>
        </w:rPr>
        <w:t>postsecondary</w:t>
      </w:r>
      <w:r>
        <w:rPr>
          <w:spacing w:val="-1"/>
          <w:sz w:val="24"/>
        </w:rPr>
        <w:t xml:space="preserve"> </w:t>
      </w:r>
      <w:r>
        <w:rPr>
          <w:sz w:val="24"/>
        </w:rPr>
        <w:t>institutions and employers.</w:t>
      </w:r>
    </w:p>
    <w:p w:rsidR="00DE5E82" w:rsidRDefault="00AD5ADA" w14:paraId="10C67A3D" w14:textId="77777777">
      <w:pPr>
        <w:pStyle w:val="ListParagraph"/>
        <w:numPr>
          <w:ilvl w:val="0"/>
          <w:numId w:val="60"/>
        </w:numPr>
        <w:tabs>
          <w:tab w:val="left" w:pos="1699"/>
        </w:tabs>
        <w:ind w:left="640" w:right="1551" w:firstLine="720"/>
        <w:rPr>
          <w:sz w:val="24"/>
        </w:rPr>
      </w:pPr>
      <w:r>
        <w:rPr>
          <w:sz w:val="24"/>
        </w:rPr>
        <w:t xml:space="preserve">developing alternatives to traditional secondary school that give students a head </w:t>
      </w:r>
      <w:proofErr w:type="gramStart"/>
      <w:r>
        <w:rPr>
          <w:sz w:val="24"/>
        </w:rPr>
        <w:t>start</w:t>
      </w:r>
      <w:proofErr w:type="gramEnd"/>
      <w:r>
        <w:rPr>
          <w:spacing w:val="-57"/>
          <w:sz w:val="24"/>
        </w:rPr>
        <w:t xml:space="preserve"> </w:t>
      </w:r>
      <w:r>
        <w:rPr>
          <w:sz w:val="24"/>
        </w:rPr>
        <w:t>on</w:t>
      </w:r>
      <w:r>
        <w:rPr>
          <w:spacing w:val="-3"/>
          <w:sz w:val="24"/>
        </w:rPr>
        <w:t xml:space="preserve"> </w:t>
      </w:r>
      <w:r>
        <w:rPr>
          <w:sz w:val="24"/>
        </w:rPr>
        <w:t>attaining</w:t>
      </w:r>
      <w:r>
        <w:rPr>
          <w:spacing w:val="-3"/>
          <w:sz w:val="24"/>
        </w:rPr>
        <w:t xml:space="preserve"> </w:t>
      </w:r>
      <w:r>
        <w:rPr>
          <w:sz w:val="24"/>
        </w:rPr>
        <w:t>a</w:t>
      </w:r>
      <w:r>
        <w:rPr>
          <w:spacing w:val="-3"/>
          <w:sz w:val="24"/>
        </w:rPr>
        <w:t xml:space="preserve"> </w:t>
      </w:r>
      <w:r>
        <w:rPr>
          <w:sz w:val="24"/>
        </w:rPr>
        <w:t>recognized</w:t>
      </w:r>
      <w:r>
        <w:rPr>
          <w:spacing w:val="-1"/>
          <w:sz w:val="24"/>
        </w:rPr>
        <w:t xml:space="preserve"> </w:t>
      </w:r>
      <w:r>
        <w:rPr>
          <w:sz w:val="24"/>
        </w:rPr>
        <w:t>postsecondary credential</w:t>
      </w:r>
      <w:r>
        <w:rPr>
          <w:spacing w:val="-3"/>
          <w:sz w:val="24"/>
        </w:rPr>
        <w:t xml:space="preserve"> </w:t>
      </w:r>
      <w:r>
        <w:rPr>
          <w:sz w:val="24"/>
        </w:rPr>
        <w:t>(including</w:t>
      </w:r>
      <w:r>
        <w:rPr>
          <w:spacing w:val="-3"/>
          <w:sz w:val="24"/>
        </w:rPr>
        <w:t xml:space="preserve"> </w:t>
      </w:r>
      <w:r>
        <w:rPr>
          <w:sz w:val="24"/>
        </w:rPr>
        <w:t>an</w:t>
      </w:r>
      <w:r>
        <w:rPr>
          <w:spacing w:val="-2"/>
          <w:sz w:val="24"/>
        </w:rPr>
        <w:t xml:space="preserve"> </w:t>
      </w:r>
      <w:r>
        <w:rPr>
          <w:sz w:val="24"/>
        </w:rPr>
        <w:t>industry-recognized</w:t>
      </w:r>
      <w:r>
        <w:rPr>
          <w:spacing w:val="-3"/>
          <w:sz w:val="24"/>
        </w:rPr>
        <w:t xml:space="preserve"> </w:t>
      </w:r>
      <w:r>
        <w:rPr>
          <w:sz w:val="24"/>
        </w:rPr>
        <w:t>certificate,</w:t>
      </w:r>
      <w:r>
        <w:rPr>
          <w:spacing w:val="-57"/>
          <w:sz w:val="24"/>
        </w:rPr>
        <w:t xml:space="preserve"> </w:t>
      </w:r>
      <w:r>
        <w:rPr>
          <w:sz w:val="24"/>
        </w:rPr>
        <w:t>an apprenticeship, or an associate’s or a bachelor’s degree), including school designs that give</w:t>
      </w:r>
      <w:r>
        <w:rPr>
          <w:spacing w:val="1"/>
          <w:sz w:val="24"/>
        </w:rPr>
        <w:t xml:space="preserve"> </w:t>
      </w:r>
      <w:r>
        <w:rPr>
          <w:sz w:val="24"/>
        </w:rPr>
        <w:t>students early exposure to college-level courses and experiences and allow students to earn</w:t>
      </w:r>
      <w:r>
        <w:rPr>
          <w:spacing w:val="1"/>
          <w:sz w:val="24"/>
        </w:rPr>
        <w:t xml:space="preserve"> </w:t>
      </w:r>
      <w:r>
        <w:rPr>
          <w:sz w:val="24"/>
        </w:rPr>
        <w:t>transferable college credits or an associate’s degree at the same time as a secondary school</w:t>
      </w:r>
      <w:r>
        <w:rPr>
          <w:spacing w:val="1"/>
          <w:sz w:val="24"/>
        </w:rPr>
        <w:t xml:space="preserve"> </w:t>
      </w:r>
      <w:r>
        <w:rPr>
          <w:sz w:val="24"/>
        </w:rPr>
        <w:t>diploma.</w:t>
      </w:r>
    </w:p>
    <w:p w:rsidR="00DE5E82" w:rsidRDefault="00AD5ADA" w14:paraId="10C67A3E" w14:textId="77777777">
      <w:pPr>
        <w:pStyle w:val="ListParagraph"/>
        <w:numPr>
          <w:ilvl w:val="0"/>
          <w:numId w:val="60"/>
        </w:numPr>
        <w:tabs>
          <w:tab w:val="left" w:pos="1699"/>
        </w:tabs>
        <w:ind w:left="640" w:right="1841" w:firstLine="720"/>
        <w:rPr>
          <w:sz w:val="24"/>
        </w:rPr>
      </w:pPr>
      <w:r>
        <w:rPr>
          <w:sz w:val="24"/>
        </w:rPr>
        <w:t>creating community college programs for drop-outs that are personalized drop-out</w:t>
      </w:r>
      <w:r>
        <w:rPr>
          <w:spacing w:val="-57"/>
          <w:sz w:val="24"/>
        </w:rPr>
        <w:t xml:space="preserve"> </w:t>
      </w:r>
      <w:r>
        <w:rPr>
          <w:sz w:val="24"/>
        </w:rPr>
        <w:t>recovery programs that allow drop-outs to complete a regular secondary school diploma and</w:t>
      </w:r>
      <w:r>
        <w:rPr>
          <w:spacing w:val="1"/>
          <w:sz w:val="24"/>
        </w:rPr>
        <w:t xml:space="preserve"> </w:t>
      </w:r>
      <w:r>
        <w:rPr>
          <w:sz w:val="24"/>
        </w:rPr>
        <w:t>begin</w:t>
      </w:r>
      <w:r>
        <w:rPr>
          <w:spacing w:val="-1"/>
          <w:sz w:val="24"/>
        </w:rPr>
        <w:t xml:space="preserve"> </w:t>
      </w:r>
      <w:r>
        <w:rPr>
          <w:sz w:val="24"/>
        </w:rPr>
        <w:t>college-level work.</w:t>
      </w:r>
    </w:p>
    <w:p w:rsidR="00DE5E82" w:rsidRDefault="00AD5ADA" w14:paraId="10C67A3F" w14:textId="77777777">
      <w:pPr>
        <w:pStyle w:val="ListParagraph"/>
        <w:numPr>
          <w:ilvl w:val="0"/>
          <w:numId w:val="62"/>
        </w:numPr>
        <w:tabs>
          <w:tab w:val="left" w:pos="979"/>
        </w:tabs>
        <w:ind w:right="1890" w:firstLine="0"/>
        <w:rPr>
          <w:sz w:val="24"/>
        </w:rPr>
      </w:pPr>
      <w:r>
        <w:rPr>
          <w:sz w:val="24"/>
        </w:rPr>
        <w:t>PRIORITIES STUDENTS.- For eligible entities not using a cohort approach, the eligible</w:t>
      </w:r>
      <w:r>
        <w:rPr>
          <w:spacing w:val="-57"/>
          <w:sz w:val="24"/>
        </w:rPr>
        <w:t xml:space="preserve"> </w:t>
      </w:r>
      <w:r>
        <w:rPr>
          <w:sz w:val="24"/>
        </w:rPr>
        <w:t>entity</w:t>
      </w:r>
      <w:r>
        <w:rPr>
          <w:spacing w:val="-1"/>
          <w:sz w:val="24"/>
        </w:rPr>
        <w:t xml:space="preserve"> </w:t>
      </w:r>
      <w:r>
        <w:rPr>
          <w:sz w:val="24"/>
        </w:rPr>
        <w:t>shall treat</w:t>
      </w:r>
      <w:r>
        <w:rPr>
          <w:spacing w:val="-1"/>
          <w:sz w:val="24"/>
        </w:rPr>
        <w:t xml:space="preserve"> </w:t>
      </w:r>
      <w:r>
        <w:rPr>
          <w:sz w:val="24"/>
        </w:rPr>
        <w:t>as a</w:t>
      </w:r>
      <w:r>
        <w:rPr>
          <w:spacing w:val="-1"/>
          <w:sz w:val="24"/>
        </w:rPr>
        <w:t xml:space="preserve"> </w:t>
      </w:r>
      <w:r>
        <w:rPr>
          <w:sz w:val="24"/>
        </w:rPr>
        <w:t>Priorities</w:t>
      </w:r>
      <w:r>
        <w:rPr>
          <w:spacing w:val="-2"/>
          <w:sz w:val="24"/>
        </w:rPr>
        <w:t xml:space="preserve"> </w:t>
      </w:r>
      <w:r>
        <w:rPr>
          <w:sz w:val="24"/>
        </w:rPr>
        <w:t>student any</w:t>
      </w:r>
      <w:r>
        <w:rPr>
          <w:spacing w:val="-1"/>
          <w:sz w:val="24"/>
        </w:rPr>
        <w:t xml:space="preserve"> </w:t>
      </w:r>
      <w:r>
        <w:rPr>
          <w:sz w:val="24"/>
        </w:rPr>
        <w:t>student in secondary</w:t>
      </w:r>
      <w:r>
        <w:rPr>
          <w:spacing w:val="-1"/>
          <w:sz w:val="24"/>
        </w:rPr>
        <w:t xml:space="preserve"> </w:t>
      </w:r>
      <w:r>
        <w:rPr>
          <w:sz w:val="24"/>
        </w:rPr>
        <w:t>school who</w:t>
      </w:r>
      <w:r>
        <w:rPr>
          <w:spacing w:val="1"/>
          <w:sz w:val="24"/>
        </w:rPr>
        <w:t xml:space="preserve"> </w:t>
      </w:r>
      <w:r>
        <w:rPr>
          <w:sz w:val="24"/>
        </w:rPr>
        <w:t>is:</w:t>
      </w:r>
    </w:p>
    <w:p w:rsidR="00DE5E82" w:rsidRDefault="00AD5ADA" w14:paraId="10C67A40" w14:textId="77777777">
      <w:pPr>
        <w:pStyle w:val="ListParagraph"/>
        <w:numPr>
          <w:ilvl w:val="1"/>
          <w:numId w:val="62"/>
        </w:numPr>
        <w:tabs>
          <w:tab w:val="left" w:pos="1699"/>
        </w:tabs>
        <w:ind w:right="2256" w:firstLine="720"/>
        <w:rPr>
          <w:sz w:val="24"/>
        </w:rPr>
      </w:pPr>
      <w:r>
        <w:rPr>
          <w:sz w:val="24"/>
        </w:rPr>
        <w:t>eligible</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counted</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1124(c)</w:t>
      </w:r>
      <w:r>
        <w:rPr>
          <w:spacing w:val="-2"/>
          <w:sz w:val="24"/>
        </w:rPr>
        <w:t xml:space="preserve"> </w:t>
      </w:r>
      <w:r>
        <w:rPr>
          <w:sz w:val="24"/>
        </w:rPr>
        <w:t>of the</w:t>
      </w:r>
      <w:r>
        <w:rPr>
          <w:spacing w:val="-2"/>
          <w:sz w:val="24"/>
        </w:rPr>
        <w:t xml:space="preserve"> </w:t>
      </w:r>
      <w:r>
        <w:rPr>
          <w:sz w:val="24"/>
        </w:rPr>
        <w:t>Elementary</w:t>
      </w:r>
      <w:r>
        <w:rPr>
          <w:spacing w:val="-1"/>
          <w:sz w:val="24"/>
        </w:rPr>
        <w:t xml:space="preserve"> </w:t>
      </w:r>
      <w:r>
        <w:rPr>
          <w:sz w:val="24"/>
        </w:rPr>
        <w:t>and</w:t>
      </w:r>
      <w:r>
        <w:rPr>
          <w:spacing w:val="-1"/>
          <w:sz w:val="24"/>
        </w:rPr>
        <w:t xml:space="preserve"> </w:t>
      </w:r>
      <w:r>
        <w:rPr>
          <w:sz w:val="24"/>
        </w:rPr>
        <w:t>Secondary</w:t>
      </w:r>
      <w:r>
        <w:rPr>
          <w:spacing w:val="-57"/>
          <w:sz w:val="24"/>
        </w:rPr>
        <w:t xml:space="preserve"> </w:t>
      </w:r>
      <w:r>
        <w:rPr>
          <w:sz w:val="24"/>
        </w:rPr>
        <w:t>Education</w:t>
      </w:r>
      <w:r>
        <w:rPr>
          <w:spacing w:val="-1"/>
          <w:sz w:val="24"/>
        </w:rPr>
        <w:t xml:space="preserve"> </w:t>
      </w:r>
      <w:r>
        <w:rPr>
          <w:sz w:val="24"/>
        </w:rPr>
        <w:t>Act of</w:t>
      </w:r>
      <w:r>
        <w:rPr>
          <w:spacing w:val="-1"/>
          <w:sz w:val="24"/>
        </w:rPr>
        <w:t xml:space="preserve"> </w:t>
      </w:r>
      <w:r>
        <w:rPr>
          <w:sz w:val="24"/>
        </w:rPr>
        <w:t>1965;</w:t>
      </w:r>
    </w:p>
    <w:p w:rsidR="00DE5E82" w:rsidRDefault="00AD5ADA" w14:paraId="10C67A41" w14:textId="77777777">
      <w:pPr>
        <w:pStyle w:val="ListParagraph"/>
        <w:numPr>
          <w:ilvl w:val="1"/>
          <w:numId w:val="62"/>
        </w:numPr>
        <w:tabs>
          <w:tab w:val="left" w:pos="1699"/>
        </w:tabs>
        <w:ind w:right="1783" w:firstLine="720"/>
        <w:rPr>
          <w:sz w:val="24"/>
        </w:rPr>
      </w:pPr>
      <w:r>
        <w:rPr>
          <w:sz w:val="24"/>
        </w:rPr>
        <w:t>eligible</w:t>
      </w:r>
      <w:r>
        <w:rPr>
          <w:spacing w:val="-2"/>
          <w:sz w:val="24"/>
        </w:rPr>
        <w:t xml:space="preserve"> </w:t>
      </w:r>
      <w:r>
        <w:rPr>
          <w:sz w:val="24"/>
        </w:rPr>
        <w:t>for assistance</w:t>
      </w:r>
      <w:r>
        <w:rPr>
          <w:spacing w:val="1"/>
          <w:sz w:val="24"/>
        </w:rPr>
        <w:t xml:space="preserve"> </w:t>
      </w:r>
      <w:r>
        <w:rPr>
          <w:sz w:val="24"/>
        </w:rPr>
        <w:t>under</w:t>
      </w:r>
      <w:r>
        <w:rPr>
          <w:spacing w:val="-2"/>
          <w:sz w:val="24"/>
        </w:rPr>
        <w:t xml:space="preserve"> </w:t>
      </w:r>
      <w:r>
        <w:rPr>
          <w:sz w:val="24"/>
        </w:rPr>
        <w:t>a</w:t>
      </w:r>
      <w:r>
        <w:rPr>
          <w:spacing w:val="-1"/>
          <w:sz w:val="24"/>
        </w:rPr>
        <w:t xml:space="preserve"> </w:t>
      </w:r>
      <w:r>
        <w:rPr>
          <w:sz w:val="24"/>
        </w:rPr>
        <w:t>state</w:t>
      </w:r>
      <w:r>
        <w:rPr>
          <w:spacing w:val="-2"/>
          <w:sz w:val="24"/>
        </w:rPr>
        <w:t xml:space="preserve"> </w:t>
      </w:r>
      <w:r>
        <w:rPr>
          <w:sz w:val="24"/>
        </w:rPr>
        <w:t>program funded</w:t>
      </w:r>
      <w:r>
        <w:rPr>
          <w:spacing w:val="-1"/>
          <w:sz w:val="24"/>
        </w:rPr>
        <w:t xml:space="preserve"> </w:t>
      </w:r>
      <w:r>
        <w:rPr>
          <w:sz w:val="24"/>
        </w:rPr>
        <w:t>under</w:t>
      </w:r>
      <w:r>
        <w:rPr>
          <w:spacing w:val="-1"/>
          <w:sz w:val="24"/>
        </w:rPr>
        <w:t xml:space="preserve"> </w:t>
      </w:r>
      <w:r>
        <w:rPr>
          <w:sz w:val="24"/>
        </w:rPr>
        <w:t>part</w:t>
      </w:r>
      <w:r>
        <w:rPr>
          <w:spacing w:val="-1"/>
          <w:sz w:val="24"/>
        </w:rPr>
        <w:t xml:space="preserve"> </w:t>
      </w:r>
      <w:r>
        <w:rPr>
          <w:sz w:val="24"/>
        </w:rPr>
        <w:t>A</w:t>
      </w:r>
      <w:r>
        <w:rPr>
          <w:spacing w:val="-2"/>
          <w:sz w:val="24"/>
        </w:rPr>
        <w:t xml:space="preserve"> </w:t>
      </w:r>
      <w:r>
        <w:rPr>
          <w:sz w:val="24"/>
        </w:rPr>
        <w:t>or</w:t>
      </w:r>
      <w:r>
        <w:rPr>
          <w:spacing w:val="-1"/>
          <w:sz w:val="24"/>
        </w:rPr>
        <w:t xml:space="preserve"> </w:t>
      </w:r>
      <w:r>
        <w:rPr>
          <w:sz w:val="24"/>
        </w:rPr>
        <w:t>E</w:t>
      </w:r>
      <w:r>
        <w:rPr>
          <w:spacing w:val="-2"/>
          <w:sz w:val="24"/>
        </w:rPr>
        <w:t xml:space="preserve"> </w:t>
      </w:r>
      <w:r>
        <w:rPr>
          <w:sz w:val="24"/>
        </w:rPr>
        <w:t>of</w:t>
      </w:r>
      <w:r>
        <w:rPr>
          <w:spacing w:val="-1"/>
          <w:sz w:val="24"/>
        </w:rPr>
        <w:t xml:space="preserve"> </w:t>
      </w:r>
      <w:r>
        <w:rPr>
          <w:sz w:val="24"/>
        </w:rPr>
        <w:t>title</w:t>
      </w:r>
      <w:r>
        <w:rPr>
          <w:spacing w:val="-2"/>
          <w:sz w:val="24"/>
        </w:rPr>
        <w:t xml:space="preserve"> </w:t>
      </w:r>
      <w:r>
        <w:rPr>
          <w:sz w:val="24"/>
        </w:rPr>
        <w:t>IV</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Social Security Act (42 U.S.C.</w:t>
      </w:r>
      <w:r>
        <w:rPr>
          <w:spacing w:val="-1"/>
          <w:sz w:val="24"/>
        </w:rPr>
        <w:t xml:space="preserve"> </w:t>
      </w:r>
      <w:r>
        <w:rPr>
          <w:sz w:val="24"/>
        </w:rPr>
        <w:t>601 et seq., 670 et seq.);</w:t>
      </w:r>
    </w:p>
    <w:p w:rsidR="00DE5E82" w:rsidRDefault="00AD5ADA" w14:paraId="10C67A42" w14:textId="77777777">
      <w:pPr>
        <w:pStyle w:val="ListParagraph"/>
        <w:numPr>
          <w:ilvl w:val="1"/>
          <w:numId w:val="62"/>
        </w:numPr>
        <w:tabs>
          <w:tab w:val="left" w:pos="1699"/>
        </w:tabs>
        <w:ind w:right="1606" w:firstLine="720"/>
        <w:rPr>
          <w:sz w:val="24"/>
        </w:rPr>
      </w:pPr>
      <w:r>
        <w:rPr>
          <w:sz w:val="24"/>
        </w:rPr>
        <w:t>eligible for assistance under subtitle B of title VII of the McKinney-Vento Homeless</w:t>
      </w:r>
      <w:r>
        <w:rPr>
          <w:spacing w:val="-57"/>
          <w:sz w:val="24"/>
        </w:rPr>
        <w:t xml:space="preserve"> </w:t>
      </w:r>
      <w:r>
        <w:rPr>
          <w:sz w:val="24"/>
        </w:rPr>
        <w:t>Assistance</w:t>
      </w:r>
      <w:r>
        <w:rPr>
          <w:spacing w:val="-2"/>
          <w:sz w:val="24"/>
        </w:rPr>
        <w:t xml:space="preserve"> </w:t>
      </w:r>
      <w:r>
        <w:rPr>
          <w:sz w:val="24"/>
        </w:rPr>
        <w:t>Act (42</w:t>
      </w:r>
      <w:r>
        <w:rPr>
          <w:spacing w:val="2"/>
          <w:sz w:val="24"/>
        </w:rPr>
        <w:t xml:space="preserve"> </w:t>
      </w:r>
      <w:r>
        <w:rPr>
          <w:sz w:val="24"/>
        </w:rPr>
        <w:t>U.S.C. 11431 et seq.); or</w:t>
      </w:r>
    </w:p>
    <w:p w:rsidR="00DE5E82" w:rsidRDefault="00AD5ADA" w14:paraId="10C67A43" w14:textId="77777777">
      <w:pPr>
        <w:pStyle w:val="ListParagraph"/>
        <w:numPr>
          <w:ilvl w:val="1"/>
          <w:numId w:val="62"/>
        </w:numPr>
        <w:tabs>
          <w:tab w:val="left" w:pos="1699"/>
        </w:tabs>
        <w:ind w:left="1698"/>
        <w:rPr>
          <w:sz w:val="24"/>
        </w:rPr>
      </w:pPr>
      <w:r>
        <w:rPr>
          <w:sz w:val="24"/>
        </w:rPr>
        <w:t>otherwise considered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eligible</w:t>
      </w:r>
      <w:r>
        <w:rPr>
          <w:spacing w:val="-2"/>
          <w:sz w:val="24"/>
        </w:rPr>
        <w:t xml:space="preserve"> </w:t>
      </w:r>
      <w:r>
        <w:rPr>
          <w:sz w:val="24"/>
        </w:rPr>
        <w:t>entity</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w:t>
      </w:r>
      <w:r>
        <w:rPr>
          <w:spacing w:val="-1"/>
          <w:sz w:val="24"/>
        </w:rPr>
        <w:t xml:space="preserve"> </w:t>
      </w:r>
      <w:r>
        <w:rPr>
          <w:sz w:val="24"/>
        </w:rPr>
        <w:t>disconnected</w:t>
      </w:r>
      <w:r>
        <w:rPr>
          <w:spacing w:val="-1"/>
          <w:sz w:val="24"/>
        </w:rPr>
        <w:t xml:space="preserve"> </w:t>
      </w:r>
      <w:r>
        <w:rPr>
          <w:sz w:val="24"/>
        </w:rPr>
        <w:t>student.</w:t>
      </w:r>
    </w:p>
    <w:p w:rsidR="00DE5E82" w:rsidRDefault="00AD5ADA" w14:paraId="10C67A44" w14:textId="77777777">
      <w:pPr>
        <w:pStyle w:val="ListParagraph"/>
        <w:numPr>
          <w:ilvl w:val="0"/>
          <w:numId w:val="62"/>
        </w:numPr>
        <w:tabs>
          <w:tab w:val="left" w:pos="964"/>
        </w:tabs>
        <w:ind w:right="1637" w:firstLine="0"/>
        <w:rPr>
          <w:sz w:val="24"/>
        </w:rPr>
      </w:pPr>
      <w:r>
        <w:rPr>
          <w:sz w:val="24"/>
        </w:rPr>
        <w:t>ALLOWABLE PROVIDERS.- In the case of eligible entities described in section</w:t>
      </w:r>
      <w:r>
        <w:rPr>
          <w:spacing w:val="1"/>
          <w:sz w:val="24"/>
        </w:rPr>
        <w:t xml:space="preserve"> </w:t>
      </w:r>
      <w:r>
        <w:rPr>
          <w:sz w:val="24"/>
        </w:rPr>
        <w:t>404A(c)(1),</w:t>
      </w:r>
      <w:r>
        <w:rPr>
          <w:spacing w:val="-2"/>
          <w:sz w:val="24"/>
        </w:rPr>
        <w:t xml:space="preserve"> </w:t>
      </w:r>
      <w:r>
        <w:rPr>
          <w:sz w:val="24"/>
        </w:rPr>
        <w:t>the</w:t>
      </w:r>
      <w:r>
        <w:rPr>
          <w:spacing w:val="-2"/>
          <w:sz w:val="24"/>
        </w:rPr>
        <w:t xml:space="preserve"> </w:t>
      </w:r>
      <w:r>
        <w:rPr>
          <w:sz w:val="24"/>
        </w:rPr>
        <w:t>activities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this</w:t>
      </w:r>
      <w:r>
        <w:rPr>
          <w:spacing w:val="-1"/>
          <w:sz w:val="24"/>
        </w:rPr>
        <w:t xml:space="preserve"> </w:t>
      </w:r>
      <w:r>
        <w:rPr>
          <w:sz w:val="24"/>
        </w:rPr>
        <w:t>section</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service</w:t>
      </w:r>
      <w:r>
        <w:rPr>
          <w:spacing w:val="-3"/>
          <w:sz w:val="24"/>
        </w:rPr>
        <w:t xml:space="preserve"> </w:t>
      </w:r>
      <w:r>
        <w:rPr>
          <w:sz w:val="24"/>
        </w:rPr>
        <w:t>providers</w:t>
      </w:r>
      <w:r>
        <w:rPr>
          <w:spacing w:val="-1"/>
          <w:sz w:val="24"/>
        </w:rPr>
        <w:t xml:space="preserve"> </w:t>
      </w:r>
      <w:r>
        <w:rPr>
          <w:sz w:val="24"/>
        </w:rPr>
        <w:t>such</w:t>
      </w:r>
      <w:r>
        <w:rPr>
          <w:spacing w:val="-1"/>
          <w:sz w:val="24"/>
        </w:rPr>
        <w:t xml:space="preserve"> </w:t>
      </w:r>
      <w:r>
        <w:rPr>
          <w:sz w:val="24"/>
        </w:rPr>
        <w:t>as</w:t>
      </w:r>
      <w:r>
        <w:rPr>
          <w:spacing w:val="-57"/>
          <w:sz w:val="24"/>
        </w:rPr>
        <w:t xml:space="preserve"> </w:t>
      </w:r>
      <w:r>
        <w:rPr>
          <w:sz w:val="24"/>
        </w:rPr>
        <w:t>community-based organizations, schools, institutions of higher education, public and private</w:t>
      </w:r>
      <w:r>
        <w:rPr>
          <w:spacing w:val="1"/>
          <w:sz w:val="24"/>
        </w:rPr>
        <w:t xml:space="preserve"> </w:t>
      </w:r>
      <w:r>
        <w:rPr>
          <w:sz w:val="24"/>
        </w:rPr>
        <w:t>agencies, nonprofit and philanthropic organizations, businesses, institutions and agencies</w:t>
      </w:r>
      <w:r>
        <w:rPr>
          <w:spacing w:val="1"/>
          <w:sz w:val="24"/>
        </w:rPr>
        <w:t xml:space="preserve"> </w:t>
      </w:r>
      <w:r>
        <w:rPr>
          <w:sz w:val="24"/>
        </w:rPr>
        <w:t>sponsoring programs authorized under subpart 4, and other organizations the State deems</w:t>
      </w:r>
      <w:r>
        <w:rPr>
          <w:spacing w:val="1"/>
          <w:sz w:val="24"/>
        </w:rPr>
        <w:t xml:space="preserve"> </w:t>
      </w:r>
      <w:r>
        <w:rPr>
          <w:sz w:val="24"/>
        </w:rPr>
        <w:t>appropriate.</w:t>
      </w:r>
    </w:p>
    <w:p w:rsidR="00DE5E82" w:rsidRDefault="00DE5E82" w14:paraId="10C67A45" w14:textId="77777777">
      <w:pPr>
        <w:pStyle w:val="BodyText"/>
      </w:pPr>
    </w:p>
    <w:p w:rsidR="00DE5E82" w:rsidRDefault="00AD5ADA" w14:paraId="10C67A46" w14:textId="77777777">
      <w:pPr>
        <w:pStyle w:val="Heading7"/>
        <w:spacing w:before="1"/>
        <w:rPr>
          <w:b w:val="0"/>
        </w:rPr>
      </w:pPr>
      <w:r>
        <w:t>SEC.</w:t>
      </w:r>
      <w:r>
        <w:rPr>
          <w:spacing w:val="-2"/>
        </w:rPr>
        <w:t xml:space="preserve"> </w:t>
      </w:r>
      <w:r>
        <w:t>404E.</w:t>
      </w:r>
      <w:r>
        <w:rPr>
          <w:spacing w:val="-2"/>
        </w:rPr>
        <w:t xml:space="preserve"> </w:t>
      </w:r>
      <w:r>
        <w:t>[20</w:t>
      </w:r>
      <w:r>
        <w:rPr>
          <w:spacing w:val="-2"/>
        </w:rPr>
        <w:t xml:space="preserve"> </w:t>
      </w:r>
      <w:r>
        <w:t>U.S.C.</w:t>
      </w:r>
      <w:r>
        <w:rPr>
          <w:spacing w:val="-2"/>
        </w:rPr>
        <w:t xml:space="preserve"> </w:t>
      </w:r>
      <w:r>
        <w:t>1070a-25]</w:t>
      </w:r>
      <w:r>
        <w:rPr>
          <w:spacing w:val="-2"/>
        </w:rPr>
        <w:t xml:space="preserve"> </w:t>
      </w:r>
      <w:r>
        <w:t>SCHOLARSHIP</w:t>
      </w:r>
      <w:r>
        <w:rPr>
          <w:spacing w:val="-3"/>
        </w:rPr>
        <w:t xml:space="preserve"> </w:t>
      </w:r>
      <w:r>
        <w:t>COMPONENT</w:t>
      </w:r>
      <w:r>
        <w:rPr>
          <w:b w:val="0"/>
        </w:rPr>
        <w:t>.</w:t>
      </w:r>
    </w:p>
    <w:p w:rsidR="00DE5E82" w:rsidRDefault="00AD5ADA" w14:paraId="10C67A47" w14:textId="77777777">
      <w:pPr>
        <w:pStyle w:val="ListParagraph"/>
        <w:numPr>
          <w:ilvl w:val="0"/>
          <w:numId w:val="59"/>
        </w:numPr>
        <w:tabs>
          <w:tab w:val="left" w:pos="967"/>
        </w:tabs>
        <w:rPr>
          <w:sz w:val="24"/>
        </w:rPr>
      </w:pPr>
      <w:r>
        <w:rPr>
          <w:sz w:val="24"/>
        </w:rPr>
        <w:t>IN</w:t>
      </w:r>
      <w:r>
        <w:rPr>
          <w:spacing w:val="-4"/>
          <w:sz w:val="24"/>
        </w:rPr>
        <w:t xml:space="preserve"> </w:t>
      </w:r>
      <w:r>
        <w:rPr>
          <w:sz w:val="24"/>
        </w:rPr>
        <w:t>GENERAL.-</w:t>
      </w:r>
    </w:p>
    <w:p w:rsidR="00DE5E82" w:rsidRDefault="00AD5ADA" w14:paraId="10C67A48" w14:textId="77777777">
      <w:pPr>
        <w:pStyle w:val="ListParagraph"/>
        <w:numPr>
          <w:ilvl w:val="1"/>
          <w:numId w:val="59"/>
        </w:numPr>
        <w:tabs>
          <w:tab w:val="left" w:pos="1699"/>
        </w:tabs>
        <w:ind w:right="1544" w:firstLine="720"/>
        <w:rPr>
          <w:sz w:val="24"/>
        </w:rPr>
      </w:pPr>
      <w:r>
        <w:rPr>
          <w:sz w:val="24"/>
        </w:rPr>
        <w:t>STATES.- In order to receive a grant under this chapter, an eligible entity described</w:t>
      </w:r>
      <w:r>
        <w:rPr>
          <w:spacing w:val="1"/>
          <w:sz w:val="24"/>
        </w:rPr>
        <w:t xml:space="preserve"> </w:t>
      </w:r>
      <w:r>
        <w:rPr>
          <w:sz w:val="24"/>
        </w:rPr>
        <w:t>in section 404A(c)(1) shall establish or maintain a financial assistance program that awards</w:t>
      </w:r>
      <w:r>
        <w:rPr>
          <w:spacing w:val="1"/>
          <w:sz w:val="24"/>
        </w:rPr>
        <w:t xml:space="preserve"> </w:t>
      </w:r>
      <w:r>
        <w:rPr>
          <w:sz w:val="24"/>
        </w:rPr>
        <w:t>scholarships</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section.</w:t>
      </w:r>
      <w:r>
        <w:rPr>
          <w:spacing w:val="57"/>
          <w:sz w:val="24"/>
        </w:rPr>
        <w:t xml:space="preserve"> </w:t>
      </w:r>
      <w:r>
        <w:rPr>
          <w:sz w:val="24"/>
        </w:rPr>
        <w:t>The</w:t>
      </w:r>
      <w:r>
        <w:rPr>
          <w:spacing w:val="-2"/>
          <w:sz w:val="24"/>
        </w:rPr>
        <w:t xml:space="preserve"> </w:t>
      </w:r>
      <w:r>
        <w:rPr>
          <w:sz w:val="24"/>
        </w:rPr>
        <w:t>Secretary</w:t>
      </w:r>
      <w:r>
        <w:rPr>
          <w:spacing w:val="-1"/>
          <w:sz w:val="24"/>
        </w:rPr>
        <w:t xml:space="preserve"> </w:t>
      </w:r>
      <w:r>
        <w:rPr>
          <w:sz w:val="24"/>
        </w:rPr>
        <w:t>shall</w:t>
      </w:r>
      <w:r>
        <w:rPr>
          <w:spacing w:val="-57"/>
          <w:sz w:val="24"/>
        </w:rPr>
        <w:t xml:space="preserve"> </w:t>
      </w:r>
      <w:r>
        <w:rPr>
          <w:sz w:val="24"/>
        </w:rPr>
        <w:t>encourage the eligible entity to ensure that a scholarship provided pursuant to this section is</w:t>
      </w:r>
      <w:r>
        <w:rPr>
          <w:spacing w:val="1"/>
          <w:sz w:val="24"/>
        </w:rPr>
        <w:t xml:space="preserve"> </w:t>
      </w:r>
      <w:r>
        <w:rPr>
          <w:sz w:val="24"/>
        </w:rPr>
        <w:t>available</w:t>
      </w:r>
      <w:r>
        <w:rPr>
          <w:spacing w:val="-2"/>
          <w:sz w:val="24"/>
        </w:rPr>
        <w:t xml:space="preserve"> </w:t>
      </w:r>
      <w:r>
        <w:rPr>
          <w:sz w:val="24"/>
        </w:rPr>
        <w:t>to an eligible</w:t>
      </w:r>
      <w:r>
        <w:rPr>
          <w:spacing w:val="-1"/>
          <w:sz w:val="24"/>
        </w:rPr>
        <w:t xml:space="preserve"> </w:t>
      </w:r>
      <w:r>
        <w:rPr>
          <w:sz w:val="24"/>
        </w:rPr>
        <w:t>student for</w:t>
      </w:r>
      <w:r>
        <w:rPr>
          <w:spacing w:val="-2"/>
          <w:sz w:val="24"/>
        </w:rPr>
        <w:t xml:space="preserve"> </w:t>
      </w:r>
      <w:r>
        <w:rPr>
          <w:sz w:val="24"/>
        </w:rPr>
        <w:t>use</w:t>
      </w:r>
      <w:r>
        <w:rPr>
          <w:spacing w:val="1"/>
          <w:sz w:val="24"/>
        </w:rPr>
        <w:t xml:space="preserve"> </w:t>
      </w:r>
      <w:r>
        <w:rPr>
          <w:sz w:val="24"/>
        </w:rPr>
        <w:t>at any institution</w:t>
      </w:r>
      <w:r>
        <w:rPr>
          <w:spacing w:val="-1"/>
          <w:sz w:val="24"/>
        </w:rPr>
        <w:t xml:space="preserve"> </w:t>
      </w:r>
      <w:r>
        <w:rPr>
          <w:sz w:val="24"/>
        </w:rPr>
        <w:t>of</w:t>
      </w:r>
      <w:r>
        <w:rPr>
          <w:spacing w:val="-1"/>
          <w:sz w:val="24"/>
        </w:rPr>
        <w:t xml:space="preserve"> </w:t>
      </w:r>
      <w:r>
        <w:rPr>
          <w:sz w:val="24"/>
        </w:rPr>
        <w:t>higher</w:t>
      </w:r>
      <w:r>
        <w:rPr>
          <w:spacing w:val="-1"/>
          <w:sz w:val="24"/>
        </w:rPr>
        <w:t xml:space="preserve"> </w:t>
      </w:r>
      <w:r>
        <w:rPr>
          <w:sz w:val="24"/>
        </w:rPr>
        <w:t>education.</w:t>
      </w:r>
    </w:p>
    <w:p w:rsidR="00DE5E82" w:rsidRDefault="00AD5ADA" w14:paraId="10C67A49" w14:textId="77777777">
      <w:pPr>
        <w:pStyle w:val="ListParagraph"/>
        <w:numPr>
          <w:ilvl w:val="1"/>
          <w:numId w:val="59"/>
        </w:numPr>
        <w:tabs>
          <w:tab w:val="left" w:pos="1699"/>
        </w:tabs>
        <w:ind w:right="1889" w:firstLine="720"/>
        <w:rPr>
          <w:sz w:val="24"/>
        </w:rPr>
      </w:pPr>
      <w:r>
        <w:rPr>
          <w:sz w:val="24"/>
        </w:rPr>
        <w:t>PARTNERSHIPS.-</w:t>
      </w:r>
      <w:r>
        <w:rPr>
          <w:spacing w:val="-2"/>
          <w:sz w:val="24"/>
        </w:rPr>
        <w:t xml:space="preserve"> </w:t>
      </w:r>
      <w:r>
        <w:rPr>
          <w:sz w:val="24"/>
        </w:rPr>
        <w:t>An</w:t>
      </w:r>
      <w:r>
        <w:rPr>
          <w:spacing w:val="-3"/>
          <w:sz w:val="24"/>
        </w:rPr>
        <w:t xml:space="preserve"> </w:t>
      </w:r>
      <w:r>
        <w:rPr>
          <w:sz w:val="24"/>
        </w:rPr>
        <w:t>eligible</w:t>
      </w:r>
      <w:r>
        <w:rPr>
          <w:spacing w:val="-3"/>
          <w:sz w:val="24"/>
        </w:rPr>
        <w:t xml:space="preserve"> </w:t>
      </w:r>
      <w:r>
        <w:rPr>
          <w:sz w:val="24"/>
        </w:rPr>
        <w:t>entity</w:t>
      </w:r>
      <w:r>
        <w:rPr>
          <w:spacing w:val="-3"/>
          <w:sz w:val="24"/>
        </w:rPr>
        <w:t xml:space="preserve"> </w:t>
      </w:r>
      <w:r>
        <w:rPr>
          <w:sz w:val="24"/>
        </w:rPr>
        <w:t>described</w:t>
      </w:r>
      <w:r>
        <w:rPr>
          <w:spacing w:val="-2"/>
          <w:sz w:val="24"/>
        </w:rPr>
        <w:t xml:space="preserve"> </w:t>
      </w:r>
      <w:r>
        <w:rPr>
          <w:sz w:val="24"/>
        </w:rPr>
        <w:t>in</w:t>
      </w:r>
      <w:r>
        <w:rPr>
          <w:spacing w:val="-3"/>
          <w:sz w:val="24"/>
        </w:rPr>
        <w:t xml:space="preserve"> </w:t>
      </w:r>
      <w:r>
        <w:rPr>
          <w:sz w:val="24"/>
        </w:rPr>
        <w:t>section</w:t>
      </w:r>
      <w:r>
        <w:rPr>
          <w:spacing w:val="-2"/>
          <w:sz w:val="24"/>
        </w:rPr>
        <w:t xml:space="preserve"> </w:t>
      </w:r>
      <w:r>
        <w:rPr>
          <w:sz w:val="24"/>
        </w:rPr>
        <w:t>404A(c)(2)</w:t>
      </w:r>
      <w:r>
        <w:rPr>
          <w:spacing w:val="-2"/>
          <w:sz w:val="24"/>
        </w:rPr>
        <w:t xml:space="preserve"> </w:t>
      </w:r>
      <w:r>
        <w:rPr>
          <w:sz w:val="24"/>
        </w:rPr>
        <w:t>may</w:t>
      </w:r>
      <w:r>
        <w:rPr>
          <w:spacing w:val="-2"/>
          <w:sz w:val="24"/>
        </w:rPr>
        <w:t xml:space="preserve"> </w:t>
      </w:r>
      <w:r>
        <w:rPr>
          <w:sz w:val="24"/>
        </w:rPr>
        <w:t>award</w:t>
      </w:r>
      <w:r>
        <w:rPr>
          <w:spacing w:val="-57"/>
          <w:sz w:val="24"/>
        </w:rPr>
        <w:t xml:space="preserve"> </w:t>
      </w:r>
      <w:r>
        <w:rPr>
          <w:sz w:val="24"/>
        </w:rPr>
        <w:t>scholarships</w:t>
      </w:r>
      <w:r>
        <w:rPr>
          <w:spacing w:val="-1"/>
          <w:sz w:val="24"/>
        </w:rPr>
        <w:t xml:space="preserve"> </w:t>
      </w:r>
      <w:r>
        <w:rPr>
          <w:sz w:val="24"/>
        </w:rPr>
        <w:t>to</w:t>
      </w:r>
      <w:r>
        <w:rPr>
          <w:spacing w:val="-1"/>
          <w:sz w:val="24"/>
        </w:rPr>
        <w:t xml:space="preserve"> </w:t>
      </w:r>
      <w:r>
        <w:rPr>
          <w:sz w:val="24"/>
        </w:rPr>
        <w:t>eligible</w:t>
      </w:r>
      <w:r>
        <w:rPr>
          <w:spacing w:val="-1"/>
          <w:sz w:val="24"/>
        </w:rPr>
        <w:t xml:space="preserve"> </w:t>
      </w:r>
      <w:r>
        <w:rPr>
          <w:sz w:val="24"/>
        </w:rPr>
        <w:t>students</w:t>
      </w:r>
      <w:r>
        <w:rPr>
          <w:spacing w:val="-1"/>
          <w:sz w:val="24"/>
        </w:rPr>
        <w:t xml:space="preserve"> </w:t>
      </w:r>
      <w:r>
        <w:rPr>
          <w:sz w:val="24"/>
        </w:rPr>
        <w:t>in accordance</w:t>
      </w:r>
      <w:r>
        <w:rPr>
          <w:spacing w:val="-2"/>
          <w:sz w:val="24"/>
        </w:rPr>
        <w:t xml:space="preserve"> </w:t>
      </w:r>
      <w:r>
        <w:rPr>
          <w:sz w:val="24"/>
        </w:rPr>
        <w:t>with the</w:t>
      </w:r>
      <w:r>
        <w:rPr>
          <w:spacing w:val="-2"/>
          <w:sz w:val="24"/>
        </w:rPr>
        <w:t xml:space="preserve"> </w:t>
      </w:r>
      <w:r>
        <w:rPr>
          <w:sz w:val="24"/>
        </w:rPr>
        <w:t>requirements of</w:t>
      </w:r>
      <w:r>
        <w:rPr>
          <w:spacing w:val="-2"/>
          <w:sz w:val="24"/>
        </w:rPr>
        <w:t xml:space="preserve"> </w:t>
      </w:r>
      <w:r>
        <w:rPr>
          <w:sz w:val="24"/>
        </w:rPr>
        <w:t>this</w:t>
      </w:r>
      <w:r>
        <w:rPr>
          <w:spacing w:val="-1"/>
          <w:sz w:val="24"/>
        </w:rPr>
        <w:t xml:space="preserve"> </w:t>
      </w:r>
      <w:r>
        <w:rPr>
          <w:sz w:val="24"/>
        </w:rPr>
        <w:t>section.</w:t>
      </w:r>
    </w:p>
    <w:p w:rsidR="00DE5E82" w:rsidRDefault="00AD5ADA" w14:paraId="10C67A4A" w14:textId="77777777">
      <w:pPr>
        <w:pStyle w:val="ListParagraph"/>
        <w:numPr>
          <w:ilvl w:val="0"/>
          <w:numId w:val="59"/>
        </w:numPr>
        <w:tabs>
          <w:tab w:val="left" w:pos="979"/>
        </w:tabs>
        <w:ind w:left="978" w:hanging="339"/>
        <w:rPr>
          <w:sz w:val="24"/>
        </w:rPr>
      </w:pPr>
      <w:r>
        <w:rPr>
          <w:sz w:val="24"/>
        </w:rPr>
        <w:t>LIMITATION.-</w:t>
      </w:r>
    </w:p>
    <w:p w:rsidR="00DE5E82" w:rsidRDefault="00AD5ADA" w14:paraId="10C67A4B" w14:textId="77777777">
      <w:pPr>
        <w:pStyle w:val="ListParagraph"/>
        <w:numPr>
          <w:ilvl w:val="1"/>
          <w:numId w:val="59"/>
        </w:numPr>
        <w:tabs>
          <w:tab w:val="left" w:pos="1701"/>
        </w:tabs>
        <w:ind w:right="1722" w:firstLine="720"/>
        <w:rPr>
          <w:sz w:val="24"/>
        </w:rPr>
      </w:pPr>
      <w:r>
        <w:rPr>
          <w:sz w:val="24"/>
        </w:rPr>
        <w:t>IN GENERAL.- Subject to paragraph (2), each eligible entity described in section</w:t>
      </w:r>
      <w:r>
        <w:rPr>
          <w:spacing w:val="1"/>
          <w:sz w:val="24"/>
        </w:rPr>
        <w:t xml:space="preserve"> </w:t>
      </w:r>
      <w:r>
        <w:rPr>
          <w:sz w:val="24"/>
        </w:rPr>
        <w:t>404A(c)(1) that receives a grant under this chapter shall use not less than 25 percent and not</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50</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grant</w:t>
      </w:r>
      <w:r>
        <w:rPr>
          <w:spacing w:val="-1"/>
          <w:sz w:val="24"/>
        </w:rPr>
        <w:t xml:space="preserve"> </w:t>
      </w:r>
      <w:r>
        <w:rPr>
          <w:sz w:val="24"/>
        </w:rPr>
        <w:t>funds</w:t>
      </w:r>
      <w:r>
        <w:rPr>
          <w:spacing w:val="-1"/>
          <w:sz w:val="24"/>
        </w:rPr>
        <w:t xml:space="preserve"> </w:t>
      </w:r>
      <w:r>
        <w:rPr>
          <w:sz w:val="24"/>
        </w:rPr>
        <w:t>for</w:t>
      </w:r>
      <w:r>
        <w:rPr>
          <w:spacing w:val="-2"/>
          <w:sz w:val="24"/>
        </w:rPr>
        <w:t xml:space="preserve"> </w:t>
      </w:r>
      <w:r>
        <w:rPr>
          <w:sz w:val="24"/>
        </w:rPr>
        <w:t>activities described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404D</w:t>
      </w:r>
      <w:r>
        <w:rPr>
          <w:spacing w:val="-2"/>
          <w:sz w:val="24"/>
        </w:rPr>
        <w:t xml:space="preserve"> </w:t>
      </w:r>
      <w:r>
        <w:rPr>
          <w:sz w:val="24"/>
        </w:rPr>
        <w:t>(except for</w:t>
      </w:r>
      <w:r>
        <w:rPr>
          <w:spacing w:val="-2"/>
          <w:sz w:val="24"/>
        </w:rPr>
        <w:t xml:space="preserve"> </w:t>
      </w:r>
      <w:r>
        <w:rPr>
          <w:sz w:val="24"/>
        </w:rPr>
        <w:t>the</w:t>
      </w:r>
    </w:p>
    <w:p w:rsidR="00DE5E82" w:rsidRDefault="00DE5E82" w14:paraId="10C67A4C" w14:textId="77777777">
      <w:pPr>
        <w:rPr>
          <w:sz w:val="24"/>
        </w:rPr>
        <w:sectPr w:rsidR="00DE5E82">
          <w:pgSz w:w="12240" w:h="15840"/>
          <w:pgMar w:top="1360" w:right="0" w:bottom="740" w:left="800" w:header="0" w:footer="383" w:gutter="0"/>
          <w:cols w:space="720"/>
        </w:sectPr>
      </w:pPr>
    </w:p>
    <w:p w:rsidR="00DE5E82" w:rsidRDefault="00AD5ADA" w14:paraId="10C67A4D" w14:textId="77777777">
      <w:pPr>
        <w:pStyle w:val="BodyText"/>
        <w:spacing w:before="79"/>
        <w:ind w:left="640" w:right="1755"/>
      </w:pPr>
      <w:r>
        <w:lastRenderedPageBreak/>
        <w:t>activity described in subsection (a)(4) of such section), with the remainder of such funds to be</w:t>
      </w:r>
      <w:r>
        <w:rPr>
          <w:spacing w:val="-58"/>
        </w:rPr>
        <w:t xml:space="preserve"> </w:t>
      </w:r>
      <w:r>
        <w:t>used</w:t>
      </w:r>
      <w:r>
        <w:rPr>
          <w:spacing w:val="-1"/>
        </w:rPr>
        <w:t xml:space="preserve"> </w:t>
      </w:r>
      <w:r>
        <w:t>for</w:t>
      </w:r>
      <w:r>
        <w:rPr>
          <w:spacing w:val="-2"/>
        </w:rPr>
        <w:t xml:space="preserve"> </w:t>
      </w:r>
      <w:r>
        <w:t>a</w:t>
      </w:r>
      <w:r>
        <w:rPr>
          <w:spacing w:val="-1"/>
        </w:rPr>
        <w:t xml:space="preserve"> </w:t>
      </w:r>
      <w:r>
        <w:t>scholarship</w:t>
      </w:r>
      <w:r>
        <w:rPr>
          <w:spacing w:val="-1"/>
        </w:rPr>
        <w:t xml:space="preserve"> </w:t>
      </w:r>
      <w:r>
        <w:t>program under</w:t>
      </w:r>
      <w:r>
        <w:rPr>
          <w:spacing w:val="-2"/>
        </w:rPr>
        <w:t xml:space="preserve"> </w:t>
      </w:r>
      <w:r>
        <w:t>this</w:t>
      </w:r>
      <w:r>
        <w:rPr>
          <w:spacing w:val="-1"/>
        </w:rPr>
        <w:t xml:space="preserve"> </w:t>
      </w:r>
      <w:r>
        <w:t>section</w:t>
      </w:r>
      <w:r>
        <w:rPr>
          <w:spacing w:val="2"/>
        </w:rPr>
        <w:t xml:space="preserve"> </w:t>
      </w:r>
      <w:r>
        <w:t>in</w:t>
      </w:r>
      <w:r>
        <w:rPr>
          <w:spacing w:val="-1"/>
        </w:rPr>
        <w:t xml:space="preserve"> </w:t>
      </w:r>
      <w:r>
        <w:t>accordance</w:t>
      </w:r>
      <w:r>
        <w:rPr>
          <w:spacing w:val="1"/>
        </w:rPr>
        <w:t xml:space="preserve"> </w:t>
      </w:r>
      <w:r>
        <w:t>with</w:t>
      </w:r>
      <w:r>
        <w:rPr>
          <w:spacing w:val="-1"/>
        </w:rPr>
        <w:t xml:space="preserve"> </w:t>
      </w:r>
      <w:r>
        <w:t>such</w:t>
      </w:r>
      <w:r>
        <w:rPr>
          <w:spacing w:val="1"/>
        </w:rPr>
        <w:t xml:space="preserve"> </w:t>
      </w:r>
      <w:r>
        <w:t>subsection.</w:t>
      </w:r>
    </w:p>
    <w:p w:rsidR="00DE5E82" w:rsidRDefault="00AD5ADA" w14:paraId="10C67A4E" w14:textId="77777777">
      <w:pPr>
        <w:pStyle w:val="ListParagraph"/>
        <w:numPr>
          <w:ilvl w:val="1"/>
          <w:numId w:val="59"/>
        </w:numPr>
        <w:tabs>
          <w:tab w:val="left" w:pos="1699"/>
        </w:tabs>
        <w:ind w:left="639" w:right="1437" w:firstLine="720"/>
        <w:rPr>
          <w:sz w:val="24"/>
        </w:rPr>
      </w:pPr>
      <w:r>
        <w:rPr>
          <w:sz w:val="24"/>
        </w:rPr>
        <w:t>EXCEPTION.- Notwithstanding paragraph (1), the Secretary may allow an eligible</w:t>
      </w:r>
      <w:r>
        <w:rPr>
          <w:spacing w:val="1"/>
          <w:sz w:val="24"/>
        </w:rPr>
        <w:t xml:space="preserve"> </w:t>
      </w:r>
      <w:r>
        <w:rPr>
          <w:sz w:val="24"/>
        </w:rPr>
        <w:t>entity to use more than 50 percent of grant funds received under this chapter for such activities, if</w:t>
      </w:r>
      <w:r>
        <w:rPr>
          <w:spacing w:val="-57"/>
          <w:sz w:val="24"/>
        </w:rPr>
        <w:t xml:space="preserve"> </w:t>
      </w:r>
      <w:r>
        <w:rPr>
          <w:sz w:val="24"/>
        </w:rPr>
        <w:t>the eligible entity demonstrates that the eligible entity has another means of providing the</w:t>
      </w:r>
      <w:r>
        <w:rPr>
          <w:spacing w:val="1"/>
          <w:sz w:val="24"/>
        </w:rPr>
        <w:t xml:space="preserve"> </w:t>
      </w:r>
      <w:r>
        <w:rPr>
          <w:sz w:val="24"/>
        </w:rPr>
        <w:t>students with the financial assistance described in this section and describes such means in the</w:t>
      </w:r>
      <w:r>
        <w:rPr>
          <w:spacing w:val="1"/>
          <w:sz w:val="24"/>
        </w:rPr>
        <w:t xml:space="preserve"> </w:t>
      </w:r>
      <w:r>
        <w:rPr>
          <w:sz w:val="24"/>
        </w:rPr>
        <w:t>application</w:t>
      </w:r>
      <w:r>
        <w:rPr>
          <w:spacing w:val="-1"/>
          <w:sz w:val="24"/>
        </w:rPr>
        <w:t xml:space="preserve"> </w:t>
      </w:r>
      <w:r>
        <w:rPr>
          <w:sz w:val="24"/>
        </w:rPr>
        <w:t>submitted under</w:t>
      </w:r>
      <w:r>
        <w:rPr>
          <w:spacing w:val="-1"/>
          <w:sz w:val="24"/>
        </w:rPr>
        <w:t xml:space="preserve"> </w:t>
      </w:r>
      <w:r>
        <w:rPr>
          <w:sz w:val="24"/>
        </w:rPr>
        <w:t>section 404C.</w:t>
      </w:r>
    </w:p>
    <w:p w:rsidR="00DE5E82" w:rsidRDefault="00AD5ADA" w14:paraId="10C67A4F" w14:textId="77777777">
      <w:pPr>
        <w:pStyle w:val="ListParagraph"/>
        <w:numPr>
          <w:ilvl w:val="0"/>
          <w:numId w:val="59"/>
        </w:numPr>
        <w:tabs>
          <w:tab w:val="left" w:pos="964"/>
        </w:tabs>
        <w:ind w:left="639" w:right="1620" w:firstLine="0"/>
        <w:rPr>
          <w:sz w:val="24"/>
        </w:rPr>
      </w:pPr>
      <w:r>
        <w:rPr>
          <w:sz w:val="24"/>
        </w:rPr>
        <w:t>NOTIFICATION OF ELIGIBILITY.- Each eligible entity providing scholarships under this</w:t>
      </w:r>
      <w:r>
        <w:rPr>
          <w:spacing w:val="-57"/>
          <w:sz w:val="24"/>
        </w:rPr>
        <w:t xml:space="preserve"> </w:t>
      </w:r>
      <w:r>
        <w:rPr>
          <w:sz w:val="24"/>
        </w:rPr>
        <w:t>section shall provide information on the eligibility requirements for the scholarships to all</w:t>
      </w:r>
      <w:r>
        <w:rPr>
          <w:spacing w:val="1"/>
          <w:sz w:val="24"/>
        </w:rPr>
        <w:t xml:space="preserve"> </w:t>
      </w:r>
      <w:r>
        <w:rPr>
          <w:sz w:val="24"/>
        </w:rPr>
        <w:t>participating</w:t>
      </w:r>
      <w:r>
        <w:rPr>
          <w:spacing w:val="-1"/>
          <w:sz w:val="24"/>
        </w:rPr>
        <w:t xml:space="preserve"> </w:t>
      </w:r>
      <w:r>
        <w:rPr>
          <w:sz w:val="24"/>
        </w:rPr>
        <w:t>students</w:t>
      </w:r>
      <w:r>
        <w:rPr>
          <w:spacing w:val="-1"/>
          <w:sz w:val="24"/>
        </w:rPr>
        <w:t xml:space="preserve"> </w:t>
      </w:r>
      <w:r>
        <w:rPr>
          <w:sz w:val="24"/>
        </w:rPr>
        <w:t>upon</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entry</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programs assisted</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chapter.</w:t>
      </w:r>
    </w:p>
    <w:p w:rsidR="00DE5E82" w:rsidRDefault="00AD5ADA" w14:paraId="10C67A50" w14:textId="77777777">
      <w:pPr>
        <w:pStyle w:val="ListParagraph"/>
        <w:numPr>
          <w:ilvl w:val="0"/>
          <w:numId w:val="59"/>
        </w:numPr>
        <w:tabs>
          <w:tab w:val="left" w:pos="979"/>
        </w:tabs>
        <w:ind w:left="639" w:right="1524" w:firstLine="0"/>
        <w:rPr>
          <w:sz w:val="24"/>
        </w:rPr>
      </w:pPr>
      <w:r>
        <w:rPr>
          <w:sz w:val="24"/>
        </w:rPr>
        <w:t>GRANT AMOUNTS.- The maximum amount of a scholarship that an eligible student shall</w:t>
      </w:r>
      <w:r>
        <w:rPr>
          <w:spacing w:val="1"/>
          <w:sz w:val="24"/>
        </w:rPr>
        <w:t xml:space="preserve"> </w:t>
      </w:r>
      <w:r>
        <w:rPr>
          <w:sz w:val="24"/>
        </w:rPr>
        <w:t>be eligible to receive under this section shall be established by the eligible entity.</w:t>
      </w:r>
      <w:r>
        <w:rPr>
          <w:spacing w:val="1"/>
          <w:sz w:val="24"/>
        </w:rPr>
        <w:t xml:space="preserve"> </w:t>
      </w:r>
      <w:r>
        <w:rPr>
          <w:sz w:val="24"/>
        </w:rPr>
        <w:t>The minimum</w:t>
      </w:r>
      <w:r>
        <w:rPr>
          <w:spacing w:val="-57"/>
          <w:sz w:val="24"/>
        </w:rPr>
        <w:t xml:space="preserve"> </w:t>
      </w:r>
      <w:r>
        <w:rPr>
          <w:sz w:val="24"/>
        </w:rPr>
        <w:t>amount of the scholarship for each fiscal year shall not be less than the minimum Federal Pell</w:t>
      </w:r>
      <w:r>
        <w:rPr>
          <w:spacing w:val="1"/>
          <w:sz w:val="24"/>
        </w:rPr>
        <w:t xml:space="preserve"> </w:t>
      </w:r>
      <w:r>
        <w:rPr>
          <w:sz w:val="24"/>
        </w:rPr>
        <w:t>Grant</w:t>
      </w:r>
      <w:r>
        <w:rPr>
          <w:spacing w:val="-1"/>
          <w:sz w:val="24"/>
        </w:rPr>
        <w:t xml:space="preserve"> </w:t>
      </w:r>
      <w:r>
        <w:rPr>
          <w:sz w:val="24"/>
        </w:rPr>
        <w:t>award under</w:t>
      </w:r>
      <w:r>
        <w:rPr>
          <w:spacing w:val="-1"/>
          <w:sz w:val="24"/>
        </w:rPr>
        <w:t xml:space="preserve"> </w:t>
      </w:r>
      <w:r>
        <w:rPr>
          <w:sz w:val="24"/>
        </w:rPr>
        <w:t>section 401 for</w:t>
      </w:r>
      <w:r>
        <w:rPr>
          <w:spacing w:val="-1"/>
          <w:sz w:val="24"/>
        </w:rPr>
        <w:t xml:space="preserve"> </w:t>
      </w:r>
      <w:r>
        <w:rPr>
          <w:sz w:val="24"/>
        </w:rPr>
        <w:t>such award year.</w:t>
      </w:r>
    </w:p>
    <w:p w:rsidR="00DE5E82" w:rsidRDefault="00AD5ADA" w14:paraId="10C67A51" w14:textId="77777777">
      <w:pPr>
        <w:pStyle w:val="ListParagraph"/>
        <w:numPr>
          <w:ilvl w:val="0"/>
          <w:numId w:val="59"/>
        </w:numPr>
        <w:tabs>
          <w:tab w:val="left" w:pos="964"/>
        </w:tabs>
        <w:ind w:left="964" w:hanging="325"/>
        <w:rPr>
          <w:sz w:val="24"/>
        </w:rPr>
      </w:pPr>
      <w:r>
        <w:rPr>
          <w:sz w:val="24"/>
        </w:rPr>
        <w:t>PORTABILITY</w:t>
      </w:r>
      <w:r>
        <w:rPr>
          <w:spacing w:val="-6"/>
          <w:sz w:val="24"/>
        </w:rPr>
        <w:t xml:space="preserve"> </w:t>
      </w:r>
      <w:r>
        <w:rPr>
          <w:sz w:val="24"/>
        </w:rPr>
        <w:t>OF</w:t>
      </w:r>
      <w:r>
        <w:rPr>
          <w:spacing w:val="-4"/>
          <w:sz w:val="24"/>
        </w:rPr>
        <w:t xml:space="preserve"> </w:t>
      </w:r>
      <w:r>
        <w:rPr>
          <w:sz w:val="24"/>
        </w:rPr>
        <w:t>ASSISTANCE.-</w:t>
      </w:r>
    </w:p>
    <w:p w:rsidR="00DE5E82" w:rsidRDefault="00AD5ADA" w14:paraId="10C67A52" w14:textId="77777777">
      <w:pPr>
        <w:pStyle w:val="ListParagraph"/>
        <w:numPr>
          <w:ilvl w:val="1"/>
          <w:numId w:val="59"/>
        </w:numPr>
        <w:tabs>
          <w:tab w:val="left" w:pos="1701"/>
        </w:tabs>
        <w:ind w:left="639" w:right="1647" w:firstLine="720"/>
        <w:rPr>
          <w:sz w:val="24"/>
        </w:rPr>
      </w:pPr>
      <w:r>
        <w:rPr>
          <w:sz w:val="24"/>
        </w:rPr>
        <w:t>IN GENERAL.- Each eligible entity described in section 404A(c)(1) that receives a</w:t>
      </w:r>
      <w:r>
        <w:rPr>
          <w:spacing w:val="-57"/>
          <w:sz w:val="24"/>
        </w:rPr>
        <w:t xml:space="preserve"> </w:t>
      </w:r>
      <w:r>
        <w:rPr>
          <w:sz w:val="24"/>
        </w:rPr>
        <w:t>grant under this chapter shall hold in reserve, for the students served by such grant as described</w:t>
      </w:r>
      <w:r>
        <w:rPr>
          <w:spacing w:val="-57"/>
          <w:sz w:val="24"/>
        </w:rPr>
        <w:t xml:space="preserve"> </w:t>
      </w:r>
      <w:r>
        <w:rPr>
          <w:sz w:val="24"/>
        </w:rPr>
        <w:t>in section 404B(d)(1)(A) or 404D(d), an amount that is not less than the minimum scholarship</w:t>
      </w:r>
      <w:r>
        <w:rPr>
          <w:spacing w:val="1"/>
          <w:sz w:val="24"/>
        </w:rPr>
        <w:t xml:space="preserve"> </w:t>
      </w:r>
      <w:r>
        <w:rPr>
          <w:sz w:val="24"/>
        </w:rPr>
        <w:t>amount described in subsection (d), multiplied by the number of students the eligible entity</w:t>
      </w:r>
      <w:r>
        <w:rPr>
          <w:spacing w:val="1"/>
          <w:sz w:val="24"/>
        </w:rPr>
        <w:t xml:space="preserve"> </w:t>
      </w:r>
      <w:r>
        <w:rPr>
          <w:sz w:val="24"/>
        </w:rPr>
        <w:t>estimates</w:t>
      </w:r>
      <w:r>
        <w:rPr>
          <w:spacing w:val="-1"/>
          <w:sz w:val="24"/>
        </w:rPr>
        <w:t xml:space="preserve"> </w:t>
      </w:r>
      <w:r>
        <w:rPr>
          <w:sz w:val="24"/>
        </w:rPr>
        <w:t>will meet the</w:t>
      </w:r>
      <w:r>
        <w:rPr>
          <w:spacing w:val="-1"/>
          <w:sz w:val="24"/>
        </w:rPr>
        <w:t xml:space="preserve"> </w:t>
      </w:r>
      <w:r>
        <w:rPr>
          <w:sz w:val="24"/>
        </w:rPr>
        <w:t>requirements of</w:t>
      </w:r>
      <w:r>
        <w:rPr>
          <w:spacing w:val="-2"/>
          <w:sz w:val="24"/>
        </w:rPr>
        <w:t xml:space="preserve"> </w:t>
      </w:r>
      <w:r>
        <w:rPr>
          <w:sz w:val="24"/>
        </w:rPr>
        <w:t>paragraph</w:t>
      </w:r>
      <w:r>
        <w:rPr>
          <w:spacing w:val="2"/>
          <w:sz w:val="24"/>
        </w:rPr>
        <w:t xml:space="preserve"> </w:t>
      </w:r>
      <w:r>
        <w:rPr>
          <w:sz w:val="24"/>
        </w:rPr>
        <w:t>(2).</w:t>
      </w:r>
    </w:p>
    <w:p w:rsidR="00DE5E82" w:rsidRDefault="00AD5ADA" w14:paraId="10C67A53" w14:textId="77777777">
      <w:pPr>
        <w:pStyle w:val="ListParagraph"/>
        <w:numPr>
          <w:ilvl w:val="1"/>
          <w:numId w:val="59"/>
        </w:numPr>
        <w:tabs>
          <w:tab w:val="left" w:pos="1699"/>
        </w:tabs>
        <w:ind w:left="639" w:right="1576" w:firstLine="720"/>
        <w:rPr>
          <w:sz w:val="24"/>
        </w:rPr>
      </w:pPr>
      <w:r>
        <w:rPr>
          <w:sz w:val="24"/>
        </w:rPr>
        <w:t>REQUIREMENT</w:t>
      </w:r>
      <w:r>
        <w:rPr>
          <w:spacing w:val="-2"/>
          <w:sz w:val="24"/>
        </w:rPr>
        <w:t xml:space="preserve"> </w:t>
      </w:r>
      <w:r>
        <w:rPr>
          <w:sz w:val="24"/>
        </w:rPr>
        <w:t>FOR</w:t>
      </w:r>
      <w:r>
        <w:rPr>
          <w:spacing w:val="-3"/>
          <w:sz w:val="24"/>
        </w:rPr>
        <w:t xml:space="preserve"> </w:t>
      </w:r>
      <w:r>
        <w:rPr>
          <w:sz w:val="24"/>
        </w:rPr>
        <w:t>PORTABILITY.-Funds</w:t>
      </w:r>
      <w:r>
        <w:rPr>
          <w:spacing w:val="-4"/>
          <w:sz w:val="24"/>
        </w:rPr>
        <w:t xml:space="preserve"> </w:t>
      </w:r>
      <w:r>
        <w:rPr>
          <w:sz w:val="24"/>
        </w:rPr>
        <w:t>held</w:t>
      </w:r>
      <w:r>
        <w:rPr>
          <w:spacing w:val="-3"/>
          <w:sz w:val="24"/>
        </w:rPr>
        <w:t xml:space="preserve"> </w:t>
      </w:r>
      <w:r>
        <w:rPr>
          <w:sz w:val="24"/>
        </w:rPr>
        <w:t>in</w:t>
      </w:r>
      <w:r>
        <w:rPr>
          <w:spacing w:val="-3"/>
          <w:sz w:val="24"/>
        </w:rPr>
        <w:t xml:space="preserve"> </w:t>
      </w:r>
      <w:r>
        <w:rPr>
          <w:sz w:val="24"/>
        </w:rPr>
        <w:t>reserved</w:t>
      </w:r>
      <w:r>
        <w:rPr>
          <w:spacing w:val="-3"/>
          <w:sz w:val="24"/>
        </w:rPr>
        <w:t xml:space="preserve"> </w:t>
      </w:r>
      <w:r>
        <w:rPr>
          <w:sz w:val="24"/>
        </w:rPr>
        <w:t>under</w:t>
      </w:r>
      <w:r>
        <w:rPr>
          <w:spacing w:val="-3"/>
          <w:sz w:val="24"/>
        </w:rPr>
        <w:t xml:space="preserve"> </w:t>
      </w:r>
      <w:r>
        <w:rPr>
          <w:sz w:val="24"/>
        </w:rPr>
        <w:t>paragraph</w:t>
      </w:r>
      <w:r>
        <w:rPr>
          <w:spacing w:val="-3"/>
          <w:sz w:val="24"/>
        </w:rPr>
        <w:t xml:space="preserve"> </w:t>
      </w:r>
      <w:r>
        <w:rPr>
          <w:sz w:val="24"/>
        </w:rPr>
        <w:t>(1)</w:t>
      </w:r>
      <w:r>
        <w:rPr>
          <w:spacing w:val="-57"/>
          <w:sz w:val="24"/>
        </w:rPr>
        <w:t xml:space="preserve"> </w:t>
      </w:r>
      <w:r>
        <w:rPr>
          <w:sz w:val="24"/>
        </w:rPr>
        <w:t>shall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available</w:t>
      </w:r>
      <w:r>
        <w:rPr>
          <w:spacing w:val="-1"/>
          <w:sz w:val="24"/>
        </w:rPr>
        <w:t xml:space="preserve"> </w:t>
      </w:r>
      <w:r>
        <w:rPr>
          <w:sz w:val="24"/>
        </w:rPr>
        <w:t>to an eligible</w:t>
      </w:r>
      <w:r>
        <w:rPr>
          <w:spacing w:val="-2"/>
          <w:sz w:val="24"/>
        </w:rPr>
        <w:t xml:space="preserve"> </w:t>
      </w:r>
      <w:r>
        <w:rPr>
          <w:sz w:val="24"/>
        </w:rPr>
        <w:t>student when the</w:t>
      </w:r>
      <w:r>
        <w:rPr>
          <w:spacing w:val="-1"/>
          <w:sz w:val="24"/>
        </w:rPr>
        <w:t xml:space="preserve"> </w:t>
      </w:r>
      <w:r>
        <w:rPr>
          <w:sz w:val="24"/>
        </w:rPr>
        <w:t>eligible</w:t>
      </w:r>
      <w:r>
        <w:rPr>
          <w:spacing w:val="-1"/>
          <w:sz w:val="24"/>
        </w:rPr>
        <w:t xml:space="preserve"> </w:t>
      </w:r>
      <w:r>
        <w:rPr>
          <w:sz w:val="24"/>
        </w:rPr>
        <w:t>student has-</w:t>
      </w:r>
    </w:p>
    <w:p w:rsidR="00DE5E82" w:rsidRDefault="00AD5ADA" w14:paraId="10C67A54" w14:textId="77777777">
      <w:pPr>
        <w:pStyle w:val="ListParagraph"/>
        <w:numPr>
          <w:ilvl w:val="2"/>
          <w:numId w:val="59"/>
        </w:numPr>
        <w:tabs>
          <w:tab w:val="left" w:pos="2472"/>
        </w:tabs>
        <w:ind w:left="1359" w:right="1612" w:firstLine="720"/>
        <w:rPr>
          <w:sz w:val="24"/>
        </w:rPr>
      </w:pPr>
      <w:r>
        <w:rPr>
          <w:sz w:val="24"/>
        </w:rPr>
        <w:t>completed a secondary school diploma, its recognized equivalent, or another</w:t>
      </w:r>
      <w:r>
        <w:rPr>
          <w:spacing w:val="-57"/>
          <w:sz w:val="24"/>
        </w:rPr>
        <w:t xml:space="preserve"> </w:t>
      </w:r>
      <w:r>
        <w:rPr>
          <w:sz w:val="24"/>
        </w:rPr>
        <w:t>recognized</w:t>
      </w:r>
      <w:r>
        <w:rPr>
          <w:spacing w:val="-1"/>
          <w:sz w:val="24"/>
        </w:rPr>
        <w:t xml:space="preserve"> </w:t>
      </w:r>
      <w:r>
        <w:rPr>
          <w:sz w:val="24"/>
        </w:rPr>
        <w:t>alternative</w:t>
      </w:r>
      <w:r>
        <w:rPr>
          <w:spacing w:val="-1"/>
          <w:sz w:val="24"/>
        </w:rPr>
        <w:t xml:space="preserve"> </w:t>
      </w:r>
      <w:r>
        <w:rPr>
          <w:sz w:val="24"/>
        </w:rPr>
        <w:t>standard for</w:t>
      </w:r>
      <w:r>
        <w:rPr>
          <w:spacing w:val="-1"/>
          <w:sz w:val="24"/>
        </w:rPr>
        <w:t xml:space="preserve"> </w:t>
      </w:r>
      <w:r>
        <w:rPr>
          <w:sz w:val="24"/>
        </w:rPr>
        <w:t>individuals</w:t>
      </w:r>
      <w:r>
        <w:rPr>
          <w:spacing w:val="-1"/>
          <w:sz w:val="24"/>
        </w:rPr>
        <w:t xml:space="preserve"> </w:t>
      </w:r>
      <w:r>
        <w:rPr>
          <w:sz w:val="24"/>
        </w:rPr>
        <w:t>with disabilities; and</w:t>
      </w:r>
    </w:p>
    <w:p w:rsidR="00DE5E82" w:rsidRDefault="00AD5ADA" w14:paraId="10C67A55" w14:textId="77777777">
      <w:pPr>
        <w:pStyle w:val="ListParagraph"/>
        <w:numPr>
          <w:ilvl w:val="2"/>
          <w:numId w:val="59"/>
        </w:numPr>
        <w:tabs>
          <w:tab w:val="left" w:pos="2460"/>
        </w:tabs>
        <w:ind w:left="2459" w:hanging="381"/>
        <w:rPr>
          <w:sz w:val="24"/>
        </w:rPr>
      </w:pPr>
      <w:r>
        <w:rPr>
          <w:sz w:val="24"/>
        </w:rPr>
        <w:t>enrolled</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institution</w:t>
      </w:r>
      <w:r>
        <w:rPr>
          <w:spacing w:val="-1"/>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w:t>
      </w:r>
    </w:p>
    <w:p w:rsidR="00DE5E82" w:rsidRDefault="00AD5ADA" w14:paraId="10C67A56" w14:textId="77777777">
      <w:pPr>
        <w:pStyle w:val="ListParagraph"/>
        <w:numPr>
          <w:ilvl w:val="1"/>
          <w:numId w:val="59"/>
        </w:numPr>
        <w:tabs>
          <w:tab w:val="left" w:pos="1699"/>
        </w:tabs>
        <w:ind w:left="639" w:right="1652" w:firstLine="720"/>
        <w:rPr>
          <w:sz w:val="24"/>
        </w:rPr>
      </w:pPr>
      <w:r>
        <w:rPr>
          <w:sz w:val="24"/>
        </w:rPr>
        <w:t>QUALIFIED EDUCATIONAL EXPENSES.- Funds available to an eligible student</w:t>
      </w:r>
      <w:r>
        <w:rPr>
          <w:spacing w:val="-57"/>
          <w:sz w:val="24"/>
        </w:rPr>
        <w:t xml:space="preserve"> </w:t>
      </w:r>
      <w:r>
        <w:rPr>
          <w:sz w:val="24"/>
        </w:rPr>
        <w:t>under</w:t>
      </w:r>
      <w:r>
        <w:rPr>
          <w:spacing w:val="-2"/>
          <w:sz w:val="24"/>
        </w:rPr>
        <w:t xml:space="preserve"> </w:t>
      </w:r>
      <w:r>
        <w:rPr>
          <w:sz w:val="24"/>
        </w:rPr>
        <w:t>this subsection may be</w:t>
      </w:r>
      <w:r>
        <w:rPr>
          <w:spacing w:val="-1"/>
          <w:sz w:val="24"/>
        </w:rPr>
        <w:t xml:space="preserve"> </w:t>
      </w:r>
      <w:r>
        <w:rPr>
          <w:sz w:val="24"/>
        </w:rPr>
        <w:t>used for-</w:t>
      </w:r>
    </w:p>
    <w:p w:rsidR="00DE5E82" w:rsidRDefault="00AD5ADA" w14:paraId="10C67A57" w14:textId="77777777">
      <w:pPr>
        <w:pStyle w:val="ListParagraph"/>
        <w:numPr>
          <w:ilvl w:val="2"/>
          <w:numId w:val="59"/>
        </w:numPr>
        <w:tabs>
          <w:tab w:val="left" w:pos="2472"/>
        </w:tabs>
        <w:ind w:left="1359" w:right="1778" w:firstLine="720"/>
        <w:rPr>
          <w:sz w:val="24"/>
        </w:rPr>
      </w:pPr>
      <w:r>
        <w:rPr>
          <w:sz w:val="24"/>
        </w:rPr>
        <w:t>tuition, fees, books, supplies, and equipment required for the enrollment or</w:t>
      </w:r>
      <w:r>
        <w:rPr>
          <w:spacing w:val="-57"/>
          <w:sz w:val="24"/>
        </w:rPr>
        <w:t xml:space="preserve"> </w:t>
      </w:r>
      <w:r>
        <w:rPr>
          <w:sz w:val="24"/>
        </w:rPr>
        <w:t>attendance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eligible student at an</w:t>
      </w:r>
      <w:r>
        <w:rPr>
          <w:spacing w:val="-1"/>
          <w:sz w:val="24"/>
        </w:rPr>
        <w:t xml:space="preserve"> </w:t>
      </w:r>
      <w:r>
        <w:rPr>
          <w:sz w:val="24"/>
        </w:rPr>
        <w:t>institution</w:t>
      </w:r>
      <w:r>
        <w:rPr>
          <w:spacing w:val="-3"/>
          <w:sz w:val="24"/>
        </w:rPr>
        <w:t xml:space="preserve"> </w:t>
      </w:r>
      <w:r>
        <w:rPr>
          <w:sz w:val="24"/>
        </w:rPr>
        <w:t>of</w:t>
      </w:r>
      <w:r>
        <w:rPr>
          <w:spacing w:val="-1"/>
          <w:sz w:val="24"/>
        </w:rPr>
        <w:t xml:space="preserve"> </w:t>
      </w:r>
      <w:r>
        <w:rPr>
          <w:sz w:val="24"/>
        </w:rPr>
        <w:t>higher</w:t>
      </w:r>
      <w:r>
        <w:rPr>
          <w:spacing w:val="-1"/>
          <w:sz w:val="24"/>
        </w:rPr>
        <w:t xml:space="preserve"> </w:t>
      </w:r>
      <w:r>
        <w:rPr>
          <w:sz w:val="24"/>
        </w:rPr>
        <w:t>education;</w:t>
      </w:r>
      <w:r>
        <w:rPr>
          <w:spacing w:val="-1"/>
          <w:sz w:val="24"/>
        </w:rPr>
        <w:t xml:space="preserve"> </w:t>
      </w:r>
      <w:r>
        <w:rPr>
          <w:sz w:val="24"/>
        </w:rPr>
        <w:t>and</w:t>
      </w:r>
    </w:p>
    <w:p w:rsidR="00DE5E82" w:rsidRDefault="00AD5ADA" w14:paraId="10C67A58" w14:textId="77777777">
      <w:pPr>
        <w:pStyle w:val="ListParagraph"/>
        <w:numPr>
          <w:ilvl w:val="2"/>
          <w:numId w:val="59"/>
        </w:numPr>
        <w:tabs>
          <w:tab w:val="left" w:pos="2460"/>
        </w:tabs>
        <w:spacing w:before="1"/>
        <w:ind w:left="1359" w:right="1694" w:firstLine="720"/>
        <w:rPr>
          <w:sz w:val="24"/>
        </w:rPr>
      </w:pPr>
      <w:r>
        <w:rPr>
          <w:sz w:val="24"/>
        </w:rPr>
        <w:t>in the case of eligible student with special needs, expenses for special needs</w:t>
      </w:r>
      <w:r>
        <w:rPr>
          <w:spacing w:val="-58"/>
          <w:sz w:val="24"/>
        </w:rPr>
        <w:t xml:space="preserve"> </w:t>
      </w:r>
      <w:r>
        <w:rPr>
          <w:sz w:val="24"/>
        </w:rPr>
        <w:t>services</w:t>
      </w:r>
      <w:r>
        <w:rPr>
          <w:spacing w:val="-1"/>
          <w:sz w:val="24"/>
        </w:rPr>
        <w:t xml:space="preserve"> </w:t>
      </w:r>
      <w:r>
        <w:rPr>
          <w:sz w:val="24"/>
        </w:rPr>
        <w:t>that</w:t>
      </w:r>
      <w:r>
        <w:rPr>
          <w:spacing w:val="-1"/>
          <w:sz w:val="24"/>
        </w:rPr>
        <w:t xml:space="preserve"> </w:t>
      </w:r>
      <w:r>
        <w:rPr>
          <w:sz w:val="24"/>
        </w:rPr>
        <w:t>are</w:t>
      </w:r>
      <w:r>
        <w:rPr>
          <w:spacing w:val="-1"/>
          <w:sz w:val="24"/>
        </w:rPr>
        <w:t xml:space="preserve"> </w:t>
      </w:r>
      <w:r>
        <w:rPr>
          <w:sz w:val="24"/>
        </w:rPr>
        <w:t>incurred</w:t>
      </w:r>
      <w:r>
        <w:rPr>
          <w:spacing w:val="1"/>
          <w:sz w:val="24"/>
        </w:rPr>
        <w:t xml:space="preserve"> </w:t>
      </w:r>
      <w:r>
        <w:rPr>
          <w:sz w:val="24"/>
        </w:rPr>
        <w:t>in</w:t>
      </w:r>
      <w:r>
        <w:rPr>
          <w:spacing w:val="-1"/>
          <w:sz w:val="24"/>
        </w:rPr>
        <w:t xml:space="preserve"> </w:t>
      </w:r>
      <w:r>
        <w:rPr>
          <w:sz w:val="24"/>
        </w:rPr>
        <w:t>connection with</w:t>
      </w:r>
      <w:r>
        <w:rPr>
          <w:spacing w:val="-1"/>
          <w:sz w:val="24"/>
        </w:rPr>
        <w:t xml:space="preserve"> </w:t>
      </w:r>
      <w:r>
        <w:rPr>
          <w:sz w:val="24"/>
        </w:rPr>
        <w:t>such</w:t>
      </w:r>
      <w:r>
        <w:rPr>
          <w:spacing w:val="1"/>
          <w:sz w:val="24"/>
        </w:rPr>
        <w:t xml:space="preserve"> </w:t>
      </w:r>
      <w:r>
        <w:rPr>
          <w:sz w:val="24"/>
        </w:rPr>
        <w:t>enrollment or</w:t>
      </w:r>
      <w:r>
        <w:rPr>
          <w:spacing w:val="-2"/>
          <w:sz w:val="24"/>
        </w:rPr>
        <w:t xml:space="preserve"> </w:t>
      </w:r>
      <w:r>
        <w:rPr>
          <w:sz w:val="24"/>
        </w:rPr>
        <w:t>attendance.</w:t>
      </w:r>
    </w:p>
    <w:p w:rsidR="00DE5E82" w:rsidRDefault="00AD5ADA" w14:paraId="10C67A59" w14:textId="77777777">
      <w:pPr>
        <w:pStyle w:val="ListParagraph"/>
        <w:numPr>
          <w:ilvl w:val="1"/>
          <w:numId w:val="59"/>
        </w:numPr>
        <w:tabs>
          <w:tab w:val="left" w:pos="1699"/>
        </w:tabs>
        <w:ind w:left="1698" w:hanging="340"/>
        <w:rPr>
          <w:sz w:val="24"/>
        </w:rPr>
      </w:pPr>
      <w:r>
        <w:rPr>
          <w:sz w:val="24"/>
        </w:rPr>
        <w:t>RETURN</w:t>
      </w:r>
      <w:r>
        <w:rPr>
          <w:spacing w:val="-3"/>
          <w:sz w:val="24"/>
        </w:rPr>
        <w:t xml:space="preserve"> </w:t>
      </w:r>
      <w:r>
        <w:rPr>
          <w:sz w:val="24"/>
        </w:rPr>
        <w:t>OF</w:t>
      </w:r>
      <w:r>
        <w:rPr>
          <w:spacing w:val="-1"/>
          <w:sz w:val="24"/>
        </w:rPr>
        <w:t xml:space="preserve"> </w:t>
      </w:r>
      <w:r>
        <w:rPr>
          <w:sz w:val="24"/>
        </w:rPr>
        <w:t>FUNDS.-</w:t>
      </w:r>
    </w:p>
    <w:p w:rsidR="00DE5E82" w:rsidRDefault="00AD5ADA" w14:paraId="10C67A5A" w14:textId="77777777">
      <w:pPr>
        <w:pStyle w:val="ListParagraph"/>
        <w:numPr>
          <w:ilvl w:val="2"/>
          <w:numId w:val="59"/>
        </w:numPr>
        <w:tabs>
          <w:tab w:val="left" w:pos="2472"/>
        </w:tabs>
        <w:ind w:left="2471" w:hanging="393"/>
        <w:rPr>
          <w:sz w:val="24"/>
        </w:rPr>
      </w:pPr>
      <w:r>
        <w:rPr>
          <w:sz w:val="24"/>
        </w:rPr>
        <w:t>REDISTRIBUTION.-</w:t>
      </w:r>
    </w:p>
    <w:p w:rsidR="00DE5E82" w:rsidRDefault="00AD5ADA" w14:paraId="10C67A5B" w14:textId="77777777">
      <w:pPr>
        <w:pStyle w:val="ListParagraph"/>
        <w:numPr>
          <w:ilvl w:val="3"/>
          <w:numId w:val="59"/>
        </w:numPr>
        <w:tabs>
          <w:tab w:val="left" w:pos="3088"/>
        </w:tabs>
        <w:ind w:left="2079" w:right="1517" w:firstLine="720"/>
        <w:rPr>
          <w:sz w:val="24"/>
        </w:rPr>
      </w:pPr>
      <w:r>
        <w:rPr>
          <w:sz w:val="24"/>
        </w:rPr>
        <w:t>IN GENERAL.-Funds held in reserve under paragraph (1) that are not</w:t>
      </w:r>
      <w:r>
        <w:rPr>
          <w:spacing w:val="1"/>
          <w:sz w:val="24"/>
        </w:rPr>
        <w:t xml:space="preserve"> </w:t>
      </w:r>
      <w:r>
        <w:rPr>
          <w:sz w:val="24"/>
        </w:rPr>
        <w:t>used by an eligible student within six years of the student’s scheduled completion</w:t>
      </w:r>
      <w:r>
        <w:rPr>
          <w:spacing w:val="-57"/>
          <w:sz w:val="24"/>
        </w:rPr>
        <w:t xml:space="preserve"> </w:t>
      </w:r>
      <w:r>
        <w:rPr>
          <w:sz w:val="24"/>
        </w:rPr>
        <w:t>of secondary school may be redistributed by the eligible entity to other eligible</w:t>
      </w:r>
      <w:r>
        <w:rPr>
          <w:spacing w:val="1"/>
          <w:sz w:val="24"/>
        </w:rPr>
        <w:t xml:space="preserve"> </w:t>
      </w:r>
      <w:r>
        <w:rPr>
          <w:sz w:val="24"/>
        </w:rPr>
        <w:t>students.</w:t>
      </w:r>
    </w:p>
    <w:p w:rsidR="00DE5E82" w:rsidRDefault="00AD5ADA" w14:paraId="10C67A5C" w14:textId="77777777">
      <w:pPr>
        <w:pStyle w:val="ListParagraph"/>
        <w:numPr>
          <w:ilvl w:val="3"/>
          <w:numId w:val="59"/>
        </w:numPr>
        <w:tabs>
          <w:tab w:val="left" w:pos="3153"/>
        </w:tabs>
        <w:ind w:left="2079" w:right="1592" w:firstLine="720"/>
        <w:rPr>
          <w:sz w:val="24"/>
        </w:rPr>
      </w:pPr>
      <w:r>
        <w:rPr>
          <w:sz w:val="24"/>
        </w:rPr>
        <w:t>RETURN OF EXCESS TO THE SECRETARY.-If, after meeting the</w:t>
      </w:r>
      <w:r>
        <w:rPr>
          <w:spacing w:val="-57"/>
          <w:sz w:val="24"/>
        </w:rPr>
        <w:t xml:space="preserve"> </w:t>
      </w:r>
      <w:r>
        <w:rPr>
          <w:sz w:val="24"/>
        </w:rPr>
        <w:t>requirements of paragraph (1) and, if applicable, redistributing excess funds in</w:t>
      </w:r>
      <w:r>
        <w:rPr>
          <w:spacing w:val="1"/>
          <w:sz w:val="24"/>
        </w:rPr>
        <w:t xml:space="preserve"> </w:t>
      </w:r>
      <w:r>
        <w:rPr>
          <w:sz w:val="24"/>
        </w:rPr>
        <w:t>accordance with clause (i) of this subparagraph, an eligible entity has funds held</w:t>
      </w:r>
      <w:r>
        <w:rPr>
          <w:spacing w:val="-57"/>
          <w:sz w:val="24"/>
        </w:rPr>
        <w:t xml:space="preserve"> </w:t>
      </w:r>
      <w:r>
        <w:rPr>
          <w:sz w:val="24"/>
        </w:rPr>
        <w:t>in reserve under paragraph (1) that remain available, the eligible entity shall</w:t>
      </w:r>
      <w:r>
        <w:rPr>
          <w:spacing w:val="1"/>
          <w:sz w:val="24"/>
        </w:rPr>
        <w:t xml:space="preserve"> </w:t>
      </w:r>
      <w:r>
        <w:rPr>
          <w:sz w:val="24"/>
        </w:rPr>
        <w:t>return such remaining reserved funds to the Secretary for distribution to other</w:t>
      </w:r>
      <w:r>
        <w:rPr>
          <w:spacing w:val="1"/>
          <w:sz w:val="24"/>
        </w:rPr>
        <w:t xml:space="preserve"> </w:t>
      </w:r>
      <w:r>
        <w:rPr>
          <w:sz w:val="24"/>
        </w:rPr>
        <w:t>grantees under this chapter in accordance with the funding rules described in</w:t>
      </w:r>
      <w:r>
        <w:rPr>
          <w:spacing w:val="1"/>
          <w:sz w:val="24"/>
        </w:rPr>
        <w:t xml:space="preserve"> </w:t>
      </w:r>
      <w:r>
        <w:rPr>
          <w:sz w:val="24"/>
        </w:rPr>
        <w:t>section</w:t>
      </w:r>
      <w:r>
        <w:rPr>
          <w:spacing w:val="-1"/>
          <w:sz w:val="24"/>
        </w:rPr>
        <w:t xml:space="preserve"> </w:t>
      </w:r>
      <w:r>
        <w:rPr>
          <w:sz w:val="24"/>
        </w:rPr>
        <w:t>404B(a).</w:t>
      </w:r>
    </w:p>
    <w:p w:rsidR="00DE5E82" w:rsidRDefault="00AD5ADA" w14:paraId="10C67A5D" w14:textId="77777777">
      <w:pPr>
        <w:pStyle w:val="ListParagraph"/>
        <w:numPr>
          <w:ilvl w:val="2"/>
          <w:numId w:val="59"/>
        </w:numPr>
        <w:tabs>
          <w:tab w:val="left" w:pos="2460"/>
        </w:tabs>
        <w:ind w:left="1359" w:right="1511" w:firstLine="720"/>
        <w:rPr>
          <w:sz w:val="24"/>
        </w:rPr>
      </w:pPr>
      <w:r>
        <w:rPr>
          <w:sz w:val="24"/>
        </w:rPr>
        <w:t>NONPARTICIPATING ENTITY.- Notwithstanding subparagraph (A), in the</w:t>
      </w:r>
      <w:r>
        <w:rPr>
          <w:spacing w:val="-57"/>
          <w:sz w:val="24"/>
        </w:rPr>
        <w:t xml:space="preserve"> </w:t>
      </w:r>
      <w:r>
        <w:rPr>
          <w:sz w:val="24"/>
        </w:rPr>
        <w:t>case of an eligible entity that does not receive assistance under this subpart for six fiscal</w:t>
      </w:r>
      <w:r>
        <w:rPr>
          <w:spacing w:val="1"/>
          <w:sz w:val="24"/>
        </w:rPr>
        <w:t xml:space="preserve"> </w:t>
      </w:r>
      <w:r>
        <w:rPr>
          <w:sz w:val="24"/>
        </w:rPr>
        <w:t>years,</w:t>
      </w:r>
      <w:r>
        <w:rPr>
          <w:spacing w:val="-1"/>
          <w:sz w:val="24"/>
        </w:rPr>
        <w:t xml:space="preserve"> </w:t>
      </w:r>
      <w:r>
        <w:rPr>
          <w:sz w:val="24"/>
        </w:rPr>
        <w:t>the eligible</w:t>
      </w:r>
      <w:r>
        <w:rPr>
          <w:spacing w:val="-2"/>
          <w:sz w:val="24"/>
        </w:rPr>
        <w:t xml:space="preserve"> </w:t>
      </w:r>
      <w:r>
        <w:rPr>
          <w:sz w:val="24"/>
        </w:rPr>
        <w:t>entity</w:t>
      </w:r>
      <w:r>
        <w:rPr>
          <w:spacing w:val="-1"/>
          <w:sz w:val="24"/>
        </w:rPr>
        <w:t xml:space="preserve"> </w:t>
      </w:r>
      <w:r>
        <w:rPr>
          <w:sz w:val="24"/>
        </w:rPr>
        <w:t>shall return</w:t>
      </w:r>
      <w:r>
        <w:rPr>
          <w:spacing w:val="-1"/>
          <w:sz w:val="24"/>
        </w:rPr>
        <w:t xml:space="preserve"> </w:t>
      </w:r>
      <w:r>
        <w:rPr>
          <w:sz w:val="24"/>
        </w:rPr>
        <w:t>any</w:t>
      </w:r>
      <w:r>
        <w:rPr>
          <w:spacing w:val="-1"/>
          <w:sz w:val="24"/>
        </w:rPr>
        <w:t xml:space="preserve"> </w:t>
      </w:r>
      <w:r>
        <w:rPr>
          <w:sz w:val="24"/>
        </w:rPr>
        <w:t>funds</w:t>
      </w:r>
      <w:r>
        <w:rPr>
          <w:spacing w:val="-1"/>
          <w:sz w:val="24"/>
        </w:rPr>
        <w:t xml:space="preserve"> </w:t>
      </w:r>
      <w:r>
        <w:rPr>
          <w:sz w:val="24"/>
        </w:rPr>
        <w:t>held in</w:t>
      </w:r>
      <w:r>
        <w:rPr>
          <w:spacing w:val="-1"/>
          <w:sz w:val="24"/>
        </w:rPr>
        <w:t xml:space="preserve"> </w:t>
      </w:r>
      <w:r>
        <w:rPr>
          <w:sz w:val="24"/>
        </w:rPr>
        <w:t>reserve</w:t>
      </w:r>
      <w:r>
        <w:rPr>
          <w:spacing w:val="-2"/>
          <w:sz w:val="24"/>
        </w:rPr>
        <w:t xml:space="preserve"> </w:t>
      </w:r>
      <w:r>
        <w:rPr>
          <w:sz w:val="24"/>
        </w:rPr>
        <w:t>under</w:t>
      </w:r>
      <w:r>
        <w:rPr>
          <w:spacing w:val="-2"/>
          <w:sz w:val="24"/>
        </w:rPr>
        <w:t xml:space="preserve"> </w:t>
      </w:r>
      <w:r>
        <w:rPr>
          <w:sz w:val="24"/>
        </w:rPr>
        <w:t>paragraph (1)</w:t>
      </w:r>
      <w:r>
        <w:rPr>
          <w:spacing w:val="-2"/>
          <w:sz w:val="24"/>
        </w:rPr>
        <w:t xml:space="preserve"> </w:t>
      </w:r>
      <w:r>
        <w:rPr>
          <w:sz w:val="24"/>
        </w:rPr>
        <w:t>that</w:t>
      </w:r>
    </w:p>
    <w:p w:rsidR="00DE5E82" w:rsidRDefault="00DE5E82" w14:paraId="10C67A5E" w14:textId="77777777">
      <w:pPr>
        <w:rPr>
          <w:sz w:val="24"/>
        </w:rPr>
        <w:sectPr w:rsidR="00DE5E82">
          <w:pgSz w:w="12240" w:h="15840"/>
          <w:pgMar w:top="1360" w:right="0" w:bottom="740" w:left="800" w:header="0" w:footer="383" w:gutter="0"/>
          <w:cols w:space="720"/>
        </w:sectPr>
      </w:pPr>
    </w:p>
    <w:p w:rsidR="00DE5E82" w:rsidRDefault="00AD5ADA" w14:paraId="10C67A5F" w14:textId="77777777">
      <w:pPr>
        <w:pStyle w:val="BodyText"/>
        <w:spacing w:before="79"/>
        <w:ind w:left="1360" w:right="1569"/>
      </w:pPr>
      <w:r>
        <w:lastRenderedPageBreak/>
        <w:t>are not awarded or obligated to eligible students to the Secretary for distribution to other</w:t>
      </w:r>
      <w:r>
        <w:rPr>
          <w:spacing w:val="-57"/>
        </w:rPr>
        <w:t xml:space="preserve"> </w:t>
      </w:r>
      <w:r>
        <w:t>grantees</w:t>
      </w:r>
      <w:r>
        <w:rPr>
          <w:spacing w:val="-1"/>
        </w:rPr>
        <w:t xml:space="preserve"> </w:t>
      </w:r>
      <w:r>
        <w:t>under</w:t>
      </w:r>
      <w:r>
        <w:rPr>
          <w:spacing w:val="-1"/>
        </w:rPr>
        <w:t xml:space="preserve"> </w:t>
      </w:r>
      <w:r>
        <w:t>this chapter.</w:t>
      </w:r>
    </w:p>
    <w:p w:rsidR="00DE5E82" w:rsidRDefault="00AD5ADA" w14:paraId="10C67A60" w14:textId="77777777">
      <w:pPr>
        <w:pStyle w:val="ListParagraph"/>
        <w:numPr>
          <w:ilvl w:val="0"/>
          <w:numId w:val="59"/>
        </w:numPr>
        <w:tabs>
          <w:tab w:val="left" w:pos="938"/>
        </w:tabs>
        <w:ind w:left="639" w:right="1531" w:firstLine="0"/>
        <w:rPr>
          <w:sz w:val="24"/>
        </w:rPr>
      </w:pPr>
      <w:r>
        <w:rPr>
          <w:sz w:val="24"/>
        </w:rPr>
        <w:t>RELATION TO OTHER ASSISTANCE.-Scholarships provided under this section shall not</w:t>
      </w:r>
      <w:r>
        <w:rPr>
          <w:spacing w:val="1"/>
          <w:sz w:val="24"/>
        </w:rPr>
        <w:t xml:space="preserve"> </w:t>
      </w:r>
      <w:r>
        <w:rPr>
          <w:sz w:val="24"/>
        </w:rPr>
        <w:t>be considered for the purpose of awarding Federal grant assistance under this title, except that in</w:t>
      </w:r>
      <w:r>
        <w:rPr>
          <w:spacing w:val="-57"/>
          <w:sz w:val="24"/>
        </w:rPr>
        <w:t xml:space="preserve"> </w:t>
      </w:r>
      <w:r>
        <w:rPr>
          <w:sz w:val="24"/>
        </w:rPr>
        <w:t>no case shall the total amount of student financial assistance awarded to a student under this title</w:t>
      </w:r>
      <w:r>
        <w:rPr>
          <w:spacing w:val="-57"/>
          <w:sz w:val="24"/>
        </w:rPr>
        <w:t xml:space="preserve"> </w:t>
      </w:r>
      <w:r>
        <w:rPr>
          <w:sz w:val="24"/>
        </w:rPr>
        <w:t>exceed</w:t>
      </w:r>
      <w:r>
        <w:rPr>
          <w:spacing w:val="-1"/>
          <w:sz w:val="24"/>
        </w:rPr>
        <w:t xml:space="preserve"> </w:t>
      </w:r>
      <w:r>
        <w:rPr>
          <w:sz w:val="24"/>
        </w:rPr>
        <w:t>such student’s total cost of</w:t>
      </w:r>
      <w:r>
        <w:rPr>
          <w:spacing w:val="-1"/>
          <w:sz w:val="24"/>
        </w:rPr>
        <w:t xml:space="preserve"> </w:t>
      </w:r>
      <w:r>
        <w:rPr>
          <w:sz w:val="24"/>
        </w:rPr>
        <w:t>attendance.</w:t>
      </w:r>
    </w:p>
    <w:p w:rsidR="00DE5E82" w:rsidRDefault="00AD5ADA" w14:paraId="10C67A61" w14:textId="77777777">
      <w:pPr>
        <w:pStyle w:val="ListParagraph"/>
        <w:numPr>
          <w:ilvl w:val="0"/>
          <w:numId w:val="59"/>
        </w:numPr>
        <w:tabs>
          <w:tab w:val="left" w:pos="979"/>
        </w:tabs>
        <w:ind w:left="639" w:right="1933" w:firstLine="0"/>
        <w:rPr>
          <w:sz w:val="24"/>
        </w:rPr>
      </w:pPr>
      <w:r>
        <w:rPr>
          <w:sz w:val="24"/>
        </w:rPr>
        <w:t>ELIGIBLE STUDENTS.- A student eligible for assistance under this section is a student</w:t>
      </w:r>
      <w:r>
        <w:rPr>
          <w:spacing w:val="-57"/>
          <w:sz w:val="24"/>
        </w:rPr>
        <w:t xml:space="preserve"> </w:t>
      </w:r>
      <w:r>
        <w:rPr>
          <w:sz w:val="24"/>
        </w:rPr>
        <w:t>who-</w:t>
      </w:r>
    </w:p>
    <w:p w:rsidR="00DE5E82" w:rsidRDefault="00AD5ADA" w14:paraId="10C67A62" w14:textId="77777777">
      <w:pPr>
        <w:pStyle w:val="ListParagraph"/>
        <w:numPr>
          <w:ilvl w:val="1"/>
          <w:numId w:val="59"/>
        </w:numPr>
        <w:tabs>
          <w:tab w:val="left" w:pos="1699"/>
        </w:tabs>
        <w:ind w:left="1698" w:hanging="340"/>
        <w:rPr>
          <w:sz w:val="24"/>
        </w:rPr>
      </w:pPr>
      <w:r>
        <w:rPr>
          <w:sz w:val="24"/>
        </w:rPr>
        <w:t>is</w:t>
      </w:r>
      <w:r>
        <w:rPr>
          <w:spacing w:val="-1"/>
          <w:sz w:val="24"/>
        </w:rPr>
        <w:t xml:space="preserve"> </w:t>
      </w:r>
      <w:r>
        <w:rPr>
          <w:sz w:val="24"/>
        </w:rPr>
        <w:t>less</w:t>
      </w:r>
      <w:r>
        <w:rPr>
          <w:spacing w:val="-1"/>
          <w:sz w:val="24"/>
        </w:rPr>
        <w:t xml:space="preserve"> </w:t>
      </w:r>
      <w:r>
        <w:rPr>
          <w:sz w:val="24"/>
        </w:rPr>
        <w:t>than 22</w:t>
      </w:r>
      <w:r>
        <w:rPr>
          <w:spacing w:val="-1"/>
          <w:sz w:val="24"/>
        </w:rPr>
        <w:t xml:space="preserve"> </w:t>
      </w:r>
      <w:r>
        <w:rPr>
          <w:sz w:val="24"/>
        </w:rPr>
        <w:t>years old</w:t>
      </w:r>
      <w:r>
        <w:rPr>
          <w:spacing w:val="-1"/>
          <w:sz w:val="24"/>
        </w:rPr>
        <w:t xml:space="preserve"> </w:t>
      </w:r>
      <w:r>
        <w:rPr>
          <w:sz w:val="24"/>
        </w:rPr>
        <w:t>at time</w:t>
      </w:r>
      <w:r>
        <w:rPr>
          <w:spacing w:val="-2"/>
          <w:sz w:val="24"/>
        </w:rPr>
        <w:t xml:space="preserve"> </w:t>
      </w:r>
      <w:r>
        <w:rPr>
          <w:sz w:val="24"/>
        </w:rPr>
        <w:t>of</w:t>
      </w:r>
      <w:r>
        <w:rPr>
          <w:spacing w:val="-1"/>
          <w:sz w:val="24"/>
        </w:rPr>
        <w:t xml:space="preserve"> </w:t>
      </w:r>
      <w:r>
        <w:rPr>
          <w:sz w:val="24"/>
        </w:rPr>
        <w:t>first</w:t>
      </w:r>
      <w:r>
        <w:rPr>
          <w:spacing w:val="-1"/>
          <w:sz w:val="24"/>
        </w:rPr>
        <w:t xml:space="preserve"> </w:t>
      </w:r>
      <w:r>
        <w:rPr>
          <w:sz w:val="24"/>
        </w:rPr>
        <w:t>scholarship award</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z w:val="24"/>
        </w:rPr>
        <w:t>section;</w:t>
      </w:r>
    </w:p>
    <w:p w:rsidR="00DE5E82" w:rsidRDefault="00AD5ADA" w14:paraId="10C67A63" w14:textId="77777777">
      <w:pPr>
        <w:pStyle w:val="ListParagraph"/>
        <w:numPr>
          <w:ilvl w:val="1"/>
          <w:numId w:val="59"/>
        </w:numPr>
        <w:tabs>
          <w:tab w:val="left" w:pos="1699"/>
        </w:tabs>
        <w:ind w:left="639" w:right="1637" w:firstLine="720"/>
        <w:rPr>
          <w:sz w:val="24"/>
        </w:rPr>
      </w:pPr>
      <w:r>
        <w:rPr>
          <w:sz w:val="24"/>
        </w:rPr>
        <w:t>receives a</w:t>
      </w:r>
      <w:r>
        <w:rPr>
          <w:spacing w:val="-2"/>
          <w:sz w:val="24"/>
        </w:rPr>
        <w:t xml:space="preserve"> </w:t>
      </w:r>
      <w:r>
        <w:rPr>
          <w:sz w:val="24"/>
        </w:rPr>
        <w:t>secondary</w:t>
      </w:r>
      <w:r>
        <w:rPr>
          <w:spacing w:val="1"/>
          <w:sz w:val="24"/>
        </w:rPr>
        <w:t xml:space="preserve"> </w:t>
      </w:r>
      <w:r>
        <w:rPr>
          <w:sz w:val="24"/>
        </w:rPr>
        <w:t>school</w:t>
      </w:r>
      <w:r>
        <w:rPr>
          <w:spacing w:val="-2"/>
          <w:sz w:val="24"/>
        </w:rPr>
        <w:t xml:space="preserve"> </w:t>
      </w:r>
      <w:r>
        <w:rPr>
          <w:sz w:val="24"/>
        </w:rPr>
        <w:t>diploma</w:t>
      </w:r>
      <w:r>
        <w:rPr>
          <w:spacing w:val="-2"/>
          <w:sz w:val="24"/>
        </w:rPr>
        <w:t xml:space="preserve"> </w:t>
      </w:r>
      <w:r>
        <w:rPr>
          <w:sz w:val="24"/>
        </w:rPr>
        <w:t>or</w:t>
      </w:r>
      <w:r>
        <w:rPr>
          <w:spacing w:val="-2"/>
          <w:sz w:val="24"/>
        </w:rPr>
        <w:t xml:space="preserve"> </w:t>
      </w:r>
      <w:r>
        <w:rPr>
          <w:sz w:val="24"/>
        </w:rPr>
        <w:t>its</w:t>
      </w:r>
      <w:r>
        <w:rPr>
          <w:spacing w:val="-2"/>
          <w:sz w:val="24"/>
        </w:rPr>
        <w:t xml:space="preserve"> </w:t>
      </w:r>
      <w:r>
        <w:rPr>
          <w:sz w:val="24"/>
        </w:rPr>
        <w:t>recognized</w:t>
      </w:r>
      <w:r>
        <w:rPr>
          <w:spacing w:val="-1"/>
          <w:sz w:val="24"/>
        </w:rPr>
        <w:t xml:space="preserve"> </w:t>
      </w:r>
      <w:r>
        <w:rPr>
          <w:sz w:val="24"/>
        </w:rPr>
        <w:t>equivalent</w:t>
      </w:r>
      <w:r>
        <w:rPr>
          <w:spacing w:val="-1"/>
          <w:sz w:val="24"/>
        </w:rPr>
        <w:t xml:space="preserve"> </w:t>
      </w:r>
      <w:r>
        <w:rPr>
          <w:sz w:val="24"/>
        </w:rPr>
        <w:t>on</w:t>
      </w:r>
      <w:r>
        <w:rPr>
          <w:spacing w:val="-2"/>
          <w:sz w:val="24"/>
        </w:rPr>
        <w:t xml:space="preserve"> </w:t>
      </w:r>
      <w:r>
        <w:rPr>
          <w:sz w:val="24"/>
        </w:rPr>
        <w:t>or after</w:t>
      </w:r>
      <w:r>
        <w:rPr>
          <w:spacing w:val="-2"/>
          <w:sz w:val="24"/>
        </w:rPr>
        <w:t xml:space="preserve"> </w:t>
      </w:r>
      <w:r>
        <w:rPr>
          <w:sz w:val="24"/>
        </w:rPr>
        <w:t>January</w:t>
      </w:r>
      <w:r>
        <w:rPr>
          <w:spacing w:val="-57"/>
          <w:sz w:val="24"/>
        </w:rPr>
        <w:t xml:space="preserve"> </w:t>
      </w:r>
      <w:r>
        <w:rPr>
          <w:sz w:val="24"/>
        </w:rPr>
        <w:t>1, 1993;</w:t>
      </w:r>
    </w:p>
    <w:p w:rsidR="00DE5E82" w:rsidRDefault="00AD5ADA" w14:paraId="10C67A64" w14:textId="77777777">
      <w:pPr>
        <w:pStyle w:val="ListParagraph"/>
        <w:numPr>
          <w:ilvl w:val="1"/>
          <w:numId w:val="59"/>
        </w:numPr>
        <w:tabs>
          <w:tab w:val="left" w:pos="1699"/>
        </w:tabs>
        <w:ind w:left="639" w:right="1548" w:firstLine="720"/>
        <w:rPr>
          <w:sz w:val="24"/>
        </w:rPr>
      </w:pPr>
      <w:r>
        <w:rPr>
          <w:sz w:val="24"/>
        </w:rPr>
        <w:t>is enrolled or accepted for enrollment in a program of undergraduate instruction at an</w:t>
      </w:r>
      <w:r>
        <w:rPr>
          <w:spacing w:val="-57"/>
          <w:sz w:val="24"/>
        </w:rPr>
        <w:t xml:space="preserve"> </w:t>
      </w:r>
      <w:r>
        <w:rPr>
          <w:sz w:val="24"/>
        </w:rPr>
        <w:t>institution of higher education that is located within the State’s boundaries, except that, at the</w:t>
      </w:r>
      <w:r>
        <w:rPr>
          <w:spacing w:val="1"/>
          <w:sz w:val="24"/>
        </w:rPr>
        <w:t xml:space="preserve"> </w:t>
      </w:r>
      <w:r>
        <w:rPr>
          <w:sz w:val="24"/>
        </w:rPr>
        <w:t>State’s option, an eligible entity may offer scholarship program portability for recipients who</w:t>
      </w:r>
      <w:r>
        <w:rPr>
          <w:spacing w:val="1"/>
          <w:sz w:val="24"/>
        </w:rPr>
        <w:t xml:space="preserve"> </w:t>
      </w:r>
      <w:r>
        <w:rPr>
          <w:sz w:val="24"/>
        </w:rPr>
        <w:t>attend</w:t>
      </w:r>
      <w:r>
        <w:rPr>
          <w:spacing w:val="-1"/>
          <w:sz w:val="24"/>
        </w:rPr>
        <w:t xml:space="preserve"> </w:t>
      </w:r>
      <w:r>
        <w:rPr>
          <w:sz w:val="24"/>
        </w:rPr>
        <w:t>instructions of</w:t>
      </w:r>
      <w:r>
        <w:rPr>
          <w:spacing w:val="-1"/>
          <w:sz w:val="24"/>
        </w:rPr>
        <w:t xml:space="preserve"> </w:t>
      </w:r>
      <w:r>
        <w:rPr>
          <w:sz w:val="24"/>
        </w:rPr>
        <w:t>higher</w:t>
      </w:r>
      <w:r>
        <w:rPr>
          <w:spacing w:val="-1"/>
          <w:sz w:val="24"/>
        </w:rPr>
        <w:t xml:space="preserve"> </w:t>
      </w:r>
      <w:r>
        <w:rPr>
          <w:sz w:val="24"/>
        </w:rPr>
        <w:t>education outside</w:t>
      </w:r>
      <w:r>
        <w:rPr>
          <w:spacing w:val="-1"/>
          <w:sz w:val="24"/>
        </w:rPr>
        <w:t xml:space="preserve"> </w:t>
      </w:r>
      <w:r>
        <w:rPr>
          <w:sz w:val="24"/>
        </w:rPr>
        <w:t>such State; and</w:t>
      </w:r>
    </w:p>
    <w:p w:rsidR="00DE5E82" w:rsidRDefault="00AD5ADA" w14:paraId="10C67A65" w14:textId="77777777">
      <w:pPr>
        <w:pStyle w:val="ListParagraph"/>
        <w:numPr>
          <w:ilvl w:val="1"/>
          <w:numId w:val="59"/>
        </w:numPr>
        <w:tabs>
          <w:tab w:val="left" w:pos="1699"/>
        </w:tabs>
        <w:ind w:left="1698" w:hanging="340"/>
        <w:rPr>
          <w:sz w:val="24"/>
        </w:rPr>
      </w:pPr>
      <w:r>
        <w:rPr>
          <w:sz w:val="24"/>
        </w:rPr>
        <w:t>who</w:t>
      </w:r>
      <w:r>
        <w:rPr>
          <w:spacing w:val="-2"/>
          <w:sz w:val="24"/>
        </w:rPr>
        <w:t xml:space="preserve"> </w:t>
      </w:r>
      <w:r>
        <w:rPr>
          <w:sz w:val="24"/>
        </w:rPr>
        <w:t>participated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activities</w:t>
      </w:r>
      <w:r>
        <w:rPr>
          <w:spacing w:val="-1"/>
          <w:sz w:val="24"/>
        </w:rPr>
        <w:t xml:space="preserve"> </w:t>
      </w:r>
      <w:r>
        <w:rPr>
          <w:sz w:val="24"/>
        </w:rPr>
        <w:t>required</w:t>
      </w:r>
      <w:r>
        <w:rPr>
          <w:spacing w:val="-1"/>
          <w:sz w:val="24"/>
        </w:rPr>
        <w:t xml:space="preserve"> </w:t>
      </w:r>
      <w:r>
        <w:rPr>
          <w:sz w:val="24"/>
        </w:rPr>
        <w:t>under</w:t>
      </w:r>
      <w:r>
        <w:rPr>
          <w:spacing w:val="-2"/>
          <w:sz w:val="24"/>
        </w:rPr>
        <w:t xml:space="preserve"> </w:t>
      </w:r>
      <w:r>
        <w:rPr>
          <w:sz w:val="24"/>
        </w:rPr>
        <w:t>section</w:t>
      </w:r>
      <w:r>
        <w:rPr>
          <w:spacing w:val="-2"/>
          <w:sz w:val="24"/>
        </w:rPr>
        <w:t xml:space="preserve"> </w:t>
      </w:r>
      <w:r>
        <w:rPr>
          <w:sz w:val="24"/>
        </w:rPr>
        <w:t>404D(a).</w:t>
      </w:r>
    </w:p>
    <w:p w:rsidR="00DE5E82" w:rsidRDefault="00DE5E82" w14:paraId="10C67A66" w14:textId="77777777">
      <w:pPr>
        <w:pStyle w:val="BodyText"/>
        <w:spacing w:before="6"/>
        <w:rPr>
          <w:sz w:val="23"/>
        </w:rPr>
      </w:pPr>
    </w:p>
    <w:p w:rsidR="00DE5E82" w:rsidRDefault="00AD5ADA" w14:paraId="10C67A67" w14:textId="77777777">
      <w:pPr>
        <w:pStyle w:val="Heading7"/>
        <w:ind w:left="639"/>
        <w:rPr>
          <w:b w:val="0"/>
        </w:rPr>
      </w:pPr>
      <w:r>
        <w:t>SEC.</w:t>
      </w:r>
      <w:r>
        <w:rPr>
          <w:spacing w:val="-2"/>
        </w:rPr>
        <w:t xml:space="preserve"> </w:t>
      </w:r>
      <w:r>
        <w:t>404F.</w:t>
      </w:r>
      <w:r>
        <w:rPr>
          <w:spacing w:val="-2"/>
        </w:rPr>
        <w:t xml:space="preserve"> </w:t>
      </w:r>
      <w:r>
        <w:t>[20</w:t>
      </w:r>
      <w:r>
        <w:rPr>
          <w:spacing w:val="-2"/>
        </w:rPr>
        <w:t xml:space="preserve"> </w:t>
      </w:r>
      <w:r>
        <w:t>U.S.C.</w:t>
      </w:r>
      <w:r>
        <w:rPr>
          <w:spacing w:val="-2"/>
        </w:rPr>
        <w:t xml:space="preserve"> </w:t>
      </w:r>
      <w:r>
        <w:t>1070a-26]</w:t>
      </w:r>
      <w:r>
        <w:rPr>
          <w:spacing w:val="-2"/>
        </w:rPr>
        <w:t xml:space="preserve"> </w:t>
      </w:r>
      <w:r>
        <w:t>21</w:t>
      </w:r>
      <w:r>
        <w:rPr>
          <w:position w:val="8"/>
          <w:sz w:val="16"/>
        </w:rPr>
        <w:t>ST</w:t>
      </w:r>
      <w:r>
        <w:rPr>
          <w:spacing w:val="-1"/>
          <w:position w:val="8"/>
          <w:sz w:val="16"/>
        </w:rPr>
        <w:t xml:space="preserve"> </w:t>
      </w:r>
      <w:r>
        <w:t>CENTURY</w:t>
      </w:r>
      <w:r>
        <w:rPr>
          <w:spacing w:val="-2"/>
        </w:rPr>
        <w:t xml:space="preserve"> </w:t>
      </w:r>
      <w:r>
        <w:t>SCHOLAR</w:t>
      </w:r>
      <w:r>
        <w:rPr>
          <w:spacing w:val="-3"/>
        </w:rPr>
        <w:t xml:space="preserve"> </w:t>
      </w:r>
      <w:r>
        <w:t>CERTIFICATES</w:t>
      </w:r>
      <w:r>
        <w:rPr>
          <w:b w:val="0"/>
        </w:rPr>
        <w:t>.</w:t>
      </w:r>
    </w:p>
    <w:p w:rsidR="00DE5E82" w:rsidRDefault="00AD5ADA" w14:paraId="10C67A68" w14:textId="77777777">
      <w:pPr>
        <w:pStyle w:val="ListParagraph"/>
        <w:numPr>
          <w:ilvl w:val="0"/>
          <w:numId w:val="58"/>
        </w:numPr>
        <w:tabs>
          <w:tab w:val="left" w:pos="967"/>
        </w:tabs>
        <w:ind w:right="2147" w:firstLine="0"/>
        <w:jc w:val="both"/>
        <w:rPr>
          <w:sz w:val="24"/>
        </w:rPr>
      </w:pPr>
      <w:r>
        <w:rPr>
          <w:sz w:val="24"/>
        </w:rPr>
        <w:t>IN GENERAL.-An eligible entity that receives a grant under this chapter shall provide</w:t>
      </w:r>
      <w:r>
        <w:rPr>
          <w:spacing w:val="-58"/>
          <w:sz w:val="24"/>
        </w:rPr>
        <w:t xml:space="preserve"> </w:t>
      </w:r>
      <w:r>
        <w:rPr>
          <w:sz w:val="24"/>
        </w:rPr>
        <w:t>certificates, to be known as 21</w:t>
      </w:r>
      <w:r>
        <w:rPr>
          <w:sz w:val="24"/>
          <w:vertAlign w:val="superscript"/>
        </w:rPr>
        <w:t>st</w:t>
      </w:r>
      <w:r>
        <w:rPr>
          <w:sz w:val="24"/>
        </w:rPr>
        <w:t xml:space="preserve"> Century Scholar Certificates, to all students served by the</w:t>
      </w:r>
      <w:r>
        <w:rPr>
          <w:spacing w:val="-57"/>
          <w:sz w:val="24"/>
        </w:rPr>
        <w:t xml:space="preserve"> </w:t>
      </w:r>
      <w:r>
        <w:rPr>
          <w:sz w:val="24"/>
        </w:rPr>
        <w:t>eligible</w:t>
      </w:r>
      <w:r>
        <w:rPr>
          <w:spacing w:val="-2"/>
          <w:sz w:val="24"/>
        </w:rPr>
        <w:t xml:space="preserve"> </w:t>
      </w:r>
      <w:r>
        <w:rPr>
          <w:sz w:val="24"/>
        </w:rPr>
        <w:t>entity who are</w:t>
      </w:r>
      <w:r>
        <w:rPr>
          <w:spacing w:val="-2"/>
          <w:sz w:val="24"/>
        </w:rPr>
        <w:t xml:space="preserve"> </w:t>
      </w:r>
      <w:r>
        <w:rPr>
          <w:sz w:val="24"/>
        </w:rPr>
        <w:t>participating in a</w:t>
      </w:r>
      <w:r>
        <w:rPr>
          <w:spacing w:val="-1"/>
          <w:sz w:val="24"/>
        </w:rPr>
        <w:t xml:space="preserve"> </w:t>
      </w:r>
      <w:r>
        <w:rPr>
          <w:sz w:val="24"/>
        </w:rPr>
        <w:t>program</w:t>
      </w:r>
      <w:r>
        <w:rPr>
          <w:spacing w:val="-1"/>
          <w:sz w:val="24"/>
        </w:rPr>
        <w:t xml:space="preserve"> </w:t>
      </w:r>
      <w:r>
        <w:rPr>
          <w:sz w:val="24"/>
        </w:rPr>
        <w:t>under</w:t>
      </w:r>
      <w:r>
        <w:rPr>
          <w:spacing w:val="-1"/>
          <w:sz w:val="24"/>
        </w:rPr>
        <w:t xml:space="preserve"> </w:t>
      </w:r>
      <w:r>
        <w:rPr>
          <w:sz w:val="24"/>
        </w:rPr>
        <w:t>this chapter.</w:t>
      </w:r>
    </w:p>
    <w:p w:rsidR="00DE5E82" w:rsidRDefault="00AD5ADA" w14:paraId="10C67A69" w14:textId="77777777">
      <w:pPr>
        <w:pStyle w:val="ListParagraph"/>
        <w:numPr>
          <w:ilvl w:val="0"/>
          <w:numId w:val="58"/>
        </w:numPr>
        <w:tabs>
          <w:tab w:val="left" w:pos="981"/>
        </w:tabs>
        <w:spacing w:before="1"/>
        <w:ind w:left="639" w:right="1674" w:firstLine="0"/>
        <w:rPr>
          <w:sz w:val="24"/>
        </w:rPr>
      </w:pPr>
      <w:r>
        <w:rPr>
          <w:sz w:val="24"/>
        </w:rPr>
        <w:t>INFORMATION</w:t>
      </w:r>
      <w:r>
        <w:rPr>
          <w:spacing w:val="-4"/>
          <w:sz w:val="24"/>
        </w:rPr>
        <w:t xml:space="preserve"> </w:t>
      </w:r>
      <w:r>
        <w:rPr>
          <w:sz w:val="24"/>
        </w:rPr>
        <w:t>REQUIRED.-A</w:t>
      </w:r>
      <w:r>
        <w:rPr>
          <w:spacing w:val="-4"/>
          <w:sz w:val="24"/>
        </w:rPr>
        <w:t xml:space="preserve"> </w:t>
      </w:r>
      <w:r>
        <w:rPr>
          <w:sz w:val="24"/>
        </w:rPr>
        <w:t>21</w:t>
      </w:r>
      <w:r>
        <w:rPr>
          <w:sz w:val="24"/>
          <w:vertAlign w:val="superscript"/>
        </w:rPr>
        <w:t>st</w:t>
      </w:r>
      <w:r>
        <w:rPr>
          <w:spacing w:val="-3"/>
          <w:sz w:val="24"/>
        </w:rPr>
        <w:t xml:space="preserve"> </w:t>
      </w:r>
      <w:r>
        <w:rPr>
          <w:sz w:val="24"/>
        </w:rPr>
        <w:t>Century</w:t>
      </w:r>
      <w:r>
        <w:rPr>
          <w:spacing w:val="-2"/>
          <w:sz w:val="24"/>
        </w:rPr>
        <w:t xml:space="preserve"> </w:t>
      </w:r>
      <w:r>
        <w:rPr>
          <w:sz w:val="24"/>
        </w:rPr>
        <w:t>Scholar</w:t>
      </w:r>
      <w:r>
        <w:rPr>
          <w:spacing w:val="-4"/>
          <w:sz w:val="24"/>
        </w:rPr>
        <w:t xml:space="preserve"> </w:t>
      </w:r>
      <w:r>
        <w:rPr>
          <w:sz w:val="24"/>
        </w:rPr>
        <w:t>Certificate</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personalized</w:t>
      </w:r>
      <w:r>
        <w:rPr>
          <w:spacing w:val="-3"/>
          <w:sz w:val="24"/>
        </w:rPr>
        <w:t xml:space="preserve"> </w:t>
      </w:r>
      <w:r>
        <w:rPr>
          <w:sz w:val="24"/>
        </w:rPr>
        <w:t>for</w:t>
      </w:r>
      <w:r>
        <w:rPr>
          <w:spacing w:val="-57"/>
          <w:sz w:val="24"/>
        </w:rPr>
        <w:t xml:space="preserve"> </w:t>
      </w:r>
      <w:r>
        <w:rPr>
          <w:sz w:val="24"/>
        </w:rPr>
        <w:t>each student and indicate the amount of Federal financial aid for college and the estimated</w:t>
      </w:r>
      <w:r>
        <w:rPr>
          <w:spacing w:val="1"/>
          <w:sz w:val="24"/>
        </w:rPr>
        <w:t xml:space="preserve"> </w:t>
      </w:r>
      <w:r>
        <w:rPr>
          <w:sz w:val="24"/>
        </w:rPr>
        <w:t>amount of any scholarship provided under section 404E, if applicable, that a student may be</w:t>
      </w:r>
      <w:r>
        <w:rPr>
          <w:spacing w:val="1"/>
          <w:sz w:val="24"/>
        </w:rPr>
        <w:t xml:space="preserve"> </w:t>
      </w:r>
      <w:r>
        <w:rPr>
          <w:sz w:val="24"/>
        </w:rPr>
        <w:t>eligible</w:t>
      </w:r>
      <w:r>
        <w:rPr>
          <w:spacing w:val="-2"/>
          <w:sz w:val="24"/>
        </w:rPr>
        <w:t xml:space="preserve"> </w:t>
      </w:r>
      <w:r>
        <w:rPr>
          <w:sz w:val="24"/>
        </w:rPr>
        <w:t>to receive.</w:t>
      </w:r>
    </w:p>
    <w:p w:rsidR="00DE5E82" w:rsidRDefault="00DE5E82" w14:paraId="10C67A6A" w14:textId="77777777">
      <w:pPr>
        <w:pStyle w:val="BodyText"/>
        <w:spacing w:before="11"/>
        <w:rPr>
          <w:sz w:val="23"/>
        </w:rPr>
      </w:pPr>
    </w:p>
    <w:p w:rsidR="00DE5E82" w:rsidRDefault="00AD5ADA" w14:paraId="10C67A6B" w14:textId="77777777">
      <w:pPr>
        <w:pStyle w:val="Heading7"/>
        <w:ind w:left="639"/>
        <w:rPr>
          <w:b w:val="0"/>
        </w:rPr>
      </w:pPr>
      <w:r>
        <w:t>SEC.404G.</w:t>
      </w:r>
      <w:r>
        <w:rPr>
          <w:spacing w:val="-2"/>
        </w:rPr>
        <w:t xml:space="preserve"> </w:t>
      </w:r>
      <w:r>
        <w:t>[20</w:t>
      </w:r>
      <w:r>
        <w:rPr>
          <w:spacing w:val="-2"/>
        </w:rPr>
        <w:t xml:space="preserve"> </w:t>
      </w:r>
      <w:r>
        <w:t>U.S.C.</w:t>
      </w:r>
      <w:r>
        <w:rPr>
          <w:spacing w:val="-2"/>
        </w:rPr>
        <w:t xml:space="preserve"> </w:t>
      </w:r>
      <w:r>
        <w:t>1070a-27]</w:t>
      </w:r>
      <w:r>
        <w:rPr>
          <w:spacing w:val="-3"/>
        </w:rPr>
        <w:t xml:space="preserve"> </w:t>
      </w:r>
      <w:r>
        <w:t>EVALUATION</w:t>
      </w:r>
      <w:r>
        <w:rPr>
          <w:spacing w:val="-2"/>
        </w:rPr>
        <w:t xml:space="preserve"> </w:t>
      </w:r>
      <w:r>
        <w:t>AND</w:t>
      </w:r>
      <w:r>
        <w:rPr>
          <w:spacing w:val="-3"/>
        </w:rPr>
        <w:t xml:space="preserve"> </w:t>
      </w:r>
      <w:r>
        <w:t>REPORT</w:t>
      </w:r>
      <w:r>
        <w:rPr>
          <w:b w:val="0"/>
        </w:rPr>
        <w:t>.</w:t>
      </w:r>
    </w:p>
    <w:p w:rsidR="00DE5E82" w:rsidRDefault="00AD5ADA" w14:paraId="10C67A6C" w14:textId="77777777">
      <w:pPr>
        <w:pStyle w:val="ListParagraph"/>
        <w:numPr>
          <w:ilvl w:val="0"/>
          <w:numId w:val="57"/>
        </w:numPr>
        <w:tabs>
          <w:tab w:val="left" w:pos="964"/>
        </w:tabs>
        <w:ind w:left="639" w:right="1609" w:firstLine="0"/>
        <w:rPr>
          <w:sz w:val="24"/>
        </w:rPr>
      </w:pPr>
      <w:r>
        <w:rPr>
          <w:sz w:val="24"/>
        </w:rPr>
        <w:t>EVALUATION.-Each eligible entity receiving a grant under this chapter shall biennially</w:t>
      </w:r>
      <w:r>
        <w:rPr>
          <w:spacing w:val="1"/>
          <w:sz w:val="24"/>
        </w:rPr>
        <w:t xml:space="preserve"> </w:t>
      </w:r>
      <w:r>
        <w:rPr>
          <w:sz w:val="24"/>
        </w:rPr>
        <w:t>evaluate the activities assisted under this chapter in accordance with the standards described in</w:t>
      </w:r>
      <w:r>
        <w:rPr>
          <w:spacing w:val="1"/>
          <w:sz w:val="24"/>
        </w:rPr>
        <w:t xml:space="preserve"> </w:t>
      </w:r>
      <w:r>
        <w:rPr>
          <w:sz w:val="24"/>
        </w:rPr>
        <w:t>subsection</w:t>
      </w:r>
      <w:r>
        <w:rPr>
          <w:spacing w:val="-2"/>
          <w:sz w:val="24"/>
        </w:rPr>
        <w:t xml:space="preserve"> </w:t>
      </w:r>
      <w:r>
        <w:rPr>
          <w:sz w:val="24"/>
        </w:rPr>
        <w:t>(b)</w:t>
      </w:r>
      <w:r>
        <w:rPr>
          <w:spacing w:val="-2"/>
          <w:sz w:val="24"/>
        </w:rPr>
        <w:t xml:space="preserve"> </w:t>
      </w:r>
      <w:r>
        <w:rPr>
          <w:sz w:val="24"/>
        </w:rPr>
        <w:t>and</w:t>
      </w:r>
      <w:r>
        <w:rPr>
          <w:spacing w:val="-1"/>
          <w:sz w:val="24"/>
        </w:rPr>
        <w:t xml:space="preserve"> </w:t>
      </w:r>
      <w:r>
        <w:rPr>
          <w:sz w:val="24"/>
        </w:rPr>
        <w:t>shall</w:t>
      </w:r>
      <w:r>
        <w:rPr>
          <w:spacing w:val="-1"/>
          <w:sz w:val="24"/>
        </w:rPr>
        <w:t xml:space="preserve"> </w:t>
      </w:r>
      <w:r>
        <w:rPr>
          <w:sz w:val="24"/>
        </w:rPr>
        <w:t>submit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Secretary</w:t>
      </w:r>
      <w:r>
        <w:rPr>
          <w:spacing w:val="-1"/>
          <w:sz w:val="24"/>
        </w:rPr>
        <w:t xml:space="preserve"> </w:t>
      </w:r>
      <w:r>
        <w:rPr>
          <w:sz w:val="24"/>
        </w:rPr>
        <w:t>a copy</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evaluation.  The</w:t>
      </w:r>
      <w:r>
        <w:rPr>
          <w:spacing w:val="-2"/>
          <w:sz w:val="24"/>
        </w:rPr>
        <w:t xml:space="preserve"> </w:t>
      </w:r>
      <w:r>
        <w:rPr>
          <w:sz w:val="24"/>
        </w:rPr>
        <w:t>evaluation</w:t>
      </w:r>
      <w:r>
        <w:rPr>
          <w:spacing w:val="-1"/>
          <w:sz w:val="24"/>
        </w:rPr>
        <w:t xml:space="preserve"> </w:t>
      </w:r>
      <w:r>
        <w:rPr>
          <w:sz w:val="24"/>
        </w:rPr>
        <w:t>shall</w:t>
      </w:r>
      <w:r>
        <w:rPr>
          <w:spacing w:val="-57"/>
          <w:sz w:val="24"/>
        </w:rPr>
        <w:t xml:space="preserve"> </w:t>
      </w:r>
      <w:r>
        <w:rPr>
          <w:sz w:val="24"/>
        </w:rPr>
        <w:t>permit service providers to track eligible student progress during the period such students are</w:t>
      </w:r>
      <w:r>
        <w:rPr>
          <w:spacing w:val="1"/>
          <w:sz w:val="24"/>
        </w:rPr>
        <w:t xml:space="preserve"> </w:t>
      </w:r>
      <w:r>
        <w:rPr>
          <w:sz w:val="24"/>
        </w:rPr>
        <w:t>participating in the activities and shall be consistent with standards developed by the Secretary</w:t>
      </w:r>
      <w:r>
        <w:rPr>
          <w:spacing w:val="1"/>
          <w:sz w:val="24"/>
        </w:rPr>
        <w:t xml:space="preserve"> </w:t>
      </w:r>
      <w:r>
        <w:rPr>
          <w:sz w:val="24"/>
        </w:rPr>
        <w:t>pursuant</w:t>
      </w:r>
      <w:r>
        <w:rPr>
          <w:spacing w:val="-1"/>
          <w:sz w:val="24"/>
        </w:rPr>
        <w:t xml:space="preserve"> </w:t>
      </w:r>
      <w:r>
        <w:rPr>
          <w:sz w:val="24"/>
        </w:rPr>
        <w:t>to subsection (b).</w:t>
      </w:r>
    </w:p>
    <w:p w:rsidR="00DE5E82" w:rsidRDefault="00AD5ADA" w14:paraId="10C67A6D" w14:textId="77777777">
      <w:pPr>
        <w:pStyle w:val="ListParagraph"/>
        <w:numPr>
          <w:ilvl w:val="0"/>
          <w:numId w:val="57"/>
        </w:numPr>
        <w:tabs>
          <w:tab w:val="left" w:pos="979"/>
        </w:tabs>
        <w:ind w:left="639" w:right="1747" w:firstLine="0"/>
        <w:rPr>
          <w:sz w:val="24"/>
        </w:rPr>
      </w:pPr>
      <w:r>
        <w:rPr>
          <w:sz w:val="24"/>
        </w:rPr>
        <w:t>EVALUATION STANDARDS.-The Secretary shall prescribe standards for the evaluation</w:t>
      </w:r>
      <w:r>
        <w:rPr>
          <w:spacing w:val="-57"/>
          <w:sz w:val="24"/>
        </w:rPr>
        <w:t xml:space="preserve"> </w:t>
      </w:r>
      <w:r>
        <w:rPr>
          <w:sz w:val="24"/>
        </w:rPr>
        <w:t>described</w:t>
      </w:r>
      <w:r>
        <w:rPr>
          <w:spacing w:val="-1"/>
          <w:sz w:val="24"/>
        </w:rPr>
        <w:t xml:space="preserve"> </w:t>
      </w:r>
      <w:r>
        <w:rPr>
          <w:sz w:val="24"/>
        </w:rPr>
        <w:t>in subsection (a). Such standards shall-</w:t>
      </w:r>
    </w:p>
    <w:p w:rsidR="00DE5E82" w:rsidRDefault="00AD5ADA" w14:paraId="10C67A6E" w14:textId="77777777">
      <w:pPr>
        <w:pStyle w:val="ListParagraph"/>
        <w:numPr>
          <w:ilvl w:val="1"/>
          <w:numId w:val="57"/>
        </w:numPr>
        <w:tabs>
          <w:tab w:val="left" w:pos="1699"/>
        </w:tabs>
        <w:ind w:hanging="340"/>
        <w:rPr>
          <w:sz w:val="24"/>
        </w:rPr>
      </w:pPr>
      <w:r>
        <w:rPr>
          <w:sz w:val="24"/>
        </w:rPr>
        <w:t>provide</w:t>
      </w:r>
      <w:r>
        <w:rPr>
          <w:spacing w:val="-2"/>
          <w:sz w:val="24"/>
        </w:rPr>
        <w:t xml:space="preserve"> </w:t>
      </w:r>
      <w:r>
        <w:rPr>
          <w:sz w:val="24"/>
        </w:rPr>
        <w:t>for</w:t>
      </w:r>
      <w:r>
        <w:rPr>
          <w:spacing w:val="-2"/>
          <w:sz w:val="24"/>
        </w:rPr>
        <w:t xml:space="preserve"> </w:t>
      </w:r>
      <w:r>
        <w:rPr>
          <w:sz w:val="24"/>
        </w:rPr>
        <w:t>input</w:t>
      </w:r>
      <w:r>
        <w:rPr>
          <w:spacing w:val="-1"/>
          <w:sz w:val="24"/>
        </w:rPr>
        <w:t xml:space="preserve"> </w:t>
      </w:r>
      <w:r>
        <w:rPr>
          <w:sz w:val="24"/>
        </w:rPr>
        <w:t>from</w:t>
      </w:r>
      <w:r>
        <w:rPr>
          <w:spacing w:val="-1"/>
          <w:sz w:val="24"/>
        </w:rPr>
        <w:t xml:space="preserve"> </w:t>
      </w:r>
      <w:r>
        <w:rPr>
          <w:sz w:val="24"/>
        </w:rPr>
        <w:t>eligible</w:t>
      </w:r>
      <w:r>
        <w:rPr>
          <w:spacing w:val="-2"/>
          <w:sz w:val="24"/>
        </w:rPr>
        <w:t xml:space="preserve"> </w:t>
      </w:r>
      <w:r>
        <w:rPr>
          <w:sz w:val="24"/>
        </w:rPr>
        <w:t>entities</w:t>
      </w:r>
      <w:r>
        <w:rPr>
          <w:spacing w:val="-1"/>
          <w:sz w:val="24"/>
        </w:rPr>
        <w:t xml:space="preserve"> </w:t>
      </w:r>
      <w:r>
        <w:rPr>
          <w:sz w:val="24"/>
        </w:rPr>
        <w:t>and</w:t>
      </w:r>
      <w:r>
        <w:rPr>
          <w:spacing w:val="-1"/>
          <w:sz w:val="24"/>
        </w:rPr>
        <w:t xml:space="preserve"> </w:t>
      </w:r>
      <w:r>
        <w:rPr>
          <w:sz w:val="24"/>
        </w:rPr>
        <w:t>service</w:t>
      </w:r>
      <w:r>
        <w:rPr>
          <w:spacing w:val="-2"/>
          <w:sz w:val="24"/>
        </w:rPr>
        <w:t xml:space="preserve"> </w:t>
      </w:r>
      <w:r>
        <w:rPr>
          <w:sz w:val="24"/>
        </w:rPr>
        <w:t>providers;</w:t>
      </w:r>
      <w:r>
        <w:rPr>
          <w:spacing w:val="-1"/>
          <w:sz w:val="24"/>
        </w:rPr>
        <w:t xml:space="preserve"> </w:t>
      </w:r>
      <w:r>
        <w:rPr>
          <w:sz w:val="24"/>
        </w:rPr>
        <w:t>and</w:t>
      </w:r>
    </w:p>
    <w:p w:rsidR="00DE5E82" w:rsidRDefault="00AD5ADA" w14:paraId="10C67A6F" w14:textId="77777777">
      <w:pPr>
        <w:pStyle w:val="ListParagraph"/>
        <w:numPr>
          <w:ilvl w:val="1"/>
          <w:numId w:val="57"/>
        </w:numPr>
        <w:tabs>
          <w:tab w:val="left" w:pos="1699"/>
        </w:tabs>
        <w:ind w:hanging="340"/>
        <w:rPr>
          <w:sz w:val="24"/>
        </w:rPr>
      </w:pPr>
      <w:r>
        <w:rPr>
          <w:sz w:val="24"/>
        </w:rPr>
        <w:t>ensure</w:t>
      </w:r>
      <w:r>
        <w:rPr>
          <w:spacing w:val="-3"/>
          <w:sz w:val="24"/>
        </w:rPr>
        <w:t xml:space="preserve"> </w:t>
      </w:r>
      <w:r>
        <w:rPr>
          <w:sz w:val="24"/>
        </w:rPr>
        <w:t>that</w:t>
      </w:r>
      <w:r>
        <w:rPr>
          <w:spacing w:val="-1"/>
          <w:sz w:val="24"/>
        </w:rPr>
        <w:t xml:space="preserve"> </w:t>
      </w:r>
      <w:r>
        <w:rPr>
          <w:sz w:val="24"/>
        </w:rPr>
        <w:t>data</w:t>
      </w:r>
      <w:r>
        <w:rPr>
          <w:spacing w:val="-2"/>
          <w:sz w:val="24"/>
        </w:rPr>
        <w:t xml:space="preserve"> </w:t>
      </w:r>
      <w:r>
        <w:rPr>
          <w:sz w:val="24"/>
        </w:rPr>
        <w:t>protocols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are consistent</w:t>
      </w:r>
      <w:r>
        <w:rPr>
          <w:spacing w:val="-1"/>
          <w:sz w:val="24"/>
        </w:rPr>
        <w:t xml:space="preserve"> </w:t>
      </w:r>
      <w:r>
        <w:rPr>
          <w:sz w:val="24"/>
        </w:rPr>
        <w:t>and</w:t>
      </w:r>
      <w:r>
        <w:rPr>
          <w:spacing w:val="-1"/>
          <w:sz w:val="24"/>
        </w:rPr>
        <w:t xml:space="preserve"> </w:t>
      </w:r>
      <w:r>
        <w:rPr>
          <w:sz w:val="24"/>
        </w:rPr>
        <w:t>uniform.</w:t>
      </w:r>
    </w:p>
    <w:p w:rsidR="00DE5E82" w:rsidRDefault="00AD5ADA" w14:paraId="10C67A70" w14:textId="77777777">
      <w:pPr>
        <w:pStyle w:val="ListParagraph"/>
        <w:numPr>
          <w:ilvl w:val="0"/>
          <w:numId w:val="57"/>
        </w:numPr>
        <w:tabs>
          <w:tab w:val="left" w:pos="967"/>
        </w:tabs>
        <w:ind w:left="639" w:right="1506" w:firstLine="0"/>
        <w:rPr>
          <w:sz w:val="24"/>
        </w:rPr>
      </w:pPr>
      <w:r>
        <w:rPr>
          <w:sz w:val="24"/>
        </w:rPr>
        <w:t>FEDERAL EVALUATION.-In order to evaluate and improve the impact of the activities</w:t>
      </w:r>
      <w:r>
        <w:rPr>
          <w:spacing w:val="1"/>
          <w:sz w:val="24"/>
        </w:rPr>
        <w:t xml:space="preserve"> </w:t>
      </w:r>
      <w:r>
        <w:rPr>
          <w:sz w:val="24"/>
        </w:rPr>
        <w:t>assisted under this chapter, the Secretary shall, from not more than 0.75 percent of the funds</w:t>
      </w:r>
      <w:r>
        <w:rPr>
          <w:spacing w:val="1"/>
          <w:sz w:val="24"/>
        </w:rPr>
        <w:t xml:space="preserve"> </w:t>
      </w:r>
      <w:r>
        <w:rPr>
          <w:sz w:val="24"/>
        </w:rPr>
        <w:t>appropriated under section 404H for a fiscal year, award one or more grants, contracts, or</w:t>
      </w:r>
      <w:r>
        <w:rPr>
          <w:spacing w:val="1"/>
          <w:sz w:val="24"/>
        </w:rPr>
        <w:t xml:space="preserve"> </w:t>
      </w:r>
      <w:r>
        <w:rPr>
          <w:sz w:val="24"/>
        </w:rPr>
        <w:t>cooperative agreements to or with public and private institutions and organizations, to enable the</w:t>
      </w:r>
      <w:r>
        <w:rPr>
          <w:spacing w:val="-57"/>
          <w:sz w:val="24"/>
        </w:rPr>
        <w:t xml:space="preserve"> </w:t>
      </w:r>
      <w:r>
        <w:rPr>
          <w:sz w:val="24"/>
        </w:rPr>
        <w:t>institutions and organizations to evaluate the effectiveness of the program and, as appropriate,</w:t>
      </w:r>
      <w:r>
        <w:rPr>
          <w:spacing w:val="1"/>
          <w:sz w:val="24"/>
        </w:rPr>
        <w:t xml:space="preserve"> </w:t>
      </w:r>
      <w:r>
        <w:rPr>
          <w:sz w:val="24"/>
        </w:rPr>
        <w:t>disseminate</w:t>
      </w:r>
      <w:r>
        <w:rPr>
          <w:spacing w:val="-2"/>
          <w:sz w:val="24"/>
        </w:rPr>
        <w:t xml:space="preserve"> </w:t>
      </w:r>
      <w:r>
        <w:rPr>
          <w:sz w:val="24"/>
        </w:rPr>
        <w:t>the</w:t>
      </w:r>
      <w:r>
        <w:rPr>
          <w:spacing w:val="-2"/>
          <w:sz w:val="24"/>
        </w:rPr>
        <w:t xml:space="preserve"> </w:t>
      </w:r>
      <w:r>
        <w:rPr>
          <w:sz w:val="24"/>
        </w:rPr>
        <w:t>results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evaluation.</w:t>
      </w:r>
      <w:r>
        <w:rPr>
          <w:spacing w:val="58"/>
          <w:sz w:val="24"/>
        </w:rPr>
        <w:t xml:space="preserve"> </w:t>
      </w:r>
      <w:r>
        <w:rPr>
          <w:sz w:val="24"/>
        </w:rPr>
        <w:t>Such evaluation</w:t>
      </w:r>
      <w:r>
        <w:rPr>
          <w:spacing w:val="-1"/>
          <w:sz w:val="24"/>
        </w:rPr>
        <w:t xml:space="preserve"> </w:t>
      </w:r>
      <w:r>
        <w:rPr>
          <w:sz w:val="24"/>
        </w:rPr>
        <w:t>shall</w:t>
      </w:r>
      <w:r>
        <w:rPr>
          <w:spacing w:val="-1"/>
          <w:sz w:val="24"/>
        </w:rPr>
        <w:t xml:space="preserve"> </w:t>
      </w:r>
      <w:r>
        <w:rPr>
          <w:sz w:val="24"/>
        </w:rPr>
        <w:t>include</w:t>
      </w:r>
      <w:r>
        <w:rPr>
          <w:spacing w:val="-2"/>
          <w:sz w:val="24"/>
        </w:rPr>
        <w:t xml:space="preserve"> </w:t>
      </w:r>
      <w:r>
        <w:rPr>
          <w:sz w:val="24"/>
        </w:rPr>
        <w:t>a</w:t>
      </w:r>
      <w:r>
        <w:rPr>
          <w:spacing w:val="-1"/>
          <w:sz w:val="24"/>
        </w:rPr>
        <w:t xml:space="preserve"> </w:t>
      </w:r>
      <w:r>
        <w:rPr>
          <w:sz w:val="24"/>
        </w:rPr>
        <w:t>separate</w:t>
      </w:r>
      <w:r>
        <w:rPr>
          <w:spacing w:val="-2"/>
          <w:sz w:val="24"/>
        </w:rPr>
        <w:t xml:space="preserve"> </w:t>
      </w:r>
      <w:r>
        <w:rPr>
          <w:sz w:val="24"/>
        </w:rPr>
        <w:t>analysis</w:t>
      </w:r>
      <w:r>
        <w:rPr>
          <w:spacing w:val="-1"/>
          <w:sz w:val="24"/>
        </w:rPr>
        <w:t xml:space="preserve"> </w:t>
      </w:r>
      <w:r>
        <w:rPr>
          <w:sz w:val="24"/>
        </w:rPr>
        <w:t>of-</w:t>
      </w:r>
    </w:p>
    <w:p w:rsidR="00DE5E82" w:rsidRDefault="00AD5ADA" w14:paraId="10C67A71" w14:textId="77777777">
      <w:pPr>
        <w:pStyle w:val="ListParagraph"/>
        <w:numPr>
          <w:ilvl w:val="1"/>
          <w:numId w:val="57"/>
        </w:numPr>
        <w:tabs>
          <w:tab w:val="left" w:pos="1699"/>
        </w:tabs>
        <w:spacing w:before="1"/>
        <w:rPr>
          <w:sz w:val="24"/>
        </w:rPr>
      </w:pPr>
      <w:r>
        <w:rPr>
          <w:sz w:val="24"/>
        </w:rPr>
        <w:t>the</w:t>
      </w:r>
      <w:r>
        <w:rPr>
          <w:spacing w:val="-3"/>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scholarship</w:t>
      </w:r>
      <w:r>
        <w:rPr>
          <w:spacing w:val="-1"/>
          <w:sz w:val="24"/>
        </w:rPr>
        <w:t xml:space="preserve"> </w:t>
      </w:r>
      <w:r>
        <w:rPr>
          <w:sz w:val="24"/>
        </w:rPr>
        <w:t>component</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404E;</w:t>
      </w:r>
      <w:r>
        <w:rPr>
          <w:spacing w:val="-1"/>
          <w:sz w:val="24"/>
        </w:rPr>
        <w:t xml:space="preserve"> </w:t>
      </w:r>
      <w:r>
        <w:rPr>
          <w:sz w:val="24"/>
        </w:rPr>
        <w:t>and</w:t>
      </w:r>
    </w:p>
    <w:p w:rsidR="00DE5E82" w:rsidRDefault="00AD5ADA" w14:paraId="10C67A72" w14:textId="77777777">
      <w:pPr>
        <w:pStyle w:val="ListParagraph"/>
        <w:numPr>
          <w:ilvl w:val="1"/>
          <w:numId w:val="57"/>
        </w:numPr>
        <w:tabs>
          <w:tab w:val="left" w:pos="1699"/>
        </w:tabs>
        <w:ind w:left="640" w:right="2525" w:firstLine="720"/>
        <w:rPr>
          <w:sz w:val="24"/>
        </w:rPr>
      </w:pPr>
      <w:r>
        <w:rPr>
          <w:sz w:val="24"/>
        </w:rPr>
        <w:t>the use of methods for complying with matching requirements described in</w:t>
      </w:r>
      <w:r>
        <w:rPr>
          <w:spacing w:val="-57"/>
          <w:sz w:val="24"/>
        </w:rPr>
        <w:t xml:space="preserve"> </w:t>
      </w:r>
      <w:r>
        <w:rPr>
          <w:sz w:val="24"/>
        </w:rPr>
        <w:t>paragraphs</w:t>
      </w:r>
      <w:r>
        <w:rPr>
          <w:spacing w:val="-1"/>
          <w:sz w:val="24"/>
        </w:rPr>
        <w:t xml:space="preserve"> </w:t>
      </w:r>
      <w:r>
        <w:rPr>
          <w:sz w:val="24"/>
        </w:rPr>
        <w:t>(1)</w:t>
      </w:r>
      <w:r>
        <w:rPr>
          <w:spacing w:val="1"/>
          <w:sz w:val="24"/>
        </w:rPr>
        <w:t xml:space="preserve"> </w:t>
      </w:r>
      <w:r>
        <w:rPr>
          <w:sz w:val="24"/>
        </w:rPr>
        <w:t>and (2)</w:t>
      </w:r>
      <w:r>
        <w:rPr>
          <w:spacing w:val="-1"/>
          <w:sz w:val="24"/>
        </w:rPr>
        <w:t xml:space="preserve"> </w:t>
      </w:r>
      <w:r>
        <w:rPr>
          <w:sz w:val="24"/>
        </w:rPr>
        <w:t>of</w:t>
      </w:r>
      <w:r>
        <w:rPr>
          <w:spacing w:val="1"/>
          <w:sz w:val="24"/>
        </w:rPr>
        <w:t xml:space="preserve"> </w:t>
      </w:r>
      <w:r>
        <w:rPr>
          <w:sz w:val="24"/>
        </w:rPr>
        <w:t>section 404C(c).</w:t>
      </w:r>
    </w:p>
    <w:p w:rsidR="00DE5E82" w:rsidRDefault="00DE5E82" w14:paraId="10C67A73" w14:textId="77777777">
      <w:pPr>
        <w:rPr>
          <w:sz w:val="24"/>
        </w:rPr>
        <w:sectPr w:rsidR="00DE5E82">
          <w:pgSz w:w="12240" w:h="15840"/>
          <w:pgMar w:top="1360" w:right="0" w:bottom="740" w:left="800" w:header="0" w:footer="383" w:gutter="0"/>
          <w:cols w:space="720"/>
        </w:sectPr>
      </w:pPr>
    </w:p>
    <w:p w:rsidR="00DE5E82" w:rsidRDefault="00AD5ADA" w14:paraId="10C67A74" w14:textId="77777777">
      <w:pPr>
        <w:pStyle w:val="ListParagraph"/>
        <w:numPr>
          <w:ilvl w:val="0"/>
          <w:numId w:val="57"/>
        </w:numPr>
        <w:tabs>
          <w:tab w:val="left" w:pos="979"/>
        </w:tabs>
        <w:spacing w:before="79"/>
        <w:ind w:right="1529" w:firstLine="0"/>
        <w:rPr>
          <w:sz w:val="24"/>
        </w:rPr>
      </w:pPr>
      <w:r>
        <w:rPr>
          <w:sz w:val="24"/>
        </w:rPr>
        <w:lastRenderedPageBreak/>
        <w:t>REPORT.</w:t>
      </w:r>
      <w:r>
        <w:rPr>
          <w:spacing w:val="-2"/>
          <w:sz w:val="24"/>
        </w:rPr>
        <w:t xml:space="preserve"> </w:t>
      </w:r>
      <w:r>
        <w:rPr>
          <w:sz w:val="24"/>
        </w:rPr>
        <w:t>–The</w:t>
      </w:r>
      <w:r>
        <w:rPr>
          <w:spacing w:val="-3"/>
          <w:sz w:val="24"/>
        </w:rPr>
        <w:t xml:space="preserve"> </w:t>
      </w:r>
      <w:r>
        <w:rPr>
          <w:sz w:val="24"/>
        </w:rPr>
        <w:t>Secretary</w:t>
      </w:r>
      <w:r>
        <w:rPr>
          <w:spacing w:val="-2"/>
          <w:sz w:val="24"/>
        </w:rPr>
        <w:t xml:space="preserve"> </w:t>
      </w:r>
      <w:r>
        <w:rPr>
          <w:sz w:val="24"/>
        </w:rPr>
        <w:t>shall</w:t>
      </w:r>
      <w:r>
        <w:rPr>
          <w:spacing w:val="-2"/>
          <w:sz w:val="24"/>
        </w:rPr>
        <w:t xml:space="preserve"> </w:t>
      </w:r>
      <w:r>
        <w:rPr>
          <w:sz w:val="24"/>
        </w:rPr>
        <w:t>biennially</w:t>
      </w:r>
      <w:r>
        <w:rPr>
          <w:spacing w:val="-2"/>
          <w:sz w:val="24"/>
        </w:rPr>
        <w:t xml:space="preserve"> </w:t>
      </w:r>
      <w:r>
        <w:rPr>
          <w:sz w:val="24"/>
        </w:rPr>
        <w:t>report</w:t>
      </w:r>
      <w:r>
        <w:rPr>
          <w:spacing w:val="-2"/>
          <w:sz w:val="24"/>
        </w:rPr>
        <w:t xml:space="preserve"> </w:t>
      </w:r>
      <w:r>
        <w:rPr>
          <w:sz w:val="24"/>
        </w:rPr>
        <w:t>to</w:t>
      </w:r>
      <w:r>
        <w:rPr>
          <w:spacing w:val="-1"/>
          <w:sz w:val="24"/>
        </w:rPr>
        <w:t xml:space="preserve"> </w:t>
      </w:r>
      <w:r>
        <w:rPr>
          <w:sz w:val="24"/>
        </w:rPr>
        <w:t>Congress</w:t>
      </w:r>
      <w:r>
        <w:rPr>
          <w:spacing w:val="-2"/>
          <w:sz w:val="24"/>
        </w:rPr>
        <w:t xml:space="preserve"> </w:t>
      </w:r>
      <w:r>
        <w:rPr>
          <w:sz w:val="24"/>
        </w:rPr>
        <w:t>regarding</w:t>
      </w:r>
      <w:r>
        <w:rPr>
          <w:spacing w:val="-2"/>
          <w:sz w:val="24"/>
        </w:rPr>
        <w:t xml:space="preserve"> </w:t>
      </w:r>
      <w:r>
        <w:rPr>
          <w:sz w:val="24"/>
        </w:rPr>
        <w:t>the</w:t>
      </w:r>
      <w:r>
        <w:rPr>
          <w:spacing w:val="-3"/>
          <w:sz w:val="24"/>
        </w:rPr>
        <w:t xml:space="preserve"> </w:t>
      </w:r>
      <w:r>
        <w:rPr>
          <w:sz w:val="24"/>
        </w:rPr>
        <w:t>activities</w:t>
      </w:r>
      <w:r>
        <w:rPr>
          <w:spacing w:val="-2"/>
          <w:sz w:val="24"/>
        </w:rPr>
        <w:t xml:space="preserve"> </w:t>
      </w:r>
      <w:r>
        <w:rPr>
          <w:sz w:val="24"/>
        </w:rPr>
        <w:t>assisted</w:t>
      </w:r>
      <w:r>
        <w:rPr>
          <w:spacing w:val="-57"/>
          <w:sz w:val="24"/>
        </w:rPr>
        <w:t xml:space="preserve"> </w:t>
      </w:r>
      <w:r>
        <w:rPr>
          <w:sz w:val="24"/>
        </w:rPr>
        <w:t>under</w:t>
      </w:r>
      <w:r>
        <w:rPr>
          <w:spacing w:val="-2"/>
          <w:sz w:val="24"/>
        </w:rPr>
        <w:t xml:space="preserve"> </w:t>
      </w:r>
      <w:r>
        <w:rPr>
          <w:sz w:val="24"/>
        </w:rPr>
        <w:t>this chapter</w:t>
      </w:r>
      <w:r>
        <w:rPr>
          <w:spacing w:val="1"/>
          <w:sz w:val="24"/>
        </w:rPr>
        <w:t xml:space="preserve"> </w:t>
      </w:r>
      <w:r>
        <w:rPr>
          <w:sz w:val="24"/>
        </w:rPr>
        <w:t>and the</w:t>
      </w:r>
      <w:r>
        <w:rPr>
          <w:spacing w:val="-2"/>
          <w:sz w:val="24"/>
        </w:rPr>
        <w:t xml:space="preserve"> </w:t>
      </w:r>
      <w:r>
        <w:rPr>
          <w:sz w:val="24"/>
        </w:rPr>
        <w:t>evaluations conducted</w:t>
      </w:r>
      <w:r>
        <w:rPr>
          <w:spacing w:val="2"/>
          <w:sz w:val="24"/>
        </w:rPr>
        <w:t xml:space="preserve"> </w:t>
      </w:r>
      <w:r>
        <w:rPr>
          <w:sz w:val="24"/>
        </w:rPr>
        <w:t>pursuant to</w:t>
      </w:r>
      <w:r>
        <w:rPr>
          <w:spacing w:val="-1"/>
          <w:sz w:val="24"/>
        </w:rPr>
        <w:t xml:space="preserve"> </w:t>
      </w:r>
      <w:r>
        <w:rPr>
          <w:sz w:val="24"/>
        </w:rPr>
        <w:t>this section.</w:t>
      </w:r>
    </w:p>
    <w:p w:rsidR="00DE5E82" w:rsidRDefault="00DE5E82" w14:paraId="10C67A75" w14:textId="77777777">
      <w:pPr>
        <w:pStyle w:val="BodyText"/>
      </w:pPr>
    </w:p>
    <w:p w:rsidR="00DE5E82" w:rsidRDefault="00AD5ADA" w14:paraId="10C67A76" w14:textId="77777777">
      <w:pPr>
        <w:pStyle w:val="Heading7"/>
        <w:rPr>
          <w:b w:val="0"/>
        </w:rPr>
      </w:pPr>
      <w:r>
        <w:t>SEC.</w:t>
      </w:r>
      <w:r>
        <w:rPr>
          <w:spacing w:val="-2"/>
        </w:rPr>
        <w:t xml:space="preserve"> </w:t>
      </w:r>
      <w:r>
        <w:t>404H</w:t>
      </w:r>
      <w:r>
        <w:rPr>
          <w:spacing w:val="-2"/>
        </w:rPr>
        <w:t xml:space="preserve"> </w:t>
      </w:r>
      <w:r>
        <w:t>[20</w:t>
      </w:r>
      <w:r>
        <w:rPr>
          <w:spacing w:val="-2"/>
        </w:rPr>
        <w:t xml:space="preserve"> </w:t>
      </w:r>
      <w:r>
        <w:t>U.S.C.</w:t>
      </w:r>
      <w:r>
        <w:rPr>
          <w:spacing w:val="-2"/>
        </w:rPr>
        <w:t xml:space="preserve"> </w:t>
      </w:r>
      <w:r>
        <w:t>1070a-28]</w:t>
      </w:r>
      <w:r>
        <w:rPr>
          <w:spacing w:val="-3"/>
        </w:rPr>
        <w:t xml:space="preserve"> </w:t>
      </w:r>
      <w:r>
        <w:t>AUTHORIZATION</w:t>
      </w:r>
      <w:r>
        <w:rPr>
          <w:spacing w:val="-3"/>
        </w:rPr>
        <w:t xml:space="preserve"> </w:t>
      </w:r>
      <w:r>
        <w:t>OF</w:t>
      </w:r>
      <w:r>
        <w:rPr>
          <w:spacing w:val="-3"/>
        </w:rPr>
        <w:t xml:space="preserve"> </w:t>
      </w:r>
      <w:r>
        <w:t>APPROPRIATIONS</w:t>
      </w:r>
      <w:r>
        <w:rPr>
          <w:b w:val="0"/>
        </w:rPr>
        <w:t>.</w:t>
      </w:r>
    </w:p>
    <w:p w:rsidR="00DE5E82" w:rsidRDefault="00AD5ADA" w14:paraId="10C67A77" w14:textId="77777777">
      <w:pPr>
        <w:pStyle w:val="BodyText"/>
        <w:ind w:left="640" w:right="1892"/>
      </w:pPr>
      <w:r>
        <w:t>There</w:t>
      </w:r>
      <w:r>
        <w:rPr>
          <w:spacing w:val="-1"/>
        </w:rPr>
        <w:t xml:space="preserve"> </w:t>
      </w:r>
      <w:r>
        <w:t>are authorized</w:t>
      </w:r>
      <w:r>
        <w:rPr>
          <w:spacing w:val="-1"/>
        </w:rPr>
        <w:t xml:space="preserve"> </w:t>
      </w:r>
      <w:r>
        <w:t>to</w:t>
      </w:r>
      <w:r>
        <w:rPr>
          <w:spacing w:val="-1"/>
        </w:rPr>
        <w:t xml:space="preserve"> </w:t>
      </w:r>
      <w:r>
        <w:t>be</w:t>
      </w:r>
      <w:r>
        <w:rPr>
          <w:spacing w:val="-2"/>
        </w:rPr>
        <w:t xml:space="preserve"> </w:t>
      </w:r>
      <w:r>
        <w:t>appropriated</w:t>
      </w:r>
      <w:r>
        <w:rPr>
          <w:spacing w:val="-1"/>
        </w:rPr>
        <w:t xml:space="preserve"> </w:t>
      </w:r>
      <w:r>
        <w:t>to</w:t>
      </w:r>
      <w:r>
        <w:rPr>
          <w:spacing w:val="-1"/>
        </w:rPr>
        <w:t xml:space="preserve"> </w:t>
      </w:r>
      <w:r>
        <w:t>carry</w:t>
      </w:r>
      <w:r>
        <w:rPr>
          <w:spacing w:val="-1"/>
        </w:rPr>
        <w:t xml:space="preserve"> </w:t>
      </w:r>
      <w:r>
        <w:t>out</w:t>
      </w:r>
      <w:r>
        <w:rPr>
          <w:spacing w:val="-1"/>
        </w:rPr>
        <w:t xml:space="preserve"> </w:t>
      </w:r>
      <w:r>
        <w:t>this</w:t>
      </w:r>
      <w:r>
        <w:rPr>
          <w:spacing w:val="-1"/>
        </w:rPr>
        <w:t xml:space="preserve"> </w:t>
      </w:r>
      <w:r>
        <w:t>chapter</w:t>
      </w:r>
      <w:r>
        <w:rPr>
          <w:spacing w:val="-2"/>
        </w:rPr>
        <w:t xml:space="preserve"> </w:t>
      </w:r>
      <w:r>
        <w:t>$400,000,000</w:t>
      </w:r>
      <w:r>
        <w:rPr>
          <w:spacing w:val="-1"/>
        </w:rPr>
        <w:t xml:space="preserve"> </w:t>
      </w:r>
      <w:r>
        <w:t>for</w:t>
      </w:r>
      <w:r>
        <w:rPr>
          <w:spacing w:val="-2"/>
        </w:rPr>
        <w:t xml:space="preserve"> </w:t>
      </w:r>
      <w:r>
        <w:t>fiscal</w:t>
      </w:r>
      <w:r>
        <w:rPr>
          <w:spacing w:val="-1"/>
        </w:rPr>
        <w:t xml:space="preserve"> </w:t>
      </w:r>
      <w:r>
        <w:t>year</w:t>
      </w:r>
      <w:r>
        <w:rPr>
          <w:spacing w:val="-57"/>
        </w:rPr>
        <w:t xml:space="preserve"> </w:t>
      </w:r>
      <w:r>
        <w:t>2009</w:t>
      </w:r>
      <w:r>
        <w:rPr>
          <w:spacing w:val="-1"/>
        </w:rPr>
        <w:t xml:space="preserve"> </w:t>
      </w:r>
      <w:r>
        <w:t>and</w:t>
      </w:r>
      <w:r>
        <w:rPr>
          <w:spacing w:val="-1"/>
        </w:rPr>
        <w:t xml:space="preserve"> </w:t>
      </w:r>
      <w:r>
        <w:t>such sums</w:t>
      </w:r>
      <w:r>
        <w:rPr>
          <w:spacing w:val="-1"/>
        </w:rPr>
        <w:t xml:space="preserve"> </w:t>
      </w:r>
      <w:r>
        <w:t>as may</w:t>
      </w:r>
      <w:r>
        <w:rPr>
          <w:spacing w:val="-1"/>
        </w:rPr>
        <w:t xml:space="preserve"> </w:t>
      </w:r>
      <w:r>
        <w:t>be</w:t>
      </w:r>
      <w:r>
        <w:rPr>
          <w:spacing w:val="-2"/>
        </w:rPr>
        <w:t xml:space="preserve"> </w:t>
      </w:r>
      <w:r>
        <w:t>necessary</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1"/>
        </w:rPr>
        <w:t xml:space="preserve"> </w:t>
      </w:r>
      <w:r>
        <w:t>five</w:t>
      </w:r>
      <w:r>
        <w:rPr>
          <w:spacing w:val="-2"/>
        </w:rPr>
        <w:t xml:space="preserve"> </w:t>
      </w:r>
      <w:r>
        <w:t>succeeding</w:t>
      </w:r>
      <w:r>
        <w:rPr>
          <w:spacing w:val="1"/>
        </w:rPr>
        <w:t xml:space="preserve"> </w:t>
      </w:r>
      <w:r>
        <w:t>fiscal years.</w:t>
      </w:r>
    </w:p>
    <w:p w:rsidR="00DE5E82" w:rsidRDefault="00DE5E82" w14:paraId="10C67A78" w14:textId="77777777">
      <w:pPr>
        <w:sectPr w:rsidR="00DE5E82">
          <w:pgSz w:w="12240" w:h="15840"/>
          <w:pgMar w:top="1360" w:right="0" w:bottom="740" w:left="800" w:header="0" w:footer="383" w:gutter="0"/>
          <w:cols w:space="720"/>
        </w:sectPr>
      </w:pPr>
    </w:p>
    <w:p w:rsidRPr="00FD5FD6" w:rsidR="004F29A1" w:rsidP="00A57673" w:rsidRDefault="004F29A1" w14:paraId="775895F3" w14:textId="77777777">
      <w:pPr>
        <w:pStyle w:val="Style1"/>
        <w:ind w:left="360" w:right="1360"/>
      </w:pPr>
      <w:r w:rsidRPr="00FD5FD6">
        <w:lastRenderedPageBreak/>
        <w:t>GEAR UP PROGRAM REGULATIONS</w:t>
      </w:r>
    </w:p>
    <w:p w:rsidR="00DE5E82" w:rsidRDefault="00DE5E82" w14:paraId="10C67A7A" w14:textId="77777777">
      <w:pPr>
        <w:pStyle w:val="BodyText"/>
        <w:rPr>
          <w:b/>
          <w:sz w:val="20"/>
        </w:rPr>
      </w:pPr>
    </w:p>
    <w:p w:rsidR="00DE5E82" w:rsidRDefault="00DE5E82" w14:paraId="10C67A7B" w14:textId="77777777">
      <w:pPr>
        <w:pStyle w:val="BodyText"/>
        <w:spacing w:before="9"/>
        <w:rPr>
          <w:b/>
          <w:sz w:val="17"/>
        </w:rPr>
      </w:pPr>
    </w:p>
    <w:p w:rsidR="00DE5E82" w:rsidRDefault="006B1873" w14:paraId="10C67A7C" w14:textId="77777777">
      <w:pPr>
        <w:pStyle w:val="BodyText"/>
        <w:spacing w:before="90"/>
        <w:ind w:left="2980"/>
      </w:pPr>
      <w:hyperlink r:id="rId53">
        <w:r w:rsidR="00AD5ADA">
          <w:t>Title</w:t>
        </w:r>
        <w:r w:rsidR="00AD5ADA">
          <w:rPr>
            <w:spacing w:val="-2"/>
          </w:rPr>
          <w:t xml:space="preserve"> </w:t>
        </w:r>
        <w:r w:rsidR="00AD5ADA">
          <w:t>34</w:t>
        </w:r>
      </w:hyperlink>
      <w:r w:rsidR="00AD5ADA">
        <w:t xml:space="preserve"> →</w:t>
      </w:r>
      <w:r w:rsidR="00AD5ADA">
        <w:rPr>
          <w:spacing w:val="-1"/>
        </w:rPr>
        <w:t xml:space="preserve"> </w:t>
      </w:r>
      <w:hyperlink r:id="rId54">
        <w:r w:rsidR="00AD5ADA">
          <w:t>Subtitle</w:t>
        </w:r>
        <w:r w:rsidR="00AD5ADA">
          <w:rPr>
            <w:spacing w:val="-1"/>
          </w:rPr>
          <w:t xml:space="preserve"> </w:t>
        </w:r>
        <w:r w:rsidR="00AD5ADA">
          <w:t xml:space="preserve">B </w:t>
        </w:r>
      </w:hyperlink>
      <w:r w:rsidR="00AD5ADA">
        <w:t>→</w:t>
      </w:r>
      <w:r w:rsidR="00AD5ADA">
        <w:rPr>
          <w:spacing w:val="-4"/>
        </w:rPr>
        <w:t xml:space="preserve"> </w:t>
      </w:r>
      <w:hyperlink r:id="rId55">
        <w:r w:rsidR="00AD5ADA">
          <w:t>Chapter</w:t>
        </w:r>
        <w:r w:rsidR="00AD5ADA">
          <w:rPr>
            <w:spacing w:val="-1"/>
          </w:rPr>
          <w:t xml:space="preserve"> </w:t>
        </w:r>
        <w:r w:rsidR="00AD5ADA">
          <w:t>VI</w:t>
        </w:r>
        <w:r w:rsidR="00AD5ADA">
          <w:rPr>
            <w:spacing w:val="-4"/>
          </w:rPr>
          <w:t xml:space="preserve"> </w:t>
        </w:r>
      </w:hyperlink>
      <w:r w:rsidR="00AD5ADA">
        <w:t>→</w:t>
      </w:r>
      <w:r w:rsidR="00AD5ADA">
        <w:rPr>
          <w:spacing w:val="-1"/>
        </w:rPr>
        <w:t xml:space="preserve"> </w:t>
      </w:r>
      <w:r w:rsidR="00AD5ADA">
        <w:t>Part 694</w:t>
      </w:r>
    </w:p>
    <w:p w:rsidR="00DE5E82" w:rsidRDefault="00DE5E82" w14:paraId="10C67A7D" w14:textId="77777777">
      <w:pPr>
        <w:pStyle w:val="BodyText"/>
        <w:rPr>
          <w:sz w:val="20"/>
        </w:rPr>
      </w:pPr>
    </w:p>
    <w:p w:rsidR="00DE5E82" w:rsidP="00A57673" w:rsidRDefault="000F076D" w14:paraId="10C67A7E" w14:textId="4B7F138C">
      <w:pPr>
        <w:pStyle w:val="BodyText"/>
        <w:spacing w:before="4"/>
        <w:ind w:left="360"/>
        <w:rPr>
          <w:sz w:val="19"/>
        </w:rPr>
      </w:pPr>
      <w:r>
        <w:rPr>
          <w:noProof/>
        </w:rPr>
        <mc:AlternateContent>
          <mc:Choice Requires="wps">
            <w:drawing>
              <wp:anchor distT="0" distB="0" distL="0" distR="0" simplePos="0" relativeHeight="487596032" behindDoc="1" locked="0" layoutInCell="1" allowOverlap="1" wp14:editId="6C81D2C0" wp14:anchorId="10C683A4">
                <wp:simplePos x="0" y="0"/>
                <wp:positionH relativeFrom="page">
                  <wp:posOffset>2400300</wp:posOffset>
                </wp:positionH>
                <wp:positionV relativeFrom="paragraph">
                  <wp:posOffset>156845</wp:posOffset>
                </wp:positionV>
                <wp:extent cx="2980690" cy="19685"/>
                <wp:effectExtent l="0" t="0" r="0" b="0"/>
                <wp:wrapTopAndBottom/>
                <wp:docPr id="7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3" style="position:absolute;margin-left:189pt;margin-top:12.35pt;width:234.7pt;height:1.5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5F7A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">
                <w10:wrap type="topAndBottom" anchorx="page"/>
              </v:rect>
            </w:pict>
          </mc:Fallback>
        </mc:AlternateContent>
      </w:r>
    </w:p>
    <w:p w:rsidR="00DE5E82" w:rsidRDefault="00DE5E82" w14:paraId="10C67A7F" w14:textId="77777777">
      <w:pPr>
        <w:pStyle w:val="BodyText"/>
        <w:spacing w:before="9"/>
        <w:rPr>
          <w:sz w:val="17"/>
        </w:rPr>
      </w:pPr>
    </w:p>
    <w:p w:rsidR="00DE5E82" w:rsidRDefault="00AD5ADA" w14:paraId="10C67A80" w14:textId="77777777">
      <w:pPr>
        <w:pStyle w:val="BodyText"/>
        <w:spacing w:before="90"/>
        <w:ind w:left="640"/>
      </w:pPr>
      <w:r>
        <w:t>Title</w:t>
      </w:r>
      <w:r>
        <w:rPr>
          <w:spacing w:val="-3"/>
        </w:rPr>
        <w:t xml:space="preserve"> </w:t>
      </w:r>
      <w:r>
        <w:t>34:</w:t>
      </w:r>
      <w:r>
        <w:rPr>
          <w:spacing w:val="-1"/>
        </w:rPr>
        <w:t xml:space="preserve"> </w:t>
      </w:r>
      <w:r>
        <w:t>Education</w:t>
      </w:r>
    </w:p>
    <w:p w:rsidR="00DE5E82" w:rsidRDefault="00DE5E82" w14:paraId="10C67A81" w14:textId="77777777">
      <w:pPr>
        <w:pStyle w:val="BodyText"/>
        <w:rPr>
          <w:sz w:val="20"/>
        </w:rPr>
      </w:pPr>
    </w:p>
    <w:p w:rsidR="00DE5E82" w:rsidRDefault="000F076D" w14:paraId="10C67A82" w14:textId="3E3B29AA">
      <w:pPr>
        <w:pStyle w:val="BodyText"/>
        <w:spacing w:before="3"/>
        <w:rPr>
          <w:sz w:val="19"/>
        </w:rPr>
      </w:pPr>
      <w:r>
        <w:rPr>
          <w:noProof/>
        </w:rPr>
        <mc:AlternateContent>
          <mc:Choice Requires="wpg">
            <w:drawing>
              <wp:anchor distT="0" distB="0" distL="0" distR="0" simplePos="0" relativeHeight="487596544" behindDoc="1" locked="0" layoutInCell="1" allowOverlap="1" wp14:editId="46DD98C9" wp14:anchorId="10C683A5">
                <wp:simplePos x="0" y="0"/>
                <wp:positionH relativeFrom="page">
                  <wp:posOffset>914400</wp:posOffset>
                </wp:positionH>
                <wp:positionV relativeFrom="paragraph">
                  <wp:posOffset>156210</wp:posOffset>
                </wp:positionV>
                <wp:extent cx="5943600" cy="20320"/>
                <wp:effectExtent l="0" t="0" r="0" b="0"/>
                <wp:wrapTopAndBottom/>
                <wp:docPr id="6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246"/>
                          <a:chExt cx="9360" cy="32"/>
                        </a:xfrm>
                      </wpg:grpSpPr>
                      <wps:wsp>
                        <wps:cNvPr id="70" name="docshape25"/>
                        <wps:cNvSpPr>
                          <a:spLocks/>
                        </wps:cNvSpPr>
                        <wps:spPr bwMode="auto">
                          <a:xfrm>
                            <a:off x="1440" y="245"/>
                            <a:ext cx="9360" cy="32"/>
                          </a:xfrm>
                          <a:custGeom>
                            <a:avLst/>
                            <a:gdLst>
                              <a:gd name="T0" fmla="+- 0 10800 1440"/>
                              <a:gd name="T1" fmla="*/ T0 w 9360"/>
                              <a:gd name="T2" fmla="+- 0 246 246"/>
                              <a:gd name="T3" fmla="*/ 246 h 32"/>
                              <a:gd name="T4" fmla="+- 0 1440 1440"/>
                              <a:gd name="T5" fmla="*/ T4 w 9360"/>
                              <a:gd name="T6" fmla="+- 0 246 246"/>
                              <a:gd name="T7" fmla="*/ 246 h 32"/>
                              <a:gd name="T8" fmla="+- 0 1440 1440"/>
                              <a:gd name="T9" fmla="*/ T8 w 9360"/>
                              <a:gd name="T10" fmla="+- 0 246 246"/>
                              <a:gd name="T11" fmla="*/ 246 h 32"/>
                              <a:gd name="T12" fmla="+- 0 1440 1440"/>
                              <a:gd name="T13" fmla="*/ T12 w 9360"/>
                              <a:gd name="T14" fmla="+- 0 251 246"/>
                              <a:gd name="T15" fmla="*/ 251 h 32"/>
                              <a:gd name="T16" fmla="+- 0 1440 1440"/>
                              <a:gd name="T17" fmla="*/ T16 w 9360"/>
                              <a:gd name="T18" fmla="+- 0 278 246"/>
                              <a:gd name="T19" fmla="*/ 278 h 32"/>
                              <a:gd name="T20" fmla="+- 0 10800 1440"/>
                              <a:gd name="T21" fmla="*/ T20 w 9360"/>
                              <a:gd name="T22" fmla="+- 0 278 246"/>
                              <a:gd name="T23" fmla="*/ 278 h 32"/>
                              <a:gd name="T24" fmla="+- 0 10800 1440"/>
                              <a:gd name="T25" fmla="*/ T24 w 9360"/>
                              <a:gd name="T26" fmla="+- 0 246 246"/>
                              <a:gd name="T27" fmla="*/ 246 h 32"/>
                            </a:gdLst>
                            <a:ahLst/>
                            <a:cxnLst>
                              <a:cxn ang="0">
                                <a:pos x="T1" y="T3"/>
                              </a:cxn>
                              <a:cxn ang="0">
                                <a:pos x="T5" y="T7"/>
                              </a:cxn>
                              <a:cxn ang="0">
                                <a:pos x="T9" y="T11"/>
                              </a:cxn>
                              <a:cxn ang="0">
                                <a:pos x="T13" y="T15"/>
                              </a:cxn>
                              <a:cxn ang="0">
                                <a:pos x="T17" y="T19"/>
                              </a:cxn>
                              <a:cxn ang="0">
                                <a:pos x="T21" y="T23"/>
                              </a:cxn>
                              <a:cxn ang="0">
                                <a:pos x="T25" y="T27"/>
                              </a:cxn>
                            </a:cxnLst>
                            <a:rect l="0" t="0" r="r" b="b"/>
                            <a:pathLst>
                              <a:path w="9360" h="32">
                                <a:moveTo>
                                  <a:pt x="9360" y="0"/>
                                </a:moveTo>
                                <a:lnTo>
                                  <a:pt x="0" y="0"/>
                                </a:lnTo>
                                <a:lnTo>
                                  <a:pt x="0" y="5"/>
                                </a:lnTo>
                                <a:lnTo>
                                  <a:pt x="0" y="32"/>
                                </a:lnTo>
                                <a:lnTo>
                                  <a:pt x="9360" y="32"/>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26"/>
                        <wps:cNvSpPr>
                          <a:spLocks noChangeArrowheads="1"/>
                        </wps:cNvSpPr>
                        <wps:spPr bwMode="auto">
                          <a:xfrm>
                            <a:off x="10795" y="24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docshape27"/>
                        <wps:cNvSpPr>
                          <a:spLocks/>
                        </wps:cNvSpPr>
                        <wps:spPr bwMode="auto">
                          <a:xfrm>
                            <a:off x="1440" y="245"/>
                            <a:ext cx="9360" cy="27"/>
                          </a:xfrm>
                          <a:custGeom>
                            <a:avLst/>
                            <a:gdLst>
                              <a:gd name="T0" fmla="+- 0 1445 1440"/>
                              <a:gd name="T1" fmla="*/ T0 w 9360"/>
                              <a:gd name="T2" fmla="+- 0 251 246"/>
                              <a:gd name="T3" fmla="*/ 251 h 27"/>
                              <a:gd name="T4" fmla="+- 0 1440 1440"/>
                              <a:gd name="T5" fmla="*/ T4 w 9360"/>
                              <a:gd name="T6" fmla="+- 0 251 246"/>
                              <a:gd name="T7" fmla="*/ 251 h 27"/>
                              <a:gd name="T8" fmla="+- 0 1440 1440"/>
                              <a:gd name="T9" fmla="*/ T8 w 9360"/>
                              <a:gd name="T10" fmla="+- 0 272 246"/>
                              <a:gd name="T11" fmla="*/ 272 h 27"/>
                              <a:gd name="T12" fmla="+- 0 1445 1440"/>
                              <a:gd name="T13" fmla="*/ T12 w 9360"/>
                              <a:gd name="T14" fmla="+- 0 272 246"/>
                              <a:gd name="T15" fmla="*/ 272 h 27"/>
                              <a:gd name="T16" fmla="+- 0 1445 1440"/>
                              <a:gd name="T17" fmla="*/ T16 w 9360"/>
                              <a:gd name="T18" fmla="+- 0 251 246"/>
                              <a:gd name="T19" fmla="*/ 251 h 27"/>
                              <a:gd name="T20" fmla="+- 0 10800 1440"/>
                              <a:gd name="T21" fmla="*/ T20 w 9360"/>
                              <a:gd name="T22" fmla="+- 0 246 246"/>
                              <a:gd name="T23" fmla="*/ 246 h 27"/>
                              <a:gd name="T24" fmla="+- 0 10795 1440"/>
                              <a:gd name="T25" fmla="*/ T24 w 9360"/>
                              <a:gd name="T26" fmla="+- 0 246 246"/>
                              <a:gd name="T27" fmla="*/ 246 h 27"/>
                              <a:gd name="T28" fmla="+- 0 10795 1440"/>
                              <a:gd name="T29" fmla="*/ T28 w 9360"/>
                              <a:gd name="T30" fmla="+- 0 251 246"/>
                              <a:gd name="T31" fmla="*/ 251 h 27"/>
                              <a:gd name="T32" fmla="+- 0 10800 1440"/>
                              <a:gd name="T33" fmla="*/ T32 w 9360"/>
                              <a:gd name="T34" fmla="+- 0 251 246"/>
                              <a:gd name="T35" fmla="*/ 251 h 27"/>
                              <a:gd name="T36" fmla="+- 0 10800 1440"/>
                              <a:gd name="T37" fmla="*/ T36 w 9360"/>
                              <a:gd name="T38" fmla="+- 0 246 246"/>
                              <a:gd name="T39" fmla="*/ 24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docshape28"/>
                        <wps:cNvSpPr>
                          <a:spLocks noChangeArrowheads="1"/>
                        </wps:cNvSpPr>
                        <wps:spPr bwMode="auto">
                          <a:xfrm>
                            <a:off x="10795" y="25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29"/>
                        <wps:cNvSpPr>
                          <a:spLocks noChangeArrowheads="1"/>
                        </wps:cNvSpPr>
                        <wps:spPr bwMode="auto">
                          <a:xfrm>
                            <a:off x="1440" y="27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30"/>
                        <wps:cNvSpPr>
                          <a:spLocks/>
                        </wps:cNvSpPr>
                        <wps:spPr bwMode="auto">
                          <a:xfrm>
                            <a:off x="1440" y="272"/>
                            <a:ext cx="9360" cy="5"/>
                          </a:xfrm>
                          <a:custGeom>
                            <a:avLst/>
                            <a:gdLst>
                              <a:gd name="T0" fmla="+- 0 10795 1440"/>
                              <a:gd name="T1" fmla="*/ T0 w 9360"/>
                              <a:gd name="T2" fmla="+- 0 272 272"/>
                              <a:gd name="T3" fmla="*/ 272 h 5"/>
                              <a:gd name="T4" fmla="+- 0 1445 1440"/>
                              <a:gd name="T5" fmla="*/ T4 w 9360"/>
                              <a:gd name="T6" fmla="+- 0 272 272"/>
                              <a:gd name="T7" fmla="*/ 272 h 5"/>
                              <a:gd name="T8" fmla="+- 0 1440 1440"/>
                              <a:gd name="T9" fmla="*/ T8 w 9360"/>
                              <a:gd name="T10" fmla="+- 0 272 272"/>
                              <a:gd name="T11" fmla="*/ 272 h 5"/>
                              <a:gd name="T12" fmla="+- 0 1440 1440"/>
                              <a:gd name="T13" fmla="*/ T12 w 9360"/>
                              <a:gd name="T14" fmla="+- 0 277 272"/>
                              <a:gd name="T15" fmla="*/ 277 h 5"/>
                              <a:gd name="T16" fmla="+- 0 1445 1440"/>
                              <a:gd name="T17" fmla="*/ T16 w 9360"/>
                              <a:gd name="T18" fmla="+- 0 277 272"/>
                              <a:gd name="T19" fmla="*/ 277 h 5"/>
                              <a:gd name="T20" fmla="+- 0 10795 1440"/>
                              <a:gd name="T21" fmla="*/ T20 w 9360"/>
                              <a:gd name="T22" fmla="+- 0 277 272"/>
                              <a:gd name="T23" fmla="*/ 277 h 5"/>
                              <a:gd name="T24" fmla="+- 0 10795 1440"/>
                              <a:gd name="T25" fmla="*/ T24 w 9360"/>
                              <a:gd name="T26" fmla="+- 0 272 272"/>
                              <a:gd name="T27" fmla="*/ 272 h 5"/>
                              <a:gd name="T28" fmla="+- 0 10800 1440"/>
                              <a:gd name="T29" fmla="*/ T28 w 9360"/>
                              <a:gd name="T30" fmla="+- 0 272 272"/>
                              <a:gd name="T31" fmla="*/ 272 h 5"/>
                              <a:gd name="T32" fmla="+- 0 10795 1440"/>
                              <a:gd name="T33" fmla="*/ T32 w 9360"/>
                              <a:gd name="T34" fmla="+- 0 272 272"/>
                              <a:gd name="T35" fmla="*/ 272 h 5"/>
                              <a:gd name="T36" fmla="+- 0 10795 1440"/>
                              <a:gd name="T37" fmla="*/ T36 w 9360"/>
                              <a:gd name="T38" fmla="+- 0 277 272"/>
                              <a:gd name="T39" fmla="*/ 277 h 5"/>
                              <a:gd name="T40" fmla="+- 0 10800 1440"/>
                              <a:gd name="T41" fmla="*/ T40 w 9360"/>
                              <a:gd name="T42" fmla="+- 0 277 272"/>
                              <a:gd name="T43" fmla="*/ 277 h 5"/>
                              <a:gd name="T44" fmla="+- 0 10800 1440"/>
                              <a:gd name="T45" fmla="*/ T44 w 9360"/>
                              <a:gd name="T46" fmla="+- 0 272 272"/>
                              <a:gd name="T47" fmla="*/ 27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 style="position:absolute;margin-left:1in;margin-top:12.3pt;width:468pt;height:1.6pt;z-index:-15719936;mso-wrap-distance-left:0;mso-wrap-distance-right:0;mso-position-horizontal-relative:page" coordsize="9360,32" coordorigin="1440,246" o:spid="_x0000_s1026" w14:anchorId="53B69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">
                <v:shape id="docshape25" style="position:absolute;left:1440;top:245;width:9360;height:32;visibility:visible;mso-wrap-style:square;v-text-anchor:top" coordsize="9360,32" o:spid="_x0000_s1027" fillcolor="#9f9f9f" stroked="f" path="m9360,l,,,5,,32r9360,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">
                  <v:path arrowok="t" o:connecttype="custom" o:connectlocs="9360,246;0,246;0,246;0,251;0,278;9360,278;9360,246" o:connectangles="0,0,0,0,0,0,0"/>
                </v:shape>
                <v:rect id="docshape26" style="position:absolute;left:10795;top:245;width:5;height:5;visibility:visible;mso-wrap-style:square;v-text-anchor:top" o:spid="_x0000_s102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"/>
                <v:shape id="docshape27" style="position:absolute;left:1440;top:245;width:9360;height:27;visibility:visible;mso-wrap-style:square;v-text-anchor:top" coordsize="9360,27" o:spid="_x0000_s1029"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">
                  <v:path arrowok="t" o:connecttype="custom" o:connectlocs="5,251;0,251;0,272;5,272;5,251;9360,246;9355,246;9355,251;9360,251;9360,246" o:connectangles="0,0,0,0,0,0,0,0,0,0"/>
                </v:shape>
                <v:rect id="docshape28" style="position:absolute;left:10795;top:250;width:5;height:22;visibility:visible;mso-wrap-style:square;v-text-anchor:top" o:spid="_x0000_s1030"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"/>
                <v:rect id="docshape29" style="position:absolute;left:1440;top:272;width:5;height:5;visibility:visible;mso-wrap-style:square;v-text-anchor:top" o:spid="_x0000_s1031"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"/>
                <v:shape id="docshape30" style="position:absolute;left:1440;top:272;width:9360;height:5;visibility:visible;mso-wrap-style:square;v-text-anchor:top" coordsize="9360,5" o:spid="_x0000_s1032"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">
                  <v:path arrowok="t" o:connecttype="custom" o:connectlocs="9355,272;5,272;0,272;0,277;5,277;9355,277;9355,272;9360,272;9355,272;9355,277;9360,277;9360,272" o:connectangles="0,0,0,0,0,0,0,0,0,0,0,0"/>
                </v:shape>
                <w10:wrap type="topAndBottom" anchorx="page"/>
              </v:group>
            </w:pict>
          </mc:Fallback>
        </mc:AlternateContent>
      </w:r>
    </w:p>
    <w:p w:rsidR="00DE5E82" w:rsidRDefault="00DE5E82" w14:paraId="10C67A83" w14:textId="77777777">
      <w:pPr>
        <w:pStyle w:val="BodyText"/>
        <w:spacing w:before="9"/>
        <w:rPr>
          <w:sz w:val="13"/>
        </w:rPr>
      </w:pPr>
    </w:p>
    <w:p w:rsidR="00DE5E82" w:rsidRDefault="00AD5ADA" w14:paraId="10C67A84" w14:textId="77777777">
      <w:pPr>
        <w:pStyle w:val="Heading6"/>
        <w:spacing w:before="90"/>
        <w:ind w:right="3325"/>
      </w:pPr>
      <w:bookmarkStart w:name="PART_694—GAINING_EARLY_AWARENESS_AND_REA" w:id="15"/>
      <w:bookmarkEnd w:id="15"/>
      <w:r>
        <w:t>PART 694—GAINING EARLY AWARENESS AND READINESS FOR</w:t>
      </w:r>
      <w:r>
        <w:rPr>
          <w:spacing w:val="-58"/>
        </w:rPr>
        <w:t xml:space="preserve"> </w:t>
      </w:r>
      <w:r>
        <w:t>UNDERGRADUATE</w:t>
      </w:r>
      <w:r>
        <w:rPr>
          <w:spacing w:val="-1"/>
        </w:rPr>
        <w:t xml:space="preserve"> </w:t>
      </w:r>
      <w:r>
        <w:t>PROGRAMS (GEAR</w:t>
      </w:r>
      <w:r>
        <w:rPr>
          <w:spacing w:val="-1"/>
        </w:rPr>
        <w:t xml:space="preserve"> </w:t>
      </w:r>
      <w:r>
        <w:t>UP)</w:t>
      </w:r>
    </w:p>
    <w:p w:rsidR="00DE5E82" w:rsidRDefault="000F076D" w14:paraId="10C67A85" w14:textId="6543AA5C">
      <w:pPr>
        <w:pStyle w:val="BodyText"/>
        <w:spacing w:before="7"/>
        <w:rPr>
          <w:b/>
          <w:sz w:val="23"/>
        </w:rPr>
      </w:pPr>
      <w:r>
        <w:rPr>
          <w:noProof/>
        </w:rPr>
        <mc:AlternateContent>
          <mc:Choice Requires="wpg">
            <w:drawing>
              <wp:anchor distT="0" distB="0" distL="0" distR="0" simplePos="0" relativeHeight="487597056" behindDoc="1" locked="0" layoutInCell="1" allowOverlap="1" wp14:editId="2DE5D5B1" wp14:anchorId="10C683A6">
                <wp:simplePos x="0" y="0"/>
                <wp:positionH relativeFrom="page">
                  <wp:posOffset>914400</wp:posOffset>
                </wp:positionH>
                <wp:positionV relativeFrom="paragraph">
                  <wp:posOffset>187960</wp:posOffset>
                </wp:positionV>
                <wp:extent cx="5943600" cy="20320"/>
                <wp:effectExtent l="0" t="0" r="0" b="0"/>
                <wp:wrapTopAndBottom/>
                <wp:docPr id="6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296"/>
                          <a:chExt cx="9360" cy="32"/>
                        </a:xfrm>
                      </wpg:grpSpPr>
                      <wps:wsp>
                        <wps:cNvPr id="63" name="docshape32"/>
                        <wps:cNvSpPr>
                          <a:spLocks/>
                        </wps:cNvSpPr>
                        <wps:spPr bwMode="auto">
                          <a:xfrm>
                            <a:off x="1440" y="295"/>
                            <a:ext cx="9360" cy="32"/>
                          </a:xfrm>
                          <a:custGeom>
                            <a:avLst/>
                            <a:gdLst>
                              <a:gd name="T0" fmla="+- 0 10800 1440"/>
                              <a:gd name="T1" fmla="*/ T0 w 9360"/>
                              <a:gd name="T2" fmla="+- 0 296 296"/>
                              <a:gd name="T3" fmla="*/ 296 h 32"/>
                              <a:gd name="T4" fmla="+- 0 1440 1440"/>
                              <a:gd name="T5" fmla="*/ T4 w 9360"/>
                              <a:gd name="T6" fmla="+- 0 296 296"/>
                              <a:gd name="T7" fmla="*/ 296 h 32"/>
                              <a:gd name="T8" fmla="+- 0 1440 1440"/>
                              <a:gd name="T9" fmla="*/ T8 w 9360"/>
                              <a:gd name="T10" fmla="+- 0 296 296"/>
                              <a:gd name="T11" fmla="*/ 296 h 32"/>
                              <a:gd name="T12" fmla="+- 0 1440 1440"/>
                              <a:gd name="T13" fmla="*/ T12 w 9360"/>
                              <a:gd name="T14" fmla="+- 0 301 296"/>
                              <a:gd name="T15" fmla="*/ 301 h 32"/>
                              <a:gd name="T16" fmla="+- 0 1440 1440"/>
                              <a:gd name="T17" fmla="*/ T16 w 9360"/>
                              <a:gd name="T18" fmla="+- 0 328 296"/>
                              <a:gd name="T19" fmla="*/ 328 h 32"/>
                              <a:gd name="T20" fmla="+- 0 10800 1440"/>
                              <a:gd name="T21" fmla="*/ T20 w 9360"/>
                              <a:gd name="T22" fmla="+- 0 328 296"/>
                              <a:gd name="T23" fmla="*/ 328 h 32"/>
                              <a:gd name="T24" fmla="+- 0 10800 1440"/>
                              <a:gd name="T25" fmla="*/ T24 w 9360"/>
                              <a:gd name="T26" fmla="+- 0 296 296"/>
                              <a:gd name="T27" fmla="*/ 296 h 32"/>
                            </a:gdLst>
                            <a:ahLst/>
                            <a:cxnLst>
                              <a:cxn ang="0">
                                <a:pos x="T1" y="T3"/>
                              </a:cxn>
                              <a:cxn ang="0">
                                <a:pos x="T5" y="T7"/>
                              </a:cxn>
                              <a:cxn ang="0">
                                <a:pos x="T9" y="T11"/>
                              </a:cxn>
                              <a:cxn ang="0">
                                <a:pos x="T13" y="T15"/>
                              </a:cxn>
                              <a:cxn ang="0">
                                <a:pos x="T17" y="T19"/>
                              </a:cxn>
                              <a:cxn ang="0">
                                <a:pos x="T21" y="T23"/>
                              </a:cxn>
                              <a:cxn ang="0">
                                <a:pos x="T25" y="T27"/>
                              </a:cxn>
                            </a:cxnLst>
                            <a:rect l="0" t="0" r="r" b="b"/>
                            <a:pathLst>
                              <a:path w="9360" h="32">
                                <a:moveTo>
                                  <a:pt x="9360" y="0"/>
                                </a:moveTo>
                                <a:lnTo>
                                  <a:pt x="0" y="0"/>
                                </a:lnTo>
                                <a:lnTo>
                                  <a:pt x="0" y="5"/>
                                </a:lnTo>
                                <a:lnTo>
                                  <a:pt x="0" y="32"/>
                                </a:lnTo>
                                <a:lnTo>
                                  <a:pt x="9360" y="32"/>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33"/>
                        <wps:cNvSpPr>
                          <a:spLocks noChangeArrowheads="1"/>
                        </wps:cNvSpPr>
                        <wps:spPr bwMode="auto">
                          <a:xfrm>
                            <a:off x="10795" y="29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docshape34"/>
                        <wps:cNvSpPr>
                          <a:spLocks/>
                        </wps:cNvSpPr>
                        <wps:spPr bwMode="auto">
                          <a:xfrm>
                            <a:off x="1440" y="295"/>
                            <a:ext cx="9360" cy="27"/>
                          </a:xfrm>
                          <a:custGeom>
                            <a:avLst/>
                            <a:gdLst>
                              <a:gd name="T0" fmla="+- 0 1445 1440"/>
                              <a:gd name="T1" fmla="*/ T0 w 9360"/>
                              <a:gd name="T2" fmla="+- 0 301 296"/>
                              <a:gd name="T3" fmla="*/ 301 h 27"/>
                              <a:gd name="T4" fmla="+- 0 1440 1440"/>
                              <a:gd name="T5" fmla="*/ T4 w 9360"/>
                              <a:gd name="T6" fmla="+- 0 301 296"/>
                              <a:gd name="T7" fmla="*/ 301 h 27"/>
                              <a:gd name="T8" fmla="+- 0 1440 1440"/>
                              <a:gd name="T9" fmla="*/ T8 w 9360"/>
                              <a:gd name="T10" fmla="+- 0 322 296"/>
                              <a:gd name="T11" fmla="*/ 322 h 27"/>
                              <a:gd name="T12" fmla="+- 0 1445 1440"/>
                              <a:gd name="T13" fmla="*/ T12 w 9360"/>
                              <a:gd name="T14" fmla="+- 0 322 296"/>
                              <a:gd name="T15" fmla="*/ 322 h 27"/>
                              <a:gd name="T16" fmla="+- 0 1445 1440"/>
                              <a:gd name="T17" fmla="*/ T16 w 9360"/>
                              <a:gd name="T18" fmla="+- 0 301 296"/>
                              <a:gd name="T19" fmla="*/ 301 h 27"/>
                              <a:gd name="T20" fmla="+- 0 10800 1440"/>
                              <a:gd name="T21" fmla="*/ T20 w 9360"/>
                              <a:gd name="T22" fmla="+- 0 296 296"/>
                              <a:gd name="T23" fmla="*/ 296 h 27"/>
                              <a:gd name="T24" fmla="+- 0 10795 1440"/>
                              <a:gd name="T25" fmla="*/ T24 w 9360"/>
                              <a:gd name="T26" fmla="+- 0 296 296"/>
                              <a:gd name="T27" fmla="*/ 296 h 27"/>
                              <a:gd name="T28" fmla="+- 0 10795 1440"/>
                              <a:gd name="T29" fmla="*/ T28 w 9360"/>
                              <a:gd name="T30" fmla="+- 0 301 296"/>
                              <a:gd name="T31" fmla="*/ 301 h 27"/>
                              <a:gd name="T32" fmla="+- 0 10800 1440"/>
                              <a:gd name="T33" fmla="*/ T32 w 9360"/>
                              <a:gd name="T34" fmla="+- 0 301 296"/>
                              <a:gd name="T35" fmla="*/ 301 h 27"/>
                              <a:gd name="T36" fmla="+- 0 10800 1440"/>
                              <a:gd name="T37" fmla="*/ T36 w 9360"/>
                              <a:gd name="T38" fmla="+- 0 296 296"/>
                              <a:gd name="T39" fmla="*/ 29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5"/>
                        <wps:cNvSpPr>
                          <a:spLocks noChangeArrowheads="1"/>
                        </wps:cNvSpPr>
                        <wps:spPr bwMode="auto">
                          <a:xfrm>
                            <a:off x="10795" y="30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36"/>
                        <wps:cNvSpPr>
                          <a:spLocks noChangeArrowheads="1"/>
                        </wps:cNvSpPr>
                        <wps:spPr bwMode="auto">
                          <a:xfrm>
                            <a:off x="1440" y="32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docshape37"/>
                        <wps:cNvSpPr>
                          <a:spLocks/>
                        </wps:cNvSpPr>
                        <wps:spPr bwMode="auto">
                          <a:xfrm>
                            <a:off x="1440" y="322"/>
                            <a:ext cx="9360" cy="5"/>
                          </a:xfrm>
                          <a:custGeom>
                            <a:avLst/>
                            <a:gdLst>
                              <a:gd name="T0" fmla="+- 0 10795 1440"/>
                              <a:gd name="T1" fmla="*/ T0 w 9360"/>
                              <a:gd name="T2" fmla="+- 0 322 322"/>
                              <a:gd name="T3" fmla="*/ 322 h 5"/>
                              <a:gd name="T4" fmla="+- 0 1445 1440"/>
                              <a:gd name="T5" fmla="*/ T4 w 9360"/>
                              <a:gd name="T6" fmla="+- 0 322 322"/>
                              <a:gd name="T7" fmla="*/ 322 h 5"/>
                              <a:gd name="T8" fmla="+- 0 1440 1440"/>
                              <a:gd name="T9" fmla="*/ T8 w 9360"/>
                              <a:gd name="T10" fmla="+- 0 322 322"/>
                              <a:gd name="T11" fmla="*/ 322 h 5"/>
                              <a:gd name="T12" fmla="+- 0 1440 1440"/>
                              <a:gd name="T13" fmla="*/ T12 w 9360"/>
                              <a:gd name="T14" fmla="+- 0 327 322"/>
                              <a:gd name="T15" fmla="*/ 327 h 5"/>
                              <a:gd name="T16" fmla="+- 0 1445 1440"/>
                              <a:gd name="T17" fmla="*/ T16 w 9360"/>
                              <a:gd name="T18" fmla="+- 0 327 322"/>
                              <a:gd name="T19" fmla="*/ 327 h 5"/>
                              <a:gd name="T20" fmla="+- 0 10795 1440"/>
                              <a:gd name="T21" fmla="*/ T20 w 9360"/>
                              <a:gd name="T22" fmla="+- 0 327 322"/>
                              <a:gd name="T23" fmla="*/ 327 h 5"/>
                              <a:gd name="T24" fmla="+- 0 10795 1440"/>
                              <a:gd name="T25" fmla="*/ T24 w 9360"/>
                              <a:gd name="T26" fmla="+- 0 322 322"/>
                              <a:gd name="T27" fmla="*/ 322 h 5"/>
                              <a:gd name="T28" fmla="+- 0 10800 1440"/>
                              <a:gd name="T29" fmla="*/ T28 w 9360"/>
                              <a:gd name="T30" fmla="+- 0 322 322"/>
                              <a:gd name="T31" fmla="*/ 322 h 5"/>
                              <a:gd name="T32" fmla="+- 0 10795 1440"/>
                              <a:gd name="T33" fmla="*/ T32 w 9360"/>
                              <a:gd name="T34" fmla="+- 0 322 322"/>
                              <a:gd name="T35" fmla="*/ 322 h 5"/>
                              <a:gd name="T36" fmla="+- 0 10795 1440"/>
                              <a:gd name="T37" fmla="*/ T36 w 9360"/>
                              <a:gd name="T38" fmla="+- 0 327 322"/>
                              <a:gd name="T39" fmla="*/ 327 h 5"/>
                              <a:gd name="T40" fmla="+- 0 10800 1440"/>
                              <a:gd name="T41" fmla="*/ T40 w 9360"/>
                              <a:gd name="T42" fmla="+- 0 327 322"/>
                              <a:gd name="T43" fmla="*/ 327 h 5"/>
                              <a:gd name="T44" fmla="+- 0 10800 1440"/>
                              <a:gd name="T45" fmla="*/ T44 w 9360"/>
                              <a:gd name="T46" fmla="+- 0 322 322"/>
                              <a:gd name="T47" fmla="*/ 32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1" style="position:absolute;margin-left:1in;margin-top:14.8pt;width:468pt;height:1.6pt;z-index:-15719424;mso-wrap-distance-left:0;mso-wrap-distance-right:0;mso-position-horizontal-relative:page" coordsize="9360,32" coordorigin="1440,296" o:spid="_x0000_s1026" w14:anchorId="79546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">
                <v:shape id="docshape32" style="position:absolute;left:1440;top:295;width:9360;height:32;visibility:visible;mso-wrap-style:square;v-text-anchor:top" coordsize="9360,32" o:spid="_x0000_s1027" fillcolor="#9f9f9f" stroked="f" path="m9360,l,,,5,,32r9360,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">
                  <v:path arrowok="t" o:connecttype="custom" o:connectlocs="9360,296;0,296;0,296;0,301;0,328;9360,328;9360,296" o:connectangles="0,0,0,0,0,0,0"/>
                </v:shape>
                <v:rect id="docshape33" style="position:absolute;left:10795;top:295;width:5;height:5;visibility:visible;mso-wrap-style:square;v-text-anchor:top" o:spid="_x0000_s102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"/>
                <v:shape id="docshape34" style="position:absolute;left:1440;top:295;width:9360;height:27;visibility:visible;mso-wrap-style:square;v-text-anchor:top" coordsize="9360,27" o:spid="_x0000_s1029"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">
                  <v:path arrowok="t" o:connecttype="custom" o:connectlocs="5,301;0,301;0,322;5,322;5,301;9360,296;9355,296;9355,301;9360,301;9360,296" o:connectangles="0,0,0,0,0,0,0,0,0,0"/>
                </v:shape>
                <v:rect id="docshape35" style="position:absolute;left:10795;top:300;width:5;height:22;visibility:visible;mso-wrap-style:square;v-text-anchor:top" o:spid="_x0000_s1030"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"/>
                <v:rect id="docshape36" style="position:absolute;left:1440;top:322;width:5;height:5;visibility:visible;mso-wrap-style:square;v-text-anchor:top" o:spid="_x0000_s1031"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"/>
                <v:shape id="docshape37" style="position:absolute;left:1440;top:322;width:9360;height:5;visibility:visible;mso-wrap-style:square;v-text-anchor:top" coordsize="9360,5" o:spid="_x0000_s1032"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">
                  <v:path arrowok="t" o:connecttype="custom" o:connectlocs="9355,322;5,322;0,322;0,327;5,327;9355,327;9355,322;9360,322;9355,322;9355,327;9360,327;9360,322" o:connectangles="0,0,0,0,0,0,0,0,0,0,0,0"/>
                </v:shape>
                <w10:wrap type="topAndBottom" anchorx="page"/>
              </v:group>
            </w:pict>
          </mc:Fallback>
        </mc:AlternateContent>
      </w:r>
    </w:p>
    <w:p w:rsidR="00DE5E82" w:rsidRDefault="00DE5E82" w14:paraId="10C67A86" w14:textId="77777777">
      <w:pPr>
        <w:pStyle w:val="BodyText"/>
        <w:rPr>
          <w:b/>
          <w:sz w:val="20"/>
        </w:rPr>
      </w:pPr>
    </w:p>
    <w:p w:rsidR="00DE5E82" w:rsidRDefault="000F076D" w14:paraId="10C67A87" w14:textId="47CEEF3F">
      <w:pPr>
        <w:pStyle w:val="BodyText"/>
        <w:spacing w:before="1"/>
        <w:rPr>
          <w:b/>
          <w:sz w:val="23"/>
        </w:rPr>
      </w:pPr>
      <w:r>
        <w:rPr>
          <w:noProof/>
        </w:rPr>
        <mc:AlternateContent>
          <mc:Choice Requires="wpg">
            <w:drawing>
              <wp:anchor distT="0" distB="0" distL="0" distR="0" simplePos="0" relativeHeight="487597568" behindDoc="1" locked="0" layoutInCell="1" allowOverlap="1" wp14:editId="3EF7E9BE" wp14:anchorId="10C683A7">
                <wp:simplePos x="0" y="0"/>
                <wp:positionH relativeFrom="page">
                  <wp:posOffset>914400</wp:posOffset>
                </wp:positionH>
                <wp:positionV relativeFrom="paragraph">
                  <wp:posOffset>184150</wp:posOffset>
                </wp:positionV>
                <wp:extent cx="5943600" cy="20320"/>
                <wp:effectExtent l="0" t="0" r="0" b="0"/>
                <wp:wrapTopAndBottom/>
                <wp:docPr id="55"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290"/>
                          <a:chExt cx="9360" cy="32"/>
                        </a:xfrm>
                      </wpg:grpSpPr>
                      <wps:wsp>
                        <wps:cNvPr id="56" name="docshape39"/>
                        <wps:cNvSpPr>
                          <a:spLocks/>
                        </wps:cNvSpPr>
                        <wps:spPr bwMode="auto">
                          <a:xfrm>
                            <a:off x="1440" y="290"/>
                            <a:ext cx="9360" cy="32"/>
                          </a:xfrm>
                          <a:custGeom>
                            <a:avLst/>
                            <a:gdLst>
                              <a:gd name="T0" fmla="+- 0 10800 1440"/>
                              <a:gd name="T1" fmla="*/ T0 w 9360"/>
                              <a:gd name="T2" fmla="+- 0 290 290"/>
                              <a:gd name="T3" fmla="*/ 290 h 32"/>
                              <a:gd name="T4" fmla="+- 0 1440 1440"/>
                              <a:gd name="T5" fmla="*/ T4 w 9360"/>
                              <a:gd name="T6" fmla="+- 0 290 290"/>
                              <a:gd name="T7" fmla="*/ 290 h 32"/>
                              <a:gd name="T8" fmla="+- 0 1440 1440"/>
                              <a:gd name="T9" fmla="*/ T8 w 9360"/>
                              <a:gd name="T10" fmla="+- 0 290 290"/>
                              <a:gd name="T11" fmla="*/ 290 h 32"/>
                              <a:gd name="T12" fmla="+- 0 1440 1440"/>
                              <a:gd name="T13" fmla="*/ T12 w 9360"/>
                              <a:gd name="T14" fmla="+- 0 295 290"/>
                              <a:gd name="T15" fmla="*/ 295 h 32"/>
                              <a:gd name="T16" fmla="+- 0 1440 1440"/>
                              <a:gd name="T17" fmla="*/ T16 w 9360"/>
                              <a:gd name="T18" fmla="+- 0 322 290"/>
                              <a:gd name="T19" fmla="*/ 322 h 32"/>
                              <a:gd name="T20" fmla="+- 0 10800 1440"/>
                              <a:gd name="T21" fmla="*/ T20 w 9360"/>
                              <a:gd name="T22" fmla="+- 0 322 290"/>
                              <a:gd name="T23" fmla="*/ 322 h 32"/>
                              <a:gd name="T24" fmla="+- 0 10800 1440"/>
                              <a:gd name="T25" fmla="*/ T24 w 9360"/>
                              <a:gd name="T26" fmla="+- 0 290 290"/>
                              <a:gd name="T27" fmla="*/ 290 h 32"/>
                            </a:gdLst>
                            <a:ahLst/>
                            <a:cxnLst>
                              <a:cxn ang="0">
                                <a:pos x="T1" y="T3"/>
                              </a:cxn>
                              <a:cxn ang="0">
                                <a:pos x="T5" y="T7"/>
                              </a:cxn>
                              <a:cxn ang="0">
                                <a:pos x="T9" y="T11"/>
                              </a:cxn>
                              <a:cxn ang="0">
                                <a:pos x="T13" y="T15"/>
                              </a:cxn>
                              <a:cxn ang="0">
                                <a:pos x="T17" y="T19"/>
                              </a:cxn>
                              <a:cxn ang="0">
                                <a:pos x="T21" y="T23"/>
                              </a:cxn>
                              <a:cxn ang="0">
                                <a:pos x="T25" y="T27"/>
                              </a:cxn>
                            </a:cxnLst>
                            <a:rect l="0" t="0" r="r" b="b"/>
                            <a:pathLst>
                              <a:path w="9360" h="32">
                                <a:moveTo>
                                  <a:pt x="9360" y="0"/>
                                </a:moveTo>
                                <a:lnTo>
                                  <a:pt x="0" y="0"/>
                                </a:lnTo>
                                <a:lnTo>
                                  <a:pt x="0" y="5"/>
                                </a:lnTo>
                                <a:lnTo>
                                  <a:pt x="0" y="32"/>
                                </a:lnTo>
                                <a:lnTo>
                                  <a:pt x="9360" y="32"/>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40"/>
                        <wps:cNvSpPr>
                          <a:spLocks noChangeArrowheads="1"/>
                        </wps:cNvSpPr>
                        <wps:spPr bwMode="auto">
                          <a:xfrm>
                            <a:off x="10795" y="29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41"/>
                        <wps:cNvSpPr>
                          <a:spLocks/>
                        </wps:cNvSpPr>
                        <wps:spPr bwMode="auto">
                          <a:xfrm>
                            <a:off x="1440" y="290"/>
                            <a:ext cx="9360" cy="27"/>
                          </a:xfrm>
                          <a:custGeom>
                            <a:avLst/>
                            <a:gdLst>
                              <a:gd name="T0" fmla="+- 0 1445 1440"/>
                              <a:gd name="T1" fmla="*/ T0 w 9360"/>
                              <a:gd name="T2" fmla="+- 0 295 290"/>
                              <a:gd name="T3" fmla="*/ 295 h 27"/>
                              <a:gd name="T4" fmla="+- 0 1440 1440"/>
                              <a:gd name="T5" fmla="*/ T4 w 9360"/>
                              <a:gd name="T6" fmla="+- 0 295 290"/>
                              <a:gd name="T7" fmla="*/ 295 h 27"/>
                              <a:gd name="T8" fmla="+- 0 1440 1440"/>
                              <a:gd name="T9" fmla="*/ T8 w 9360"/>
                              <a:gd name="T10" fmla="+- 0 317 290"/>
                              <a:gd name="T11" fmla="*/ 317 h 27"/>
                              <a:gd name="T12" fmla="+- 0 1445 1440"/>
                              <a:gd name="T13" fmla="*/ T12 w 9360"/>
                              <a:gd name="T14" fmla="+- 0 317 290"/>
                              <a:gd name="T15" fmla="*/ 317 h 27"/>
                              <a:gd name="T16" fmla="+- 0 1445 1440"/>
                              <a:gd name="T17" fmla="*/ T16 w 9360"/>
                              <a:gd name="T18" fmla="+- 0 295 290"/>
                              <a:gd name="T19" fmla="*/ 295 h 27"/>
                              <a:gd name="T20" fmla="+- 0 10800 1440"/>
                              <a:gd name="T21" fmla="*/ T20 w 9360"/>
                              <a:gd name="T22" fmla="+- 0 290 290"/>
                              <a:gd name="T23" fmla="*/ 290 h 27"/>
                              <a:gd name="T24" fmla="+- 0 10795 1440"/>
                              <a:gd name="T25" fmla="*/ T24 w 9360"/>
                              <a:gd name="T26" fmla="+- 0 290 290"/>
                              <a:gd name="T27" fmla="*/ 290 h 27"/>
                              <a:gd name="T28" fmla="+- 0 10795 1440"/>
                              <a:gd name="T29" fmla="*/ T28 w 9360"/>
                              <a:gd name="T30" fmla="+- 0 295 290"/>
                              <a:gd name="T31" fmla="*/ 295 h 27"/>
                              <a:gd name="T32" fmla="+- 0 10800 1440"/>
                              <a:gd name="T33" fmla="*/ T32 w 9360"/>
                              <a:gd name="T34" fmla="+- 0 295 290"/>
                              <a:gd name="T35" fmla="*/ 295 h 27"/>
                              <a:gd name="T36" fmla="+- 0 10800 1440"/>
                              <a:gd name="T37" fmla="*/ T36 w 9360"/>
                              <a:gd name="T38" fmla="+- 0 290 290"/>
                              <a:gd name="T39" fmla="*/ 29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7">
                                <a:moveTo>
                                  <a:pt x="5" y="5"/>
                                </a:moveTo>
                                <a:lnTo>
                                  <a:pt x="0" y="5"/>
                                </a:lnTo>
                                <a:lnTo>
                                  <a:pt x="0" y="27"/>
                                </a:lnTo>
                                <a:lnTo>
                                  <a:pt x="5" y="27"/>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42"/>
                        <wps:cNvSpPr>
                          <a:spLocks noChangeArrowheads="1"/>
                        </wps:cNvSpPr>
                        <wps:spPr bwMode="auto">
                          <a:xfrm>
                            <a:off x="10795" y="29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43"/>
                        <wps:cNvSpPr>
                          <a:spLocks noChangeArrowheads="1"/>
                        </wps:cNvSpPr>
                        <wps:spPr bwMode="auto">
                          <a:xfrm>
                            <a:off x="1440" y="31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44"/>
                        <wps:cNvSpPr>
                          <a:spLocks/>
                        </wps:cNvSpPr>
                        <wps:spPr bwMode="auto">
                          <a:xfrm>
                            <a:off x="1440" y="316"/>
                            <a:ext cx="9360" cy="5"/>
                          </a:xfrm>
                          <a:custGeom>
                            <a:avLst/>
                            <a:gdLst>
                              <a:gd name="T0" fmla="+- 0 10795 1440"/>
                              <a:gd name="T1" fmla="*/ T0 w 9360"/>
                              <a:gd name="T2" fmla="+- 0 317 317"/>
                              <a:gd name="T3" fmla="*/ 317 h 5"/>
                              <a:gd name="T4" fmla="+- 0 1445 1440"/>
                              <a:gd name="T5" fmla="*/ T4 w 9360"/>
                              <a:gd name="T6" fmla="+- 0 317 317"/>
                              <a:gd name="T7" fmla="*/ 317 h 5"/>
                              <a:gd name="T8" fmla="+- 0 1440 1440"/>
                              <a:gd name="T9" fmla="*/ T8 w 9360"/>
                              <a:gd name="T10" fmla="+- 0 317 317"/>
                              <a:gd name="T11" fmla="*/ 317 h 5"/>
                              <a:gd name="T12" fmla="+- 0 1440 1440"/>
                              <a:gd name="T13" fmla="*/ T12 w 9360"/>
                              <a:gd name="T14" fmla="+- 0 322 317"/>
                              <a:gd name="T15" fmla="*/ 322 h 5"/>
                              <a:gd name="T16" fmla="+- 0 1445 1440"/>
                              <a:gd name="T17" fmla="*/ T16 w 9360"/>
                              <a:gd name="T18" fmla="+- 0 322 317"/>
                              <a:gd name="T19" fmla="*/ 322 h 5"/>
                              <a:gd name="T20" fmla="+- 0 10795 1440"/>
                              <a:gd name="T21" fmla="*/ T20 w 9360"/>
                              <a:gd name="T22" fmla="+- 0 322 317"/>
                              <a:gd name="T23" fmla="*/ 322 h 5"/>
                              <a:gd name="T24" fmla="+- 0 10795 1440"/>
                              <a:gd name="T25" fmla="*/ T24 w 9360"/>
                              <a:gd name="T26" fmla="+- 0 317 317"/>
                              <a:gd name="T27" fmla="*/ 317 h 5"/>
                              <a:gd name="T28" fmla="+- 0 10800 1440"/>
                              <a:gd name="T29" fmla="*/ T28 w 9360"/>
                              <a:gd name="T30" fmla="+- 0 317 317"/>
                              <a:gd name="T31" fmla="*/ 317 h 5"/>
                              <a:gd name="T32" fmla="+- 0 10795 1440"/>
                              <a:gd name="T33" fmla="*/ T32 w 9360"/>
                              <a:gd name="T34" fmla="+- 0 317 317"/>
                              <a:gd name="T35" fmla="*/ 317 h 5"/>
                              <a:gd name="T36" fmla="+- 0 10795 1440"/>
                              <a:gd name="T37" fmla="*/ T36 w 9360"/>
                              <a:gd name="T38" fmla="+- 0 322 317"/>
                              <a:gd name="T39" fmla="*/ 322 h 5"/>
                              <a:gd name="T40" fmla="+- 0 10800 1440"/>
                              <a:gd name="T41" fmla="*/ T40 w 9360"/>
                              <a:gd name="T42" fmla="+- 0 322 317"/>
                              <a:gd name="T43" fmla="*/ 322 h 5"/>
                              <a:gd name="T44" fmla="+- 0 10800 1440"/>
                              <a:gd name="T45" fmla="*/ T44 w 9360"/>
                              <a:gd name="T46" fmla="+- 0 317 317"/>
                              <a:gd name="T47" fmla="*/ 31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8" style="position:absolute;margin-left:1in;margin-top:14.5pt;width:468pt;height:1.6pt;z-index:-15718912;mso-wrap-distance-left:0;mso-wrap-distance-right:0;mso-position-horizontal-relative:page" coordsize="9360,32" coordorigin="1440,290" o:spid="_x0000_s1026" w14:anchorId="43635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">
                <v:shape id="docshape39" style="position:absolute;left:1440;top:290;width:9360;height:32;visibility:visible;mso-wrap-style:square;v-text-anchor:top" coordsize="9360,32" o:spid="_x0000_s1027" fillcolor="#9f9f9f" stroked="f" path="m9360,l,,,5,,32r9360,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">
                  <v:path arrowok="t" o:connecttype="custom" o:connectlocs="9360,290;0,290;0,290;0,295;0,322;9360,322;9360,290" o:connectangles="0,0,0,0,0,0,0"/>
                </v:shape>
                <v:rect id="docshape40" style="position:absolute;left:10795;top:290;width:5;height:5;visibility:visible;mso-wrap-style:square;v-text-anchor:top" o:spid="_x0000_s102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"/>
                <v:shape id="docshape41" style="position:absolute;left:1440;top:290;width:9360;height:27;visibility:visible;mso-wrap-style:square;v-text-anchor:top" coordsize="9360,27" o:spid="_x0000_s1029" fillcolor="#9f9f9f" stroked="f" path="m5,5l,5,,27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">
                  <v:path arrowok="t" o:connecttype="custom" o:connectlocs="5,295;0,295;0,317;5,317;5,295;9360,290;9355,290;9355,295;9360,295;9360,290" o:connectangles="0,0,0,0,0,0,0,0,0,0"/>
                </v:shape>
                <v:rect id="docshape42" style="position:absolute;left:10795;top:295;width:5;height:22;visibility:visible;mso-wrap-style:square;v-text-anchor:top" o:spid="_x0000_s1030"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"/>
                <v:rect id="docshape43" style="position:absolute;left:1440;top:316;width:5;height:5;visibility:visible;mso-wrap-style:square;v-text-anchor:top" o:spid="_x0000_s1031"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"/>
                <v:shape id="docshape44" style="position:absolute;left:1440;top:316;width:9360;height:5;visibility:visible;mso-wrap-style:square;v-text-anchor:top" coordsize="9360,5" o:spid="_x0000_s1032"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">
                  <v:path arrowok="t" o:connecttype="custom" o:connectlocs="9355,317;5,317;0,317;0,322;5,322;9355,322;9355,317;9360,317;9355,317;9355,322;9360,322;9360,317" o:connectangles="0,0,0,0,0,0,0,0,0,0,0,0"/>
                </v:shape>
                <w10:wrap type="topAndBottom" anchorx="page"/>
              </v:group>
            </w:pict>
          </mc:Fallback>
        </mc:AlternateContent>
      </w:r>
    </w:p>
    <w:p w:rsidR="00DE5E82" w:rsidRDefault="00DE5E82" w14:paraId="10C67A88" w14:textId="77777777">
      <w:pPr>
        <w:pStyle w:val="BodyText"/>
        <w:spacing w:before="9"/>
        <w:rPr>
          <w:b/>
          <w:sz w:val="13"/>
        </w:rPr>
      </w:pPr>
    </w:p>
    <w:p w:rsidR="00DE5E82" w:rsidRDefault="00AD5ADA" w14:paraId="10C67A89" w14:textId="77777777">
      <w:pPr>
        <w:pStyle w:val="BodyText"/>
        <w:spacing w:before="90"/>
        <w:ind w:left="640"/>
      </w:pPr>
      <w:r>
        <w:t>A</w:t>
      </w:r>
      <w:r>
        <w:rPr>
          <w:sz w:val="19"/>
        </w:rPr>
        <w:t>UTHORITY</w:t>
      </w:r>
      <w:r>
        <w:t>:</w:t>
      </w:r>
      <w:r>
        <w:rPr>
          <w:spacing w:val="-2"/>
        </w:rPr>
        <w:t xml:space="preserve"> </w:t>
      </w:r>
      <w:r>
        <w:t>20</w:t>
      </w:r>
      <w:r>
        <w:rPr>
          <w:spacing w:val="-2"/>
        </w:rPr>
        <w:t xml:space="preserve"> </w:t>
      </w:r>
      <w:r>
        <w:t>U.S.C.</w:t>
      </w:r>
      <w:r>
        <w:rPr>
          <w:spacing w:val="-2"/>
        </w:rPr>
        <w:t xml:space="preserve"> </w:t>
      </w:r>
      <w:r>
        <w:t>1070a-21</w:t>
      </w:r>
      <w:r>
        <w:rPr>
          <w:spacing w:val="-2"/>
        </w:rPr>
        <w:t xml:space="preserve"> </w:t>
      </w:r>
      <w:r>
        <w:t>to</w:t>
      </w:r>
      <w:r>
        <w:rPr>
          <w:spacing w:val="-2"/>
        </w:rPr>
        <w:t xml:space="preserve"> </w:t>
      </w:r>
      <w:r>
        <w:t>1070a-28.</w:t>
      </w:r>
    </w:p>
    <w:p w:rsidR="00DE5E82" w:rsidRDefault="00DE5E82" w14:paraId="10C67A8A" w14:textId="77777777">
      <w:pPr>
        <w:pStyle w:val="BodyText"/>
        <w:spacing w:before="4"/>
      </w:pPr>
    </w:p>
    <w:p w:rsidR="00DE5E82" w:rsidRDefault="00AD5ADA" w14:paraId="10C67A8B" w14:textId="77777777">
      <w:pPr>
        <w:pStyle w:val="BodyText"/>
        <w:ind w:left="640"/>
      </w:pPr>
      <w:r>
        <w:t>S</w:t>
      </w:r>
      <w:r>
        <w:rPr>
          <w:sz w:val="19"/>
        </w:rPr>
        <w:t>OURCE</w:t>
      </w:r>
      <w:r>
        <w:t>:</w:t>
      </w:r>
      <w:r>
        <w:rPr>
          <w:spacing w:val="-2"/>
        </w:rPr>
        <w:t xml:space="preserve"> </w:t>
      </w:r>
      <w:r>
        <w:t>65</w:t>
      </w:r>
      <w:r>
        <w:rPr>
          <w:spacing w:val="-1"/>
        </w:rPr>
        <w:t xml:space="preserve"> </w:t>
      </w:r>
      <w:r>
        <w:t>FR</w:t>
      </w:r>
      <w:r>
        <w:rPr>
          <w:spacing w:val="-1"/>
        </w:rPr>
        <w:t xml:space="preserve"> </w:t>
      </w:r>
      <w:r>
        <w:t>24760,</w:t>
      </w:r>
      <w:r>
        <w:rPr>
          <w:spacing w:val="-1"/>
        </w:rPr>
        <w:t xml:space="preserve"> </w:t>
      </w:r>
      <w:r>
        <w:t>Apr.</w:t>
      </w:r>
      <w:r>
        <w:rPr>
          <w:spacing w:val="-1"/>
        </w:rPr>
        <w:t xml:space="preserve"> </w:t>
      </w:r>
      <w:r>
        <w:t>27,</w:t>
      </w:r>
      <w:r>
        <w:rPr>
          <w:spacing w:val="-1"/>
        </w:rPr>
        <w:t xml:space="preserve"> </w:t>
      </w:r>
      <w:r>
        <w:t>2000,</w:t>
      </w:r>
      <w:r>
        <w:rPr>
          <w:spacing w:val="-1"/>
        </w:rPr>
        <w:t xml:space="preserve"> </w:t>
      </w:r>
      <w:r>
        <w:t>unless</w:t>
      </w:r>
      <w:r>
        <w:rPr>
          <w:spacing w:val="-1"/>
        </w:rPr>
        <w:t xml:space="preserve"> </w:t>
      </w:r>
      <w:r>
        <w:t>otherwise</w:t>
      </w:r>
      <w:r>
        <w:rPr>
          <w:spacing w:val="-2"/>
        </w:rPr>
        <w:t xml:space="preserve"> </w:t>
      </w:r>
      <w:r>
        <w:t>noted.</w:t>
      </w:r>
    </w:p>
    <w:p w:rsidR="00DE5E82" w:rsidRDefault="00DE5E82" w14:paraId="10C67A8C" w14:textId="77777777">
      <w:pPr>
        <w:pStyle w:val="BodyText"/>
        <w:spacing w:before="5"/>
      </w:pPr>
    </w:p>
    <w:p w:rsidR="00DE5E82" w:rsidRDefault="00AD5ADA" w14:paraId="10C67A8D" w14:textId="77777777">
      <w:pPr>
        <w:pStyle w:val="Heading7"/>
        <w:ind w:right="1458"/>
      </w:pPr>
      <w:bookmarkStart w:name="§694.1_-_What_is_the_maximum_amount_that" w:id="16"/>
      <w:bookmarkEnd w:id="16"/>
      <w:r>
        <w:t>§694.1</w:t>
      </w:r>
      <w:r>
        <w:rPr>
          <w:spacing w:val="-1"/>
        </w:rPr>
        <w:t xml:space="preserve"> </w:t>
      </w:r>
      <w:r>
        <w:t>-</w:t>
      </w:r>
      <w:r>
        <w:rPr>
          <w:spacing w:val="-2"/>
        </w:rPr>
        <w:t xml:space="preserve"> </w:t>
      </w:r>
      <w:r>
        <w:t>What</w:t>
      </w:r>
      <w:r>
        <w:rPr>
          <w:spacing w:val="-2"/>
        </w:rPr>
        <w:t xml:space="preserve"> </w:t>
      </w:r>
      <w:r>
        <w:t>is</w:t>
      </w:r>
      <w:r>
        <w:rPr>
          <w:spacing w:val="-1"/>
        </w:rPr>
        <w:t xml:space="preserve"> </w:t>
      </w:r>
      <w:r>
        <w:t>the</w:t>
      </w:r>
      <w:r>
        <w:rPr>
          <w:spacing w:val="-2"/>
        </w:rPr>
        <w:t xml:space="preserve"> </w:t>
      </w:r>
      <w:r>
        <w:t>maximum amount</w:t>
      </w:r>
      <w:r>
        <w:rPr>
          <w:spacing w:val="-1"/>
        </w:rPr>
        <w:t xml:space="preserve"> </w:t>
      </w:r>
      <w:r>
        <w:t>that</w:t>
      </w:r>
      <w:r>
        <w:rPr>
          <w:spacing w:val="-2"/>
        </w:rPr>
        <w:t xml:space="preserve"> </w:t>
      </w:r>
      <w:r>
        <w:t>the</w:t>
      </w:r>
      <w:r>
        <w:rPr>
          <w:spacing w:val="-5"/>
        </w:rPr>
        <w:t xml:space="preserve"> </w:t>
      </w:r>
      <w:r>
        <w:t>Secretary</w:t>
      </w:r>
      <w:r>
        <w:rPr>
          <w:spacing w:val="-1"/>
        </w:rPr>
        <w:t xml:space="preserve"> </w:t>
      </w:r>
      <w:r>
        <w:t>may</w:t>
      </w:r>
      <w:r>
        <w:rPr>
          <w:spacing w:val="-1"/>
        </w:rPr>
        <w:t xml:space="preserve"> </w:t>
      </w:r>
      <w:r>
        <w:t>award</w:t>
      </w:r>
      <w:r>
        <w:rPr>
          <w:spacing w:val="-1"/>
        </w:rPr>
        <w:t xml:space="preserve"> </w:t>
      </w:r>
      <w:r>
        <w:t>each</w:t>
      </w:r>
      <w:r>
        <w:rPr>
          <w:spacing w:val="-1"/>
        </w:rPr>
        <w:t xml:space="preserve"> </w:t>
      </w:r>
      <w:r>
        <w:t>fiscal year</w:t>
      </w:r>
      <w:r>
        <w:rPr>
          <w:spacing w:val="-2"/>
        </w:rPr>
        <w:t xml:space="preserve"> </w:t>
      </w:r>
      <w:r>
        <w:t>to</w:t>
      </w:r>
      <w:r>
        <w:rPr>
          <w:spacing w:val="-1"/>
        </w:rPr>
        <w:t xml:space="preserve"> </w:t>
      </w:r>
      <w:r>
        <w:t>a</w:t>
      </w:r>
      <w:r>
        <w:rPr>
          <w:spacing w:val="-57"/>
        </w:rPr>
        <w:t xml:space="preserve"> </w:t>
      </w:r>
      <w:r>
        <w:t>Partnership</w:t>
      </w:r>
      <w:r>
        <w:rPr>
          <w:spacing w:val="-1"/>
        </w:rPr>
        <w:t xml:space="preserve"> </w:t>
      </w:r>
      <w:r>
        <w:t>or</w:t>
      </w:r>
      <w:r>
        <w:rPr>
          <w:spacing w:val="-1"/>
        </w:rPr>
        <w:t xml:space="preserve"> </w:t>
      </w:r>
      <w:r>
        <w:t>a State</w:t>
      </w:r>
      <w:r>
        <w:rPr>
          <w:spacing w:val="1"/>
        </w:rPr>
        <w:t xml:space="preserve"> </w:t>
      </w:r>
      <w:r>
        <w:t>under</w:t>
      </w:r>
      <w:r>
        <w:rPr>
          <w:spacing w:val="-1"/>
        </w:rPr>
        <w:t xml:space="preserve"> </w:t>
      </w:r>
      <w:r>
        <w:t>this program?</w:t>
      </w:r>
    </w:p>
    <w:p w:rsidR="00DE5E82" w:rsidRDefault="00DE5E82" w14:paraId="10C67A8E" w14:textId="77777777">
      <w:pPr>
        <w:pStyle w:val="BodyText"/>
        <w:spacing w:before="3"/>
        <w:rPr>
          <w:b/>
        </w:rPr>
      </w:pPr>
    </w:p>
    <w:p w:rsidR="00DE5E82" w:rsidRDefault="00AD5ADA" w14:paraId="10C67A8F" w14:textId="77777777">
      <w:pPr>
        <w:pStyle w:val="ListParagraph"/>
        <w:numPr>
          <w:ilvl w:val="0"/>
          <w:numId w:val="56"/>
        </w:numPr>
        <w:tabs>
          <w:tab w:val="left" w:pos="1444"/>
        </w:tabs>
        <w:ind w:right="1542" w:firstLine="480"/>
        <w:rPr>
          <w:sz w:val="24"/>
        </w:rPr>
      </w:pPr>
      <w:r>
        <w:rPr>
          <w:i/>
          <w:sz w:val="24"/>
        </w:rPr>
        <w:t xml:space="preserve">Partnership grants. </w:t>
      </w:r>
      <w:r>
        <w:rPr>
          <w:sz w:val="24"/>
        </w:rPr>
        <w:t>The Secretary may establish the maximum amount that may be</w:t>
      </w:r>
      <w:r>
        <w:rPr>
          <w:spacing w:val="1"/>
          <w:sz w:val="24"/>
        </w:rPr>
        <w:t xml:space="preserve"> </w:t>
      </w:r>
      <w:r>
        <w:rPr>
          <w:sz w:val="24"/>
        </w:rPr>
        <w:t>awarded each fiscal year for a GEAR UP Partnership grant in a notice published in the F</w:t>
      </w:r>
      <w:r>
        <w:rPr>
          <w:sz w:val="19"/>
        </w:rPr>
        <w:t>EDERAL</w:t>
      </w:r>
      <w:r>
        <w:rPr>
          <w:spacing w:val="-45"/>
          <w:sz w:val="19"/>
        </w:rPr>
        <w:t xml:space="preserve"> </w:t>
      </w:r>
      <w:r>
        <w:rPr>
          <w:sz w:val="24"/>
        </w:rPr>
        <w:t>R</w:t>
      </w:r>
      <w:r>
        <w:rPr>
          <w:sz w:val="19"/>
        </w:rPr>
        <w:t>EGISTER</w:t>
      </w:r>
      <w:r>
        <w:rPr>
          <w:sz w:val="24"/>
        </w:rPr>
        <w:t>. The maximum amount for which a Partnership may apply may not exceed the lesser</w:t>
      </w:r>
      <w:r>
        <w:rPr>
          <w:spacing w:val="1"/>
          <w:sz w:val="24"/>
        </w:rPr>
        <w:t xml:space="preserve"> </w:t>
      </w:r>
      <w:r>
        <w:rPr>
          <w:sz w:val="24"/>
        </w:rPr>
        <w:t>of the maximum amount established by the Secretary, if applicable, or the amount calculated by</w:t>
      </w:r>
      <w:r>
        <w:rPr>
          <w:spacing w:val="-57"/>
          <w:sz w:val="24"/>
        </w:rPr>
        <w:t xml:space="preserve"> </w:t>
      </w:r>
      <w:r>
        <w:rPr>
          <w:sz w:val="24"/>
        </w:rPr>
        <w:t>multiplying—</w:t>
      </w:r>
    </w:p>
    <w:p w:rsidR="00DE5E82" w:rsidRDefault="00DE5E82" w14:paraId="10C67A90" w14:textId="77777777">
      <w:pPr>
        <w:pStyle w:val="BodyText"/>
        <w:spacing w:before="4"/>
      </w:pPr>
    </w:p>
    <w:p w:rsidR="00DE5E82" w:rsidRDefault="00AD5ADA" w14:paraId="10C67A91" w14:textId="77777777">
      <w:pPr>
        <w:pStyle w:val="BodyText"/>
        <w:spacing w:before="1"/>
        <w:ind w:left="1120"/>
      </w:pPr>
      <w:r>
        <w:t>(1)</w:t>
      </w:r>
      <w:r>
        <w:rPr>
          <w:spacing w:val="-2"/>
        </w:rPr>
        <w:t xml:space="preserve"> </w:t>
      </w:r>
      <w:r>
        <w:t>$800; by</w:t>
      </w:r>
    </w:p>
    <w:p w:rsidR="00DE5E82" w:rsidRDefault="00DE5E82" w14:paraId="10C67A92" w14:textId="77777777">
      <w:pPr>
        <w:pStyle w:val="BodyText"/>
        <w:spacing w:before="2"/>
      </w:pPr>
    </w:p>
    <w:p w:rsidR="00DE5E82" w:rsidRDefault="00AD5ADA" w14:paraId="10C67A93" w14:textId="77777777">
      <w:pPr>
        <w:pStyle w:val="BodyText"/>
        <w:ind w:left="640" w:right="2022" w:firstLine="480"/>
      </w:pPr>
      <w:r>
        <w:t>(2) The number of students the Partnership proposes to serve that year, as stated in the</w:t>
      </w:r>
      <w:r>
        <w:rPr>
          <w:spacing w:val="-57"/>
        </w:rPr>
        <w:t xml:space="preserve"> </w:t>
      </w:r>
      <w:r>
        <w:t>Partnership's</w:t>
      </w:r>
      <w:r>
        <w:rPr>
          <w:spacing w:val="-1"/>
        </w:rPr>
        <w:t xml:space="preserve"> </w:t>
      </w:r>
      <w:r>
        <w:t>plan.</w:t>
      </w:r>
    </w:p>
    <w:p w:rsidR="00DE5E82" w:rsidRDefault="00DE5E82" w14:paraId="10C67A94" w14:textId="77777777">
      <w:pPr>
        <w:pStyle w:val="BodyText"/>
        <w:spacing w:before="5"/>
      </w:pPr>
    </w:p>
    <w:p w:rsidR="00DE5E82" w:rsidRDefault="00AD5ADA" w14:paraId="10C67A95" w14:textId="77777777">
      <w:pPr>
        <w:pStyle w:val="ListParagraph"/>
        <w:numPr>
          <w:ilvl w:val="0"/>
          <w:numId w:val="56"/>
        </w:numPr>
        <w:tabs>
          <w:tab w:val="left" w:pos="1459"/>
        </w:tabs>
        <w:ind w:left="639" w:right="1551" w:firstLine="480"/>
        <w:rPr>
          <w:sz w:val="24"/>
        </w:rPr>
      </w:pPr>
      <w:r>
        <w:rPr>
          <w:i/>
          <w:sz w:val="24"/>
        </w:rPr>
        <w:t>State</w:t>
      </w:r>
      <w:r>
        <w:rPr>
          <w:i/>
          <w:spacing w:val="-3"/>
          <w:sz w:val="24"/>
        </w:rPr>
        <w:t xml:space="preserve"> </w:t>
      </w:r>
      <w:r>
        <w:rPr>
          <w:i/>
          <w:sz w:val="24"/>
        </w:rPr>
        <w:t>grants.</w:t>
      </w:r>
      <w:r>
        <w:rPr>
          <w:i/>
          <w:spacing w:val="-1"/>
          <w:sz w:val="24"/>
        </w:rPr>
        <w:t xml:space="preserve"> </w:t>
      </w:r>
      <w:r>
        <w:rPr>
          <w:sz w:val="24"/>
        </w:rPr>
        <w:t>The</w:t>
      </w:r>
      <w:r>
        <w:rPr>
          <w:spacing w:val="-2"/>
          <w:sz w:val="24"/>
        </w:rPr>
        <w:t xml:space="preserve"> </w:t>
      </w:r>
      <w:r>
        <w:rPr>
          <w:sz w:val="24"/>
        </w:rPr>
        <w:t>Secretary</w:t>
      </w:r>
      <w:r>
        <w:rPr>
          <w:spacing w:val="1"/>
          <w:sz w:val="24"/>
        </w:rPr>
        <w:t xml:space="preserve"> </w:t>
      </w:r>
      <w:r>
        <w:rPr>
          <w:sz w:val="24"/>
        </w:rPr>
        <w:t>establishes</w:t>
      </w:r>
      <w:r>
        <w:rPr>
          <w:spacing w:val="-2"/>
          <w:sz w:val="24"/>
        </w:rPr>
        <w:t xml:space="preserve"> </w:t>
      </w:r>
      <w:r>
        <w:rPr>
          <w:sz w:val="24"/>
        </w:rPr>
        <w:t>the</w:t>
      </w:r>
      <w:r>
        <w:rPr>
          <w:spacing w:val="-2"/>
          <w:sz w:val="24"/>
        </w:rPr>
        <w:t xml:space="preserve"> </w:t>
      </w:r>
      <w:r>
        <w:rPr>
          <w:sz w:val="24"/>
        </w:rPr>
        <w:t>maximum</w:t>
      </w:r>
      <w:r>
        <w:rPr>
          <w:spacing w:val="-1"/>
          <w:sz w:val="24"/>
        </w:rPr>
        <w:t xml:space="preserve"> </w:t>
      </w:r>
      <w:r>
        <w:rPr>
          <w:sz w:val="24"/>
        </w:rPr>
        <w:t>amount</w:t>
      </w:r>
      <w:r>
        <w:rPr>
          <w:spacing w:val="-1"/>
          <w:sz w:val="24"/>
        </w:rPr>
        <w:t xml:space="preserve"> </w:t>
      </w:r>
      <w:r>
        <w:rPr>
          <w:sz w:val="24"/>
        </w:rPr>
        <w:t>that</w:t>
      </w:r>
      <w:r>
        <w:rPr>
          <w:spacing w:val="-1"/>
          <w:sz w:val="24"/>
        </w:rPr>
        <w:t xml:space="preserve"> </w:t>
      </w:r>
      <w:r>
        <w:rPr>
          <w:sz w:val="24"/>
        </w:rPr>
        <w:t>may</w:t>
      </w:r>
      <w:r>
        <w:rPr>
          <w:spacing w:val="-5"/>
          <w:sz w:val="24"/>
        </w:rPr>
        <w:t xml:space="preserve"> </w:t>
      </w:r>
      <w:r>
        <w:rPr>
          <w:sz w:val="24"/>
        </w:rPr>
        <w:t>be</w:t>
      </w:r>
      <w:r>
        <w:rPr>
          <w:spacing w:val="-2"/>
          <w:sz w:val="24"/>
        </w:rPr>
        <w:t xml:space="preserve"> </w:t>
      </w:r>
      <w:r>
        <w:rPr>
          <w:sz w:val="24"/>
        </w:rPr>
        <w:t>awarded</w:t>
      </w:r>
      <w:r>
        <w:rPr>
          <w:spacing w:val="-1"/>
          <w:sz w:val="24"/>
        </w:rPr>
        <w:t xml:space="preserve"> </w:t>
      </w:r>
      <w:r>
        <w:rPr>
          <w:sz w:val="24"/>
        </w:rPr>
        <w:t>each</w:t>
      </w:r>
      <w:r>
        <w:rPr>
          <w:spacing w:val="-57"/>
          <w:sz w:val="24"/>
        </w:rPr>
        <w:t xml:space="preserve"> </w:t>
      </w:r>
      <w:r>
        <w:rPr>
          <w:sz w:val="24"/>
        </w:rPr>
        <w:t>fiscal</w:t>
      </w:r>
      <w:r>
        <w:rPr>
          <w:spacing w:val="-1"/>
          <w:sz w:val="24"/>
        </w:rPr>
        <w:t xml:space="preserve"> </w:t>
      </w:r>
      <w:r>
        <w:rPr>
          <w:sz w:val="24"/>
        </w:rPr>
        <w:t>year</w:t>
      </w:r>
      <w:r>
        <w:rPr>
          <w:spacing w:val="-2"/>
          <w:sz w:val="24"/>
        </w:rPr>
        <w:t xml:space="preserve"> </w:t>
      </w:r>
      <w:r>
        <w:rPr>
          <w:sz w:val="24"/>
        </w:rPr>
        <w:t>for</w:t>
      </w:r>
      <w:r>
        <w:rPr>
          <w:spacing w:val="1"/>
          <w:sz w:val="24"/>
        </w:rPr>
        <w:t xml:space="preserve"> </w:t>
      </w:r>
      <w:r>
        <w:rPr>
          <w:sz w:val="24"/>
        </w:rPr>
        <w:t>a</w:t>
      </w:r>
      <w:r>
        <w:rPr>
          <w:spacing w:val="-2"/>
          <w:sz w:val="24"/>
        </w:rPr>
        <w:t xml:space="preserve"> </w:t>
      </w:r>
      <w:r>
        <w:rPr>
          <w:sz w:val="24"/>
        </w:rPr>
        <w:t>GEAR</w:t>
      </w:r>
      <w:r>
        <w:rPr>
          <w:spacing w:val="-1"/>
          <w:sz w:val="24"/>
        </w:rPr>
        <w:t xml:space="preserve"> </w:t>
      </w:r>
      <w:r>
        <w:rPr>
          <w:sz w:val="24"/>
        </w:rPr>
        <w:t>UP State</w:t>
      </w:r>
      <w:r>
        <w:rPr>
          <w:spacing w:val="-2"/>
          <w:sz w:val="24"/>
        </w:rPr>
        <w:t xml:space="preserve"> </w:t>
      </w:r>
      <w:r>
        <w:rPr>
          <w:sz w:val="24"/>
        </w:rPr>
        <w:t>grant</w:t>
      </w:r>
      <w:r>
        <w:rPr>
          <w:spacing w:val="-1"/>
          <w:sz w:val="24"/>
        </w:rPr>
        <w:t xml:space="preserve"> </w:t>
      </w:r>
      <w:r>
        <w:rPr>
          <w:sz w:val="24"/>
        </w:rPr>
        <w:t>in a</w:t>
      </w:r>
      <w:r>
        <w:rPr>
          <w:spacing w:val="-2"/>
          <w:sz w:val="24"/>
        </w:rPr>
        <w:t xml:space="preserve"> </w:t>
      </w:r>
      <w:r>
        <w:rPr>
          <w:sz w:val="24"/>
        </w:rPr>
        <w:t>notice published in</w:t>
      </w:r>
      <w:r>
        <w:rPr>
          <w:spacing w:val="-1"/>
          <w:sz w:val="24"/>
        </w:rPr>
        <w:t xml:space="preserve"> </w:t>
      </w:r>
      <w:r>
        <w:rPr>
          <w:sz w:val="24"/>
        </w:rPr>
        <w:t>the</w:t>
      </w:r>
      <w:r>
        <w:rPr>
          <w:spacing w:val="-2"/>
          <w:sz w:val="24"/>
        </w:rPr>
        <w:t xml:space="preserve"> </w:t>
      </w:r>
      <w:r>
        <w:rPr>
          <w:sz w:val="24"/>
        </w:rPr>
        <w:t>F</w:t>
      </w:r>
      <w:r>
        <w:rPr>
          <w:sz w:val="19"/>
        </w:rPr>
        <w:t>EDERAL</w:t>
      </w:r>
      <w:r>
        <w:rPr>
          <w:spacing w:val="-1"/>
          <w:sz w:val="19"/>
        </w:rPr>
        <w:t xml:space="preserve"> </w:t>
      </w:r>
      <w:r>
        <w:rPr>
          <w:sz w:val="24"/>
        </w:rPr>
        <w:t>R</w:t>
      </w:r>
      <w:r>
        <w:rPr>
          <w:sz w:val="19"/>
        </w:rPr>
        <w:t>EGISTER</w:t>
      </w:r>
      <w:r>
        <w:rPr>
          <w:sz w:val="24"/>
        </w:rPr>
        <w:t>.</w:t>
      </w:r>
    </w:p>
    <w:p w:rsidR="00DE5E82" w:rsidRDefault="00DE5E82" w14:paraId="10C67A96" w14:textId="77777777">
      <w:pPr>
        <w:pStyle w:val="BodyText"/>
        <w:spacing w:before="5"/>
      </w:pPr>
    </w:p>
    <w:p w:rsidR="00DE5E82" w:rsidRDefault="00AD5ADA" w14:paraId="10C67A97" w14:textId="77777777">
      <w:pPr>
        <w:pStyle w:val="BodyText"/>
        <w:ind w:left="640"/>
      </w:pPr>
      <w:r>
        <w:t>(Authority:</w:t>
      </w:r>
      <w:r>
        <w:rPr>
          <w:spacing w:val="-2"/>
        </w:rPr>
        <w:t xml:space="preserve"> </w:t>
      </w:r>
      <w:r>
        <w:t>20</w:t>
      </w:r>
      <w:r>
        <w:rPr>
          <w:spacing w:val="-1"/>
        </w:rPr>
        <w:t xml:space="preserve"> </w:t>
      </w:r>
      <w:r>
        <w:t>U.S.C.</w:t>
      </w:r>
      <w:r>
        <w:rPr>
          <w:spacing w:val="-2"/>
        </w:rPr>
        <w:t xml:space="preserve"> </w:t>
      </w:r>
      <w:r>
        <w:t>1070a-23)</w:t>
      </w:r>
    </w:p>
    <w:p w:rsidR="00DE5E82" w:rsidRDefault="00DE5E82" w14:paraId="10C67A98" w14:textId="77777777">
      <w:pPr>
        <w:pStyle w:val="BodyText"/>
        <w:spacing w:before="2"/>
      </w:pPr>
    </w:p>
    <w:p w:rsidR="00DE5E82" w:rsidRDefault="00AD5ADA" w14:paraId="10C67A99" w14:textId="77777777">
      <w:pPr>
        <w:pStyle w:val="BodyText"/>
        <w:ind w:left="640"/>
      </w:pPr>
      <w:r>
        <w:t>[65</w:t>
      </w:r>
      <w:r>
        <w:rPr>
          <w:spacing w:val="-1"/>
        </w:rPr>
        <w:t xml:space="preserve"> </w:t>
      </w:r>
      <w:r>
        <w:t>FR</w:t>
      </w:r>
      <w:r>
        <w:rPr>
          <w:spacing w:val="-1"/>
        </w:rPr>
        <w:t xml:space="preserve"> </w:t>
      </w:r>
      <w:r>
        <w:t>24760, Apr.</w:t>
      </w:r>
      <w:r>
        <w:rPr>
          <w:spacing w:val="-1"/>
        </w:rPr>
        <w:t xml:space="preserve"> </w:t>
      </w:r>
      <w:r>
        <w:t>27,</w:t>
      </w:r>
      <w:r>
        <w:rPr>
          <w:spacing w:val="-1"/>
        </w:rPr>
        <w:t xml:space="preserve"> </w:t>
      </w:r>
      <w:r>
        <w:t>2000, as</w:t>
      </w:r>
      <w:r>
        <w:rPr>
          <w:spacing w:val="-1"/>
        </w:rPr>
        <w:t xml:space="preserve"> </w:t>
      </w:r>
      <w:r>
        <w:t>amended</w:t>
      </w:r>
      <w:r>
        <w:rPr>
          <w:spacing w:val="1"/>
        </w:rPr>
        <w:t xml:space="preserve"> </w:t>
      </w:r>
      <w:r>
        <w:t>at 75</w:t>
      </w:r>
      <w:r>
        <w:rPr>
          <w:spacing w:val="-1"/>
        </w:rPr>
        <w:t xml:space="preserve"> </w:t>
      </w:r>
      <w:r>
        <w:t>FR</w:t>
      </w:r>
      <w:r>
        <w:rPr>
          <w:spacing w:val="-1"/>
        </w:rPr>
        <w:t xml:space="preserve"> </w:t>
      </w:r>
      <w:r>
        <w:t>65798, Oct.</w:t>
      </w:r>
      <w:r>
        <w:rPr>
          <w:spacing w:val="-1"/>
        </w:rPr>
        <w:t xml:space="preserve"> </w:t>
      </w:r>
      <w:r>
        <w:t>26,</w:t>
      </w:r>
      <w:r>
        <w:rPr>
          <w:spacing w:val="-1"/>
        </w:rPr>
        <w:t xml:space="preserve"> </w:t>
      </w:r>
      <w:r>
        <w:t>2010]</w:t>
      </w:r>
    </w:p>
    <w:p w:rsidR="00DE5E82" w:rsidRDefault="00DE5E82" w14:paraId="10C67A9A" w14:textId="77777777">
      <w:pPr>
        <w:pStyle w:val="BodyText"/>
        <w:spacing w:before="5"/>
      </w:pPr>
    </w:p>
    <w:p w:rsidR="00DE5E82" w:rsidRDefault="00AD5ADA" w14:paraId="10C67A9B" w14:textId="77777777">
      <w:pPr>
        <w:pStyle w:val="Heading7"/>
        <w:ind w:right="1458"/>
      </w:pPr>
      <w:bookmarkStart w:name="§694.2_-_Which_students_must_a_Partnersh" w:id="17"/>
      <w:bookmarkEnd w:id="17"/>
      <w:r>
        <w:t>§694.2</w:t>
      </w:r>
      <w:r>
        <w:rPr>
          <w:spacing w:val="-2"/>
        </w:rPr>
        <w:t xml:space="preserve"> </w:t>
      </w:r>
      <w:r>
        <w:t>-</w:t>
      </w:r>
      <w:r>
        <w:rPr>
          <w:spacing w:val="-2"/>
        </w:rPr>
        <w:t xml:space="preserve"> </w:t>
      </w:r>
      <w:r>
        <w:t>Which</w:t>
      </w:r>
      <w:r>
        <w:rPr>
          <w:spacing w:val="-1"/>
        </w:rPr>
        <w:t xml:space="preserve"> </w:t>
      </w:r>
      <w:r>
        <w:t>students</w:t>
      </w:r>
      <w:r>
        <w:rPr>
          <w:spacing w:val="-5"/>
        </w:rPr>
        <w:t xml:space="preserve"> </w:t>
      </w:r>
      <w:r>
        <w:t>must</w:t>
      </w:r>
      <w:r>
        <w:rPr>
          <w:spacing w:val="-2"/>
        </w:rPr>
        <w:t xml:space="preserve"> </w:t>
      </w:r>
      <w:r>
        <w:t>a</w:t>
      </w:r>
      <w:r>
        <w:rPr>
          <w:spacing w:val="-1"/>
        </w:rPr>
        <w:t xml:space="preserve"> </w:t>
      </w:r>
      <w:r>
        <w:t>Partnership,</w:t>
      </w:r>
      <w:r>
        <w:rPr>
          <w:spacing w:val="-2"/>
        </w:rPr>
        <w:t xml:space="preserve"> </w:t>
      </w:r>
      <w:r>
        <w:t>or</w:t>
      </w:r>
      <w:r>
        <w:rPr>
          <w:spacing w:val="-3"/>
        </w:rPr>
        <w:t xml:space="preserve"> </w:t>
      </w:r>
      <w:r>
        <w:t>a</w:t>
      </w:r>
      <w:r>
        <w:rPr>
          <w:spacing w:val="-1"/>
        </w:rPr>
        <w:t xml:space="preserve"> </w:t>
      </w:r>
      <w:r>
        <w:t>State</w:t>
      </w:r>
      <w:r>
        <w:rPr>
          <w:spacing w:val="-2"/>
        </w:rPr>
        <w:t xml:space="preserve"> </w:t>
      </w:r>
      <w:r>
        <w:t>that</w:t>
      </w:r>
      <w:r>
        <w:rPr>
          <w:spacing w:val="-3"/>
        </w:rPr>
        <w:t xml:space="preserve"> </w:t>
      </w:r>
      <w:r>
        <w:t>chooses</w:t>
      </w:r>
      <w:r>
        <w:rPr>
          <w:spacing w:val="-1"/>
        </w:rPr>
        <w:t xml:space="preserve"> </w:t>
      </w:r>
      <w:r>
        <w:t>to</w:t>
      </w:r>
      <w:r>
        <w:rPr>
          <w:spacing w:val="1"/>
        </w:rPr>
        <w:t xml:space="preserve"> </w:t>
      </w:r>
      <w:r>
        <w:t>use</w:t>
      </w:r>
      <w:r>
        <w:rPr>
          <w:spacing w:val="-3"/>
        </w:rPr>
        <w:t xml:space="preserve"> </w:t>
      </w:r>
      <w:r>
        <w:t>the</w:t>
      </w:r>
      <w:r>
        <w:rPr>
          <w:spacing w:val="-2"/>
        </w:rPr>
        <w:t xml:space="preserve"> </w:t>
      </w:r>
      <w:r>
        <w:t>cohort</w:t>
      </w:r>
      <w:r>
        <w:rPr>
          <w:spacing w:val="-57"/>
        </w:rPr>
        <w:t xml:space="preserve"> </w:t>
      </w:r>
      <w:r>
        <w:t>approach</w:t>
      </w:r>
      <w:r>
        <w:rPr>
          <w:spacing w:val="-1"/>
        </w:rPr>
        <w:t xml:space="preserve"> </w:t>
      </w:r>
      <w:r>
        <w:t>in</w:t>
      </w:r>
      <w:r>
        <w:rPr>
          <w:spacing w:val="-1"/>
        </w:rPr>
        <w:t xml:space="preserve"> </w:t>
      </w:r>
      <w:r>
        <w:t>its</w:t>
      </w:r>
      <w:r>
        <w:rPr>
          <w:spacing w:val="-1"/>
        </w:rPr>
        <w:t xml:space="preserve"> </w:t>
      </w:r>
      <w:r>
        <w:t>project,</w:t>
      </w:r>
      <w:r>
        <w:rPr>
          <w:spacing w:val="-2"/>
        </w:rPr>
        <w:t xml:space="preserve"> </w:t>
      </w:r>
      <w:r>
        <w:t>serve</w:t>
      </w:r>
      <w:r>
        <w:rPr>
          <w:spacing w:val="-2"/>
        </w:rPr>
        <w:t xml:space="preserve"> </w:t>
      </w:r>
      <w:r>
        <w:t>under</w:t>
      </w:r>
      <w:r>
        <w:rPr>
          <w:spacing w:val="-3"/>
        </w:rPr>
        <w:t xml:space="preserve"> </w:t>
      </w:r>
      <w:r>
        <w:t>the</w:t>
      </w:r>
      <w:r>
        <w:rPr>
          <w:spacing w:val="-2"/>
        </w:rPr>
        <w:t xml:space="preserve"> </w:t>
      </w:r>
      <w:r>
        <w:t>program's</w:t>
      </w:r>
      <w:r>
        <w:rPr>
          <w:spacing w:val="-1"/>
        </w:rPr>
        <w:t xml:space="preserve"> </w:t>
      </w:r>
      <w:r>
        <w:t>early</w:t>
      </w:r>
      <w:r>
        <w:rPr>
          <w:spacing w:val="-1"/>
        </w:rPr>
        <w:t xml:space="preserve"> </w:t>
      </w:r>
      <w:r>
        <w:t>intervention</w:t>
      </w:r>
      <w:r>
        <w:rPr>
          <w:spacing w:val="-1"/>
        </w:rPr>
        <w:t xml:space="preserve"> </w:t>
      </w:r>
      <w:r>
        <w:t>component?</w:t>
      </w:r>
    </w:p>
    <w:p w:rsidR="00DE5E82" w:rsidRDefault="00DE5E82" w14:paraId="10C67A9C" w14:textId="77777777">
      <w:pPr>
        <w:pStyle w:val="BodyText"/>
        <w:spacing w:before="5"/>
        <w:rPr>
          <w:b/>
        </w:rPr>
      </w:pPr>
    </w:p>
    <w:p w:rsidR="00DE5E82" w:rsidRDefault="00AD5ADA" w14:paraId="10C67A9D" w14:textId="77777777">
      <w:pPr>
        <w:pStyle w:val="BodyText"/>
        <w:ind w:left="640" w:right="2169" w:firstLine="480"/>
      </w:pPr>
      <w:r>
        <w:t>A</w:t>
      </w:r>
      <w:r>
        <w:rPr>
          <w:spacing w:val="-3"/>
        </w:rPr>
        <w:t xml:space="preserve"> </w:t>
      </w:r>
      <w:r>
        <w:t>Partnership,</w:t>
      </w:r>
      <w:r>
        <w:rPr>
          <w:spacing w:val="-1"/>
        </w:rPr>
        <w:t xml:space="preserve"> </w:t>
      </w:r>
      <w:r>
        <w:t>or</w:t>
      </w:r>
      <w:r>
        <w:rPr>
          <w:spacing w:val="-2"/>
        </w:rPr>
        <w:t xml:space="preserve"> </w:t>
      </w:r>
      <w:r>
        <w:t>a</w:t>
      </w:r>
      <w:r>
        <w:rPr>
          <w:spacing w:val="-2"/>
        </w:rPr>
        <w:t xml:space="preserve"> </w:t>
      </w:r>
      <w:r>
        <w:t>State that</w:t>
      </w:r>
      <w:r>
        <w:rPr>
          <w:spacing w:val="-1"/>
        </w:rPr>
        <w:t xml:space="preserve"> </w:t>
      </w:r>
      <w:r>
        <w:t>chooses</w:t>
      </w:r>
      <w:r>
        <w:rPr>
          <w:spacing w:val="-1"/>
        </w:rPr>
        <w:t xml:space="preserve"> </w:t>
      </w:r>
      <w:r>
        <w:t>to</w:t>
      </w:r>
      <w:r>
        <w:rPr>
          <w:spacing w:val="-1"/>
        </w:rPr>
        <w:t xml:space="preserve"> </w:t>
      </w:r>
      <w:r>
        <w:t>use</w:t>
      </w:r>
      <w:r>
        <w:rPr>
          <w:spacing w:val="-2"/>
        </w:rPr>
        <w:t xml:space="preserve"> </w:t>
      </w:r>
      <w:r>
        <w:t>a</w:t>
      </w:r>
      <w:r>
        <w:rPr>
          <w:spacing w:val="-2"/>
        </w:rPr>
        <w:t xml:space="preserve"> </w:t>
      </w:r>
      <w:r>
        <w:t>cohort</w:t>
      </w:r>
      <w:r>
        <w:rPr>
          <w:spacing w:val="-1"/>
        </w:rPr>
        <w:t xml:space="preserve"> </w:t>
      </w:r>
      <w:r>
        <w:t>approach</w:t>
      </w:r>
      <w:r>
        <w:rPr>
          <w:spacing w:val="-1"/>
        </w:rPr>
        <w:t xml:space="preserve"> </w:t>
      </w:r>
      <w:r>
        <w:t>in</w:t>
      </w:r>
      <w:r>
        <w:rPr>
          <w:spacing w:val="-1"/>
        </w:rPr>
        <w:t xml:space="preserve"> </w:t>
      </w:r>
      <w:r>
        <w:t>its</w:t>
      </w:r>
      <w:r>
        <w:rPr>
          <w:spacing w:val="-1"/>
        </w:rPr>
        <w:t xml:space="preserve"> </w:t>
      </w:r>
      <w:r>
        <w:t>GEAR</w:t>
      </w:r>
      <w:r>
        <w:rPr>
          <w:spacing w:val="-1"/>
        </w:rPr>
        <w:t xml:space="preserve"> </w:t>
      </w:r>
      <w:r>
        <w:t>UP</w:t>
      </w:r>
      <w:r>
        <w:rPr>
          <w:spacing w:val="-1"/>
        </w:rPr>
        <w:t xml:space="preserve"> </w:t>
      </w:r>
      <w:r>
        <w:t>early</w:t>
      </w:r>
      <w:r>
        <w:rPr>
          <w:spacing w:val="-57"/>
        </w:rPr>
        <w:t xml:space="preserve"> </w:t>
      </w:r>
      <w:r>
        <w:t>intervention</w:t>
      </w:r>
      <w:r>
        <w:rPr>
          <w:spacing w:val="-1"/>
        </w:rPr>
        <w:t xml:space="preserve"> </w:t>
      </w:r>
      <w:r>
        <w:t>component,</w:t>
      </w:r>
      <w:r>
        <w:rPr>
          <w:spacing w:val="2"/>
        </w:rPr>
        <w:t xml:space="preserve"> </w:t>
      </w:r>
      <w:r>
        <w:t>must, except as</w:t>
      </w:r>
      <w:r>
        <w:rPr>
          <w:spacing w:val="-1"/>
        </w:rPr>
        <w:t xml:space="preserve"> </w:t>
      </w:r>
      <w:r>
        <w:t>provided</w:t>
      </w:r>
      <w:r>
        <w:rPr>
          <w:spacing w:val="2"/>
        </w:rPr>
        <w:t xml:space="preserve"> </w:t>
      </w:r>
      <w:r>
        <w:t>in §694.4—</w:t>
      </w:r>
    </w:p>
    <w:p w:rsidR="00DE5E82" w:rsidRDefault="00DE5E82" w14:paraId="10C67A9E" w14:textId="77777777">
      <w:pPr>
        <w:sectPr w:rsidR="00DE5E82">
          <w:pgSz w:w="12240" w:h="15840"/>
          <w:pgMar w:top="1360" w:right="0" w:bottom="740" w:left="800" w:header="0" w:footer="383" w:gutter="0"/>
          <w:cols w:space="720"/>
        </w:sectPr>
      </w:pPr>
    </w:p>
    <w:p w:rsidR="00DE5E82" w:rsidRDefault="00AD5ADA" w14:paraId="10C67A9F" w14:textId="77777777">
      <w:pPr>
        <w:pStyle w:val="ListParagraph"/>
        <w:numPr>
          <w:ilvl w:val="0"/>
          <w:numId w:val="55"/>
        </w:numPr>
        <w:tabs>
          <w:tab w:val="left" w:pos="1445"/>
        </w:tabs>
        <w:spacing w:before="79"/>
        <w:rPr>
          <w:sz w:val="24"/>
        </w:rPr>
      </w:pPr>
      <w:r>
        <w:rPr>
          <w:sz w:val="24"/>
        </w:rPr>
        <w:lastRenderedPageBreak/>
        <w:t>Provide</w:t>
      </w:r>
      <w:r>
        <w:rPr>
          <w:spacing w:val="-2"/>
          <w:sz w:val="24"/>
        </w:rPr>
        <w:t xml:space="preserve"> </w:t>
      </w:r>
      <w:r>
        <w:rPr>
          <w:sz w:val="24"/>
        </w:rPr>
        <w:t>services</w:t>
      </w:r>
      <w:r>
        <w:rPr>
          <w:spacing w:val="-1"/>
          <w:sz w:val="24"/>
        </w:rPr>
        <w:t xml:space="preserve"> </w:t>
      </w:r>
      <w:r>
        <w:rPr>
          <w:sz w:val="24"/>
        </w:rPr>
        <w:t>to 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entire</w:t>
      </w:r>
      <w:r>
        <w:rPr>
          <w:spacing w:val="-2"/>
          <w:sz w:val="24"/>
        </w:rPr>
        <w:t xml:space="preserve"> </w:t>
      </w:r>
      <w:r>
        <w:rPr>
          <w:sz w:val="24"/>
        </w:rPr>
        <w:t>grade</w:t>
      </w:r>
      <w:r>
        <w:rPr>
          <w:spacing w:val="-2"/>
          <w:sz w:val="24"/>
        </w:rPr>
        <w:t xml:space="preserve"> </w:t>
      </w:r>
      <w:r>
        <w:rPr>
          <w:sz w:val="24"/>
        </w:rPr>
        <w:t>level (cohort)</w:t>
      </w:r>
      <w:r>
        <w:rPr>
          <w:spacing w:val="-2"/>
          <w:sz w:val="24"/>
        </w:rPr>
        <w:t xml:space="preserve"> </w:t>
      </w:r>
      <w:r>
        <w:rPr>
          <w:sz w:val="24"/>
        </w:rPr>
        <w:t>of</w:t>
      </w:r>
      <w:r>
        <w:rPr>
          <w:spacing w:val="-1"/>
          <w:sz w:val="24"/>
        </w:rPr>
        <w:t xml:space="preserve"> </w:t>
      </w:r>
      <w:r>
        <w:rPr>
          <w:sz w:val="24"/>
        </w:rPr>
        <w:t>students</w:t>
      </w:r>
      <w:r>
        <w:rPr>
          <w:spacing w:val="-1"/>
          <w:sz w:val="24"/>
        </w:rPr>
        <w:t xml:space="preserve"> </w:t>
      </w:r>
      <w:r>
        <w:rPr>
          <w:sz w:val="24"/>
        </w:rPr>
        <w:t>(subject</w:t>
      </w:r>
      <w:r>
        <w:rPr>
          <w:spacing w:val="-1"/>
          <w:sz w:val="24"/>
        </w:rPr>
        <w:t xml:space="preserve"> </w:t>
      </w:r>
      <w:r>
        <w:rPr>
          <w:sz w:val="24"/>
        </w:rPr>
        <w:t>to</w:t>
      </w:r>
    </w:p>
    <w:p w:rsidR="00DE5E82" w:rsidRDefault="00AD5ADA" w14:paraId="10C67AA0" w14:textId="77777777">
      <w:pPr>
        <w:pStyle w:val="BodyText"/>
        <w:ind w:left="640"/>
      </w:pPr>
      <w:r>
        <w:t>§694.3(b))</w:t>
      </w:r>
      <w:r>
        <w:rPr>
          <w:spacing w:val="-2"/>
        </w:rPr>
        <w:t xml:space="preserve"> </w:t>
      </w:r>
      <w:r>
        <w:t>beginning</w:t>
      </w:r>
      <w:r>
        <w:rPr>
          <w:spacing w:val="-1"/>
        </w:rPr>
        <w:t xml:space="preserve"> </w:t>
      </w:r>
      <w:r>
        <w:t>not</w:t>
      </w:r>
      <w:r>
        <w:rPr>
          <w:spacing w:val="1"/>
        </w:rPr>
        <w:t xml:space="preserve"> </w:t>
      </w:r>
      <w:r>
        <w:t>later</w:t>
      </w:r>
      <w:r>
        <w:rPr>
          <w:spacing w:val="-2"/>
        </w:rPr>
        <w:t xml:space="preserve"> </w:t>
      </w:r>
      <w:r>
        <w:t>than</w:t>
      </w:r>
      <w:r>
        <w:rPr>
          <w:spacing w:val="-1"/>
        </w:rPr>
        <w:t xml:space="preserve"> </w:t>
      </w:r>
      <w:r>
        <w:t>the</w:t>
      </w:r>
      <w:r>
        <w:rPr>
          <w:spacing w:val="-2"/>
        </w:rPr>
        <w:t xml:space="preserve"> </w:t>
      </w:r>
      <w:r>
        <w:t>7th grade;</w:t>
      </w:r>
    </w:p>
    <w:p w:rsidR="00DE5E82" w:rsidRDefault="00DE5E82" w14:paraId="10C67AA1" w14:textId="77777777">
      <w:pPr>
        <w:pStyle w:val="BodyText"/>
        <w:spacing w:before="5"/>
      </w:pPr>
    </w:p>
    <w:p w:rsidR="00DE5E82" w:rsidRDefault="00AD5ADA" w14:paraId="10C67AA2" w14:textId="77777777">
      <w:pPr>
        <w:pStyle w:val="ListParagraph"/>
        <w:numPr>
          <w:ilvl w:val="0"/>
          <w:numId w:val="55"/>
        </w:numPr>
        <w:tabs>
          <w:tab w:val="left" w:pos="1459"/>
        </w:tabs>
        <w:ind w:left="640" w:right="2092" w:firstLine="480"/>
        <w:rPr>
          <w:sz w:val="24"/>
        </w:rPr>
      </w:pPr>
      <w:r>
        <w:rPr>
          <w:sz w:val="24"/>
        </w:rPr>
        <w:t>Ensure that supplemental appropriate services are targeted to the students with the</w:t>
      </w:r>
      <w:r>
        <w:rPr>
          <w:spacing w:val="-57"/>
          <w:sz w:val="24"/>
        </w:rPr>
        <w:t xml:space="preserve"> </w:t>
      </w:r>
      <w:r>
        <w:rPr>
          <w:sz w:val="24"/>
        </w:rPr>
        <w:t>greatest</w:t>
      </w:r>
      <w:r>
        <w:rPr>
          <w:spacing w:val="-1"/>
          <w:sz w:val="24"/>
        </w:rPr>
        <w:t xml:space="preserve"> </w:t>
      </w:r>
      <w:r>
        <w:rPr>
          <w:sz w:val="24"/>
        </w:rPr>
        <w:t>needs; and</w:t>
      </w:r>
    </w:p>
    <w:p w:rsidR="00DE5E82" w:rsidRDefault="00DE5E82" w14:paraId="10C67AA3" w14:textId="77777777">
      <w:pPr>
        <w:pStyle w:val="BodyText"/>
        <w:spacing w:before="2"/>
      </w:pPr>
    </w:p>
    <w:p w:rsidR="00DE5E82" w:rsidRDefault="00AD5ADA" w14:paraId="10C67AA4" w14:textId="77777777">
      <w:pPr>
        <w:pStyle w:val="ListParagraph"/>
        <w:numPr>
          <w:ilvl w:val="0"/>
          <w:numId w:val="55"/>
        </w:numPr>
        <w:tabs>
          <w:tab w:val="left" w:pos="1444"/>
        </w:tabs>
        <w:spacing w:line="484" w:lineRule="auto"/>
        <w:ind w:left="639" w:right="2847" w:firstLine="480"/>
        <w:rPr>
          <w:sz w:val="24"/>
        </w:rPr>
      </w:pPr>
      <w:r>
        <w:rPr>
          <w:sz w:val="24"/>
        </w:rPr>
        <w:t>Ensure that services are provided through the 12th grade to those students.</w:t>
      </w:r>
      <w:r>
        <w:rPr>
          <w:spacing w:val="-57"/>
          <w:sz w:val="24"/>
        </w:rPr>
        <w:t xml:space="preserve"> </w:t>
      </w:r>
      <w:r>
        <w:rPr>
          <w:sz w:val="24"/>
        </w:rPr>
        <w:t>(Authority:</w:t>
      </w:r>
      <w:r>
        <w:rPr>
          <w:spacing w:val="-1"/>
          <w:sz w:val="24"/>
        </w:rPr>
        <w:t xml:space="preserve"> </w:t>
      </w:r>
      <w:r>
        <w:rPr>
          <w:sz w:val="24"/>
        </w:rPr>
        <w:t>20 U.S.C. 1070a-22)</w:t>
      </w:r>
    </w:p>
    <w:p w:rsidR="00DE5E82" w:rsidRDefault="00AD5ADA" w14:paraId="10C67AA5" w14:textId="77777777">
      <w:pPr>
        <w:pStyle w:val="Heading7"/>
        <w:spacing w:line="275" w:lineRule="exact"/>
      </w:pPr>
      <w:bookmarkStart w:name="§694.3_-_What_are_the_requirements_for_a" w:id="18"/>
      <w:bookmarkEnd w:id="18"/>
      <w:r>
        <w:t>§694.3</w:t>
      </w:r>
      <w:r>
        <w:rPr>
          <w:spacing w:val="-1"/>
        </w:rPr>
        <w:t xml:space="preserve"> </w:t>
      </w:r>
      <w:r>
        <w:t>-</w:t>
      </w:r>
      <w:r>
        <w:rPr>
          <w:spacing w:val="-2"/>
        </w:rPr>
        <w:t xml:space="preserve"> </w:t>
      </w:r>
      <w:r>
        <w:t>What</w:t>
      </w:r>
      <w:r>
        <w:rPr>
          <w:spacing w:val="-2"/>
        </w:rPr>
        <w:t xml:space="preserve"> </w:t>
      </w:r>
      <w:r>
        <w:t>are</w:t>
      </w:r>
      <w:r>
        <w:rPr>
          <w:spacing w:val="-2"/>
        </w:rPr>
        <w:t xml:space="preserve"> </w:t>
      </w:r>
      <w:r>
        <w:t>the requirements</w:t>
      </w:r>
      <w:r>
        <w:rPr>
          <w:spacing w:val="-1"/>
        </w:rPr>
        <w:t xml:space="preserve"> </w:t>
      </w:r>
      <w:r>
        <w:t>for</w:t>
      </w:r>
      <w:r>
        <w:rPr>
          <w:spacing w:val="-2"/>
        </w:rPr>
        <w:t xml:space="preserve"> </w:t>
      </w:r>
      <w:r>
        <w:t>a cohort?</w:t>
      </w:r>
    </w:p>
    <w:p w:rsidR="00DE5E82" w:rsidRDefault="00DE5E82" w14:paraId="10C67AA6" w14:textId="77777777">
      <w:pPr>
        <w:pStyle w:val="BodyText"/>
        <w:spacing w:before="2"/>
        <w:rPr>
          <w:b/>
        </w:rPr>
      </w:pPr>
    </w:p>
    <w:p w:rsidR="00DE5E82" w:rsidRDefault="00AD5ADA" w14:paraId="10C67AA7" w14:textId="77777777">
      <w:pPr>
        <w:pStyle w:val="ListParagraph"/>
        <w:numPr>
          <w:ilvl w:val="0"/>
          <w:numId w:val="54"/>
        </w:numPr>
        <w:tabs>
          <w:tab w:val="left" w:pos="1444"/>
        </w:tabs>
        <w:spacing w:before="1"/>
        <w:ind w:right="2579" w:firstLine="480"/>
        <w:rPr>
          <w:sz w:val="24"/>
        </w:rPr>
      </w:pPr>
      <w:r>
        <w:rPr>
          <w:i/>
          <w:sz w:val="24"/>
        </w:rPr>
        <w:t xml:space="preserve">In general. </w:t>
      </w:r>
      <w:r>
        <w:rPr>
          <w:sz w:val="24"/>
        </w:rPr>
        <w:t>Each cohort to be served by a Partnership or State must be from a</w:t>
      </w:r>
      <w:r>
        <w:rPr>
          <w:spacing w:val="-57"/>
          <w:sz w:val="24"/>
        </w:rPr>
        <w:t xml:space="preserve"> </w:t>
      </w:r>
      <w:r>
        <w:rPr>
          <w:sz w:val="24"/>
        </w:rPr>
        <w:t>participating</w:t>
      </w:r>
      <w:r>
        <w:rPr>
          <w:spacing w:val="-1"/>
          <w:sz w:val="24"/>
        </w:rPr>
        <w:t xml:space="preserve"> </w:t>
      </w:r>
      <w:r>
        <w:rPr>
          <w:sz w:val="24"/>
        </w:rPr>
        <w:t>school—</w:t>
      </w:r>
    </w:p>
    <w:p w:rsidR="00DE5E82" w:rsidRDefault="00DE5E82" w14:paraId="10C67AA8" w14:textId="77777777">
      <w:pPr>
        <w:pStyle w:val="BodyText"/>
        <w:spacing w:before="4"/>
      </w:pPr>
    </w:p>
    <w:p w:rsidR="00DE5E82" w:rsidRDefault="00AD5ADA" w14:paraId="10C67AA9" w14:textId="77777777">
      <w:pPr>
        <w:pStyle w:val="ListParagraph"/>
        <w:numPr>
          <w:ilvl w:val="1"/>
          <w:numId w:val="54"/>
        </w:numPr>
        <w:tabs>
          <w:tab w:val="left" w:pos="1459"/>
        </w:tabs>
        <w:rPr>
          <w:sz w:val="24"/>
        </w:rPr>
      </w:pPr>
      <w:r>
        <w:rPr>
          <w:sz w:val="24"/>
        </w:rPr>
        <w:t>That</w:t>
      </w:r>
      <w:r>
        <w:rPr>
          <w:spacing w:val="-2"/>
          <w:sz w:val="24"/>
        </w:rPr>
        <w:t xml:space="preserve"> </w:t>
      </w:r>
      <w:r>
        <w:rPr>
          <w:sz w:val="24"/>
        </w:rPr>
        <w:t>has</w:t>
      </w:r>
      <w:r>
        <w:rPr>
          <w:spacing w:val="1"/>
          <w:sz w:val="24"/>
        </w:rPr>
        <w:t xml:space="preserve"> </w:t>
      </w:r>
      <w:r>
        <w:rPr>
          <w:sz w:val="24"/>
        </w:rPr>
        <w:t>a</w:t>
      </w:r>
      <w:r>
        <w:rPr>
          <w:spacing w:val="-2"/>
          <w:sz w:val="24"/>
        </w:rPr>
        <w:t xml:space="preserve"> </w:t>
      </w:r>
      <w:r>
        <w:rPr>
          <w:sz w:val="24"/>
        </w:rPr>
        <w:t>7th</w:t>
      </w:r>
      <w:r>
        <w:rPr>
          <w:spacing w:val="-1"/>
          <w:sz w:val="24"/>
        </w:rPr>
        <w:t xml:space="preserve"> </w:t>
      </w:r>
      <w:r>
        <w:rPr>
          <w:sz w:val="24"/>
        </w:rPr>
        <w:t>grade;</w:t>
      </w:r>
      <w:r>
        <w:rPr>
          <w:spacing w:val="1"/>
          <w:sz w:val="24"/>
        </w:rPr>
        <w:t xml:space="preserve"> </w:t>
      </w:r>
      <w:r>
        <w:rPr>
          <w:sz w:val="24"/>
        </w:rPr>
        <w:t>and</w:t>
      </w:r>
    </w:p>
    <w:p w:rsidR="00DE5E82" w:rsidRDefault="00DE5E82" w14:paraId="10C67AAA" w14:textId="77777777">
      <w:pPr>
        <w:pStyle w:val="BodyText"/>
        <w:spacing w:before="5"/>
      </w:pPr>
    </w:p>
    <w:p w:rsidR="00DE5E82" w:rsidRDefault="00AD5ADA" w14:paraId="10C67AAB" w14:textId="77777777">
      <w:pPr>
        <w:pStyle w:val="ListParagraph"/>
        <w:numPr>
          <w:ilvl w:val="1"/>
          <w:numId w:val="54"/>
        </w:numPr>
        <w:tabs>
          <w:tab w:val="left" w:pos="1461"/>
        </w:tabs>
        <w:ind w:left="640" w:right="1735" w:firstLine="480"/>
        <w:rPr>
          <w:sz w:val="24"/>
        </w:rPr>
      </w:pPr>
      <w:r>
        <w:rPr>
          <w:sz w:val="24"/>
        </w:rPr>
        <w:t>In</w:t>
      </w:r>
      <w:r>
        <w:rPr>
          <w:spacing w:val="-2"/>
          <w:sz w:val="24"/>
        </w:rPr>
        <w:t xml:space="preserve"> </w:t>
      </w:r>
      <w:r>
        <w:rPr>
          <w:sz w:val="24"/>
        </w:rPr>
        <w:t>which</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50</w:t>
      </w:r>
      <w:r>
        <w:rPr>
          <w:spacing w:val="-1"/>
          <w:sz w:val="24"/>
        </w:rPr>
        <w:t xml:space="preserve"> </w:t>
      </w:r>
      <w:r>
        <w:rPr>
          <w:sz w:val="24"/>
        </w:rPr>
        <w:t>percent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students</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for</w:t>
      </w:r>
      <w:r>
        <w:rPr>
          <w:spacing w:val="-2"/>
          <w:sz w:val="24"/>
        </w:rPr>
        <w:t xml:space="preserve"> </w:t>
      </w:r>
      <w:r>
        <w:rPr>
          <w:sz w:val="24"/>
        </w:rPr>
        <w:t>free</w:t>
      </w:r>
      <w:r>
        <w:rPr>
          <w:spacing w:val="-2"/>
          <w:sz w:val="24"/>
        </w:rPr>
        <w:t xml:space="preserve"> </w:t>
      </w:r>
      <w:r>
        <w:rPr>
          <w:sz w:val="24"/>
        </w:rPr>
        <w:t>or reduced-price</w:t>
      </w:r>
      <w:r>
        <w:rPr>
          <w:spacing w:val="-2"/>
          <w:sz w:val="24"/>
        </w:rPr>
        <w:t xml:space="preserve"> </w:t>
      </w:r>
      <w:r>
        <w:rPr>
          <w:sz w:val="24"/>
        </w:rPr>
        <w:t>lunch</w:t>
      </w:r>
      <w:r>
        <w:rPr>
          <w:spacing w:val="-57"/>
          <w:sz w:val="24"/>
        </w:rPr>
        <w:t xml:space="preserve"> </w:t>
      </w:r>
      <w:r>
        <w:rPr>
          <w:sz w:val="24"/>
        </w:rPr>
        <w:t>under</w:t>
      </w:r>
      <w:r>
        <w:rPr>
          <w:spacing w:val="-2"/>
          <w:sz w:val="24"/>
        </w:rPr>
        <w:t xml:space="preserve"> </w:t>
      </w:r>
      <w:r>
        <w:rPr>
          <w:sz w:val="24"/>
        </w:rPr>
        <w:t>the</w:t>
      </w:r>
      <w:r>
        <w:rPr>
          <w:spacing w:val="-1"/>
          <w:sz w:val="24"/>
        </w:rPr>
        <w:t xml:space="preserve"> </w:t>
      </w:r>
      <w:r>
        <w:rPr>
          <w:sz w:val="24"/>
        </w:rPr>
        <w:t>National School Lunch Act; or</w:t>
      </w:r>
    </w:p>
    <w:p w:rsidR="00DE5E82" w:rsidRDefault="00DE5E82" w14:paraId="10C67AAC" w14:textId="77777777">
      <w:pPr>
        <w:pStyle w:val="BodyText"/>
        <w:spacing w:before="3"/>
      </w:pPr>
    </w:p>
    <w:p w:rsidR="00DE5E82" w:rsidRDefault="00AD5ADA" w14:paraId="10C67AAD" w14:textId="77777777">
      <w:pPr>
        <w:pStyle w:val="ListParagraph"/>
        <w:numPr>
          <w:ilvl w:val="0"/>
          <w:numId w:val="54"/>
        </w:numPr>
        <w:tabs>
          <w:tab w:val="left" w:pos="1459"/>
        </w:tabs>
        <w:ind w:right="1665" w:firstLine="480"/>
        <w:rPr>
          <w:sz w:val="24"/>
        </w:rPr>
      </w:pPr>
      <w:r>
        <w:rPr>
          <w:i/>
          <w:sz w:val="24"/>
        </w:rPr>
        <w:t xml:space="preserve">Public housing exception. </w:t>
      </w:r>
      <w:r>
        <w:rPr>
          <w:sz w:val="24"/>
        </w:rPr>
        <w:t>If the Partnership or State determines it would promote</w:t>
      </w:r>
      <w:r>
        <w:rPr>
          <w:spacing w:val="1"/>
          <w:sz w:val="24"/>
        </w:rPr>
        <w:t xml:space="preserve"> </w:t>
      </w:r>
      <w:r>
        <w:rPr>
          <w:sz w:val="24"/>
        </w:rPr>
        <w:t>program effectiveness, a cohort may consist of all of the students in a particular grade level at</w:t>
      </w:r>
      <w:r>
        <w:rPr>
          <w:spacing w:val="1"/>
          <w:sz w:val="24"/>
        </w:rPr>
        <w:t xml:space="preserve"> </w:t>
      </w:r>
      <w:r>
        <w:rPr>
          <w:sz w:val="24"/>
        </w:rPr>
        <w:t>one or more participating schools who reside in public housing, as defined in section 3(b)(1) of</w:t>
      </w:r>
      <w:r>
        <w:rPr>
          <w:spacing w:val="-57"/>
          <w:sz w:val="24"/>
        </w:rPr>
        <w:t xml:space="preserve"> </w:t>
      </w:r>
      <w:r>
        <w:rPr>
          <w:sz w:val="24"/>
        </w:rPr>
        <w:t>the</w:t>
      </w:r>
      <w:r>
        <w:rPr>
          <w:spacing w:val="-2"/>
          <w:sz w:val="24"/>
        </w:rPr>
        <w:t xml:space="preserve"> </w:t>
      </w:r>
      <w:r>
        <w:rPr>
          <w:sz w:val="24"/>
        </w:rPr>
        <w:t>United States Housing Act of</w:t>
      </w:r>
      <w:r>
        <w:rPr>
          <w:spacing w:val="-1"/>
          <w:sz w:val="24"/>
        </w:rPr>
        <w:t xml:space="preserve"> </w:t>
      </w:r>
      <w:r>
        <w:rPr>
          <w:sz w:val="24"/>
        </w:rPr>
        <w:t>1937.</w:t>
      </w:r>
    </w:p>
    <w:p w:rsidR="00DE5E82" w:rsidRDefault="00DE5E82" w14:paraId="10C67AAE" w14:textId="77777777">
      <w:pPr>
        <w:pStyle w:val="BodyText"/>
        <w:spacing w:before="5"/>
      </w:pPr>
    </w:p>
    <w:p w:rsidR="00DE5E82" w:rsidRDefault="00AD5ADA" w14:paraId="10C67AAF" w14:textId="77777777">
      <w:pPr>
        <w:pStyle w:val="BodyText"/>
        <w:ind w:left="640"/>
      </w:pPr>
      <w:r>
        <w:t>(Authority:</w:t>
      </w:r>
      <w:r>
        <w:rPr>
          <w:spacing w:val="-2"/>
        </w:rPr>
        <w:t xml:space="preserve"> </w:t>
      </w:r>
      <w:r>
        <w:t>20</w:t>
      </w:r>
      <w:r>
        <w:rPr>
          <w:spacing w:val="-1"/>
        </w:rPr>
        <w:t xml:space="preserve"> </w:t>
      </w:r>
      <w:r>
        <w:t>U.S.C.</w:t>
      </w:r>
      <w:r>
        <w:rPr>
          <w:spacing w:val="-2"/>
        </w:rPr>
        <w:t xml:space="preserve"> </w:t>
      </w:r>
      <w:r>
        <w:t>1070a-22)</w:t>
      </w:r>
    </w:p>
    <w:p w:rsidR="00DE5E82" w:rsidRDefault="00DE5E82" w14:paraId="10C67AB0" w14:textId="77777777">
      <w:pPr>
        <w:pStyle w:val="BodyText"/>
        <w:spacing w:before="2"/>
      </w:pPr>
    </w:p>
    <w:p w:rsidR="00DE5E82" w:rsidRDefault="00AD5ADA" w14:paraId="10C67AB1" w14:textId="77777777">
      <w:pPr>
        <w:pStyle w:val="Heading7"/>
        <w:ind w:right="1727"/>
      </w:pPr>
      <w:bookmarkStart w:name="§694.4_-_Which_students_must_a_State_or_" w:id="19"/>
      <w:bookmarkEnd w:id="19"/>
      <w:r>
        <w:t>§694.4 - Which students must a State or Partnership serve when there are changes in the</w:t>
      </w:r>
      <w:r>
        <w:rPr>
          <w:spacing w:val="-58"/>
        </w:rPr>
        <w:t xml:space="preserve"> </w:t>
      </w:r>
      <w:r>
        <w:t>cohort?</w:t>
      </w:r>
    </w:p>
    <w:p w:rsidR="00DE5E82" w:rsidRDefault="00DE5E82" w14:paraId="10C67AB2" w14:textId="77777777">
      <w:pPr>
        <w:pStyle w:val="BodyText"/>
        <w:spacing w:before="5"/>
        <w:rPr>
          <w:b/>
        </w:rPr>
      </w:pPr>
    </w:p>
    <w:p w:rsidR="00DE5E82" w:rsidRDefault="00AD5ADA" w14:paraId="10C67AB3" w14:textId="77777777">
      <w:pPr>
        <w:pStyle w:val="ListParagraph"/>
        <w:numPr>
          <w:ilvl w:val="0"/>
          <w:numId w:val="53"/>
        </w:numPr>
        <w:tabs>
          <w:tab w:val="left" w:pos="1444"/>
        </w:tabs>
        <w:ind w:right="1700" w:firstLine="480"/>
        <w:rPr>
          <w:sz w:val="24"/>
        </w:rPr>
      </w:pPr>
      <w:r>
        <w:rPr>
          <w:i/>
          <w:sz w:val="24"/>
        </w:rPr>
        <w:t xml:space="preserve">At the school where the cohort began. </w:t>
      </w:r>
      <w:r>
        <w:rPr>
          <w:sz w:val="24"/>
        </w:rPr>
        <w:t>A Partnership or State must serve, as part of the</w:t>
      </w:r>
      <w:r>
        <w:rPr>
          <w:spacing w:val="-57"/>
          <w:sz w:val="24"/>
        </w:rPr>
        <w:t xml:space="preserve"> </w:t>
      </w:r>
      <w:r>
        <w:rPr>
          <w:sz w:val="24"/>
        </w:rPr>
        <w:t>cohort,</w:t>
      </w:r>
      <w:r>
        <w:rPr>
          <w:spacing w:val="-1"/>
          <w:sz w:val="24"/>
        </w:rPr>
        <w:t xml:space="preserve"> </w:t>
      </w:r>
      <w:r>
        <w:rPr>
          <w:sz w:val="24"/>
        </w:rPr>
        <w:t>any additional students who—</w:t>
      </w:r>
    </w:p>
    <w:p w:rsidR="00DE5E82" w:rsidRDefault="00DE5E82" w14:paraId="10C67AB4" w14:textId="77777777">
      <w:pPr>
        <w:pStyle w:val="BodyText"/>
        <w:spacing w:before="5"/>
      </w:pPr>
    </w:p>
    <w:p w:rsidR="00DE5E82" w:rsidRDefault="00AD5ADA" w14:paraId="10C67AB5" w14:textId="77777777">
      <w:pPr>
        <w:pStyle w:val="ListParagraph"/>
        <w:numPr>
          <w:ilvl w:val="1"/>
          <w:numId w:val="53"/>
        </w:numPr>
        <w:tabs>
          <w:tab w:val="left" w:pos="1459"/>
        </w:tabs>
        <w:rPr>
          <w:sz w:val="24"/>
        </w:rPr>
      </w:pPr>
      <w:r>
        <w:rPr>
          <w:sz w:val="24"/>
        </w:rPr>
        <w:t>Are</w:t>
      </w:r>
      <w:r>
        <w:rPr>
          <w:spacing w:val="-2"/>
          <w:sz w:val="24"/>
        </w:rPr>
        <w:t xml:space="preserve"> </w:t>
      </w:r>
      <w:r>
        <w:rPr>
          <w:sz w:val="24"/>
        </w:rPr>
        <w:t>at the</w:t>
      </w:r>
      <w:r>
        <w:rPr>
          <w:spacing w:val="-1"/>
          <w:sz w:val="24"/>
        </w:rPr>
        <w:t xml:space="preserve"> </w:t>
      </w:r>
      <w:r>
        <w:rPr>
          <w:sz w:val="24"/>
        </w:rPr>
        <w:t>grade</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students in</w:t>
      </w:r>
      <w:r>
        <w:rPr>
          <w:spacing w:val="-1"/>
          <w:sz w:val="24"/>
        </w:rPr>
        <w:t xml:space="preserve"> </w:t>
      </w:r>
      <w:r>
        <w:rPr>
          <w:sz w:val="24"/>
        </w:rPr>
        <w:t>the</w:t>
      </w:r>
      <w:r>
        <w:rPr>
          <w:spacing w:val="-1"/>
          <w:sz w:val="24"/>
        </w:rPr>
        <w:t xml:space="preserve"> </w:t>
      </w:r>
      <w:r>
        <w:rPr>
          <w:sz w:val="24"/>
        </w:rPr>
        <w:t>cohort; and</w:t>
      </w:r>
    </w:p>
    <w:p w:rsidR="00DE5E82" w:rsidRDefault="00DE5E82" w14:paraId="10C67AB6" w14:textId="77777777">
      <w:pPr>
        <w:pStyle w:val="BodyText"/>
        <w:spacing w:before="2"/>
      </w:pPr>
    </w:p>
    <w:p w:rsidR="00DE5E82" w:rsidRDefault="00AD5ADA" w14:paraId="10C67AB7" w14:textId="77777777">
      <w:pPr>
        <w:pStyle w:val="ListParagraph"/>
        <w:numPr>
          <w:ilvl w:val="1"/>
          <w:numId w:val="53"/>
        </w:numPr>
        <w:tabs>
          <w:tab w:val="left" w:pos="1459"/>
        </w:tabs>
        <w:ind w:left="640" w:right="1523" w:firstLine="480"/>
        <w:rPr>
          <w:sz w:val="24"/>
        </w:rPr>
      </w:pPr>
      <w:r>
        <w:rPr>
          <w:sz w:val="24"/>
        </w:rPr>
        <w:t>Begin</w:t>
      </w:r>
      <w:r>
        <w:rPr>
          <w:spacing w:val="-2"/>
          <w:sz w:val="24"/>
        </w:rPr>
        <w:t xml:space="preserve"> </w:t>
      </w:r>
      <w:r>
        <w:rPr>
          <w:sz w:val="24"/>
        </w:rPr>
        <w:t>attending</w:t>
      </w:r>
      <w:r>
        <w:rPr>
          <w:spacing w:val="-1"/>
          <w:sz w:val="24"/>
        </w:rPr>
        <w:t xml:space="preserve"> </w:t>
      </w:r>
      <w:r>
        <w:rPr>
          <w:sz w:val="24"/>
        </w:rPr>
        <w:t>the</w:t>
      </w:r>
      <w:r>
        <w:rPr>
          <w:spacing w:val="-2"/>
          <w:sz w:val="24"/>
        </w:rPr>
        <w:t xml:space="preserve"> </w:t>
      </w:r>
      <w:r>
        <w:rPr>
          <w:sz w:val="24"/>
        </w:rPr>
        <w:t>participating</w:t>
      </w:r>
      <w:r>
        <w:rPr>
          <w:spacing w:val="-1"/>
          <w:sz w:val="24"/>
        </w:rPr>
        <w:t xml:space="preserve"> </w:t>
      </w:r>
      <w:r>
        <w:rPr>
          <w:sz w:val="24"/>
        </w:rPr>
        <w:t>school</w:t>
      </w:r>
      <w:r>
        <w:rPr>
          <w:spacing w:val="-1"/>
          <w:sz w:val="24"/>
        </w:rPr>
        <w:t xml:space="preserve"> </w:t>
      </w:r>
      <w:r>
        <w:rPr>
          <w:sz w:val="24"/>
        </w:rPr>
        <w:t>at</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cohort</w:t>
      </w:r>
      <w:r>
        <w:rPr>
          <w:spacing w:val="-2"/>
          <w:sz w:val="24"/>
        </w:rPr>
        <w:t xml:space="preserve"> </w:t>
      </w:r>
      <w:r>
        <w:rPr>
          <w:sz w:val="24"/>
        </w:rPr>
        <w:t>began</w:t>
      </w:r>
      <w:r>
        <w:rPr>
          <w:spacing w:val="-1"/>
          <w:sz w:val="24"/>
        </w:rPr>
        <w:t xml:space="preserve"> </w:t>
      </w:r>
      <w:r>
        <w:rPr>
          <w:sz w:val="24"/>
        </w:rPr>
        <w:t>to</w:t>
      </w:r>
      <w:r>
        <w:rPr>
          <w:spacing w:val="-1"/>
          <w:sz w:val="24"/>
        </w:rPr>
        <w:t xml:space="preserve"> </w:t>
      </w:r>
      <w:r>
        <w:rPr>
          <w:sz w:val="24"/>
        </w:rPr>
        <w:t>receive</w:t>
      </w:r>
      <w:r>
        <w:rPr>
          <w:spacing w:val="-2"/>
          <w:sz w:val="24"/>
        </w:rPr>
        <w:t xml:space="preserve"> </w:t>
      </w:r>
      <w:r>
        <w:rPr>
          <w:sz w:val="24"/>
        </w:rPr>
        <w:t>GEAR</w:t>
      </w:r>
      <w:r>
        <w:rPr>
          <w:spacing w:val="-1"/>
          <w:sz w:val="24"/>
        </w:rPr>
        <w:t xml:space="preserve"> </w:t>
      </w:r>
      <w:r>
        <w:rPr>
          <w:sz w:val="24"/>
        </w:rPr>
        <w:t>UP</w:t>
      </w:r>
      <w:r>
        <w:rPr>
          <w:spacing w:val="-57"/>
          <w:sz w:val="24"/>
        </w:rPr>
        <w:t xml:space="preserve"> </w:t>
      </w:r>
      <w:r>
        <w:rPr>
          <w:sz w:val="24"/>
        </w:rPr>
        <w:t>services.</w:t>
      </w:r>
    </w:p>
    <w:p w:rsidR="00DE5E82" w:rsidRDefault="00DE5E82" w14:paraId="10C67AB8" w14:textId="77777777">
      <w:pPr>
        <w:pStyle w:val="BodyText"/>
        <w:spacing w:before="5"/>
      </w:pPr>
    </w:p>
    <w:p w:rsidR="00DE5E82" w:rsidRDefault="00AD5ADA" w14:paraId="10C67AB9" w14:textId="77777777">
      <w:pPr>
        <w:pStyle w:val="ListParagraph"/>
        <w:numPr>
          <w:ilvl w:val="0"/>
          <w:numId w:val="53"/>
        </w:numPr>
        <w:tabs>
          <w:tab w:val="left" w:pos="1459"/>
        </w:tabs>
        <w:ind w:right="1780" w:firstLine="480"/>
        <w:rPr>
          <w:sz w:val="24"/>
        </w:rPr>
      </w:pPr>
      <w:r>
        <w:rPr>
          <w:i/>
          <w:sz w:val="24"/>
        </w:rPr>
        <w:t xml:space="preserve">At a subsequent participating school. </w:t>
      </w:r>
      <w:r>
        <w:rPr>
          <w:sz w:val="24"/>
        </w:rPr>
        <w:t>If not all of the students in the cohort attend the</w:t>
      </w:r>
      <w:r>
        <w:rPr>
          <w:spacing w:val="-57"/>
          <w:sz w:val="24"/>
        </w:rPr>
        <w:t xml:space="preserve"> </w:t>
      </w:r>
      <w:r>
        <w:rPr>
          <w:sz w:val="24"/>
        </w:rPr>
        <w:t>same school after the cohort completes the last grade level offered by the school at which the</w:t>
      </w:r>
      <w:r>
        <w:rPr>
          <w:spacing w:val="1"/>
          <w:sz w:val="24"/>
        </w:rPr>
        <w:t xml:space="preserve"> </w:t>
      </w:r>
      <w:r>
        <w:rPr>
          <w:sz w:val="24"/>
        </w:rPr>
        <w:t>cohort</w:t>
      </w:r>
      <w:r>
        <w:rPr>
          <w:spacing w:val="-1"/>
          <w:sz w:val="24"/>
        </w:rPr>
        <w:t xml:space="preserve"> </w:t>
      </w:r>
      <w:r>
        <w:rPr>
          <w:sz w:val="24"/>
        </w:rPr>
        <w:t>began to receive GEAR UP services,</w:t>
      </w:r>
      <w:r>
        <w:rPr>
          <w:spacing w:val="1"/>
          <w:sz w:val="24"/>
        </w:rPr>
        <w:t xml:space="preserve"> </w:t>
      </w:r>
      <w:r>
        <w:rPr>
          <w:sz w:val="24"/>
        </w:rPr>
        <w:t>a</w:t>
      </w:r>
      <w:r>
        <w:rPr>
          <w:spacing w:val="-1"/>
          <w:sz w:val="24"/>
        </w:rPr>
        <w:t xml:space="preserve"> </w:t>
      </w:r>
      <w:r>
        <w:rPr>
          <w:sz w:val="24"/>
        </w:rPr>
        <w:t>Partnership or</w:t>
      </w:r>
      <w:r>
        <w:rPr>
          <w:spacing w:val="-2"/>
          <w:sz w:val="24"/>
        </w:rPr>
        <w:t xml:space="preserve"> </w:t>
      </w:r>
      <w:r>
        <w:rPr>
          <w:sz w:val="24"/>
        </w:rPr>
        <w:t>a</w:t>
      </w:r>
      <w:r>
        <w:rPr>
          <w:spacing w:val="-1"/>
          <w:sz w:val="24"/>
        </w:rPr>
        <w:t xml:space="preserve"> </w:t>
      </w:r>
      <w:r>
        <w:rPr>
          <w:sz w:val="24"/>
        </w:rPr>
        <w:t>State—</w:t>
      </w:r>
    </w:p>
    <w:p w:rsidR="00DE5E82" w:rsidRDefault="00DE5E82" w14:paraId="10C67ABA" w14:textId="77777777">
      <w:pPr>
        <w:pStyle w:val="BodyText"/>
        <w:spacing w:before="5"/>
      </w:pPr>
    </w:p>
    <w:p w:rsidR="00DE5E82" w:rsidRDefault="00AD5ADA" w14:paraId="10C67ABB" w14:textId="77777777">
      <w:pPr>
        <w:pStyle w:val="ListParagraph"/>
        <w:numPr>
          <w:ilvl w:val="1"/>
          <w:numId w:val="53"/>
        </w:numPr>
        <w:tabs>
          <w:tab w:val="left" w:pos="1459"/>
        </w:tabs>
        <w:rPr>
          <w:sz w:val="24"/>
        </w:rPr>
      </w:pPr>
      <w:r>
        <w:rPr>
          <w:sz w:val="24"/>
        </w:rPr>
        <w:t>May</w:t>
      </w:r>
      <w:r>
        <w:rPr>
          <w:spacing w:val="-1"/>
          <w:sz w:val="24"/>
        </w:rPr>
        <w:t xml:space="preserve"> </w:t>
      </w:r>
      <w:r>
        <w:rPr>
          <w:sz w:val="24"/>
        </w:rPr>
        <w:t>continue</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GEAR</w:t>
      </w:r>
      <w:r>
        <w:rPr>
          <w:spacing w:val="-1"/>
          <w:sz w:val="24"/>
        </w:rPr>
        <w:t xml:space="preserve"> </w:t>
      </w:r>
      <w:r>
        <w:rPr>
          <w:sz w:val="24"/>
        </w:rPr>
        <w:t>UP</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students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cohort;</w:t>
      </w:r>
      <w:r>
        <w:rPr>
          <w:spacing w:val="-1"/>
          <w:sz w:val="24"/>
        </w:rPr>
        <w:t xml:space="preserve"> </w:t>
      </w:r>
      <w:r>
        <w:rPr>
          <w:sz w:val="24"/>
        </w:rPr>
        <w:t>and</w:t>
      </w:r>
    </w:p>
    <w:p w:rsidR="00DE5E82" w:rsidRDefault="00DE5E82" w14:paraId="10C67ABC" w14:textId="77777777">
      <w:pPr>
        <w:pStyle w:val="BodyText"/>
        <w:spacing w:before="2"/>
      </w:pPr>
    </w:p>
    <w:p w:rsidR="00DE5E82" w:rsidRDefault="00AD5ADA" w14:paraId="10C67ABD" w14:textId="77777777">
      <w:pPr>
        <w:pStyle w:val="ListParagraph"/>
        <w:numPr>
          <w:ilvl w:val="1"/>
          <w:numId w:val="53"/>
        </w:numPr>
        <w:tabs>
          <w:tab w:val="left" w:pos="1459"/>
        </w:tabs>
        <w:spacing w:before="1"/>
        <w:ind w:left="640" w:right="1467" w:firstLine="480"/>
        <w:jc w:val="both"/>
        <w:rPr>
          <w:sz w:val="24"/>
        </w:rPr>
      </w:pPr>
      <w:r>
        <w:rPr>
          <w:sz w:val="24"/>
        </w:rPr>
        <w:t>Must continue to provide GEAR UP services to at least those students in the cohort who</w:t>
      </w:r>
      <w:r>
        <w:rPr>
          <w:spacing w:val="-57"/>
          <w:sz w:val="24"/>
        </w:rPr>
        <w:t xml:space="preserve"> </w:t>
      </w:r>
      <w:r>
        <w:rPr>
          <w:sz w:val="24"/>
        </w:rPr>
        <w:t>attend one or more participating schools that together enroll a substantial majority of the students</w:t>
      </w:r>
      <w:r>
        <w:rPr>
          <w:spacing w:val="-58"/>
          <w:sz w:val="24"/>
        </w:rPr>
        <w:t xml:space="preserve"> </w:t>
      </w:r>
      <w:r>
        <w:rPr>
          <w:sz w:val="24"/>
        </w:rPr>
        <w:t>in</w:t>
      </w:r>
      <w:r>
        <w:rPr>
          <w:spacing w:val="-1"/>
          <w:sz w:val="24"/>
        </w:rPr>
        <w:t xml:space="preserve"> </w:t>
      </w:r>
      <w:r>
        <w:rPr>
          <w:sz w:val="24"/>
        </w:rPr>
        <w:t>the</w:t>
      </w:r>
      <w:r>
        <w:rPr>
          <w:spacing w:val="-1"/>
          <w:sz w:val="24"/>
        </w:rPr>
        <w:t xml:space="preserve"> </w:t>
      </w:r>
      <w:r>
        <w:rPr>
          <w:sz w:val="24"/>
        </w:rPr>
        <w:t>cohort.</w:t>
      </w:r>
    </w:p>
    <w:p w:rsidR="00DE5E82" w:rsidRDefault="00DE5E82" w14:paraId="10C67ABE" w14:textId="77777777">
      <w:pPr>
        <w:jc w:val="both"/>
        <w:rPr>
          <w:sz w:val="24"/>
        </w:rPr>
        <w:sectPr w:rsidR="00DE5E82">
          <w:pgSz w:w="12240" w:h="15840"/>
          <w:pgMar w:top="1360" w:right="0" w:bottom="740" w:left="800" w:header="0" w:footer="383" w:gutter="0"/>
          <w:cols w:space="720"/>
        </w:sectPr>
      </w:pPr>
    </w:p>
    <w:p w:rsidR="00DE5E82" w:rsidRDefault="00AD5ADA" w14:paraId="10C67ABF" w14:textId="77777777">
      <w:pPr>
        <w:pStyle w:val="BodyText"/>
        <w:spacing w:before="79"/>
        <w:ind w:left="640"/>
      </w:pPr>
      <w:r>
        <w:lastRenderedPageBreak/>
        <w:t>(Authority:</w:t>
      </w:r>
      <w:r>
        <w:rPr>
          <w:spacing w:val="-2"/>
        </w:rPr>
        <w:t xml:space="preserve"> </w:t>
      </w:r>
      <w:r>
        <w:t>20</w:t>
      </w:r>
      <w:r>
        <w:rPr>
          <w:spacing w:val="-1"/>
        </w:rPr>
        <w:t xml:space="preserve"> </w:t>
      </w:r>
      <w:r>
        <w:t>U.S.C.</w:t>
      </w:r>
      <w:r>
        <w:rPr>
          <w:spacing w:val="-2"/>
        </w:rPr>
        <w:t xml:space="preserve"> </w:t>
      </w:r>
      <w:r>
        <w:t>1070-a22)</w:t>
      </w:r>
    </w:p>
    <w:p w:rsidR="00DE5E82" w:rsidRDefault="00DE5E82" w14:paraId="10C67AC0" w14:textId="77777777">
      <w:pPr>
        <w:pStyle w:val="BodyText"/>
        <w:spacing w:before="4"/>
      </w:pPr>
    </w:p>
    <w:p w:rsidR="00DE5E82" w:rsidRDefault="00AD5ADA" w14:paraId="10C67AC1" w14:textId="77777777">
      <w:pPr>
        <w:pStyle w:val="BodyText"/>
        <w:spacing w:before="1"/>
        <w:ind w:left="639"/>
      </w:pPr>
      <w:r>
        <w:t>[65</w:t>
      </w:r>
      <w:r>
        <w:rPr>
          <w:spacing w:val="-1"/>
        </w:rPr>
        <w:t xml:space="preserve"> </w:t>
      </w:r>
      <w:r>
        <w:t>FR</w:t>
      </w:r>
      <w:r>
        <w:rPr>
          <w:spacing w:val="-1"/>
        </w:rPr>
        <w:t xml:space="preserve"> </w:t>
      </w:r>
      <w:r>
        <w:t>24760, Apr.</w:t>
      </w:r>
      <w:r>
        <w:rPr>
          <w:spacing w:val="-1"/>
        </w:rPr>
        <w:t xml:space="preserve"> </w:t>
      </w:r>
      <w:r>
        <w:t>27,</w:t>
      </w:r>
      <w:r>
        <w:rPr>
          <w:spacing w:val="-1"/>
        </w:rPr>
        <w:t xml:space="preserve"> </w:t>
      </w:r>
      <w:r>
        <w:t>2000, as</w:t>
      </w:r>
      <w:r>
        <w:rPr>
          <w:spacing w:val="-1"/>
        </w:rPr>
        <w:t xml:space="preserve"> </w:t>
      </w:r>
      <w:r>
        <w:t>amended</w:t>
      </w:r>
      <w:r>
        <w:rPr>
          <w:spacing w:val="1"/>
        </w:rPr>
        <w:t xml:space="preserve"> </w:t>
      </w:r>
      <w:r>
        <w:t>at 75</w:t>
      </w:r>
      <w:r>
        <w:rPr>
          <w:spacing w:val="-1"/>
        </w:rPr>
        <w:t xml:space="preserve"> </w:t>
      </w:r>
      <w:r>
        <w:t>FR</w:t>
      </w:r>
      <w:r>
        <w:rPr>
          <w:spacing w:val="-1"/>
        </w:rPr>
        <w:t xml:space="preserve"> </w:t>
      </w:r>
      <w:r>
        <w:t>65798, Oct.</w:t>
      </w:r>
      <w:r>
        <w:rPr>
          <w:spacing w:val="-1"/>
        </w:rPr>
        <w:t xml:space="preserve"> </w:t>
      </w:r>
      <w:r>
        <w:t>26,</w:t>
      </w:r>
      <w:r>
        <w:rPr>
          <w:spacing w:val="-1"/>
        </w:rPr>
        <w:t xml:space="preserve"> </w:t>
      </w:r>
      <w:r>
        <w:t>2010]</w:t>
      </w:r>
    </w:p>
    <w:p w:rsidR="00DE5E82" w:rsidRDefault="00DE5E82" w14:paraId="10C67AC2" w14:textId="77777777">
      <w:pPr>
        <w:pStyle w:val="BodyText"/>
        <w:spacing w:before="2"/>
      </w:pPr>
    </w:p>
    <w:p w:rsidR="00DE5E82" w:rsidRDefault="00AD5ADA" w14:paraId="10C67AC3" w14:textId="77777777">
      <w:pPr>
        <w:pStyle w:val="Heading7"/>
        <w:ind w:right="1540"/>
      </w:pPr>
      <w:bookmarkStart w:name="§694.5_-_What_requirements_must_be_met_b" w:id="20"/>
      <w:bookmarkEnd w:id="20"/>
      <w:r>
        <w:t>§694.5 - What requirements must be met by a Partnership or State that chooses to provide</w:t>
      </w:r>
      <w:r>
        <w:rPr>
          <w:spacing w:val="-58"/>
        </w:rPr>
        <w:t xml:space="preserve"> </w:t>
      </w:r>
      <w:r>
        <w:t>services</w:t>
      </w:r>
      <w:r>
        <w:rPr>
          <w:spacing w:val="-2"/>
        </w:rPr>
        <w:t xml:space="preserve"> </w:t>
      </w:r>
      <w:r>
        <w:t>to</w:t>
      </w:r>
      <w:r>
        <w:rPr>
          <w:spacing w:val="-1"/>
        </w:rPr>
        <w:t xml:space="preserve"> </w:t>
      </w:r>
      <w:r>
        <w:t>private</w:t>
      </w:r>
      <w:r>
        <w:rPr>
          <w:spacing w:val="-2"/>
        </w:rPr>
        <w:t xml:space="preserve"> </w:t>
      </w:r>
      <w:r>
        <w:t>school</w:t>
      </w:r>
      <w:r>
        <w:rPr>
          <w:spacing w:val="-1"/>
        </w:rPr>
        <w:t xml:space="preserve"> </w:t>
      </w:r>
      <w:r>
        <w:t>students</w:t>
      </w:r>
      <w:r>
        <w:rPr>
          <w:spacing w:val="-1"/>
        </w:rPr>
        <w:t xml:space="preserve"> </w:t>
      </w:r>
      <w:r>
        <w:t>under</w:t>
      </w:r>
      <w:r>
        <w:rPr>
          <w:spacing w:val="-2"/>
        </w:rPr>
        <w:t xml:space="preserve"> </w:t>
      </w:r>
      <w:r>
        <w:t>the</w:t>
      </w:r>
      <w:r>
        <w:rPr>
          <w:spacing w:val="-2"/>
        </w:rPr>
        <w:t xml:space="preserve"> </w:t>
      </w:r>
      <w:r>
        <w:t>program's</w:t>
      </w:r>
      <w:r>
        <w:rPr>
          <w:spacing w:val="-1"/>
        </w:rPr>
        <w:t xml:space="preserve"> </w:t>
      </w:r>
      <w:r>
        <w:t>early</w:t>
      </w:r>
      <w:r>
        <w:rPr>
          <w:spacing w:val="-1"/>
        </w:rPr>
        <w:t xml:space="preserve"> </w:t>
      </w:r>
      <w:r>
        <w:t>intervention</w:t>
      </w:r>
      <w:r>
        <w:rPr>
          <w:spacing w:val="-1"/>
        </w:rPr>
        <w:t xml:space="preserve"> </w:t>
      </w:r>
      <w:r>
        <w:t>component?</w:t>
      </w:r>
    </w:p>
    <w:p w:rsidR="00DE5E82" w:rsidRDefault="00DE5E82" w14:paraId="10C67AC4" w14:textId="77777777">
      <w:pPr>
        <w:pStyle w:val="BodyText"/>
        <w:spacing w:before="5"/>
        <w:rPr>
          <w:b/>
        </w:rPr>
      </w:pPr>
    </w:p>
    <w:p w:rsidR="00DE5E82" w:rsidRDefault="00AD5ADA" w14:paraId="10C67AC5" w14:textId="77777777">
      <w:pPr>
        <w:pStyle w:val="ListParagraph"/>
        <w:numPr>
          <w:ilvl w:val="2"/>
          <w:numId w:val="53"/>
        </w:numPr>
        <w:tabs>
          <w:tab w:val="left" w:pos="1444"/>
        </w:tabs>
        <w:ind w:right="1513" w:firstLine="480"/>
        <w:rPr>
          <w:sz w:val="24"/>
        </w:rPr>
      </w:pPr>
      <w:r>
        <w:rPr>
          <w:i/>
          <w:sz w:val="24"/>
        </w:rPr>
        <w:t xml:space="preserve">Secular, neutral, and nonideological services or benefits. </w:t>
      </w:r>
      <w:r>
        <w:rPr>
          <w:sz w:val="24"/>
        </w:rPr>
        <w:t>Educational services or other</w:t>
      </w:r>
      <w:r>
        <w:rPr>
          <w:spacing w:val="1"/>
          <w:sz w:val="24"/>
        </w:rPr>
        <w:t xml:space="preserve"> </w:t>
      </w:r>
      <w:r>
        <w:rPr>
          <w:sz w:val="24"/>
        </w:rPr>
        <w:t>benefits, including materials and equipment, provided under GEAR UP by a Partnership or State</w:t>
      </w:r>
      <w:r>
        <w:rPr>
          <w:spacing w:val="-58"/>
          <w:sz w:val="24"/>
        </w:rPr>
        <w:t xml:space="preserve"> </w:t>
      </w:r>
      <w:r>
        <w:rPr>
          <w:sz w:val="24"/>
        </w:rPr>
        <w:t>that chooses to provide those services or benefits to students attending private schools, must be</w:t>
      </w:r>
      <w:r>
        <w:rPr>
          <w:spacing w:val="1"/>
          <w:sz w:val="24"/>
        </w:rPr>
        <w:t xml:space="preserve"> </w:t>
      </w:r>
      <w:r>
        <w:rPr>
          <w:sz w:val="24"/>
        </w:rPr>
        <w:t>secular,</w:t>
      </w:r>
      <w:r>
        <w:rPr>
          <w:spacing w:val="-1"/>
          <w:sz w:val="24"/>
        </w:rPr>
        <w:t xml:space="preserve"> </w:t>
      </w:r>
      <w:r>
        <w:rPr>
          <w:sz w:val="24"/>
        </w:rPr>
        <w:t>neutral, and nonideological.</w:t>
      </w:r>
    </w:p>
    <w:p w:rsidR="00DE5E82" w:rsidRDefault="00DE5E82" w14:paraId="10C67AC6" w14:textId="77777777">
      <w:pPr>
        <w:pStyle w:val="BodyText"/>
        <w:spacing w:before="5"/>
      </w:pPr>
    </w:p>
    <w:p w:rsidR="00DE5E82" w:rsidRDefault="00AD5ADA" w14:paraId="10C67AC7" w14:textId="77777777">
      <w:pPr>
        <w:pStyle w:val="ListParagraph"/>
        <w:numPr>
          <w:ilvl w:val="2"/>
          <w:numId w:val="53"/>
        </w:numPr>
        <w:tabs>
          <w:tab w:val="left" w:pos="1459"/>
        </w:tabs>
        <w:ind w:right="1767" w:firstLine="480"/>
        <w:rPr>
          <w:sz w:val="24"/>
        </w:rPr>
      </w:pPr>
      <w:r>
        <w:rPr>
          <w:i/>
          <w:sz w:val="24"/>
        </w:rPr>
        <w:t xml:space="preserve">Control of funds. </w:t>
      </w:r>
      <w:r>
        <w:rPr>
          <w:sz w:val="24"/>
        </w:rPr>
        <w:t>In the case of a Partnership or State that chooses to provide services</w:t>
      </w:r>
      <w:r>
        <w:rPr>
          <w:spacing w:val="-57"/>
          <w:sz w:val="24"/>
        </w:rPr>
        <w:t xml:space="preserve"> </w:t>
      </w:r>
      <w:r>
        <w:rPr>
          <w:sz w:val="24"/>
        </w:rPr>
        <w:t>under GEAR UP to students attending private schools, the fiscal agent (in the case of a</w:t>
      </w:r>
      <w:r>
        <w:rPr>
          <w:spacing w:val="1"/>
          <w:sz w:val="24"/>
        </w:rPr>
        <w:t xml:space="preserve"> </w:t>
      </w:r>
      <w:r>
        <w:rPr>
          <w:sz w:val="24"/>
        </w:rPr>
        <w:t>Partnership)</w:t>
      </w:r>
      <w:r>
        <w:rPr>
          <w:spacing w:val="-2"/>
          <w:sz w:val="24"/>
        </w:rPr>
        <w:t xml:space="preserve"> </w:t>
      </w:r>
      <w:r>
        <w:rPr>
          <w:sz w:val="24"/>
        </w:rPr>
        <w:t>or</w:t>
      </w:r>
      <w:r>
        <w:rPr>
          <w:spacing w:val="1"/>
          <w:sz w:val="24"/>
        </w:rPr>
        <w:t xml:space="preserve"> </w:t>
      </w:r>
      <w:r>
        <w:rPr>
          <w:sz w:val="24"/>
        </w:rPr>
        <w:t>a</w:t>
      </w:r>
      <w:r>
        <w:rPr>
          <w:spacing w:val="-1"/>
          <w:sz w:val="24"/>
        </w:rPr>
        <w:t xml:space="preserve"> </w:t>
      </w:r>
      <w:proofErr w:type="gramStart"/>
      <w:r>
        <w:rPr>
          <w:sz w:val="24"/>
        </w:rPr>
        <w:t>State</w:t>
      </w:r>
      <w:proofErr w:type="gramEnd"/>
      <w:r>
        <w:rPr>
          <w:spacing w:val="-1"/>
          <w:sz w:val="24"/>
        </w:rPr>
        <w:t xml:space="preserve"> </w:t>
      </w:r>
      <w:r>
        <w:rPr>
          <w:sz w:val="24"/>
        </w:rPr>
        <w:t>agency (in the</w:t>
      </w:r>
      <w:r>
        <w:rPr>
          <w:spacing w:val="-1"/>
          <w:sz w:val="24"/>
        </w:rPr>
        <w:t xml:space="preserve"> </w:t>
      </w:r>
      <w:r>
        <w:rPr>
          <w:sz w:val="24"/>
        </w:rPr>
        <w:t>case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State)</w:t>
      </w:r>
      <w:r>
        <w:rPr>
          <w:spacing w:val="-1"/>
          <w:sz w:val="24"/>
        </w:rPr>
        <w:t xml:space="preserve"> </w:t>
      </w:r>
      <w:r>
        <w:rPr>
          <w:sz w:val="24"/>
        </w:rPr>
        <w:t>must—</w:t>
      </w:r>
    </w:p>
    <w:p w:rsidR="00DE5E82" w:rsidRDefault="00DE5E82" w14:paraId="10C67AC8" w14:textId="77777777">
      <w:pPr>
        <w:pStyle w:val="BodyText"/>
        <w:spacing w:before="2"/>
      </w:pPr>
    </w:p>
    <w:p w:rsidR="00DE5E82" w:rsidRDefault="00AD5ADA" w14:paraId="10C67AC9" w14:textId="77777777">
      <w:pPr>
        <w:pStyle w:val="ListParagraph"/>
        <w:numPr>
          <w:ilvl w:val="3"/>
          <w:numId w:val="53"/>
        </w:numPr>
        <w:tabs>
          <w:tab w:val="left" w:pos="1459"/>
        </w:tabs>
        <w:rPr>
          <w:sz w:val="24"/>
        </w:rPr>
      </w:pPr>
      <w:r>
        <w:rPr>
          <w:sz w:val="24"/>
        </w:rPr>
        <w:t>Control</w:t>
      </w:r>
      <w:r>
        <w:rPr>
          <w:spacing w:val="-1"/>
          <w:sz w:val="24"/>
        </w:rPr>
        <w:t xml:space="preserve"> </w:t>
      </w:r>
      <w:r>
        <w:rPr>
          <w:sz w:val="24"/>
        </w:rPr>
        <w:t>the</w:t>
      </w:r>
      <w:r>
        <w:rPr>
          <w:spacing w:val="-2"/>
          <w:sz w:val="24"/>
        </w:rPr>
        <w:t xml:space="preserve"> </w:t>
      </w:r>
      <w:r>
        <w:rPr>
          <w:sz w:val="24"/>
        </w:rPr>
        <w:t>funds</w:t>
      </w:r>
      <w:r>
        <w:rPr>
          <w:spacing w:val="-1"/>
          <w:sz w:val="24"/>
        </w:rPr>
        <w:t xml:space="preserve"> </w:t>
      </w:r>
      <w:r>
        <w:rPr>
          <w:sz w:val="24"/>
        </w:rPr>
        <w:t>used to</w:t>
      </w:r>
      <w:r>
        <w:rPr>
          <w:spacing w:val="-1"/>
          <w:sz w:val="24"/>
        </w:rPr>
        <w:t xml:space="preserve"> </w:t>
      </w:r>
      <w:r>
        <w:rPr>
          <w:sz w:val="24"/>
        </w:rPr>
        <w:t>provide</w:t>
      </w:r>
      <w:r>
        <w:rPr>
          <w:spacing w:val="-2"/>
          <w:sz w:val="24"/>
        </w:rPr>
        <w:t xml:space="preserve"> </w:t>
      </w:r>
      <w:r>
        <w:rPr>
          <w:sz w:val="24"/>
        </w:rPr>
        <w:t>services</w:t>
      </w:r>
      <w:r>
        <w:rPr>
          <w:spacing w:val="-1"/>
          <w:sz w:val="24"/>
        </w:rPr>
        <w:t xml:space="preserve"> </w:t>
      </w:r>
      <w:r>
        <w:rPr>
          <w:sz w:val="24"/>
        </w:rPr>
        <w:t>under</w:t>
      </w:r>
      <w:r>
        <w:rPr>
          <w:spacing w:val="-1"/>
          <w:sz w:val="24"/>
        </w:rPr>
        <w:t xml:space="preserve"> </w:t>
      </w:r>
      <w:r>
        <w:rPr>
          <w:sz w:val="24"/>
        </w:rPr>
        <w:t>GEAR</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those</w:t>
      </w:r>
      <w:r>
        <w:rPr>
          <w:spacing w:val="-1"/>
          <w:sz w:val="24"/>
        </w:rPr>
        <w:t xml:space="preserve"> </w:t>
      </w:r>
      <w:r>
        <w:rPr>
          <w:sz w:val="24"/>
        </w:rPr>
        <w:t>students;</w:t>
      </w:r>
    </w:p>
    <w:p w:rsidR="00DE5E82" w:rsidRDefault="00DE5E82" w14:paraId="10C67ACA" w14:textId="77777777">
      <w:pPr>
        <w:pStyle w:val="BodyText"/>
        <w:spacing w:before="5"/>
      </w:pPr>
    </w:p>
    <w:p w:rsidR="00DE5E82" w:rsidRDefault="00AD5ADA" w14:paraId="10C67ACB" w14:textId="77777777">
      <w:pPr>
        <w:pStyle w:val="ListParagraph"/>
        <w:numPr>
          <w:ilvl w:val="3"/>
          <w:numId w:val="53"/>
        </w:numPr>
        <w:tabs>
          <w:tab w:val="left" w:pos="1459"/>
        </w:tabs>
        <w:ind w:left="640" w:right="1876" w:firstLine="480"/>
        <w:rPr>
          <w:sz w:val="24"/>
        </w:rPr>
      </w:pPr>
      <w:r>
        <w:rPr>
          <w:sz w:val="24"/>
        </w:rPr>
        <w:t>Hold</w:t>
      </w:r>
      <w:r>
        <w:rPr>
          <w:spacing w:val="-2"/>
          <w:sz w:val="24"/>
        </w:rPr>
        <w:t xml:space="preserve"> </w:t>
      </w:r>
      <w:r>
        <w:rPr>
          <w:sz w:val="24"/>
        </w:rPr>
        <w:t>title</w:t>
      </w:r>
      <w:r>
        <w:rPr>
          <w:spacing w:val="-3"/>
          <w:sz w:val="24"/>
        </w:rPr>
        <w:t xml:space="preserve"> </w:t>
      </w:r>
      <w:r>
        <w:rPr>
          <w:sz w:val="24"/>
        </w:rPr>
        <w:t>to</w:t>
      </w:r>
      <w:r>
        <w:rPr>
          <w:spacing w:val="-1"/>
          <w:sz w:val="24"/>
        </w:rPr>
        <w:t xml:space="preserve"> </w:t>
      </w:r>
      <w:r>
        <w:rPr>
          <w:sz w:val="24"/>
        </w:rPr>
        <w:t>materials,</w:t>
      </w:r>
      <w:r>
        <w:rPr>
          <w:spacing w:val="-2"/>
          <w:sz w:val="24"/>
        </w:rPr>
        <w:t xml:space="preserve"> </w:t>
      </w:r>
      <w:r>
        <w:rPr>
          <w:sz w:val="24"/>
        </w:rPr>
        <w:t>equipment,</w:t>
      </w:r>
      <w:r>
        <w:rPr>
          <w:spacing w:val="-2"/>
          <w:sz w:val="24"/>
        </w:rPr>
        <w:t xml:space="preserve"> </w:t>
      </w:r>
      <w:r>
        <w:rPr>
          <w:sz w:val="24"/>
        </w:rPr>
        <w:t>and</w:t>
      </w:r>
      <w:r>
        <w:rPr>
          <w:spacing w:val="-1"/>
          <w:sz w:val="24"/>
        </w:rPr>
        <w:t xml:space="preserve"> </w:t>
      </w:r>
      <w:r>
        <w:rPr>
          <w:sz w:val="24"/>
        </w:rPr>
        <w:t>property</w:t>
      </w:r>
      <w:r>
        <w:rPr>
          <w:spacing w:val="-2"/>
          <w:sz w:val="24"/>
        </w:rPr>
        <w:t xml:space="preserve"> </w:t>
      </w:r>
      <w:r>
        <w:rPr>
          <w:sz w:val="24"/>
        </w:rPr>
        <w:t>purchased</w:t>
      </w:r>
      <w:r>
        <w:rPr>
          <w:spacing w:val="1"/>
          <w:sz w:val="24"/>
        </w:rPr>
        <w:t xml:space="preserve"> </w:t>
      </w:r>
      <w:r>
        <w:rPr>
          <w:sz w:val="24"/>
        </w:rPr>
        <w:t>with</w:t>
      </w:r>
      <w:r>
        <w:rPr>
          <w:spacing w:val="-2"/>
          <w:sz w:val="24"/>
        </w:rPr>
        <w:t xml:space="preserve"> </w:t>
      </w:r>
      <w:r>
        <w:rPr>
          <w:sz w:val="24"/>
        </w:rPr>
        <w:t>GEAR</w:t>
      </w:r>
      <w:r>
        <w:rPr>
          <w:spacing w:val="-2"/>
          <w:sz w:val="24"/>
        </w:rPr>
        <w:t xml:space="preserve"> </w:t>
      </w:r>
      <w:r>
        <w:rPr>
          <w:sz w:val="24"/>
        </w:rPr>
        <w:t>UP</w:t>
      </w:r>
      <w:r>
        <w:rPr>
          <w:spacing w:val="-1"/>
          <w:sz w:val="24"/>
        </w:rPr>
        <w:t xml:space="preserve"> </w:t>
      </w:r>
      <w:r>
        <w:rPr>
          <w:sz w:val="24"/>
        </w:rPr>
        <w:t>funds</w:t>
      </w:r>
      <w:r>
        <w:rPr>
          <w:spacing w:val="-2"/>
          <w:sz w:val="24"/>
        </w:rPr>
        <w:t xml:space="preserve"> </w:t>
      </w:r>
      <w:r>
        <w:rPr>
          <w:sz w:val="24"/>
        </w:rPr>
        <w:t>for</w:t>
      </w:r>
      <w:r>
        <w:rPr>
          <w:spacing w:val="-57"/>
          <w:sz w:val="24"/>
        </w:rPr>
        <w:t xml:space="preserve"> </w:t>
      </w:r>
      <w:r>
        <w:rPr>
          <w:sz w:val="24"/>
        </w:rPr>
        <w:t>GEAR</w:t>
      </w:r>
      <w:r>
        <w:rPr>
          <w:spacing w:val="-1"/>
          <w:sz w:val="24"/>
        </w:rPr>
        <w:t xml:space="preserve"> </w:t>
      </w:r>
      <w:r>
        <w:rPr>
          <w:sz w:val="24"/>
        </w:rPr>
        <w:t>UP program uses</w:t>
      </w:r>
      <w:r>
        <w:rPr>
          <w:spacing w:val="1"/>
          <w:sz w:val="24"/>
        </w:rPr>
        <w:t xml:space="preserve"> </w:t>
      </w:r>
      <w:r>
        <w:rPr>
          <w:sz w:val="24"/>
        </w:rPr>
        <w:t>and purposes related to</w:t>
      </w:r>
      <w:r>
        <w:rPr>
          <w:spacing w:val="-1"/>
          <w:sz w:val="24"/>
        </w:rPr>
        <w:t xml:space="preserve"> </w:t>
      </w:r>
      <w:r>
        <w:rPr>
          <w:sz w:val="24"/>
        </w:rPr>
        <w:t>those</w:t>
      </w:r>
      <w:r>
        <w:rPr>
          <w:spacing w:val="-1"/>
          <w:sz w:val="24"/>
        </w:rPr>
        <w:t xml:space="preserve"> </w:t>
      </w:r>
      <w:r>
        <w:rPr>
          <w:sz w:val="24"/>
        </w:rPr>
        <w:t>students; and</w:t>
      </w:r>
    </w:p>
    <w:p w:rsidR="00DE5E82" w:rsidRDefault="00DE5E82" w14:paraId="10C67ACC" w14:textId="77777777">
      <w:pPr>
        <w:pStyle w:val="BodyText"/>
        <w:spacing w:before="5"/>
      </w:pPr>
    </w:p>
    <w:p w:rsidR="00DE5E82" w:rsidRDefault="00AD5ADA" w14:paraId="10C67ACD" w14:textId="77777777">
      <w:pPr>
        <w:pStyle w:val="ListParagraph"/>
        <w:numPr>
          <w:ilvl w:val="3"/>
          <w:numId w:val="53"/>
        </w:numPr>
        <w:tabs>
          <w:tab w:val="left" w:pos="1459"/>
        </w:tabs>
        <w:spacing w:line="482" w:lineRule="auto"/>
        <w:ind w:left="640" w:right="5318" w:firstLine="480"/>
        <w:rPr>
          <w:sz w:val="24"/>
        </w:rPr>
      </w:pPr>
      <w:r>
        <w:rPr>
          <w:sz w:val="24"/>
        </w:rPr>
        <w:t>Administer those GEAR UP funds and property.</w:t>
      </w:r>
      <w:r>
        <w:rPr>
          <w:spacing w:val="-57"/>
          <w:sz w:val="24"/>
        </w:rPr>
        <w:t xml:space="preserve"> </w:t>
      </w:r>
      <w:r>
        <w:rPr>
          <w:sz w:val="24"/>
        </w:rPr>
        <w:t>(Authority:</w:t>
      </w:r>
      <w:r>
        <w:rPr>
          <w:spacing w:val="-1"/>
          <w:sz w:val="24"/>
        </w:rPr>
        <w:t xml:space="preserve"> </w:t>
      </w:r>
      <w:r>
        <w:rPr>
          <w:sz w:val="24"/>
        </w:rPr>
        <w:t>20 U.S.C. 1070a-21 to</w:t>
      </w:r>
      <w:r>
        <w:rPr>
          <w:spacing w:val="-1"/>
          <w:sz w:val="24"/>
        </w:rPr>
        <w:t xml:space="preserve"> </w:t>
      </w:r>
      <w:r>
        <w:rPr>
          <w:sz w:val="24"/>
        </w:rPr>
        <w:t>1070a-28)</w:t>
      </w:r>
    </w:p>
    <w:p w:rsidR="00DE5E82" w:rsidRDefault="00AD5ADA" w14:paraId="10C67ACE" w14:textId="77777777">
      <w:pPr>
        <w:pStyle w:val="Heading7"/>
        <w:spacing w:before="2"/>
      </w:pPr>
      <w:bookmarkStart w:name="§694.6_-_Who_may_provide_GEAR_UP_service" w:id="21"/>
      <w:bookmarkEnd w:id="21"/>
      <w:r>
        <w:t>§694.6</w:t>
      </w:r>
      <w:r>
        <w:rPr>
          <w:spacing w:val="-2"/>
        </w:rPr>
        <w:t xml:space="preserve"> </w:t>
      </w:r>
      <w:r>
        <w:t>-</w:t>
      </w:r>
      <w:r>
        <w:rPr>
          <w:spacing w:val="-3"/>
        </w:rPr>
        <w:t xml:space="preserve"> </w:t>
      </w:r>
      <w:r>
        <w:t>Who</w:t>
      </w:r>
      <w:r>
        <w:rPr>
          <w:spacing w:val="-1"/>
        </w:rPr>
        <w:t xml:space="preserve"> </w:t>
      </w:r>
      <w:r>
        <w:t>may</w:t>
      </w:r>
      <w:r>
        <w:rPr>
          <w:spacing w:val="-2"/>
        </w:rPr>
        <w:t xml:space="preserve"> </w:t>
      </w:r>
      <w:r>
        <w:t>provide</w:t>
      </w:r>
      <w:r>
        <w:rPr>
          <w:spacing w:val="-2"/>
        </w:rPr>
        <w:t xml:space="preserve"> </w:t>
      </w:r>
      <w:r>
        <w:t>GEAR</w:t>
      </w:r>
      <w:r>
        <w:rPr>
          <w:spacing w:val="-3"/>
        </w:rPr>
        <w:t xml:space="preserve"> </w:t>
      </w:r>
      <w:r>
        <w:t>UP</w:t>
      </w:r>
      <w:r>
        <w:rPr>
          <w:spacing w:val="-3"/>
        </w:rPr>
        <w:t xml:space="preserve"> </w:t>
      </w:r>
      <w:r>
        <w:t>services</w:t>
      </w:r>
      <w:r>
        <w:rPr>
          <w:spacing w:val="1"/>
        </w:rPr>
        <w:t xml:space="preserve"> </w:t>
      </w:r>
      <w:r>
        <w:t>to</w:t>
      </w:r>
      <w:r>
        <w:rPr>
          <w:spacing w:val="-2"/>
        </w:rPr>
        <w:t xml:space="preserve"> </w:t>
      </w:r>
      <w:r>
        <w:t>students</w:t>
      </w:r>
      <w:r>
        <w:rPr>
          <w:spacing w:val="-1"/>
        </w:rPr>
        <w:t xml:space="preserve"> </w:t>
      </w:r>
      <w:r>
        <w:t>attending</w:t>
      </w:r>
      <w:r>
        <w:rPr>
          <w:spacing w:val="-2"/>
        </w:rPr>
        <w:t xml:space="preserve"> </w:t>
      </w:r>
      <w:r>
        <w:t>private</w:t>
      </w:r>
      <w:r>
        <w:rPr>
          <w:spacing w:val="-2"/>
        </w:rPr>
        <w:t xml:space="preserve"> </w:t>
      </w:r>
      <w:r>
        <w:t>schools?</w:t>
      </w:r>
    </w:p>
    <w:p w:rsidR="00DE5E82" w:rsidRDefault="00DE5E82" w14:paraId="10C67ACF" w14:textId="77777777">
      <w:pPr>
        <w:pStyle w:val="BodyText"/>
        <w:spacing w:before="5"/>
        <w:rPr>
          <w:b/>
        </w:rPr>
      </w:pPr>
    </w:p>
    <w:p w:rsidR="00DE5E82" w:rsidRDefault="00AD5ADA" w14:paraId="10C67AD0" w14:textId="77777777">
      <w:pPr>
        <w:pStyle w:val="ListParagraph"/>
        <w:numPr>
          <w:ilvl w:val="4"/>
          <w:numId w:val="53"/>
        </w:numPr>
        <w:tabs>
          <w:tab w:val="left" w:pos="1444"/>
        </w:tabs>
        <w:rPr>
          <w:sz w:val="24"/>
        </w:rPr>
      </w:pPr>
      <w:r>
        <w:rPr>
          <w:sz w:val="24"/>
        </w:rPr>
        <w:t>GEAR</w:t>
      </w:r>
      <w:r>
        <w:rPr>
          <w:spacing w:val="-2"/>
          <w:sz w:val="24"/>
        </w:rPr>
        <w:t xml:space="preserve"> </w:t>
      </w:r>
      <w:r>
        <w:rPr>
          <w:sz w:val="24"/>
        </w:rPr>
        <w:t>UP</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students</w:t>
      </w:r>
      <w:r>
        <w:rPr>
          <w:spacing w:val="-1"/>
          <w:sz w:val="24"/>
        </w:rPr>
        <w:t xml:space="preserve"> </w:t>
      </w:r>
      <w:r>
        <w:rPr>
          <w:sz w:val="24"/>
        </w:rPr>
        <w:t>attending</w:t>
      </w:r>
      <w:r>
        <w:rPr>
          <w:spacing w:val="-1"/>
          <w:sz w:val="24"/>
        </w:rPr>
        <w:t xml:space="preserve"> </w:t>
      </w:r>
      <w:r>
        <w:rPr>
          <w:sz w:val="24"/>
        </w:rPr>
        <w:t>private</w:t>
      </w:r>
      <w:r>
        <w:rPr>
          <w:spacing w:val="-3"/>
          <w:sz w:val="24"/>
        </w:rPr>
        <w:t xml:space="preserve"> </w:t>
      </w:r>
      <w:r>
        <w:rPr>
          <w:sz w:val="24"/>
        </w:rPr>
        <w:t>schools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provided—</w:t>
      </w:r>
    </w:p>
    <w:p w:rsidR="00DE5E82" w:rsidRDefault="00DE5E82" w14:paraId="10C67AD1" w14:textId="77777777">
      <w:pPr>
        <w:pStyle w:val="BodyText"/>
        <w:spacing w:before="2"/>
      </w:pPr>
    </w:p>
    <w:p w:rsidR="00DE5E82" w:rsidRDefault="00AD5ADA" w14:paraId="10C67AD2" w14:textId="77777777">
      <w:pPr>
        <w:pStyle w:val="ListParagraph"/>
        <w:numPr>
          <w:ilvl w:val="5"/>
          <w:numId w:val="53"/>
        </w:numPr>
        <w:tabs>
          <w:tab w:val="left" w:pos="1459"/>
        </w:tabs>
        <w:rPr>
          <w:sz w:val="24"/>
        </w:rPr>
      </w:pPr>
      <w:r>
        <w:rPr>
          <w:sz w:val="24"/>
        </w:rPr>
        <w:t>By</w:t>
      </w:r>
      <w:r>
        <w:rPr>
          <w:spacing w:val="-1"/>
          <w:sz w:val="24"/>
        </w:rPr>
        <w:t xml:space="preserve"> </w:t>
      </w:r>
      <w:r>
        <w:rPr>
          <w:sz w:val="24"/>
        </w:rPr>
        <w:t>employees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public</w:t>
      </w:r>
      <w:r>
        <w:rPr>
          <w:spacing w:val="-1"/>
          <w:sz w:val="24"/>
        </w:rPr>
        <w:t xml:space="preserve"> </w:t>
      </w:r>
      <w:r>
        <w:rPr>
          <w:sz w:val="24"/>
        </w:rPr>
        <w:t>agency;</w:t>
      </w:r>
      <w:r>
        <w:rPr>
          <w:spacing w:val="-1"/>
          <w:sz w:val="24"/>
        </w:rPr>
        <w:t xml:space="preserve"> </w:t>
      </w:r>
      <w:r>
        <w:rPr>
          <w:sz w:val="24"/>
        </w:rPr>
        <w:t>or</w:t>
      </w:r>
    </w:p>
    <w:p w:rsidR="00DE5E82" w:rsidRDefault="00DE5E82" w14:paraId="10C67AD3" w14:textId="77777777">
      <w:pPr>
        <w:pStyle w:val="BodyText"/>
        <w:spacing w:before="5"/>
      </w:pPr>
    </w:p>
    <w:p w:rsidR="00DE5E82" w:rsidRDefault="00AD5ADA" w14:paraId="10C67AD4" w14:textId="77777777">
      <w:pPr>
        <w:pStyle w:val="ListParagraph"/>
        <w:numPr>
          <w:ilvl w:val="5"/>
          <w:numId w:val="53"/>
        </w:numPr>
        <w:tabs>
          <w:tab w:val="left" w:pos="1459"/>
        </w:tabs>
        <w:ind w:left="640" w:right="2155" w:firstLine="480"/>
        <w:rPr>
          <w:sz w:val="24"/>
        </w:rPr>
      </w:pPr>
      <w:r>
        <w:rPr>
          <w:sz w:val="24"/>
        </w:rPr>
        <w:t>Through contract by the public agency with an individual, association, agency, or</w:t>
      </w:r>
      <w:r>
        <w:rPr>
          <w:spacing w:val="-58"/>
          <w:sz w:val="24"/>
        </w:rPr>
        <w:t xml:space="preserve"> </w:t>
      </w:r>
      <w:r>
        <w:rPr>
          <w:sz w:val="24"/>
        </w:rPr>
        <w:t>organization.</w:t>
      </w:r>
    </w:p>
    <w:p w:rsidR="00DE5E82" w:rsidRDefault="00DE5E82" w14:paraId="10C67AD5" w14:textId="77777777">
      <w:pPr>
        <w:pStyle w:val="BodyText"/>
        <w:spacing w:before="2"/>
      </w:pPr>
    </w:p>
    <w:p w:rsidR="00DE5E82" w:rsidRDefault="00AD5ADA" w14:paraId="10C67AD6" w14:textId="77777777">
      <w:pPr>
        <w:pStyle w:val="ListParagraph"/>
        <w:numPr>
          <w:ilvl w:val="4"/>
          <w:numId w:val="53"/>
        </w:numPr>
        <w:tabs>
          <w:tab w:val="left" w:pos="1461"/>
        </w:tabs>
        <w:spacing w:before="1"/>
        <w:ind w:left="640" w:right="1769" w:firstLine="480"/>
        <w:rPr>
          <w:sz w:val="24"/>
        </w:rPr>
      </w:pPr>
      <w:r>
        <w:rPr>
          <w:sz w:val="24"/>
        </w:rPr>
        <w:t>In providing GEAR UP services to students attending private schools, the employee,</w:t>
      </w:r>
      <w:r>
        <w:rPr>
          <w:spacing w:val="1"/>
          <w:sz w:val="24"/>
        </w:rPr>
        <w:t xml:space="preserve"> </w:t>
      </w:r>
      <w:r>
        <w:rPr>
          <w:sz w:val="24"/>
        </w:rPr>
        <w:t>individual,</w:t>
      </w:r>
      <w:r>
        <w:rPr>
          <w:spacing w:val="-2"/>
          <w:sz w:val="24"/>
        </w:rPr>
        <w:t xml:space="preserve"> </w:t>
      </w:r>
      <w:r>
        <w:rPr>
          <w:sz w:val="24"/>
        </w:rPr>
        <w:t>association,</w:t>
      </w:r>
      <w:r>
        <w:rPr>
          <w:spacing w:val="-1"/>
          <w:sz w:val="24"/>
        </w:rPr>
        <w:t xml:space="preserve"> </w:t>
      </w:r>
      <w:r>
        <w:rPr>
          <w:sz w:val="24"/>
        </w:rPr>
        <w:t>agency,</w:t>
      </w:r>
      <w:r>
        <w:rPr>
          <w:spacing w:val="-1"/>
          <w:sz w:val="24"/>
        </w:rPr>
        <w:t xml:space="preserve"> </w:t>
      </w:r>
      <w:r>
        <w:rPr>
          <w:sz w:val="24"/>
        </w:rPr>
        <w:t>or</w:t>
      </w:r>
      <w:r>
        <w:rPr>
          <w:spacing w:val="-2"/>
          <w:sz w:val="24"/>
        </w:rPr>
        <w:t xml:space="preserve"> </w:t>
      </w:r>
      <w:r>
        <w:rPr>
          <w:sz w:val="24"/>
        </w:rPr>
        <w:t>organization</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independent</w:t>
      </w:r>
      <w:r>
        <w:rPr>
          <w:spacing w:val="-2"/>
          <w:sz w:val="24"/>
        </w:rPr>
        <w:t xml:space="preserve"> </w:t>
      </w:r>
      <w:r>
        <w:rPr>
          <w:sz w:val="24"/>
        </w:rPr>
        <w:t>of</w:t>
      </w:r>
      <w:r>
        <w:rPr>
          <w:spacing w:val="-2"/>
          <w:sz w:val="24"/>
        </w:rPr>
        <w:t xml:space="preserve"> </w:t>
      </w:r>
      <w:r>
        <w:rPr>
          <w:sz w:val="24"/>
        </w:rPr>
        <w:t>the private</w:t>
      </w:r>
      <w:r>
        <w:rPr>
          <w:spacing w:val="-2"/>
          <w:sz w:val="24"/>
        </w:rPr>
        <w:t xml:space="preserve"> </w:t>
      </w:r>
      <w:r>
        <w:rPr>
          <w:sz w:val="24"/>
        </w:rPr>
        <w:t>school</w:t>
      </w:r>
      <w:r>
        <w:rPr>
          <w:spacing w:val="-1"/>
          <w:sz w:val="24"/>
        </w:rPr>
        <w:t xml:space="preserve"> </w:t>
      </w:r>
      <w:r>
        <w:rPr>
          <w:sz w:val="24"/>
        </w:rPr>
        <w:t>that</w:t>
      </w:r>
      <w:r>
        <w:rPr>
          <w:spacing w:val="-57"/>
          <w:sz w:val="24"/>
        </w:rPr>
        <w:t xml:space="preserve"> </w:t>
      </w:r>
      <w:r>
        <w:rPr>
          <w:sz w:val="24"/>
        </w:rPr>
        <w:t>the students attend, and of any religious organization affiliated with the school, and that</w:t>
      </w:r>
      <w:r>
        <w:rPr>
          <w:spacing w:val="1"/>
          <w:sz w:val="24"/>
        </w:rPr>
        <w:t xml:space="preserve"> </w:t>
      </w:r>
      <w:r>
        <w:rPr>
          <w:sz w:val="24"/>
        </w:rPr>
        <w:t>employment</w:t>
      </w:r>
      <w:r>
        <w:rPr>
          <w:spacing w:val="-1"/>
          <w:sz w:val="24"/>
        </w:rPr>
        <w:t xml:space="preserve"> </w:t>
      </w:r>
      <w:r>
        <w:rPr>
          <w:sz w:val="24"/>
        </w:rPr>
        <w:t>or</w:t>
      </w:r>
      <w:r>
        <w:rPr>
          <w:spacing w:val="-1"/>
          <w:sz w:val="24"/>
        </w:rPr>
        <w:t xml:space="preserve"> </w:t>
      </w:r>
      <w:r>
        <w:rPr>
          <w:sz w:val="24"/>
        </w:rPr>
        <w:t>contract</w:t>
      </w:r>
      <w:r>
        <w:rPr>
          <w:spacing w:val="-1"/>
          <w:sz w:val="24"/>
        </w:rPr>
        <w:t xml:space="preserve"> </w:t>
      </w:r>
      <w:r>
        <w:rPr>
          <w:sz w:val="24"/>
        </w:rPr>
        <w:t>must be</w:t>
      </w:r>
      <w:r>
        <w:rPr>
          <w:spacing w:val="-2"/>
          <w:sz w:val="24"/>
        </w:rPr>
        <w:t xml:space="preserve"> </w:t>
      </w:r>
      <w:r>
        <w:rPr>
          <w:sz w:val="24"/>
        </w:rPr>
        <w:t>under</w:t>
      </w:r>
      <w:r>
        <w:rPr>
          <w:spacing w:val="-1"/>
          <w:sz w:val="24"/>
        </w:rPr>
        <w:t xml:space="preserve"> </w:t>
      </w:r>
      <w:r>
        <w:rPr>
          <w:sz w:val="24"/>
        </w:rPr>
        <w:t>the</w:t>
      </w:r>
      <w:r>
        <w:rPr>
          <w:spacing w:val="-2"/>
          <w:sz w:val="24"/>
        </w:rPr>
        <w:t xml:space="preserve"> </w:t>
      </w:r>
      <w:r>
        <w:rPr>
          <w:sz w:val="24"/>
        </w:rPr>
        <w:t>control</w:t>
      </w:r>
      <w:r>
        <w:rPr>
          <w:spacing w:val="2"/>
          <w:sz w:val="24"/>
        </w:rPr>
        <w:t xml:space="preserve"> </w:t>
      </w:r>
      <w:r>
        <w:rPr>
          <w:sz w:val="24"/>
        </w:rPr>
        <w:t>and</w:t>
      </w:r>
      <w:r>
        <w:rPr>
          <w:spacing w:val="-1"/>
          <w:sz w:val="24"/>
        </w:rPr>
        <w:t xml:space="preserve"> </w:t>
      </w:r>
      <w:r>
        <w:rPr>
          <w:sz w:val="24"/>
        </w:rPr>
        <w:t>supervision of</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agency.</w:t>
      </w:r>
    </w:p>
    <w:p w:rsidR="00DE5E82" w:rsidRDefault="00DE5E82" w14:paraId="10C67AD7" w14:textId="77777777">
      <w:pPr>
        <w:pStyle w:val="BodyText"/>
        <w:spacing w:before="4"/>
      </w:pPr>
    </w:p>
    <w:p w:rsidR="00DE5E82" w:rsidRDefault="00AD5ADA" w14:paraId="10C67AD8" w14:textId="77777777">
      <w:pPr>
        <w:pStyle w:val="ListParagraph"/>
        <w:numPr>
          <w:ilvl w:val="4"/>
          <w:numId w:val="53"/>
        </w:numPr>
        <w:tabs>
          <w:tab w:val="left" w:pos="1447"/>
        </w:tabs>
        <w:ind w:left="640" w:right="1677" w:firstLine="480"/>
        <w:rPr>
          <w:sz w:val="24"/>
        </w:rPr>
      </w:pPr>
      <w:r>
        <w:rPr>
          <w:sz w:val="24"/>
        </w:rPr>
        <w:t>Federal</w:t>
      </w:r>
      <w:r>
        <w:rPr>
          <w:spacing w:val="-2"/>
          <w:sz w:val="24"/>
        </w:rPr>
        <w:t xml:space="preserve"> </w:t>
      </w:r>
      <w:r>
        <w:rPr>
          <w:sz w:val="24"/>
        </w:rPr>
        <w:t>funds</w:t>
      </w:r>
      <w:r>
        <w:rPr>
          <w:spacing w:val="-2"/>
          <w:sz w:val="24"/>
        </w:rPr>
        <w:t xml:space="preserve"> </w:t>
      </w:r>
      <w:r>
        <w:rPr>
          <w:sz w:val="24"/>
        </w:rPr>
        <w:t>used</w:t>
      </w:r>
      <w:r>
        <w:rPr>
          <w:spacing w:val="-1"/>
          <w:sz w:val="24"/>
        </w:rPr>
        <w:t xml:space="preserve"> </w:t>
      </w:r>
      <w:r>
        <w:rPr>
          <w:sz w:val="24"/>
        </w:rPr>
        <w:t>to provide</w:t>
      </w:r>
      <w:r>
        <w:rPr>
          <w:spacing w:val="-2"/>
          <w:sz w:val="24"/>
        </w:rPr>
        <w:t xml:space="preserve"> </w:t>
      </w:r>
      <w:r>
        <w:rPr>
          <w:sz w:val="24"/>
        </w:rPr>
        <w:t>GEAR</w:t>
      </w:r>
      <w:r>
        <w:rPr>
          <w:spacing w:val="-2"/>
          <w:sz w:val="24"/>
        </w:rPr>
        <w:t xml:space="preserve"> </w:t>
      </w:r>
      <w:r>
        <w:rPr>
          <w:sz w:val="24"/>
        </w:rPr>
        <w:t>UP</w:t>
      </w:r>
      <w:r>
        <w:rPr>
          <w:spacing w:val="-1"/>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2"/>
          <w:sz w:val="24"/>
        </w:rPr>
        <w:t xml:space="preserve"> </w:t>
      </w:r>
      <w:r>
        <w:rPr>
          <w:sz w:val="24"/>
        </w:rPr>
        <w:t>attending</w:t>
      </w:r>
      <w:r>
        <w:rPr>
          <w:spacing w:val="-2"/>
          <w:sz w:val="24"/>
        </w:rPr>
        <w:t xml:space="preserve"> </w:t>
      </w:r>
      <w:r>
        <w:rPr>
          <w:sz w:val="24"/>
        </w:rPr>
        <w:t>private</w:t>
      </w:r>
      <w:r>
        <w:rPr>
          <w:spacing w:val="-2"/>
          <w:sz w:val="24"/>
        </w:rPr>
        <w:t xml:space="preserve"> </w:t>
      </w:r>
      <w:r>
        <w:rPr>
          <w:sz w:val="24"/>
        </w:rPr>
        <w:t>schools</w:t>
      </w:r>
      <w:r>
        <w:rPr>
          <w:spacing w:val="-57"/>
          <w:sz w:val="24"/>
        </w:rPr>
        <w:t xml:space="preserve"> </w:t>
      </w:r>
      <w:r>
        <w:rPr>
          <w:sz w:val="24"/>
        </w:rPr>
        <w:t>may</w:t>
      </w:r>
      <w:r>
        <w:rPr>
          <w:spacing w:val="-1"/>
          <w:sz w:val="24"/>
        </w:rPr>
        <w:t xml:space="preserve"> </w:t>
      </w:r>
      <w:r>
        <w:rPr>
          <w:sz w:val="24"/>
        </w:rPr>
        <w:t>not be</w:t>
      </w:r>
      <w:r>
        <w:rPr>
          <w:spacing w:val="-1"/>
          <w:sz w:val="24"/>
        </w:rPr>
        <w:t xml:space="preserve"> </w:t>
      </w:r>
      <w:r>
        <w:rPr>
          <w:sz w:val="24"/>
        </w:rPr>
        <w:t>commingled with non-Federal funds.</w:t>
      </w:r>
    </w:p>
    <w:p w:rsidR="00DE5E82" w:rsidRDefault="00DE5E82" w14:paraId="10C67AD9" w14:textId="77777777">
      <w:pPr>
        <w:pStyle w:val="BodyText"/>
        <w:spacing w:before="5"/>
      </w:pPr>
    </w:p>
    <w:p w:rsidR="00DE5E82" w:rsidRDefault="00AD5ADA" w14:paraId="10C67ADA" w14:textId="77777777">
      <w:pPr>
        <w:pStyle w:val="BodyText"/>
        <w:ind w:left="640"/>
      </w:pPr>
      <w:r>
        <w:t>(Authority:</w:t>
      </w:r>
      <w:r>
        <w:rPr>
          <w:spacing w:val="-2"/>
        </w:rPr>
        <w:t xml:space="preserve"> </w:t>
      </w:r>
      <w:r>
        <w:t>1070a-21</w:t>
      </w:r>
      <w:r>
        <w:rPr>
          <w:spacing w:val="-2"/>
        </w:rPr>
        <w:t xml:space="preserve"> </w:t>
      </w:r>
      <w:r>
        <w:t>to</w:t>
      </w:r>
      <w:r>
        <w:rPr>
          <w:spacing w:val="-1"/>
        </w:rPr>
        <w:t xml:space="preserve"> </w:t>
      </w:r>
      <w:r>
        <w:t>1070a-28)</w:t>
      </w:r>
    </w:p>
    <w:p w:rsidR="00DE5E82" w:rsidRDefault="00DE5E82" w14:paraId="10C67ADB" w14:textId="77777777">
      <w:pPr>
        <w:pStyle w:val="BodyText"/>
        <w:spacing w:before="3"/>
      </w:pPr>
    </w:p>
    <w:p w:rsidR="00DE5E82" w:rsidRDefault="00AD5ADA" w14:paraId="10C67ADC" w14:textId="77777777">
      <w:pPr>
        <w:pStyle w:val="Heading7"/>
      </w:pPr>
      <w:bookmarkStart w:name="§694.7_-__What_are_the_matching_requirem" w:id="22"/>
      <w:bookmarkEnd w:id="22"/>
      <w:r>
        <w:t>§694.7</w:t>
      </w:r>
      <w:r>
        <w:rPr>
          <w:spacing w:val="-1"/>
        </w:rPr>
        <w:t xml:space="preserve"> </w:t>
      </w:r>
      <w:r>
        <w:t>-</w:t>
      </w:r>
      <w:r>
        <w:rPr>
          <w:spacing w:val="57"/>
        </w:rPr>
        <w:t xml:space="preserve"> </w:t>
      </w:r>
      <w:r>
        <w:t>What</w:t>
      </w:r>
      <w:r>
        <w:rPr>
          <w:spacing w:val="-2"/>
        </w:rPr>
        <w:t xml:space="preserve"> </w:t>
      </w:r>
      <w:r>
        <w:t>are</w:t>
      </w:r>
      <w:r>
        <w:rPr>
          <w:spacing w:val="-2"/>
        </w:rPr>
        <w:t xml:space="preserve"> </w:t>
      </w:r>
      <w:r>
        <w:t>the matching requirements</w:t>
      </w:r>
      <w:r>
        <w:rPr>
          <w:spacing w:val="-4"/>
        </w:rPr>
        <w:t xml:space="preserve"> </w:t>
      </w:r>
      <w:r>
        <w:t>for</w:t>
      </w:r>
      <w:r>
        <w:rPr>
          <w:spacing w:val="-2"/>
        </w:rPr>
        <w:t xml:space="preserve"> </w:t>
      </w:r>
      <w:r>
        <w:t>a</w:t>
      </w:r>
      <w:r>
        <w:rPr>
          <w:spacing w:val="-1"/>
        </w:rPr>
        <w:t xml:space="preserve"> </w:t>
      </w:r>
      <w:r>
        <w:t>GEAR</w:t>
      </w:r>
      <w:r>
        <w:rPr>
          <w:spacing w:val="-2"/>
        </w:rPr>
        <w:t xml:space="preserve"> </w:t>
      </w:r>
      <w:r>
        <w:t>UP</w:t>
      </w:r>
      <w:r>
        <w:rPr>
          <w:spacing w:val="-1"/>
        </w:rPr>
        <w:t xml:space="preserve"> </w:t>
      </w:r>
      <w:r>
        <w:t>grant?</w:t>
      </w:r>
    </w:p>
    <w:p w:rsidR="00DE5E82" w:rsidRDefault="00DE5E82" w14:paraId="10C67ADD" w14:textId="77777777">
      <w:pPr>
        <w:pStyle w:val="BodyText"/>
        <w:spacing w:before="4"/>
        <w:rPr>
          <w:b/>
        </w:rPr>
      </w:pPr>
    </w:p>
    <w:p w:rsidR="00DE5E82" w:rsidRDefault="00AD5ADA" w14:paraId="10C67ADE" w14:textId="77777777">
      <w:pPr>
        <w:pStyle w:val="ListParagraph"/>
        <w:numPr>
          <w:ilvl w:val="0"/>
          <w:numId w:val="52"/>
        </w:numPr>
        <w:tabs>
          <w:tab w:val="left" w:pos="1447"/>
        </w:tabs>
        <w:spacing w:before="1"/>
        <w:rPr>
          <w:sz w:val="24"/>
        </w:rPr>
      </w:pP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be eligible</w:t>
      </w:r>
      <w:r>
        <w:rPr>
          <w:spacing w:val="-2"/>
          <w:sz w:val="24"/>
        </w:rPr>
        <w:t xml:space="preserve"> </w:t>
      </w:r>
      <w:r>
        <w:rPr>
          <w:sz w:val="24"/>
        </w:rPr>
        <w:t>for</w:t>
      </w:r>
      <w:r>
        <w:rPr>
          <w:spacing w:val="-2"/>
          <w:sz w:val="24"/>
        </w:rPr>
        <w:t xml:space="preserve"> </w:t>
      </w:r>
      <w:r>
        <w:rPr>
          <w:sz w:val="24"/>
        </w:rPr>
        <w:t>GEAR</w:t>
      </w:r>
      <w:r>
        <w:rPr>
          <w:spacing w:val="-1"/>
          <w:sz w:val="24"/>
        </w:rPr>
        <w:t xml:space="preserve"> </w:t>
      </w:r>
      <w:r>
        <w:rPr>
          <w:sz w:val="24"/>
        </w:rPr>
        <w:t>UP</w:t>
      </w:r>
      <w:r>
        <w:rPr>
          <w:spacing w:val="-1"/>
          <w:sz w:val="24"/>
        </w:rPr>
        <w:t xml:space="preserve"> </w:t>
      </w:r>
      <w:r>
        <w:rPr>
          <w:sz w:val="24"/>
        </w:rPr>
        <w:t>funding—</w:t>
      </w:r>
    </w:p>
    <w:p w:rsidR="00DE5E82" w:rsidRDefault="00DE5E82" w14:paraId="10C67ADF" w14:textId="77777777">
      <w:pPr>
        <w:rPr>
          <w:sz w:val="24"/>
        </w:rPr>
        <w:sectPr w:rsidR="00DE5E82">
          <w:pgSz w:w="12240" w:h="15840"/>
          <w:pgMar w:top="1360" w:right="0" w:bottom="740" w:left="800" w:header="0" w:footer="383" w:gutter="0"/>
          <w:cols w:space="720"/>
        </w:sectPr>
      </w:pPr>
    </w:p>
    <w:p w:rsidR="00DE5E82" w:rsidRDefault="00AD5ADA" w14:paraId="10C67AE0" w14:textId="77777777">
      <w:pPr>
        <w:pStyle w:val="ListParagraph"/>
        <w:numPr>
          <w:ilvl w:val="1"/>
          <w:numId w:val="52"/>
        </w:numPr>
        <w:tabs>
          <w:tab w:val="left" w:pos="1459"/>
        </w:tabs>
        <w:spacing w:before="79"/>
        <w:ind w:right="1853" w:firstLine="480"/>
        <w:rPr>
          <w:sz w:val="24"/>
        </w:rPr>
      </w:pPr>
      <w:r>
        <w:rPr>
          <w:sz w:val="24"/>
        </w:rPr>
        <w:lastRenderedPageBreak/>
        <w:t>An applicant must state in its application the percentage of the cost of the GEAR UP</w:t>
      </w:r>
      <w:r>
        <w:rPr>
          <w:spacing w:val="-57"/>
          <w:sz w:val="24"/>
        </w:rPr>
        <w:t xml:space="preserve"> </w:t>
      </w:r>
      <w:r>
        <w:rPr>
          <w:sz w:val="24"/>
        </w:rPr>
        <w:t>project the applicant will provide for each year from non-Federal funds, subject to the</w:t>
      </w:r>
      <w:r>
        <w:rPr>
          <w:spacing w:val="1"/>
          <w:sz w:val="24"/>
        </w:rPr>
        <w:t xml:space="preserve"> </w:t>
      </w:r>
      <w:r>
        <w:rPr>
          <w:sz w:val="24"/>
        </w:rPr>
        <w:t>requirements</w:t>
      </w:r>
      <w:r>
        <w:rPr>
          <w:spacing w:val="-1"/>
          <w:sz w:val="24"/>
        </w:rPr>
        <w:t xml:space="preserve"> </w:t>
      </w:r>
      <w:r>
        <w:rPr>
          <w:sz w:val="24"/>
        </w:rPr>
        <w:t>in paragraph (b)</w:t>
      </w:r>
      <w:r>
        <w:rPr>
          <w:spacing w:val="-1"/>
          <w:sz w:val="24"/>
        </w:rPr>
        <w:t xml:space="preserve"> </w:t>
      </w:r>
      <w:r>
        <w:rPr>
          <w:sz w:val="24"/>
        </w:rPr>
        <w:t>of</w:t>
      </w:r>
      <w:r>
        <w:rPr>
          <w:spacing w:val="-1"/>
          <w:sz w:val="24"/>
        </w:rPr>
        <w:t xml:space="preserve"> </w:t>
      </w:r>
      <w:r>
        <w:rPr>
          <w:sz w:val="24"/>
        </w:rPr>
        <w:t>this section; and</w:t>
      </w:r>
    </w:p>
    <w:p w:rsidR="00DE5E82" w:rsidRDefault="00DE5E82" w14:paraId="10C67AE1" w14:textId="77777777">
      <w:pPr>
        <w:pStyle w:val="BodyText"/>
        <w:spacing w:before="5"/>
      </w:pPr>
    </w:p>
    <w:p w:rsidR="00DE5E82" w:rsidRDefault="00AD5ADA" w14:paraId="10C67AE2" w14:textId="77777777">
      <w:pPr>
        <w:pStyle w:val="ListParagraph"/>
        <w:numPr>
          <w:ilvl w:val="1"/>
          <w:numId w:val="52"/>
        </w:numPr>
        <w:tabs>
          <w:tab w:val="left" w:pos="1459"/>
        </w:tabs>
        <w:ind w:right="1914" w:firstLine="480"/>
        <w:rPr>
          <w:sz w:val="24"/>
        </w:rPr>
      </w:pPr>
      <w:r>
        <w:rPr>
          <w:sz w:val="24"/>
        </w:rPr>
        <w:t>A grantee must make substantial progress towards meeting the matching percentage</w:t>
      </w:r>
      <w:r>
        <w:rPr>
          <w:spacing w:val="-57"/>
          <w:sz w:val="24"/>
        </w:rPr>
        <w:t xml:space="preserve"> </w:t>
      </w:r>
      <w:r>
        <w:rPr>
          <w:sz w:val="24"/>
        </w:rPr>
        <w:t>stated</w:t>
      </w:r>
      <w:r>
        <w:rPr>
          <w:spacing w:val="-1"/>
          <w:sz w:val="24"/>
        </w:rPr>
        <w:t xml:space="preserve"> </w:t>
      </w:r>
      <w:r>
        <w:rPr>
          <w:sz w:val="24"/>
        </w:rPr>
        <w:t>in its approved application for</w:t>
      </w:r>
      <w:r>
        <w:rPr>
          <w:spacing w:val="-2"/>
          <w:sz w:val="24"/>
        </w:rPr>
        <w:t xml:space="preserve"> </w:t>
      </w:r>
      <w:r>
        <w:rPr>
          <w:sz w:val="24"/>
        </w:rPr>
        <w:t>each year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project period.</w:t>
      </w:r>
    </w:p>
    <w:p w:rsidR="00DE5E82" w:rsidRDefault="00DE5E82" w14:paraId="10C67AE3" w14:textId="77777777">
      <w:pPr>
        <w:pStyle w:val="BodyText"/>
        <w:spacing w:before="2"/>
      </w:pPr>
    </w:p>
    <w:p w:rsidR="00DE5E82" w:rsidRDefault="00AD5ADA" w14:paraId="10C67AE4" w14:textId="77777777">
      <w:pPr>
        <w:pStyle w:val="ListParagraph"/>
        <w:numPr>
          <w:ilvl w:val="0"/>
          <w:numId w:val="52"/>
        </w:numPr>
        <w:tabs>
          <w:tab w:val="left" w:pos="1459"/>
        </w:tabs>
        <w:ind w:left="640" w:right="1460" w:firstLine="480"/>
        <w:rPr>
          <w:sz w:val="24"/>
        </w:rPr>
      </w:pPr>
      <w:r>
        <w:rPr>
          <w:sz w:val="24"/>
        </w:rPr>
        <w:t>Except as provided in §§694.8 and 694.9, the non-Federal share of the cost of the GEAR</w:t>
      </w:r>
      <w:r>
        <w:rPr>
          <w:spacing w:val="-57"/>
          <w:sz w:val="24"/>
        </w:rPr>
        <w:t xml:space="preserve"> </w:t>
      </w:r>
      <w:r>
        <w:rPr>
          <w:sz w:val="24"/>
        </w:rPr>
        <w:t>UP project must be not less than 50 percent of the total cost of the project (i.e., one dollar of non-</w:t>
      </w:r>
      <w:r>
        <w:rPr>
          <w:spacing w:val="-58"/>
          <w:sz w:val="24"/>
        </w:rPr>
        <w:t xml:space="preserve"> </w:t>
      </w:r>
      <w:r>
        <w:rPr>
          <w:sz w:val="24"/>
        </w:rPr>
        <w:t>Federal contributions for every one dollar of Federal funds obligated for the project) over the</w:t>
      </w:r>
      <w:r>
        <w:rPr>
          <w:spacing w:val="1"/>
          <w:sz w:val="24"/>
        </w:rPr>
        <w:t xml:space="preserve"> </w:t>
      </w:r>
      <w:r>
        <w:rPr>
          <w:sz w:val="24"/>
        </w:rPr>
        <w:t>project</w:t>
      </w:r>
      <w:r>
        <w:rPr>
          <w:spacing w:val="-1"/>
          <w:sz w:val="24"/>
        </w:rPr>
        <w:t xml:space="preserve"> </w:t>
      </w:r>
      <w:r>
        <w:rPr>
          <w:sz w:val="24"/>
        </w:rPr>
        <w:t>period.</w:t>
      </w:r>
    </w:p>
    <w:p w:rsidR="00DE5E82" w:rsidRDefault="00DE5E82" w14:paraId="10C67AE5" w14:textId="77777777">
      <w:pPr>
        <w:pStyle w:val="BodyText"/>
        <w:spacing w:before="5"/>
      </w:pPr>
    </w:p>
    <w:p w:rsidR="00DE5E82" w:rsidRDefault="00AD5ADA" w14:paraId="10C67AE6" w14:textId="77777777">
      <w:pPr>
        <w:pStyle w:val="ListParagraph"/>
        <w:numPr>
          <w:ilvl w:val="0"/>
          <w:numId w:val="52"/>
        </w:numPr>
        <w:tabs>
          <w:tab w:val="left" w:pos="1444"/>
        </w:tabs>
        <w:ind w:left="640" w:right="1550" w:firstLine="480"/>
        <w:rPr>
          <w:sz w:val="24"/>
        </w:rPr>
      </w:pPr>
      <w:r>
        <w:rPr>
          <w:sz w:val="24"/>
        </w:rPr>
        <w:t>The</w:t>
      </w:r>
      <w:r>
        <w:rPr>
          <w:spacing w:val="-2"/>
          <w:sz w:val="24"/>
        </w:rPr>
        <w:t xml:space="preserve"> </w:t>
      </w:r>
      <w:r>
        <w:rPr>
          <w:sz w:val="24"/>
        </w:rPr>
        <w:t>non-Federal</w:t>
      </w:r>
      <w:r>
        <w:rPr>
          <w:spacing w:val="-1"/>
          <w:sz w:val="24"/>
        </w:rPr>
        <w:t xml:space="preserve"> </w:t>
      </w:r>
      <w:r>
        <w:rPr>
          <w:sz w:val="24"/>
        </w:rPr>
        <w:t>share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cost</w:t>
      </w:r>
      <w:r>
        <w:rPr>
          <w:spacing w:val="-1"/>
          <w:sz w:val="24"/>
        </w:rPr>
        <w:t xml:space="preserve"> </w:t>
      </w:r>
      <w:r>
        <w:rPr>
          <w:sz w:val="24"/>
        </w:rPr>
        <w:t>of a</w:t>
      </w:r>
      <w:r>
        <w:rPr>
          <w:spacing w:val="-1"/>
          <w:sz w:val="24"/>
        </w:rPr>
        <w:t xml:space="preserve"> </w:t>
      </w:r>
      <w:r>
        <w:rPr>
          <w:sz w:val="24"/>
        </w:rPr>
        <w:t>GEAR</w:t>
      </w:r>
      <w:r>
        <w:rPr>
          <w:spacing w:val="2"/>
          <w:sz w:val="24"/>
        </w:rPr>
        <w:t xml:space="preserve"> </w:t>
      </w:r>
      <w:r>
        <w:rPr>
          <w:sz w:val="24"/>
        </w:rPr>
        <w:t>UP</w:t>
      </w:r>
      <w:r>
        <w:rPr>
          <w:spacing w:val="-1"/>
          <w:sz w:val="24"/>
        </w:rPr>
        <w:t xml:space="preserve"> </w:t>
      </w:r>
      <w:r>
        <w:rPr>
          <w:sz w:val="24"/>
        </w:rPr>
        <w:t>project</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cash</w:t>
      </w:r>
      <w:r>
        <w:rPr>
          <w:spacing w:val="-1"/>
          <w:sz w:val="24"/>
        </w:rPr>
        <w:t xml:space="preserve"> </w:t>
      </w:r>
      <w:r>
        <w:rPr>
          <w:sz w:val="24"/>
        </w:rPr>
        <w:t>or</w:t>
      </w:r>
      <w:r>
        <w:rPr>
          <w:spacing w:val="-1"/>
          <w:sz w:val="24"/>
        </w:rPr>
        <w:t xml:space="preserve"> </w:t>
      </w:r>
      <w:r>
        <w:rPr>
          <w:sz w:val="24"/>
        </w:rPr>
        <w:t>in-</w:t>
      </w:r>
      <w:r>
        <w:rPr>
          <w:spacing w:val="-57"/>
          <w:sz w:val="24"/>
        </w:rPr>
        <w:t xml:space="preserve"> </w:t>
      </w:r>
      <w:r>
        <w:rPr>
          <w:sz w:val="24"/>
        </w:rPr>
        <w:t>kind.</w:t>
      </w:r>
    </w:p>
    <w:p w:rsidR="00DE5E82" w:rsidRDefault="00DE5E82" w14:paraId="10C67AE7" w14:textId="77777777">
      <w:pPr>
        <w:pStyle w:val="BodyText"/>
        <w:spacing w:before="5"/>
      </w:pPr>
    </w:p>
    <w:p w:rsidR="00DE5E82" w:rsidRDefault="00AD5ADA" w14:paraId="10C67AE8" w14:textId="77777777">
      <w:pPr>
        <w:pStyle w:val="BodyText"/>
        <w:spacing w:line="482" w:lineRule="auto"/>
        <w:ind w:left="640" w:right="7663"/>
      </w:pPr>
      <w:r>
        <w:t>(Authority:</w:t>
      </w:r>
      <w:r>
        <w:rPr>
          <w:spacing w:val="-6"/>
        </w:rPr>
        <w:t xml:space="preserve"> </w:t>
      </w:r>
      <w:r>
        <w:t>20</w:t>
      </w:r>
      <w:r>
        <w:rPr>
          <w:spacing w:val="-5"/>
        </w:rPr>
        <w:t xml:space="preserve"> </w:t>
      </w:r>
      <w:r>
        <w:t>U.S.C.</w:t>
      </w:r>
      <w:r>
        <w:rPr>
          <w:spacing w:val="-6"/>
        </w:rPr>
        <w:t xml:space="preserve"> </w:t>
      </w:r>
      <w:r>
        <w:t>1070a-23)</w:t>
      </w:r>
      <w:r>
        <w:rPr>
          <w:spacing w:val="-57"/>
        </w:rPr>
        <w:t xml:space="preserve"> </w:t>
      </w:r>
      <w:r>
        <w:t>[75</w:t>
      </w:r>
      <w:r>
        <w:rPr>
          <w:spacing w:val="-1"/>
        </w:rPr>
        <w:t xml:space="preserve"> </w:t>
      </w:r>
      <w:r>
        <w:t>FR 65798, Oct.</w:t>
      </w:r>
      <w:r>
        <w:rPr>
          <w:spacing w:val="-1"/>
        </w:rPr>
        <w:t xml:space="preserve"> </w:t>
      </w:r>
      <w:r>
        <w:t>26, 2010]</w:t>
      </w:r>
    </w:p>
    <w:p w:rsidR="00DE5E82" w:rsidRDefault="00AD5ADA" w14:paraId="10C67AE9" w14:textId="77777777">
      <w:pPr>
        <w:pStyle w:val="Heading7"/>
        <w:spacing w:before="2"/>
        <w:ind w:right="1727"/>
      </w:pPr>
      <w:bookmarkStart w:name="§694.8_-_Under_what_conditions_may_the_S" w:id="23"/>
      <w:bookmarkEnd w:id="23"/>
      <w:r>
        <w:t>§694.8 - Under what conditions may the Secretary approve a request from a Partnership</w:t>
      </w:r>
      <w:r>
        <w:rPr>
          <w:spacing w:val="-58"/>
        </w:rPr>
        <w:t xml:space="preserve"> </w:t>
      </w:r>
      <w:r>
        <w:t>applying</w:t>
      </w:r>
      <w:r>
        <w:rPr>
          <w:spacing w:val="-1"/>
        </w:rPr>
        <w:t xml:space="preserve"> </w:t>
      </w:r>
      <w:r>
        <w:t>for</w:t>
      </w:r>
      <w:r>
        <w:rPr>
          <w:spacing w:val="-2"/>
        </w:rPr>
        <w:t xml:space="preserve"> </w:t>
      </w:r>
      <w:r>
        <w:t>a GEAR</w:t>
      </w:r>
      <w:r>
        <w:rPr>
          <w:spacing w:val="-2"/>
        </w:rPr>
        <w:t xml:space="preserve"> </w:t>
      </w:r>
      <w:r>
        <w:t>UP</w:t>
      </w:r>
      <w:r>
        <w:rPr>
          <w:spacing w:val="-2"/>
        </w:rPr>
        <w:t xml:space="preserve"> </w:t>
      </w:r>
      <w:r>
        <w:t>grant</w:t>
      </w:r>
      <w:r>
        <w:rPr>
          <w:spacing w:val="-1"/>
        </w:rPr>
        <w:t xml:space="preserve"> </w:t>
      </w:r>
      <w:r>
        <w:t>to</w:t>
      </w:r>
      <w:r>
        <w:rPr>
          <w:spacing w:val="-1"/>
        </w:rPr>
        <w:t xml:space="preserve"> </w:t>
      </w:r>
      <w:r>
        <w:t>waive</w:t>
      </w:r>
      <w:r>
        <w:rPr>
          <w:spacing w:val="-1"/>
        </w:rPr>
        <w:t xml:space="preserve"> </w:t>
      </w:r>
      <w:r>
        <w:t>a</w:t>
      </w:r>
      <w:r>
        <w:rPr>
          <w:spacing w:val="-1"/>
        </w:rPr>
        <w:t xml:space="preserve"> </w:t>
      </w:r>
      <w:r>
        <w:t>portion</w:t>
      </w:r>
      <w:r>
        <w:rPr>
          <w:spacing w:val="-1"/>
        </w:rPr>
        <w:t xml:space="preserve"> </w:t>
      </w:r>
      <w:r>
        <w:t>of</w:t>
      </w:r>
      <w:r>
        <w:rPr>
          <w:spacing w:val="-1"/>
        </w:rPr>
        <w:t xml:space="preserve"> </w:t>
      </w:r>
      <w:r>
        <w:t>the</w:t>
      </w:r>
      <w:r>
        <w:rPr>
          <w:spacing w:val="-2"/>
        </w:rPr>
        <w:t xml:space="preserve"> </w:t>
      </w:r>
      <w:r>
        <w:t>matching</w:t>
      </w:r>
      <w:r>
        <w:rPr>
          <w:spacing w:val="-1"/>
        </w:rPr>
        <w:t xml:space="preserve"> </w:t>
      </w:r>
      <w:r>
        <w:t>requirement?</w:t>
      </w:r>
    </w:p>
    <w:p w:rsidR="00DE5E82" w:rsidRDefault="00DE5E82" w14:paraId="10C67AEA" w14:textId="77777777">
      <w:pPr>
        <w:pStyle w:val="BodyText"/>
        <w:spacing w:before="4"/>
        <w:rPr>
          <w:b/>
        </w:rPr>
      </w:pPr>
    </w:p>
    <w:p w:rsidR="00DE5E82" w:rsidRDefault="00AD5ADA" w14:paraId="10C67AEB" w14:textId="77777777">
      <w:pPr>
        <w:pStyle w:val="BodyText"/>
        <w:spacing w:before="1"/>
        <w:ind w:left="640" w:right="1669" w:firstLine="480"/>
      </w:pPr>
      <w:r>
        <w:t>(a) The Secretary may approve a Partnership applicant's request for a waiver of up to 75</w:t>
      </w:r>
      <w:r>
        <w:rPr>
          <w:spacing w:val="1"/>
        </w:rPr>
        <w:t xml:space="preserve"> </w:t>
      </w:r>
      <w:r>
        <w:t>percent of the matching requirement for up to two years if the applicant demonstrates in its</w:t>
      </w:r>
      <w:r>
        <w:rPr>
          <w:spacing w:val="1"/>
        </w:rPr>
        <w:t xml:space="preserve"> </w:t>
      </w:r>
      <w:r>
        <w:t>application a significant economic hardship that stems from a specific, exceptional, or</w:t>
      </w:r>
      <w:r>
        <w:rPr>
          <w:spacing w:val="1"/>
        </w:rPr>
        <w:t xml:space="preserve"> </w:t>
      </w:r>
      <w:r>
        <w:t>uncontrollable event, such as a natural disaster, that has a devastating effect on the members of</w:t>
      </w:r>
      <w:r>
        <w:rPr>
          <w:spacing w:val="-57"/>
        </w:rPr>
        <w:t xml:space="preserve"> </w:t>
      </w:r>
      <w:r>
        <w:t>the</w:t>
      </w:r>
      <w:r>
        <w:rPr>
          <w:spacing w:val="-2"/>
        </w:rPr>
        <w:t xml:space="preserve"> </w:t>
      </w:r>
      <w:r>
        <w:t>Partnership and the</w:t>
      </w:r>
      <w:r>
        <w:rPr>
          <w:spacing w:val="1"/>
        </w:rPr>
        <w:t xml:space="preserve"> </w:t>
      </w:r>
      <w:r>
        <w:t>community</w:t>
      </w:r>
      <w:r>
        <w:rPr>
          <w:spacing w:val="-1"/>
        </w:rPr>
        <w:t xml:space="preserve"> </w:t>
      </w:r>
      <w:r>
        <w:t>in which the</w:t>
      </w:r>
      <w:r>
        <w:rPr>
          <w:spacing w:val="-1"/>
        </w:rPr>
        <w:t xml:space="preserve"> </w:t>
      </w:r>
      <w:r>
        <w:t>project</w:t>
      </w:r>
      <w:r>
        <w:rPr>
          <w:spacing w:val="-1"/>
        </w:rPr>
        <w:t xml:space="preserve"> </w:t>
      </w:r>
      <w:r>
        <w:t>would operate.</w:t>
      </w:r>
    </w:p>
    <w:p w:rsidR="00DE5E82" w:rsidRDefault="00DE5E82" w14:paraId="10C67AEC" w14:textId="77777777">
      <w:pPr>
        <w:pStyle w:val="BodyText"/>
        <w:spacing w:before="2"/>
      </w:pPr>
    </w:p>
    <w:p w:rsidR="00DE5E82" w:rsidRDefault="00AD5ADA" w14:paraId="10C67AED" w14:textId="77777777">
      <w:pPr>
        <w:pStyle w:val="BodyText"/>
        <w:ind w:left="640" w:right="2016" w:firstLine="480"/>
      </w:pPr>
      <w:r>
        <w:t>(b)(1) The Secretary may approve a Partnership applicant's request to waive up to 50</w:t>
      </w:r>
      <w:r>
        <w:rPr>
          <w:spacing w:val="1"/>
        </w:rPr>
        <w:t xml:space="preserve"> </w:t>
      </w:r>
      <w:r>
        <w:t>percent of the matching requirement for up to two years if the applicant demonstrates in its</w:t>
      </w:r>
      <w:r>
        <w:rPr>
          <w:spacing w:val="-57"/>
        </w:rPr>
        <w:t xml:space="preserve"> </w:t>
      </w:r>
      <w:r>
        <w:t>application a pre-existing and an on-going significant economic hardship that precludes the</w:t>
      </w:r>
      <w:r>
        <w:rPr>
          <w:spacing w:val="-58"/>
        </w:rPr>
        <w:t xml:space="preserve"> </w:t>
      </w:r>
      <w:r>
        <w:t>applicant</w:t>
      </w:r>
      <w:r>
        <w:rPr>
          <w:spacing w:val="-1"/>
        </w:rPr>
        <w:t xml:space="preserve"> </w:t>
      </w:r>
      <w:r>
        <w:t>from meeting its matching requirement.</w:t>
      </w:r>
    </w:p>
    <w:p w:rsidR="00DE5E82" w:rsidRDefault="00DE5E82" w14:paraId="10C67AEE" w14:textId="77777777">
      <w:pPr>
        <w:pStyle w:val="BodyText"/>
        <w:spacing w:before="5"/>
      </w:pPr>
    </w:p>
    <w:p w:rsidR="00DE5E82" w:rsidRDefault="00AD5ADA" w14:paraId="10C67AEF" w14:textId="77777777">
      <w:pPr>
        <w:pStyle w:val="ListParagraph"/>
        <w:numPr>
          <w:ilvl w:val="0"/>
          <w:numId w:val="51"/>
        </w:numPr>
        <w:tabs>
          <w:tab w:val="left" w:pos="1461"/>
        </w:tabs>
        <w:ind w:right="1467" w:firstLine="480"/>
        <w:rPr>
          <w:sz w:val="24"/>
        </w:rPr>
      </w:pPr>
      <w:r>
        <w:rPr>
          <w:sz w:val="24"/>
        </w:rPr>
        <w:t>In determining whether an applicant is experiencing an on-going economic hardship that</w:t>
      </w:r>
      <w:r>
        <w:rPr>
          <w:spacing w:val="-58"/>
          <w:sz w:val="24"/>
        </w:rPr>
        <w:t xml:space="preserve"> </w:t>
      </w:r>
      <w:r>
        <w:rPr>
          <w:sz w:val="24"/>
        </w:rPr>
        <w:t>is significant enough to justify a waiver under this paragraph, the Secretary considers</w:t>
      </w:r>
      <w:r>
        <w:rPr>
          <w:spacing w:val="1"/>
          <w:sz w:val="24"/>
        </w:rPr>
        <w:t xml:space="preserve"> </w:t>
      </w:r>
      <w:r>
        <w:rPr>
          <w:sz w:val="24"/>
        </w:rPr>
        <w:t>documentation</w:t>
      </w:r>
      <w:r>
        <w:rPr>
          <w:spacing w:val="-1"/>
          <w:sz w:val="24"/>
        </w:rPr>
        <w:t xml:space="preserve"> </w:t>
      </w:r>
      <w:r>
        <w:rPr>
          <w:sz w:val="24"/>
        </w:rPr>
        <w:t>of</w:t>
      </w:r>
      <w:r>
        <w:rPr>
          <w:spacing w:val="-1"/>
          <w:sz w:val="24"/>
        </w:rPr>
        <w:t xml:space="preserve"> </w:t>
      </w:r>
      <w:r>
        <w:rPr>
          <w:sz w:val="24"/>
        </w:rPr>
        <w:t>such factors as:</w:t>
      </w:r>
    </w:p>
    <w:p w:rsidR="00DE5E82" w:rsidRDefault="00DE5E82" w14:paraId="10C67AF0" w14:textId="77777777">
      <w:pPr>
        <w:pStyle w:val="BodyText"/>
        <w:spacing w:before="2"/>
      </w:pPr>
    </w:p>
    <w:p w:rsidR="00DE5E82" w:rsidRDefault="00AD5ADA" w14:paraId="10C67AF1" w14:textId="77777777">
      <w:pPr>
        <w:pStyle w:val="ListParagraph"/>
        <w:numPr>
          <w:ilvl w:val="1"/>
          <w:numId w:val="51"/>
        </w:numPr>
        <w:tabs>
          <w:tab w:val="left" w:pos="1406"/>
        </w:tabs>
        <w:spacing w:before="1"/>
        <w:ind w:right="1617" w:firstLine="480"/>
        <w:rPr>
          <w:sz w:val="24"/>
        </w:rPr>
      </w:pPr>
      <w:r>
        <w:rPr>
          <w:sz w:val="24"/>
        </w:rPr>
        <w:t>Severe distress in the local economy of the community to be served by the grant (</w:t>
      </w:r>
      <w:r>
        <w:rPr>
          <w:i/>
          <w:sz w:val="24"/>
        </w:rPr>
        <w:t>e.g.,</w:t>
      </w:r>
      <w:r>
        <w:rPr>
          <w:i/>
          <w:spacing w:val="1"/>
          <w:sz w:val="24"/>
        </w:rPr>
        <w:t xml:space="preserve"> </w:t>
      </w:r>
      <w:r>
        <w:rPr>
          <w:sz w:val="24"/>
        </w:rPr>
        <w:t>there</w:t>
      </w:r>
      <w:r>
        <w:rPr>
          <w:spacing w:val="-2"/>
          <w:sz w:val="24"/>
        </w:rPr>
        <w:t xml:space="preserve"> </w:t>
      </w:r>
      <w:r>
        <w:rPr>
          <w:sz w:val="24"/>
        </w:rPr>
        <w:t>are</w:t>
      </w:r>
      <w:r>
        <w:rPr>
          <w:spacing w:val="-2"/>
          <w:sz w:val="24"/>
        </w:rPr>
        <w:t xml:space="preserve"> </w:t>
      </w:r>
      <w:r>
        <w:rPr>
          <w:sz w:val="24"/>
        </w:rPr>
        <w:t>few</w:t>
      </w:r>
      <w:r>
        <w:rPr>
          <w:spacing w:val="-2"/>
          <w:sz w:val="24"/>
        </w:rPr>
        <w:t xml:space="preserve"> </w:t>
      </w:r>
      <w:r>
        <w:rPr>
          <w:sz w:val="24"/>
        </w:rPr>
        <w:t>employers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local</w:t>
      </w:r>
      <w:r>
        <w:rPr>
          <w:spacing w:val="-1"/>
          <w:sz w:val="24"/>
        </w:rPr>
        <w:t xml:space="preserve"> </w:t>
      </w:r>
      <w:r>
        <w:rPr>
          <w:sz w:val="24"/>
        </w:rPr>
        <w:t>area,</w:t>
      </w:r>
      <w:r>
        <w:rPr>
          <w:spacing w:val="-1"/>
          <w:sz w:val="24"/>
        </w:rPr>
        <w:t xml:space="preserve"> </w:t>
      </w:r>
      <w:r>
        <w:rPr>
          <w:sz w:val="24"/>
        </w:rPr>
        <w:t>large</w:t>
      </w:r>
      <w:r>
        <w:rPr>
          <w:spacing w:val="-2"/>
          <w:sz w:val="24"/>
        </w:rPr>
        <w:t xml:space="preserve"> </w:t>
      </w:r>
      <w:r>
        <w:rPr>
          <w:sz w:val="24"/>
        </w:rPr>
        <w:t>employers</w:t>
      </w:r>
      <w:r>
        <w:rPr>
          <w:spacing w:val="-1"/>
          <w:sz w:val="24"/>
        </w:rPr>
        <w:t xml:space="preserve"> </w:t>
      </w:r>
      <w:r>
        <w:rPr>
          <w:sz w:val="24"/>
        </w:rPr>
        <w:t>have</w:t>
      </w:r>
      <w:r>
        <w:rPr>
          <w:spacing w:val="-2"/>
          <w:sz w:val="24"/>
        </w:rPr>
        <w:t xml:space="preserve"> </w:t>
      </w:r>
      <w:r>
        <w:rPr>
          <w:sz w:val="24"/>
        </w:rPr>
        <w:t>left the</w:t>
      </w:r>
      <w:r>
        <w:rPr>
          <w:spacing w:val="-2"/>
          <w:sz w:val="24"/>
        </w:rPr>
        <w:t xml:space="preserve"> </w:t>
      </w:r>
      <w:r>
        <w:rPr>
          <w:sz w:val="24"/>
        </w:rPr>
        <w:t>local</w:t>
      </w:r>
      <w:r>
        <w:rPr>
          <w:spacing w:val="-1"/>
          <w:sz w:val="24"/>
        </w:rPr>
        <w:t xml:space="preserve"> </w:t>
      </w:r>
      <w:r>
        <w:rPr>
          <w:sz w:val="24"/>
        </w:rPr>
        <w:t>area,</w:t>
      </w:r>
      <w:r>
        <w:rPr>
          <w:spacing w:val="-1"/>
          <w:sz w:val="24"/>
        </w:rPr>
        <w:t xml:space="preserve"> </w:t>
      </w:r>
      <w:r>
        <w:rPr>
          <w:sz w:val="24"/>
        </w:rPr>
        <w:t>or</w:t>
      </w:r>
      <w:r>
        <w:rPr>
          <w:spacing w:val="-2"/>
          <w:sz w:val="24"/>
        </w:rPr>
        <w:t xml:space="preserve"> </w:t>
      </w:r>
      <w:r>
        <w:rPr>
          <w:sz w:val="24"/>
        </w:rPr>
        <w:t>significant</w:t>
      </w:r>
      <w:r>
        <w:rPr>
          <w:spacing w:val="-57"/>
          <w:sz w:val="24"/>
        </w:rPr>
        <w:t xml:space="preserve"> </w:t>
      </w:r>
      <w:r>
        <w:rPr>
          <w:sz w:val="24"/>
        </w:rPr>
        <w:t>reductions</w:t>
      </w:r>
      <w:r>
        <w:rPr>
          <w:spacing w:val="-1"/>
          <w:sz w:val="24"/>
        </w:rPr>
        <w:t xml:space="preserve"> </w:t>
      </w:r>
      <w:r>
        <w:rPr>
          <w:sz w:val="24"/>
        </w:rPr>
        <w:t>in employment in the</w:t>
      </w:r>
      <w:r>
        <w:rPr>
          <w:spacing w:val="-1"/>
          <w:sz w:val="24"/>
        </w:rPr>
        <w:t xml:space="preserve"> </w:t>
      </w:r>
      <w:r>
        <w:rPr>
          <w:sz w:val="24"/>
        </w:rPr>
        <w:t>local area).</w:t>
      </w:r>
    </w:p>
    <w:p w:rsidR="00DE5E82" w:rsidRDefault="00DE5E82" w14:paraId="10C67AF2" w14:textId="77777777">
      <w:pPr>
        <w:pStyle w:val="BodyText"/>
        <w:spacing w:before="4"/>
      </w:pPr>
    </w:p>
    <w:p w:rsidR="00DE5E82" w:rsidRDefault="00AD5ADA" w14:paraId="10C67AF3" w14:textId="77777777">
      <w:pPr>
        <w:pStyle w:val="ListParagraph"/>
        <w:numPr>
          <w:ilvl w:val="1"/>
          <w:numId w:val="51"/>
        </w:numPr>
        <w:tabs>
          <w:tab w:val="left" w:pos="1473"/>
        </w:tabs>
        <w:ind w:left="1472" w:hanging="353"/>
        <w:rPr>
          <w:sz w:val="24"/>
        </w:rPr>
      </w:pPr>
      <w:r>
        <w:rPr>
          <w:sz w:val="24"/>
        </w:rPr>
        <w:t>Local</w:t>
      </w:r>
      <w:r>
        <w:rPr>
          <w:spacing w:val="-2"/>
          <w:sz w:val="24"/>
        </w:rPr>
        <w:t xml:space="preserve"> </w:t>
      </w:r>
      <w:r>
        <w:rPr>
          <w:sz w:val="24"/>
        </w:rPr>
        <w:t>unemployment</w:t>
      </w:r>
      <w:r>
        <w:rPr>
          <w:spacing w:val="1"/>
          <w:sz w:val="24"/>
        </w:rPr>
        <w:t xml:space="preserve"> </w:t>
      </w:r>
      <w:r>
        <w:rPr>
          <w:sz w:val="24"/>
        </w:rPr>
        <w:t>rates</w:t>
      </w:r>
      <w:r>
        <w:rPr>
          <w:spacing w:val="-2"/>
          <w:sz w:val="24"/>
        </w:rPr>
        <w:t xml:space="preserve"> </w:t>
      </w:r>
      <w:r>
        <w:rPr>
          <w:sz w:val="24"/>
        </w:rPr>
        <w:t>that</w:t>
      </w:r>
      <w:r>
        <w:rPr>
          <w:spacing w:val="-1"/>
          <w:sz w:val="24"/>
        </w:rPr>
        <w:t xml:space="preserve"> </w:t>
      </w:r>
      <w:r>
        <w:rPr>
          <w:sz w:val="24"/>
        </w:rPr>
        <w:t>are</w:t>
      </w:r>
      <w:r>
        <w:rPr>
          <w:spacing w:val="-3"/>
          <w:sz w:val="24"/>
        </w:rPr>
        <w:t xml:space="preserve"> </w:t>
      </w:r>
      <w:r>
        <w:rPr>
          <w:sz w:val="24"/>
        </w:rPr>
        <w:t>higher</w:t>
      </w:r>
      <w:r>
        <w:rPr>
          <w:spacing w:val="-2"/>
          <w:sz w:val="24"/>
        </w:rPr>
        <w:t xml:space="preserve"> </w:t>
      </w:r>
      <w:r>
        <w:rPr>
          <w:sz w:val="24"/>
        </w:rPr>
        <w:t>than the</w:t>
      </w:r>
      <w:r>
        <w:rPr>
          <w:spacing w:val="-2"/>
          <w:sz w:val="24"/>
        </w:rPr>
        <w:t xml:space="preserve"> </w:t>
      </w:r>
      <w:r>
        <w:rPr>
          <w:sz w:val="24"/>
        </w:rPr>
        <w:t>national</w:t>
      </w:r>
      <w:r>
        <w:rPr>
          <w:spacing w:val="-2"/>
          <w:sz w:val="24"/>
        </w:rPr>
        <w:t xml:space="preserve"> </w:t>
      </w:r>
      <w:r>
        <w:rPr>
          <w:sz w:val="24"/>
        </w:rPr>
        <w:t>average.</w:t>
      </w:r>
    </w:p>
    <w:p w:rsidR="00DE5E82" w:rsidRDefault="00DE5E82" w14:paraId="10C67AF4" w14:textId="77777777">
      <w:pPr>
        <w:pStyle w:val="BodyText"/>
        <w:spacing w:before="5"/>
      </w:pPr>
    </w:p>
    <w:p w:rsidR="00DE5E82" w:rsidRDefault="00AD5ADA" w14:paraId="10C67AF5" w14:textId="77777777">
      <w:pPr>
        <w:pStyle w:val="ListParagraph"/>
        <w:numPr>
          <w:ilvl w:val="1"/>
          <w:numId w:val="51"/>
        </w:numPr>
        <w:tabs>
          <w:tab w:val="left" w:pos="1540"/>
        </w:tabs>
        <w:ind w:right="1570" w:firstLine="480"/>
        <w:rPr>
          <w:sz w:val="24"/>
        </w:rPr>
      </w:pPr>
      <w:r>
        <w:rPr>
          <w:sz w:val="24"/>
        </w:rPr>
        <w:t>Low</w:t>
      </w:r>
      <w:r>
        <w:rPr>
          <w:spacing w:val="-2"/>
          <w:sz w:val="24"/>
        </w:rPr>
        <w:t xml:space="preserve"> </w:t>
      </w:r>
      <w:r>
        <w:rPr>
          <w:sz w:val="24"/>
        </w:rPr>
        <w:t>or</w:t>
      </w:r>
      <w:r>
        <w:rPr>
          <w:spacing w:val="-2"/>
          <w:sz w:val="24"/>
        </w:rPr>
        <w:t xml:space="preserve"> </w:t>
      </w:r>
      <w:r>
        <w:rPr>
          <w:sz w:val="24"/>
        </w:rPr>
        <w:t>decreasing</w:t>
      </w:r>
      <w:r>
        <w:rPr>
          <w:spacing w:val="-1"/>
          <w:sz w:val="24"/>
        </w:rPr>
        <w:t xml:space="preserve"> </w:t>
      </w:r>
      <w:r>
        <w:rPr>
          <w:sz w:val="24"/>
        </w:rPr>
        <w:t>revenues</w:t>
      </w:r>
      <w:r>
        <w:rPr>
          <w:spacing w:val="-1"/>
          <w:sz w:val="24"/>
        </w:rPr>
        <w:t xml:space="preserve"> </w:t>
      </w:r>
      <w:r>
        <w:rPr>
          <w:sz w:val="24"/>
        </w:rPr>
        <w:t>for</w:t>
      </w:r>
      <w:r>
        <w:rPr>
          <w:spacing w:val="-2"/>
          <w:sz w:val="24"/>
        </w:rPr>
        <w:t xml:space="preserve"> </w:t>
      </w:r>
      <w:r>
        <w:rPr>
          <w:sz w:val="24"/>
        </w:rPr>
        <w:t>State and County</w:t>
      </w:r>
      <w:r>
        <w:rPr>
          <w:spacing w:val="-1"/>
          <w:sz w:val="24"/>
        </w:rPr>
        <w:t xml:space="preserve"> </w:t>
      </w:r>
      <w:r>
        <w:rPr>
          <w:sz w:val="24"/>
        </w:rPr>
        <w:t>governments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to be</w:t>
      </w:r>
      <w:r>
        <w:rPr>
          <w:spacing w:val="-2"/>
          <w:sz w:val="24"/>
        </w:rPr>
        <w:t xml:space="preserve"> </w:t>
      </w:r>
      <w:r>
        <w:rPr>
          <w:sz w:val="24"/>
        </w:rPr>
        <w:t>served</w:t>
      </w:r>
      <w:r>
        <w:rPr>
          <w:spacing w:val="-57"/>
          <w:sz w:val="24"/>
        </w:rPr>
        <w:t xml:space="preserve"> </w:t>
      </w:r>
      <w:r>
        <w:rPr>
          <w:sz w:val="24"/>
        </w:rPr>
        <w:t>by</w:t>
      </w:r>
      <w:r>
        <w:rPr>
          <w:spacing w:val="-1"/>
          <w:sz w:val="24"/>
        </w:rPr>
        <w:t xml:space="preserve"> </w:t>
      </w:r>
      <w:r>
        <w:rPr>
          <w:sz w:val="24"/>
        </w:rPr>
        <w:t>the</w:t>
      </w:r>
      <w:r>
        <w:rPr>
          <w:spacing w:val="-1"/>
          <w:sz w:val="24"/>
        </w:rPr>
        <w:t xml:space="preserve"> </w:t>
      </w:r>
      <w:r>
        <w:rPr>
          <w:sz w:val="24"/>
        </w:rPr>
        <w:t>grant.</w:t>
      </w:r>
    </w:p>
    <w:p w:rsidR="00DE5E82" w:rsidRDefault="00DE5E82" w14:paraId="10C67AF6" w14:textId="77777777">
      <w:pPr>
        <w:rPr>
          <w:sz w:val="24"/>
        </w:rPr>
        <w:sectPr w:rsidR="00DE5E82">
          <w:pgSz w:w="12240" w:h="15840"/>
          <w:pgMar w:top="1360" w:right="0" w:bottom="740" w:left="800" w:header="0" w:footer="383" w:gutter="0"/>
          <w:cols w:space="720"/>
        </w:sectPr>
      </w:pPr>
    </w:p>
    <w:p w:rsidR="00DE5E82" w:rsidRDefault="00AD5ADA" w14:paraId="10C67AF7" w14:textId="77777777">
      <w:pPr>
        <w:pStyle w:val="ListParagraph"/>
        <w:numPr>
          <w:ilvl w:val="1"/>
          <w:numId w:val="51"/>
        </w:numPr>
        <w:tabs>
          <w:tab w:val="left" w:pos="1526"/>
        </w:tabs>
        <w:spacing w:before="79"/>
        <w:ind w:right="2308" w:firstLine="480"/>
        <w:rPr>
          <w:sz w:val="24"/>
        </w:rPr>
      </w:pPr>
      <w:r>
        <w:rPr>
          <w:sz w:val="24"/>
        </w:rPr>
        <w:lastRenderedPageBreak/>
        <w:t>Significant reductions in the budgets of institutions of higher education that are</w:t>
      </w:r>
      <w:r>
        <w:rPr>
          <w:spacing w:val="-58"/>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grant.</w:t>
      </w:r>
    </w:p>
    <w:p w:rsidR="00DE5E82" w:rsidRDefault="00DE5E82" w14:paraId="10C67AF8" w14:textId="77777777">
      <w:pPr>
        <w:pStyle w:val="BodyText"/>
        <w:spacing w:before="5"/>
      </w:pPr>
    </w:p>
    <w:p w:rsidR="00DE5E82" w:rsidRDefault="00AD5ADA" w14:paraId="10C67AF9" w14:textId="77777777">
      <w:pPr>
        <w:pStyle w:val="ListParagraph"/>
        <w:numPr>
          <w:ilvl w:val="1"/>
          <w:numId w:val="51"/>
        </w:numPr>
        <w:tabs>
          <w:tab w:val="left" w:pos="1459"/>
        </w:tabs>
        <w:ind w:right="1625" w:firstLine="480"/>
        <w:rPr>
          <w:sz w:val="24"/>
        </w:rPr>
      </w:pPr>
      <w:r>
        <w:rPr>
          <w:sz w:val="24"/>
        </w:rPr>
        <w:t>Other</w:t>
      </w:r>
      <w:r>
        <w:rPr>
          <w:spacing w:val="-3"/>
          <w:sz w:val="24"/>
        </w:rPr>
        <w:t xml:space="preserve"> </w:t>
      </w:r>
      <w:r>
        <w:rPr>
          <w:sz w:val="24"/>
        </w:rPr>
        <w:t>data</w:t>
      </w:r>
      <w:r>
        <w:rPr>
          <w:spacing w:val="-2"/>
          <w:sz w:val="24"/>
        </w:rPr>
        <w:t xml:space="preserve"> </w:t>
      </w:r>
      <w:r>
        <w:rPr>
          <w:sz w:val="24"/>
        </w:rPr>
        <w:t>that</w:t>
      </w:r>
      <w:r>
        <w:rPr>
          <w:spacing w:val="-1"/>
          <w:sz w:val="24"/>
        </w:rPr>
        <w:t xml:space="preserve"> </w:t>
      </w:r>
      <w:r>
        <w:rPr>
          <w:sz w:val="24"/>
        </w:rPr>
        <w:t>reflect</w:t>
      </w:r>
      <w:r>
        <w:rPr>
          <w:spacing w:val="1"/>
          <w:sz w:val="24"/>
        </w:rPr>
        <w:t xml:space="preserve"> </w:t>
      </w:r>
      <w:r>
        <w:rPr>
          <w:sz w:val="24"/>
        </w:rPr>
        <w:t>a</w:t>
      </w:r>
      <w:r>
        <w:rPr>
          <w:spacing w:val="-3"/>
          <w:sz w:val="24"/>
        </w:rPr>
        <w:t xml:space="preserve"> </w:t>
      </w:r>
      <w:r>
        <w:rPr>
          <w:sz w:val="24"/>
        </w:rPr>
        <w:t>significant</w:t>
      </w:r>
      <w:r>
        <w:rPr>
          <w:spacing w:val="-1"/>
          <w:sz w:val="24"/>
        </w:rPr>
        <w:t xml:space="preserve"> </w:t>
      </w:r>
      <w:r>
        <w:rPr>
          <w:sz w:val="24"/>
        </w:rPr>
        <w:t>economic</w:t>
      </w:r>
      <w:r>
        <w:rPr>
          <w:spacing w:val="-2"/>
          <w:sz w:val="24"/>
        </w:rPr>
        <w:t xml:space="preserve"> </w:t>
      </w:r>
      <w:r>
        <w:rPr>
          <w:sz w:val="24"/>
        </w:rPr>
        <w:t>hardship</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geographical</w:t>
      </w:r>
      <w:r>
        <w:rPr>
          <w:spacing w:val="-1"/>
          <w:sz w:val="24"/>
        </w:rPr>
        <w:t xml:space="preserve"> </w:t>
      </w:r>
      <w:r>
        <w:rPr>
          <w:sz w:val="24"/>
        </w:rPr>
        <w:t>area</w:t>
      </w:r>
      <w:r>
        <w:rPr>
          <w:spacing w:val="-2"/>
          <w:sz w:val="24"/>
        </w:rPr>
        <w:t xml:space="preserve"> </w:t>
      </w:r>
      <w:r>
        <w:rPr>
          <w:sz w:val="24"/>
        </w:rPr>
        <w:t>served</w:t>
      </w:r>
      <w:r>
        <w:rPr>
          <w:spacing w:val="-57"/>
          <w:sz w:val="24"/>
        </w:rPr>
        <w:t xml:space="preserve"> </w:t>
      </w:r>
      <w:r>
        <w:rPr>
          <w:sz w:val="24"/>
        </w:rPr>
        <w:t>by</w:t>
      </w:r>
      <w:r>
        <w:rPr>
          <w:spacing w:val="-1"/>
          <w:sz w:val="24"/>
        </w:rPr>
        <w:t xml:space="preserve"> </w:t>
      </w:r>
      <w:r>
        <w:rPr>
          <w:sz w:val="24"/>
        </w:rPr>
        <w:t>the</w:t>
      </w:r>
      <w:r>
        <w:rPr>
          <w:spacing w:val="-1"/>
          <w:sz w:val="24"/>
        </w:rPr>
        <w:t xml:space="preserve"> </w:t>
      </w:r>
      <w:r>
        <w:rPr>
          <w:sz w:val="24"/>
        </w:rPr>
        <w:t>applicant.</w:t>
      </w:r>
    </w:p>
    <w:p w:rsidR="00DE5E82" w:rsidRDefault="00DE5E82" w14:paraId="10C67AFA" w14:textId="77777777">
      <w:pPr>
        <w:pStyle w:val="BodyText"/>
        <w:spacing w:before="2"/>
      </w:pPr>
    </w:p>
    <w:p w:rsidR="00DE5E82" w:rsidRDefault="00AD5ADA" w14:paraId="10C67AFB" w14:textId="77777777">
      <w:pPr>
        <w:pStyle w:val="ListParagraph"/>
        <w:numPr>
          <w:ilvl w:val="0"/>
          <w:numId w:val="51"/>
        </w:numPr>
        <w:tabs>
          <w:tab w:val="left" w:pos="1459"/>
        </w:tabs>
        <w:ind w:right="1457" w:firstLine="480"/>
        <w:rPr>
          <w:sz w:val="24"/>
        </w:rPr>
      </w:pPr>
      <w:r>
        <w:rPr>
          <w:sz w:val="24"/>
        </w:rPr>
        <w:t>At the time of application, the Secretary may provide tentative approval of an applicant's</w:t>
      </w:r>
      <w:r>
        <w:rPr>
          <w:spacing w:val="-57"/>
          <w:sz w:val="24"/>
        </w:rPr>
        <w:t xml:space="preserve"> </w:t>
      </w:r>
      <w:r>
        <w:rPr>
          <w:sz w:val="24"/>
        </w:rPr>
        <w:t>request for a waiver under paragraph (b)(1) of this section for all remaining years of the project</w:t>
      </w:r>
      <w:r>
        <w:rPr>
          <w:spacing w:val="1"/>
          <w:sz w:val="24"/>
        </w:rPr>
        <w:t xml:space="preserve"> </w:t>
      </w:r>
      <w:r>
        <w:rPr>
          <w:sz w:val="24"/>
        </w:rPr>
        <w:t>period. Grantees that receive tentative approval of a waiver for more than two years under this</w:t>
      </w:r>
      <w:r>
        <w:rPr>
          <w:spacing w:val="1"/>
          <w:sz w:val="24"/>
        </w:rPr>
        <w:t xml:space="preserve"> </w:t>
      </w:r>
      <w:r>
        <w:rPr>
          <w:sz w:val="24"/>
        </w:rPr>
        <w:t>paragraph must submit to the Secretary every two years by such time as the Secretary may direct</w:t>
      </w:r>
      <w:r>
        <w:rPr>
          <w:spacing w:val="-57"/>
          <w:sz w:val="24"/>
        </w:rPr>
        <w:t xml:space="preserve"> </w:t>
      </w:r>
      <w:r>
        <w:rPr>
          <w:sz w:val="24"/>
        </w:rPr>
        <w:t>documentation</w:t>
      </w:r>
      <w:r>
        <w:rPr>
          <w:spacing w:val="-1"/>
          <w:sz w:val="24"/>
        </w:rPr>
        <w:t xml:space="preserve"> </w:t>
      </w:r>
      <w:r>
        <w:rPr>
          <w:sz w:val="24"/>
        </w:rPr>
        <w:t>that demonstrates that—</w:t>
      </w:r>
    </w:p>
    <w:p w:rsidR="00DE5E82" w:rsidRDefault="00DE5E82" w14:paraId="10C67AFC" w14:textId="77777777">
      <w:pPr>
        <w:pStyle w:val="BodyText"/>
        <w:spacing w:before="5"/>
      </w:pPr>
    </w:p>
    <w:p w:rsidR="00DE5E82" w:rsidRDefault="00AD5ADA" w14:paraId="10C67AFD" w14:textId="77777777">
      <w:pPr>
        <w:pStyle w:val="ListParagraph"/>
        <w:numPr>
          <w:ilvl w:val="1"/>
          <w:numId w:val="51"/>
        </w:numPr>
        <w:tabs>
          <w:tab w:val="left" w:pos="1406"/>
        </w:tabs>
        <w:ind w:left="1405"/>
        <w:rPr>
          <w:sz w:val="24"/>
        </w:rPr>
      </w:pPr>
      <w:r>
        <w:rPr>
          <w:sz w:val="24"/>
        </w:rPr>
        <w:t>The</w:t>
      </w:r>
      <w:r>
        <w:rPr>
          <w:spacing w:val="-2"/>
          <w:sz w:val="24"/>
        </w:rPr>
        <w:t xml:space="preserve"> </w:t>
      </w:r>
      <w:r>
        <w:rPr>
          <w:sz w:val="24"/>
        </w:rPr>
        <w:t>significant</w:t>
      </w:r>
      <w:r>
        <w:rPr>
          <w:spacing w:val="-1"/>
          <w:sz w:val="24"/>
        </w:rPr>
        <w:t xml:space="preserve"> </w:t>
      </w:r>
      <w:r>
        <w:rPr>
          <w:sz w:val="24"/>
        </w:rPr>
        <w:t>economic</w:t>
      </w:r>
      <w:r>
        <w:rPr>
          <w:spacing w:val="-2"/>
          <w:sz w:val="24"/>
        </w:rPr>
        <w:t xml:space="preserve"> </w:t>
      </w:r>
      <w:r>
        <w:rPr>
          <w:sz w:val="24"/>
        </w:rPr>
        <w:t>hardship upon</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waiver</w:t>
      </w:r>
      <w:r>
        <w:rPr>
          <w:spacing w:val="-1"/>
          <w:sz w:val="24"/>
        </w:rPr>
        <w:t xml:space="preserve"> </w:t>
      </w:r>
      <w:r>
        <w:rPr>
          <w:sz w:val="24"/>
        </w:rPr>
        <w:t>was</w:t>
      </w:r>
      <w:r>
        <w:rPr>
          <w:spacing w:val="-1"/>
          <w:sz w:val="24"/>
        </w:rPr>
        <w:t xml:space="preserve"> </w:t>
      </w:r>
      <w:r>
        <w:rPr>
          <w:sz w:val="24"/>
        </w:rPr>
        <w:t>granted</w:t>
      </w:r>
      <w:r>
        <w:rPr>
          <w:spacing w:val="-1"/>
          <w:sz w:val="24"/>
        </w:rPr>
        <w:t xml:space="preserve"> </w:t>
      </w:r>
      <w:r>
        <w:rPr>
          <w:sz w:val="24"/>
        </w:rPr>
        <w:t>still</w:t>
      </w:r>
      <w:r>
        <w:rPr>
          <w:spacing w:val="-1"/>
          <w:sz w:val="24"/>
        </w:rPr>
        <w:t xml:space="preserve"> </w:t>
      </w:r>
      <w:r>
        <w:rPr>
          <w:sz w:val="24"/>
        </w:rPr>
        <w:t>exists; and</w:t>
      </w:r>
    </w:p>
    <w:p w:rsidR="00DE5E82" w:rsidRDefault="00DE5E82" w14:paraId="10C67AFE" w14:textId="77777777">
      <w:pPr>
        <w:pStyle w:val="BodyText"/>
        <w:spacing w:before="5"/>
      </w:pPr>
    </w:p>
    <w:p w:rsidR="00DE5E82" w:rsidRDefault="00AD5ADA" w14:paraId="10C67AFF" w14:textId="77777777">
      <w:pPr>
        <w:pStyle w:val="ListParagraph"/>
        <w:numPr>
          <w:ilvl w:val="1"/>
          <w:numId w:val="51"/>
        </w:numPr>
        <w:tabs>
          <w:tab w:val="left" w:pos="1473"/>
        </w:tabs>
        <w:ind w:right="1638" w:firstLine="480"/>
        <w:rPr>
          <w:sz w:val="24"/>
        </w:rPr>
      </w:pPr>
      <w:r>
        <w:rPr>
          <w:sz w:val="24"/>
        </w:rPr>
        <w:t>The grantee tried diligently, but unsuccessfully, to obtain contributions needed to meet</w:t>
      </w:r>
      <w:r>
        <w:rPr>
          <w:spacing w:val="-57"/>
          <w:sz w:val="24"/>
        </w:rPr>
        <w:t xml:space="preserve"> </w:t>
      </w:r>
      <w:r>
        <w:rPr>
          <w:sz w:val="24"/>
        </w:rPr>
        <w:t>the</w:t>
      </w:r>
      <w:r>
        <w:rPr>
          <w:spacing w:val="-2"/>
          <w:sz w:val="24"/>
        </w:rPr>
        <w:t xml:space="preserve"> </w:t>
      </w:r>
      <w:r>
        <w:rPr>
          <w:sz w:val="24"/>
        </w:rPr>
        <w:t>matching requirement.</w:t>
      </w:r>
    </w:p>
    <w:p w:rsidR="00DE5E82" w:rsidRDefault="00DE5E82" w14:paraId="10C67B00" w14:textId="77777777">
      <w:pPr>
        <w:pStyle w:val="BodyText"/>
        <w:spacing w:before="2"/>
      </w:pPr>
    </w:p>
    <w:p w:rsidR="00DE5E82" w:rsidRDefault="00AD5ADA" w14:paraId="10C67B01" w14:textId="77777777">
      <w:pPr>
        <w:pStyle w:val="ListParagraph"/>
        <w:numPr>
          <w:ilvl w:val="0"/>
          <w:numId w:val="50"/>
        </w:numPr>
        <w:tabs>
          <w:tab w:val="left" w:pos="1445"/>
        </w:tabs>
        <w:ind w:right="1541" w:firstLine="480"/>
        <w:rPr>
          <w:sz w:val="24"/>
        </w:rPr>
      </w:pPr>
      <w:r>
        <w:rPr>
          <w:sz w:val="24"/>
        </w:rPr>
        <w:t>The Secretary may approve a Partnership applicant's request in its application to match</w:t>
      </w:r>
      <w:r>
        <w:rPr>
          <w:spacing w:val="1"/>
          <w:sz w:val="24"/>
        </w:rPr>
        <w:t xml:space="preserve"> </w:t>
      </w:r>
      <w:r>
        <w:rPr>
          <w:sz w:val="24"/>
        </w:rPr>
        <w:t>its</w:t>
      </w:r>
      <w:r>
        <w:rPr>
          <w:spacing w:val="-1"/>
          <w:sz w:val="24"/>
        </w:rPr>
        <w:t xml:space="preserve"> </w:t>
      </w:r>
      <w:r>
        <w:rPr>
          <w:sz w:val="24"/>
        </w:rPr>
        <w:t>contributions</w:t>
      </w:r>
      <w:r>
        <w:rPr>
          <w:spacing w:val="-1"/>
          <w:sz w:val="24"/>
        </w:rPr>
        <w:t xml:space="preserve"> </w:t>
      </w:r>
      <w:r>
        <w:rPr>
          <w:sz w:val="24"/>
        </w:rPr>
        <w:t>to</w:t>
      </w:r>
      <w:r>
        <w:rPr>
          <w:spacing w:val="-1"/>
          <w:sz w:val="24"/>
        </w:rPr>
        <w:t xml:space="preserve"> </w:t>
      </w:r>
      <w:r>
        <w:rPr>
          <w:sz w:val="24"/>
        </w:rPr>
        <w:t>its</w:t>
      </w:r>
      <w:r>
        <w:rPr>
          <w:spacing w:val="-4"/>
          <w:sz w:val="24"/>
        </w:rPr>
        <w:t xml:space="preserve"> </w:t>
      </w:r>
      <w:r>
        <w:rPr>
          <w:sz w:val="24"/>
        </w:rPr>
        <w:t>scholarship</w:t>
      </w:r>
      <w:r>
        <w:rPr>
          <w:spacing w:val="-1"/>
          <w:sz w:val="24"/>
        </w:rPr>
        <w:t xml:space="preserve"> </w:t>
      </w:r>
      <w:r>
        <w:rPr>
          <w:sz w:val="24"/>
        </w:rPr>
        <w:t>fund,</w:t>
      </w:r>
      <w:r>
        <w:rPr>
          <w:spacing w:val="-1"/>
          <w:sz w:val="24"/>
        </w:rPr>
        <w:t xml:space="preserve"> </w:t>
      </w:r>
      <w:r>
        <w:rPr>
          <w:sz w:val="24"/>
        </w:rPr>
        <w:t>established</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404E</w:t>
      </w:r>
      <w:r>
        <w:rPr>
          <w:spacing w:val="-2"/>
          <w:sz w:val="24"/>
        </w:rPr>
        <w:t xml:space="preserve"> </w:t>
      </w:r>
      <w:r>
        <w:rPr>
          <w:sz w:val="24"/>
        </w:rPr>
        <w:t>of the</w:t>
      </w:r>
      <w:r>
        <w:rPr>
          <w:spacing w:val="-1"/>
          <w:sz w:val="24"/>
        </w:rPr>
        <w:t xml:space="preserve"> </w:t>
      </w:r>
      <w:r>
        <w:rPr>
          <w:sz w:val="24"/>
        </w:rPr>
        <w:t>HEA,</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basis</w:t>
      </w:r>
      <w:r>
        <w:rPr>
          <w:spacing w:val="-57"/>
          <w:sz w:val="24"/>
        </w:rPr>
        <w:t xml:space="preserve"> </w:t>
      </w:r>
      <w:r>
        <w:rPr>
          <w:sz w:val="24"/>
        </w:rPr>
        <w:t>of</w:t>
      </w:r>
      <w:r>
        <w:rPr>
          <w:spacing w:val="-2"/>
          <w:sz w:val="24"/>
        </w:rPr>
        <w:t xml:space="preserve"> </w:t>
      </w:r>
      <w:r>
        <w:rPr>
          <w:sz w:val="24"/>
        </w:rPr>
        <w:t>two non-Federal</w:t>
      </w:r>
      <w:r>
        <w:rPr>
          <w:spacing w:val="-1"/>
          <w:sz w:val="24"/>
        </w:rPr>
        <w:t xml:space="preserve"> </w:t>
      </w:r>
      <w:r>
        <w:rPr>
          <w:sz w:val="24"/>
        </w:rPr>
        <w:t>dollars for</w:t>
      </w:r>
      <w:r>
        <w:rPr>
          <w:spacing w:val="-1"/>
          <w:sz w:val="24"/>
        </w:rPr>
        <w:t xml:space="preserve"> </w:t>
      </w:r>
      <w:r>
        <w:rPr>
          <w:sz w:val="24"/>
        </w:rPr>
        <w:t>every</w:t>
      </w:r>
      <w:r>
        <w:rPr>
          <w:spacing w:val="-1"/>
          <w:sz w:val="24"/>
        </w:rPr>
        <w:t xml:space="preserve"> </w:t>
      </w:r>
      <w:r>
        <w:rPr>
          <w:sz w:val="24"/>
        </w:rPr>
        <w:t>one</w:t>
      </w:r>
      <w:r>
        <w:rPr>
          <w:spacing w:val="1"/>
          <w:sz w:val="24"/>
        </w:rPr>
        <w:t xml:space="preserve"> </w:t>
      </w:r>
      <w:r>
        <w:rPr>
          <w:sz w:val="24"/>
        </w:rPr>
        <w:t>Federal</w:t>
      </w:r>
      <w:r>
        <w:rPr>
          <w:spacing w:val="2"/>
          <w:sz w:val="24"/>
        </w:rPr>
        <w:t xml:space="preserve"> </w:t>
      </w:r>
      <w:r>
        <w:rPr>
          <w:sz w:val="24"/>
        </w:rPr>
        <w:t>dollar</w:t>
      </w:r>
      <w:r>
        <w:rPr>
          <w:spacing w:val="-2"/>
          <w:sz w:val="24"/>
        </w:rPr>
        <w:t xml:space="preserve"> </w:t>
      </w:r>
      <w:r>
        <w:rPr>
          <w:sz w:val="24"/>
        </w:rPr>
        <w:t>of</w:t>
      </w:r>
      <w:r>
        <w:rPr>
          <w:spacing w:val="-1"/>
          <w:sz w:val="24"/>
        </w:rPr>
        <w:t xml:space="preserve"> </w:t>
      </w:r>
      <w:r>
        <w:rPr>
          <w:sz w:val="24"/>
        </w:rPr>
        <w:t>GEAR UP</w:t>
      </w:r>
      <w:r>
        <w:rPr>
          <w:spacing w:val="-1"/>
          <w:sz w:val="24"/>
        </w:rPr>
        <w:t xml:space="preserve"> </w:t>
      </w:r>
      <w:r>
        <w:rPr>
          <w:sz w:val="24"/>
        </w:rPr>
        <w:t>funds.</w:t>
      </w:r>
    </w:p>
    <w:p w:rsidR="00DE5E82" w:rsidRDefault="00DE5E82" w14:paraId="10C67B02" w14:textId="77777777">
      <w:pPr>
        <w:pStyle w:val="BodyText"/>
        <w:spacing w:before="5"/>
      </w:pPr>
    </w:p>
    <w:p w:rsidR="00DE5E82" w:rsidRDefault="00AD5ADA" w14:paraId="10C67B03" w14:textId="77777777">
      <w:pPr>
        <w:pStyle w:val="ListParagraph"/>
        <w:numPr>
          <w:ilvl w:val="0"/>
          <w:numId w:val="50"/>
        </w:numPr>
        <w:tabs>
          <w:tab w:val="left" w:pos="1459"/>
        </w:tabs>
        <w:ind w:right="1650" w:firstLine="480"/>
        <w:rPr>
          <w:sz w:val="24"/>
        </w:rPr>
      </w:pPr>
      <w:r>
        <w:rPr>
          <w:sz w:val="24"/>
        </w:rPr>
        <w:t>The Secretary may approve a request by a Partnership applicant that has three or fewer</w:t>
      </w:r>
      <w:r>
        <w:rPr>
          <w:spacing w:val="-58"/>
          <w:sz w:val="24"/>
        </w:rPr>
        <w:t xml:space="preserve"> </w:t>
      </w:r>
      <w:r>
        <w:rPr>
          <w:sz w:val="24"/>
        </w:rPr>
        <w:t>institutions of higher education as members to waive up to 70 percent of the matching</w:t>
      </w:r>
      <w:r>
        <w:rPr>
          <w:spacing w:val="1"/>
          <w:sz w:val="24"/>
        </w:rPr>
        <w:t xml:space="preserve"> </w:t>
      </w:r>
      <w:r>
        <w:rPr>
          <w:sz w:val="24"/>
        </w:rPr>
        <w:t>requirement</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Partnership applicant includes—</w:t>
      </w:r>
    </w:p>
    <w:p w:rsidR="00DE5E82" w:rsidRDefault="00DE5E82" w14:paraId="10C67B04" w14:textId="77777777">
      <w:pPr>
        <w:pStyle w:val="BodyText"/>
        <w:spacing w:before="3"/>
      </w:pPr>
    </w:p>
    <w:p w:rsidR="00DE5E82" w:rsidRDefault="00AD5ADA" w14:paraId="10C67B05" w14:textId="77777777">
      <w:pPr>
        <w:pStyle w:val="ListParagraph"/>
        <w:numPr>
          <w:ilvl w:val="1"/>
          <w:numId w:val="50"/>
        </w:numPr>
        <w:tabs>
          <w:tab w:val="left" w:pos="1459"/>
        </w:tabs>
        <w:ind w:right="2058" w:firstLine="480"/>
        <w:rPr>
          <w:sz w:val="24"/>
        </w:rPr>
      </w:pPr>
      <w:r>
        <w:rPr>
          <w:sz w:val="24"/>
        </w:rPr>
        <w:t>A fiscal agent that is eligible to receive funds under title V, or Part B of title III, or</w:t>
      </w:r>
      <w:r>
        <w:rPr>
          <w:spacing w:val="-57"/>
          <w:sz w:val="24"/>
        </w:rPr>
        <w:t xml:space="preserve"> </w:t>
      </w:r>
      <w:r>
        <w:rPr>
          <w:sz w:val="24"/>
        </w:rPr>
        <w:t>section</w:t>
      </w:r>
      <w:r>
        <w:rPr>
          <w:spacing w:val="-1"/>
          <w:sz w:val="24"/>
        </w:rPr>
        <w:t xml:space="preserve"> </w:t>
      </w:r>
      <w:r>
        <w:rPr>
          <w:sz w:val="24"/>
        </w:rPr>
        <w:t>316 or</w:t>
      </w:r>
      <w:r>
        <w:rPr>
          <w:spacing w:val="-1"/>
          <w:sz w:val="24"/>
        </w:rPr>
        <w:t xml:space="preserve"> </w:t>
      </w:r>
      <w:r>
        <w:rPr>
          <w:sz w:val="24"/>
        </w:rPr>
        <w:t>317 of</w:t>
      </w:r>
      <w:r>
        <w:rPr>
          <w:spacing w:val="-1"/>
          <w:sz w:val="24"/>
        </w:rPr>
        <w:t xml:space="preserve"> </w:t>
      </w:r>
      <w:r>
        <w:rPr>
          <w:sz w:val="24"/>
        </w:rPr>
        <w:t>the HEA, or</w:t>
      </w:r>
      <w:r>
        <w:rPr>
          <w:spacing w:val="-1"/>
          <w:sz w:val="24"/>
        </w:rPr>
        <w:t xml:space="preserve"> </w:t>
      </w:r>
      <w:r>
        <w:rPr>
          <w:sz w:val="24"/>
        </w:rPr>
        <w:t>a</w:t>
      </w:r>
      <w:r>
        <w:rPr>
          <w:spacing w:val="-1"/>
          <w:sz w:val="24"/>
        </w:rPr>
        <w:t xml:space="preserve"> </w:t>
      </w:r>
      <w:r>
        <w:rPr>
          <w:sz w:val="24"/>
        </w:rPr>
        <w:t>local educational agency;</w:t>
      </w:r>
    </w:p>
    <w:p w:rsidR="00DE5E82" w:rsidRDefault="00DE5E82" w14:paraId="10C67B06" w14:textId="77777777">
      <w:pPr>
        <w:pStyle w:val="BodyText"/>
        <w:spacing w:before="5"/>
      </w:pPr>
    </w:p>
    <w:p w:rsidR="00DE5E82" w:rsidRDefault="00AD5ADA" w14:paraId="10C67B07" w14:textId="77777777">
      <w:pPr>
        <w:pStyle w:val="ListParagraph"/>
        <w:numPr>
          <w:ilvl w:val="1"/>
          <w:numId w:val="50"/>
        </w:numPr>
        <w:tabs>
          <w:tab w:val="left" w:pos="1459"/>
        </w:tabs>
        <w:ind w:left="639" w:right="1855" w:firstLine="480"/>
        <w:rPr>
          <w:sz w:val="24"/>
        </w:rPr>
      </w:pPr>
      <w:r>
        <w:rPr>
          <w:sz w:val="24"/>
        </w:rPr>
        <w:t>Only participating schools with a 7th grade cohort in which at least 75 percent of the</w:t>
      </w:r>
      <w:r>
        <w:rPr>
          <w:spacing w:val="-58"/>
          <w:sz w:val="24"/>
        </w:rPr>
        <w:t xml:space="preserve"> </w:t>
      </w:r>
      <w:r>
        <w:rPr>
          <w:sz w:val="24"/>
        </w:rPr>
        <w:t>students are eligible for free or reduced-price lunch under the Richard B. Russell National</w:t>
      </w:r>
      <w:r>
        <w:rPr>
          <w:spacing w:val="1"/>
          <w:sz w:val="24"/>
        </w:rPr>
        <w:t xml:space="preserve"> </w:t>
      </w:r>
      <w:r>
        <w:rPr>
          <w:sz w:val="24"/>
        </w:rPr>
        <w:t>School</w:t>
      </w:r>
      <w:r>
        <w:rPr>
          <w:spacing w:val="-1"/>
          <w:sz w:val="24"/>
        </w:rPr>
        <w:t xml:space="preserve"> </w:t>
      </w:r>
      <w:r>
        <w:rPr>
          <w:sz w:val="24"/>
        </w:rPr>
        <w:t>Lunch Act; and</w:t>
      </w:r>
    </w:p>
    <w:p w:rsidR="00DE5E82" w:rsidRDefault="00DE5E82" w14:paraId="10C67B08" w14:textId="77777777">
      <w:pPr>
        <w:pStyle w:val="BodyText"/>
        <w:spacing w:before="4"/>
      </w:pPr>
    </w:p>
    <w:p w:rsidR="00DE5E82" w:rsidRDefault="00AD5ADA" w14:paraId="10C67B09" w14:textId="77777777">
      <w:pPr>
        <w:pStyle w:val="ListParagraph"/>
        <w:numPr>
          <w:ilvl w:val="1"/>
          <w:numId w:val="50"/>
        </w:numPr>
        <w:tabs>
          <w:tab w:val="left" w:pos="1459"/>
        </w:tabs>
        <w:spacing w:before="1"/>
        <w:ind w:left="639" w:right="1495" w:firstLine="480"/>
        <w:rPr>
          <w:sz w:val="24"/>
        </w:rPr>
      </w:pPr>
      <w:r>
        <w:rPr>
          <w:sz w:val="24"/>
        </w:rPr>
        <w:t>Only local educational agencies in which at least 50 percent of the students enrolled are</w:t>
      </w:r>
      <w:r>
        <w:rPr>
          <w:spacing w:val="1"/>
          <w:sz w:val="24"/>
        </w:rPr>
        <w:t xml:space="preserve"> </w:t>
      </w:r>
      <w:r>
        <w:rPr>
          <w:sz w:val="24"/>
        </w:rPr>
        <w:t>eligible</w:t>
      </w:r>
      <w:r>
        <w:rPr>
          <w:spacing w:val="-3"/>
          <w:sz w:val="24"/>
        </w:rPr>
        <w:t xml:space="preserve"> </w:t>
      </w:r>
      <w:r>
        <w:rPr>
          <w:sz w:val="24"/>
        </w:rPr>
        <w:t>for</w:t>
      </w:r>
      <w:r>
        <w:rPr>
          <w:spacing w:val="-2"/>
          <w:sz w:val="24"/>
        </w:rPr>
        <w:t xml:space="preserve"> </w:t>
      </w:r>
      <w:r>
        <w:rPr>
          <w:sz w:val="24"/>
        </w:rPr>
        <w:t>free</w:t>
      </w:r>
      <w:r>
        <w:rPr>
          <w:spacing w:val="-2"/>
          <w:sz w:val="24"/>
        </w:rPr>
        <w:t xml:space="preserve"> </w:t>
      </w:r>
      <w:r>
        <w:rPr>
          <w:sz w:val="24"/>
        </w:rPr>
        <w:t>or reduced-price</w:t>
      </w:r>
      <w:r>
        <w:rPr>
          <w:spacing w:val="-2"/>
          <w:sz w:val="24"/>
        </w:rPr>
        <w:t xml:space="preserve"> </w:t>
      </w:r>
      <w:r>
        <w:rPr>
          <w:sz w:val="24"/>
        </w:rPr>
        <w:t>lunch</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Richard</w:t>
      </w:r>
      <w:r>
        <w:rPr>
          <w:spacing w:val="-1"/>
          <w:sz w:val="24"/>
        </w:rPr>
        <w:t xml:space="preserve"> </w:t>
      </w:r>
      <w:r>
        <w:rPr>
          <w:sz w:val="24"/>
        </w:rPr>
        <w:t>B.</w:t>
      </w:r>
      <w:r>
        <w:rPr>
          <w:spacing w:val="-1"/>
          <w:sz w:val="24"/>
        </w:rPr>
        <w:t xml:space="preserve"> </w:t>
      </w:r>
      <w:r>
        <w:rPr>
          <w:sz w:val="24"/>
        </w:rPr>
        <w:t>Russell</w:t>
      </w:r>
      <w:r>
        <w:rPr>
          <w:spacing w:val="-1"/>
          <w:sz w:val="24"/>
        </w:rPr>
        <w:t xml:space="preserve"> </w:t>
      </w:r>
      <w:r>
        <w:rPr>
          <w:sz w:val="24"/>
        </w:rPr>
        <w:t>National</w:t>
      </w:r>
      <w:r>
        <w:rPr>
          <w:spacing w:val="-1"/>
          <w:sz w:val="24"/>
        </w:rPr>
        <w:t xml:space="preserve"> </w:t>
      </w:r>
      <w:r>
        <w:rPr>
          <w:sz w:val="24"/>
        </w:rPr>
        <w:t>School</w:t>
      </w:r>
      <w:r>
        <w:rPr>
          <w:spacing w:val="-1"/>
          <w:sz w:val="24"/>
        </w:rPr>
        <w:t xml:space="preserve"> </w:t>
      </w:r>
      <w:r>
        <w:rPr>
          <w:sz w:val="24"/>
        </w:rPr>
        <w:t>Lunch</w:t>
      </w:r>
      <w:r>
        <w:rPr>
          <w:spacing w:val="-1"/>
          <w:sz w:val="24"/>
        </w:rPr>
        <w:t xml:space="preserve"> </w:t>
      </w:r>
      <w:r>
        <w:rPr>
          <w:sz w:val="24"/>
        </w:rPr>
        <w:t>Act.</w:t>
      </w:r>
    </w:p>
    <w:p w:rsidR="00DE5E82" w:rsidRDefault="00DE5E82" w14:paraId="10C67B0A" w14:textId="77777777">
      <w:pPr>
        <w:pStyle w:val="BodyText"/>
        <w:spacing w:before="2"/>
      </w:pPr>
    </w:p>
    <w:p w:rsidR="00DE5E82" w:rsidRDefault="00AD5ADA" w14:paraId="10C67B0B" w14:textId="77777777">
      <w:pPr>
        <w:pStyle w:val="BodyText"/>
        <w:spacing w:line="484" w:lineRule="auto"/>
        <w:ind w:left="640" w:right="7663"/>
      </w:pPr>
      <w:r>
        <w:t>(Authority:</w:t>
      </w:r>
      <w:r>
        <w:rPr>
          <w:spacing w:val="-6"/>
        </w:rPr>
        <w:t xml:space="preserve"> </w:t>
      </w:r>
      <w:r>
        <w:t>20</w:t>
      </w:r>
      <w:r>
        <w:rPr>
          <w:spacing w:val="-5"/>
        </w:rPr>
        <w:t xml:space="preserve"> </w:t>
      </w:r>
      <w:r>
        <w:t>U.S.C.</w:t>
      </w:r>
      <w:r>
        <w:rPr>
          <w:spacing w:val="-6"/>
        </w:rPr>
        <w:t xml:space="preserve"> </w:t>
      </w:r>
      <w:r>
        <w:t>1070a-23)</w:t>
      </w:r>
      <w:r>
        <w:rPr>
          <w:spacing w:val="-57"/>
        </w:rPr>
        <w:t xml:space="preserve"> </w:t>
      </w:r>
      <w:r>
        <w:t>[75</w:t>
      </w:r>
      <w:r>
        <w:rPr>
          <w:spacing w:val="-1"/>
        </w:rPr>
        <w:t xml:space="preserve"> </w:t>
      </w:r>
      <w:r>
        <w:t>FR 65798, Oct.</w:t>
      </w:r>
      <w:r>
        <w:rPr>
          <w:spacing w:val="-1"/>
        </w:rPr>
        <w:t xml:space="preserve"> </w:t>
      </w:r>
      <w:r>
        <w:t>26, 2010]</w:t>
      </w:r>
    </w:p>
    <w:p w:rsidR="00DE5E82" w:rsidRDefault="00AD5ADA" w14:paraId="10C67B0C" w14:textId="77777777">
      <w:pPr>
        <w:pStyle w:val="Heading7"/>
        <w:ind w:right="1727"/>
      </w:pPr>
      <w:bookmarkStart w:name="§694.9_-_Under_what_conditions_may_the_S" w:id="24"/>
      <w:bookmarkEnd w:id="24"/>
      <w:r>
        <w:t>§694.9 - Under what conditions may the Secretary approve a request from a Partnership</w:t>
      </w:r>
      <w:r>
        <w:rPr>
          <w:spacing w:val="-58"/>
        </w:rPr>
        <w:t xml:space="preserve"> </w:t>
      </w:r>
      <w:r>
        <w:t>that</w:t>
      </w:r>
      <w:r>
        <w:rPr>
          <w:spacing w:val="-2"/>
        </w:rPr>
        <w:t xml:space="preserve"> </w:t>
      </w:r>
      <w:r>
        <w:t>has</w:t>
      </w:r>
      <w:r>
        <w:rPr>
          <w:spacing w:val="-1"/>
        </w:rPr>
        <w:t xml:space="preserve"> </w:t>
      </w:r>
      <w:r>
        <w:t>received a</w:t>
      </w:r>
      <w:r>
        <w:rPr>
          <w:spacing w:val="-1"/>
        </w:rPr>
        <w:t xml:space="preserve"> </w:t>
      </w:r>
      <w:r>
        <w:t>GEAR</w:t>
      </w:r>
      <w:r>
        <w:rPr>
          <w:spacing w:val="-2"/>
        </w:rPr>
        <w:t xml:space="preserve"> </w:t>
      </w:r>
      <w:r>
        <w:t>UP</w:t>
      </w:r>
      <w:r>
        <w:rPr>
          <w:spacing w:val="-2"/>
        </w:rPr>
        <w:t xml:space="preserve"> </w:t>
      </w:r>
      <w:r>
        <w:t>grant</w:t>
      </w:r>
      <w:r>
        <w:rPr>
          <w:spacing w:val="-2"/>
        </w:rPr>
        <w:t xml:space="preserve"> </w:t>
      </w:r>
      <w:r>
        <w:t>to</w:t>
      </w:r>
      <w:r>
        <w:rPr>
          <w:spacing w:val="1"/>
        </w:rPr>
        <w:t xml:space="preserve"> </w:t>
      </w:r>
      <w:r>
        <w:t>waive</w:t>
      </w:r>
      <w:r>
        <w:rPr>
          <w:spacing w:val="-1"/>
        </w:rPr>
        <w:t xml:space="preserve"> </w:t>
      </w:r>
      <w:r>
        <w:t>a</w:t>
      </w:r>
      <w:r>
        <w:rPr>
          <w:spacing w:val="1"/>
        </w:rPr>
        <w:t xml:space="preserve"> </w:t>
      </w:r>
      <w:r>
        <w:t>portion</w:t>
      </w:r>
      <w:r>
        <w:rPr>
          <w:spacing w:val="-1"/>
        </w:rPr>
        <w:t xml:space="preserve"> </w:t>
      </w:r>
      <w:r>
        <w:t>of</w:t>
      </w:r>
      <w:r>
        <w:rPr>
          <w:spacing w:val="-2"/>
        </w:rPr>
        <w:t xml:space="preserve"> </w:t>
      </w:r>
      <w:r>
        <w:t>the</w:t>
      </w:r>
      <w:r>
        <w:rPr>
          <w:spacing w:val="-2"/>
        </w:rPr>
        <w:t xml:space="preserve"> </w:t>
      </w:r>
      <w:r>
        <w:t>matching</w:t>
      </w:r>
      <w:r>
        <w:rPr>
          <w:spacing w:val="-1"/>
        </w:rPr>
        <w:t xml:space="preserve"> </w:t>
      </w:r>
      <w:r>
        <w:t>requirement?</w:t>
      </w:r>
    </w:p>
    <w:p w:rsidR="00DE5E82" w:rsidRDefault="00DE5E82" w14:paraId="10C67B0D" w14:textId="77777777">
      <w:pPr>
        <w:pStyle w:val="BodyText"/>
        <w:spacing w:before="1"/>
        <w:rPr>
          <w:b/>
        </w:rPr>
      </w:pPr>
    </w:p>
    <w:p w:rsidR="00DE5E82" w:rsidRDefault="00AD5ADA" w14:paraId="10C67B0E" w14:textId="77777777">
      <w:pPr>
        <w:pStyle w:val="ListParagraph"/>
        <w:numPr>
          <w:ilvl w:val="2"/>
          <w:numId w:val="50"/>
        </w:numPr>
        <w:tabs>
          <w:tab w:val="left" w:pos="1445"/>
        </w:tabs>
        <w:ind w:right="2025" w:firstLine="480"/>
        <w:rPr>
          <w:sz w:val="24"/>
        </w:rPr>
      </w:pPr>
      <w:r>
        <w:rPr>
          <w:sz w:val="24"/>
        </w:rPr>
        <w:t>After a grant is awarded, the Secretary may approve a Partnership grantee's written</w:t>
      </w:r>
      <w:r>
        <w:rPr>
          <w:spacing w:val="-57"/>
          <w:sz w:val="24"/>
        </w:rPr>
        <w:t xml:space="preserve"> </w:t>
      </w:r>
      <w:r>
        <w:rPr>
          <w:sz w:val="24"/>
        </w:rPr>
        <w:t>request</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waiver</w:t>
      </w:r>
      <w:r>
        <w:rPr>
          <w:spacing w:val="-1"/>
          <w:sz w:val="24"/>
        </w:rPr>
        <w:t xml:space="preserve"> </w:t>
      </w:r>
      <w:r>
        <w:rPr>
          <w:sz w:val="24"/>
        </w:rPr>
        <w:t>of</w:t>
      </w:r>
      <w:r>
        <w:rPr>
          <w:spacing w:val="-1"/>
          <w:sz w:val="24"/>
        </w:rPr>
        <w:t xml:space="preserve"> </w:t>
      </w:r>
      <w:r>
        <w:rPr>
          <w:sz w:val="24"/>
        </w:rPr>
        <w:t>up to—</w:t>
      </w:r>
    </w:p>
    <w:p w:rsidR="00DE5E82" w:rsidRDefault="00DE5E82" w14:paraId="10C67B0F" w14:textId="77777777">
      <w:pPr>
        <w:pStyle w:val="BodyText"/>
        <w:spacing w:before="5"/>
      </w:pPr>
    </w:p>
    <w:p w:rsidR="00DE5E82" w:rsidRDefault="00AD5ADA" w14:paraId="10C67B10" w14:textId="77777777">
      <w:pPr>
        <w:pStyle w:val="ListParagraph"/>
        <w:numPr>
          <w:ilvl w:val="3"/>
          <w:numId w:val="50"/>
        </w:numPr>
        <w:tabs>
          <w:tab w:val="left" w:pos="1459"/>
        </w:tabs>
        <w:ind w:right="1664" w:firstLine="480"/>
        <w:rPr>
          <w:sz w:val="24"/>
        </w:rPr>
      </w:pPr>
      <w:r>
        <w:rPr>
          <w:sz w:val="24"/>
        </w:rPr>
        <w:t>50</w:t>
      </w:r>
      <w:r>
        <w:rPr>
          <w:spacing w:val="-1"/>
          <w:sz w:val="24"/>
        </w:rPr>
        <w:t xml:space="preserve"> </w:t>
      </w:r>
      <w:r>
        <w:rPr>
          <w:sz w:val="24"/>
        </w:rPr>
        <w:t>percent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matching</w:t>
      </w:r>
      <w:r>
        <w:rPr>
          <w:spacing w:val="-1"/>
          <w:sz w:val="24"/>
        </w:rPr>
        <w:t xml:space="preserve"> </w:t>
      </w:r>
      <w:r>
        <w:rPr>
          <w:sz w:val="24"/>
        </w:rPr>
        <w:t>requirement</w:t>
      </w:r>
      <w:r>
        <w:rPr>
          <w:spacing w:val="-1"/>
          <w:sz w:val="24"/>
        </w:rPr>
        <w:t xml:space="preserve"> </w:t>
      </w:r>
      <w:r>
        <w:rPr>
          <w:sz w:val="24"/>
        </w:rPr>
        <w:t>for</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two</w:t>
      </w:r>
      <w:r>
        <w:rPr>
          <w:spacing w:val="-1"/>
          <w:sz w:val="24"/>
        </w:rPr>
        <w:t xml:space="preserve"> </w:t>
      </w:r>
      <w:r>
        <w:rPr>
          <w:sz w:val="24"/>
        </w:rPr>
        <w:t>years</w:t>
      </w:r>
      <w:r>
        <w:rPr>
          <w:spacing w:val="-1"/>
          <w:sz w:val="24"/>
        </w:rPr>
        <w:t xml:space="preserve"> </w:t>
      </w:r>
      <w:r>
        <w:rPr>
          <w:sz w:val="24"/>
        </w:rPr>
        <w:t>if</w:t>
      </w:r>
      <w:r>
        <w:rPr>
          <w:spacing w:val="-1"/>
          <w:sz w:val="24"/>
        </w:rPr>
        <w:t xml:space="preserve"> </w:t>
      </w:r>
      <w:r>
        <w:rPr>
          <w:sz w:val="24"/>
        </w:rPr>
        <w:t>the</w:t>
      </w:r>
      <w:r>
        <w:rPr>
          <w:spacing w:val="-2"/>
          <w:sz w:val="24"/>
        </w:rPr>
        <w:t xml:space="preserve"> </w:t>
      </w:r>
      <w:r>
        <w:rPr>
          <w:sz w:val="24"/>
        </w:rPr>
        <w:t>grantee</w:t>
      </w:r>
      <w:r>
        <w:rPr>
          <w:spacing w:val="-2"/>
          <w:sz w:val="24"/>
        </w:rPr>
        <w:t xml:space="preserve"> </w:t>
      </w:r>
      <w:r>
        <w:rPr>
          <w:sz w:val="24"/>
        </w:rPr>
        <w:t>demonstrates</w:t>
      </w:r>
      <w:r>
        <w:rPr>
          <w:spacing w:val="-57"/>
          <w:sz w:val="24"/>
        </w:rPr>
        <w:t xml:space="preserve"> </w:t>
      </w:r>
      <w:r>
        <w:rPr>
          <w:sz w:val="24"/>
        </w:rPr>
        <w:t>that—</w:t>
      </w:r>
    </w:p>
    <w:p w:rsidR="00DE5E82" w:rsidRDefault="00DE5E82" w14:paraId="10C67B11" w14:textId="77777777">
      <w:pPr>
        <w:rPr>
          <w:sz w:val="24"/>
        </w:rPr>
        <w:sectPr w:rsidR="00DE5E82">
          <w:pgSz w:w="12240" w:h="15840"/>
          <w:pgMar w:top="1360" w:right="0" w:bottom="740" w:left="800" w:header="0" w:footer="383" w:gutter="0"/>
          <w:cols w:space="720"/>
        </w:sectPr>
      </w:pPr>
    </w:p>
    <w:p w:rsidR="00DE5E82" w:rsidRDefault="00AD5ADA" w14:paraId="10C67B12" w14:textId="77777777">
      <w:pPr>
        <w:pStyle w:val="ListParagraph"/>
        <w:numPr>
          <w:ilvl w:val="4"/>
          <w:numId w:val="50"/>
        </w:numPr>
        <w:tabs>
          <w:tab w:val="left" w:pos="1406"/>
        </w:tabs>
        <w:spacing w:before="79"/>
        <w:ind w:right="2055" w:firstLine="480"/>
        <w:rPr>
          <w:sz w:val="24"/>
        </w:rPr>
      </w:pPr>
      <w:r>
        <w:rPr>
          <w:sz w:val="24"/>
        </w:rPr>
        <w:lastRenderedPageBreak/>
        <w:t>The</w:t>
      </w:r>
      <w:r>
        <w:rPr>
          <w:spacing w:val="-3"/>
          <w:sz w:val="24"/>
        </w:rPr>
        <w:t xml:space="preserve"> </w:t>
      </w:r>
      <w:r>
        <w:rPr>
          <w:sz w:val="24"/>
        </w:rPr>
        <w:t>matching</w:t>
      </w:r>
      <w:r>
        <w:rPr>
          <w:spacing w:val="-1"/>
          <w:sz w:val="24"/>
        </w:rPr>
        <w:t xml:space="preserve"> </w:t>
      </w:r>
      <w:r>
        <w:rPr>
          <w:sz w:val="24"/>
        </w:rPr>
        <w:t>contributions</w:t>
      </w:r>
      <w:r>
        <w:rPr>
          <w:spacing w:val="-1"/>
          <w:sz w:val="24"/>
        </w:rPr>
        <w:t xml:space="preserve"> </w:t>
      </w:r>
      <w:r>
        <w:rPr>
          <w:sz w:val="24"/>
        </w:rPr>
        <w:t>described</w:t>
      </w:r>
      <w:r>
        <w:rPr>
          <w:spacing w:val="-1"/>
          <w:sz w:val="24"/>
        </w:rPr>
        <w:t xml:space="preserve"> </w:t>
      </w:r>
      <w:r>
        <w:rPr>
          <w:sz w:val="24"/>
        </w:rPr>
        <w:t>for</w:t>
      </w:r>
      <w:r>
        <w:rPr>
          <w:spacing w:val="-3"/>
          <w:sz w:val="24"/>
        </w:rPr>
        <w:t xml:space="preserve"> </w:t>
      </w:r>
      <w:r>
        <w:rPr>
          <w:sz w:val="24"/>
        </w:rPr>
        <w:t>those</w:t>
      </w:r>
      <w:r>
        <w:rPr>
          <w:spacing w:val="-2"/>
          <w:sz w:val="24"/>
        </w:rPr>
        <w:t xml:space="preserve"> </w:t>
      </w:r>
      <w:r>
        <w:rPr>
          <w:sz w:val="24"/>
        </w:rPr>
        <w:t>two</w:t>
      </w:r>
      <w:r>
        <w:rPr>
          <w:spacing w:val="-1"/>
          <w:sz w:val="24"/>
        </w:rPr>
        <w:t xml:space="preserve"> </w:t>
      </w:r>
      <w:r>
        <w:rPr>
          <w:sz w:val="24"/>
        </w:rPr>
        <w:t>years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grantee's</w:t>
      </w:r>
      <w:r>
        <w:rPr>
          <w:spacing w:val="-1"/>
          <w:sz w:val="24"/>
        </w:rPr>
        <w:t xml:space="preserve"> </w:t>
      </w:r>
      <w:r>
        <w:rPr>
          <w:sz w:val="24"/>
        </w:rPr>
        <w:t>approved</w:t>
      </w:r>
      <w:r>
        <w:rPr>
          <w:spacing w:val="-57"/>
          <w:sz w:val="24"/>
        </w:rPr>
        <w:t xml:space="preserve"> </w:t>
      </w:r>
      <w:r>
        <w:rPr>
          <w:sz w:val="24"/>
        </w:rPr>
        <w:t>application</w:t>
      </w:r>
      <w:r>
        <w:rPr>
          <w:spacing w:val="-1"/>
          <w:sz w:val="24"/>
        </w:rPr>
        <w:t xml:space="preserve"> </w:t>
      </w:r>
      <w:r>
        <w:rPr>
          <w:sz w:val="24"/>
        </w:rPr>
        <w:t>are</w:t>
      </w:r>
      <w:r>
        <w:rPr>
          <w:spacing w:val="-1"/>
          <w:sz w:val="24"/>
        </w:rPr>
        <w:t xml:space="preserve"> </w:t>
      </w:r>
      <w:r>
        <w:rPr>
          <w:sz w:val="24"/>
        </w:rPr>
        <w:t>no longer</w:t>
      </w:r>
      <w:r>
        <w:rPr>
          <w:spacing w:val="1"/>
          <w:sz w:val="24"/>
        </w:rPr>
        <w:t xml:space="preserve"> </w:t>
      </w:r>
      <w:r>
        <w:rPr>
          <w:sz w:val="24"/>
        </w:rPr>
        <w:t>available; and</w:t>
      </w:r>
    </w:p>
    <w:p w:rsidR="00DE5E82" w:rsidRDefault="00DE5E82" w14:paraId="10C67B13" w14:textId="77777777">
      <w:pPr>
        <w:pStyle w:val="BodyText"/>
        <w:spacing w:before="5"/>
      </w:pPr>
    </w:p>
    <w:p w:rsidR="00DE5E82" w:rsidRDefault="00AD5ADA" w14:paraId="10C67B14" w14:textId="77777777">
      <w:pPr>
        <w:pStyle w:val="ListParagraph"/>
        <w:numPr>
          <w:ilvl w:val="4"/>
          <w:numId w:val="50"/>
        </w:numPr>
        <w:tabs>
          <w:tab w:val="left" w:pos="1473"/>
        </w:tabs>
        <w:ind w:right="1570" w:firstLine="480"/>
        <w:rPr>
          <w:sz w:val="24"/>
        </w:rPr>
      </w:pPr>
      <w:r>
        <w:rPr>
          <w:sz w:val="24"/>
        </w:rPr>
        <w:t>The</w:t>
      </w:r>
      <w:r>
        <w:rPr>
          <w:spacing w:val="-3"/>
          <w:sz w:val="24"/>
        </w:rPr>
        <w:t xml:space="preserve"> </w:t>
      </w:r>
      <w:r>
        <w:rPr>
          <w:sz w:val="24"/>
        </w:rPr>
        <w:t>grantee</w:t>
      </w:r>
      <w:r>
        <w:rPr>
          <w:spacing w:val="-2"/>
          <w:sz w:val="24"/>
        </w:rPr>
        <w:t xml:space="preserve"> </w:t>
      </w:r>
      <w:r>
        <w:rPr>
          <w:sz w:val="24"/>
        </w:rPr>
        <w:t>has</w:t>
      </w:r>
      <w:r>
        <w:rPr>
          <w:spacing w:val="1"/>
          <w:sz w:val="24"/>
        </w:rPr>
        <w:t xml:space="preserve"> </w:t>
      </w:r>
      <w:r>
        <w:rPr>
          <w:sz w:val="24"/>
        </w:rPr>
        <w:t>exhausted</w:t>
      </w:r>
      <w:r>
        <w:rPr>
          <w:spacing w:val="-1"/>
          <w:sz w:val="24"/>
        </w:rPr>
        <w:t xml:space="preserve"> </w:t>
      </w:r>
      <w:r>
        <w:rPr>
          <w:sz w:val="24"/>
        </w:rPr>
        <w:t>all</w:t>
      </w:r>
      <w:r>
        <w:rPr>
          <w:spacing w:val="-2"/>
          <w:sz w:val="24"/>
        </w:rPr>
        <w:t xml:space="preserve"> </w:t>
      </w:r>
      <w:r>
        <w:rPr>
          <w:sz w:val="24"/>
        </w:rPr>
        <w:t>funds</w:t>
      </w:r>
      <w:r>
        <w:rPr>
          <w:spacing w:val="-1"/>
          <w:sz w:val="24"/>
        </w:rPr>
        <w:t xml:space="preserve"> </w:t>
      </w:r>
      <w:r>
        <w:rPr>
          <w:sz w:val="24"/>
        </w:rPr>
        <w:t>and</w:t>
      </w:r>
      <w:r>
        <w:rPr>
          <w:spacing w:val="-1"/>
          <w:sz w:val="24"/>
        </w:rPr>
        <w:t xml:space="preserve"> </w:t>
      </w:r>
      <w:r>
        <w:rPr>
          <w:sz w:val="24"/>
        </w:rPr>
        <w:t>sources</w:t>
      </w:r>
      <w:r>
        <w:rPr>
          <w:spacing w:val="-1"/>
          <w:sz w:val="24"/>
        </w:rPr>
        <w:t xml:space="preserve"> </w:t>
      </w:r>
      <w:r>
        <w:rPr>
          <w:sz w:val="24"/>
        </w:rPr>
        <w:t>of</w:t>
      </w:r>
      <w:r>
        <w:rPr>
          <w:spacing w:val="-2"/>
          <w:sz w:val="24"/>
        </w:rPr>
        <w:t xml:space="preserve"> </w:t>
      </w:r>
      <w:r>
        <w:rPr>
          <w:sz w:val="24"/>
        </w:rPr>
        <w:t>potential</w:t>
      </w:r>
      <w:r>
        <w:rPr>
          <w:spacing w:val="-2"/>
          <w:sz w:val="24"/>
        </w:rPr>
        <w:t xml:space="preserve"> </w:t>
      </w:r>
      <w:r>
        <w:rPr>
          <w:sz w:val="24"/>
        </w:rPr>
        <w:t>contributions</w:t>
      </w:r>
      <w:r>
        <w:rPr>
          <w:spacing w:val="-1"/>
          <w:sz w:val="24"/>
        </w:rPr>
        <w:t xml:space="preserve"> </w:t>
      </w:r>
      <w:r>
        <w:rPr>
          <w:sz w:val="24"/>
        </w:rPr>
        <w:t>for</w:t>
      </w:r>
      <w:r>
        <w:rPr>
          <w:spacing w:val="-2"/>
          <w:sz w:val="24"/>
        </w:rPr>
        <w:t xml:space="preserve"> </w:t>
      </w:r>
      <w:r>
        <w:rPr>
          <w:sz w:val="24"/>
        </w:rPr>
        <w:t>replacing</w:t>
      </w:r>
      <w:r>
        <w:rPr>
          <w:spacing w:val="-57"/>
          <w:sz w:val="24"/>
        </w:rPr>
        <w:t xml:space="preserve"> </w:t>
      </w:r>
      <w:r>
        <w:rPr>
          <w:sz w:val="24"/>
        </w:rPr>
        <w:t>the</w:t>
      </w:r>
      <w:r>
        <w:rPr>
          <w:spacing w:val="-2"/>
          <w:sz w:val="24"/>
        </w:rPr>
        <w:t xml:space="preserve"> </w:t>
      </w:r>
      <w:r>
        <w:rPr>
          <w:sz w:val="24"/>
        </w:rPr>
        <w:t>matching funds.</w:t>
      </w:r>
    </w:p>
    <w:p w:rsidR="00DE5E82" w:rsidRDefault="00DE5E82" w14:paraId="10C67B15" w14:textId="77777777">
      <w:pPr>
        <w:pStyle w:val="BodyText"/>
        <w:spacing w:before="2"/>
      </w:pPr>
    </w:p>
    <w:p w:rsidR="00DE5E82" w:rsidRDefault="00AD5ADA" w14:paraId="10C67B16" w14:textId="77777777">
      <w:pPr>
        <w:pStyle w:val="ListParagraph"/>
        <w:numPr>
          <w:ilvl w:val="3"/>
          <w:numId w:val="50"/>
        </w:numPr>
        <w:tabs>
          <w:tab w:val="left" w:pos="1459"/>
        </w:tabs>
        <w:ind w:right="1664" w:firstLine="480"/>
        <w:rPr>
          <w:sz w:val="24"/>
        </w:rPr>
      </w:pPr>
      <w:r>
        <w:rPr>
          <w:sz w:val="24"/>
        </w:rPr>
        <w:t>75</w:t>
      </w:r>
      <w:r>
        <w:rPr>
          <w:spacing w:val="-1"/>
          <w:sz w:val="24"/>
        </w:rPr>
        <w:t xml:space="preserve"> </w:t>
      </w:r>
      <w:r>
        <w:rPr>
          <w:sz w:val="24"/>
        </w:rPr>
        <w:t>percent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matching</w:t>
      </w:r>
      <w:r>
        <w:rPr>
          <w:spacing w:val="-1"/>
          <w:sz w:val="24"/>
        </w:rPr>
        <w:t xml:space="preserve"> </w:t>
      </w:r>
      <w:r>
        <w:rPr>
          <w:sz w:val="24"/>
        </w:rPr>
        <w:t>requirement</w:t>
      </w:r>
      <w:r>
        <w:rPr>
          <w:spacing w:val="-1"/>
          <w:sz w:val="24"/>
        </w:rPr>
        <w:t xml:space="preserve"> </w:t>
      </w:r>
      <w:r>
        <w:rPr>
          <w:sz w:val="24"/>
        </w:rPr>
        <w:t>for</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two</w:t>
      </w:r>
      <w:r>
        <w:rPr>
          <w:spacing w:val="-1"/>
          <w:sz w:val="24"/>
        </w:rPr>
        <w:t xml:space="preserve"> </w:t>
      </w:r>
      <w:r>
        <w:rPr>
          <w:sz w:val="24"/>
        </w:rPr>
        <w:t>years</w:t>
      </w:r>
      <w:r>
        <w:rPr>
          <w:spacing w:val="-1"/>
          <w:sz w:val="24"/>
        </w:rPr>
        <w:t xml:space="preserve"> </w:t>
      </w:r>
      <w:r>
        <w:rPr>
          <w:sz w:val="24"/>
        </w:rPr>
        <w:t>if</w:t>
      </w:r>
      <w:r>
        <w:rPr>
          <w:spacing w:val="-1"/>
          <w:sz w:val="24"/>
        </w:rPr>
        <w:t xml:space="preserve"> </w:t>
      </w:r>
      <w:r>
        <w:rPr>
          <w:sz w:val="24"/>
        </w:rPr>
        <w:t>the</w:t>
      </w:r>
      <w:r>
        <w:rPr>
          <w:spacing w:val="-2"/>
          <w:sz w:val="24"/>
        </w:rPr>
        <w:t xml:space="preserve"> </w:t>
      </w:r>
      <w:r>
        <w:rPr>
          <w:sz w:val="24"/>
        </w:rPr>
        <w:t>grantee</w:t>
      </w:r>
      <w:r>
        <w:rPr>
          <w:spacing w:val="-2"/>
          <w:sz w:val="24"/>
        </w:rPr>
        <w:t xml:space="preserve"> </w:t>
      </w:r>
      <w:r>
        <w:rPr>
          <w:sz w:val="24"/>
        </w:rPr>
        <w:t>demonstrates</w:t>
      </w:r>
      <w:r>
        <w:rPr>
          <w:spacing w:val="-57"/>
          <w:sz w:val="24"/>
        </w:rPr>
        <w:t xml:space="preserve"> </w:t>
      </w:r>
      <w:r>
        <w:rPr>
          <w:sz w:val="24"/>
        </w:rPr>
        <w:t>that matching contributions from the original application are no longer available due to an</w:t>
      </w:r>
      <w:r>
        <w:rPr>
          <w:spacing w:val="1"/>
          <w:sz w:val="24"/>
        </w:rPr>
        <w:t xml:space="preserve"> </w:t>
      </w:r>
      <w:r>
        <w:rPr>
          <w:sz w:val="24"/>
        </w:rPr>
        <w:t>uncontrollable event, such as a natural disaster, that has a devastating economic effect on</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Partnership and</w:t>
      </w:r>
      <w:r>
        <w:rPr>
          <w:spacing w:val="-1"/>
          <w:sz w:val="24"/>
        </w:rPr>
        <w:t xml:space="preserve"> </w:t>
      </w:r>
      <w:r>
        <w:rPr>
          <w:sz w:val="24"/>
        </w:rPr>
        <w:t>the</w:t>
      </w:r>
      <w:r>
        <w:rPr>
          <w:spacing w:val="-1"/>
          <w:sz w:val="24"/>
        </w:rPr>
        <w:t xml:space="preserve"> </w:t>
      </w:r>
      <w:r>
        <w:rPr>
          <w:sz w:val="24"/>
        </w:rPr>
        <w:t>community in</w:t>
      </w:r>
      <w:r>
        <w:rPr>
          <w:spacing w:val="-1"/>
          <w:sz w:val="24"/>
        </w:rPr>
        <w:t xml:space="preserve"> </w:t>
      </w:r>
      <w:r>
        <w:rPr>
          <w:sz w:val="24"/>
        </w:rPr>
        <w:t>which the</w:t>
      </w:r>
      <w:r>
        <w:rPr>
          <w:spacing w:val="-2"/>
          <w:sz w:val="24"/>
        </w:rPr>
        <w:t xml:space="preserve"> </w:t>
      </w:r>
      <w:r>
        <w:rPr>
          <w:sz w:val="24"/>
        </w:rPr>
        <w:t>project would</w:t>
      </w:r>
      <w:r>
        <w:rPr>
          <w:spacing w:val="-1"/>
          <w:sz w:val="24"/>
        </w:rPr>
        <w:t xml:space="preserve"> </w:t>
      </w:r>
      <w:r>
        <w:rPr>
          <w:sz w:val="24"/>
        </w:rPr>
        <w:t>operate.</w:t>
      </w:r>
    </w:p>
    <w:p w:rsidR="00DE5E82" w:rsidRDefault="00DE5E82" w14:paraId="10C67B17" w14:textId="77777777">
      <w:pPr>
        <w:pStyle w:val="BodyText"/>
        <w:spacing w:before="5"/>
      </w:pPr>
    </w:p>
    <w:p w:rsidR="00DE5E82" w:rsidRDefault="00AD5ADA" w14:paraId="10C67B18" w14:textId="77777777">
      <w:pPr>
        <w:pStyle w:val="ListParagraph"/>
        <w:numPr>
          <w:ilvl w:val="2"/>
          <w:numId w:val="50"/>
        </w:numPr>
        <w:tabs>
          <w:tab w:val="left" w:pos="1461"/>
        </w:tabs>
        <w:ind w:left="639" w:right="1606" w:firstLine="480"/>
        <w:rPr>
          <w:sz w:val="24"/>
        </w:rPr>
      </w:pPr>
      <w:r>
        <w:rPr>
          <w:sz w:val="24"/>
        </w:rPr>
        <w:t>In determining whether the grantee has exhausted all funds and sources of potential</w:t>
      </w:r>
      <w:r>
        <w:rPr>
          <w:spacing w:val="1"/>
          <w:sz w:val="24"/>
        </w:rPr>
        <w:t xml:space="preserve"> </w:t>
      </w:r>
      <w:r>
        <w:rPr>
          <w:sz w:val="24"/>
        </w:rPr>
        <w:t>contributions</w:t>
      </w:r>
      <w:r>
        <w:rPr>
          <w:spacing w:val="-2"/>
          <w:sz w:val="24"/>
        </w:rPr>
        <w:t xml:space="preserve"> </w:t>
      </w:r>
      <w:r>
        <w:rPr>
          <w:sz w:val="24"/>
        </w:rPr>
        <w:t>for</w:t>
      </w:r>
      <w:r>
        <w:rPr>
          <w:spacing w:val="-3"/>
          <w:sz w:val="24"/>
        </w:rPr>
        <w:t xml:space="preserve"> </w:t>
      </w:r>
      <w:r>
        <w:rPr>
          <w:sz w:val="24"/>
        </w:rPr>
        <w:t>replacing</w:t>
      </w:r>
      <w:r>
        <w:rPr>
          <w:spacing w:val="-1"/>
          <w:sz w:val="24"/>
        </w:rPr>
        <w:t xml:space="preserve"> </w:t>
      </w:r>
      <w:r>
        <w:rPr>
          <w:sz w:val="24"/>
        </w:rPr>
        <w:t>matching</w:t>
      </w:r>
      <w:r>
        <w:rPr>
          <w:spacing w:val="-2"/>
          <w:sz w:val="24"/>
        </w:rPr>
        <w:t xml:space="preserve"> </w:t>
      </w:r>
      <w:r>
        <w:rPr>
          <w:sz w:val="24"/>
        </w:rPr>
        <w:t>funds,</w:t>
      </w:r>
      <w:r>
        <w:rPr>
          <w:spacing w:val="-2"/>
          <w:sz w:val="24"/>
        </w:rPr>
        <w:t xml:space="preserve"> </w:t>
      </w:r>
      <w:r>
        <w:rPr>
          <w:sz w:val="24"/>
        </w:rPr>
        <w:t>the</w:t>
      </w:r>
      <w:r>
        <w:rPr>
          <w:spacing w:val="-2"/>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2"/>
          <w:sz w:val="24"/>
        </w:rPr>
        <w:t xml:space="preserve"> </w:t>
      </w:r>
      <w:r>
        <w:rPr>
          <w:sz w:val="24"/>
        </w:rPr>
        <w:t>grantee's</w:t>
      </w:r>
      <w:r>
        <w:rPr>
          <w:spacing w:val="-2"/>
          <w:sz w:val="24"/>
        </w:rPr>
        <w:t xml:space="preserve"> </w:t>
      </w:r>
      <w:r>
        <w:rPr>
          <w:sz w:val="24"/>
        </w:rPr>
        <w:t>documentation</w:t>
      </w:r>
      <w:r>
        <w:rPr>
          <w:spacing w:val="-57"/>
          <w:sz w:val="24"/>
        </w:rPr>
        <w:t xml:space="preserve"> </w:t>
      </w:r>
      <w:r>
        <w:rPr>
          <w:sz w:val="24"/>
        </w:rPr>
        <w:t>of</w:t>
      </w:r>
      <w:r>
        <w:rPr>
          <w:spacing w:val="-2"/>
          <w:sz w:val="24"/>
        </w:rPr>
        <w:t xml:space="preserve"> </w:t>
      </w:r>
      <w:r>
        <w:rPr>
          <w:sz w:val="24"/>
        </w:rPr>
        <w:t>key factors such</w:t>
      </w:r>
      <w:r>
        <w:rPr>
          <w:spacing w:val="1"/>
          <w:sz w:val="24"/>
        </w:rPr>
        <w:t xml:space="preserve"> </w:t>
      </w:r>
      <w:r>
        <w:rPr>
          <w:sz w:val="24"/>
        </w:rPr>
        <w:t>as the following and their</w:t>
      </w:r>
      <w:r>
        <w:rPr>
          <w:spacing w:val="-2"/>
          <w:sz w:val="24"/>
        </w:rPr>
        <w:t xml:space="preserve"> </w:t>
      </w:r>
      <w:r>
        <w:rPr>
          <w:sz w:val="24"/>
        </w:rPr>
        <w:t>direct impact on</w:t>
      </w:r>
      <w:r>
        <w:rPr>
          <w:spacing w:val="-1"/>
          <w:sz w:val="24"/>
        </w:rPr>
        <w:t xml:space="preserve"> </w:t>
      </w:r>
      <w:r>
        <w:rPr>
          <w:sz w:val="24"/>
        </w:rPr>
        <w:t>the</w:t>
      </w:r>
      <w:r>
        <w:rPr>
          <w:spacing w:val="-1"/>
          <w:sz w:val="24"/>
        </w:rPr>
        <w:t xml:space="preserve"> </w:t>
      </w:r>
      <w:r>
        <w:rPr>
          <w:sz w:val="24"/>
        </w:rPr>
        <w:t>grantee:</w:t>
      </w:r>
    </w:p>
    <w:p w:rsidR="00DE5E82" w:rsidRDefault="00DE5E82" w14:paraId="10C67B19" w14:textId="77777777">
      <w:pPr>
        <w:pStyle w:val="BodyText"/>
        <w:spacing w:before="5"/>
      </w:pPr>
    </w:p>
    <w:p w:rsidR="00DE5E82" w:rsidRDefault="00AD5ADA" w14:paraId="10C67B1A" w14:textId="77777777">
      <w:pPr>
        <w:pStyle w:val="ListParagraph"/>
        <w:numPr>
          <w:ilvl w:val="3"/>
          <w:numId w:val="50"/>
        </w:numPr>
        <w:tabs>
          <w:tab w:val="left" w:pos="1459"/>
        </w:tabs>
        <w:ind w:left="639" w:right="2161" w:firstLine="480"/>
        <w:rPr>
          <w:sz w:val="24"/>
        </w:rPr>
      </w:pPr>
      <w:r>
        <w:rPr>
          <w:sz w:val="24"/>
        </w:rPr>
        <w:t>A reduction of revenues from State government, County government, or the local</w:t>
      </w:r>
      <w:r>
        <w:rPr>
          <w:spacing w:val="-57"/>
          <w:sz w:val="24"/>
        </w:rPr>
        <w:t xml:space="preserve"> </w:t>
      </w:r>
      <w:r>
        <w:rPr>
          <w:sz w:val="24"/>
        </w:rPr>
        <w:t>educational</w:t>
      </w:r>
      <w:r>
        <w:rPr>
          <w:spacing w:val="-1"/>
          <w:sz w:val="24"/>
        </w:rPr>
        <w:t xml:space="preserve"> </w:t>
      </w:r>
      <w:r>
        <w:rPr>
          <w:sz w:val="24"/>
        </w:rPr>
        <w:t>agency (LEA).</w:t>
      </w:r>
    </w:p>
    <w:p w:rsidR="00DE5E82" w:rsidRDefault="00DE5E82" w14:paraId="10C67B1B" w14:textId="77777777">
      <w:pPr>
        <w:pStyle w:val="BodyText"/>
        <w:spacing w:before="2"/>
      </w:pPr>
    </w:p>
    <w:p w:rsidR="00DE5E82" w:rsidRDefault="00AD5ADA" w14:paraId="10C67B1C" w14:textId="77777777">
      <w:pPr>
        <w:pStyle w:val="ListParagraph"/>
        <w:numPr>
          <w:ilvl w:val="3"/>
          <w:numId w:val="50"/>
        </w:numPr>
        <w:tabs>
          <w:tab w:val="left" w:pos="1459"/>
        </w:tabs>
        <w:ind w:left="1458" w:hanging="340"/>
        <w:rPr>
          <w:sz w:val="24"/>
        </w:rPr>
      </w:pPr>
      <w:r>
        <w:rPr>
          <w:sz w:val="24"/>
        </w:rPr>
        <w:t>An</w:t>
      </w:r>
      <w:r>
        <w:rPr>
          <w:spacing w:val="-1"/>
          <w:sz w:val="24"/>
        </w:rPr>
        <w:t xml:space="preserve"> </w:t>
      </w:r>
      <w:r>
        <w:rPr>
          <w:sz w:val="24"/>
        </w:rPr>
        <w:t>increase</w:t>
      </w:r>
      <w:r>
        <w:rPr>
          <w:spacing w:val="-2"/>
          <w:sz w:val="24"/>
        </w:rPr>
        <w:t xml:space="preserve"> </w:t>
      </w:r>
      <w:r>
        <w:rPr>
          <w:sz w:val="24"/>
        </w:rPr>
        <w:t>in</w:t>
      </w:r>
      <w:r>
        <w:rPr>
          <w:spacing w:val="-1"/>
          <w:sz w:val="24"/>
        </w:rPr>
        <w:t xml:space="preserve"> </w:t>
      </w:r>
      <w:r>
        <w:rPr>
          <w:sz w:val="24"/>
        </w:rPr>
        <w:t>local</w:t>
      </w:r>
      <w:r>
        <w:rPr>
          <w:spacing w:val="-1"/>
          <w:sz w:val="24"/>
        </w:rPr>
        <w:t xml:space="preserve"> </w:t>
      </w:r>
      <w:r>
        <w:rPr>
          <w:sz w:val="24"/>
        </w:rPr>
        <w:t>unemployment</w:t>
      </w:r>
      <w:r>
        <w:rPr>
          <w:spacing w:val="-1"/>
          <w:sz w:val="24"/>
        </w:rPr>
        <w:t xml:space="preserve"> </w:t>
      </w:r>
      <w:r>
        <w:rPr>
          <w:sz w:val="24"/>
        </w:rPr>
        <w:t>rates.</w:t>
      </w:r>
    </w:p>
    <w:p w:rsidR="00DE5E82" w:rsidRDefault="00DE5E82" w14:paraId="10C67B1D" w14:textId="77777777">
      <w:pPr>
        <w:pStyle w:val="BodyText"/>
        <w:spacing w:before="5"/>
      </w:pPr>
    </w:p>
    <w:p w:rsidR="00DE5E82" w:rsidRDefault="00AD5ADA" w14:paraId="10C67B1E" w14:textId="77777777">
      <w:pPr>
        <w:pStyle w:val="ListParagraph"/>
        <w:numPr>
          <w:ilvl w:val="3"/>
          <w:numId w:val="50"/>
        </w:numPr>
        <w:tabs>
          <w:tab w:val="left" w:pos="1459"/>
        </w:tabs>
        <w:ind w:left="639" w:right="1760" w:firstLine="480"/>
        <w:rPr>
          <w:sz w:val="24"/>
        </w:rPr>
      </w:pPr>
      <w:r>
        <w:rPr>
          <w:sz w:val="24"/>
        </w:rPr>
        <w:t>Significant reductions in the operating budgets of institutions of higher education that</w:t>
      </w:r>
      <w:r>
        <w:rPr>
          <w:spacing w:val="-57"/>
          <w:sz w:val="24"/>
        </w:rPr>
        <w:t xml:space="preserve"> </w:t>
      </w:r>
      <w:r>
        <w:rPr>
          <w:sz w:val="24"/>
        </w:rPr>
        <w:t>are</w:t>
      </w:r>
      <w:r>
        <w:rPr>
          <w:spacing w:val="-2"/>
          <w:sz w:val="24"/>
        </w:rPr>
        <w:t xml:space="preserve"> </w:t>
      </w:r>
      <w:r>
        <w:rPr>
          <w:sz w:val="24"/>
        </w:rPr>
        <w:t>participating in the</w:t>
      </w:r>
      <w:r>
        <w:rPr>
          <w:spacing w:val="-1"/>
          <w:sz w:val="24"/>
        </w:rPr>
        <w:t xml:space="preserve"> </w:t>
      </w:r>
      <w:r>
        <w:rPr>
          <w:sz w:val="24"/>
        </w:rPr>
        <w:t>grant.</w:t>
      </w:r>
    </w:p>
    <w:p w:rsidR="00DE5E82" w:rsidRDefault="00DE5E82" w14:paraId="10C67B1F" w14:textId="77777777">
      <w:pPr>
        <w:pStyle w:val="BodyText"/>
        <w:spacing w:before="5"/>
      </w:pPr>
    </w:p>
    <w:p w:rsidR="00DE5E82" w:rsidRDefault="00AD5ADA" w14:paraId="10C67B20" w14:textId="77777777">
      <w:pPr>
        <w:pStyle w:val="ListParagraph"/>
        <w:numPr>
          <w:ilvl w:val="3"/>
          <w:numId w:val="50"/>
        </w:numPr>
        <w:tabs>
          <w:tab w:val="left" w:pos="1459"/>
        </w:tabs>
        <w:ind w:left="639" w:right="1948" w:firstLine="480"/>
        <w:rPr>
          <w:sz w:val="24"/>
        </w:rPr>
      </w:pPr>
      <w:r>
        <w:rPr>
          <w:sz w:val="24"/>
        </w:rPr>
        <w:t>A reduction of business activity in the local area (</w:t>
      </w:r>
      <w:r>
        <w:rPr>
          <w:i/>
          <w:sz w:val="24"/>
        </w:rPr>
        <w:t xml:space="preserve">e.g., </w:t>
      </w:r>
      <w:r>
        <w:rPr>
          <w:sz w:val="24"/>
        </w:rPr>
        <w:t>large employers have left the</w:t>
      </w:r>
      <w:r>
        <w:rPr>
          <w:spacing w:val="-57"/>
          <w:sz w:val="24"/>
        </w:rPr>
        <w:t xml:space="preserve"> </w:t>
      </w:r>
      <w:r>
        <w:rPr>
          <w:sz w:val="24"/>
        </w:rPr>
        <w:t>local</w:t>
      </w:r>
      <w:r>
        <w:rPr>
          <w:spacing w:val="-1"/>
          <w:sz w:val="24"/>
        </w:rPr>
        <w:t xml:space="preserve"> </w:t>
      </w:r>
      <w:r>
        <w:rPr>
          <w:sz w:val="24"/>
        </w:rPr>
        <w:t>area).</w:t>
      </w:r>
    </w:p>
    <w:p w:rsidR="00DE5E82" w:rsidRDefault="00DE5E82" w14:paraId="10C67B21" w14:textId="77777777">
      <w:pPr>
        <w:pStyle w:val="BodyText"/>
        <w:spacing w:before="2"/>
      </w:pPr>
    </w:p>
    <w:p w:rsidR="00DE5E82" w:rsidRDefault="00AD5ADA" w14:paraId="10C67B22" w14:textId="77777777">
      <w:pPr>
        <w:pStyle w:val="ListParagraph"/>
        <w:numPr>
          <w:ilvl w:val="3"/>
          <w:numId w:val="50"/>
        </w:numPr>
        <w:tabs>
          <w:tab w:val="left" w:pos="1459"/>
        </w:tabs>
        <w:spacing w:before="1"/>
        <w:ind w:left="639" w:right="1647" w:firstLine="480"/>
        <w:rPr>
          <w:sz w:val="24"/>
        </w:rPr>
      </w:pPr>
      <w:r>
        <w:rPr>
          <w:sz w:val="24"/>
        </w:rPr>
        <w:t>Other data that reflect a significant decrease in resources available to the grantee in the</w:t>
      </w:r>
      <w:r>
        <w:rPr>
          <w:spacing w:val="-57"/>
          <w:sz w:val="24"/>
        </w:rPr>
        <w:t xml:space="preserve"> </w:t>
      </w:r>
      <w:r>
        <w:rPr>
          <w:sz w:val="24"/>
        </w:rPr>
        <w:t>local</w:t>
      </w:r>
      <w:r>
        <w:rPr>
          <w:spacing w:val="-1"/>
          <w:sz w:val="24"/>
        </w:rPr>
        <w:t xml:space="preserve"> </w:t>
      </w:r>
      <w:r>
        <w:rPr>
          <w:sz w:val="24"/>
        </w:rPr>
        <w:t>geographical area</w:t>
      </w:r>
      <w:r>
        <w:rPr>
          <w:spacing w:val="-1"/>
          <w:sz w:val="24"/>
        </w:rPr>
        <w:t xml:space="preserve"> </w:t>
      </w:r>
      <w:r>
        <w:rPr>
          <w:sz w:val="24"/>
        </w:rPr>
        <w:t>served by the</w:t>
      </w:r>
      <w:r>
        <w:rPr>
          <w:spacing w:val="-1"/>
          <w:sz w:val="24"/>
        </w:rPr>
        <w:t xml:space="preserve"> </w:t>
      </w:r>
      <w:r>
        <w:rPr>
          <w:sz w:val="24"/>
        </w:rPr>
        <w:t>grantee.</w:t>
      </w:r>
    </w:p>
    <w:p w:rsidR="00DE5E82" w:rsidRDefault="00DE5E82" w14:paraId="10C67B23" w14:textId="77777777">
      <w:pPr>
        <w:pStyle w:val="BodyText"/>
        <w:spacing w:before="4"/>
      </w:pPr>
    </w:p>
    <w:p w:rsidR="00DE5E82" w:rsidRDefault="00AD5ADA" w14:paraId="10C67B24" w14:textId="77777777">
      <w:pPr>
        <w:pStyle w:val="ListParagraph"/>
        <w:numPr>
          <w:ilvl w:val="2"/>
          <w:numId w:val="50"/>
        </w:numPr>
        <w:tabs>
          <w:tab w:val="left" w:pos="1447"/>
        </w:tabs>
        <w:spacing w:before="1"/>
        <w:ind w:left="639" w:right="1866" w:firstLine="480"/>
        <w:rPr>
          <w:sz w:val="24"/>
        </w:rPr>
      </w:pPr>
      <w:r>
        <w:rPr>
          <w:sz w:val="24"/>
        </w:rPr>
        <w:t>If a grantee has received one or more waivers under this section or under §694.8, the</w:t>
      </w:r>
      <w:r>
        <w:rPr>
          <w:spacing w:val="-57"/>
          <w:sz w:val="24"/>
        </w:rPr>
        <w:t xml:space="preserve"> </w:t>
      </w:r>
      <w:r>
        <w:rPr>
          <w:sz w:val="24"/>
        </w:rPr>
        <w:t>grantee may request an additional waiver of the matching requirement under this section no</w:t>
      </w:r>
      <w:r>
        <w:rPr>
          <w:spacing w:val="1"/>
          <w:sz w:val="24"/>
        </w:rPr>
        <w:t xml:space="preserve"> </w:t>
      </w:r>
      <w:r>
        <w:rPr>
          <w:sz w:val="24"/>
        </w:rPr>
        <w:t>earlier</w:t>
      </w:r>
      <w:r>
        <w:rPr>
          <w:spacing w:val="-2"/>
          <w:sz w:val="24"/>
        </w:rPr>
        <w:t xml:space="preserve"> </w:t>
      </w:r>
      <w:r>
        <w:rPr>
          <w:sz w:val="24"/>
        </w:rPr>
        <w:t>than 60 days before</w:t>
      </w:r>
      <w:r>
        <w:rPr>
          <w:spacing w:val="-2"/>
          <w:sz w:val="24"/>
        </w:rPr>
        <w:t xml:space="preserve"> </w:t>
      </w:r>
      <w:r>
        <w:rPr>
          <w:sz w:val="24"/>
        </w:rPr>
        <w:t>the</w:t>
      </w:r>
      <w:r>
        <w:rPr>
          <w:spacing w:val="-1"/>
          <w:sz w:val="24"/>
        </w:rPr>
        <w:t xml:space="preserve"> </w:t>
      </w:r>
      <w:r>
        <w:rPr>
          <w:sz w:val="24"/>
        </w:rPr>
        <w:t>expiration of</w:t>
      </w:r>
      <w:r>
        <w:rPr>
          <w:spacing w:val="-1"/>
          <w:sz w:val="24"/>
        </w:rPr>
        <w:t xml:space="preserve"> </w:t>
      </w:r>
      <w:r>
        <w:rPr>
          <w:sz w:val="24"/>
        </w:rPr>
        <w:t>the</w:t>
      </w:r>
      <w:r>
        <w:rPr>
          <w:spacing w:val="-2"/>
          <w:sz w:val="24"/>
        </w:rPr>
        <w:t xml:space="preserve"> </w:t>
      </w:r>
      <w:r>
        <w:rPr>
          <w:sz w:val="24"/>
        </w:rPr>
        <w:t>grantee's existing waiver.</w:t>
      </w:r>
    </w:p>
    <w:p w:rsidR="00DE5E82" w:rsidRDefault="00DE5E82" w14:paraId="10C67B25" w14:textId="77777777">
      <w:pPr>
        <w:pStyle w:val="BodyText"/>
        <w:spacing w:before="2"/>
      </w:pPr>
    </w:p>
    <w:p w:rsidR="00DE5E82" w:rsidRDefault="00AD5ADA" w14:paraId="10C67B26" w14:textId="77777777">
      <w:pPr>
        <w:pStyle w:val="ListParagraph"/>
        <w:numPr>
          <w:ilvl w:val="2"/>
          <w:numId w:val="50"/>
        </w:numPr>
        <w:tabs>
          <w:tab w:val="left" w:pos="1459"/>
        </w:tabs>
        <w:ind w:left="639" w:right="2009" w:firstLine="480"/>
        <w:rPr>
          <w:sz w:val="24"/>
        </w:rPr>
      </w:pPr>
      <w:r>
        <w:rPr>
          <w:sz w:val="24"/>
        </w:rPr>
        <w:t>The Secretary may grant an additional waiver request for up to 50 percent of the</w:t>
      </w:r>
      <w:r>
        <w:rPr>
          <w:spacing w:val="1"/>
          <w:sz w:val="24"/>
        </w:rPr>
        <w:t xml:space="preserve"> </w:t>
      </w:r>
      <w:r>
        <w:rPr>
          <w:sz w:val="24"/>
        </w:rPr>
        <w:t>matching</w:t>
      </w:r>
      <w:r>
        <w:rPr>
          <w:spacing w:val="-2"/>
          <w:sz w:val="24"/>
        </w:rPr>
        <w:t xml:space="preserve"> </w:t>
      </w:r>
      <w:r>
        <w:rPr>
          <w:sz w:val="24"/>
        </w:rPr>
        <w:t>requirement</w:t>
      </w:r>
      <w:r>
        <w:rPr>
          <w:spacing w:val="-1"/>
          <w:sz w:val="24"/>
        </w:rPr>
        <w:t xml:space="preserve"> </w:t>
      </w:r>
      <w:r>
        <w:rPr>
          <w:sz w:val="24"/>
        </w:rPr>
        <w:t>for a</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two</w:t>
      </w:r>
      <w:r>
        <w:rPr>
          <w:spacing w:val="-1"/>
          <w:sz w:val="24"/>
        </w:rPr>
        <w:t xml:space="preserve"> </w:t>
      </w:r>
      <w:r>
        <w:rPr>
          <w:sz w:val="24"/>
        </w:rPr>
        <w:t>years</w:t>
      </w:r>
      <w:r>
        <w:rPr>
          <w:spacing w:val="-2"/>
          <w:sz w:val="24"/>
        </w:rPr>
        <w:t xml:space="preserve"> </w:t>
      </w:r>
      <w:r>
        <w:rPr>
          <w:sz w:val="24"/>
        </w:rPr>
        <w:t>beyond</w:t>
      </w:r>
      <w:r>
        <w:rPr>
          <w:spacing w:val="-1"/>
          <w:sz w:val="24"/>
        </w:rPr>
        <w:t xml:space="preserve"> </w:t>
      </w:r>
      <w:r>
        <w:rPr>
          <w:sz w:val="24"/>
        </w:rPr>
        <w:t>the expiration</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previous</w:t>
      </w:r>
      <w:r>
        <w:rPr>
          <w:spacing w:val="-57"/>
          <w:sz w:val="24"/>
        </w:rPr>
        <w:t xml:space="preserve"> </w:t>
      </w:r>
      <w:r>
        <w:rPr>
          <w:sz w:val="24"/>
        </w:rPr>
        <w:t>waiver.</w:t>
      </w:r>
    </w:p>
    <w:p w:rsidR="00DE5E82" w:rsidRDefault="00DE5E82" w14:paraId="10C67B27" w14:textId="77777777">
      <w:pPr>
        <w:pStyle w:val="BodyText"/>
        <w:spacing w:before="5"/>
      </w:pPr>
    </w:p>
    <w:p w:rsidR="00DE5E82" w:rsidRDefault="00AD5ADA" w14:paraId="10C67B28" w14:textId="77777777">
      <w:pPr>
        <w:pStyle w:val="BodyText"/>
        <w:spacing w:line="484" w:lineRule="auto"/>
        <w:ind w:left="639" w:right="7647"/>
      </w:pPr>
      <w:r>
        <w:t>(Authority: 20 U.S.C. 1070a-23)</w:t>
      </w:r>
      <w:r>
        <w:rPr>
          <w:spacing w:val="-58"/>
        </w:rPr>
        <w:t xml:space="preserve"> </w:t>
      </w:r>
      <w:r>
        <w:t>[75</w:t>
      </w:r>
      <w:r>
        <w:rPr>
          <w:spacing w:val="-1"/>
        </w:rPr>
        <w:t xml:space="preserve"> </w:t>
      </w:r>
      <w:r>
        <w:t>FR 65799, Oct.</w:t>
      </w:r>
      <w:r>
        <w:rPr>
          <w:spacing w:val="-1"/>
        </w:rPr>
        <w:t xml:space="preserve"> </w:t>
      </w:r>
      <w:r>
        <w:t>26, 2010]</w:t>
      </w:r>
    </w:p>
    <w:p w:rsidR="00DE5E82" w:rsidRDefault="00AD5ADA" w14:paraId="10C67B29" w14:textId="77777777">
      <w:pPr>
        <w:pStyle w:val="Heading7"/>
        <w:ind w:left="639" w:right="1695"/>
      </w:pPr>
      <w:bookmarkStart w:name="§694.10_-_What_are_the_requirements_that" w:id="25"/>
      <w:bookmarkEnd w:id="25"/>
      <w:r>
        <w:t>§694.10 - What are the requirements that a Partnership must meet in designating a fiscal</w:t>
      </w:r>
      <w:r>
        <w:rPr>
          <w:spacing w:val="-57"/>
        </w:rPr>
        <w:t xml:space="preserve"> </w:t>
      </w:r>
      <w:r>
        <w:t>agent</w:t>
      </w:r>
      <w:r>
        <w:rPr>
          <w:spacing w:val="-2"/>
        </w:rPr>
        <w:t xml:space="preserve"> </w:t>
      </w:r>
      <w:r>
        <w:t>for</w:t>
      </w:r>
      <w:r>
        <w:rPr>
          <w:spacing w:val="-1"/>
        </w:rPr>
        <w:t xml:space="preserve"> </w:t>
      </w:r>
      <w:r>
        <w:t>its project</w:t>
      </w:r>
      <w:r>
        <w:rPr>
          <w:spacing w:val="-1"/>
        </w:rPr>
        <w:t xml:space="preserve"> </w:t>
      </w:r>
      <w:r>
        <w:t>under</w:t>
      </w:r>
      <w:r>
        <w:rPr>
          <w:spacing w:val="-1"/>
        </w:rPr>
        <w:t xml:space="preserve"> </w:t>
      </w:r>
      <w:r>
        <w:t>this program?</w:t>
      </w:r>
    </w:p>
    <w:p w:rsidR="00DE5E82" w:rsidRDefault="00DE5E82" w14:paraId="10C67B2A" w14:textId="77777777">
      <w:pPr>
        <w:pStyle w:val="BodyText"/>
        <w:spacing w:before="1"/>
        <w:rPr>
          <w:b/>
        </w:rPr>
      </w:pPr>
    </w:p>
    <w:p w:rsidR="00DE5E82" w:rsidRDefault="00AD5ADA" w14:paraId="10C67B2B" w14:textId="77777777">
      <w:pPr>
        <w:pStyle w:val="BodyText"/>
        <w:ind w:left="639" w:right="2216" w:firstLine="480"/>
      </w:pPr>
      <w:r>
        <w:t>Although any member of a Partnership may organize the project, a Partnership must</w:t>
      </w:r>
      <w:r>
        <w:rPr>
          <w:spacing w:val="-57"/>
        </w:rPr>
        <w:t xml:space="preserve"> </w:t>
      </w:r>
      <w:r>
        <w:t>designate</w:t>
      </w:r>
      <w:r>
        <w:rPr>
          <w:spacing w:val="-2"/>
        </w:rPr>
        <w:t xml:space="preserve"> </w:t>
      </w:r>
      <w:r>
        <w:t>as the</w:t>
      </w:r>
      <w:r>
        <w:rPr>
          <w:spacing w:val="-1"/>
        </w:rPr>
        <w:t xml:space="preserve"> </w:t>
      </w:r>
      <w:r>
        <w:t>fiscal agent for</w:t>
      </w:r>
      <w:r>
        <w:rPr>
          <w:spacing w:val="-2"/>
        </w:rPr>
        <w:t xml:space="preserve"> </w:t>
      </w:r>
      <w:r>
        <w:t>its</w:t>
      </w:r>
      <w:r>
        <w:rPr>
          <w:spacing w:val="-1"/>
        </w:rPr>
        <w:t xml:space="preserve"> </w:t>
      </w:r>
      <w:r>
        <w:t>project under</w:t>
      </w:r>
      <w:r>
        <w:rPr>
          <w:spacing w:val="1"/>
        </w:rPr>
        <w:t xml:space="preserve"> </w:t>
      </w:r>
      <w:r>
        <w:t>GEAR UP—</w:t>
      </w:r>
    </w:p>
    <w:p w:rsidR="00DE5E82" w:rsidRDefault="00DE5E82" w14:paraId="10C67B2C" w14:textId="77777777">
      <w:pPr>
        <w:sectPr w:rsidR="00DE5E82">
          <w:pgSz w:w="12240" w:h="15840"/>
          <w:pgMar w:top="1360" w:right="0" w:bottom="740" w:left="800" w:header="0" w:footer="383" w:gutter="0"/>
          <w:cols w:space="720"/>
        </w:sectPr>
      </w:pPr>
    </w:p>
    <w:p w:rsidR="00DE5E82" w:rsidRDefault="00AD5ADA" w14:paraId="10C67B2D" w14:textId="77777777">
      <w:pPr>
        <w:pStyle w:val="ListParagraph"/>
        <w:numPr>
          <w:ilvl w:val="0"/>
          <w:numId w:val="49"/>
        </w:numPr>
        <w:tabs>
          <w:tab w:val="left" w:pos="1444"/>
        </w:tabs>
        <w:spacing w:before="79"/>
        <w:rPr>
          <w:sz w:val="24"/>
        </w:rPr>
      </w:pPr>
      <w:r>
        <w:rPr>
          <w:sz w:val="24"/>
        </w:rPr>
        <w:lastRenderedPageBreak/>
        <w:t>A</w:t>
      </w:r>
      <w:r>
        <w:rPr>
          <w:spacing w:val="-2"/>
          <w:sz w:val="24"/>
        </w:rPr>
        <w:t xml:space="preserve"> </w:t>
      </w:r>
      <w:r>
        <w:rPr>
          <w:sz w:val="24"/>
        </w:rPr>
        <w:t>local</w:t>
      </w:r>
      <w:r>
        <w:rPr>
          <w:spacing w:val="-1"/>
          <w:sz w:val="24"/>
        </w:rPr>
        <w:t xml:space="preserve"> </w:t>
      </w:r>
      <w:r>
        <w:rPr>
          <w:sz w:val="24"/>
        </w:rPr>
        <w:t>educational agency;</w:t>
      </w:r>
      <w:r>
        <w:rPr>
          <w:spacing w:val="-1"/>
          <w:sz w:val="24"/>
        </w:rPr>
        <w:t xml:space="preserve"> </w:t>
      </w:r>
      <w:r>
        <w:rPr>
          <w:sz w:val="24"/>
        </w:rPr>
        <w:t>or</w:t>
      </w:r>
    </w:p>
    <w:p w:rsidR="00DE5E82" w:rsidRDefault="00DE5E82" w14:paraId="10C67B2E" w14:textId="77777777">
      <w:pPr>
        <w:pStyle w:val="BodyText"/>
        <w:spacing w:before="4"/>
      </w:pPr>
    </w:p>
    <w:p w:rsidR="00DE5E82" w:rsidRDefault="00AD5ADA" w14:paraId="10C67B2F" w14:textId="77777777">
      <w:pPr>
        <w:pStyle w:val="ListParagraph"/>
        <w:numPr>
          <w:ilvl w:val="0"/>
          <w:numId w:val="49"/>
        </w:numPr>
        <w:tabs>
          <w:tab w:val="left" w:pos="1459"/>
        </w:tabs>
        <w:spacing w:before="1" w:line="482" w:lineRule="auto"/>
        <w:ind w:left="640" w:right="3581" w:firstLine="480"/>
        <w:rPr>
          <w:sz w:val="24"/>
        </w:rPr>
      </w:pPr>
      <w:r>
        <w:rPr>
          <w:sz w:val="24"/>
        </w:rPr>
        <w:t>An institution of higher education that is not pervasively sectarian.</w:t>
      </w:r>
      <w:r>
        <w:rPr>
          <w:spacing w:val="-58"/>
          <w:sz w:val="24"/>
        </w:rPr>
        <w:t xml:space="preserve"> </w:t>
      </w:r>
      <w:r>
        <w:rPr>
          <w:sz w:val="24"/>
        </w:rPr>
        <w:t>(Authority:</w:t>
      </w:r>
      <w:r>
        <w:rPr>
          <w:spacing w:val="-1"/>
          <w:sz w:val="24"/>
        </w:rPr>
        <w:t xml:space="preserve"> </w:t>
      </w:r>
      <w:r>
        <w:rPr>
          <w:sz w:val="24"/>
        </w:rPr>
        <w:t>20 U.S.C. 1070a-22)</w:t>
      </w:r>
    </w:p>
    <w:p w:rsidR="00DE5E82" w:rsidRDefault="00AD5ADA" w14:paraId="10C67B30" w14:textId="77777777">
      <w:pPr>
        <w:pStyle w:val="BodyText"/>
        <w:spacing w:before="1"/>
        <w:ind w:left="640"/>
      </w:pPr>
      <w:r>
        <w:t>[65</w:t>
      </w:r>
      <w:r>
        <w:rPr>
          <w:spacing w:val="-1"/>
        </w:rPr>
        <w:t xml:space="preserve"> </w:t>
      </w:r>
      <w:r>
        <w:t>FR</w:t>
      </w:r>
      <w:r>
        <w:rPr>
          <w:spacing w:val="-1"/>
        </w:rPr>
        <w:t xml:space="preserve"> </w:t>
      </w:r>
      <w:r>
        <w:t>24760,</w:t>
      </w:r>
      <w:r>
        <w:rPr>
          <w:spacing w:val="-1"/>
        </w:rPr>
        <w:t xml:space="preserve"> </w:t>
      </w:r>
      <w:r>
        <w:t>Apr. 27,</w:t>
      </w:r>
      <w:r>
        <w:rPr>
          <w:spacing w:val="-1"/>
        </w:rPr>
        <w:t xml:space="preserve"> </w:t>
      </w:r>
      <w:r>
        <w:t>2000.</w:t>
      </w:r>
      <w:r>
        <w:rPr>
          <w:spacing w:val="-1"/>
        </w:rPr>
        <w:t xml:space="preserve"> </w:t>
      </w:r>
      <w:r>
        <w:t>Redesignated at</w:t>
      </w:r>
      <w:r>
        <w:rPr>
          <w:spacing w:val="-1"/>
        </w:rPr>
        <w:t xml:space="preserve"> </w:t>
      </w:r>
      <w:r>
        <w:t>75</w:t>
      </w:r>
      <w:r>
        <w:rPr>
          <w:spacing w:val="1"/>
        </w:rPr>
        <w:t xml:space="preserve"> </w:t>
      </w:r>
      <w:r>
        <w:t>FR 65798,</w:t>
      </w:r>
      <w:r>
        <w:rPr>
          <w:spacing w:val="-1"/>
        </w:rPr>
        <w:t xml:space="preserve"> </w:t>
      </w:r>
      <w:r>
        <w:t>Oct.</w:t>
      </w:r>
      <w:r>
        <w:rPr>
          <w:spacing w:val="-1"/>
        </w:rPr>
        <w:t xml:space="preserve"> </w:t>
      </w:r>
      <w:r>
        <w:t>26,</w:t>
      </w:r>
      <w:r>
        <w:rPr>
          <w:spacing w:val="-1"/>
        </w:rPr>
        <w:t xml:space="preserve"> </w:t>
      </w:r>
      <w:r>
        <w:t>2010]</w:t>
      </w:r>
    </w:p>
    <w:p w:rsidR="00DE5E82" w:rsidRDefault="00DE5E82" w14:paraId="10C67B31" w14:textId="77777777">
      <w:pPr>
        <w:pStyle w:val="BodyText"/>
        <w:spacing w:before="5"/>
      </w:pPr>
    </w:p>
    <w:p w:rsidR="00DE5E82" w:rsidRDefault="00AD5ADA" w14:paraId="10C67B32" w14:textId="77777777">
      <w:pPr>
        <w:pStyle w:val="Heading7"/>
        <w:ind w:right="2458"/>
      </w:pPr>
      <w:bookmarkStart w:name="§694.11_-_What_is_the_maximum_indirect_c" w:id="26"/>
      <w:bookmarkEnd w:id="26"/>
      <w:r>
        <w:t>§694.11</w:t>
      </w:r>
      <w:r>
        <w:rPr>
          <w:spacing w:val="-1"/>
        </w:rPr>
        <w:t xml:space="preserve"> </w:t>
      </w:r>
      <w:r>
        <w:t>-</w:t>
      </w:r>
      <w:r>
        <w:rPr>
          <w:spacing w:val="-1"/>
        </w:rPr>
        <w:t xml:space="preserve"> </w:t>
      </w:r>
      <w:r>
        <w:t>What</w:t>
      </w:r>
      <w:r>
        <w:rPr>
          <w:spacing w:val="-2"/>
        </w:rPr>
        <w:t xml:space="preserve"> </w:t>
      </w:r>
      <w:r>
        <w:t>is the</w:t>
      </w:r>
      <w:r>
        <w:rPr>
          <w:spacing w:val="-2"/>
        </w:rPr>
        <w:t xml:space="preserve"> </w:t>
      </w:r>
      <w:r>
        <w:t>maximum</w:t>
      </w:r>
      <w:r>
        <w:rPr>
          <w:spacing w:val="1"/>
        </w:rPr>
        <w:t xml:space="preserve"> </w:t>
      </w:r>
      <w:r>
        <w:t>indirect</w:t>
      </w:r>
      <w:r>
        <w:rPr>
          <w:spacing w:val="-2"/>
        </w:rPr>
        <w:t xml:space="preserve"> </w:t>
      </w:r>
      <w:r>
        <w:t>cost</w:t>
      </w:r>
      <w:r>
        <w:rPr>
          <w:spacing w:val="-1"/>
        </w:rPr>
        <w:t xml:space="preserve"> </w:t>
      </w:r>
      <w:r>
        <w:t>rate</w:t>
      </w:r>
      <w:r>
        <w:rPr>
          <w:spacing w:val="-2"/>
        </w:rPr>
        <w:t xml:space="preserve"> </w:t>
      </w:r>
      <w:r>
        <w:t>for</w:t>
      </w:r>
      <w:r>
        <w:rPr>
          <w:spacing w:val="-1"/>
        </w:rPr>
        <w:t xml:space="preserve"> </w:t>
      </w:r>
      <w:r>
        <w:t>an</w:t>
      </w:r>
      <w:r>
        <w:rPr>
          <w:spacing w:val="-1"/>
        </w:rPr>
        <w:t xml:space="preserve"> </w:t>
      </w:r>
      <w:r>
        <w:t>agency of</w:t>
      </w:r>
      <w:r>
        <w:rPr>
          <w:spacing w:val="-2"/>
        </w:rPr>
        <w:t xml:space="preserve"> </w:t>
      </w:r>
      <w:r>
        <w:t>a State</w:t>
      </w:r>
      <w:r>
        <w:rPr>
          <w:spacing w:val="-2"/>
        </w:rPr>
        <w:t xml:space="preserve"> </w:t>
      </w:r>
      <w:r>
        <w:t>or</w:t>
      </w:r>
      <w:r>
        <w:rPr>
          <w:spacing w:val="-1"/>
        </w:rPr>
        <w:t xml:space="preserve"> </w:t>
      </w:r>
      <w:r>
        <w:t>local</w:t>
      </w:r>
      <w:r>
        <w:rPr>
          <w:spacing w:val="-57"/>
        </w:rPr>
        <w:t xml:space="preserve"> </w:t>
      </w:r>
      <w:r>
        <w:t>government?</w:t>
      </w:r>
    </w:p>
    <w:p w:rsidR="00DE5E82" w:rsidRDefault="00DE5E82" w14:paraId="10C67B33" w14:textId="77777777">
      <w:pPr>
        <w:pStyle w:val="BodyText"/>
        <w:spacing w:before="3"/>
        <w:rPr>
          <w:b/>
        </w:rPr>
      </w:pPr>
    </w:p>
    <w:p w:rsidR="00DE5E82" w:rsidRDefault="00AD5ADA" w14:paraId="10C67B34" w14:textId="77777777">
      <w:pPr>
        <w:pStyle w:val="BodyText"/>
        <w:ind w:left="640" w:right="1680" w:firstLine="480"/>
      </w:pPr>
      <w:r>
        <w:t>Notwithstanding 34 CFR 75.560-75.562 and 2 CFR part 200, subpart E—Cost Principles,</w:t>
      </w:r>
      <w:r>
        <w:rPr>
          <w:spacing w:val="-57"/>
        </w:rPr>
        <w:t xml:space="preserve"> </w:t>
      </w:r>
      <w:r>
        <w:t>the maximum indirect cost rate that an agency of a State or local government receiving funds</w:t>
      </w:r>
      <w:r>
        <w:rPr>
          <w:spacing w:val="1"/>
        </w:rPr>
        <w:t xml:space="preserve"> </w:t>
      </w:r>
      <w:r>
        <w:t>under</w:t>
      </w:r>
      <w:r>
        <w:rPr>
          <w:spacing w:val="-2"/>
        </w:rPr>
        <w:t xml:space="preserve"> </w:t>
      </w:r>
      <w:r>
        <w:t>GEAR UP may</w:t>
      </w:r>
      <w:r>
        <w:rPr>
          <w:spacing w:val="-1"/>
        </w:rPr>
        <w:t xml:space="preserve"> </w:t>
      </w:r>
      <w:r>
        <w:t>use</w:t>
      </w:r>
      <w:r>
        <w:rPr>
          <w:spacing w:val="-1"/>
        </w:rPr>
        <w:t xml:space="preserve"> </w:t>
      </w:r>
      <w:r>
        <w:t>to charge</w:t>
      </w:r>
      <w:r>
        <w:rPr>
          <w:spacing w:val="-2"/>
        </w:rPr>
        <w:t xml:space="preserve"> </w:t>
      </w:r>
      <w:r>
        <w:t>indirect costs</w:t>
      </w:r>
      <w:r>
        <w:rPr>
          <w:spacing w:val="2"/>
        </w:rPr>
        <w:t xml:space="preserve"> </w:t>
      </w:r>
      <w:r>
        <w:t>to</w:t>
      </w:r>
      <w:r>
        <w:rPr>
          <w:spacing w:val="-1"/>
        </w:rPr>
        <w:t xml:space="preserve"> </w:t>
      </w:r>
      <w:r>
        <w:t>these</w:t>
      </w:r>
      <w:r>
        <w:rPr>
          <w:spacing w:val="-1"/>
        </w:rPr>
        <w:t xml:space="preserve"> </w:t>
      </w:r>
      <w:r>
        <w:t>funds is</w:t>
      </w:r>
      <w:r>
        <w:rPr>
          <w:spacing w:val="-1"/>
        </w:rPr>
        <w:t xml:space="preserve"> </w:t>
      </w:r>
      <w:r>
        <w:t>the</w:t>
      </w:r>
      <w:r>
        <w:rPr>
          <w:spacing w:val="-1"/>
        </w:rPr>
        <w:t xml:space="preserve"> </w:t>
      </w:r>
      <w:r>
        <w:t>lesser</w:t>
      </w:r>
      <w:r>
        <w:rPr>
          <w:spacing w:val="-1"/>
        </w:rPr>
        <w:t xml:space="preserve"> </w:t>
      </w:r>
      <w:r>
        <w:t>of—</w:t>
      </w:r>
    </w:p>
    <w:p w:rsidR="00DE5E82" w:rsidRDefault="00DE5E82" w14:paraId="10C67B35" w14:textId="77777777">
      <w:pPr>
        <w:pStyle w:val="BodyText"/>
        <w:spacing w:before="4"/>
      </w:pPr>
    </w:p>
    <w:p w:rsidR="00DE5E82" w:rsidRDefault="00AD5ADA" w14:paraId="10C67B36" w14:textId="77777777">
      <w:pPr>
        <w:pStyle w:val="ListParagraph"/>
        <w:numPr>
          <w:ilvl w:val="0"/>
          <w:numId w:val="48"/>
        </w:numPr>
        <w:tabs>
          <w:tab w:val="left" w:pos="1445"/>
        </w:tabs>
        <w:spacing w:before="1"/>
        <w:rPr>
          <w:sz w:val="24"/>
        </w:rPr>
      </w:pPr>
      <w:r>
        <w:rPr>
          <w:sz w:val="24"/>
        </w:rPr>
        <w:t>The</w:t>
      </w:r>
      <w:r>
        <w:rPr>
          <w:spacing w:val="-1"/>
          <w:sz w:val="24"/>
        </w:rPr>
        <w:t xml:space="preserve"> </w:t>
      </w:r>
      <w:r>
        <w:rPr>
          <w:sz w:val="24"/>
        </w:rPr>
        <w:t>rate established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negotiated</w:t>
      </w:r>
      <w:r>
        <w:rPr>
          <w:spacing w:val="-2"/>
          <w:sz w:val="24"/>
        </w:rPr>
        <w:t xml:space="preserve"> </w:t>
      </w:r>
      <w:r>
        <w:rPr>
          <w:sz w:val="24"/>
        </w:rPr>
        <w:t>indirect</w:t>
      </w:r>
      <w:r>
        <w:rPr>
          <w:spacing w:val="1"/>
          <w:sz w:val="24"/>
        </w:rPr>
        <w:t xml:space="preserve"> </w:t>
      </w:r>
      <w:r>
        <w:rPr>
          <w:sz w:val="24"/>
        </w:rPr>
        <w:t>cost</w:t>
      </w:r>
      <w:r>
        <w:rPr>
          <w:spacing w:val="-1"/>
          <w:sz w:val="24"/>
        </w:rPr>
        <w:t xml:space="preserve"> </w:t>
      </w:r>
      <w:r>
        <w:rPr>
          <w:sz w:val="24"/>
        </w:rPr>
        <w:t>agreement;</w:t>
      </w:r>
      <w:r>
        <w:rPr>
          <w:spacing w:val="-2"/>
          <w:sz w:val="24"/>
        </w:rPr>
        <w:t xml:space="preserve"> </w:t>
      </w:r>
      <w:r>
        <w:rPr>
          <w:sz w:val="24"/>
        </w:rPr>
        <w:t>or</w:t>
      </w:r>
    </w:p>
    <w:p w:rsidR="00DE5E82" w:rsidRDefault="00DE5E82" w14:paraId="10C67B37" w14:textId="77777777">
      <w:pPr>
        <w:pStyle w:val="BodyText"/>
        <w:spacing w:before="4"/>
      </w:pPr>
    </w:p>
    <w:p w:rsidR="00DE5E82" w:rsidRDefault="00AD5ADA" w14:paraId="10C67B38" w14:textId="77777777">
      <w:pPr>
        <w:pStyle w:val="ListParagraph"/>
        <w:numPr>
          <w:ilvl w:val="0"/>
          <w:numId w:val="48"/>
        </w:numPr>
        <w:tabs>
          <w:tab w:val="left" w:pos="1459"/>
        </w:tabs>
        <w:spacing w:before="1" w:line="482" w:lineRule="auto"/>
        <w:ind w:left="640" w:right="5254" w:firstLine="480"/>
        <w:rPr>
          <w:sz w:val="24"/>
        </w:rPr>
      </w:pPr>
      <w:r>
        <w:rPr>
          <w:sz w:val="24"/>
        </w:rPr>
        <w:t>Eight percent of a modified total direct cost base.</w:t>
      </w:r>
      <w:r>
        <w:rPr>
          <w:spacing w:val="-58"/>
          <w:sz w:val="24"/>
        </w:rPr>
        <w:t xml:space="preserve"> </w:t>
      </w:r>
      <w:r>
        <w:rPr>
          <w:sz w:val="24"/>
        </w:rPr>
        <w:t>(Authority:</w:t>
      </w:r>
      <w:r>
        <w:rPr>
          <w:spacing w:val="-1"/>
          <w:sz w:val="24"/>
        </w:rPr>
        <w:t xml:space="preserve"> </w:t>
      </w:r>
      <w:r>
        <w:rPr>
          <w:sz w:val="24"/>
        </w:rPr>
        <w:t>20 U.S.C. 1070a-21 to</w:t>
      </w:r>
      <w:r>
        <w:rPr>
          <w:spacing w:val="-1"/>
          <w:sz w:val="24"/>
        </w:rPr>
        <w:t xml:space="preserve"> </w:t>
      </w:r>
      <w:r>
        <w:rPr>
          <w:sz w:val="24"/>
        </w:rPr>
        <w:t>1070a-28)</w:t>
      </w:r>
    </w:p>
    <w:p w:rsidR="00DE5E82" w:rsidRDefault="00AD5ADA" w14:paraId="10C67B39" w14:textId="77777777">
      <w:pPr>
        <w:pStyle w:val="BodyText"/>
        <w:spacing w:before="1"/>
        <w:ind w:left="640"/>
      </w:pPr>
      <w:r>
        <w:t>[65</w:t>
      </w:r>
      <w:r>
        <w:rPr>
          <w:spacing w:val="-1"/>
        </w:rPr>
        <w:t xml:space="preserve"> </w:t>
      </w:r>
      <w:r>
        <w:t>FR</w:t>
      </w:r>
      <w:r>
        <w:rPr>
          <w:spacing w:val="-1"/>
        </w:rPr>
        <w:t xml:space="preserve"> </w:t>
      </w:r>
      <w:r>
        <w:t>24760,</w:t>
      </w:r>
      <w:r>
        <w:rPr>
          <w:spacing w:val="-1"/>
        </w:rPr>
        <w:t xml:space="preserve"> </w:t>
      </w:r>
      <w:r>
        <w:t>Apr.</w:t>
      </w:r>
      <w:r>
        <w:rPr>
          <w:spacing w:val="-1"/>
        </w:rPr>
        <w:t xml:space="preserve"> </w:t>
      </w:r>
      <w:r>
        <w:t>27,</w:t>
      </w:r>
      <w:r>
        <w:rPr>
          <w:spacing w:val="-1"/>
        </w:rPr>
        <w:t xml:space="preserve"> </w:t>
      </w:r>
      <w:r>
        <w:t>2000.</w:t>
      </w:r>
      <w:r>
        <w:rPr>
          <w:spacing w:val="-1"/>
        </w:rPr>
        <w:t xml:space="preserve"> </w:t>
      </w:r>
      <w:r>
        <w:t>Redesignated</w:t>
      </w:r>
      <w:r>
        <w:rPr>
          <w:spacing w:val="-1"/>
        </w:rPr>
        <w:t xml:space="preserve"> </w:t>
      </w:r>
      <w:r>
        <w:t>at</w:t>
      </w:r>
      <w:r>
        <w:rPr>
          <w:spacing w:val="-1"/>
        </w:rPr>
        <w:t xml:space="preserve"> </w:t>
      </w:r>
      <w:r>
        <w:t>75</w:t>
      </w:r>
      <w:r>
        <w:rPr>
          <w:spacing w:val="1"/>
        </w:rPr>
        <w:t xml:space="preserve"> </w:t>
      </w:r>
      <w:r>
        <w:t>FR</w:t>
      </w:r>
      <w:r>
        <w:rPr>
          <w:spacing w:val="-1"/>
        </w:rPr>
        <w:t xml:space="preserve"> </w:t>
      </w:r>
      <w:r>
        <w:t>65798,</w:t>
      </w:r>
      <w:r>
        <w:rPr>
          <w:spacing w:val="-1"/>
        </w:rPr>
        <w:t xml:space="preserve"> </w:t>
      </w:r>
      <w:r>
        <w:t>Oct.</w:t>
      </w:r>
      <w:r>
        <w:rPr>
          <w:spacing w:val="-1"/>
        </w:rPr>
        <w:t xml:space="preserve"> </w:t>
      </w:r>
      <w:r>
        <w:t>26,</w:t>
      </w:r>
      <w:r>
        <w:rPr>
          <w:spacing w:val="-1"/>
        </w:rPr>
        <w:t xml:space="preserve"> </w:t>
      </w:r>
      <w:r>
        <w:t>2010,</w:t>
      </w:r>
      <w:r>
        <w:rPr>
          <w:spacing w:val="1"/>
        </w:rPr>
        <w:t xml:space="preserve"> </w:t>
      </w:r>
      <w:r>
        <w:t>as</w:t>
      </w:r>
      <w:r>
        <w:rPr>
          <w:spacing w:val="-1"/>
        </w:rPr>
        <w:t xml:space="preserve"> </w:t>
      </w:r>
      <w:r>
        <w:t>amended</w:t>
      </w:r>
      <w:r>
        <w:rPr>
          <w:spacing w:val="1"/>
        </w:rPr>
        <w:t xml:space="preserve"> </w:t>
      </w:r>
      <w:r>
        <w:t>at</w:t>
      </w:r>
      <w:r>
        <w:rPr>
          <w:spacing w:val="-1"/>
        </w:rPr>
        <w:t xml:space="preserve"> </w:t>
      </w:r>
      <w:r>
        <w:t>79</w:t>
      </w:r>
      <w:r>
        <w:rPr>
          <w:spacing w:val="-1"/>
        </w:rPr>
        <w:t xml:space="preserve"> </w:t>
      </w:r>
      <w:r>
        <w:t>FR</w:t>
      </w:r>
    </w:p>
    <w:p w:rsidR="00DE5E82" w:rsidRDefault="00AD5ADA" w14:paraId="10C67B3A" w14:textId="77777777">
      <w:pPr>
        <w:pStyle w:val="BodyText"/>
        <w:ind w:left="640"/>
      </w:pPr>
      <w:r>
        <w:t>76105,</w:t>
      </w:r>
      <w:r>
        <w:rPr>
          <w:spacing w:val="-1"/>
        </w:rPr>
        <w:t xml:space="preserve"> </w:t>
      </w:r>
      <w:r>
        <w:t>Dec.</w:t>
      </w:r>
      <w:r>
        <w:rPr>
          <w:spacing w:val="-1"/>
        </w:rPr>
        <w:t xml:space="preserve"> </w:t>
      </w:r>
      <w:r>
        <w:t>19,</w:t>
      </w:r>
      <w:r>
        <w:rPr>
          <w:spacing w:val="-1"/>
        </w:rPr>
        <w:t xml:space="preserve"> </w:t>
      </w:r>
      <w:r>
        <w:t>2014]</w:t>
      </w:r>
    </w:p>
    <w:p w:rsidR="00DE5E82" w:rsidRDefault="00DE5E82" w14:paraId="10C67B3B" w14:textId="77777777">
      <w:pPr>
        <w:pStyle w:val="BodyText"/>
        <w:spacing w:before="5"/>
      </w:pPr>
    </w:p>
    <w:p w:rsidR="00DE5E82" w:rsidRDefault="00AD5ADA" w14:paraId="10C67B3C" w14:textId="77777777">
      <w:pPr>
        <w:pStyle w:val="Heading7"/>
        <w:ind w:right="1642"/>
      </w:pPr>
      <w:bookmarkStart w:name="§694.12_-_Under_what_conditions_do_State" w:id="27"/>
      <w:bookmarkEnd w:id="27"/>
      <w:r>
        <w:t>§694.12</w:t>
      </w:r>
      <w:r>
        <w:rPr>
          <w:spacing w:val="-2"/>
        </w:rPr>
        <w:t xml:space="preserve"> </w:t>
      </w:r>
      <w:r>
        <w:t>-</w:t>
      </w:r>
      <w:r>
        <w:rPr>
          <w:spacing w:val="-2"/>
        </w:rPr>
        <w:t xml:space="preserve"> </w:t>
      </w:r>
      <w:r>
        <w:t>Under</w:t>
      </w:r>
      <w:r>
        <w:rPr>
          <w:spacing w:val="-2"/>
        </w:rPr>
        <w:t xml:space="preserve"> </w:t>
      </w:r>
      <w:r>
        <w:t>what</w:t>
      </w:r>
      <w:r>
        <w:rPr>
          <w:spacing w:val="-3"/>
        </w:rPr>
        <w:t xml:space="preserve"> </w:t>
      </w:r>
      <w:r>
        <w:t>conditions</w:t>
      </w:r>
      <w:r>
        <w:rPr>
          <w:spacing w:val="-4"/>
        </w:rPr>
        <w:t xml:space="preserve"> </w:t>
      </w:r>
      <w:r>
        <w:t>do</w:t>
      </w:r>
      <w:r>
        <w:rPr>
          <w:spacing w:val="-2"/>
        </w:rPr>
        <w:t xml:space="preserve"> </w:t>
      </w:r>
      <w:r>
        <w:t>State</w:t>
      </w:r>
      <w:r>
        <w:rPr>
          <w:spacing w:val="-2"/>
        </w:rPr>
        <w:t xml:space="preserve"> </w:t>
      </w:r>
      <w:r>
        <w:t>and</w:t>
      </w:r>
      <w:r>
        <w:rPr>
          <w:spacing w:val="-4"/>
        </w:rPr>
        <w:t xml:space="preserve"> </w:t>
      </w:r>
      <w:r>
        <w:t>Partnership</w:t>
      </w:r>
      <w:r>
        <w:rPr>
          <w:spacing w:val="-1"/>
        </w:rPr>
        <w:t xml:space="preserve"> </w:t>
      </w:r>
      <w:r>
        <w:t>GEAR</w:t>
      </w:r>
      <w:r>
        <w:rPr>
          <w:spacing w:val="-2"/>
        </w:rPr>
        <w:t xml:space="preserve"> </w:t>
      </w:r>
      <w:r>
        <w:t>UP</w:t>
      </w:r>
      <w:r>
        <w:rPr>
          <w:spacing w:val="-3"/>
        </w:rPr>
        <w:t xml:space="preserve"> </w:t>
      </w:r>
      <w:r>
        <w:t>grantees</w:t>
      </w:r>
      <w:r>
        <w:rPr>
          <w:spacing w:val="-1"/>
        </w:rPr>
        <w:t xml:space="preserve"> </w:t>
      </w:r>
      <w:r>
        <w:t>make</w:t>
      </w:r>
      <w:r>
        <w:rPr>
          <w:spacing w:val="-57"/>
        </w:rPr>
        <w:t xml:space="preserve"> </w:t>
      </w:r>
      <w:r>
        <w:t>section</w:t>
      </w:r>
      <w:r>
        <w:rPr>
          <w:spacing w:val="-1"/>
        </w:rPr>
        <w:t xml:space="preserve"> </w:t>
      </w:r>
      <w:r>
        <w:t>404E scholarship awards?</w:t>
      </w:r>
    </w:p>
    <w:p w:rsidR="00DE5E82" w:rsidRDefault="00DE5E82" w14:paraId="10C67B3D" w14:textId="77777777">
      <w:pPr>
        <w:pStyle w:val="BodyText"/>
        <w:spacing w:before="2"/>
        <w:rPr>
          <w:b/>
        </w:rPr>
      </w:pPr>
    </w:p>
    <w:p w:rsidR="00DE5E82" w:rsidRDefault="00AD5ADA" w14:paraId="10C67B3E" w14:textId="77777777">
      <w:pPr>
        <w:pStyle w:val="BodyText"/>
        <w:spacing w:before="1"/>
        <w:ind w:left="640" w:right="1643" w:firstLine="480"/>
      </w:pPr>
      <w:r>
        <w:t xml:space="preserve">(a)(1) </w:t>
      </w:r>
      <w:r>
        <w:rPr>
          <w:i/>
        </w:rPr>
        <w:t xml:space="preserve">State Grantees. </w:t>
      </w:r>
      <w:r>
        <w:t>All State grantees must establish or maintain a financial assistance</w:t>
      </w:r>
      <w:r>
        <w:rPr>
          <w:spacing w:val="1"/>
        </w:rPr>
        <w:t xml:space="preserve"> </w:t>
      </w:r>
      <w:r>
        <w:t>program</w:t>
      </w:r>
      <w:r>
        <w:rPr>
          <w:spacing w:val="-2"/>
        </w:rPr>
        <w:t xml:space="preserve"> </w:t>
      </w:r>
      <w:r>
        <w:t>that</w:t>
      </w:r>
      <w:r>
        <w:rPr>
          <w:spacing w:val="-1"/>
        </w:rPr>
        <w:t xml:space="preserve"> </w:t>
      </w:r>
      <w:r>
        <w:t>awards</w:t>
      </w:r>
      <w:r>
        <w:rPr>
          <w:spacing w:val="-2"/>
        </w:rPr>
        <w:t xml:space="preserve"> </w:t>
      </w:r>
      <w:r>
        <w:t>section</w:t>
      </w:r>
      <w:r>
        <w:rPr>
          <w:spacing w:val="-1"/>
        </w:rPr>
        <w:t xml:space="preserve"> </w:t>
      </w:r>
      <w:r>
        <w:t>404E</w:t>
      </w:r>
      <w:r>
        <w:rPr>
          <w:spacing w:val="-3"/>
        </w:rPr>
        <w:t xml:space="preserve"> </w:t>
      </w:r>
      <w:r>
        <w:t>scholarships</w:t>
      </w:r>
      <w:r>
        <w:rPr>
          <w:spacing w:val="-1"/>
        </w:rPr>
        <w:t xml:space="preserve"> </w:t>
      </w:r>
      <w:r>
        <w:t>to</w:t>
      </w:r>
      <w:r>
        <w:rPr>
          <w:spacing w:val="-2"/>
        </w:rPr>
        <w:t xml:space="preserve"> </w:t>
      </w:r>
      <w:r>
        <w:t>students</w:t>
      </w:r>
      <w:r>
        <w:rPr>
          <w:spacing w:val="-1"/>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requirements</w:t>
      </w:r>
      <w:r>
        <w:rPr>
          <w:spacing w:val="-57"/>
        </w:rPr>
        <w:t xml:space="preserve"> </w:t>
      </w:r>
      <w:r>
        <w:t>of</w:t>
      </w:r>
      <w:r>
        <w:rPr>
          <w:spacing w:val="-2"/>
        </w:rPr>
        <w:t xml:space="preserve"> </w:t>
      </w:r>
      <w:r>
        <w:t>§694.13 or</w:t>
      </w:r>
      <w:r>
        <w:rPr>
          <w:spacing w:val="-1"/>
        </w:rPr>
        <w:t xml:space="preserve"> </w:t>
      </w:r>
      <w:r>
        <w:t>§694.14, as applicable.</w:t>
      </w:r>
    </w:p>
    <w:p w:rsidR="00DE5E82" w:rsidRDefault="00DE5E82" w14:paraId="10C67B3F" w14:textId="77777777">
      <w:pPr>
        <w:pStyle w:val="BodyText"/>
        <w:spacing w:before="4"/>
      </w:pPr>
    </w:p>
    <w:p w:rsidR="00DE5E82" w:rsidRDefault="00AD5ADA" w14:paraId="10C67B40" w14:textId="77777777">
      <w:pPr>
        <w:pStyle w:val="BodyText"/>
        <w:spacing w:before="1"/>
        <w:ind w:left="640" w:right="1659" w:firstLine="480"/>
      </w:pPr>
      <w:r>
        <w:t>(2)</w:t>
      </w:r>
      <w:r>
        <w:rPr>
          <w:spacing w:val="-3"/>
        </w:rPr>
        <w:t xml:space="preserve"> </w:t>
      </w:r>
      <w:r>
        <w:rPr>
          <w:i/>
        </w:rPr>
        <w:t>Partnership</w:t>
      </w:r>
      <w:r>
        <w:rPr>
          <w:i/>
          <w:spacing w:val="-1"/>
        </w:rPr>
        <w:t xml:space="preserve"> </w:t>
      </w:r>
      <w:r>
        <w:rPr>
          <w:i/>
        </w:rPr>
        <w:t>Grantees.</w:t>
      </w:r>
      <w:r>
        <w:rPr>
          <w:i/>
          <w:spacing w:val="-2"/>
        </w:rPr>
        <w:t xml:space="preserve"> </w:t>
      </w:r>
      <w:r>
        <w:t>Partnerships</w:t>
      </w:r>
      <w:r>
        <w:rPr>
          <w:spacing w:val="-1"/>
        </w:rPr>
        <w:t xml:space="preserve"> </w:t>
      </w:r>
      <w:r>
        <w:t>may,</w:t>
      </w:r>
      <w:r>
        <w:rPr>
          <w:spacing w:val="-2"/>
        </w:rPr>
        <w:t xml:space="preserve"> </w:t>
      </w:r>
      <w:r>
        <w:t>but</w:t>
      </w:r>
      <w:r>
        <w:rPr>
          <w:spacing w:val="-1"/>
        </w:rPr>
        <w:t xml:space="preserve"> </w:t>
      </w:r>
      <w:r>
        <w:t>are</w:t>
      </w:r>
      <w:r>
        <w:rPr>
          <w:spacing w:val="-3"/>
        </w:rPr>
        <w:t xml:space="preserve"> </w:t>
      </w:r>
      <w:r>
        <w:t>not</w:t>
      </w:r>
      <w:r>
        <w:rPr>
          <w:spacing w:val="-1"/>
        </w:rPr>
        <w:t xml:space="preserve"> </w:t>
      </w:r>
      <w:r>
        <w:t>required,</w:t>
      </w:r>
      <w:r>
        <w:rPr>
          <w:spacing w:val="-2"/>
        </w:rPr>
        <w:t xml:space="preserve"> </w:t>
      </w:r>
      <w:r>
        <w:t>to</w:t>
      </w:r>
      <w:r>
        <w:rPr>
          <w:spacing w:val="1"/>
        </w:rPr>
        <w:t xml:space="preserve"> </w:t>
      </w:r>
      <w:r>
        <w:t>award</w:t>
      </w:r>
      <w:r>
        <w:rPr>
          <w:spacing w:val="-2"/>
        </w:rPr>
        <w:t xml:space="preserve"> </w:t>
      </w:r>
      <w:r>
        <w:t>scholarships</w:t>
      </w:r>
      <w:r>
        <w:rPr>
          <w:spacing w:val="-1"/>
        </w:rPr>
        <w:t xml:space="preserve"> </w:t>
      </w:r>
      <w:r>
        <w:t>to</w:t>
      </w:r>
      <w:r>
        <w:rPr>
          <w:spacing w:val="-57"/>
        </w:rPr>
        <w:t xml:space="preserve"> </w:t>
      </w:r>
      <w:r>
        <w:t>eligible students. If a Partnership awards scholarships to eligible students pursuant to section</w:t>
      </w:r>
      <w:r>
        <w:rPr>
          <w:spacing w:val="1"/>
        </w:rPr>
        <w:t xml:space="preserve"> </w:t>
      </w:r>
      <w:r>
        <w:t>404E</w:t>
      </w:r>
      <w:r>
        <w:rPr>
          <w:spacing w:val="-2"/>
        </w:rPr>
        <w:t xml:space="preserve"> </w:t>
      </w:r>
      <w:r>
        <w:t>of</w:t>
      </w:r>
      <w:r>
        <w:rPr>
          <w:spacing w:val="-2"/>
        </w:rPr>
        <w:t xml:space="preserve"> </w:t>
      </w:r>
      <w:r>
        <w:t>the</w:t>
      </w:r>
      <w:r>
        <w:rPr>
          <w:spacing w:val="-1"/>
        </w:rPr>
        <w:t xml:space="preserve"> </w:t>
      </w:r>
      <w:r>
        <w:t>HEA,</w:t>
      </w:r>
      <w:r>
        <w:rPr>
          <w:spacing w:val="-1"/>
        </w:rPr>
        <w:t xml:space="preserve"> </w:t>
      </w:r>
      <w:r>
        <w:t>it</w:t>
      </w:r>
      <w:r>
        <w:rPr>
          <w:spacing w:val="-1"/>
        </w:rPr>
        <w:t xml:space="preserve"> </w:t>
      </w:r>
      <w:r>
        <w:t>must comply</w:t>
      </w:r>
      <w:r>
        <w:rPr>
          <w:spacing w:val="-1"/>
        </w:rPr>
        <w:t xml:space="preserve"> </w:t>
      </w:r>
      <w:r>
        <w:t>with</w:t>
      </w:r>
      <w:r>
        <w:rPr>
          <w:spacing w:val="-1"/>
        </w:rPr>
        <w:t xml:space="preserve"> </w:t>
      </w:r>
      <w:r>
        <w:t>the</w:t>
      </w:r>
      <w:r>
        <w:rPr>
          <w:spacing w:val="-1"/>
        </w:rPr>
        <w:t xml:space="preserve"> </w:t>
      </w:r>
      <w:r>
        <w:t>requirements</w:t>
      </w:r>
      <w:r>
        <w:rPr>
          <w:spacing w:val="-1"/>
        </w:rPr>
        <w:t xml:space="preserve"> </w:t>
      </w:r>
      <w:r>
        <w:t>of</w:t>
      </w:r>
      <w:r>
        <w:rPr>
          <w:spacing w:val="-1"/>
        </w:rPr>
        <w:t xml:space="preserve"> </w:t>
      </w:r>
      <w:r>
        <w:t>§694.13</w:t>
      </w:r>
      <w:r>
        <w:rPr>
          <w:spacing w:val="-1"/>
        </w:rPr>
        <w:t xml:space="preserve"> </w:t>
      </w:r>
      <w:r>
        <w:t>or</w:t>
      </w:r>
      <w:r>
        <w:rPr>
          <w:spacing w:val="-2"/>
        </w:rPr>
        <w:t xml:space="preserve"> </w:t>
      </w:r>
      <w:r>
        <w:t>§694.14, as</w:t>
      </w:r>
      <w:r>
        <w:rPr>
          <w:spacing w:val="-1"/>
        </w:rPr>
        <w:t xml:space="preserve"> </w:t>
      </w:r>
      <w:r>
        <w:t>applicable.</w:t>
      </w:r>
    </w:p>
    <w:p w:rsidR="00DE5E82" w:rsidRDefault="00DE5E82" w14:paraId="10C67B41" w14:textId="77777777">
      <w:pPr>
        <w:pStyle w:val="BodyText"/>
        <w:spacing w:before="2"/>
      </w:pPr>
    </w:p>
    <w:p w:rsidR="00DE5E82" w:rsidRDefault="00AD5ADA" w14:paraId="10C67B42" w14:textId="77777777">
      <w:pPr>
        <w:ind w:left="640" w:right="1458" w:firstLine="480"/>
        <w:rPr>
          <w:sz w:val="24"/>
        </w:rPr>
      </w:pPr>
      <w:r>
        <w:rPr>
          <w:sz w:val="24"/>
        </w:rPr>
        <w:t xml:space="preserve">(b)(1) </w:t>
      </w:r>
      <w:r>
        <w:rPr>
          <w:i/>
          <w:sz w:val="24"/>
        </w:rPr>
        <w:t>Section 404E scholarship awards for grantees whose initial GEAR UP grant awards</w:t>
      </w:r>
      <w:r>
        <w:rPr>
          <w:i/>
          <w:spacing w:val="1"/>
          <w:sz w:val="24"/>
        </w:rPr>
        <w:t xml:space="preserve"> </w:t>
      </w:r>
      <w:r>
        <w:rPr>
          <w:i/>
          <w:sz w:val="24"/>
        </w:rPr>
        <w:t xml:space="preserve">were made prior to August 14, 2008. </w:t>
      </w:r>
      <w:r>
        <w:rPr>
          <w:sz w:val="24"/>
        </w:rPr>
        <w:t>A State or Partnership grantee making section 404E</w:t>
      </w:r>
      <w:r>
        <w:rPr>
          <w:spacing w:val="1"/>
          <w:sz w:val="24"/>
        </w:rPr>
        <w:t xml:space="preserve"> </w:t>
      </w:r>
      <w:r>
        <w:rPr>
          <w:sz w:val="24"/>
        </w:rPr>
        <w:t>scholarship</w:t>
      </w:r>
      <w:r>
        <w:rPr>
          <w:spacing w:val="-2"/>
          <w:sz w:val="24"/>
        </w:rPr>
        <w:t xml:space="preserve"> </w:t>
      </w:r>
      <w:r>
        <w:rPr>
          <w:sz w:val="24"/>
        </w:rPr>
        <w:t>awards</w:t>
      </w:r>
      <w:r>
        <w:rPr>
          <w:spacing w:val="-1"/>
          <w:sz w:val="24"/>
        </w:rPr>
        <w:t xml:space="preserve"> </w:t>
      </w:r>
      <w:r>
        <w:rPr>
          <w:sz w:val="24"/>
        </w:rPr>
        <w:t>using</w:t>
      </w:r>
      <w:r>
        <w:rPr>
          <w:spacing w:val="-1"/>
          <w:sz w:val="24"/>
        </w:rPr>
        <w:t xml:space="preserve"> </w:t>
      </w:r>
      <w:r>
        <w:rPr>
          <w:sz w:val="24"/>
        </w:rPr>
        <w:t>funds</w:t>
      </w:r>
      <w:r>
        <w:rPr>
          <w:spacing w:val="-1"/>
          <w:sz w:val="24"/>
        </w:rPr>
        <w:t xml:space="preserve"> </w:t>
      </w:r>
      <w:r>
        <w:rPr>
          <w:sz w:val="24"/>
        </w:rPr>
        <w:t>from</w:t>
      </w:r>
      <w:r>
        <w:rPr>
          <w:spacing w:val="-1"/>
          <w:sz w:val="24"/>
        </w:rPr>
        <w:t xml:space="preserve"> </w:t>
      </w:r>
      <w:r>
        <w:rPr>
          <w:sz w:val="24"/>
        </w:rPr>
        <w:t>GEAR</w:t>
      </w:r>
      <w:r>
        <w:rPr>
          <w:spacing w:val="-1"/>
          <w:sz w:val="24"/>
        </w:rPr>
        <w:t xml:space="preserve"> </w:t>
      </w:r>
      <w:r>
        <w:rPr>
          <w:sz w:val="24"/>
        </w:rPr>
        <w:t>UP</w:t>
      </w:r>
      <w:r>
        <w:rPr>
          <w:spacing w:val="-1"/>
          <w:sz w:val="24"/>
        </w:rPr>
        <w:t xml:space="preserve"> </w:t>
      </w:r>
      <w:r>
        <w:rPr>
          <w:sz w:val="24"/>
        </w:rPr>
        <w:t>grant</w:t>
      </w:r>
      <w:r>
        <w:rPr>
          <w:spacing w:val="-1"/>
          <w:sz w:val="24"/>
        </w:rPr>
        <w:t xml:space="preserve"> </w:t>
      </w:r>
      <w:r>
        <w:rPr>
          <w:sz w:val="24"/>
        </w:rPr>
        <w:t>awards</w:t>
      </w:r>
      <w:r>
        <w:rPr>
          <w:spacing w:val="-1"/>
          <w:sz w:val="24"/>
        </w:rPr>
        <w:t xml:space="preserve"> </w:t>
      </w:r>
      <w:r>
        <w:rPr>
          <w:sz w:val="24"/>
        </w:rPr>
        <w:t>that</w:t>
      </w:r>
      <w:r>
        <w:rPr>
          <w:spacing w:val="-2"/>
          <w:sz w:val="24"/>
        </w:rPr>
        <w:t xml:space="preserve"> </w:t>
      </w:r>
      <w:r>
        <w:rPr>
          <w:sz w:val="24"/>
        </w:rPr>
        <w:t>were</w:t>
      </w:r>
      <w:r>
        <w:rPr>
          <w:spacing w:val="-2"/>
          <w:sz w:val="24"/>
        </w:rPr>
        <w:t xml:space="preserve"> </w:t>
      </w:r>
      <w:r>
        <w:rPr>
          <w:sz w:val="24"/>
        </w:rPr>
        <w:t>made</w:t>
      </w:r>
      <w:r>
        <w:rPr>
          <w:spacing w:val="-2"/>
          <w:sz w:val="24"/>
        </w:rPr>
        <w:t xml:space="preserve"> </w:t>
      </w:r>
      <w:r>
        <w:rPr>
          <w:sz w:val="24"/>
        </w:rPr>
        <w:t>prior</w:t>
      </w:r>
      <w:r>
        <w:rPr>
          <w:spacing w:val="-2"/>
          <w:sz w:val="24"/>
        </w:rPr>
        <w:t xml:space="preserve"> </w:t>
      </w:r>
      <w:r>
        <w:rPr>
          <w:sz w:val="24"/>
        </w:rPr>
        <w:t>to</w:t>
      </w:r>
      <w:r>
        <w:rPr>
          <w:spacing w:val="-1"/>
          <w:sz w:val="24"/>
        </w:rPr>
        <w:t xml:space="preserve"> </w:t>
      </w:r>
      <w:r>
        <w:rPr>
          <w:sz w:val="24"/>
        </w:rPr>
        <w:t>August</w:t>
      </w:r>
      <w:r>
        <w:rPr>
          <w:spacing w:val="-1"/>
          <w:sz w:val="24"/>
        </w:rPr>
        <w:t xml:space="preserve"> </w:t>
      </w:r>
      <w:r>
        <w:rPr>
          <w:sz w:val="24"/>
        </w:rPr>
        <w:t>14,</w:t>
      </w:r>
      <w:r>
        <w:rPr>
          <w:spacing w:val="-57"/>
          <w:sz w:val="24"/>
        </w:rPr>
        <w:t xml:space="preserve"> </w:t>
      </w:r>
      <w:r>
        <w:rPr>
          <w:sz w:val="24"/>
        </w:rPr>
        <w:t>2008, must provide such scholarship awards in accordance with the requirements of §694.13</w:t>
      </w:r>
      <w:r>
        <w:rPr>
          <w:spacing w:val="1"/>
          <w:sz w:val="24"/>
        </w:rPr>
        <w:t xml:space="preserve"> </w:t>
      </w:r>
      <w:r>
        <w:rPr>
          <w:sz w:val="24"/>
        </w:rPr>
        <w:t>unless it elects to provide the scholarships in accordance with the requirements of §694.14</w:t>
      </w:r>
      <w:r>
        <w:rPr>
          <w:spacing w:val="1"/>
          <w:sz w:val="24"/>
        </w:rPr>
        <w:t xml:space="preserve"> </w:t>
      </w:r>
      <w:r>
        <w:rPr>
          <w:sz w:val="24"/>
        </w:rPr>
        <w:t>pursuant</w:t>
      </w:r>
      <w:r>
        <w:rPr>
          <w:spacing w:val="-1"/>
          <w:sz w:val="24"/>
        </w:rPr>
        <w:t xml:space="preserve"> </w:t>
      </w:r>
      <w:r>
        <w:rPr>
          <w:sz w:val="24"/>
        </w:rPr>
        <w:t>to paragraph (b)(2)</w:t>
      </w:r>
      <w:r>
        <w:rPr>
          <w:spacing w:val="-1"/>
          <w:sz w:val="24"/>
        </w:rPr>
        <w:t xml:space="preserve"> </w:t>
      </w:r>
      <w:r>
        <w:rPr>
          <w:sz w:val="24"/>
        </w:rPr>
        <w:t>of</w:t>
      </w:r>
      <w:r>
        <w:rPr>
          <w:spacing w:val="-1"/>
          <w:sz w:val="24"/>
        </w:rPr>
        <w:t xml:space="preserve"> </w:t>
      </w:r>
      <w:r>
        <w:rPr>
          <w:sz w:val="24"/>
        </w:rPr>
        <w:t>this section.</w:t>
      </w:r>
    </w:p>
    <w:p w:rsidR="00DE5E82" w:rsidRDefault="00DE5E82" w14:paraId="10C67B43" w14:textId="77777777">
      <w:pPr>
        <w:pStyle w:val="BodyText"/>
        <w:spacing w:before="5"/>
      </w:pPr>
    </w:p>
    <w:p w:rsidR="00DE5E82" w:rsidRDefault="00AD5ADA" w14:paraId="10C67B44" w14:textId="77777777">
      <w:pPr>
        <w:pStyle w:val="ListParagraph"/>
        <w:numPr>
          <w:ilvl w:val="0"/>
          <w:numId w:val="47"/>
        </w:numPr>
        <w:tabs>
          <w:tab w:val="left" w:pos="1459"/>
        </w:tabs>
        <w:ind w:right="1689" w:firstLine="480"/>
        <w:rPr>
          <w:sz w:val="24"/>
        </w:rPr>
      </w:pPr>
      <w:r>
        <w:rPr>
          <w:i/>
          <w:sz w:val="24"/>
        </w:rPr>
        <w:t xml:space="preserve">Election to use §694.14 requirements. </w:t>
      </w:r>
      <w:r>
        <w:rPr>
          <w:sz w:val="24"/>
        </w:rPr>
        <w:t>A State or Partnership grantee making section</w:t>
      </w:r>
      <w:r>
        <w:rPr>
          <w:spacing w:val="1"/>
          <w:sz w:val="24"/>
        </w:rPr>
        <w:t xml:space="preserve"> </w:t>
      </w:r>
      <w:r>
        <w:rPr>
          <w:sz w:val="24"/>
        </w:rPr>
        <w:t>404E scholarship awards using funds from GEAR UP grant awards that were made prior to</w:t>
      </w:r>
      <w:r>
        <w:rPr>
          <w:spacing w:val="1"/>
          <w:sz w:val="24"/>
        </w:rPr>
        <w:t xml:space="preserve"> </w:t>
      </w:r>
      <w:r>
        <w:rPr>
          <w:sz w:val="24"/>
        </w:rPr>
        <w:t>August</w:t>
      </w:r>
      <w:r>
        <w:rPr>
          <w:spacing w:val="-2"/>
          <w:sz w:val="24"/>
        </w:rPr>
        <w:t xml:space="preserve"> </w:t>
      </w:r>
      <w:r>
        <w:rPr>
          <w:sz w:val="24"/>
        </w:rPr>
        <w:t>14,</w:t>
      </w:r>
      <w:r>
        <w:rPr>
          <w:spacing w:val="-1"/>
          <w:sz w:val="24"/>
        </w:rPr>
        <w:t xml:space="preserve"> </w:t>
      </w:r>
      <w:r>
        <w:rPr>
          <w:sz w:val="24"/>
        </w:rPr>
        <w:t>2008,</w:t>
      </w:r>
      <w:r>
        <w:rPr>
          <w:spacing w:val="-1"/>
          <w:sz w:val="24"/>
        </w:rPr>
        <w:t xml:space="preserve"> </w:t>
      </w:r>
      <w:r>
        <w:rPr>
          <w:sz w:val="24"/>
        </w:rPr>
        <w:t>may</w:t>
      </w:r>
      <w:r>
        <w:rPr>
          <w:spacing w:val="-1"/>
          <w:sz w:val="24"/>
        </w:rPr>
        <w:t xml:space="preserve"> </w:t>
      </w:r>
      <w:r>
        <w:rPr>
          <w:sz w:val="24"/>
        </w:rPr>
        <w:t>provide</w:t>
      </w:r>
      <w:r>
        <w:rPr>
          <w:spacing w:val="-2"/>
          <w:sz w:val="24"/>
        </w:rPr>
        <w:t xml:space="preserve"> </w:t>
      </w:r>
      <w:r>
        <w:rPr>
          <w:sz w:val="24"/>
        </w:rPr>
        <w:t>such</w:t>
      </w:r>
      <w:r>
        <w:rPr>
          <w:spacing w:val="-1"/>
          <w:sz w:val="24"/>
        </w:rPr>
        <w:t xml:space="preserve"> </w:t>
      </w:r>
      <w:r>
        <w:rPr>
          <w:sz w:val="24"/>
        </w:rPr>
        <w:t>scholarship</w:t>
      </w:r>
      <w:r>
        <w:rPr>
          <w:spacing w:val="-1"/>
          <w:sz w:val="24"/>
        </w:rPr>
        <w:t xml:space="preserve"> </w:t>
      </w:r>
      <w:r>
        <w:rPr>
          <w:sz w:val="24"/>
        </w:rPr>
        <w:t>awards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1"/>
          <w:sz w:val="24"/>
        </w:rPr>
        <w:t xml:space="preserve"> </w:t>
      </w:r>
      <w:r>
        <w:rPr>
          <w:sz w:val="24"/>
        </w:rPr>
        <w:t>of</w:t>
      </w:r>
    </w:p>
    <w:p w:rsidR="00DE5E82" w:rsidRDefault="00AD5ADA" w14:paraId="10C67B45" w14:textId="77777777">
      <w:pPr>
        <w:pStyle w:val="BodyText"/>
        <w:ind w:left="640"/>
      </w:pPr>
      <w:r>
        <w:t>§694.14</w:t>
      </w:r>
      <w:r>
        <w:rPr>
          <w:spacing w:val="-1"/>
        </w:rPr>
        <w:t xml:space="preserve"> </w:t>
      </w:r>
      <w:r>
        <w:t>(rather</w:t>
      </w:r>
      <w:r>
        <w:rPr>
          <w:spacing w:val="-2"/>
        </w:rPr>
        <w:t xml:space="preserve"> </w:t>
      </w:r>
      <w:r>
        <w:t>than</w:t>
      </w:r>
      <w:r>
        <w:rPr>
          <w:spacing w:val="-1"/>
        </w:rPr>
        <w:t xml:space="preserve"> </w:t>
      </w:r>
      <w:r>
        <w:t>the</w:t>
      </w:r>
      <w:r>
        <w:rPr>
          <w:spacing w:val="-2"/>
        </w:rPr>
        <w:t xml:space="preserve"> </w:t>
      </w:r>
      <w:r>
        <w:t>requirements of</w:t>
      </w:r>
      <w:r>
        <w:rPr>
          <w:spacing w:val="-2"/>
        </w:rPr>
        <w:t xml:space="preserve"> </w:t>
      </w:r>
      <w:r>
        <w:t>§694.13) provided</w:t>
      </w:r>
      <w:r>
        <w:rPr>
          <w:spacing w:val="-1"/>
        </w:rPr>
        <w:t xml:space="preserve"> </w:t>
      </w:r>
      <w:r>
        <w:t>that</w:t>
      </w:r>
      <w:r>
        <w:rPr>
          <w:spacing w:val="-1"/>
        </w:rPr>
        <w:t xml:space="preserve"> </w:t>
      </w:r>
      <w:r>
        <w:t>the</w:t>
      </w:r>
      <w:r>
        <w:rPr>
          <w:spacing w:val="-1"/>
        </w:rPr>
        <w:t xml:space="preserve"> </w:t>
      </w:r>
      <w:r>
        <w:t>grantee—</w:t>
      </w:r>
    </w:p>
    <w:p w:rsidR="00DE5E82" w:rsidRDefault="00DE5E82" w14:paraId="10C67B46" w14:textId="77777777">
      <w:pPr>
        <w:sectPr w:rsidR="00DE5E82">
          <w:pgSz w:w="12240" w:h="15840"/>
          <w:pgMar w:top="1360" w:right="0" w:bottom="740" w:left="800" w:header="0" w:footer="383" w:gutter="0"/>
          <w:cols w:space="720"/>
        </w:sectPr>
      </w:pPr>
    </w:p>
    <w:p w:rsidR="00DE5E82" w:rsidRDefault="00AD5ADA" w14:paraId="10C67B47" w14:textId="77777777">
      <w:pPr>
        <w:pStyle w:val="ListParagraph"/>
        <w:numPr>
          <w:ilvl w:val="1"/>
          <w:numId w:val="47"/>
        </w:numPr>
        <w:tabs>
          <w:tab w:val="left" w:pos="1408"/>
        </w:tabs>
        <w:spacing w:before="79"/>
        <w:ind w:right="1826" w:firstLine="480"/>
        <w:rPr>
          <w:sz w:val="24"/>
        </w:rPr>
      </w:pPr>
      <w:r>
        <w:rPr>
          <w:sz w:val="24"/>
        </w:rPr>
        <w:lastRenderedPageBreak/>
        <w:t>Informs</w:t>
      </w:r>
      <w:r>
        <w:rPr>
          <w:spacing w:val="-2"/>
          <w:sz w:val="24"/>
        </w:rPr>
        <w:t xml:space="preserve"> </w:t>
      </w:r>
      <w:r>
        <w:rPr>
          <w:sz w:val="24"/>
        </w:rPr>
        <w:t>the</w:t>
      </w:r>
      <w:r>
        <w:rPr>
          <w:spacing w:val="-2"/>
          <w:sz w:val="24"/>
        </w:rPr>
        <w:t xml:space="preserve"> </w:t>
      </w:r>
      <w:r>
        <w:rPr>
          <w:sz w:val="24"/>
        </w:rPr>
        <w:t>Secretary,</w:t>
      </w:r>
      <w:r>
        <w:rPr>
          <w:spacing w:val="1"/>
          <w:sz w:val="24"/>
        </w:rPr>
        <w:t xml:space="preserve"> </w:t>
      </w:r>
      <w:r>
        <w:rPr>
          <w:sz w:val="24"/>
        </w:rPr>
        <w:t>in</w:t>
      </w:r>
      <w:r>
        <w:rPr>
          <w:spacing w:val="-2"/>
          <w:sz w:val="24"/>
        </w:rPr>
        <w:t xml:space="preserve"> </w:t>
      </w:r>
      <w:r>
        <w:rPr>
          <w:sz w:val="24"/>
        </w:rPr>
        <w:t>writing,</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election</w:t>
      </w:r>
      <w:r>
        <w:rPr>
          <w:spacing w:val="-2"/>
          <w:sz w:val="24"/>
        </w:rPr>
        <w:t xml:space="preserve"> </w:t>
      </w:r>
      <w:r>
        <w:rPr>
          <w:sz w:val="24"/>
        </w:rPr>
        <w:t>to</w:t>
      </w:r>
      <w:r>
        <w:rPr>
          <w:spacing w:val="-1"/>
          <w:sz w:val="24"/>
        </w:rPr>
        <w:t xml:space="preserve"> </w:t>
      </w:r>
      <w:r>
        <w:rPr>
          <w:sz w:val="24"/>
        </w:rPr>
        <w:t>make</w:t>
      </w:r>
      <w:r>
        <w:rPr>
          <w:spacing w:val="-2"/>
          <w:sz w:val="24"/>
        </w:rPr>
        <w:t xml:space="preserve"> </w:t>
      </w:r>
      <w:r>
        <w:rPr>
          <w:sz w:val="24"/>
        </w:rPr>
        <w:t>the</w:t>
      </w:r>
      <w:r>
        <w:rPr>
          <w:spacing w:val="-2"/>
          <w:sz w:val="24"/>
        </w:rPr>
        <w:t xml:space="preserve"> </w:t>
      </w:r>
      <w:r>
        <w:rPr>
          <w:sz w:val="24"/>
        </w:rPr>
        <w:t>section</w:t>
      </w:r>
      <w:r>
        <w:rPr>
          <w:spacing w:val="-2"/>
          <w:sz w:val="24"/>
        </w:rPr>
        <w:t xml:space="preserve"> </w:t>
      </w:r>
      <w:r>
        <w:rPr>
          <w:sz w:val="24"/>
        </w:rPr>
        <w:t>404E</w:t>
      </w:r>
      <w:r>
        <w:rPr>
          <w:spacing w:val="-2"/>
          <w:sz w:val="24"/>
        </w:rPr>
        <w:t xml:space="preserve"> </w:t>
      </w:r>
      <w:r>
        <w:rPr>
          <w:sz w:val="24"/>
        </w:rPr>
        <w:t>scholarship</w:t>
      </w:r>
      <w:r>
        <w:rPr>
          <w:spacing w:val="-57"/>
          <w:sz w:val="24"/>
        </w:rPr>
        <w:t xml:space="preserve"> </w:t>
      </w:r>
      <w:r>
        <w:rPr>
          <w:sz w:val="24"/>
        </w:rPr>
        <w:t>awards</w:t>
      </w:r>
      <w:r>
        <w:rPr>
          <w:spacing w:val="-1"/>
          <w:sz w:val="24"/>
        </w:rPr>
        <w:t xml:space="preserve"> </w:t>
      </w:r>
      <w:r>
        <w:rPr>
          <w:sz w:val="24"/>
        </w:rPr>
        <w:t>in accordance</w:t>
      </w:r>
      <w:r>
        <w:rPr>
          <w:spacing w:val="-1"/>
          <w:sz w:val="24"/>
        </w:rPr>
        <w:t xml:space="preserve"> </w:t>
      </w:r>
      <w:r>
        <w:rPr>
          <w:sz w:val="24"/>
        </w:rPr>
        <w:t>with the</w:t>
      </w:r>
      <w:r>
        <w:rPr>
          <w:spacing w:val="-1"/>
          <w:sz w:val="24"/>
        </w:rPr>
        <w:t xml:space="preserve"> </w:t>
      </w:r>
      <w:r>
        <w:rPr>
          <w:sz w:val="24"/>
        </w:rPr>
        <w:t>requirements of</w:t>
      </w:r>
      <w:r>
        <w:rPr>
          <w:spacing w:val="-1"/>
          <w:sz w:val="24"/>
        </w:rPr>
        <w:t xml:space="preserve"> </w:t>
      </w:r>
      <w:r>
        <w:rPr>
          <w:sz w:val="24"/>
        </w:rPr>
        <w:t>§694.14; and</w:t>
      </w:r>
    </w:p>
    <w:p w:rsidR="00DE5E82" w:rsidRDefault="00DE5E82" w14:paraId="10C67B48" w14:textId="77777777">
      <w:pPr>
        <w:pStyle w:val="BodyText"/>
        <w:spacing w:before="5"/>
      </w:pPr>
    </w:p>
    <w:p w:rsidR="00DE5E82" w:rsidRDefault="00AD5ADA" w14:paraId="10C67B49" w14:textId="77777777">
      <w:pPr>
        <w:pStyle w:val="ListParagraph"/>
        <w:numPr>
          <w:ilvl w:val="1"/>
          <w:numId w:val="47"/>
        </w:numPr>
        <w:tabs>
          <w:tab w:val="left" w:pos="1473"/>
        </w:tabs>
        <w:ind w:right="2407" w:firstLine="480"/>
        <w:rPr>
          <w:sz w:val="24"/>
        </w:rPr>
      </w:pPr>
      <w:r>
        <w:rPr>
          <w:sz w:val="24"/>
        </w:rPr>
        <w:t>Such election does not decrease the amount of the scholarship promised to any</w:t>
      </w:r>
      <w:r>
        <w:rPr>
          <w:spacing w:val="-57"/>
          <w:sz w:val="24"/>
        </w:rPr>
        <w:t xml:space="preserve"> </w:t>
      </w:r>
      <w:r>
        <w:rPr>
          <w:sz w:val="24"/>
        </w:rPr>
        <w:t>individual</w:t>
      </w:r>
      <w:r>
        <w:rPr>
          <w:spacing w:val="-1"/>
          <w:sz w:val="24"/>
        </w:rPr>
        <w:t xml:space="preserve"> </w:t>
      </w:r>
      <w:r>
        <w:rPr>
          <w:sz w:val="24"/>
        </w:rPr>
        <w:t>student under</w:t>
      </w:r>
      <w:r>
        <w:rPr>
          <w:spacing w:val="-1"/>
          <w:sz w:val="24"/>
        </w:rPr>
        <w:t xml:space="preserve"> </w:t>
      </w:r>
      <w:r>
        <w:rPr>
          <w:sz w:val="24"/>
        </w:rPr>
        <w:t>the</w:t>
      </w:r>
      <w:r>
        <w:rPr>
          <w:spacing w:val="-1"/>
          <w:sz w:val="24"/>
        </w:rPr>
        <w:t xml:space="preserve"> </w:t>
      </w:r>
      <w:r>
        <w:rPr>
          <w:sz w:val="24"/>
        </w:rPr>
        <w:t>grant.</w:t>
      </w:r>
    </w:p>
    <w:p w:rsidR="00DE5E82" w:rsidRDefault="00DE5E82" w14:paraId="10C67B4A" w14:textId="77777777">
      <w:pPr>
        <w:pStyle w:val="BodyText"/>
        <w:spacing w:before="2"/>
      </w:pPr>
    </w:p>
    <w:p w:rsidR="00DE5E82" w:rsidRDefault="00AD5ADA" w14:paraId="10C67B4B" w14:textId="77777777">
      <w:pPr>
        <w:pStyle w:val="ListParagraph"/>
        <w:numPr>
          <w:ilvl w:val="0"/>
          <w:numId w:val="48"/>
        </w:numPr>
        <w:tabs>
          <w:tab w:val="left" w:pos="1444"/>
        </w:tabs>
        <w:ind w:left="640" w:right="1488" w:firstLine="480"/>
        <w:rPr>
          <w:sz w:val="24"/>
        </w:rPr>
      </w:pPr>
      <w:r>
        <w:rPr>
          <w:i/>
          <w:sz w:val="24"/>
        </w:rPr>
        <w:t>Section 404E scholarship awards for grantees whose initial GEAR UP grant awards</w:t>
      </w:r>
      <w:r>
        <w:rPr>
          <w:i/>
          <w:spacing w:val="1"/>
          <w:sz w:val="24"/>
        </w:rPr>
        <w:t xml:space="preserve"> </w:t>
      </w:r>
      <w:r>
        <w:rPr>
          <w:i/>
          <w:sz w:val="24"/>
        </w:rPr>
        <w:t xml:space="preserve">were made on or after August 14, 2008. </w:t>
      </w:r>
      <w:r>
        <w:rPr>
          <w:sz w:val="24"/>
        </w:rPr>
        <w:t>A State or Partnership grantee making section 404E</w:t>
      </w:r>
      <w:r>
        <w:rPr>
          <w:spacing w:val="1"/>
          <w:sz w:val="24"/>
        </w:rPr>
        <w:t xml:space="preserve"> </w:t>
      </w:r>
      <w:r>
        <w:rPr>
          <w:sz w:val="24"/>
        </w:rPr>
        <w:t>scholarship awards using funds from GEAR UP grant awards that were made on or after August</w:t>
      </w:r>
      <w:r>
        <w:rPr>
          <w:spacing w:val="1"/>
          <w:sz w:val="24"/>
        </w:rPr>
        <w:t xml:space="preserve"> </w:t>
      </w:r>
      <w:r>
        <w:rPr>
          <w:sz w:val="24"/>
        </w:rPr>
        <w:t>14,</w:t>
      </w:r>
      <w:r>
        <w:rPr>
          <w:spacing w:val="-1"/>
          <w:sz w:val="24"/>
        </w:rPr>
        <w:t xml:space="preserve"> </w:t>
      </w:r>
      <w:r>
        <w:rPr>
          <w:sz w:val="24"/>
        </w:rPr>
        <w:t>2008,</w:t>
      </w:r>
      <w:r>
        <w:rPr>
          <w:spacing w:val="-1"/>
          <w:sz w:val="24"/>
        </w:rPr>
        <w:t xml:space="preserve"> </w:t>
      </w:r>
      <w:r>
        <w:rPr>
          <w:sz w:val="24"/>
        </w:rPr>
        <w:t>must</w:t>
      </w:r>
      <w:r>
        <w:rPr>
          <w:spacing w:val="-1"/>
          <w:sz w:val="24"/>
        </w:rPr>
        <w:t xml:space="preserve"> </w:t>
      </w:r>
      <w:r>
        <w:rPr>
          <w:sz w:val="24"/>
        </w:rPr>
        <w:t>provide</w:t>
      </w:r>
      <w:r>
        <w:rPr>
          <w:spacing w:val="-2"/>
          <w:sz w:val="24"/>
        </w:rPr>
        <w:t xml:space="preserve"> </w:t>
      </w:r>
      <w:r>
        <w:rPr>
          <w:sz w:val="24"/>
        </w:rPr>
        <w:t>such</w:t>
      </w:r>
      <w:r>
        <w:rPr>
          <w:spacing w:val="-1"/>
          <w:sz w:val="24"/>
        </w:rPr>
        <w:t xml:space="preserve"> </w:t>
      </w:r>
      <w:r>
        <w:rPr>
          <w:sz w:val="24"/>
        </w:rPr>
        <w:t>scholarship awards</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 of</w:t>
      </w:r>
      <w:r>
        <w:rPr>
          <w:spacing w:val="-2"/>
          <w:sz w:val="24"/>
        </w:rPr>
        <w:t xml:space="preserve"> </w:t>
      </w:r>
      <w:r>
        <w:rPr>
          <w:sz w:val="24"/>
        </w:rPr>
        <w:t>§694.14.</w:t>
      </w:r>
    </w:p>
    <w:p w:rsidR="00DE5E82" w:rsidRDefault="00DE5E82" w14:paraId="10C67B4C" w14:textId="77777777">
      <w:pPr>
        <w:pStyle w:val="BodyText"/>
        <w:spacing w:before="5"/>
      </w:pPr>
    </w:p>
    <w:p w:rsidR="00DE5E82" w:rsidRDefault="00AD5ADA" w14:paraId="10C67B4D" w14:textId="77777777">
      <w:pPr>
        <w:pStyle w:val="BodyText"/>
        <w:spacing w:line="484" w:lineRule="auto"/>
        <w:ind w:left="639" w:right="7647"/>
      </w:pPr>
      <w:r>
        <w:t>(Authority: 20 U.S.C. 1070a-25)</w:t>
      </w:r>
      <w:r>
        <w:rPr>
          <w:spacing w:val="-58"/>
        </w:rPr>
        <w:t xml:space="preserve"> </w:t>
      </w:r>
      <w:r>
        <w:t>[75</w:t>
      </w:r>
      <w:r>
        <w:rPr>
          <w:spacing w:val="-1"/>
        </w:rPr>
        <w:t xml:space="preserve"> </w:t>
      </w:r>
      <w:r>
        <w:t>FR 65799, Oct.</w:t>
      </w:r>
      <w:r>
        <w:rPr>
          <w:spacing w:val="-1"/>
        </w:rPr>
        <w:t xml:space="preserve"> </w:t>
      </w:r>
      <w:r>
        <w:t>26, 2010]</w:t>
      </w:r>
    </w:p>
    <w:p w:rsidR="00DE5E82" w:rsidRDefault="00AD5ADA" w14:paraId="10C67B4E" w14:textId="77777777">
      <w:pPr>
        <w:pStyle w:val="Heading7"/>
        <w:ind w:right="2074"/>
      </w:pPr>
      <w:bookmarkStart w:name="§694.13_-_What_are_the_requirements_conc" w:id="28"/>
      <w:bookmarkEnd w:id="28"/>
      <w:r>
        <w:t>§694.13 - What are the requirements concerning section 404E scholarship awards for</w:t>
      </w:r>
      <w:r>
        <w:rPr>
          <w:spacing w:val="-57"/>
        </w:rPr>
        <w:t xml:space="preserve"> </w:t>
      </w:r>
      <w:r>
        <w:t>grantees</w:t>
      </w:r>
      <w:r>
        <w:rPr>
          <w:spacing w:val="-1"/>
        </w:rPr>
        <w:t xml:space="preserve"> </w:t>
      </w:r>
      <w:r>
        <w:t>whose</w:t>
      </w:r>
      <w:r>
        <w:rPr>
          <w:spacing w:val="-2"/>
        </w:rPr>
        <w:t xml:space="preserve"> </w:t>
      </w:r>
      <w:r>
        <w:t>initial</w:t>
      </w:r>
      <w:r>
        <w:rPr>
          <w:spacing w:val="-1"/>
        </w:rPr>
        <w:t xml:space="preserve"> </w:t>
      </w:r>
      <w:r>
        <w:t>GEAR</w:t>
      </w:r>
      <w:r>
        <w:rPr>
          <w:spacing w:val="-1"/>
        </w:rPr>
        <w:t xml:space="preserve"> </w:t>
      </w:r>
      <w:r>
        <w:t>UP</w:t>
      </w:r>
      <w:r>
        <w:rPr>
          <w:spacing w:val="-2"/>
        </w:rPr>
        <w:t xml:space="preserve"> </w:t>
      </w:r>
      <w:r>
        <w:t>grant</w:t>
      </w:r>
      <w:r>
        <w:rPr>
          <w:spacing w:val="-2"/>
        </w:rPr>
        <w:t xml:space="preserve"> </w:t>
      </w:r>
      <w:r>
        <w:t>awards</w:t>
      </w:r>
      <w:r>
        <w:rPr>
          <w:spacing w:val="-1"/>
        </w:rPr>
        <w:t xml:space="preserve"> </w:t>
      </w:r>
      <w:r>
        <w:t>were</w:t>
      </w:r>
      <w:r>
        <w:rPr>
          <w:spacing w:val="-1"/>
        </w:rPr>
        <w:t xml:space="preserve"> </w:t>
      </w:r>
      <w:r>
        <w:t>made</w:t>
      </w:r>
      <w:r>
        <w:rPr>
          <w:spacing w:val="-2"/>
        </w:rPr>
        <w:t xml:space="preserve"> </w:t>
      </w:r>
      <w:r>
        <w:t>prior</w:t>
      </w:r>
      <w:r>
        <w:rPr>
          <w:spacing w:val="-2"/>
        </w:rPr>
        <w:t xml:space="preserve"> </w:t>
      </w:r>
      <w:r>
        <w:t>to</w:t>
      </w:r>
      <w:r>
        <w:rPr>
          <w:spacing w:val="-1"/>
        </w:rPr>
        <w:t xml:space="preserve"> </w:t>
      </w:r>
      <w:r>
        <w:t>August</w:t>
      </w:r>
      <w:r>
        <w:rPr>
          <w:spacing w:val="-1"/>
        </w:rPr>
        <w:t xml:space="preserve"> </w:t>
      </w:r>
      <w:r>
        <w:t>14,</w:t>
      </w:r>
      <w:r>
        <w:rPr>
          <w:spacing w:val="-1"/>
        </w:rPr>
        <w:t xml:space="preserve"> </w:t>
      </w:r>
      <w:r>
        <w:t>2008?</w:t>
      </w:r>
    </w:p>
    <w:p w:rsidR="00DE5E82" w:rsidRDefault="00DE5E82" w14:paraId="10C67B4F" w14:textId="77777777">
      <w:pPr>
        <w:pStyle w:val="BodyText"/>
        <w:spacing w:before="1"/>
        <w:rPr>
          <w:b/>
        </w:rPr>
      </w:pPr>
    </w:p>
    <w:p w:rsidR="00DE5E82" w:rsidRDefault="00AD5ADA" w14:paraId="10C67B50" w14:textId="77777777">
      <w:pPr>
        <w:pStyle w:val="BodyText"/>
        <w:ind w:left="640" w:right="1699" w:firstLine="480"/>
        <w:jc w:val="both"/>
      </w:pPr>
      <w:r>
        <w:t>The following requirements apply to section 404E scholarship awards for grantees whose</w:t>
      </w:r>
      <w:r>
        <w:rPr>
          <w:spacing w:val="-57"/>
        </w:rPr>
        <w:t xml:space="preserve"> </w:t>
      </w:r>
      <w:r>
        <w:t xml:space="preserve">initial GEAR UP grant awards were made prior to August 14, </w:t>
      </w:r>
      <w:proofErr w:type="gramStart"/>
      <w:r>
        <w:t>2008</w:t>
      </w:r>
      <w:proofErr w:type="gramEnd"/>
      <w:r>
        <w:t xml:space="preserve"> unless the grantee elects to</w:t>
      </w:r>
      <w:r>
        <w:rPr>
          <w:spacing w:val="-57"/>
        </w:rPr>
        <w:t xml:space="preserve"> </w:t>
      </w:r>
      <w:r>
        <w:t>provide</w:t>
      </w:r>
      <w:r>
        <w:rPr>
          <w:spacing w:val="-2"/>
        </w:rPr>
        <w:t xml:space="preserve"> </w:t>
      </w:r>
      <w:r>
        <w:t>such</w:t>
      </w:r>
      <w:r>
        <w:rPr>
          <w:spacing w:val="-1"/>
        </w:rPr>
        <w:t xml:space="preserve"> </w:t>
      </w:r>
      <w:r>
        <w:t>scholarship</w:t>
      </w:r>
      <w:r>
        <w:rPr>
          <w:spacing w:val="-1"/>
        </w:rPr>
        <w:t xml:space="preserve"> </w:t>
      </w:r>
      <w:r>
        <w:t>awards in</w:t>
      </w:r>
      <w:r>
        <w:rPr>
          <w:spacing w:val="-1"/>
        </w:rPr>
        <w:t xml:space="preserve"> </w:t>
      </w:r>
      <w:r>
        <w:t>accordance</w:t>
      </w:r>
      <w:r>
        <w:rPr>
          <w:spacing w:val="-2"/>
        </w:rPr>
        <w:t xml:space="preserve"> </w:t>
      </w:r>
      <w:r>
        <w:t>with the</w:t>
      </w:r>
      <w:r>
        <w:rPr>
          <w:spacing w:val="-2"/>
        </w:rPr>
        <w:t xml:space="preserve"> </w:t>
      </w:r>
      <w:r>
        <w:t>requirements</w:t>
      </w:r>
      <w:r>
        <w:rPr>
          <w:spacing w:val="-1"/>
        </w:rPr>
        <w:t xml:space="preserve"> </w:t>
      </w:r>
      <w:r>
        <w:t>of</w:t>
      </w:r>
      <w:r>
        <w:rPr>
          <w:spacing w:val="-2"/>
        </w:rPr>
        <w:t xml:space="preserve"> </w:t>
      </w:r>
      <w:r>
        <w:t>§694.14 pursuant</w:t>
      </w:r>
      <w:r>
        <w:rPr>
          <w:spacing w:val="-1"/>
        </w:rPr>
        <w:t xml:space="preserve"> </w:t>
      </w:r>
      <w:r>
        <w:t>to</w:t>
      </w:r>
    </w:p>
    <w:p w:rsidR="00DE5E82" w:rsidRDefault="00AD5ADA" w14:paraId="10C67B51" w14:textId="77777777">
      <w:pPr>
        <w:pStyle w:val="BodyText"/>
        <w:ind w:left="640"/>
      </w:pPr>
      <w:r>
        <w:t>§694.12(b)(2).</w:t>
      </w:r>
    </w:p>
    <w:p w:rsidR="00DE5E82" w:rsidRDefault="00DE5E82" w14:paraId="10C67B52" w14:textId="77777777">
      <w:pPr>
        <w:pStyle w:val="BodyText"/>
        <w:spacing w:before="5"/>
      </w:pPr>
    </w:p>
    <w:p w:rsidR="00DE5E82" w:rsidRDefault="00AD5ADA" w14:paraId="10C67B53" w14:textId="77777777">
      <w:pPr>
        <w:pStyle w:val="BodyText"/>
        <w:ind w:left="640" w:right="1892" w:firstLine="480"/>
      </w:pPr>
      <w:r>
        <w:t>(a)(1)</w:t>
      </w:r>
      <w:r>
        <w:rPr>
          <w:spacing w:val="-2"/>
        </w:rPr>
        <w:t xml:space="preserve"> </w:t>
      </w:r>
      <w:r>
        <w:t>The</w:t>
      </w:r>
      <w:r>
        <w:rPr>
          <w:spacing w:val="-2"/>
        </w:rPr>
        <w:t xml:space="preserve"> </w:t>
      </w:r>
      <w:r>
        <w:t>maximum</w:t>
      </w:r>
      <w:r>
        <w:rPr>
          <w:spacing w:val="-1"/>
        </w:rPr>
        <w:t xml:space="preserve"> </w:t>
      </w:r>
      <w:r>
        <w:t>scholarship</w:t>
      </w:r>
      <w:r>
        <w:rPr>
          <w:spacing w:val="-1"/>
        </w:rPr>
        <w:t xml:space="preserve"> </w:t>
      </w:r>
      <w:r>
        <w:t>amount</w:t>
      </w:r>
      <w:r>
        <w:rPr>
          <w:spacing w:val="-1"/>
        </w:rPr>
        <w:t xml:space="preserve"> </w:t>
      </w:r>
      <w:r>
        <w:t>that</w:t>
      </w:r>
      <w:r>
        <w:rPr>
          <w:spacing w:val="-1"/>
        </w:rPr>
        <w:t xml:space="preserve"> </w:t>
      </w:r>
      <w:r>
        <w:t>an</w:t>
      </w:r>
      <w:r>
        <w:rPr>
          <w:spacing w:val="-1"/>
        </w:rPr>
        <w:t xml:space="preserve"> </w:t>
      </w:r>
      <w:r>
        <w:t>eligible</w:t>
      </w:r>
      <w:r>
        <w:rPr>
          <w:spacing w:val="-2"/>
        </w:rPr>
        <w:t xml:space="preserve"> </w:t>
      </w:r>
      <w:r>
        <w:t>student</w:t>
      </w:r>
      <w:r>
        <w:rPr>
          <w:spacing w:val="-1"/>
        </w:rPr>
        <w:t xml:space="preserve"> </w:t>
      </w:r>
      <w:r>
        <w:t>may</w:t>
      </w:r>
      <w:r>
        <w:rPr>
          <w:spacing w:val="-1"/>
        </w:rPr>
        <w:t xml:space="preserve"> </w:t>
      </w:r>
      <w:r>
        <w:t>receive</w:t>
      </w:r>
      <w:r>
        <w:rPr>
          <w:spacing w:val="-2"/>
        </w:rPr>
        <w:t xml:space="preserve"> </w:t>
      </w:r>
      <w:r>
        <w:t>under</w:t>
      </w:r>
      <w:r>
        <w:rPr>
          <w:spacing w:val="-2"/>
        </w:rPr>
        <w:t xml:space="preserve"> </w:t>
      </w:r>
      <w:r>
        <w:t>this</w:t>
      </w:r>
      <w:r>
        <w:rPr>
          <w:spacing w:val="-57"/>
        </w:rPr>
        <w:t xml:space="preserve"> </w:t>
      </w:r>
      <w:r>
        <w:t>section</w:t>
      </w:r>
      <w:r>
        <w:rPr>
          <w:spacing w:val="-1"/>
        </w:rPr>
        <w:t xml:space="preserve"> </w:t>
      </w:r>
      <w:r>
        <w:t>must be</w:t>
      </w:r>
      <w:r>
        <w:rPr>
          <w:spacing w:val="-1"/>
        </w:rPr>
        <w:t xml:space="preserve"> </w:t>
      </w:r>
      <w:r>
        <w:t>established by the</w:t>
      </w:r>
      <w:r>
        <w:rPr>
          <w:spacing w:val="-1"/>
        </w:rPr>
        <w:t xml:space="preserve"> </w:t>
      </w:r>
      <w:r>
        <w:t>grantee.</w:t>
      </w:r>
    </w:p>
    <w:p w:rsidR="00DE5E82" w:rsidRDefault="00DE5E82" w14:paraId="10C67B54" w14:textId="77777777">
      <w:pPr>
        <w:pStyle w:val="BodyText"/>
        <w:spacing w:before="2"/>
      </w:pPr>
    </w:p>
    <w:p w:rsidR="00DE5E82" w:rsidRDefault="00AD5ADA" w14:paraId="10C67B55" w14:textId="77777777">
      <w:pPr>
        <w:pStyle w:val="ListParagraph"/>
        <w:numPr>
          <w:ilvl w:val="0"/>
          <w:numId w:val="46"/>
        </w:numPr>
        <w:tabs>
          <w:tab w:val="left" w:pos="1459"/>
        </w:tabs>
        <w:spacing w:before="1"/>
        <w:ind w:right="2128" w:firstLine="480"/>
        <w:rPr>
          <w:sz w:val="24"/>
        </w:rPr>
      </w:pPr>
      <w:r>
        <w:rPr>
          <w:sz w:val="24"/>
        </w:rPr>
        <w:t>The minimum scholarship amount that an eligible student receives in a fiscal year</w:t>
      </w:r>
      <w:r>
        <w:rPr>
          <w:spacing w:val="-57"/>
          <w:sz w:val="24"/>
        </w:rPr>
        <w:t xml:space="preserve"> </w:t>
      </w:r>
      <w:r>
        <w:rPr>
          <w:sz w:val="24"/>
        </w:rPr>
        <w:t>pursuant</w:t>
      </w:r>
      <w:r>
        <w:rPr>
          <w:spacing w:val="-1"/>
          <w:sz w:val="24"/>
        </w:rPr>
        <w:t xml:space="preserve"> </w:t>
      </w:r>
      <w:r>
        <w:rPr>
          <w:sz w:val="24"/>
        </w:rPr>
        <w:t>to this section must not be</w:t>
      </w:r>
      <w:r>
        <w:rPr>
          <w:spacing w:val="-2"/>
          <w:sz w:val="24"/>
        </w:rPr>
        <w:t xml:space="preserve"> </w:t>
      </w:r>
      <w:r>
        <w:rPr>
          <w:sz w:val="24"/>
        </w:rPr>
        <w:t>less than the</w:t>
      </w:r>
      <w:r>
        <w:rPr>
          <w:spacing w:val="-1"/>
          <w:sz w:val="24"/>
        </w:rPr>
        <w:t xml:space="preserve"> </w:t>
      </w:r>
      <w:r>
        <w:rPr>
          <w:sz w:val="24"/>
        </w:rPr>
        <w:t>lesser</w:t>
      </w:r>
      <w:r>
        <w:rPr>
          <w:spacing w:val="-1"/>
          <w:sz w:val="24"/>
        </w:rPr>
        <w:t xml:space="preserve"> </w:t>
      </w:r>
      <w:r>
        <w:rPr>
          <w:sz w:val="24"/>
        </w:rPr>
        <w:t>of—</w:t>
      </w:r>
    </w:p>
    <w:p w:rsidR="00DE5E82" w:rsidRDefault="00DE5E82" w14:paraId="10C67B56" w14:textId="77777777">
      <w:pPr>
        <w:pStyle w:val="BodyText"/>
        <w:spacing w:before="4"/>
      </w:pPr>
    </w:p>
    <w:p w:rsidR="00DE5E82" w:rsidRDefault="00AD5ADA" w14:paraId="10C67B57" w14:textId="77777777">
      <w:pPr>
        <w:pStyle w:val="ListParagraph"/>
        <w:numPr>
          <w:ilvl w:val="1"/>
          <w:numId w:val="46"/>
        </w:numPr>
        <w:tabs>
          <w:tab w:val="left" w:pos="1406"/>
        </w:tabs>
        <w:ind w:left="639" w:right="2203" w:firstLine="480"/>
        <w:rPr>
          <w:sz w:val="24"/>
        </w:rPr>
      </w:pPr>
      <w:r>
        <w:rPr>
          <w:sz w:val="24"/>
        </w:rPr>
        <w:t>75 percent of the average cost of attendance for an in-State student, in a four-year</w:t>
      </w:r>
      <w:r>
        <w:rPr>
          <w:spacing w:val="-58"/>
          <w:sz w:val="24"/>
        </w:rPr>
        <w:t xml:space="preserve"> </w:t>
      </w:r>
      <w:r>
        <w:rPr>
          <w:sz w:val="24"/>
        </w:rPr>
        <w:t>program</w:t>
      </w:r>
      <w:r>
        <w:rPr>
          <w:spacing w:val="-2"/>
          <w:sz w:val="24"/>
        </w:rPr>
        <w:t xml:space="preserve"> </w:t>
      </w:r>
      <w:r>
        <w:rPr>
          <w:sz w:val="24"/>
        </w:rPr>
        <w:t>of</w:t>
      </w:r>
      <w:r>
        <w:rPr>
          <w:spacing w:val="-2"/>
          <w:sz w:val="24"/>
        </w:rPr>
        <w:t xml:space="preserve"> </w:t>
      </w:r>
      <w:r>
        <w:rPr>
          <w:sz w:val="24"/>
        </w:rPr>
        <w:t>instruction,</w:t>
      </w:r>
      <w:r>
        <w:rPr>
          <w:spacing w:val="-1"/>
          <w:sz w:val="24"/>
        </w:rPr>
        <w:t xml:space="preserve"> </w:t>
      </w:r>
      <w:r>
        <w:rPr>
          <w:sz w:val="24"/>
        </w:rPr>
        <w:t>at</w:t>
      </w:r>
      <w:r>
        <w:rPr>
          <w:spacing w:val="1"/>
          <w:sz w:val="24"/>
        </w:rPr>
        <w:t xml:space="preserve"> </w:t>
      </w:r>
      <w:r>
        <w:rPr>
          <w:sz w:val="24"/>
        </w:rPr>
        <w:t>public</w:t>
      </w:r>
      <w:r>
        <w:rPr>
          <w:spacing w:val="-2"/>
          <w:sz w:val="24"/>
        </w:rPr>
        <w:t xml:space="preserve"> </w:t>
      </w:r>
      <w:r>
        <w:rPr>
          <w:sz w:val="24"/>
        </w:rPr>
        <w:t>institutions</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State;</w:t>
      </w:r>
      <w:r>
        <w:rPr>
          <w:spacing w:val="-1"/>
          <w:sz w:val="24"/>
        </w:rPr>
        <w:t xml:space="preserve"> </w:t>
      </w:r>
      <w:r>
        <w:rPr>
          <w:sz w:val="24"/>
        </w:rPr>
        <w:t>or</w:t>
      </w:r>
    </w:p>
    <w:p w:rsidR="00DE5E82" w:rsidRDefault="00DE5E82" w14:paraId="10C67B58" w14:textId="77777777">
      <w:pPr>
        <w:pStyle w:val="BodyText"/>
        <w:spacing w:before="3"/>
      </w:pPr>
    </w:p>
    <w:p w:rsidR="00DE5E82" w:rsidRDefault="00AD5ADA" w14:paraId="10C67B59" w14:textId="77777777">
      <w:pPr>
        <w:pStyle w:val="ListParagraph"/>
        <w:numPr>
          <w:ilvl w:val="1"/>
          <w:numId w:val="46"/>
        </w:numPr>
        <w:tabs>
          <w:tab w:val="left" w:pos="1473"/>
        </w:tabs>
        <w:ind w:left="639" w:right="1742" w:firstLine="480"/>
        <w:rPr>
          <w:sz w:val="24"/>
        </w:rPr>
      </w:pPr>
      <w:r>
        <w:rPr>
          <w:sz w:val="24"/>
        </w:rPr>
        <w:t>The</w:t>
      </w:r>
      <w:r>
        <w:rPr>
          <w:spacing w:val="-2"/>
          <w:sz w:val="24"/>
        </w:rPr>
        <w:t xml:space="preserve"> </w:t>
      </w:r>
      <w:r>
        <w:rPr>
          <w:sz w:val="24"/>
        </w:rPr>
        <w:t>maximum</w:t>
      </w:r>
      <w:r>
        <w:rPr>
          <w:spacing w:val="-1"/>
          <w:sz w:val="24"/>
        </w:rPr>
        <w:t xml:space="preserve"> </w:t>
      </w:r>
      <w:r>
        <w:rPr>
          <w:sz w:val="24"/>
        </w:rPr>
        <w:t>Federal</w:t>
      </w:r>
      <w:r>
        <w:rPr>
          <w:spacing w:val="-1"/>
          <w:sz w:val="24"/>
        </w:rPr>
        <w:t xml:space="preserve"> </w:t>
      </w:r>
      <w:r>
        <w:rPr>
          <w:sz w:val="24"/>
        </w:rPr>
        <w:t>Pell</w:t>
      </w:r>
      <w:r>
        <w:rPr>
          <w:spacing w:val="-1"/>
          <w:sz w:val="24"/>
        </w:rPr>
        <w:t xml:space="preserve"> </w:t>
      </w:r>
      <w:r>
        <w:rPr>
          <w:sz w:val="24"/>
        </w:rPr>
        <w:t>Grant</w:t>
      </w:r>
      <w:r>
        <w:rPr>
          <w:spacing w:val="-1"/>
          <w:sz w:val="24"/>
        </w:rPr>
        <w:t xml:space="preserve"> </w:t>
      </w:r>
      <w:r>
        <w:rPr>
          <w:sz w:val="24"/>
        </w:rPr>
        <w:t>award</w:t>
      </w:r>
      <w:r>
        <w:rPr>
          <w:spacing w:val="-1"/>
          <w:sz w:val="24"/>
        </w:rPr>
        <w:t xml:space="preserve"> </w:t>
      </w:r>
      <w:r>
        <w:rPr>
          <w:sz w:val="24"/>
        </w:rPr>
        <w:t>funded under</w:t>
      </w:r>
      <w:r>
        <w:rPr>
          <w:spacing w:val="-2"/>
          <w:sz w:val="24"/>
        </w:rPr>
        <w:t xml:space="preserve"> </w:t>
      </w:r>
      <w:r>
        <w:rPr>
          <w:sz w:val="24"/>
        </w:rPr>
        <w:t>section</w:t>
      </w:r>
      <w:r>
        <w:rPr>
          <w:spacing w:val="-1"/>
          <w:sz w:val="24"/>
        </w:rPr>
        <w:t xml:space="preserve"> </w:t>
      </w:r>
      <w:r>
        <w:rPr>
          <w:sz w:val="24"/>
        </w:rPr>
        <w:t>401</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HEA</w:t>
      </w:r>
      <w:r>
        <w:rPr>
          <w:spacing w:val="-1"/>
          <w:sz w:val="24"/>
        </w:rPr>
        <w:t xml:space="preserve"> </w:t>
      </w:r>
      <w:r>
        <w:rPr>
          <w:sz w:val="24"/>
        </w:rPr>
        <w:t>for</w:t>
      </w:r>
      <w:r>
        <w:rPr>
          <w:spacing w:val="-2"/>
          <w:sz w:val="24"/>
        </w:rPr>
        <w:t xml:space="preserve"> </w:t>
      </w:r>
      <w:r>
        <w:rPr>
          <w:sz w:val="24"/>
        </w:rPr>
        <w:t>the</w:t>
      </w:r>
      <w:r>
        <w:rPr>
          <w:spacing w:val="-57"/>
          <w:sz w:val="24"/>
        </w:rPr>
        <w:t xml:space="preserve"> </w:t>
      </w:r>
      <w:r>
        <w:rPr>
          <w:sz w:val="24"/>
        </w:rPr>
        <w:t>award</w:t>
      </w:r>
      <w:r>
        <w:rPr>
          <w:spacing w:val="-1"/>
          <w:sz w:val="24"/>
        </w:rPr>
        <w:t xml:space="preserve"> </w:t>
      </w:r>
      <w:r>
        <w:rPr>
          <w:sz w:val="24"/>
        </w:rPr>
        <w:t>year</w:t>
      </w:r>
      <w:r>
        <w:rPr>
          <w:spacing w:val="-1"/>
          <w:sz w:val="24"/>
        </w:rPr>
        <w:t xml:space="preserve"> </w:t>
      </w:r>
      <w:r>
        <w:rPr>
          <w:sz w:val="24"/>
        </w:rPr>
        <w:t>in which the</w:t>
      </w:r>
      <w:r>
        <w:rPr>
          <w:spacing w:val="1"/>
          <w:sz w:val="24"/>
        </w:rPr>
        <w:t xml:space="preserve"> </w:t>
      </w:r>
      <w:r>
        <w:rPr>
          <w:sz w:val="24"/>
        </w:rPr>
        <w:t>scholarship is awarded.</w:t>
      </w:r>
    </w:p>
    <w:p w:rsidR="00DE5E82" w:rsidRDefault="00DE5E82" w14:paraId="10C67B5A" w14:textId="77777777">
      <w:pPr>
        <w:pStyle w:val="BodyText"/>
        <w:spacing w:before="5"/>
      </w:pPr>
    </w:p>
    <w:p w:rsidR="00DE5E82" w:rsidRDefault="00AD5ADA" w14:paraId="10C67B5B" w14:textId="77777777">
      <w:pPr>
        <w:pStyle w:val="ListParagraph"/>
        <w:numPr>
          <w:ilvl w:val="0"/>
          <w:numId w:val="46"/>
        </w:numPr>
        <w:tabs>
          <w:tab w:val="left" w:pos="1461"/>
        </w:tabs>
        <w:ind w:right="1588" w:firstLine="480"/>
        <w:rPr>
          <w:sz w:val="24"/>
        </w:rPr>
      </w:pPr>
      <w:r>
        <w:rPr>
          <w:sz w:val="24"/>
        </w:rPr>
        <w:t>If an eligible student who is awarded a GEAR UP scholarship attends an institution of</w:t>
      </w:r>
      <w:r>
        <w:rPr>
          <w:spacing w:val="1"/>
          <w:sz w:val="24"/>
        </w:rPr>
        <w:t xml:space="preserve"> </w:t>
      </w:r>
      <w:r>
        <w:rPr>
          <w:sz w:val="24"/>
        </w:rPr>
        <w:t>higher education on a less than full-time basis during any award year, the State or Partnership</w:t>
      </w:r>
      <w:r>
        <w:rPr>
          <w:spacing w:val="1"/>
          <w:sz w:val="24"/>
        </w:rPr>
        <w:t xml:space="preserve"> </w:t>
      </w:r>
      <w:r>
        <w:rPr>
          <w:sz w:val="24"/>
        </w:rPr>
        <w:t>awarding</w:t>
      </w:r>
      <w:r>
        <w:rPr>
          <w:spacing w:val="-2"/>
          <w:sz w:val="24"/>
        </w:rPr>
        <w:t xml:space="preserve"> </w:t>
      </w:r>
      <w:r>
        <w:rPr>
          <w:sz w:val="24"/>
        </w:rPr>
        <w:t>the GEAR</w:t>
      </w:r>
      <w:r>
        <w:rPr>
          <w:spacing w:val="-1"/>
          <w:sz w:val="24"/>
        </w:rPr>
        <w:t xml:space="preserve"> </w:t>
      </w:r>
      <w:r>
        <w:rPr>
          <w:sz w:val="24"/>
        </w:rPr>
        <w:t>UP</w:t>
      </w:r>
      <w:r>
        <w:rPr>
          <w:spacing w:val="-1"/>
          <w:sz w:val="24"/>
        </w:rPr>
        <w:t xml:space="preserve"> </w:t>
      </w:r>
      <w:r>
        <w:rPr>
          <w:sz w:val="24"/>
        </w:rPr>
        <w:t>scholarship</w:t>
      </w:r>
      <w:r>
        <w:rPr>
          <w:spacing w:val="-1"/>
          <w:sz w:val="24"/>
        </w:rPr>
        <w:t xml:space="preserve"> </w:t>
      </w:r>
      <w:r>
        <w:rPr>
          <w:sz w:val="24"/>
        </w:rPr>
        <w:t>may</w:t>
      </w:r>
      <w:r>
        <w:rPr>
          <w:spacing w:val="-1"/>
          <w:sz w:val="24"/>
        </w:rPr>
        <w:t xml:space="preserve"> </w:t>
      </w:r>
      <w:r>
        <w:rPr>
          <w:sz w:val="24"/>
        </w:rPr>
        <w:t>reduce</w:t>
      </w:r>
      <w:r>
        <w:rPr>
          <w:spacing w:val="-2"/>
          <w:sz w:val="24"/>
        </w:rPr>
        <w:t xml:space="preserve"> </w:t>
      </w:r>
      <w:r>
        <w:rPr>
          <w:sz w:val="24"/>
        </w:rPr>
        <w:t>the</w:t>
      </w:r>
      <w:r>
        <w:rPr>
          <w:spacing w:val="-2"/>
          <w:sz w:val="24"/>
        </w:rPr>
        <w:t xml:space="preserve"> </w:t>
      </w:r>
      <w:r>
        <w:rPr>
          <w:sz w:val="24"/>
        </w:rPr>
        <w:t>scholarship</w:t>
      </w:r>
      <w:r>
        <w:rPr>
          <w:spacing w:val="-1"/>
          <w:sz w:val="24"/>
        </w:rPr>
        <w:t xml:space="preserve"> </w:t>
      </w:r>
      <w:r>
        <w:rPr>
          <w:sz w:val="24"/>
        </w:rPr>
        <w:t>amount,</w:t>
      </w:r>
      <w:r>
        <w:rPr>
          <w:spacing w:val="-1"/>
          <w:sz w:val="24"/>
        </w:rPr>
        <w:t xml:space="preserve"> </w:t>
      </w:r>
      <w:r>
        <w:rPr>
          <w:sz w:val="24"/>
        </w:rPr>
        <w:t>but</w:t>
      </w:r>
      <w:r>
        <w:rPr>
          <w:spacing w:val="-1"/>
          <w:sz w:val="24"/>
        </w:rPr>
        <w:t xml:space="preserve"> </w:t>
      </w:r>
      <w:r>
        <w:rPr>
          <w:sz w:val="24"/>
        </w:rPr>
        <w:t>in</w:t>
      </w:r>
      <w:r>
        <w:rPr>
          <w:spacing w:val="-1"/>
          <w:sz w:val="24"/>
        </w:rPr>
        <w:t xml:space="preserve"> </w:t>
      </w:r>
      <w:r>
        <w:rPr>
          <w:sz w:val="24"/>
        </w:rPr>
        <w:t>no</w:t>
      </w:r>
      <w:r>
        <w:rPr>
          <w:spacing w:val="-1"/>
          <w:sz w:val="24"/>
        </w:rPr>
        <w:t xml:space="preserve"> </w:t>
      </w:r>
      <w:r>
        <w:rPr>
          <w:sz w:val="24"/>
        </w:rPr>
        <w:t>case</w:t>
      </w:r>
      <w:r>
        <w:rPr>
          <w:spacing w:val="-2"/>
          <w:sz w:val="24"/>
        </w:rPr>
        <w:t xml:space="preserve"> </w:t>
      </w:r>
      <w:r>
        <w:rPr>
          <w:sz w:val="24"/>
        </w:rPr>
        <w:t>may</w:t>
      </w:r>
      <w:r>
        <w:rPr>
          <w:spacing w:val="-1"/>
          <w:sz w:val="24"/>
        </w:rPr>
        <w:t xml:space="preserve"> </w:t>
      </w:r>
      <w:r>
        <w:rPr>
          <w:sz w:val="24"/>
        </w:rPr>
        <w:t>the</w:t>
      </w:r>
      <w:r>
        <w:rPr>
          <w:spacing w:val="-57"/>
          <w:sz w:val="24"/>
        </w:rPr>
        <w:t xml:space="preserve"> </w:t>
      </w:r>
      <w:r>
        <w:rPr>
          <w:sz w:val="24"/>
        </w:rPr>
        <w:t>percentage reduction in the scholarship be greater than the percentage reduction in tuition and</w:t>
      </w:r>
      <w:r>
        <w:rPr>
          <w:spacing w:val="1"/>
          <w:sz w:val="24"/>
        </w:rPr>
        <w:t xml:space="preserve"> </w:t>
      </w:r>
      <w:r>
        <w:rPr>
          <w:sz w:val="24"/>
        </w:rPr>
        <w:t>fees</w:t>
      </w:r>
      <w:r>
        <w:rPr>
          <w:spacing w:val="-1"/>
          <w:sz w:val="24"/>
        </w:rPr>
        <w:t xml:space="preserve"> </w:t>
      </w:r>
      <w:r>
        <w:rPr>
          <w:sz w:val="24"/>
        </w:rPr>
        <w:t>charged to that student.</w:t>
      </w:r>
    </w:p>
    <w:p w:rsidR="00DE5E82" w:rsidRDefault="00DE5E82" w14:paraId="10C67B5C" w14:textId="77777777">
      <w:pPr>
        <w:pStyle w:val="BodyText"/>
        <w:spacing w:before="5"/>
      </w:pPr>
    </w:p>
    <w:p w:rsidR="00DE5E82" w:rsidRDefault="00AD5ADA" w14:paraId="10C67B5D" w14:textId="77777777">
      <w:pPr>
        <w:pStyle w:val="ListParagraph"/>
        <w:numPr>
          <w:ilvl w:val="0"/>
          <w:numId w:val="45"/>
        </w:numPr>
        <w:tabs>
          <w:tab w:val="left" w:pos="1459"/>
        </w:tabs>
        <w:ind w:right="1509" w:firstLine="480"/>
        <w:rPr>
          <w:sz w:val="24"/>
        </w:rPr>
      </w:pPr>
      <w:r>
        <w:rPr>
          <w:sz w:val="24"/>
        </w:rPr>
        <w:t>Scholarships provided under this section may not be considered for the purpose of</w:t>
      </w:r>
      <w:r>
        <w:rPr>
          <w:spacing w:val="1"/>
          <w:sz w:val="24"/>
        </w:rPr>
        <w:t xml:space="preserve"> </w:t>
      </w:r>
      <w:r>
        <w:rPr>
          <w:sz w:val="24"/>
        </w:rPr>
        <w:t>awarding Federal grant assistance under title IV of the HEA, except that in no case may the total</w:t>
      </w:r>
      <w:r>
        <w:rPr>
          <w:spacing w:val="-57"/>
          <w:sz w:val="24"/>
        </w:rPr>
        <w:t xml:space="preserve"> </w:t>
      </w:r>
      <w:r>
        <w:rPr>
          <w:sz w:val="24"/>
        </w:rPr>
        <w:t>amount</w:t>
      </w:r>
      <w:r>
        <w:rPr>
          <w:spacing w:val="-1"/>
          <w:sz w:val="24"/>
        </w:rPr>
        <w:t xml:space="preserve"> </w:t>
      </w:r>
      <w:r>
        <w:rPr>
          <w:sz w:val="24"/>
        </w:rPr>
        <w:t>of</w:t>
      </w:r>
      <w:r>
        <w:rPr>
          <w:spacing w:val="-2"/>
          <w:sz w:val="24"/>
        </w:rPr>
        <w:t xml:space="preserve"> </w:t>
      </w:r>
      <w:r>
        <w:rPr>
          <w:sz w:val="24"/>
        </w:rPr>
        <w:t>student</w:t>
      </w:r>
      <w:r>
        <w:rPr>
          <w:spacing w:val="-1"/>
          <w:sz w:val="24"/>
        </w:rPr>
        <w:t xml:space="preserve"> </w:t>
      </w:r>
      <w:r>
        <w:rPr>
          <w:sz w:val="24"/>
        </w:rPr>
        <w:t>financial</w:t>
      </w:r>
      <w:r>
        <w:rPr>
          <w:spacing w:val="-1"/>
          <w:sz w:val="24"/>
        </w:rPr>
        <w:t xml:space="preserve"> </w:t>
      </w:r>
      <w:r>
        <w:rPr>
          <w:sz w:val="24"/>
        </w:rPr>
        <w:t>assistance</w:t>
      </w:r>
      <w:r>
        <w:rPr>
          <w:spacing w:val="-2"/>
          <w:sz w:val="24"/>
        </w:rPr>
        <w:t xml:space="preserve"> </w:t>
      </w:r>
      <w:r>
        <w:rPr>
          <w:sz w:val="24"/>
        </w:rPr>
        <w:t>awarded</w:t>
      </w:r>
      <w:r>
        <w:rPr>
          <w:spacing w:val="-1"/>
          <w:sz w:val="24"/>
        </w:rPr>
        <w:t xml:space="preserve"> </w:t>
      </w:r>
      <w:r>
        <w:rPr>
          <w:sz w:val="24"/>
        </w:rPr>
        <w:t>to a</w:t>
      </w:r>
      <w:r>
        <w:rPr>
          <w:spacing w:val="-2"/>
          <w:sz w:val="24"/>
        </w:rPr>
        <w:t xml:space="preserve"> </w:t>
      </w:r>
      <w:r>
        <w:rPr>
          <w:sz w:val="24"/>
        </w:rPr>
        <w:t>student</w:t>
      </w:r>
      <w:r>
        <w:rPr>
          <w:spacing w:val="-1"/>
          <w:sz w:val="24"/>
        </w:rPr>
        <w:t xml:space="preserve"> </w:t>
      </w:r>
      <w:r>
        <w:rPr>
          <w:sz w:val="24"/>
        </w:rPr>
        <w:t>under</w:t>
      </w:r>
      <w:r>
        <w:rPr>
          <w:spacing w:val="-2"/>
          <w:sz w:val="24"/>
        </w:rPr>
        <w:t xml:space="preserve"> </w:t>
      </w:r>
      <w:r>
        <w:rPr>
          <w:sz w:val="24"/>
        </w:rPr>
        <w:t>title IV</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HEA</w:t>
      </w:r>
      <w:r>
        <w:rPr>
          <w:spacing w:val="-2"/>
          <w:sz w:val="24"/>
        </w:rPr>
        <w:t xml:space="preserve"> </w:t>
      </w:r>
      <w:r>
        <w:rPr>
          <w:sz w:val="24"/>
        </w:rPr>
        <w:t>exceed</w:t>
      </w:r>
      <w:r>
        <w:rPr>
          <w:spacing w:val="-1"/>
          <w:sz w:val="24"/>
        </w:rPr>
        <w:t xml:space="preserve"> </w:t>
      </w:r>
      <w:r>
        <w:rPr>
          <w:sz w:val="24"/>
        </w:rPr>
        <w:t>the</w:t>
      </w:r>
      <w:r>
        <w:rPr>
          <w:spacing w:val="-57"/>
          <w:sz w:val="24"/>
        </w:rPr>
        <w:t xml:space="preserve"> </w:t>
      </w:r>
      <w:r>
        <w:rPr>
          <w:sz w:val="24"/>
        </w:rPr>
        <w:t>student's</w:t>
      </w:r>
      <w:r>
        <w:rPr>
          <w:spacing w:val="-1"/>
          <w:sz w:val="24"/>
        </w:rPr>
        <w:t xml:space="preserve"> </w:t>
      </w:r>
      <w:r>
        <w:rPr>
          <w:sz w:val="24"/>
        </w:rPr>
        <w:t>total cost of</w:t>
      </w:r>
      <w:r>
        <w:rPr>
          <w:spacing w:val="-1"/>
          <w:sz w:val="24"/>
        </w:rPr>
        <w:t xml:space="preserve"> </w:t>
      </w:r>
      <w:r>
        <w:rPr>
          <w:sz w:val="24"/>
        </w:rPr>
        <w:t>attendance.</w:t>
      </w:r>
    </w:p>
    <w:p w:rsidR="00DE5E82" w:rsidRDefault="00DE5E82" w14:paraId="10C67B5E" w14:textId="77777777">
      <w:pPr>
        <w:pStyle w:val="BodyText"/>
        <w:spacing w:before="2"/>
      </w:pPr>
    </w:p>
    <w:p w:rsidR="00DE5E82" w:rsidRDefault="00AD5ADA" w14:paraId="10C67B5F" w14:textId="77777777">
      <w:pPr>
        <w:pStyle w:val="ListParagraph"/>
        <w:numPr>
          <w:ilvl w:val="0"/>
          <w:numId w:val="45"/>
        </w:numPr>
        <w:tabs>
          <w:tab w:val="left" w:pos="1444"/>
        </w:tabs>
        <w:ind w:left="1444" w:hanging="324"/>
        <w:rPr>
          <w:sz w:val="24"/>
        </w:rPr>
      </w:pPr>
      <w:r>
        <w:rPr>
          <w:sz w:val="24"/>
        </w:rPr>
        <w:t>Grantees</w:t>
      </w:r>
      <w:r>
        <w:rPr>
          <w:spacing w:val="-2"/>
          <w:sz w:val="24"/>
        </w:rPr>
        <w:t xml:space="preserve"> </w:t>
      </w:r>
      <w:r>
        <w:rPr>
          <w:sz w:val="24"/>
        </w:rPr>
        <w:t>providing</w:t>
      </w:r>
      <w:r>
        <w:rPr>
          <w:spacing w:val="-1"/>
          <w:sz w:val="24"/>
        </w:rPr>
        <w:t xml:space="preserve"> </w:t>
      </w:r>
      <w:r>
        <w:rPr>
          <w:sz w:val="24"/>
        </w:rPr>
        <w:t>section</w:t>
      </w:r>
      <w:r>
        <w:rPr>
          <w:spacing w:val="-1"/>
          <w:sz w:val="24"/>
        </w:rPr>
        <w:t xml:space="preserve"> </w:t>
      </w:r>
      <w:r>
        <w:rPr>
          <w:sz w:val="24"/>
        </w:rPr>
        <w:t>404E</w:t>
      </w:r>
      <w:r>
        <w:rPr>
          <w:spacing w:val="-2"/>
          <w:sz w:val="24"/>
        </w:rPr>
        <w:t xml:space="preserve"> </w:t>
      </w:r>
      <w:r>
        <w:rPr>
          <w:sz w:val="24"/>
        </w:rPr>
        <w:t>scholarship</w:t>
      </w:r>
      <w:r>
        <w:rPr>
          <w:spacing w:val="-2"/>
          <w:sz w:val="24"/>
        </w:rPr>
        <w:t xml:space="preserve"> </w:t>
      </w:r>
      <w:r>
        <w:rPr>
          <w:sz w:val="24"/>
        </w:rPr>
        <w:t>awards</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 this</w:t>
      </w:r>
      <w:r>
        <w:rPr>
          <w:spacing w:val="-1"/>
          <w:sz w:val="24"/>
        </w:rPr>
        <w:t xml:space="preserve"> </w:t>
      </w:r>
      <w:r>
        <w:rPr>
          <w:sz w:val="24"/>
        </w:rPr>
        <w:t>section—</w:t>
      </w:r>
    </w:p>
    <w:p w:rsidR="00DE5E82" w:rsidRDefault="00DE5E82" w14:paraId="10C67B60" w14:textId="77777777">
      <w:pPr>
        <w:rPr>
          <w:sz w:val="24"/>
        </w:rPr>
        <w:sectPr w:rsidR="00DE5E82">
          <w:pgSz w:w="12240" w:h="15840"/>
          <w:pgMar w:top="1360" w:right="0" w:bottom="740" w:left="800" w:header="0" w:footer="383" w:gutter="0"/>
          <w:cols w:space="720"/>
        </w:sectPr>
      </w:pPr>
    </w:p>
    <w:p w:rsidR="00DE5E82" w:rsidRDefault="00AD5ADA" w14:paraId="10C67B61" w14:textId="77777777">
      <w:pPr>
        <w:pStyle w:val="ListParagraph"/>
        <w:numPr>
          <w:ilvl w:val="1"/>
          <w:numId w:val="45"/>
        </w:numPr>
        <w:tabs>
          <w:tab w:val="left" w:pos="1459"/>
        </w:tabs>
        <w:spacing w:before="79"/>
        <w:ind w:right="1608" w:firstLine="480"/>
        <w:jc w:val="both"/>
        <w:rPr>
          <w:sz w:val="24"/>
        </w:rPr>
      </w:pPr>
      <w:r>
        <w:rPr>
          <w:sz w:val="24"/>
        </w:rPr>
        <w:lastRenderedPageBreak/>
        <w:t>Must award GEAR UP scholarships first to students who will receive, or are eligible to</w:t>
      </w:r>
      <w:r>
        <w:rPr>
          <w:spacing w:val="-57"/>
          <w:sz w:val="24"/>
        </w:rPr>
        <w:t xml:space="preserve"> </w:t>
      </w:r>
      <w:r>
        <w:rPr>
          <w:sz w:val="24"/>
        </w:rPr>
        <w:t>receive, a Federal Pell Grant during the award year in which the GEAR UP scholarship is being</w:t>
      </w:r>
      <w:r>
        <w:rPr>
          <w:spacing w:val="-58"/>
          <w:sz w:val="24"/>
        </w:rPr>
        <w:t xml:space="preserve"> </w:t>
      </w:r>
      <w:r>
        <w:rPr>
          <w:sz w:val="24"/>
        </w:rPr>
        <w:t>awarded;</w:t>
      </w:r>
      <w:r>
        <w:rPr>
          <w:spacing w:val="-1"/>
          <w:sz w:val="24"/>
        </w:rPr>
        <w:t xml:space="preserve"> </w:t>
      </w:r>
      <w:r>
        <w:rPr>
          <w:sz w:val="24"/>
        </w:rPr>
        <w:t>and</w:t>
      </w:r>
    </w:p>
    <w:p w:rsidR="00DE5E82" w:rsidRDefault="00DE5E82" w14:paraId="10C67B62" w14:textId="77777777">
      <w:pPr>
        <w:pStyle w:val="BodyText"/>
        <w:spacing w:before="5"/>
      </w:pPr>
    </w:p>
    <w:p w:rsidR="00DE5E82" w:rsidRDefault="00AD5ADA" w14:paraId="10C67B63" w14:textId="77777777">
      <w:pPr>
        <w:pStyle w:val="ListParagraph"/>
        <w:numPr>
          <w:ilvl w:val="1"/>
          <w:numId w:val="45"/>
        </w:numPr>
        <w:tabs>
          <w:tab w:val="left" w:pos="1459"/>
        </w:tabs>
        <w:ind w:right="1674" w:firstLine="480"/>
        <w:rPr>
          <w:sz w:val="24"/>
        </w:rPr>
      </w:pPr>
      <w:r>
        <w:rPr>
          <w:sz w:val="24"/>
        </w:rPr>
        <w:t>May, if GEAR UP scholarship funds remain after awarding scholarships to students</w:t>
      </w:r>
      <w:r>
        <w:rPr>
          <w:spacing w:val="1"/>
          <w:sz w:val="24"/>
        </w:rPr>
        <w:t xml:space="preserve"> </w:t>
      </w:r>
      <w:r>
        <w:rPr>
          <w:sz w:val="24"/>
        </w:rPr>
        <w:t>under paragraph (c)(1) of this section, award GEAR UP scholarships to other eligible students</w:t>
      </w:r>
      <w:r>
        <w:rPr>
          <w:spacing w:val="1"/>
          <w:sz w:val="24"/>
        </w:rPr>
        <w:t xml:space="preserve"> </w:t>
      </w:r>
      <w:r>
        <w:rPr>
          <w:sz w:val="24"/>
        </w:rPr>
        <w:t>(</w:t>
      </w:r>
      <w:r>
        <w:rPr>
          <w:i/>
          <w:sz w:val="24"/>
        </w:rPr>
        <w:t xml:space="preserve">i.e., </w:t>
      </w:r>
      <w:r>
        <w:rPr>
          <w:sz w:val="24"/>
        </w:rPr>
        <w:t>students who are not eligible to receive a Federal Pell Grant) after considering the need of</w:t>
      </w:r>
      <w:r>
        <w:rPr>
          <w:spacing w:val="-58"/>
          <w:sz w:val="24"/>
        </w:rPr>
        <w:t xml:space="preserve"> </w:t>
      </w:r>
      <w:r>
        <w:rPr>
          <w:sz w:val="24"/>
        </w:rPr>
        <w:t>those</w:t>
      </w:r>
      <w:r>
        <w:rPr>
          <w:spacing w:val="-2"/>
          <w:sz w:val="24"/>
        </w:rPr>
        <w:t xml:space="preserve"> </w:t>
      </w:r>
      <w:r>
        <w:rPr>
          <w:sz w:val="24"/>
        </w:rPr>
        <w:t>students for</w:t>
      </w:r>
      <w:r>
        <w:rPr>
          <w:spacing w:val="-1"/>
          <w:sz w:val="24"/>
        </w:rPr>
        <w:t xml:space="preserve"> </w:t>
      </w:r>
      <w:r>
        <w:rPr>
          <w:sz w:val="24"/>
        </w:rPr>
        <w:t>GEAR</w:t>
      </w:r>
      <w:r>
        <w:rPr>
          <w:spacing w:val="3"/>
          <w:sz w:val="24"/>
        </w:rPr>
        <w:t xml:space="preserve"> </w:t>
      </w:r>
      <w:r>
        <w:rPr>
          <w:sz w:val="24"/>
        </w:rPr>
        <w:t>UP scholarships.</w:t>
      </w:r>
    </w:p>
    <w:p w:rsidR="00DE5E82" w:rsidRDefault="00DE5E82" w14:paraId="10C67B64" w14:textId="77777777">
      <w:pPr>
        <w:pStyle w:val="BodyText"/>
        <w:spacing w:before="2"/>
      </w:pPr>
    </w:p>
    <w:p w:rsidR="00DE5E82" w:rsidRDefault="00AD5ADA" w14:paraId="10C67B65" w14:textId="77777777">
      <w:pPr>
        <w:pStyle w:val="ListParagraph"/>
        <w:numPr>
          <w:ilvl w:val="0"/>
          <w:numId w:val="45"/>
        </w:numPr>
        <w:tabs>
          <w:tab w:val="left" w:pos="1459"/>
        </w:tabs>
        <w:ind w:left="1458"/>
        <w:rPr>
          <w:sz w:val="24"/>
        </w:rPr>
      </w:pPr>
      <w:r>
        <w:rPr>
          <w:sz w:val="24"/>
        </w:rPr>
        <w:t>For</w:t>
      </w:r>
      <w:r>
        <w:rPr>
          <w:spacing w:val="-2"/>
          <w:sz w:val="24"/>
        </w:rPr>
        <w:t xml:space="preserve"> </w:t>
      </w:r>
      <w:r>
        <w:rPr>
          <w:sz w:val="24"/>
        </w:rPr>
        <w:t>purposes of</w:t>
      </w:r>
      <w:r>
        <w:rPr>
          <w:spacing w:val="-2"/>
          <w:sz w:val="24"/>
        </w:rPr>
        <w:t xml:space="preserve"> </w:t>
      </w:r>
      <w:r>
        <w:rPr>
          <w:sz w:val="24"/>
        </w:rPr>
        <w:t>this section,</w:t>
      </w:r>
      <w:r>
        <w:rPr>
          <w:spacing w:val="-1"/>
          <w:sz w:val="24"/>
        </w:rPr>
        <w:t xml:space="preserve"> </w:t>
      </w:r>
      <w:r>
        <w:rPr>
          <w:sz w:val="24"/>
        </w:rPr>
        <w:t>an eligible</w:t>
      </w:r>
      <w:r>
        <w:rPr>
          <w:spacing w:val="-1"/>
          <w:sz w:val="24"/>
        </w:rPr>
        <w:t xml:space="preserve"> </w:t>
      </w:r>
      <w:r>
        <w:rPr>
          <w:sz w:val="24"/>
        </w:rPr>
        <w:t>student</w:t>
      </w:r>
      <w:r>
        <w:rPr>
          <w:spacing w:val="-1"/>
          <w:sz w:val="24"/>
        </w:rPr>
        <w:t xml:space="preserve"> </w:t>
      </w:r>
      <w:r>
        <w:rPr>
          <w:sz w:val="24"/>
        </w:rPr>
        <w:t>is a</w:t>
      </w:r>
      <w:r>
        <w:rPr>
          <w:spacing w:val="-2"/>
          <w:sz w:val="24"/>
        </w:rPr>
        <w:t xml:space="preserve"> </w:t>
      </w:r>
      <w:r>
        <w:rPr>
          <w:sz w:val="24"/>
        </w:rPr>
        <w:t>student who—</w:t>
      </w:r>
    </w:p>
    <w:p w:rsidR="00DE5E82" w:rsidRDefault="00DE5E82" w14:paraId="10C67B66" w14:textId="77777777">
      <w:pPr>
        <w:pStyle w:val="BodyText"/>
        <w:spacing w:before="5"/>
      </w:pPr>
    </w:p>
    <w:p w:rsidR="00DE5E82" w:rsidRDefault="00AD5ADA" w14:paraId="10C67B67" w14:textId="77777777">
      <w:pPr>
        <w:pStyle w:val="ListParagraph"/>
        <w:numPr>
          <w:ilvl w:val="1"/>
          <w:numId w:val="45"/>
        </w:numPr>
        <w:tabs>
          <w:tab w:val="left" w:pos="1461"/>
        </w:tabs>
        <w:ind w:left="1460" w:hanging="341"/>
        <w:rPr>
          <w:sz w:val="24"/>
        </w:rPr>
      </w:pPr>
      <w:r>
        <w:rPr>
          <w:sz w:val="24"/>
        </w:rPr>
        <w:t>Is</w:t>
      </w:r>
      <w:r>
        <w:rPr>
          <w:spacing w:val="-2"/>
          <w:sz w:val="24"/>
        </w:rPr>
        <w:t xml:space="preserve"> </w:t>
      </w:r>
      <w:r>
        <w:rPr>
          <w:sz w:val="24"/>
        </w:rPr>
        <w:t>less</w:t>
      </w:r>
      <w:r>
        <w:rPr>
          <w:spacing w:val="-1"/>
          <w:sz w:val="24"/>
        </w:rPr>
        <w:t xml:space="preserve"> </w:t>
      </w:r>
      <w:r>
        <w:rPr>
          <w:sz w:val="24"/>
        </w:rPr>
        <w:t>than</w:t>
      </w:r>
      <w:r>
        <w:rPr>
          <w:spacing w:val="-1"/>
          <w:sz w:val="24"/>
        </w:rPr>
        <w:t xml:space="preserve"> </w:t>
      </w:r>
      <w:r>
        <w:rPr>
          <w:sz w:val="24"/>
        </w:rPr>
        <w:t>22</w:t>
      </w:r>
      <w:r>
        <w:rPr>
          <w:spacing w:val="-1"/>
          <w:sz w:val="24"/>
        </w:rPr>
        <w:t xml:space="preserve"> </w:t>
      </w:r>
      <w:r>
        <w:rPr>
          <w:sz w:val="24"/>
        </w:rPr>
        <w:t>years</w:t>
      </w:r>
      <w:r>
        <w:rPr>
          <w:spacing w:val="-1"/>
          <w:sz w:val="24"/>
        </w:rPr>
        <w:t xml:space="preserve"> </w:t>
      </w:r>
      <w:r>
        <w:rPr>
          <w:sz w:val="24"/>
        </w:rPr>
        <w:t>old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award</w:t>
      </w:r>
      <w:r>
        <w:rPr>
          <w:spacing w:val="-1"/>
          <w:sz w:val="24"/>
        </w:rPr>
        <w:t xml:space="preserve"> </w:t>
      </w:r>
      <w:r>
        <w:rPr>
          <w:sz w:val="24"/>
        </w:rPr>
        <w:t>of the</w:t>
      </w:r>
      <w:r>
        <w:rPr>
          <w:spacing w:val="-2"/>
          <w:sz w:val="24"/>
        </w:rPr>
        <w:t xml:space="preserve"> </w:t>
      </w:r>
      <w:r>
        <w:rPr>
          <w:sz w:val="24"/>
        </w:rPr>
        <w:t>student's</w:t>
      </w:r>
      <w:r>
        <w:rPr>
          <w:spacing w:val="-1"/>
          <w:sz w:val="24"/>
        </w:rPr>
        <w:t xml:space="preserve"> </w:t>
      </w:r>
      <w:r>
        <w:rPr>
          <w:sz w:val="24"/>
        </w:rPr>
        <w:t>first</w:t>
      </w:r>
      <w:r>
        <w:rPr>
          <w:spacing w:val="-1"/>
          <w:sz w:val="24"/>
        </w:rPr>
        <w:t xml:space="preserve"> </w:t>
      </w:r>
      <w:r>
        <w:rPr>
          <w:sz w:val="24"/>
        </w:rPr>
        <w:t>GEAR</w:t>
      </w:r>
      <w:r>
        <w:rPr>
          <w:spacing w:val="-1"/>
          <w:sz w:val="24"/>
        </w:rPr>
        <w:t xml:space="preserve"> </w:t>
      </w:r>
      <w:r>
        <w:rPr>
          <w:sz w:val="24"/>
        </w:rPr>
        <w:t>UP</w:t>
      </w:r>
      <w:r>
        <w:rPr>
          <w:spacing w:val="-1"/>
          <w:sz w:val="24"/>
        </w:rPr>
        <w:t xml:space="preserve"> </w:t>
      </w:r>
      <w:r>
        <w:rPr>
          <w:sz w:val="24"/>
        </w:rPr>
        <w:t>scholarship;</w:t>
      </w:r>
    </w:p>
    <w:p w:rsidR="00DE5E82" w:rsidRDefault="00DE5E82" w14:paraId="10C67B68" w14:textId="77777777">
      <w:pPr>
        <w:pStyle w:val="BodyText"/>
        <w:spacing w:before="5"/>
      </w:pPr>
    </w:p>
    <w:p w:rsidR="00DE5E82" w:rsidRDefault="00AD5ADA" w14:paraId="10C67B69" w14:textId="77777777">
      <w:pPr>
        <w:pStyle w:val="ListParagraph"/>
        <w:numPr>
          <w:ilvl w:val="1"/>
          <w:numId w:val="45"/>
        </w:numPr>
        <w:tabs>
          <w:tab w:val="left" w:pos="1459"/>
        </w:tabs>
        <w:ind w:right="2224" w:firstLine="480"/>
        <w:rPr>
          <w:sz w:val="24"/>
        </w:rPr>
      </w:pPr>
      <w:r>
        <w:rPr>
          <w:sz w:val="24"/>
        </w:rPr>
        <w:t>Has</w:t>
      </w:r>
      <w:r>
        <w:rPr>
          <w:spacing w:val="-1"/>
          <w:sz w:val="24"/>
        </w:rPr>
        <w:t xml:space="preserve"> </w:t>
      </w:r>
      <w:r>
        <w:rPr>
          <w:sz w:val="24"/>
        </w:rPr>
        <w:t>received</w:t>
      </w:r>
      <w:r>
        <w:rPr>
          <w:spacing w:val="-1"/>
          <w:sz w:val="24"/>
        </w:rPr>
        <w:t xml:space="preserve"> </w:t>
      </w:r>
      <w:r>
        <w:rPr>
          <w:sz w:val="24"/>
        </w:rPr>
        <w:t>a</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diploma</w:t>
      </w:r>
      <w:r>
        <w:rPr>
          <w:spacing w:val="-2"/>
          <w:sz w:val="24"/>
        </w:rPr>
        <w:t xml:space="preserve"> </w:t>
      </w:r>
      <w:r>
        <w:rPr>
          <w:sz w:val="24"/>
        </w:rPr>
        <w:t>or</w:t>
      </w:r>
      <w:r>
        <w:rPr>
          <w:spacing w:val="-2"/>
          <w:sz w:val="24"/>
        </w:rPr>
        <w:t xml:space="preserve"> </w:t>
      </w:r>
      <w:r>
        <w:rPr>
          <w:sz w:val="24"/>
        </w:rPr>
        <w:t>its</w:t>
      </w:r>
      <w:r>
        <w:rPr>
          <w:spacing w:val="-1"/>
          <w:sz w:val="24"/>
        </w:rPr>
        <w:t xml:space="preserve"> </w:t>
      </w:r>
      <w:r>
        <w:rPr>
          <w:sz w:val="24"/>
        </w:rPr>
        <w:t>recognized</w:t>
      </w:r>
      <w:r>
        <w:rPr>
          <w:spacing w:val="-1"/>
          <w:sz w:val="24"/>
        </w:rPr>
        <w:t xml:space="preserve"> </w:t>
      </w:r>
      <w:r>
        <w:rPr>
          <w:sz w:val="24"/>
        </w:rPr>
        <w:t>equivalent on</w:t>
      </w:r>
      <w:r>
        <w:rPr>
          <w:spacing w:val="-1"/>
          <w:sz w:val="24"/>
        </w:rPr>
        <w:t xml:space="preserve"> </w:t>
      </w:r>
      <w:r>
        <w:rPr>
          <w:sz w:val="24"/>
        </w:rPr>
        <w:t>or</w:t>
      </w:r>
      <w:r>
        <w:rPr>
          <w:spacing w:val="-2"/>
          <w:sz w:val="24"/>
        </w:rPr>
        <w:t xml:space="preserve"> </w:t>
      </w:r>
      <w:r>
        <w:rPr>
          <w:sz w:val="24"/>
        </w:rPr>
        <w:t>after</w:t>
      </w:r>
      <w:r>
        <w:rPr>
          <w:spacing w:val="-57"/>
          <w:sz w:val="24"/>
        </w:rPr>
        <w:t xml:space="preserve"> </w:t>
      </w:r>
      <w:r>
        <w:rPr>
          <w:sz w:val="24"/>
        </w:rPr>
        <w:t>January</w:t>
      </w:r>
      <w:r>
        <w:rPr>
          <w:spacing w:val="-1"/>
          <w:sz w:val="24"/>
        </w:rPr>
        <w:t xml:space="preserve"> </w:t>
      </w:r>
      <w:r>
        <w:rPr>
          <w:sz w:val="24"/>
        </w:rPr>
        <w:t>1, 1993;</w:t>
      </w:r>
    </w:p>
    <w:p w:rsidR="00DE5E82" w:rsidRDefault="00DE5E82" w14:paraId="10C67B6A" w14:textId="77777777">
      <w:pPr>
        <w:pStyle w:val="BodyText"/>
        <w:spacing w:before="2"/>
      </w:pPr>
    </w:p>
    <w:p w:rsidR="00DE5E82" w:rsidRDefault="00AD5ADA" w14:paraId="10C67B6B" w14:textId="77777777">
      <w:pPr>
        <w:pStyle w:val="ListParagraph"/>
        <w:numPr>
          <w:ilvl w:val="1"/>
          <w:numId w:val="45"/>
        </w:numPr>
        <w:tabs>
          <w:tab w:val="left" w:pos="1461"/>
        </w:tabs>
        <w:ind w:right="1515" w:firstLine="480"/>
        <w:rPr>
          <w:sz w:val="24"/>
        </w:rPr>
      </w:pPr>
      <w:r>
        <w:rPr>
          <w:sz w:val="24"/>
        </w:rPr>
        <w:t>Is enrolled or accepted for enrollment in a program of undergraduate instruction at an</w:t>
      </w:r>
      <w:r>
        <w:rPr>
          <w:spacing w:val="1"/>
          <w:sz w:val="24"/>
        </w:rPr>
        <w:t xml:space="preserve"> </w:t>
      </w:r>
      <w:r>
        <w:rPr>
          <w:sz w:val="24"/>
        </w:rPr>
        <w:t>institution of higher education that is located within the State's boundaries, except that, at the</w:t>
      </w:r>
      <w:r>
        <w:rPr>
          <w:spacing w:val="1"/>
          <w:sz w:val="24"/>
        </w:rPr>
        <w:t xml:space="preserve"> </w:t>
      </w:r>
      <w:r>
        <w:rPr>
          <w:sz w:val="24"/>
        </w:rPr>
        <w:t>grantee's option, a State or Partnership may offer scholarships to students who attend institutions</w:t>
      </w:r>
      <w:r>
        <w:rPr>
          <w:spacing w:val="-57"/>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 outside</w:t>
      </w:r>
      <w:r>
        <w:rPr>
          <w:spacing w:val="-1"/>
          <w:sz w:val="24"/>
        </w:rPr>
        <w:t xml:space="preserve"> </w:t>
      </w:r>
      <w:r>
        <w:rPr>
          <w:sz w:val="24"/>
        </w:rPr>
        <w:t>the</w:t>
      </w:r>
      <w:r>
        <w:rPr>
          <w:spacing w:val="-1"/>
          <w:sz w:val="24"/>
        </w:rPr>
        <w:t xml:space="preserve"> </w:t>
      </w:r>
      <w:r>
        <w:rPr>
          <w:sz w:val="24"/>
        </w:rPr>
        <w:t>State; and</w:t>
      </w:r>
    </w:p>
    <w:p w:rsidR="00DE5E82" w:rsidRDefault="00DE5E82" w14:paraId="10C67B6C" w14:textId="77777777">
      <w:pPr>
        <w:pStyle w:val="BodyText"/>
        <w:spacing w:before="5"/>
      </w:pPr>
    </w:p>
    <w:p w:rsidR="00DE5E82" w:rsidRDefault="00AD5ADA" w14:paraId="10C67B6D" w14:textId="77777777">
      <w:pPr>
        <w:pStyle w:val="ListParagraph"/>
        <w:numPr>
          <w:ilvl w:val="1"/>
          <w:numId w:val="45"/>
        </w:numPr>
        <w:tabs>
          <w:tab w:val="left" w:pos="1459"/>
        </w:tabs>
        <w:ind w:left="1458"/>
        <w:rPr>
          <w:sz w:val="24"/>
        </w:rPr>
      </w:pPr>
      <w:r>
        <w:rPr>
          <w:sz w:val="24"/>
        </w:rPr>
        <w:t>Has</w:t>
      </w:r>
      <w:r>
        <w:rPr>
          <w:spacing w:val="-1"/>
          <w:sz w:val="24"/>
        </w:rPr>
        <w:t xml:space="preserve"> </w:t>
      </w:r>
      <w:r>
        <w:rPr>
          <w:sz w:val="24"/>
        </w:rPr>
        <w:t>participated</w:t>
      </w:r>
      <w:r>
        <w:rPr>
          <w:spacing w:val="-1"/>
          <w:sz w:val="24"/>
        </w:rPr>
        <w:t xml:space="preserve"> </w:t>
      </w:r>
      <w:r>
        <w:rPr>
          <w:sz w:val="24"/>
        </w:rPr>
        <w:t>in activities</w:t>
      </w:r>
      <w:r>
        <w:rPr>
          <w:spacing w:val="-1"/>
          <w:sz w:val="24"/>
        </w:rPr>
        <w:t xml:space="preserve"> </w:t>
      </w:r>
      <w:r>
        <w:rPr>
          <w:sz w:val="24"/>
        </w:rPr>
        <w:t>under</w:t>
      </w:r>
      <w:r>
        <w:rPr>
          <w:spacing w:val="-1"/>
          <w:sz w:val="24"/>
        </w:rPr>
        <w:t xml:space="preserve"> </w:t>
      </w:r>
      <w:r>
        <w:rPr>
          <w:sz w:val="24"/>
        </w:rPr>
        <w:t>§694.21</w:t>
      </w:r>
      <w:r>
        <w:rPr>
          <w:spacing w:val="-1"/>
          <w:sz w:val="24"/>
        </w:rPr>
        <w:t xml:space="preserve"> </w:t>
      </w:r>
      <w:r>
        <w:rPr>
          <w:sz w:val="24"/>
        </w:rPr>
        <w:t>or</w:t>
      </w:r>
      <w:r>
        <w:rPr>
          <w:spacing w:val="-2"/>
          <w:sz w:val="24"/>
        </w:rPr>
        <w:t xml:space="preserve"> </w:t>
      </w:r>
      <w:r>
        <w:rPr>
          <w:sz w:val="24"/>
        </w:rPr>
        <w:t>§694.22.</w:t>
      </w:r>
    </w:p>
    <w:p w:rsidR="00DE5E82" w:rsidRDefault="00DE5E82" w14:paraId="10C67B6E" w14:textId="77777777">
      <w:pPr>
        <w:pStyle w:val="BodyText"/>
        <w:spacing w:before="5"/>
      </w:pPr>
    </w:p>
    <w:p w:rsidR="00DE5E82" w:rsidRDefault="00AD5ADA" w14:paraId="10C67B6F" w14:textId="77777777">
      <w:pPr>
        <w:pStyle w:val="ListParagraph"/>
        <w:numPr>
          <w:ilvl w:val="0"/>
          <w:numId w:val="45"/>
        </w:numPr>
        <w:tabs>
          <w:tab w:val="left" w:pos="1444"/>
        </w:tabs>
        <w:ind w:right="1528" w:firstLine="480"/>
        <w:rPr>
          <w:sz w:val="24"/>
        </w:rPr>
      </w:pPr>
      <w:r>
        <w:rPr>
          <w:sz w:val="24"/>
        </w:rPr>
        <w:t>A State using a priority approach may award scholarships under paragraph (a) of this</w:t>
      </w:r>
      <w:r>
        <w:rPr>
          <w:spacing w:val="1"/>
          <w:sz w:val="24"/>
        </w:rPr>
        <w:t xml:space="preserve"> </w:t>
      </w:r>
      <w:r>
        <w:rPr>
          <w:sz w:val="24"/>
        </w:rPr>
        <w:t>section</w:t>
      </w:r>
      <w:r>
        <w:rPr>
          <w:spacing w:val="-2"/>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identified</w:t>
      </w:r>
      <w:r>
        <w:rPr>
          <w:spacing w:val="-1"/>
          <w:sz w:val="24"/>
        </w:rPr>
        <w:t xml:space="preserve"> </w:t>
      </w:r>
      <w:r>
        <w:rPr>
          <w:sz w:val="24"/>
        </w:rPr>
        <w:t>by</w:t>
      </w:r>
      <w:r>
        <w:rPr>
          <w:spacing w:val="-1"/>
          <w:sz w:val="24"/>
        </w:rPr>
        <w:t xml:space="preserve"> </w:t>
      </w:r>
      <w:r>
        <w:rPr>
          <w:sz w:val="24"/>
        </w:rPr>
        <w:t>priority</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time</w:t>
      </w:r>
      <w:r>
        <w:rPr>
          <w:spacing w:val="-3"/>
          <w:sz w:val="24"/>
        </w:rPr>
        <w:t xml:space="preserve"> </w:t>
      </w:r>
      <w:r>
        <w:rPr>
          <w:sz w:val="24"/>
        </w:rPr>
        <w:t>during</w:t>
      </w:r>
      <w:r>
        <w:rPr>
          <w:spacing w:val="-1"/>
          <w:sz w:val="24"/>
        </w:rPr>
        <w:t xml:space="preserve"> </w:t>
      </w:r>
      <w:r>
        <w:rPr>
          <w:sz w:val="24"/>
        </w:rPr>
        <w:t>the</w:t>
      </w:r>
      <w:r>
        <w:rPr>
          <w:spacing w:val="-2"/>
          <w:sz w:val="24"/>
        </w:rPr>
        <w:t xml:space="preserve"> </w:t>
      </w:r>
      <w:r>
        <w:rPr>
          <w:sz w:val="24"/>
        </w:rPr>
        <w:t>grant</w:t>
      </w:r>
      <w:r>
        <w:rPr>
          <w:spacing w:val="-1"/>
          <w:sz w:val="24"/>
        </w:rPr>
        <w:t xml:space="preserve"> </w:t>
      </w:r>
      <w:r>
        <w:rPr>
          <w:sz w:val="24"/>
        </w:rPr>
        <w:t>award</w:t>
      </w:r>
      <w:r>
        <w:rPr>
          <w:spacing w:val="-1"/>
          <w:sz w:val="24"/>
        </w:rPr>
        <w:t xml:space="preserve"> </w:t>
      </w:r>
      <w:r>
        <w:rPr>
          <w:sz w:val="24"/>
        </w:rPr>
        <w:t>period</w:t>
      </w:r>
      <w:r>
        <w:rPr>
          <w:spacing w:val="-1"/>
          <w:sz w:val="24"/>
        </w:rPr>
        <w:t xml:space="preserve"> </w:t>
      </w:r>
      <w:r>
        <w:rPr>
          <w:sz w:val="24"/>
        </w:rPr>
        <w:t>rather</w:t>
      </w:r>
      <w:r>
        <w:rPr>
          <w:spacing w:val="-57"/>
          <w:sz w:val="24"/>
        </w:rPr>
        <w:t xml:space="preserve"> </w:t>
      </w:r>
      <w:r>
        <w:rPr>
          <w:sz w:val="24"/>
        </w:rPr>
        <w:t>than reserving scholarship funds for use only in the seventh year of a project or after the grant</w:t>
      </w:r>
      <w:r>
        <w:rPr>
          <w:spacing w:val="1"/>
          <w:sz w:val="24"/>
        </w:rPr>
        <w:t xml:space="preserve"> </w:t>
      </w:r>
      <w:r>
        <w:rPr>
          <w:sz w:val="24"/>
        </w:rPr>
        <w:t>award</w:t>
      </w:r>
      <w:r>
        <w:rPr>
          <w:spacing w:val="-1"/>
          <w:sz w:val="24"/>
        </w:rPr>
        <w:t xml:space="preserve"> </w:t>
      </w:r>
      <w:r>
        <w:rPr>
          <w:sz w:val="24"/>
        </w:rPr>
        <w:t>period.</w:t>
      </w:r>
    </w:p>
    <w:p w:rsidR="00DE5E82" w:rsidRDefault="00DE5E82" w14:paraId="10C67B70" w14:textId="77777777">
      <w:pPr>
        <w:pStyle w:val="BodyText"/>
        <w:spacing w:before="3"/>
      </w:pPr>
    </w:p>
    <w:p w:rsidR="00DE5E82" w:rsidRDefault="00AD5ADA" w14:paraId="10C67B71" w14:textId="77777777">
      <w:pPr>
        <w:pStyle w:val="ListParagraph"/>
        <w:numPr>
          <w:ilvl w:val="0"/>
          <w:numId w:val="45"/>
        </w:numPr>
        <w:tabs>
          <w:tab w:val="left" w:pos="1418"/>
        </w:tabs>
        <w:ind w:right="1630" w:firstLine="480"/>
        <w:rPr>
          <w:sz w:val="24"/>
        </w:rPr>
      </w:pPr>
      <w:r>
        <w:rPr>
          <w:sz w:val="24"/>
        </w:rPr>
        <w:t>A State or a Partnership that makes scholarship awards from GEAR UP funds 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this</w:t>
      </w:r>
      <w:r>
        <w:rPr>
          <w:spacing w:val="-2"/>
          <w:sz w:val="24"/>
        </w:rPr>
        <w:t xml:space="preserve"> </w:t>
      </w:r>
      <w:r>
        <w:rPr>
          <w:sz w:val="24"/>
        </w:rPr>
        <w:t>section</w:t>
      </w:r>
      <w:r>
        <w:rPr>
          <w:spacing w:val="-1"/>
          <w:sz w:val="24"/>
        </w:rPr>
        <w:t xml:space="preserve"> </w:t>
      </w:r>
      <w:r>
        <w:rPr>
          <w:sz w:val="24"/>
        </w:rPr>
        <w:t>must</w:t>
      </w:r>
      <w:r>
        <w:rPr>
          <w:spacing w:val="-2"/>
          <w:sz w:val="24"/>
        </w:rPr>
        <w:t xml:space="preserve"> </w:t>
      </w:r>
      <w:r>
        <w:rPr>
          <w:sz w:val="24"/>
        </w:rPr>
        <w:t>award</w:t>
      </w:r>
      <w:r>
        <w:rPr>
          <w:spacing w:val="-1"/>
          <w:sz w:val="24"/>
        </w:rPr>
        <w:t xml:space="preserve"> </w:t>
      </w:r>
      <w:r>
        <w:rPr>
          <w:sz w:val="24"/>
        </w:rPr>
        <w:t>continuation</w:t>
      </w:r>
      <w:r>
        <w:rPr>
          <w:spacing w:val="-2"/>
          <w:sz w:val="24"/>
        </w:rPr>
        <w:t xml:space="preserve"> </w:t>
      </w:r>
      <w:r>
        <w:rPr>
          <w:sz w:val="24"/>
        </w:rPr>
        <w:t>scholarships</w:t>
      </w:r>
      <w:r>
        <w:rPr>
          <w:spacing w:val="-1"/>
          <w:sz w:val="24"/>
        </w:rPr>
        <w:t xml:space="preserve"> </w:t>
      </w:r>
      <w:r>
        <w:rPr>
          <w:sz w:val="24"/>
        </w:rPr>
        <w:t>in</w:t>
      </w:r>
      <w:r>
        <w:rPr>
          <w:spacing w:val="-2"/>
          <w:sz w:val="24"/>
        </w:rPr>
        <w:t xml:space="preserve"> </w:t>
      </w:r>
      <w:r>
        <w:rPr>
          <w:sz w:val="24"/>
        </w:rPr>
        <w:t>successive</w:t>
      </w:r>
      <w:r>
        <w:rPr>
          <w:spacing w:val="-2"/>
          <w:sz w:val="24"/>
        </w:rPr>
        <w:t xml:space="preserve"> </w:t>
      </w:r>
      <w:r>
        <w:rPr>
          <w:sz w:val="24"/>
        </w:rPr>
        <w:t>award</w:t>
      </w:r>
      <w:r>
        <w:rPr>
          <w:spacing w:val="-2"/>
          <w:sz w:val="24"/>
        </w:rPr>
        <w:t xml:space="preserve"> </w:t>
      </w:r>
      <w:r>
        <w:rPr>
          <w:sz w:val="24"/>
        </w:rPr>
        <w:t>years</w:t>
      </w:r>
      <w:r>
        <w:rPr>
          <w:spacing w:val="-1"/>
          <w:sz w:val="24"/>
        </w:rPr>
        <w:t xml:space="preserve"> </w:t>
      </w:r>
      <w:r>
        <w:rPr>
          <w:sz w:val="24"/>
        </w:rPr>
        <w:t>to</w:t>
      </w:r>
      <w:r>
        <w:rPr>
          <w:spacing w:val="-57"/>
          <w:sz w:val="24"/>
        </w:rPr>
        <w:t xml:space="preserve"> </w:t>
      </w:r>
      <w:r>
        <w:rPr>
          <w:sz w:val="24"/>
        </w:rPr>
        <w:t>each student who received an initial scholarship and who is enrolled or accepted for enrollment</w:t>
      </w:r>
      <w:r>
        <w:rPr>
          <w:spacing w:val="-57"/>
          <w:sz w:val="24"/>
        </w:rPr>
        <w:t xml:space="preserve"> </w:t>
      </w:r>
      <w:r>
        <w:rPr>
          <w:sz w:val="24"/>
        </w:rPr>
        <w:t>in</w:t>
      </w:r>
      <w:r>
        <w:rPr>
          <w:spacing w:val="-1"/>
          <w:sz w:val="24"/>
        </w:rPr>
        <w:t xml:space="preserve"> </w:t>
      </w:r>
      <w:r>
        <w:rPr>
          <w:sz w:val="24"/>
        </w:rPr>
        <w:t>a</w:t>
      </w:r>
      <w:r>
        <w:rPr>
          <w:spacing w:val="-1"/>
          <w:sz w:val="24"/>
        </w:rPr>
        <w:t xml:space="preserve"> </w:t>
      </w:r>
      <w:r>
        <w:rPr>
          <w:sz w:val="24"/>
        </w:rPr>
        <w:t>program of</w:t>
      </w:r>
      <w:r>
        <w:rPr>
          <w:spacing w:val="-1"/>
          <w:sz w:val="24"/>
        </w:rPr>
        <w:t xml:space="preserve"> </w:t>
      </w:r>
      <w:r>
        <w:rPr>
          <w:sz w:val="24"/>
        </w:rPr>
        <w:t>undergraduate</w:t>
      </w:r>
      <w:r>
        <w:rPr>
          <w:spacing w:val="-1"/>
          <w:sz w:val="24"/>
        </w:rPr>
        <w:t xml:space="preserve"> </w:t>
      </w:r>
      <w:r>
        <w:rPr>
          <w:sz w:val="24"/>
        </w:rPr>
        <w:t>instruction at</w:t>
      </w:r>
      <w:r>
        <w:rPr>
          <w:spacing w:val="-1"/>
          <w:sz w:val="24"/>
        </w:rPr>
        <w:t xml:space="preserve"> </w:t>
      </w:r>
      <w:r>
        <w:rPr>
          <w:sz w:val="24"/>
        </w:rPr>
        <w:t>an institution of</w:t>
      </w:r>
      <w:r>
        <w:rPr>
          <w:spacing w:val="-1"/>
          <w:sz w:val="24"/>
        </w:rPr>
        <w:t xml:space="preserve"> </w:t>
      </w:r>
      <w:r>
        <w:rPr>
          <w:sz w:val="24"/>
        </w:rPr>
        <w:t>higher</w:t>
      </w:r>
      <w:r>
        <w:rPr>
          <w:spacing w:val="-1"/>
          <w:sz w:val="24"/>
        </w:rPr>
        <w:t xml:space="preserve"> </w:t>
      </w:r>
      <w:r>
        <w:rPr>
          <w:sz w:val="24"/>
        </w:rPr>
        <w:t>education.</w:t>
      </w:r>
    </w:p>
    <w:p w:rsidR="00DE5E82" w:rsidRDefault="00DE5E82" w14:paraId="10C67B72" w14:textId="77777777">
      <w:pPr>
        <w:pStyle w:val="BodyText"/>
        <w:spacing w:before="4"/>
      </w:pPr>
    </w:p>
    <w:p w:rsidR="00DE5E82" w:rsidRDefault="00AD5ADA" w14:paraId="10C67B73" w14:textId="77777777">
      <w:pPr>
        <w:pStyle w:val="BodyText"/>
        <w:spacing w:before="1" w:line="482" w:lineRule="auto"/>
        <w:ind w:left="640" w:right="6433"/>
      </w:pPr>
      <w:r>
        <w:t>(Authority: 20 U.S.C. 1070a-21 to 1070a-28)</w:t>
      </w:r>
      <w:r>
        <w:rPr>
          <w:spacing w:val="-57"/>
        </w:rPr>
        <w:t xml:space="preserve"> </w:t>
      </w:r>
      <w:r>
        <w:t>[75</w:t>
      </w:r>
      <w:r>
        <w:rPr>
          <w:spacing w:val="-1"/>
        </w:rPr>
        <w:t xml:space="preserve"> </w:t>
      </w:r>
      <w:r>
        <w:t>FR 65799, Oct. 26, 2010]</w:t>
      </w:r>
    </w:p>
    <w:p w:rsidR="00DE5E82" w:rsidRDefault="00AD5ADA" w14:paraId="10C67B74" w14:textId="77777777">
      <w:pPr>
        <w:pStyle w:val="Heading7"/>
        <w:spacing w:before="1"/>
        <w:ind w:right="1458"/>
      </w:pPr>
      <w:bookmarkStart w:name="§694.14_-_What_are_the_requirements_conc" w:id="29"/>
      <w:bookmarkEnd w:id="29"/>
      <w:r>
        <w:t>§694.14 - What are the requirements concerning section 404E scholarship awards for</w:t>
      </w:r>
      <w:r>
        <w:rPr>
          <w:spacing w:val="1"/>
        </w:rPr>
        <w:t xml:space="preserve"> </w:t>
      </w:r>
      <w:r>
        <w:t>grantees</w:t>
      </w:r>
      <w:r>
        <w:rPr>
          <w:spacing w:val="-1"/>
        </w:rPr>
        <w:t xml:space="preserve"> </w:t>
      </w:r>
      <w:r>
        <w:t>whose</w:t>
      </w:r>
      <w:r>
        <w:rPr>
          <w:spacing w:val="-2"/>
        </w:rPr>
        <w:t xml:space="preserve"> </w:t>
      </w:r>
      <w:r>
        <w:t>initial</w:t>
      </w:r>
      <w:r>
        <w:rPr>
          <w:spacing w:val="-1"/>
        </w:rPr>
        <w:t xml:space="preserve"> </w:t>
      </w:r>
      <w:r>
        <w:t>GEAR</w:t>
      </w:r>
      <w:r>
        <w:rPr>
          <w:spacing w:val="-2"/>
        </w:rPr>
        <w:t xml:space="preserve"> </w:t>
      </w:r>
      <w:r>
        <w:t>UP</w:t>
      </w:r>
      <w:r>
        <w:rPr>
          <w:spacing w:val="-2"/>
        </w:rPr>
        <w:t xml:space="preserve"> </w:t>
      </w:r>
      <w:r>
        <w:t>grant</w:t>
      </w:r>
      <w:r>
        <w:rPr>
          <w:spacing w:val="-1"/>
        </w:rPr>
        <w:t xml:space="preserve"> </w:t>
      </w:r>
      <w:r>
        <w:t>awards</w:t>
      </w:r>
      <w:r>
        <w:rPr>
          <w:spacing w:val="-1"/>
        </w:rPr>
        <w:t xml:space="preserve"> </w:t>
      </w:r>
      <w:r>
        <w:t>were</w:t>
      </w:r>
      <w:r>
        <w:rPr>
          <w:spacing w:val="-2"/>
        </w:rPr>
        <w:t xml:space="preserve"> </w:t>
      </w:r>
      <w:r>
        <w:t>made</w:t>
      </w:r>
      <w:r>
        <w:rPr>
          <w:spacing w:val="-2"/>
        </w:rPr>
        <w:t xml:space="preserve"> </w:t>
      </w:r>
      <w:r>
        <w:t>on</w:t>
      </w:r>
      <w:r>
        <w:rPr>
          <w:spacing w:val="-1"/>
        </w:rPr>
        <w:t xml:space="preserve"> </w:t>
      </w:r>
      <w:r>
        <w:t>or</w:t>
      </w:r>
      <w:r>
        <w:rPr>
          <w:spacing w:val="-2"/>
        </w:rPr>
        <w:t xml:space="preserve"> </w:t>
      </w:r>
      <w:r>
        <w:t>after August</w:t>
      </w:r>
      <w:r>
        <w:rPr>
          <w:spacing w:val="-1"/>
        </w:rPr>
        <w:t xml:space="preserve"> </w:t>
      </w:r>
      <w:r>
        <w:t>14,</w:t>
      </w:r>
      <w:r>
        <w:rPr>
          <w:spacing w:val="-1"/>
        </w:rPr>
        <w:t xml:space="preserve"> </w:t>
      </w:r>
      <w:r>
        <w:t>2008?</w:t>
      </w:r>
    </w:p>
    <w:p w:rsidR="00DE5E82" w:rsidRDefault="00DE5E82" w14:paraId="10C67B75" w14:textId="77777777">
      <w:pPr>
        <w:pStyle w:val="BodyText"/>
        <w:spacing w:before="5"/>
        <w:rPr>
          <w:b/>
        </w:rPr>
      </w:pPr>
    </w:p>
    <w:p w:rsidR="00DE5E82" w:rsidRDefault="00AD5ADA" w14:paraId="10C67B76" w14:textId="77777777">
      <w:pPr>
        <w:pStyle w:val="BodyText"/>
        <w:ind w:left="640" w:right="1526" w:firstLine="480"/>
      </w:pPr>
      <w:r>
        <w:t>The</w:t>
      </w:r>
      <w:r>
        <w:rPr>
          <w:spacing w:val="-3"/>
        </w:rPr>
        <w:t xml:space="preserve"> </w:t>
      </w:r>
      <w:r>
        <w:t>following</w:t>
      </w:r>
      <w:r>
        <w:rPr>
          <w:spacing w:val="-1"/>
        </w:rPr>
        <w:t xml:space="preserve"> </w:t>
      </w:r>
      <w:r>
        <w:t>requirements</w:t>
      </w:r>
      <w:r>
        <w:rPr>
          <w:spacing w:val="-2"/>
        </w:rPr>
        <w:t xml:space="preserve"> </w:t>
      </w:r>
      <w:r>
        <w:t>apply</w:t>
      </w:r>
      <w:r>
        <w:rPr>
          <w:spacing w:val="-1"/>
        </w:rPr>
        <w:t xml:space="preserve"> </w:t>
      </w:r>
      <w:r>
        <w:t>to</w:t>
      </w:r>
      <w:r>
        <w:rPr>
          <w:spacing w:val="-2"/>
        </w:rPr>
        <w:t xml:space="preserve"> </w:t>
      </w:r>
      <w:r>
        <w:t>section</w:t>
      </w:r>
      <w:r>
        <w:rPr>
          <w:spacing w:val="-1"/>
        </w:rPr>
        <w:t xml:space="preserve"> </w:t>
      </w:r>
      <w:r>
        <w:t>404E</w:t>
      </w:r>
      <w:r>
        <w:rPr>
          <w:spacing w:val="-2"/>
        </w:rPr>
        <w:t xml:space="preserve"> </w:t>
      </w:r>
      <w:r>
        <w:t>scholarship</w:t>
      </w:r>
      <w:r>
        <w:rPr>
          <w:spacing w:val="-2"/>
        </w:rPr>
        <w:t xml:space="preserve"> </w:t>
      </w:r>
      <w:r>
        <w:t>awards</w:t>
      </w:r>
      <w:r>
        <w:rPr>
          <w:spacing w:val="-1"/>
        </w:rPr>
        <w:t xml:space="preserve"> </w:t>
      </w:r>
      <w:r>
        <w:t>provided</w:t>
      </w:r>
      <w:r>
        <w:rPr>
          <w:spacing w:val="-2"/>
        </w:rPr>
        <w:t xml:space="preserve"> </w:t>
      </w:r>
      <w:r>
        <w:t>by</w:t>
      </w:r>
      <w:r>
        <w:rPr>
          <w:spacing w:val="-1"/>
        </w:rPr>
        <w:t xml:space="preserve"> </w:t>
      </w:r>
      <w:r>
        <w:t>grantees</w:t>
      </w:r>
      <w:r>
        <w:rPr>
          <w:spacing w:val="-57"/>
        </w:rPr>
        <w:t xml:space="preserve"> </w:t>
      </w:r>
      <w:r>
        <w:t xml:space="preserve">whose initial GEAR UP grant awards were made on or after August 14, </w:t>
      </w:r>
      <w:proofErr w:type="gramStart"/>
      <w:r>
        <w:t>2008</w:t>
      </w:r>
      <w:proofErr w:type="gramEnd"/>
      <w:r>
        <w:t xml:space="preserve"> and any section</w:t>
      </w:r>
      <w:r>
        <w:rPr>
          <w:spacing w:val="1"/>
        </w:rPr>
        <w:t xml:space="preserve"> </w:t>
      </w:r>
      <w:r>
        <w:t>404E scholarship awards for grantees whose initial GEAR UP grant awards were issued prior to</w:t>
      </w:r>
      <w:r>
        <w:rPr>
          <w:spacing w:val="-57"/>
        </w:rPr>
        <w:t xml:space="preserve"> </w:t>
      </w:r>
      <w:r>
        <w:t>August 14, 2008, but who, pursuant to §694.12(b)(2), elected to use the §694.14 requirements</w:t>
      </w:r>
      <w:r>
        <w:rPr>
          <w:spacing w:val="1"/>
        </w:rPr>
        <w:t xml:space="preserve"> </w:t>
      </w:r>
      <w:r>
        <w:t>(rather</w:t>
      </w:r>
      <w:r>
        <w:rPr>
          <w:spacing w:val="-2"/>
        </w:rPr>
        <w:t xml:space="preserve"> </w:t>
      </w:r>
      <w:r>
        <w:t>than the</w:t>
      </w:r>
      <w:r>
        <w:rPr>
          <w:spacing w:val="-1"/>
        </w:rPr>
        <w:t xml:space="preserve"> </w:t>
      </w:r>
      <w:r>
        <w:t>§694.13 requirements).</w:t>
      </w:r>
    </w:p>
    <w:p w:rsidR="00DE5E82" w:rsidRDefault="00DE5E82" w14:paraId="10C67B77" w14:textId="77777777">
      <w:pPr>
        <w:sectPr w:rsidR="00DE5E82">
          <w:pgSz w:w="12240" w:h="15840"/>
          <w:pgMar w:top="1360" w:right="0" w:bottom="740" w:left="800" w:header="0" w:footer="383" w:gutter="0"/>
          <w:cols w:space="720"/>
        </w:sectPr>
      </w:pPr>
    </w:p>
    <w:p w:rsidR="00DE5E82" w:rsidRDefault="00AD5ADA" w14:paraId="10C67B78" w14:textId="77777777">
      <w:pPr>
        <w:pStyle w:val="BodyText"/>
        <w:spacing w:before="79"/>
        <w:ind w:left="640" w:right="1542" w:firstLine="480"/>
      </w:pPr>
      <w:r>
        <w:lastRenderedPageBreak/>
        <w:t>(a)(1) The maximum scholarship amount that an eligible student may receive under section</w:t>
      </w:r>
      <w:r>
        <w:rPr>
          <w:spacing w:val="-58"/>
        </w:rPr>
        <w:t xml:space="preserve"> </w:t>
      </w:r>
      <w:r>
        <w:t>404E</w:t>
      </w:r>
      <w:r>
        <w:rPr>
          <w:spacing w:val="-2"/>
        </w:rPr>
        <w:t xml:space="preserve"> </w:t>
      </w:r>
      <w:r>
        <w:t>of</w:t>
      </w:r>
      <w:r>
        <w:rPr>
          <w:spacing w:val="-1"/>
        </w:rPr>
        <w:t xml:space="preserve"> </w:t>
      </w:r>
      <w:r>
        <w:t>the</w:t>
      </w:r>
      <w:r>
        <w:rPr>
          <w:spacing w:val="-1"/>
        </w:rPr>
        <w:t xml:space="preserve"> </w:t>
      </w:r>
      <w:r>
        <w:t>HEA</w:t>
      </w:r>
      <w:r>
        <w:rPr>
          <w:spacing w:val="-1"/>
        </w:rPr>
        <w:t xml:space="preserve"> </w:t>
      </w:r>
      <w:r>
        <w:t>must be</w:t>
      </w:r>
      <w:r>
        <w:rPr>
          <w:spacing w:val="-1"/>
        </w:rPr>
        <w:t xml:space="preserve"> </w:t>
      </w:r>
      <w:r>
        <w:t>established by the</w:t>
      </w:r>
      <w:r>
        <w:rPr>
          <w:spacing w:val="-1"/>
        </w:rPr>
        <w:t xml:space="preserve"> </w:t>
      </w:r>
      <w:r>
        <w:t>grantee.</w:t>
      </w:r>
    </w:p>
    <w:p w:rsidR="00DE5E82" w:rsidRDefault="00DE5E82" w14:paraId="10C67B79" w14:textId="77777777">
      <w:pPr>
        <w:pStyle w:val="BodyText"/>
        <w:spacing w:before="5"/>
      </w:pPr>
    </w:p>
    <w:p w:rsidR="00DE5E82" w:rsidRDefault="00AD5ADA" w14:paraId="10C67B7A" w14:textId="77777777">
      <w:pPr>
        <w:pStyle w:val="ListParagraph"/>
        <w:numPr>
          <w:ilvl w:val="0"/>
          <w:numId w:val="44"/>
        </w:numPr>
        <w:tabs>
          <w:tab w:val="left" w:pos="1459"/>
        </w:tabs>
        <w:ind w:right="1494" w:firstLine="480"/>
        <w:rPr>
          <w:sz w:val="24"/>
        </w:rPr>
      </w:pPr>
      <w:r>
        <w:rPr>
          <w:sz w:val="24"/>
        </w:rPr>
        <w:t>The minimum scholarship amount that an eligible student receives in a fiscal year must</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less</w:t>
      </w:r>
      <w:r>
        <w:rPr>
          <w:spacing w:val="-1"/>
          <w:sz w:val="24"/>
        </w:rPr>
        <w:t xml:space="preserve"> </w:t>
      </w:r>
      <w:r>
        <w:rPr>
          <w:sz w:val="24"/>
        </w:rPr>
        <w:t>than</w:t>
      </w:r>
      <w:r>
        <w:rPr>
          <w:spacing w:val="-1"/>
          <w:sz w:val="24"/>
        </w:rPr>
        <w:t xml:space="preserve"> </w:t>
      </w:r>
      <w:r>
        <w:rPr>
          <w:sz w:val="24"/>
        </w:rPr>
        <w:t>the</w:t>
      </w:r>
      <w:r>
        <w:rPr>
          <w:spacing w:val="-2"/>
          <w:sz w:val="24"/>
        </w:rPr>
        <w:t xml:space="preserve"> </w:t>
      </w:r>
      <w:r>
        <w:rPr>
          <w:sz w:val="24"/>
        </w:rPr>
        <w:t>minimum</w:t>
      </w:r>
      <w:r>
        <w:rPr>
          <w:spacing w:val="-1"/>
          <w:sz w:val="24"/>
        </w:rPr>
        <w:t xml:space="preserve"> </w:t>
      </w:r>
      <w:r>
        <w:rPr>
          <w:sz w:val="24"/>
        </w:rPr>
        <w:t>Federal</w:t>
      </w:r>
      <w:r>
        <w:rPr>
          <w:spacing w:val="-1"/>
          <w:sz w:val="24"/>
        </w:rPr>
        <w:t xml:space="preserve"> </w:t>
      </w:r>
      <w:r>
        <w:rPr>
          <w:sz w:val="24"/>
        </w:rPr>
        <w:t>Pell Grant</w:t>
      </w:r>
      <w:r>
        <w:rPr>
          <w:spacing w:val="1"/>
          <w:sz w:val="24"/>
        </w:rPr>
        <w:t xml:space="preserve"> </w:t>
      </w:r>
      <w:r>
        <w:rPr>
          <w:sz w:val="24"/>
        </w:rPr>
        <w:t>award</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401</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HEA</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57"/>
          <w:sz w:val="24"/>
        </w:rPr>
        <w:t xml:space="preserve"> </w:t>
      </w:r>
      <w:r>
        <w:rPr>
          <w:sz w:val="24"/>
        </w:rPr>
        <w:t>of</w:t>
      </w:r>
      <w:r>
        <w:rPr>
          <w:spacing w:val="-2"/>
          <w:sz w:val="24"/>
        </w:rPr>
        <w:t xml:space="preserve"> </w:t>
      </w:r>
      <w:r>
        <w:rPr>
          <w:sz w:val="24"/>
        </w:rPr>
        <w:t>award.</w:t>
      </w:r>
    </w:p>
    <w:p w:rsidR="00DE5E82" w:rsidRDefault="00DE5E82" w14:paraId="10C67B7B" w14:textId="77777777">
      <w:pPr>
        <w:pStyle w:val="BodyText"/>
        <w:spacing w:before="2"/>
      </w:pPr>
    </w:p>
    <w:p w:rsidR="00DE5E82" w:rsidRDefault="00AD5ADA" w14:paraId="10C67B7C" w14:textId="77777777">
      <w:pPr>
        <w:pStyle w:val="ListParagraph"/>
        <w:numPr>
          <w:ilvl w:val="0"/>
          <w:numId w:val="44"/>
        </w:numPr>
        <w:tabs>
          <w:tab w:val="left" w:pos="1461"/>
        </w:tabs>
        <w:ind w:right="1588" w:firstLine="480"/>
        <w:rPr>
          <w:sz w:val="24"/>
        </w:rPr>
      </w:pPr>
      <w:r>
        <w:rPr>
          <w:sz w:val="24"/>
        </w:rPr>
        <w:t>If an eligible student who is awarded a GEAR UP scholarship attends an institution of</w:t>
      </w:r>
      <w:r>
        <w:rPr>
          <w:spacing w:val="1"/>
          <w:sz w:val="24"/>
        </w:rPr>
        <w:t xml:space="preserve"> </w:t>
      </w:r>
      <w:r>
        <w:rPr>
          <w:sz w:val="24"/>
        </w:rPr>
        <w:t>higher education on a less than full-time basis during any award year, the State or Partnership</w:t>
      </w:r>
      <w:r>
        <w:rPr>
          <w:spacing w:val="1"/>
          <w:sz w:val="24"/>
        </w:rPr>
        <w:t xml:space="preserve"> </w:t>
      </w:r>
      <w:r>
        <w:rPr>
          <w:sz w:val="24"/>
        </w:rPr>
        <w:t>awarding</w:t>
      </w:r>
      <w:r>
        <w:rPr>
          <w:spacing w:val="-2"/>
          <w:sz w:val="24"/>
        </w:rPr>
        <w:t xml:space="preserve"> </w:t>
      </w:r>
      <w:r>
        <w:rPr>
          <w:sz w:val="24"/>
        </w:rPr>
        <w:t>the GEAR</w:t>
      </w:r>
      <w:r>
        <w:rPr>
          <w:spacing w:val="-1"/>
          <w:sz w:val="24"/>
        </w:rPr>
        <w:t xml:space="preserve"> </w:t>
      </w:r>
      <w:r>
        <w:rPr>
          <w:sz w:val="24"/>
        </w:rPr>
        <w:t>UP</w:t>
      </w:r>
      <w:r>
        <w:rPr>
          <w:spacing w:val="-1"/>
          <w:sz w:val="24"/>
        </w:rPr>
        <w:t xml:space="preserve"> </w:t>
      </w:r>
      <w:r>
        <w:rPr>
          <w:sz w:val="24"/>
        </w:rPr>
        <w:t>scholarship</w:t>
      </w:r>
      <w:r>
        <w:rPr>
          <w:spacing w:val="-1"/>
          <w:sz w:val="24"/>
        </w:rPr>
        <w:t xml:space="preserve"> </w:t>
      </w:r>
      <w:r>
        <w:rPr>
          <w:sz w:val="24"/>
        </w:rPr>
        <w:t>may</w:t>
      </w:r>
      <w:r>
        <w:rPr>
          <w:spacing w:val="-1"/>
          <w:sz w:val="24"/>
        </w:rPr>
        <w:t xml:space="preserve"> </w:t>
      </w:r>
      <w:r>
        <w:rPr>
          <w:sz w:val="24"/>
        </w:rPr>
        <w:t>reduce</w:t>
      </w:r>
      <w:r>
        <w:rPr>
          <w:spacing w:val="-2"/>
          <w:sz w:val="24"/>
        </w:rPr>
        <w:t xml:space="preserve"> </w:t>
      </w:r>
      <w:r>
        <w:rPr>
          <w:sz w:val="24"/>
        </w:rPr>
        <w:t>the</w:t>
      </w:r>
      <w:r>
        <w:rPr>
          <w:spacing w:val="-2"/>
          <w:sz w:val="24"/>
        </w:rPr>
        <w:t xml:space="preserve"> </w:t>
      </w:r>
      <w:r>
        <w:rPr>
          <w:sz w:val="24"/>
        </w:rPr>
        <w:t>scholarship</w:t>
      </w:r>
      <w:r>
        <w:rPr>
          <w:spacing w:val="-1"/>
          <w:sz w:val="24"/>
        </w:rPr>
        <w:t xml:space="preserve"> </w:t>
      </w:r>
      <w:r>
        <w:rPr>
          <w:sz w:val="24"/>
        </w:rPr>
        <w:t>amount,</w:t>
      </w:r>
      <w:r>
        <w:rPr>
          <w:spacing w:val="-1"/>
          <w:sz w:val="24"/>
        </w:rPr>
        <w:t xml:space="preserve"> </w:t>
      </w:r>
      <w:r>
        <w:rPr>
          <w:sz w:val="24"/>
        </w:rPr>
        <w:t>but</w:t>
      </w:r>
      <w:r>
        <w:rPr>
          <w:spacing w:val="-1"/>
          <w:sz w:val="24"/>
        </w:rPr>
        <w:t xml:space="preserve"> </w:t>
      </w:r>
      <w:r>
        <w:rPr>
          <w:sz w:val="24"/>
        </w:rPr>
        <w:t>in</w:t>
      </w:r>
      <w:r>
        <w:rPr>
          <w:spacing w:val="-1"/>
          <w:sz w:val="24"/>
        </w:rPr>
        <w:t xml:space="preserve"> </w:t>
      </w:r>
      <w:r>
        <w:rPr>
          <w:sz w:val="24"/>
        </w:rPr>
        <w:t>no</w:t>
      </w:r>
      <w:r>
        <w:rPr>
          <w:spacing w:val="-1"/>
          <w:sz w:val="24"/>
        </w:rPr>
        <w:t xml:space="preserve"> </w:t>
      </w:r>
      <w:r>
        <w:rPr>
          <w:sz w:val="24"/>
        </w:rPr>
        <w:t>case</w:t>
      </w:r>
      <w:r>
        <w:rPr>
          <w:spacing w:val="-2"/>
          <w:sz w:val="24"/>
        </w:rPr>
        <w:t xml:space="preserve"> </w:t>
      </w:r>
      <w:r>
        <w:rPr>
          <w:sz w:val="24"/>
        </w:rPr>
        <w:t>may</w:t>
      </w:r>
      <w:r>
        <w:rPr>
          <w:spacing w:val="-1"/>
          <w:sz w:val="24"/>
        </w:rPr>
        <w:t xml:space="preserve"> </w:t>
      </w:r>
      <w:r>
        <w:rPr>
          <w:sz w:val="24"/>
        </w:rPr>
        <w:t>the</w:t>
      </w:r>
      <w:r>
        <w:rPr>
          <w:spacing w:val="-57"/>
          <w:sz w:val="24"/>
        </w:rPr>
        <w:t xml:space="preserve"> </w:t>
      </w:r>
      <w:r>
        <w:rPr>
          <w:sz w:val="24"/>
        </w:rPr>
        <w:t>percentage reduction in the scholarship be greater than the percentage reduction in tuition and</w:t>
      </w:r>
      <w:r>
        <w:rPr>
          <w:spacing w:val="1"/>
          <w:sz w:val="24"/>
        </w:rPr>
        <w:t xml:space="preserve"> </w:t>
      </w:r>
      <w:r>
        <w:rPr>
          <w:sz w:val="24"/>
        </w:rPr>
        <w:t>fees</w:t>
      </w:r>
      <w:r>
        <w:rPr>
          <w:spacing w:val="-1"/>
          <w:sz w:val="24"/>
        </w:rPr>
        <w:t xml:space="preserve"> </w:t>
      </w:r>
      <w:r>
        <w:rPr>
          <w:sz w:val="24"/>
        </w:rPr>
        <w:t>charged to that student.</w:t>
      </w:r>
    </w:p>
    <w:p w:rsidR="00DE5E82" w:rsidRDefault="00DE5E82" w14:paraId="10C67B7D" w14:textId="77777777">
      <w:pPr>
        <w:pStyle w:val="BodyText"/>
        <w:spacing w:before="5"/>
      </w:pPr>
    </w:p>
    <w:p w:rsidR="00DE5E82" w:rsidRDefault="00AD5ADA" w14:paraId="10C67B7E" w14:textId="77777777">
      <w:pPr>
        <w:pStyle w:val="ListParagraph"/>
        <w:numPr>
          <w:ilvl w:val="0"/>
          <w:numId w:val="43"/>
        </w:numPr>
        <w:tabs>
          <w:tab w:val="left" w:pos="1459"/>
        </w:tabs>
        <w:rPr>
          <w:sz w:val="24"/>
        </w:rPr>
      </w:pPr>
      <w:r>
        <w:rPr>
          <w:sz w:val="24"/>
        </w:rPr>
        <w:t>For</w:t>
      </w:r>
      <w:r>
        <w:rPr>
          <w:spacing w:val="-2"/>
          <w:sz w:val="24"/>
        </w:rPr>
        <w:t xml:space="preserve"> </w:t>
      </w:r>
      <w:r>
        <w:rPr>
          <w:sz w:val="24"/>
        </w:rPr>
        <w:t>purposes of</w:t>
      </w:r>
      <w:r>
        <w:rPr>
          <w:spacing w:val="-2"/>
          <w:sz w:val="24"/>
        </w:rPr>
        <w:t xml:space="preserve"> </w:t>
      </w:r>
      <w:r>
        <w:rPr>
          <w:sz w:val="24"/>
        </w:rPr>
        <w:t>this section,</w:t>
      </w:r>
      <w:r>
        <w:rPr>
          <w:spacing w:val="-1"/>
          <w:sz w:val="24"/>
        </w:rPr>
        <w:t xml:space="preserve"> </w:t>
      </w:r>
      <w:r>
        <w:rPr>
          <w:sz w:val="24"/>
        </w:rPr>
        <w:t>an eligible</w:t>
      </w:r>
      <w:r>
        <w:rPr>
          <w:spacing w:val="-1"/>
          <w:sz w:val="24"/>
        </w:rPr>
        <w:t xml:space="preserve"> </w:t>
      </w:r>
      <w:r>
        <w:rPr>
          <w:sz w:val="24"/>
        </w:rPr>
        <w:t>student</w:t>
      </w:r>
      <w:r>
        <w:rPr>
          <w:spacing w:val="-1"/>
          <w:sz w:val="24"/>
        </w:rPr>
        <w:t xml:space="preserve"> </w:t>
      </w:r>
      <w:r>
        <w:rPr>
          <w:sz w:val="24"/>
        </w:rPr>
        <w:t>is a</w:t>
      </w:r>
      <w:r>
        <w:rPr>
          <w:spacing w:val="-2"/>
          <w:sz w:val="24"/>
        </w:rPr>
        <w:t xml:space="preserve"> </w:t>
      </w:r>
      <w:r>
        <w:rPr>
          <w:sz w:val="24"/>
        </w:rPr>
        <w:t>student who—</w:t>
      </w:r>
    </w:p>
    <w:p w:rsidR="00DE5E82" w:rsidRDefault="00DE5E82" w14:paraId="10C67B7F" w14:textId="77777777">
      <w:pPr>
        <w:pStyle w:val="BodyText"/>
        <w:spacing w:before="5"/>
      </w:pPr>
    </w:p>
    <w:p w:rsidR="00DE5E82" w:rsidRDefault="00AD5ADA" w14:paraId="10C67B80" w14:textId="77777777">
      <w:pPr>
        <w:pStyle w:val="ListParagraph"/>
        <w:numPr>
          <w:ilvl w:val="1"/>
          <w:numId w:val="43"/>
        </w:numPr>
        <w:tabs>
          <w:tab w:val="left" w:pos="1461"/>
        </w:tabs>
        <w:rPr>
          <w:sz w:val="24"/>
        </w:rPr>
      </w:pPr>
      <w:r>
        <w:rPr>
          <w:sz w:val="24"/>
        </w:rPr>
        <w:t>Is</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22</w:t>
      </w:r>
      <w:r>
        <w:rPr>
          <w:spacing w:val="-1"/>
          <w:sz w:val="24"/>
        </w:rPr>
        <w:t xml:space="preserve"> </w:t>
      </w:r>
      <w:r>
        <w:rPr>
          <w:sz w:val="24"/>
        </w:rPr>
        <w:t>years</w:t>
      </w:r>
      <w:r>
        <w:rPr>
          <w:spacing w:val="-1"/>
          <w:sz w:val="24"/>
        </w:rPr>
        <w:t xml:space="preserve"> </w:t>
      </w:r>
      <w:r>
        <w:rPr>
          <w:sz w:val="24"/>
        </w:rPr>
        <w:t>old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award</w:t>
      </w:r>
      <w:r>
        <w:rPr>
          <w:spacing w:val="-1"/>
          <w:sz w:val="24"/>
        </w:rPr>
        <w:t xml:space="preserve"> </w:t>
      </w:r>
      <w:r>
        <w:rPr>
          <w:sz w:val="24"/>
        </w:rPr>
        <w:t>of the</w:t>
      </w:r>
      <w:r>
        <w:rPr>
          <w:spacing w:val="-2"/>
          <w:sz w:val="24"/>
        </w:rPr>
        <w:t xml:space="preserve"> </w:t>
      </w:r>
      <w:r>
        <w:rPr>
          <w:sz w:val="24"/>
        </w:rPr>
        <w:t>first</w:t>
      </w:r>
      <w:r>
        <w:rPr>
          <w:spacing w:val="-1"/>
          <w:sz w:val="24"/>
        </w:rPr>
        <w:t xml:space="preserve"> </w:t>
      </w:r>
      <w:r>
        <w:rPr>
          <w:sz w:val="24"/>
        </w:rPr>
        <w:t>GEAR</w:t>
      </w:r>
      <w:r>
        <w:rPr>
          <w:spacing w:val="-1"/>
          <w:sz w:val="24"/>
        </w:rPr>
        <w:t xml:space="preserve"> </w:t>
      </w:r>
      <w:r>
        <w:rPr>
          <w:sz w:val="24"/>
        </w:rPr>
        <w:t>UP</w:t>
      </w:r>
      <w:r>
        <w:rPr>
          <w:spacing w:val="-1"/>
          <w:sz w:val="24"/>
        </w:rPr>
        <w:t xml:space="preserve"> </w:t>
      </w:r>
      <w:r>
        <w:rPr>
          <w:sz w:val="24"/>
        </w:rPr>
        <w:t>scholarship;</w:t>
      </w:r>
    </w:p>
    <w:p w:rsidR="00DE5E82" w:rsidRDefault="00DE5E82" w14:paraId="10C67B81" w14:textId="77777777">
      <w:pPr>
        <w:pStyle w:val="BodyText"/>
        <w:spacing w:before="2"/>
      </w:pPr>
    </w:p>
    <w:p w:rsidR="00DE5E82" w:rsidRDefault="00AD5ADA" w14:paraId="10C67B82" w14:textId="77777777">
      <w:pPr>
        <w:pStyle w:val="ListParagraph"/>
        <w:numPr>
          <w:ilvl w:val="1"/>
          <w:numId w:val="43"/>
        </w:numPr>
        <w:tabs>
          <w:tab w:val="left" w:pos="1459"/>
        </w:tabs>
        <w:ind w:left="640" w:right="2224" w:firstLine="480"/>
        <w:rPr>
          <w:sz w:val="24"/>
        </w:rPr>
      </w:pPr>
      <w:r>
        <w:rPr>
          <w:sz w:val="24"/>
        </w:rPr>
        <w:t>Has</w:t>
      </w:r>
      <w:r>
        <w:rPr>
          <w:spacing w:val="-1"/>
          <w:sz w:val="24"/>
        </w:rPr>
        <w:t xml:space="preserve"> </w:t>
      </w:r>
      <w:r>
        <w:rPr>
          <w:sz w:val="24"/>
        </w:rPr>
        <w:t>received</w:t>
      </w:r>
      <w:r>
        <w:rPr>
          <w:spacing w:val="-1"/>
          <w:sz w:val="24"/>
        </w:rPr>
        <w:t xml:space="preserve"> </w:t>
      </w:r>
      <w:r>
        <w:rPr>
          <w:sz w:val="24"/>
        </w:rPr>
        <w:t>a</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diploma</w:t>
      </w:r>
      <w:r>
        <w:rPr>
          <w:spacing w:val="-2"/>
          <w:sz w:val="24"/>
        </w:rPr>
        <w:t xml:space="preserve"> </w:t>
      </w:r>
      <w:r>
        <w:rPr>
          <w:sz w:val="24"/>
        </w:rPr>
        <w:t>or</w:t>
      </w:r>
      <w:r>
        <w:rPr>
          <w:spacing w:val="-2"/>
          <w:sz w:val="24"/>
        </w:rPr>
        <w:t xml:space="preserve"> </w:t>
      </w:r>
      <w:r>
        <w:rPr>
          <w:sz w:val="24"/>
        </w:rPr>
        <w:t>its</w:t>
      </w:r>
      <w:r>
        <w:rPr>
          <w:spacing w:val="-1"/>
          <w:sz w:val="24"/>
        </w:rPr>
        <w:t xml:space="preserve"> </w:t>
      </w:r>
      <w:r>
        <w:rPr>
          <w:sz w:val="24"/>
        </w:rPr>
        <w:t>recognized</w:t>
      </w:r>
      <w:r>
        <w:rPr>
          <w:spacing w:val="-1"/>
          <w:sz w:val="24"/>
        </w:rPr>
        <w:t xml:space="preserve"> </w:t>
      </w:r>
      <w:r>
        <w:rPr>
          <w:sz w:val="24"/>
        </w:rPr>
        <w:t>equivalent on</w:t>
      </w:r>
      <w:r>
        <w:rPr>
          <w:spacing w:val="-1"/>
          <w:sz w:val="24"/>
        </w:rPr>
        <w:t xml:space="preserve"> </w:t>
      </w:r>
      <w:r>
        <w:rPr>
          <w:sz w:val="24"/>
        </w:rPr>
        <w:t>or</w:t>
      </w:r>
      <w:r>
        <w:rPr>
          <w:spacing w:val="-2"/>
          <w:sz w:val="24"/>
        </w:rPr>
        <w:t xml:space="preserve"> </w:t>
      </w:r>
      <w:r>
        <w:rPr>
          <w:sz w:val="24"/>
        </w:rPr>
        <w:t>after</w:t>
      </w:r>
      <w:r>
        <w:rPr>
          <w:spacing w:val="-57"/>
          <w:sz w:val="24"/>
        </w:rPr>
        <w:t xml:space="preserve"> </w:t>
      </w:r>
      <w:r>
        <w:rPr>
          <w:sz w:val="24"/>
        </w:rPr>
        <w:t>January</w:t>
      </w:r>
      <w:r>
        <w:rPr>
          <w:spacing w:val="-1"/>
          <w:sz w:val="24"/>
        </w:rPr>
        <w:t xml:space="preserve"> </w:t>
      </w:r>
      <w:r>
        <w:rPr>
          <w:sz w:val="24"/>
        </w:rPr>
        <w:t>1, 1993;</w:t>
      </w:r>
    </w:p>
    <w:p w:rsidR="00DE5E82" w:rsidRDefault="00DE5E82" w14:paraId="10C67B83" w14:textId="77777777">
      <w:pPr>
        <w:pStyle w:val="BodyText"/>
        <w:spacing w:before="5"/>
      </w:pPr>
    </w:p>
    <w:p w:rsidR="00DE5E82" w:rsidRDefault="00AD5ADA" w14:paraId="10C67B84" w14:textId="77777777">
      <w:pPr>
        <w:pStyle w:val="ListParagraph"/>
        <w:numPr>
          <w:ilvl w:val="1"/>
          <w:numId w:val="43"/>
        </w:numPr>
        <w:tabs>
          <w:tab w:val="left" w:pos="1461"/>
        </w:tabs>
        <w:ind w:left="640" w:right="1515" w:firstLine="480"/>
        <w:rPr>
          <w:sz w:val="24"/>
        </w:rPr>
      </w:pPr>
      <w:r>
        <w:rPr>
          <w:sz w:val="24"/>
        </w:rPr>
        <w:t>Is enrolled or accepted for enrollment in a program of undergraduate instruction at an</w:t>
      </w:r>
      <w:r>
        <w:rPr>
          <w:spacing w:val="1"/>
          <w:sz w:val="24"/>
        </w:rPr>
        <w:t xml:space="preserve"> </w:t>
      </w:r>
      <w:r>
        <w:rPr>
          <w:sz w:val="24"/>
        </w:rPr>
        <w:t>institution of higher education that is located within the State's boundaries, except that, at the</w:t>
      </w:r>
      <w:r>
        <w:rPr>
          <w:spacing w:val="1"/>
          <w:sz w:val="24"/>
        </w:rPr>
        <w:t xml:space="preserve"> </w:t>
      </w:r>
      <w:r>
        <w:rPr>
          <w:sz w:val="24"/>
        </w:rPr>
        <w:t>grantee's option, a State or Partnership may offer scholarships to students who attend institutions</w:t>
      </w:r>
      <w:r>
        <w:rPr>
          <w:spacing w:val="-57"/>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 outside</w:t>
      </w:r>
      <w:r>
        <w:rPr>
          <w:spacing w:val="-1"/>
          <w:sz w:val="24"/>
        </w:rPr>
        <w:t xml:space="preserve"> </w:t>
      </w:r>
      <w:r>
        <w:rPr>
          <w:sz w:val="24"/>
        </w:rPr>
        <w:t>the</w:t>
      </w:r>
      <w:r>
        <w:rPr>
          <w:spacing w:val="-1"/>
          <w:sz w:val="24"/>
        </w:rPr>
        <w:t xml:space="preserve"> </w:t>
      </w:r>
      <w:r>
        <w:rPr>
          <w:sz w:val="24"/>
        </w:rPr>
        <w:t>State; and</w:t>
      </w:r>
    </w:p>
    <w:p w:rsidR="00DE5E82" w:rsidRDefault="00DE5E82" w14:paraId="10C67B85" w14:textId="77777777">
      <w:pPr>
        <w:pStyle w:val="BodyText"/>
        <w:spacing w:before="3"/>
      </w:pPr>
    </w:p>
    <w:p w:rsidR="00DE5E82" w:rsidRDefault="00AD5ADA" w14:paraId="10C67B86" w14:textId="77777777">
      <w:pPr>
        <w:pStyle w:val="ListParagraph"/>
        <w:numPr>
          <w:ilvl w:val="1"/>
          <w:numId w:val="43"/>
        </w:numPr>
        <w:tabs>
          <w:tab w:val="left" w:pos="1459"/>
        </w:tabs>
        <w:ind w:left="1458" w:hanging="339"/>
        <w:rPr>
          <w:sz w:val="24"/>
        </w:rPr>
      </w:pPr>
      <w:r>
        <w:rPr>
          <w:sz w:val="24"/>
        </w:rPr>
        <w:t>Has</w:t>
      </w:r>
      <w:r>
        <w:rPr>
          <w:spacing w:val="-1"/>
          <w:sz w:val="24"/>
        </w:rPr>
        <w:t xml:space="preserve"> </w:t>
      </w:r>
      <w:r>
        <w:rPr>
          <w:sz w:val="24"/>
        </w:rPr>
        <w:t>participated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activities</w:t>
      </w:r>
      <w:r>
        <w:rPr>
          <w:spacing w:val="-1"/>
          <w:sz w:val="24"/>
        </w:rPr>
        <w:t xml:space="preserve"> </w:t>
      </w:r>
      <w:r>
        <w:rPr>
          <w:sz w:val="24"/>
        </w:rPr>
        <w:t>required</w:t>
      </w:r>
      <w:r>
        <w:rPr>
          <w:spacing w:val="-1"/>
          <w:sz w:val="24"/>
        </w:rPr>
        <w:t xml:space="preserve"> </w:t>
      </w:r>
      <w:r>
        <w:rPr>
          <w:sz w:val="24"/>
        </w:rPr>
        <w:t>under</w:t>
      </w:r>
      <w:r>
        <w:rPr>
          <w:spacing w:val="-1"/>
          <w:sz w:val="24"/>
        </w:rPr>
        <w:t xml:space="preserve"> </w:t>
      </w:r>
      <w:r>
        <w:rPr>
          <w:sz w:val="24"/>
        </w:rPr>
        <w:t>§694.21.</w:t>
      </w:r>
    </w:p>
    <w:p w:rsidR="00DE5E82" w:rsidRDefault="00DE5E82" w14:paraId="10C67B87" w14:textId="77777777">
      <w:pPr>
        <w:pStyle w:val="BodyText"/>
        <w:spacing w:before="4"/>
      </w:pPr>
    </w:p>
    <w:p w:rsidR="00DE5E82" w:rsidRDefault="00AD5ADA" w14:paraId="10C67B88" w14:textId="77777777">
      <w:pPr>
        <w:pStyle w:val="BodyText"/>
        <w:spacing w:before="1"/>
        <w:ind w:left="640" w:right="1461" w:firstLine="480"/>
      </w:pPr>
      <w:r>
        <w:t>(c)(1) By the time students who have received services from a State grant have completed</w:t>
      </w:r>
      <w:r>
        <w:rPr>
          <w:spacing w:val="1"/>
        </w:rPr>
        <w:t xml:space="preserve"> </w:t>
      </w:r>
      <w:r>
        <w:t>the twelfth grade, a State that has not received a waiver under section 404E(b)(2) of the HEA of</w:t>
      </w:r>
      <w:r>
        <w:rPr>
          <w:spacing w:val="1"/>
        </w:rPr>
        <w:t xml:space="preserve"> </w:t>
      </w:r>
      <w:r>
        <w:t>the requirement to spend at least 50 percent of its GEAR UP funds on scholarships must have in</w:t>
      </w:r>
      <w:r>
        <w:rPr>
          <w:spacing w:val="1"/>
        </w:rPr>
        <w:t xml:space="preserve"> </w:t>
      </w:r>
      <w:r>
        <w:t>reserve an amount that is not less than the minimum Federal Pell Grant multiplied by the number</w:t>
      </w:r>
      <w:r>
        <w:rPr>
          <w:spacing w:val="-57"/>
        </w:rPr>
        <w:t xml:space="preserve"> </w:t>
      </w:r>
      <w:r>
        <w:t>of</w:t>
      </w:r>
      <w:r>
        <w:rPr>
          <w:spacing w:val="-2"/>
        </w:rPr>
        <w:t xml:space="preserve"> </w:t>
      </w:r>
      <w:r>
        <w:t>students the</w:t>
      </w:r>
      <w:r>
        <w:rPr>
          <w:spacing w:val="-1"/>
        </w:rPr>
        <w:t xml:space="preserve"> </w:t>
      </w:r>
      <w:r>
        <w:t>State</w:t>
      </w:r>
      <w:r>
        <w:rPr>
          <w:spacing w:val="-2"/>
        </w:rPr>
        <w:t xml:space="preserve"> </w:t>
      </w:r>
      <w:r>
        <w:t>estimates will enroll in</w:t>
      </w:r>
      <w:r>
        <w:rPr>
          <w:spacing w:val="-1"/>
        </w:rPr>
        <w:t xml:space="preserve"> </w:t>
      </w:r>
      <w:r>
        <w:t>an institution of</w:t>
      </w:r>
      <w:r>
        <w:rPr>
          <w:spacing w:val="-1"/>
        </w:rPr>
        <w:t xml:space="preserve"> </w:t>
      </w:r>
      <w:r>
        <w:t>higher</w:t>
      </w:r>
      <w:r>
        <w:rPr>
          <w:spacing w:val="-2"/>
        </w:rPr>
        <w:t xml:space="preserve"> </w:t>
      </w:r>
      <w:r>
        <w:t>education.</w:t>
      </w:r>
    </w:p>
    <w:p w:rsidR="00DE5E82" w:rsidRDefault="00DE5E82" w14:paraId="10C67B89" w14:textId="77777777">
      <w:pPr>
        <w:pStyle w:val="BodyText"/>
        <w:spacing w:before="4"/>
      </w:pPr>
    </w:p>
    <w:p w:rsidR="00DE5E82" w:rsidRDefault="00AD5ADA" w14:paraId="10C67B8A" w14:textId="77777777">
      <w:pPr>
        <w:pStyle w:val="ListParagraph"/>
        <w:numPr>
          <w:ilvl w:val="0"/>
          <w:numId w:val="42"/>
        </w:numPr>
        <w:tabs>
          <w:tab w:val="left" w:pos="1459"/>
        </w:tabs>
        <w:spacing w:before="1"/>
        <w:ind w:right="1548" w:firstLine="480"/>
        <w:rPr>
          <w:sz w:val="24"/>
        </w:rPr>
      </w:pPr>
      <w:r>
        <w:rPr>
          <w:sz w:val="24"/>
        </w:rPr>
        <w:t>Consistent with paragraph (a) of this section and §694.16(a), States must use funds held</w:t>
      </w:r>
      <w:r>
        <w:rPr>
          <w:spacing w:val="-58"/>
          <w:sz w:val="24"/>
        </w:rPr>
        <w:t xml:space="preserve"> </w:t>
      </w:r>
      <w:r>
        <w:rPr>
          <w:sz w:val="24"/>
        </w:rPr>
        <w:t>in</w:t>
      </w:r>
      <w:r>
        <w:rPr>
          <w:spacing w:val="-1"/>
          <w:sz w:val="24"/>
        </w:rPr>
        <w:t xml:space="preserve"> </w:t>
      </w:r>
      <w:r>
        <w:rPr>
          <w:sz w:val="24"/>
        </w:rPr>
        <w:t>reserve</w:t>
      </w:r>
      <w:r>
        <w:rPr>
          <w:spacing w:val="-1"/>
          <w:sz w:val="24"/>
        </w:rPr>
        <w:t xml:space="preserve"> </w:t>
      </w:r>
      <w:r>
        <w:rPr>
          <w:sz w:val="24"/>
        </w:rPr>
        <w:t>to make</w:t>
      </w:r>
      <w:r>
        <w:rPr>
          <w:spacing w:val="-1"/>
          <w:sz w:val="24"/>
        </w:rPr>
        <w:t xml:space="preserve"> </w:t>
      </w:r>
      <w:r>
        <w:rPr>
          <w:sz w:val="24"/>
        </w:rPr>
        <w:t>scholarships to eligible</w:t>
      </w:r>
      <w:r>
        <w:rPr>
          <w:spacing w:val="-1"/>
          <w:sz w:val="24"/>
        </w:rPr>
        <w:t xml:space="preserve"> </w:t>
      </w:r>
      <w:r>
        <w:rPr>
          <w:sz w:val="24"/>
        </w:rPr>
        <w:t>students.</w:t>
      </w:r>
    </w:p>
    <w:p w:rsidR="00DE5E82" w:rsidRDefault="00DE5E82" w14:paraId="10C67B8B" w14:textId="77777777">
      <w:pPr>
        <w:pStyle w:val="BodyText"/>
        <w:spacing w:before="2"/>
      </w:pPr>
    </w:p>
    <w:p w:rsidR="00DE5E82" w:rsidRDefault="00AD5ADA" w14:paraId="10C67B8C" w14:textId="77777777">
      <w:pPr>
        <w:pStyle w:val="ListParagraph"/>
        <w:numPr>
          <w:ilvl w:val="0"/>
          <w:numId w:val="42"/>
        </w:numPr>
        <w:tabs>
          <w:tab w:val="left" w:pos="1459"/>
        </w:tabs>
        <w:ind w:right="1608" w:firstLine="480"/>
        <w:rPr>
          <w:sz w:val="24"/>
        </w:rPr>
      </w:pPr>
      <w:r>
        <w:rPr>
          <w:sz w:val="24"/>
        </w:rPr>
        <w:t>Scholarships must be made to all students who are eligible under the definition in</w:t>
      </w:r>
      <w:r>
        <w:rPr>
          <w:spacing w:val="1"/>
          <w:sz w:val="24"/>
        </w:rPr>
        <w:t xml:space="preserve"> </w:t>
      </w:r>
      <w:r>
        <w:rPr>
          <w:sz w:val="24"/>
        </w:rPr>
        <w:t>paragraph</w:t>
      </w:r>
      <w:r>
        <w:rPr>
          <w:spacing w:val="-2"/>
          <w:sz w:val="24"/>
        </w:rPr>
        <w:t xml:space="preserve"> </w:t>
      </w:r>
      <w:r>
        <w:rPr>
          <w:sz w:val="24"/>
        </w:rPr>
        <w:t>(b)</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section.</w:t>
      </w:r>
      <w:r>
        <w:rPr>
          <w:spacing w:val="-1"/>
          <w:sz w:val="24"/>
        </w:rPr>
        <w:t xml:space="preserve"> </w:t>
      </w:r>
      <w:r>
        <w:rPr>
          <w:sz w:val="24"/>
        </w:rPr>
        <w:t>A</w:t>
      </w:r>
      <w:r>
        <w:rPr>
          <w:spacing w:val="-2"/>
          <w:sz w:val="24"/>
        </w:rPr>
        <w:t xml:space="preserve"> </w:t>
      </w:r>
      <w:r>
        <w:rPr>
          <w:sz w:val="24"/>
        </w:rPr>
        <w:t>grantee</w:t>
      </w:r>
      <w:r>
        <w:rPr>
          <w:spacing w:val="-2"/>
          <w:sz w:val="24"/>
        </w:rPr>
        <w:t xml:space="preserve"> </w:t>
      </w:r>
      <w:r>
        <w:rPr>
          <w:sz w:val="24"/>
        </w:rPr>
        <w:t>may</w:t>
      </w:r>
      <w:r>
        <w:rPr>
          <w:spacing w:val="-1"/>
          <w:sz w:val="24"/>
        </w:rPr>
        <w:t xml:space="preserve"> </w:t>
      </w:r>
      <w:r>
        <w:rPr>
          <w:sz w:val="24"/>
        </w:rPr>
        <w:t>not</w:t>
      </w:r>
      <w:r>
        <w:rPr>
          <w:spacing w:val="-1"/>
          <w:sz w:val="24"/>
        </w:rPr>
        <w:t xml:space="preserve"> </w:t>
      </w:r>
      <w:r>
        <w:rPr>
          <w:sz w:val="24"/>
        </w:rPr>
        <w:t>impose</w:t>
      </w:r>
      <w:r>
        <w:rPr>
          <w:spacing w:val="-2"/>
          <w:sz w:val="24"/>
        </w:rPr>
        <w:t xml:space="preserve"> </w:t>
      </w:r>
      <w:r>
        <w:rPr>
          <w:sz w:val="24"/>
        </w:rPr>
        <w:t>additional</w:t>
      </w:r>
      <w:r>
        <w:rPr>
          <w:spacing w:val="-1"/>
          <w:sz w:val="24"/>
        </w:rPr>
        <w:t xml:space="preserve"> </w:t>
      </w:r>
      <w:r>
        <w:rPr>
          <w:sz w:val="24"/>
        </w:rPr>
        <w:t>eligibility</w:t>
      </w:r>
      <w:r>
        <w:rPr>
          <w:spacing w:val="-1"/>
          <w:sz w:val="24"/>
        </w:rPr>
        <w:t xml:space="preserve"> </w:t>
      </w:r>
      <w:r>
        <w:rPr>
          <w:sz w:val="24"/>
        </w:rPr>
        <w:t>criteria</w:t>
      </w:r>
      <w:r>
        <w:rPr>
          <w:spacing w:val="-2"/>
          <w:sz w:val="24"/>
        </w:rPr>
        <w:t xml:space="preserve"> </w:t>
      </w:r>
      <w:r>
        <w:rPr>
          <w:sz w:val="24"/>
        </w:rPr>
        <w:t>that</w:t>
      </w:r>
      <w:r>
        <w:rPr>
          <w:spacing w:val="-1"/>
          <w:sz w:val="24"/>
        </w:rPr>
        <w:t xml:space="preserve"> </w:t>
      </w:r>
      <w:r>
        <w:rPr>
          <w:sz w:val="24"/>
        </w:rPr>
        <w:t>would</w:t>
      </w:r>
      <w:r>
        <w:rPr>
          <w:spacing w:val="-57"/>
          <w:sz w:val="24"/>
        </w:rPr>
        <w:t xml:space="preserve"> </w:t>
      </w:r>
      <w:r>
        <w:rPr>
          <w:sz w:val="24"/>
        </w:rPr>
        <w:t>have</w:t>
      </w:r>
      <w:r>
        <w:rPr>
          <w:spacing w:val="-2"/>
          <w:sz w:val="24"/>
        </w:rPr>
        <w:t xml:space="preserve"> </w:t>
      </w:r>
      <w:r>
        <w:rPr>
          <w:sz w:val="24"/>
        </w:rPr>
        <w:t>the</w:t>
      </w:r>
      <w:r>
        <w:rPr>
          <w:spacing w:val="-1"/>
          <w:sz w:val="24"/>
        </w:rPr>
        <w:t xml:space="preserve"> </w:t>
      </w:r>
      <w:r>
        <w:rPr>
          <w:sz w:val="24"/>
        </w:rPr>
        <w:t>effect of</w:t>
      </w:r>
      <w:r>
        <w:rPr>
          <w:spacing w:val="-1"/>
          <w:sz w:val="24"/>
        </w:rPr>
        <w:t xml:space="preserve"> </w:t>
      </w:r>
      <w:r>
        <w:rPr>
          <w:sz w:val="24"/>
        </w:rPr>
        <w:t>limiting or</w:t>
      </w:r>
      <w:r>
        <w:rPr>
          <w:spacing w:val="-1"/>
          <w:sz w:val="24"/>
        </w:rPr>
        <w:t xml:space="preserve"> </w:t>
      </w:r>
      <w:r>
        <w:rPr>
          <w:sz w:val="24"/>
        </w:rPr>
        <w:t>denying a</w:t>
      </w:r>
      <w:r>
        <w:rPr>
          <w:spacing w:val="-2"/>
          <w:sz w:val="24"/>
        </w:rPr>
        <w:t xml:space="preserve"> </w:t>
      </w:r>
      <w:r>
        <w:rPr>
          <w:sz w:val="24"/>
        </w:rPr>
        <w:t>scholarship to an eligible</w:t>
      </w:r>
      <w:r>
        <w:rPr>
          <w:spacing w:val="-1"/>
          <w:sz w:val="24"/>
        </w:rPr>
        <w:t xml:space="preserve"> </w:t>
      </w:r>
      <w:r>
        <w:rPr>
          <w:sz w:val="24"/>
        </w:rPr>
        <w:t>student.</w:t>
      </w:r>
    </w:p>
    <w:p w:rsidR="00DE5E82" w:rsidRDefault="00DE5E82" w14:paraId="10C67B8D" w14:textId="77777777">
      <w:pPr>
        <w:pStyle w:val="BodyText"/>
        <w:spacing w:before="5"/>
      </w:pPr>
    </w:p>
    <w:p w:rsidR="00DE5E82" w:rsidRDefault="00AD5ADA" w14:paraId="10C67B8E" w14:textId="77777777">
      <w:pPr>
        <w:pStyle w:val="ListParagraph"/>
        <w:numPr>
          <w:ilvl w:val="0"/>
          <w:numId w:val="41"/>
        </w:numPr>
        <w:tabs>
          <w:tab w:val="left" w:pos="1459"/>
        </w:tabs>
        <w:ind w:right="1528" w:firstLine="480"/>
        <w:rPr>
          <w:sz w:val="24"/>
        </w:rPr>
      </w:pPr>
      <w:r>
        <w:rPr>
          <w:sz w:val="24"/>
        </w:rPr>
        <w:t>A State using a priority approach may award scholarships under paragraph (a) of this</w:t>
      </w:r>
      <w:r>
        <w:rPr>
          <w:spacing w:val="1"/>
          <w:sz w:val="24"/>
        </w:rPr>
        <w:t xml:space="preserve"> </w:t>
      </w:r>
      <w:r>
        <w:rPr>
          <w:sz w:val="24"/>
        </w:rPr>
        <w:t>section</w:t>
      </w:r>
      <w:r>
        <w:rPr>
          <w:spacing w:val="-2"/>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identified</w:t>
      </w:r>
      <w:r>
        <w:rPr>
          <w:spacing w:val="-1"/>
          <w:sz w:val="24"/>
        </w:rPr>
        <w:t xml:space="preserve"> </w:t>
      </w:r>
      <w:r>
        <w:rPr>
          <w:sz w:val="24"/>
        </w:rPr>
        <w:t>by</w:t>
      </w:r>
      <w:r>
        <w:rPr>
          <w:spacing w:val="-1"/>
          <w:sz w:val="24"/>
        </w:rPr>
        <w:t xml:space="preserve"> </w:t>
      </w:r>
      <w:r>
        <w:rPr>
          <w:sz w:val="24"/>
        </w:rPr>
        <w:t>priority</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time</w:t>
      </w:r>
      <w:r>
        <w:rPr>
          <w:spacing w:val="-3"/>
          <w:sz w:val="24"/>
        </w:rPr>
        <w:t xml:space="preserve"> </w:t>
      </w:r>
      <w:r>
        <w:rPr>
          <w:sz w:val="24"/>
        </w:rPr>
        <w:t>during</w:t>
      </w:r>
      <w:r>
        <w:rPr>
          <w:spacing w:val="-1"/>
          <w:sz w:val="24"/>
        </w:rPr>
        <w:t xml:space="preserve"> </w:t>
      </w:r>
      <w:r>
        <w:rPr>
          <w:sz w:val="24"/>
        </w:rPr>
        <w:t>the</w:t>
      </w:r>
      <w:r>
        <w:rPr>
          <w:spacing w:val="-2"/>
          <w:sz w:val="24"/>
        </w:rPr>
        <w:t xml:space="preserve"> </w:t>
      </w:r>
      <w:r>
        <w:rPr>
          <w:sz w:val="24"/>
        </w:rPr>
        <w:t>grant</w:t>
      </w:r>
      <w:r>
        <w:rPr>
          <w:spacing w:val="-1"/>
          <w:sz w:val="24"/>
        </w:rPr>
        <w:t xml:space="preserve"> </w:t>
      </w:r>
      <w:r>
        <w:rPr>
          <w:sz w:val="24"/>
        </w:rPr>
        <w:t>award</w:t>
      </w:r>
      <w:r>
        <w:rPr>
          <w:spacing w:val="-1"/>
          <w:sz w:val="24"/>
        </w:rPr>
        <w:t xml:space="preserve"> </w:t>
      </w:r>
      <w:r>
        <w:rPr>
          <w:sz w:val="24"/>
        </w:rPr>
        <w:t>period</w:t>
      </w:r>
      <w:r>
        <w:rPr>
          <w:spacing w:val="-1"/>
          <w:sz w:val="24"/>
        </w:rPr>
        <w:t xml:space="preserve"> </w:t>
      </w:r>
      <w:r>
        <w:rPr>
          <w:sz w:val="24"/>
        </w:rPr>
        <w:t>rather</w:t>
      </w:r>
      <w:r>
        <w:rPr>
          <w:spacing w:val="-57"/>
          <w:sz w:val="24"/>
        </w:rPr>
        <w:t xml:space="preserve"> </w:t>
      </w:r>
      <w:r>
        <w:rPr>
          <w:sz w:val="24"/>
        </w:rPr>
        <w:t>than reserving scholarship funds for use only in the seventh year of a project or after the grant</w:t>
      </w:r>
      <w:r>
        <w:rPr>
          <w:spacing w:val="1"/>
          <w:sz w:val="24"/>
        </w:rPr>
        <w:t xml:space="preserve"> </w:t>
      </w:r>
      <w:r>
        <w:rPr>
          <w:sz w:val="24"/>
        </w:rPr>
        <w:t>award</w:t>
      </w:r>
      <w:r>
        <w:rPr>
          <w:spacing w:val="-1"/>
          <w:sz w:val="24"/>
        </w:rPr>
        <w:t xml:space="preserve"> </w:t>
      </w:r>
      <w:r>
        <w:rPr>
          <w:sz w:val="24"/>
        </w:rPr>
        <w:t>period.</w:t>
      </w:r>
    </w:p>
    <w:p w:rsidR="00DE5E82" w:rsidRDefault="00DE5E82" w14:paraId="10C67B8F" w14:textId="77777777">
      <w:pPr>
        <w:rPr>
          <w:sz w:val="24"/>
        </w:rPr>
        <w:sectPr w:rsidR="00DE5E82">
          <w:pgSz w:w="12240" w:h="15840"/>
          <w:pgMar w:top="1360" w:right="0" w:bottom="740" w:left="800" w:header="0" w:footer="383" w:gutter="0"/>
          <w:cols w:space="720"/>
        </w:sectPr>
      </w:pPr>
    </w:p>
    <w:p w:rsidR="00DE5E82" w:rsidRDefault="00AD5ADA" w14:paraId="10C67B90" w14:textId="77777777">
      <w:pPr>
        <w:pStyle w:val="ListParagraph"/>
        <w:numPr>
          <w:ilvl w:val="0"/>
          <w:numId w:val="41"/>
        </w:numPr>
        <w:tabs>
          <w:tab w:val="left" w:pos="1445"/>
        </w:tabs>
        <w:spacing w:before="79"/>
        <w:ind w:right="1709" w:firstLine="480"/>
        <w:rPr>
          <w:sz w:val="24"/>
        </w:rPr>
      </w:pPr>
      <w:r>
        <w:rPr>
          <w:sz w:val="24"/>
        </w:rPr>
        <w:lastRenderedPageBreak/>
        <w:t>States</w:t>
      </w:r>
      <w:r>
        <w:rPr>
          <w:spacing w:val="-2"/>
          <w:sz w:val="24"/>
        </w:rPr>
        <w:t xml:space="preserve"> </w:t>
      </w:r>
      <w:r>
        <w:rPr>
          <w:sz w:val="24"/>
        </w:rPr>
        <w:t>providing</w:t>
      </w:r>
      <w:r>
        <w:rPr>
          <w:spacing w:val="-2"/>
          <w:sz w:val="24"/>
        </w:rPr>
        <w:t xml:space="preserve"> </w:t>
      </w:r>
      <w:r>
        <w:rPr>
          <w:sz w:val="24"/>
        </w:rPr>
        <w:t>scholarships</w:t>
      </w:r>
      <w:r>
        <w:rPr>
          <w:spacing w:val="-2"/>
          <w:sz w:val="24"/>
        </w:rPr>
        <w:t xml:space="preserve"> </w:t>
      </w:r>
      <w:r>
        <w:rPr>
          <w:sz w:val="24"/>
        </w:rPr>
        <w:t>must</w:t>
      </w:r>
      <w:r>
        <w:rPr>
          <w:spacing w:val="-1"/>
          <w:sz w:val="24"/>
        </w:rPr>
        <w:t xml:space="preserve"> </w:t>
      </w:r>
      <w:r>
        <w:rPr>
          <w:sz w:val="24"/>
        </w:rPr>
        <w:t>provide</w:t>
      </w:r>
      <w:r>
        <w:rPr>
          <w:spacing w:val="-3"/>
          <w:sz w:val="24"/>
        </w:rPr>
        <w:t xml:space="preserve"> </w:t>
      </w:r>
      <w:r>
        <w:rPr>
          <w:sz w:val="24"/>
        </w:rPr>
        <w:t>information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eligibility</w:t>
      </w:r>
      <w:r>
        <w:rPr>
          <w:spacing w:val="-2"/>
          <w:sz w:val="24"/>
        </w:rPr>
        <w:t xml:space="preserve"> </w:t>
      </w:r>
      <w:r>
        <w:rPr>
          <w:sz w:val="24"/>
        </w:rPr>
        <w:t>requirements</w:t>
      </w:r>
      <w:r>
        <w:rPr>
          <w:spacing w:val="-57"/>
          <w:sz w:val="24"/>
        </w:rPr>
        <w:t xml:space="preserve"> </w:t>
      </w:r>
      <w:r>
        <w:rPr>
          <w:sz w:val="24"/>
        </w:rPr>
        <w:t>for the scholarships to all participating students upon the students' entry into the GEAR UP</w:t>
      </w:r>
      <w:r>
        <w:rPr>
          <w:spacing w:val="1"/>
          <w:sz w:val="24"/>
        </w:rPr>
        <w:t xml:space="preserve"> </w:t>
      </w:r>
      <w:r>
        <w:rPr>
          <w:sz w:val="24"/>
        </w:rPr>
        <w:t>program.</w:t>
      </w:r>
    </w:p>
    <w:p w:rsidR="00DE5E82" w:rsidRDefault="00DE5E82" w14:paraId="10C67B91" w14:textId="77777777">
      <w:pPr>
        <w:pStyle w:val="BodyText"/>
        <w:spacing w:before="5"/>
      </w:pPr>
    </w:p>
    <w:p w:rsidR="00DE5E82" w:rsidRDefault="00AD5ADA" w14:paraId="10C67B92" w14:textId="77777777">
      <w:pPr>
        <w:pStyle w:val="ListParagraph"/>
        <w:numPr>
          <w:ilvl w:val="0"/>
          <w:numId w:val="41"/>
        </w:numPr>
        <w:tabs>
          <w:tab w:val="left" w:pos="1418"/>
        </w:tabs>
        <w:ind w:right="1960" w:firstLine="480"/>
        <w:rPr>
          <w:sz w:val="24"/>
        </w:rPr>
      </w:pPr>
      <w:r>
        <w:rPr>
          <w:sz w:val="24"/>
        </w:rPr>
        <w:t>A State must provide scholarship funds as described in this section to all eligible</w:t>
      </w:r>
      <w:r>
        <w:rPr>
          <w:spacing w:val="1"/>
          <w:sz w:val="24"/>
        </w:rPr>
        <w:t xml:space="preserve"> </w:t>
      </w:r>
      <w:r>
        <w:rPr>
          <w:sz w:val="24"/>
        </w:rPr>
        <w:t xml:space="preserve">students who attend an institution of higher education in the </w:t>
      </w:r>
      <w:proofErr w:type="gramStart"/>
      <w:r>
        <w:rPr>
          <w:sz w:val="24"/>
        </w:rPr>
        <w:t>State, and</w:t>
      </w:r>
      <w:proofErr w:type="gramEnd"/>
      <w:r>
        <w:rPr>
          <w:sz w:val="24"/>
        </w:rPr>
        <w:t xml:space="preserve"> may provide these</w:t>
      </w:r>
      <w:r>
        <w:rPr>
          <w:spacing w:val="1"/>
          <w:sz w:val="24"/>
        </w:rPr>
        <w:t xml:space="preserve"> </w:t>
      </w:r>
      <w:r>
        <w:rPr>
          <w:sz w:val="24"/>
        </w:rPr>
        <w:t>scholarship</w:t>
      </w:r>
      <w:r>
        <w:rPr>
          <w:spacing w:val="-2"/>
          <w:sz w:val="24"/>
        </w:rPr>
        <w:t xml:space="preserve"> </w:t>
      </w:r>
      <w:r>
        <w:rPr>
          <w:sz w:val="24"/>
        </w:rPr>
        <w:t>funds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who</w:t>
      </w:r>
      <w:r>
        <w:rPr>
          <w:spacing w:val="-1"/>
          <w:sz w:val="24"/>
        </w:rPr>
        <w:t xml:space="preserve"> </w:t>
      </w:r>
      <w:r>
        <w:rPr>
          <w:sz w:val="24"/>
        </w:rPr>
        <w:t>attend</w:t>
      </w:r>
      <w:r>
        <w:rPr>
          <w:spacing w:val="-1"/>
          <w:sz w:val="24"/>
        </w:rPr>
        <w:t xml:space="preserve"> </w:t>
      </w:r>
      <w:r>
        <w:rPr>
          <w:sz w:val="24"/>
        </w:rPr>
        <w:t>institutions</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1"/>
          <w:sz w:val="24"/>
        </w:rPr>
        <w:t xml:space="preserve"> </w:t>
      </w:r>
      <w:r>
        <w:rPr>
          <w:sz w:val="24"/>
        </w:rPr>
        <w:t>outside</w:t>
      </w:r>
      <w:r>
        <w:rPr>
          <w:spacing w:val="-2"/>
          <w:sz w:val="24"/>
        </w:rPr>
        <w:t xml:space="preserve"> </w:t>
      </w:r>
      <w:r>
        <w:rPr>
          <w:sz w:val="24"/>
        </w:rPr>
        <w:t>the</w:t>
      </w:r>
      <w:r>
        <w:rPr>
          <w:spacing w:val="-57"/>
          <w:sz w:val="24"/>
        </w:rPr>
        <w:t xml:space="preserve"> </w:t>
      </w:r>
      <w:r>
        <w:rPr>
          <w:sz w:val="24"/>
        </w:rPr>
        <w:t>State.</w:t>
      </w:r>
    </w:p>
    <w:p w:rsidR="00DE5E82" w:rsidRDefault="00DE5E82" w14:paraId="10C67B93" w14:textId="77777777">
      <w:pPr>
        <w:pStyle w:val="BodyText"/>
        <w:spacing w:before="2"/>
      </w:pPr>
    </w:p>
    <w:p w:rsidR="00DE5E82" w:rsidRDefault="00AD5ADA" w14:paraId="10C67B94" w14:textId="77777777">
      <w:pPr>
        <w:pStyle w:val="ListParagraph"/>
        <w:numPr>
          <w:ilvl w:val="0"/>
          <w:numId w:val="41"/>
        </w:numPr>
        <w:tabs>
          <w:tab w:val="left" w:pos="1459"/>
        </w:tabs>
        <w:ind w:right="1635" w:firstLine="480"/>
        <w:rPr>
          <w:sz w:val="24"/>
        </w:rPr>
      </w:pPr>
      <w:r>
        <w:rPr>
          <w:sz w:val="24"/>
        </w:rPr>
        <w:t>A State or a Partnership that chooses to participate in the scholarship component in</w:t>
      </w:r>
      <w:r>
        <w:rPr>
          <w:spacing w:val="1"/>
          <w:sz w:val="24"/>
        </w:rPr>
        <w:t xml:space="preserve"> </w:t>
      </w:r>
      <w:r>
        <w:rPr>
          <w:sz w:val="24"/>
        </w:rPr>
        <w:t>accordance with section 404E of the HEA may award continuation scholarships in successive</w:t>
      </w:r>
      <w:r>
        <w:rPr>
          <w:spacing w:val="1"/>
          <w:sz w:val="24"/>
        </w:rPr>
        <w:t xml:space="preserve"> </w:t>
      </w:r>
      <w:r>
        <w:rPr>
          <w:sz w:val="24"/>
        </w:rPr>
        <w:t>award</w:t>
      </w:r>
      <w:r>
        <w:rPr>
          <w:spacing w:val="-2"/>
          <w:sz w:val="24"/>
        </w:rPr>
        <w:t xml:space="preserve"> </w:t>
      </w:r>
      <w:r>
        <w:rPr>
          <w:sz w:val="24"/>
        </w:rPr>
        <w:t>years</w:t>
      </w:r>
      <w:r>
        <w:rPr>
          <w:spacing w:val="-1"/>
          <w:sz w:val="24"/>
        </w:rPr>
        <w:t xml:space="preserve"> </w:t>
      </w:r>
      <w:r>
        <w:rPr>
          <w:sz w:val="24"/>
        </w:rPr>
        <w:t>to</w:t>
      </w:r>
      <w:r>
        <w:rPr>
          <w:spacing w:val="-1"/>
          <w:sz w:val="24"/>
        </w:rPr>
        <w:t xml:space="preserve"> </w:t>
      </w:r>
      <w:r>
        <w:rPr>
          <w:sz w:val="24"/>
        </w:rPr>
        <w:t>each</w:t>
      </w:r>
      <w:r>
        <w:rPr>
          <w:spacing w:val="-1"/>
          <w:sz w:val="24"/>
        </w:rPr>
        <w:t xml:space="preserve"> </w:t>
      </w:r>
      <w:r>
        <w:rPr>
          <w:sz w:val="24"/>
        </w:rPr>
        <w:t>student</w:t>
      </w:r>
      <w:r>
        <w:rPr>
          <w:spacing w:val="-1"/>
          <w:sz w:val="24"/>
        </w:rPr>
        <w:t xml:space="preserve"> </w:t>
      </w:r>
      <w:r>
        <w:rPr>
          <w:sz w:val="24"/>
        </w:rPr>
        <w:t>who</w:t>
      </w:r>
      <w:r>
        <w:rPr>
          <w:spacing w:val="-2"/>
          <w:sz w:val="24"/>
        </w:rPr>
        <w:t xml:space="preserve"> </w:t>
      </w:r>
      <w:r>
        <w:rPr>
          <w:sz w:val="24"/>
        </w:rPr>
        <w:t>received</w:t>
      </w:r>
      <w:r>
        <w:rPr>
          <w:spacing w:val="-1"/>
          <w:sz w:val="24"/>
        </w:rPr>
        <w:t xml:space="preserve"> </w:t>
      </w:r>
      <w:r>
        <w:rPr>
          <w:sz w:val="24"/>
        </w:rPr>
        <w:t>an</w:t>
      </w:r>
      <w:r>
        <w:rPr>
          <w:spacing w:val="-1"/>
          <w:sz w:val="24"/>
        </w:rPr>
        <w:t xml:space="preserve"> </w:t>
      </w:r>
      <w:r>
        <w:rPr>
          <w:sz w:val="24"/>
        </w:rPr>
        <w:t>initial</w:t>
      </w:r>
      <w:r>
        <w:rPr>
          <w:spacing w:val="-1"/>
          <w:sz w:val="24"/>
        </w:rPr>
        <w:t xml:space="preserve"> </w:t>
      </w:r>
      <w:r>
        <w:rPr>
          <w:sz w:val="24"/>
        </w:rPr>
        <w:t>scholarship</w:t>
      </w:r>
      <w:r>
        <w:rPr>
          <w:spacing w:val="-1"/>
          <w:sz w:val="24"/>
        </w:rPr>
        <w:t xml:space="preserve"> </w:t>
      </w:r>
      <w:r>
        <w:rPr>
          <w:sz w:val="24"/>
        </w:rPr>
        <w:t>and</w:t>
      </w:r>
      <w:r>
        <w:rPr>
          <w:spacing w:val="-1"/>
          <w:sz w:val="24"/>
        </w:rPr>
        <w:t xml:space="preserve"> </w:t>
      </w:r>
      <w:r>
        <w:rPr>
          <w:sz w:val="24"/>
        </w:rPr>
        <w:t>who</w:t>
      </w:r>
      <w:r>
        <w:rPr>
          <w:spacing w:val="-2"/>
          <w:sz w:val="24"/>
        </w:rPr>
        <w:t xml:space="preserve"> </w:t>
      </w:r>
      <w:r>
        <w:rPr>
          <w:sz w:val="24"/>
        </w:rPr>
        <w:t>is</w:t>
      </w:r>
      <w:r>
        <w:rPr>
          <w:spacing w:val="1"/>
          <w:sz w:val="24"/>
        </w:rPr>
        <w:t xml:space="preserve"> </w:t>
      </w:r>
      <w:r>
        <w:rPr>
          <w:sz w:val="24"/>
        </w:rPr>
        <w:t>enrolled</w:t>
      </w:r>
      <w:r>
        <w:rPr>
          <w:spacing w:val="-1"/>
          <w:sz w:val="24"/>
        </w:rPr>
        <w:t xml:space="preserve"> </w:t>
      </w:r>
      <w:r>
        <w:rPr>
          <w:sz w:val="24"/>
        </w:rPr>
        <w:t>or</w:t>
      </w:r>
      <w:r>
        <w:rPr>
          <w:spacing w:val="-2"/>
          <w:sz w:val="24"/>
        </w:rPr>
        <w:t xml:space="preserve"> </w:t>
      </w:r>
      <w:r>
        <w:rPr>
          <w:sz w:val="24"/>
        </w:rPr>
        <w:t>accepted</w:t>
      </w:r>
      <w:r>
        <w:rPr>
          <w:spacing w:val="-57"/>
          <w:sz w:val="24"/>
        </w:rPr>
        <w:t xml:space="preserve"> </w:t>
      </w:r>
      <w:r>
        <w:rPr>
          <w:sz w:val="24"/>
        </w:rPr>
        <w:t>for</w:t>
      </w:r>
      <w:r>
        <w:rPr>
          <w:spacing w:val="-2"/>
          <w:sz w:val="24"/>
        </w:rPr>
        <w:t xml:space="preserve"> </w:t>
      </w:r>
      <w:r>
        <w:rPr>
          <w:sz w:val="24"/>
        </w:rPr>
        <w:t>enrollment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 of</w:t>
      </w:r>
      <w:r>
        <w:rPr>
          <w:spacing w:val="-2"/>
          <w:sz w:val="24"/>
        </w:rPr>
        <w:t xml:space="preserve"> </w:t>
      </w:r>
      <w:r>
        <w:rPr>
          <w:sz w:val="24"/>
        </w:rPr>
        <w:t>undergraduate</w:t>
      </w:r>
      <w:r>
        <w:rPr>
          <w:spacing w:val="-2"/>
          <w:sz w:val="24"/>
        </w:rPr>
        <w:t xml:space="preserve"> </w:t>
      </w:r>
      <w:r>
        <w:rPr>
          <w:sz w:val="24"/>
        </w:rPr>
        <w:t>instruction</w:t>
      </w:r>
      <w:r>
        <w:rPr>
          <w:spacing w:val="-1"/>
          <w:sz w:val="24"/>
        </w:rPr>
        <w:t xml:space="preserve"> </w:t>
      </w:r>
      <w:r>
        <w:rPr>
          <w:sz w:val="24"/>
        </w:rPr>
        <w:t>at</w:t>
      </w:r>
      <w:r>
        <w:rPr>
          <w:spacing w:val="-1"/>
          <w:sz w:val="24"/>
        </w:rPr>
        <w:t xml:space="preserve"> </w:t>
      </w:r>
      <w:r>
        <w:rPr>
          <w:sz w:val="24"/>
        </w:rPr>
        <w:t>an institution</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p>
    <w:p w:rsidR="00DE5E82" w:rsidRDefault="00DE5E82" w14:paraId="10C67B95" w14:textId="77777777">
      <w:pPr>
        <w:pStyle w:val="BodyText"/>
        <w:spacing w:before="5"/>
      </w:pPr>
    </w:p>
    <w:p w:rsidR="00DE5E82" w:rsidRDefault="00AD5ADA" w14:paraId="10C67B96" w14:textId="77777777">
      <w:pPr>
        <w:pStyle w:val="ListParagraph"/>
        <w:numPr>
          <w:ilvl w:val="0"/>
          <w:numId w:val="41"/>
        </w:numPr>
        <w:tabs>
          <w:tab w:val="left" w:pos="1459"/>
        </w:tabs>
        <w:ind w:right="1471" w:firstLine="480"/>
        <w:rPr>
          <w:sz w:val="24"/>
        </w:rPr>
      </w:pPr>
      <w:r>
        <w:rPr>
          <w:sz w:val="24"/>
        </w:rPr>
        <w:t>A GEAR UP scholarship, provided under section 404E of the HEA, may not be</w:t>
      </w:r>
      <w:r>
        <w:rPr>
          <w:spacing w:val="1"/>
          <w:sz w:val="24"/>
        </w:rPr>
        <w:t xml:space="preserve"> </w:t>
      </w:r>
      <w:r>
        <w:rPr>
          <w:sz w:val="24"/>
        </w:rPr>
        <w:t>considered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determination</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student's</w:t>
      </w:r>
      <w:r>
        <w:rPr>
          <w:spacing w:val="-1"/>
          <w:sz w:val="24"/>
        </w:rPr>
        <w:t xml:space="preserve"> </w:t>
      </w:r>
      <w:r>
        <w:rPr>
          <w:sz w:val="24"/>
        </w:rPr>
        <w:t>eligibility</w:t>
      </w:r>
      <w:r>
        <w:rPr>
          <w:spacing w:val="-1"/>
          <w:sz w:val="24"/>
        </w:rPr>
        <w:t xml:space="preserve"> </w:t>
      </w:r>
      <w:r>
        <w:rPr>
          <w:sz w:val="24"/>
        </w:rPr>
        <w:t>for</w:t>
      </w:r>
      <w:r>
        <w:rPr>
          <w:spacing w:val="-2"/>
          <w:sz w:val="24"/>
        </w:rPr>
        <w:t xml:space="preserve"> </w:t>
      </w:r>
      <w:r>
        <w:rPr>
          <w:sz w:val="24"/>
        </w:rPr>
        <w:t>other</w:t>
      </w:r>
      <w:r>
        <w:rPr>
          <w:spacing w:val="-2"/>
          <w:sz w:val="24"/>
        </w:rPr>
        <w:t xml:space="preserve"> </w:t>
      </w:r>
      <w:r>
        <w:rPr>
          <w:sz w:val="24"/>
        </w:rPr>
        <w:t>grant</w:t>
      </w:r>
      <w:r>
        <w:rPr>
          <w:spacing w:val="-1"/>
          <w:sz w:val="24"/>
        </w:rPr>
        <w:t xml:space="preserve"> </w:t>
      </w:r>
      <w:r>
        <w:rPr>
          <w:sz w:val="24"/>
        </w:rPr>
        <w:t>assistance</w:t>
      </w:r>
      <w:r>
        <w:rPr>
          <w:spacing w:val="-2"/>
          <w:sz w:val="24"/>
        </w:rPr>
        <w:t xml:space="preserve"> </w:t>
      </w:r>
      <w:r>
        <w:rPr>
          <w:sz w:val="24"/>
        </w:rPr>
        <w:t>provided</w:t>
      </w:r>
      <w:r>
        <w:rPr>
          <w:spacing w:val="-1"/>
          <w:sz w:val="24"/>
        </w:rPr>
        <w:t xml:space="preserve"> </w:t>
      </w:r>
      <w:r>
        <w:rPr>
          <w:sz w:val="24"/>
        </w:rPr>
        <w:t>under</w:t>
      </w:r>
      <w:r>
        <w:rPr>
          <w:spacing w:val="-57"/>
          <w:sz w:val="24"/>
        </w:rPr>
        <w:t xml:space="preserve"> </w:t>
      </w:r>
      <w:r>
        <w:rPr>
          <w:sz w:val="24"/>
        </w:rPr>
        <w:t>title IV of the HEA, except that in no case may the total amount of student financial assistance</w:t>
      </w:r>
      <w:r>
        <w:rPr>
          <w:spacing w:val="1"/>
          <w:sz w:val="24"/>
        </w:rPr>
        <w:t xml:space="preserve"> </w:t>
      </w:r>
      <w:r>
        <w:rPr>
          <w:sz w:val="24"/>
        </w:rPr>
        <w:t>awarded</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student</w:t>
      </w:r>
      <w:r>
        <w:rPr>
          <w:spacing w:val="-1"/>
          <w:sz w:val="24"/>
        </w:rPr>
        <w:t xml:space="preserve"> </w:t>
      </w:r>
      <w:r>
        <w:rPr>
          <w:sz w:val="24"/>
        </w:rPr>
        <w:t>under</w:t>
      </w:r>
      <w:r>
        <w:rPr>
          <w:spacing w:val="-1"/>
          <w:sz w:val="24"/>
        </w:rPr>
        <w:t xml:space="preserve"> </w:t>
      </w:r>
      <w:r>
        <w:rPr>
          <w:sz w:val="24"/>
        </w:rPr>
        <w:t>title IV</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HEA</w:t>
      </w:r>
      <w:r>
        <w:rPr>
          <w:spacing w:val="-1"/>
          <w:sz w:val="24"/>
        </w:rPr>
        <w:t xml:space="preserve"> </w:t>
      </w:r>
      <w:r>
        <w:rPr>
          <w:sz w:val="24"/>
        </w:rPr>
        <w:t>exceed</w:t>
      </w:r>
      <w:r>
        <w:rPr>
          <w:spacing w:val="-1"/>
          <w:sz w:val="24"/>
        </w:rPr>
        <w:t xml:space="preserve"> </w:t>
      </w:r>
      <w:r>
        <w:rPr>
          <w:sz w:val="24"/>
        </w:rPr>
        <w:t>the</w:t>
      </w:r>
      <w:r>
        <w:rPr>
          <w:spacing w:val="-2"/>
          <w:sz w:val="24"/>
        </w:rPr>
        <w:t xml:space="preserve"> </w:t>
      </w:r>
      <w:r>
        <w:rPr>
          <w:sz w:val="24"/>
        </w:rPr>
        <w:t>student's total</w:t>
      </w:r>
      <w:r>
        <w:rPr>
          <w:spacing w:val="-1"/>
          <w:sz w:val="24"/>
        </w:rPr>
        <w:t xml:space="preserve"> </w:t>
      </w:r>
      <w:r>
        <w:rPr>
          <w:sz w:val="24"/>
        </w:rPr>
        <w:t>cost of</w:t>
      </w:r>
      <w:r>
        <w:rPr>
          <w:spacing w:val="-2"/>
          <w:sz w:val="24"/>
        </w:rPr>
        <w:t xml:space="preserve"> </w:t>
      </w:r>
      <w:r>
        <w:rPr>
          <w:sz w:val="24"/>
        </w:rPr>
        <w:t>attendance.</w:t>
      </w:r>
    </w:p>
    <w:p w:rsidR="00DE5E82" w:rsidRDefault="00DE5E82" w14:paraId="10C67B97" w14:textId="77777777">
      <w:pPr>
        <w:pStyle w:val="BodyText"/>
        <w:spacing w:before="5"/>
      </w:pPr>
    </w:p>
    <w:p w:rsidR="00DE5E82" w:rsidRDefault="00AD5ADA" w14:paraId="10C67B98" w14:textId="77777777">
      <w:pPr>
        <w:pStyle w:val="BodyText"/>
        <w:spacing w:line="482" w:lineRule="auto"/>
        <w:ind w:left="640" w:right="7663"/>
      </w:pPr>
      <w:r>
        <w:t>(Authority:</w:t>
      </w:r>
      <w:r>
        <w:rPr>
          <w:spacing w:val="-6"/>
        </w:rPr>
        <w:t xml:space="preserve"> </w:t>
      </w:r>
      <w:r>
        <w:t>20</w:t>
      </w:r>
      <w:r>
        <w:rPr>
          <w:spacing w:val="-5"/>
        </w:rPr>
        <w:t xml:space="preserve"> </w:t>
      </w:r>
      <w:r>
        <w:t>U.S.C.</w:t>
      </w:r>
      <w:r>
        <w:rPr>
          <w:spacing w:val="-6"/>
        </w:rPr>
        <w:t xml:space="preserve"> </w:t>
      </w:r>
      <w:r>
        <w:t>1070a-25)</w:t>
      </w:r>
      <w:r>
        <w:rPr>
          <w:spacing w:val="-57"/>
        </w:rPr>
        <w:t xml:space="preserve"> </w:t>
      </w:r>
      <w:r>
        <w:t>[75</w:t>
      </w:r>
      <w:r>
        <w:rPr>
          <w:spacing w:val="-1"/>
        </w:rPr>
        <w:t xml:space="preserve"> </w:t>
      </w:r>
      <w:r>
        <w:t>FR 65800, Oct.</w:t>
      </w:r>
      <w:r>
        <w:rPr>
          <w:spacing w:val="-1"/>
        </w:rPr>
        <w:t xml:space="preserve"> </w:t>
      </w:r>
      <w:r>
        <w:t>26, 2010]</w:t>
      </w:r>
    </w:p>
    <w:p w:rsidR="00DE5E82" w:rsidRDefault="00AD5ADA" w14:paraId="10C67B99" w14:textId="77777777">
      <w:pPr>
        <w:pStyle w:val="Heading7"/>
        <w:spacing w:before="2"/>
        <w:ind w:right="1786"/>
      </w:pPr>
      <w:bookmarkStart w:name="§694.15_-_May_a_Partnership_that_does_no" w:id="30"/>
      <w:bookmarkEnd w:id="30"/>
      <w:r>
        <w:t>§694.15 - May a Partnership that does not award scholarships under section 404E of the</w:t>
      </w:r>
      <w:r>
        <w:rPr>
          <w:spacing w:val="-57"/>
        </w:rPr>
        <w:t xml:space="preserve"> </w:t>
      </w:r>
      <w:r>
        <w:t>HEA provide, as part of a GEAR UP project, financial assistance for postsecondary</w:t>
      </w:r>
      <w:r>
        <w:rPr>
          <w:spacing w:val="1"/>
        </w:rPr>
        <w:t xml:space="preserve"> </w:t>
      </w:r>
      <w:r>
        <w:t>education</w:t>
      </w:r>
      <w:r>
        <w:rPr>
          <w:spacing w:val="-1"/>
        </w:rPr>
        <w:t xml:space="preserve"> </w:t>
      </w:r>
      <w:r>
        <w:t>using</w:t>
      </w:r>
      <w:r>
        <w:rPr>
          <w:spacing w:val="-3"/>
        </w:rPr>
        <w:t xml:space="preserve"> </w:t>
      </w:r>
      <w:r>
        <w:t>non-Federal funds?</w:t>
      </w:r>
    </w:p>
    <w:p w:rsidR="00DE5E82" w:rsidRDefault="00DE5E82" w14:paraId="10C67B9A" w14:textId="77777777">
      <w:pPr>
        <w:pStyle w:val="BodyText"/>
        <w:spacing w:before="2"/>
        <w:rPr>
          <w:b/>
        </w:rPr>
      </w:pPr>
    </w:p>
    <w:p w:rsidR="00DE5E82" w:rsidRDefault="00AD5ADA" w14:paraId="10C67B9B" w14:textId="77777777">
      <w:pPr>
        <w:pStyle w:val="BodyText"/>
        <w:ind w:left="640" w:right="1573" w:firstLine="480"/>
        <w:jc w:val="both"/>
      </w:pPr>
      <w:r>
        <w:t>A GEAR UP Partnership that does not participate in the GEAR UP scholarship component</w:t>
      </w:r>
      <w:r>
        <w:rPr>
          <w:spacing w:val="-57"/>
        </w:rPr>
        <w:t xml:space="preserve"> </w:t>
      </w:r>
      <w:r>
        <w:t>may provide financial assistance for postsecondary education with non-Federal funds, and those</w:t>
      </w:r>
      <w:r>
        <w:rPr>
          <w:spacing w:val="-57"/>
        </w:rPr>
        <w:t xml:space="preserve"> </w:t>
      </w:r>
      <w:r>
        <w:t>funds</w:t>
      </w:r>
      <w:r>
        <w:rPr>
          <w:spacing w:val="-1"/>
        </w:rPr>
        <w:t xml:space="preserve"> </w:t>
      </w:r>
      <w:r>
        <w:t>may be</w:t>
      </w:r>
      <w:r>
        <w:rPr>
          <w:spacing w:val="-1"/>
        </w:rPr>
        <w:t xml:space="preserve"> </w:t>
      </w:r>
      <w:r>
        <w:t>used to satisfy the</w:t>
      </w:r>
      <w:r>
        <w:rPr>
          <w:spacing w:val="-1"/>
        </w:rPr>
        <w:t xml:space="preserve"> </w:t>
      </w:r>
      <w:r>
        <w:t>matching requirement.</w:t>
      </w:r>
    </w:p>
    <w:p w:rsidR="00DE5E82" w:rsidRDefault="00DE5E82" w14:paraId="10C67B9C" w14:textId="77777777">
      <w:pPr>
        <w:pStyle w:val="BodyText"/>
        <w:spacing w:before="5"/>
      </w:pPr>
    </w:p>
    <w:p w:rsidR="00DE5E82" w:rsidRDefault="00AD5ADA" w14:paraId="10C67B9D" w14:textId="77777777">
      <w:pPr>
        <w:pStyle w:val="BodyText"/>
        <w:spacing w:line="484" w:lineRule="auto"/>
        <w:ind w:left="640" w:right="6433"/>
      </w:pPr>
      <w:r>
        <w:t>(Authority: 20 U.S.C. 1070a-21 to 1070a-28)</w:t>
      </w:r>
      <w:r>
        <w:rPr>
          <w:spacing w:val="-57"/>
        </w:rPr>
        <w:t xml:space="preserve"> </w:t>
      </w:r>
      <w:r>
        <w:t>[75</w:t>
      </w:r>
      <w:r>
        <w:rPr>
          <w:spacing w:val="-1"/>
        </w:rPr>
        <w:t xml:space="preserve"> </w:t>
      </w:r>
      <w:r>
        <w:t>FR 65800, Oct. 26, 2010]</w:t>
      </w:r>
    </w:p>
    <w:p w:rsidR="00DE5E82" w:rsidRDefault="00AD5ADA" w14:paraId="10C67B9E" w14:textId="77777777">
      <w:pPr>
        <w:pStyle w:val="Heading7"/>
        <w:ind w:right="1633"/>
      </w:pPr>
      <w:bookmarkStart w:name="§694.16_-_What_are_the_requirements_for_" w:id="31"/>
      <w:bookmarkEnd w:id="31"/>
      <w:r>
        <w:t>§694.16 - What are the requirements for redistribution or return of scholarship funds not</w:t>
      </w:r>
      <w:r>
        <w:rPr>
          <w:spacing w:val="-57"/>
        </w:rPr>
        <w:t xml:space="preserve"> </w:t>
      </w:r>
      <w:r>
        <w:t>awarded</w:t>
      </w:r>
      <w:r>
        <w:rPr>
          <w:spacing w:val="-1"/>
        </w:rPr>
        <w:t xml:space="preserve"> </w:t>
      </w:r>
      <w:r>
        <w:t>to a project's eligible</w:t>
      </w:r>
      <w:r>
        <w:rPr>
          <w:spacing w:val="-1"/>
        </w:rPr>
        <w:t xml:space="preserve"> </w:t>
      </w:r>
      <w:r>
        <w:t>students?</w:t>
      </w:r>
    </w:p>
    <w:p w:rsidR="00DE5E82" w:rsidRDefault="00DE5E82" w14:paraId="10C67B9F" w14:textId="77777777">
      <w:pPr>
        <w:pStyle w:val="BodyText"/>
        <w:spacing w:before="1"/>
        <w:rPr>
          <w:b/>
        </w:rPr>
      </w:pPr>
    </w:p>
    <w:p w:rsidR="00DE5E82" w:rsidRDefault="00AD5ADA" w14:paraId="10C67BA0" w14:textId="77777777">
      <w:pPr>
        <w:pStyle w:val="BodyText"/>
        <w:ind w:left="640" w:right="1458" w:firstLine="480"/>
      </w:pPr>
      <w:r>
        <w:t>The following requirements apply only to section 404E scholarship awards for grantees</w:t>
      </w:r>
      <w:r>
        <w:rPr>
          <w:spacing w:val="1"/>
        </w:rPr>
        <w:t xml:space="preserve"> </w:t>
      </w:r>
      <w:r>
        <w:t>whose</w:t>
      </w:r>
      <w:r>
        <w:rPr>
          <w:spacing w:val="-3"/>
        </w:rPr>
        <w:t xml:space="preserve"> </w:t>
      </w:r>
      <w:r>
        <w:t>initial</w:t>
      </w:r>
      <w:r>
        <w:rPr>
          <w:spacing w:val="-1"/>
        </w:rPr>
        <w:t xml:space="preserve"> </w:t>
      </w:r>
      <w:r>
        <w:t>GEAR</w:t>
      </w:r>
      <w:r>
        <w:rPr>
          <w:spacing w:val="-1"/>
        </w:rPr>
        <w:t xml:space="preserve"> </w:t>
      </w:r>
      <w:r>
        <w:t>UP</w:t>
      </w:r>
      <w:r>
        <w:rPr>
          <w:spacing w:val="-1"/>
        </w:rPr>
        <w:t xml:space="preserve"> </w:t>
      </w:r>
      <w:r>
        <w:t>grant</w:t>
      </w:r>
      <w:r>
        <w:rPr>
          <w:spacing w:val="-1"/>
        </w:rPr>
        <w:t xml:space="preserve"> </w:t>
      </w:r>
      <w:r>
        <w:t>awards</w:t>
      </w:r>
      <w:r>
        <w:rPr>
          <w:spacing w:val="-1"/>
        </w:rPr>
        <w:t xml:space="preserve"> </w:t>
      </w:r>
      <w:r>
        <w:t>were</w:t>
      </w:r>
      <w:r>
        <w:rPr>
          <w:spacing w:val="-2"/>
        </w:rPr>
        <w:t xml:space="preserve"> </w:t>
      </w:r>
      <w:r>
        <w:t>made on</w:t>
      </w:r>
      <w:r>
        <w:rPr>
          <w:spacing w:val="-1"/>
        </w:rPr>
        <w:t xml:space="preserve"> </w:t>
      </w:r>
      <w:r>
        <w:t>or</w:t>
      </w:r>
      <w:r>
        <w:rPr>
          <w:spacing w:val="-2"/>
        </w:rPr>
        <w:t xml:space="preserve"> </w:t>
      </w:r>
      <w:r>
        <w:t>after August</w:t>
      </w:r>
      <w:r>
        <w:rPr>
          <w:spacing w:val="-1"/>
        </w:rPr>
        <w:t xml:space="preserve"> </w:t>
      </w:r>
      <w:r>
        <w:t>14,</w:t>
      </w:r>
      <w:r>
        <w:rPr>
          <w:spacing w:val="-1"/>
        </w:rPr>
        <w:t xml:space="preserve"> </w:t>
      </w:r>
      <w:r>
        <w:t>2008,</w:t>
      </w:r>
      <w:r>
        <w:rPr>
          <w:spacing w:val="-1"/>
        </w:rPr>
        <w:t xml:space="preserve"> </w:t>
      </w:r>
      <w:r>
        <w:t>and</w:t>
      </w:r>
      <w:r>
        <w:rPr>
          <w:spacing w:val="-1"/>
        </w:rPr>
        <w:t xml:space="preserve"> </w:t>
      </w:r>
      <w:r>
        <w:t>to</w:t>
      </w:r>
      <w:r>
        <w:rPr>
          <w:spacing w:val="-1"/>
        </w:rPr>
        <w:t xml:space="preserve"> </w:t>
      </w:r>
      <w:r>
        <w:t>any</w:t>
      </w:r>
      <w:r>
        <w:rPr>
          <w:spacing w:val="-1"/>
        </w:rPr>
        <w:t xml:space="preserve"> </w:t>
      </w:r>
      <w:r>
        <w:t>section</w:t>
      </w:r>
      <w:r>
        <w:rPr>
          <w:spacing w:val="-57"/>
        </w:rPr>
        <w:t xml:space="preserve"> </w:t>
      </w:r>
      <w:r>
        <w:t>404E scholarship awards for grantees whose initial GEAR UP grant awards were made prior to</w:t>
      </w:r>
      <w:r>
        <w:rPr>
          <w:spacing w:val="1"/>
        </w:rPr>
        <w:t xml:space="preserve"> </w:t>
      </w:r>
      <w:r>
        <w:t>August 14, 2008, but who, pursuant to §694.12(b)(2), elect to use the §694.14 requirements</w:t>
      </w:r>
      <w:r>
        <w:rPr>
          <w:spacing w:val="1"/>
        </w:rPr>
        <w:t xml:space="preserve"> </w:t>
      </w:r>
      <w:r>
        <w:t>(rather</w:t>
      </w:r>
      <w:r>
        <w:rPr>
          <w:spacing w:val="-2"/>
        </w:rPr>
        <w:t xml:space="preserve"> </w:t>
      </w:r>
      <w:r>
        <w:t>than the</w:t>
      </w:r>
      <w:r>
        <w:rPr>
          <w:spacing w:val="-1"/>
        </w:rPr>
        <w:t xml:space="preserve"> </w:t>
      </w:r>
      <w:r>
        <w:t>§694.13 requirements):</w:t>
      </w:r>
    </w:p>
    <w:p w:rsidR="00DE5E82" w:rsidRDefault="00DE5E82" w14:paraId="10C67BA1" w14:textId="77777777">
      <w:pPr>
        <w:pStyle w:val="BodyText"/>
        <w:spacing w:before="5"/>
      </w:pPr>
    </w:p>
    <w:p w:rsidR="00DE5E82" w:rsidRDefault="00AD5ADA" w14:paraId="10C67BA2" w14:textId="77777777">
      <w:pPr>
        <w:pStyle w:val="ListParagraph"/>
        <w:numPr>
          <w:ilvl w:val="0"/>
          <w:numId w:val="40"/>
        </w:numPr>
        <w:tabs>
          <w:tab w:val="left" w:pos="1444"/>
        </w:tabs>
        <w:ind w:right="1735" w:firstLine="480"/>
        <w:rPr>
          <w:sz w:val="24"/>
        </w:rPr>
      </w:pPr>
      <w:r>
        <w:rPr>
          <w:sz w:val="24"/>
        </w:rPr>
        <w:t>Scholarship funds held in reserve by States under §694.14(c) or by Partnerships under</w:t>
      </w:r>
      <w:r>
        <w:rPr>
          <w:spacing w:val="-58"/>
          <w:sz w:val="24"/>
        </w:rPr>
        <w:t xml:space="preserve"> </w:t>
      </w:r>
      <w:r>
        <w:rPr>
          <w:sz w:val="24"/>
        </w:rPr>
        <w:t>section</w:t>
      </w:r>
      <w:r>
        <w:rPr>
          <w:spacing w:val="-1"/>
          <w:sz w:val="24"/>
        </w:rPr>
        <w:t xml:space="preserve"> </w:t>
      </w:r>
      <w:r>
        <w:rPr>
          <w:sz w:val="24"/>
        </w:rPr>
        <w:t>404D(b)(7)</w:t>
      </w:r>
      <w:r>
        <w:rPr>
          <w:spacing w:val="-2"/>
          <w:sz w:val="24"/>
        </w:rPr>
        <w:t xml:space="preserve"> </w:t>
      </w:r>
      <w:r>
        <w:rPr>
          <w:sz w:val="24"/>
        </w:rPr>
        <w:t>of</w:t>
      </w:r>
      <w:r>
        <w:rPr>
          <w:spacing w:val="-1"/>
          <w:sz w:val="24"/>
        </w:rPr>
        <w:t xml:space="preserve"> </w:t>
      </w:r>
      <w:r>
        <w:rPr>
          <w:sz w:val="24"/>
        </w:rPr>
        <w:t>the HEA</w:t>
      </w:r>
      <w:r>
        <w:rPr>
          <w:spacing w:val="-2"/>
          <w:sz w:val="24"/>
        </w:rPr>
        <w:t xml:space="preserve"> </w:t>
      </w:r>
      <w:r>
        <w:rPr>
          <w:sz w:val="24"/>
        </w:rPr>
        <w:t>that are</w:t>
      </w:r>
      <w:r>
        <w:rPr>
          <w:spacing w:val="-2"/>
          <w:sz w:val="24"/>
        </w:rPr>
        <w:t xml:space="preserve"> </w:t>
      </w:r>
      <w:r>
        <w:rPr>
          <w:sz w:val="24"/>
        </w:rPr>
        <w:t>not</w:t>
      </w:r>
      <w:r>
        <w:rPr>
          <w:spacing w:val="-1"/>
          <w:sz w:val="24"/>
        </w:rPr>
        <w:t xml:space="preserve"> </w:t>
      </w:r>
      <w:r>
        <w:rPr>
          <w:sz w:val="24"/>
        </w:rPr>
        <w:t>used by</w:t>
      </w:r>
      <w:r>
        <w:rPr>
          <w:spacing w:val="-1"/>
          <w:sz w:val="24"/>
        </w:rPr>
        <w:t xml:space="preserve"> </w:t>
      </w:r>
      <w:r>
        <w:rPr>
          <w:sz w:val="24"/>
        </w:rPr>
        <w:t>eligible</w:t>
      </w:r>
      <w:r>
        <w:rPr>
          <w:spacing w:val="-2"/>
          <w:sz w:val="24"/>
        </w:rPr>
        <w:t xml:space="preserve"> </w:t>
      </w:r>
      <w:r>
        <w:rPr>
          <w:sz w:val="24"/>
        </w:rPr>
        <w:t>students as</w:t>
      </w:r>
      <w:r>
        <w:rPr>
          <w:spacing w:val="-1"/>
          <w:sz w:val="24"/>
        </w:rPr>
        <w:t xml:space="preserve"> </w:t>
      </w:r>
      <w:r>
        <w:rPr>
          <w:sz w:val="24"/>
        </w:rPr>
        <w:t>defined</w:t>
      </w:r>
      <w:r>
        <w:rPr>
          <w:spacing w:val="-1"/>
          <w:sz w:val="24"/>
        </w:rPr>
        <w:t xml:space="preserve"> </w:t>
      </w:r>
      <w:r>
        <w:rPr>
          <w:sz w:val="24"/>
        </w:rPr>
        <w:t>in §694.14(b)</w:t>
      </w:r>
    </w:p>
    <w:p w:rsidR="00DE5E82" w:rsidRDefault="00DE5E82" w14:paraId="10C67BA3" w14:textId="77777777">
      <w:pPr>
        <w:rPr>
          <w:sz w:val="24"/>
        </w:rPr>
        <w:sectPr w:rsidR="00DE5E82">
          <w:pgSz w:w="12240" w:h="15840"/>
          <w:pgMar w:top="1360" w:right="0" w:bottom="740" w:left="800" w:header="0" w:footer="383" w:gutter="0"/>
          <w:cols w:space="720"/>
        </w:sectPr>
      </w:pPr>
    </w:p>
    <w:p w:rsidR="00DE5E82" w:rsidRDefault="00AD5ADA" w14:paraId="10C67BA4" w14:textId="77777777">
      <w:pPr>
        <w:pStyle w:val="BodyText"/>
        <w:spacing w:before="79"/>
        <w:ind w:left="640" w:right="1606"/>
      </w:pPr>
      <w:r>
        <w:lastRenderedPageBreak/>
        <w:t>within</w:t>
      </w:r>
      <w:r>
        <w:rPr>
          <w:spacing w:val="-2"/>
        </w:rPr>
        <w:t xml:space="preserve"> </w:t>
      </w:r>
      <w:r>
        <w:t>six</w:t>
      </w:r>
      <w:r>
        <w:rPr>
          <w:spacing w:val="-1"/>
        </w:rPr>
        <w:t xml:space="preserve"> </w:t>
      </w:r>
      <w:r>
        <w:t>years</w:t>
      </w:r>
      <w:r>
        <w:rPr>
          <w:spacing w:val="-1"/>
        </w:rPr>
        <w:t xml:space="preserve"> </w:t>
      </w:r>
      <w:r>
        <w:t>of</w:t>
      </w:r>
      <w:r>
        <w:rPr>
          <w:spacing w:val="-2"/>
        </w:rPr>
        <w:t xml:space="preserve"> </w:t>
      </w:r>
      <w:r>
        <w:t>the</w:t>
      </w:r>
      <w:r>
        <w:rPr>
          <w:spacing w:val="-2"/>
        </w:rPr>
        <w:t xml:space="preserve"> </w:t>
      </w:r>
      <w:r>
        <w:t>students'</w:t>
      </w:r>
      <w:r>
        <w:rPr>
          <w:spacing w:val="-3"/>
        </w:rPr>
        <w:t xml:space="preserve"> </w:t>
      </w:r>
      <w:r>
        <w:t>scheduled</w:t>
      </w:r>
      <w:r>
        <w:rPr>
          <w:spacing w:val="-1"/>
        </w:rPr>
        <w:t xml:space="preserve"> </w:t>
      </w:r>
      <w:r>
        <w:t>completion</w:t>
      </w:r>
      <w:r>
        <w:rPr>
          <w:spacing w:val="-1"/>
        </w:rPr>
        <w:t xml:space="preserve"> </w:t>
      </w:r>
      <w:r>
        <w:t>of</w:t>
      </w:r>
      <w:r>
        <w:rPr>
          <w:spacing w:val="-2"/>
        </w:rPr>
        <w:t xml:space="preserve"> </w:t>
      </w:r>
      <w:r>
        <w:t>secondary</w:t>
      </w:r>
      <w:r>
        <w:rPr>
          <w:spacing w:val="-2"/>
        </w:rPr>
        <w:t xml:space="preserve"> </w:t>
      </w:r>
      <w:r>
        <w:t>school</w:t>
      </w:r>
      <w:r>
        <w:rPr>
          <w:spacing w:val="-1"/>
        </w:rPr>
        <w:t xml:space="preserve"> </w:t>
      </w:r>
      <w:r>
        <w:t>may</w:t>
      </w:r>
      <w:r>
        <w:rPr>
          <w:spacing w:val="-1"/>
        </w:rPr>
        <w:t xml:space="preserve"> </w:t>
      </w:r>
      <w:r>
        <w:t>be</w:t>
      </w:r>
      <w:r>
        <w:rPr>
          <w:spacing w:val="-2"/>
        </w:rPr>
        <w:t xml:space="preserve"> </w:t>
      </w:r>
      <w:r>
        <w:t>redistributed</w:t>
      </w:r>
      <w:r>
        <w:rPr>
          <w:spacing w:val="-57"/>
        </w:rPr>
        <w:t xml:space="preserve"> </w:t>
      </w:r>
      <w:r>
        <w:t>by</w:t>
      </w:r>
      <w:r>
        <w:rPr>
          <w:spacing w:val="-1"/>
        </w:rPr>
        <w:t xml:space="preserve"> </w:t>
      </w:r>
      <w:r>
        <w:t>the</w:t>
      </w:r>
      <w:r>
        <w:rPr>
          <w:spacing w:val="-1"/>
        </w:rPr>
        <w:t xml:space="preserve"> </w:t>
      </w:r>
      <w:r>
        <w:t>grantee</w:t>
      </w:r>
      <w:r>
        <w:rPr>
          <w:spacing w:val="-1"/>
        </w:rPr>
        <w:t xml:space="preserve"> </w:t>
      </w:r>
      <w:r>
        <w:t>to other</w:t>
      </w:r>
      <w:r>
        <w:rPr>
          <w:spacing w:val="-1"/>
        </w:rPr>
        <w:t xml:space="preserve"> </w:t>
      </w:r>
      <w:r>
        <w:t>eligible</w:t>
      </w:r>
      <w:r>
        <w:rPr>
          <w:spacing w:val="-1"/>
        </w:rPr>
        <w:t xml:space="preserve"> </w:t>
      </w:r>
      <w:r>
        <w:t>students.</w:t>
      </w:r>
    </w:p>
    <w:p w:rsidR="00DE5E82" w:rsidRDefault="00DE5E82" w14:paraId="10C67BA5" w14:textId="77777777">
      <w:pPr>
        <w:pStyle w:val="BodyText"/>
        <w:spacing w:before="5"/>
      </w:pPr>
    </w:p>
    <w:p w:rsidR="00DE5E82" w:rsidRDefault="00AD5ADA" w14:paraId="10C67BA6" w14:textId="77777777">
      <w:pPr>
        <w:pStyle w:val="ListParagraph"/>
        <w:numPr>
          <w:ilvl w:val="0"/>
          <w:numId w:val="40"/>
        </w:numPr>
        <w:tabs>
          <w:tab w:val="left" w:pos="1459"/>
        </w:tabs>
        <w:ind w:right="1601" w:firstLine="480"/>
        <w:rPr>
          <w:sz w:val="24"/>
        </w:rPr>
      </w:pPr>
      <w:r>
        <w:rPr>
          <w:sz w:val="24"/>
        </w:rPr>
        <w:t>Any Federal scholarship funds that are not used by eligible students within six years of</w:t>
      </w:r>
      <w:r>
        <w:rPr>
          <w:spacing w:val="-57"/>
          <w:sz w:val="24"/>
        </w:rPr>
        <w:t xml:space="preserve"> </w:t>
      </w:r>
      <w:r>
        <w:rPr>
          <w:sz w:val="24"/>
        </w:rPr>
        <w:t>the</w:t>
      </w:r>
      <w:r>
        <w:rPr>
          <w:spacing w:val="-3"/>
          <w:sz w:val="24"/>
        </w:rPr>
        <w:t xml:space="preserve"> </w:t>
      </w:r>
      <w:r>
        <w:rPr>
          <w:sz w:val="24"/>
        </w:rPr>
        <w:t>students'</w:t>
      </w:r>
      <w:r>
        <w:rPr>
          <w:spacing w:val="-2"/>
          <w:sz w:val="24"/>
        </w:rPr>
        <w:t xml:space="preserve"> </w:t>
      </w:r>
      <w:r>
        <w:rPr>
          <w:sz w:val="24"/>
        </w:rPr>
        <w:t>scheduled</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secondary</w:t>
      </w:r>
      <w:r>
        <w:rPr>
          <w:spacing w:val="-1"/>
          <w:sz w:val="24"/>
        </w:rPr>
        <w:t xml:space="preserve"> </w:t>
      </w:r>
      <w:proofErr w:type="gramStart"/>
      <w:r>
        <w:rPr>
          <w:sz w:val="24"/>
        </w:rPr>
        <w:t>school,</w:t>
      </w:r>
      <w:r>
        <w:rPr>
          <w:spacing w:val="-1"/>
          <w:sz w:val="24"/>
        </w:rPr>
        <w:t xml:space="preserve"> </w:t>
      </w:r>
      <w:r>
        <w:rPr>
          <w:sz w:val="24"/>
        </w:rPr>
        <w:t>and</w:t>
      </w:r>
      <w:proofErr w:type="gramEnd"/>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redistributed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grantee</w:t>
      </w:r>
      <w:r>
        <w:rPr>
          <w:spacing w:val="-57"/>
          <w:sz w:val="24"/>
        </w:rPr>
        <w:t xml:space="preserve"> </w:t>
      </w:r>
      <w:r>
        <w:rPr>
          <w:sz w:val="24"/>
        </w:rPr>
        <w:t>to other eligible students, must be returned to the Secretary within 45 days after the six-year</w:t>
      </w:r>
      <w:r>
        <w:rPr>
          <w:spacing w:val="1"/>
          <w:sz w:val="24"/>
        </w:rPr>
        <w:t xml:space="preserve"> </w:t>
      </w:r>
      <w:r>
        <w:rPr>
          <w:sz w:val="24"/>
        </w:rPr>
        <w:t>period</w:t>
      </w:r>
      <w:r>
        <w:rPr>
          <w:spacing w:val="-1"/>
          <w:sz w:val="24"/>
        </w:rPr>
        <w:t xml:space="preserve"> </w:t>
      </w:r>
      <w:r>
        <w:rPr>
          <w:sz w:val="24"/>
        </w:rPr>
        <w:t>for</w:t>
      </w:r>
      <w:r>
        <w:rPr>
          <w:spacing w:val="-1"/>
          <w:sz w:val="24"/>
        </w:rPr>
        <w:t xml:space="preserve"> </w:t>
      </w:r>
      <w:r>
        <w:rPr>
          <w:sz w:val="24"/>
        </w:rPr>
        <w:t>expending the</w:t>
      </w:r>
      <w:r>
        <w:rPr>
          <w:spacing w:val="1"/>
          <w:sz w:val="24"/>
        </w:rPr>
        <w:t xml:space="preserve"> </w:t>
      </w:r>
      <w:r>
        <w:rPr>
          <w:sz w:val="24"/>
        </w:rPr>
        <w:t>scholarship funds expires.</w:t>
      </w:r>
    </w:p>
    <w:p w:rsidR="00DE5E82" w:rsidRDefault="00DE5E82" w14:paraId="10C67BA7" w14:textId="77777777">
      <w:pPr>
        <w:pStyle w:val="BodyText"/>
        <w:spacing w:before="2"/>
      </w:pPr>
    </w:p>
    <w:p w:rsidR="00DE5E82" w:rsidRDefault="00AD5ADA" w14:paraId="10C67BA8" w14:textId="77777777">
      <w:pPr>
        <w:pStyle w:val="ListParagraph"/>
        <w:numPr>
          <w:ilvl w:val="0"/>
          <w:numId w:val="40"/>
        </w:numPr>
        <w:tabs>
          <w:tab w:val="left" w:pos="1444"/>
        </w:tabs>
        <w:ind w:right="1496" w:firstLine="480"/>
        <w:rPr>
          <w:sz w:val="24"/>
        </w:rPr>
      </w:pPr>
      <w:r>
        <w:rPr>
          <w:sz w:val="24"/>
        </w:rPr>
        <w:t>Grantees that reserve funds for scholarships must annually furnish information, as the</w:t>
      </w:r>
      <w:r>
        <w:rPr>
          <w:spacing w:val="1"/>
          <w:sz w:val="24"/>
        </w:rPr>
        <w:t xml:space="preserve"> </w:t>
      </w:r>
      <w:r>
        <w:rPr>
          <w:sz w:val="24"/>
        </w:rPr>
        <w:t>Secretary may require, on the amount of Federal and non-Federal funds reserved and held for</w:t>
      </w:r>
      <w:r>
        <w:rPr>
          <w:spacing w:val="1"/>
          <w:sz w:val="24"/>
        </w:rPr>
        <w:t xml:space="preserve"> </w:t>
      </w:r>
      <w:r>
        <w:rPr>
          <w:sz w:val="24"/>
        </w:rPr>
        <w:t>GEAR UP scholarships and the disbursement of these scholarship funds to eligible students until</w:t>
      </w:r>
      <w:r>
        <w:rPr>
          <w:spacing w:val="-57"/>
          <w:sz w:val="24"/>
        </w:rPr>
        <w:t xml:space="preserve"> </w:t>
      </w:r>
      <w:r>
        <w:rPr>
          <w:sz w:val="24"/>
        </w:rPr>
        <w:t>these</w:t>
      </w:r>
      <w:r>
        <w:rPr>
          <w:spacing w:val="-2"/>
          <w:sz w:val="24"/>
        </w:rPr>
        <w:t xml:space="preserve"> </w:t>
      </w:r>
      <w:r>
        <w:rPr>
          <w:sz w:val="24"/>
        </w:rPr>
        <w:t>funds are</w:t>
      </w:r>
      <w:r>
        <w:rPr>
          <w:spacing w:val="-1"/>
          <w:sz w:val="24"/>
        </w:rPr>
        <w:t xml:space="preserve"> </w:t>
      </w:r>
      <w:r>
        <w:rPr>
          <w:sz w:val="24"/>
        </w:rPr>
        <w:t>fully expended or</w:t>
      </w:r>
      <w:r>
        <w:rPr>
          <w:spacing w:val="-1"/>
          <w:sz w:val="24"/>
        </w:rPr>
        <w:t xml:space="preserve"> </w:t>
      </w:r>
      <w:r>
        <w:rPr>
          <w:sz w:val="24"/>
        </w:rPr>
        <w:t>returned to</w:t>
      </w:r>
      <w:r>
        <w:rPr>
          <w:spacing w:val="-1"/>
          <w:sz w:val="24"/>
        </w:rPr>
        <w:t xml:space="preserve"> </w:t>
      </w:r>
      <w:r>
        <w:rPr>
          <w:sz w:val="24"/>
        </w:rPr>
        <w:t>the</w:t>
      </w:r>
      <w:r>
        <w:rPr>
          <w:spacing w:val="1"/>
          <w:sz w:val="24"/>
        </w:rPr>
        <w:t xml:space="preserve"> </w:t>
      </w:r>
      <w:r>
        <w:rPr>
          <w:sz w:val="24"/>
        </w:rPr>
        <w:t>Secretary.</w:t>
      </w:r>
    </w:p>
    <w:p w:rsidR="00DE5E82" w:rsidRDefault="00DE5E82" w14:paraId="10C67BA9" w14:textId="77777777">
      <w:pPr>
        <w:pStyle w:val="BodyText"/>
        <w:spacing w:before="5"/>
      </w:pPr>
    </w:p>
    <w:p w:rsidR="00DE5E82" w:rsidRDefault="00AD5ADA" w14:paraId="10C67BAA" w14:textId="77777777">
      <w:pPr>
        <w:pStyle w:val="ListParagraph"/>
        <w:numPr>
          <w:ilvl w:val="0"/>
          <w:numId w:val="40"/>
        </w:numPr>
        <w:tabs>
          <w:tab w:val="left" w:pos="1459"/>
        </w:tabs>
        <w:ind w:right="1533" w:firstLine="480"/>
        <w:rPr>
          <w:sz w:val="24"/>
        </w:rPr>
      </w:pPr>
      <w:r>
        <w:rPr>
          <w:sz w:val="24"/>
        </w:rPr>
        <w:t>A scholarship fund is subject to audit or monitoring by authorized representatives of the</w:t>
      </w:r>
      <w:r>
        <w:rPr>
          <w:spacing w:val="-57"/>
          <w:sz w:val="24"/>
        </w:rPr>
        <w:t xml:space="preserve"> </w:t>
      </w:r>
      <w:r>
        <w:rPr>
          <w:sz w:val="24"/>
        </w:rPr>
        <w:t>Secretary</w:t>
      </w:r>
      <w:r>
        <w:rPr>
          <w:spacing w:val="-1"/>
          <w:sz w:val="24"/>
        </w:rPr>
        <w:t xml:space="preserve"> </w:t>
      </w:r>
      <w:r>
        <w:rPr>
          <w:sz w:val="24"/>
        </w:rPr>
        <w:t>throughout the</w:t>
      </w:r>
      <w:r>
        <w:rPr>
          <w:spacing w:val="1"/>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fund.</w:t>
      </w:r>
    </w:p>
    <w:p w:rsidR="00DE5E82" w:rsidRDefault="00DE5E82" w14:paraId="10C67BAB" w14:textId="77777777">
      <w:pPr>
        <w:pStyle w:val="BodyText"/>
        <w:spacing w:before="5"/>
      </w:pPr>
    </w:p>
    <w:p w:rsidR="00DE5E82" w:rsidRDefault="00AD5ADA" w14:paraId="10C67BAC" w14:textId="77777777">
      <w:pPr>
        <w:pStyle w:val="BodyText"/>
        <w:spacing w:line="482" w:lineRule="auto"/>
        <w:ind w:left="640" w:right="7397"/>
      </w:pPr>
      <w:r>
        <w:t>(Authority:</w:t>
      </w:r>
      <w:r>
        <w:rPr>
          <w:spacing w:val="-6"/>
        </w:rPr>
        <w:t xml:space="preserve"> </w:t>
      </w:r>
      <w:r>
        <w:t>20</w:t>
      </w:r>
      <w:r>
        <w:rPr>
          <w:spacing w:val="-6"/>
        </w:rPr>
        <w:t xml:space="preserve"> </w:t>
      </w:r>
      <w:r>
        <w:t>U.S.C.</w:t>
      </w:r>
      <w:r>
        <w:rPr>
          <w:spacing w:val="-5"/>
        </w:rPr>
        <w:t xml:space="preserve"> </w:t>
      </w:r>
      <w:r>
        <w:t>1070a-25(e))</w:t>
      </w:r>
      <w:r>
        <w:rPr>
          <w:spacing w:val="-57"/>
        </w:rPr>
        <w:t xml:space="preserve"> </w:t>
      </w:r>
      <w:r>
        <w:t>[75</w:t>
      </w:r>
      <w:r>
        <w:rPr>
          <w:spacing w:val="-1"/>
        </w:rPr>
        <w:t xml:space="preserve"> </w:t>
      </w:r>
      <w:r>
        <w:t>FR 65800, Oct. 26,</w:t>
      </w:r>
      <w:r>
        <w:rPr>
          <w:spacing w:val="-1"/>
        </w:rPr>
        <w:t xml:space="preserve"> </w:t>
      </w:r>
      <w:r>
        <w:t>2010]</w:t>
      </w:r>
    </w:p>
    <w:p w:rsidR="00DE5E82" w:rsidRDefault="00AD5ADA" w14:paraId="10C67BAD" w14:textId="77777777">
      <w:pPr>
        <w:pStyle w:val="Heading7"/>
        <w:spacing w:before="2"/>
        <w:ind w:right="1458"/>
      </w:pPr>
      <w:bookmarkStart w:name="§694.17_-__How_does_a_State_determine_wh" w:id="32"/>
      <w:bookmarkEnd w:id="32"/>
      <w:r>
        <w:t>§694.17 -</w:t>
      </w:r>
      <w:r>
        <w:rPr>
          <w:spacing w:val="1"/>
        </w:rPr>
        <w:t xml:space="preserve"> </w:t>
      </w:r>
      <w:r>
        <w:t>How does a State determine which State agency will apply for, and administer, a</w:t>
      </w:r>
      <w:r>
        <w:rPr>
          <w:spacing w:val="-57"/>
        </w:rPr>
        <w:t xml:space="preserve"> </w:t>
      </w:r>
      <w:proofErr w:type="gramStart"/>
      <w:r>
        <w:t>State</w:t>
      </w:r>
      <w:proofErr w:type="gramEnd"/>
      <w:r>
        <w:rPr>
          <w:spacing w:val="-2"/>
        </w:rPr>
        <w:t xml:space="preserve"> </w:t>
      </w:r>
      <w:r>
        <w:t>grant</w:t>
      </w:r>
      <w:r>
        <w:rPr>
          <w:spacing w:val="-1"/>
        </w:rPr>
        <w:t xml:space="preserve"> </w:t>
      </w:r>
      <w:r>
        <w:t>under</w:t>
      </w:r>
      <w:r>
        <w:rPr>
          <w:spacing w:val="-1"/>
        </w:rPr>
        <w:t xml:space="preserve"> </w:t>
      </w:r>
      <w:r>
        <w:t>this program?</w:t>
      </w:r>
    </w:p>
    <w:p w:rsidR="00DE5E82" w:rsidRDefault="00DE5E82" w14:paraId="10C67BAE" w14:textId="77777777">
      <w:pPr>
        <w:pStyle w:val="BodyText"/>
        <w:spacing w:before="4"/>
        <w:rPr>
          <w:b/>
        </w:rPr>
      </w:pPr>
    </w:p>
    <w:p w:rsidR="00DE5E82" w:rsidRDefault="00AD5ADA" w14:paraId="10C67BAF" w14:textId="77777777">
      <w:pPr>
        <w:pStyle w:val="BodyText"/>
        <w:spacing w:before="1"/>
        <w:ind w:left="640" w:right="1640" w:firstLine="480"/>
      </w:pPr>
      <w:r>
        <w:t>The</w:t>
      </w:r>
      <w:r>
        <w:rPr>
          <w:spacing w:val="-3"/>
        </w:rPr>
        <w:t xml:space="preserve"> </w:t>
      </w:r>
      <w:r>
        <w:t>Governor</w:t>
      </w:r>
      <w:r>
        <w:rPr>
          <w:spacing w:val="-2"/>
        </w:rPr>
        <w:t xml:space="preserve"> </w:t>
      </w:r>
      <w:r>
        <w:t>of</w:t>
      </w:r>
      <w:r>
        <w:rPr>
          <w:spacing w:val="-2"/>
        </w:rPr>
        <w:t xml:space="preserve"> </w:t>
      </w:r>
      <w:r>
        <w:t>a</w:t>
      </w:r>
      <w:r>
        <w:rPr>
          <w:spacing w:val="-2"/>
        </w:rPr>
        <w:t xml:space="preserve"> </w:t>
      </w:r>
      <w:r>
        <w:t>State must</w:t>
      </w:r>
      <w:r>
        <w:rPr>
          <w:spacing w:val="-2"/>
        </w:rPr>
        <w:t xml:space="preserve"> </w:t>
      </w:r>
      <w:r>
        <w:t>designate</w:t>
      </w:r>
      <w:r>
        <w:rPr>
          <w:spacing w:val="-2"/>
        </w:rPr>
        <w:t xml:space="preserve"> </w:t>
      </w:r>
      <w:r>
        <w:t>which</w:t>
      </w:r>
      <w:r>
        <w:rPr>
          <w:spacing w:val="-1"/>
        </w:rPr>
        <w:t xml:space="preserve"> </w:t>
      </w:r>
      <w:r>
        <w:t>State</w:t>
      </w:r>
      <w:r>
        <w:rPr>
          <w:spacing w:val="-2"/>
        </w:rPr>
        <w:t xml:space="preserve"> </w:t>
      </w:r>
      <w:r>
        <w:t>agency</w:t>
      </w:r>
      <w:r>
        <w:rPr>
          <w:spacing w:val="1"/>
        </w:rPr>
        <w:t xml:space="preserve"> </w:t>
      </w:r>
      <w:r>
        <w:t>applies</w:t>
      </w:r>
      <w:r>
        <w:rPr>
          <w:spacing w:val="-1"/>
        </w:rPr>
        <w:t xml:space="preserve"> </w:t>
      </w:r>
      <w:r>
        <w:t>for, and</w:t>
      </w:r>
      <w:r>
        <w:rPr>
          <w:spacing w:val="-1"/>
        </w:rPr>
        <w:t xml:space="preserve"> </w:t>
      </w:r>
      <w:r>
        <w:t>administers,</w:t>
      </w:r>
      <w:r>
        <w:rPr>
          <w:spacing w:val="-1"/>
        </w:rPr>
        <w:t xml:space="preserve"> </w:t>
      </w:r>
      <w:r>
        <w:t>a</w:t>
      </w:r>
      <w:r>
        <w:rPr>
          <w:spacing w:val="-57"/>
        </w:rPr>
        <w:t xml:space="preserve"> </w:t>
      </w:r>
      <w:r>
        <w:t>State</w:t>
      </w:r>
      <w:r>
        <w:rPr>
          <w:spacing w:val="-2"/>
        </w:rPr>
        <w:t xml:space="preserve"> </w:t>
      </w:r>
      <w:r>
        <w:t>grant under</w:t>
      </w:r>
      <w:r>
        <w:rPr>
          <w:spacing w:val="-1"/>
        </w:rPr>
        <w:t xml:space="preserve"> </w:t>
      </w:r>
      <w:r>
        <w:t>GEAR UP.</w:t>
      </w:r>
    </w:p>
    <w:p w:rsidR="00DE5E82" w:rsidRDefault="00DE5E82" w14:paraId="10C67BB0" w14:textId="77777777">
      <w:pPr>
        <w:pStyle w:val="BodyText"/>
        <w:spacing w:before="2"/>
      </w:pPr>
    </w:p>
    <w:p w:rsidR="00DE5E82" w:rsidRDefault="00AD5ADA" w14:paraId="10C67BB1" w14:textId="77777777">
      <w:pPr>
        <w:pStyle w:val="BodyText"/>
        <w:ind w:left="640"/>
      </w:pPr>
      <w:r>
        <w:t>(Authority:</w:t>
      </w:r>
      <w:r>
        <w:rPr>
          <w:spacing w:val="-1"/>
        </w:rPr>
        <w:t xml:space="preserve"> </w:t>
      </w:r>
      <w:r>
        <w:t>20</w:t>
      </w:r>
      <w:r>
        <w:rPr>
          <w:spacing w:val="-1"/>
        </w:rPr>
        <w:t xml:space="preserve"> </w:t>
      </w:r>
      <w:r>
        <w:t>U.S.C.</w:t>
      </w:r>
      <w:r>
        <w:rPr>
          <w:spacing w:val="-1"/>
        </w:rPr>
        <w:t xml:space="preserve"> </w:t>
      </w:r>
      <w:r>
        <w:t>1070a-21</w:t>
      </w:r>
      <w:r>
        <w:rPr>
          <w:spacing w:val="-1"/>
        </w:rPr>
        <w:t xml:space="preserve"> </w:t>
      </w:r>
      <w:r>
        <w:t>to</w:t>
      </w:r>
      <w:r>
        <w:rPr>
          <w:spacing w:val="-1"/>
        </w:rPr>
        <w:t xml:space="preserve"> </w:t>
      </w:r>
      <w:r>
        <w:t>1070a-28)</w:t>
      </w:r>
    </w:p>
    <w:p w:rsidR="00DE5E82" w:rsidRDefault="00DE5E82" w14:paraId="10C67BB2" w14:textId="77777777">
      <w:pPr>
        <w:pStyle w:val="BodyText"/>
        <w:spacing w:before="5"/>
      </w:pPr>
    </w:p>
    <w:p w:rsidR="00DE5E82" w:rsidRDefault="00AD5ADA" w14:paraId="10C67BB3" w14:textId="77777777">
      <w:pPr>
        <w:pStyle w:val="BodyText"/>
        <w:ind w:left="640"/>
      </w:pPr>
      <w:r>
        <w:t>[65</w:t>
      </w:r>
      <w:r>
        <w:rPr>
          <w:spacing w:val="-1"/>
        </w:rPr>
        <w:t xml:space="preserve"> </w:t>
      </w:r>
      <w:r>
        <w:t>FR</w:t>
      </w:r>
      <w:r>
        <w:rPr>
          <w:spacing w:val="-1"/>
        </w:rPr>
        <w:t xml:space="preserve"> </w:t>
      </w:r>
      <w:r>
        <w:t>24760, Apr.</w:t>
      </w:r>
      <w:r>
        <w:rPr>
          <w:spacing w:val="-1"/>
        </w:rPr>
        <w:t xml:space="preserve"> </w:t>
      </w:r>
      <w:r>
        <w:t>27,</w:t>
      </w:r>
      <w:r>
        <w:rPr>
          <w:spacing w:val="-1"/>
        </w:rPr>
        <w:t xml:space="preserve"> </w:t>
      </w:r>
      <w:r>
        <w:t>2000.</w:t>
      </w:r>
      <w:r>
        <w:rPr>
          <w:spacing w:val="59"/>
        </w:rPr>
        <w:t xml:space="preserve"> </w:t>
      </w:r>
      <w:r>
        <w:t>Redesignated</w:t>
      </w:r>
      <w:r>
        <w:rPr>
          <w:spacing w:val="-1"/>
        </w:rPr>
        <w:t xml:space="preserve"> </w:t>
      </w:r>
      <w:r>
        <w:t>at 75</w:t>
      </w:r>
      <w:r>
        <w:rPr>
          <w:spacing w:val="1"/>
        </w:rPr>
        <w:t xml:space="preserve"> </w:t>
      </w:r>
      <w:r>
        <w:t>FR</w:t>
      </w:r>
      <w:r>
        <w:rPr>
          <w:spacing w:val="-1"/>
        </w:rPr>
        <w:t xml:space="preserve"> </w:t>
      </w:r>
      <w:r>
        <w:t>65798, Oct.</w:t>
      </w:r>
      <w:r>
        <w:rPr>
          <w:spacing w:val="-1"/>
        </w:rPr>
        <w:t xml:space="preserve"> </w:t>
      </w:r>
      <w:r>
        <w:t>26,</w:t>
      </w:r>
      <w:r>
        <w:rPr>
          <w:spacing w:val="-1"/>
        </w:rPr>
        <w:t xml:space="preserve"> </w:t>
      </w:r>
      <w:r>
        <w:t>2010]</w:t>
      </w:r>
    </w:p>
    <w:p w:rsidR="00DE5E82" w:rsidRDefault="00DE5E82" w14:paraId="10C67BB4" w14:textId="77777777">
      <w:pPr>
        <w:pStyle w:val="BodyText"/>
        <w:spacing w:before="2"/>
      </w:pPr>
    </w:p>
    <w:p w:rsidR="00DE5E82" w:rsidRDefault="00AD5ADA" w14:paraId="10C67BB5" w14:textId="77777777">
      <w:pPr>
        <w:pStyle w:val="Heading7"/>
        <w:ind w:right="1642"/>
      </w:pPr>
      <w:bookmarkStart w:name="§694.18_-__What_requirements_must_be_met" w:id="33"/>
      <w:bookmarkEnd w:id="33"/>
      <w:r>
        <w:t>§694.18 -</w:t>
      </w:r>
      <w:r>
        <w:rPr>
          <w:spacing w:val="1"/>
        </w:rPr>
        <w:t xml:space="preserve"> </w:t>
      </w:r>
      <w:r>
        <w:t>What requirements must be met by a Partnership or State participating in</w:t>
      </w:r>
      <w:r>
        <w:rPr>
          <w:spacing w:val="-57"/>
        </w:rPr>
        <w:t xml:space="preserve"> </w:t>
      </w:r>
      <w:r>
        <w:t>GEAR</w:t>
      </w:r>
      <w:r>
        <w:rPr>
          <w:spacing w:val="-2"/>
        </w:rPr>
        <w:t xml:space="preserve"> </w:t>
      </w:r>
      <w:r>
        <w:t>UP</w:t>
      </w:r>
      <w:r>
        <w:rPr>
          <w:spacing w:val="-1"/>
        </w:rPr>
        <w:t xml:space="preserve"> </w:t>
      </w:r>
      <w:r>
        <w:t>with</w:t>
      </w:r>
      <w:r>
        <w:rPr>
          <w:spacing w:val="-1"/>
        </w:rPr>
        <w:t xml:space="preserve"> </w:t>
      </w:r>
      <w:r>
        <w:t>respect</w:t>
      </w:r>
      <w:r>
        <w:rPr>
          <w:spacing w:val="1"/>
        </w:rPr>
        <w:t xml:space="preserve"> </w:t>
      </w:r>
      <w:r>
        <w:t>to</w:t>
      </w:r>
      <w:r>
        <w:rPr>
          <w:spacing w:val="-1"/>
        </w:rPr>
        <w:t xml:space="preserve"> </w:t>
      </w:r>
      <w:r>
        <w:t>21st</w:t>
      </w:r>
      <w:r>
        <w:rPr>
          <w:spacing w:val="-1"/>
        </w:rPr>
        <w:t xml:space="preserve"> </w:t>
      </w:r>
      <w:r>
        <w:t>Century</w:t>
      </w:r>
      <w:r>
        <w:rPr>
          <w:spacing w:val="-1"/>
        </w:rPr>
        <w:t xml:space="preserve"> </w:t>
      </w:r>
      <w:r>
        <w:t>Scholarship Certificates?</w:t>
      </w:r>
    </w:p>
    <w:p w:rsidR="00DE5E82" w:rsidRDefault="00DE5E82" w14:paraId="10C67BB6" w14:textId="77777777">
      <w:pPr>
        <w:pStyle w:val="BodyText"/>
        <w:spacing w:before="5"/>
        <w:rPr>
          <w:b/>
        </w:rPr>
      </w:pPr>
    </w:p>
    <w:p w:rsidR="00DE5E82" w:rsidRDefault="00AD5ADA" w14:paraId="10C67BB7" w14:textId="77777777">
      <w:pPr>
        <w:pStyle w:val="ListParagraph"/>
        <w:numPr>
          <w:ilvl w:val="0"/>
          <w:numId w:val="39"/>
        </w:numPr>
        <w:tabs>
          <w:tab w:val="left" w:pos="1444"/>
        </w:tabs>
        <w:ind w:right="1546" w:firstLine="480"/>
        <w:rPr>
          <w:sz w:val="24"/>
        </w:rPr>
      </w:pPr>
      <w:r>
        <w:rPr>
          <w:sz w:val="24"/>
        </w:rPr>
        <w:t>A State or Partnership must provide, in accordance with procedures the Secretary may</w:t>
      </w:r>
      <w:r>
        <w:rPr>
          <w:spacing w:val="1"/>
          <w:sz w:val="24"/>
        </w:rPr>
        <w:t xml:space="preserve"> </w:t>
      </w:r>
      <w:r>
        <w:rPr>
          <w:sz w:val="24"/>
        </w:rPr>
        <w:t>specify,</w:t>
      </w:r>
      <w:r>
        <w:rPr>
          <w:spacing w:val="-2"/>
          <w:sz w:val="24"/>
        </w:rPr>
        <w:t xml:space="preserve"> </w:t>
      </w:r>
      <w:r>
        <w:rPr>
          <w:sz w:val="24"/>
        </w:rPr>
        <w:t>a</w:t>
      </w:r>
      <w:r>
        <w:rPr>
          <w:spacing w:val="-2"/>
          <w:sz w:val="24"/>
        </w:rPr>
        <w:t xml:space="preserve"> </w:t>
      </w:r>
      <w:r>
        <w:rPr>
          <w:sz w:val="24"/>
        </w:rPr>
        <w:t>21st</w:t>
      </w:r>
      <w:r>
        <w:rPr>
          <w:spacing w:val="-2"/>
          <w:sz w:val="24"/>
        </w:rPr>
        <w:t xml:space="preserve"> </w:t>
      </w:r>
      <w:r>
        <w:rPr>
          <w:sz w:val="24"/>
        </w:rPr>
        <w:t>Century</w:t>
      </w:r>
      <w:r>
        <w:rPr>
          <w:spacing w:val="-1"/>
          <w:sz w:val="24"/>
        </w:rPr>
        <w:t xml:space="preserve"> </w:t>
      </w:r>
      <w:r>
        <w:rPr>
          <w:sz w:val="24"/>
        </w:rPr>
        <w:t>Scholar</w:t>
      </w:r>
      <w:r>
        <w:rPr>
          <w:spacing w:val="-2"/>
          <w:sz w:val="24"/>
        </w:rPr>
        <w:t xml:space="preserve"> </w:t>
      </w:r>
      <w:r>
        <w:rPr>
          <w:sz w:val="24"/>
        </w:rPr>
        <w:t>Certificate</w:t>
      </w:r>
      <w:r>
        <w:rPr>
          <w:spacing w:val="-3"/>
          <w:sz w:val="24"/>
        </w:rPr>
        <w:t xml:space="preserve"> </w:t>
      </w:r>
      <w:r>
        <w:rPr>
          <w:sz w:val="24"/>
        </w:rPr>
        <w:t>to</w:t>
      </w:r>
      <w:r>
        <w:rPr>
          <w:spacing w:val="-1"/>
          <w:sz w:val="24"/>
        </w:rPr>
        <w:t xml:space="preserve"> </w:t>
      </w:r>
      <w:r>
        <w:rPr>
          <w:sz w:val="24"/>
        </w:rPr>
        <w:t>each student</w:t>
      </w:r>
      <w:r>
        <w:rPr>
          <w:spacing w:val="-1"/>
          <w:sz w:val="24"/>
        </w:rPr>
        <w:t xml:space="preserve"> </w:t>
      </w:r>
      <w:r>
        <w:rPr>
          <w:sz w:val="24"/>
        </w:rPr>
        <w:t>participating</w:t>
      </w:r>
      <w:r>
        <w:rPr>
          <w:spacing w:val="-1"/>
          <w:sz w:val="24"/>
        </w:rPr>
        <w:t xml:space="preserve"> </w:t>
      </w:r>
      <w:r>
        <w:rPr>
          <w:sz w:val="24"/>
        </w:rPr>
        <w:t>in</w:t>
      </w:r>
      <w:r>
        <w:rPr>
          <w:spacing w:val="-2"/>
          <w:sz w:val="24"/>
        </w:rPr>
        <w:t xml:space="preserve"> </w:t>
      </w:r>
      <w:r>
        <w:rPr>
          <w:sz w:val="24"/>
        </w:rPr>
        <w:t>its</w:t>
      </w:r>
      <w:r>
        <w:rPr>
          <w:spacing w:val="-1"/>
          <w:sz w:val="24"/>
        </w:rPr>
        <w:t xml:space="preserve"> </w:t>
      </w:r>
      <w:r>
        <w:rPr>
          <w:sz w:val="24"/>
        </w:rPr>
        <w:t>GEAR</w:t>
      </w:r>
      <w:r>
        <w:rPr>
          <w:spacing w:val="-2"/>
          <w:sz w:val="24"/>
        </w:rPr>
        <w:t xml:space="preserve"> </w:t>
      </w:r>
      <w:r>
        <w:rPr>
          <w:sz w:val="24"/>
        </w:rPr>
        <w:t>UP</w:t>
      </w:r>
      <w:r>
        <w:rPr>
          <w:spacing w:val="-1"/>
          <w:sz w:val="24"/>
        </w:rPr>
        <w:t xml:space="preserve"> </w:t>
      </w:r>
      <w:r>
        <w:rPr>
          <w:sz w:val="24"/>
        </w:rPr>
        <w:t>project.</w:t>
      </w:r>
    </w:p>
    <w:p w:rsidR="00DE5E82" w:rsidRDefault="00DE5E82" w14:paraId="10C67BB8" w14:textId="77777777">
      <w:pPr>
        <w:pStyle w:val="BodyText"/>
        <w:spacing w:before="5"/>
      </w:pPr>
    </w:p>
    <w:p w:rsidR="00DE5E82" w:rsidRDefault="00AD5ADA" w14:paraId="10C67BB9" w14:textId="77777777">
      <w:pPr>
        <w:pStyle w:val="ListParagraph"/>
        <w:numPr>
          <w:ilvl w:val="0"/>
          <w:numId w:val="39"/>
        </w:numPr>
        <w:tabs>
          <w:tab w:val="left" w:pos="1459"/>
        </w:tabs>
        <w:ind w:right="1679" w:firstLine="480"/>
        <w:rPr>
          <w:sz w:val="24"/>
        </w:rPr>
      </w:pPr>
      <w:r>
        <w:rPr>
          <w:sz w:val="24"/>
        </w:rPr>
        <w:t>21st Century Scholarship Certificates must be personalized and indicate the amount of</w:t>
      </w:r>
      <w:r>
        <w:rPr>
          <w:spacing w:val="-57"/>
          <w:sz w:val="24"/>
        </w:rPr>
        <w:t xml:space="preserve"> </w:t>
      </w:r>
      <w:r>
        <w:rPr>
          <w:sz w:val="24"/>
        </w:rPr>
        <w:t>Federal financial aid for college and the estimated amount of any scholarship provided under</w:t>
      </w:r>
      <w:r>
        <w:rPr>
          <w:spacing w:val="1"/>
          <w:sz w:val="24"/>
        </w:rPr>
        <w:t xml:space="preserve"> </w:t>
      </w:r>
      <w:r>
        <w:rPr>
          <w:sz w:val="24"/>
        </w:rPr>
        <w:t>section</w:t>
      </w:r>
      <w:r>
        <w:rPr>
          <w:spacing w:val="-1"/>
          <w:sz w:val="24"/>
        </w:rPr>
        <w:t xml:space="preserve"> </w:t>
      </w:r>
      <w:r>
        <w:rPr>
          <w:sz w:val="24"/>
        </w:rPr>
        <w:t>404E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HEA, if</w:t>
      </w:r>
      <w:r>
        <w:rPr>
          <w:spacing w:val="-1"/>
          <w:sz w:val="24"/>
        </w:rPr>
        <w:t xml:space="preserve"> </w:t>
      </w:r>
      <w:r>
        <w:rPr>
          <w:sz w:val="24"/>
        </w:rPr>
        <w:t>applicable, that</w:t>
      </w:r>
      <w:r>
        <w:rPr>
          <w:spacing w:val="-1"/>
          <w:sz w:val="24"/>
        </w:rPr>
        <w:t xml:space="preserve"> </w:t>
      </w:r>
      <w:r>
        <w:rPr>
          <w:sz w:val="24"/>
        </w:rPr>
        <w:t>a</w:t>
      </w:r>
      <w:r>
        <w:rPr>
          <w:spacing w:val="-1"/>
          <w:sz w:val="24"/>
        </w:rPr>
        <w:t xml:space="preserve"> </w:t>
      </w:r>
      <w:r>
        <w:rPr>
          <w:sz w:val="24"/>
        </w:rPr>
        <w:t>student may be</w:t>
      </w:r>
      <w:r>
        <w:rPr>
          <w:spacing w:val="-2"/>
          <w:sz w:val="24"/>
        </w:rPr>
        <w:t xml:space="preserve"> </w:t>
      </w:r>
      <w:r>
        <w:rPr>
          <w:sz w:val="24"/>
        </w:rPr>
        <w:t>eligible</w:t>
      </w:r>
      <w:r>
        <w:rPr>
          <w:spacing w:val="-1"/>
          <w:sz w:val="24"/>
        </w:rPr>
        <w:t xml:space="preserve"> </w:t>
      </w:r>
      <w:r>
        <w:rPr>
          <w:sz w:val="24"/>
        </w:rPr>
        <w:t>to receive.</w:t>
      </w:r>
    </w:p>
    <w:p w:rsidR="00DE5E82" w:rsidRDefault="00DE5E82" w14:paraId="10C67BBA" w14:textId="77777777">
      <w:pPr>
        <w:pStyle w:val="BodyText"/>
        <w:spacing w:before="2"/>
      </w:pPr>
    </w:p>
    <w:p w:rsidR="00DE5E82" w:rsidRDefault="00AD5ADA" w14:paraId="10C67BBB" w14:textId="77777777">
      <w:pPr>
        <w:pStyle w:val="BodyText"/>
        <w:spacing w:before="1" w:line="484" w:lineRule="auto"/>
        <w:ind w:left="640" w:right="7663"/>
      </w:pPr>
      <w:r>
        <w:t>(Authority:</w:t>
      </w:r>
      <w:r>
        <w:rPr>
          <w:spacing w:val="-6"/>
        </w:rPr>
        <w:t xml:space="preserve"> </w:t>
      </w:r>
      <w:r>
        <w:t>20</w:t>
      </w:r>
      <w:r>
        <w:rPr>
          <w:spacing w:val="-5"/>
        </w:rPr>
        <w:t xml:space="preserve"> </w:t>
      </w:r>
      <w:r>
        <w:t>U.S.C.</w:t>
      </w:r>
      <w:r>
        <w:rPr>
          <w:spacing w:val="-6"/>
        </w:rPr>
        <w:t xml:space="preserve"> </w:t>
      </w:r>
      <w:r>
        <w:t>1070a-26)</w:t>
      </w:r>
      <w:r>
        <w:rPr>
          <w:spacing w:val="-57"/>
        </w:rPr>
        <w:t xml:space="preserve"> </w:t>
      </w:r>
      <w:r>
        <w:t>[75</w:t>
      </w:r>
      <w:r>
        <w:rPr>
          <w:spacing w:val="-1"/>
        </w:rPr>
        <w:t xml:space="preserve"> </w:t>
      </w:r>
      <w:r>
        <w:t>FR 65801, Oct.</w:t>
      </w:r>
      <w:r>
        <w:rPr>
          <w:spacing w:val="-1"/>
        </w:rPr>
        <w:t xml:space="preserve"> </w:t>
      </w:r>
      <w:r>
        <w:t>26, 2010]</w:t>
      </w:r>
    </w:p>
    <w:p w:rsidR="00DE5E82" w:rsidRDefault="00AD5ADA" w14:paraId="10C67BBC" w14:textId="77777777">
      <w:pPr>
        <w:pStyle w:val="Heading7"/>
        <w:spacing w:line="275" w:lineRule="exact"/>
      </w:pPr>
      <w:bookmarkStart w:name="§694.19_-_What_priorities_does_the_Secre" w:id="34"/>
      <w:bookmarkEnd w:id="34"/>
      <w:r>
        <w:t>§694.19</w:t>
      </w:r>
      <w:r>
        <w:rPr>
          <w:spacing w:val="-2"/>
        </w:rPr>
        <w:t xml:space="preserve"> </w:t>
      </w:r>
      <w:r>
        <w:t>-</w:t>
      </w:r>
      <w:r>
        <w:rPr>
          <w:spacing w:val="-2"/>
        </w:rPr>
        <w:t xml:space="preserve"> </w:t>
      </w:r>
      <w:r>
        <w:t>What</w:t>
      </w:r>
      <w:r>
        <w:rPr>
          <w:spacing w:val="-2"/>
        </w:rPr>
        <w:t xml:space="preserve"> </w:t>
      </w:r>
      <w:r>
        <w:t>priorities</w:t>
      </w:r>
      <w:r>
        <w:rPr>
          <w:spacing w:val="-1"/>
        </w:rPr>
        <w:t xml:space="preserve"> </w:t>
      </w:r>
      <w:r>
        <w:t>does</w:t>
      </w:r>
      <w:r>
        <w:rPr>
          <w:spacing w:val="-2"/>
        </w:rPr>
        <w:t xml:space="preserve"> </w:t>
      </w:r>
      <w:r>
        <w:t>the</w:t>
      </w:r>
      <w:r>
        <w:rPr>
          <w:spacing w:val="-2"/>
        </w:rPr>
        <w:t xml:space="preserve"> </w:t>
      </w:r>
      <w:r>
        <w:t>Secretary</w:t>
      </w:r>
      <w:r>
        <w:rPr>
          <w:spacing w:val="1"/>
        </w:rPr>
        <w:t xml:space="preserve"> </w:t>
      </w:r>
      <w:r>
        <w:t>establish</w:t>
      </w:r>
      <w:r>
        <w:rPr>
          <w:spacing w:val="-2"/>
        </w:rPr>
        <w:t xml:space="preserve"> </w:t>
      </w:r>
      <w:r>
        <w:t>for</w:t>
      </w:r>
      <w:r>
        <w:rPr>
          <w:spacing w:val="-2"/>
        </w:rPr>
        <w:t xml:space="preserve"> </w:t>
      </w:r>
      <w:r>
        <w:t>a</w:t>
      </w:r>
      <w:r>
        <w:rPr>
          <w:spacing w:val="-1"/>
        </w:rPr>
        <w:t xml:space="preserve"> </w:t>
      </w:r>
      <w:r>
        <w:t>GEAR</w:t>
      </w:r>
      <w:r>
        <w:rPr>
          <w:spacing w:val="-2"/>
        </w:rPr>
        <w:t xml:space="preserve"> </w:t>
      </w:r>
      <w:r>
        <w:t>UP</w:t>
      </w:r>
      <w:r>
        <w:rPr>
          <w:spacing w:val="-2"/>
        </w:rPr>
        <w:t xml:space="preserve"> </w:t>
      </w:r>
      <w:r>
        <w:t>grant?</w:t>
      </w:r>
    </w:p>
    <w:p w:rsidR="00DE5E82" w:rsidRDefault="00DE5E82" w14:paraId="10C67BBD" w14:textId="77777777">
      <w:pPr>
        <w:spacing w:line="275" w:lineRule="exact"/>
        <w:sectPr w:rsidR="00DE5E82">
          <w:pgSz w:w="12240" w:h="15840"/>
          <w:pgMar w:top="1360" w:right="0" w:bottom="740" w:left="800" w:header="0" w:footer="383" w:gutter="0"/>
          <w:cols w:space="720"/>
        </w:sectPr>
      </w:pPr>
    </w:p>
    <w:p w:rsidR="00DE5E82" w:rsidRDefault="00AD5ADA" w14:paraId="10C67BBE" w14:textId="77777777">
      <w:pPr>
        <w:pStyle w:val="BodyText"/>
        <w:spacing w:before="79"/>
        <w:ind w:left="640" w:right="1770" w:firstLine="480"/>
      </w:pPr>
      <w:r>
        <w:lastRenderedPageBreak/>
        <w:t>The Secretary awards competitive preference priority points to an eligible applicant for a</w:t>
      </w:r>
      <w:r>
        <w:rPr>
          <w:spacing w:val="-57"/>
        </w:rPr>
        <w:t xml:space="preserve"> </w:t>
      </w:r>
      <w:proofErr w:type="gramStart"/>
      <w:r>
        <w:t>State</w:t>
      </w:r>
      <w:proofErr w:type="gramEnd"/>
      <w:r>
        <w:rPr>
          <w:spacing w:val="-2"/>
        </w:rPr>
        <w:t xml:space="preserve"> </w:t>
      </w:r>
      <w:r>
        <w:t>grant that has both—</w:t>
      </w:r>
    </w:p>
    <w:p w:rsidR="00DE5E82" w:rsidRDefault="00DE5E82" w14:paraId="10C67BBF" w14:textId="77777777">
      <w:pPr>
        <w:pStyle w:val="BodyText"/>
        <w:spacing w:before="5"/>
      </w:pPr>
    </w:p>
    <w:p w:rsidR="00DE5E82" w:rsidRDefault="00AD5ADA" w14:paraId="10C67BC0" w14:textId="77777777">
      <w:pPr>
        <w:pStyle w:val="ListParagraph"/>
        <w:numPr>
          <w:ilvl w:val="0"/>
          <w:numId w:val="38"/>
        </w:numPr>
        <w:tabs>
          <w:tab w:val="left" w:pos="1444"/>
        </w:tabs>
        <w:ind w:right="1472" w:firstLine="480"/>
        <w:rPr>
          <w:sz w:val="24"/>
        </w:rPr>
      </w:pPr>
      <w:r>
        <w:rPr>
          <w:sz w:val="24"/>
        </w:rPr>
        <w:t>Carried out a successful State GEAR UP grant prior to August 14, 2008, determined on</w:t>
      </w:r>
      <w:r>
        <w:rPr>
          <w:spacing w:val="1"/>
          <w:sz w:val="24"/>
        </w:rPr>
        <w:t xml:space="preserve"> </w:t>
      </w:r>
      <w:r>
        <w:rPr>
          <w:sz w:val="24"/>
        </w:rPr>
        <w:t>the basis of data (including outcome data) submitted by the applicant as part of its annual and</w:t>
      </w:r>
      <w:r>
        <w:rPr>
          <w:spacing w:val="1"/>
          <w:sz w:val="24"/>
        </w:rPr>
        <w:t xml:space="preserve"> </w:t>
      </w:r>
      <w:r>
        <w:rPr>
          <w:sz w:val="24"/>
        </w:rPr>
        <w:t>final</w:t>
      </w:r>
      <w:r>
        <w:rPr>
          <w:spacing w:val="-2"/>
          <w:sz w:val="24"/>
        </w:rPr>
        <w:t xml:space="preserve"> </w:t>
      </w:r>
      <w:r>
        <w:rPr>
          <w:sz w:val="24"/>
        </w:rPr>
        <w:t>performance</w:t>
      </w:r>
      <w:r>
        <w:rPr>
          <w:spacing w:val="-2"/>
          <w:sz w:val="24"/>
        </w:rPr>
        <w:t xml:space="preserve"> </w:t>
      </w:r>
      <w:r>
        <w:rPr>
          <w:sz w:val="24"/>
        </w:rPr>
        <w:t>reports,</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applicant's</w:t>
      </w:r>
      <w:r>
        <w:rPr>
          <w:spacing w:val="-1"/>
          <w:sz w:val="24"/>
        </w:rPr>
        <w:t xml:space="preserve"> </w:t>
      </w:r>
      <w:r>
        <w:rPr>
          <w:sz w:val="24"/>
        </w:rPr>
        <w:t>history</w:t>
      </w:r>
      <w:r>
        <w:rPr>
          <w:spacing w:val="-1"/>
          <w:sz w:val="24"/>
        </w:rPr>
        <w:t xml:space="preserve"> </w:t>
      </w:r>
      <w:r>
        <w:rPr>
          <w:sz w:val="24"/>
        </w:rPr>
        <w:t>of</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applicable</w:t>
      </w:r>
      <w:r>
        <w:rPr>
          <w:spacing w:val="-2"/>
          <w:sz w:val="24"/>
        </w:rPr>
        <w:t xml:space="preserve"> </w:t>
      </w:r>
      <w:r>
        <w:rPr>
          <w:sz w:val="24"/>
        </w:rPr>
        <w:t>statutory</w:t>
      </w:r>
      <w:r>
        <w:rPr>
          <w:spacing w:val="-1"/>
          <w:sz w:val="24"/>
        </w:rPr>
        <w:t xml:space="preserve"> </w:t>
      </w:r>
      <w:r>
        <w:rPr>
          <w:sz w:val="24"/>
        </w:rPr>
        <w:t>and</w:t>
      </w:r>
      <w:r>
        <w:rPr>
          <w:spacing w:val="-57"/>
          <w:sz w:val="24"/>
        </w:rPr>
        <w:t xml:space="preserve"> </w:t>
      </w:r>
      <w:r>
        <w:rPr>
          <w:sz w:val="24"/>
        </w:rPr>
        <w:t>regulatory</w:t>
      </w:r>
      <w:r>
        <w:rPr>
          <w:spacing w:val="-1"/>
          <w:sz w:val="24"/>
        </w:rPr>
        <w:t xml:space="preserve"> </w:t>
      </w:r>
      <w:r>
        <w:rPr>
          <w:sz w:val="24"/>
        </w:rPr>
        <w:t>requirements;</w:t>
      </w:r>
      <w:r>
        <w:rPr>
          <w:spacing w:val="2"/>
          <w:sz w:val="24"/>
        </w:rPr>
        <w:t xml:space="preserve"> </w:t>
      </w:r>
      <w:r>
        <w:rPr>
          <w:sz w:val="24"/>
        </w:rPr>
        <w:t>and</w:t>
      </w:r>
    </w:p>
    <w:p w:rsidR="00DE5E82" w:rsidRDefault="00DE5E82" w14:paraId="10C67BC1" w14:textId="77777777">
      <w:pPr>
        <w:pStyle w:val="BodyText"/>
        <w:spacing w:before="2"/>
      </w:pPr>
    </w:p>
    <w:p w:rsidR="00DE5E82" w:rsidRDefault="00AD5ADA" w14:paraId="10C67BC2" w14:textId="77777777">
      <w:pPr>
        <w:pStyle w:val="ListParagraph"/>
        <w:numPr>
          <w:ilvl w:val="0"/>
          <w:numId w:val="38"/>
        </w:numPr>
        <w:tabs>
          <w:tab w:val="left" w:pos="1459"/>
        </w:tabs>
        <w:ind w:right="2148" w:firstLine="480"/>
        <w:rPr>
          <w:sz w:val="24"/>
        </w:rPr>
      </w:pPr>
      <w:r>
        <w:rPr>
          <w:sz w:val="24"/>
        </w:rPr>
        <w:t>A prior, demonstrated commitment to early intervention leading to college access</w:t>
      </w:r>
      <w:r>
        <w:rPr>
          <w:spacing w:val="-57"/>
          <w:sz w:val="24"/>
        </w:rPr>
        <w:t xml:space="preserve"> </w:t>
      </w:r>
      <w:r>
        <w:rPr>
          <w:sz w:val="24"/>
        </w:rPr>
        <w:t>through</w:t>
      </w:r>
      <w:r>
        <w:rPr>
          <w:spacing w:val="-1"/>
          <w:sz w:val="24"/>
        </w:rPr>
        <w:t xml:space="preserve"> </w:t>
      </w:r>
      <w:r>
        <w:rPr>
          <w:sz w:val="24"/>
        </w:rPr>
        <w:t>collaboration and replication of</w:t>
      </w:r>
      <w:r>
        <w:rPr>
          <w:spacing w:val="-2"/>
          <w:sz w:val="24"/>
        </w:rPr>
        <w:t xml:space="preserve"> </w:t>
      </w:r>
      <w:r>
        <w:rPr>
          <w:sz w:val="24"/>
        </w:rPr>
        <w:t>successful strategies.</w:t>
      </w:r>
    </w:p>
    <w:p w:rsidR="00DE5E82" w:rsidRDefault="00DE5E82" w14:paraId="10C67BC3" w14:textId="77777777">
      <w:pPr>
        <w:pStyle w:val="BodyText"/>
        <w:spacing w:before="5"/>
      </w:pPr>
    </w:p>
    <w:p w:rsidR="00DE5E82" w:rsidRDefault="00AD5ADA" w14:paraId="10C67BC4" w14:textId="77777777">
      <w:pPr>
        <w:pStyle w:val="BodyText"/>
        <w:spacing w:line="484" w:lineRule="auto"/>
        <w:ind w:left="640" w:right="7367"/>
      </w:pPr>
      <w:r>
        <w:t>(Authority: 20 U.S.C. 1070a-21(b))</w:t>
      </w:r>
      <w:r>
        <w:rPr>
          <w:spacing w:val="-57"/>
        </w:rPr>
        <w:t xml:space="preserve"> </w:t>
      </w:r>
      <w:r>
        <w:t>[75</w:t>
      </w:r>
      <w:r>
        <w:rPr>
          <w:spacing w:val="-1"/>
        </w:rPr>
        <w:t xml:space="preserve"> </w:t>
      </w:r>
      <w:r>
        <w:t>FR 65801, Oct. 26,</w:t>
      </w:r>
      <w:r>
        <w:rPr>
          <w:spacing w:val="-1"/>
        </w:rPr>
        <w:t xml:space="preserve"> </w:t>
      </w:r>
      <w:r>
        <w:t>2010]</w:t>
      </w:r>
    </w:p>
    <w:p w:rsidR="00DE5E82" w:rsidRDefault="00AD5ADA" w14:paraId="10C67BC5" w14:textId="77777777">
      <w:pPr>
        <w:pStyle w:val="Heading7"/>
        <w:ind w:right="2313"/>
      </w:pPr>
      <w:bookmarkStart w:name="§694.20_-_When_may_a_GEAR_UP_grantee_pro" w:id="35"/>
      <w:bookmarkEnd w:id="35"/>
      <w:r>
        <w:t>§694.20 - When may a GEAR UP grantee provide services to students attending an</w:t>
      </w:r>
      <w:r>
        <w:rPr>
          <w:spacing w:val="-58"/>
        </w:rPr>
        <w:t xml:space="preserve"> </w:t>
      </w:r>
      <w:r>
        <w:t>institution</w:t>
      </w:r>
      <w:r>
        <w:rPr>
          <w:spacing w:val="-1"/>
        </w:rPr>
        <w:t xml:space="preserve"> </w:t>
      </w:r>
      <w:r>
        <w:t>of</w:t>
      </w:r>
      <w:r>
        <w:rPr>
          <w:spacing w:val="-1"/>
        </w:rPr>
        <w:t xml:space="preserve"> </w:t>
      </w:r>
      <w:r>
        <w:t>higher</w:t>
      </w:r>
      <w:r>
        <w:rPr>
          <w:spacing w:val="-1"/>
        </w:rPr>
        <w:t xml:space="preserve"> </w:t>
      </w:r>
      <w:r>
        <w:t>education?</w:t>
      </w:r>
    </w:p>
    <w:p w:rsidR="00DE5E82" w:rsidRDefault="00DE5E82" w14:paraId="10C67BC6" w14:textId="77777777">
      <w:pPr>
        <w:pStyle w:val="BodyText"/>
        <w:spacing w:before="1"/>
        <w:rPr>
          <w:b/>
        </w:rPr>
      </w:pPr>
    </w:p>
    <w:p w:rsidR="00DE5E82" w:rsidRDefault="00AD5ADA" w14:paraId="10C67BC7" w14:textId="77777777">
      <w:pPr>
        <w:pStyle w:val="ListParagraph"/>
        <w:numPr>
          <w:ilvl w:val="0"/>
          <w:numId w:val="37"/>
        </w:numPr>
        <w:tabs>
          <w:tab w:val="left" w:pos="1445"/>
        </w:tabs>
        <w:ind w:right="1637" w:firstLine="480"/>
        <w:rPr>
          <w:sz w:val="24"/>
        </w:rPr>
      </w:pPr>
      <w:r>
        <w:rPr>
          <w:sz w:val="24"/>
        </w:rPr>
        <w:t>The</w:t>
      </w:r>
      <w:r>
        <w:rPr>
          <w:spacing w:val="-3"/>
          <w:sz w:val="24"/>
        </w:rPr>
        <w:t xml:space="preserve"> </w:t>
      </w:r>
      <w:r>
        <w:rPr>
          <w:sz w:val="24"/>
        </w:rPr>
        <w:t>Secretary</w:t>
      </w:r>
      <w:r>
        <w:rPr>
          <w:spacing w:val="-1"/>
          <w:sz w:val="24"/>
        </w:rPr>
        <w:t xml:space="preserve"> </w:t>
      </w:r>
      <w:r>
        <w:rPr>
          <w:sz w:val="24"/>
        </w:rPr>
        <w:t>authorizes</w:t>
      </w:r>
      <w:r>
        <w:rPr>
          <w:spacing w:val="-1"/>
          <w:sz w:val="24"/>
        </w:rPr>
        <w:t xml:space="preserve"> </w:t>
      </w:r>
      <w:r>
        <w:rPr>
          <w:sz w:val="24"/>
        </w:rPr>
        <w:t>an</w:t>
      </w:r>
      <w:r>
        <w:rPr>
          <w:spacing w:val="-2"/>
          <w:sz w:val="24"/>
        </w:rPr>
        <w:t xml:space="preserve"> </w:t>
      </w:r>
      <w:r>
        <w:rPr>
          <w:sz w:val="24"/>
        </w:rPr>
        <w:t>eligible</w:t>
      </w:r>
      <w:r>
        <w:rPr>
          <w:spacing w:val="-2"/>
          <w:sz w:val="24"/>
        </w:rPr>
        <w:t xml:space="preserve"> </w:t>
      </w:r>
      <w:r>
        <w:rPr>
          <w:sz w:val="24"/>
        </w:rPr>
        <w:t>State</w:t>
      </w:r>
      <w:r>
        <w:rPr>
          <w:spacing w:val="-2"/>
          <w:sz w:val="24"/>
        </w:rPr>
        <w:t xml:space="preserve"> </w:t>
      </w:r>
      <w:r>
        <w:rPr>
          <w:sz w:val="24"/>
        </w:rPr>
        <w:t>or</w:t>
      </w:r>
      <w:r>
        <w:rPr>
          <w:spacing w:val="-3"/>
          <w:sz w:val="24"/>
        </w:rPr>
        <w:t xml:space="preserve"> </w:t>
      </w:r>
      <w:r>
        <w:rPr>
          <w:sz w:val="24"/>
        </w:rPr>
        <w:t>Partnership</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GEAR</w:t>
      </w:r>
      <w:r>
        <w:rPr>
          <w:spacing w:val="-2"/>
          <w:sz w:val="24"/>
        </w:rPr>
        <w:t xml:space="preserve"> </w:t>
      </w:r>
      <w:r>
        <w:rPr>
          <w:sz w:val="24"/>
        </w:rPr>
        <w:t>UP</w:t>
      </w:r>
      <w:r>
        <w:rPr>
          <w:spacing w:val="-1"/>
          <w:sz w:val="24"/>
        </w:rPr>
        <w:t xml:space="preserve"> </w:t>
      </w:r>
      <w:r>
        <w:rPr>
          <w:sz w:val="24"/>
        </w:rPr>
        <w:t>services</w:t>
      </w:r>
      <w:r>
        <w:rPr>
          <w:spacing w:val="-57"/>
          <w:sz w:val="24"/>
        </w:rPr>
        <w:t xml:space="preserve"> </w:t>
      </w:r>
      <w:r>
        <w:rPr>
          <w:sz w:val="24"/>
        </w:rPr>
        <w:t>to</w:t>
      </w:r>
      <w:r>
        <w:rPr>
          <w:spacing w:val="-1"/>
          <w:sz w:val="24"/>
        </w:rPr>
        <w:t xml:space="preserve"> </w:t>
      </w:r>
      <w:r>
        <w:rPr>
          <w:sz w:val="24"/>
        </w:rPr>
        <w:t>students attending</w:t>
      </w:r>
      <w:r>
        <w:rPr>
          <w:spacing w:val="-1"/>
          <w:sz w:val="24"/>
        </w:rPr>
        <w:t xml:space="preserve"> </w:t>
      </w:r>
      <w:r>
        <w:rPr>
          <w:sz w:val="24"/>
        </w:rPr>
        <w:t>an institution of</w:t>
      </w:r>
      <w:r>
        <w:rPr>
          <w:spacing w:val="-2"/>
          <w:sz w:val="24"/>
        </w:rPr>
        <w:t xml:space="preserve"> </w:t>
      </w:r>
      <w:r>
        <w:rPr>
          <w:sz w:val="24"/>
        </w:rPr>
        <w:t>higher</w:t>
      </w:r>
      <w:r>
        <w:rPr>
          <w:spacing w:val="-1"/>
          <w:sz w:val="24"/>
        </w:rPr>
        <w:t xml:space="preserve"> </w:t>
      </w:r>
      <w:r>
        <w:rPr>
          <w:sz w:val="24"/>
        </w:rPr>
        <w:t>education if</w:t>
      </w:r>
      <w:r>
        <w:rPr>
          <w:spacing w:val="-2"/>
          <w:sz w:val="24"/>
        </w:rPr>
        <w:t xml:space="preserve"> </w:t>
      </w:r>
      <w:r>
        <w:rPr>
          <w:sz w:val="24"/>
        </w:rPr>
        <w:t>the</w:t>
      </w:r>
      <w:r>
        <w:rPr>
          <w:spacing w:val="-1"/>
          <w:sz w:val="24"/>
        </w:rPr>
        <w:t xml:space="preserve"> </w:t>
      </w:r>
      <w:r>
        <w:rPr>
          <w:sz w:val="24"/>
        </w:rPr>
        <w:t>State</w:t>
      </w:r>
      <w:r>
        <w:rPr>
          <w:spacing w:val="-1"/>
          <w:sz w:val="24"/>
        </w:rPr>
        <w:t xml:space="preserve"> </w:t>
      </w:r>
      <w:r>
        <w:rPr>
          <w:sz w:val="24"/>
        </w:rPr>
        <w:t>or</w:t>
      </w:r>
      <w:r>
        <w:rPr>
          <w:spacing w:val="-2"/>
          <w:sz w:val="24"/>
        </w:rPr>
        <w:t xml:space="preserve"> </w:t>
      </w:r>
      <w:r>
        <w:rPr>
          <w:sz w:val="24"/>
        </w:rPr>
        <w:t>Partnership—</w:t>
      </w:r>
    </w:p>
    <w:p w:rsidR="00DE5E82" w:rsidRDefault="00DE5E82" w14:paraId="10C67BC8" w14:textId="77777777">
      <w:pPr>
        <w:pStyle w:val="BodyText"/>
        <w:spacing w:before="5"/>
      </w:pPr>
    </w:p>
    <w:p w:rsidR="00DE5E82" w:rsidRDefault="00AD5ADA" w14:paraId="10C67BC9" w14:textId="77777777">
      <w:pPr>
        <w:pStyle w:val="ListParagraph"/>
        <w:numPr>
          <w:ilvl w:val="1"/>
          <w:numId w:val="37"/>
        </w:numPr>
        <w:tabs>
          <w:tab w:val="left" w:pos="1459"/>
        </w:tabs>
        <w:rPr>
          <w:sz w:val="24"/>
        </w:rPr>
      </w:pPr>
      <w:r>
        <w:rPr>
          <w:sz w:val="24"/>
        </w:rPr>
        <w:t>Applies</w:t>
      </w:r>
      <w:r>
        <w:rPr>
          <w:spacing w:val="-1"/>
          <w:sz w:val="24"/>
        </w:rPr>
        <w:t xml:space="preserve"> </w:t>
      </w:r>
      <w:r>
        <w:rPr>
          <w:sz w:val="24"/>
        </w:rPr>
        <w:t>for and</w:t>
      </w:r>
      <w:r>
        <w:rPr>
          <w:spacing w:val="-1"/>
          <w:sz w:val="24"/>
        </w:rPr>
        <w:t xml:space="preserve"> </w:t>
      </w:r>
      <w:r>
        <w:rPr>
          <w:sz w:val="24"/>
        </w:rPr>
        <w:t>receives</w:t>
      </w:r>
      <w:r>
        <w:rPr>
          <w:spacing w:val="-1"/>
          <w:sz w:val="24"/>
        </w:rPr>
        <w:t xml:space="preserve"> </w:t>
      </w:r>
      <w:r>
        <w:rPr>
          <w:sz w:val="24"/>
        </w:rPr>
        <w:t>a</w:t>
      </w:r>
      <w:r>
        <w:rPr>
          <w:spacing w:val="-2"/>
          <w:sz w:val="24"/>
        </w:rPr>
        <w:t xml:space="preserve"> </w:t>
      </w:r>
      <w:r>
        <w:rPr>
          <w:sz w:val="24"/>
        </w:rPr>
        <w:t>new GEAR</w:t>
      </w:r>
      <w:r>
        <w:rPr>
          <w:spacing w:val="-1"/>
          <w:sz w:val="24"/>
        </w:rPr>
        <w:t xml:space="preserve"> </w:t>
      </w:r>
      <w:r>
        <w:rPr>
          <w:sz w:val="24"/>
        </w:rPr>
        <w:t>UP</w:t>
      </w:r>
      <w:r>
        <w:rPr>
          <w:spacing w:val="-1"/>
          <w:sz w:val="24"/>
        </w:rPr>
        <w:t xml:space="preserve"> </w:t>
      </w:r>
      <w:r>
        <w:rPr>
          <w:sz w:val="24"/>
        </w:rPr>
        <w:t>award</w:t>
      </w:r>
      <w:r>
        <w:rPr>
          <w:spacing w:val="-1"/>
          <w:sz w:val="24"/>
        </w:rPr>
        <w:t xml:space="preserve"> </w:t>
      </w:r>
      <w:r>
        <w:rPr>
          <w:sz w:val="24"/>
        </w:rPr>
        <w:t>after</w:t>
      </w:r>
      <w:r>
        <w:rPr>
          <w:spacing w:val="-2"/>
          <w:sz w:val="24"/>
        </w:rPr>
        <w:t xml:space="preserve"> </w:t>
      </w:r>
      <w:r>
        <w:rPr>
          <w:sz w:val="24"/>
        </w:rPr>
        <w:t>August 14,</w:t>
      </w:r>
      <w:r>
        <w:rPr>
          <w:spacing w:val="-1"/>
          <w:sz w:val="24"/>
        </w:rPr>
        <w:t xml:space="preserve"> </w:t>
      </w:r>
      <w:r>
        <w:rPr>
          <w:sz w:val="24"/>
        </w:rPr>
        <w:t>2008,</w:t>
      </w:r>
      <w:r>
        <w:rPr>
          <w:spacing w:val="-1"/>
          <w:sz w:val="24"/>
        </w:rPr>
        <w:t xml:space="preserve"> </w:t>
      </w:r>
      <w:r>
        <w:rPr>
          <w:sz w:val="24"/>
        </w:rPr>
        <w:t>and</w:t>
      </w:r>
    </w:p>
    <w:p w:rsidR="00DE5E82" w:rsidRDefault="00DE5E82" w14:paraId="10C67BCA" w14:textId="77777777">
      <w:pPr>
        <w:pStyle w:val="BodyText"/>
        <w:spacing w:before="2"/>
      </w:pPr>
    </w:p>
    <w:p w:rsidR="00DE5E82" w:rsidRDefault="00AD5ADA" w14:paraId="10C67BCB" w14:textId="77777777">
      <w:pPr>
        <w:pStyle w:val="ListParagraph"/>
        <w:numPr>
          <w:ilvl w:val="1"/>
          <w:numId w:val="37"/>
        </w:numPr>
        <w:tabs>
          <w:tab w:val="left" w:pos="1461"/>
        </w:tabs>
        <w:spacing w:before="1"/>
        <w:ind w:left="640" w:right="1531" w:firstLine="480"/>
        <w:rPr>
          <w:sz w:val="24"/>
        </w:rPr>
      </w:pPr>
      <w:r>
        <w:rPr>
          <w:sz w:val="24"/>
        </w:rPr>
        <w:t>In</w:t>
      </w:r>
      <w:r>
        <w:rPr>
          <w:spacing w:val="-2"/>
          <w:sz w:val="24"/>
        </w:rPr>
        <w:t xml:space="preserve"> </w:t>
      </w:r>
      <w:r>
        <w:rPr>
          <w:sz w:val="24"/>
        </w:rPr>
        <w:t>its</w:t>
      </w:r>
      <w:r>
        <w:rPr>
          <w:spacing w:val="-1"/>
          <w:sz w:val="24"/>
        </w:rPr>
        <w:t xml:space="preserve"> </w:t>
      </w:r>
      <w:r>
        <w:rPr>
          <w:sz w:val="24"/>
        </w:rPr>
        <w:t>application,</w:t>
      </w:r>
      <w:r>
        <w:rPr>
          <w:spacing w:val="-1"/>
          <w:sz w:val="24"/>
        </w:rPr>
        <w:t xml:space="preserve"> </w:t>
      </w:r>
      <w:r>
        <w:rPr>
          <w:sz w:val="24"/>
        </w:rPr>
        <w:t>requested</w:t>
      </w:r>
      <w:r>
        <w:rPr>
          <w:spacing w:val="-1"/>
          <w:sz w:val="24"/>
        </w:rPr>
        <w:t xml:space="preserve"> </w:t>
      </w:r>
      <w:r>
        <w:rPr>
          <w:sz w:val="24"/>
        </w:rPr>
        <w:t>a</w:t>
      </w:r>
      <w:r>
        <w:rPr>
          <w:spacing w:val="-2"/>
          <w:sz w:val="24"/>
        </w:rPr>
        <w:t xml:space="preserve"> </w:t>
      </w:r>
      <w:r>
        <w:rPr>
          <w:sz w:val="24"/>
        </w:rPr>
        <w:t>seventh</w:t>
      </w:r>
      <w:r>
        <w:rPr>
          <w:spacing w:val="-1"/>
          <w:sz w:val="24"/>
        </w:rPr>
        <w:t xml:space="preserve"> </w:t>
      </w:r>
      <w:r>
        <w:rPr>
          <w:sz w:val="24"/>
        </w:rPr>
        <w:t>year</w:t>
      </w:r>
      <w:r>
        <w:rPr>
          <w:spacing w:val="-2"/>
          <w:sz w:val="24"/>
        </w:rPr>
        <w:t xml:space="preserve"> </w:t>
      </w:r>
      <w:r>
        <w:rPr>
          <w:sz w:val="24"/>
        </w:rPr>
        <w:t>so</w:t>
      </w:r>
      <w:r>
        <w:rPr>
          <w:spacing w:val="-1"/>
          <w:sz w:val="24"/>
        </w:rPr>
        <w:t xml:space="preserve"> </w:t>
      </w:r>
      <w:r>
        <w:rPr>
          <w:sz w:val="24"/>
        </w:rPr>
        <w:t>that</w:t>
      </w:r>
      <w:r>
        <w:rPr>
          <w:spacing w:val="-1"/>
          <w:sz w:val="24"/>
        </w:rPr>
        <w:t xml:space="preserve"> </w:t>
      </w:r>
      <w:r>
        <w:rPr>
          <w:sz w:val="24"/>
        </w:rPr>
        <w:t>it</w:t>
      </w:r>
      <w:r>
        <w:rPr>
          <w:spacing w:val="-2"/>
          <w:sz w:val="24"/>
        </w:rPr>
        <w:t xml:space="preserve"> </w:t>
      </w:r>
      <w:r>
        <w:rPr>
          <w:sz w:val="24"/>
        </w:rPr>
        <w:t>may</w:t>
      </w:r>
      <w:r>
        <w:rPr>
          <w:spacing w:val="-1"/>
          <w:sz w:val="24"/>
        </w:rPr>
        <w:t xml:space="preserve"> </w:t>
      </w:r>
      <w:r>
        <w:rPr>
          <w:sz w:val="24"/>
        </w:rPr>
        <w:t>continue</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services</w:t>
      </w:r>
      <w:r>
        <w:rPr>
          <w:spacing w:val="-1"/>
          <w:sz w:val="24"/>
        </w:rPr>
        <w:t xml:space="preserve"> </w:t>
      </w:r>
      <w:r>
        <w:rPr>
          <w:sz w:val="24"/>
        </w:rPr>
        <w:t>to</w:t>
      </w:r>
      <w:r>
        <w:rPr>
          <w:spacing w:val="-57"/>
          <w:sz w:val="24"/>
        </w:rPr>
        <w:t xml:space="preserve"> </w:t>
      </w:r>
      <w:r>
        <w:rPr>
          <w:sz w:val="24"/>
        </w:rPr>
        <w:t>students</w:t>
      </w:r>
      <w:r>
        <w:rPr>
          <w:spacing w:val="-1"/>
          <w:sz w:val="24"/>
        </w:rPr>
        <w:t xml:space="preserve"> </w:t>
      </w:r>
      <w:r>
        <w:rPr>
          <w:sz w:val="24"/>
        </w:rPr>
        <w:t>through their</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1"/>
          <w:sz w:val="24"/>
        </w:rPr>
        <w:t xml:space="preserve"> </w:t>
      </w:r>
      <w:r>
        <w:rPr>
          <w:sz w:val="24"/>
        </w:rPr>
        <w:t>attendance</w:t>
      </w:r>
      <w:r>
        <w:rPr>
          <w:spacing w:val="-1"/>
          <w:sz w:val="24"/>
        </w:rPr>
        <w:t xml:space="preserve"> </w:t>
      </w:r>
      <w:r>
        <w:rPr>
          <w:sz w:val="24"/>
        </w:rPr>
        <w:t>at</w:t>
      </w:r>
      <w:r>
        <w:rPr>
          <w:spacing w:val="-1"/>
          <w:sz w:val="24"/>
        </w:rPr>
        <w:t xml:space="preserve"> </w:t>
      </w:r>
      <w:r>
        <w:rPr>
          <w:sz w:val="24"/>
        </w:rPr>
        <w:t>an institution of</w:t>
      </w:r>
      <w:r>
        <w:rPr>
          <w:spacing w:val="-1"/>
          <w:sz w:val="24"/>
        </w:rPr>
        <w:t xml:space="preserve"> </w:t>
      </w:r>
      <w:r>
        <w:rPr>
          <w:sz w:val="24"/>
        </w:rPr>
        <w:t>higher</w:t>
      </w:r>
      <w:r>
        <w:rPr>
          <w:spacing w:val="-2"/>
          <w:sz w:val="24"/>
        </w:rPr>
        <w:t xml:space="preserve"> </w:t>
      </w:r>
      <w:r>
        <w:rPr>
          <w:sz w:val="24"/>
        </w:rPr>
        <w:t>education.</w:t>
      </w:r>
    </w:p>
    <w:p w:rsidR="00DE5E82" w:rsidRDefault="00DE5E82" w14:paraId="10C67BCC" w14:textId="77777777">
      <w:pPr>
        <w:pStyle w:val="BodyText"/>
        <w:spacing w:before="4"/>
      </w:pPr>
    </w:p>
    <w:p w:rsidR="00DE5E82" w:rsidRDefault="00AD5ADA" w14:paraId="10C67BCD" w14:textId="77777777">
      <w:pPr>
        <w:pStyle w:val="ListParagraph"/>
        <w:numPr>
          <w:ilvl w:val="0"/>
          <w:numId w:val="37"/>
        </w:numPr>
        <w:tabs>
          <w:tab w:val="left" w:pos="1459"/>
        </w:tabs>
        <w:ind w:right="1673" w:firstLine="480"/>
        <w:rPr>
          <w:sz w:val="24"/>
        </w:rPr>
      </w:pPr>
      <w:r>
        <w:rPr>
          <w:sz w:val="24"/>
        </w:rPr>
        <w:t>A State grantee that uses a priority (rather than or in addition to a cohort) approach to</w:t>
      </w:r>
      <w:r>
        <w:rPr>
          <w:spacing w:val="1"/>
          <w:sz w:val="24"/>
        </w:rPr>
        <w:t xml:space="preserve"> </w:t>
      </w:r>
      <w:r>
        <w:rPr>
          <w:sz w:val="24"/>
        </w:rPr>
        <w:t>identify participating students may, consistent with its approved application and at any time</w:t>
      </w:r>
      <w:r>
        <w:rPr>
          <w:spacing w:val="1"/>
          <w:sz w:val="24"/>
        </w:rPr>
        <w:t xml:space="preserve"> </w:t>
      </w:r>
      <w:r>
        <w:rPr>
          <w:sz w:val="24"/>
        </w:rPr>
        <w:t>during</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period,</w:t>
      </w:r>
      <w:r>
        <w:rPr>
          <w:spacing w:val="-1"/>
          <w:sz w:val="24"/>
        </w:rPr>
        <w:t xml:space="preserve"> </w:t>
      </w:r>
      <w:r>
        <w:rPr>
          <w:sz w:val="24"/>
        </w:rPr>
        <w:t>provide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during</w:t>
      </w:r>
      <w:r>
        <w:rPr>
          <w:spacing w:val="-1"/>
          <w:sz w:val="24"/>
        </w:rPr>
        <w:t xml:space="preserve"> </w:t>
      </w:r>
      <w:r>
        <w:rPr>
          <w:sz w:val="24"/>
        </w:rPr>
        <w:t>their</w:t>
      </w:r>
      <w:r>
        <w:rPr>
          <w:spacing w:val="-2"/>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2"/>
          <w:sz w:val="24"/>
        </w:rPr>
        <w:t xml:space="preserve"> </w:t>
      </w:r>
      <w:r>
        <w:rPr>
          <w:sz w:val="24"/>
        </w:rPr>
        <w:t>attendance</w:t>
      </w:r>
      <w:r>
        <w:rPr>
          <w:spacing w:val="-2"/>
          <w:sz w:val="24"/>
        </w:rPr>
        <w:t xml:space="preserve"> </w:t>
      </w:r>
      <w:r>
        <w:rPr>
          <w:sz w:val="24"/>
        </w:rPr>
        <w:t>at</w:t>
      </w:r>
      <w:r>
        <w:rPr>
          <w:spacing w:val="-1"/>
          <w:sz w:val="24"/>
        </w:rPr>
        <w:t xml:space="preserve"> </w:t>
      </w:r>
      <w:r>
        <w:rPr>
          <w:sz w:val="24"/>
        </w:rPr>
        <w:t>an</w:t>
      </w:r>
      <w:r>
        <w:rPr>
          <w:spacing w:val="-57"/>
          <w:sz w:val="24"/>
        </w:rPr>
        <w:t xml:space="preserve"> </w:t>
      </w:r>
      <w:r>
        <w:rPr>
          <w:sz w:val="24"/>
        </w:rPr>
        <w:t>institution of higher education, provided that the grantee continues to provide all required</w:t>
      </w:r>
      <w:r>
        <w:rPr>
          <w:spacing w:val="1"/>
          <w:sz w:val="24"/>
        </w:rPr>
        <w:t xml:space="preserve"> </w:t>
      </w:r>
      <w:r>
        <w:rPr>
          <w:sz w:val="24"/>
        </w:rPr>
        <w:t>services throughout the Federal budget period to GEAR UP students still enrolled in a local</w:t>
      </w:r>
      <w:r>
        <w:rPr>
          <w:spacing w:val="1"/>
          <w:sz w:val="24"/>
        </w:rPr>
        <w:t xml:space="preserve"> </w:t>
      </w:r>
      <w:r>
        <w:rPr>
          <w:sz w:val="24"/>
        </w:rPr>
        <w:t>educational</w:t>
      </w:r>
      <w:r>
        <w:rPr>
          <w:spacing w:val="-1"/>
          <w:sz w:val="24"/>
        </w:rPr>
        <w:t xml:space="preserve"> </w:t>
      </w:r>
      <w:r>
        <w:rPr>
          <w:sz w:val="24"/>
        </w:rPr>
        <w:t>agency.</w:t>
      </w:r>
    </w:p>
    <w:p w:rsidR="00DE5E82" w:rsidRDefault="00DE5E82" w14:paraId="10C67BCE" w14:textId="77777777">
      <w:pPr>
        <w:pStyle w:val="BodyText"/>
        <w:spacing w:before="3"/>
      </w:pPr>
    </w:p>
    <w:p w:rsidR="00DE5E82" w:rsidRDefault="00AD5ADA" w14:paraId="10C67BCF" w14:textId="77777777">
      <w:pPr>
        <w:pStyle w:val="ListParagraph"/>
        <w:numPr>
          <w:ilvl w:val="0"/>
          <w:numId w:val="37"/>
        </w:numPr>
        <w:tabs>
          <w:tab w:val="left" w:pos="1447"/>
        </w:tabs>
        <w:ind w:right="2232" w:firstLine="480"/>
        <w:rPr>
          <w:sz w:val="24"/>
        </w:rPr>
      </w:pPr>
      <w:r>
        <w:rPr>
          <w:sz w:val="24"/>
        </w:rPr>
        <w:t>If</w:t>
      </w:r>
      <w:r>
        <w:rPr>
          <w:spacing w:val="-2"/>
          <w:sz w:val="24"/>
        </w:rPr>
        <w:t xml:space="preserve"> </w:t>
      </w:r>
      <w:r>
        <w:rPr>
          <w:sz w:val="24"/>
        </w:rPr>
        <w:t>a</w:t>
      </w:r>
      <w:r>
        <w:rPr>
          <w:spacing w:val="-2"/>
          <w:sz w:val="24"/>
        </w:rPr>
        <w:t xml:space="preserve"> </w:t>
      </w:r>
      <w:r>
        <w:rPr>
          <w:sz w:val="24"/>
        </w:rPr>
        <w:t>grantee</w:t>
      </w:r>
      <w:r>
        <w:rPr>
          <w:spacing w:val="-2"/>
          <w:sz w:val="24"/>
        </w:rPr>
        <w:t xml:space="preserve"> </w:t>
      </w:r>
      <w:r>
        <w:rPr>
          <w:sz w:val="24"/>
        </w:rPr>
        <w:t>is</w:t>
      </w:r>
      <w:r>
        <w:rPr>
          <w:spacing w:val="-1"/>
          <w:sz w:val="24"/>
        </w:rPr>
        <w:t xml:space="preserve"> </w:t>
      </w:r>
      <w:r>
        <w:rPr>
          <w:sz w:val="24"/>
        </w:rPr>
        <w:t>awarded</w:t>
      </w:r>
      <w:r>
        <w:rPr>
          <w:spacing w:val="-1"/>
          <w:sz w:val="24"/>
        </w:rPr>
        <w:t xml:space="preserve"> </w:t>
      </w:r>
      <w:r>
        <w:rPr>
          <w:sz w:val="24"/>
        </w:rPr>
        <w:t>a</w:t>
      </w:r>
      <w:r>
        <w:rPr>
          <w:spacing w:val="-2"/>
          <w:sz w:val="24"/>
        </w:rPr>
        <w:t xml:space="preserve"> </w:t>
      </w:r>
      <w:r>
        <w:rPr>
          <w:sz w:val="24"/>
        </w:rPr>
        <w:t>seven</w:t>
      </w:r>
      <w:r>
        <w:rPr>
          <w:spacing w:val="-1"/>
          <w:sz w:val="24"/>
        </w:rPr>
        <w:t xml:space="preserve"> </w:t>
      </w:r>
      <w:r>
        <w:rPr>
          <w:sz w:val="24"/>
        </w:rPr>
        <w:t>year</w:t>
      </w:r>
      <w:r>
        <w:rPr>
          <w:spacing w:val="-2"/>
          <w:sz w:val="24"/>
        </w:rPr>
        <w:t xml:space="preserve"> </w:t>
      </w:r>
      <w:r>
        <w:rPr>
          <w:sz w:val="24"/>
        </w:rPr>
        <w:t>grant,</w:t>
      </w:r>
      <w:r>
        <w:rPr>
          <w:spacing w:val="-1"/>
          <w:sz w:val="24"/>
        </w:rPr>
        <w:t xml:space="preserve"> </w:t>
      </w:r>
      <w:r>
        <w:rPr>
          <w:sz w:val="24"/>
        </w:rPr>
        <w:t>consistent with</w:t>
      </w:r>
      <w:r>
        <w:rPr>
          <w:spacing w:val="-1"/>
          <w:sz w:val="24"/>
        </w:rPr>
        <w:t xml:space="preserve"> </w:t>
      </w:r>
      <w:r>
        <w:rPr>
          <w:sz w:val="24"/>
        </w:rPr>
        <w:t>the</w:t>
      </w:r>
      <w:r>
        <w:rPr>
          <w:spacing w:val="-2"/>
          <w:sz w:val="24"/>
        </w:rPr>
        <w:t xml:space="preserve"> </w:t>
      </w:r>
      <w:r>
        <w:rPr>
          <w:sz w:val="24"/>
        </w:rPr>
        <w:t>grantee's</w:t>
      </w:r>
      <w:r>
        <w:rPr>
          <w:spacing w:val="1"/>
          <w:sz w:val="24"/>
        </w:rPr>
        <w:t xml:space="preserve"> </w:t>
      </w:r>
      <w:r>
        <w:rPr>
          <w:sz w:val="24"/>
        </w:rPr>
        <w:t>approved</w:t>
      </w:r>
      <w:r>
        <w:rPr>
          <w:spacing w:val="-57"/>
          <w:sz w:val="24"/>
        </w:rPr>
        <w:t xml:space="preserve"> </w:t>
      </w:r>
      <w:r>
        <w:rPr>
          <w:sz w:val="24"/>
        </w:rPr>
        <w:t>application,</w:t>
      </w:r>
      <w:r>
        <w:rPr>
          <w:spacing w:val="-1"/>
          <w:sz w:val="24"/>
        </w:rPr>
        <w:t xml:space="preserve"> </w:t>
      </w:r>
      <w:r>
        <w:rPr>
          <w:sz w:val="24"/>
        </w:rPr>
        <w:t>during the</w:t>
      </w:r>
      <w:r>
        <w:rPr>
          <w:spacing w:val="-1"/>
          <w:sz w:val="24"/>
        </w:rPr>
        <w:t xml:space="preserve"> </w:t>
      </w:r>
      <w:r>
        <w:rPr>
          <w:sz w:val="24"/>
        </w:rPr>
        <w:t>seventh year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grant the</w:t>
      </w:r>
      <w:r>
        <w:rPr>
          <w:spacing w:val="-2"/>
          <w:sz w:val="24"/>
        </w:rPr>
        <w:t xml:space="preserve"> </w:t>
      </w:r>
      <w:r>
        <w:rPr>
          <w:sz w:val="24"/>
        </w:rPr>
        <w:t>grantee—</w:t>
      </w:r>
    </w:p>
    <w:p w:rsidR="00DE5E82" w:rsidRDefault="00DE5E82" w14:paraId="10C67BD0" w14:textId="77777777">
      <w:pPr>
        <w:pStyle w:val="BodyText"/>
        <w:spacing w:before="5"/>
      </w:pPr>
    </w:p>
    <w:p w:rsidR="00DE5E82" w:rsidRDefault="00AD5ADA" w14:paraId="10C67BD1" w14:textId="77777777">
      <w:pPr>
        <w:pStyle w:val="ListParagraph"/>
        <w:numPr>
          <w:ilvl w:val="1"/>
          <w:numId w:val="37"/>
        </w:numPr>
        <w:tabs>
          <w:tab w:val="left" w:pos="1459"/>
        </w:tabs>
        <w:ind w:left="640" w:right="1936" w:firstLine="480"/>
        <w:rPr>
          <w:sz w:val="24"/>
        </w:rPr>
      </w:pPr>
      <w:r>
        <w:rPr>
          <w:sz w:val="24"/>
        </w:rPr>
        <w:t>Must provide services to students in their first year of attendance at an institution of</w:t>
      </w:r>
      <w:r>
        <w:rPr>
          <w:spacing w:val="-57"/>
          <w:sz w:val="24"/>
        </w:rPr>
        <w:t xml:space="preserve"> </w:t>
      </w:r>
      <w:r>
        <w:rPr>
          <w:sz w:val="24"/>
        </w:rPr>
        <w:t>higher</w:t>
      </w:r>
      <w:r>
        <w:rPr>
          <w:spacing w:val="-2"/>
          <w:sz w:val="24"/>
        </w:rPr>
        <w:t xml:space="preserve"> </w:t>
      </w:r>
      <w:r>
        <w:rPr>
          <w:sz w:val="24"/>
        </w:rPr>
        <w:t>education; and</w:t>
      </w:r>
    </w:p>
    <w:p w:rsidR="00DE5E82" w:rsidRDefault="00DE5E82" w14:paraId="10C67BD2" w14:textId="77777777">
      <w:pPr>
        <w:pStyle w:val="BodyText"/>
        <w:spacing w:before="5"/>
      </w:pPr>
    </w:p>
    <w:p w:rsidR="00DE5E82" w:rsidRDefault="00AD5ADA" w14:paraId="10C67BD3" w14:textId="77777777">
      <w:pPr>
        <w:pStyle w:val="ListParagraph"/>
        <w:numPr>
          <w:ilvl w:val="1"/>
          <w:numId w:val="37"/>
        </w:numPr>
        <w:tabs>
          <w:tab w:val="left" w:pos="1459"/>
        </w:tabs>
        <w:rPr>
          <w:sz w:val="24"/>
        </w:rPr>
      </w:pPr>
      <w:r>
        <w:rPr>
          <w:sz w:val="24"/>
        </w:rPr>
        <w:t>May</w:t>
      </w:r>
      <w:r>
        <w:rPr>
          <w:spacing w:val="-1"/>
          <w:sz w:val="24"/>
        </w:rPr>
        <w:t xml:space="preserve"> </w:t>
      </w:r>
      <w:r>
        <w:rPr>
          <w:sz w:val="24"/>
        </w:rPr>
        <w:t>choose</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services to</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students who</w:t>
      </w:r>
      <w:r>
        <w:rPr>
          <w:spacing w:val="-1"/>
          <w:sz w:val="24"/>
        </w:rPr>
        <w:t xml:space="preserve"> </w:t>
      </w:r>
      <w:r>
        <w:rPr>
          <w:sz w:val="24"/>
        </w:rPr>
        <w:t>have</w:t>
      </w:r>
      <w:r>
        <w:rPr>
          <w:spacing w:val="-2"/>
          <w:sz w:val="24"/>
        </w:rPr>
        <w:t xml:space="preserve"> </w:t>
      </w:r>
      <w:r>
        <w:rPr>
          <w:sz w:val="24"/>
        </w:rPr>
        <w:t>yet</w:t>
      </w:r>
      <w:r>
        <w:rPr>
          <w:spacing w:val="-1"/>
          <w:sz w:val="24"/>
        </w:rPr>
        <w:t xml:space="preserve"> </w:t>
      </w:r>
      <w:r>
        <w:rPr>
          <w:sz w:val="24"/>
        </w:rPr>
        <w:t>to</w:t>
      </w:r>
      <w:r>
        <w:rPr>
          <w:spacing w:val="2"/>
          <w:sz w:val="24"/>
        </w:rPr>
        <w:t xml:space="preserve"> </w:t>
      </w:r>
      <w:r>
        <w:rPr>
          <w:sz w:val="24"/>
        </w:rPr>
        <w:t>graduate.</w:t>
      </w:r>
    </w:p>
    <w:p w:rsidR="00DE5E82" w:rsidRDefault="00DE5E82" w14:paraId="10C67BD4" w14:textId="77777777">
      <w:pPr>
        <w:pStyle w:val="BodyText"/>
        <w:spacing w:before="2"/>
      </w:pPr>
    </w:p>
    <w:p w:rsidR="00DE5E82" w:rsidRDefault="00AD5ADA" w14:paraId="10C67BD5" w14:textId="77777777">
      <w:pPr>
        <w:pStyle w:val="ListParagraph"/>
        <w:numPr>
          <w:ilvl w:val="0"/>
          <w:numId w:val="37"/>
        </w:numPr>
        <w:tabs>
          <w:tab w:val="left" w:pos="1459"/>
        </w:tabs>
        <w:ind w:right="1483" w:firstLine="480"/>
        <w:rPr>
          <w:sz w:val="24"/>
        </w:rPr>
      </w:pPr>
      <w:r>
        <w:rPr>
          <w:sz w:val="24"/>
        </w:rPr>
        <w:t>Grantees that continue to provide services under this part to students through their first</w:t>
      </w:r>
      <w:r>
        <w:rPr>
          <w:spacing w:val="1"/>
          <w:sz w:val="24"/>
        </w:rPr>
        <w:t xml:space="preserve"> </w:t>
      </w:r>
      <w:r>
        <w:rPr>
          <w:sz w:val="24"/>
        </w:rPr>
        <w:t>year</w:t>
      </w:r>
      <w:r>
        <w:rPr>
          <w:spacing w:val="-3"/>
          <w:sz w:val="24"/>
        </w:rPr>
        <w:t xml:space="preserve"> </w:t>
      </w:r>
      <w:r>
        <w:rPr>
          <w:sz w:val="24"/>
        </w:rPr>
        <w:t>of attendance</w:t>
      </w:r>
      <w:r>
        <w:rPr>
          <w:spacing w:val="-2"/>
          <w:sz w:val="24"/>
        </w:rPr>
        <w:t xml:space="preserve"> </w:t>
      </w:r>
      <w:r>
        <w:rPr>
          <w:sz w:val="24"/>
        </w:rPr>
        <w:t>at</w:t>
      </w:r>
      <w:r>
        <w:rPr>
          <w:spacing w:val="-1"/>
          <w:sz w:val="24"/>
        </w:rPr>
        <w:t xml:space="preserve"> </w:t>
      </w:r>
      <w:r>
        <w:rPr>
          <w:sz w:val="24"/>
        </w:rPr>
        <w:t>an</w:t>
      </w:r>
      <w:r>
        <w:rPr>
          <w:spacing w:val="-1"/>
          <w:sz w:val="24"/>
        </w:rPr>
        <w:t xml:space="preserve"> </w:t>
      </w:r>
      <w:r>
        <w:rPr>
          <w:sz w:val="24"/>
        </w:rPr>
        <w:t>institution</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1"/>
          <w:sz w:val="24"/>
        </w:rPr>
        <w:t xml:space="preserve"> </w:t>
      </w:r>
      <w:r>
        <w:rPr>
          <w:sz w:val="24"/>
        </w:rPr>
        <w:t>must,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practicable,</w:t>
      </w:r>
      <w:r>
        <w:rPr>
          <w:spacing w:val="-1"/>
          <w:sz w:val="24"/>
        </w:rPr>
        <w:t xml:space="preserve"> </w:t>
      </w:r>
      <w:r>
        <w:rPr>
          <w:sz w:val="24"/>
        </w:rPr>
        <w:t>coordinate</w:t>
      </w:r>
      <w:r>
        <w:rPr>
          <w:spacing w:val="-57"/>
          <w:sz w:val="24"/>
        </w:rPr>
        <w:t xml:space="preserve"> </w:t>
      </w:r>
      <w:r>
        <w:rPr>
          <w:sz w:val="24"/>
        </w:rPr>
        <w:t>with other campus programs, including academic support services to enhance, not duplicate</w:t>
      </w:r>
      <w:r>
        <w:rPr>
          <w:spacing w:val="1"/>
          <w:sz w:val="24"/>
        </w:rPr>
        <w:t xml:space="preserve"> </w:t>
      </w:r>
      <w:r>
        <w:rPr>
          <w:sz w:val="24"/>
        </w:rPr>
        <w:t>service.</w:t>
      </w:r>
    </w:p>
    <w:p w:rsidR="00DE5E82" w:rsidRDefault="00DE5E82" w14:paraId="10C67BD6" w14:textId="77777777">
      <w:pPr>
        <w:pStyle w:val="BodyText"/>
        <w:spacing w:before="5"/>
      </w:pPr>
    </w:p>
    <w:p w:rsidR="00DE5E82" w:rsidRDefault="00AD5ADA" w14:paraId="10C67BD7" w14:textId="77777777">
      <w:pPr>
        <w:pStyle w:val="BodyText"/>
        <w:ind w:left="640"/>
      </w:pPr>
      <w:r>
        <w:t>(Authority:</w:t>
      </w:r>
      <w:r>
        <w:rPr>
          <w:spacing w:val="-2"/>
        </w:rPr>
        <w:t xml:space="preserve"> </w:t>
      </w:r>
      <w:r>
        <w:t>20</w:t>
      </w:r>
      <w:r>
        <w:rPr>
          <w:spacing w:val="-2"/>
        </w:rPr>
        <w:t xml:space="preserve"> </w:t>
      </w:r>
      <w:r>
        <w:t>U.S.C.</w:t>
      </w:r>
      <w:r>
        <w:rPr>
          <w:spacing w:val="-2"/>
        </w:rPr>
        <w:t xml:space="preserve"> </w:t>
      </w:r>
      <w:r>
        <w:t>1070a-21(b)(2))</w:t>
      </w:r>
    </w:p>
    <w:p w:rsidR="00DE5E82" w:rsidRDefault="00DE5E82" w14:paraId="10C67BD8" w14:textId="77777777">
      <w:pPr>
        <w:sectPr w:rsidR="00DE5E82">
          <w:pgSz w:w="12240" w:h="15840"/>
          <w:pgMar w:top="1360" w:right="0" w:bottom="740" w:left="800" w:header="0" w:footer="383" w:gutter="0"/>
          <w:cols w:space="720"/>
        </w:sectPr>
      </w:pPr>
    </w:p>
    <w:p w:rsidR="00DE5E82" w:rsidRDefault="00AD5ADA" w14:paraId="10C67BD9" w14:textId="77777777">
      <w:pPr>
        <w:pStyle w:val="BodyText"/>
        <w:spacing w:before="79"/>
        <w:ind w:left="640"/>
      </w:pPr>
      <w:r>
        <w:lastRenderedPageBreak/>
        <w:t>[75</w:t>
      </w:r>
      <w:r>
        <w:rPr>
          <w:spacing w:val="-1"/>
        </w:rPr>
        <w:t xml:space="preserve"> </w:t>
      </w:r>
      <w:r>
        <w:t>FR 65801,</w:t>
      </w:r>
      <w:r>
        <w:rPr>
          <w:spacing w:val="-1"/>
        </w:rPr>
        <w:t xml:space="preserve"> </w:t>
      </w:r>
      <w:r>
        <w:t>Oct. 26,</w:t>
      </w:r>
      <w:r>
        <w:rPr>
          <w:spacing w:val="-1"/>
        </w:rPr>
        <w:t xml:space="preserve"> </w:t>
      </w:r>
      <w:r>
        <w:t>2010]</w:t>
      </w:r>
    </w:p>
    <w:p w:rsidR="00DE5E82" w:rsidRDefault="00DE5E82" w14:paraId="10C67BDA" w14:textId="77777777">
      <w:pPr>
        <w:pStyle w:val="BodyText"/>
        <w:spacing w:before="4"/>
      </w:pPr>
    </w:p>
    <w:p w:rsidR="00DE5E82" w:rsidRDefault="00AD5ADA" w14:paraId="10C67BDB" w14:textId="77777777">
      <w:pPr>
        <w:pStyle w:val="Heading7"/>
        <w:spacing w:before="1"/>
      </w:pPr>
      <w:bookmarkStart w:name="§694.21_-_What_are_required_activities_f" w:id="36"/>
      <w:bookmarkEnd w:id="36"/>
      <w:r>
        <w:t>§694.21</w:t>
      </w:r>
      <w:r>
        <w:rPr>
          <w:spacing w:val="-1"/>
        </w:rPr>
        <w:t xml:space="preserve"> </w:t>
      </w:r>
      <w:r>
        <w:t>-</w:t>
      </w:r>
      <w:r>
        <w:rPr>
          <w:spacing w:val="-2"/>
        </w:rPr>
        <w:t xml:space="preserve"> </w:t>
      </w:r>
      <w:r>
        <w:t>What</w:t>
      </w:r>
      <w:r>
        <w:rPr>
          <w:spacing w:val="-2"/>
        </w:rPr>
        <w:t xml:space="preserve"> </w:t>
      </w:r>
      <w:r>
        <w:t>are</w:t>
      </w:r>
      <w:r>
        <w:rPr>
          <w:spacing w:val="-2"/>
        </w:rPr>
        <w:t xml:space="preserve"> </w:t>
      </w:r>
      <w:r>
        <w:t>required</w:t>
      </w:r>
      <w:r>
        <w:rPr>
          <w:spacing w:val="-1"/>
        </w:rPr>
        <w:t xml:space="preserve"> </w:t>
      </w:r>
      <w:r>
        <w:t>activities</w:t>
      </w:r>
      <w:r>
        <w:rPr>
          <w:spacing w:val="-1"/>
        </w:rPr>
        <w:t xml:space="preserve"> </w:t>
      </w:r>
      <w:r>
        <w:t>for</w:t>
      </w:r>
      <w:r>
        <w:rPr>
          <w:spacing w:val="-2"/>
        </w:rPr>
        <w:t xml:space="preserve"> </w:t>
      </w:r>
      <w:r>
        <w:t>GEAR</w:t>
      </w:r>
      <w:r>
        <w:rPr>
          <w:spacing w:val="-1"/>
        </w:rPr>
        <w:t xml:space="preserve"> </w:t>
      </w:r>
      <w:r>
        <w:t>UP</w:t>
      </w:r>
      <w:r>
        <w:rPr>
          <w:spacing w:val="-2"/>
        </w:rPr>
        <w:t xml:space="preserve"> </w:t>
      </w:r>
      <w:r>
        <w:t>projects?</w:t>
      </w:r>
    </w:p>
    <w:p w:rsidR="00DE5E82" w:rsidRDefault="00DE5E82" w14:paraId="10C67BDC" w14:textId="77777777">
      <w:pPr>
        <w:pStyle w:val="BodyText"/>
        <w:spacing w:before="2"/>
        <w:rPr>
          <w:b/>
        </w:rPr>
      </w:pPr>
    </w:p>
    <w:p w:rsidR="00DE5E82" w:rsidRDefault="00AD5ADA" w14:paraId="10C67BDD" w14:textId="77777777">
      <w:pPr>
        <w:pStyle w:val="BodyText"/>
        <w:ind w:left="640" w:right="1930" w:firstLine="480"/>
      </w:pPr>
      <w:r>
        <w:t>A</w:t>
      </w:r>
      <w:r>
        <w:rPr>
          <w:spacing w:val="-3"/>
        </w:rPr>
        <w:t xml:space="preserve"> </w:t>
      </w:r>
      <w:r>
        <w:t>grantee</w:t>
      </w:r>
      <w:r>
        <w:rPr>
          <w:spacing w:val="-3"/>
        </w:rPr>
        <w:t xml:space="preserve"> </w:t>
      </w:r>
      <w:r>
        <w:t>must</w:t>
      </w:r>
      <w:r>
        <w:rPr>
          <w:spacing w:val="-2"/>
        </w:rPr>
        <w:t xml:space="preserve"> </w:t>
      </w:r>
      <w:r>
        <w:t>provide comprehensive</w:t>
      </w:r>
      <w:r>
        <w:rPr>
          <w:spacing w:val="-3"/>
        </w:rPr>
        <w:t xml:space="preserve"> </w:t>
      </w:r>
      <w:r>
        <w:t>mentoring, outreach, and</w:t>
      </w:r>
      <w:r>
        <w:rPr>
          <w:spacing w:val="-1"/>
        </w:rPr>
        <w:t xml:space="preserve"> </w:t>
      </w:r>
      <w:r>
        <w:t>supportive</w:t>
      </w:r>
      <w:r>
        <w:rPr>
          <w:spacing w:val="-1"/>
        </w:rPr>
        <w:t xml:space="preserve"> </w:t>
      </w:r>
      <w:r>
        <w:t>services</w:t>
      </w:r>
      <w:r>
        <w:rPr>
          <w:spacing w:val="-2"/>
        </w:rPr>
        <w:t xml:space="preserve"> </w:t>
      </w:r>
      <w:r>
        <w:t>to</w:t>
      </w:r>
      <w:r>
        <w:rPr>
          <w:spacing w:val="-57"/>
        </w:rPr>
        <w:t xml:space="preserve"> </w:t>
      </w:r>
      <w:r>
        <w:t>students participating in the GEAR UP program. These services must include the following</w:t>
      </w:r>
      <w:r>
        <w:rPr>
          <w:spacing w:val="1"/>
        </w:rPr>
        <w:t xml:space="preserve"> </w:t>
      </w:r>
      <w:r>
        <w:t>activities:</w:t>
      </w:r>
    </w:p>
    <w:p w:rsidR="00DE5E82" w:rsidRDefault="00DE5E82" w14:paraId="10C67BDE" w14:textId="77777777">
      <w:pPr>
        <w:pStyle w:val="BodyText"/>
        <w:spacing w:before="5"/>
      </w:pPr>
    </w:p>
    <w:p w:rsidR="00DE5E82" w:rsidRDefault="00AD5ADA" w14:paraId="10C67BDF" w14:textId="77777777">
      <w:pPr>
        <w:pStyle w:val="ListParagraph"/>
        <w:numPr>
          <w:ilvl w:val="0"/>
          <w:numId w:val="36"/>
        </w:numPr>
        <w:tabs>
          <w:tab w:val="left" w:pos="1444"/>
        </w:tabs>
        <w:ind w:right="1823" w:firstLine="480"/>
        <w:rPr>
          <w:sz w:val="24"/>
        </w:rPr>
      </w:pPr>
      <w:r>
        <w:rPr>
          <w:sz w:val="24"/>
        </w:rPr>
        <w:t>Providing information regarding financial aid for postsecondary education to eligible</w:t>
      </w:r>
      <w:r>
        <w:rPr>
          <w:spacing w:val="-57"/>
          <w:sz w:val="24"/>
        </w:rPr>
        <w:t xml:space="preserve"> </w:t>
      </w:r>
      <w:r>
        <w:rPr>
          <w:sz w:val="24"/>
        </w:rPr>
        <w:t>participating</w:t>
      </w:r>
      <w:r>
        <w:rPr>
          <w:spacing w:val="-1"/>
          <w:sz w:val="24"/>
        </w:rPr>
        <w:t xml:space="preserve"> </w:t>
      </w:r>
      <w:r>
        <w:rPr>
          <w:sz w:val="24"/>
        </w:rPr>
        <w:t>students.</w:t>
      </w:r>
    </w:p>
    <w:p w:rsidR="00DE5E82" w:rsidRDefault="00DE5E82" w14:paraId="10C67BE0" w14:textId="77777777">
      <w:pPr>
        <w:pStyle w:val="BodyText"/>
        <w:spacing w:before="5"/>
      </w:pPr>
    </w:p>
    <w:p w:rsidR="00DE5E82" w:rsidRDefault="00AD5ADA" w14:paraId="10C67BE1" w14:textId="77777777">
      <w:pPr>
        <w:pStyle w:val="ListParagraph"/>
        <w:numPr>
          <w:ilvl w:val="0"/>
          <w:numId w:val="36"/>
        </w:numPr>
        <w:tabs>
          <w:tab w:val="left" w:pos="1459"/>
        </w:tabs>
        <w:ind w:left="639" w:right="1649" w:firstLine="480"/>
        <w:rPr>
          <w:sz w:val="24"/>
        </w:rPr>
      </w:pPr>
      <w:r>
        <w:rPr>
          <w:sz w:val="24"/>
        </w:rPr>
        <w:t>Encouraging student enrollment in rigorous and challenging curricula and coursework,</w:t>
      </w:r>
      <w:r>
        <w:rPr>
          <w:spacing w:val="-58"/>
          <w:sz w:val="24"/>
        </w:rPr>
        <w:t xml:space="preserve"> </w:t>
      </w:r>
      <w:r>
        <w:rPr>
          <w:sz w:val="24"/>
        </w:rPr>
        <w:t>in</w:t>
      </w:r>
      <w:r>
        <w:rPr>
          <w:spacing w:val="-1"/>
          <w:sz w:val="24"/>
        </w:rPr>
        <w:t xml:space="preserve"> </w:t>
      </w:r>
      <w:r>
        <w:rPr>
          <w:sz w:val="24"/>
        </w:rPr>
        <w:t>order</w:t>
      </w:r>
      <w:r>
        <w:rPr>
          <w:spacing w:val="-1"/>
          <w:sz w:val="24"/>
        </w:rPr>
        <w:t xml:space="preserve"> </w:t>
      </w:r>
      <w:r>
        <w:rPr>
          <w:sz w:val="24"/>
        </w:rPr>
        <w:t>to reduce</w:t>
      </w:r>
      <w:r>
        <w:rPr>
          <w:spacing w:val="-1"/>
          <w:sz w:val="24"/>
        </w:rPr>
        <w:t xml:space="preserve"> </w:t>
      </w:r>
      <w:r>
        <w:rPr>
          <w:sz w:val="24"/>
        </w:rPr>
        <w:t>the</w:t>
      </w:r>
      <w:r>
        <w:rPr>
          <w:spacing w:val="-2"/>
          <w:sz w:val="24"/>
        </w:rPr>
        <w:t xml:space="preserve"> </w:t>
      </w:r>
      <w:r>
        <w:rPr>
          <w:sz w:val="24"/>
        </w:rPr>
        <w:t>need for</w:t>
      </w:r>
      <w:r>
        <w:rPr>
          <w:spacing w:val="-1"/>
          <w:sz w:val="24"/>
        </w:rPr>
        <w:t xml:space="preserve"> </w:t>
      </w:r>
      <w:r>
        <w:rPr>
          <w:sz w:val="24"/>
        </w:rPr>
        <w:t>remedial coursework at</w:t>
      </w:r>
      <w:r>
        <w:rPr>
          <w:spacing w:val="-1"/>
          <w:sz w:val="24"/>
        </w:rPr>
        <w:t xml:space="preserve"> </w:t>
      </w:r>
      <w:r>
        <w:rPr>
          <w:sz w:val="24"/>
        </w:rPr>
        <w:t>the</w:t>
      </w:r>
      <w:r>
        <w:rPr>
          <w:spacing w:val="-1"/>
          <w:sz w:val="24"/>
        </w:rPr>
        <w:t xml:space="preserve"> </w:t>
      </w:r>
      <w:r>
        <w:rPr>
          <w:sz w:val="24"/>
        </w:rPr>
        <w:t>postsecondary level.</w:t>
      </w:r>
    </w:p>
    <w:p w:rsidR="00DE5E82" w:rsidRDefault="00DE5E82" w14:paraId="10C67BE2" w14:textId="77777777">
      <w:pPr>
        <w:pStyle w:val="BodyText"/>
        <w:spacing w:before="2"/>
      </w:pPr>
    </w:p>
    <w:p w:rsidR="00DE5E82" w:rsidRDefault="00AD5ADA" w14:paraId="10C67BE3" w14:textId="77777777">
      <w:pPr>
        <w:pStyle w:val="ListParagraph"/>
        <w:numPr>
          <w:ilvl w:val="0"/>
          <w:numId w:val="36"/>
        </w:numPr>
        <w:tabs>
          <w:tab w:val="left" w:pos="1447"/>
        </w:tabs>
        <w:ind w:left="1446" w:hanging="328"/>
        <w:rPr>
          <w:sz w:val="24"/>
        </w:rPr>
      </w:pPr>
      <w:r>
        <w:rPr>
          <w:sz w:val="24"/>
        </w:rPr>
        <w:t>Implementing</w:t>
      </w:r>
      <w:r>
        <w:rPr>
          <w:spacing w:val="-2"/>
          <w:sz w:val="24"/>
        </w:rPr>
        <w:t xml:space="preserve"> </w:t>
      </w:r>
      <w:r>
        <w:rPr>
          <w:sz w:val="24"/>
        </w:rPr>
        <w:t>activities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the</w:t>
      </w:r>
      <w:r>
        <w:rPr>
          <w:spacing w:val="-3"/>
          <w:sz w:val="24"/>
        </w:rPr>
        <w:t xml:space="preserve"> </w:t>
      </w:r>
      <w:r>
        <w:rPr>
          <w:sz w:val="24"/>
        </w:rPr>
        <w:t>number of</w:t>
      </w:r>
      <w:r>
        <w:rPr>
          <w:spacing w:val="-3"/>
          <w:sz w:val="24"/>
        </w:rPr>
        <w:t xml:space="preserve"> </w:t>
      </w:r>
      <w:r>
        <w:rPr>
          <w:sz w:val="24"/>
        </w:rPr>
        <w:t>participating</w:t>
      </w:r>
      <w:r>
        <w:rPr>
          <w:spacing w:val="-1"/>
          <w:sz w:val="24"/>
        </w:rPr>
        <w:t xml:space="preserve"> </w:t>
      </w:r>
      <w:r>
        <w:rPr>
          <w:sz w:val="24"/>
        </w:rPr>
        <w:t>students who—</w:t>
      </w:r>
    </w:p>
    <w:p w:rsidR="00DE5E82" w:rsidRDefault="00DE5E82" w14:paraId="10C67BE4" w14:textId="77777777">
      <w:pPr>
        <w:pStyle w:val="BodyText"/>
        <w:spacing w:before="5"/>
      </w:pPr>
    </w:p>
    <w:p w:rsidR="00DE5E82" w:rsidRDefault="00AD5ADA" w14:paraId="10C67BE5" w14:textId="77777777">
      <w:pPr>
        <w:pStyle w:val="ListParagraph"/>
        <w:numPr>
          <w:ilvl w:val="1"/>
          <w:numId w:val="36"/>
        </w:numPr>
        <w:tabs>
          <w:tab w:val="left" w:pos="1459"/>
        </w:tabs>
        <w:ind w:hanging="340"/>
        <w:rPr>
          <w:sz w:val="24"/>
        </w:rPr>
      </w:pPr>
      <w:r>
        <w:rPr>
          <w:sz w:val="24"/>
        </w:rPr>
        <w:t>Obtain</w:t>
      </w:r>
      <w:r>
        <w:rPr>
          <w:spacing w:val="-1"/>
          <w:sz w:val="24"/>
        </w:rPr>
        <w:t xml:space="preserve"> </w:t>
      </w:r>
      <w:r>
        <w:rPr>
          <w:sz w:val="24"/>
        </w:rPr>
        <w:t>a</w:t>
      </w:r>
      <w:r>
        <w:rPr>
          <w:spacing w:val="-1"/>
          <w:sz w:val="24"/>
        </w:rPr>
        <w:t xml:space="preserve"> </w:t>
      </w:r>
      <w:r>
        <w:rPr>
          <w:sz w:val="24"/>
        </w:rPr>
        <w:t>secondary</w:t>
      </w:r>
      <w:r>
        <w:rPr>
          <w:spacing w:val="-1"/>
          <w:sz w:val="24"/>
        </w:rPr>
        <w:t xml:space="preserve"> </w:t>
      </w:r>
      <w:r>
        <w:rPr>
          <w:sz w:val="24"/>
        </w:rPr>
        <w:t>school diploma,</w:t>
      </w:r>
      <w:r>
        <w:rPr>
          <w:spacing w:val="-1"/>
          <w:sz w:val="24"/>
        </w:rPr>
        <w:t xml:space="preserve"> </w:t>
      </w:r>
      <w:r>
        <w:rPr>
          <w:sz w:val="24"/>
        </w:rPr>
        <w:t>and</w:t>
      </w:r>
    </w:p>
    <w:p w:rsidR="00DE5E82" w:rsidRDefault="00DE5E82" w14:paraId="10C67BE6" w14:textId="77777777">
      <w:pPr>
        <w:pStyle w:val="BodyText"/>
        <w:spacing w:before="5"/>
      </w:pPr>
    </w:p>
    <w:p w:rsidR="00DE5E82" w:rsidRDefault="00AD5ADA" w14:paraId="10C67BE7" w14:textId="77777777">
      <w:pPr>
        <w:pStyle w:val="ListParagraph"/>
        <w:numPr>
          <w:ilvl w:val="1"/>
          <w:numId w:val="36"/>
        </w:numPr>
        <w:tabs>
          <w:tab w:val="left" w:pos="1459"/>
        </w:tabs>
        <w:ind w:hanging="340"/>
        <w:rPr>
          <w:sz w:val="24"/>
        </w:rPr>
      </w:pPr>
      <w:r>
        <w:rPr>
          <w:sz w:val="24"/>
        </w:rPr>
        <w:t>Complete</w:t>
      </w:r>
      <w:r>
        <w:rPr>
          <w:spacing w:val="-2"/>
          <w:sz w:val="24"/>
        </w:rPr>
        <w:t xml:space="preserve"> </w:t>
      </w:r>
      <w:r>
        <w:rPr>
          <w:sz w:val="24"/>
        </w:rPr>
        <w:t>applications</w:t>
      </w:r>
      <w:r>
        <w:rPr>
          <w:spacing w:val="-1"/>
          <w:sz w:val="24"/>
        </w:rPr>
        <w:t xml:space="preserve"> </w:t>
      </w:r>
      <w:r>
        <w:rPr>
          <w:sz w:val="24"/>
        </w:rPr>
        <w:t>for,</w:t>
      </w:r>
      <w:r>
        <w:rPr>
          <w:spacing w:val="-1"/>
          <w:sz w:val="24"/>
        </w:rPr>
        <w:t xml:space="preserve"> </w:t>
      </w:r>
      <w:r>
        <w:rPr>
          <w:sz w:val="24"/>
        </w:rPr>
        <w:t>and</w:t>
      </w:r>
      <w:r>
        <w:rPr>
          <w:spacing w:val="-1"/>
          <w:sz w:val="24"/>
        </w:rPr>
        <w:t xml:space="preserve"> </w:t>
      </w:r>
      <w:r>
        <w:rPr>
          <w:sz w:val="24"/>
        </w:rPr>
        <w:t>enroll 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 education.</w:t>
      </w:r>
    </w:p>
    <w:p w:rsidR="00DE5E82" w:rsidRDefault="00DE5E82" w14:paraId="10C67BE8" w14:textId="77777777">
      <w:pPr>
        <w:pStyle w:val="BodyText"/>
        <w:spacing w:before="2"/>
      </w:pPr>
    </w:p>
    <w:p w:rsidR="00DE5E82" w:rsidRDefault="00AD5ADA" w14:paraId="10C67BE9" w14:textId="77777777">
      <w:pPr>
        <w:pStyle w:val="ListParagraph"/>
        <w:numPr>
          <w:ilvl w:val="0"/>
          <w:numId w:val="36"/>
        </w:numPr>
        <w:tabs>
          <w:tab w:val="left" w:pos="1461"/>
        </w:tabs>
        <w:spacing w:before="1"/>
        <w:ind w:right="1750" w:firstLine="480"/>
        <w:rPr>
          <w:sz w:val="24"/>
        </w:rPr>
      </w:pPr>
      <w:r>
        <w:rPr>
          <w:sz w:val="24"/>
        </w:rPr>
        <w:t>In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of a</w:t>
      </w:r>
      <w:r>
        <w:rPr>
          <w:spacing w:val="-2"/>
          <w:sz w:val="24"/>
        </w:rPr>
        <w:t xml:space="preserve"> </w:t>
      </w:r>
      <w:r>
        <w:rPr>
          <w:sz w:val="24"/>
        </w:rPr>
        <w:t>State grantee</w:t>
      </w:r>
      <w:r>
        <w:rPr>
          <w:spacing w:val="-2"/>
          <w:sz w:val="24"/>
        </w:rPr>
        <w:t xml:space="preserve"> </w:t>
      </w:r>
      <w:r>
        <w:rPr>
          <w:sz w:val="24"/>
        </w:rPr>
        <w:t>that</w:t>
      </w:r>
      <w:r>
        <w:rPr>
          <w:spacing w:val="-1"/>
          <w:sz w:val="24"/>
        </w:rPr>
        <w:t xml:space="preserve"> </w:t>
      </w:r>
      <w:r>
        <w:rPr>
          <w:sz w:val="24"/>
        </w:rPr>
        <w:t>has</w:t>
      </w:r>
      <w:r>
        <w:rPr>
          <w:spacing w:val="-1"/>
          <w:sz w:val="24"/>
        </w:rPr>
        <w:t xml:space="preserve"> </w:t>
      </w:r>
      <w:r>
        <w:rPr>
          <w:sz w:val="24"/>
        </w:rPr>
        <w:t>not</w:t>
      </w:r>
      <w:r>
        <w:rPr>
          <w:spacing w:val="-2"/>
          <w:sz w:val="24"/>
        </w:rPr>
        <w:t xml:space="preserve"> </w:t>
      </w:r>
      <w:r>
        <w:rPr>
          <w:sz w:val="24"/>
        </w:rPr>
        <w:t>received</w:t>
      </w:r>
      <w:r>
        <w:rPr>
          <w:spacing w:val="-1"/>
          <w:sz w:val="24"/>
        </w:rPr>
        <w:t xml:space="preserve"> </w:t>
      </w:r>
      <w:r>
        <w:rPr>
          <w:sz w:val="24"/>
        </w:rPr>
        <w:t>a</w:t>
      </w:r>
      <w:r>
        <w:rPr>
          <w:spacing w:val="-2"/>
          <w:sz w:val="24"/>
        </w:rPr>
        <w:t xml:space="preserve"> </w:t>
      </w:r>
      <w:r>
        <w:rPr>
          <w:sz w:val="24"/>
        </w:rPr>
        <w:t>100-percent</w:t>
      </w:r>
      <w:r>
        <w:rPr>
          <w:spacing w:val="-1"/>
          <w:sz w:val="24"/>
        </w:rPr>
        <w:t xml:space="preserve"> </w:t>
      </w:r>
      <w:r>
        <w:rPr>
          <w:sz w:val="24"/>
        </w:rPr>
        <w:t>waiver under</w:t>
      </w:r>
      <w:r>
        <w:rPr>
          <w:spacing w:val="-2"/>
          <w:sz w:val="24"/>
        </w:rPr>
        <w:t xml:space="preserve"> </w:t>
      </w:r>
      <w:r>
        <w:rPr>
          <w:sz w:val="24"/>
        </w:rPr>
        <w:t>section</w:t>
      </w:r>
      <w:r>
        <w:rPr>
          <w:spacing w:val="-57"/>
          <w:sz w:val="24"/>
        </w:rPr>
        <w:t xml:space="preserve"> </w:t>
      </w:r>
      <w:r>
        <w:rPr>
          <w:sz w:val="24"/>
        </w:rPr>
        <w:t>404E(b)(2)</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HEA,</w:t>
      </w:r>
      <w:r>
        <w:rPr>
          <w:spacing w:val="1"/>
          <w:sz w:val="24"/>
        </w:rPr>
        <w:t xml:space="preserve"> </w:t>
      </w:r>
      <w:r>
        <w:rPr>
          <w:sz w:val="24"/>
        </w:rPr>
        <w:t>providing</w:t>
      </w:r>
      <w:r>
        <w:rPr>
          <w:spacing w:val="-1"/>
          <w:sz w:val="24"/>
        </w:rPr>
        <w:t xml:space="preserve"> </w:t>
      </w:r>
      <w:r>
        <w:rPr>
          <w:sz w:val="24"/>
        </w:rPr>
        <w:t>scholarships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section</w:t>
      </w:r>
      <w:r>
        <w:rPr>
          <w:spacing w:val="1"/>
          <w:sz w:val="24"/>
        </w:rPr>
        <w:t xml:space="preserve"> </w:t>
      </w:r>
      <w:r>
        <w:rPr>
          <w:sz w:val="24"/>
        </w:rPr>
        <w:t>404E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HEA.</w:t>
      </w:r>
    </w:p>
    <w:p w:rsidR="00DE5E82" w:rsidRDefault="00DE5E82" w14:paraId="10C67BEA" w14:textId="77777777">
      <w:pPr>
        <w:pStyle w:val="BodyText"/>
        <w:spacing w:before="4"/>
      </w:pPr>
    </w:p>
    <w:p w:rsidR="00DE5E82" w:rsidRDefault="00AD5ADA" w14:paraId="10C67BEB" w14:textId="77777777">
      <w:pPr>
        <w:pStyle w:val="BodyText"/>
        <w:spacing w:line="484" w:lineRule="auto"/>
        <w:ind w:left="640" w:right="7397"/>
      </w:pPr>
      <w:r>
        <w:t>(Authority:</w:t>
      </w:r>
      <w:r>
        <w:rPr>
          <w:spacing w:val="-6"/>
        </w:rPr>
        <w:t xml:space="preserve"> </w:t>
      </w:r>
      <w:r>
        <w:t>20</w:t>
      </w:r>
      <w:r>
        <w:rPr>
          <w:spacing w:val="-6"/>
        </w:rPr>
        <w:t xml:space="preserve"> </w:t>
      </w:r>
      <w:r>
        <w:t>U.S.C.</w:t>
      </w:r>
      <w:r>
        <w:rPr>
          <w:spacing w:val="-5"/>
        </w:rPr>
        <w:t xml:space="preserve"> </w:t>
      </w:r>
      <w:r>
        <w:t>1070a-24(a))</w:t>
      </w:r>
      <w:r>
        <w:rPr>
          <w:spacing w:val="-57"/>
        </w:rPr>
        <w:t xml:space="preserve"> </w:t>
      </w:r>
      <w:r>
        <w:t>[75</w:t>
      </w:r>
      <w:r>
        <w:rPr>
          <w:spacing w:val="-1"/>
        </w:rPr>
        <w:t xml:space="preserve"> </w:t>
      </w:r>
      <w:r>
        <w:t>FR 65801, Oct. 26,</w:t>
      </w:r>
      <w:r>
        <w:rPr>
          <w:spacing w:val="-1"/>
        </w:rPr>
        <w:t xml:space="preserve"> </w:t>
      </w:r>
      <w:r>
        <w:t>2010]</w:t>
      </w:r>
    </w:p>
    <w:p w:rsidR="00DE5E82" w:rsidRDefault="00AD5ADA" w14:paraId="10C67BEC" w14:textId="77777777">
      <w:pPr>
        <w:pStyle w:val="Heading7"/>
        <w:spacing w:line="272" w:lineRule="exact"/>
      </w:pPr>
      <w:bookmarkStart w:name="§694.22_-_What_other_activities_may_all_" w:id="37"/>
      <w:bookmarkEnd w:id="37"/>
      <w:r>
        <w:t>§694.22</w:t>
      </w:r>
      <w:r>
        <w:rPr>
          <w:spacing w:val="-2"/>
        </w:rPr>
        <w:t xml:space="preserve"> </w:t>
      </w:r>
      <w:r>
        <w:t>-</w:t>
      </w:r>
      <w:r>
        <w:rPr>
          <w:spacing w:val="-1"/>
        </w:rPr>
        <w:t xml:space="preserve"> </w:t>
      </w:r>
      <w:r>
        <w:t>What</w:t>
      </w:r>
      <w:r>
        <w:rPr>
          <w:spacing w:val="-2"/>
        </w:rPr>
        <w:t xml:space="preserve"> </w:t>
      </w:r>
      <w:r>
        <w:t>other</w:t>
      </w:r>
      <w:r>
        <w:rPr>
          <w:spacing w:val="-2"/>
        </w:rPr>
        <w:t xml:space="preserve"> </w:t>
      </w:r>
      <w:r>
        <w:t>activities</w:t>
      </w:r>
      <w:r>
        <w:rPr>
          <w:spacing w:val="-1"/>
        </w:rPr>
        <w:t xml:space="preserve"> </w:t>
      </w:r>
      <w:r>
        <w:t>may</w:t>
      </w:r>
      <w:r>
        <w:rPr>
          <w:spacing w:val="-2"/>
        </w:rPr>
        <w:t xml:space="preserve"> </w:t>
      </w:r>
      <w:r>
        <w:t>all</w:t>
      </w:r>
      <w:r>
        <w:rPr>
          <w:spacing w:val="-1"/>
        </w:rPr>
        <w:t xml:space="preserve"> </w:t>
      </w:r>
      <w:r>
        <w:t>GEAR</w:t>
      </w:r>
      <w:r>
        <w:rPr>
          <w:spacing w:val="-3"/>
        </w:rPr>
        <w:t xml:space="preserve"> </w:t>
      </w:r>
      <w:r>
        <w:t>UP</w:t>
      </w:r>
      <w:r>
        <w:rPr>
          <w:spacing w:val="-2"/>
        </w:rPr>
        <w:t xml:space="preserve"> </w:t>
      </w:r>
      <w:r>
        <w:t>projects</w:t>
      </w:r>
      <w:r>
        <w:rPr>
          <w:spacing w:val="-1"/>
        </w:rPr>
        <w:t xml:space="preserve"> </w:t>
      </w:r>
      <w:r>
        <w:t>provide?</w:t>
      </w:r>
    </w:p>
    <w:p w:rsidR="00DE5E82" w:rsidRDefault="00DE5E82" w14:paraId="10C67BED" w14:textId="77777777">
      <w:pPr>
        <w:pStyle w:val="BodyText"/>
        <w:spacing w:before="5"/>
        <w:rPr>
          <w:b/>
        </w:rPr>
      </w:pPr>
    </w:p>
    <w:p w:rsidR="00DE5E82" w:rsidRDefault="00AD5ADA" w14:paraId="10C67BEE" w14:textId="77777777">
      <w:pPr>
        <w:pStyle w:val="BodyText"/>
        <w:ind w:left="640" w:right="2146" w:firstLine="480"/>
      </w:pPr>
      <w:r>
        <w:t>A</w:t>
      </w:r>
      <w:r>
        <w:rPr>
          <w:spacing w:val="-2"/>
        </w:rPr>
        <w:t xml:space="preserve"> </w:t>
      </w:r>
      <w:r>
        <w:t>grantee</w:t>
      </w:r>
      <w:r>
        <w:rPr>
          <w:spacing w:val="-2"/>
        </w:rPr>
        <w:t xml:space="preserve"> </w:t>
      </w:r>
      <w:r>
        <w:t>may</w:t>
      </w:r>
      <w:r>
        <w:rPr>
          <w:spacing w:val="-1"/>
        </w:rPr>
        <w:t xml:space="preserve"> </w:t>
      </w:r>
      <w:r>
        <w:t>use</w:t>
      </w:r>
      <w:r>
        <w:rPr>
          <w:spacing w:val="-1"/>
        </w:rPr>
        <w:t xml:space="preserve"> </w:t>
      </w:r>
      <w:r>
        <w:t>grant</w:t>
      </w:r>
      <w:r>
        <w:rPr>
          <w:spacing w:val="-1"/>
        </w:rPr>
        <w:t xml:space="preserve"> </w:t>
      </w:r>
      <w:r>
        <w:t>funds</w:t>
      </w:r>
      <w:r>
        <w:rPr>
          <w:spacing w:val="-1"/>
        </w:rPr>
        <w:t xml:space="preserve"> </w:t>
      </w:r>
      <w:r>
        <w:t>to carry</w:t>
      </w:r>
      <w:r>
        <w:rPr>
          <w:spacing w:val="-1"/>
        </w:rPr>
        <w:t xml:space="preserve"> </w:t>
      </w:r>
      <w:r>
        <w:t>out</w:t>
      </w:r>
      <w:r>
        <w:rPr>
          <w:spacing w:val="-1"/>
        </w:rPr>
        <w:t xml:space="preserve"> </w:t>
      </w:r>
      <w:r>
        <w:t>one</w:t>
      </w:r>
      <w:r>
        <w:rPr>
          <w:spacing w:val="-1"/>
        </w:rPr>
        <w:t xml:space="preserve"> </w:t>
      </w:r>
      <w:r>
        <w:t>or more</w:t>
      </w:r>
      <w:r>
        <w:rPr>
          <w:spacing w:val="-2"/>
        </w:rPr>
        <w:t xml:space="preserve"> </w:t>
      </w:r>
      <w:r>
        <w:t>of</w:t>
      </w:r>
      <w:r>
        <w:rPr>
          <w:spacing w:val="-1"/>
        </w:rPr>
        <w:t xml:space="preserve"> </w:t>
      </w:r>
      <w:r>
        <w:t>the</w:t>
      </w:r>
      <w:r>
        <w:rPr>
          <w:spacing w:val="-2"/>
        </w:rPr>
        <w:t xml:space="preserve"> </w:t>
      </w:r>
      <w:r>
        <w:t>following</w:t>
      </w:r>
      <w:r>
        <w:rPr>
          <w:spacing w:val="-1"/>
        </w:rPr>
        <w:t xml:space="preserve"> </w:t>
      </w:r>
      <w:r>
        <w:t>services and</w:t>
      </w:r>
      <w:r>
        <w:rPr>
          <w:spacing w:val="-57"/>
        </w:rPr>
        <w:t xml:space="preserve"> </w:t>
      </w:r>
      <w:r>
        <w:t>activities:</w:t>
      </w:r>
    </w:p>
    <w:p w:rsidR="00DE5E82" w:rsidRDefault="00DE5E82" w14:paraId="10C67BEF" w14:textId="77777777">
      <w:pPr>
        <w:pStyle w:val="BodyText"/>
        <w:spacing w:before="3"/>
      </w:pPr>
    </w:p>
    <w:p w:rsidR="00DE5E82" w:rsidRDefault="00AD5ADA" w14:paraId="10C67BF0" w14:textId="77777777">
      <w:pPr>
        <w:pStyle w:val="ListParagraph"/>
        <w:numPr>
          <w:ilvl w:val="0"/>
          <w:numId w:val="35"/>
        </w:numPr>
        <w:tabs>
          <w:tab w:val="left" w:pos="1444"/>
        </w:tabs>
        <w:ind w:right="1513" w:firstLine="480"/>
        <w:rPr>
          <w:sz w:val="24"/>
        </w:rPr>
      </w:pPr>
      <w:r>
        <w:rPr>
          <w:sz w:val="24"/>
        </w:rPr>
        <w:t>Providing tutors and mentors, who may include adults or former participants in a GEAR</w:t>
      </w:r>
      <w:r>
        <w:rPr>
          <w:spacing w:val="-57"/>
          <w:sz w:val="24"/>
        </w:rPr>
        <w:t xml:space="preserve"> </w:t>
      </w:r>
      <w:r>
        <w:rPr>
          <w:sz w:val="24"/>
        </w:rPr>
        <w:t>UP</w:t>
      </w:r>
      <w:r>
        <w:rPr>
          <w:spacing w:val="-1"/>
          <w:sz w:val="24"/>
        </w:rPr>
        <w:t xml:space="preserve"> </w:t>
      </w:r>
      <w:r>
        <w:rPr>
          <w:sz w:val="24"/>
        </w:rPr>
        <w:t>program, for</w:t>
      </w:r>
      <w:r>
        <w:rPr>
          <w:spacing w:val="1"/>
          <w:sz w:val="24"/>
        </w:rPr>
        <w:t xml:space="preserve"> </w:t>
      </w:r>
      <w:r>
        <w:rPr>
          <w:sz w:val="24"/>
        </w:rPr>
        <w:t>eligible</w:t>
      </w:r>
      <w:r>
        <w:rPr>
          <w:spacing w:val="-1"/>
          <w:sz w:val="24"/>
        </w:rPr>
        <w:t xml:space="preserve"> </w:t>
      </w:r>
      <w:r>
        <w:rPr>
          <w:sz w:val="24"/>
        </w:rPr>
        <w:t>students.</w:t>
      </w:r>
    </w:p>
    <w:p w:rsidR="00DE5E82" w:rsidRDefault="00DE5E82" w14:paraId="10C67BF1" w14:textId="77777777">
      <w:pPr>
        <w:pStyle w:val="BodyText"/>
        <w:spacing w:before="4"/>
      </w:pPr>
    </w:p>
    <w:p w:rsidR="00DE5E82" w:rsidRDefault="00AD5ADA" w14:paraId="10C67BF2" w14:textId="77777777">
      <w:pPr>
        <w:pStyle w:val="ListParagraph"/>
        <w:numPr>
          <w:ilvl w:val="0"/>
          <w:numId w:val="35"/>
        </w:numPr>
        <w:tabs>
          <w:tab w:val="left" w:pos="1459"/>
        </w:tabs>
        <w:spacing w:before="1"/>
        <w:ind w:right="1567" w:firstLine="480"/>
        <w:rPr>
          <w:sz w:val="24"/>
        </w:rPr>
      </w:pPr>
      <w:r>
        <w:rPr>
          <w:sz w:val="24"/>
        </w:rPr>
        <w:t>Conducting outreach activities to recruit priority students (identified in section 404D(d)</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HEA)</w:t>
      </w:r>
      <w:r>
        <w:rPr>
          <w:spacing w:val="-1"/>
          <w:sz w:val="24"/>
        </w:rPr>
        <w:t xml:space="preserve"> </w:t>
      </w:r>
      <w:r>
        <w:rPr>
          <w:sz w:val="24"/>
        </w:rPr>
        <w:t>to participate</w:t>
      </w:r>
      <w:r>
        <w:rPr>
          <w:spacing w:val="-1"/>
          <w:sz w:val="24"/>
        </w:rPr>
        <w:t xml:space="preserve"> </w:t>
      </w:r>
      <w:r>
        <w:rPr>
          <w:sz w:val="24"/>
        </w:rPr>
        <w:t>in program activities.</w:t>
      </w:r>
    </w:p>
    <w:p w:rsidR="00DE5E82" w:rsidRDefault="00DE5E82" w14:paraId="10C67BF3" w14:textId="77777777">
      <w:pPr>
        <w:pStyle w:val="BodyText"/>
        <w:spacing w:before="4"/>
      </w:pPr>
    </w:p>
    <w:p w:rsidR="00DE5E82" w:rsidRDefault="00AD5ADA" w14:paraId="10C67BF4" w14:textId="77777777">
      <w:pPr>
        <w:pStyle w:val="ListParagraph"/>
        <w:numPr>
          <w:ilvl w:val="0"/>
          <w:numId w:val="35"/>
        </w:numPr>
        <w:tabs>
          <w:tab w:val="left" w:pos="1444"/>
        </w:tabs>
        <w:ind w:left="1444"/>
        <w:rPr>
          <w:sz w:val="24"/>
        </w:rPr>
      </w:pPr>
      <w:r>
        <w:rPr>
          <w:sz w:val="24"/>
        </w:rPr>
        <w:t>Providing</w:t>
      </w:r>
      <w:r>
        <w:rPr>
          <w:spacing w:val="-1"/>
          <w:sz w:val="24"/>
        </w:rPr>
        <w:t xml:space="preserve"> </w:t>
      </w:r>
      <w:r>
        <w:rPr>
          <w:sz w:val="24"/>
        </w:rPr>
        <w:t>supportive 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p>
    <w:p w:rsidR="00DE5E82" w:rsidRDefault="00DE5E82" w14:paraId="10C67BF5" w14:textId="77777777">
      <w:pPr>
        <w:pStyle w:val="BodyText"/>
        <w:spacing w:before="3"/>
      </w:pPr>
    </w:p>
    <w:p w:rsidR="00DE5E82" w:rsidRDefault="00AD5ADA" w14:paraId="10C67BF6" w14:textId="77777777">
      <w:pPr>
        <w:pStyle w:val="ListParagraph"/>
        <w:numPr>
          <w:ilvl w:val="0"/>
          <w:numId w:val="35"/>
        </w:numPr>
        <w:tabs>
          <w:tab w:val="left" w:pos="1459"/>
        </w:tabs>
        <w:ind w:right="1509" w:firstLine="480"/>
        <w:rPr>
          <w:sz w:val="24"/>
        </w:rPr>
      </w:pPr>
      <w:r>
        <w:rPr>
          <w:sz w:val="24"/>
        </w:rPr>
        <w:t>Supporting the development or implementation of rigorous academic curricula, which</w:t>
      </w:r>
      <w:r>
        <w:rPr>
          <w:spacing w:val="1"/>
          <w:sz w:val="24"/>
        </w:rPr>
        <w:t xml:space="preserve"> </w:t>
      </w:r>
      <w:r>
        <w:rPr>
          <w:sz w:val="24"/>
        </w:rPr>
        <w:t>may</w:t>
      </w:r>
      <w:r>
        <w:rPr>
          <w:spacing w:val="-3"/>
          <w:sz w:val="24"/>
        </w:rPr>
        <w:t xml:space="preserve"> </w:t>
      </w:r>
      <w:r>
        <w:rPr>
          <w:sz w:val="24"/>
        </w:rPr>
        <w:t>include</w:t>
      </w:r>
      <w:r>
        <w:rPr>
          <w:spacing w:val="-3"/>
          <w:sz w:val="24"/>
        </w:rPr>
        <w:t xml:space="preserve"> </w:t>
      </w:r>
      <w:r>
        <w:rPr>
          <w:sz w:val="24"/>
        </w:rPr>
        <w:t>college</w:t>
      </w:r>
      <w:r>
        <w:rPr>
          <w:spacing w:val="-3"/>
          <w:sz w:val="24"/>
        </w:rPr>
        <w:t xml:space="preserve"> </w:t>
      </w:r>
      <w:r>
        <w:rPr>
          <w:sz w:val="24"/>
        </w:rPr>
        <w:t>preparatory,</w:t>
      </w:r>
      <w:r>
        <w:rPr>
          <w:spacing w:val="-2"/>
          <w:sz w:val="24"/>
        </w:rPr>
        <w:t xml:space="preserve"> </w:t>
      </w:r>
      <w:r>
        <w:rPr>
          <w:sz w:val="24"/>
        </w:rPr>
        <w:t>Advanced</w:t>
      </w:r>
      <w:r>
        <w:rPr>
          <w:spacing w:val="-2"/>
          <w:sz w:val="24"/>
        </w:rPr>
        <w:t xml:space="preserve"> </w:t>
      </w:r>
      <w:r>
        <w:rPr>
          <w:sz w:val="24"/>
        </w:rPr>
        <w:t>Placement,</w:t>
      </w:r>
      <w:r>
        <w:rPr>
          <w:spacing w:val="-2"/>
          <w:sz w:val="24"/>
        </w:rPr>
        <w:t xml:space="preserve"> </w:t>
      </w:r>
      <w:r>
        <w:rPr>
          <w:sz w:val="24"/>
        </w:rPr>
        <w:t>or</w:t>
      </w:r>
      <w:r>
        <w:rPr>
          <w:spacing w:val="-1"/>
          <w:sz w:val="24"/>
        </w:rPr>
        <w:t xml:space="preserve"> </w:t>
      </w:r>
      <w:r>
        <w:rPr>
          <w:sz w:val="24"/>
        </w:rPr>
        <w:t>International</w:t>
      </w:r>
      <w:r>
        <w:rPr>
          <w:spacing w:val="-3"/>
          <w:sz w:val="24"/>
        </w:rPr>
        <w:t xml:space="preserve"> </w:t>
      </w:r>
      <w:r>
        <w:rPr>
          <w:sz w:val="24"/>
        </w:rPr>
        <w:t>Baccalaureate</w:t>
      </w:r>
      <w:r>
        <w:rPr>
          <w:spacing w:val="-3"/>
          <w:sz w:val="24"/>
        </w:rPr>
        <w:t xml:space="preserve"> </w:t>
      </w:r>
      <w:r>
        <w:rPr>
          <w:sz w:val="24"/>
        </w:rPr>
        <w:t>programs,</w:t>
      </w:r>
      <w:r>
        <w:rPr>
          <w:spacing w:val="-57"/>
          <w:sz w:val="24"/>
        </w:rPr>
        <w:t xml:space="preserve"> </w:t>
      </w:r>
      <w:r>
        <w:rPr>
          <w:sz w:val="24"/>
        </w:rPr>
        <w:t>and providing participating students access to rigorous core academic courses that reflect</w:t>
      </w:r>
      <w:r>
        <w:rPr>
          <w:spacing w:val="1"/>
          <w:sz w:val="24"/>
        </w:rPr>
        <w:t xml:space="preserve"> </w:t>
      </w:r>
      <w:r>
        <w:rPr>
          <w:sz w:val="24"/>
        </w:rPr>
        <w:t>challenging</w:t>
      </w:r>
      <w:r>
        <w:rPr>
          <w:spacing w:val="-1"/>
          <w:sz w:val="24"/>
        </w:rPr>
        <w:t xml:space="preserve"> </w:t>
      </w:r>
      <w:r>
        <w:rPr>
          <w:sz w:val="24"/>
        </w:rPr>
        <w:t>State</w:t>
      </w:r>
      <w:r>
        <w:rPr>
          <w:spacing w:val="-1"/>
          <w:sz w:val="24"/>
        </w:rPr>
        <w:t xml:space="preserve"> </w:t>
      </w:r>
      <w:r>
        <w:rPr>
          <w:sz w:val="24"/>
        </w:rPr>
        <w:t>academic</w:t>
      </w:r>
      <w:r>
        <w:rPr>
          <w:spacing w:val="-1"/>
          <w:sz w:val="24"/>
        </w:rPr>
        <w:t xml:space="preserve"> </w:t>
      </w:r>
      <w:r>
        <w:rPr>
          <w:sz w:val="24"/>
        </w:rPr>
        <w:t>standards.</w:t>
      </w:r>
    </w:p>
    <w:p w:rsidR="00DE5E82" w:rsidRDefault="00DE5E82" w14:paraId="10C67BF7" w14:textId="77777777">
      <w:pPr>
        <w:rPr>
          <w:sz w:val="24"/>
        </w:rPr>
        <w:sectPr w:rsidR="00DE5E82">
          <w:pgSz w:w="12240" w:h="15840"/>
          <w:pgMar w:top="1360" w:right="0" w:bottom="740" w:left="800" w:header="0" w:footer="383" w:gutter="0"/>
          <w:cols w:space="720"/>
        </w:sectPr>
      </w:pPr>
    </w:p>
    <w:p w:rsidR="00DE5E82" w:rsidRDefault="00AD5ADA" w14:paraId="10C67BF8" w14:textId="77777777">
      <w:pPr>
        <w:pStyle w:val="ListParagraph"/>
        <w:numPr>
          <w:ilvl w:val="0"/>
          <w:numId w:val="35"/>
        </w:numPr>
        <w:tabs>
          <w:tab w:val="left" w:pos="1444"/>
        </w:tabs>
        <w:spacing w:before="79"/>
        <w:ind w:right="1704" w:firstLine="480"/>
        <w:rPr>
          <w:sz w:val="24"/>
        </w:rPr>
      </w:pPr>
      <w:r>
        <w:rPr>
          <w:sz w:val="24"/>
        </w:rPr>
        <w:lastRenderedPageBreak/>
        <w:t>Supporting</w:t>
      </w:r>
      <w:r>
        <w:rPr>
          <w:spacing w:val="-2"/>
          <w:sz w:val="24"/>
        </w:rPr>
        <w:t xml:space="preserve"> </w:t>
      </w:r>
      <w:r>
        <w:rPr>
          <w:sz w:val="24"/>
        </w:rPr>
        <w:t>dual</w:t>
      </w:r>
      <w:r>
        <w:rPr>
          <w:spacing w:val="-1"/>
          <w:sz w:val="24"/>
        </w:rPr>
        <w:t xml:space="preserve"> </w:t>
      </w:r>
      <w:r>
        <w:rPr>
          <w:sz w:val="24"/>
        </w:rPr>
        <w:t>or</w:t>
      </w:r>
      <w:r>
        <w:rPr>
          <w:spacing w:val="-3"/>
          <w:sz w:val="24"/>
        </w:rPr>
        <w:t xml:space="preserve"> </w:t>
      </w:r>
      <w:r>
        <w:rPr>
          <w:sz w:val="24"/>
        </w:rPr>
        <w:t>concurrent</w:t>
      </w:r>
      <w:r>
        <w:rPr>
          <w:spacing w:val="1"/>
          <w:sz w:val="24"/>
        </w:rPr>
        <w:t xml:space="preserve"> </w:t>
      </w:r>
      <w:r>
        <w:rPr>
          <w:sz w:val="24"/>
        </w:rPr>
        <w:t>enrollment</w:t>
      </w:r>
      <w:r>
        <w:rPr>
          <w:spacing w:val="-2"/>
          <w:sz w:val="24"/>
        </w:rPr>
        <w:t xml:space="preserve"> </w:t>
      </w:r>
      <w:r>
        <w:rPr>
          <w:sz w:val="24"/>
        </w:rPr>
        <w:t>programs</w:t>
      </w:r>
      <w:r>
        <w:rPr>
          <w:spacing w:val="-1"/>
          <w:sz w:val="24"/>
        </w:rPr>
        <w:t xml:space="preserve"> </w:t>
      </w:r>
      <w:r>
        <w:rPr>
          <w:sz w:val="24"/>
        </w:rPr>
        <w:t>between</w:t>
      </w:r>
      <w:r>
        <w:rPr>
          <w:spacing w:val="-2"/>
          <w:sz w:val="24"/>
        </w:rPr>
        <w:t xml:space="preserve"> </w:t>
      </w:r>
      <w:r>
        <w:rPr>
          <w:sz w:val="24"/>
        </w:rPr>
        <w:t>the</w:t>
      </w:r>
      <w:r>
        <w:rPr>
          <w:spacing w:val="-2"/>
          <w:sz w:val="24"/>
        </w:rPr>
        <w:t xml:space="preserve"> </w:t>
      </w:r>
      <w:r>
        <w:rPr>
          <w:sz w:val="24"/>
        </w:rPr>
        <w:t>secondary</w:t>
      </w:r>
      <w:r>
        <w:rPr>
          <w:spacing w:val="-2"/>
          <w:sz w:val="24"/>
        </w:rPr>
        <w:t xml:space="preserve"> </w:t>
      </w:r>
      <w:r>
        <w:rPr>
          <w:sz w:val="24"/>
        </w:rPr>
        <w:t>school</w:t>
      </w:r>
      <w:r>
        <w:rPr>
          <w:spacing w:val="-1"/>
          <w:sz w:val="24"/>
        </w:rPr>
        <w:t xml:space="preserve"> </w:t>
      </w:r>
      <w:r>
        <w:rPr>
          <w:sz w:val="24"/>
        </w:rPr>
        <w:t>and</w:t>
      </w:r>
      <w:r>
        <w:rPr>
          <w:spacing w:val="-57"/>
          <w:sz w:val="24"/>
        </w:rPr>
        <w:t xml:space="preserve"> </w:t>
      </w:r>
      <w:r>
        <w:rPr>
          <w:sz w:val="24"/>
        </w:rPr>
        <w:t>institution of higher education partners of a GEAR UP Partnership, and other activities that</w:t>
      </w:r>
      <w:r>
        <w:rPr>
          <w:spacing w:val="1"/>
          <w:sz w:val="24"/>
        </w:rPr>
        <w:t xml:space="preserve"> </w:t>
      </w:r>
      <w:r>
        <w:rPr>
          <w:sz w:val="24"/>
        </w:rPr>
        <w:t>support</w:t>
      </w:r>
      <w:r>
        <w:rPr>
          <w:spacing w:val="-1"/>
          <w:sz w:val="24"/>
        </w:rPr>
        <w:t xml:space="preserve"> </w:t>
      </w:r>
      <w:r>
        <w:rPr>
          <w:sz w:val="24"/>
        </w:rPr>
        <w:t>participating students in—</w:t>
      </w:r>
    </w:p>
    <w:p w:rsidR="00DE5E82" w:rsidRDefault="00DE5E82" w14:paraId="10C67BF9" w14:textId="77777777">
      <w:pPr>
        <w:pStyle w:val="BodyText"/>
        <w:spacing w:before="5"/>
      </w:pPr>
    </w:p>
    <w:p w:rsidR="00DE5E82" w:rsidRDefault="00AD5ADA" w14:paraId="10C67BFA" w14:textId="77777777">
      <w:pPr>
        <w:pStyle w:val="ListParagraph"/>
        <w:numPr>
          <w:ilvl w:val="1"/>
          <w:numId w:val="35"/>
        </w:numPr>
        <w:tabs>
          <w:tab w:val="left" w:pos="1459"/>
        </w:tabs>
        <w:rPr>
          <w:sz w:val="24"/>
        </w:rPr>
      </w:pPr>
      <w:r>
        <w:rPr>
          <w:sz w:val="24"/>
        </w:rPr>
        <w:t>Meeting</w:t>
      </w:r>
      <w:r>
        <w:rPr>
          <w:spacing w:val="-2"/>
          <w:sz w:val="24"/>
        </w:rPr>
        <w:t xml:space="preserve"> </w:t>
      </w:r>
      <w:r>
        <w:rPr>
          <w:sz w:val="24"/>
        </w:rPr>
        <w:t>challenging</w:t>
      </w:r>
      <w:r>
        <w:rPr>
          <w:spacing w:val="-2"/>
          <w:sz w:val="24"/>
        </w:rPr>
        <w:t xml:space="preserve"> </w:t>
      </w:r>
      <w:r>
        <w:rPr>
          <w:sz w:val="24"/>
        </w:rPr>
        <w:t>State</w:t>
      </w:r>
      <w:r>
        <w:rPr>
          <w:spacing w:val="-2"/>
          <w:sz w:val="24"/>
        </w:rPr>
        <w:t xml:space="preserve"> </w:t>
      </w:r>
      <w:r>
        <w:rPr>
          <w:sz w:val="24"/>
        </w:rPr>
        <w:t>academic</w:t>
      </w:r>
      <w:r>
        <w:rPr>
          <w:spacing w:val="-3"/>
          <w:sz w:val="24"/>
        </w:rPr>
        <w:t xml:space="preserve"> </w:t>
      </w:r>
      <w:r>
        <w:rPr>
          <w:sz w:val="24"/>
        </w:rPr>
        <w:t>standards;</w:t>
      </w:r>
    </w:p>
    <w:p w:rsidR="00DE5E82" w:rsidRDefault="00DE5E82" w14:paraId="10C67BFB" w14:textId="77777777">
      <w:pPr>
        <w:pStyle w:val="BodyText"/>
        <w:spacing w:before="2"/>
      </w:pPr>
    </w:p>
    <w:p w:rsidR="00DE5E82" w:rsidRDefault="00AD5ADA" w14:paraId="10C67BFC" w14:textId="77777777">
      <w:pPr>
        <w:pStyle w:val="ListParagraph"/>
        <w:numPr>
          <w:ilvl w:val="1"/>
          <w:numId w:val="35"/>
        </w:numPr>
        <w:tabs>
          <w:tab w:val="left" w:pos="1459"/>
        </w:tabs>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2"/>
          <w:sz w:val="24"/>
        </w:rPr>
        <w:t xml:space="preserve"> </w:t>
      </w:r>
      <w:r>
        <w:rPr>
          <w:sz w:val="24"/>
        </w:rPr>
        <w:t>postsecondary</w:t>
      </w:r>
      <w:r>
        <w:rPr>
          <w:spacing w:val="-1"/>
          <w:sz w:val="24"/>
        </w:rPr>
        <w:t xml:space="preserve"> </w:t>
      </w:r>
      <w:r>
        <w:rPr>
          <w:sz w:val="24"/>
        </w:rPr>
        <w:t>education;</w:t>
      </w:r>
    </w:p>
    <w:p w:rsidR="00DE5E82" w:rsidRDefault="00DE5E82" w14:paraId="10C67BFD" w14:textId="77777777">
      <w:pPr>
        <w:pStyle w:val="BodyText"/>
        <w:spacing w:before="5"/>
      </w:pPr>
    </w:p>
    <w:p w:rsidR="00DE5E82" w:rsidRDefault="00AD5ADA" w14:paraId="10C67BFE" w14:textId="77777777">
      <w:pPr>
        <w:pStyle w:val="ListParagraph"/>
        <w:numPr>
          <w:ilvl w:val="1"/>
          <w:numId w:val="35"/>
        </w:numPr>
        <w:tabs>
          <w:tab w:val="left" w:pos="1459"/>
        </w:tabs>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3"/>
          <w:sz w:val="24"/>
        </w:rPr>
        <w:t xml:space="preserve"> </w:t>
      </w:r>
      <w:r>
        <w:rPr>
          <w:sz w:val="24"/>
        </w:rPr>
        <w:t>student</w:t>
      </w:r>
      <w:r>
        <w:rPr>
          <w:spacing w:val="-1"/>
          <w:sz w:val="24"/>
        </w:rPr>
        <w:t xml:space="preserve"> </w:t>
      </w:r>
      <w:r>
        <w:rPr>
          <w:sz w:val="24"/>
        </w:rPr>
        <w:t>financial</w:t>
      </w:r>
      <w:r>
        <w:rPr>
          <w:spacing w:val="-2"/>
          <w:sz w:val="24"/>
        </w:rPr>
        <w:t xml:space="preserve"> </w:t>
      </w:r>
      <w:r>
        <w:rPr>
          <w:sz w:val="24"/>
        </w:rPr>
        <w:t>aid;</w:t>
      </w:r>
      <w:r>
        <w:rPr>
          <w:spacing w:val="-1"/>
          <w:sz w:val="24"/>
        </w:rPr>
        <w:t xml:space="preserve"> </w:t>
      </w:r>
      <w:r>
        <w:rPr>
          <w:sz w:val="24"/>
        </w:rPr>
        <w:t>and</w:t>
      </w:r>
    </w:p>
    <w:p w:rsidR="00DE5E82" w:rsidRDefault="00DE5E82" w14:paraId="10C67BFF" w14:textId="77777777">
      <w:pPr>
        <w:pStyle w:val="BodyText"/>
        <w:spacing w:before="5"/>
      </w:pPr>
    </w:p>
    <w:p w:rsidR="00DE5E82" w:rsidRDefault="00AD5ADA" w14:paraId="10C67C00" w14:textId="77777777">
      <w:pPr>
        <w:pStyle w:val="ListParagraph"/>
        <w:numPr>
          <w:ilvl w:val="1"/>
          <w:numId w:val="35"/>
        </w:numPr>
        <w:tabs>
          <w:tab w:val="left" w:pos="1459"/>
        </w:tabs>
        <w:ind w:left="640" w:right="2127" w:firstLine="480"/>
        <w:rPr>
          <w:sz w:val="24"/>
        </w:rPr>
      </w:pPr>
      <w:r>
        <w:rPr>
          <w:sz w:val="24"/>
        </w:rPr>
        <w:t>Developing graduation and career plans, including career awareness and planning</w:t>
      </w:r>
      <w:r>
        <w:rPr>
          <w:spacing w:val="-57"/>
          <w:sz w:val="24"/>
        </w:rPr>
        <w:t xml:space="preserve"> </w:t>
      </w:r>
      <w:r>
        <w:rPr>
          <w:sz w:val="24"/>
        </w:rPr>
        <w:t>assistance</w:t>
      </w:r>
      <w:r>
        <w:rPr>
          <w:spacing w:val="-2"/>
          <w:sz w:val="24"/>
        </w:rPr>
        <w:t xml:space="preserve"> </w:t>
      </w:r>
      <w:r>
        <w:rPr>
          <w:sz w:val="24"/>
        </w:rPr>
        <w:t>as they</w:t>
      </w:r>
      <w:r>
        <w:rPr>
          <w:spacing w:val="2"/>
          <w:sz w:val="24"/>
        </w:rPr>
        <w:t xml:space="preserve"> </w:t>
      </w:r>
      <w:r>
        <w:rPr>
          <w:sz w:val="24"/>
        </w:rPr>
        <w:t>relate</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rigorous academic</w:t>
      </w:r>
      <w:r>
        <w:rPr>
          <w:spacing w:val="1"/>
          <w:sz w:val="24"/>
        </w:rPr>
        <w:t xml:space="preserve"> </w:t>
      </w:r>
      <w:r>
        <w:rPr>
          <w:sz w:val="24"/>
        </w:rPr>
        <w:t>curriculum.</w:t>
      </w:r>
    </w:p>
    <w:p w:rsidR="00DE5E82" w:rsidRDefault="00DE5E82" w14:paraId="10C67C01" w14:textId="77777777">
      <w:pPr>
        <w:pStyle w:val="BodyText"/>
        <w:spacing w:before="2"/>
      </w:pPr>
    </w:p>
    <w:p w:rsidR="00DE5E82" w:rsidRDefault="00AD5ADA" w14:paraId="10C67C02" w14:textId="77777777">
      <w:pPr>
        <w:pStyle w:val="ListParagraph"/>
        <w:numPr>
          <w:ilvl w:val="0"/>
          <w:numId w:val="35"/>
        </w:numPr>
        <w:tabs>
          <w:tab w:val="left" w:pos="1418"/>
        </w:tabs>
        <w:ind w:right="2527" w:firstLine="480"/>
        <w:rPr>
          <w:sz w:val="24"/>
        </w:rPr>
      </w:pPr>
      <w:r>
        <w:rPr>
          <w:sz w:val="24"/>
        </w:rPr>
        <w:t>Providing special programs or tutoring in science, technology, engineering, or</w:t>
      </w:r>
      <w:r>
        <w:rPr>
          <w:spacing w:val="-57"/>
          <w:sz w:val="24"/>
        </w:rPr>
        <w:t xml:space="preserve"> </w:t>
      </w:r>
      <w:r>
        <w:rPr>
          <w:sz w:val="24"/>
        </w:rPr>
        <w:t>mathematics.</w:t>
      </w:r>
    </w:p>
    <w:p w:rsidR="00DE5E82" w:rsidRDefault="00DE5E82" w14:paraId="10C67C03" w14:textId="77777777">
      <w:pPr>
        <w:pStyle w:val="BodyText"/>
        <w:spacing w:before="5"/>
      </w:pPr>
    </w:p>
    <w:p w:rsidR="00DE5E82" w:rsidRDefault="00AD5ADA" w14:paraId="10C67C04" w14:textId="77777777">
      <w:pPr>
        <w:pStyle w:val="ListParagraph"/>
        <w:numPr>
          <w:ilvl w:val="0"/>
          <w:numId w:val="35"/>
        </w:numPr>
        <w:tabs>
          <w:tab w:val="left" w:pos="1459"/>
        </w:tabs>
        <w:ind w:right="1595" w:firstLine="480"/>
        <w:rPr>
          <w:sz w:val="24"/>
        </w:rPr>
      </w:pPr>
      <w:r>
        <w:rPr>
          <w:sz w:val="24"/>
        </w:rPr>
        <w:t>For</w:t>
      </w:r>
      <w:r>
        <w:rPr>
          <w:spacing w:val="-3"/>
          <w:sz w:val="24"/>
        </w:rPr>
        <w:t xml:space="preserve"> </w:t>
      </w:r>
      <w:r>
        <w:rPr>
          <w:sz w:val="24"/>
        </w:rPr>
        <w:t>Partnerships,</w:t>
      </w:r>
      <w:r>
        <w:rPr>
          <w:spacing w:val="-1"/>
          <w:sz w:val="24"/>
        </w:rPr>
        <w:t xml:space="preserve"> </w:t>
      </w:r>
      <w:r>
        <w:rPr>
          <w:sz w:val="24"/>
        </w:rPr>
        <w:t>providing</w:t>
      </w:r>
      <w:r>
        <w:rPr>
          <w:spacing w:val="-1"/>
          <w:sz w:val="24"/>
        </w:rPr>
        <w:t xml:space="preserve"> </w:t>
      </w:r>
      <w:r>
        <w:rPr>
          <w:sz w:val="24"/>
        </w:rPr>
        <w:t>scholarships</w:t>
      </w:r>
      <w:r>
        <w:rPr>
          <w:spacing w:val="-2"/>
          <w:sz w:val="24"/>
        </w:rPr>
        <w:t xml:space="preserve"> </w:t>
      </w:r>
      <w:r>
        <w:rPr>
          <w:sz w:val="24"/>
        </w:rPr>
        <w:t>described</w:t>
      </w:r>
      <w:r>
        <w:rPr>
          <w:spacing w:val="-1"/>
          <w:sz w:val="24"/>
        </w:rPr>
        <w:t xml:space="preserve"> </w:t>
      </w:r>
      <w:r>
        <w:rPr>
          <w:sz w:val="24"/>
        </w:rPr>
        <w:t>in</w:t>
      </w:r>
      <w:r>
        <w:rPr>
          <w:spacing w:val="-1"/>
          <w:sz w:val="24"/>
        </w:rPr>
        <w:t xml:space="preserve"> </w:t>
      </w:r>
      <w:r>
        <w:rPr>
          <w:sz w:val="24"/>
        </w:rPr>
        <w:t>section</w:t>
      </w:r>
      <w:r>
        <w:rPr>
          <w:spacing w:val="-2"/>
          <w:sz w:val="24"/>
        </w:rPr>
        <w:t xml:space="preserve"> </w:t>
      </w:r>
      <w:r>
        <w:rPr>
          <w:sz w:val="24"/>
        </w:rPr>
        <w:t>404E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HEA,</w:t>
      </w:r>
      <w:r>
        <w:rPr>
          <w:spacing w:val="-2"/>
          <w:sz w:val="24"/>
        </w:rPr>
        <w:t xml:space="preserve"> </w:t>
      </w:r>
      <w:r>
        <w:rPr>
          <w:sz w:val="24"/>
        </w:rPr>
        <w:t>and</w:t>
      </w:r>
      <w:r>
        <w:rPr>
          <w:spacing w:val="1"/>
          <w:sz w:val="24"/>
        </w:rPr>
        <w:t xml:space="preserve"> </w:t>
      </w:r>
      <w:r>
        <w:rPr>
          <w:sz w:val="24"/>
        </w:rPr>
        <w:t>for</w:t>
      </w:r>
      <w:r>
        <w:rPr>
          <w:spacing w:val="-57"/>
          <w:sz w:val="24"/>
        </w:rPr>
        <w:t xml:space="preserve"> </w:t>
      </w:r>
      <w:r>
        <w:rPr>
          <w:sz w:val="24"/>
        </w:rPr>
        <w:t>all</w:t>
      </w:r>
      <w:r>
        <w:rPr>
          <w:spacing w:val="-1"/>
          <w:sz w:val="24"/>
        </w:rPr>
        <w:t xml:space="preserve"> </w:t>
      </w:r>
      <w:r>
        <w:rPr>
          <w:sz w:val="24"/>
        </w:rPr>
        <w:t>grantees</w:t>
      </w:r>
      <w:r>
        <w:rPr>
          <w:spacing w:val="-1"/>
          <w:sz w:val="24"/>
        </w:rPr>
        <w:t xml:space="preserve"> </w:t>
      </w:r>
      <w:r>
        <w:rPr>
          <w:sz w:val="24"/>
        </w:rPr>
        <w:t>providing appropriate</w:t>
      </w:r>
      <w:r>
        <w:rPr>
          <w:spacing w:val="-2"/>
          <w:sz w:val="24"/>
        </w:rPr>
        <w:t xml:space="preserve"> </w:t>
      </w:r>
      <w:r>
        <w:rPr>
          <w:sz w:val="24"/>
        </w:rPr>
        <w:t>administrative</w:t>
      </w:r>
      <w:r>
        <w:rPr>
          <w:spacing w:val="-2"/>
          <w:sz w:val="24"/>
        </w:rPr>
        <w:t xml:space="preserve"> </w:t>
      </w:r>
      <w:r>
        <w:rPr>
          <w:sz w:val="24"/>
        </w:rPr>
        <w:t>support for</w:t>
      </w:r>
      <w:r>
        <w:rPr>
          <w:spacing w:val="-2"/>
          <w:sz w:val="24"/>
        </w:rPr>
        <w:t xml:space="preserve"> </w:t>
      </w:r>
      <w:r>
        <w:rPr>
          <w:sz w:val="24"/>
        </w:rPr>
        <w:t>GEAR UP</w:t>
      </w:r>
      <w:r>
        <w:rPr>
          <w:spacing w:val="-1"/>
          <w:sz w:val="24"/>
        </w:rPr>
        <w:t xml:space="preserve"> </w:t>
      </w:r>
      <w:r>
        <w:rPr>
          <w:sz w:val="24"/>
        </w:rPr>
        <w:t>scholarships.</w:t>
      </w:r>
    </w:p>
    <w:p w:rsidR="00DE5E82" w:rsidRDefault="00DE5E82" w14:paraId="10C67C05" w14:textId="77777777">
      <w:pPr>
        <w:pStyle w:val="BodyText"/>
        <w:spacing w:before="5"/>
      </w:pPr>
    </w:p>
    <w:p w:rsidR="00DE5E82" w:rsidRDefault="00AD5ADA" w14:paraId="10C67C06" w14:textId="77777777">
      <w:pPr>
        <w:pStyle w:val="ListParagraph"/>
        <w:numPr>
          <w:ilvl w:val="0"/>
          <w:numId w:val="35"/>
        </w:numPr>
        <w:tabs>
          <w:tab w:val="left" w:pos="1461"/>
        </w:tabs>
        <w:ind w:right="2172" w:firstLine="480"/>
        <w:rPr>
          <w:sz w:val="24"/>
        </w:rPr>
      </w:pPr>
      <w:r>
        <w:rPr>
          <w:sz w:val="24"/>
        </w:rPr>
        <w:t>Introducing eligible students to institutions of higher education, through trips and</w:t>
      </w:r>
      <w:r>
        <w:rPr>
          <w:spacing w:val="-58"/>
          <w:sz w:val="24"/>
        </w:rPr>
        <w:t xml:space="preserve"> </w:t>
      </w:r>
      <w:r>
        <w:rPr>
          <w:sz w:val="24"/>
        </w:rPr>
        <w:t>school-based</w:t>
      </w:r>
      <w:r>
        <w:rPr>
          <w:spacing w:val="-1"/>
          <w:sz w:val="24"/>
        </w:rPr>
        <w:t xml:space="preserve"> </w:t>
      </w:r>
      <w:r>
        <w:rPr>
          <w:sz w:val="24"/>
        </w:rPr>
        <w:t>sessions.</w:t>
      </w:r>
    </w:p>
    <w:p w:rsidR="00DE5E82" w:rsidRDefault="00DE5E82" w14:paraId="10C67C07" w14:textId="77777777">
      <w:pPr>
        <w:pStyle w:val="BodyText"/>
        <w:spacing w:before="2"/>
      </w:pPr>
    </w:p>
    <w:p w:rsidR="00DE5E82" w:rsidRDefault="00AD5ADA" w14:paraId="10C67C08" w14:textId="77777777">
      <w:pPr>
        <w:pStyle w:val="ListParagraph"/>
        <w:numPr>
          <w:ilvl w:val="0"/>
          <w:numId w:val="35"/>
        </w:numPr>
        <w:tabs>
          <w:tab w:val="left" w:pos="1406"/>
        </w:tabs>
        <w:spacing w:before="1"/>
        <w:ind w:right="2187" w:firstLine="480"/>
        <w:rPr>
          <w:sz w:val="24"/>
        </w:rPr>
      </w:pPr>
      <w:r>
        <w:rPr>
          <w:sz w:val="24"/>
        </w:rPr>
        <w:t>Providing an intensive extended school day, school year, or summer program that</w:t>
      </w:r>
      <w:r>
        <w:rPr>
          <w:spacing w:val="-57"/>
          <w:sz w:val="24"/>
        </w:rPr>
        <w:t xml:space="preserve"> </w:t>
      </w:r>
      <w:r>
        <w:rPr>
          <w:sz w:val="24"/>
        </w:rPr>
        <w:t>offers—</w:t>
      </w:r>
    </w:p>
    <w:p w:rsidR="00DE5E82" w:rsidRDefault="00DE5E82" w14:paraId="10C67C09" w14:textId="77777777">
      <w:pPr>
        <w:pStyle w:val="BodyText"/>
        <w:spacing w:before="4"/>
      </w:pPr>
    </w:p>
    <w:p w:rsidR="00DE5E82" w:rsidRDefault="00AD5ADA" w14:paraId="10C67C0A" w14:textId="77777777">
      <w:pPr>
        <w:pStyle w:val="ListParagraph"/>
        <w:numPr>
          <w:ilvl w:val="1"/>
          <w:numId w:val="35"/>
        </w:numPr>
        <w:tabs>
          <w:tab w:val="left" w:pos="1459"/>
        </w:tabs>
        <w:rPr>
          <w:sz w:val="24"/>
        </w:rPr>
      </w:pPr>
      <w:r>
        <w:rPr>
          <w:sz w:val="24"/>
        </w:rPr>
        <w:t>Additional</w:t>
      </w:r>
      <w:r>
        <w:rPr>
          <w:spacing w:val="-2"/>
          <w:sz w:val="24"/>
        </w:rPr>
        <w:t xml:space="preserve"> </w:t>
      </w:r>
      <w:r>
        <w:rPr>
          <w:sz w:val="24"/>
        </w:rPr>
        <w:t>academic</w:t>
      </w:r>
      <w:r>
        <w:rPr>
          <w:spacing w:val="-1"/>
          <w:sz w:val="24"/>
        </w:rPr>
        <w:t xml:space="preserve"> </w:t>
      </w:r>
      <w:r>
        <w:rPr>
          <w:sz w:val="24"/>
        </w:rPr>
        <w:t>classes;</w:t>
      </w:r>
      <w:r>
        <w:rPr>
          <w:spacing w:val="-1"/>
          <w:sz w:val="24"/>
        </w:rPr>
        <w:t xml:space="preserve"> </w:t>
      </w:r>
      <w:r>
        <w:rPr>
          <w:sz w:val="24"/>
        </w:rPr>
        <w:t>or</w:t>
      </w:r>
    </w:p>
    <w:p w:rsidR="00DE5E82" w:rsidRDefault="00DE5E82" w14:paraId="10C67C0B" w14:textId="77777777">
      <w:pPr>
        <w:pStyle w:val="BodyText"/>
        <w:spacing w:before="5"/>
      </w:pPr>
    </w:p>
    <w:p w:rsidR="00DE5E82" w:rsidRDefault="00AD5ADA" w14:paraId="10C67C0C" w14:textId="77777777">
      <w:pPr>
        <w:pStyle w:val="ListParagraph"/>
        <w:numPr>
          <w:ilvl w:val="1"/>
          <w:numId w:val="35"/>
        </w:numPr>
        <w:tabs>
          <w:tab w:val="left" w:pos="1459"/>
        </w:tabs>
        <w:rPr>
          <w:sz w:val="24"/>
        </w:rPr>
      </w:pPr>
      <w:r>
        <w:rPr>
          <w:sz w:val="24"/>
        </w:rPr>
        <w:t>Assistance</w:t>
      </w:r>
      <w:r>
        <w:rPr>
          <w:spacing w:val="-1"/>
          <w:sz w:val="24"/>
        </w:rPr>
        <w:t xml:space="preserve"> </w:t>
      </w:r>
      <w:r>
        <w:rPr>
          <w:sz w:val="24"/>
        </w:rPr>
        <w:t>with</w:t>
      </w:r>
      <w:r>
        <w:rPr>
          <w:spacing w:val="-2"/>
          <w:sz w:val="24"/>
        </w:rPr>
        <w:t xml:space="preserve"> </w:t>
      </w:r>
      <w:r>
        <w:rPr>
          <w:sz w:val="24"/>
        </w:rPr>
        <w:t>college</w:t>
      </w:r>
      <w:r>
        <w:rPr>
          <w:spacing w:val="-3"/>
          <w:sz w:val="24"/>
        </w:rPr>
        <w:t xml:space="preserve"> </w:t>
      </w:r>
      <w:r>
        <w:rPr>
          <w:sz w:val="24"/>
        </w:rPr>
        <w:t>admission</w:t>
      </w:r>
      <w:r>
        <w:rPr>
          <w:spacing w:val="-2"/>
          <w:sz w:val="24"/>
        </w:rPr>
        <w:t xml:space="preserve"> </w:t>
      </w:r>
      <w:r>
        <w:rPr>
          <w:sz w:val="24"/>
        </w:rPr>
        <w:t>applications.</w:t>
      </w:r>
    </w:p>
    <w:p w:rsidR="00DE5E82" w:rsidRDefault="00DE5E82" w14:paraId="10C67C0D" w14:textId="77777777">
      <w:pPr>
        <w:pStyle w:val="BodyText"/>
        <w:spacing w:before="3"/>
      </w:pPr>
    </w:p>
    <w:p w:rsidR="00DE5E82" w:rsidRDefault="00AD5ADA" w14:paraId="10C67C0E" w14:textId="77777777">
      <w:pPr>
        <w:pStyle w:val="ListParagraph"/>
        <w:numPr>
          <w:ilvl w:val="0"/>
          <w:numId w:val="35"/>
        </w:numPr>
        <w:tabs>
          <w:tab w:val="left" w:pos="1406"/>
        </w:tabs>
        <w:ind w:right="2494" w:firstLine="480"/>
        <w:rPr>
          <w:sz w:val="24"/>
        </w:rPr>
      </w:pPr>
      <w:r>
        <w:rPr>
          <w:sz w:val="24"/>
        </w:rPr>
        <w:t>Providing other activities designed to ensure secondary school completion and</w:t>
      </w:r>
      <w:r>
        <w:rPr>
          <w:spacing w:val="-58"/>
          <w:sz w:val="24"/>
        </w:rPr>
        <w:t xml:space="preserve"> </w:t>
      </w:r>
      <w:r>
        <w:rPr>
          <w:sz w:val="24"/>
        </w:rPr>
        <w:t>postsecondary</w:t>
      </w:r>
      <w:r>
        <w:rPr>
          <w:spacing w:val="1"/>
          <w:sz w:val="24"/>
        </w:rPr>
        <w:t xml:space="preserve"> </w:t>
      </w:r>
      <w:r>
        <w:rPr>
          <w:sz w:val="24"/>
        </w:rPr>
        <w:t>education</w:t>
      </w:r>
      <w:r>
        <w:rPr>
          <w:spacing w:val="2"/>
          <w:sz w:val="24"/>
        </w:rPr>
        <w:t xml:space="preserve"> </w:t>
      </w:r>
      <w:r>
        <w:rPr>
          <w:sz w:val="24"/>
        </w:rPr>
        <w:t>enrollment</w:t>
      </w:r>
      <w:r>
        <w:rPr>
          <w:spacing w:val="-1"/>
          <w:sz w:val="24"/>
        </w:rPr>
        <w:t xml:space="preserve"> </w:t>
      </w:r>
      <w:r>
        <w:rPr>
          <w:sz w:val="24"/>
        </w:rPr>
        <w:t>of</w:t>
      </w:r>
      <w:r>
        <w:rPr>
          <w:spacing w:val="-1"/>
          <w:sz w:val="24"/>
        </w:rPr>
        <w:t xml:space="preserve"> </w:t>
      </w:r>
      <w:r>
        <w:rPr>
          <w:sz w:val="24"/>
        </w:rPr>
        <w:t>at-risk children,</w:t>
      </w:r>
      <w:r>
        <w:rPr>
          <w:spacing w:val="-1"/>
          <w:sz w:val="24"/>
        </w:rPr>
        <w:t xml:space="preserve"> </w:t>
      </w:r>
      <w:r>
        <w:rPr>
          <w:sz w:val="24"/>
        </w:rPr>
        <w:t>such as:</w:t>
      </w:r>
    </w:p>
    <w:p w:rsidR="00DE5E82" w:rsidRDefault="00DE5E82" w14:paraId="10C67C0F" w14:textId="77777777">
      <w:pPr>
        <w:pStyle w:val="BodyText"/>
        <w:spacing w:before="4"/>
      </w:pPr>
    </w:p>
    <w:p w:rsidR="00DE5E82" w:rsidRDefault="00AD5ADA" w14:paraId="10C67C10" w14:textId="77777777">
      <w:pPr>
        <w:pStyle w:val="ListParagraph"/>
        <w:numPr>
          <w:ilvl w:val="1"/>
          <w:numId w:val="35"/>
        </w:numPr>
        <w:tabs>
          <w:tab w:val="left" w:pos="1461"/>
        </w:tabs>
        <w:spacing w:before="1"/>
        <w:ind w:left="1460" w:hanging="342"/>
        <w:rPr>
          <w:sz w:val="24"/>
        </w:rPr>
      </w:pPr>
      <w:r>
        <w:rPr>
          <w:sz w:val="24"/>
        </w:rPr>
        <w:t>Identification</w:t>
      </w:r>
      <w:r>
        <w:rPr>
          <w:spacing w:val="-3"/>
          <w:sz w:val="24"/>
        </w:rPr>
        <w:t xml:space="preserve"> </w:t>
      </w:r>
      <w:r>
        <w:rPr>
          <w:sz w:val="24"/>
        </w:rPr>
        <w:t>of</w:t>
      </w:r>
      <w:r>
        <w:rPr>
          <w:spacing w:val="-3"/>
          <w:sz w:val="24"/>
        </w:rPr>
        <w:t xml:space="preserve"> </w:t>
      </w:r>
      <w:r>
        <w:rPr>
          <w:sz w:val="24"/>
        </w:rPr>
        <w:t>at-risk</w:t>
      </w:r>
      <w:r>
        <w:rPr>
          <w:spacing w:val="-2"/>
          <w:sz w:val="24"/>
        </w:rPr>
        <w:t xml:space="preserve"> </w:t>
      </w:r>
      <w:r>
        <w:rPr>
          <w:sz w:val="24"/>
        </w:rPr>
        <w:t>children.</w:t>
      </w:r>
    </w:p>
    <w:p w:rsidR="00DE5E82" w:rsidRDefault="00DE5E82" w14:paraId="10C67C11" w14:textId="77777777">
      <w:pPr>
        <w:pStyle w:val="BodyText"/>
        <w:spacing w:before="2"/>
      </w:pPr>
    </w:p>
    <w:p w:rsidR="00DE5E82" w:rsidRDefault="00AD5ADA" w14:paraId="10C67C12" w14:textId="77777777">
      <w:pPr>
        <w:pStyle w:val="ListParagraph"/>
        <w:numPr>
          <w:ilvl w:val="1"/>
          <w:numId w:val="35"/>
        </w:numPr>
        <w:tabs>
          <w:tab w:val="left" w:pos="1459"/>
        </w:tabs>
        <w:ind w:hanging="340"/>
        <w:rPr>
          <w:sz w:val="24"/>
        </w:rPr>
      </w:pPr>
      <w:r>
        <w:rPr>
          <w:sz w:val="24"/>
        </w:rPr>
        <w:t>After-school</w:t>
      </w:r>
      <w:r>
        <w:rPr>
          <w:spacing w:val="-2"/>
          <w:sz w:val="24"/>
        </w:rPr>
        <w:t xml:space="preserve"> </w:t>
      </w:r>
      <w:r>
        <w:rPr>
          <w:sz w:val="24"/>
        </w:rPr>
        <w:t>and</w:t>
      </w:r>
      <w:r>
        <w:rPr>
          <w:spacing w:val="-1"/>
          <w:sz w:val="24"/>
        </w:rPr>
        <w:t xml:space="preserve"> </w:t>
      </w:r>
      <w:r>
        <w:rPr>
          <w:sz w:val="24"/>
        </w:rPr>
        <w:t>summer</w:t>
      </w:r>
      <w:r>
        <w:rPr>
          <w:spacing w:val="-2"/>
          <w:sz w:val="24"/>
        </w:rPr>
        <w:t xml:space="preserve"> </w:t>
      </w:r>
      <w:r>
        <w:rPr>
          <w:sz w:val="24"/>
        </w:rPr>
        <w:t>tutoring.</w:t>
      </w:r>
    </w:p>
    <w:p w:rsidR="00DE5E82" w:rsidRDefault="00DE5E82" w14:paraId="10C67C13" w14:textId="77777777">
      <w:pPr>
        <w:pStyle w:val="BodyText"/>
        <w:spacing w:before="5"/>
      </w:pPr>
    </w:p>
    <w:p w:rsidR="00DE5E82" w:rsidRDefault="00AD5ADA" w14:paraId="10C67C14" w14:textId="77777777">
      <w:pPr>
        <w:pStyle w:val="ListParagraph"/>
        <w:numPr>
          <w:ilvl w:val="1"/>
          <w:numId w:val="35"/>
        </w:numPr>
        <w:tabs>
          <w:tab w:val="left" w:pos="1459"/>
        </w:tabs>
        <w:ind w:hanging="340"/>
        <w:rPr>
          <w:sz w:val="24"/>
        </w:rPr>
      </w:pPr>
      <w:r>
        <w:rPr>
          <w:sz w:val="24"/>
        </w:rPr>
        <w:t>Assistance</w:t>
      </w:r>
      <w:r>
        <w:rPr>
          <w:spacing w:val="-3"/>
          <w:sz w:val="24"/>
        </w:rPr>
        <w:t xml:space="preserve"> </w:t>
      </w:r>
      <w:r>
        <w:rPr>
          <w:sz w:val="24"/>
        </w:rPr>
        <w:t>to</w:t>
      </w:r>
      <w:r>
        <w:rPr>
          <w:spacing w:val="1"/>
          <w:sz w:val="24"/>
        </w:rPr>
        <w:t xml:space="preserve"> </w:t>
      </w:r>
      <w:r>
        <w:rPr>
          <w:sz w:val="24"/>
        </w:rPr>
        <w:t>at-risk</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obtaining</w:t>
      </w:r>
      <w:r>
        <w:rPr>
          <w:spacing w:val="-1"/>
          <w:sz w:val="24"/>
        </w:rPr>
        <w:t xml:space="preserve"> </w:t>
      </w:r>
      <w:r>
        <w:rPr>
          <w:sz w:val="24"/>
        </w:rPr>
        <w:t>summer</w:t>
      </w:r>
      <w:r>
        <w:rPr>
          <w:spacing w:val="-2"/>
          <w:sz w:val="24"/>
        </w:rPr>
        <w:t xml:space="preserve"> </w:t>
      </w:r>
      <w:r>
        <w:rPr>
          <w:sz w:val="24"/>
        </w:rPr>
        <w:t>jobs.</w:t>
      </w:r>
    </w:p>
    <w:p w:rsidR="00DE5E82" w:rsidRDefault="00DE5E82" w14:paraId="10C67C15" w14:textId="77777777">
      <w:pPr>
        <w:pStyle w:val="BodyText"/>
        <w:spacing w:before="5"/>
      </w:pPr>
    </w:p>
    <w:p w:rsidR="00DE5E82" w:rsidRDefault="00AD5ADA" w14:paraId="10C67C16" w14:textId="77777777">
      <w:pPr>
        <w:pStyle w:val="ListParagraph"/>
        <w:numPr>
          <w:ilvl w:val="1"/>
          <w:numId w:val="35"/>
        </w:numPr>
        <w:tabs>
          <w:tab w:val="left" w:pos="1459"/>
        </w:tabs>
        <w:ind w:hanging="340"/>
        <w:rPr>
          <w:sz w:val="24"/>
        </w:rPr>
      </w:pPr>
      <w:r>
        <w:rPr>
          <w:sz w:val="24"/>
        </w:rPr>
        <w:t>Academic</w:t>
      </w:r>
      <w:r>
        <w:rPr>
          <w:spacing w:val="-2"/>
          <w:sz w:val="24"/>
        </w:rPr>
        <w:t xml:space="preserve"> </w:t>
      </w:r>
      <w:r>
        <w:rPr>
          <w:sz w:val="24"/>
        </w:rPr>
        <w:t>counseling.</w:t>
      </w:r>
    </w:p>
    <w:p w:rsidR="00DE5E82" w:rsidRDefault="00DE5E82" w14:paraId="10C67C17" w14:textId="77777777">
      <w:pPr>
        <w:pStyle w:val="BodyText"/>
        <w:spacing w:before="2"/>
      </w:pPr>
    </w:p>
    <w:p w:rsidR="00DE5E82" w:rsidRDefault="00AD5ADA" w14:paraId="10C67C18" w14:textId="77777777">
      <w:pPr>
        <w:pStyle w:val="ListParagraph"/>
        <w:numPr>
          <w:ilvl w:val="1"/>
          <w:numId w:val="35"/>
        </w:numPr>
        <w:tabs>
          <w:tab w:val="left" w:pos="1459"/>
        </w:tabs>
        <w:ind w:hanging="340"/>
        <w:rPr>
          <w:sz w:val="24"/>
        </w:rPr>
      </w:pPr>
      <w:r>
        <w:rPr>
          <w:sz w:val="24"/>
        </w:rPr>
        <w:t>Financial</w:t>
      </w:r>
      <w:r>
        <w:rPr>
          <w:spacing w:val="-2"/>
          <w:sz w:val="24"/>
        </w:rPr>
        <w:t xml:space="preserve"> </w:t>
      </w:r>
      <w:r>
        <w:rPr>
          <w:sz w:val="24"/>
        </w:rPr>
        <w:t>and economic</w:t>
      </w:r>
      <w:r>
        <w:rPr>
          <w:spacing w:val="-2"/>
          <w:sz w:val="24"/>
        </w:rPr>
        <w:t xml:space="preserve"> </w:t>
      </w:r>
      <w:r>
        <w:rPr>
          <w:sz w:val="24"/>
        </w:rPr>
        <w:t>literacy</w:t>
      </w:r>
      <w:r>
        <w:rPr>
          <w:spacing w:val="-1"/>
          <w:sz w:val="24"/>
        </w:rPr>
        <w:t xml:space="preserve"> </w:t>
      </w:r>
      <w:r>
        <w:rPr>
          <w:sz w:val="24"/>
        </w:rPr>
        <w:t>education</w:t>
      </w:r>
      <w:r>
        <w:rPr>
          <w:spacing w:val="-2"/>
          <w:sz w:val="24"/>
        </w:rPr>
        <w:t xml:space="preserve"> </w:t>
      </w:r>
      <w:r>
        <w:rPr>
          <w:sz w:val="24"/>
        </w:rPr>
        <w:t>or counseling.</w:t>
      </w:r>
    </w:p>
    <w:p w:rsidR="00DE5E82" w:rsidRDefault="00DE5E82" w14:paraId="10C67C19" w14:textId="77777777">
      <w:pPr>
        <w:pStyle w:val="BodyText"/>
        <w:spacing w:before="5"/>
      </w:pPr>
    </w:p>
    <w:p w:rsidR="00DE5E82" w:rsidRDefault="00AD5ADA" w14:paraId="10C67C1A" w14:textId="77777777">
      <w:pPr>
        <w:pStyle w:val="ListParagraph"/>
        <w:numPr>
          <w:ilvl w:val="1"/>
          <w:numId w:val="35"/>
        </w:numPr>
        <w:tabs>
          <w:tab w:val="left" w:pos="1459"/>
        </w:tabs>
        <w:ind w:hanging="340"/>
        <w:rPr>
          <w:sz w:val="24"/>
        </w:rPr>
      </w:pPr>
      <w:r>
        <w:rPr>
          <w:sz w:val="24"/>
        </w:rPr>
        <w:t>Volunteer</w:t>
      </w:r>
      <w:r>
        <w:rPr>
          <w:spacing w:val="-1"/>
          <w:sz w:val="24"/>
        </w:rPr>
        <w:t xml:space="preserve"> </w:t>
      </w:r>
      <w:r>
        <w:rPr>
          <w:sz w:val="24"/>
        </w:rPr>
        <w:t>and</w:t>
      </w:r>
      <w:r>
        <w:rPr>
          <w:spacing w:val="-2"/>
          <w:sz w:val="24"/>
        </w:rPr>
        <w:t xml:space="preserve"> </w:t>
      </w:r>
      <w:r>
        <w:rPr>
          <w:sz w:val="24"/>
        </w:rPr>
        <w:t>parent</w:t>
      </w:r>
      <w:r>
        <w:rPr>
          <w:spacing w:val="1"/>
          <w:sz w:val="24"/>
        </w:rPr>
        <w:t xml:space="preserve"> </w:t>
      </w:r>
      <w:r>
        <w:rPr>
          <w:sz w:val="24"/>
        </w:rPr>
        <w:t>involvement.</w:t>
      </w:r>
    </w:p>
    <w:p w:rsidR="00DE5E82" w:rsidRDefault="00DE5E82" w14:paraId="10C67C1B" w14:textId="77777777">
      <w:pPr>
        <w:pStyle w:val="BodyText"/>
        <w:spacing w:before="5"/>
      </w:pPr>
    </w:p>
    <w:p w:rsidR="00DE5E82" w:rsidRDefault="00AD5ADA" w14:paraId="10C67C1C" w14:textId="77777777">
      <w:pPr>
        <w:pStyle w:val="ListParagraph"/>
        <w:numPr>
          <w:ilvl w:val="1"/>
          <w:numId w:val="35"/>
        </w:numPr>
        <w:tabs>
          <w:tab w:val="left" w:pos="1459"/>
        </w:tabs>
        <w:ind w:left="639" w:right="1936" w:firstLine="480"/>
        <w:rPr>
          <w:sz w:val="24"/>
        </w:rPr>
      </w:pPr>
      <w:r>
        <w:rPr>
          <w:sz w:val="24"/>
        </w:rPr>
        <w:t>Encouraging former or current participants of a GEAR UP program to serve as peer</w:t>
      </w:r>
      <w:r>
        <w:rPr>
          <w:spacing w:val="-58"/>
          <w:sz w:val="24"/>
        </w:rPr>
        <w:t xml:space="preserve"> </w:t>
      </w:r>
      <w:r>
        <w:rPr>
          <w:sz w:val="24"/>
        </w:rPr>
        <w:t>counselors.</w:t>
      </w:r>
    </w:p>
    <w:p w:rsidR="00DE5E82" w:rsidRDefault="00DE5E82" w14:paraId="10C67C1D" w14:textId="77777777">
      <w:pPr>
        <w:rPr>
          <w:sz w:val="24"/>
        </w:rPr>
        <w:sectPr w:rsidR="00DE5E82">
          <w:pgSz w:w="12240" w:h="15840"/>
          <w:pgMar w:top="1360" w:right="0" w:bottom="740" w:left="800" w:header="0" w:footer="383" w:gutter="0"/>
          <w:cols w:space="720"/>
        </w:sectPr>
      </w:pPr>
    </w:p>
    <w:p w:rsidR="00DE5E82" w:rsidRDefault="00AD5ADA" w14:paraId="10C67C1E" w14:textId="77777777">
      <w:pPr>
        <w:pStyle w:val="ListParagraph"/>
        <w:numPr>
          <w:ilvl w:val="1"/>
          <w:numId w:val="35"/>
        </w:numPr>
        <w:tabs>
          <w:tab w:val="left" w:pos="1459"/>
        </w:tabs>
        <w:spacing w:before="79"/>
        <w:rPr>
          <w:sz w:val="24"/>
        </w:rPr>
      </w:pPr>
      <w:r>
        <w:rPr>
          <w:sz w:val="24"/>
        </w:rPr>
        <w:lastRenderedPageBreak/>
        <w:t>Skills</w:t>
      </w:r>
      <w:r>
        <w:rPr>
          <w:spacing w:val="-2"/>
          <w:sz w:val="24"/>
        </w:rPr>
        <w:t xml:space="preserve"> </w:t>
      </w:r>
      <w:r>
        <w:rPr>
          <w:sz w:val="24"/>
        </w:rPr>
        <w:t>assessments.</w:t>
      </w:r>
    </w:p>
    <w:p w:rsidR="00DE5E82" w:rsidRDefault="00DE5E82" w14:paraId="10C67C1F" w14:textId="77777777">
      <w:pPr>
        <w:pStyle w:val="BodyText"/>
        <w:spacing w:before="4"/>
      </w:pPr>
    </w:p>
    <w:p w:rsidR="00DE5E82" w:rsidRDefault="00AD5ADA" w14:paraId="10C67C20" w14:textId="77777777">
      <w:pPr>
        <w:pStyle w:val="ListParagraph"/>
        <w:numPr>
          <w:ilvl w:val="1"/>
          <w:numId w:val="35"/>
        </w:numPr>
        <w:tabs>
          <w:tab w:val="left" w:pos="1459"/>
        </w:tabs>
        <w:spacing w:before="1"/>
        <w:rPr>
          <w:sz w:val="24"/>
        </w:rPr>
      </w:pPr>
      <w:r>
        <w:rPr>
          <w:sz w:val="24"/>
        </w:rPr>
        <w:t>Personal</w:t>
      </w:r>
      <w:r>
        <w:rPr>
          <w:spacing w:val="-1"/>
          <w:sz w:val="24"/>
        </w:rPr>
        <w:t xml:space="preserve"> </w:t>
      </w:r>
      <w:r>
        <w:rPr>
          <w:sz w:val="24"/>
        </w:rPr>
        <w:t>and</w:t>
      </w:r>
      <w:r>
        <w:rPr>
          <w:spacing w:val="1"/>
          <w:sz w:val="24"/>
        </w:rPr>
        <w:t xml:space="preserve"> </w:t>
      </w:r>
      <w:r>
        <w:rPr>
          <w:sz w:val="24"/>
        </w:rPr>
        <w:t>family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home</w:t>
      </w:r>
      <w:r>
        <w:rPr>
          <w:spacing w:val="-2"/>
          <w:sz w:val="24"/>
        </w:rPr>
        <w:t xml:space="preserve"> </w:t>
      </w:r>
      <w:r>
        <w:rPr>
          <w:sz w:val="24"/>
        </w:rPr>
        <w:t>visits.</w:t>
      </w:r>
    </w:p>
    <w:p w:rsidR="00DE5E82" w:rsidRDefault="00DE5E82" w14:paraId="10C67C21" w14:textId="77777777">
      <w:pPr>
        <w:pStyle w:val="BodyText"/>
        <w:spacing w:before="2"/>
      </w:pPr>
    </w:p>
    <w:p w:rsidR="00DE5E82" w:rsidRDefault="00AD5ADA" w14:paraId="10C67C22" w14:textId="77777777">
      <w:pPr>
        <w:pStyle w:val="ListParagraph"/>
        <w:numPr>
          <w:ilvl w:val="1"/>
          <w:numId w:val="35"/>
        </w:numPr>
        <w:tabs>
          <w:tab w:val="left" w:pos="1579"/>
        </w:tabs>
        <w:ind w:left="1578" w:hanging="459"/>
        <w:rPr>
          <w:sz w:val="24"/>
        </w:rPr>
      </w:pPr>
      <w:r>
        <w:rPr>
          <w:sz w:val="24"/>
        </w:rPr>
        <w:t>Staff</w:t>
      </w:r>
      <w:r>
        <w:rPr>
          <w:spacing w:val="-3"/>
          <w:sz w:val="24"/>
        </w:rPr>
        <w:t xml:space="preserve"> </w:t>
      </w:r>
      <w:r>
        <w:rPr>
          <w:sz w:val="24"/>
        </w:rPr>
        <w:t>development.</w:t>
      </w:r>
    </w:p>
    <w:p w:rsidR="00DE5E82" w:rsidRDefault="00DE5E82" w14:paraId="10C67C23" w14:textId="77777777">
      <w:pPr>
        <w:pStyle w:val="BodyText"/>
        <w:spacing w:before="5"/>
      </w:pPr>
    </w:p>
    <w:p w:rsidR="00DE5E82" w:rsidRDefault="00AD5ADA" w14:paraId="10C67C24" w14:textId="77777777">
      <w:pPr>
        <w:pStyle w:val="ListParagraph"/>
        <w:numPr>
          <w:ilvl w:val="1"/>
          <w:numId w:val="35"/>
        </w:numPr>
        <w:tabs>
          <w:tab w:val="left" w:pos="1579"/>
        </w:tabs>
        <w:ind w:left="640" w:right="1457" w:firstLine="480"/>
        <w:rPr>
          <w:sz w:val="24"/>
        </w:rPr>
      </w:pPr>
      <w:r>
        <w:rPr>
          <w:sz w:val="24"/>
        </w:rPr>
        <w:t>Programs and activities that are specially designed for students who are limited English</w:t>
      </w:r>
      <w:r>
        <w:rPr>
          <w:spacing w:val="-57"/>
          <w:sz w:val="24"/>
        </w:rPr>
        <w:t xml:space="preserve"> </w:t>
      </w:r>
      <w:r>
        <w:rPr>
          <w:sz w:val="24"/>
        </w:rPr>
        <w:t>proficient.</w:t>
      </w:r>
    </w:p>
    <w:p w:rsidR="00DE5E82" w:rsidRDefault="00DE5E82" w14:paraId="10C67C25" w14:textId="77777777">
      <w:pPr>
        <w:pStyle w:val="BodyText"/>
        <w:spacing w:before="5"/>
      </w:pPr>
    </w:p>
    <w:p w:rsidR="00DE5E82" w:rsidRDefault="00AD5ADA" w14:paraId="10C67C26" w14:textId="77777777">
      <w:pPr>
        <w:pStyle w:val="ListParagraph"/>
        <w:numPr>
          <w:ilvl w:val="0"/>
          <w:numId w:val="35"/>
        </w:numPr>
        <w:tabs>
          <w:tab w:val="left" w:pos="1459"/>
        </w:tabs>
        <w:ind w:right="2735" w:firstLine="480"/>
        <w:rPr>
          <w:sz w:val="24"/>
        </w:rPr>
      </w:pPr>
      <w:r>
        <w:rPr>
          <w:sz w:val="24"/>
        </w:rPr>
        <w:t>Enabling eligible students to enroll in Advanced Placement or International</w:t>
      </w:r>
      <w:r>
        <w:rPr>
          <w:spacing w:val="-58"/>
          <w:sz w:val="24"/>
        </w:rPr>
        <w:t xml:space="preserve"> </w:t>
      </w:r>
      <w:r>
        <w:rPr>
          <w:sz w:val="24"/>
        </w:rPr>
        <w:t>Baccalaureate</w:t>
      </w:r>
      <w:r>
        <w:rPr>
          <w:spacing w:val="-2"/>
          <w:sz w:val="24"/>
        </w:rPr>
        <w:t xml:space="preserve"> </w:t>
      </w:r>
      <w:r>
        <w:rPr>
          <w:sz w:val="24"/>
        </w:rPr>
        <w:t>courses,</w:t>
      </w:r>
      <w:r>
        <w:rPr>
          <w:spacing w:val="-2"/>
          <w:sz w:val="24"/>
        </w:rPr>
        <w:t xml:space="preserve"> </w:t>
      </w:r>
      <w:r>
        <w:rPr>
          <w:sz w:val="24"/>
        </w:rPr>
        <w:t>or college</w:t>
      </w:r>
      <w:r>
        <w:rPr>
          <w:spacing w:val="-1"/>
          <w:sz w:val="24"/>
        </w:rPr>
        <w:t xml:space="preserve"> </w:t>
      </w:r>
      <w:r>
        <w:rPr>
          <w:sz w:val="24"/>
        </w:rPr>
        <w:t>entrance examination</w:t>
      </w:r>
      <w:r>
        <w:rPr>
          <w:spacing w:val="-1"/>
          <w:sz w:val="24"/>
        </w:rPr>
        <w:t xml:space="preserve"> </w:t>
      </w:r>
      <w:r>
        <w:rPr>
          <w:sz w:val="24"/>
        </w:rPr>
        <w:t>preparation courses.</w:t>
      </w:r>
    </w:p>
    <w:p w:rsidR="00DE5E82" w:rsidRDefault="00DE5E82" w14:paraId="10C67C27" w14:textId="77777777">
      <w:pPr>
        <w:pStyle w:val="BodyText"/>
        <w:spacing w:before="2"/>
      </w:pPr>
    </w:p>
    <w:p w:rsidR="00DE5E82" w:rsidRDefault="00AD5ADA" w14:paraId="10C67C28" w14:textId="77777777">
      <w:pPr>
        <w:pStyle w:val="ListParagraph"/>
        <w:numPr>
          <w:ilvl w:val="0"/>
          <w:numId w:val="35"/>
        </w:numPr>
        <w:tabs>
          <w:tab w:val="left" w:pos="1406"/>
        </w:tabs>
        <w:ind w:right="1887" w:firstLine="480"/>
        <w:rPr>
          <w:sz w:val="24"/>
        </w:rPr>
      </w:pPr>
      <w:r>
        <w:rPr>
          <w:sz w:val="24"/>
        </w:rPr>
        <w:t>Providing services to eligible students in the participating cohort described in §694.3</w:t>
      </w:r>
      <w:r>
        <w:rPr>
          <w:spacing w:val="-57"/>
          <w:sz w:val="24"/>
        </w:rPr>
        <w:t xml:space="preserve"> </w:t>
      </w:r>
      <w:r>
        <w:rPr>
          <w:sz w:val="24"/>
        </w:rPr>
        <w:t>through</w:t>
      </w:r>
      <w:r>
        <w:rPr>
          <w:spacing w:val="-1"/>
          <w:sz w:val="24"/>
        </w:rPr>
        <w:t xml:space="preserve"> </w:t>
      </w:r>
      <w:r>
        <w:rPr>
          <w:sz w:val="24"/>
        </w:rPr>
        <w:t>the</w:t>
      </w:r>
      <w:r>
        <w:rPr>
          <w:spacing w:val="-1"/>
          <w:sz w:val="24"/>
        </w:rPr>
        <w:t xml:space="preserve"> </w:t>
      </w:r>
      <w:r>
        <w:rPr>
          <w:sz w:val="24"/>
        </w:rPr>
        <w:t>first year</w:t>
      </w:r>
      <w:r>
        <w:rPr>
          <w:spacing w:val="-2"/>
          <w:sz w:val="24"/>
        </w:rPr>
        <w:t xml:space="preserve"> </w:t>
      </w:r>
      <w:r>
        <w:rPr>
          <w:sz w:val="24"/>
        </w:rPr>
        <w:t>of</w:t>
      </w:r>
      <w:r>
        <w:rPr>
          <w:spacing w:val="-1"/>
          <w:sz w:val="24"/>
        </w:rPr>
        <w:t xml:space="preserve"> </w:t>
      </w:r>
      <w:r>
        <w:rPr>
          <w:sz w:val="24"/>
        </w:rPr>
        <w:t>attendance</w:t>
      </w:r>
      <w:r>
        <w:rPr>
          <w:spacing w:val="1"/>
          <w:sz w:val="24"/>
        </w:rPr>
        <w:t xml:space="preserve"> </w:t>
      </w:r>
      <w:r>
        <w:rPr>
          <w:sz w:val="24"/>
        </w:rPr>
        <w:t>at an</w:t>
      </w:r>
      <w:r>
        <w:rPr>
          <w:spacing w:val="-1"/>
          <w:sz w:val="24"/>
        </w:rPr>
        <w:t xml:space="preserve"> </w:t>
      </w:r>
      <w:r>
        <w:rPr>
          <w:sz w:val="24"/>
        </w:rPr>
        <w:t>institution of</w:t>
      </w:r>
      <w:r>
        <w:rPr>
          <w:spacing w:val="-1"/>
          <w:sz w:val="24"/>
        </w:rPr>
        <w:t xml:space="preserve"> </w:t>
      </w:r>
      <w:r>
        <w:rPr>
          <w:sz w:val="24"/>
        </w:rPr>
        <w:t>higher</w:t>
      </w:r>
      <w:r>
        <w:rPr>
          <w:spacing w:val="-1"/>
          <w:sz w:val="24"/>
        </w:rPr>
        <w:t xml:space="preserve"> </w:t>
      </w:r>
      <w:r>
        <w:rPr>
          <w:sz w:val="24"/>
        </w:rPr>
        <w:t>education.</w:t>
      </w:r>
    </w:p>
    <w:p w:rsidR="00DE5E82" w:rsidRDefault="00DE5E82" w14:paraId="10C67C29" w14:textId="77777777">
      <w:pPr>
        <w:pStyle w:val="BodyText"/>
        <w:spacing w:before="5"/>
      </w:pPr>
    </w:p>
    <w:p w:rsidR="00DE5E82" w:rsidRDefault="00AD5ADA" w14:paraId="10C67C2A" w14:textId="77777777">
      <w:pPr>
        <w:pStyle w:val="ListParagraph"/>
        <w:numPr>
          <w:ilvl w:val="0"/>
          <w:numId w:val="35"/>
        </w:numPr>
        <w:tabs>
          <w:tab w:val="left" w:pos="1526"/>
        </w:tabs>
        <w:ind w:right="1716" w:firstLine="480"/>
        <w:rPr>
          <w:sz w:val="24"/>
        </w:rPr>
      </w:pPr>
      <w:r>
        <w:rPr>
          <w:sz w:val="24"/>
        </w:rPr>
        <w:t>Fostering and</w:t>
      </w:r>
      <w:r>
        <w:rPr>
          <w:spacing w:val="-2"/>
          <w:sz w:val="24"/>
        </w:rPr>
        <w:t xml:space="preserve"> </w:t>
      </w:r>
      <w:r>
        <w:rPr>
          <w:sz w:val="24"/>
        </w:rPr>
        <w:t>improving</w:t>
      </w:r>
      <w:r>
        <w:rPr>
          <w:spacing w:val="-2"/>
          <w:sz w:val="24"/>
        </w:rPr>
        <w:t xml:space="preserve"> </w:t>
      </w:r>
      <w:r>
        <w:rPr>
          <w:sz w:val="24"/>
        </w:rPr>
        <w:t>parent</w:t>
      </w:r>
      <w:r>
        <w:rPr>
          <w:spacing w:val="-2"/>
          <w:sz w:val="24"/>
        </w:rPr>
        <w:t xml:space="preserve"> </w:t>
      </w:r>
      <w:r>
        <w:rPr>
          <w:sz w:val="24"/>
        </w:rPr>
        <w:t>and</w:t>
      </w:r>
      <w:r>
        <w:rPr>
          <w:spacing w:val="-2"/>
          <w:sz w:val="24"/>
        </w:rPr>
        <w:t xml:space="preserve"> </w:t>
      </w:r>
      <w:r>
        <w:rPr>
          <w:sz w:val="24"/>
        </w:rPr>
        <w:t>family</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elementary and</w:t>
      </w:r>
      <w:r>
        <w:rPr>
          <w:spacing w:val="-2"/>
          <w:sz w:val="24"/>
        </w:rPr>
        <w:t xml:space="preserve"> </w:t>
      </w:r>
      <w:r>
        <w:rPr>
          <w:sz w:val="24"/>
        </w:rPr>
        <w:t>secondary</w:t>
      </w:r>
      <w:r>
        <w:rPr>
          <w:spacing w:val="-57"/>
          <w:sz w:val="24"/>
        </w:rPr>
        <w:t xml:space="preserve"> </w:t>
      </w:r>
      <w:r>
        <w:rPr>
          <w:sz w:val="24"/>
        </w:rPr>
        <w:t xml:space="preserve">education by promoting the advantages of a college </w:t>
      </w:r>
      <w:proofErr w:type="gramStart"/>
      <w:r>
        <w:rPr>
          <w:sz w:val="24"/>
        </w:rPr>
        <w:t>education, and</w:t>
      </w:r>
      <w:proofErr w:type="gramEnd"/>
      <w:r>
        <w:rPr>
          <w:sz w:val="24"/>
        </w:rPr>
        <w:t xml:space="preserve"> emphasizing academic</w:t>
      </w:r>
      <w:r>
        <w:rPr>
          <w:spacing w:val="1"/>
          <w:sz w:val="24"/>
        </w:rPr>
        <w:t xml:space="preserve"> </w:t>
      </w:r>
      <w:r>
        <w:rPr>
          <w:sz w:val="24"/>
        </w:rPr>
        <w:t>admission requirements and the need to take college preparation courses, through parent</w:t>
      </w:r>
      <w:r>
        <w:rPr>
          <w:spacing w:val="1"/>
          <w:sz w:val="24"/>
        </w:rPr>
        <w:t xml:space="preserve"> </w:t>
      </w:r>
      <w:r>
        <w:rPr>
          <w:sz w:val="24"/>
        </w:rPr>
        <w:t>engagement</w:t>
      </w:r>
      <w:r>
        <w:rPr>
          <w:spacing w:val="1"/>
          <w:sz w:val="24"/>
        </w:rPr>
        <w:t xml:space="preserve"> </w:t>
      </w:r>
      <w:r>
        <w:rPr>
          <w:sz w:val="24"/>
        </w:rPr>
        <w:t>and leadership activities.</w:t>
      </w:r>
    </w:p>
    <w:p w:rsidR="00DE5E82" w:rsidRDefault="00DE5E82" w14:paraId="10C67C2B" w14:textId="77777777">
      <w:pPr>
        <w:pStyle w:val="BodyText"/>
        <w:spacing w:before="5"/>
      </w:pPr>
    </w:p>
    <w:p w:rsidR="00DE5E82" w:rsidRDefault="00AD5ADA" w14:paraId="10C67C2C" w14:textId="77777777">
      <w:pPr>
        <w:pStyle w:val="ListParagraph"/>
        <w:numPr>
          <w:ilvl w:val="0"/>
          <w:numId w:val="35"/>
        </w:numPr>
        <w:tabs>
          <w:tab w:val="left" w:pos="1459"/>
        </w:tabs>
        <w:ind w:right="1688" w:firstLine="480"/>
        <w:rPr>
          <w:sz w:val="24"/>
        </w:rPr>
      </w:pPr>
      <w:r>
        <w:rPr>
          <w:sz w:val="24"/>
        </w:rPr>
        <w:t>Disseminating information that promotes the importance of higher education, explains</w:t>
      </w:r>
      <w:r>
        <w:rPr>
          <w:spacing w:val="-58"/>
          <w:sz w:val="24"/>
        </w:rPr>
        <w:t xml:space="preserve"> </w:t>
      </w:r>
      <w:r>
        <w:rPr>
          <w:sz w:val="24"/>
        </w:rPr>
        <w:t>college preparation and admission requirements, and raises awareness of the resources and</w:t>
      </w:r>
      <w:r>
        <w:rPr>
          <w:spacing w:val="1"/>
          <w:sz w:val="24"/>
        </w:rPr>
        <w:t xml:space="preserve"> </w:t>
      </w:r>
      <w:r>
        <w:rPr>
          <w:sz w:val="24"/>
        </w:rPr>
        <w:t>services</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eligible</w:t>
      </w:r>
      <w:r>
        <w:rPr>
          <w:spacing w:val="-2"/>
          <w:sz w:val="24"/>
        </w:rPr>
        <w:t xml:space="preserve"> </w:t>
      </w:r>
      <w:r>
        <w:rPr>
          <w:sz w:val="24"/>
        </w:rPr>
        <w:t>entities</w:t>
      </w:r>
      <w:r>
        <w:rPr>
          <w:spacing w:val="-1"/>
          <w:sz w:val="24"/>
        </w:rPr>
        <w:t xml:space="preserve"> </w:t>
      </w:r>
      <w:r>
        <w:rPr>
          <w:sz w:val="24"/>
        </w:rPr>
        <w:t>to</w:t>
      </w:r>
      <w:r>
        <w:rPr>
          <w:spacing w:val="-1"/>
          <w:sz w:val="24"/>
        </w:rPr>
        <w:t xml:space="preserve"> </w:t>
      </w:r>
      <w:r>
        <w:rPr>
          <w:sz w:val="24"/>
        </w:rPr>
        <w:t>eligible</w:t>
      </w:r>
      <w:r>
        <w:rPr>
          <w:spacing w:val="-3"/>
          <w:sz w:val="24"/>
        </w:rPr>
        <w:t xml:space="preserve"> </w:t>
      </w:r>
      <w:r>
        <w:rPr>
          <w:sz w:val="24"/>
        </w:rPr>
        <w:t>students,</w:t>
      </w:r>
      <w:r>
        <w:rPr>
          <w:spacing w:val="-1"/>
          <w:sz w:val="24"/>
        </w:rPr>
        <w:t xml:space="preserve"> </w:t>
      </w:r>
      <w:r>
        <w:rPr>
          <w:sz w:val="24"/>
        </w:rPr>
        <w:t>their</w:t>
      </w:r>
      <w:r>
        <w:rPr>
          <w:spacing w:val="-2"/>
          <w:sz w:val="24"/>
        </w:rPr>
        <w:t xml:space="preserve"> </w:t>
      </w:r>
      <w:r>
        <w:rPr>
          <w:sz w:val="24"/>
        </w:rPr>
        <w:t>families, and</w:t>
      </w:r>
      <w:r>
        <w:rPr>
          <w:spacing w:val="-1"/>
          <w:sz w:val="24"/>
        </w:rPr>
        <w:t xml:space="preserve"> </w:t>
      </w:r>
      <w:r>
        <w:rPr>
          <w:sz w:val="24"/>
        </w:rPr>
        <w:t>communities.</w:t>
      </w:r>
    </w:p>
    <w:p w:rsidR="00DE5E82" w:rsidRDefault="00DE5E82" w14:paraId="10C67C2D" w14:textId="77777777">
      <w:pPr>
        <w:pStyle w:val="BodyText"/>
        <w:spacing w:before="2"/>
      </w:pPr>
    </w:p>
    <w:p w:rsidR="00DE5E82" w:rsidRDefault="00AD5ADA" w14:paraId="10C67C2E" w14:textId="77777777">
      <w:pPr>
        <w:pStyle w:val="ListParagraph"/>
        <w:numPr>
          <w:ilvl w:val="0"/>
          <w:numId w:val="35"/>
        </w:numPr>
        <w:tabs>
          <w:tab w:val="left" w:pos="1459"/>
        </w:tabs>
        <w:spacing w:before="1"/>
        <w:ind w:right="1514" w:firstLine="480"/>
        <w:rPr>
          <w:sz w:val="24"/>
        </w:rPr>
      </w:pPr>
      <w:r>
        <w:rPr>
          <w:sz w:val="24"/>
        </w:rPr>
        <w:t>For a GEAR UP Partnership grant, in the event that matching funds described in the</w:t>
      </w:r>
      <w:r>
        <w:rPr>
          <w:spacing w:val="1"/>
          <w:sz w:val="24"/>
        </w:rPr>
        <w:t xml:space="preserve"> </w:t>
      </w:r>
      <w:r>
        <w:rPr>
          <w:sz w:val="24"/>
        </w:rPr>
        <w:t>approved application are no longer available, engaging other potential partners in a collaborative</w:t>
      </w:r>
      <w:r>
        <w:rPr>
          <w:spacing w:val="-58"/>
          <w:sz w:val="24"/>
        </w:rPr>
        <w:t xml:space="preserve"> </w:t>
      </w:r>
      <w:r>
        <w:rPr>
          <w:sz w:val="24"/>
        </w:rPr>
        <w:t>manner</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matching</w:t>
      </w:r>
      <w:r>
        <w:rPr>
          <w:spacing w:val="-1"/>
          <w:sz w:val="24"/>
        </w:rPr>
        <w:t xml:space="preserve"> </w:t>
      </w:r>
      <w:r>
        <w:rPr>
          <w:sz w:val="24"/>
        </w:rPr>
        <w:t>resources</w:t>
      </w:r>
      <w:r>
        <w:rPr>
          <w:spacing w:val="2"/>
          <w:sz w:val="24"/>
        </w:rPr>
        <w:t xml:space="preserve"> </w:t>
      </w:r>
      <w:r>
        <w:rPr>
          <w:sz w:val="24"/>
        </w:rPr>
        <w:t>and</w:t>
      </w:r>
      <w:r>
        <w:rPr>
          <w:spacing w:val="-1"/>
          <w:sz w:val="24"/>
        </w:rPr>
        <w:t xml:space="preserve"> </w:t>
      </w:r>
      <w:r>
        <w:rPr>
          <w:sz w:val="24"/>
        </w:rPr>
        <w:t>to</w:t>
      </w:r>
      <w:r>
        <w:rPr>
          <w:spacing w:val="-1"/>
          <w:sz w:val="24"/>
        </w:rPr>
        <w:t xml:space="preserve"> </w:t>
      </w:r>
      <w:r>
        <w:rPr>
          <w:sz w:val="24"/>
        </w:rPr>
        <w:t>participate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activities</w:t>
      </w:r>
      <w:r>
        <w:rPr>
          <w:spacing w:val="-1"/>
          <w:sz w:val="24"/>
        </w:rPr>
        <w:t xml:space="preserve"> </w:t>
      </w:r>
      <w:r>
        <w:rPr>
          <w:sz w:val="24"/>
        </w:rPr>
        <w:t>authorized in</w:t>
      </w:r>
    </w:p>
    <w:p w:rsidR="00DE5E82" w:rsidRDefault="00AD5ADA" w14:paraId="10C67C2F" w14:textId="77777777">
      <w:pPr>
        <w:pStyle w:val="BodyText"/>
        <w:ind w:left="640"/>
      </w:pPr>
      <w:r>
        <w:t>§§694.21,</w:t>
      </w:r>
      <w:r>
        <w:rPr>
          <w:spacing w:val="-1"/>
        </w:rPr>
        <w:t xml:space="preserve"> </w:t>
      </w:r>
      <w:r>
        <w:t>694.22, and 694.23.</w:t>
      </w:r>
    </w:p>
    <w:p w:rsidR="00DE5E82" w:rsidRDefault="00DE5E82" w14:paraId="10C67C30" w14:textId="77777777">
      <w:pPr>
        <w:pStyle w:val="BodyText"/>
        <w:spacing w:before="4"/>
      </w:pPr>
    </w:p>
    <w:p w:rsidR="00DE5E82" w:rsidRDefault="00AD5ADA" w14:paraId="10C67C31" w14:textId="77777777">
      <w:pPr>
        <w:pStyle w:val="BodyText"/>
        <w:spacing w:before="1" w:line="482" w:lineRule="auto"/>
        <w:ind w:left="640" w:right="7367"/>
      </w:pPr>
      <w:r>
        <w:t>(Authority: 20 U.S.C. 1070a-24(b))</w:t>
      </w:r>
      <w:r>
        <w:rPr>
          <w:spacing w:val="-57"/>
        </w:rPr>
        <w:t xml:space="preserve"> </w:t>
      </w:r>
      <w:r>
        <w:t>[75</w:t>
      </w:r>
      <w:r>
        <w:rPr>
          <w:spacing w:val="-1"/>
        </w:rPr>
        <w:t xml:space="preserve"> </w:t>
      </w:r>
      <w:r>
        <w:t>FR 65801, Oct. 26,</w:t>
      </w:r>
      <w:r>
        <w:rPr>
          <w:spacing w:val="-1"/>
        </w:rPr>
        <w:t xml:space="preserve"> </w:t>
      </w:r>
      <w:r>
        <w:t>2010]</w:t>
      </w:r>
    </w:p>
    <w:p w:rsidR="00DE5E82" w:rsidRDefault="00AD5ADA" w14:paraId="10C67C32" w14:textId="77777777">
      <w:pPr>
        <w:pStyle w:val="Heading7"/>
        <w:spacing w:before="1"/>
      </w:pPr>
      <w:bookmarkStart w:name="§694.23_-_What_additional_activities_are" w:id="38"/>
      <w:bookmarkEnd w:id="38"/>
      <w:r>
        <w:t>§694.23</w:t>
      </w:r>
      <w:r>
        <w:rPr>
          <w:spacing w:val="-2"/>
        </w:rPr>
        <w:t xml:space="preserve"> </w:t>
      </w:r>
      <w:r>
        <w:t>-</w:t>
      </w:r>
      <w:r>
        <w:rPr>
          <w:spacing w:val="-3"/>
        </w:rPr>
        <w:t xml:space="preserve"> </w:t>
      </w:r>
      <w:r>
        <w:t>What</w:t>
      </w:r>
      <w:r>
        <w:rPr>
          <w:spacing w:val="-2"/>
        </w:rPr>
        <w:t xml:space="preserve"> </w:t>
      </w:r>
      <w:r>
        <w:t>additional</w:t>
      </w:r>
      <w:r>
        <w:rPr>
          <w:spacing w:val="-2"/>
        </w:rPr>
        <w:t xml:space="preserve"> </w:t>
      </w:r>
      <w:r>
        <w:t>activities</w:t>
      </w:r>
      <w:r>
        <w:rPr>
          <w:spacing w:val="-2"/>
        </w:rPr>
        <w:t xml:space="preserve"> </w:t>
      </w:r>
      <w:r>
        <w:t>are</w:t>
      </w:r>
      <w:r>
        <w:rPr>
          <w:spacing w:val="-2"/>
        </w:rPr>
        <w:t xml:space="preserve"> </w:t>
      </w:r>
      <w:r>
        <w:t>allowable</w:t>
      </w:r>
      <w:r>
        <w:rPr>
          <w:spacing w:val="-3"/>
        </w:rPr>
        <w:t xml:space="preserve"> </w:t>
      </w:r>
      <w:r>
        <w:t>for</w:t>
      </w:r>
      <w:r>
        <w:rPr>
          <w:spacing w:val="-3"/>
        </w:rPr>
        <w:t xml:space="preserve"> </w:t>
      </w:r>
      <w:r>
        <w:t>State</w:t>
      </w:r>
      <w:r>
        <w:rPr>
          <w:spacing w:val="-2"/>
        </w:rPr>
        <w:t xml:space="preserve"> </w:t>
      </w:r>
      <w:r>
        <w:t>GEAR</w:t>
      </w:r>
      <w:r>
        <w:rPr>
          <w:spacing w:val="-3"/>
        </w:rPr>
        <w:t xml:space="preserve"> </w:t>
      </w:r>
      <w:r>
        <w:t>UP</w:t>
      </w:r>
      <w:r>
        <w:rPr>
          <w:spacing w:val="1"/>
        </w:rPr>
        <w:t xml:space="preserve"> </w:t>
      </w:r>
      <w:r>
        <w:t>projects?</w:t>
      </w:r>
    </w:p>
    <w:p w:rsidR="00DE5E82" w:rsidRDefault="00DE5E82" w14:paraId="10C67C33" w14:textId="77777777">
      <w:pPr>
        <w:pStyle w:val="BodyText"/>
        <w:spacing w:before="5"/>
        <w:rPr>
          <w:b/>
        </w:rPr>
      </w:pPr>
    </w:p>
    <w:p w:rsidR="00DE5E82" w:rsidRDefault="00AD5ADA" w14:paraId="10C67C34" w14:textId="77777777">
      <w:pPr>
        <w:pStyle w:val="BodyText"/>
        <w:ind w:left="640" w:right="1772" w:firstLine="480"/>
      </w:pPr>
      <w:r>
        <w:t>In addition</w:t>
      </w:r>
      <w:r>
        <w:rPr>
          <w:spacing w:val="-1"/>
        </w:rPr>
        <w:t xml:space="preserve"> </w:t>
      </w:r>
      <w:r>
        <w:t>to</w:t>
      </w:r>
      <w:r>
        <w:rPr>
          <w:spacing w:val="-1"/>
        </w:rPr>
        <w:t xml:space="preserve"> </w:t>
      </w:r>
      <w:r>
        <w:t>the</w:t>
      </w:r>
      <w:r>
        <w:rPr>
          <w:spacing w:val="-3"/>
        </w:rPr>
        <w:t xml:space="preserve"> </w:t>
      </w:r>
      <w:r>
        <w:t>required</w:t>
      </w:r>
      <w:r>
        <w:rPr>
          <w:spacing w:val="-1"/>
        </w:rPr>
        <w:t xml:space="preserve"> </w:t>
      </w:r>
      <w:r>
        <w:t>and</w:t>
      </w:r>
      <w:r>
        <w:rPr>
          <w:spacing w:val="-1"/>
        </w:rPr>
        <w:t xml:space="preserve"> </w:t>
      </w:r>
      <w:r>
        <w:t>permissible</w:t>
      </w:r>
      <w:r>
        <w:rPr>
          <w:spacing w:val="-2"/>
        </w:rPr>
        <w:t xml:space="preserve"> </w:t>
      </w:r>
      <w:r>
        <w:t>activities</w:t>
      </w:r>
      <w:r>
        <w:rPr>
          <w:spacing w:val="-2"/>
        </w:rPr>
        <w:t xml:space="preserve"> </w:t>
      </w:r>
      <w:r>
        <w:t>identified</w:t>
      </w:r>
      <w:r>
        <w:rPr>
          <w:spacing w:val="-1"/>
        </w:rPr>
        <w:t xml:space="preserve"> </w:t>
      </w:r>
      <w:r>
        <w:t>in</w:t>
      </w:r>
      <w:r>
        <w:rPr>
          <w:spacing w:val="-1"/>
        </w:rPr>
        <w:t xml:space="preserve"> </w:t>
      </w:r>
      <w:r>
        <w:t>§§694.21</w:t>
      </w:r>
      <w:r>
        <w:rPr>
          <w:spacing w:val="-2"/>
        </w:rPr>
        <w:t xml:space="preserve"> </w:t>
      </w:r>
      <w:r>
        <w:t>and</w:t>
      </w:r>
      <w:r>
        <w:rPr>
          <w:spacing w:val="-1"/>
        </w:rPr>
        <w:t xml:space="preserve"> </w:t>
      </w:r>
      <w:r>
        <w:t>694.22,</w:t>
      </w:r>
      <w:r>
        <w:rPr>
          <w:spacing w:val="-1"/>
        </w:rPr>
        <w:t xml:space="preserve"> </w:t>
      </w:r>
      <w:r>
        <w:t>a</w:t>
      </w:r>
      <w:r>
        <w:rPr>
          <w:spacing w:val="-57"/>
        </w:rPr>
        <w:t xml:space="preserve"> </w:t>
      </w:r>
      <w:r>
        <w:t>State</w:t>
      </w:r>
      <w:r>
        <w:rPr>
          <w:spacing w:val="-2"/>
        </w:rPr>
        <w:t xml:space="preserve"> </w:t>
      </w:r>
      <w:r>
        <w:t>may use</w:t>
      </w:r>
      <w:r>
        <w:rPr>
          <w:spacing w:val="-2"/>
        </w:rPr>
        <w:t xml:space="preserve"> </w:t>
      </w:r>
      <w:r>
        <w:t>grant funds</w:t>
      </w:r>
      <w:r>
        <w:rPr>
          <w:spacing w:val="-1"/>
        </w:rPr>
        <w:t xml:space="preserve"> </w:t>
      </w:r>
      <w:r>
        <w:t>to carry</w:t>
      </w:r>
      <w:r>
        <w:rPr>
          <w:spacing w:val="-1"/>
        </w:rPr>
        <w:t xml:space="preserve"> </w:t>
      </w:r>
      <w:r>
        <w:t>out one</w:t>
      </w:r>
      <w:r>
        <w:rPr>
          <w:spacing w:val="-2"/>
        </w:rPr>
        <w:t xml:space="preserve"> </w:t>
      </w:r>
      <w:r>
        <w:t>or</w:t>
      </w:r>
      <w:r>
        <w:rPr>
          <w:spacing w:val="-1"/>
        </w:rPr>
        <w:t xml:space="preserve"> </w:t>
      </w:r>
      <w:r>
        <w:t>more</w:t>
      </w:r>
      <w:r>
        <w:rPr>
          <w:spacing w:val="-2"/>
        </w:rPr>
        <w:t xml:space="preserve"> </w:t>
      </w:r>
      <w:r>
        <w:t>of</w:t>
      </w:r>
      <w:r>
        <w:rPr>
          <w:spacing w:val="-1"/>
        </w:rPr>
        <w:t xml:space="preserve"> </w:t>
      </w:r>
      <w:r>
        <w:t>the</w:t>
      </w:r>
      <w:r>
        <w:rPr>
          <w:spacing w:val="-1"/>
        </w:rPr>
        <w:t xml:space="preserve"> </w:t>
      </w:r>
      <w:r>
        <w:t>following</w:t>
      </w:r>
      <w:r>
        <w:rPr>
          <w:spacing w:val="-1"/>
        </w:rPr>
        <w:t xml:space="preserve"> </w:t>
      </w:r>
      <w:r>
        <w:t>services and</w:t>
      </w:r>
      <w:r>
        <w:rPr>
          <w:spacing w:val="-1"/>
        </w:rPr>
        <w:t xml:space="preserve"> </w:t>
      </w:r>
      <w:r>
        <w:t>activities:</w:t>
      </w:r>
    </w:p>
    <w:p w:rsidR="00DE5E82" w:rsidRDefault="00DE5E82" w14:paraId="10C67C35" w14:textId="77777777">
      <w:pPr>
        <w:pStyle w:val="BodyText"/>
        <w:spacing w:before="2"/>
      </w:pPr>
    </w:p>
    <w:p w:rsidR="00DE5E82" w:rsidRDefault="00AD5ADA" w14:paraId="10C67C36" w14:textId="77777777">
      <w:pPr>
        <w:pStyle w:val="ListParagraph"/>
        <w:numPr>
          <w:ilvl w:val="0"/>
          <w:numId w:val="34"/>
        </w:numPr>
        <w:tabs>
          <w:tab w:val="left" w:pos="1444"/>
        </w:tabs>
        <w:spacing w:before="1"/>
        <w:rPr>
          <w:sz w:val="24"/>
        </w:rPr>
      </w:pPr>
      <w:r>
        <w:rPr>
          <w:sz w:val="24"/>
        </w:rPr>
        <w:t>Providing</w:t>
      </w:r>
      <w:r>
        <w:rPr>
          <w:spacing w:val="-1"/>
          <w:sz w:val="24"/>
        </w:rPr>
        <w:t xml:space="preserve"> </w:t>
      </w:r>
      <w:r>
        <w:rPr>
          <w:sz w:val="24"/>
        </w:rPr>
        <w:t>technical</w:t>
      </w:r>
      <w:r>
        <w:rPr>
          <w:spacing w:val="-1"/>
          <w:sz w:val="24"/>
        </w:rPr>
        <w:t xml:space="preserve"> </w:t>
      </w:r>
      <w:r>
        <w:rPr>
          <w:sz w:val="24"/>
        </w:rPr>
        <w:t>assistance</w:t>
      </w:r>
      <w:r>
        <w:rPr>
          <w:spacing w:val="-2"/>
          <w:sz w:val="24"/>
        </w:rPr>
        <w:t xml:space="preserve"> </w:t>
      </w:r>
      <w:r>
        <w:rPr>
          <w:sz w:val="24"/>
        </w:rPr>
        <w:t>to—</w:t>
      </w:r>
    </w:p>
    <w:p w:rsidR="00DE5E82" w:rsidRDefault="00DE5E82" w14:paraId="10C67C37" w14:textId="77777777">
      <w:pPr>
        <w:pStyle w:val="BodyText"/>
        <w:spacing w:before="4"/>
      </w:pPr>
    </w:p>
    <w:p w:rsidR="00DE5E82" w:rsidRDefault="00AD5ADA" w14:paraId="10C67C38" w14:textId="77777777">
      <w:pPr>
        <w:pStyle w:val="ListParagraph"/>
        <w:numPr>
          <w:ilvl w:val="1"/>
          <w:numId w:val="34"/>
        </w:numPr>
        <w:tabs>
          <w:tab w:val="left" w:pos="1459"/>
        </w:tabs>
        <w:rPr>
          <w:sz w:val="24"/>
        </w:rPr>
      </w:pPr>
      <w:r>
        <w:rPr>
          <w:sz w:val="24"/>
        </w:rPr>
        <w:t>Secondary</w:t>
      </w:r>
      <w:r>
        <w:rPr>
          <w:spacing w:val="-1"/>
          <w:sz w:val="24"/>
        </w:rPr>
        <w:t xml:space="preserve"> </w:t>
      </w:r>
      <w:r>
        <w:rPr>
          <w:sz w:val="24"/>
        </w:rPr>
        <w:t>schools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located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or</w:t>
      </w:r>
    </w:p>
    <w:p w:rsidR="00DE5E82" w:rsidRDefault="00DE5E82" w14:paraId="10C67C39" w14:textId="77777777">
      <w:pPr>
        <w:pStyle w:val="BodyText"/>
        <w:spacing w:before="5"/>
      </w:pPr>
    </w:p>
    <w:p w:rsidR="00DE5E82" w:rsidRDefault="00AD5ADA" w14:paraId="10C67C3A" w14:textId="77777777">
      <w:pPr>
        <w:pStyle w:val="ListParagraph"/>
        <w:numPr>
          <w:ilvl w:val="1"/>
          <w:numId w:val="34"/>
        </w:numPr>
        <w:tabs>
          <w:tab w:val="left" w:pos="1459"/>
        </w:tabs>
        <w:ind w:left="640" w:right="1654" w:firstLine="480"/>
        <w:rPr>
          <w:sz w:val="24"/>
        </w:rPr>
      </w:pPr>
      <w:r>
        <w:rPr>
          <w:sz w:val="24"/>
        </w:rPr>
        <w:t>Partnerships that are eligible to apply for a GEAR UP grant and that are located within</w:t>
      </w:r>
      <w:r>
        <w:rPr>
          <w:spacing w:val="-57"/>
          <w:sz w:val="24"/>
        </w:rPr>
        <w:t xml:space="preserve"> </w:t>
      </w:r>
      <w:r>
        <w:rPr>
          <w:sz w:val="24"/>
        </w:rPr>
        <w:t>the</w:t>
      </w:r>
      <w:r>
        <w:rPr>
          <w:spacing w:val="-2"/>
          <w:sz w:val="24"/>
        </w:rPr>
        <w:t xml:space="preserve"> </w:t>
      </w:r>
      <w:r>
        <w:rPr>
          <w:sz w:val="24"/>
        </w:rPr>
        <w:t>State.</w:t>
      </w:r>
    </w:p>
    <w:p w:rsidR="00DE5E82" w:rsidRDefault="00DE5E82" w14:paraId="10C67C3B" w14:textId="77777777">
      <w:pPr>
        <w:pStyle w:val="BodyText"/>
        <w:spacing w:before="3"/>
      </w:pPr>
    </w:p>
    <w:p w:rsidR="00DE5E82" w:rsidRDefault="00AD5ADA" w14:paraId="10C67C3C" w14:textId="77777777">
      <w:pPr>
        <w:pStyle w:val="ListParagraph"/>
        <w:numPr>
          <w:ilvl w:val="0"/>
          <w:numId w:val="34"/>
        </w:numPr>
        <w:tabs>
          <w:tab w:val="left" w:pos="1459"/>
        </w:tabs>
        <w:ind w:left="640" w:right="1670" w:firstLine="480"/>
        <w:rPr>
          <w:sz w:val="24"/>
        </w:rPr>
      </w:pPr>
      <w:r>
        <w:rPr>
          <w:sz w:val="24"/>
        </w:rPr>
        <w:t>Providing professional development opportunities to individuals working with eligible</w:t>
      </w:r>
      <w:r>
        <w:rPr>
          <w:spacing w:val="-57"/>
          <w:sz w:val="24"/>
        </w:rPr>
        <w:t xml:space="preserve"> </w:t>
      </w:r>
      <w:r>
        <w:rPr>
          <w:sz w:val="24"/>
        </w:rPr>
        <w:t>cohorts</w:t>
      </w:r>
      <w:r>
        <w:rPr>
          <w:spacing w:val="-1"/>
          <w:sz w:val="24"/>
        </w:rPr>
        <w:t xml:space="preserve"> </w:t>
      </w:r>
      <w:r>
        <w:rPr>
          <w:sz w:val="24"/>
        </w:rPr>
        <w:t>of</w:t>
      </w:r>
      <w:r>
        <w:rPr>
          <w:spacing w:val="-1"/>
          <w:sz w:val="24"/>
        </w:rPr>
        <w:t xml:space="preserve"> </w:t>
      </w:r>
      <w:r>
        <w:rPr>
          <w:sz w:val="24"/>
        </w:rPr>
        <w:t>students.</w:t>
      </w:r>
    </w:p>
    <w:p w:rsidR="00DE5E82" w:rsidRDefault="00DE5E82" w14:paraId="10C67C3D" w14:textId="77777777">
      <w:pPr>
        <w:rPr>
          <w:sz w:val="24"/>
        </w:rPr>
        <w:sectPr w:rsidR="00DE5E82">
          <w:pgSz w:w="12240" w:h="15840"/>
          <w:pgMar w:top="1360" w:right="0" w:bottom="740" w:left="800" w:header="0" w:footer="383" w:gutter="0"/>
          <w:cols w:space="720"/>
        </w:sectPr>
      </w:pPr>
    </w:p>
    <w:p w:rsidR="00DE5E82" w:rsidRDefault="00AD5ADA" w14:paraId="10C67C3E" w14:textId="77777777">
      <w:pPr>
        <w:pStyle w:val="ListParagraph"/>
        <w:numPr>
          <w:ilvl w:val="0"/>
          <w:numId w:val="34"/>
        </w:numPr>
        <w:tabs>
          <w:tab w:val="left" w:pos="1444"/>
        </w:tabs>
        <w:spacing w:before="79"/>
        <w:ind w:left="640" w:right="1720" w:firstLine="480"/>
        <w:rPr>
          <w:sz w:val="24"/>
        </w:rPr>
      </w:pPr>
      <w:r>
        <w:rPr>
          <w:sz w:val="24"/>
        </w:rPr>
        <w:lastRenderedPageBreak/>
        <w:t>Providing administrative support to help build the capacity of Partnerships to compete</w:t>
      </w:r>
      <w:r>
        <w:rPr>
          <w:spacing w:val="-57"/>
          <w:sz w:val="24"/>
        </w:rPr>
        <w:t xml:space="preserve"> </w:t>
      </w:r>
      <w:r>
        <w:rPr>
          <w:sz w:val="24"/>
        </w:rPr>
        <w:t>for</w:t>
      </w:r>
      <w:r>
        <w:rPr>
          <w:spacing w:val="-2"/>
          <w:sz w:val="24"/>
        </w:rPr>
        <w:t xml:space="preserve"> </w:t>
      </w:r>
      <w:r>
        <w:rPr>
          <w:sz w:val="24"/>
        </w:rPr>
        <w:t>and manage</w:t>
      </w:r>
      <w:r>
        <w:rPr>
          <w:spacing w:val="-1"/>
          <w:sz w:val="24"/>
        </w:rPr>
        <w:t xml:space="preserve"> </w:t>
      </w:r>
      <w:r>
        <w:rPr>
          <w:sz w:val="24"/>
        </w:rPr>
        <w:t>grants awarded under</w:t>
      </w:r>
      <w:r>
        <w:rPr>
          <w:spacing w:val="-1"/>
          <w:sz w:val="24"/>
        </w:rPr>
        <w:t xml:space="preserve"> </w:t>
      </w:r>
      <w:r>
        <w:rPr>
          <w:sz w:val="24"/>
        </w:rPr>
        <w:t>the</w:t>
      </w:r>
      <w:r>
        <w:rPr>
          <w:spacing w:val="-2"/>
          <w:sz w:val="24"/>
        </w:rPr>
        <w:t xml:space="preserve"> </w:t>
      </w:r>
      <w:r>
        <w:rPr>
          <w:sz w:val="24"/>
        </w:rPr>
        <w:t>GEAR UP program.</w:t>
      </w:r>
    </w:p>
    <w:p w:rsidR="00DE5E82" w:rsidRDefault="00DE5E82" w14:paraId="10C67C3F" w14:textId="77777777">
      <w:pPr>
        <w:pStyle w:val="BodyText"/>
        <w:spacing w:before="5"/>
      </w:pPr>
    </w:p>
    <w:p w:rsidR="00DE5E82" w:rsidRDefault="00AD5ADA" w14:paraId="10C67C40" w14:textId="77777777">
      <w:pPr>
        <w:pStyle w:val="ListParagraph"/>
        <w:numPr>
          <w:ilvl w:val="0"/>
          <w:numId w:val="34"/>
        </w:numPr>
        <w:tabs>
          <w:tab w:val="left" w:pos="1459"/>
        </w:tabs>
        <w:ind w:left="640" w:right="1623" w:firstLine="480"/>
        <w:rPr>
          <w:sz w:val="24"/>
        </w:rPr>
      </w:pPr>
      <w:r>
        <w:rPr>
          <w:sz w:val="24"/>
        </w:rPr>
        <w:t>Providing strategies and activities that align efforts in the State to prepare eligible</w:t>
      </w:r>
      <w:r>
        <w:rPr>
          <w:spacing w:val="1"/>
          <w:sz w:val="24"/>
        </w:rPr>
        <w:t xml:space="preserve"> </w:t>
      </w:r>
      <w:r>
        <w:rPr>
          <w:sz w:val="24"/>
        </w:rPr>
        <w:t>students</w:t>
      </w:r>
      <w:r>
        <w:rPr>
          <w:spacing w:val="-2"/>
          <w:sz w:val="24"/>
        </w:rPr>
        <w:t xml:space="preserve"> </w:t>
      </w:r>
      <w:r>
        <w:rPr>
          <w:sz w:val="24"/>
        </w:rPr>
        <w:t>to</w:t>
      </w:r>
      <w:r>
        <w:rPr>
          <w:spacing w:val="-1"/>
          <w:sz w:val="24"/>
        </w:rPr>
        <w:t xml:space="preserve"> </w:t>
      </w:r>
      <w:r>
        <w:rPr>
          <w:sz w:val="24"/>
        </w:rPr>
        <w:t>attend</w:t>
      </w:r>
      <w:r>
        <w:rPr>
          <w:spacing w:val="-1"/>
          <w:sz w:val="24"/>
        </w:rPr>
        <w:t xml:space="preserve"> </w:t>
      </w:r>
      <w:r>
        <w:rPr>
          <w:sz w:val="24"/>
        </w:rPr>
        <w:t>and</w:t>
      </w:r>
      <w:r>
        <w:rPr>
          <w:spacing w:val="-2"/>
          <w:sz w:val="24"/>
        </w:rPr>
        <w:t xml:space="preserve"> </w:t>
      </w:r>
      <w:r>
        <w:rPr>
          <w:sz w:val="24"/>
        </w:rPr>
        <w:t>succeed</w:t>
      </w:r>
      <w:r>
        <w:rPr>
          <w:spacing w:val="-1"/>
          <w:sz w:val="24"/>
        </w:rPr>
        <w:t xml:space="preserve"> </w:t>
      </w:r>
      <w:r>
        <w:rPr>
          <w:sz w:val="24"/>
        </w:rPr>
        <w:t>in</w:t>
      </w:r>
      <w:r>
        <w:rPr>
          <w:spacing w:val="-1"/>
          <w:sz w:val="24"/>
        </w:rPr>
        <w:t xml:space="preserve"> </w:t>
      </w:r>
      <w:r>
        <w:rPr>
          <w:sz w:val="24"/>
        </w:rPr>
        <w:t>postsecondary education,</w:t>
      </w:r>
      <w:r>
        <w:rPr>
          <w:spacing w:val="-1"/>
          <w:sz w:val="24"/>
        </w:rPr>
        <w:t xml:space="preserve"> </w:t>
      </w:r>
      <w:r>
        <w:rPr>
          <w:sz w:val="24"/>
        </w:rPr>
        <w:t>which</w:t>
      </w:r>
      <w:r>
        <w:rPr>
          <w:spacing w:val="-1"/>
          <w:sz w:val="24"/>
        </w:rPr>
        <w:t xml:space="preserve"> </w:t>
      </w:r>
      <w:r>
        <w:rPr>
          <w:sz w:val="24"/>
        </w:rPr>
        <w:t>may</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development</w:t>
      </w:r>
      <w:r>
        <w:rPr>
          <w:spacing w:val="-57"/>
          <w:sz w:val="24"/>
        </w:rPr>
        <w:t xml:space="preserve"> </w:t>
      </w:r>
      <w:r>
        <w:rPr>
          <w:sz w:val="24"/>
        </w:rPr>
        <w:t>of</w:t>
      </w:r>
      <w:r>
        <w:rPr>
          <w:spacing w:val="-2"/>
          <w:sz w:val="24"/>
        </w:rPr>
        <w:t xml:space="preserve"> </w:t>
      </w:r>
      <w:r>
        <w:rPr>
          <w:sz w:val="24"/>
        </w:rPr>
        <w:t>graduation and</w:t>
      </w:r>
      <w:r>
        <w:rPr>
          <w:spacing w:val="2"/>
          <w:sz w:val="24"/>
        </w:rPr>
        <w:t xml:space="preserve"> </w:t>
      </w:r>
      <w:r>
        <w:rPr>
          <w:sz w:val="24"/>
        </w:rPr>
        <w:t>career</w:t>
      </w:r>
      <w:r>
        <w:rPr>
          <w:spacing w:val="1"/>
          <w:sz w:val="24"/>
        </w:rPr>
        <w:t xml:space="preserve"> </w:t>
      </w:r>
      <w:r>
        <w:rPr>
          <w:sz w:val="24"/>
        </w:rPr>
        <w:t>plans.</w:t>
      </w:r>
    </w:p>
    <w:p w:rsidR="00DE5E82" w:rsidRDefault="00DE5E82" w14:paraId="10C67C41" w14:textId="77777777">
      <w:pPr>
        <w:pStyle w:val="BodyText"/>
        <w:spacing w:before="2"/>
      </w:pPr>
    </w:p>
    <w:p w:rsidR="00DE5E82" w:rsidRDefault="00AD5ADA" w14:paraId="10C67C42" w14:textId="77777777">
      <w:pPr>
        <w:pStyle w:val="ListParagraph"/>
        <w:numPr>
          <w:ilvl w:val="0"/>
          <w:numId w:val="34"/>
        </w:numPr>
        <w:tabs>
          <w:tab w:val="left" w:pos="1444"/>
        </w:tabs>
        <w:ind w:left="640" w:right="1654" w:firstLine="480"/>
        <w:rPr>
          <w:sz w:val="24"/>
        </w:rPr>
      </w:pPr>
      <w:r>
        <w:rPr>
          <w:sz w:val="24"/>
        </w:rPr>
        <w:t>Disseminating information on the use of scientifically valid research and best practices</w:t>
      </w:r>
      <w:r>
        <w:rPr>
          <w:spacing w:val="-57"/>
          <w:sz w:val="24"/>
        </w:rPr>
        <w:t xml:space="preserve"> </w:t>
      </w:r>
      <w:r>
        <w:rPr>
          <w:sz w:val="24"/>
        </w:rPr>
        <w:t>to</w:t>
      </w:r>
      <w:r>
        <w:rPr>
          <w:spacing w:val="-1"/>
          <w:sz w:val="24"/>
        </w:rPr>
        <w:t xml:space="preserve"> </w:t>
      </w:r>
      <w:r>
        <w:rPr>
          <w:sz w:val="24"/>
        </w:rPr>
        <w:t>improve</w:t>
      </w:r>
      <w:r>
        <w:rPr>
          <w:spacing w:val="-1"/>
          <w:sz w:val="24"/>
        </w:rPr>
        <w:t xml:space="preserve"> </w:t>
      </w:r>
      <w:r>
        <w:rPr>
          <w:sz w:val="24"/>
        </w:rPr>
        <w:t>services for</w:t>
      </w:r>
      <w:r>
        <w:rPr>
          <w:spacing w:val="-1"/>
          <w:sz w:val="24"/>
        </w:rPr>
        <w:t xml:space="preserve"> </w:t>
      </w:r>
      <w:r>
        <w:rPr>
          <w:sz w:val="24"/>
        </w:rPr>
        <w:t>eligible</w:t>
      </w:r>
      <w:r>
        <w:rPr>
          <w:spacing w:val="-1"/>
          <w:sz w:val="24"/>
        </w:rPr>
        <w:t xml:space="preserve"> </w:t>
      </w:r>
      <w:r>
        <w:rPr>
          <w:sz w:val="24"/>
        </w:rPr>
        <w:t>students.</w:t>
      </w:r>
    </w:p>
    <w:p w:rsidR="00DE5E82" w:rsidRDefault="00DE5E82" w14:paraId="10C67C43" w14:textId="77777777">
      <w:pPr>
        <w:pStyle w:val="BodyText"/>
        <w:spacing w:before="5"/>
      </w:pPr>
    </w:p>
    <w:p w:rsidR="00DE5E82" w:rsidRDefault="00AD5ADA" w14:paraId="10C67C44" w14:textId="77777777">
      <w:pPr>
        <w:pStyle w:val="BodyText"/>
        <w:ind w:left="640" w:right="1742" w:firstLine="480"/>
      </w:pPr>
      <w:r>
        <w:t>(f)(1) Disseminating information on effective coursework and support services that assist</w:t>
      </w:r>
      <w:r>
        <w:rPr>
          <w:spacing w:val="-58"/>
        </w:rPr>
        <w:t xml:space="preserve"> </w:t>
      </w:r>
      <w:r>
        <w:t>students</w:t>
      </w:r>
      <w:r>
        <w:rPr>
          <w:spacing w:val="-1"/>
        </w:rPr>
        <w:t xml:space="preserve"> </w:t>
      </w:r>
      <w:r>
        <w:t>in achieving</w:t>
      </w:r>
      <w:r>
        <w:rPr>
          <w:spacing w:val="-1"/>
        </w:rPr>
        <w:t xml:space="preserve"> </w:t>
      </w:r>
      <w:r>
        <w:t>the</w:t>
      </w:r>
      <w:r>
        <w:rPr>
          <w:spacing w:val="1"/>
        </w:rPr>
        <w:t xml:space="preserve"> </w:t>
      </w:r>
      <w:r>
        <w:t>goals</w:t>
      </w:r>
      <w:r>
        <w:rPr>
          <w:spacing w:val="-1"/>
        </w:rPr>
        <w:t xml:space="preserve"> </w:t>
      </w:r>
      <w:r>
        <w:t>described in</w:t>
      </w:r>
      <w:r>
        <w:rPr>
          <w:spacing w:val="-1"/>
        </w:rPr>
        <w:t xml:space="preserve"> </w:t>
      </w:r>
      <w:r>
        <w:t>paragraph (f)(2)(ii)</w:t>
      </w:r>
      <w:r>
        <w:rPr>
          <w:spacing w:val="-2"/>
        </w:rPr>
        <w:t xml:space="preserve"> </w:t>
      </w:r>
      <w:r>
        <w:t>of</w:t>
      </w:r>
      <w:r>
        <w:rPr>
          <w:spacing w:val="-1"/>
        </w:rPr>
        <w:t xml:space="preserve"> </w:t>
      </w:r>
      <w:r>
        <w:t>this</w:t>
      </w:r>
      <w:r>
        <w:rPr>
          <w:spacing w:val="-1"/>
        </w:rPr>
        <w:t xml:space="preserve"> </w:t>
      </w:r>
      <w:r>
        <w:t>section, and</w:t>
      </w:r>
    </w:p>
    <w:p w:rsidR="00DE5E82" w:rsidRDefault="00DE5E82" w14:paraId="10C67C45" w14:textId="77777777">
      <w:pPr>
        <w:pStyle w:val="BodyText"/>
        <w:spacing w:before="5"/>
      </w:pPr>
    </w:p>
    <w:p w:rsidR="00DE5E82" w:rsidRDefault="00AD5ADA" w14:paraId="10C67C46" w14:textId="77777777">
      <w:pPr>
        <w:pStyle w:val="ListParagraph"/>
        <w:numPr>
          <w:ilvl w:val="0"/>
          <w:numId w:val="33"/>
        </w:numPr>
        <w:tabs>
          <w:tab w:val="left" w:pos="1461"/>
        </w:tabs>
        <w:rPr>
          <w:sz w:val="24"/>
        </w:rPr>
      </w:pPr>
      <w:r>
        <w:rPr>
          <w:sz w:val="24"/>
        </w:rPr>
        <w:t>Identifying</w:t>
      </w:r>
      <w:r>
        <w:rPr>
          <w:spacing w:val="-2"/>
          <w:sz w:val="24"/>
        </w:rPr>
        <w:t xml:space="preserve"> </w:t>
      </w:r>
      <w:r>
        <w:rPr>
          <w:sz w:val="24"/>
        </w:rPr>
        <w:t>and</w:t>
      </w:r>
      <w:r>
        <w:rPr>
          <w:spacing w:val="-2"/>
          <w:sz w:val="24"/>
        </w:rPr>
        <w:t xml:space="preserve"> </w:t>
      </w:r>
      <w:r>
        <w:rPr>
          <w:sz w:val="24"/>
        </w:rPr>
        <w:t>disseminating</w:t>
      </w:r>
      <w:r>
        <w:rPr>
          <w:spacing w:val="-1"/>
          <w:sz w:val="24"/>
        </w:rPr>
        <w:t xml:space="preserve"> </w:t>
      </w:r>
      <w:r>
        <w:rPr>
          <w:sz w:val="24"/>
        </w:rPr>
        <w:t>information</w:t>
      </w:r>
      <w:r>
        <w:rPr>
          <w:spacing w:val="-2"/>
          <w:sz w:val="24"/>
        </w:rPr>
        <w:t xml:space="preserve"> </w:t>
      </w:r>
      <w:r>
        <w:rPr>
          <w:sz w:val="24"/>
        </w:rPr>
        <w:t>on</w:t>
      </w:r>
      <w:r>
        <w:rPr>
          <w:spacing w:val="-2"/>
          <w:sz w:val="24"/>
        </w:rPr>
        <w:t xml:space="preserve"> </w:t>
      </w:r>
      <w:r>
        <w:rPr>
          <w:sz w:val="24"/>
        </w:rPr>
        <w:t>best</w:t>
      </w:r>
      <w:r>
        <w:rPr>
          <w:spacing w:val="-1"/>
          <w:sz w:val="24"/>
        </w:rPr>
        <w:t xml:space="preserve"> </w:t>
      </w:r>
      <w:r>
        <w:rPr>
          <w:sz w:val="24"/>
        </w:rPr>
        <w:t>practices</w:t>
      </w:r>
      <w:r>
        <w:rPr>
          <w:spacing w:val="-2"/>
          <w:sz w:val="24"/>
        </w:rPr>
        <w:t xml:space="preserve"> </w:t>
      </w:r>
      <w:r>
        <w:rPr>
          <w:sz w:val="24"/>
        </w:rPr>
        <w:t>with</w:t>
      </w:r>
      <w:r>
        <w:rPr>
          <w:spacing w:val="-2"/>
          <w:sz w:val="24"/>
        </w:rPr>
        <w:t xml:space="preserve"> </w:t>
      </w:r>
      <w:r>
        <w:rPr>
          <w:sz w:val="24"/>
        </w:rPr>
        <w:t>respect</w:t>
      </w:r>
      <w:r>
        <w:rPr>
          <w:spacing w:val="-1"/>
          <w:sz w:val="24"/>
        </w:rPr>
        <w:t xml:space="preserve"> </w:t>
      </w:r>
      <w:r>
        <w:rPr>
          <w:sz w:val="24"/>
        </w:rPr>
        <w:t>to—</w:t>
      </w:r>
    </w:p>
    <w:p w:rsidR="00DE5E82" w:rsidRDefault="00DE5E82" w14:paraId="10C67C47" w14:textId="77777777">
      <w:pPr>
        <w:pStyle w:val="BodyText"/>
        <w:spacing w:before="2"/>
      </w:pPr>
    </w:p>
    <w:p w:rsidR="00DE5E82" w:rsidRDefault="00AD5ADA" w14:paraId="10C67C48" w14:textId="77777777">
      <w:pPr>
        <w:pStyle w:val="ListParagraph"/>
        <w:numPr>
          <w:ilvl w:val="1"/>
          <w:numId w:val="33"/>
        </w:numPr>
        <w:tabs>
          <w:tab w:val="left" w:pos="1408"/>
        </w:tabs>
        <w:jc w:val="left"/>
        <w:rPr>
          <w:sz w:val="24"/>
        </w:rPr>
      </w:pPr>
      <w:r>
        <w:rPr>
          <w:sz w:val="24"/>
        </w:rPr>
        <w:t>Increasing</w:t>
      </w:r>
      <w:r>
        <w:rPr>
          <w:spacing w:val="-3"/>
          <w:sz w:val="24"/>
        </w:rPr>
        <w:t xml:space="preserve"> </w:t>
      </w:r>
      <w:r>
        <w:rPr>
          <w:sz w:val="24"/>
        </w:rPr>
        <w:t>parental</w:t>
      </w:r>
      <w:r>
        <w:rPr>
          <w:spacing w:val="-2"/>
          <w:sz w:val="24"/>
        </w:rPr>
        <w:t xml:space="preserve"> </w:t>
      </w:r>
      <w:r>
        <w:rPr>
          <w:sz w:val="24"/>
        </w:rPr>
        <w:t>involvement;</w:t>
      </w:r>
      <w:r>
        <w:rPr>
          <w:spacing w:val="-2"/>
          <w:sz w:val="24"/>
        </w:rPr>
        <w:t xml:space="preserve"> </w:t>
      </w:r>
      <w:r>
        <w:rPr>
          <w:sz w:val="24"/>
        </w:rPr>
        <w:t>and</w:t>
      </w:r>
    </w:p>
    <w:p w:rsidR="00DE5E82" w:rsidRDefault="00DE5E82" w14:paraId="10C67C49" w14:textId="77777777">
      <w:pPr>
        <w:pStyle w:val="BodyText"/>
        <w:spacing w:before="5"/>
      </w:pPr>
    </w:p>
    <w:p w:rsidR="00DE5E82" w:rsidRDefault="00AD5ADA" w14:paraId="10C67C4A" w14:textId="77777777">
      <w:pPr>
        <w:pStyle w:val="ListParagraph"/>
        <w:numPr>
          <w:ilvl w:val="1"/>
          <w:numId w:val="33"/>
        </w:numPr>
        <w:tabs>
          <w:tab w:val="left" w:pos="1473"/>
        </w:tabs>
        <w:ind w:left="640" w:right="1906" w:firstLine="480"/>
        <w:jc w:val="left"/>
        <w:rPr>
          <w:sz w:val="24"/>
        </w:rPr>
      </w:pPr>
      <w:r>
        <w:rPr>
          <w:sz w:val="24"/>
        </w:rPr>
        <w:t>Preparing students, including students with disabilities and students who are limited</w:t>
      </w:r>
      <w:r>
        <w:rPr>
          <w:spacing w:val="-57"/>
          <w:sz w:val="24"/>
        </w:rPr>
        <w:t xml:space="preserve"> </w:t>
      </w:r>
      <w:r>
        <w:rPr>
          <w:sz w:val="24"/>
        </w:rPr>
        <w:t>English proficient, to succeed academically in, and prepare financially for, postsecondary</w:t>
      </w:r>
      <w:r>
        <w:rPr>
          <w:spacing w:val="1"/>
          <w:sz w:val="24"/>
        </w:rPr>
        <w:t xml:space="preserve"> </w:t>
      </w:r>
      <w:r>
        <w:rPr>
          <w:sz w:val="24"/>
        </w:rPr>
        <w:t>education.</w:t>
      </w:r>
    </w:p>
    <w:p w:rsidR="00DE5E82" w:rsidRDefault="00DE5E82" w14:paraId="10C67C4B" w14:textId="77777777">
      <w:pPr>
        <w:pStyle w:val="BodyText"/>
        <w:spacing w:before="5"/>
      </w:pPr>
    </w:p>
    <w:p w:rsidR="00DE5E82" w:rsidRDefault="00AD5ADA" w14:paraId="10C67C4C" w14:textId="77777777">
      <w:pPr>
        <w:pStyle w:val="ListParagraph"/>
        <w:numPr>
          <w:ilvl w:val="0"/>
          <w:numId w:val="32"/>
        </w:numPr>
        <w:tabs>
          <w:tab w:val="left" w:pos="1459"/>
        </w:tabs>
        <w:ind w:right="2188" w:firstLine="480"/>
        <w:rPr>
          <w:sz w:val="24"/>
        </w:rPr>
      </w:pPr>
      <w:r>
        <w:rPr>
          <w:sz w:val="24"/>
        </w:rPr>
        <w:t>Working to align State academic standards and curricula with the expectations of</w:t>
      </w:r>
      <w:r>
        <w:rPr>
          <w:spacing w:val="-57"/>
          <w:sz w:val="24"/>
        </w:rPr>
        <w:t xml:space="preserve"> </w:t>
      </w:r>
      <w:r>
        <w:rPr>
          <w:sz w:val="24"/>
        </w:rPr>
        <w:t>postsecondary</w:t>
      </w:r>
      <w:r>
        <w:rPr>
          <w:spacing w:val="-1"/>
          <w:sz w:val="24"/>
        </w:rPr>
        <w:t xml:space="preserve"> </w:t>
      </w:r>
      <w:r>
        <w:rPr>
          <w:sz w:val="24"/>
        </w:rPr>
        <w:t>institutions and employers.</w:t>
      </w:r>
    </w:p>
    <w:p w:rsidR="00DE5E82" w:rsidRDefault="00DE5E82" w14:paraId="10C67C4D" w14:textId="77777777">
      <w:pPr>
        <w:pStyle w:val="BodyText"/>
        <w:spacing w:before="2"/>
      </w:pPr>
    </w:p>
    <w:p w:rsidR="00DE5E82" w:rsidRDefault="00AD5ADA" w14:paraId="10C67C4E" w14:textId="77777777">
      <w:pPr>
        <w:pStyle w:val="ListParagraph"/>
        <w:numPr>
          <w:ilvl w:val="0"/>
          <w:numId w:val="32"/>
        </w:numPr>
        <w:tabs>
          <w:tab w:val="left" w:pos="1459"/>
        </w:tabs>
        <w:spacing w:before="1"/>
        <w:ind w:right="1488" w:firstLine="480"/>
        <w:rPr>
          <w:sz w:val="24"/>
        </w:rPr>
      </w:pPr>
      <w:r>
        <w:rPr>
          <w:sz w:val="24"/>
        </w:rPr>
        <w:t xml:space="preserve">Developing alternatives to traditional secondary school that give students a head </w:t>
      </w:r>
      <w:proofErr w:type="gramStart"/>
      <w:r>
        <w:rPr>
          <w:sz w:val="24"/>
        </w:rPr>
        <w:t>start</w:t>
      </w:r>
      <w:proofErr w:type="gramEnd"/>
      <w:r>
        <w:rPr>
          <w:sz w:val="24"/>
        </w:rPr>
        <w:t xml:space="preserve"> on</w:t>
      </w:r>
      <w:r>
        <w:rPr>
          <w:spacing w:val="-57"/>
          <w:sz w:val="24"/>
        </w:rPr>
        <w:t xml:space="preserve"> </w:t>
      </w:r>
      <w:r>
        <w:rPr>
          <w:sz w:val="24"/>
        </w:rPr>
        <w:t>attaining a recognized postsecondary credential (including an industry-recognized certificate, an</w:t>
      </w:r>
      <w:r>
        <w:rPr>
          <w:spacing w:val="1"/>
          <w:sz w:val="24"/>
        </w:rPr>
        <w:t xml:space="preserve"> </w:t>
      </w:r>
      <w:r>
        <w:rPr>
          <w:sz w:val="24"/>
        </w:rPr>
        <w:t>apprenticeship, or an associate's or a bachelor's degree), including school designs that give</w:t>
      </w:r>
      <w:r>
        <w:rPr>
          <w:spacing w:val="1"/>
          <w:sz w:val="24"/>
        </w:rPr>
        <w:t xml:space="preserve"> </w:t>
      </w:r>
      <w:r>
        <w:rPr>
          <w:sz w:val="24"/>
        </w:rPr>
        <w:t>students early exposure to college-level courses and experiences and allow students to earn</w:t>
      </w:r>
      <w:r>
        <w:rPr>
          <w:spacing w:val="1"/>
          <w:sz w:val="24"/>
        </w:rPr>
        <w:t xml:space="preserve"> </w:t>
      </w:r>
      <w:r>
        <w:rPr>
          <w:sz w:val="24"/>
        </w:rPr>
        <w:t>transferable college credits or an associate's degree at the same time as a secondary school</w:t>
      </w:r>
      <w:r>
        <w:rPr>
          <w:spacing w:val="1"/>
          <w:sz w:val="24"/>
        </w:rPr>
        <w:t xml:space="preserve"> </w:t>
      </w:r>
      <w:r>
        <w:rPr>
          <w:sz w:val="24"/>
        </w:rPr>
        <w:t>diploma.</w:t>
      </w:r>
    </w:p>
    <w:p w:rsidR="00DE5E82" w:rsidRDefault="00DE5E82" w14:paraId="10C67C4F" w14:textId="77777777">
      <w:pPr>
        <w:pStyle w:val="BodyText"/>
        <w:spacing w:before="4"/>
      </w:pPr>
    </w:p>
    <w:p w:rsidR="00DE5E82" w:rsidRDefault="00AD5ADA" w14:paraId="10C67C50" w14:textId="77777777">
      <w:pPr>
        <w:pStyle w:val="ListParagraph"/>
        <w:numPr>
          <w:ilvl w:val="0"/>
          <w:numId w:val="32"/>
        </w:numPr>
        <w:tabs>
          <w:tab w:val="left" w:pos="1406"/>
        </w:tabs>
        <w:spacing w:before="1"/>
        <w:ind w:right="1563" w:firstLine="480"/>
        <w:rPr>
          <w:sz w:val="24"/>
        </w:rPr>
      </w:pPr>
      <w:r>
        <w:rPr>
          <w:sz w:val="24"/>
        </w:rPr>
        <w:t>Creating community college programs for individuals who have dropped out of high</w:t>
      </w:r>
      <w:r>
        <w:rPr>
          <w:spacing w:val="1"/>
          <w:sz w:val="24"/>
        </w:rPr>
        <w:t xml:space="preserve"> </w:t>
      </w:r>
      <w:r>
        <w:rPr>
          <w:sz w:val="24"/>
        </w:rPr>
        <w:t>school</w:t>
      </w:r>
      <w:r>
        <w:rPr>
          <w:spacing w:val="-2"/>
          <w:sz w:val="24"/>
        </w:rPr>
        <w:t xml:space="preserve"> </w:t>
      </w:r>
      <w:r>
        <w:rPr>
          <w:sz w:val="24"/>
        </w:rPr>
        <w:t>that</w:t>
      </w:r>
      <w:r>
        <w:rPr>
          <w:spacing w:val="-1"/>
          <w:sz w:val="24"/>
        </w:rPr>
        <w:t xml:space="preserve"> </w:t>
      </w:r>
      <w:r>
        <w:rPr>
          <w:sz w:val="24"/>
        </w:rPr>
        <w:t>are</w:t>
      </w:r>
      <w:r>
        <w:rPr>
          <w:spacing w:val="-2"/>
          <w:sz w:val="24"/>
        </w:rPr>
        <w:t xml:space="preserve"> </w:t>
      </w:r>
      <w:r>
        <w:rPr>
          <w:sz w:val="24"/>
        </w:rPr>
        <w:t>personalized</w:t>
      </w:r>
      <w:r>
        <w:rPr>
          <w:spacing w:val="-1"/>
          <w:sz w:val="24"/>
        </w:rPr>
        <w:t xml:space="preserve"> </w:t>
      </w:r>
      <w:r>
        <w:rPr>
          <w:sz w:val="24"/>
        </w:rPr>
        <w:t>drop-out</w:t>
      </w:r>
      <w:r>
        <w:rPr>
          <w:spacing w:val="-1"/>
          <w:sz w:val="24"/>
        </w:rPr>
        <w:t xml:space="preserve"> </w:t>
      </w:r>
      <w:r>
        <w:rPr>
          <w:sz w:val="24"/>
        </w:rPr>
        <w:t>recovery</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allow</w:t>
      </w:r>
      <w:r>
        <w:rPr>
          <w:spacing w:val="-2"/>
          <w:sz w:val="24"/>
        </w:rPr>
        <w:t xml:space="preserve"> </w:t>
      </w:r>
      <w:r>
        <w:rPr>
          <w:sz w:val="24"/>
        </w:rPr>
        <w:t>drop-outs</w:t>
      </w:r>
      <w:r>
        <w:rPr>
          <w:spacing w:val="-1"/>
          <w:sz w:val="24"/>
        </w:rPr>
        <w:t xml:space="preserve"> </w:t>
      </w:r>
      <w:r>
        <w:rPr>
          <w:sz w:val="24"/>
        </w:rPr>
        <w:t>to</w:t>
      </w:r>
      <w:r>
        <w:rPr>
          <w:spacing w:val="-1"/>
          <w:sz w:val="24"/>
        </w:rPr>
        <w:t xml:space="preserve"> </w:t>
      </w:r>
      <w:r>
        <w:rPr>
          <w:sz w:val="24"/>
        </w:rPr>
        <w:t>complete</w:t>
      </w:r>
      <w:r>
        <w:rPr>
          <w:spacing w:val="-2"/>
          <w:sz w:val="24"/>
        </w:rPr>
        <w:t xml:space="preserve"> </w:t>
      </w:r>
      <w:r>
        <w:rPr>
          <w:sz w:val="24"/>
        </w:rPr>
        <w:t>a</w:t>
      </w:r>
      <w:r>
        <w:rPr>
          <w:spacing w:val="-57"/>
          <w:sz w:val="24"/>
        </w:rPr>
        <w:t xml:space="preserve"> </w:t>
      </w:r>
      <w:r>
        <w:rPr>
          <w:sz w:val="24"/>
        </w:rPr>
        <w:t>secondary</w:t>
      </w:r>
      <w:r>
        <w:rPr>
          <w:spacing w:val="-1"/>
          <w:sz w:val="24"/>
        </w:rPr>
        <w:t xml:space="preserve"> </w:t>
      </w:r>
      <w:r>
        <w:rPr>
          <w:sz w:val="24"/>
        </w:rPr>
        <w:t>school diploma</w:t>
      </w:r>
      <w:r>
        <w:rPr>
          <w:spacing w:val="-1"/>
          <w:sz w:val="24"/>
        </w:rPr>
        <w:t xml:space="preserve"> </w:t>
      </w:r>
      <w:r>
        <w:rPr>
          <w:sz w:val="24"/>
        </w:rPr>
        <w:t>and begin college-level work.</w:t>
      </w:r>
    </w:p>
    <w:p w:rsidR="00DE5E82" w:rsidRDefault="00DE5E82" w14:paraId="10C67C51" w14:textId="77777777">
      <w:pPr>
        <w:pStyle w:val="BodyText"/>
        <w:spacing w:before="2"/>
      </w:pPr>
    </w:p>
    <w:p w:rsidR="00DE5E82" w:rsidRDefault="00AD5ADA" w14:paraId="10C67C52" w14:textId="77777777">
      <w:pPr>
        <w:pStyle w:val="BodyText"/>
        <w:spacing w:line="484" w:lineRule="auto"/>
        <w:ind w:left="640" w:right="7663"/>
      </w:pPr>
      <w:r>
        <w:t>(Authority:</w:t>
      </w:r>
      <w:r>
        <w:rPr>
          <w:spacing w:val="-6"/>
        </w:rPr>
        <w:t xml:space="preserve"> </w:t>
      </w:r>
      <w:r>
        <w:t>20</w:t>
      </w:r>
      <w:r>
        <w:rPr>
          <w:spacing w:val="-5"/>
        </w:rPr>
        <w:t xml:space="preserve"> </w:t>
      </w:r>
      <w:r>
        <w:t>U.S.C.</w:t>
      </w:r>
      <w:r>
        <w:rPr>
          <w:spacing w:val="-6"/>
        </w:rPr>
        <w:t xml:space="preserve"> </w:t>
      </w:r>
      <w:r>
        <w:t>1070a-24)</w:t>
      </w:r>
      <w:r>
        <w:rPr>
          <w:spacing w:val="-57"/>
        </w:rPr>
        <w:t xml:space="preserve"> </w:t>
      </w:r>
      <w:r>
        <w:t>[75</w:t>
      </w:r>
      <w:r>
        <w:rPr>
          <w:spacing w:val="-1"/>
        </w:rPr>
        <w:t xml:space="preserve"> </w:t>
      </w:r>
      <w:r>
        <w:t>FR 65802, Oct.</w:t>
      </w:r>
      <w:r>
        <w:rPr>
          <w:spacing w:val="-1"/>
        </w:rPr>
        <w:t xml:space="preserve"> </w:t>
      </w:r>
      <w:r>
        <w:t>26, 2010]</w:t>
      </w:r>
    </w:p>
    <w:p w:rsidR="00DE5E82" w:rsidRDefault="00AD5ADA" w14:paraId="10C67C53" w14:textId="77777777">
      <w:pPr>
        <w:pStyle w:val="Heading7"/>
        <w:ind w:right="1642"/>
      </w:pPr>
      <w:bookmarkStart w:name="§694.24_-_What_services_may_a_GEAR_UP_pr" w:id="39"/>
      <w:bookmarkEnd w:id="39"/>
      <w:r>
        <w:t>§694.24</w:t>
      </w:r>
      <w:r>
        <w:rPr>
          <w:spacing w:val="-1"/>
        </w:rPr>
        <w:t xml:space="preserve"> </w:t>
      </w:r>
      <w:r>
        <w:t>-</w:t>
      </w:r>
      <w:r>
        <w:rPr>
          <w:spacing w:val="-2"/>
        </w:rPr>
        <w:t xml:space="preserve"> </w:t>
      </w:r>
      <w:r>
        <w:t>What</w:t>
      </w:r>
      <w:r>
        <w:rPr>
          <w:spacing w:val="-2"/>
        </w:rPr>
        <w:t xml:space="preserve"> </w:t>
      </w:r>
      <w:r>
        <w:t>services</w:t>
      </w:r>
      <w:r>
        <w:rPr>
          <w:spacing w:val="-1"/>
        </w:rPr>
        <w:t xml:space="preserve"> </w:t>
      </w:r>
      <w:r>
        <w:t>may</w:t>
      </w:r>
      <w:r>
        <w:rPr>
          <w:spacing w:val="-1"/>
        </w:rPr>
        <w:t xml:space="preserve"> </w:t>
      </w:r>
      <w:r>
        <w:t>a</w:t>
      </w:r>
      <w:r>
        <w:rPr>
          <w:spacing w:val="-1"/>
        </w:rPr>
        <w:t xml:space="preserve"> </w:t>
      </w:r>
      <w:r>
        <w:t>GEAR</w:t>
      </w:r>
      <w:r>
        <w:rPr>
          <w:spacing w:val="-1"/>
        </w:rPr>
        <w:t xml:space="preserve"> </w:t>
      </w:r>
      <w:r>
        <w:t>UP</w:t>
      </w:r>
      <w:r>
        <w:rPr>
          <w:spacing w:val="-2"/>
        </w:rPr>
        <w:t xml:space="preserve"> </w:t>
      </w:r>
      <w:r>
        <w:t>project</w:t>
      </w:r>
      <w:r>
        <w:rPr>
          <w:spacing w:val="-2"/>
        </w:rPr>
        <w:t xml:space="preserve"> </w:t>
      </w:r>
      <w:r>
        <w:t>provide</w:t>
      </w:r>
      <w:r>
        <w:rPr>
          <w:spacing w:val="-2"/>
        </w:rPr>
        <w:t xml:space="preserve"> </w:t>
      </w:r>
      <w:r>
        <w:t>to</w:t>
      </w:r>
      <w:r>
        <w:rPr>
          <w:spacing w:val="-1"/>
        </w:rPr>
        <w:t xml:space="preserve"> </w:t>
      </w:r>
      <w:r>
        <w:t>students</w:t>
      </w:r>
      <w:r>
        <w:rPr>
          <w:spacing w:val="-1"/>
        </w:rPr>
        <w:t xml:space="preserve"> </w:t>
      </w:r>
      <w:r>
        <w:t>in</w:t>
      </w:r>
      <w:r>
        <w:rPr>
          <w:spacing w:val="-1"/>
        </w:rPr>
        <w:t xml:space="preserve"> </w:t>
      </w:r>
      <w:r>
        <w:t>their</w:t>
      </w:r>
      <w:r>
        <w:rPr>
          <w:spacing w:val="-1"/>
        </w:rPr>
        <w:t xml:space="preserve"> </w:t>
      </w:r>
      <w:r>
        <w:t>first</w:t>
      </w:r>
      <w:r>
        <w:rPr>
          <w:spacing w:val="-2"/>
        </w:rPr>
        <w:t xml:space="preserve"> </w:t>
      </w:r>
      <w:r>
        <w:t>year</w:t>
      </w:r>
      <w:r>
        <w:rPr>
          <w:spacing w:val="-2"/>
        </w:rPr>
        <w:t xml:space="preserve"> </w:t>
      </w:r>
      <w:r>
        <w:t>at</w:t>
      </w:r>
      <w:r>
        <w:rPr>
          <w:spacing w:val="-57"/>
        </w:rPr>
        <w:t xml:space="preserve"> </w:t>
      </w:r>
      <w:r>
        <w:t>an</w:t>
      </w:r>
      <w:r>
        <w:rPr>
          <w:spacing w:val="-1"/>
        </w:rPr>
        <w:t xml:space="preserve"> </w:t>
      </w:r>
      <w:r>
        <w:t>institution of</w:t>
      </w:r>
      <w:r>
        <w:rPr>
          <w:spacing w:val="-1"/>
        </w:rPr>
        <w:t xml:space="preserve"> </w:t>
      </w:r>
      <w:r>
        <w:t>higher</w:t>
      </w:r>
      <w:r>
        <w:rPr>
          <w:spacing w:val="-1"/>
        </w:rPr>
        <w:t xml:space="preserve"> </w:t>
      </w:r>
      <w:r>
        <w:t>education?</w:t>
      </w:r>
    </w:p>
    <w:p w:rsidR="00DE5E82" w:rsidRDefault="00DE5E82" w14:paraId="10C67C54" w14:textId="77777777">
      <w:pPr>
        <w:pStyle w:val="BodyText"/>
        <w:spacing w:before="1"/>
        <w:rPr>
          <w:b/>
        </w:rPr>
      </w:pPr>
    </w:p>
    <w:p w:rsidR="00DE5E82" w:rsidRDefault="00AD5ADA" w14:paraId="10C67C55" w14:textId="77777777">
      <w:pPr>
        <w:pStyle w:val="BodyText"/>
        <w:ind w:left="640" w:right="1569" w:firstLine="480"/>
      </w:pPr>
      <w:r>
        <w:t>Consistent with their approved applications and §694.20, a grantee may provide any</w:t>
      </w:r>
      <w:r>
        <w:rPr>
          <w:spacing w:val="1"/>
        </w:rPr>
        <w:t xml:space="preserve"> </w:t>
      </w:r>
      <w:r>
        <w:t>services to students in their first year of attendance at an institution of higher education that will</w:t>
      </w:r>
      <w:r>
        <w:rPr>
          <w:spacing w:val="-57"/>
        </w:rPr>
        <w:t xml:space="preserve"> </w:t>
      </w:r>
      <w:r>
        <w:t>help those students succeed in school, and that do not duplicate services otherwise available to</w:t>
      </w:r>
      <w:r>
        <w:rPr>
          <w:spacing w:val="1"/>
        </w:rPr>
        <w:t xml:space="preserve"> </w:t>
      </w:r>
      <w:r>
        <w:t>them.</w:t>
      </w:r>
      <w:r>
        <w:rPr>
          <w:spacing w:val="-1"/>
        </w:rPr>
        <w:t xml:space="preserve"> </w:t>
      </w:r>
      <w:r>
        <w:t>Examples of</w:t>
      </w:r>
      <w:r>
        <w:rPr>
          <w:spacing w:val="-1"/>
        </w:rPr>
        <w:t xml:space="preserve"> </w:t>
      </w:r>
      <w:r>
        <w:t>services that may be</w:t>
      </w:r>
      <w:r>
        <w:rPr>
          <w:spacing w:val="-2"/>
        </w:rPr>
        <w:t xml:space="preserve"> </w:t>
      </w:r>
      <w:r>
        <w:t>provided include—</w:t>
      </w:r>
    </w:p>
    <w:p w:rsidR="00DE5E82" w:rsidRDefault="00DE5E82" w14:paraId="10C67C56" w14:textId="77777777">
      <w:pPr>
        <w:sectPr w:rsidR="00DE5E82">
          <w:pgSz w:w="12240" w:h="15840"/>
          <w:pgMar w:top="1360" w:right="0" w:bottom="740" w:left="800" w:header="0" w:footer="383" w:gutter="0"/>
          <w:cols w:space="720"/>
        </w:sectPr>
      </w:pPr>
    </w:p>
    <w:p w:rsidR="00DE5E82" w:rsidRDefault="00AD5ADA" w14:paraId="10C67C57" w14:textId="77777777">
      <w:pPr>
        <w:pStyle w:val="ListParagraph"/>
        <w:numPr>
          <w:ilvl w:val="0"/>
          <w:numId w:val="31"/>
        </w:numPr>
        <w:tabs>
          <w:tab w:val="left" w:pos="1444"/>
        </w:tabs>
        <w:spacing w:before="79"/>
        <w:rPr>
          <w:sz w:val="24"/>
        </w:rPr>
      </w:pPr>
      <w:r>
        <w:rPr>
          <w:sz w:val="24"/>
        </w:rPr>
        <w:lastRenderedPageBreak/>
        <w:t>Orientation</w:t>
      </w:r>
      <w:r>
        <w:rPr>
          <w:spacing w:val="-2"/>
          <w:sz w:val="24"/>
        </w:rPr>
        <w:t xml:space="preserve"> </w:t>
      </w:r>
      <w:r>
        <w:rPr>
          <w:sz w:val="24"/>
        </w:rPr>
        <w:t>services</w:t>
      </w:r>
      <w:r>
        <w:rPr>
          <w:spacing w:val="-2"/>
          <w:sz w:val="24"/>
        </w:rPr>
        <w:t xml:space="preserve"> </w:t>
      </w:r>
      <w:r>
        <w:rPr>
          <w:sz w:val="24"/>
        </w:rPr>
        <w:t>including</w:t>
      </w:r>
      <w:r>
        <w:rPr>
          <w:spacing w:val="-2"/>
          <w:sz w:val="24"/>
        </w:rPr>
        <w:t xml:space="preserve"> </w:t>
      </w:r>
      <w:r>
        <w:rPr>
          <w:sz w:val="24"/>
        </w:rPr>
        <w:t>introduction</w:t>
      </w:r>
      <w:r>
        <w:rPr>
          <w:spacing w:val="-1"/>
          <w:sz w:val="24"/>
        </w:rPr>
        <w:t xml:space="preserve"> </w:t>
      </w:r>
      <w:r>
        <w:rPr>
          <w:sz w:val="24"/>
        </w:rPr>
        <w:t>to</w:t>
      </w:r>
      <w:r>
        <w:rPr>
          <w:spacing w:val="-2"/>
          <w:sz w:val="24"/>
        </w:rPr>
        <w:t xml:space="preserve"> </w:t>
      </w:r>
      <w:r>
        <w:rPr>
          <w:sz w:val="24"/>
        </w:rPr>
        <w:t>on-campus</w:t>
      </w:r>
      <w:r>
        <w:rPr>
          <w:spacing w:val="-2"/>
          <w:sz w:val="24"/>
        </w:rPr>
        <w:t xml:space="preserve"> </w:t>
      </w:r>
      <w:r>
        <w:rPr>
          <w:sz w:val="24"/>
        </w:rPr>
        <w:t>services</w:t>
      </w:r>
      <w:r>
        <w:rPr>
          <w:spacing w:val="-1"/>
          <w:sz w:val="24"/>
        </w:rPr>
        <w:t xml:space="preserve"> </w:t>
      </w:r>
      <w:r>
        <w:rPr>
          <w:sz w:val="24"/>
        </w:rPr>
        <w:t>and resources;</w:t>
      </w:r>
    </w:p>
    <w:p w:rsidR="00DE5E82" w:rsidRDefault="00DE5E82" w14:paraId="10C67C58" w14:textId="77777777">
      <w:pPr>
        <w:pStyle w:val="BodyText"/>
        <w:spacing w:before="4"/>
      </w:pPr>
    </w:p>
    <w:p w:rsidR="00DE5E82" w:rsidRDefault="00AD5ADA" w14:paraId="10C67C59" w14:textId="77777777">
      <w:pPr>
        <w:pStyle w:val="ListParagraph"/>
        <w:numPr>
          <w:ilvl w:val="0"/>
          <w:numId w:val="31"/>
        </w:numPr>
        <w:tabs>
          <w:tab w:val="left" w:pos="1459"/>
        </w:tabs>
        <w:spacing w:before="1"/>
        <w:ind w:left="640" w:right="1492" w:firstLine="480"/>
        <w:rPr>
          <w:sz w:val="24"/>
        </w:rPr>
      </w:pPr>
      <w:r>
        <w:rPr>
          <w:sz w:val="24"/>
        </w:rPr>
        <w:t>On-going counseling to students either in person or through electronic or other means of</w:t>
      </w:r>
      <w:r>
        <w:rPr>
          <w:spacing w:val="-57"/>
          <w:sz w:val="24"/>
        </w:rPr>
        <w:t xml:space="preserve"> </w:t>
      </w:r>
      <w:r>
        <w:rPr>
          <w:sz w:val="24"/>
        </w:rPr>
        <w:t>correspondence;</w:t>
      </w:r>
    </w:p>
    <w:p w:rsidR="00DE5E82" w:rsidRDefault="00DE5E82" w14:paraId="10C67C5A" w14:textId="77777777">
      <w:pPr>
        <w:pStyle w:val="BodyText"/>
        <w:spacing w:before="2"/>
      </w:pPr>
    </w:p>
    <w:p w:rsidR="00DE5E82" w:rsidRDefault="00AD5ADA" w14:paraId="10C67C5B" w14:textId="77777777">
      <w:pPr>
        <w:pStyle w:val="ListParagraph"/>
        <w:numPr>
          <w:ilvl w:val="0"/>
          <w:numId w:val="31"/>
        </w:numPr>
        <w:tabs>
          <w:tab w:val="left" w:pos="1445"/>
        </w:tabs>
        <w:ind w:hanging="325"/>
        <w:rPr>
          <w:sz w:val="24"/>
        </w:rPr>
      </w:pPr>
      <w:r>
        <w:rPr>
          <w:sz w:val="24"/>
        </w:rPr>
        <w:t>Assistance</w:t>
      </w:r>
      <w:r>
        <w:rPr>
          <w:spacing w:val="-2"/>
          <w:sz w:val="24"/>
        </w:rPr>
        <w:t xml:space="preserve"> </w:t>
      </w:r>
      <w:r>
        <w:rPr>
          <w:sz w:val="24"/>
        </w:rPr>
        <w:t>with</w:t>
      </w:r>
      <w:r>
        <w:rPr>
          <w:spacing w:val="-1"/>
          <w:sz w:val="24"/>
        </w:rPr>
        <w:t xml:space="preserve"> </w:t>
      </w:r>
      <w:r>
        <w:rPr>
          <w:sz w:val="24"/>
        </w:rPr>
        <w:t>course</w:t>
      </w:r>
      <w:r>
        <w:rPr>
          <w:spacing w:val="-2"/>
          <w:sz w:val="24"/>
        </w:rPr>
        <w:t xml:space="preserve"> </w:t>
      </w:r>
      <w:r>
        <w:rPr>
          <w:sz w:val="24"/>
        </w:rPr>
        <w:t>selection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second</w:t>
      </w:r>
      <w:r>
        <w:rPr>
          <w:spacing w:val="1"/>
          <w:sz w:val="24"/>
        </w:rPr>
        <w:t xml:space="preserve"> </w:t>
      </w:r>
      <w:r>
        <w:rPr>
          <w:sz w:val="24"/>
        </w:rPr>
        <w:t>year</w:t>
      </w:r>
      <w:r>
        <w:rPr>
          <w:spacing w:val="-2"/>
          <w:sz w:val="24"/>
        </w:rPr>
        <w:t xml:space="preserve"> </w:t>
      </w:r>
      <w:r>
        <w:rPr>
          <w:sz w:val="24"/>
        </w:rPr>
        <w:t>of</w:t>
      </w:r>
      <w:r>
        <w:rPr>
          <w:spacing w:val="-1"/>
          <w:sz w:val="24"/>
        </w:rPr>
        <w:t xml:space="preserve"> </w:t>
      </w:r>
      <w:r>
        <w:rPr>
          <w:sz w:val="24"/>
        </w:rPr>
        <w:t>postsecondary</w:t>
      </w:r>
      <w:r>
        <w:rPr>
          <w:spacing w:val="-1"/>
          <w:sz w:val="24"/>
        </w:rPr>
        <w:t xml:space="preserve"> </w:t>
      </w:r>
      <w:r>
        <w:rPr>
          <w:sz w:val="24"/>
        </w:rPr>
        <w:t>education;</w:t>
      </w:r>
    </w:p>
    <w:p w:rsidR="00DE5E82" w:rsidRDefault="00DE5E82" w14:paraId="10C67C5C" w14:textId="77777777">
      <w:pPr>
        <w:pStyle w:val="BodyText"/>
        <w:spacing w:before="5"/>
      </w:pPr>
    </w:p>
    <w:p w:rsidR="00DE5E82" w:rsidRDefault="00AD5ADA" w14:paraId="10C67C5D" w14:textId="77777777">
      <w:pPr>
        <w:pStyle w:val="ListParagraph"/>
        <w:numPr>
          <w:ilvl w:val="0"/>
          <w:numId w:val="31"/>
        </w:numPr>
        <w:tabs>
          <w:tab w:val="left" w:pos="1459"/>
        </w:tabs>
        <w:ind w:left="1458" w:hanging="339"/>
        <w:rPr>
          <w:sz w:val="24"/>
        </w:rPr>
      </w:pPr>
      <w:r>
        <w:rPr>
          <w:sz w:val="24"/>
        </w:rPr>
        <w:t>Assistance</w:t>
      </w:r>
      <w:r>
        <w:rPr>
          <w:spacing w:val="-1"/>
          <w:sz w:val="24"/>
        </w:rPr>
        <w:t xml:space="preserve"> </w:t>
      </w:r>
      <w:r>
        <w:rPr>
          <w:sz w:val="24"/>
        </w:rPr>
        <w:t>with</w:t>
      </w:r>
      <w:r>
        <w:rPr>
          <w:spacing w:val="-1"/>
          <w:sz w:val="24"/>
        </w:rPr>
        <w:t xml:space="preserve"> </w:t>
      </w:r>
      <w:r>
        <w:rPr>
          <w:sz w:val="24"/>
        </w:rPr>
        <w:t>choosing</w:t>
      </w:r>
      <w:r>
        <w:rPr>
          <w:spacing w:val="-1"/>
          <w:sz w:val="24"/>
        </w:rPr>
        <w:t xml:space="preserve"> </w:t>
      </w:r>
      <w:r>
        <w:rPr>
          <w:sz w:val="24"/>
        </w:rPr>
        <w:t>and</w:t>
      </w:r>
      <w:r>
        <w:rPr>
          <w:spacing w:val="-2"/>
          <w:sz w:val="24"/>
        </w:rPr>
        <w:t xml:space="preserve"> </w:t>
      </w:r>
      <w:r>
        <w:rPr>
          <w:sz w:val="24"/>
        </w:rPr>
        <w:t>declaring</w:t>
      </w:r>
      <w:r>
        <w:rPr>
          <w:spacing w:val="1"/>
          <w:sz w:val="24"/>
        </w:rPr>
        <w:t xml:space="preserve"> </w:t>
      </w:r>
      <w:r>
        <w:rPr>
          <w:sz w:val="24"/>
        </w:rPr>
        <w:t>an</w:t>
      </w:r>
      <w:r>
        <w:rPr>
          <w:spacing w:val="-1"/>
          <w:sz w:val="24"/>
        </w:rPr>
        <w:t xml:space="preserve"> </w:t>
      </w:r>
      <w:r>
        <w:rPr>
          <w:sz w:val="24"/>
        </w:rPr>
        <w:t>academic</w:t>
      </w:r>
      <w:r>
        <w:rPr>
          <w:spacing w:val="-3"/>
          <w:sz w:val="24"/>
        </w:rPr>
        <w:t xml:space="preserve"> </w:t>
      </w:r>
      <w:r>
        <w:rPr>
          <w:sz w:val="24"/>
        </w:rPr>
        <w:t>major;</w:t>
      </w:r>
    </w:p>
    <w:p w:rsidR="00DE5E82" w:rsidRDefault="00DE5E82" w14:paraId="10C67C5E" w14:textId="77777777">
      <w:pPr>
        <w:pStyle w:val="BodyText"/>
        <w:spacing w:before="5"/>
      </w:pPr>
    </w:p>
    <w:p w:rsidR="00DE5E82" w:rsidRDefault="00AD5ADA" w14:paraId="10C67C5F" w14:textId="77777777">
      <w:pPr>
        <w:pStyle w:val="ListParagraph"/>
        <w:numPr>
          <w:ilvl w:val="0"/>
          <w:numId w:val="31"/>
        </w:numPr>
        <w:tabs>
          <w:tab w:val="left" w:pos="1445"/>
        </w:tabs>
        <w:ind w:hanging="325"/>
        <w:rPr>
          <w:sz w:val="24"/>
        </w:rPr>
      </w:pPr>
      <w:r>
        <w:rPr>
          <w:sz w:val="24"/>
        </w:rPr>
        <w:t>Assistance</w:t>
      </w:r>
      <w:r>
        <w:rPr>
          <w:spacing w:val="-3"/>
          <w:sz w:val="24"/>
        </w:rPr>
        <w:t xml:space="preserve"> </w:t>
      </w:r>
      <w:r>
        <w:rPr>
          <w:sz w:val="24"/>
        </w:rPr>
        <w:t>regarding</w:t>
      </w:r>
      <w:r>
        <w:rPr>
          <w:spacing w:val="1"/>
          <w:sz w:val="24"/>
        </w:rPr>
        <w:t xml:space="preserve"> </w:t>
      </w:r>
      <w:r>
        <w:rPr>
          <w:sz w:val="24"/>
        </w:rPr>
        <w:t>academic,</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personal</w:t>
      </w:r>
      <w:r>
        <w:rPr>
          <w:spacing w:val="-1"/>
          <w:sz w:val="24"/>
        </w:rPr>
        <w:t xml:space="preserve"> </w:t>
      </w:r>
      <w:r>
        <w:rPr>
          <w:sz w:val="24"/>
        </w:rPr>
        <w:t>areas</w:t>
      </w:r>
      <w:r>
        <w:rPr>
          <w:spacing w:val="-1"/>
          <w:sz w:val="24"/>
        </w:rPr>
        <w:t xml:space="preserve"> </w:t>
      </w:r>
      <w:r>
        <w:rPr>
          <w:sz w:val="24"/>
        </w:rPr>
        <w:t>of</w:t>
      </w:r>
      <w:r>
        <w:rPr>
          <w:spacing w:val="-2"/>
          <w:sz w:val="24"/>
        </w:rPr>
        <w:t xml:space="preserve"> </w:t>
      </w:r>
      <w:r>
        <w:rPr>
          <w:sz w:val="24"/>
        </w:rPr>
        <w:t>need;</w:t>
      </w:r>
    </w:p>
    <w:p w:rsidR="00DE5E82" w:rsidRDefault="00DE5E82" w14:paraId="10C67C60" w14:textId="77777777">
      <w:pPr>
        <w:pStyle w:val="BodyText"/>
        <w:spacing w:before="2"/>
      </w:pPr>
    </w:p>
    <w:p w:rsidR="00DE5E82" w:rsidRDefault="00AD5ADA" w14:paraId="10C67C61" w14:textId="77777777">
      <w:pPr>
        <w:pStyle w:val="ListParagraph"/>
        <w:numPr>
          <w:ilvl w:val="0"/>
          <w:numId w:val="31"/>
        </w:numPr>
        <w:tabs>
          <w:tab w:val="left" w:pos="1418"/>
        </w:tabs>
        <w:ind w:left="1417" w:hanging="298"/>
        <w:rPr>
          <w:sz w:val="24"/>
        </w:rPr>
      </w:pPr>
      <w:r>
        <w:rPr>
          <w:sz w:val="24"/>
        </w:rPr>
        <w:t>Referrals</w:t>
      </w:r>
      <w:r>
        <w:rPr>
          <w:spacing w:val="-2"/>
          <w:sz w:val="24"/>
        </w:rPr>
        <w:t xml:space="preserve"> </w:t>
      </w:r>
      <w:r>
        <w:rPr>
          <w:sz w:val="24"/>
        </w:rPr>
        <w:t>to</w:t>
      </w:r>
      <w:r>
        <w:rPr>
          <w:spacing w:val="-1"/>
          <w:sz w:val="24"/>
        </w:rPr>
        <w:t xml:space="preserve"> </w:t>
      </w:r>
      <w:r>
        <w:rPr>
          <w:sz w:val="24"/>
        </w:rPr>
        <w:t>providers of</w:t>
      </w:r>
      <w:r>
        <w:rPr>
          <w:spacing w:val="-2"/>
          <w:sz w:val="24"/>
        </w:rPr>
        <w:t xml:space="preserve"> </w:t>
      </w:r>
      <w:r>
        <w:rPr>
          <w:sz w:val="24"/>
        </w:rPr>
        <w:t>appropriate</w:t>
      </w:r>
      <w:r>
        <w:rPr>
          <w:spacing w:val="-3"/>
          <w:sz w:val="24"/>
        </w:rPr>
        <w:t xml:space="preserve"> </w:t>
      </w:r>
      <w:r>
        <w:rPr>
          <w:sz w:val="24"/>
        </w:rPr>
        <w:t>services;</w:t>
      </w:r>
    </w:p>
    <w:p w:rsidR="00DE5E82" w:rsidRDefault="00DE5E82" w14:paraId="10C67C62" w14:textId="77777777">
      <w:pPr>
        <w:pStyle w:val="BodyText"/>
        <w:spacing w:before="5"/>
      </w:pPr>
    </w:p>
    <w:p w:rsidR="00DE5E82" w:rsidRDefault="00AD5ADA" w14:paraId="10C67C63" w14:textId="77777777">
      <w:pPr>
        <w:pStyle w:val="ListParagraph"/>
        <w:numPr>
          <w:ilvl w:val="0"/>
          <w:numId w:val="31"/>
        </w:numPr>
        <w:tabs>
          <w:tab w:val="left" w:pos="1459"/>
        </w:tabs>
        <w:ind w:left="1458" w:hanging="339"/>
        <w:rPr>
          <w:sz w:val="24"/>
        </w:rPr>
      </w:pPr>
      <w:r>
        <w:rPr>
          <w:sz w:val="24"/>
        </w:rPr>
        <w:t>Tutoring,</w:t>
      </w:r>
      <w:r>
        <w:rPr>
          <w:spacing w:val="-2"/>
          <w:sz w:val="24"/>
        </w:rPr>
        <w:t xml:space="preserve"> </w:t>
      </w:r>
      <w:r>
        <w:rPr>
          <w:sz w:val="24"/>
        </w:rPr>
        <w:t>mentoring,</w:t>
      </w:r>
      <w:r>
        <w:rPr>
          <w:spacing w:val="1"/>
          <w:sz w:val="24"/>
        </w:rPr>
        <w:t xml:space="preserve"> </w:t>
      </w:r>
      <w:r>
        <w:rPr>
          <w:sz w:val="24"/>
        </w:rPr>
        <w:t>and</w:t>
      </w:r>
      <w:r>
        <w:rPr>
          <w:spacing w:val="-2"/>
          <w:sz w:val="24"/>
        </w:rPr>
        <w:t xml:space="preserve"> </w:t>
      </w:r>
      <w:r>
        <w:rPr>
          <w:sz w:val="24"/>
        </w:rPr>
        <w:t>supplemental</w:t>
      </w:r>
      <w:r>
        <w:rPr>
          <w:spacing w:val="-1"/>
          <w:sz w:val="24"/>
        </w:rPr>
        <w:t xml:space="preserve"> </w:t>
      </w:r>
      <w:r>
        <w:rPr>
          <w:sz w:val="24"/>
        </w:rPr>
        <w:t>academic</w:t>
      </w:r>
      <w:r>
        <w:rPr>
          <w:spacing w:val="-3"/>
          <w:sz w:val="24"/>
        </w:rPr>
        <w:t xml:space="preserve"> </w:t>
      </w:r>
      <w:r>
        <w:rPr>
          <w:sz w:val="24"/>
        </w:rPr>
        <w:t>support;</w:t>
      </w:r>
    </w:p>
    <w:p w:rsidR="00DE5E82" w:rsidRDefault="00DE5E82" w14:paraId="10C67C64" w14:textId="77777777">
      <w:pPr>
        <w:pStyle w:val="BodyText"/>
        <w:spacing w:before="5"/>
      </w:pPr>
    </w:p>
    <w:p w:rsidR="00DE5E82" w:rsidRDefault="00AD5ADA" w14:paraId="10C67C65" w14:textId="77777777">
      <w:pPr>
        <w:pStyle w:val="ListParagraph"/>
        <w:numPr>
          <w:ilvl w:val="0"/>
          <w:numId w:val="31"/>
        </w:numPr>
        <w:tabs>
          <w:tab w:val="left" w:pos="1459"/>
        </w:tabs>
        <w:ind w:left="1458" w:hanging="339"/>
        <w:rPr>
          <w:sz w:val="24"/>
        </w:rPr>
      </w:pPr>
      <w:r>
        <w:rPr>
          <w:sz w:val="24"/>
        </w:rPr>
        <w:t>Assistance</w:t>
      </w:r>
      <w:r>
        <w:rPr>
          <w:spacing w:val="-1"/>
          <w:sz w:val="24"/>
        </w:rPr>
        <w:t xml:space="preserve"> </w:t>
      </w:r>
      <w:r>
        <w:rPr>
          <w:sz w:val="24"/>
        </w:rPr>
        <w:t>with</w:t>
      </w:r>
      <w:r>
        <w:rPr>
          <w:spacing w:val="-2"/>
          <w:sz w:val="24"/>
        </w:rPr>
        <w:t xml:space="preserve"> </w:t>
      </w:r>
      <w:r>
        <w:rPr>
          <w:sz w:val="24"/>
        </w:rPr>
        <w:t>financial</w:t>
      </w:r>
      <w:r>
        <w:rPr>
          <w:spacing w:val="-1"/>
          <w:sz w:val="24"/>
        </w:rPr>
        <w:t xml:space="preserve"> </w:t>
      </w:r>
      <w:r>
        <w:rPr>
          <w:sz w:val="24"/>
        </w:rPr>
        <w:t>planning;</w:t>
      </w:r>
    </w:p>
    <w:p w:rsidR="00DE5E82" w:rsidRDefault="00DE5E82" w14:paraId="10C67C66" w14:textId="77777777">
      <w:pPr>
        <w:pStyle w:val="BodyText"/>
        <w:spacing w:before="2"/>
      </w:pPr>
    </w:p>
    <w:p w:rsidR="00DE5E82" w:rsidRDefault="00AD5ADA" w14:paraId="10C67C67" w14:textId="77777777">
      <w:pPr>
        <w:pStyle w:val="ListParagraph"/>
        <w:numPr>
          <w:ilvl w:val="0"/>
          <w:numId w:val="31"/>
        </w:numPr>
        <w:tabs>
          <w:tab w:val="left" w:pos="1406"/>
        </w:tabs>
        <w:ind w:left="1405" w:hanging="286"/>
        <w:rPr>
          <w:sz w:val="24"/>
        </w:rPr>
      </w:pPr>
      <w:r>
        <w:rPr>
          <w:sz w:val="24"/>
        </w:rPr>
        <w:t>Career</w:t>
      </w:r>
      <w:r>
        <w:rPr>
          <w:spacing w:val="-3"/>
          <w:sz w:val="24"/>
        </w:rPr>
        <w:t xml:space="preserve"> </w:t>
      </w:r>
      <w:r>
        <w:rPr>
          <w:sz w:val="24"/>
        </w:rPr>
        <w:t>counseling</w:t>
      </w:r>
      <w:r>
        <w:rPr>
          <w:spacing w:val="-1"/>
          <w:sz w:val="24"/>
        </w:rPr>
        <w:t xml:space="preserve"> </w:t>
      </w:r>
      <w:r>
        <w:rPr>
          <w:sz w:val="24"/>
        </w:rPr>
        <w:t>and</w:t>
      </w:r>
      <w:r>
        <w:rPr>
          <w:spacing w:val="1"/>
          <w:sz w:val="24"/>
        </w:rPr>
        <w:t xml:space="preserve"> </w:t>
      </w:r>
      <w:r>
        <w:rPr>
          <w:sz w:val="24"/>
        </w:rPr>
        <w:t>advising</w:t>
      </w:r>
      <w:r>
        <w:rPr>
          <w:spacing w:val="-2"/>
          <w:sz w:val="24"/>
        </w:rPr>
        <w:t xml:space="preserve"> </w:t>
      </w:r>
      <w:r>
        <w:rPr>
          <w:sz w:val="24"/>
        </w:rPr>
        <w:t>services;</w:t>
      </w:r>
      <w:r>
        <w:rPr>
          <w:spacing w:val="-1"/>
          <w:sz w:val="24"/>
        </w:rPr>
        <w:t xml:space="preserve"> </w:t>
      </w:r>
      <w:r>
        <w:rPr>
          <w:sz w:val="24"/>
        </w:rPr>
        <w:t>or</w:t>
      </w:r>
    </w:p>
    <w:p w:rsidR="00DE5E82" w:rsidRDefault="00DE5E82" w14:paraId="10C67C68" w14:textId="77777777">
      <w:pPr>
        <w:pStyle w:val="BodyText"/>
        <w:spacing w:before="5"/>
      </w:pPr>
    </w:p>
    <w:p w:rsidR="00DE5E82" w:rsidRDefault="00AD5ADA" w14:paraId="10C67C69" w14:textId="77777777">
      <w:pPr>
        <w:pStyle w:val="ListParagraph"/>
        <w:numPr>
          <w:ilvl w:val="0"/>
          <w:numId w:val="31"/>
        </w:numPr>
        <w:tabs>
          <w:tab w:val="left" w:pos="1406"/>
        </w:tabs>
        <w:spacing w:line="484" w:lineRule="auto"/>
        <w:ind w:left="640" w:right="4891" w:firstLine="480"/>
        <w:rPr>
          <w:sz w:val="24"/>
        </w:rPr>
      </w:pPr>
      <w:r>
        <w:rPr>
          <w:sz w:val="24"/>
        </w:rPr>
        <w:t>Advising students about transferring to other schools.</w:t>
      </w:r>
      <w:r>
        <w:rPr>
          <w:spacing w:val="-57"/>
          <w:sz w:val="24"/>
        </w:rPr>
        <w:t xml:space="preserve"> </w:t>
      </w:r>
      <w:r>
        <w:rPr>
          <w:sz w:val="24"/>
        </w:rPr>
        <w:t>(Authority:</w:t>
      </w:r>
      <w:r>
        <w:rPr>
          <w:spacing w:val="-1"/>
          <w:sz w:val="24"/>
        </w:rPr>
        <w:t xml:space="preserve"> </w:t>
      </w:r>
      <w:r>
        <w:rPr>
          <w:sz w:val="24"/>
        </w:rPr>
        <w:t>20 U.S.C. 1070a-24)</w:t>
      </w:r>
    </w:p>
    <w:p w:rsidR="00DE5E82" w:rsidRDefault="00AD5ADA" w14:paraId="10C67C6A" w14:textId="77777777">
      <w:pPr>
        <w:pStyle w:val="BodyText"/>
        <w:spacing w:line="272" w:lineRule="exact"/>
        <w:ind w:left="640"/>
      </w:pPr>
      <w:r>
        <w:t>[75</w:t>
      </w:r>
      <w:r>
        <w:rPr>
          <w:spacing w:val="-1"/>
        </w:rPr>
        <w:t xml:space="preserve"> </w:t>
      </w:r>
      <w:r>
        <w:t>FR 65802,</w:t>
      </w:r>
      <w:r>
        <w:rPr>
          <w:spacing w:val="-1"/>
        </w:rPr>
        <w:t xml:space="preserve"> </w:t>
      </w:r>
      <w:r>
        <w:t>Oct. 26,</w:t>
      </w:r>
      <w:r>
        <w:rPr>
          <w:spacing w:val="-1"/>
        </w:rPr>
        <w:t xml:space="preserve"> </w:t>
      </w:r>
      <w:r>
        <w:t>2010]</w:t>
      </w:r>
    </w:p>
    <w:p w:rsidR="00DE5E82" w:rsidRDefault="00DE5E82" w14:paraId="10C67C6B" w14:textId="77777777">
      <w:pPr>
        <w:pStyle w:val="BodyText"/>
        <w:spacing w:before="5"/>
      </w:pPr>
    </w:p>
    <w:p w:rsidR="00DE5E82" w:rsidRDefault="00AD5ADA" w14:paraId="10C67C6C" w14:textId="77777777">
      <w:pPr>
        <w:pStyle w:val="Heading7"/>
        <w:ind w:right="1495"/>
      </w:pPr>
      <w:bookmarkStart w:name="§694.25_-_Are_GEAR_UP_grantees_required_" w:id="40"/>
      <w:bookmarkEnd w:id="40"/>
      <w:r>
        <w:t>§694.25 - Are GEAR UP grantees required to provide services to students who were served</w:t>
      </w:r>
      <w:r>
        <w:rPr>
          <w:spacing w:val="-58"/>
        </w:rPr>
        <w:t xml:space="preserve"> </w:t>
      </w:r>
      <w:r>
        <w:t>under</w:t>
      </w:r>
      <w:r>
        <w:rPr>
          <w:spacing w:val="-2"/>
        </w:rPr>
        <w:t xml:space="preserve"> </w:t>
      </w:r>
      <w:r>
        <w:t>a previous GEAR</w:t>
      </w:r>
      <w:r>
        <w:rPr>
          <w:spacing w:val="-1"/>
        </w:rPr>
        <w:t xml:space="preserve"> </w:t>
      </w:r>
      <w:r>
        <w:t>UP</w:t>
      </w:r>
      <w:r>
        <w:rPr>
          <w:spacing w:val="-1"/>
        </w:rPr>
        <w:t xml:space="preserve"> </w:t>
      </w:r>
      <w:r>
        <w:t>grant?</w:t>
      </w:r>
    </w:p>
    <w:p w:rsidR="00DE5E82" w:rsidRDefault="00DE5E82" w14:paraId="10C67C6D" w14:textId="77777777">
      <w:pPr>
        <w:pStyle w:val="BodyText"/>
        <w:spacing w:before="5"/>
        <w:rPr>
          <w:b/>
        </w:rPr>
      </w:pPr>
    </w:p>
    <w:p w:rsidR="00DE5E82" w:rsidRDefault="00AD5ADA" w14:paraId="10C67C6E" w14:textId="77777777">
      <w:pPr>
        <w:pStyle w:val="BodyText"/>
        <w:ind w:left="640" w:right="1458" w:firstLine="480"/>
      </w:pPr>
      <w:r>
        <w:t>If a Partnership or State is awarded a GEAR UP grant on or after August 14, 2008 (i.e.,</w:t>
      </w:r>
      <w:r>
        <w:rPr>
          <w:spacing w:val="1"/>
        </w:rPr>
        <w:t xml:space="preserve"> </w:t>
      </w:r>
      <w:r>
        <w:t>initial</w:t>
      </w:r>
      <w:r>
        <w:rPr>
          <w:spacing w:val="-2"/>
        </w:rPr>
        <w:t xml:space="preserve"> </w:t>
      </w:r>
      <w:r>
        <w:t>grant),</w:t>
      </w:r>
      <w:r>
        <w:rPr>
          <w:spacing w:val="-1"/>
        </w:rPr>
        <w:t xml:space="preserve"> </w:t>
      </w:r>
      <w:r>
        <w:t>the</w:t>
      </w:r>
      <w:r>
        <w:rPr>
          <w:spacing w:val="-3"/>
        </w:rPr>
        <w:t xml:space="preserve"> </w:t>
      </w:r>
      <w:r>
        <w:t>grant</w:t>
      </w:r>
      <w:r>
        <w:rPr>
          <w:spacing w:val="-1"/>
        </w:rPr>
        <w:t xml:space="preserve"> </w:t>
      </w:r>
      <w:r>
        <w:t>ends</w:t>
      </w:r>
      <w:r>
        <w:rPr>
          <w:spacing w:val="-1"/>
        </w:rPr>
        <w:t xml:space="preserve"> </w:t>
      </w:r>
      <w:r>
        <w:t>before</w:t>
      </w:r>
      <w:r>
        <w:rPr>
          <w:spacing w:val="-1"/>
        </w:rPr>
        <w:t xml:space="preserve"> </w:t>
      </w:r>
      <w:r>
        <w:t>all</w:t>
      </w:r>
      <w:r>
        <w:rPr>
          <w:spacing w:val="-1"/>
        </w:rPr>
        <w:t xml:space="preserve"> </w:t>
      </w:r>
      <w:r>
        <w:t>students</w:t>
      </w:r>
      <w:r>
        <w:rPr>
          <w:spacing w:val="-1"/>
        </w:rPr>
        <w:t xml:space="preserve"> </w:t>
      </w:r>
      <w:r>
        <w:t>who</w:t>
      </w:r>
      <w:r>
        <w:rPr>
          <w:spacing w:val="-2"/>
        </w:rPr>
        <w:t xml:space="preserve"> </w:t>
      </w:r>
      <w:r>
        <w:t>received</w:t>
      </w:r>
      <w:r>
        <w:rPr>
          <w:spacing w:val="-1"/>
        </w:rPr>
        <w:t xml:space="preserve"> </w:t>
      </w:r>
      <w:r>
        <w:t>GEAR</w:t>
      </w:r>
      <w:r>
        <w:rPr>
          <w:spacing w:val="-2"/>
        </w:rPr>
        <w:t xml:space="preserve"> </w:t>
      </w:r>
      <w:r>
        <w:t>UP</w:t>
      </w:r>
      <w:r>
        <w:rPr>
          <w:spacing w:val="-1"/>
        </w:rPr>
        <w:t xml:space="preserve"> </w:t>
      </w:r>
      <w:r>
        <w:t>services</w:t>
      </w:r>
      <w:r>
        <w:rPr>
          <w:spacing w:val="-1"/>
        </w:rPr>
        <w:t xml:space="preserve"> </w:t>
      </w:r>
      <w:r>
        <w:t>under</w:t>
      </w:r>
      <w:r>
        <w:rPr>
          <w:spacing w:val="-3"/>
        </w:rPr>
        <w:t xml:space="preserve"> </w:t>
      </w:r>
      <w:r>
        <w:t>the</w:t>
      </w:r>
      <w:r>
        <w:rPr>
          <w:spacing w:val="-2"/>
        </w:rPr>
        <w:t xml:space="preserve"> </w:t>
      </w:r>
      <w:r>
        <w:t>grant</w:t>
      </w:r>
      <w:r>
        <w:rPr>
          <w:spacing w:val="-57"/>
        </w:rPr>
        <w:t xml:space="preserve"> </w:t>
      </w:r>
      <w:r>
        <w:t>have completed the twelfth grade, and the grantee receives a new award in a subsequent GEAR</w:t>
      </w:r>
      <w:r>
        <w:rPr>
          <w:spacing w:val="1"/>
        </w:rPr>
        <w:t xml:space="preserve"> </w:t>
      </w:r>
      <w:r>
        <w:t>UP</w:t>
      </w:r>
      <w:r>
        <w:rPr>
          <w:spacing w:val="-1"/>
        </w:rPr>
        <w:t xml:space="preserve"> </w:t>
      </w:r>
      <w:r>
        <w:t>competition (i.e., new</w:t>
      </w:r>
      <w:r>
        <w:rPr>
          <w:spacing w:val="-1"/>
        </w:rPr>
        <w:t xml:space="preserve"> </w:t>
      </w:r>
      <w:r>
        <w:t>grant), the</w:t>
      </w:r>
      <w:r>
        <w:rPr>
          <w:spacing w:val="-1"/>
        </w:rPr>
        <w:t xml:space="preserve"> </w:t>
      </w:r>
      <w:r>
        <w:t>grantee</w:t>
      </w:r>
      <w:r>
        <w:rPr>
          <w:spacing w:val="-1"/>
        </w:rPr>
        <w:t xml:space="preserve"> </w:t>
      </w:r>
      <w:r>
        <w:t>must—</w:t>
      </w:r>
    </w:p>
    <w:p w:rsidR="00DE5E82" w:rsidRDefault="00DE5E82" w14:paraId="10C67C6F" w14:textId="77777777">
      <w:pPr>
        <w:pStyle w:val="BodyText"/>
        <w:spacing w:before="2"/>
      </w:pPr>
    </w:p>
    <w:p w:rsidR="00DE5E82" w:rsidRDefault="00AD5ADA" w14:paraId="10C67C70" w14:textId="77777777">
      <w:pPr>
        <w:pStyle w:val="ListParagraph"/>
        <w:numPr>
          <w:ilvl w:val="0"/>
          <w:numId w:val="30"/>
        </w:numPr>
        <w:tabs>
          <w:tab w:val="left" w:pos="1444"/>
        </w:tabs>
        <w:spacing w:before="1"/>
        <w:rPr>
          <w:sz w:val="24"/>
        </w:rPr>
      </w:pPr>
      <w:r>
        <w:rPr>
          <w:sz w:val="24"/>
        </w:rPr>
        <w:t>Continue</w:t>
      </w:r>
      <w:r>
        <w:rPr>
          <w:spacing w:val="-2"/>
          <w:sz w:val="24"/>
        </w:rPr>
        <w:t xml:space="preserve"> </w:t>
      </w:r>
      <w:r>
        <w:rPr>
          <w:sz w:val="24"/>
        </w:rPr>
        <w:t>to provide</w:t>
      </w:r>
      <w:r>
        <w:rPr>
          <w:spacing w:val="-2"/>
          <w:sz w:val="24"/>
        </w:rPr>
        <w:t xml:space="preserve"> </w:t>
      </w:r>
      <w:r>
        <w:rPr>
          <w:sz w:val="24"/>
        </w:rPr>
        <w:t>services required</w:t>
      </w:r>
      <w:r>
        <w:rPr>
          <w:spacing w:val="-1"/>
          <w:sz w:val="24"/>
        </w:rPr>
        <w:t xml:space="preserve"> </w:t>
      </w:r>
      <w:r>
        <w:rPr>
          <w:sz w:val="24"/>
        </w:rPr>
        <w:t>by or</w:t>
      </w:r>
      <w:r>
        <w:rPr>
          <w:spacing w:val="-1"/>
          <w:sz w:val="24"/>
        </w:rPr>
        <w:t xml:space="preserve"> </w:t>
      </w:r>
      <w:r>
        <w:rPr>
          <w:sz w:val="24"/>
        </w:rPr>
        <w:t>authorized</w:t>
      </w:r>
      <w:r>
        <w:rPr>
          <w:spacing w:val="-1"/>
          <w:sz w:val="24"/>
        </w:rPr>
        <w:t xml:space="preserve"> </w:t>
      </w:r>
      <w:r>
        <w:rPr>
          <w:sz w:val="24"/>
        </w:rPr>
        <w:t>under</w:t>
      </w:r>
      <w:r>
        <w:rPr>
          <w:spacing w:val="-1"/>
          <w:sz w:val="24"/>
        </w:rPr>
        <w:t xml:space="preserve"> </w:t>
      </w:r>
      <w:r>
        <w:rPr>
          <w:sz w:val="24"/>
        </w:rPr>
        <w:t>§§694.21,</w:t>
      </w:r>
      <w:r>
        <w:rPr>
          <w:spacing w:val="1"/>
          <w:sz w:val="24"/>
        </w:rPr>
        <w:t xml:space="preserve"> </w:t>
      </w:r>
      <w:r>
        <w:rPr>
          <w:sz w:val="24"/>
        </w:rPr>
        <w:t>694.22, and</w:t>
      </w:r>
    </w:p>
    <w:p w:rsidR="00DE5E82" w:rsidRDefault="00AD5ADA" w14:paraId="10C67C71" w14:textId="77777777">
      <w:pPr>
        <w:pStyle w:val="BodyText"/>
        <w:ind w:left="640" w:right="2222"/>
      </w:pPr>
      <w:r>
        <w:t>694.23</w:t>
      </w:r>
      <w:r>
        <w:rPr>
          <w:spacing w:val="-2"/>
        </w:rPr>
        <w:t xml:space="preserve"> </w:t>
      </w:r>
      <w:r>
        <w:t>to</w:t>
      </w:r>
      <w:r>
        <w:rPr>
          <w:spacing w:val="-1"/>
        </w:rPr>
        <w:t xml:space="preserve"> </w:t>
      </w:r>
      <w:r>
        <w:t>all</w:t>
      </w:r>
      <w:r>
        <w:rPr>
          <w:spacing w:val="-1"/>
        </w:rPr>
        <w:t xml:space="preserve"> </w:t>
      </w:r>
      <w:r>
        <w:t>students</w:t>
      </w:r>
      <w:r>
        <w:rPr>
          <w:spacing w:val="-2"/>
        </w:rPr>
        <w:t xml:space="preserve"> </w:t>
      </w:r>
      <w:r>
        <w:t>who</w:t>
      </w:r>
      <w:r>
        <w:rPr>
          <w:spacing w:val="-1"/>
        </w:rPr>
        <w:t xml:space="preserve"> </w:t>
      </w:r>
      <w:r>
        <w:t>received</w:t>
      </w:r>
      <w:r>
        <w:rPr>
          <w:spacing w:val="-1"/>
        </w:rPr>
        <w:t xml:space="preserve"> </w:t>
      </w:r>
      <w:r>
        <w:t>GEAR</w:t>
      </w:r>
      <w:r>
        <w:rPr>
          <w:spacing w:val="-1"/>
        </w:rPr>
        <w:t xml:space="preserve"> </w:t>
      </w:r>
      <w:r>
        <w:t>UP</w:t>
      </w:r>
      <w:r>
        <w:rPr>
          <w:spacing w:val="-2"/>
        </w:rPr>
        <w:t xml:space="preserve"> </w:t>
      </w:r>
      <w:r>
        <w:t>services</w:t>
      </w:r>
      <w:r>
        <w:rPr>
          <w:spacing w:val="-1"/>
        </w:rPr>
        <w:t xml:space="preserve"> </w:t>
      </w:r>
      <w:r>
        <w:t>under</w:t>
      </w:r>
      <w:r>
        <w:rPr>
          <w:spacing w:val="-2"/>
        </w:rPr>
        <w:t xml:space="preserve"> </w:t>
      </w:r>
      <w:r>
        <w:t>the</w:t>
      </w:r>
      <w:r>
        <w:rPr>
          <w:spacing w:val="-2"/>
        </w:rPr>
        <w:t xml:space="preserve"> </w:t>
      </w:r>
      <w:r>
        <w:t>initial</w:t>
      </w:r>
      <w:r>
        <w:rPr>
          <w:spacing w:val="-2"/>
        </w:rPr>
        <w:t xml:space="preserve"> </w:t>
      </w:r>
      <w:r>
        <w:t>grant</w:t>
      </w:r>
      <w:r>
        <w:rPr>
          <w:spacing w:val="-1"/>
        </w:rPr>
        <w:t xml:space="preserve"> </w:t>
      </w:r>
      <w:r>
        <w:t>and</w:t>
      </w:r>
      <w:r>
        <w:rPr>
          <w:spacing w:val="-1"/>
        </w:rPr>
        <w:t xml:space="preserve"> </w:t>
      </w:r>
      <w:r>
        <w:t>remain</w:t>
      </w:r>
      <w:r>
        <w:rPr>
          <w:spacing w:val="-57"/>
        </w:rPr>
        <w:t xml:space="preserve"> </w:t>
      </w:r>
      <w:r>
        <w:t>enrolled</w:t>
      </w:r>
      <w:r>
        <w:rPr>
          <w:spacing w:val="-1"/>
        </w:rPr>
        <w:t xml:space="preserve"> </w:t>
      </w:r>
      <w:r>
        <w:t>in secondary schools</w:t>
      </w:r>
      <w:r>
        <w:rPr>
          <w:spacing w:val="-1"/>
        </w:rPr>
        <w:t xml:space="preserve"> </w:t>
      </w:r>
      <w:r>
        <w:t>until they complete</w:t>
      </w:r>
      <w:r>
        <w:rPr>
          <w:spacing w:val="-2"/>
        </w:rPr>
        <w:t xml:space="preserve"> </w:t>
      </w:r>
      <w:r>
        <w:t>the</w:t>
      </w:r>
      <w:r>
        <w:rPr>
          <w:spacing w:val="-1"/>
        </w:rPr>
        <w:t xml:space="preserve"> </w:t>
      </w:r>
      <w:r>
        <w:t>twelfth grade;</w:t>
      </w:r>
      <w:r>
        <w:rPr>
          <w:spacing w:val="-1"/>
        </w:rPr>
        <w:t xml:space="preserve"> </w:t>
      </w:r>
      <w:r>
        <w:t>and</w:t>
      </w:r>
    </w:p>
    <w:p w:rsidR="00DE5E82" w:rsidRDefault="00DE5E82" w14:paraId="10C67C72" w14:textId="77777777">
      <w:pPr>
        <w:pStyle w:val="BodyText"/>
        <w:spacing w:before="4"/>
      </w:pPr>
    </w:p>
    <w:p w:rsidR="00DE5E82" w:rsidRDefault="00AD5ADA" w14:paraId="10C67C73" w14:textId="77777777">
      <w:pPr>
        <w:pStyle w:val="ListParagraph"/>
        <w:numPr>
          <w:ilvl w:val="0"/>
          <w:numId w:val="30"/>
        </w:numPr>
        <w:tabs>
          <w:tab w:val="left" w:pos="1459"/>
        </w:tabs>
        <w:ind w:left="640" w:right="1748" w:firstLine="480"/>
        <w:rPr>
          <w:sz w:val="24"/>
        </w:rPr>
      </w:pPr>
      <w:r>
        <w:rPr>
          <w:sz w:val="24"/>
        </w:rPr>
        <w:t>Provide the services specified in paragraph (a) of this section by using Federal GEAR</w:t>
      </w:r>
      <w:r>
        <w:rPr>
          <w:spacing w:val="-58"/>
          <w:sz w:val="24"/>
        </w:rPr>
        <w:t xml:space="preserve"> </w:t>
      </w:r>
      <w:r>
        <w:rPr>
          <w:sz w:val="24"/>
        </w:rPr>
        <w:t>UP funds awarded for the new grant or funds from the non-Federal matching contribution</w:t>
      </w:r>
      <w:r>
        <w:rPr>
          <w:spacing w:val="1"/>
          <w:sz w:val="24"/>
        </w:rPr>
        <w:t xml:space="preserve"> </w:t>
      </w:r>
      <w:r>
        <w:rPr>
          <w:sz w:val="24"/>
        </w:rPr>
        <w:t>required</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grant.</w:t>
      </w:r>
    </w:p>
    <w:p w:rsidR="00DE5E82" w:rsidRDefault="00DE5E82" w14:paraId="10C67C74" w14:textId="77777777">
      <w:pPr>
        <w:pStyle w:val="BodyText"/>
        <w:spacing w:before="3"/>
      </w:pPr>
    </w:p>
    <w:p w:rsidR="00DE5E82" w:rsidRDefault="00AD5ADA" w14:paraId="10C67C75" w14:textId="77777777">
      <w:pPr>
        <w:pStyle w:val="BodyText"/>
        <w:spacing w:line="484" w:lineRule="auto"/>
        <w:ind w:left="640" w:right="4514"/>
      </w:pPr>
      <w:r>
        <w:t>(Authority: 20 U.S.C. 1070a-21(b)(3)(B) and 1070a-22(d)(1)(C))</w:t>
      </w:r>
      <w:r>
        <w:rPr>
          <w:spacing w:val="-57"/>
        </w:rPr>
        <w:t xml:space="preserve"> </w:t>
      </w:r>
      <w:r>
        <w:t>[75</w:t>
      </w:r>
      <w:r>
        <w:rPr>
          <w:spacing w:val="-1"/>
        </w:rPr>
        <w:t xml:space="preserve"> </w:t>
      </w:r>
      <w:r>
        <w:t>FR 65803, Oct. 26, 2010]</w:t>
      </w:r>
    </w:p>
    <w:p w:rsidR="00DE5E82" w:rsidRDefault="00DE5E82" w14:paraId="10C67C76" w14:textId="77777777">
      <w:pPr>
        <w:spacing w:line="484" w:lineRule="auto"/>
        <w:sectPr w:rsidR="00DE5E82">
          <w:pgSz w:w="12240" w:h="15840"/>
          <w:pgMar w:top="1360" w:right="0" w:bottom="740" w:left="800" w:header="0" w:footer="383" w:gutter="0"/>
          <w:cols w:space="720"/>
        </w:sectPr>
      </w:pPr>
    </w:p>
    <w:p w:rsidR="00DE5E82" w:rsidP="00A57673" w:rsidRDefault="00AD5ADA" w14:paraId="10C67C77" w14:textId="77777777">
      <w:pPr>
        <w:pStyle w:val="Style1"/>
        <w:ind w:left="360" w:right="1360"/>
      </w:pPr>
      <w:r>
        <w:lastRenderedPageBreak/>
        <w:t>GEAR</w:t>
      </w:r>
      <w:r>
        <w:rPr>
          <w:spacing w:val="-4"/>
        </w:rPr>
        <w:t xml:space="preserve"> </w:t>
      </w:r>
      <w:r>
        <w:t>UP</w:t>
      </w:r>
      <w:r>
        <w:rPr>
          <w:spacing w:val="-4"/>
        </w:rPr>
        <w:t xml:space="preserve"> </w:t>
      </w:r>
      <w:r>
        <w:t>PARTNERSHIP</w:t>
      </w:r>
      <w:r>
        <w:rPr>
          <w:spacing w:val="-4"/>
        </w:rPr>
        <w:t xml:space="preserve"> </w:t>
      </w:r>
      <w:r>
        <w:t>GRANTS</w:t>
      </w:r>
      <w:r>
        <w:rPr>
          <w:spacing w:val="-5"/>
        </w:rPr>
        <w:t xml:space="preserve"> </w:t>
      </w:r>
      <w:r>
        <w:t>PROGRAM</w:t>
      </w:r>
      <w:r>
        <w:rPr>
          <w:spacing w:val="-3"/>
        </w:rPr>
        <w:t xml:space="preserve"> </w:t>
      </w:r>
      <w:r>
        <w:t>OVERVIEW</w:t>
      </w:r>
    </w:p>
    <w:p w:rsidR="00DE5E82" w:rsidRDefault="00AD5ADA" w14:paraId="10C67C78" w14:textId="77777777">
      <w:pPr>
        <w:pStyle w:val="Heading7"/>
        <w:spacing w:before="293"/>
      </w:pPr>
      <w:bookmarkStart w:name="Legislative_Authority" w:id="41"/>
      <w:bookmarkEnd w:id="41"/>
      <w:r>
        <w:t>Legislative</w:t>
      </w:r>
      <w:r>
        <w:rPr>
          <w:spacing w:val="-7"/>
        </w:rPr>
        <w:t xml:space="preserve"> </w:t>
      </w:r>
      <w:r>
        <w:t>Authority</w:t>
      </w:r>
    </w:p>
    <w:p w:rsidR="00DE5E82" w:rsidRDefault="00DE5E82" w14:paraId="10C67C79" w14:textId="77777777">
      <w:pPr>
        <w:pStyle w:val="BodyText"/>
        <w:rPr>
          <w:b/>
        </w:rPr>
      </w:pPr>
    </w:p>
    <w:p w:rsidR="00DE5E82" w:rsidRDefault="00AD5ADA" w14:paraId="10C67C7A" w14:textId="77777777">
      <w:pPr>
        <w:pStyle w:val="BodyText"/>
        <w:ind w:left="640"/>
      </w:pPr>
      <w:r>
        <w:t>Title</w:t>
      </w:r>
      <w:r>
        <w:rPr>
          <w:spacing w:val="-3"/>
        </w:rPr>
        <w:t xml:space="preserve"> </w:t>
      </w:r>
      <w:r>
        <w:t>IV,</w:t>
      </w:r>
      <w:r>
        <w:rPr>
          <w:spacing w:val="-1"/>
        </w:rPr>
        <w:t xml:space="preserve"> </w:t>
      </w:r>
      <w:r>
        <w:t>Sections</w:t>
      </w:r>
      <w:r>
        <w:rPr>
          <w:spacing w:val="-1"/>
        </w:rPr>
        <w:t xml:space="preserve"> </w:t>
      </w:r>
      <w:r>
        <w:t>404A-404H,</w:t>
      </w:r>
      <w:r>
        <w:rPr>
          <w:spacing w:val="-1"/>
        </w:rPr>
        <w:t xml:space="preserve"> </w:t>
      </w:r>
      <w:r>
        <w:t>of</w:t>
      </w:r>
      <w:r>
        <w:rPr>
          <w:spacing w:val="-2"/>
        </w:rPr>
        <w:t xml:space="preserve"> </w:t>
      </w:r>
      <w:r>
        <w:t>the</w:t>
      </w:r>
      <w:r>
        <w:rPr>
          <w:spacing w:val="-2"/>
        </w:rPr>
        <w:t xml:space="preserve"> </w:t>
      </w:r>
      <w:r>
        <w:t>Higher Education</w:t>
      </w:r>
      <w:r>
        <w:rPr>
          <w:spacing w:val="-1"/>
        </w:rPr>
        <w:t xml:space="preserve"> </w:t>
      </w:r>
      <w:r>
        <w:t>Act</w:t>
      </w:r>
      <w:r>
        <w:rPr>
          <w:spacing w:val="-1"/>
        </w:rPr>
        <w:t xml:space="preserve"> </w:t>
      </w:r>
      <w:r>
        <w:t>of</w:t>
      </w:r>
      <w:r>
        <w:rPr>
          <w:spacing w:val="-2"/>
        </w:rPr>
        <w:t xml:space="preserve"> </w:t>
      </w:r>
      <w:r>
        <w:t>1965,</w:t>
      </w:r>
      <w:r>
        <w:rPr>
          <w:spacing w:val="-1"/>
        </w:rPr>
        <w:t xml:space="preserve"> </w:t>
      </w:r>
      <w:r>
        <w:t>as</w:t>
      </w:r>
      <w:r>
        <w:rPr>
          <w:spacing w:val="1"/>
        </w:rPr>
        <w:t xml:space="preserve"> </w:t>
      </w:r>
      <w:r>
        <w:t>amended.</w:t>
      </w:r>
    </w:p>
    <w:p w:rsidR="00DE5E82" w:rsidRDefault="00DE5E82" w14:paraId="10C67C7B" w14:textId="77777777">
      <w:pPr>
        <w:pStyle w:val="BodyText"/>
      </w:pPr>
    </w:p>
    <w:p w:rsidR="00DE5E82" w:rsidRDefault="00AD5ADA" w14:paraId="10C67C7C" w14:textId="77777777">
      <w:pPr>
        <w:pStyle w:val="Heading7"/>
      </w:pPr>
      <w:r>
        <w:t>Purpose</w:t>
      </w:r>
    </w:p>
    <w:p w:rsidR="00DE5E82" w:rsidRDefault="00DE5E82" w14:paraId="10C67C7D" w14:textId="77777777">
      <w:pPr>
        <w:pStyle w:val="BodyText"/>
        <w:rPr>
          <w:b/>
        </w:rPr>
      </w:pPr>
    </w:p>
    <w:p w:rsidR="00DE5E82" w:rsidRDefault="00AD5ADA" w14:paraId="10C67C7E" w14:textId="77777777">
      <w:pPr>
        <w:pStyle w:val="BodyText"/>
        <w:ind w:left="640" w:right="1513"/>
      </w:pPr>
      <w:r>
        <w:t>The GEAR UP program is a discretionary grant program, which encourages applicants to</w:t>
      </w:r>
      <w:r>
        <w:rPr>
          <w:spacing w:val="1"/>
        </w:rPr>
        <w:t xml:space="preserve"> </w:t>
      </w:r>
      <w:r>
        <w:t>provide support and maintain a commitment to eligible low-income students, including students</w:t>
      </w:r>
      <w:r>
        <w:rPr>
          <w:spacing w:val="1"/>
        </w:rPr>
        <w:t xml:space="preserve"> </w:t>
      </w:r>
      <w:r>
        <w:t>with</w:t>
      </w:r>
      <w:r>
        <w:rPr>
          <w:spacing w:val="-1"/>
        </w:rPr>
        <w:t xml:space="preserve"> </w:t>
      </w:r>
      <w:r>
        <w:t>disabilities,</w:t>
      </w:r>
      <w:r>
        <w:rPr>
          <w:spacing w:val="-1"/>
        </w:rPr>
        <w:t xml:space="preserve"> </w:t>
      </w:r>
      <w:r>
        <w:t>to</w:t>
      </w:r>
      <w:r>
        <w:rPr>
          <w:spacing w:val="-1"/>
        </w:rPr>
        <w:t xml:space="preserve"> </w:t>
      </w:r>
      <w:r>
        <w:t>assist</w:t>
      </w:r>
      <w:r>
        <w:rPr>
          <w:spacing w:val="-3"/>
        </w:rPr>
        <w:t xml:space="preserve"> </w:t>
      </w:r>
      <w:r>
        <w:t>the</w:t>
      </w:r>
      <w:r>
        <w:rPr>
          <w:spacing w:val="-2"/>
        </w:rPr>
        <w:t xml:space="preserve"> </w:t>
      </w:r>
      <w:r>
        <w:t>students</w:t>
      </w:r>
      <w:r>
        <w:rPr>
          <w:spacing w:val="-1"/>
        </w:rPr>
        <w:t xml:space="preserve"> </w:t>
      </w:r>
      <w:r>
        <w:t>in</w:t>
      </w:r>
      <w:r>
        <w:rPr>
          <w:spacing w:val="-1"/>
        </w:rPr>
        <w:t xml:space="preserve"> </w:t>
      </w:r>
      <w:r>
        <w:t>obtaining</w:t>
      </w:r>
      <w:r>
        <w:rPr>
          <w:spacing w:val="-1"/>
        </w:rPr>
        <w:t xml:space="preserve"> </w:t>
      </w:r>
      <w:r>
        <w:t>a</w:t>
      </w:r>
      <w:r>
        <w:rPr>
          <w:spacing w:val="-2"/>
        </w:rPr>
        <w:t xml:space="preserve"> </w:t>
      </w:r>
      <w:r>
        <w:t>secondary</w:t>
      </w:r>
      <w:r>
        <w:rPr>
          <w:spacing w:val="-1"/>
        </w:rPr>
        <w:t xml:space="preserve"> </w:t>
      </w:r>
      <w:r>
        <w:t>school diploma</w:t>
      </w:r>
      <w:r>
        <w:rPr>
          <w:spacing w:val="-2"/>
        </w:rPr>
        <w:t xml:space="preserve"> </w:t>
      </w:r>
      <w:r>
        <w:t>and</w:t>
      </w:r>
      <w:r>
        <w:rPr>
          <w:spacing w:val="-1"/>
        </w:rPr>
        <w:t xml:space="preserve"> </w:t>
      </w:r>
      <w:r>
        <w:t>preparing</w:t>
      </w:r>
      <w:r>
        <w:rPr>
          <w:spacing w:val="-1"/>
        </w:rPr>
        <w:t xml:space="preserve"> </w:t>
      </w:r>
      <w:r>
        <w:t>for</w:t>
      </w:r>
      <w:r>
        <w:rPr>
          <w:spacing w:val="-57"/>
        </w:rPr>
        <w:t xml:space="preserve"> </w:t>
      </w:r>
      <w:r>
        <w:t>and</w:t>
      </w:r>
      <w:r>
        <w:rPr>
          <w:spacing w:val="-1"/>
        </w:rPr>
        <w:t xml:space="preserve"> </w:t>
      </w:r>
      <w:r>
        <w:t>succeeding in postsecondary education.</w:t>
      </w:r>
    </w:p>
    <w:p w:rsidR="00DE5E82" w:rsidRDefault="00DE5E82" w14:paraId="10C67C7F" w14:textId="77777777">
      <w:pPr>
        <w:pStyle w:val="BodyText"/>
      </w:pPr>
    </w:p>
    <w:p w:rsidR="00DE5E82" w:rsidRDefault="00AD5ADA" w14:paraId="10C67C80" w14:textId="77777777">
      <w:pPr>
        <w:pStyle w:val="BodyText"/>
        <w:ind w:left="640" w:right="1562"/>
      </w:pPr>
      <w:r>
        <w:t>GEAR UP provides six- or seven-year grants to partnerships to provide services at high-poverty</w:t>
      </w:r>
      <w:r>
        <w:rPr>
          <w:spacing w:val="-57"/>
        </w:rPr>
        <w:t xml:space="preserve"> </w:t>
      </w:r>
      <w:r>
        <w:t>middle and high schools and through the first year of college.</w:t>
      </w:r>
      <w:r>
        <w:rPr>
          <w:spacing w:val="1"/>
        </w:rPr>
        <w:t xml:space="preserve"> </w:t>
      </w:r>
      <w:r>
        <w:t xml:space="preserve">The services </w:t>
      </w:r>
      <w:proofErr w:type="gramStart"/>
      <w:r>
        <w:t>include:</w:t>
      </w:r>
      <w:proofErr w:type="gramEnd"/>
      <w:r>
        <w:rPr>
          <w:spacing w:val="1"/>
        </w:rPr>
        <w:t xml:space="preserve"> </w:t>
      </w:r>
      <w:r>
        <w:t>providing</w:t>
      </w:r>
      <w:r>
        <w:rPr>
          <w:spacing w:val="1"/>
        </w:rPr>
        <w:t xml:space="preserve"> </w:t>
      </w:r>
      <w:r>
        <w:t>information regarding financial aid for postsecondary education to participating students in the</w:t>
      </w:r>
      <w:r>
        <w:rPr>
          <w:spacing w:val="1"/>
        </w:rPr>
        <w:t xml:space="preserve"> </w:t>
      </w:r>
      <w:r>
        <w:t>cohort, encouraging student enrollment in rigorous and challenging curricula and coursework,</w:t>
      </w:r>
      <w:r>
        <w:rPr>
          <w:spacing w:val="1"/>
        </w:rPr>
        <w:t xml:space="preserve"> </w:t>
      </w:r>
      <w:r>
        <w:t>and improving the number of participating students who obtain a secondary school diploma and</w:t>
      </w:r>
      <w:r>
        <w:rPr>
          <w:spacing w:val="-57"/>
        </w:rPr>
        <w:t xml:space="preserve"> </w:t>
      </w:r>
      <w:r>
        <w:t>complete applications for and enroll in a program of postsecondary education.</w:t>
      </w:r>
      <w:r>
        <w:rPr>
          <w:spacing w:val="1"/>
        </w:rPr>
        <w:t xml:space="preserve"> </w:t>
      </w:r>
      <w:r>
        <w:t>GEAR UP</w:t>
      </w:r>
      <w:r>
        <w:rPr>
          <w:spacing w:val="1"/>
        </w:rPr>
        <w:t xml:space="preserve"> </w:t>
      </w:r>
      <w:r>
        <w:t>funding</w:t>
      </w:r>
      <w:r>
        <w:rPr>
          <w:spacing w:val="-1"/>
        </w:rPr>
        <w:t xml:space="preserve"> </w:t>
      </w:r>
      <w:r>
        <w:t>can also be</w:t>
      </w:r>
      <w:r>
        <w:rPr>
          <w:spacing w:val="-1"/>
        </w:rPr>
        <w:t xml:space="preserve"> </w:t>
      </w:r>
      <w:r>
        <w:t>used</w:t>
      </w:r>
      <w:r>
        <w:rPr>
          <w:spacing w:val="2"/>
        </w:rPr>
        <w:t xml:space="preserve"> </w:t>
      </w:r>
      <w:r>
        <w:t>to provide</w:t>
      </w:r>
      <w:r>
        <w:rPr>
          <w:spacing w:val="-1"/>
        </w:rPr>
        <w:t xml:space="preserve"> </w:t>
      </w:r>
      <w:r>
        <w:t>scholarships to</w:t>
      </w:r>
      <w:r>
        <w:rPr>
          <w:spacing w:val="-1"/>
        </w:rPr>
        <w:t xml:space="preserve"> </w:t>
      </w:r>
      <w:r>
        <w:t>students.</w:t>
      </w:r>
    </w:p>
    <w:p w:rsidR="00DE5E82" w:rsidRDefault="00DE5E82" w14:paraId="10C67C81" w14:textId="77777777">
      <w:pPr>
        <w:pStyle w:val="BodyText"/>
        <w:spacing w:before="9"/>
        <w:rPr>
          <w:sz w:val="23"/>
        </w:rPr>
      </w:pPr>
    </w:p>
    <w:p w:rsidR="00DE5E82" w:rsidRDefault="00AD5ADA" w14:paraId="10C67C82" w14:textId="77777777">
      <w:pPr>
        <w:pStyle w:val="Heading7"/>
      </w:pPr>
      <w:r>
        <w:t>Eligibility</w:t>
      </w:r>
    </w:p>
    <w:p w:rsidR="00DE5E82" w:rsidRDefault="00DE5E82" w14:paraId="10C67C83" w14:textId="77777777">
      <w:pPr>
        <w:pStyle w:val="BodyText"/>
        <w:rPr>
          <w:b/>
        </w:rPr>
      </w:pPr>
    </w:p>
    <w:p w:rsidR="00DE5E82" w:rsidRDefault="00AD5ADA" w14:paraId="10C67C84" w14:textId="77777777">
      <w:pPr>
        <w:pStyle w:val="BodyText"/>
        <w:ind w:left="640" w:right="1489"/>
      </w:pPr>
      <w:r>
        <w:t>A partnership grant application must be submitted on behalf of a partnership between one or</w:t>
      </w:r>
      <w:r>
        <w:rPr>
          <w:spacing w:val="1"/>
        </w:rPr>
        <w:t xml:space="preserve"> </w:t>
      </w:r>
      <w:r>
        <w:t>more local educational agencies (LEA) and one or more degree-granting institutions of higher</w:t>
      </w:r>
      <w:r>
        <w:rPr>
          <w:spacing w:val="1"/>
        </w:rPr>
        <w:t xml:space="preserve"> </w:t>
      </w:r>
      <w:r>
        <w:t>education (IHE</w:t>
      </w:r>
      <w:proofErr w:type="gramStart"/>
      <w:r>
        <w:t>), and</w:t>
      </w:r>
      <w:proofErr w:type="gramEnd"/>
      <w:r>
        <w:t xml:space="preserve"> </w:t>
      </w:r>
      <w:r>
        <w:rPr>
          <w:u w:val="single"/>
        </w:rPr>
        <w:t>may</w:t>
      </w:r>
      <w:r>
        <w:t xml:space="preserve"> include not less than two other community organizations or entities</w:t>
      </w:r>
      <w:r>
        <w:rPr>
          <w:spacing w:val="1"/>
        </w:rPr>
        <w:t xml:space="preserve"> </w:t>
      </w:r>
      <w:r>
        <w:t>such</w:t>
      </w:r>
      <w:r>
        <w:rPr>
          <w:spacing w:val="-2"/>
        </w:rPr>
        <w:t xml:space="preserve"> </w:t>
      </w:r>
      <w:r>
        <w:t>as</w:t>
      </w:r>
      <w:r>
        <w:rPr>
          <w:spacing w:val="-1"/>
        </w:rPr>
        <w:t xml:space="preserve"> </w:t>
      </w:r>
      <w:r>
        <w:t>businesses,</w:t>
      </w:r>
      <w:r>
        <w:rPr>
          <w:spacing w:val="-1"/>
        </w:rPr>
        <w:t xml:space="preserve"> </w:t>
      </w:r>
      <w:r>
        <w:t>professional</w:t>
      </w:r>
      <w:r>
        <w:rPr>
          <w:spacing w:val="-2"/>
        </w:rPr>
        <w:t xml:space="preserve"> </w:t>
      </w:r>
      <w:r>
        <w:t>organizations,</w:t>
      </w:r>
      <w:r>
        <w:rPr>
          <w:spacing w:val="-1"/>
        </w:rPr>
        <w:t xml:space="preserve"> </w:t>
      </w:r>
      <w:r>
        <w:t>State</w:t>
      </w:r>
      <w:r>
        <w:rPr>
          <w:spacing w:val="-2"/>
        </w:rPr>
        <w:t xml:space="preserve"> </w:t>
      </w:r>
      <w:r>
        <w:t>agencies,</w:t>
      </w:r>
      <w:r>
        <w:rPr>
          <w:spacing w:val="-2"/>
        </w:rPr>
        <w:t xml:space="preserve"> </w:t>
      </w:r>
      <w:r>
        <w:t>or</w:t>
      </w:r>
      <w:r>
        <w:rPr>
          <w:spacing w:val="-2"/>
        </w:rPr>
        <w:t xml:space="preserve"> </w:t>
      </w:r>
      <w:r>
        <w:t>other</w:t>
      </w:r>
      <w:r>
        <w:rPr>
          <w:spacing w:val="-2"/>
        </w:rPr>
        <w:t xml:space="preserve"> </w:t>
      </w:r>
      <w:r>
        <w:t>public</w:t>
      </w:r>
      <w:r>
        <w:rPr>
          <w:spacing w:val="-2"/>
        </w:rPr>
        <w:t xml:space="preserve"> </w:t>
      </w:r>
      <w:r>
        <w:t>or</w:t>
      </w:r>
      <w:r>
        <w:rPr>
          <w:spacing w:val="-3"/>
        </w:rPr>
        <w:t xml:space="preserve"> </w:t>
      </w:r>
      <w:r>
        <w:t>private agencies</w:t>
      </w:r>
      <w:r>
        <w:rPr>
          <w:spacing w:val="-57"/>
        </w:rPr>
        <w:t xml:space="preserve"> </w:t>
      </w:r>
      <w:r>
        <w:t>or</w:t>
      </w:r>
      <w:r>
        <w:rPr>
          <w:spacing w:val="-2"/>
        </w:rPr>
        <w:t xml:space="preserve"> </w:t>
      </w:r>
      <w:r>
        <w:t>organizations.</w:t>
      </w:r>
      <w:r>
        <w:rPr>
          <w:spacing w:val="59"/>
        </w:rPr>
        <w:t xml:space="preserve"> </w:t>
      </w:r>
      <w:r>
        <w:t>All applicants</w:t>
      </w:r>
      <w:r>
        <w:rPr>
          <w:spacing w:val="-1"/>
        </w:rPr>
        <w:t xml:space="preserve"> </w:t>
      </w:r>
      <w:r>
        <w:t>must submit</w:t>
      </w:r>
      <w:r>
        <w:rPr>
          <w:spacing w:val="-1"/>
        </w:rPr>
        <w:t xml:space="preserve"> </w:t>
      </w:r>
      <w:r>
        <w:t>the</w:t>
      </w:r>
      <w:r>
        <w:rPr>
          <w:spacing w:val="-2"/>
        </w:rPr>
        <w:t xml:space="preserve"> </w:t>
      </w:r>
      <w:r>
        <w:t>“Applicant</w:t>
      </w:r>
      <w:r>
        <w:rPr>
          <w:spacing w:val="-1"/>
        </w:rPr>
        <w:t xml:space="preserve"> </w:t>
      </w:r>
      <w:r>
        <w:t>Eligibility</w:t>
      </w:r>
      <w:r>
        <w:rPr>
          <w:spacing w:val="-1"/>
        </w:rPr>
        <w:t xml:space="preserve"> </w:t>
      </w:r>
      <w:r>
        <w:t>Form.”</w:t>
      </w:r>
    </w:p>
    <w:p w:rsidR="00DE5E82" w:rsidRDefault="00DE5E82" w14:paraId="10C67C85" w14:textId="77777777">
      <w:pPr>
        <w:pStyle w:val="BodyText"/>
      </w:pPr>
    </w:p>
    <w:p w:rsidR="00DE5E82" w:rsidRDefault="00AD5ADA" w14:paraId="10C67C86" w14:textId="77777777">
      <w:pPr>
        <w:pStyle w:val="BodyText"/>
        <w:ind w:left="640" w:right="1721"/>
        <w:jc w:val="both"/>
      </w:pPr>
      <w:r>
        <w:t>The partnership’s Fiscal Agent, and therefore the Applicant, must be either an LEA or an IHE.</w:t>
      </w:r>
      <w:r>
        <w:rPr>
          <w:spacing w:val="-58"/>
        </w:rPr>
        <w:t xml:space="preserve"> </w:t>
      </w:r>
      <w:r>
        <w:t>However, any member of the partnership may take the lead in identifying the partners, gaining</w:t>
      </w:r>
      <w:r>
        <w:rPr>
          <w:spacing w:val="-58"/>
        </w:rPr>
        <w:t xml:space="preserve"> </w:t>
      </w:r>
      <w:r>
        <w:t>their</w:t>
      </w:r>
      <w:r>
        <w:rPr>
          <w:spacing w:val="-2"/>
        </w:rPr>
        <w:t xml:space="preserve"> </w:t>
      </w:r>
      <w:r>
        <w:t>commitment, and organizing the</w:t>
      </w:r>
      <w:r>
        <w:rPr>
          <w:spacing w:val="-1"/>
        </w:rPr>
        <w:t xml:space="preserve"> </w:t>
      </w:r>
      <w:r>
        <w:t>effort.</w:t>
      </w:r>
    </w:p>
    <w:p w:rsidR="00DE5E82" w:rsidRDefault="00DE5E82" w14:paraId="10C67C87" w14:textId="77777777">
      <w:pPr>
        <w:pStyle w:val="BodyText"/>
      </w:pPr>
    </w:p>
    <w:p w:rsidR="00DE5E82" w:rsidRDefault="00AD5ADA" w14:paraId="10C67C88" w14:textId="77777777">
      <w:pPr>
        <w:pStyle w:val="Heading7"/>
        <w:jc w:val="both"/>
      </w:pPr>
      <w:r>
        <w:t>Size</w:t>
      </w:r>
      <w:r>
        <w:rPr>
          <w:spacing w:val="-2"/>
        </w:rPr>
        <w:t xml:space="preserve"> </w:t>
      </w:r>
      <w:r>
        <w:t>of</w:t>
      </w:r>
      <w:r>
        <w:rPr>
          <w:spacing w:val="-2"/>
        </w:rPr>
        <w:t xml:space="preserve"> </w:t>
      </w:r>
      <w:r>
        <w:t>Awards</w:t>
      </w:r>
    </w:p>
    <w:p w:rsidR="00DE5E82" w:rsidRDefault="00DE5E82" w14:paraId="10C67C89" w14:textId="77777777">
      <w:pPr>
        <w:pStyle w:val="BodyText"/>
        <w:rPr>
          <w:b/>
        </w:rPr>
      </w:pPr>
    </w:p>
    <w:p w:rsidR="00DE5E82" w:rsidRDefault="00AD5ADA" w14:paraId="10C67C8A" w14:textId="77777777">
      <w:pPr>
        <w:pStyle w:val="BodyText"/>
        <w:spacing w:before="1"/>
        <w:ind w:left="640" w:right="2042"/>
      </w:pPr>
      <w:r>
        <w:t>The</w:t>
      </w:r>
      <w:r>
        <w:rPr>
          <w:spacing w:val="-3"/>
        </w:rPr>
        <w:t xml:space="preserve"> </w:t>
      </w:r>
      <w:r>
        <w:t>maximum</w:t>
      </w:r>
      <w:r>
        <w:rPr>
          <w:spacing w:val="-1"/>
        </w:rPr>
        <w:t xml:space="preserve"> </w:t>
      </w:r>
      <w:r>
        <w:t>Federal</w:t>
      </w:r>
      <w:r>
        <w:rPr>
          <w:spacing w:val="-1"/>
        </w:rPr>
        <w:t xml:space="preserve"> </w:t>
      </w:r>
      <w:r>
        <w:t>award</w:t>
      </w:r>
      <w:r>
        <w:rPr>
          <w:spacing w:val="-1"/>
        </w:rPr>
        <w:t xml:space="preserve"> </w:t>
      </w:r>
      <w:r>
        <w:t>for</w:t>
      </w:r>
      <w:r>
        <w:rPr>
          <w:spacing w:val="-2"/>
        </w:rPr>
        <w:t xml:space="preserve"> </w:t>
      </w:r>
      <w:r>
        <w:t>Partnership</w:t>
      </w:r>
      <w:r>
        <w:rPr>
          <w:spacing w:val="-2"/>
        </w:rPr>
        <w:t xml:space="preserve"> </w:t>
      </w:r>
      <w:r>
        <w:t>grants</w:t>
      </w:r>
      <w:r>
        <w:rPr>
          <w:spacing w:val="-1"/>
        </w:rPr>
        <w:t xml:space="preserve"> </w:t>
      </w:r>
      <w:r>
        <w:t>awarded</w:t>
      </w:r>
      <w:r>
        <w:rPr>
          <w:spacing w:val="-1"/>
        </w:rPr>
        <w:t xml:space="preserve"> </w:t>
      </w:r>
      <w:r>
        <w:t>is</w:t>
      </w:r>
      <w:r>
        <w:rPr>
          <w:spacing w:val="-1"/>
        </w:rPr>
        <w:t xml:space="preserve"> </w:t>
      </w:r>
      <w:r>
        <w:t>$800</w:t>
      </w:r>
      <w:r>
        <w:rPr>
          <w:spacing w:val="-2"/>
        </w:rPr>
        <w:t xml:space="preserve"> </w:t>
      </w:r>
      <w:r>
        <w:t>per</w:t>
      </w:r>
      <w:r>
        <w:rPr>
          <w:spacing w:val="-2"/>
        </w:rPr>
        <w:t xml:space="preserve"> </w:t>
      </w:r>
      <w:r>
        <w:t>student</w:t>
      </w:r>
      <w:r>
        <w:rPr>
          <w:spacing w:val="-1"/>
        </w:rPr>
        <w:t xml:space="preserve"> </w:t>
      </w:r>
      <w:r>
        <w:t>each</w:t>
      </w:r>
      <w:r>
        <w:rPr>
          <w:spacing w:val="-1"/>
        </w:rPr>
        <w:t xml:space="preserve"> </w:t>
      </w:r>
      <w:r>
        <w:t>year.</w:t>
      </w:r>
      <w:r>
        <w:rPr>
          <w:spacing w:val="-57"/>
        </w:rPr>
        <w:t xml:space="preserve"> </w:t>
      </w:r>
      <w:r>
        <w:t>There</w:t>
      </w:r>
      <w:r>
        <w:rPr>
          <w:spacing w:val="-2"/>
        </w:rPr>
        <w:t xml:space="preserve"> </w:t>
      </w:r>
      <w:r>
        <w:t>is no minimum award.</w:t>
      </w:r>
    </w:p>
    <w:p w:rsidR="00DE5E82" w:rsidRDefault="00DE5E82" w14:paraId="10C67C8B" w14:textId="77777777">
      <w:pPr>
        <w:pStyle w:val="BodyText"/>
        <w:spacing w:before="11"/>
        <w:rPr>
          <w:sz w:val="23"/>
        </w:rPr>
      </w:pPr>
    </w:p>
    <w:p w:rsidR="00DE5E82" w:rsidRDefault="00AD5ADA" w14:paraId="10C67C8C" w14:textId="77777777">
      <w:pPr>
        <w:pStyle w:val="Heading7"/>
        <w:jc w:val="both"/>
      </w:pPr>
      <w:r>
        <w:t>Out-Year</w:t>
      </w:r>
      <w:r>
        <w:rPr>
          <w:spacing w:val="-4"/>
        </w:rPr>
        <w:t xml:space="preserve"> </w:t>
      </w:r>
      <w:r>
        <w:t>Costs</w:t>
      </w:r>
    </w:p>
    <w:p w:rsidR="00DE5E82" w:rsidRDefault="00DE5E82" w14:paraId="10C67C8D" w14:textId="77777777">
      <w:pPr>
        <w:pStyle w:val="BodyText"/>
        <w:rPr>
          <w:b/>
        </w:rPr>
      </w:pPr>
    </w:p>
    <w:p w:rsidR="00DE5E82" w:rsidRDefault="00AD5ADA" w14:paraId="10C67C8E" w14:textId="77777777">
      <w:pPr>
        <w:pStyle w:val="BodyText"/>
        <w:ind w:left="639" w:right="1520"/>
      </w:pPr>
      <w:r>
        <w:t>Partnership grants will receive level funding in the out-years based on approved funding for the</w:t>
      </w:r>
      <w:r>
        <w:rPr>
          <w:spacing w:val="1"/>
        </w:rPr>
        <w:t xml:space="preserve"> </w:t>
      </w:r>
      <w:r>
        <w:t>first-year award.</w:t>
      </w:r>
      <w:r>
        <w:rPr>
          <w:spacing w:val="1"/>
        </w:rPr>
        <w:t xml:space="preserve"> </w:t>
      </w:r>
      <w:r>
        <w:t>For example, if a grantee requests $100,000 of funding in year one of the grant</w:t>
      </w:r>
      <w:r>
        <w:rPr>
          <w:spacing w:val="-57"/>
        </w:rPr>
        <w:t xml:space="preserve"> </w:t>
      </w:r>
      <w:r>
        <w:t>and that amount is approved, the grantee will receive no more than $100,000 of Federal funding</w:t>
      </w:r>
      <w:r>
        <w:rPr>
          <w:spacing w:val="1"/>
        </w:rPr>
        <w:t xml:space="preserve"> </w:t>
      </w:r>
      <w:r>
        <w:t>for</w:t>
      </w:r>
      <w:r>
        <w:rPr>
          <w:spacing w:val="-2"/>
        </w:rPr>
        <w:t xml:space="preserve"> </w:t>
      </w:r>
      <w:r>
        <w:t>years two through six or</w:t>
      </w:r>
      <w:r>
        <w:rPr>
          <w:spacing w:val="-1"/>
        </w:rPr>
        <w:t xml:space="preserve"> </w:t>
      </w:r>
      <w:r>
        <w:t>seven of</w:t>
      </w:r>
      <w:r>
        <w:rPr>
          <w:spacing w:val="-1"/>
        </w:rPr>
        <w:t xml:space="preserve"> </w:t>
      </w:r>
      <w:r>
        <w:t>the</w:t>
      </w:r>
      <w:r>
        <w:rPr>
          <w:spacing w:val="-1"/>
        </w:rPr>
        <w:t xml:space="preserve"> </w:t>
      </w:r>
      <w:proofErr w:type="gramStart"/>
      <w:r>
        <w:t>grant</w:t>
      </w:r>
      <w:proofErr w:type="gramEnd"/>
      <w:r>
        <w:t>.</w:t>
      </w:r>
    </w:p>
    <w:p w:rsidR="00DE5E82" w:rsidRDefault="00DE5E82" w14:paraId="10C67C8F" w14:textId="77777777">
      <w:pPr>
        <w:pStyle w:val="BodyText"/>
      </w:pPr>
    </w:p>
    <w:p w:rsidR="00DE5E82" w:rsidRDefault="00AD5ADA" w14:paraId="10C67C90" w14:textId="77777777">
      <w:pPr>
        <w:pStyle w:val="Heading7"/>
        <w:ind w:left="639"/>
        <w:jc w:val="both"/>
      </w:pPr>
      <w:r>
        <w:t>Match</w:t>
      </w:r>
      <w:r>
        <w:rPr>
          <w:spacing w:val="-2"/>
        </w:rPr>
        <w:t xml:space="preserve"> </w:t>
      </w:r>
      <w:r>
        <w:t>Requirements</w:t>
      </w:r>
    </w:p>
    <w:p w:rsidR="00DE5E82" w:rsidRDefault="00DE5E82" w14:paraId="10C67C91" w14:textId="77777777">
      <w:pPr>
        <w:jc w:val="both"/>
        <w:sectPr w:rsidR="00DE5E82">
          <w:pgSz w:w="12240" w:h="15840"/>
          <w:pgMar w:top="1440" w:right="0" w:bottom="740" w:left="800" w:header="0" w:footer="383" w:gutter="0"/>
          <w:cols w:space="720"/>
        </w:sectPr>
      </w:pPr>
    </w:p>
    <w:p w:rsidR="00DE5E82" w:rsidRDefault="00DE5E82" w14:paraId="10C67C92" w14:textId="77777777">
      <w:pPr>
        <w:pStyle w:val="BodyText"/>
        <w:spacing w:before="10"/>
        <w:rPr>
          <w:b/>
          <w:sz w:val="10"/>
        </w:rPr>
      </w:pPr>
    </w:p>
    <w:p w:rsidR="00DE5E82" w:rsidRDefault="00AD5ADA" w14:paraId="10C67C93" w14:textId="77777777">
      <w:pPr>
        <w:spacing w:before="90"/>
        <w:ind w:left="640" w:right="1449"/>
        <w:rPr>
          <w:sz w:val="24"/>
        </w:rPr>
      </w:pPr>
      <w:r>
        <w:rPr>
          <w:sz w:val="24"/>
        </w:rPr>
        <w:t>Partnership applicants are required to provide from State, local, institutional, or private funds not</w:t>
      </w:r>
      <w:r>
        <w:rPr>
          <w:spacing w:val="-57"/>
          <w:sz w:val="24"/>
        </w:rPr>
        <w:t xml:space="preserve"> </w:t>
      </w:r>
      <w:r>
        <w:rPr>
          <w:sz w:val="24"/>
        </w:rPr>
        <w:t>less than 50 percent of the cost of the program.</w:t>
      </w:r>
      <w:r>
        <w:rPr>
          <w:spacing w:val="1"/>
          <w:sz w:val="24"/>
        </w:rPr>
        <w:t xml:space="preserve"> </w:t>
      </w:r>
      <w:r>
        <w:rPr>
          <w:sz w:val="24"/>
        </w:rPr>
        <w:t>Matching funds may be provided in cash or in</w:t>
      </w:r>
      <w:r>
        <w:rPr>
          <w:spacing w:val="1"/>
          <w:sz w:val="24"/>
        </w:rPr>
        <w:t xml:space="preserve"> </w:t>
      </w:r>
      <w:r>
        <w:rPr>
          <w:sz w:val="24"/>
        </w:rPr>
        <w:t>kind and may be accrued over the full duration of the grant award period.</w:t>
      </w:r>
      <w:r>
        <w:rPr>
          <w:spacing w:val="1"/>
          <w:sz w:val="24"/>
        </w:rPr>
        <w:t xml:space="preserve"> </w:t>
      </w:r>
      <w:r>
        <w:rPr>
          <w:b/>
          <w:sz w:val="24"/>
        </w:rPr>
        <w:t>The requirement is</w:t>
      </w:r>
      <w:r>
        <w:rPr>
          <w:b/>
          <w:spacing w:val="1"/>
          <w:sz w:val="24"/>
        </w:rPr>
        <w:t xml:space="preserve"> </w:t>
      </w:r>
      <w:r>
        <w:rPr>
          <w:b/>
          <w:sz w:val="24"/>
        </w:rPr>
        <w:t>not 50 percent of what the Federal government provides.</w:t>
      </w:r>
      <w:r>
        <w:rPr>
          <w:b/>
          <w:spacing w:val="1"/>
          <w:sz w:val="24"/>
        </w:rPr>
        <w:t xml:space="preserve"> </w:t>
      </w:r>
      <w:r>
        <w:rPr>
          <w:b/>
          <w:sz w:val="24"/>
        </w:rPr>
        <w:t>For example, if the total cost to</w:t>
      </w:r>
      <w:r>
        <w:rPr>
          <w:b/>
          <w:spacing w:val="1"/>
          <w:sz w:val="24"/>
        </w:rPr>
        <w:t xml:space="preserve"> </w:t>
      </w:r>
      <w:r>
        <w:rPr>
          <w:b/>
          <w:sz w:val="24"/>
        </w:rPr>
        <w:t>run the project for the 6- or 7-year performance period is $300, the required match is $150.</w:t>
      </w:r>
      <w:r>
        <w:rPr>
          <w:b/>
          <w:spacing w:val="-57"/>
          <w:sz w:val="24"/>
        </w:rPr>
        <w:t xml:space="preserve"> </w:t>
      </w:r>
      <w:r>
        <w:rPr>
          <w:sz w:val="24"/>
        </w:rPr>
        <w:t>Grantees are required to make substantial progress towards meeting the matching requirement in</w:t>
      </w:r>
      <w:r>
        <w:rPr>
          <w:spacing w:val="-57"/>
          <w:sz w:val="24"/>
        </w:rPr>
        <w:t xml:space="preserve"> </w:t>
      </w:r>
      <w:r>
        <w:rPr>
          <w:sz w:val="24"/>
        </w:rPr>
        <w:t>each year of the grant award period. Applicants must also specify the methods by which</w:t>
      </w:r>
      <w:r>
        <w:rPr>
          <w:spacing w:val="1"/>
          <w:sz w:val="24"/>
        </w:rPr>
        <w:t xml:space="preserve"> </w:t>
      </w:r>
      <w:r>
        <w:rPr>
          <w:sz w:val="24"/>
        </w:rPr>
        <w:t>matching funds will be paid and include provisions designed to ensure that funds provided shall</w:t>
      </w:r>
      <w:r>
        <w:rPr>
          <w:spacing w:val="1"/>
          <w:sz w:val="24"/>
        </w:rPr>
        <w:t xml:space="preserve"> </w:t>
      </w:r>
      <w:r>
        <w:rPr>
          <w:sz w:val="24"/>
        </w:rPr>
        <w:t>supplement</w:t>
      </w:r>
      <w:r>
        <w:rPr>
          <w:spacing w:val="-1"/>
          <w:sz w:val="24"/>
        </w:rPr>
        <w:t xml:space="preserve"> </w:t>
      </w:r>
      <w:r>
        <w:rPr>
          <w:sz w:val="24"/>
        </w:rPr>
        <w:t>and not supplant funds expended</w:t>
      </w:r>
      <w:r>
        <w:rPr>
          <w:spacing w:val="1"/>
          <w:sz w:val="24"/>
        </w:rPr>
        <w:t xml:space="preserve"> </w:t>
      </w:r>
      <w:r>
        <w:rPr>
          <w:sz w:val="24"/>
        </w:rPr>
        <w:t>for</w:t>
      </w:r>
      <w:r>
        <w:rPr>
          <w:spacing w:val="-1"/>
          <w:sz w:val="24"/>
        </w:rPr>
        <w:t xml:space="preserve"> </w:t>
      </w:r>
      <w:r>
        <w:rPr>
          <w:sz w:val="24"/>
        </w:rPr>
        <w:t>existing programs.</w:t>
      </w:r>
    </w:p>
    <w:p w:rsidR="00DE5E82" w:rsidRDefault="00DE5E82" w14:paraId="10C67C94" w14:textId="77777777">
      <w:pPr>
        <w:pStyle w:val="BodyText"/>
      </w:pPr>
    </w:p>
    <w:p w:rsidR="00DE5E82" w:rsidRDefault="00AD5ADA" w14:paraId="10C67C95" w14:textId="77777777">
      <w:pPr>
        <w:pStyle w:val="Heading7"/>
        <w:ind w:right="1458"/>
      </w:pPr>
      <w:r>
        <w:t>Note:</w:t>
      </w:r>
      <w:r>
        <w:rPr>
          <w:spacing w:val="1"/>
        </w:rPr>
        <w:t xml:space="preserve"> </w:t>
      </w:r>
      <w:r>
        <w:t>Applicants will be held to the matching commitment proposed in the application for</w:t>
      </w:r>
      <w:r>
        <w:rPr>
          <w:spacing w:val="-57"/>
        </w:rPr>
        <w:t xml:space="preserve"> </w:t>
      </w:r>
      <w:r>
        <w:t>funding, even if the proposed match is higher than the percent required by statute.</w:t>
      </w:r>
      <w:r>
        <w:rPr>
          <w:spacing w:val="1"/>
        </w:rPr>
        <w:t xml:space="preserve"> </w:t>
      </w:r>
      <w:r>
        <w:t>No</w:t>
      </w:r>
      <w:r>
        <w:rPr>
          <w:spacing w:val="1"/>
        </w:rPr>
        <w:t xml:space="preserve"> </w:t>
      </w:r>
      <w:r>
        <w:t>points</w:t>
      </w:r>
      <w:r>
        <w:rPr>
          <w:spacing w:val="-1"/>
        </w:rPr>
        <w:t xml:space="preserve"> </w:t>
      </w:r>
      <w:r>
        <w:t>will</w:t>
      </w:r>
      <w:r>
        <w:rPr>
          <w:spacing w:val="-3"/>
        </w:rPr>
        <w:t xml:space="preserve"> </w:t>
      </w:r>
      <w:r>
        <w:t>be</w:t>
      </w:r>
      <w:r>
        <w:rPr>
          <w:spacing w:val="-2"/>
        </w:rPr>
        <w:t xml:space="preserve"> </w:t>
      </w:r>
      <w:r>
        <w:t>awarded</w:t>
      </w:r>
      <w:r>
        <w:rPr>
          <w:spacing w:val="1"/>
        </w:rPr>
        <w:t xml:space="preserve"> </w:t>
      </w:r>
      <w:r>
        <w:t>for</w:t>
      </w:r>
      <w:r>
        <w:rPr>
          <w:spacing w:val="-2"/>
        </w:rPr>
        <w:t xml:space="preserve"> </w:t>
      </w:r>
      <w:r>
        <w:t>match exceeding the</w:t>
      </w:r>
      <w:r>
        <w:rPr>
          <w:spacing w:val="-2"/>
        </w:rPr>
        <w:t xml:space="preserve"> </w:t>
      </w:r>
      <w:r>
        <w:t>50</w:t>
      </w:r>
      <w:r>
        <w:rPr>
          <w:spacing w:val="-1"/>
        </w:rPr>
        <w:t xml:space="preserve"> </w:t>
      </w:r>
      <w:r>
        <w:t>percent</w:t>
      </w:r>
      <w:r>
        <w:rPr>
          <w:spacing w:val="-1"/>
        </w:rPr>
        <w:t xml:space="preserve"> </w:t>
      </w:r>
      <w:r>
        <w:t>level</w:t>
      </w:r>
      <w:r>
        <w:rPr>
          <w:spacing w:val="-1"/>
        </w:rPr>
        <w:t xml:space="preserve"> </w:t>
      </w:r>
      <w:r>
        <w:t>required</w:t>
      </w:r>
      <w:r>
        <w:rPr>
          <w:spacing w:val="-1"/>
        </w:rPr>
        <w:t xml:space="preserve"> </w:t>
      </w:r>
      <w:r>
        <w:t>by statute.</w:t>
      </w:r>
    </w:p>
    <w:p w:rsidR="00DE5E82" w:rsidRDefault="00DE5E82" w14:paraId="10C67C96" w14:textId="77777777">
      <w:pPr>
        <w:pStyle w:val="BodyText"/>
        <w:rPr>
          <w:b/>
        </w:rPr>
      </w:pPr>
    </w:p>
    <w:p w:rsidR="00DE5E82" w:rsidRDefault="00AD5ADA" w14:paraId="10C67C97" w14:textId="77777777">
      <w:pPr>
        <w:ind w:left="640"/>
        <w:rPr>
          <w:b/>
          <w:sz w:val="24"/>
        </w:rPr>
      </w:pPr>
      <w:r>
        <w:rPr>
          <w:b/>
          <w:sz w:val="24"/>
        </w:rPr>
        <w:t>Waiver</w:t>
      </w:r>
      <w:r>
        <w:rPr>
          <w:b/>
          <w:spacing w:val="-2"/>
          <w:sz w:val="24"/>
        </w:rPr>
        <w:t xml:space="preserve"> </w:t>
      </w:r>
      <w:r>
        <w:rPr>
          <w:b/>
          <w:sz w:val="24"/>
        </w:rPr>
        <w:t>of</w:t>
      </w:r>
      <w:r>
        <w:rPr>
          <w:b/>
          <w:spacing w:val="-2"/>
          <w:sz w:val="24"/>
        </w:rPr>
        <w:t xml:space="preserve"> </w:t>
      </w:r>
      <w:r>
        <w:rPr>
          <w:b/>
          <w:sz w:val="24"/>
        </w:rPr>
        <w:t>Matching</w:t>
      </w:r>
      <w:r>
        <w:rPr>
          <w:b/>
          <w:spacing w:val="-1"/>
          <w:sz w:val="24"/>
        </w:rPr>
        <w:t xml:space="preserve"> </w:t>
      </w:r>
      <w:r>
        <w:rPr>
          <w:b/>
          <w:sz w:val="24"/>
        </w:rPr>
        <w:t>Requirement</w:t>
      </w:r>
    </w:p>
    <w:p w:rsidR="00DE5E82" w:rsidRDefault="00DE5E82" w14:paraId="10C67C98" w14:textId="77777777">
      <w:pPr>
        <w:pStyle w:val="BodyText"/>
        <w:rPr>
          <w:b/>
        </w:rPr>
      </w:pPr>
    </w:p>
    <w:p w:rsidR="00DE5E82" w:rsidRDefault="00AD5ADA" w14:paraId="10C67C99" w14:textId="77777777">
      <w:pPr>
        <w:ind w:left="640" w:right="1455"/>
        <w:rPr>
          <w:sz w:val="24"/>
        </w:rPr>
      </w:pPr>
      <w:r>
        <w:rPr>
          <w:sz w:val="24"/>
        </w:rPr>
        <w:t>Partnership applicants may request to waive the matching requirement.</w:t>
      </w:r>
      <w:r>
        <w:rPr>
          <w:spacing w:val="1"/>
          <w:sz w:val="24"/>
        </w:rPr>
        <w:t xml:space="preserve"> </w:t>
      </w:r>
      <w:r>
        <w:rPr>
          <w:sz w:val="24"/>
        </w:rPr>
        <w:t>If your application is</w:t>
      </w:r>
      <w:r>
        <w:rPr>
          <w:spacing w:val="1"/>
          <w:sz w:val="24"/>
        </w:rPr>
        <w:t xml:space="preserve"> </w:t>
      </w:r>
      <w:r>
        <w:rPr>
          <w:sz w:val="24"/>
        </w:rPr>
        <w:t>successful in this competition, we will assess whether you are eligible for the matching waiver</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information</w:t>
      </w:r>
      <w:r>
        <w:rPr>
          <w:spacing w:val="4"/>
          <w:sz w:val="24"/>
        </w:rPr>
        <w:t xml:space="preserve"> </w:t>
      </w:r>
      <w:r>
        <w:rPr>
          <w:sz w:val="24"/>
        </w:rPr>
        <w:t>provided</w:t>
      </w:r>
      <w:r>
        <w:rPr>
          <w:spacing w:val="2"/>
          <w:sz w:val="24"/>
        </w:rPr>
        <w:t xml:space="preserve"> </w:t>
      </w:r>
      <w:r>
        <w:rPr>
          <w:sz w:val="24"/>
        </w:rPr>
        <w:t>in</w:t>
      </w:r>
      <w:r>
        <w:rPr>
          <w:spacing w:val="2"/>
          <w:sz w:val="24"/>
        </w:rPr>
        <w:t xml:space="preserve"> </w:t>
      </w:r>
      <w:r>
        <w:rPr>
          <w:sz w:val="24"/>
        </w:rPr>
        <w:t>Question</w:t>
      </w:r>
      <w:r>
        <w:rPr>
          <w:spacing w:val="2"/>
          <w:sz w:val="24"/>
        </w:rPr>
        <w:t xml:space="preserve"> </w:t>
      </w:r>
      <w:r>
        <w:rPr>
          <w:sz w:val="24"/>
        </w:rPr>
        <w:t>6d</w:t>
      </w:r>
      <w:r>
        <w:rPr>
          <w:spacing w:val="2"/>
          <w:sz w:val="24"/>
        </w:rPr>
        <w:t xml:space="preserve"> </w:t>
      </w:r>
      <w:r>
        <w:rPr>
          <w:sz w:val="24"/>
        </w:rPr>
        <w:t>of</w:t>
      </w:r>
      <w:r>
        <w:rPr>
          <w:spacing w:val="1"/>
          <w:sz w:val="24"/>
        </w:rPr>
        <w:t xml:space="preserve"> </w:t>
      </w:r>
      <w:r>
        <w:rPr>
          <w:sz w:val="24"/>
        </w:rPr>
        <w:t>the</w:t>
      </w:r>
      <w:r>
        <w:rPr>
          <w:spacing w:val="1"/>
          <w:sz w:val="24"/>
        </w:rPr>
        <w:t xml:space="preserve"> </w:t>
      </w:r>
      <w:r>
        <w:rPr>
          <w:i/>
          <w:sz w:val="24"/>
        </w:rPr>
        <w:t>Project</w:t>
      </w:r>
      <w:r>
        <w:rPr>
          <w:i/>
          <w:spacing w:val="2"/>
          <w:sz w:val="24"/>
        </w:rPr>
        <w:t xml:space="preserve"> </w:t>
      </w:r>
      <w:r>
        <w:rPr>
          <w:i/>
          <w:sz w:val="24"/>
        </w:rPr>
        <w:t>Profile</w:t>
      </w:r>
      <w:r>
        <w:rPr>
          <w:i/>
          <w:spacing w:val="1"/>
          <w:sz w:val="24"/>
        </w:rPr>
        <w:t xml:space="preserve"> </w:t>
      </w:r>
      <w:r>
        <w:rPr>
          <w:i/>
          <w:sz w:val="24"/>
        </w:rPr>
        <w:t>Sheet</w:t>
      </w:r>
      <w:r>
        <w:rPr>
          <w:sz w:val="24"/>
        </w:rPr>
        <w:t>,</w:t>
      </w:r>
      <w:r>
        <w:rPr>
          <w:spacing w:val="2"/>
          <w:sz w:val="24"/>
        </w:rPr>
        <w:t xml:space="preserve"> </w:t>
      </w:r>
      <w:r>
        <w:rPr>
          <w:sz w:val="24"/>
        </w:rPr>
        <w:t>which</w:t>
      </w:r>
      <w:r>
        <w:rPr>
          <w:spacing w:val="2"/>
          <w:sz w:val="24"/>
        </w:rPr>
        <w:t xml:space="preserve"> </w:t>
      </w:r>
      <w:r>
        <w:rPr>
          <w:sz w:val="24"/>
        </w:rPr>
        <w:t>is</w:t>
      </w:r>
      <w:r>
        <w:rPr>
          <w:spacing w:val="2"/>
          <w:sz w:val="24"/>
        </w:rPr>
        <w:t xml:space="preserve"> </w:t>
      </w:r>
      <w:r>
        <w:rPr>
          <w:sz w:val="24"/>
        </w:rPr>
        <w:t>located</w:t>
      </w:r>
      <w:r>
        <w:rPr>
          <w:spacing w:val="1"/>
          <w:sz w:val="24"/>
        </w:rPr>
        <w:t xml:space="preserve"> </w:t>
      </w:r>
      <w:r>
        <w:rPr>
          <w:sz w:val="24"/>
        </w:rPr>
        <w:t>at the end of the application package.</w:t>
      </w:r>
      <w:r>
        <w:rPr>
          <w:spacing w:val="1"/>
          <w:sz w:val="24"/>
        </w:rPr>
        <w:t xml:space="preserve"> </w:t>
      </w:r>
      <w:r>
        <w:rPr>
          <w:b/>
          <w:sz w:val="24"/>
        </w:rPr>
        <w:t>You will receive a determination notification regarding</w:t>
      </w:r>
      <w:r>
        <w:rPr>
          <w:b/>
          <w:spacing w:val="-57"/>
          <w:sz w:val="24"/>
        </w:rPr>
        <w:t xml:space="preserve"> </w:t>
      </w:r>
      <w:r>
        <w:rPr>
          <w:b/>
          <w:sz w:val="24"/>
        </w:rPr>
        <w:t>your</w:t>
      </w:r>
      <w:r>
        <w:rPr>
          <w:b/>
          <w:spacing w:val="-2"/>
          <w:sz w:val="24"/>
        </w:rPr>
        <w:t xml:space="preserve"> </w:t>
      </w:r>
      <w:r>
        <w:rPr>
          <w:b/>
          <w:sz w:val="24"/>
        </w:rPr>
        <w:t>request</w:t>
      </w:r>
      <w:r>
        <w:rPr>
          <w:b/>
          <w:spacing w:val="-2"/>
          <w:sz w:val="24"/>
        </w:rPr>
        <w:t xml:space="preserve"> </w:t>
      </w:r>
      <w:r>
        <w:rPr>
          <w:b/>
          <w:sz w:val="24"/>
        </w:rPr>
        <w:t>after</w:t>
      </w:r>
      <w:r>
        <w:rPr>
          <w:b/>
          <w:spacing w:val="-2"/>
          <w:sz w:val="24"/>
        </w:rPr>
        <w:t xml:space="preserve"> </w:t>
      </w:r>
      <w:r>
        <w:rPr>
          <w:b/>
          <w:sz w:val="24"/>
        </w:rPr>
        <w:t>the</w:t>
      </w:r>
      <w:r>
        <w:rPr>
          <w:b/>
          <w:spacing w:val="-2"/>
          <w:sz w:val="24"/>
        </w:rPr>
        <w:t xml:space="preserve"> </w:t>
      </w:r>
      <w:r>
        <w:rPr>
          <w:b/>
          <w:sz w:val="24"/>
        </w:rPr>
        <w:t>grant</w:t>
      </w:r>
      <w:r>
        <w:rPr>
          <w:b/>
          <w:spacing w:val="-1"/>
          <w:sz w:val="24"/>
        </w:rPr>
        <w:t xml:space="preserve"> </w:t>
      </w:r>
      <w:r>
        <w:rPr>
          <w:b/>
          <w:sz w:val="24"/>
        </w:rPr>
        <w:t>is</w:t>
      </w:r>
      <w:r>
        <w:rPr>
          <w:b/>
          <w:spacing w:val="-1"/>
          <w:sz w:val="24"/>
        </w:rPr>
        <w:t xml:space="preserve"> </w:t>
      </w:r>
      <w:r>
        <w:rPr>
          <w:b/>
          <w:sz w:val="24"/>
        </w:rPr>
        <w:t>awarded.</w:t>
      </w:r>
      <w:r>
        <w:rPr>
          <w:b/>
          <w:spacing w:val="57"/>
          <w:sz w:val="24"/>
        </w:rPr>
        <w:t xml:space="preserve"> </w:t>
      </w:r>
      <w:r>
        <w:rPr>
          <w:sz w:val="24"/>
        </w:rPr>
        <w:t>The</w:t>
      </w:r>
      <w:r>
        <w:rPr>
          <w:spacing w:val="-2"/>
          <w:sz w:val="24"/>
        </w:rPr>
        <w:t xml:space="preserve"> </w:t>
      </w:r>
      <w:r>
        <w:rPr>
          <w:sz w:val="24"/>
        </w:rPr>
        <w:t>provisions to</w:t>
      </w:r>
      <w:r>
        <w:rPr>
          <w:spacing w:val="-1"/>
          <w:sz w:val="24"/>
        </w:rPr>
        <w:t xml:space="preserve"> </w:t>
      </w:r>
      <w:r>
        <w:rPr>
          <w:sz w:val="24"/>
        </w:rPr>
        <w:t>waive</w:t>
      </w:r>
      <w:r>
        <w:rPr>
          <w:spacing w:val="-2"/>
          <w:sz w:val="24"/>
        </w:rPr>
        <w:t xml:space="preserve"> </w:t>
      </w:r>
      <w:r>
        <w:rPr>
          <w:sz w:val="24"/>
        </w:rPr>
        <w:t>this</w:t>
      </w:r>
      <w:r>
        <w:rPr>
          <w:spacing w:val="-1"/>
          <w:sz w:val="24"/>
        </w:rPr>
        <w:t xml:space="preserve"> </w:t>
      </w:r>
      <w:r>
        <w:rPr>
          <w:sz w:val="24"/>
        </w:rPr>
        <w:t>requirement are</w:t>
      </w:r>
      <w:r>
        <w:rPr>
          <w:spacing w:val="-2"/>
          <w:sz w:val="24"/>
        </w:rPr>
        <w:t xml:space="preserve"> </w:t>
      </w:r>
      <w:r>
        <w:rPr>
          <w:sz w:val="24"/>
        </w:rPr>
        <w:t>outlined</w:t>
      </w:r>
      <w:r>
        <w:rPr>
          <w:spacing w:val="-57"/>
          <w:sz w:val="24"/>
        </w:rPr>
        <w:t xml:space="preserve"> </w:t>
      </w:r>
      <w:r>
        <w:rPr>
          <w:sz w:val="24"/>
        </w:rPr>
        <w:t>in</w:t>
      </w:r>
      <w:r>
        <w:rPr>
          <w:spacing w:val="-1"/>
          <w:sz w:val="24"/>
        </w:rPr>
        <w:t xml:space="preserve"> </w:t>
      </w:r>
      <w:r>
        <w:rPr>
          <w:sz w:val="24"/>
        </w:rPr>
        <w:t>§694.8 of</w:t>
      </w:r>
      <w:r>
        <w:rPr>
          <w:spacing w:val="-1"/>
          <w:sz w:val="24"/>
        </w:rPr>
        <w:t xml:space="preserve"> </w:t>
      </w:r>
      <w:r>
        <w:rPr>
          <w:sz w:val="24"/>
        </w:rPr>
        <w:t>the</w:t>
      </w:r>
      <w:r>
        <w:rPr>
          <w:spacing w:val="-1"/>
          <w:sz w:val="24"/>
        </w:rPr>
        <w:t xml:space="preserve"> </w:t>
      </w:r>
      <w:r>
        <w:rPr>
          <w:sz w:val="24"/>
        </w:rPr>
        <w:t>GEAR</w:t>
      </w:r>
      <w:r>
        <w:rPr>
          <w:spacing w:val="3"/>
          <w:sz w:val="24"/>
        </w:rPr>
        <w:t xml:space="preserve"> </w:t>
      </w:r>
      <w:r>
        <w:rPr>
          <w:sz w:val="24"/>
        </w:rPr>
        <w:t>UP program regulations.</w:t>
      </w:r>
    </w:p>
    <w:p w:rsidR="00DE5E82" w:rsidRDefault="00DE5E82" w14:paraId="10C67C9A" w14:textId="77777777">
      <w:pPr>
        <w:pStyle w:val="BodyText"/>
      </w:pPr>
    </w:p>
    <w:p w:rsidR="00DE5E82" w:rsidRDefault="00AD5ADA" w14:paraId="10C67C9B" w14:textId="77777777">
      <w:pPr>
        <w:pStyle w:val="Heading7"/>
      </w:pPr>
      <w:r>
        <w:t>Required</w:t>
      </w:r>
      <w:r>
        <w:rPr>
          <w:spacing w:val="-3"/>
        </w:rPr>
        <w:t xml:space="preserve"> </w:t>
      </w:r>
      <w:r>
        <w:t>Activities</w:t>
      </w:r>
    </w:p>
    <w:p w:rsidR="00DE5E82" w:rsidRDefault="00DE5E82" w14:paraId="10C67C9C" w14:textId="77777777">
      <w:pPr>
        <w:pStyle w:val="BodyText"/>
        <w:rPr>
          <w:b/>
        </w:rPr>
      </w:pPr>
    </w:p>
    <w:p w:rsidR="00DE5E82" w:rsidRDefault="00AD5ADA" w14:paraId="10C67C9D" w14:textId="77777777">
      <w:pPr>
        <w:pStyle w:val="BodyText"/>
        <w:ind w:left="640"/>
      </w:pPr>
      <w:r>
        <w:t>The</w:t>
      </w:r>
      <w:r>
        <w:rPr>
          <w:spacing w:val="-3"/>
        </w:rPr>
        <w:t xml:space="preserve"> </w:t>
      </w:r>
      <w:r>
        <w:t>following</w:t>
      </w:r>
      <w:r>
        <w:rPr>
          <w:spacing w:val="-1"/>
        </w:rPr>
        <w:t xml:space="preserve"> </w:t>
      </w:r>
      <w:r>
        <w:t>are</w:t>
      </w:r>
      <w:r>
        <w:rPr>
          <w:spacing w:val="-1"/>
        </w:rPr>
        <w:t xml:space="preserve"> </w:t>
      </w:r>
      <w:r>
        <w:t>required</w:t>
      </w:r>
      <w:r>
        <w:rPr>
          <w:spacing w:val="-1"/>
        </w:rPr>
        <w:t xml:space="preserve"> </w:t>
      </w:r>
      <w:r>
        <w:t>activities</w:t>
      </w:r>
      <w:r>
        <w:rPr>
          <w:spacing w:val="-2"/>
        </w:rPr>
        <w:t xml:space="preserve"> </w:t>
      </w:r>
      <w:r>
        <w:t>that</w:t>
      </w:r>
      <w:r>
        <w:rPr>
          <w:spacing w:val="-2"/>
        </w:rPr>
        <w:t xml:space="preserve"> </w:t>
      </w:r>
      <w:r>
        <w:t>eligible</w:t>
      </w:r>
      <w:r>
        <w:rPr>
          <w:spacing w:val="-2"/>
        </w:rPr>
        <w:t xml:space="preserve"> </w:t>
      </w:r>
      <w:r>
        <w:t>entities</w:t>
      </w:r>
      <w:r>
        <w:rPr>
          <w:spacing w:val="-2"/>
        </w:rPr>
        <w:t xml:space="preserve"> </w:t>
      </w:r>
      <w:r>
        <w:t>receiving</w:t>
      </w:r>
      <w:r>
        <w:rPr>
          <w:spacing w:val="-2"/>
        </w:rPr>
        <w:t xml:space="preserve"> </w:t>
      </w:r>
      <w:r>
        <w:t>a</w:t>
      </w:r>
      <w:r>
        <w:rPr>
          <w:spacing w:val="-2"/>
        </w:rPr>
        <w:t xml:space="preserve"> </w:t>
      </w:r>
      <w:r>
        <w:t>grant must</w:t>
      </w:r>
      <w:r>
        <w:rPr>
          <w:spacing w:val="-1"/>
        </w:rPr>
        <w:t xml:space="preserve"> </w:t>
      </w:r>
      <w:r>
        <w:t>implement:</w:t>
      </w:r>
    </w:p>
    <w:p w:rsidR="00DE5E82" w:rsidRDefault="00DE5E82" w14:paraId="10C67C9E" w14:textId="77777777">
      <w:pPr>
        <w:pStyle w:val="BodyText"/>
      </w:pPr>
    </w:p>
    <w:p w:rsidR="00DE5E82" w:rsidRDefault="00AD5ADA" w14:paraId="10C67C9F" w14:textId="77777777">
      <w:pPr>
        <w:pStyle w:val="ListParagraph"/>
        <w:numPr>
          <w:ilvl w:val="0"/>
          <w:numId w:val="29"/>
        </w:numPr>
        <w:tabs>
          <w:tab w:val="left" w:pos="1631"/>
          <w:tab w:val="left" w:pos="1632"/>
        </w:tabs>
        <w:ind w:right="1889"/>
        <w:rPr>
          <w:sz w:val="24"/>
        </w:rPr>
      </w:pPr>
      <w:r>
        <w:rPr>
          <w:sz w:val="24"/>
        </w:rPr>
        <w:t>Providing</w:t>
      </w:r>
      <w:r>
        <w:rPr>
          <w:spacing w:val="-2"/>
          <w:sz w:val="24"/>
        </w:rPr>
        <w:t xml:space="preserve"> </w:t>
      </w:r>
      <w:r>
        <w:rPr>
          <w:sz w:val="24"/>
        </w:rPr>
        <w:t>comprehensive</w:t>
      </w:r>
      <w:r>
        <w:rPr>
          <w:spacing w:val="-2"/>
          <w:sz w:val="24"/>
        </w:rPr>
        <w:t xml:space="preserve"> </w:t>
      </w:r>
      <w:r>
        <w:rPr>
          <w:sz w:val="24"/>
        </w:rPr>
        <w:t>mentoring,</w:t>
      </w:r>
      <w:r>
        <w:rPr>
          <w:spacing w:val="-2"/>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students</w:t>
      </w:r>
      <w:r>
        <w:rPr>
          <w:spacing w:val="-57"/>
          <w:sz w:val="24"/>
        </w:rPr>
        <w:t xml:space="preserve"> </w:t>
      </w:r>
      <w:r>
        <w:rPr>
          <w:sz w:val="24"/>
        </w:rPr>
        <w:t>participating</w:t>
      </w:r>
      <w:r>
        <w:rPr>
          <w:spacing w:val="-1"/>
          <w:sz w:val="24"/>
        </w:rPr>
        <w:t xml:space="preserve"> </w:t>
      </w:r>
      <w:r>
        <w:rPr>
          <w:sz w:val="24"/>
        </w:rPr>
        <w:t>in the</w:t>
      </w:r>
      <w:r>
        <w:rPr>
          <w:spacing w:val="-1"/>
          <w:sz w:val="24"/>
        </w:rPr>
        <w:t xml:space="preserve"> </w:t>
      </w:r>
      <w:r>
        <w:rPr>
          <w:sz w:val="24"/>
        </w:rPr>
        <w:t>programs;</w:t>
      </w:r>
    </w:p>
    <w:p w:rsidR="00DE5E82" w:rsidRDefault="00AD5ADA" w14:paraId="10C67CA0" w14:textId="77777777">
      <w:pPr>
        <w:pStyle w:val="ListParagraph"/>
        <w:numPr>
          <w:ilvl w:val="0"/>
          <w:numId w:val="29"/>
        </w:numPr>
        <w:tabs>
          <w:tab w:val="left" w:pos="1631"/>
          <w:tab w:val="left" w:pos="1632"/>
        </w:tabs>
        <w:ind w:right="2422"/>
        <w:rPr>
          <w:sz w:val="24"/>
        </w:rPr>
      </w:pPr>
      <w:r>
        <w:rPr>
          <w:sz w:val="24"/>
        </w:rPr>
        <w:t>Providing information regarding financial aid for postsecondary education to</w:t>
      </w:r>
      <w:r>
        <w:rPr>
          <w:spacing w:val="-58"/>
          <w:sz w:val="24"/>
        </w:rPr>
        <w:t xml:space="preserve"> </w:t>
      </w:r>
      <w:r>
        <w:rPr>
          <w:sz w:val="24"/>
        </w:rPr>
        <w:t>participating</w:t>
      </w:r>
      <w:r>
        <w:rPr>
          <w:spacing w:val="-1"/>
          <w:sz w:val="24"/>
        </w:rPr>
        <w:t xml:space="preserve"> </w:t>
      </w:r>
      <w:r>
        <w:rPr>
          <w:sz w:val="24"/>
        </w:rPr>
        <w:t>students in the</w:t>
      </w:r>
      <w:r>
        <w:rPr>
          <w:spacing w:val="-1"/>
          <w:sz w:val="24"/>
        </w:rPr>
        <w:t xml:space="preserve"> </w:t>
      </w:r>
      <w:r>
        <w:rPr>
          <w:sz w:val="24"/>
        </w:rPr>
        <w:t>cohort;</w:t>
      </w:r>
    </w:p>
    <w:p w:rsidR="00DE5E82" w:rsidRDefault="00AD5ADA" w14:paraId="10C67CA1" w14:textId="77777777">
      <w:pPr>
        <w:pStyle w:val="ListParagraph"/>
        <w:numPr>
          <w:ilvl w:val="0"/>
          <w:numId w:val="29"/>
        </w:numPr>
        <w:tabs>
          <w:tab w:val="left" w:pos="1631"/>
          <w:tab w:val="left" w:pos="1632"/>
        </w:tabs>
        <w:ind w:right="1476"/>
        <w:rPr>
          <w:sz w:val="24"/>
        </w:rPr>
      </w:pPr>
      <w:r>
        <w:rPr>
          <w:sz w:val="24"/>
        </w:rPr>
        <w:t>Encouraging student enrollment in rigorous and challenging curricula and coursework,</w:t>
      </w:r>
      <w:r>
        <w:rPr>
          <w:spacing w:val="-58"/>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the</w:t>
      </w:r>
      <w:r>
        <w:rPr>
          <w:spacing w:val="-2"/>
          <w:sz w:val="24"/>
        </w:rPr>
        <w:t xml:space="preserve"> </w:t>
      </w:r>
      <w:r>
        <w:rPr>
          <w:sz w:val="24"/>
        </w:rPr>
        <w:t>need for</w:t>
      </w:r>
      <w:r>
        <w:rPr>
          <w:spacing w:val="-2"/>
          <w:sz w:val="24"/>
        </w:rPr>
        <w:t xml:space="preserve"> </w:t>
      </w:r>
      <w:r>
        <w:rPr>
          <w:sz w:val="24"/>
        </w:rPr>
        <w:t>remedial coursework</w:t>
      </w:r>
      <w:r>
        <w:rPr>
          <w:spacing w:val="-1"/>
          <w:sz w:val="24"/>
        </w:rPr>
        <w:t xml:space="preserve"> </w:t>
      </w:r>
      <w:r>
        <w:rPr>
          <w:sz w:val="24"/>
        </w:rPr>
        <w:t>at the</w:t>
      </w:r>
      <w:r>
        <w:rPr>
          <w:spacing w:val="-2"/>
          <w:sz w:val="24"/>
        </w:rPr>
        <w:t xml:space="preserve"> </w:t>
      </w:r>
      <w:r>
        <w:rPr>
          <w:sz w:val="24"/>
        </w:rPr>
        <w:t>postsecondary level;</w:t>
      </w:r>
      <w:r>
        <w:rPr>
          <w:spacing w:val="-1"/>
          <w:sz w:val="24"/>
        </w:rPr>
        <w:t xml:space="preserve"> </w:t>
      </w:r>
      <w:r>
        <w:rPr>
          <w:sz w:val="24"/>
        </w:rPr>
        <w:t>and</w:t>
      </w:r>
    </w:p>
    <w:p w:rsidR="00DE5E82" w:rsidRDefault="00AD5ADA" w14:paraId="10C67CA2" w14:textId="77777777">
      <w:pPr>
        <w:pStyle w:val="ListParagraph"/>
        <w:numPr>
          <w:ilvl w:val="0"/>
          <w:numId w:val="29"/>
        </w:numPr>
        <w:tabs>
          <w:tab w:val="left" w:pos="1631"/>
          <w:tab w:val="left" w:pos="1632"/>
        </w:tabs>
        <w:ind w:right="1850"/>
        <w:rPr>
          <w:sz w:val="24"/>
        </w:rPr>
      </w:pPr>
      <w:r>
        <w:rPr>
          <w:sz w:val="24"/>
        </w:rPr>
        <w:t>Improving the number of participating students who: a) obtain a secondary school</w:t>
      </w:r>
      <w:r>
        <w:rPr>
          <w:spacing w:val="1"/>
          <w:sz w:val="24"/>
        </w:rPr>
        <w:t xml:space="preserve"> </w:t>
      </w:r>
      <w:r>
        <w:rPr>
          <w:sz w:val="24"/>
        </w:rPr>
        <w:t>diploma</w:t>
      </w:r>
      <w:r>
        <w:rPr>
          <w:spacing w:val="-3"/>
          <w:sz w:val="24"/>
        </w:rPr>
        <w:t xml:space="preserve"> </w:t>
      </w:r>
      <w:r>
        <w:rPr>
          <w:sz w:val="24"/>
        </w:rPr>
        <w:t>and</w:t>
      </w:r>
      <w:r>
        <w:rPr>
          <w:spacing w:val="-1"/>
          <w:sz w:val="24"/>
        </w:rPr>
        <w:t xml:space="preserve"> </w:t>
      </w:r>
      <w:r>
        <w:rPr>
          <w:sz w:val="24"/>
        </w:rPr>
        <w:t>b)</w:t>
      </w:r>
      <w:r>
        <w:rPr>
          <w:spacing w:val="-2"/>
          <w:sz w:val="24"/>
        </w:rPr>
        <w:t xml:space="preserve"> </w:t>
      </w:r>
      <w:r>
        <w:rPr>
          <w:sz w:val="24"/>
        </w:rPr>
        <w:t>complete applications</w:t>
      </w:r>
      <w:r>
        <w:rPr>
          <w:spacing w:val="-1"/>
          <w:sz w:val="24"/>
        </w:rPr>
        <w:t xml:space="preserve"> </w:t>
      </w:r>
      <w:r>
        <w:rPr>
          <w:sz w:val="24"/>
        </w:rPr>
        <w:t>for</w:t>
      </w:r>
      <w:r>
        <w:rPr>
          <w:spacing w:val="-2"/>
          <w:sz w:val="24"/>
        </w:rPr>
        <w:t xml:space="preserve"> </w:t>
      </w:r>
      <w:r>
        <w:rPr>
          <w:sz w:val="24"/>
        </w:rPr>
        <w:t>and</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of</w:t>
      </w:r>
      <w:r>
        <w:rPr>
          <w:spacing w:val="-2"/>
          <w:sz w:val="24"/>
        </w:rPr>
        <w:t xml:space="preserve"> </w:t>
      </w:r>
      <w:r>
        <w:rPr>
          <w:sz w:val="24"/>
        </w:rPr>
        <w:t>postsecondary</w:t>
      </w:r>
      <w:r>
        <w:rPr>
          <w:spacing w:val="-57"/>
          <w:sz w:val="24"/>
        </w:rPr>
        <w:t xml:space="preserve"> </w:t>
      </w:r>
      <w:r>
        <w:rPr>
          <w:sz w:val="24"/>
        </w:rPr>
        <w:t>education.</w:t>
      </w:r>
    </w:p>
    <w:p w:rsidR="00DE5E82" w:rsidRDefault="00DE5E82" w14:paraId="10C67CA3" w14:textId="77777777">
      <w:pPr>
        <w:pStyle w:val="BodyText"/>
        <w:spacing w:before="7"/>
        <w:rPr>
          <w:sz w:val="23"/>
        </w:rPr>
      </w:pPr>
    </w:p>
    <w:p w:rsidR="00DE5E82" w:rsidRDefault="00AD5ADA" w14:paraId="10C67CA4" w14:textId="77777777">
      <w:pPr>
        <w:pStyle w:val="Heading7"/>
      </w:pPr>
      <w:bookmarkStart w:name="Permissible_Activities" w:id="42"/>
      <w:bookmarkEnd w:id="42"/>
      <w:r>
        <w:t>Permissible</w:t>
      </w:r>
      <w:r>
        <w:rPr>
          <w:spacing w:val="-7"/>
        </w:rPr>
        <w:t xml:space="preserve"> </w:t>
      </w:r>
      <w:r>
        <w:t>Activities</w:t>
      </w:r>
    </w:p>
    <w:p w:rsidR="00DE5E82" w:rsidRDefault="00DE5E82" w14:paraId="10C67CA5" w14:textId="77777777">
      <w:pPr>
        <w:pStyle w:val="BodyText"/>
        <w:rPr>
          <w:b/>
        </w:rPr>
      </w:pPr>
    </w:p>
    <w:p w:rsidR="00DE5E82" w:rsidRDefault="00AD5ADA" w14:paraId="10C67CA6" w14:textId="77777777">
      <w:pPr>
        <w:pStyle w:val="BodyText"/>
        <w:ind w:left="640" w:right="1458"/>
      </w:pPr>
      <w:r>
        <w:t>The</w:t>
      </w:r>
      <w:r>
        <w:rPr>
          <w:spacing w:val="-3"/>
        </w:rPr>
        <w:t xml:space="preserve"> </w:t>
      </w:r>
      <w:r>
        <w:t>following</w:t>
      </w:r>
      <w:r>
        <w:rPr>
          <w:spacing w:val="-1"/>
        </w:rPr>
        <w:t xml:space="preserve"> </w:t>
      </w:r>
      <w:r>
        <w:t>are</w:t>
      </w:r>
      <w:r>
        <w:rPr>
          <w:spacing w:val="-2"/>
        </w:rPr>
        <w:t xml:space="preserve"> </w:t>
      </w:r>
      <w:r>
        <w:t>some of</w:t>
      </w:r>
      <w:r>
        <w:rPr>
          <w:spacing w:val="-2"/>
        </w:rPr>
        <w:t xml:space="preserve"> </w:t>
      </w:r>
      <w:r>
        <w:t>the</w:t>
      </w:r>
      <w:r>
        <w:rPr>
          <w:spacing w:val="-3"/>
        </w:rPr>
        <w:t xml:space="preserve"> </w:t>
      </w:r>
      <w:r>
        <w:t>permissible</w:t>
      </w:r>
      <w:r>
        <w:rPr>
          <w:spacing w:val="-2"/>
        </w:rPr>
        <w:t xml:space="preserve"> </w:t>
      </w:r>
      <w:r>
        <w:t>activities</w:t>
      </w:r>
      <w:r>
        <w:rPr>
          <w:spacing w:val="-1"/>
        </w:rPr>
        <w:t xml:space="preserve"> </w:t>
      </w:r>
      <w:r>
        <w:t>eligible</w:t>
      </w:r>
      <w:r>
        <w:rPr>
          <w:spacing w:val="-2"/>
        </w:rPr>
        <w:t xml:space="preserve"> </w:t>
      </w:r>
      <w:r>
        <w:t>entities</w:t>
      </w:r>
      <w:r>
        <w:rPr>
          <w:spacing w:val="-1"/>
        </w:rPr>
        <w:t xml:space="preserve"> </w:t>
      </w:r>
      <w:r>
        <w:t>receiving</w:t>
      </w:r>
      <w:r>
        <w:rPr>
          <w:spacing w:val="-2"/>
        </w:rPr>
        <w:t xml:space="preserve"> </w:t>
      </w:r>
      <w:r>
        <w:t>a</w:t>
      </w:r>
      <w:r>
        <w:rPr>
          <w:spacing w:val="-2"/>
        </w:rPr>
        <w:t xml:space="preserve"> </w:t>
      </w:r>
      <w:r>
        <w:t>grant</w:t>
      </w:r>
      <w:r>
        <w:rPr>
          <w:spacing w:val="-1"/>
        </w:rPr>
        <w:t xml:space="preserve"> </w:t>
      </w:r>
      <w:r>
        <w:t>can</w:t>
      </w:r>
      <w:r>
        <w:rPr>
          <w:spacing w:val="-57"/>
        </w:rPr>
        <w:t xml:space="preserve"> </w:t>
      </w:r>
      <w:r>
        <w:t>implement:</w:t>
      </w:r>
    </w:p>
    <w:p w:rsidR="00DE5E82" w:rsidRDefault="00DE5E82" w14:paraId="10C67CA7" w14:textId="77777777">
      <w:pPr>
        <w:pStyle w:val="BodyText"/>
        <w:spacing w:before="2"/>
        <w:rPr>
          <w:sz w:val="32"/>
        </w:rPr>
      </w:pPr>
    </w:p>
    <w:p w:rsidR="00DE5E82" w:rsidRDefault="00AD5ADA" w14:paraId="10C67CA8" w14:textId="77777777">
      <w:pPr>
        <w:pStyle w:val="ListParagraph"/>
        <w:numPr>
          <w:ilvl w:val="0"/>
          <w:numId w:val="28"/>
        </w:numPr>
        <w:tabs>
          <w:tab w:val="left" w:pos="940"/>
        </w:tabs>
        <w:ind w:right="1453" w:firstLine="0"/>
        <w:rPr>
          <w:sz w:val="24"/>
        </w:rPr>
      </w:pPr>
      <w:r>
        <w:rPr>
          <w:sz w:val="24"/>
        </w:rPr>
        <w:t>Providing</w:t>
      </w:r>
      <w:r>
        <w:rPr>
          <w:spacing w:val="-1"/>
          <w:sz w:val="24"/>
        </w:rPr>
        <w:t xml:space="preserve"> </w:t>
      </w:r>
      <w:r>
        <w:rPr>
          <w:sz w:val="24"/>
        </w:rPr>
        <w:t>tutors</w:t>
      </w:r>
      <w:r>
        <w:rPr>
          <w:spacing w:val="-1"/>
          <w:sz w:val="24"/>
        </w:rPr>
        <w:t xml:space="preserve"> </w:t>
      </w:r>
      <w:r>
        <w:rPr>
          <w:sz w:val="24"/>
        </w:rPr>
        <w:t>and</w:t>
      </w:r>
      <w:r>
        <w:rPr>
          <w:spacing w:val="-1"/>
          <w:sz w:val="24"/>
        </w:rPr>
        <w:t xml:space="preserve"> </w:t>
      </w:r>
      <w:r>
        <w:rPr>
          <w:sz w:val="24"/>
        </w:rPr>
        <w:t>mentors,</w:t>
      </w:r>
      <w:r>
        <w:rPr>
          <w:spacing w:val="-1"/>
          <w:sz w:val="24"/>
        </w:rPr>
        <w:t xml:space="preserve"> </w:t>
      </w:r>
      <w:r>
        <w:rPr>
          <w:sz w:val="24"/>
        </w:rPr>
        <w:t>who</w:t>
      </w:r>
      <w:r>
        <w:rPr>
          <w:spacing w:val="-1"/>
          <w:sz w:val="24"/>
        </w:rPr>
        <w:t xml:space="preserve"> </w:t>
      </w:r>
      <w:r>
        <w:rPr>
          <w:sz w:val="24"/>
        </w:rPr>
        <w:t>may</w:t>
      </w:r>
      <w:r>
        <w:rPr>
          <w:spacing w:val="-1"/>
          <w:sz w:val="24"/>
        </w:rPr>
        <w:t xml:space="preserve"> </w:t>
      </w:r>
      <w:r>
        <w:rPr>
          <w:sz w:val="24"/>
        </w:rPr>
        <w:t>include</w:t>
      </w:r>
      <w:r>
        <w:rPr>
          <w:spacing w:val="-2"/>
          <w:sz w:val="24"/>
        </w:rPr>
        <w:t xml:space="preserve"> </w:t>
      </w:r>
      <w:r>
        <w:rPr>
          <w:sz w:val="24"/>
        </w:rPr>
        <w:t>adults</w:t>
      </w:r>
      <w:r>
        <w:rPr>
          <w:spacing w:val="-1"/>
          <w:sz w:val="24"/>
        </w:rPr>
        <w:t xml:space="preserve"> </w:t>
      </w:r>
      <w:r>
        <w:rPr>
          <w:sz w:val="24"/>
        </w:rPr>
        <w:t>or</w:t>
      </w:r>
      <w:r>
        <w:rPr>
          <w:spacing w:val="-2"/>
          <w:sz w:val="24"/>
        </w:rPr>
        <w:t xml:space="preserve"> </w:t>
      </w:r>
      <w:r>
        <w:rPr>
          <w:sz w:val="24"/>
        </w:rPr>
        <w:t>former</w:t>
      </w:r>
      <w:r>
        <w:rPr>
          <w:spacing w:val="-2"/>
          <w:sz w:val="24"/>
        </w:rPr>
        <w:t xml:space="preserve"> </w:t>
      </w:r>
      <w:r>
        <w:rPr>
          <w:sz w:val="24"/>
        </w:rPr>
        <w:t>participants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GEAR</w:t>
      </w:r>
      <w:r>
        <w:rPr>
          <w:spacing w:val="-1"/>
          <w:sz w:val="24"/>
        </w:rPr>
        <w:t xml:space="preserve"> </w:t>
      </w:r>
      <w:r>
        <w:rPr>
          <w:sz w:val="24"/>
        </w:rPr>
        <w:t>UP</w:t>
      </w:r>
      <w:r>
        <w:rPr>
          <w:spacing w:val="-57"/>
          <w:sz w:val="24"/>
        </w:rPr>
        <w:t xml:space="preserve"> </w:t>
      </w:r>
      <w:r>
        <w:rPr>
          <w:sz w:val="24"/>
        </w:rPr>
        <w:t>program,</w:t>
      </w:r>
      <w:r>
        <w:rPr>
          <w:spacing w:val="-1"/>
          <w:sz w:val="24"/>
        </w:rPr>
        <w:t xml:space="preserve"> </w:t>
      </w:r>
      <w:r>
        <w:rPr>
          <w:sz w:val="24"/>
        </w:rPr>
        <w:t>for</w:t>
      </w:r>
      <w:r>
        <w:rPr>
          <w:spacing w:val="1"/>
          <w:sz w:val="24"/>
        </w:rPr>
        <w:t xml:space="preserve"> </w:t>
      </w:r>
      <w:r>
        <w:rPr>
          <w:sz w:val="24"/>
        </w:rPr>
        <w:t>eligible</w:t>
      </w:r>
      <w:r>
        <w:rPr>
          <w:spacing w:val="-1"/>
          <w:sz w:val="24"/>
        </w:rPr>
        <w:t xml:space="preserve"> </w:t>
      </w:r>
      <w:r>
        <w:rPr>
          <w:sz w:val="24"/>
        </w:rPr>
        <w:t>students.</w:t>
      </w:r>
    </w:p>
    <w:p w:rsidR="00DE5E82" w:rsidRDefault="00DE5E82" w14:paraId="10C67CA9" w14:textId="77777777">
      <w:pPr>
        <w:rPr>
          <w:sz w:val="24"/>
        </w:rPr>
        <w:sectPr w:rsidR="00DE5E82">
          <w:pgSz w:w="12240" w:h="15840"/>
          <w:pgMar w:top="1500" w:right="0" w:bottom="740" w:left="800" w:header="0" w:footer="383" w:gutter="0"/>
          <w:cols w:space="720"/>
        </w:sectPr>
      </w:pPr>
    </w:p>
    <w:p w:rsidR="00DE5E82" w:rsidRDefault="00AD5ADA" w14:paraId="10C67CAA" w14:textId="77777777">
      <w:pPr>
        <w:pStyle w:val="ListParagraph"/>
        <w:numPr>
          <w:ilvl w:val="0"/>
          <w:numId w:val="28"/>
        </w:numPr>
        <w:tabs>
          <w:tab w:val="left" w:pos="940"/>
        </w:tabs>
        <w:spacing w:before="79"/>
        <w:ind w:left="940"/>
        <w:rPr>
          <w:sz w:val="24"/>
        </w:rPr>
      </w:pPr>
      <w:r>
        <w:rPr>
          <w:sz w:val="24"/>
        </w:rPr>
        <w:lastRenderedPageBreak/>
        <w:t>Providing</w:t>
      </w:r>
      <w:r>
        <w:rPr>
          <w:spacing w:val="-1"/>
          <w:sz w:val="24"/>
        </w:rPr>
        <w:t xml:space="preserve"> </w:t>
      </w:r>
      <w:r>
        <w:rPr>
          <w:sz w:val="24"/>
        </w:rPr>
        <w:t>supportive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p>
    <w:p w:rsidR="00DE5E82" w:rsidRDefault="00DE5E82" w14:paraId="10C67CAB" w14:textId="77777777">
      <w:pPr>
        <w:pStyle w:val="BodyText"/>
      </w:pPr>
    </w:p>
    <w:p w:rsidR="00DE5E82" w:rsidRDefault="00AD5ADA" w14:paraId="10C67CAC" w14:textId="77777777">
      <w:pPr>
        <w:pStyle w:val="ListParagraph"/>
        <w:numPr>
          <w:ilvl w:val="0"/>
          <w:numId w:val="28"/>
        </w:numPr>
        <w:tabs>
          <w:tab w:val="left" w:pos="940"/>
        </w:tabs>
        <w:ind w:right="1135" w:firstLine="0"/>
        <w:rPr>
          <w:sz w:val="24"/>
        </w:rPr>
      </w:pPr>
      <w:r>
        <w:rPr>
          <w:sz w:val="24"/>
        </w:rPr>
        <w:t>Supporting the development or implementation of rigorous academic curricula, which may</w:t>
      </w:r>
      <w:r>
        <w:rPr>
          <w:spacing w:val="1"/>
          <w:sz w:val="24"/>
        </w:rPr>
        <w:t xml:space="preserve"> </w:t>
      </w:r>
      <w:r>
        <w:rPr>
          <w:sz w:val="24"/>
        </w:rPr>
        <w:t>include college preparatory, Advanced Placement, or International Baccalaureate programs, and</w:t>
      </w:r>
      <w:r>
        <w:rPr>
          <w:spacing w:val="1"/>
          <w:sz w:val="24"/>
        </w:rPr>
        <w:t xml:space="preserve"> </w:t>
      </w:r>
      <w:r>
        <w:rPr>
          <w:sz w:val="24"/>
        </w:rPr>
        <w:t>provide</w:t>
      </w:r>
      <w:r>
        <w:rPr>
          <w:spacing w:val="-3"/>
          <w:sz w:val="24"/>
        </w:rPr>
        <w:t xml:space="preserve"> </w:t>
      </w:r>
      <w:r>
        <w:rPr>
          <w:sz w:val="24"/>
        </w:rPr>
        <w:t>participating</w:t>
      </w:r>
      <w:r>
        <w:rPr>
          <w:spacing w:val="-2"/>
          <w:sz w:val="24"/>
        </w:rPr>
        <w:t xml:space="preserve"> </w:t>
      </w:r>
      <w:r>
        <w:rPr>
          <w:sz w:val="24"/>
        </w:rPr>
        <w:t>students</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rigorous</w:t>
      </w:r>
      <w:r>
        <w:rPr>
          <w:spacing w:val="-2"/>
          <w:sz w:val="24"/>
        </w:rPr>
        <w:t xml:space="preserve"> </w:t>
      </w:r>
      <w:r>
        <w:rPr>
          <w:sz w:val="24"/>
        </w:rPr>
        <w:t>core</w:t>
      </w:r>
      <w:r>
        <w:rPr>
          <w:spacing w:val="-2"/>
          <w:sz w:val="24"/>
        </w:rPr>
        <w:t xml:space="preserve"> </w:t>
      </w:r>
      <w:r>
        <w:rPr>
          <w:sz w:val="24"/>
        </w:rPr>
        <w:t>academic</w:t>
      </w:r>
      <w:r>
        <w:rPr>
          <w:spacing w:val="-1"/>
          <w:sz w:val="24"/>
        </w:rPr>
        <w:t xml:space="preserve"> </w:t>
      </w:r>
      <w:r>
        <w:rPr>
          <w:sz w:val="24"/>
        </w:rPr>
        <w:t>courses</w:t>
      </w:r>
      <w:r>
        <w:rPr>
          <w:spacing w:val="-2"/>
          <w:sz w:val="24"/>
        </w:rPr>
        <w:t xml:space="preserve"> </w:t>
      </w:r>
      <w:r>
        <w:rPr>
          <w:sz w:val="24"/>
        </w:rPr>
        <w:t>that</w:t>
      </w:r>
      <w:r>
        <w:rPr>
          <w:spacing w:val="-1"/>
          <w:sz w:val="24"/>
        </w:rPr>
        <w:t xml:space="preserve"> </w:t>
      </w:r>
      <w:r>
        <w:rPr>
          <w:sz w:val="24"/>
        </w:rPr>
        <w:t>reflect challenging</w:t>
      </w:r>
      <w:r>
        <w:rPr>
          <w:spacing w:val="-2"/>
          <w:sz w:val="24"/>
        </w:rPr>
        <w:t xml:space="preserve"> </w:t>
      </w:r>
      <w:r>
        <w:rPr>
          <w:sz w:val="24"/>
        </w:rPr>
        <w:t>State</w:t>
      </w:r>
      <w:r>
        <w:rPr>
          <w:spacing w:val="-57"/>
          <w:sz w:val="24"/>
        </w:rPr>
        <w:t xml:space="preserve"> </w:t>
      </w:r>
      <w:r>
        <w:rPr>
          <w:sz w:val="24"/>
        </w:rPr>
        <w:t>academic</w:t>
      </w:r>
      <w:r>
        <w:rPr>
          <w:spacing w:val="-2"/>
          <w:sz w:val="24"/>
        </w:rPr>
        <w:t xml:space="preserve"> </w:t>
      </w:r>
      <w:r>
        <w:rPr>
          <w:sz w:val="24"/>
        </w:rPr>
        <w:t>standards.</w:t>
      </w:r>
    </w:p>
    <w:p w:rsidR="00DE5E82" w:rsidRDefault="00DE5E82" w14:paraId="10C67CAD" w14:textId="77777777">
      <w:pPr>
        <w:pStyle w:val="BodyText"/>
      </w:pPr>
    </w:p>
    <w:p w:rsidR="00DE5E82" w:rsidRDefault="00AD5ADA" w14:paraId="10C67CAE" w14:textId="77777777">
      <w:pPr>
        <w:pStyle w:val="ListParagraph"/>
        <w:numPr>
          <w:ilvl w:val="0"/>
          <w:numId w:val="28"/>
        </w:numPr>
        <w:tabs>
          <w:tab w:val="left" w:pos="940"/>
        </w:tabs>
        <w:ind w:right="1174" w:firstLine="0"/>
        <w:rPr>
          <w:sz w:val="24"/>
        </w:rPr>
      </w:pPr>
      <w:r>
        <w:rPr>
          <w:sz w:val="24"/>
        </w:rPr>
        <w:t>Supporting</w:t>
      </w:r>
      <w:r>
        <w:rPr>
          <w:spacing w:val="-2"/>
          <w:sz w:val="24"/>
        </w:rPr>
        <w:t xml:space="preserve"> </w:t>
      </w:r>
      <w:r>
        <w:rPr>
          <w:sz w:val="24"/>
        </w:rPr>
        <w:t>dual</w:t>
      </w:r>
      <w:r>
        <w:rPr>
          <w:spacing w:val="-1"/>
          <w:sz w:val="24"/>
        </w:rPr>
        <w:t xml:space="preserve"> </w:t>
      </w:r>
      <w:r>
        <w:rPr>
          <w:sz w:val="24"/>
        </w:rPr>
        <w:t>or</w:t>
      </w:r>
      <w:r>
        <w:rPr>
          <w:spacing w:val="-3"/>
          <w:sz w:val="24"/>
        </w:rPr>
        <w:t xml:space="preserve"> </w:t>
      </w:r>
      <w:r>
        <w:rPr>
          <w:sz w:val="24"/>
        </w:rPr>
        <w:t>concurrent enrollment</w:t>
      </w:r>
      <w:r>
        <w:rPr>
          <w:spacing w:val="-1"/>
          <w:sz w:val="24"/>
        </w:rPr>
        <w:t xml:space="preserve"> </w:t>
      </w:r>
      <w:r>
        <w:rPr>
          <w:sz w:val="24"/>
        </w:rPr>
        <w:t>programs</w:t>
      </w:r>
      <w:r>
        <w:rPr>
          <w:spacing w:val="-2"/>
          <w:sz w:val="24"/>
        </w:rPr>
        <w:t xml:space="preserve"> </w:t>
      </w:r>
      <w:r>
        <w:rPr>
          <w:sz w:val="24"/>
        </w:rPr>
        <w:t>between</w:t>
      </w:r>
      <w:r>
        <w:rPr>
          <w:spacing w:val="-1"/>
          <w:sz w:val="24"/>
        </w:rPr>
        <w:t xml:space="preserve"> </w:t>
      </w:r>
      <w:r>
        <w:rPr>
          <w:sz w:val="24"/>
        </w:rPr>
        <w:t>the</w:t>
      </w:r>
      <w:r>
        <w:rPr>
          <w:spacing w:val="-3"/>
          <w:sz w:val="24"/>
        </w:rPr>
        <w:t xml:space="preserve"> </w:t>
      </w:r>
      <w:r>
        <w:rPr>
          <w:sz w:val="24"/>
        </w:rPr>
        <w:t>secondary</w:t>
      </w:r>
      <w:r>
        <w:rPr>
          <w:spacing w:val="-1"/>
          <w:sz w:val="24"/>
        </w:rPr>
        <w:t xml:space="preserve"> </w:t>
      </w:r>
      <w:r>
        <w:rPr>
          <w:sz w:val="24"/>
        </w:rPr>
        <w:t>school</w:t>
      </w:r>
      <w:r>
        <w:rPr>
          <w:spacing w:val="-2"/>
          <w:sz w:val="24"/>
        </w:rPr>
        <w:t xml:space="preserve"> </w:t>
      </w:r>
      <w:r>
        <w:rPr>
          <w:sz w:val="24"/>
        </w:rPr>
        <w:t>and</w:t>
      </w:r>
      <w:r>
        <w:rPr>
          <w:spacing w:val="-1"/>
          <w:sz w:val="24"/>
        </w:rPr>
        <w:t xml:space="preserve"> </w:t>
      </w:r>
      <w:r>
        <w:rPr>
          <w:sz w:val="24"/>
        </w:rPr>
        <w:t>institution</w:t>
      </w:r>
      <w:r>
        <w:rPr>
          <w:spacing w:val="-57"/>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w:t>
      </w:r>
      <w:r>
        <w:rPr>
          <w:spacing w:val="-1"/>
          <w:sz w:val="24"/>
        </w:rPr>
        <w:t xml:space="preserve"> </w:t>
      </w:r>
      <w:r>
        <w:rPr>
          <w:sz w:val="24"/>
        </w:rPr>
        <w:t>partners and</w:t>
      </w:r>
      <w:r>
        <w:rPr>
          <w:spacing w:val="-1"/>
          <w:sz w:val="24"/>
        </w:rPr>
        <w:t xml:space="preserve"> </w:t>
      </w:r>
      <w:r>
        <w:rPr>
          <w:sz w:val="24"/>
        </w:rPr>
        <w:t>other</w:t>
      </w:r>
      <w:r>
        <w:rPr>
          <w:spacing w:val="1"/>
          <w:sz w:val="24"/>
        </w:rPr>
        <w:t xml:space="preserve"> </w:t>
      </w:r>
      <w:r>
        <w:rPr>
          <w:sz w:val="24"/>
        </w:rPr>
        <w:t>activities</w:t>
      </w:r>
      <w:r>
        <w:rPr>
          <w:spacing w:val="-1"/>
          <w:sz w:val="24"/>
        </w:rPr>
        <w:t xml:space="preserve"> </w:t>
      </w:r>
      <w:r>
        <w:rPr>
          <w:sz w:val="24"/>
        </w:rPr>
        <w:t>that support</w:t>
      </w:r>
      <w:r>
        <w:rPr>
          <w:spacing w:val="-1"/>
          <w:sz w:val="24"/>
        </w:rPr>
        <w:t xml:space="preserve"> </w:t>
      </w:r>
      <w:r>
        <w:rPr>
          <w:sz w:val="24"/>
        </w:rPr>
        <w:t>participating students</w:t>
      </w:r>
      <w:r>
        <w:rPr>
          <w:spacing w:val="-1"/>
          <w:sz w:val="24"/>
        </w:rPr>
        <w:t xml:space="preserve"> </w:t>
      </w:r>
      <w:r>
        <w:rPr>
          <w:sz w:val="24"/>
        </w:rPr>
        <w:t>in:</w:t>
      </w:r>
    </w:p>
    <w:p w:rsidR="00DE5E82" w:rsidRDefault="00DE5E82" w14:paraId="10C67CAF" w14:textId="77777777">
      <w:pPr>
        <w:pStyle w:val="BodyText"/>
      </w:pPr>
    </w:p>
    <w:p w:rsidR="00DE5E82" w:rsidRDefault="00AD5ADA" w14:paraId="10C67CB0" w14:textId="77777777">
      <w:pPr>
        <w:pStyle w:val="ListParagraph"/>
        <w:numPr>
          <w:ilvl w:val="1"/>
          <w:numId w:val="28"/>
        </w:numPr>
        <w:tabs>
          <w:tab w:val="left" w:pos="1586"/>
        </w:tabs>
        <w:rPr>
          <w:sz w:val="24"/>
        </w:rPr>
      </w:pPr>
      <w:r>
        <w:rPr>
          <w:sz w:val="24"/>
        </w:rPr>
        <w:t>meeting</w:t>
      </w:r>
      <w:r>
        <w:rPr>
          <w:spacing w:val="-2"/>
          <w:sz w:val="24"/>
        </w:rPr>
        <w:t xml:space="preserve"> </w:t>
      </w:r>
      <w:r>
        <w:rPr>
          <w:sz w:val="24"/>
        </w:rPr>
        <w:t>challenging</w:t>
      </w:r>
      <w:r>
        <w:rPr>
          <w:spacing w:val="-2"/>
          <w:sz w:val="24"/>
        </w:rPr>
        <w:t xml:space="preserve"> </w:t>
      </w:r>
      <w:r>
        <w:rPr>
          <w:sz w:val="24"/>
        </w:rPr>
        <w:t>State</w:t>
      </w:r>
      <w:r>
        <w:rPr>
          <w:spacing w:val="-3"/>
          <w:sz w:val="24"/>
        </w:rPr>
        <w:t xml:space="preserve"> </w:t>
      </w:r>
      <w:r>
        <w:rPr>
          <w:sz w:val="24"/>
        </w:rPr>
        <w:t>academic</w:t>
      </w:r>
      <w:r>
        <w:rPr>
          <w:spacing w:val="-2"/>
          <w:sz w:val="24"/>
        </w:rPr>
        <w:t xml:space="preserve"> </w:t>
      </w:r>
      <w:r>
        <w:rPr>
          <w:sz w:val="24"/>
        </w:rPr>
        <w:t>standards;</w:t>
      </w:r>
    </w:p>
    <w:p w:rsidR="00DE5E82" w:rsidRDefault="00AD5ADA" w14:paraId="10C67CB1" w14:textId="77777777">
      <w:pPr>
        <w:pStyle w:val="ListParagraph"/>
        <w:numPr>
          <w:ilvl w:val="1"/>
          <w:numId w:val="28"/>
        </w:numPr>
        <w:tabs>
          <w:tab w:val="left" w:pos="1600"/>
        </w:tabs>
        <w:ind w:left="1600" w:hanging="240"/>
        <w:rPr>
          <w:sz w:val="24"/>
        </w:rPr>
      </w:pPr>
      <w:r>
        <w:rPr>
          <w:sz w:val="24"/>
        </w:rPr>
        <w:t>successfully</w:t>
      </w:r>
      <w:r>
        <w:rPr>
          <w:spacing w:val="-2"/>
          <w:sz w:val="24"/>
        </w:rPr>
        <w:t xml:space="preserve"> </w:t>
      </w:r>
      <w:r>
        <w:rPr>
          <w:sz w:val="24"/>
        </w:rPr>
        <w:t>applying</w:t>
      </w:r>
      <w:r>
        <w:rPr>
          <w:spacing w:val="-2"/>
          <w:sz w:val="24"/>
        </w:rPr>
        <w:t xml:space="preserve"> </w:t>
      </w:r>
      <w:r>
        <w:rPr>
          <w:sz w:val="24"/>
        </w:rPr>
        <w:t>for</w:t>
      </w:r>
      <w:r>
        <w:rPr>
          <w:spacing w:val="-3"/>
          <w:sz w:val="24"/>
        </w:rPr>
        <w:t xml:space="preserve"> </w:t>
      </w:r>
      <w:r>
        <w:rPr>
          <w:sz w:val="24"/>
        </w:rPr>
        <w:t>postsecondary</w:t>
      </w:r>
      <w:r>
        <w:rPr>
          <w:spacing w:val="1"/>
          <w:sz w:val="24"/>
        </w:rPr>
        <w:t xml:space="preserve"> </w:t>
      </w:r>
      <w:r>
        <w:rPr>
          <w:sz w:val="24"/>
        </w:rPr>
        <w:t>education;</w:t>
      </w:r>
    </w:p>
    <w:p w:rsidR="00DE5E82" w:rsidRDefault="00AD5ADA" w14:paraId="10C67CB2" w14:textId="77777777">
      <w:pPr>
        <w:pStyle w:val="ListParagraph"/>
        <w:numPr>
          <w:ilvl w:val="1"/>
          <w:numId w:val="28"/>
        </w:numPr>
        <w:tabs>
          <w:tab w:val="left" w:pos="1586"/>
        </w:tabs>
        <w:rPr>
          <w:sz w:val="24"/>
        </w:rPr>
      </w:pPr>
      <w:r>
        <w:rPr>
          <w:sz w:val="24"/>
        </w:rPr>
        <w:t>successfully</w:t>
      </w:r>
      <w:r>
        <w:rPr>
          <w:spacing w:val="-2"/>
          <w:sz w:val="24"/>
        </w:rPr>
        <w:t xml:space="preserve"> </w:t>
      </w:r>
      <w:r>
        <w:rPr>
          <w:sz w:val="24"/>
        </w:rPr>
        <w:t>applying</w:t>
      </w:r>
      <w:r>
        <w:rPr>
          <w:spacing w:val="-1"/>
          <w:sz w:val="24"/>
        </w:rPr>
        <w:t xml:space="preserve"> </w:t>
      </w:r>
      <w:r>
        <w:rPr>
          <w:sz w:val="24"/>
        </w:rPr>
        <w:t>for</w:t>
      </w:r>
      <w:r>
        <w:rPr>
          <w:spacing w:val="-2"/>
          <w:sz w:val="24"/>
        </w:rPr>
        <w:t xml:space="preserve"> </w:t>
      </w:r>
      <w:r>
        <w:rPr>
          <w:sz w:val="24"/>
        </w:rPr>
        <w:t>student</w:t>
      </w:r>
      <w:r>
        <w:rPr>
          <w:spacing w:val="-1"/>
          <w:sz w:val="24"/>
        </w:rPr>
        <w:t xml:space="preserve"> </w:t>
      </w:r>
      <w:r>
        <w:rPr>
          <w:sz w:val="24"/>
        </w:rPr>
        <w:t>financial</w:t>
      </w:r>
      <w:r>
        <w:rPr>
          <w:spacing w:val="-2"/>
          <w:sz w:val="24"/>
        </w:rPr>
        <w:t xml:space="preserve"> </w:t>
      </w:r>
      <w:r>
        <w:rPr>
          <w:sz w:val="24"/>
        </w:rPr>
        <w:t>aid;</w:t>
      </w:r>
      <w:r>
        <w:rPr>
          <w:spacing w:val="-1"/>
          <w:sz w:val="24"/>
        </w:rPr>
        <w:t xml:space="preserve"> </w:t>
      </w:r>
      <w:r>
        <w:rPr>
          <w:sz w:val="24"/>
        </w:rPr>
        <w:t>and</w:t>
      </w:r>
    </w:p>
    <w:p w:rsidR="00DE5E82" w:rsidRDefault="00AD5ADA" w14:paraId="10C67CB3" w14:textId="77777777">
      <w:pPr>
        <w:pStyle w:val="ListParagraph"/>
        <w:numPr>
          <w:ilvl w:val="1"/>
          <w:numId w:val="28"/>
        </w:numPr>
        <w:tabs>
          <w:tab w:val="left" w:pos="1600"/>
        </w:tabs>
        <w:ind w:left="1360" w:right="2044" w:firstLine="0"/>
        <w:rPr>
          <w:sz w:val="24"/>
        </w:rPr>
      </w:pPr>
      <w:r>
        <w:rPr>
          <w:sz w:val="24"/>
        </w:rPr>
        <w:t>developing</w:t>
      </w:r>
      <w:r>
        <w:rPr>
          <w:spacing w:val="-2"/>
          <w:sz w:val="24"/>
        </w:rPr>
        <w:t xml:space="preserve"> </w:t>
      </w:r>
      <w:r>
        <w:rPr>
          <w:sz w:val="24"/>
        </w:rPr>
        <w:t>graduation and</w:t>
      </w:r>
      <w:r>
        <w:rPr>
          <w:spacing w:val="-2"/>
          <w:sz w:val="24"/>
        </w:rPr>
        <w:t xml:space="preserve"> </w:t>
      </w:r>
      <w:r>
        <w:rPr>
          <w:sz w:val="24"/>
        </w:rPr>
        <w:t>career</w:t>
      </w:r>
      <w:r>
        <w:rPr>
          <w:spacing w:val="-3"/>
          <w:sz w:val="24"/>
        </w:rPr>
        <w:t xml:space="preserve"> </w:t>
      </w:r>
      <w:r>
        <w:rPr>
          <w:sz w:val="24"/>
        </w:rPr>
        <w:t>plans,</w:t>
      </w:r>
      <w:r>
        <w:rPr>
          <w:spacing w:val="-2"/>
          <w:sz w:val="24"/>
        </w:rPr>
        <w:t xml:space="preserve"> </w:t>
      </w:r>
      <w:r>
        <w:rPr>
          <w:sz w:val="24"/>
        </w:rPr>
        <w:t>including</w:t>
      </w:r>
      <w:r>
        <w:rPr>
          <w:spacing w:val="-2"/>
          <w:sz w:val="24"/>
        </w:rPr>
        <w:t xml:space="preserve"> </w:t>
      </w:r>
      <w:r>
        <w:rPr>
          <w:sz w:val="24"/>
        </w:rPr>
        <w:t>career</w:t>
      </w:r>
      <w:r>
        <w:rPr>
          <w:spacing w:val="-1"/>
          <w:sz w:val="24"/>
        </w:rPr>
        <w:t xml:space="preserve"> </w:t>
      </w:r>
      <w:r>
        <w:rPr>
          <w:sz w:val="24"/>
        </w:rPr>
        <w:t>awareness</w:t>
      </w:r>
      <w:r>
        <w:rPr>
          <w:spacing w:val="-2"/>
          <w:sz w:val="24"/>
        </w:rPr>
        <w:t xml:space="preserve"> </w:t>
      </w:r>
      <w:r>
        <w:rPr>
          <w:sz w:val="24"/>
        </w:rPr>
        <w:t>and planning</w:t>
      </w:r>
      <w:r>
        <w:rPr>
          <w:spacing w:val="-57"/>
          <w:sz w:val="24"/>
        </w:rPr>
        <w:t xml:space="preserve"> </w:t>
      </w:r>
      <w:r>
        <w:rPr>
          <w:sz w:val="24"/>
        </w:rPr>
        <w:t>assistance</w:t>
      </w:r>
      <w:r>
        <w:rPr>
          <w:spacing w:val="-2"/>
          <w:sz w:val="24"/>
        </w:rPr>
        <w:t xml:space="preserve"> </w:t>
      </w:r>
      <w:r>
        <w:rPr>
          <w:sz w:val="24"/>
        </w:rPr>
        <w:t>as they</w:t>
      </w:r>
      <w:r>
        <w:rPr>
          <w:spacing w:val="2"/>
          <w:sz w:val="24"/>
        </w:rPr>
        <w:t xml:space="preserve"> </w:t>
      </w:r>
      <w:r>
        <w:rPr>
          <w:sz w:val="24"/>
        </w:rPr>
        <w:t>relate</w:t>
      </w:r>
      <w:r>
        <w:rPr>
          <w:spacing w:val="-2"/>
          <w:sz w:val="24"/>
        </w:rPr>
        <w:t xml:space="preserve"> </w:t>
      </w:r>
      <w:r>
        <w:rPr>
          <w:sz w:val="24"/>
        </w:rPr>
        <w:t>to a</w:t>
      </w:r>
      <w:r>
        <w:rPr>
          <w:spacing w:val="-1"/>
          <w:sz w:val="24"/>
        </w:rPr>
        <w:t xml:space="preserve"> </w:t>
      </w:r>
      <w:r>
        <w:rPr>
          <w:sz w:val="24"/>
        </w:rPr>
        <w:t>rigorous academic curriculum.</w:t>
      </w:r>
    </w:p>
    <w:p w:rsidR="00DE5E82" w:rsidRDefault="00DE5E82" w14:paraId="10C67CB4" w14:textId="77777777">
      <w:pPr>
        <w:pStyle w:val="BodyText"/>
      </w:pPr>
    </w:p>
    <w:p w:rsidR="00DE5E82" w:rsidRDefault="00AD5ADA" w14:paraId="10C67CB5"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special</w:t>
      </w:r>
      <w:r>
        <w:rPr>
          <w:spacing w:val="-2"/>
          <w:sz w:val="24"/>
        </w:rPr>
        <w:t xml:space="preserve"> </w:t>
      </w:r>
      <w:r>
        <w:rPr>
          <w:sz w:val="24"/>
        </w:rPr>
        <w:t>programs</w:t>
      </w:r>
      <w:r>
        <w:rPr>
          <w:spacing w:val="-1"/>
          <w:sz w:val="24"/>
        </w:rPr>
        <w:t xml:space="preserve"> </w:t>
      </w:r>
      <w:r>
        <w:rPr>
          <w:sz w:val="24"/>
        </w:rPr>
        <w:t>or</w:t>
      </w:r>
      <w:r>
        <w:rPr>
          <w:spacing w:val="-3"/>
          <w:sz w:val="24"/>
        </w:rPr>
        <w:t xml:space="preserve"> </w:t>
      </w:r>
      <w:r>
        <w:rPr>
          <w:sz w:val="24"/>
        </w:rPr>
        <w:t>tutoring</w:t>
      </w:r>
      <w:r>
        <w:rPr>
          <w:spacing w:val="-1"/>
          <w:sz w:val="24"/>
        </w:rPr>
        <w:t xml:space="preserve"> </w:t>
      </w:r>
      <w:r>
        <w:rPr>
          <w:sz w:val="24"/>
        </w:rPr>
        <w:t>in</w:t>
      </w:r>
      <w:r>
        <w:rPr>
          <w:spacing w:val="-2"/>
          <w:sz w:val="24"/>
        </w:rPr>
        <w:t xml:space="preserve"> </w:t>
      </w:r>
      <w:r>
        <w:rPr>
          <w:sz w:val="24"/>
        </w:rPr>
        <w:t>science,</w:t>
      </w:r>
      <w:r>
        <w:rPr>
          <w:spacing w:val="-2"/>
          <w:sz w:val="24"/>
        </w:rPr>
        <w:t xml:space="preserve"> </w:t>
      </w:r>
      <w:r>
        <w:rPr>
          <w:sz w:val="24"/>
        </w:rPr>
        <w:t>technology,</w:t>
      </w:r>
      <w:r>
        <w:rPr>
          <w:spacing w:val="1"/>
          <w:sz w:val="24"/>
        </w:rPr>
        <w:t xml:space="preserve"> </w:t>
      </w:r>
      <w:r>
        <w:rPr>
          <w:sz w:val="24"/>
        </w:rPr>
        <w:t>engineering</w:t>
      </w:r>
      <w:r>
        <w:rPr>
          <w:spacing w:val="-2"/>
          <w:sz w:val="24"/>
        </w:rPr>
        <w:t xml:space="preserve"> </w:t>
      </w:r>
      <w:r>
        <w:rPr>
          <w:sz w:val="24"/>
        </w:rPr>
        <w:t>or</w:t>
      </w:r>
      <w:r>
        <w:rPr>
          <w:spacing w:val="-2"/>
          <w:sz w:val="24"/>
        </w:rPr>
        <w:t xml:space="preserve"> </w:t>
      </w:r>
      <w:r>
        <w:rPr>
          <w:sz w:val="24"/>
        </w:rPr>
        <w:t>mathematics.</w:t>
      </w:r>
    </w:p>
    <w:p w:rsidR="00DE5E82" w:rsidRDefault="00DE5E82" w14:paraId="10C67CB6" w14:textId="77777777">
      <w:pPr>
        <w:pStyle w:val="BodyText"/>
      </w:pPr>
    </w:p>
    <w:p w:rsidR="00DE5E82" w:rsidRDefault="00AD5ADA" w14:paraId="10C67CB7" w14:textId="77777777">
      <w:pPr>
        <w:pStyle w:val="ListParagraph"/>
        <w:numPr>
          <w:ilvl w:val="0"/>
          <w:numId w:val="28"/>
        </w:numPr>
        <w:tabs>
          <w:tab w:val="left" w:pos="940"/>
        </w:tabs>
        <w:ind w:left="940"/>
        <w:rPr>
          <w:sz w:val="24"/>
        </w:rPr>
      </w:pPr>
      <w:r>
        <w:rPr>
          <w:sz w:val="24"/>
        </w:rPr>
        <w:t>Providing</w:t>
      </w:r>
      <w:r>
        <w:rPr>
          <w:spacing w:val="-2"/>
          <w:sz w:val="24"/>
        </w:rPr>
        <w:t xml:space="preserve"> </w:t>
      </w:r>
      <w:r>
        <w:rPr>
          <w:sz w:val="24"/>
        </w:rPr>
        <w:t>support</w:t>
      </w:r>
      <w:r>
        <w:rPr>
          <w:spacing w:val="-1"/>
          <w:sz w:val="24"/>
        </w:rPr>
        <w:t xml:space="preserve"> </w:t>
      </w:r>
      <w:r>
        <w:rPr>
          <w:sz w:val="24"/>
        </w:rPr>
        <w:t>for</w:t>
      </w:r>
      <w:r>
        <w:rPr>
          <w:spacing w:val="-3"/>
          <w:sz w:val="24"/>
        </w:rPr>
        <w:t xml:space="preserve"> </w:t>
      </w:r>
      <w:r>
        <w:rPr>
          <w:sz w:val="24"/>
        </w:rPr>
        <w:t>scholarships.</w:t>
      </w:r>
    </w:p>
    <w:p w:rsidR="00DE5E82" w:rsidRDefault="00DE5E82" w14:paraId="10C67CB8" w14:textId="77777777">
      <w:pPr>
        <w:pStyle w:val="BodyText"/>
      </w:pPr>
    </w:p>
    <w:p w:rsidR="00DE5E82" w:rsidRDefault="00AD5ADA" w14:paraId="10C67CB9" w14:textId="77777777">
      <w:pPr>
        <w:pStyle w:val="ListParagraph"/>
        <w:numPr>
          <w:ilvl w:val="0"/>
          <w:numId w:val="28"/>
        </w:numPr>
        <w:tabs>
          <w:tab w:val="left" w:pos="940"/>
        </w:tabs>
        <w:ind w:right="1383" w:firstLine="0"/>
        <w:rPr>
          <w:sz w:val="24"/>
        </w:rPr>
      </w:pPr>
      <w:r>
        <w:rPr>
          <w:sz w:val="24"/>
        </w:rPr>
        <w:t>Introducing</w:t>
      </w:r>
      <w:r>
        <w:rPr>
          <w:spacing w:val="-2"/>
          <w:sz w:val="24"/>
        </w:rPr>
        <w:t xml:space="preserve"> </w:t>
      </w:r>
      <w:r>
        <w:rPr>
          <w:sz w:val="24"/>
        </w:rPr>
        <w:t>eligible</w:t>
      </w:r>
      <w:r>
        <w:rPr>
          <w:spacing w:val="-3"/>
          <w:sz w:val="24"/>
        </w:rPr>
        <w:t xml:space="preserve"> </w:t>
      </w:r>
      <w:r>
        <w:rPr>
          <w:sz w:val="24"/>
        </w:rPr>
        <w:t>students</w:t>
      </w:r>
      <w:r>
        <w:rPr>
          <w:spacing w:val="-2"/>
          <w:sz w:val="24"/>
        </w:rPr>
        <w:t xml:space="preserve"> </w:t>
      </w:r>
      <w:r>
        <w:rPr>
          <w:sz w:val="24"/>
        </w:rPr>
        <w:t>to</w:t>
      </w:r>
      <w:r>
        <w:rPr>
          <w:spacing w:val="-1"/>
          <w:sz w:val="24"/>
        </w:rPr>
        <w:t xml:space="preserve"> </w:t>
      </w:r>
      <w:r>
        <w:rPr>
          <w:sz w:val="24"/>
        </w:rPr>
        <w:t>institutions</w:t>
      </w:r>
      <w:r>
        <w:rPr>
          <w:spacing w:val="-2"/>
          <w:sz w:val="24"/>
        </w:rPr>
        <w:t xml:space="preserve"> </w:t>
      </w:r>
      <w:r>
        <w:rPr>
          <w:sz w:val="24"/>
        </w:rPr>
        <w:t>of</w:t>
      </w:r>
      <w:r>
        <w:rPr>
          <w:spacing w:val="-3"/>
          <w:sz w:val="24"/>
        </w:rPr>
        <w:t xml:space="preserve"> </w:t>
      </w:r>
      <w:r>
        <w:rPr>
          <w:sz w:val="24"/>
        </w:rPr>
        <w:t>higher</w:t>
      </w:r>
      <w:r>
        <w:rPr>
          <w:spacing w:val="-2"/>
          <w:sz w:val="24"/>
        </w:rPr>
        <w:t xml:space="preserve"> </w:t>
      </w:r>
      <w:r>
        <w:rPr>
          <w:sz w:val="24"/>
        </w:rPr>
        <w:t>education,</w:t>
      </w:r>
      <w:r>
        <w:rPr>
          <w:spacing w:val="-2"/>
          <w:sz w:val="24"/>
        </w:rPr>
        <w:t xml:space="preserve"> </w:t>
      </w:r>
      <w:r>
        <w:rPr>
          <w:sz w:val="24"/>
        </w:rPr>
        <w:t>through</w:t>
      </w:r>
      <w:r>
        <w:rPr>
          <w:spacing w:val="-2"/>
          <w:sz w:val="24"/>
        </w:rPr>
        <w:t xml:space="preserve"> </w:t>
      </w:r>
      <w:r>
        <w:rPr>
          <w:sz w:val="24"/>
        </w:rPr>
        <w:t>trips</w:t>
      </w:r>
      <w:r>
        <w:rPr>
          <w:spacing w:val="-1"/>
          <w:sz w:val="24"/>
        </w:rPr>
        <w:t xml:space="preserve"> </w:t>
      </w:r>
      <w:r>
        <w:rPr>
          <w:sz w:val="24"/>
        </w:rPr>
        <w:t>and</w:t>
      </w:r>
      <w:r>
        <w:rPr>
          <w:spacing w:val="-2"/>
          <w:sz w:val="24"/>
        </w:rPr>
        <w:t xml:space="preserve"> </w:t>
      </w:r>
      <w:r>
        <w:rPr>
          <w:sz w:val="24"/>
        </w:rPr>
        <w:t>school-based</w:t>
      </w:r>
      <w:r>
        <w:rPr>
          <w:spacing w:val="-57"/>
          <w:sz w:val="24"/>
        </w:rPr>
        <w:t xml:space="preserve"> </w:t>
      </w:r>
      <w:r>
        <w:rPr>
          <w:sz w:val="24"/>
        </w:rPr>
        <w:t>sessions.</w:t>
      </w:r>
    </w:p>
    <w:p w:rsidR="00DE5E82" w:rsidRDefault="00DE5E82" w14:paraId="10C67CBA" w14:textId="77777777">
      <w:pPr>
        <w:pStyle w:val="BodyText"/>
      </w:pPr>
    </w:p>
    <w:p w:rsidR="00DE5E82" w:rsidRDefault="00AD5ADA" w14:paraId="10C67CBB" w14:textId="77777777">
      <w:pPr>
        <w:pStyle w:val="ListParagraph"/>
        <w:numPr>
          <w:ilvl w:val="0"/>
          <w:numId w:val="28"/>
        </w:numPr>
        <w:tabs>
          <w:tab w:val="left" w:pos="940"/>
        </w:tabs>
        <w:ind w:left="940"/>
        <w:rPr>
          <w:sz w:val="24"/>
        </w:rPr>
      </w:pPr>
      <w:r>
        <w:rPr>
          <w:sz w:val="24"/>
        </w:rPr>
        <w:t>Providing</w:t>
      </w:r>
      <w:r>
        <w:rPr>
          <w:spacing w:val="-1"/>
          <w:sz w:val="24"/>
        </w:rPr>
        <w:t xml:space="preserve"> </w:t>
      </w:r>
      <w:r>
        <w:rPr>
          <w:sz w:val="24"/>
        </w:rPr>
        <w:t>an</w:t>
      </w:r>
      <w:r>
        <w:rPr>
          <w:spacing w:val="-1"/>
          <w:sz w:val="24"/>
        </w:rPr>
        <w:t xml:space="preserve"> </w:t>
      </w:r>
      <w:r>
        <w:rPr>
          <w:sz w:val="24"/>
        </w:rPr>
        <w:t>intensive</w:t>
      </w:r>
      <w:r>
        <w:rPr>
          <w:spacing w:val="-2"/>
          <w:sz w:val="24"/>
        </w:rPr>
        <w:t xml:space="preserve"> </w:t>
      </w:r>
      <w:r>
        <w:rPr>
          <w:sz w:val="24"/>
        </w:rPr>
        <w:t>extended school</w:t>
      </w:r>
      <w:r>
        <w:rPr>
          <w:spacing w:val="-1"/>
          <w:sz w:val="24"/>
        </w:rPr>
        <w:t xml:space="preserve"> </w:t>
      </w:r>
      <w:r>
        <w:rPr>
          <w:sz w:val="24"/>
        </w:rPr>
        <w:t>day,</w:t>
      </w:r>
      <w:r>
        <w:rPr>
          <w:spacing w:val="-1"/>
          <w:sz w:val="24"/>
        </w:rPr>
        <w:t xml:space="preserve"> </w:t>
      </w:r>
      <w:r>
        <w:rPr>
          <w:sz w:val="24"/>
        </w:rPr>
        <w:t>school</w:t>
      </w:r>
      <w:r>
        <w:rPr>
          <w:spacing w:val="-1"/>
          <w:sz w:val="24"/>
        </w:rPr>
        <w:t xml:space="preserve"> </w:t>
      </w:r>
      <w:r>
        <w:rPr>
          <w:sz w:val="24"/>
        </w:rPr>
        <w:t>year</w:t>
      </w:r>
      <w:r>
        <w:rPr>
          <w:spacing w:val="-1"/>
          <w:sz w:val="24"/>
        </w:rPr>
        <w:t xml:space="preserve"> </w:t>
      </w:r>
      <w:r>
        <w:rPr>
          <w:sz w:val="24"/>
        </w:rPr>
        <w:t>or</w:t>
      </w:r>
      <w:r>
        <w:rPr>
          <w:spacing w:val="-2"/>
          <w:sz w:val="24"/>
        </w:rPr>
        <w:t xml:space="preserve"> </w:t>
      </w:r>
      <w:r>
        <w:rPr>
          <w:sz w:val="24"/>
        </w:rPr>
        <w:t>summer</w:t>
      </w:r>
      <w:r>
        <w:rPr>
          <w:spacing w:val="-2"/>
          <w:sz w:val="24"/>
        </w:rPr>
        <w:t xml:space="preserve"> </w:t>
      </w:r>
      <w:r>
        <w:rPr>
          <w:sz w:val="24"/>
        </w:rPr>
        <w:t>program</w:t>
      </w:r>
      <w:r>
        <w:rPr>
          <w:spacing w:val="-1"/>
          <w:sz w:val="24"/>
        </w:rPr>
        <w:t xml:space="preserve"> </w:t>
      </w:r>
      <w:r>
        <w:rPr>
          <w:sz w:val="24"/>
        </w:rPr>
        <w:t>that offers:</w:t>
      </w:r>
    </w:p>
    <w:p w:rsidR="00DE5E82" w:rsidRDefault="00DE5E82" w14:paraId="10C67CBC" w14:textId="77777777">
      <w:pPr>
        <w:pStyle w:val="BodyText"/>
      </w:pPr>
    </w:p>
    <w:p w:rsidR="00DE5E82" w:rsidRDefault="00AD5ADA" w14:paraId="10C67CBD" w14:textId="77777777">
      <w:pPr>
        <w:pStyle w:val="ListParagraph"/>
        <w:numPr>
          <w:ilvl w:val="1"/>
          <w:numId w:val="28"/>
        </w:numPr>
        <w:tabs>
          <w:tab w:val="left" w:pos="1586"/>
        </w:tabs>
        <w:rPr>
          <w:sz w:val="24"/>
        </w:rPr>
      </w:pPr>
      <w:r>
        <w:rPr>
          <w:sz w:val="24"/>
        </w:rPr>
        <w:t>additional</w:t>
      </w:r>
      <w:r>
        <w:rPr>
          <w:spacing w:val="-2"/>
          <w:sz w:val="24"/>
        </w:rPr>
        <w:t xml:space="preserve"> </w:t>
      </w:r>
      <w:r>
        <w:rPr>
          <w:sz w:val="24"/>
        </w:rPr>
        <w:t>academic</w:t>
      </w:r>
      <w:r>
        <w:rPr>
          <w:spacing w:val="-2"/>
          <w:sz w:val="24"/>
        </w:rPr>
        <w:t xml:space="preserve"> </w:t>
      </w:r>
      <w:r>
        <w:rPr>
          <w:sz w:val="24"/>
        </w:rPr>
        <w:t>classes;</w:t>
      </w:r>
      <w:r>
        <w:rPr>
          <w:spacing w:val="-1"/>
          <w:sz w:val="24"/>
        </w:rPr>
        <w:t xml:space="preserve"> </w:t>
      </w:r>
      <w:r>
        <w:rPr>
          <w:sz w:val="24"/>
        </w:rPr>
        <w:t>or</w:t>
      </w:r>
    </w:p>
    <w:p w:rsidR="00DE5E82" w:rsidRDefault="00AD5ADA" w14:paraId="10C67CBE" w14:textId="77777777">
      <w:pPr>
        <w:pStyle w:val="ListParagraph"/>
        <w:numPr>
          <w:ilvl w:val="1"/>
          <w:numId w:val="28"/>
        </w:numPr>
        <w:tabs>
          <w:tab w:val="left" w:pos="1600"/>
        </w:tabs>
        <w:ind w:left="1600" w:hanging="240"/>
        <w:rPr>
          <w:sz w:val="24"/>
        </w:rPr>
      </w:pPr>
      <w:r>
        <w:rPr>
          <w:sz w:val="24"/>
        </w:rPr>
        <w:t>assistance</w:t>
      </w:r>
      <w:r>
        <w:rPr>
          <w:spacing w:val="-3"/>
          <w:sz w:val="24"/>
        </w:rPr>
        <w:t xml:space="preserve"> </w:t>
      </w:r>
      <w:r>
        <w:rPr>
          <w:sz w:val="24"/>
        </w:rPr>
        <w:t>with</w:t>
      </w:r>
      <w:r>
        <w:rPr>
          <w:spacing w:val="-2"/>
          <w:sz w:val="24"/>
        </w:rPr>
        <w:t xml:space="preserve"> </w:t>
      </w:r>
      <w:r>
        <w:rPr>
          <w:sz w:val="24"/>
        </w:rPr>
        <w:t>college</w:t>
      </w:r>
      <w:r>
        <w:rPr>
          <w:spacing w:val="-1"/>
          <w:sz w:val="24"/>
        </w:rPr>
        <w:t xml:space="preserve"> </w:t>
      </w:r>
      <w:r>
        <w:rPr>
          <w:sz w:val="24"/>
        </w:rPr>
        <w:t>admission</w:t>
      </w:r>
      <w:r>
        <w:rPr>
          <w:spacing w:val="-2"/>
          <w:sz w:val="24"/>
        </w:rPr>
        <w:t xml:space="preserve"> </w:t>
      </w:r>
      <w:r>
        <w:rPr>
          <w:sz w:val="24"/>
        </w:rPr>
        <w:t>applications.</w:t>
      </w:r>
    </w:p>
    <w:p w:rsidR="00DE5E82" w:rsidRDefault="00DE5E82" w14:paraId="10C67CBF" w14:textId="77777777">
      <w:pPr>
        <w:pStyle w:val="BodyText"/>
      </w:pPr>
    </w:p>
    <w:p w:rsidR="00DE5E82" w:rsidRDefault="00AD5ADA" w14:paraId="10C67CC0" w14:textId="77777777">
      <w:pPr>
        <w:pStyle w:val="ListParagraph"/>
        <w:numPr>
          <w:ilvl w:val="0"/>
          <w:numId w:val="28"/>
        </w:numPr>
        <w:tabs>
          <w:tab w:val="left" w:pos="940"/>
        </w:tabs>
        <w:ind w:right="1529" w:firstLine="0"/>
        <w:rPr>
          <w:sz w:val="24"/>
        </w:rPr>
      </w:pPr>
      <w:r>
        <w:rPr>
          <w:sz w:val="24"/>
        </w:rPr>
        <w:t>Providing</w:t>
      </w:r>
      <w:r>
        <w:rPr>
          <w:spacing w:val="-2"/>
          <w:sz w:val="24"/>
        </w:rPr>
        <w:t xml:space="preserve"> </w:t>
      </w:r>
      <w:r>
        <w:rPr>
          <w:sz w:val="24"/>
        </w:rPr>
        <w:t>other</w:t>
      </w:r>
      <w:r>
        <w:rPr>
          <w:spacing w:val="-3"/>
          <w:sz w:val="24"/>
        </w:rPr>
        <w:t xml:space="preserve"> </w:t>
      </w:r>
      <w:r>
        <w:rPr>
          <w:sz w:val="24"/>
        </w:rPr>
        <w:t>activities</w:t>
      </w:r>
      <w:r>
        <w:rPr>
          <w:spacing w:val="-2"/>
          <w:sz w:val="24"/>
        </w:rPr>
        <w:t xml:space="preserve"> </w:t>
      </w:r>
      <w:r>
        <w:rPr>
          <w:sz w:val="24"/>
        </w:rPr>
        <w:t>designed</w:t>
      </w:r>
      <w:r>
        <w:rPr>
          <w:spacing w:val="-1"/>
          <w:sz w:val="24"/>
        </w:rPr>
        <w:t xml:space="preserve"> </w:t>
      </w:r>
      <w:r>
        <w:rPr>
          <w:sz w:val="24"/>
        </w:rPr>
        <w:t>to</w:t>
      </w:r>
      <w:r>
        <w:rPr>
          <w:spacing w:val="-2"/>
          <w:sz w:val="24"/>
        </w:rPr>
        <w:t xml:space="preserve"> </w:t>
      </w:r>
      <w:r>
        <w:rPr>
          <w:sz w:val="24"/>
        </w:rPr>
        <w:t>ensure</w:t>
      </w:r>
      <w:r>
        <w:rPr>
          <w:spacing w:val="-3"/>
          <w:sz w:val="24"/>
        </w:rPr>
        <w:t xml:space="preserve"> </w:t>
      </w:r>
      <w:r>
        <w:rPr>
          <w:sz w:val="24"/>
        </w:rPr>
        <w:t>secondary</w:t>
      </w:r>
      <w:r>
        <w:rPr>
          <w:spacing w:val="-2"/>
          <w:sz w:val="24"/>
        </w:rPr>
        <w:t xml:space="preserve"> </w:t>
      </w:r>
      <w:r>
        <w:rPr>
          <w:sz w:val="24"/>
        </w:rPr>
        <w:t>school</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postsecondary</w:t>
      </w:r>
      <w:r>
        <w:rPr>
          <w:spacing w:val="-57"/>
          <w:sz w:val="24"/>
        </w:rPr>
        <w:t xml:space="preserve"> </w:t>
      </w:r>
      <w:r>
        <w:rPr>
          <w:sz w:val="24"/>
        </w:rPr>
        <w:t>education</w:t>
      </w:r>
      <w:r>
        <w:rPr>
          <w:spacing w:val="-1"/>
          <w:sz w:val="24"/>
        </w:rPr>
        <w:t xml:space="preserve"> </w:t>
      </w:r>
      <w:r>
        <w:rPr>
          <w:sz w:val="24"/>
        </w:rPr>
        <w:t>enrollment of</w:t>
      </w:r>
      <w:r>
        <w:rPr>
          <w:spacing w:val="1"/>
          <w:sz w:val="24"/>
        </w:rPr>
        <w:t xml:space="preserve"> </w:t>
      </w:r>
      <w:r>
        <w:rPr>
          <w:sz w:val="24"/>
        </w:rPr>
        <w:t>at-risk children such</w:t>
      </w:r>
      <w:r>
        <w:rPr>
          <w:spacing w:val="1"/>
          <w:sz w:val="24"/>
        </w:rPr>
        <w:t xml:space="preserve"> </w:t>
      </w:r>
      <w:r>
        <w:rPr>
          <w:sz w:val="24"/>
        </w:rPr>
        <w:t>as:</w:t>
      </w:r>
    </w:p>
    <w:p w:rsidR="00DE5E82" w:rsidRDefault="00DE5E82" w14:paraId="10C67CC1" w14:textId="77777777">
      <w:pPr>
        <w:pStyle w:val="BodyText"/>
      </w:pPr>
    </w:p>
    <w:p w:rsidR="00DE5E82" w:rsidRDefault="00AD5ADA" w14:paraId="10C67CC2" w14:textId="77777777">
      <w:pPr>
        <w:pStyle w:val="ListParagraph"/>
        <w:numPr>
          <w:ilvl w:val="1"/>
          <w:numId w:val="28"/>
        </w:numPr>
        <w:tabs>
          <w:tab w:val="left" w:pos="1586"/>
        </w:tabs>
        <w:spacing w:before="1"/>
        <w:rPr>
          <w:sz w:val="24"/>
        </w:rPr>
      </w:pPr>
      <w:r>
        <w:rPr>
          <w:sz w:val="24"/>
        </w:rPr>
        <w:t>the</w:t>
      </w:r>
      <w:r>
        <w:rPr>
          <w:spacing w:val="-2"/>
          <w:sz w:val="24"/>
        </w:rPr>
        <w:t xml:space="preserve"> </w:t>
      </w:r>
      <w:r>
        <w:rPr>
          <w:sz w:val="24"/>
        </w:rPr>
        <w:t>identification</w:t>
      </w:r>
      <w:r>
        <w:rPr>
          <w:spacing w:val="-1"/>
          <w:sz w:val="24"/>
        </w:rPr>
        <w:t xml:space="preserve"> </w:t>
      </w:r>
      <w:r>
        <w:rPr>
          <w:sz w:val="24"/>
        </w:rPr>
        <w:t>of</w:t>
      </w:r>
      <w:r>
        <w:rPr>
          <w:spacing w:val="-2"/>
          <w:sz w:val="24"/>
        </w:rPr>
        <w:t xml:space="preserve"> </w:t>
      </w:r>
      <w:r>
        <w:rPr>
          <w:sz w:val="24"/>
        </w:rPr>
        <w:t>at-risk</w:t>
      </w:r>
      <w:r>
        <w:rPr>
          <w:spacing w:val="-1"/>
          <w:sz w:val="24"/>
        </w:rPr>
        <w:t xml:space="preserve"> </w:t>
      </w:r>
      <w:r>
        <w:rPr>
          <w:sz w:val="24"/>
        </w:rPr>
        <w:t>children;</w:t>
      </w:r>
    </w:p>
    <w:p w:rsidR="00DE5E82" w:rsidRDefault="00AD5ADA" w14:paraId="10C67CC3" w14:textId="77777777">
      <w:pPr>
        <w:pStyle w:val="ListParagraph"/>
        <w:numPr>
          <w:ilvl w:val="1"/>
          <w:numId w:val="28"/>
        </w:numPr>
        <w:tabs>
          <w:tab w:val="left" w:pos="1600"/>
        </w:tabs>
        <w:ind w:left="1600" w:hanging="240"/>
        <w:rPr>
          <w:sz w:val="24"/>
        </w:rPr>
      </w:pPr>
      <w:r>
        <w:rPr>
          <w:sz w:val="24"/>
        </w:rPr>
        <w:t>after-school</w:t>
      </w:r>
      <w:r>
        <w:rPr>
          <w:spacing w:val="-2"/>
          <w:sz w:val="24"/>
        </w:rPr>
        <w:t xml:space="preserve"> </w:t>
      </w:r>
      <w:r>
        <w:rPr>
          <w:sz w:val="24"/>
        </w:rPr>
        <w:t>and</w:t>
      </w:r>
      <w:r>
        <w:rPr>
          <w:spacing w:val="-2"/>
          <w:sz w:val="24"/>
        </w:rPr>
        <w:t xml:space="preserve"> </w:t>
      </w:r>
      <w:r>
        <w:rPr>
          <w:sz w:val="24"/>
        </w:rPr>
        <w:t>summer</w:t>
      </w:r>
      <w:r>
        <w:rPr>
          <w:spacing w:val="-2"/>
          <w:sz w:val="24"/>
        </w:rPr>
        <w:t xml:space="preserve"> </w:t>
      </w:r>
      <w:r>
        <w:rPr>
          <w:sz w:val="24"/>
        </w:rPr>
        <w:t>tutoring;</w:t>
      </w:r>
    </w:p>
    <w:p w:rsidR="00DE5E82" w:rsidRDefault="00AD5ADA" w14:paraId="10C67CC4" w14:textId="77777777">
      <w:pPr>
        <w:pStyle w:val="ListParagraph"/>
        <w:numPr>
          <w:ilvl w:val="1"/>
          <w:numId w:val="28"/>
        </w:numPr>
        <w:tabs>
          <w:tab w:val="left" w:pos="1586"/>
        </w:tabs>
        <w:rPr>
          <w:sz w:val="24"/>
        </w:rPr>
      </w:pPr>
      <w:r>
        <w:rPr>
          <w:sz w:val="24"/>
        </w:rPr>
        <w:t>assistance</w:t>
      </w:r>
      <w:r>
        <w:rPr>
          <w:spacing w:val="-3"/>
          <w:sz w:val="24"/>
        </w:rPr>
        <w:t xml:space="preserve"> </w:t>
      </w:r>
      <w:r>
        <w:rPr>
          <w:sz w:val="24"/>
        </w:rPr>
        <w:t>to</w:t>
      </w:r>
      <w:r>
        <w:rPr>
          <w:spacing w:val="-1"/>
          <w:sz w:val="24"/>
        </w:rPr>
        <w:t xml:space="preserve"> </w:t>
      </w:r>
      <w:r>
        <w:rPr>
          <w:sz w:val="24"/>
        </w:rPr>
        <w:t>at-risk</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obtaining</w:t>
      </w:r>
      <w:r>
        <w:rPr>
          <w:spacing w:val="-1"/>
          <w:sz w:val="24"/>
        </w:rPr>
        <w:t xml:space="preserve"> </w:t>
      </w:r>
      <w:r>
        <w:rPr>
          <w:sz w:val="24"/>
        </w:rPr>
        <w:t>summer</w:t>
      </w:r>
      <w:r>
        <w:rPr>
          <w:spacing w:val="-2"/>
          <w:sz w:val="24"/>
        </w:rPr>
        <w:t xml:space="preserve"> </w:t>
      </w:r>
      <w:r>
        <w:rPr>
          <w:sz w:val="24"/>
        </w:rPr>
        <w:t>jobs;</w:t>
      </w:r>
    </w:p>
    <w:p w:rsidR="00DE5E82" w:rsidRDefault="00AD5ADA" w14:paraId="10C67CC5" w14:textId="77777777">
      <w:pPr>
        <w:pStyle w:val="ListParagraph"/>
        <w:numPr>
          <w:ilvl w:val="1"/>
          <w:numId w:val="28"/>
        </w:numPr>
        <w:tabs>
          <w:tab w:val="left" w:pos="1600"/>
        </w:tabs>
        <w:ind w:left="1600" w:hanging="240"/>
        <w:rPr>
          <w:sz w:val="24"/>
        </w:rPr>
      </w:pPr>
      <w:r>
        <w:rPr>
          <w:sz w:val="24"/>
        </w:rPr>
        <w:t>academic</w:t>
      </w:r>
      <w:r>
        <w:rPr>
          <w:spacing w:val="-3"/>
          <w:sz w:val="24"/>
        </w:rPr>
        <w:t xml:space="preserve"> </w:t>
      </w:r>
      <w:r>
        <w:rPr>
          <w:sz w:val="24"/>
        </w:rPr>
        <w:t>counseling;</w:t>
      </w:r>
    </w:p>
    <w:p w:rsidR="00DE5E82" w:rsidRDefault="00AD5ADA" w14:paraId="10C67CC6" w14:textId="77777777">
      <w:pPr>
        <w:pStyle w:val="ListParagraph"/>
        <w:numPr>
          <w:ilvl w:val="1"/>
          <w:numId w:val="28"/>
        </w:numPr>
        <w:tabs>
          <w:tab w:val="left" w:pos="1586"/>
        </w:tabs>
        <w:rPr>
          <w:sz w:val="24"/>
        </w:rPr>
      </w:pPr>
      <w:r>
        <w:rPr>
          <w:sz w:val="24"/>
        </w:rPr>
        <w:t>financial</w:t>
      </w:r>
      <w:r>
        <w:rPr>
          <w:spacing w:val="-2"/>
          <w:sz w:val="24"/>
        </w:rPr>
        <w:t xml:space="preserve"> </w:t>
      </w:r>
      <w:r>
        <w:rPr>
          <w:sz w:val="24"/>
        </w:rPr>
        <w:t>literacy</w:t>
      </w:r>
      <w:r>
        <w:rPr>
          <w:spacing w:val="-2"/>
          <w:sz w:val="24"/>
        </w:rPr>
        <w:t xml:space="preserve"> </w:t>
      </w:r>
      <w:r>
        <w:rPr>
          <w:sz w:val="24"/>
        </w:rPr>
        <w:t>and economic</w:t>
      </w:r>
      <w:r>
        <w:rPr>
          <w:spacing w:val="-2"/>
          <w:sz w:val="24"/>
        </w:rPr>
        <w:t xml:space="preserve"> </w:t>
      </w:r>
      <w:r>
        <w:rPr>
          <w:sz w:val="24"/>
        </w:rPr>
        <w:t>literacy education</w:t>
      </w:r>
      <w:r>
        <w:rPr>
          <w:spacing w:val="-2"/>
          <w:sz w:val="24"/>
        </w:rPr>
        <w:t xml:space="preserve"> </w:t>
      </w:r>
      <w:r>
        <w:rPr>
          <w:sz w:val="24"/>
        </w:rPr>
        <w:t>or</w:t>
      </w:r>
      <w:r>
        <w:rPr>
          <w:spacing w:val="-2"/>
          <w:sz w:val="24"/>
        </w:rPr>
        <w:t xml:space="preserve"> </w:t>
      </w:r>
      <w:r>
        <w:rPr>
          <w:sz w:val="24"/>
        </w:rPr>
        <w:t>counseling;</w:t>
      </w:r>
    </w:p>
    <w:p w:rsidR="00DE5E82" w:rsidRDefault="00AD5ADA" w14:paraId="10C67CC7" w14:textId="77777777">
      <w:pPr>
        <w:pStyle w:val="ListParagraph"/>
        <w:numPr>
          <w:ilvl w:val="1"/>
          <w:numId w:val="28"/>
        </w:numPr>
        <w:tabs>
          <w:tab w:val="left" w:pos="1560"/>
        </w:tabs>
        <w:ind w:left="1559" w:hanging="200"/>
        <w:rPr>
          <w:sz w:val="24"/>
        </w:rPr>
      </w:pPr>
      <w:r>
        <w:rPr>
          <w:sz w:val="24"/>
        </w:rPr>
        <w:t>volunteer</w:t>
      </w:r>
      <w:r>
        <w:rPr>
          <w:spacing w:val="-2"/>
          <w:sz w:val="24"/>
        </w:rPr>
        <w:t xml:space="preserve"> </w:t>
      </w:r>
      <w:r>
        <w:rPr>
          <w:sz w:val="24"/>
        </w:rPr>
        <w:t>and</w:t>
      </w:r>
      <w:r>
        <w:rPr>
          <w:spacing w:val="-1"/>
          <w:sz w:val="24"/>
        </w:rPr>
        <w:t xml:space="preserve"> </w:t>
      </w:r>
      <w:r>
        <w:rPr>
          <w:sz w:val="24"/>
        </w:rPr>
        <w:t>parent</w:t>
      </w:r>
      <w:r>
        <w:rPr>
          <w:spacing w:val="-1"/>
          <w:sz w:val="24"/>
        </w:rPr>
        <w:t xml:space="preserve"> </w:t>
      </w:r>
      <w:r>
        <w:rPr>
          <w:sz w:val="24"/>
        </w:rPr>
        <w:t>involvement;</w:t>
      </w:r>
    </w:p>
    <w:p w:rsidR="00DE5E82" w:rsidRDefault="00AD5ADA" w14:paraId="10C67CC8" w14:textId="77777777">
      <w:pPr>
        <w:pStyle w:val="ListParagraph"/>
        <w:numPr>
          <w:ilvl w:val="1"/>
          <w:numId w:val="28"/>
        </w:numPr>
        <w:tabs>
          <w:tab w:val="left" w:pos="1600"/>
        </w:tabs>
        <w:ind w:left="1600" w:hanging="240"/>
        <w:rPr>
          <w:sz w:val="24"/>
        </w:rPr>
      </w:pPr>
      <w:r>
        <w:rPr>
          <w:sz w:val="24"/>
        </w:rPr>
        <w:t>encouraging former</w:t>
      </w:r>
      <w:r>
        <w:rPr>
          <w:spacing w:val="-2"/>
          <w:sz w:val="24"/>
        </w:rPr>
        <w:t xml:space="preserve"> </w:t>
      </w:r>
      <w:r>
        <w:rPr>
          <w:sz w:val="24"/>
        </w:rPr>
        <w:t>or current</w:t>
      </w:r>
      <w:r>
        <w:rPr>
          <w:spacing w:val="-2"/>
          <w:sz w:val="24"/>
        </w:rPr>
        <w:t xml:space="preserve"> </w:t>
      </w:r>
      <w:r>
        <w:rPr>
          <w:sz w:val="24"/>
        </w:rPr>
        <w:t>participants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as</w:t>
      </w:r>
      <w:r>
        <w:rPr>
          <w:spacing w:val="-2"/>
          <w:sz w:val="24"/>
        </w:rPr>
        <w:t xml:space="preserve"> </w:t>
      </w:r>
      <w:r>
        <w:rPr>
          <w:sz w:val="24"/>
        </w:rPr>
        <w:t>peer</w:t>
      </w:r>
      <w:r>
        <w:rPr>
          <w:spacing w:val="-2"/>
          <w:sz w:val="24"/>
        </w:rPr>
        <w:t xml:space="preserve"> </w:t>
      </w:r>
      <w:r>
        <w:rPr>
          <w:sz w:val="24"/>
        </w:rPr>
        <w:t>counselors;</w:t>
      </w:r>
    </w:p>
    <w:p w:rsidR="00DE5E82" w:rsidRDefault="00AD5ADA" w14:paraId="10C67CC9" w14:textId="77777777">
      <w:pPr>
        <w:pStyle w:val="ListParagraph"/>
        <w:numPr>
          <w:ilvl w:val="1"/>
          <w:numId w:val="28"/>
        </w:numPr>
        <w:tabs>
          <w:tab w:val="left" w:pos="1600"/>
        </w:tabs>
        <w:ind w:left="1600" w:hanging="240"/>
        <w:rPr>
          <w:sz w:val="24"/>
        </w:rPr>
      </w:pPr>
      <w:r>
        <w:rPr>
          <w:sz w:val="24"/>
        </w:rPr>
        <w:t>skills</w:t>
      </w:r>
      <w:r>
        <w:rPr>
          <w:spacing w:val="-2"/>
          <w:sz w:val="24"/>
        </w:rPr>
        <w:t xml:space="preserve"> </w:t>
      </w:r>
      <w:r>
        <w:rPr>
          <w:sz w:val="24"/>
        </w:rPr>
        <w:t>assessments;</w:t>
      </w:r>
    </w:p>
    <w:p w:rsidR="00DE5E82" w:rsidRDefault="00AD5ADA" w14:paraId="10C67CCA" w14:textId="77777777">
      <w:pPr>
        <w:pStyle w:val="ListParagraph"/>
        <w:numPr>
          <w:ilvl w:val="1"/>
          <w:numId w:val="28"/>
        </w:numPr>
        <w:tabs>
          <w:tab w:val="left" w:pos="1548"/>
        </w:tabs>
        <w:ind w:left="1547" w:hanging="188"/>
        <w:rPr>
          <w:sz w:val="24"/>
        </w:rPr>
      </w:pPr>
      <w:r>
        <w:rPr>
          <w:sz w:val="24"/>
        </w:rPr>
        <w:t>personal</w:t>
      </w:r>
      <w:r>
        <w:rPr>
          <w:spacing w:val="-1"/>
          <w:sz w:val="24"/>
        </w:rPr>
        <w:t xml:space="preserve"> </w:t>
      </w:r>
      <w:r>
        <w:rPr>
          <w:sz w:val="24"/>
        </w:rPr>
        <w:t>and</w:t>
      </w:r>
      <w:r>
        <w:rPr>
          <w:spacing w:val="-1"/>
          <w:sz w:val="24"/>
        </w:rPr>
        <w:t xml:space="preserve"> </w:t>
      </w:r>
      <w:r>
        <w:rPr>
          <w:sz w:val="24"/>
        </w:rPr>
        <w:t>family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home</w:t>
      </w:r>
      <w:r>
        <w:rPr>
          <w:spacing w:val="-2"/>
          <w:sz w:val="24"/>
        </w:rPr>
        <w:t xml:space="preserve"> </w:t>
      </w:r>
      <w:r>
        <w:rPr>
          <w:sz w:val="24"/>
        </w:rPr>
        <w:t>visits;</w:t>
      </w:r>
    </w:p>
    <w:p w:rsidR="00DE5E82" w:rsidRDefault="00AD5ADA" w14:paraId="10C67CCB" w14:textId="77777777">
      <w:pPr>
        <w:pStyle w:val="ListParagraph"/>
        <w:numPr>
          <w:ilvl w:val="1"/>
          <w:numId w:val="28"/>
        </w:numPr>
        <w:tabs>
          <w:tab w:val="left" w:pos="1548"/>
        </w:tabs>
        <w:ind w:left="1547" w:hanging="188"/>
        <w:rPr>
          <w:sz w:val="24"/>
        </w:rPr>
      </w:pPr>
      <w:r>
        <w:rPr>
          <w:sz w:val="24"/>
        </w:rPr>
        <w:t>staff</w:t>
      </w:r>
      <w:r>
        <w:rPr>
          <w:spacing w:val="-3"/>
          <w:sz w:val="24"/>
        </w:rPr>
        <w:t xml:space="preserve"> </w:t>
      </w:r>
      <w:r>
        <w:rPr>
          <w:sz w:val="24"/>
        </w:rPr>
        <w:t>development;</w:t>
      </w:r>
      <w:r>
        <w:rPr>
          <w:spacing w:val="-2"/>
          <w:sz w:val="24"/>
        </w:rPr>
        <w:t xml:space="preserve"> </w:t>
      </w:r>
      <w:r>
        <w:rPr>
          <w:sz w:val="24"/>
        </w:rPr>
        <w:t>and</w:t>
      </w:r>
    </w:p>
    <w:p w:rsidR="00DE5E82" w:rsidRDefault="00AD5ADA" w14:paraId="10C67CCC" w14:textId="77777777">
      <w:pPr>
        <w:pStyle w:val="ListParagraph"/>
        <w:numPr>
          <w:ilvl w:val="1"/>
          <w:numId w:val="28"/>
        </w:numPr>
        <w:tabs>
          <w:tab w:val="left" w:pos="1600"/>
        </w:tabs>
        <w:ind w:left="1600" w:right="1452" w:hanging="240"/>
        <w:rPr>
          <w:sz w:val="24"/>
        </w:rPr>
      </w:pPr>
      <w:r>
        <w:rPr>
          <w:sz w:val="24"/>
        </w:rPr>
        <w:t>programs and activities that are specially designed for students who are limited English</w:t>
      </w:r>
      <w:r>
        <w:rPr>
          <w:spacing w:val="-57"/>
          <w:sz w:val="24"/>
        </w:rPr>
        <w:t xml:space="preserve"> </w:t>
      </w:r>
      <w:r>
        <w:rPr>
          <w:sz w:val="24"/>
        </w:rPr>
        <w:t>proficient.</w:t>
      </w:r>
    </w:p>
    <w:p w:rsidR="00DE5E82" w:rsidRDefault="00DE5E82" w14:paraId="10C67CCD" w14:textId="77777777">
      <w:pPr>
        <w:pStyle w:val="BodyText"/>
      </w:pPr>
    </w:p>
    <w:p w:rsidR="00DE5E82" w:rsidRDefault="00AD5ADA" w14:paraId="10C67CCE" w14:textId="77777777">
      <w:pPr>
        <w:pStyle w:val="ListParagraph"/>
        <w:numPr>
          <w:ilvl w:val="0"/>
          <w:numId w:val="28"/>
        </w:numPr>
        <w:tabs>
          <w:tab w:val="left" w:pos="1060"/>
        </w:tabs>
        <w:ind w:right="1727" w:firstLine="0"/>
        <w:rPr>
          <w:sz w:val="24"/>
        </w:rPr>
      </w:pPr>
      <w:r>
        <w:rPr>
          <w:sz w:val="24"/>
        </w:rPr>
        <w:t>Enabling eligible students to enroll in Advanced Placement or International Baccalaureate</w:t>
      </w:r>
      <w:r>
        <w:rPr>
          <w:spacing w:val="-58"/>
          <w:sz w:val="24"/>
        </w:rPr>
        <w:t xml:space="preserve"> </w:t>
      </w:r>
      <w:r>
        <w:rPr>
          <w:sz w:val="24"/>
        </w:rPr>
        <w:t>courses,</w:t>
      </w:r>
      <w:r>
        <w:rPr>
          <w:spacing w:val="-1"/>
          <w:sz w:val="24"/>
        </w:rPr>
        <w:t xml:space="preserve"> </w:t>
      </w:r>
      <w:r>
        <w:rPr>
          <w:sz w:val="24"/>
        </w:rPr>
        <w:t>or</w:t>
      </w:r>
      <w:r>
        <w:rPr>
          <w:spacing w:val="1"/>
          <w:sz w:val="24"/>
        </w:rPr>
        <w:t xml:space="preserve"> </w:t>
      </w:r>
      <w:r>
        <w:rPr>
          <w:sz w:val="24"/>
        </w:rPr>
        <w:t>college</w:t>
      </w:r>
      <w:r>
        <w:rPr>
          <w:spacing w:val="-1"/>
          <w:sz w:val="24"/>
        </w:rPr>
        <w:t xml:space="preserve"> </w:t>
      </w:r>
      <w:r>
        <w:rPr>
          <w:sz w:val="24"/>
        </w:rPr>
        <w:t>entrance</w:t>
      </w:r>
      <w:r>
        <w:rPr>
          <w:spacing w:val="-1"/>
          <w:sz w:val="24"/>
        </w:rPr>
        <w:t xml:space="preserve"> </w:t>
      </w:r>
      <w:r>
        <w:rPr>
          <w:sz w:val="24"/>
        </w:rPr>
        <w:t>examination</w:t>
      </w:r>
      <w:r>
        <w:rPr>
          <w:spacing w:val="-1"/>
          <w:sz w:val="24"/>
        </w:rPr>
        <w:t xml:space="preserve"> </w:t>
      </w:r>
      <w:r>
        <w:rPr>
          <w:sz w:val="24"/>
        </w:rPr>
        <w:t>preparation courses.</w:t>
      </w:r>
    </w:p>
    <w:p w:rsidR="00DE5E82" w:rsidRDefault="00DE5E82" w14:paraId="10C67CCF" w14:textId="77777777">
      <w:pPr>
        <w:rPr>
          <w:sz w:val="24"/>
        </w:rPr>
        <w:sectPr w:rsidR="00DE5E82">
          <w:pgSz w:w="12240" w:h="15840"/>
          <w:pgMar w:top="1360" w:right="0" w:bottom="740" w:left="800" w:header="0" w:footer="383" w:gutter="0"/>
          <w:cols w:space="720"/>
        </w:sectPr>
      </w:pPr>
    </w:p>
    <w:p w:rsidR="00DE5E82" w:rsidRDefault="00AD5ADA" w14:paraId="10C67CD0" w14:textId="77777777">
      <w:pPr>
        <w:pStyle w:val="ListParagraph"/>
        <w:numPr>
          <w:ilvl w:val="0"/>
          <w:numId w:val="28"/>
        </w:numPr>
        <w:tabs>
          <w:tab w:val="left" w:pos="1060"/>
        </w:tabs>
        <w:spacing w:before="79"/>
        <w:ind w:right="1840" w:firstLine="0"/>
        <w:rPr>
          <w:sz w:val="24"/>
        </w:rPr>
      </w:pPr>
      <w:r>
        <w:rPr>
          <w:sz w:val="24"/>
        </w:rPr>
        <w:lastRenderedPageBreak/>
        <w:t>Providing</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eligible</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participating</w:t>
      </w:r>
      <w:r>
        <w:rPr>
          <w:spacing w:val="-1"/>
          <w:sz w:val="24"/>
        </w:rPr>
        <w:t xml:space="preserve"> </w:t>
      </w:r>
      <w:r>
        <w:rPr>
          <w:sz w:val="24"/>
        </w:rPr>
        <w:t>cohort</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2"/>
          <w:sz w:val="24"/>
        </w:rPr>
        <w:t xml:space="preserve"> </w:t>
      </w:r>
      <w:r>
        <w:rPr>
          <w:sz w:val="24"/>
        </w:rPr>
        <w:t>of</w:t>
      </w:r>
      <w:r>
        <w:rPr>
          <w:spacing w:val="-57"/>
          <w:sz w:val="24"/>
        </w:rPr>
        <w:t xml:space="preserve"> </w:t>
      </w:r>
      <w:r>
        <w:rPr>
          <w:sz w:val="24"/>
        </w:rPr>
        <w:t>attendance</w:t>
      </w:r>
      <w:r>
        <w:rPr>
          <w:spacing w:val="-2"/>
          <w:sz w:val="24"/>
        </w:rPr>
        <w:t xml:space="preserve"> </w:t>
      </w:r>
      <w:r>
        <w:rPr>
          <w:sz w:val="24"/>
        </w:rPr>
        <w:t>at an institution of</w:t>
      </w:r>
      <w:r>
        <w:rPr>
          <w:spacing w:val="-1"/>
          <w:sz w:val="24"/>
        </w:rPr>
        <w:t xml:space="preserve"> </w:t>
      </w:r>
      <w:r>
        <w:rPr>
          <w:sz w:val="24"/>
        </w:rPr>
        <w:t>higher</w:t>
      </w:r>
      <w:r>
        <w:rPr>
          <w:spacing w:val="-1"/>
          <w:sz w:val="24"/>
        </w:rPr>
        <w:t xml:space="preserve"> </w:t>
      </w:r>
      <w:r>
        <w:rPr>
          <w:sz w:val="24"/>
        </w:rPr>
        <w:t>education.</w:t>
      </w:r>
    </w:p>
    <w:p w:rsidR="00DE5E82" w:rsidRDefault="00DE5E82" w14:paraId="10C67CD1" w14:textId="77777777">
      <w:pPr>
        <w:pStyle w:val="BodyText"/>
      </w:pPr>
    </w:p>
    <w:p w:rsidR="00DE5E82" w:rsidRDefault="00AD5ADA" w14:paraId="10C67CD2" w14:textId="77777777">
      <w:pPr>
        <w:pStyle w:val="ListParagraph"/>
        <w:numPr>
          <w:ilvl w:val="0"/>
          <w:numId w:val="28"/>
        </w:numPr>
        <w:tabs>
          <w:tab w:val="left" w:pos="1060"/>
        </w:tabs>
        <w:ind w:right="1188" w:firstLine="0"/>
        <w:rPr>
          <w:sz w:val="24"/>
        </w:rPr>
      </w:pPr>
      <w:r>
        <w:rPr>
          <w:sz w:val="24"/>
        </w:rPr>
        <w:t>Fostering</w:t>
      </w:r>
      <w:r>
        <w:rPr>
          <w:spacing w:val="-2"/>
          <w:sz w:val="24"/>
        </w:rPr>
        <w:t xml:space="preserve"> </w:t>
      </w:r>
      <w:r>
        <w:rPr>
          <w:sz w:val="24"/>
        </w:rPr>
        <w:t>and</w:t>
      </w:r>
      <w:r>
        <w:rPr>
          <w:spacing w:val="-2"/>
          <w:sz w:val="24"/>
        </w:rPr>
        <w:t xml:space="preserve"> </w:t>
      </w:r>
      <w:r>
        <w:rPr>
          <w:sz w:val="24"/>
        </w:rPr>
        <w:t>improving</w:t>
      </w:r>
      <w:r>
        <w:rPr>
          <w:spacing w:val="-2"/>
          <w:sz w:val="24"/>
        </w:rPr>
        <w:t xml:space="preserve"> </w:t>
      </w:r>
      <w:r>
        <w:rPr>
          <w:sz w:val="24"/>
        </w:rPr>
        <w:t>parent</w:t>
      </w:r>
      <w:r>
        <w:rPr>
          <w:spacing w:val="-2"/>
          <w:sz w:val="24"/>
        </w:rPr>
        <w:t xml:space="preserve"> </w:t>
      </w:r>
      <w:r>
        <w:rPr>
          <w:sz w:val="24"/>
        </w:rPr>
        <w:t>and</w:t>
      </w:r>
      <w:r>
        <w:rPr>
          <w:spacing w:val="-1"/>
          <w:sz w:val="24"/>
        </w:rPr>
        <w:t xml:space="preserve"> </w:t>
      </w:r>
      <w:r>
        <w:rPr>
          <w:sz w:val="24"/>
        </w:rPr>
        <w:t>family</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elementary</w:t>
      </w:r>
      <w:r>
        <w:rPr>
          <w:spacing w:val="1"/>
          <w:sz w:val="24"/>
        </w:rPr>
        <w:t xml:space="preserve"> </w:t>
      </w:r>
      <w:r>
        <w:rPr>
          <w:sz w:val="24"/>
        </w:rPr>
        <w:t>and</w:t>
      </w:r>
      <w:r>
        <w:rPr>
          <w:spacing w:val="-2"/>
          <w:sz w:val="24"/>
        </w:rPr>
        <w:t xml:space="preserve"> </w:t>
      </w:r>
      <w:r>
        <w:rPr>
          <w:sz w:val="24"/>
        </w:rPr>
        <w:t>secondary</w:t>
      </w:r>
      <w:r>
        <w:rPr>
          <w:spacing w:val="-2"/>
          <w:sz w:val="24"/>
        </w:rPr>
        <w:t xml:space="preserve"> </w:t>
      </w:r>
      <w:r>
        <w:rPr>
          <w:sz w:val="24"/>
        </w:rPr>
        <w:t>education</w:t>
      </w:r>
      <w:r>
        <w:rPr>
          <w:spacing w:val="-57"/>
          <w:sz w:val="24"/>
        </w:rPr>
        <w:t xml:space="preserve"> </w:t>
      </w:r>
      <w:r>
        <w:rPr>
          <w:sz w:val="24"/>
        </w:rPr>
        <w:t xml:space="preserve">by promoting the advantages of a college </w:t>
      </w:r>
      <w:proofErr w:type="gramStart"/>
      <w:r>
        <w:rPr>
          <w:sz w:val="24"/>
        </w:rPr>
        <w:t>education, and</w:t>
      </w:r>
      <w:proofErr w:type="gramEnd"/>
      <w:r>
        <w:rPr>
          <w:sz w:val="24"/>
        </w:rPr>
        <w:t xml:space="preserve"> emphasizing academic admission</w:t>
      </w:r>
      <w:r>
        <w:rPr>
          <w:spacing w:val="1"/>
          <w:sz w:val="24"/>
        </w:rPr>
        <w:t xml:space="preserve"> </w:t>
      </w:r>
      <w:r>
        <w:rPr>
          <w:sz w:val="24"/>
        </w:rPr>
        <w:t>requirements and the need to take college preparation courses, through parent engagement and</w:t>
      </w:r>
      <w:r>
        <w:rPr>
          <w:spacing w:val="1"/>
          <w:sz w:val="24"/>
        </w:rPr>
        <w:t xml:space="preserve"> </w:t>
      </w:r>
      <w:r>
        <w:rPr>
          <w:sz w:val="24"/>
        </w:rPr>
        <w:t>leadership</w:t>
      </w:r>
      <w:r>
        <w:rPr>
          <w:spacing w:val="-1"/>
          <w:sz w:val="24"/>
        </w:rPr>
        <w:t xml:space="preserve"> </w:t>
      </w:r>
      <w:r>
        <w:rPr>
          <w:sz w:val="24"/>
        </w:rPr>
        <w:t>activities.</w:t>
      </w:r>
    </w:p>
    <w:p w:rsidR="00DE5E82" w:rsidRDefault="00DE5E82" w14:paraId="10C67CD3" w14:textId="77777777">
      <w:pPr>
        <w:pStyle w:val="BodyText"/>
      </w:pPr>
    </w:p>
    <w:p w:rsidR="00DE5E82" w:rsidRDefault="00AD5ADA" w14:paraId="10C67CD4" w14:textId="77777777">
      <w:pPr>
        <w:pStyle w:val="ListParagraph"/>
        <w:numPr>
          <w:ilvl w:val="0"/>
          <w:numId w:val="28"/>
        </w:numPr>
        <w:tabs>
          <w:tab w:val="left" w:pos="1060"/>
        </w:tabs>
        <w:ind w:right="1102" w:firstLine="0"/>
        <w:rPr>
          <w:sz w:val="24"/>
        </w:rPr>
      </w:pPr>
      <w:r>
        <w:rPr>
          <w:sz w:val="24"/>
        </w:rPr>
        <w:t>Disseminating information that promotes the importance of higher education, explains college</w:t>
      </w:r>
      <w:r>
        <w:rPr>
          <w:spacing w:val="1"/>
          <w:sz w:val="24"/>
        </w:rPr>
        <w:t xml:space="preserve"> </w:t>
      </w:r>
      <w:r>
        <w:rPr>
          <w:sz w:val="24"/>
        </w:rPr>
        <w:t>preparation</w:t>
      </w:r>
      <w:r>
        <w:rPr>
          <w:spacing w:val="-2"/>
          <w:sz w:val="24"/>
        </w:rPr>
        <w:t xml:space="preserve"> </w:t>
      </w:r>
      <w:r>
        <w:rPr>
          <w:sz w:val="24"/>
        </w:rPr>
        <w:t>and</w:t>
      </w:r>
      <w:r>
        <w:rPr>
          <w:spacing w:val="-2"/>
          <w:sz w:val="24"/>
        </w:rPr>
        <w:t xml:space="preserve"> </w:t>
      </w:r>
      <w:r>
        <w:rPr>
          <w:sz w:val="24"/>
        </w:rPr>
        <w:t>admission</w:t>
      </w:r>
      <w:r>
        <w:rPr>
          <w:spacing w:val="-1"/>
          <w:sz w:val="24"/>
        </w:rPr>
        <w:t xml:space="preserve"> </w:t>
      </w:r>
      <w:r>
        <w:rPr>
          <w:sz w:val="24"/>
        </w:rPr>
        <w:t>requirements,</w:t>
      </w:r>
      <w:r>
        <w:rPr>
          <w:spacing w:val="-2"/>
          <w:sz w:val="24"/>
        </w:rPr>
        <w:t xml:space="preserve"> </w:t>
      </w:r>
      <w:r>
        <w:rPr>
          <w:sz w:val="24"/>
        </w:rPr>
        <w:t>and raises</w:t>
      </w:r>
      <w:r>
        <w:rPr>
          <w:spacing w:val="-1"/>
          <w:sz w:val="24"/>
        </w:rPr>
        <w:t xml:space="preserve"> </w:t>
      </w:r>
      <w:r>
        <w:rPr>
          <w:sz w:val="24"/>
        </w:rPr>
        <w:t>awareness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resources</w:t>
      </w:r>
      <w:r>
        <w:rPr>
          <w:spacing w:val="-2"/>
          <w:sz w:val="24"/>
        </w:rPr>
        <w:t xml:space="preserve"> </w:t>
      </w:r>
      <w:r>
        <w:rPr>
          <w:sz w:val="24"/>
        </w:rPr>
        <w:t>and</w:t>
      </w:r>
      <w:r>
        <w:rPr>
          <w:spacing w:val="-1"/>
          <w:sz w:val="24"/>
        </w:rPr>
        <w:t xml:space="preserve"> </w:t>
      </w:r>
      <w:r>
        <w:rPr>
          <w:sz w:val="24"/>
        </w:rPr>
        <w:t>services</w:t>
      </w:r>
      <w:r>
        <w:rPr>
          <w:spacing w:val="-2"/>
          <w:sz w:val="24"/>
        </w:rPr>
        <w:t xml:space="preserve"> </w:t>
      </w:r>
      <w:r>
        <w:rPr>
          <w:sz w:val="24"/>
        </w:rPr>
        <w:t>provided</w:t>
      </w:r>
      <w:r>
        <w:rPr>
          <w:spacing w:val="-57"/>
          <w:sz w:val="24"/>
        </w:rPr>
        <w:t xml:space="preserve"> </w:t>
      </w:r>
      <w:r>
        <w:rPr>
          <w:sz w:val="24"/>
        </w:rPr>
        <w:t>to</w:t>
      </w:r>
      <w:r>
        <w:rPr>
          <w:spacing w:val="-1"/>
          <w:sz w:val="24"/>
        </w:rPr>
        <w:t xml:space="preserve"> </w:t>
      </w:r>
      <w:r>
        <w:rPr>
          <w:sz w:val="24"/>
        </w:rPr>
        <w:t>eligible</w:t>
      </w:r>
      <w:r>
        <w:rPr>
          <w:spacing w:val="-1"/>
          <w:sz w:val="24"/>
        </w:rPr>
        <w:t xml:space="preserve"> </w:t>
      </w:r>
      <w:r>
        <w:rPr>
          <w:sz w:val="24"/>
        </w:rPr>
        <w:t>students, their</w:t>
      </w:r>
      <w:r>
        <w:rPr>
          <w:spacing w:val="-1"/>
          <w:sz w:val="24"/>
        </w:rPr>
        <w:t xml:space="preserve"> </w:t>
      </w:r>
      <w:r>
        <w:rPr>
          <w:sz w:val="24"/>
        </w:rPr>
        <w:t>families, and communities.</w:t>
      </w:r>
    </w:p>
    <w:p w:rsidR="00DE5E82" w:rsidRDefault="00DE5E82" w14:paraId="10C67CD5" w14:textId="77777777">
      <w:pPr>
        <w:pStyle w:val="BodyText"/>
      </w:pPr>
    </w:p>
    <w:p w:rsidR="00DE5E82" w:rsidRDefault="00AD5ADA" w14:paraId="10C67CD6" w14:textId="77777777">
      <w:pPr>
        <w:pStyle w:val="ListParagraph"/>
        <w:numPr>
          <w:ilvl w:val="0"/>
          <w:numId w:val="28"/>
        </w:numPr>
        <w:tabs>
          <w:tab w:val="left" w:pos="1060"/>
        </w:tabs>
        <w:ind w:right="1466" w:firstLine="0"/>
        <w:rPr>
          <w:sz w:val="24"/>
        </w:rPr>
      </w:pPr>
      <w:r>
        <w:rPr>
          <w:sz w:val="24"/>
        </w:rPr>
        <w:t>In the event that matching funds are no longer available, engaging partnerships in a</w:t>
      </w:r>
      <w:r>
        <w:rPr>
          <w:spacing w:val="1"/>
          <w:sz w:val="24"/>
        </w:rPr>
        <w:t xml:space="preserve"> </w:t>
      </w:r>
      <w:r>
        <w:rPr>
          <w:sz w:val="24"/>
        </w:rPr>
        <w:t>collaborative</w:t>
      </w:r>
      <w:r>
        <w:rPr>
          <w:spacing w:val="-3"/>
          <w:sz w:val="24"/>
        </w:rPr>
        <w:t xml:space="preserve"> </w:t>
      </w:r>
      <w:r>
        <w:rPr>
          <w:sz w:val="24"/>
        </w:rPr>
        <w:t>manner</w:t>
      </w:r>
      <w:r>
        <w:rPr>
          <w:spacing w:val="-2"/>
          <w:sz w:val="24"/>
        </w:rPr>
        <w:t xml:space="preserve"> </w:t>
      </w:r>
      <w:r>
        <w:rPr>
          <w:sz w:val="24"/>
        </w:rPr>
        <w:t>to provide</w:t>
      </w:r>
      <w:r>
        <w:rPr>
          <w:spacing w:val="-2"/>
          <w:sz w:val="24"/>
        </w:rPr>
        <w:t xml:space="preserve"> </w:t>
      </w:r>
      <w:r>
        <w:rPr>
          <w:sz w:val="24"/>
        </w:rPr>
        <w:t>matching</w:t>
      </w:r>
      <w:r>
        <w:rPr>
          <w:spacing w:val="-2"/>
          <w:sz w:val="24"/>
        </w:rPr>
        <w:t xml:space="preserve"> </w:t>
      </w:r>
      <w:r>
        <w:rPr>
          <w:sz w:val="24"/>
        </w:rPr>
        <w:t>resources</w:t>
      </w:r>
      <w:r>
        <w:rPr>
          <w:spacing w:val="-1"/>
          <w:sz w:val="24"/>
        </w:rPr>
        <w:t xml:space="preserve"> </w:t>
      </w:r>
      <w:r>
        <w:rPr>
          <w:sz w:val="24"/>
        </w:rPr>
        <w:t>and</w:t>
      </w:r>
      <w:r>
        <w:rPr>
          <w:spacing w:val="-2"/>
          <w:sz w:val="24"/>
        </w:rPr>
        <w:t xml:space="preserve"> </w:t>
      </w:r>
      <w:r>
        <w:rPr>
          <w:sz w:val="24"/>
        </w:rPr>
        <w:t>participate</w:t>
      </w:r>
      <w:r>
        <w:rPr>
          <w:spacing w:val="-2"/>
          <w:sz w:val="24"/>
        </w:rPr>
        <w:t xml:space="preserve"> </w:t>
      </w:r>
      <w:r>
        <w:rPr>
          <w:sz w:val="24"/>
        </w:rPr>
        <w:t>in</w:t>
      </w:r>
      <w:r>
        <w:rPr>
          <w:spacing w:val="-2"/>
          <w:sz w:val="24"/>
        </w:rPr>
        <w:t xml:space="preserve"> </w:t>
      </w:r>
      <w:r>
        <w:rPr>
          <w:sz w:val="24"/>
        </w:rPr>
        <w:t>other</w:t>
      </w:r>
      <w:r>
        <w:rPr>
          <w:spacing w:val="-2"/>
          <w:sz w:val="24"/>
        </w:rPr>
        <w:t xml:space="preserve"> </w:t>
      </w:r>
      <w:r>
        <w:rPr>
          <w:sz w:val="24"/>
        </w:rPr>
        <w:t>authorized activities.</w:t>
      </w:r>
    </w:p>
    <w:p w:rsidR="00DE5E82" w:rsidRDefault="00DE5E82" w14:paraId="10C67CD7" w14:textId="77777777">
      <w:pPr>
        <w:pStyle w:val="BodyText"/>
      </w:pPr>
    </w:p>
    <w:p w:rsidR="00DE5E82" w:rsidRDefault="00AD5ADA" w14:paraId="10C67CD8" w14:textId="77777777">
      <w:pPr>
        <w:ind w:left="639"/>
        <w:rPr>
          <w:sz w:val="24"/>
        </w:rPr>
      </w:pPr>
      <w:r>
        <w:rPr>
          <w:b/>
          <w:sz w:val="24"/>
        </w:rPr>
        <w:t>Cohort</w:t>
      </w:r>
      <w:r>
        <w:rPr>
          <w:b/>
          <w:spacing w:val="-3"/>
          <w:sz w:val="24"/>
        </w:rPr>
        <w:t xml:space="preserve"> </w:t>
      </w:r>
      <w:r>
        <w:rPr>
          <w:b/>
          <w:sz w:val="24"/>
        </w:rPr>
        <w:t>Model</w:t>
      </w:r>
      <w:r>
        <w:rPr>
          <w:b/>
          <w:spacing w:val="-1"/>
          <w:sz w:val="24"/>
        </w:rPr>
        <w:t xml:space="preserve"> </w:t>
      </w:r>
      <w:r>
        <w:rPr>
          <w:sz w:val="24"/>
        </w:rPr>
        <w:t>(§404B(d)</w:t>
      </w:r>
      <w:r>
        <w:rPr>
          <w:spacing w:val="-2"/>
          <w:sz w:val="24"/>
        </w:rPr>
        <w:t xml:space="preserve"> </w:t>
      </w:r>
      <w:r>
        <w:rPr>
          <w:sz w:val="24"/>
        </w:rPr>
        <w:t>of</w:t>
      </w:r>
      <w:r>
        <w:rPr>
          <w:spacing w:val="-3"/>
          <w:sz w:val="24"/>
        </w:rPr>
        <w:t xml:space="preserve"> </w:t>
      </w:r>
      <w:r>
        <w:rPr>
          <w:sz w:val="24"/>
        </w:rPr>
        <w:t>HEA)</w:t>
      </w:r>
    </w:p>
    <w:p w:rsidR="00DE5E82" w:rsidRDefault="00DE5E82" w14:paraId="10C67CD9" w14:textId="77777777">
      <w:pPr>
        <w:pStyle w:val="BodyText"/>
      </w:pPr>
    </w:p>
    <w:p w:rsidR="00DE5E82" w:rsidRDefault="00AD5ADA" w14:paraId="10C67CDA" w14:textId="77777777">
      <w:pPr>
        <w:pStyle w:val="BodyText"/>
        <w:ind w:left="639" w:right="1541"/>
      </w:pPr>
      <w:r>
        <w:t>Under the cohort model, applicants must provide services to an entire grade level of students.</w:t>
      </w:r>
      <w:r>
        <w:rPr>
          <w:spacing w:val="1"/>
        </w:rPr>
        <w:t xml:space="preserve"> </w:t>
      </w:r>
      <w:r>
        <w:t>Applicants wanting to promote the effectiveness of the program have the option to serve an</w:t>
      </w:r>
      <w:r>
        <w:rPr>
          <w:spacing w:val="1"/>
        </w:rPr>
        <w:t xml:space="preserve"> </w:t>
      </w:r>
      <w:r>
        <w:rPr>
          <w:spacing w:val="-1"/>
        </w:rPr>
        <w:t xml:space="preserve">entire grade level </w:t>
      </w:r>
      <w:r>
        <w:t>of</w:t>
      </w:r>
      <w:r>
        <w:rPr>
          <w:spacing w:val="1"/>
        </w:rPr>
        <w:t xml:space="preserve"> </w:t>
      </w:r>
      <w:r>
        <w:t>students who reside in public housing , as defined by the U.S. Housing Act</w:t>
      </w:r>
      <w:r>
        <w:rPr>
          <w:spacing w:val="-57"/>
        </w:rPr>
        <w:t xml:space="preserve"> </w:t>
      </w:r>
      <w:r>
        <w:t>of</w:t>
      </w:r>
      <w:r>
        <w:rPr>
          <w:spacing w:val="-1"/>
        </w:rPr>
        <w:t xml:space="preserve"> </w:t>
      </w:r>
      <w:r>
        <w:t>1937.</w:t>
      </w:r>
    </w:p>
    <w:p w:rsidR="00DE5E82" w:rsidRDefault="00DE5E82" w14:paraId="10C67CDB" w14:textId="77777777">
      <w:pPr>
        <w:pStyle w:val="BodyText"/>
      </w:pPr>
    </w:p>
    <w:p w:rsidR="00DE5E82" w:rsidRDefault="00AD5ADA" w14:paraId="10C67CDC" w14:textId="77777777">
      <w:pPr>
        <w:pStyle w:val="BodyText"/>
        <w:ind w:left="640"/>
      </w:pPr>
      <w:r>
        <w:rPr>
          <w:u w:val="single"/>
        </w:rPr>
        <w:t>Services</w:t>
      </w:r>
      <w:r>
        <w:rPr>
          <w:spacing w:val="-1"/>
          <w:u w:val="single"/>
        </w:rPr>
        <w:t xml:space="preserve"> </w:t>
      </w:r>
      <w:r>
        <w:rPr>
          <w:u w:val="single"/>
        </w:rPr>
        <w:t>under</w:t>
      </w:r>
      <w:r>
        <w:rPr>
          <w:spacing w:val="-2"/>
          <w:u w:val="single"/>
        </w:rPr>
        <w:t xml:space="preserve"> </w:t>
      </w:r>
      <w:r>
        <w:rPr>
          <w:u w:val="single"/>
        </w:rPr>
        <w:t>the</w:t>
      </w:r>
      <w:r>
        <w:rPr>
          <w:spacing w:val="-1"/>
          <w:u w:val="single"/>
        </w:rPr>
        <w:t xml:space="preserve"> </w:t>
      </w:r>
      <w:r>
        <w:rPr>
          <w:u w:val="single"/>
        </w:rPr>
        <w:t>Cohort</w:t>
      </w:r>
      <w:r>
        <w:rPr>
          <w:spacing w:val="-1"/>
          <w:u w:val="single"/>
        </w:rPr>
        <w:t xml:space="preserve"> </w:t>
      </w:r>
      <w:r>
        <w:rPr>
          <w:u w:val="single"/>
        </w:rPr>
        <w:t>Model</w:t>
      </w:r>
    </w:p>
    <w:p w:rsidR="00DE5E82" w:rsidRDefault="00DE5E82" w14:paraId="10C67CDD" w14:textId="77777777">
      <w:pPr>
        <w:pStyle w:val="BodyText"/>
        <w:spacing w:before="2"/>
        <w:rPr>
          <w:sz w:val="16"/>
        </w:rPr>
      </w:pPr>
    </w:p>
    <w:p w:rsidR="00DE5E82" w:rsidRDefault="00AD5ADA" w14:paraId="10C67CDE" w14:textId="77777777">
      <w:pPr>
        <w:pStyle w:val="BodyText"/>
        <w:spacing w:before="90"/>
        <w:ind w:left="640"/>
      </w:pPr>
      <w:r>
        <w:t>An</w:t>
      </w:r>
      <w:r>
        <w:rPr>
          <w:spacing w:val="-2"/>
        </w:rPr>
        <w:t xml:space="preserve"> </w:t>
      </w:r>
      <w:r>
        <w:t>applicant</w:t>
      </w:r>
      <w:r>
        <w:rPr>
          <w:spacing w:val="-1"/>
        </w:rPr>
        <w:t xml:space="preserve"> </w:t>
      </w:r>
      <w:r>
        <w:t>is</w:t>
      </w:r>
      <w:r>
        <w:rPr>
          <w:spacing w:val="-1"/>
        </w:rPr>
        <w:t xml:space="preserve"> </w:t>
      </w:r>
      <w:r>
        <w:t>required</w:t>
      </w:r>
      <w:r>
        <w:rPr>
          <w:spacing w:val="-1"/>
        </w:rPr>
        <w:t xml:space="preserve"> </w:t>
      </w:r>
      <w:r>
        <w:t>to</w:t>
      </w:r>
      <w:r>
        <w:rPr>
          <w:spacing w:val="-1"/>
        </w:rPr>
        <w:t xml:space="preserve"> </w:t>
      </w:r>
      <w:r>
        <w:t>abide</w:t>
      </w:r>
      <w:r>
        <w:rPr>
          <w:spacing w:val="-3"/>
        </w:rPr>
        <w:t xml:space="preserve"> </w:t>
      </w:r>
      <w:r>
        <w:t>by</w:t>
      </w:r>
      <w:r>
        <w:rPr>
          <w:spacing w:val="-1"/>
        </w:rPr>
        <w:t xml:space="preserve"> </w:t>
      </w:r>
      <w:r>
        <w:t>the</w:t>
      </w:r>
      <w:r>
        <w:rPr>
          <w:spacing w:val="-2"/>
        </w:rPr>
        <w:t xml:space="preserve"> </w:t>
      </w:r>
      <w:r>
        <w:t>following</w:t>
      </w:r>
      <w:r>
        <w:rPr>
          <w:spacing w:val="1"/>
        </w:rPr>
        <w:t xml:space="preserve"> </w:t>
      </w:r>
      <w:r>
        <w:t>parameters</w:t>
      </w:r>
      <w:r>
        <w:rPr>
          <w:spacing w:val="-2"/>
        </w:rPr>
        <w:t xml:space="preserve"> </w:t>
      </w:r>
      <w:r>
        <w:t>relative</w:t>
      </w:r>
      <w:r>
        <w:rPr>
          <w:spacing w:val="-2"/>
        </w:rPr>
        <w:t xml:space="preserve"> </w:t>
      </w:r>
      <w:r>
        <w:t>to</w:t>
      </w:r>
      <w:r>
        <w:rPr>
          <w:spacing w:val="-1"/>
        </w:rPr>
        <w:t xml:space="preserve"> </w:t>
      </w:r>
      <w:r>
        <w:t>services:</w:t>
      </w:r>
    </w:p>
    <w:p w:rsidR="00DE5E82" w:rsidRDefault="00DE5E82" w14:paraId="10C67CDF" w14:textId="77777777">
      <w:pPr>
        <w:pStyle w:val="BodyText"/>
      </w:pPr>
    </w:p>
    <w:p w:rsidR="00DE5E82" w:rsidRDefault="00AD5ADA" w14:paraId="10C67CE0" w14:textId="77777777">
      <w:pPr>
        <w:pStyle w:val="ListParagraph"/>
        <w:numPr>
          <w:ilvl w:val="0"/>
          <w:numId w:val="27"/>
        </w:numPr>
        <w:tabs>
          <w:tab w:val="left" w:pos="1791"/>
          <w:tab w:val="left" w:pos="1792"/>
        </w:tabs>
        <w:rPr>
          <w:sz w:val="24"/>
        </w:rPr>
      </w:pPr>
      <w:r>
        <w:rPr>
          <w:sz w:val="24"/>
        </w:rPr>
        <w:t>Provide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(e.g., all</w:t>
      </w:r>
      <w:r>
        <w:rPr>
          <w:spacing w:val="-1"/>
          <w:sz w:val="24"/>
        </w:rPr>
        <w:t xml:space="preserve"> </w:t>
      </w:r>
      <w:r>
        <w:rPr>
          <w:sz w:val="24"/>
        </w:rPr>
        <w:t>7</w:t>
      </w:r>
      <w:r>
        <w:rPr>
          <w:sz w:val="24"/>
          <w:vertAlign w:val="superscript"/>
        </w:rPr>
        <w:t>th</w:t>
      </w:r>
      <w:r>
        <w:rPr>
          <w:sz w:val="24"/>
        </w:rPr>
        <w:t xml:space="preserve"> graders);</w:t>
      </w:r>
    </w:p>
    <w:p w:rsidR="00DE5E82" w:rsidRDefault="00AD5ADA" w14:paraId="10C67CE1" w14:textId="77777777">
      <w:pPr>
        <w:pStyle w:val="ListParagraph"/>
        <w:numPr>
          <w:ilvl w:val="0"/>
          <w:numId w:val="27"/>
        </w:numPr>
        <w:tabs>
          <w:tab w:val="left" w:pos="1791"/>
          <w:tab w:val="left" w:pos="1792"/>
        </w:tabs>
        <w:rPr>
          <w:sz w:val="24"/>
        </w:rPr>
      </w:pPr>
      <w:r>
        <w:rPr>
          <w:sz w:val="24"/>
        </w:rPr>
        <w:t>Begin</w:t>
      </w:r>
      <w:r>
        <w:rPr>
          <w:spacing w:val="-2"/>
          <w:sz w:val="24"/>
        </w:rPr>
        <w:t xml:space="preserve"> </w:t>
      </w:r>
      <w:r>
        <w:rPr>
          <w:sz w:val="24"/>
        </w:rPr>
        <w:t>services</w:t>
      </w:r>
      <w:r>
        <w:rPr>
          <w:spacing w:val="-1"/>
          <w:sz w:val="24"/>
        </w:rPr>
        <w:t xml:space="preserve"> </w:t>
      </w:r>
      <w:r>
        <w:rPr>
          <w:sz w:val="24"/>
        </w:rPr>
        <w:t>no</w:t>
      </w:r>
      <w:r>
        <w:rPr>
          <w:spacing w:val="-1"/>
          <w:sz w:val="24"/>
        </w:rPr>
        <w:t xml:space="preserve"> </w:t>
      </w:r>
      <w:r>
        <w:rPr>
          <w:sz w:val="24"/>
        </w:rPr>
        <w:t>later</w:t>
      </w:r>
      <w:r>
        <w:rPr>
          <w:spacing w:val="-2"/>
          <w:sz w:val="24"/>
        </w:rPr>
        <w:t xml:space="preserve"> </w:t>
      </w:r>
      <w:r>
        <w:rPr>
          <w:sz w:val="24"/>
        </w:rPr>
        <w:t>than</w:t>
      </w:r>
      <w:r>
        <w:rPr>
          <w:spacing w:val="-2"/>
          <w:sz w:val="24"/>
        </w:rPr>
        <w:t xml:space="preserve"> </w:t>
      </w:r>
      <w:r>
        <w:rPr>
          <w:sz w:val="24"/>
        </w:rPr>
        <w:t>7th</w:t>
      </w:r>
      <w:r>
        <w:rPr>
          <w:spacing w:val="-1"/>
          <w:sz w:val="24"/>
        </w:rPr>
        <w:t xml:space="preserve"> </w:t>
      </w:r>
      <w:r>
        <w:rPr>
          <w:sz w:val="24"/>
        </w:rPr>
        <w:t>grade;</w:t>
      </w:r>
    </w:p>
    <w:p w:rsidR="00DE5E82" w:rsidRDefault="00AD5ADA" w14:paraId="10C67CE2" w14:textId="77777777">
      <w:pPr>
        <w:pStyle w:val="ListParagraph"/>
        <w:numPr>
          <w:ilvl w:val="0"/>
          <w:numId w:val="27"/>
        </w:numPr>
        <w:tabs>
          <w:tab w:val="left" w:pos="1791"/>
          <w:tab w:val="left" w:pos="1792"/>
        </w:tabs>
        <w:ind w:right="1675"/>
        <w:rPr>
          <w:sz w:val="24"/>
        </w:rPr>
      </w:pPr>
      <w:r>
        <w:rPr>
          <w:sz w:val="24"/>
        </w:rPr>
        <w:t>Ensure</w:t>
      </w:r>
      <w:r>
        <w:rPr>
          <w:spacing w:val="-2"/>
          <w:sz w:val="24"/>
        </w:rPr>
        <w:t xml:space="preserve"> </w:t>
      </w:r>
      <w:r>
        <w:rPr>
          <w:sz w:val="24"/>
        </w:rPr>
        <w:t>services</w:t>
      </w:r>
      <w:r>
        <w:rPr>
          <w:spacing w:val="-1"/>
          <w:sz w:val="24"/>
        </w:rPr>
        <w:t xml:space="preserve"> </w:t>
      </w:r>
      <w:r>
        <w:rPr>
          <w:sz w:val="24"/>
        </w:rPr>
        <w:t>are</w:t>
      </w:r>
      <w:r>
        <w:rPr>
          <w:spacing w:val="-2"/>
          <w:sz w:val="24"/>
        </w:rPr>
        <w:t xml:space="preserve"> </w:t>
      </w:r>
      <w:r>
        <w:rPr>
          <w:sz w:val="24"/>
        </w:rPr>
        <w:t>provided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12th</w:t>
      </w:r>
      <w:r>
        <w:rPr>
          <w:spacing w:val="-1"/>
          <w:sz w:val="24"/>
        </w:rPr>
        <w:t xml:space="preserve"> </w:t>
      </w:r>
      <w:r>
        <w:rPr>
          <w:sz w:val="24"/>
        </w:rPr>
        <w:t>grade</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in the</w:t>
      </w:r>
      <w:r>
        <w:rPr>
          <w:spacing w:val="-2"/>
          <w:sz w:val="24"/>
        </w:rPr>
        <w:t xml:space="preserve"> </w:t>
      </w:r>
      <w:r>
        <w:rPr>
          <w:sz w:val="24"/>
        </w:rPr>
        <w:t>participating</w:t>
      </w:r>
      <w:r>
        <w:rPr>
          <w:spacing w:val="-57"/>
          <w:sz w:val="24"/>
        </w:rPr>
        <w:t xml:space="preserve"> </w:t>
      </w:r>
      <w:r>
        <w:rPr>
          <w:sz w:val="24"/>
        </w:rPr>
        <w:t>grade</w:t>
      </w:r>
      <w:r>
        <w:rPr>
          <w:spacing w:val="-2"/>
          <w:sz w:val="24"/>
        </w:rPr>
        <w:t xml:space="preserve"> </w:t>
      </w:r>
      <w:r>
        <w:rPr>
          <w:sz w:val="24"/>
        </w:rPr>
        <w:t>level;</w:t>
      </w:r>
    </w:p>
    <w:p w:rsidR="00DE5E82" w:rsidRDefault="00AD5ADA" w14:paraId="10C67CE3" w14:textId="77777777">
      <w:pPr>
        <w:pStyle w:val="ListParagraph"/>
        <w:numPr>
          <w:ilvl w:val="0"/>
          <w:numId w:val="27"/>
        </w:numPr>
        <w:tabs>
          <w:tab w:val="left" w:pos="1791"/>
          <w:tab w:val="left" w:pos="1792"/>
        </w:tabs>
        <w:spacing w:before="1"/>
        <w:ind w:right="2045"/>
        <w:rPr>
          <w:sz w:val="24"/>
        </w:rPr>
      </w:pPr>
      <w:r>
        <w:rPr>
          <w:sz w:val="24"/>
        </w:rPr>
        <w:t>Ensure services are provided through the student's first year of attendance at an</w:t>
      </w:r>
      <w:r>
        <w:rPr>
          <w:spacing w:val="-58"/>
          <w:sz w:val="24"/>
        </w:rPr>
        <w:t xml:space="preserve"> </w:t>
      </w:r>
      <w:r>
        <w:rPr>
          <w:sz w:val="24"/>
        </w:rPr>
        <w:t>institution</w:t>
      </w:r>
      <w:r>
        <w:rPr>
          <w:spacing w:val="-1"/>
          <w:sz w:val="24"/>
        </w:rPr>
        <w:t xml:space="preserve"> </w:t>
      </w:r>
      <w:r>
        <w:rPr>
          <w:sz w:val="24"/>
        </w:rPr>
        <w:t>of</w:t>
      </w:r>
      <w:r>
        <w:rPr>
          <w:spacing w:val="-1"/>
          <w:sz w:val="24"/>
        </w:rPr>
        <w:t xml:space="preserve"> </w:t>
      </w:r>
      <w:r>
        <w:rPr>
          <w:sz w:val="24"/>
        </w:rPr>
        <w:t>higher</w:t>
      </w:r>
      <w:r>
        <w:rPr>
          <w:spacing w:val="-1"/>
          <w:sz w:val="24"/>
        </w:rPr>
        <w:t xml:space="preserve"> </w:t>
      </w:r>
      <w:r>
        <w:rPr>
          <w:sz w:val="24"/>
        </w:rPr>
        <w:t>education (with</w:t>
      </w:r>
      <w:r>
        <w:rPr>
          <w:spacing w:val="-1"/>
          <w:sz w:val="24"/>
        </w:rPr>
        <w:t xml:space="preserve"> </w:t>
      </w:r>
      <w:r>
        <w:rPr>
          <w:sz w:val="24"/>
        </w:rPr>
        <w:t>a</w:t>
      </w:r>
      <w:r>
        <w:rPr>
          <w:spacing w:val="-1"/>
          <w:sz w:val="24"/>
        </w:rPr>
        <w:t xml:space="preserve"> </w:t>
      </w:r>
      <w:r>
        <w:rPr>
          <w:sz w:val="24"/>
        </w:rPr>
        <w:t>7-year</w:t>
      </w:r>
      <w:r>
        <w:rPr>
          <w:spacing w:val="-1"/>
          <w:sz w:val="24"/>
        </w:rPr>
        <w:t xml:space="preserve"> </w:t>
      </w:r>
      <w:r>
        <w:rPr>
          <w:sz w:val="24"/>
        </w:rPr>
        <w:t>grant award);</w:t>
      </w:r>
    </w:p>
    <w:p w:rsidR="00DE5E82" w:rsidRDefault="00AD5ADA" w14:paraId="10C67CE4" w14:textId="77777777">
      <w:pPr>
        <w:pStyle w:val="ListParagraph"/>
        <w:numPr>
          <w:ilvl w:val="0"/>
          <w:numId w:val="27"/>
        </w:numPr>
        <w:tabs>
          <w:tab w:val="left" w:pos="1791"/>
          <w:tab w:val="left" w:pos="1792"/>
        </w:tabs>
        <w:ind w:right="1611"/>
        <w:rPr>
          <w:sz w:val="24"/>
        </w:rPr>
      </w:pPr>
      <w:r>
        <w:rPr>
          <w:sz w:val="24"/>
        </w:rPr>
        <w:t>After</w:t>
      </w:r>
      <w:r>
        <w:rPr>
          <w:spacing w:val="-3"/>
          <w:sz w:val="24"/>
        </w:rPr>
        <w:t xml:space="preserve"> </w:t>
      </w:r>
      <w:r>
        <w:rPr>
          <w:sz w:val="24"/>
        </w:rPr>
        <w:t>the</w:t>
      </w:r>
      <w:r>
        <w:rPr>
          <w:spacing w:val="-2"/>
          <w:sz w:val="24"/>
        </w:rPr>
        <w:t xml:space="preserve"> </w:t>
      </w:r>
      <w:r>
        <w:rPr>
          <w:sz w:val="24"/>
        </w:rPr>
        <w:t>students</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grade</w:t>
      </w:r>
      <w:r>
        <w:rPr>
          <w:spacing w:val="-2"/>
          <w:sz w:val="24"/>
        </w:rPr>
        <w:t xml:space="preserve"> </w:t>
      </w:r>
      <w:r>
        <w:rPr>
          <w:sz w:val="24"/>
        </w:rPr>
        <w:t>level</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originating</w:t>
      </w:r>
      <w:r>
        <w:rPr>
          <w:spacing w:val="-1"/>
          <w:sz w:val="24"/>
        </w:rPr>
        <w:t xml:space="preserve"> </w:t>
      </w:r>
      <w:r>
        <w:rPr>
          <w:sz w:val="24"/>
        </w:rPr>
        <w:t>school,</w:t>
      </w:r>
      <w:r>
        <w:rPr>
          <w:spacing w:val="-1"/>
          <w:sz w:val="24"/>
        </w:rPr>
        <w:t xml:space="preserve"> </w:t>
      </w:r>
      <w:r>
        <w:rPr>
          <w:sz w:val="24"/>
        </w:rPr>
        <w:t>the</w:t>
      </w:r>
      <w:r>
        <w:rPr>
          <w:spacing w:val="-2"/>
          <w:sz w:val="24"/>
        </w:rPr>
        <w:t xml:space="preserve"> </w:t>
      </w:r>
      <w:r>
        <w:rPr>
          <w:sz w:val="24"/>
        </w:rPr>
        <w:t>project</w:t>
      </w:r>
      <w:r>
        <w:rPr>
          <w:spacing w:val="-57"/>
          <w:sz w:val="24"/>
        </w:rPr>
        <w:t xml:space="preserve"> </w:t>
      </w:r>
      <w:r>
        <w:rPr>
          <w:sz w:val="24"/>
        </w:rPr>
        <w:t xml:space="preserve">must continue to provide services to the school that the </w:t>
      </w:r>
      <w:r>
        <w:rPr>
          <w:sz w:val="24"/>
          <w:u w:val="single"/>
        </w:rPr>
        <w:t xml:space="preserve">substantial majority </w:t>
      </w:r>
      <w:r>
        <w:rPr>
          <w:sz w:val="24"/>
        </w:rPr>
        <w:t>of</w:t>
      </w:r>
      <w:r>
        <w:rPr>
          <w:spacing w:val="1"/>
          <w:sz w:val="24"/>
        </w:rPr>
        <w:t xml:space="preserve"> </w:t>
      </w:r>
      <w:r>
        <w:rPr>
          <w:sz w:val="24"/>
        </w:rPr>
        <w:t>students</w:t>
      </w:r>
      <w:r>
        <w:rPr>
          <w:spacing w:val="-1"/>
          <w:sz w:val="24"/>
        </w:rPr>
        <w:t xml:space="preserve"> </w:t>
      </w:r>
      <w:r>
        <w:rPr>
          <w:sz w:val="24"/>
        </w:rPr>
        <w:t>attend; and</w:t>
      </w:r>
    </w:p>
    <w:p w:rsidR="00DE5E82" w:rsidRDefault="00AD5ADA" w14:paraId="10C67CE5" w14:textId="77777777">
      <w:pPr>
        <w:pStyle w:val="ListParagraph"/>
        <w:numPr>
          <w:ilvl w:val="0"/>
          <w:numId w:val="27"/>
        </w:numPr>
        <w:tabs>
          <w:tab w:val="left" w:pos="1791"/>
          <w:tab w:val="left" w:pos="1792"/>
        </w:tabs>
        <w:ind w:right="1542"/>
        <w:rPr>
          <w:sz w:val="24"/>
        </w:rPr>
      </w:pPr>
      <w:r>
        <w:rPr>
          <w:sz w:val="24"/>
        </w:rPr>
        <w:t>Provide</w:t>
      </w:r>
      <w:r>
        <w:rPr>
          <w:spacing w:val="-3"/>
          <w:sz w:val="24"/>
        </w:rPr>
        <w:t xml:space="preserve"> </w:t>
      </w:r>
      <w:r>
        <w:rPr>
          <w:sz w:val="24"/>
        </w:rPr>
        <w:t>services</w:t>
      </w:r>
      <w:r>
        <w:rPr>
          <w:spacing w:val="-1"/>
          <w:sz w:val="24"/>
        </w:rPr>
        <w:t xml:space="preserve"> </w:t>
      </w:r>
      <w:r>
        <w:rPr>
          <w:sz w:val="24"/>
        </w:rPr>
        <w:t>to</w:t>
      </w:r>
      <w:r>
        <w:rPr>
          <w:spacing w:val="-1"/>
          <w:sz w:val="24"/>
        </w:rPr>
        <w:t xml:space="preserve"> </w:t>
      </w:r>
      <w:r>
        <w:rPr>
          <w:sz w:val="24"/>
        </w:rPr>
        <w:t>students</w:t>
      </w:r>
      <w:r>
        <w:rPr>
          <w:spacing w:val="-1"/>
          <w:sz w:val="24"/>
        </w:rPr>
        <w:t xml:space="preserve"> </w:t>
      </w:r>
      <w:r>
        <w:rPr>
          <w:sz w:val="24"/>
        </w:rPr>
        <w:t>who</w:t>
      </w:r>
      <w:r>
        <w:rPr>
          <w:spacing w:val="-1"/>
          <w:sz w:val="24"/>
        </w:rPr>
        <w:t xml:space="preserve"> </w:t>
      </w:r>
      <w:r>
        <w:rPr>
          <w:sz w:val="24"/>
        </w:rPr>
        <w:t>have</w:t>
      </w:r>
      <w:r>
        <w:rPr>
          <w:spacing w:val="-2"/>
          <w:sz w:val="24"/>
        </w:rPr>
        <w:t xml:space="preserve"> </w:t>
      </w:r>
      <w:r>
        <w:rPr>
          <w:sz w:val="24"/>
        </w:rPr>
        <w:t>received</w:t>
      </w:r>
      <w:r>
        <w:rPr>
          <w:spacing w:val="-1"/>
          <w:sz w:val="24"/>
        </w:rPr>
        <w:t xml:space="preserve"> </w:t>
      </w:r>
      <w:r>
        <w:rPr>
          <w:sz w:val="24"/>
        </w:rPr>
        <w:t>services</w:t>
      </w:r>
      <w:r>
        <w:rPr>
          <w:spacing w:val="-2"/>
          <w:sz w:val="24"/>
        </w:rPr>
        <w:t xml:space="preserve"> </w:t>
      </w:r>
      <w:r>
        <w:rPr>
          <w:sz w:val="24"/>
        </w:rPr>
        <w:t>under a</w:t>
      </w:r>
      <w:r>
        <w:rPr>
          <w:spacing w:val="-2"/>
          <w:sz w:val="24"/>
        </w:rPr>
        <w:t xml:space="preserve"> </w:t>
      </w:r>
      <w:r>
        <w:rPr>
          <w:sz w:val="24"/>
        </w:rPr>
        <w:t>previous</w:t>
      </w:r>
      <w:r>
        <w:rPr>
          <w:spacing w:val="-1"/>
          <w:sz w:val="24"/>
        </w:rPr>
        <w:t xml:space="preserve"> </w:t>
      </w:r>
      <w:r>
        <w:rPr>
          <w:sz w:val="24"/>
        </w:rPr>
        <w:t>GEAR UP</w:t>
      </w:r>
      <w:r>
        <w:rPr>
          <w:spacing w:val="-57"/>
          <w:sz w:val="24"/>
        </w:rPr>
        <w:t xml:space="preserve"> </w:t>
      </w:r>
      <w:r>
        <w:rPr>
          <w:sz w:val="24"/>
        </w:rPr>
        <w:t>grant</w:t>
      </w:r>
      <w:r>
        <w:rPr>
          <w:spacing w:val="-1"/>
          <w:sz w:val="24"/>
        </w:rPr>
        <w:t xml:space="preserve"> </w:t>
      </w:r>
      <w:r>
        <w:rPr>
          <w:sz w:val="24"/>
        </w:rPr>
        <w:t>award but have</w:t>
      </w:r>
      <w:r>
        <w:rPr>
          <w:spacing w:val="-1"/>
          <w:sz w:val="24"/>
        </w:rPr>
        <w:t xml:space="preserve"> </w:t>
      </w:r>
      <w:r>
        <w:rPr>
          <w:sz w:val="24"/>
        </w:rPr>
        <w:t>not</w:t>
      </w:r>
      <w:r>
        <w:rPr>
          <w:spacing w:val="2"/>
          <w:sz w:val="24"/>
        </w:rPr>
        <w:t xml:space="preserve"> </w:t>
      </w:r>
      <w:r>
        <w:rPr>
          <w:sz w:val="24"/>
        </w:rPr>
        <w:t>yet</w:t>
      </w:r>
      <w:r>
        <w:rPr>
          <w:spacing w:val="-1"/>
          <w:sz w:val="24"/>
        </w:rPr>
        <w:t xml:space="preserve"> </w:t>
      </w:r>
      <w:r>
        <w:rPr>
          <w:sz w:val="24"/>
        </w:rPr>
        <w:t>completed the</w:t>
      </w:r>
      <w:r>
        <w:rPr>
          <w:spacing w:val="-1"/>
          <w:sz w:val="24"/>
        </w:rPr>
        <w:t xml:space="preserve"> </w:t>
      </w:r>
      <w:r>
        <w:rPr>
          <w:sz w:val="24"/>
        </w:rPr>
        <w:t>12th grade.</w:t>
      </w:r>
    </w:p>
    <w:p w:rsidR="00DE5E82" w:rsidRDefault="00DE5E82" w14:paraId="10C67CE6" w14:textId="77777777">
      <w:pPr>
        <w:pStyle w:val="BodyText"/>
      </w:pPr>
    </w:p>
    <w:p w:rsidR="00DE5E82" w:rsidRDefault="00AD5ADA" w14:paraId="10C67CE7" w14:textId="77777777">
      <w:pPr>
        <w:pStyle w:val="BodyText"/>
        <w:ind w:left="640" w:right="1458"/>
      </w:pPr>
      <w:r>
        <w:rPr>
          <w:u w:val="single"/>
        </w:rPr>
        <w:t>Eligible Target Schools</w:t>
      </w:r>
      <w:r>
        <w:t>.</w:t>
      </w:r>
      <w:r>
        <w:rPr>
          <w:spacing w:val="1"/>
        </w:rPr>
        <w:t xml:space="preserve"> </w:t>
      </w:r>
      <w:r>
        <w:t xml:space="preserve">The </w:t>
      </w:r>
      <w:r>
        <w:rPr>
          <w:i/>
        </w:rPr>
        <w:t xml:space="preserve">originating target </w:t>
      </w:r>
      <w:r>
        <w:t>school (s) for projects without a public housing</w:t>
      </w:r>
      <w:r>
        <w:rPr>
          <w:spacing w:val="1"/>
        </w:rPr>
        <w:t xml:space="preserve"> </w:t>
      </w:r>
      <w:r>
        <w:t>focus</w:t>
      </w:r>
      <w:r>
        <w:rPr>
          <w:spacing w:val="57"/>
        </w:rPr>
        <w:t xml:space="preserve"> </w:t>
      </w:r>
      <w:r>
        <w:t>must</w:t>
      </w:r>
      <w:r>
        <w:rPr>
          <w:spacing w:val="-2"/>
        </w:rPr>
        <w:t xml:space="preserve"> </w:t>
      </w:r>
      <w:r>
        <w:t>comply</w:t>
      </w:r>
      <w:r>
        <w:rPr>
          <w:spacing w:val="-1"/>
        </w:rPr>
        <w:t xml:space="preserve"> </w:t>
      </w:r>
      <w:r>
        <w:t>with</w:t>
      </w:r>
      <w:r>
        <w:rPr>
          <w:spacing w:val="-1"/>
        </w:rPr>
        <w:t xml:space="preserve"> </w:t>
      </w:r>
      <w:r>
        <w:t>the</w:t>
      </w:r>
      <w:r>
        <w:rPr>
          <w:spacing w:val="-3"/>
        </w:rPr>
        <w:t xml:space="preserve"> </w:t>
      </w:r>
      <w:r>
        <w:t>following</w:t>
      </w:r>
      <w:r>
        <w:rPr>
          <w:spacing w:val="-2"/>
        </w:rPr>
        <w:t xml:space="preserve"> </w:t>
      </w:r>
      <w:r>
        <w:t>requirements</w:t>
      </w:r>
      <w:r>
        <w:rPr>
          <w:spacing w:val="-1"/>
        </w:rPr>
        <w:t xml:space="preserve"> </w:t>
      </w:r>
      <w:r>
        <w:t>.</w:t>
      </w:r>
      <w:r>
        <w:rPr>
          <w:spacing w:val="52"/>
        </w:rPr>
        <w:t xml:space="preserve"> </w:t>
      </w:r>
      <w:r>
        <w:t>The</w:t>
      </w:r>
      <w:r>
        <w:rPr>
          <w:spacing w:val="-2"/>
        </w:rPr>
        <w:t xml:space="preserve"> </w:t>
      </w:r>
      <w:r>
        <w:t>originating</w:t>
      </w:r>
      <w:r>
        <w:rPr>
          <w:spacing w:val="-2"/>
        </w:rPr>
        <w:t xml:space="preserve"> </w:t>
      </w:r>
      <w:r>
        <w:t>target</w:t>
      </w:r>
      <w:r>
        <w:rPr>
          <w:spacing w:val="-1"/>
        </w:rPr>
        <w:t xml:space="preserve"> </w:t>
      </w:r>
      <w:r>
        <w:t>school</w:t>
      </w:r>
      <w:r>
        <w:rPr>
          <w:spacing w:val="-1"/>
        </w:rPr>
        <w:t xml:space="preserve"> </w:t>
      </w:r>
      <w:r>
        <w:t>is</w:t>
      </w:r>
      <w:r>
        <w:rPr>
          <w:spacing w:val="-2"/>
        </w:rPr>
        <w:t xml:space="preserve"> </w:t>
      </w:r>
      <w:r>
        <w:t>where</w:t>
      </w:r>
      <w:r>
        <w:rPr>
          <w:spacing w:val="-2"/>
        </w:rPr>
        <w:t xml:space="preserve"> </w:t>
      </w:r>
      <w:r>
        <w:t>the</w:t>
      </w:r>
      <w:r>
        <w:rPr>
          <w:spacing w:val="-57"/>
        </w:rPr>
        <w:t xml:space="preserve"> </w:t>
      </w:r>
      <w:r>
        <w:t>project</w:t>
      </w:r>
      <w:r>
        <w:rPr>
          <w:spacing w:val="-1"/>
        </w:rPr>
        <w:t xml:space="preserve"> </w:t>
      </w:r>
      <w:r>
        <w:t>will begin serving students.  :</w:t>
      </w:r>
    </w:p>
    <w:p w:rsidR="00DE5E82" w:rsidRDefault="00DE5E82" w14:paraId="10C67CE8" w14:textId="77777777">
      <w:pPr>
        <w:pStyle w:val="BodyText"/>
      </w:pPr>
    </w:p>
    <w:p w:rsidR="00DE5E82" w:rsidRDefault="00AD5ADA" w14:paraId="10C67CE9" w14:textId="77777777">
      <w:pPr>
        <w:pStyle w:val="ListParagraph"/>
        <w:numPr>
          <w:ilvl w:val="0"/>
          <w:numId w:val="27"/>
        </w:numPr>
        <w:tabs>
          <w:tab w:val="left" w:pos="1791"/>
          <w:tab w:val="left" w:pos="1792"/>
        </w:tabs>
        <w:rPr>
          <w:sz w:val="24"/>
        </w:rPr>
      </w:pPr>
      <w:r>
        <w:rPr>
          <w:sz w:val="24"/>
        </w:rPr>
        <w:t>Must</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7th</w:t>
      </w:r>
      <w:r>
        <w:rPr>
          <w:spacing w:val="-1"/>
          <w:sz w:val="24"/>
        </w:rPr>
        <w:t xml:space="preserve"> </w:t>
      </w:r>
      <w:r>
        <w:rPr>
          <w:sz w:val="24"/>
        </w:rPr>
        <w:t>grade</w:t>
      </w:r>
      <w:r>
        <w:rPr>
          <w:spacing w:val="-1"/>
          <w:sz w:val="24"/>
        </w:rPr>
        <w:t xml:space="preserve"> </w:t>
      </w:r>
      <w:r>
        <w:rPr>
          <w:sz w:val="24"/>
        </w:rPr>
        <w:t>class; and</w:t>
      </w:r>
    </w:p>
    <w:p w:rsidR="00DE5E82" w:rsidRDefault="00AD5ADA" w14:paraId="10C67CEA" w14:textId="77777777">
      <w:pPr>
        <w:pStyle w:val="ListParagraph"/>
        <w:numPr>
          <w:ilvl w:val="0"/>
          <w:numId w:val="27"/>
        </w:numPr>
        <w:tabs>
          <w:tab w:val="left" w:pos="1791"/>
          <w:tab w:val="left" w:pos="1792"/>
        </w:tabs>
        <w:ind w:right="1452"/>
        <w:rPr>
          <w:sz w:val="24"/>
        </w:rPr>
      </w:pPr>
      <w:r>
        <w:rPr>
          <w:sz w:val="24"/>
        </w:rPr>
        <w:t>At</w:t>
      </w:r>
      <w:r>
        <w:rPr>
          <w:spacing w:val="-1"/>
          <w:sz w:val="24"/>
        </w:rPr>
        <w:t xml:space="preserve"> </w:t>
      </w:r>
      <w:r>
        <w:rPr>
          <w:sz w:val="24"/>
        </w:rPr>
        <w:t>least</w:t>
      </w:r>
      <w:r>
        <w:rPr>
          <w:spacing w:val="-1"/>
          <w:sz w:val="24"/>
        </w:rPr>
        <w:t xml:space="preserve"> </w:t>
      </w:r>
      <w:r>
        <w:rPr>
          <w:sz w:val="24"/>
        </w:rPr>
        <w:t>fifty</w:t>
      </w:r>
      <w:r>
        <w:rPr>
          <w:spacing w:val="-1"/>
          <w:sz w:val="24"/>
        </w:rPr>
        <w:t xml:space="preserve"> </w:t>
      </w:r>
      <w:r>
        <w:rPr>
          <w:sz w:val="24"/>
        </w:rPr>
        <w:t>percent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1"/>
          <w:sz w:val="24"/>
        </w:rPr>
        <w:t xml:space="preserve"> </w:t>
      </w:r>
      <w:r>
        <w:rPr>
          <w:sz w:val="24"/>
        </w:rPr>
        <w:t>free</w:t>
      </w:r>
      <w:r>
        <w:rPr>
          <w:spacing w:val="-2"/>
          <w:sz w:val="24"/>
        </w:rPr>
        <w:t xml:space="preserve"> </w:t>
      </w:r>
      <w:r>
        <w:rPr>
          <w:sz w:val="24"/>
        </w:rPr>
        <w:t>or</w:t>
      </w:r>
      <w:r>
        <w:rPr>
          <w:spacing w:val="-57"/>
          <w:sz w:val="24"/>
        </w:rPr>
        <w:t xml:space="preserve"> </w:t>
      </w:r>
      <w:r>
        <w:rPr>
          <w:sz w:val="24"/>
        </w:rPr>
        <w:t>reduced-price</w:t>
      </w:r>
      <w:r>
        <w:rPr>
          <w:spacing w:val="-2"/>
          <w:sz w:val="24"/>
        </w:rPr>
        <w:t xml:space="preserve"> </w:t>
      </w:r>
      <w:r>
        <w:rPr>
          <w:sz w:val="24"/>
        </w:rPr>
        <w:t>lunch.</w:t>
      </w:r>
    </w:p>
    <w:p w:rsidR="00DE5E82" w:rsidRDefault="00DE5E82" w14:paraId="10C67CEB" w14:textId="77777777">
      <w:pPr>
        <w:rPr>
          <w:sz w:val="24"/>
        </w:rPr>
        <w:sectPr w:rsidR="00DE5E82">
          <w:pgSz w:w="12240" w:h="15840"/>
          <w:pgMar w:top="1360" w:right="0" w:bottom="740" w:left="800" w:header="0" w:footer="383" w:gutter="0"/>
          <w:cols w:space="720"/>
        </w:sectPr>
      </w:pPr>
    </w:p>
    <w:p w:rsidR="00DE5E82" w:rsidRDefault="00AD5ADA" w14:paraId="10C67CEC" w14:textId="77777777">
      <w:pPr>
        <w:pStyle w:val="Heading7"/>
        <w:spacing w:before="79"/>
        <w:ind w:left="639" w:right="1458"/>
      </w:pPr>
      <w:r>
        <w:lastRenderedPageBreak/>
        <w:t>Important Note:</w:t>
      </w:r>
      <w:r>
        <w:rPr>
          <w:spacing w:val="1"/>
        </w:rPr>
        <w:t xml:space="preserve"> </w:t>
      </w:r>
      <w:r>
        <w:t>All originating target schools should be presented in your application.</w:t>
      </w:r>
      <w:r>
        <w:rPr>
          <w:spacing w:val="1"/>
        </w:rPr>
        <w:t xml:space="preserve"> </w:t>
      </w:r>
      <w:r>
        <w:t>School</w:t>
      </w:r>
      <w:r>
        <w:rPr>
          <w:spacing w:val="-3"/>
        </w:rPr>
        <w:t xml:space="preserve"> </w:t>
      </w:r>
      <w:r>
        <w:t>eligibility</w:t>
      </w:r>
      <w:r>
        <w:rPr>
          <w:spacing w:val="-2"/>
        </w:rPr>
        <w:t xml:space="preserve"> </w:t>
      </w:r>
      <w:r>
        <w:t>is</w:t>
      </w:r>
      <w:r>
        <w:rPr>
          <w:spacing w:val="-3"/>
        </w:rPr>
        <w:t xml:space="preserve"> </w:t>
      </w:r>
      <w:r>
        <w:t>determined</w:t>
      </w:r>
      <w:r>
        <w:rPr>
          <w:spacing w:val="-2"/>
        </w:rPr>
        <w:t xml:space="preserve"> </w:t>
      </w:r>
      <w:r>
        <w:t>based</w:t>
      </w:r>
      <w:r>
        <w:rPr>
          <w:spacing w:val="-2"/>
        </w:rPr>
        <w:t xml:space="preserve"> </w:t>
      </w:r>
      <w:r>
        <w:t>on</w:t>
      </w:r>
      <w:r>
        <w:rPr>
          <w:spacing w:val="-3"/>
        </w:rPr>
        <w:t xml:space="preserve"> </w:t>
      </w:r>
      <w:r>
        <w:t>the</w:t>
      </w:r>
      <w:r>
        <w:rPr>
          <w:spacing w:val="-3"/>
        </w:rPr>
        <w:t xml:space="preserve"> </w:t>
      </w:r>
      <w:r>
        <w:t>information</w:t>
      </w:r>
      <w:r>
        <w:rPr>
          <w:spacing w:val="-2"/>
        </w:rPr>
        <w:t xml:space="preserve"> </w:t>
      </w:r>
      <w:r>
        <w:t>provided</w:t>
      </w:r>
      <w:r>
        <w:rPr>
          <w:spacing w:val="-2"/>
        </w:rPr>
        <w:t xml:space="preserve"> </w:t>
      </w:r>
      <w:r>
        <w:t>in</w:t>
      </w:r>
      <w:r>
        <w:rPr>
          <w:spacing w:val="-3"/>
        </w:rPr>
        <w:t xml:space="preserve"> </w:t>
      </w:r>
      <w:r>
        <w:t>the</w:t>
      </w:r>
      <w:r>
        <w:rPr>
          <w:spacing w:val="-3"/>
        </w:rPr>
        <w:t xml:space="preserve"> </w:t>
      </w:r>
      <w:r>
        <w:t>application.</w:t>
      </w:r>
      <w:r>
        <w:rPr>
          <w:spacing w:val="54"/>
        </w:rPr>
        <w:t xml:space="preserve"> </w:t>
      </w:r>
      <w:r>
        <w:t>If</w:t>
      </w:r>
      <w:r>
        <w:rPr>
          <w:spacing w:val="-3"/>
        </w:rPr>
        <w:t xml:space="preserve"> </w:t>
      </w:r>
      <w:r>
        <w:t>an</w:t>
      </w:r>
      <w:r>
        <w:rPr>
          <w:spacing w:val="-57"/>
        </w:rPr>
        <w:t xml:space="preserve"> </w:t>
      </w:r>
      <w:r>
        <w:t>application is approved for funding, school changes may be approved based on special or</w:t>
      </w:r>
      <w:r>
        <w:rPr>
          <w:spacing w:val="1"/>
        </w:rPr>
        <w:t xml:space="preserve"> </w:t>
      </w:r>
      <w:r>
        <w:t>extenuating</w:t>
      </w:r>
      <w:r>
        <w:rPr>
          <w:spacing w:val="-1"/>
        </w:rPr>
        <w:t xml:space="preserve"> </w:t>
      </w:r>
      <w:r>
        <w:t>circumstances.</w:t>
      </w:r>
    </w:p>
    <w:p w:rsidR="00DE5E82" w:rsidRDefault="00DE5E82" w14:paraId="10C67CED" w14:textId="77777777">
      <w:pPr>
        <w:pStyle w:val="BodyText"/>
        <w:rPr>
          <w:b/>
        </w:rPr>
      </w:pPr>
    </w:p>
    <w:p w:rsidR="00DE5E82" w:rsidRDefault="00AD5ADA" w14:paraId="10C67CEE" w14:textId="77777777">
      <w:pPr>
        <w:ind w:left="640"/>
        <w:rPr>
          <w:b/>
          <w:sz w:val="24"/>
        </w:rPr>
      </w:pPr>
      <w:r>
        <w:rPr>
          <w:b/>
          <w:sz w:val="24"/>
        </w:rPr>
        <w:t>Coordination</w:t>
      </w:r>
    </w:p>
    <w:p w:rsidR="00DE5E82" w:rsidRDefault="00DE5E82" w14:paraId="10C67CEF" w14:textId="77777777">
      <w:pPr>
        <w:pStyle w:val="BodyText"/>
        <w:rPr>
          <w:b/>
        </w:rPr>
      </w:pPr>
    </w:p>
    <w:p w:rsidR="00DE5E82" w:rsidRDefault="00AD5ADA" w14:paraId="10C67CF0" w14:textId="77777777">
      <w:pPr>
        <w:pStyle w:val="BodyText"/>
        <w:ind w:left="640" w:right="1458"/>
      </w:pPr>
      <w:r>
        <w:t>Partnership projects must ensure that the activities proposed are, to the extent practicable,</w:t>
      </w:r>
      <w:r>
        <w:rPr>
          <w:spacing w:val="1"/>
        </w:rPr>
        <w:t xml:space="preserve"> </w:t>
      </w:r>
      <w:r>
        <w:t>coordinated with and complement and enhance services provided by other eligible entities</w:t>
      </w:r>
      <w:r>
        <w:rPr>
          <w:spacing w:val="1"/>
        </w:rPr>
        <w:t xml:space="preserve"> </w:t>
      </w:r>
      <w:r>
        <w:t>serving</w:t>
      </w:r>
      <w:r>
        <w:rPr>
          <w:spacing w:val="-2"/>
        </w:rPr>
        <w:t xml:space="preserve"> </w:t>
      </w:r>
      <w:r>
        <w:t>the</w:t>
      </w:r>
      <w:r>
        <w:rPr>
          <w:spacing w:val="-2"/>
        </w:rPr>
        <w:t xml:space="preserve"> </w:t>
      </w:r>
      <w:r>
        <w:t>same</w:t>
      </w:r>
      <w:r>
        <w:rPr>
          <w:spacing w:val="-2"/>
        </w:rPr>
        <w:t xml:space="preserve"> </w:t>
      </w:r>
      <w:r>
        <w:t>school</w:t>
      </w:r>
      <w:r>
        <w:rPr>
          <w:spacing w:val="1"/>
        </w:rPr>
        <w:t xml:space="preserve"> </w:t>
      </w:r>
      <w:r>
        <w:t>district</w:t>
      </w:r>
      <w:r>
        <w:rPr>
          <w:spacing w:val="-1"/>
        </w:rPr>
        <w:t xml:space="preserve"> </w:t>
      </w:r>
      <w:r>
        <w:t>or</w:t>
      </w:r>
      <w:r>
        <w:rPr>
          <w:spacing w:val="-2"/>
        </w:rPr>
        <w:t xml:space="preserve"> </w:t>
      </w:r>
      <w:r>
        <w:t>State</w:t>
      </w:r>
      <w:r>
        <w:rPr>
          <w:spacing w:val="-2"/>
        </w:rPr>
        <w:t xml:space="preserve"> </w:t>
      </w:r>
      <w:r>
        <w:t>and</w:t>
      </w:r>
      <w:r>
        <w:rPr>
          <w:spacing w:val="-2"/>
        </w:rPr>
        <w:t xml:space="preserve"> </w:t>
      </w:r>
      <w:r>
        <w:t>related</w:t>
      </w:r>
      <w:r>
        <w:rPr>
          <w:spacing w:val="-1"/>
        </w:rPr>
        <w:t xml:space="preserve"> </w:t>
      </w:r>
      <w:r>
        <w:t>services</w:t>
      </w:r>
      <w:r>
        <w:rPr>
          <w:spacing w:val="-1"/>
        </w:rPr>
        <w:t xml:space="preserve"> </w:t>
      </w:r>
      <w:r>
        <w:t>under</w:t>
      </w:r>
      <w:r>
        <w:rPr>
          <w:spacing w:val="-2"/>
        </w:rPr>
        <w:t xml:space="preserve"> </w:t>
      </w:r>
      <w:r>
        <w:t>other</w:t>
      </w:r>
      <w:r>
        <w:rPr>
          <w:spacing w:val="-3"/>
        </w:rPr>
        <w:t xml:space="preserve"> </w:t>
      </w:r>
      <w:r>
        <w:t>Federal</w:t>
      </w:r>
      <w:r>
        <w:rPr>
          <w:spacing w:val="-1"/>
        </w:rPr>
        <w:t xml:space="preserve"> </w:t>
      </w:r>
      <w:r>
        <w:t>or</w:t>
      </w:r>
      <w:r>
        <w:rPr>
          <w:spacing w:val="-2"/>
        </w:rPr>
        <w:t xml:space="preserve"> </w:t>
      </w:r>
      <w:r>
        <w:t>non-Federal</w:t>
      </w:r>
      <w:r>
        <w:rPr>
          <w:spacing w:val="-57"/>
        </w:rPr>
        <w:t xml:space="preserve"> </w:t>
      </w:r>
      <w:r>
        <w:t>programs.</w:t>
      </w:r>
      <w:r>
        <w:rPr>
          <w:spacing w:val="1"/>
        </w:rPr>
        <w:t xml:space="preserve"> </w:t>
      </w:r>
      <w:r>
        <w:t>GEAR UP grant funds shall be used to supplement and not supplant other Federal,</w:t>
      </w:r>
      <w:r>
        <w:rPr>
          <w:spacing w:val="1"/>
        </w:rPr>
        <w:t xml:space="preserve"> </w:t>
      </w:r>
      <w:r>
        <w:t>State,</w:t>
      </w:r>
      <w:r>
        <w:rPr>
          <w:spacing w:val="-1"/>
        </w:rPr>
        <w:t xml:space="preserve"> </w:t>
      </w:r>
      <w:r>
        <w:t>and local funds.</w:t>
      </w:r>
    </w:p>
    <w:p w:rsidR="00DE5E82" w:rsidRDefault="00DE5E82" w14:paraId="10C67CF1" w14:textId="77777777">
      <w:pPr>
        <w:pStyle w:val="BodyText"/>
      </w:pPr>
    </w:p>
    <w:p w:rsidR="00DE5E82" w:rsidRDefault="00AD5ADA" w14:paraId="10C67CF2" w14:textId="77777777">
      <w:pPr>
        <w:pStyle w:val="Heading7"/>
      </w:pPr>
      <w:r>
        <w:t>Indirect</w:t>
      </w:r>
      <w:r>
        <w:rPr>
          <w:spacing w:val="-4"/>
        </w:rPr>
        <w:t xml:space="preserve"> </w:t>
      </w:r>
      <w:r>
        <w:t>Costs</w:t>
      </w:r>
    </w:p>
    <w:p w:rsidR="00DE5E82" w:rsidRDefault="00DE5E82" w14:paraId="10C67CF3" w14:textId="77777777">
      <w:pPr>
        <w:pStyle w:val="BodyText"/>
        <w:rPr>
          <w:b/>
        </w:rPr>
      </w:pPr>
    </w:p>
    <w:p w:rsidR="00DE5E82" w:rsidRDefault="00AD5ADA" w14:paraId="10C67CF4" w14:textId="77777777">
      <w:pPr>
        <w:pStyle w:val="BodyText"/>
        <w:ind w:left="640" w:right="1449"/>
      </w:pPr>
      <w:r>
        <w:t>Consistent</w:t>
      </w:r>
      <w:r>
        <w:rPr>
          <w:spacing w:val="-2"/>
        </w:rPr>
        <w:t xml:space="preserve"> </w:t>
      </w:r>
      <w:r>
        <w:t>with</w:t>
      </w:r>
      <w:r>
        <w:rPr>
          <w:spacing w:val="-1"/>
        </w:rPr>
        <w:t xml:space="preserve"> </w:t>
      </w:r>
      <w:r>
        <w:t>section</w:t>
      </w:r>
      <w:r>
        <w:rPr>
          <w:spacing w:val="-2"/>
        </w:rPr>
        <w:t xml:space="preserve"> </w:t>
      </w:r>
      <w:r>
        <w:t>75.562</w:t>
      </w:r>
      <w:r>
        <w:rPr>
          <w:spacing w:val="-1"/>
        </w:rPr>
        <w:t xml:space="preserve"> </w:t>
      </w:r>
      <w:r>
        <w:t>of</w:t>
      </w:r>
      <w:r>
        <w:rPr>
          <w:spacing w:val="-3"/>
        </w:rPr>
        <w:t xml:space="preserve"> </w:t>
      </w:r>
      <w:r>
        <w:t>EDGAR,</w:t>
      </w:r>
      <w:r>
        <w:rPr>
          <w:spacing w:val="-1"/>
        </w:rPr>
        <w:t xml:space="preserve"> </w:t>
      </w:r>
      <w:r>
        <w:t>all</w:t>
      </w:r>
      <w:r>
        <w:rPr>
          <w:spacing w:val="-2"/>
        </w:rPr>
        <w:t xml:space="preserve"> </w:t>
      </w:r>
      <w:r>
        <w:t>grant</w:t>
      </w:r>
      <w:r>
        <w:rPr>
          <w:spacing w:val="-1"/>
        </w:rPr>
        <w:t xml:space="preserve"> </w:t>
      </w:r>
      <w:r>
        <w:t>recipients</w:t>
      </w:r>
      <w:r>
        <w:rPr>
          <w:spacing w:val="-2"/>
        </w:rPr>
        <w:t xml:space="preserve"> </w:t>
      </w:r>
      <w:r>
        <w:t>are</w:t>
      </w:r>
      <w:r>
        <w:rPr>
          <w:spacing w:val="-2"/>
        </w:rPr>
        <w:t xml:space="preserve"> </w:t>
      </w:r>
      <w:r>
        <w:t>limited</w:t>
      </w:r>
      <w:r>
        <w:rPr>
          <w:spacing w:val="-2"/>
        </w:rPr>
        <w:t xml:space="preserve"> </w:t>
      </w:r>
      <w:r>
        <w:t>to</w:t>
      </w:r>
      <w:r>
        <w:rPr>
          <w:spacing w:val="-1"/>
        </w:rPr>
        <w:t xml:space="preserve"> </w:t>
      </w:r>
      <w:r>
        <w:t>a</w:t>
      </w:r>
      <w:r>
        <w:rPr>
          <w:spacing w:val="-2"/>
        </w:rPr>
        <w:t xml:space="preserve"> </w:t>
      </w:r>
      <w:r>
        <w:t>maximum</w:t>
      </w:r>
      <w:r>
        <w:rPr>
          <w:spacing w:val="-2"/>
        </w:rPr>
        <w:t xml:space="preserve"> </w:t>
      </w:r>
      <w:r>
        <w:t>indirect</w:t>
      </w:r>
      <w:r>
        <w:rPr>
          <w:spacing w:val="-57"/>
        </w:rPr>
        <w:t xml:space="preserve"> </w:t>
      </w:r>
      <w:r>
        <w:t>cost rate of eight percent of a modified total direct cost base or the amount permitted by its</w:t>
      </w:r>
      <w:r>
        <w:rPr>
          <w:spacing w:val="1"/>
        </w:rPr>
        <w:t xml:space="preserve"> </w:t>
      </w:r>
      <w:r>
        <w:t>negotiated</w:t>
      </w:r>
      <w:r>
        <w:rPr>
          <w:spacing w:val="-1"/>
        </w:rPr>
        <w:t xml:space="preserve"> </w:t>
      </w:r>
      <w:r>
        <w:t>indirect</w:t>
      </w:r>
      <w:r>
        <w:rPr>
          <w:spacing w:val="-1"/>
        </w:rPr>
        <w:t xml:space="preserve"> </w:t>
      </w:r>
      <w:r>
        <w:t>cost</w:t>
      </w:r>
      <w:r>
        <w:rPr>
          <w:spacing w:val="-1"/>
        </w:rPr>
        <w:t xml:space="preserve"> </w:t>
      </w:r>
      <w:r>
        <w:t>rate</w:t>
      </w:r>
      <w:r>
        <w:rPr>
          <w:spacing w:val="-2"/>
        </w:rPr>
        <w:t xml:space="preserve"> </w:t>
      </w:r>
      <w:r>
        <w:t>agreement, whichever</w:t>
      </w:r>
      <w:r>
        <w:rPr>
          <w:spacing w:val="-2"/>
        </w:rPr>
        <w:t xml:space="preserve"> </w:t>
      </w:r>
      <w:r>
        <w:t>is</w:t>
      </w:r>
      <w:r>
        <w:rPr>
          <w:spacing w:val="-1"/>
        </w:rPr>
        <w:t xml:space="preserve"> </w:t>
      </w:r>
      <w:r>
        <w:t>less.</w:t>
      </w:r>
      <w:r>
        <w:rPr>
          <w:spacing w:val="58"/>
        </w:rPr>
        <w:t xml:space="preserve"> </w:t>
      </w:r>
      <w:r>
        <w:t>Notwithstanding 34</w:t>
      </w:r>
      <w:r>
        <w:rPr>
          <w:spacing w:val="-1"/>
        </w:rPr>
        <w:t xml:space="preserve"> </w:t>
      </w:r>
      <w:r>
        <w:t>CFR</w:t>
      </w:r>
      <w:r>
        <w:rPr>
          <w:spacing w:val="-1"/>
        </w:rPr>
        <w:t xml:space="preserve"> </w:t>
      </w:r>
      <w:r>
        <w:t>75.560-</w:t>
      </w:r>
    </w:p>
    <w:p w:rsidR="00DE5E82" w:rsidRDefault="00AD5ADA" w14:paraId="10C67CF5" w14:textId="77777777">
      <w:pPr>
        <w:pStyle w:val="BodyText"/>
        <w:ind w:left="639" w:right="1656"/>
      </w:pPr>
      <w:r>
        <w:t>75.562 and 34 CFR 80.22, the maximum indirect cost rate that an agency of a State or local</w:t>
      </w:r>
      <w:r>
        <w:rPr>
          <w:spacing w:val="1"/>
        </w:rPr>
        <w:t xml:space="preserve"> </w:t>
      </w:r>
      <w:r>
        <w:t>government receiving funds under GEAR UP may use to charge indirect costs to these funds is</w:t>
      </w:r>
      <w:r>
        <w:rPr>
          <w:spacing w:val="-57"/>
        </w:rPr>
        <w:t xml:space="preserve"> </w:t>
      </w:r>
      <w:r>
        <w:t>the lesser of (a) the rate established by the negotiated indirect cost agreement; or (b) eight</w:t>
      </w:r>
      <w:r>
        <w:rPr>
          <w:spacing w:val="1"/>
        </w:rPr>
        <w:t xml:space="preserve"> </w:t>
      </w:r>
      <w:r>
        <w:t>percent of a modified total direct cost base.</w:t>
      </w:r>
      <w:r>
        <w:rPr>
          <w:spacing w:val="1"/>
        </w:rPr>
        <w:t xml:space="preserve"> </w:t>
      </w:r>
      <w:r>
        <w:t>(Authority: 20 U.S.C. 1070a-21 to 1070a-28.)</w:t>
      </w:r>
      <w:r>
        <w:rPr>
          <w:spacing w:val="1"/>
        </w:rPr>
        <w:t xml:space="preserve"> </w:t>
      </w:r>
      <w:r>
        <w:t>Unrecovered</w:t>
      </w:r>
      <w:r>
        <w:rPr>
          <w:spacing w:val="-1"/>
        </w:rPr>
        <w:t xml:space="preserve"> </w:t>
      </w:r>
      <w:r>
        <w:t>indirect</w:t>
      </w:r>
      <w:r>
        <w:rPr>
          <w:spacing w:val="-1"/>
        </w:rPr>
        <w:t xml:space="preserve"> </w:t>
      </w:r>
      <w:r>
        <w:t>costs</w:t>
      </w:r>
      <w:r>
        <w:rPr>
          <w:spacing w:val="-1"/>
        </w:rPr>
        <w:t xml:space="preserve"> </w:t>
      </w:r>
      <w:r>
        <w:t>cannot</w:t>
      </w:r>
      <w:r>
        <w:rPr>
          <w:spacing w:val="-1"/>
        </w:rPr>
        <w:t xml:space="preserve"> </w:t>
      </w:r>
      <w:r>
        <w:t>be</w:t>
      </w:r>
      <w:r>
        <w:rPr>
          <w:spacing w:val="-2"/>
        </w:rPr>
        <w:t xml:space="preserve"> </w:t>
      </w:r>
      <w:r>
        <w:t>used</w:t>
      </w:r>
      <w:r>
        <w:rPr>
          <w:spacing w:val="-1"/>
        </w:rPr>
        <w:t xml:space="preserve"> </w:t>
      </w:r>
      <w:r>
        <w:t>to fulfill</w:t>
      </w:r>
      <w:r>
        <w:rPr>
          <w:spacing w:val="-1"/>
        </w:rPr>
        <w:t xml:space="preserve"> </w:t>
      </w:r>
      <w:r>
        <w:t>non-Federal</w:t>
      </w:r>
      <w:r>
        <w:rPr>
          <w:spacing w:val="-1"/>
        </w:rPr>
        <w:t xml:space="preserve"> </w:t>
      </w:r>
      <w:r>
        <w:t>matching</w:t>
      </w:r>
      <w:r>
        <w:rPr>
          <w:spacing w:val="-1"/>
        </w:rPr>
        <w:t xml:space="preserve"> </w:t>
      </w:r>
      <w:r>
        <w:t>requirements.</w:t>
      </w:r>
    </w:p>
    <w:p w:rsidR="00DE5E82" w:rsidRDefault="00DE5E82" w14:paraId="10C67CF6" w14:textId="77777777">
      <w:pPr>
        <w:pStyle w:val="BodyText"/>
      </w:pPr>
    </w:p>
    <w:p w:rsidR="00DE5E82" w:rsidRDefault="00AD5ADA" w14:paraId="10C67CF7" w14:textId="77777777">
      <w:pPr>
        <w:pStyle w:val="Heading7"/>
        <w:ind w:left="639"/>
      </w:pPr>
      <w:bookmarkStart w:name="Scholarships" w:id="43"/>
      <w:bookmarkEnd w:id="43"/>
      <w:r>
        <w:t>Scholarships</w:t>
      </w:r>
    </w:p>
    <w:p w:rsidR="00DE5E82" w:rsidRDefault="00DE5E82" w14:paraId="10C67CF8" w14:textId="77777777">
      <w:pPr>
        <w:pStyle w:val="BodyText"/>
        <w:rPr>
          <w:b/>
        </w:rPr>
      </w:pPr>
    </w:p>
    <w:p w:rsidR="00DE5E82" w:rsidRDefault="00AD5ADA" w14:paraId="10C67CF9" w14:textId="77777777">
      <w:pPr>
        <w:pStyle w:val="BodyText"/>
        <w:ind w:left="640" w:right="1681"/>
      </w:pPr>
      <w:r>
        <w:rPr>
          <w:u w:val="single"/>
        </w:rPr>
        <w:t>Partnerships may provide scholarships to students using Federal or matching GEAR UP funds.</w:t>
      </w:r>
      <w:r>
        <w:rPr>
          <w:spacing w:val="-58"/>
        </w:rPr>
        <w:t xml:space="preserve"> </w:t>
      </w:r>
      <w:r>
        <w:rPr>
          <w:u w:val="single"/>
        </w:rPr>
        <w:t>With</w:t>
      </w:r>
      <w:r>
        <w:rPr>
          <w:spacing w:val="-1"/>
          <w:u w:val="single"/>
        </w:rPr>
        <w:t xml:space="preserve"> </w:t>
      </w:r>
      <w:r>
        <w:rPr>
          <w:u w:val="single"/>
        </w:rPr>
        <w:t>Federal funds,</w:t>
      </w:r>
      <w:r>
        <w:rPr>
          <w:spacing w:val="-1"/>
          <w:u w:val="single"/>
        </w:rPr>
        <w:t xml:space="preserve"> </w:t>
      </w:r>
      <w:r>
        <w:rPr>
          <w:u w:val="single"/>
        </w:rPr>
        <w:t>scholarships must meet</w:t>
      </w:r>
      <w:r>
        <w:rPr>
          <w:spacing w:val="-1"/>
          <w:u w:val="single"/>
        </w:rPr>
        <w:t xml:space="preserve"> </w:t>
      </w:r>
      <w:r>
        <w:rPr>
          <w:u w:val="single"/>
        </w:rPr>
        <w:t>the</w:t>
      </w:r>
      <w:r>
        <w:rPr>
          <w:spacing w:val="-1"/>
          <w:u w:val="single"/>
        </w:rPr>
        <w:t xml:space="preserve"> </w:t>
      </w:r>
      <w:r>
        <w:rPr>
          <w:u w:val="single"/>
        </w:rPr>
        <w:t>following requirements</w:t>
      </w:r>
      <w:r>
        <w:t>:</w:t>
      </w:r>
    </w:p>
    <w:p w:rsidR="00DE5E82" w:rsidRDefault="00DE5E82" w14:paraId="10C67CFA" w14:textId="77777777">
      <w:pPr>
        <w:pStyle w:val="BodyText"/>
        <w:spacing w:before="3"/>
        <w:rPr>
          <w:sz w:val="16"/>
        </w:rPr>
      </w:pPr>
    </w:p>
    <w:p w:rsidR="00DE5E82" w:rsidRDefault="00AD5ADA" w14:paraId="10C67CFB" w14:textId="77777777">
      <w:pPr>
        <w:pStyle w:val="Heading7"/>
        <w:numPr>
          <w:ilvl w:val="0"/>
          <w:numId w:val="26"/>
        </w:numPr>
        <w:tabs>
          <w:tab w:val="left" w:pos="940"/>
        </w:tabs>
        <w:spacing w:before="90"/>
      </w:pPr>
      <w:r>
        <w:t>Scholarship</w:t>
      </w:r>
      <w:r>
        <w:rPr>
          <w:spacing w:val="-5"/>
        </w:rPr>
        <w:t xml:space="preserve"> </w:t>
      </w:r>
      <w:r>
        <w:t>Eligibility</w:t>
      </w:r>
    </w:p>
    <w:p w:rsidR="00DE5E82" w:rsidRDefault="00DE5E82" w14:paraId="10C67CFC" w14:textId="77777777">
      <w:pPr>
        <w:pStyle w:val="BodyText"/>
        <w:spacing w:before="11"/>
        <w:rPr>
          <w:b/>
          <w:sz w:val="23"/>
        </w:rPr>
      </w:pPr>
    </w:p>
    <w:p w:rsidR="00DE5E82" w:rsidRDefault="00AD5ADA" w14:paraId="10C67CFD" w14:textId="77777777">
      <w:pPr>
        <w:pStyle w:val="BodyText"/>
        <w:ind w:left="640"/>
      </w:pPr>
      <w:r>
        <w:t>A</w:t>
      </w:r>
      <w:r>
        <w:rPr>
          <w:spacing w:val="-2"/>
        </w:rPr>
        <w:t xml:space="preserve"> </w:t>
      </w:r>
      <w:r>
        <w:t>student is</w:t>
      </w:r>
      <w:r>
        <w:rPr>
          <w:spacing w:val="-1"/>
        </w:rPr>
        <w:t xml:space="preserve"> </w:t>
      </w:r>
      <w:r>
        <w:t>eligible</w:t>
      </w:r>
      <w:r>
        <w:rPr>
          <w:spacing w:val="-1"/>
        </w:rPr>
        <w:t xml:space="preserve"> </w:t>
      </w:r>
      <w:r>
        <w:t>for</w:t>
      </w:r>
      <w:r>
        <w:rPr>
          <w:spacing w:val="-2"/>
        </w:rPr>
        <w:t xml:space="preserve"> </w:t>
      </w:r>
      <w:r>
        <w:t>a</w:t>
      </w:r>
      <w:r>
        <w:rPr>
          <w:spacing w:val="1"/>
        </w:rPr>
        <w:t xml:space="preserve"> </w:t>
      </w:r>
      <w:r>
        <w:t>scholarship</w:t>
      </w:r>
      <w:r>
        <w:rPr>
          <w:spacing w:val="-1"/>
        </w:rPr>
        <w:t xml:space="preserve"> </w:t>
      </w:r>
      <w:r>
        <w:t>if</w:t>
      </w:r>
      <w:r>
        <w:rPr>
          <w:spacing w:val="-1"/>
        </w:rPr>
        <w:t xml:space="preserve"> </w:t>
      </w:r>
      <w:r>
        <w:t>the</w:t>
      </w:r>
      <w:r>
        <w:rPr>
          <w:spacing w:val="-2"/>
        </w:rPr>
        <w:t xml:space="preserve"> </w:t>
      </w:r>
      <w:r>
        <w:t>student:</w:t>
      </w:r>
    </w:p>
    <w:p w:rsidR="00DE5E82" w:rsidRDefault="00DE5E82" w14:paraId="10C67CFE" w14:textId="77777777">
      <w:pPr>
        <w:pStyle w:val="BodyText"/>
      </w:pPr>
    </w:p>
    <w:p w:rsidR="00DE5E82" w:rsidRDefault="00AD5ADA" w14:paraId="10C67CFF" w14:textId="77777777">
      <w:pPr>
        <w:pStyle w:val="ListParagraph"/>
        <w:numPr>
          <w:ilvl w:val="1"/>
          <w:numId w:val="26"/>
        </w:numPr>
        <w:tabs>
          <w:tab w:val="left" w:pos="1600"/>
        </w:tabs>
        <w:rPr>
          <w:sz w:val="24"/>
        </w:rPr>
      </w:pPr>
      <w:r>
        <w:rPr>
          <w:sz w:val="24"/>
        </w:rPr>
        <w:t>is</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22</w:t>
      </w:r>
      <w:r>
        <w:rPr>
          <w:spacing w:val="-1"/>
          <w:sz w:val="24"/>
        </w:rPr>
        <w:t xml:space="preserve"> </w:t>
      </w:r>
      <w:r>
        <w:rPr>
          <w:sz w:val="24"/>
        </w:rPr>
        <w:t>years</w:t>
      </w:r>
      <w:r>
        <w:rPr>
          <w:spacing w:val="-1"/>
          <w:sz w:val="24"/>
        </w:rPr>
        <w:t xml:space="preserve"> </w:t>
      </w:r>
      <w:r>
        <w:rPr>
          <w:sz w:val="24"/>
        </w:rPr>
        <w:t>old</w:t>
      </w:r>
      <w:r>
        <w:rPr>
          <w:spacing w:val="-1"/>
          <w:sz w:val="24"/>
        </w:rPr>
        <w:t xml:space="preserve"> </w:t>
      </w:r>
      <w:r>
        <w:rPr>
          <w:sz w:val="24"/>
        </w:rPr>
        <w:t>at</w:t>
      </w:r>
      <w:r>
        <w:rPr>
          <w:spacing w:val="-1"/>
          <w:sz w:val="24"/>
        </w:rPr>
        <w:t xml:space="preserve"> </w:t>
      </w:r>
      <w:r>
        <w:rPr>
          <w:sz w:val="24"/>
        </w:rPr>
        <w:t>time</w:t>
      </w:r>
      <w:r>
        <w:rPr>
          <w:spacing w:val="-2"/>
          <w:sz w:val="24"/>
        </w:rPr>
        <w:t xml:space="preserve"> </w:t>
      </w:r>
      <w:r>
        <w:rPr>
          <w:sz w:val="24"/>
        </w:rPr>
        <w:t>of</w:t>
      </w:r>
      <w:r>
        <w:rPr>
          <w:spacing w:val="-2"/>
          <w:sz w:val="24"/>
        </w:rPr>
        <w:t xml:space="preserve"> </w:t>
      </w:r>
      <w:r>
        <w:rPr>
          <w:sz w:val="24"/>
        </w:rPr>
        <w:t>first scholarship</w:t>
      </w:r>
      <w:r>
        <w:rPr>
          <w:spacing w:val="-1"/>
          <w:sz w:val="24"/>
        </w:rPr>
        <w:t xml:space="preserve"> </w:t>
      </w:r>
      <w:r>
        <w:rPr>
          <w:sz w:val="24"/>
        </w:rPr>
        <w:t>award;</w:t>
      </w:r>
    </w:p>
    <w:p w:rsidR="00DE5E82" w:rsidRDefault="00AD5ADA" w14:paraId="10C67D00" w14:textId="77777777">
      <w:pPr>
        <w:pStyle w:val="ListParagraph"/>
        <w:numPr>
          <w:ilvl w:val="1"/>
          <w:numId w:val="26"/>
        </w:numPr>
        <w:tabs>
          <w:tab w:val="left" w:pos="1600"/>
        </w:tabs>
        <w:ind w:right="2541"/>
        <w:rPr>
          <w:sz w:val="24"/>
        </w:rPr>
      </w:pPr>
      <w:r>
        <w:rPr>
          <w:sz w:val="24"/>
        </w:rPr>
        <w:t>receives</w:t>
      </w:r>
      <w:r>
        <w:rPr>
          <w:spacing w:val="-1"/>
          <w:sz w:val="24"/>
        </w:rPr>
        <w:t xml:space="preserve"> </w:t>
      </w:r>
      <w:r>
        <w:rPr>
          <w:sz w:val="24"/>
        </w:rPr>
        <w:t>a</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diploma</w:t>
      </w:r>
      <w:r>
        <w:rPr>
          <w:spacing w:val="-2"/>
          <w:sz w:val="24"/>
        </w:rPr>
        <w:t xml:space="preserve"> </w:t>
      </w:r>
      <w:r>
        <w:rPr>
          <w:sz w:val="24"/>
        </w:rPr>
        <w:t>or</w:t>
      </w:r>
      <w:r>
        <w:rPr>
          <w:spacing w:val="-2"/>
          <w:sz w:val="24"/>
        </w:rPr>
        <w:t xml:space="preserve"> </w:t>
      </w:r>
      <w:r>
        <w:rPr>
          <w:sz w:val="24"/>
        </w:rPr>
        <w:t>its</w:t>
      </w:r>
      <w:r>
        <w:rPr>
          <w:spacing w:val="-1"/>
          <w:sz w:val="24"/>
        </w:rPr>
        <w:t xml:space="preserve"> </w:t>
      </w:r>
      <w:r>
        <w:rPr>
          <w:sz w:val="24"/>
        </w:rPr>
        <w:t>recognized</w:t>
      </w:r>
      <w:r>
        <w:rPr>
          <w:spacing w:val="-1"/>
          <w:sz w:val="24"/>
        </w:rPr>
        <w:t xml:space="preserve"> </w:t>
      </w:r>
      <w:r>
        <w:rPr>
          <w:sz w:val="24"/>
        </w:rPr>
        <w:t>equivalent</w:t>
      </w:r>
      <w:r>
        <w:rPr>
          <w:spacing w:val="-1"/>
          <w:sz w:val="24"/>
        </w:rPr>
        <w:t xml:space="preserve"> </w:t>
      </w:r>
      <w:r>
        <w:rPr>
          <w:sz w:val="24"/>
        </w:rPr>
        <w:t>on</w:t>
      </w:r>
      <w:r>
        <w:rPr>
          <w:spacing w:val="-1"/>
          <w:sz w:val="24"/>
        </w:rPr>
        <w:t xml:space="preserve"> </w:t>
      </w:r>
      <w:r>
        <w:rPr>
          <w:sz w:val="24"/>
        </w:rPr>
        <w:t>or after</w:t>
      </w:r>
      <w:r>
        <w:rPr>
          <w:spacing w:val="-57"/>
          <w:sz w:val="24"/>
        </w:rPr>
        <w:t xml:space="preserve"> </w:t>
      </w:r>
      <w:r>
        <w:rPr>
          <w:sz w:val="24"/>
        </w:rPr>
        <w:t>January</w:t>
      </w:r>
      <w:r>
        <w:rPr>
          <w:spacing w:val="-1"/>
          <w:sz w:val="24"/>
        </w:rPr>
        <w:t xml:space="preserve"> </w:t>
      </w:r>
      <w:r>
        <w:rPr>
          <w:sz w:val="24"/>
        </w:rPr>
        <w:t>1, 1993;</w:t>
      </w:r>
    </w:p>
    <w:p w:rsidR="00DE5E82" w:rsidRDefault="00AD5ADA" w14:paraId="10C67D01" w14:textId="77777777">
      <w:pPr>
        <w:pStyle w:val="ListParagraph"/>
        <w:numPr>
          <w:ilvl w:val="1"/>
          <w:numId w:val="26"/>
        </w:numPr>
        <w:tabs>
          <w:tab w:val="left" w:pos="1600"/>
        </w:tabs>
        <w:ind w:right="2115"/>
        <w:rPr>
          <w:sz w:val="24"/>
        </w:rPr>
      </w:pPr>
      <w:r>
        <w:rPr>
          <w:sz w:val="24"/>
        </w:rPr>
        <w:t>is enrolled or accepted for enrollment in a program of undergraduate instruction</w:t>
      </w:r>
      <w:r>
        <w:rPr>
          <w:spacing w:val="-57"/>
          <w:sz w:val="24"/>
        </w:rPr>
        <w:t xml:space="preserve"> </w:t>
      </w:r>
      <w:r>
        <w:rPr>
          <w:sz w:val="24"/>
        </w:rPr>
        <w:t>at</w:t>
      </w:r>
      <w:r>
        <w:rPr>
          <w:spacing w:val="-2"/>
          <w:sz w:val="24"/>
        </w:rPr>
        <w:t xml:space="preserve"> </w:t>
      </w:r>
      <w:r>
        <w:rPr>
          <w:sz w:val="24"/>
        </w:rPr>
        <w:t>an</w:t>
      </w:r>
      <w:r>
        <w:rPr>
          <w:spacing w:val="-1"/>
          <w:sz w:val="24"/>
        </w:rPr>
        <w:t xml:space="preserve"> </w:t>
      </w:r>
      <w:r>
        <w:rPr>
          <w:sz w:val="24"/>
        </w:rPr>
        <w:t>institution</w:t>
      </w:r>
      <w:r>
        <w:rPr>
          <w:spacing w:val="-2"/>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2"/>
          <w:sz w:val="24"/>
        </w:rPr>
        <w:t xml:space="preserve"> </w:t>
      </w:r>
      <w:r>
        <w:rPr>
          <w:sz w:val="24"/>
        </w:rPr>
        <w:t>that</w:t>
      </w:r>
      <w:r>
        <w:rPr>
          <w:spacing w:val="-1"/>
          <w:sz w:val="24"/>
        </w:rPr>
        <w:t xml:space="preserve"> </w:t>
      </w:r>
      <w:r>
        <w:rPr>
          <w:sz w:val="24"/>
        </w:rPr>
        <w:t>is</w:t>
      </w:r>
      <w:r>
        <w:rPr>
          <w:spacing w:val="-2"/>
          <w:sz w:val="24"/>
        </w:rPr>
        <w:t xml:space="preserve"> </w:t>
      </w:r>
      <w:r>
        <w:rPr>
          <w:sz w:val="24"/>
        </w:rPr>
        <w:t>located</w:t>
      </w:r>
      <w:r>
        <w:rPr>
          <w:spacing w:val="1"/>
          <w:sz w:val="24"/>
        </w:rPr>
        <w:t xml:space="preserve"> </w:t>
      </w:r>
      <w:r>
        <w:rPr>
          <w:sz w:val="24"/>
        </w:rPr>
        <w:t>within</w:t>
      </w:r>
      <w:r>
        <w:rPr>
          <w:spacing w:val="-1"/>
          <w:sz w:val="24"/>
        </w:rPr>
        <w:t xml:space="preserve"> </w:t>
      </w:r>
      <w:r>
        <w:rPr>
          <w:sz w:val="24"/>
        </w:rPr>
        <w:t>the</w:t>
      </w:r>
      <w:r>
        <w:rPr>
          <w:spacing w:val="-3"/>
          <w:sz w:val="24"/>
        </w:rPr>
        <w:t xml:space="preserve"> </w:t>
      </w:r>
      <w:r>
        <w:rPr>
          <w:sz w:val="24"/>
        </w:rPr>
        <w:t>State’s</w:t>
      </w:r>
      <w:r>
        <w:rPr>
          <w:spacing w:val="-1"/>
          <w:sz w:val="24"/>
        </w:rPr>
        <w:t xml:space="preserve"> </w:t>
      </w:r>
      <w:r>
        <w:rPr>
          <w:sz w:val="24"/>
        </w:rPr>
        <w:t>boundaries,</w:t>
      </w:r>
    </w:p>
    <w:p w:rsidR="00DE5E82" w:rsidRDefault="00AD5ADA" w14:paraId="10C67D02" w14:textId="77777777">
      <w:pPr>
        <w:pStyle w:val="BodyText"/>
        <w:ind w:left="1600" w:right="1756"/>
      </w:pPr>
      <w:r>
        <w:t>except that, at the grantee’s option, an eligible entity may offer scholarship program</w:t>
      </w:r>
      <w:r>
        <w:rPr>
          <w:spacing w:val="-58"/>
        </w:rPr>
        <w:t xml:space="preserve"> </w:t>
      </w:r>
      <w:r>
        <w:t>portability for recipients who attend institutions of higher education outside such</w:t>
      </w:r>
      <w:r>
        <w:rPr>
          <w:spacing w:val="1"/>
        </w:rPr>
        <w:t xml:space="preserve"> </w:t>
      </w:r>
      <w:r>
        <w:t>State;</w:t>
      </w:r>
      <w:r>
        <w:rPr>
          <w:spacing w:val="-1"/>
        </w:rPr>
        <w:t xml:space="preserve"> </w:t>
      </w:r>
      <w:r>
        <w:t>and</w:t>
      </w:r>
    </w:p>
    <w:p w:rsidR="00DE5E82" w:rsidRDefault="00AD5ADA" w14:paraId="10C67D03" w14:textId="77777777">
      <w:pPr>
        <w:pStyle w:val="ListParagraph"/>
        <w:numPr>
          <w:ilvl w:val="1"/>
          <w:numId w:val="26"/>
        </w:numPr>
        <w:tabs>
          <w:tab w:val="left" w:pos="1600"/>
        </w:tabs>
        <w:rPr>
          <w:sz w:val="24"/>
        </w:rPr>
      </w:pPr>
      <w:r>
        <w:rPr>
          <w:sz w:val="24"/>
        </w:rPr>
        <w:t>participated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required</w:t>
      </w:r>
      <w:r>
        <w:rPr>
          <w:spacing w:val="-2"/>
          <w:sz w:val="24"/>
        </w:rPr>
        <w:t xml:space="preserve"> </w:t>
      </w:r>
      <w:r>
        <w:rPr>
          <w:sz w:val="24"/>
        </w:rPr>
        <w:t>activities</w:t>
      </w:r>
      <w:r>
        <w:rPr>
          <w:spacing w:val="-1"/>
          <w:sz w:val="24"/>
        </w:rPr>
        <w:t xml:space="preserve"> </w:t>
      </w:r>
      <w:r>
        <w:rPr>
          <w:sz w:val="24"/>
        </w:rPr>
        <w:t>component.</w:t>
      </w:r>
    </w:p>
    <w:p w:rsidR="00DE5E82" w:rsidRDefault="00DE5E82" w14:paraId="10C67D04" w14:textId="77777777">
      <w:pPr>
        <w:pStyle w:val="BodyText"/>
      </w:pPr>
    </w:p>
    <w:p w:rsidR="00DE5E82" w:rsidRDefault="00AD5ADA" w14:paraId="10C67D05" w14:textId="77777777">
      <w:pPr>
        <w:pStyle w:val="BodyText"/>
        <w:ind w:left="640" w:right="2668"/>
      </w:pPr>
      <w:r>
        <w:t>Scholarships funded with non-Federal matching funds are not required to meet these</w:t>
      </w:r>
      <w:r>
        <w:rPr>
          <w:spacing w:val="-57"/>
        </w:rPr>
        <w:t xml:space="preserve"> </w:t>
      </w:r>
      <w:r>
        <w:t>requirements.</w:t>
      </w:r>
    </w:p>
    <w:p w:rsidR="00DE5E82" w:rsidRDefault="00DE5E82" w14:paraId="10C67D06" w14:textId="77777777">
      <w:pPr>
        <w:pStyle w:val="BodyText"/>
      </w:pPr>
    </w:p>
    <w:p w:rsidR="00DE5E82" w:rsidRDefault="00AD5ADA" w14:paraId="10C67D07" w14:textId="77777777">
      <w:pPr>
        <w:pStyle w:val="Heading7"/>
        <w:numPr>
          <w:ilvl w:val="0"/>
          <w:numId w:val="26"/>
        </w:numPr>
        <w:tabs>
          <w:tab w:val="left" w:pos="955"/>
        </w:tabs>
        <w:ind w:left="954" w:hanging="315"/>
      </w:pPr>
      <w:r>
        <w:t>Notification</w:t>
      </w:r>
      <w:r>
        <w:rPr>
          <w:spacing w:val="-2"/>
        </w:rPr>
        <w:t xml:space="preserve"> </w:t>
      </w:r>
      <w:r>
        <w:t>of</w:t>
      </w:r>
      <w:r>
        <w:rPr>
          <w:spacing w:val="-3"/>
        </w:rPr>
        <w:t xml:space="preserve"> </w:t>
      </w:r>
      <w:r>
        <w:t>Eligibility</w:t>
      </w:r>
      <w:r>
        <w:rPr>
          <w:spacing w:val="-3"/>
        </w:rPr>
        <w:t xml:space="preserve"> </w:t>
      </w:r>
      <w:r>
        <w:t>for</w:t>
      </w:r>
      <w:r>
        <w:rPr>
          <w:spacing w:val="-2"/>
        </w:rPr>
        <w:t xml:space="preserve"> </w:t>
      </w:r>
      <w:r>
        <w:t>Scholarships</w:t>
      </w:r>
    </w:p>
    <w:p w:rsidR="00DE5E82" w:rsidRDefault="00DE5E82" w14:paraId="10C67D08" w14:textId="77777777">
      <w:pPr>
        <w:sectPr w:rsidR="00DE5E82">
          <w:pgSz w:w="12240" w:h="15840"/>
          <w:pgMar w:top="1360" w:right="0" w:bottom="740" w:left="800" w:header="0" w:footer="383" w:gutter="0"/>
          <w:cols w:space="720"/>
        </w:sectPr>
      </w:pPr>
    </w:p>
    <w:p w:rsidR="00DE5E82" w:rsidRDefault="00DE5E82" w14:paraId="10C67D09" w14:textId="77777777">
      <w:pPr>
        <w:pStyle w:val="BodyText"/>
        <w:spacing w:before="10"/>
        <w:rPr>
          <w:b/>
          <w:sz w:val="10"/>
        </w:rPr>
      </w:pPr>
    </w:p>
    <w:p w:rsidR="00DE5E82" w:rsidRDefault="00AD5ADA" w14:paraId="10C67D0A" w14:textId="77777777">
      <w:pPr>
        <w:pStyle w:val="BodyText"/>
        <w:spacing w:before="90"/>
        <w:ind w:left="640" w:right="1968"/>
      </w:pPr>
      <w:r>
        <w:t>Grantees must provide information on the eligibility requirements for the scholarships to all</w:t>
      </w:r>
      <w:r>
        <w:rPr>
          <w:spacing w:val="-57"/>
        </w:rPr>
        <w:t xml:space="preserve"> </w:t>
      </w:r>
      <w:r>
        <w:t>participating</w:t>
      </w:r>
      <w:r>
        <w:rPr>
          <w:spacing w:val="-1"/>
        </w:rPr>
        <w:t xml:space="preserve"> </w:t>
      </w:r>
      <w:r>
        <w:t>students upon the</w:t>
      </w:r>
      <w:r>
        <w:rPr>
          <w:spacing w:val="-1"/>
        </w:rPr>
        <w:t xml:space="preserve"> </w:t>
      </w:r>
      <w:r>
        <w:t>students’</w:t>
      </w:r>
      <w:r>
        <w:rPr>
          <w:spacing w:val="-2"/>
        </w:rPr>
        <w:t xml:space="preserve"> </w:t>
      </w:r>
      <w:r>
        <w:t>entry into the</w:t>
      </w:r>
      <w:r>
        <w:rPr>
          <w:spacing w:val="-1"/>
        </w:rPr>
        <w:t xml:space="preserve"> </w:t>
      </w:r>
      <w:r>
        <w:t>program.</w:t>
      </w:r>
    </w:p>
    <w:p w:rsidR="00DE5E82" w:rsidRDefault="00DE5E82" w14:paraId="10C67D0B" w14:textId="77777777">
      <w:pPr>
        <w:pStyle w:val="BodyText"/>
      </w:pPr>
    </w:p>
    <w:p w:rsidR="00DE5E82" w:rsidRDefault="00AD5ADA" w14:paraId="10C67D0C" w14:textId="77777777">
      <w:pPr>
        <w:pStyle w:val="Heading7"/>
        <w:numPr>
          <w:ilvl w:val="0"/>
          <w:numId w:val="26"/>
        </w:numPr>
        <w:tabs>
          <w:tab w:val="left" w:pos="926"/>
        </w:tabs>
        <w:ind w:left="925" w:hanging="286"/>
      </w:pPr>
      <w:r>
        <w:t>Scholarship</w:t>
      </w:r>
      <w:r>
        <w:rPr>
          <w:spacing w:val="-5"/>
        </w:rPr>
        <w:t xml:space="preserve"> </w:t>
      </w:r>
      <w:r>
        <w:t>Amounts</w:t>
      </w:r>
    </w:p>
    <w:p w:rsidR="00DE5E82" w:rsidRDefault="00DE5E82" w14:paraId="10C67D0D" w14:textId="77777777">
      <w:pPr>
        <w:pStyle w:val="BodyText"/>
        <w:rPr>
          <w:b/>
        </w:rPr>
      </w:pPr>
    </w:p>
    <w:p w:rsidR="00DE5E82" w:rsidRDefault="00AD5ADA" w14:paraId="10C67D0E" w14:textId="77777777">
      <w:pPr>
        <w:pStyle w:val="BodyText"/>
        <w:ind w:left="640" w:right="1458"/>
      </w:pPr>
      <w:r>
        <w:t>The</w:t>
      </w:r>
      <w:r>
        <w:rPr>
          <w:spacing w:val="-2"/>
        </w:rPr>
        <w:t xml:space="preserve"> </w:t>
      </w:r>
      <w:r>
        <w:t>maximum</w:t>
      </w:r>
      <w:r>
        <w:rPr>
          <w:spacing w:val="-1"/>
        </w:rPr>
        <w:t xml:space="preserve"> </w:t>
      </w:r>
      <w:r>
        <w:t>amount</w:t>
      </w:r>
      <w:r>
        <w:rPr>
          <w:spacing w:val="-1"/>
        </w:rPr>
        <w:t xml:space="preserve"> </w:t>
      </w:r>
      <w:r>
        <w:t>of</w:t>
      </w:r>
      <w:r>
        <w:rPr>
          <w:spacing w:val="-2"/>
        </w:rPr>
        <w:t xml:space="preserve"> </w:t>
      </w:r>
      <w:r>
        <w:t>a</w:t>
      </w:r>
      <w:r>
        <w:rPr>
          <w:spacing w:val="-2"/>
        </w:rPr>
        <w:t xml:space="preserve"> </w:t>
      </w:r>
      <w:r>
        <w:t>scholarship</w:t>
      </w:r>
      <w:r>
        <w:rPr>
          <w:spacing w:val="-1"/>
        </w:rPr>
        <w:t xml:space="preserve"> </w:t>
      </w:r>
      <w:r>
        <w:t>that a</w:t>
      </w:r>
      <w:r>
        <w:rPr>
          <w:spacing w:val="-2"/>
        </w:rPr>
        <w:t xml:space="preserve"> </w:t>
      </w:r>
      <w:r>
        <w:t>student</w:t>
      </w:r>
      <w:r>
        <w:rPr>
          <w:spacing w:val="-1"/>
        </w:rPr>
        <w:t xml:space="preserve"> </w:t>
      </w:r>
      <w:r>
        <w:t>is</w:t>
      </w:r>
      <w:r>
        <w:rPr>
          <w:spacing w:val="-1"/>
        </w:rPr>
        <w:t xml:space="preserve"> </w:t>
      </w:r>
      <w:r>
        <w:t>eligible</w:t>
      </w:r>
      <w:r>
        <w:rPr>
          <w:spacing w:val="-2"/>
        </w:rPr>
        <w:t xml:space="preserve"> </w:t>
      </w:r>
      <w:r>
        <w:t>to</w:t>
      </w:r>
      <w:r>
        <w:rPr>
          <w:spacing w:val="-1"/>
        </w:rPr>
        <w:t xml:space="preserve"> </w:t>
      </w:r>
      <w:r>
        <w:t>receive</w:t>
      </w:r>
      <w:r>
        <w:rPr>
          <w:spacing w:val="-2"/>
        </w:rPr>
        <w:t xml:space="preserve"> </w:t>
      </w:r>
      <w:r>
        <w:t>shall be</w:t>
      </w:r>
      <w:r>
        <w:rPr>
          <w:spacing w:val="-2"/>
        </w:rPr>
        <w:t xml:space="preserve"> </w:t>
      </w:r>
      <w:r>
        <w:t>established</w:t>
      </w:r>
      <w:r>
        <w:rPr>
          <w:spacing w:val="-1"/>
        </w:rPr>
        <w:t xml:space="preserve"> </w:t>
      </w:r>
      <w:r>
        <w:t>by</w:t>
      </w:r>
      <w:r>
        <w:rPr>
          <w:spacing w:val="-57"/>
        </w:rPr>
        <w:t xml:space="preserve"> </w:t>
      </w:r>
      <w:r>
        <w:t>the eligible entity. The minimum amount of the scholarship for each fiscal year shall not be less</w:t>
      </w:r>
      <w:r>
        <w:rPr>
          <w:spacing w:val="1"/>
        </w:rPr>
        <w:t xml:space="preserve"> </w:t>
      </w:r>
      <w:r>
        <w:t>than</w:t>
      </w:r>
      <w:r>
        <w:rPr>
          <w:spacing w:val="-1"/>
        </w:rPr>
        <w:t xml:space="preserve"> </w:t>
      </w:r>
      <w:r>
        <w:t>the</w:t>
      </w:r>
      <w:r>
        <w:rPr>
          <w:spacing w:val="-1"/>
        </w:rPr>
        <w:t xml:space="preserve"> </w:t>
      </w:r>
      <w:r>
        <w:t>minimum Federal Pell Grant.</w:t>
      </w:r>
    </w:p>
    <w:p w:rsidR="00DE5E82" w:rsidRDefault="00DE5E82" w14:paraId="10C67D0F" w14:textId="77777777">
      <w:pPr>
        <w:pStyle w:val="BodyText"/>
      </w:pPr>
    </w:p>
    <w:p w:rsidR="00DE5E82" w:rsidRDefault="00AD5ADA" w14:paraId="10C67D10" w14:textId="77777777">
      <w:pPr>
        <w:pStyle w:val="Heading7"/>
        <w:numPr>
          <w:ilvl w:val="0"/>
          <w:numId w:val="26"/>
        </w:numPr>
        <w:tabs>
          <w:tab w:val="left" w:pos="955"/>
        </w:tabs>
        <w:ind w:left="954" w:hanging="315"/>
      </w:pPr>
      <w:r>
        <w:t>Scholarship</w:t>
      </w:r>
      <w:r>
        <w:rPr>
          <w:spacing w:val="-3"/>
        </w:rPr>
        <w:t xml:space="preserve"> </w:t>
      </w:r>
      <w:r>
        <w:t>Trust</w:t>
      </w:r>
      <w:r>
        <w:rPr>
          <w:spacing w:val="-3"/>
        </w:rPr>
        <w:t xml:space="preserve"> </w:t>
      </w:r>
      <w:r>
        <w:t>Account</w:t>
      </w:r>
    </w:p>
    <w:p w:rsidR="00DE5E82" w:rsidRDefault="00DE5E82" w14:paraId="10C67D11" w14:textId="77777777">
      <w:pPr>
        <w:pStyle w:val="BodyText"/>
        <w:rPr>
          <w:b/>
        </w:rPr>
      </w:pPr>
    </w:p>
    <w:p w:rsidR="00DE5E82" w:rsidRDefault="00AD5ADA" w14:paraId="10C67D12" w14:textId="77777777">
      <w:pPr>
        <w:pStyle w:val="BodyText"/>
        <w:ind w:left="640" w:right="1458"/>
      </w:pPr>
      <w:r>
        <w:t>Federal funds for scholarships must be reserved in a trust account in the year and amount</w:t>
      </w:r>
      <w:r>
        <w:rPr>
          <w:spacing w:val="1"/>
        </w:rPr>
        <w:t xml:space="preserve"> </w:t>
      </w:r>
      <w:r>
        <w:t>specified</w:t>
      </w:r>
      <w:r>
        <w:rPr>
          <w:spacing w:val="-2"/>
        </w:rPr>
        <w:t xml:space="preserve"> </w:t>
      </w:r>
      <w:r>
        <w:t>in</w:t>
      </w:r>
      <w:r>
        <w:rPr>
          <w:spacing w:val="-1"/>
        </w:rPr>
        <w:t xml:space="preserve"> </w:t>
      </w:r>
      <w:r>
        <w:t>the</w:t>
      </w:r>
      <w:r>
        <w:rPr>
          <w:spacing w:val="-3"/>
        </w:rPr>
        <w:t xml:space="preserve"> </w:t>
      </w:r>
      <w:r>
        <w:t>GEAR</w:t>
      </w:r>
      <w:r>
        <w:rPr>
          <w:spacing w:val="-1"/>
        </w:rPr>
        <w:t xml:space="preserve"> </w:t>
      </w:r>
      <w:r>
        <w:t>UP</w:t>
      </w:r>
      <w:r>
        <w:rPr>
          <w:spacing w:val="-1"/>
        </w:rPr>
        <w:t xml:space="preserve"> </w:t>
      </w:r>
      <w:r>
        <w:t>application.</w:t>
      </w:r>
      <w:r>
        <w:rPr>
          <w:spacing w:val="-2"/>
        </w:rPr>
        <w:t xml:space="preserve"> </w:t>
      </w:r>
      <w:r>
        <w:t>These</w:t>
      </w:r>
      <w:r>
        <w:rPr>
          <w:spacing w:val="-2"/>
        </w:rPr>
        <w:t xml:space="preserve"> </w:t>
      </w:r>
      <w:r>
        <w:t>funds</w:t>
      </w:r>
      <w:r>
        <w:rPr>
          <w:spacing w:val="-2"/>
        </w:rPr>
        <w:t xml:space="preserve"> </w:t>
      </w:r>
      <w:r>
        <w:t>will</w:t>
      </w:r>
      <w:r>
        <w:rPr>
          <w:spacing w:val="-1"/>
        </w:rPr>
        <w:t xml:space="preserve"> </w:t>
      </w:r>
      <w:r>
        <w:t>benefit</w:t>
      </w:r>
      <w:r>
        <w:rPr>
          <w:spacing w:val="-1"/>
        </w:rPr>
        <w:t xml:space="preserve"> </w:t>
      </w:r>
      <w:r>
        <w:t>GEAR</w:t>
      </w:r>
      <w:r>
        <w:rPr>
          <w:spacing w:val="-2"/>
        </w:rPr>
        <w:t xml:space="preserve"> </w:t>
      </w:r>
      <w:r>
        <w:t>UP</w:t>
      </w:r>
      <w:r>
        <w:rPr>
          <w:spacing w:val="-1"/>
        </w:rPr>
        <w:t xml:space="preserve"> </w:t>
      </w:r>
      <w:r>
        <w:t>students</w:t>
      </w:r>
      <w:r>
        <w:rPr>
          <w:spacing w:val="-2"/>
        </w:rPr>
        <w:t xml:space="preserve"> </w:t>
      </w:r>
      <w:r>
        <w:t>upon</w:t>
      </w:r>
      <w:r>
        <w:rPr>
          <w:spacing w:val="-1"/>
        </w:rPr>
        <w:t xml:space="preserve"> </w:t>
      </w:r>
      <w:r>
        <w:t>their</w:t>
      </w:r>
      <w:r>
        <w:rPr>
          <w:spacing w:val="-57"/>
        </w:rPr>
        <w:t xml:space="preserve"> </w:t>
      </w:r>
      <w:r>
        <w:t>enrollment</w:t>
      </w:r>
      <w:r>
        <w:rPr>
          <w:spacing w:val="-1"/>
        </w:rPr>
        <w:t xml:space="preserve"> </w:t>
      </w:r>
      <w:r>
        <w:t>in college.</w:t>
      </w:r>
    </w:p>
    <w:p w:rsidR="00DE5E82" w:rsidRDefault="00DE5E82" w14:paraId="10C67D13" w14:textId="77777777">
      <w:pPr>
        <w:pStyle w:val="BodyText"/>
      </w:pPr>
    </w:p>
    <w:p w:rsidR="00DE5E82" w:rsidRDefault="00AD5ADA" w14:paraId="10C67D14" w14:textId="77777777">
      <w:pPr>
        <w:pStyle w:val="Heading7"/>
        <w:numPr>
          <w:ilvl w:val="0"/>
          <w:numId w:val="26"/>
        </w:numPr>
        <w:tabs>
          <w:tab w:val="left" w:pos="926"/>
        </w:tabs>
        <w:ind w:left="925" w:hanging="286"/>
      </w:pPr>
      <w:r>
        <w:t>Reserve</w:t>
      </w:r>
      <w:r>
        <w:rPr>
          <w:spacing w:val="-3"/>
        </w:rPr>
        <w:t xml:space="preserve"> </w:t>
      </w:r>
      <w:r>
        <w:t>Scholarship</w:t>
      </w:r>
      <w:r>
        <w:rPr>
          <w:spacing w:val="-2"/>
        </w:rPr>
        <w:t xml:space="preserve"> </w:t>
      </w:r>
      <w:r>
        <w:t>Funds</w:t>
      </w:r>
    </w:p>
    <w:p w:rsidR="00DE5E82" w:rsidRDefault="00DE5E82" w14:paraId="10C67D15" w14:textId="77777777">
      <w:pPr>
        <w:pStyle w:val="BodyText"/>
        <w:rPr>
          <w:b/>
        </w:rPr>
      </w:pPr>
    </w:p>
    <w:p w:rsidR="00DE5E82" w:rsidRDefault="00AD5ADA" w14:paraId="10C67D16" w14:textId="77777777">
      <w:pPr>
        <w:pStyle w:val="BodyText"/>
        <w:ind w:left="640" w:right="1842"/>
      </w:pPr>
      <w:r>
        <w:t>Partnership grantees that choose to offer scholarships must hold in reserve scholarship funds.</w:t>
      </w:r>
      <w:r>
        <w:rPr>
          <w:spacing w:val="-58"/>
        </w:rPr>
        <w:t xml:space="preserve"> </w:t>
      </w:r>
      <w:r>
        <w:t>Funds held in reserve should be at least the minimum scholarship amount multiplied by the</w:t>
      </w:r>
      <w:r>
        <w:rPr>
          <w:spacing w:val="1"/>
        </w:rPr>
        <w:t xml:space="preserve"> </w:t>
      </w:r>
      <w:r>
        <w:t>estimated</w:t>
      </w:r>
      <w:r>
        <w:rPr>
          <w:spacing w:val="-1"/>
        </w:rPr>
        <w:t xml:space="preserve"> </w:t>
      </w:r>
      <w:r>
        <w:t>number</w:t>
      </w:r>
      <w:r>
        <w:rPr>
          <w:spacing w:val="-1"/>
        </w:rPr>
        <w:t xml:space="preserve"> </w:t>
      </w:r>
      <w:r>
        <w:t>of</w:t>
      </w:r>
      <w:r>
        <w:rPr>
          <w:spacing w:val="-1"/>
        </w:rPr>
        <w:t xml:space="preserve"> </w:t>
      </w:r>
      <w:r>
        <w:t>eligible</w:t>
      </w:r>
      <w:r>
        <w:rPr>
          <w:spacing w:val="-1"/>
        </w:rPr>
        <w:t xml:space="preserve"> </w:t>
      </w:r>
      <w:r>
        <w:t>students.</w:t>
      </w:r>
    </w:p>
    <w:p w:rsidR="00DE5E82" w:rsidRDefault="00DE5E82" w14:paraId="10C67D17" w14:textId="77777777">
      <w:pPr>
        <w:pStyle w:val="BodyText"/>
      </w:pPr>
    </w:p>
    <w:p w:rsidR="00DE5E82" w:rsidRDefault="00AD5ADA" w14:paraId="10C67D18" w14:textId="77777777">
      <w:pPr>
        <w:pStyle w:val="Heading7"/>
        <w:numPr>
          <w:ilvl w:val="0"/>
          <w:numId w:val="26"/>
        </w:numPr>
        <w:tabs>
          <w:tab w:val="left" w:pos="900"/>
        </w:tabs>
        <w:ind w:left="899" w:hanging="260"/>
      </w:pPr>
      <w:r>
        <w:t>Return</w:t>
      </w:r>
      <w:r>
        <w:rPr>
          <w:spacing w:val="-2"/>
        </w:rPr>
        <w:t xml:space="preserve"> </w:t>
      </w:r>
      <w:r>
        <w:t>of</w:t>
      </w:r>
      <w:r>
        <w:rPr>
          <w:spacing w:val="-3"/>
        </w:rPr>
        <w:t xml:space="preserve"> </w:t>
      </w:r>
      <w:r>
        <w:t>Scholarship</w:t>
      </w:r>
      <w:r>
        <w:rPr>
          <w:spacing w:val="-2"/>
        </w:rPr>
        <w:t xml:space="preserve"> </w:t>
      </w:r>
      <w:r>
        <w:t>Funds</w:t>
      </w:r>
    </w:p>
    <w:p w:rsidR="00DE5E82" w:rsidRDefault="00DE5E82" w14:paraId="10C67D19" w14:textId="77777777">
      <w:pPr>
        <w:pStyle w:val="BodyText"/>
        <w:rPr>
          <w:b/>
        </w:rPr>
      </w:pPr>
    </w:p>
    <w:p w:rsidR="00DE5E82" w:rsidRDefault="00AD5ADA" w14:paraId="10C67D1A" w14:textId="77777777">
      <w:pPr>
        <w:pStyle w:val="BodyText"/>
        <w:ind w:left="640" w:right="1458"/>
      </w:pPr>
      <w:r>
        <w:t>Partnerships</w:t>
      </w:r>
      <w:r>
        <w:rPr>
          <w:spacing w:val="-2"/>
        </w:rPr>
        <w:t xml:space="preserve"> </w:t>
      </w:r>
      <w:r>
        <w:t>must</w:t>
      </w:r>
      <w:r>
        <w:rPr>
          <w:spacing w:val="-2"/>
        </w:rPr>
        <w:t xml:space="preserve"> </w:t>
      </w:r>
      <w:r>
        <w:t>return</w:t>
      </w:r>
      <w:r>
        <w:rPr>
          <w:spacing w:val="1"/>
        </w:rPr>
        <w:t xml:space="preserve"> </w:t>
      </w:r>
      <w:r>
        <w:t>to</w:t>
      </w:r>
      <w:r>
        <w:rPr>
          <w:spacing w:val="-2"/>
        </w:rPr>
        <w:t xml:space="preserve"> </w:t>
      </w:r>
      <w:r>
        <w:t>the</w:t>
      </w:r>
      <w:r>
        <w:rPr>
          <w:spacing w:val="-3"/>
        </w:rPr>
        <w:t xml:space="preserve"> </w:t>
      </w:r>
      <w:r>
        <w:t>Secretary</w:t>
      </w:r>
      <w:r>
        <w:rPr>
          <w:spacing w:val="-1"/>
        </w:rPr>
        <w:t xml:space="preserve"> </w:t>
      </w:r>
      <w:r>
        <w:t>any Federal</w:t>
      </w:r>
      <w:r>
        <w:rPr>
          <w:spacing w:val="-2"/>
        </w:rPr>
        <w:t xml:space="preserve"> </w:t>
      </w:r>
      <w:r>
        <w:t>scholarship</w:t>
      </w:r>
      <w:r>
        <w:rPr>
          <w:spacing w:val="-1"/>
        </w:rPr>
        <w:t xml:space="preserve"> </w:t>
      </w:r>
      <w:r>
        <w:t>funds</w:t>
      </w:r>
      <w:r>
        <w:rPr>
          <w:spacing w:val="-2"/>
        </w:rPr>
        <w:t xml:space="preserve"> </w:t>
      </w:r>
      <w:r>
        <w:t>that</w:t>
      </w:r>
      <w:r>
        <w:rPr>
          <w:spacing w:val="1"/>
        </w:rPr>
        <w:t xml:space="preserve"> </w:t>
      </w:r>
      <w:r>
        <w:t>are</w:t>
      </w:r>
      <w:r>
        <w:rPr>
          <w:spacing w:val="-3"/>
        </w:rPr>
        <w:t xml:space="preserve"> </w:t>
      </w:r>
      <w:r>
        <w:t>not</w:t>
      </w:r>
      <w:r>
        <w:rPr>
          <w:spacing w:val="-2"/>
        </w:rPr>
        <w:t xml:space="preserve"> </w:t>
      </w:r>
      <w:r>
        <w:t>used</w:t>
      </w:r>
      <w:r>
        <w:rPr>
          <w:spacing w:val="-1"/>
        </w:rPr>
        <w:t xml:space="preserve"> </w:t>
      </w:r>
      <w:r>
        <w:t>by an</w:t>
      </w:r>
      <w:r>
        <w:rPr>
          <w:spacing w:val="-57"/>
        </w:rPr>
        <w:t xml:space="preserve"> </w:t>
      </w:r>
      <w:r>
        <w:t>eligible student within six years of the student’s scheduled completion of secondary school or</w:t>
      </w:r>
      <w:r>
        <w:rPr>
          <w:spacing w:val="1"/>
        </w:rPr>
        <w:t xml:space="preserve"> </w:t>
      </w:r>
      <w:r>
        <w:t>have</w:t>
      </w:r>
      <w:r>
        <w:rPr>
          <w:spacing w:val="-2"/>
        </w:rPr>
        <w:t xml:space="preserve"> </w:t>
      </w:r>
      <w:r>
        <w:t>not been</w:t>
      </w:r>
      <w:r>
        <w:rPr>
          <w:spacing w:val="2"/>
        </w:rPr>
        <w:t xml:space="preserve"> </w:t>
      </w:r>
      <w:r>
        <w:t>redistributed by the</w:t>
      </w:r>
      <w:r>
        <w:rPr>
          <w:spacing w:val="-1"/>
        </w:rPr>
        <w:t xml:space="preserve"> </w:t>
      </w:r>
      <w:r>
        <w:t>other</w:t>
      </w:r>
      <w:r>
        <w:rPr>
          <w:spacing w:val="-1"/>
        </w:rPr>
        <w:t xml:space="preserve"> </w:t>
      </w:r>
      <w:r>
        <w:t>eligible</w:t>
      </w:r>
      <w:r>
        <w:rPr>
          <w:spacing w:val="-1"/>
        </w:rPr>
        <w:t xml:space="preserve"> </w:t>
      </w:r>
      <w:r>
        <w:t>students.</w:t>
      </w:r>
    </w:p>
    <w:p w:rsidR="00DE5E82" w:rsidRDefault="00DE5E82" w14:paraId="10C67D1B" w14:textId="77777777">
      <w:pPr>
        <w:pStyle w:val="BodyText"/>
      </w:pPr>
    </w:p>
    <w:p w:rsidR="00DE5E82" w:rsidRDefault="00AD5ADA" w14:paraId="10C67D1C" w14:textId="77777777">
      <w:pPr>
        <w:pStyle w:val="Heading7"/>
        <w:numPr>
          <w:ilvl w:val="0"/>
          <w:numId w:val="26"/>
        </w:numPr>
        <w:tabs>
          <w:tab w:val="left" w:pos="940"/>
        </w:tabs>
      </w:pPr>
      <w:r>
        <w:t>Scholarship</w:t>
      </w:r>
      <w:r>
        <w:rPr>
          <w:spacing w:val="-4"/>
        </w:rPr>
        <w:t xml:space="preserve"> </w:t>
      </w:r>
      <w:r>
        <w:t>Reporting</w:t>
      </w:r>
      <w:r>
        <w:rPr>
          <w:spacing w:val="-3"/>
        </w:rPr>
        <w:t xml:space="preserve"> </w:t>
      </w:r>
      <w:r>
        <w:t>Requirements</w:t>
      </w:r>
    </w:p>
    <w:p w:rsidR="00DE5E82" w:rsidRDefault="00DE5E82" w14:paraId="10C67D1D" w14:textId="77777777">
      <w:pPr>
        <w:pStyle w:val="BodyText"/>
        <w:rPr>
          <w:b/>
        </w:rPr>
      </w:pPr>
    </w:p>
    <w:p w:rsidR="00DE5E82" w:rsidRDefault="00AD5ADA" w14:paraId="10C67D1E" w14:textId="77777777">
      <w:pPr>
        <w:pStyle w:val="BodyText"/>
        <w:spacing w:before="1"/>
        <w:ind w:left="640" w:right="1649"/>
      </w:pPr>
      <w:r>
        <w:t>Partnership grantees must report annually to the Secretary information on Federal and non-</w:t>
      </w:r>
      <w:r>
        <w:rPr>
          <w:spacing w:val="1"/>
        </w:rPr>
        <w:t xml:space="preserve"> </w:t>
      </w:r>
      <w:r>
        <w:t xml:space="preserve">Federal </w:t>
      </w:r>
      <w:proofErr w:type="spellStart"/>
      <w:r>
        <w:t>reserved</w:t>
      </w:r>
      <w:proofErr w:type="spellEnd"/>
      <w:r>
        <w:t xml:space="preserve"> funds held for GEAR UP scholarships and the disbursement of these funds to</w:t>
      </w:r>
      <w:r>
        <w:rPr>
          <w:spacing w:val="-57"/>
        </w:rPr>
        <w:t xml:space="preserve"> </w:t>
      </w:r>
      <w:r>
        <w:t>eligible students until these funds are fully expended or returned to the Secretary.</w:t>
      </w:r>
      <w:r>
        <w:rPr>
          <w:spacing w:val="1"/>
        </w:rPr>
        <w:t xml:space="preserve"> </w:t>
      </w:r>
      <w:r>
        <w:t>Scholarship</w:t>
      </w:r>
      <w:r>
        <w:rPr>
          <w:spacing w:val="1"/>
        </w:rPr>
        <w:t xml:space="preserve"> </w:t>
      </w:r>
      <w:r>
        <w:t>funds are subject to audit or monitoring by authorized representatives throughout the life of the</w:t>
      </w:r>
      <w:r>
        <w:rPr>
          <w:spacing w:val="-58"/>
        </w:rPr>
        <w:t xml:space="preserve"> </w:t>
      </w:r>
      <w:r>
        <w:t>fund.</w:t>
      </w:r>
    </w:p>
    <w:p w:rsidR="00DE5E82" w:rsidRDefault="00DE5E82" w14:paraId="10C67D1F" w14:textId="77777777">
      <w:pPr>
        <w:pStyle w:val="BodyText"/>
        <w:spacing w:before="11"/>
        <w:rPr>
          <w:sz w:val="23"/>
        </w:rPr>
      </w:pPr>
    </w:p>
    <w:p w:rsidR="00DE5E82" w:rsidRDefault="00AD5ADA" w14:paraId="10C67D20" w14:textId="77777777">
      <w:pPr>
        <w:pStyle w:val="Heading7"/>
        <w:numPr>
          <w:ilvl w:val="0"/>
          <w:numId w:val="26"/>
        </w:numPr>
        <w:tabs>
          <w:tab w:val="left" w:pos="955"/>
        </w:tabs>
        <w:ind w:left="954" w:hanging="315"/>
      </w:pPr>
      <w:r>
        <w:t>Scholarship</w:t>
      </w:r>
      <w:r>
        <w:rPr>
          <w:spacing w:val="-5"/>
        </w:rPr>
        <w:t xml:space="preserve"> </w:t>
      </w:r>
      <w:r>
        <w:t>Portability</w:t>
      </w:r>
    </w:p>
    <w:p w:rsidR="00DE5E82" w:rsidRDefault="00DE5E82" w14:paraId="10C67D21" w14:textId="77777777">
      <w:pPr>
        <w:pStyle w:val="BodyText"/>
        <w:rPr>
          <w:b/>
        </w:rPr>
      </w:pPr>
    </w:p>
    <w:p w:rsidR="00DE5E82" w:rsidRDefault="00AD5ADA" w14:paraId="10C67D22" w14:textId="77777777">
      <w:pPr>
        <w:pStyle w:val="BodyText"/>
        <w:ind w:left="640"/>
      </w:pPr>
      <w:r>
        <w:t>Funds</w:t>
      </w:r>
      <w:r>
        <w:rPr>
          <w:spacing w:val="-1"/>
        </w:rPr>
        <w:t xml:space="preserve"> </w:t>
      </w:r>
      <w:r>
        <w:t>held</w:t>
      </w:r>
      <w:r>
        <w:rPr>
          <w:spacing w:val="-1"/>
        </w:rPr>
        <w:t xml:space="preserve"> </w:t>
      </w:r>
      <w:r>
        <w:t>in</w:t>
      </w:r>
      <w:r>
        <w:rPr>
          <w:spacing w:val="-1"/>
        </w:rPr>
        <w:t xml:space="preserve"> </w:t>
      </w:r>
      <w:r>
        <w:t>reserve</w:t>
      </w:r>
      <w:r>
        <w:rPr>
          <w:spacing w:val="-1"/>
        </w:rPr>
        <w:t xml:space="preserve"> </w:t>
      </w:r>
      <w:r>
        <w:t>shall</w:t>
      </w:r>
      <w:r>
        <w:rPr>
          <w:spacing w:val="-1"/>
        </w:rPr>
        <w:t xml:space="preserve"> </w:t>
      </w:r>
      <w:r>
        <w:t>be</w:t>
      </w:r>
      <w:r>
        <w:rPr>
          <w:spacing w:val="-2"/>
        </w:rPr>
        <w:t xml:space="preserve"> </w:t>
      </w:r>
      <w:r>
        <w:t>made</w:t>
      </w:r>
      <w:r>
        <w:rPr>
          <w:spacing w:val="-1"/>
        </w:rPr>
        <w:t xml:space="preserve"> </w:t>
      </w:r>
      <w:r>
        <w:t>available</w:t>
      </w:r>
      <w:r>
        <w:rPr>
          <w:spacing w:val="-2"/>
        </w:rPr>
        <w:t xml:space="preserve"> </w:t>
      </w:r>
      <w:r>
        <w:t>to</w:t>
      </w:r>
      <w:r>
        <w:rPr>
          <w:spacing w:val="1"/>
        </w:rPr>
        <w:t xml:space="preserve"> </w:t>
      </w:r>
      <w:r>
        <w:t>an eligible</w:t>
      </w:r>
      <w:r>
        <w:rPr>
          <w:spacing w:val="-2"/>
        </w:rPr>
        <w:t xml:space="preserve"> </w:t>
      </w:r>
      <w:r>
        <w:t>student</w:t>
      </w:r>
      <w:r>
        <w:rPr>
          <w:spacing w:val="-1"/>
        </w:rPr>
        <w:t xml:space="preserve"> </w:t>
      </w:r>
      <w:r>
        <w:t>when the</w:t>
      </w:r>
      <w:r>
        <w:rPr>
          <w:spacing w:val="-2"/>
        </w:rPr>
        <w:t xml:space="preserve"> </w:t>
      </w:r>
      <w:r>
        <w:t>eligible</w:t>
      </w:r>
      <w:r>
        <w:rPr>
          <w:spacing w:val="-2"/>
        </w:rPr>
        <w:t xml:space="preserve"> </w:t>
      </w:r>
      <w:r>
        <w:t>student</w:t>
      </w:r>
      <w:r>
        <w:rPr>
          <w:spacing w:val="-1"/>
        </w:rPr>
        <w:t xml:space="preserve"> </w:t>
      </w:r>
      <w:r>
        <w:t>has:</w:t>
      </w:r>
    </w:p>
    <w:p w:rsidR="00DE5E82" w:rsidRDefault="00DE5E82" w14:paraId="10C67D23" w14:textId="77777777">
      <w:pPr>
        <w:pStyle w:val="BodyText"/>
      </w:pPr>
    </w:p>
    <w:p w:rsidR="00DE5E82" w:rsidRDefault="00AD5ADA" w14:paraId="10C67D24" w14:textId="77777777">
      <w:pPr>
        <w:pStyle w:val="ListParagraph"/>
        <w:numPr>
          <w:ilvl w:val="1"/>
          <w:numId w:val="26"/>
        </w:numPr>
        <w:tabs>
          <w:tab w:val="left" w:pos="1180"/>
        </w:tabs>
        <w:ind w:left="1240" w:right="1743" w:hanging="300"/>
        <w:rPr>
          <w:sz w:val="24"/>
        </w:rPr>
      </w:pPr>
      <w:r>
        <w:rPr>
          <w:sz w:val="24"/>
        </w:rPr>
        <w:t>Completed</w:t>
      </w:r>
      <w:r>
        <w:rPr>
          <w:spacing w:val="-2"/>
          <w:sz w:val="24"/>
        </w:rPr>
        <w:t xml:space="preserve"> </w:t>
      </w:r>
      <w:r>
        <w:rPr>
          <w:sz w:val="24"/>
        </w:rPr>
        <w:t>a</w:t>
      </w:r>
      <w:r>
        <w:rPr>
          <w:spacing w:val="-3"/>
          <w:sz w:val="24"/>
        </w:rPr>
        <w:t xml:space="preserve"> </w:t>
      </w:r>
      <w:r>
        <w:rPr>
          <w:sz w:val="24"/>
        </w:rPr>
        <w:t>secondary</w:t>
      </w:r>
      <w:r>
        <w:rPr>
          <w:spacing w:val="-1"/>
          <w:sz w:val="24"/>
        </w:rPr>
        <w:t xml:space="preserve"> </w:t>
      </w:r>
      <w:r>
        <w:rPr>
          <w:sz w:val="24"/>
        </w:rPr>
        <w:t>school</w:t>
      </w:r>
      <w:r>
        <w:rPr>
          <w:spacing w:val="-2"/>
          <w:sz w:val="24"/>
        </w:rPr>
        <w:t xml:space="preserve"> </w:t>
      </w:r>
      <w:r>
        <w:rPr>
          <w:sz w:val="24"/>
        </w:rPr>
        <w:t>diploma,</w:t>
      </w:r>
      <w:r>
        <w:rPr>
          <w:spacing w:val="-2"/>
          <w:sz w:val="24"/>
        </w:rPr>
        <w:t xml:space="preserve"> </w:t>
      </w:r>
      <w:r>
        <w:rPr>
          <w:sz w:val="24"/>
        </w:rPr>
        <w:t>its</w:t>
      </w:r>
      <w:r>
        <w:rPr>
          <w:spacing w:val="-1"/>
          <w:sz w:val="24"/>
        </w:rPr>
        <w:t xml:space="preserve"> </w:t>
      </w:r>
      <w:r>
        <w:rPr>
          <w:sz w:val="24"/>
        </w:rPr>
        <w:t>recognized equivalent,</w:t>
      </w:r>
      <w:r>
        <w:rPr>
          <w:spacing w:val="-2"/>
          <w:sz w:val="24"/>
        </w:rPr>
        <w:t xml:space="preserve"> </w:t>
      </w:r>
      <w:r>
        <w:rPr>
          <w:sz w:val="24"/>
        </w:rPr>
        <w:t>or another</w:t>
      </w:r>
      <w:r>
        <w:rPr>
          <w:spacing w:val="-3"/>
          <w:sz w:val="24"/>
        </w:rPr>
        <w:t xml:space="preserve"> </w:t>
      </w:r>
      <w:r>
        <w:rPr>
          <w:sz w:val="24"/>
        </w:rPr>
        <w:t>recognized</w:t>
      </w:r>
      <w:r>
        <w:rPr>
          <w:spacing w:val="-57"/>
          <w:sz w:val="24"/>
        </w:rPr>
        <w:t xml:space="preserve"> </w:t>
      </w:r>
      <w:r>
        <w:rPr>
          <w:sz w:val="24"/>
        </w:rPr>
        <w:t>alternative</w:t>
      </w:r>
      <w:r>
        <w:rPr>
          <w:spacing w:val="-2"/>
          <w:sz w:val="24"/>
        </w:rPr>
        <w:t xml:space="preserve"> </w:t>
      </w:r>
      <w:r>
        <w:rPr>
          <w:sz w:val="24"/>
        </w:rPr>
        <w:t>standard for</w:t>
      </w:r>
      <w:r>
        <w:rPr>
          <w:spacing w:val="-1"/>
          <w:sz w:val="24"/>
        </w:rPr>
        <w:t xml:space="preserve"> </w:t>
      </w:r>
      <w:r>
        <w:rPr>
          <w:sz w:val="24"/>
        </w:rPr>
        <w:t>individuals with disabilities; and</w:t>
      </w:r>
    </w:p>
    <w:p w:rsidR="00DE5E82" w:rsidRDefault="00DE5E82" w14:paraId="10C67D25" w14:textId="77777777">
      <w:pPr>
        <w:pStyle w:val="BodyText"/>
      </w:pPr>
    </w:p>
    <w:p w:rsidR="00DE5E82" w:rsidRDefault="00AD5ADA" w14:paraId="10C67D26" w14:textId="77777777">
      <w:pPr>
        <w:pStyle w:val="ListParagraph"/>
        <w:numPr>
          <w:ilvl w:val="1"/>
          <w:numId w:val="26"/>
        </w:numPr>
        <w:tabs>
          <w:tab w:val="left" w:pos="1240"/>
        </w:tabs>
        <w:ind w:left="1240"/>
        <w:rPr>
          <w:i/>
          <w:sz w:val="24"/>
        </w:rPr>
      </w:pPr>
      <w:r>
        <w:rPr>
          <w:sz w:val="24"/>
        </w:rPr>
        <w:t>Enrolled</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institution</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i/>
          <w:sz w:val="24"/>
        </w:rPr>
        <w:t>.</w:t>
      </w:r>
    </w:p>
    <w:p w:rsidR="00DE5E82" w:rsidRDefault="00DE5E82" w14:paraId="10C67D27" w14:textId="77777777">
      <w:pPr>
        <w:pStyle w:val="BodyText"/>
        <w:rPr>
          <w:i/>
        </w:rPr>
      </w:pPr>
    </w:p>
    <w:p w:rsidR="00DE5E82" w:rsidRDefault="00AD5ADA" w14:paraId="10C67D28" w14:textId="77777777">
      <w:pPr>
        <w:pStyle w:val="Heading7"/>
        <w:numPr>
          <w:ilvl w:val="0"/>
          <w:numId w:val="26"/>
        </w:numPr>
        <w:tabs>
          <w:tab w:val="left" w:pos="948"/>
        </w:tabs>
        <w:ind w:left="947" w:hanging="308"/>
      </w:pPr>
      <w:r>
        <w:t>Expenses</w:t>
      </w:r>
      <w:r>
        <w:rPr>
          <w:spacing w:val="-3"/>
        </w:rPr>
        <w:t xml:space="preserve"> </w:t>
      </w:r>
      <w:r>
        <w:t>Relative</w:t>
      </w:r>
      <w:r>
        <w:rPr>
          <w:spacing w:val="-3"/>
        </w:rPr>
        <w:t xml:space="preserve"> </w:t>
      </w:r>
      <w:r>
        <w:t>to Scholarship</w:t>
      </w:r>
      <w:r>
        <w:rPr>
          <w:spacing w:val="-2"/>
        </w:rPr>
        <w:t xml:space="preserve"> </w:t>
      </w:r>
      <w:r>
        <w:t>Funds</w:t>
      </w:r>
    </w:p>
    <w:p w:rsidR="00DE5E82" w:rsidRDefault="00DE5E82" w14:paraId="10C67D29" w14:textId="77777777">
      <w:pPr>
        <w:sectPr w:rsidR="00DE5E82">
          <w:pgSz w:w="12240" w:h="15840"/>
          <w:pgMar w:top="1500" w:right="0" w:bottom="740" w:left="800" w:header="0" w:footer="383" w:gutter="0"/>
          <w:cols w:space="720"/>
        </w:sectPr>
      </w:pPr>
    </w:p>
    <w:p w:rsidR="00DE5E82" w:rsidRDefault="00AD5ADA" w14:paraId="10C67D2A" w14:textId="77777777">
      <w:pPr>
        <w:pStyle w:val="BodyText"/>
        <w:spacing w:before="79"/>
        <w:ind w:left="640"/>
      </w:pPr>
      <w:r>
        <w:lastRenderedPageBreak/>
        <w:t>Scholarship</w:t>
      </w:r>
      <w:r>
        <w:rPr>
          <w:spacing w:val="-1"/>
        </w:rPr>
        <w:t xml:space="preserve"> </w:t>
      </w:r>
      <w:r>
        <w:t>funds</w:t>
      </w:r>
      <w:r>
        <w:rPr>
          <w:spacing w:val="-1"/>
        </w:rPr>
        <w:t xml:space="preserve"> </w:t>
      </w:r>
      <w:r>
        <w:t>available</w:t>
      </w:r>
      <w:r>
        <w:rPr>
          <w:spacing w:val="-2"/>
        </w:rPr>
        <w:t xml:space="preserve"> </w:t>
      </w:r>
      <w:r>
        <w:t>to</w:t>
      </w:r>
      <w:r>
        <w:rPr>
          <w:spacing w:val="-1"/>
        </w:rPr>
        <w:t xml:space="preserve"> </w:t>
      </w:r>
      <w:r>
        <w:t>an</w:t>
      </w:r>
      <w:r>
        <w:rPr>
          <w:spacing w:val="-1"/>
        </w:rPr>
        <w:t xml:space="preserve"> </w:t>
      </w:r>
      <w:r>
        <w:t>eligible</w:t>
      </w:r>
      <w:r>
        <w:rPr>
          <w:spacing w:val="-2"/>
        </w:rPr>
        <w:t xml:space="preserve"> </w:t>
      </w:r>
      <w:r>
        <w:t>student</w:t>
      </w:r>
      <w:r>
        <w:rPr>
          <w:spacing w:val="-1"/>
        </w:rPr>
        <w:t xml:space="preserve"> </w:t>
      </w:r>
      <w:r>
        <w:t>may</w:t>
      </w:r>
      <w:r>
        <w:rPr>
          <w:spacing w:val="-1"/>
        </w:rPr>
        <w:t xml:space="preserve"> </w:t>
      </w:r>
      <w:r>
        <w:t>be</w:t>
      </w:r>
      <w:r>
        <w:rPr>
          <w:spacing w:val="-1"/>
        </w:rPr>
        <w:t xml:space="preserve"> </w:t>
      </w:r>
      <w:r>
        <w:t>used</w:t>
      </w:r>
      <w:r>
        <w:rPr>
          <w:spacing w:val="-1"/>
        </w:rPr>
        <w:t xml:space="preserve"> </w:t>
      </w:r>
      <w:r>
        <w:t>for:</w:t>
      </w:r>
    </w:p>
    <w:p w:rsidR="00DE5E82" w:rsidRDefault="00DE5E82" w14:paraId="10C67D2B" w14:textId="77777777">
      <w:pPr>
        <w:pStyle w:val="BodyText"/>
      </w:pPr>
    </w:p>
    <w:p w:rsidR="00DE5E82" w:rsidRDefault="00AD5ADA" w14:paraId="10C67D2C" w14:textId="77777777">
      <w:pPr>
        <w:pStyle w:val="ListParagraph"/>
        <w:numPr>
          <w:ilvl w:val="1"/>
          <w:numId w:val="26"/>
        </w:numPr>
        <w:tabs>
          <w:tab w:val="left" w:pos="1240"/>
        </w:tabs>
        <w:ind w:left="1271" w:right="1588" w:hanging="272"/>
        <w:rPr>
          <w:sz w:val="24"/>
        </w:rPr>
      </w:pPr>
      <w:r>
        <w:rPr>
          <w:sz w:val="24"/>
        </w:rPr>
        <w:t>Tuition,</w:t>
      </w:r>
      <w:r>
        <w:rPr>
          <w:spacing w:val="-1"/>
          <w:sz w:val="24"/>
        </w:rPr>
        <w:t xml:space="preserve"> </w:t>
      </w:r>
      <w:r>
        <w:rPr>
          <w:sz w:val="24"/>
        </w:rPr>
        <w:t>fees,</w:t>
      </w:r>
      <w:r>
        <w:rPr>
          <w:spacing w:val="-1"/>
          <w:sz w:val="24"/>
        </w:rPr>
        <w:t xml:space="preserve"> </w:t>
      </w:r>
      <w:r>
        <w:rPr>
          <w:sz w:val="24"/>
        </w:rPr>
        <w:t>books,</w:t>
      </w:r>
      <w:r>
        <w:rPr>
          <w:spacing w:val="-1"/>
          <w:sz w:val="24"/>
        </w:rPr>
        <w:t xml:space="preserve"> </w:t>
      </w:r>
      <w:r>
        <w:rPr>
          <w:sz w:val="24"/>
        </w:rPr>
        <w:t>supplies,</w:t>
      </w:r>
      <w:r>
        <w:rPr>
          <w:spacing w:val="-1"/>
          <w:sz w:val="24"/>
        </w:rPr>
        <w:t xml:space="preserve"> </w:t>
      </w:r>
      <w:r>
        <w:rPr>
          <w:sz w:val="24"/>
        </w:rPr>
        <w:t>and</w:t>
      </w:r>
      <w:r>
        <w:rPr>
          <w:spacing w:val="-1"/>
          <w:sz w:val="24"/>
        </w:rPr>
        <w:t xml:space="preserve"> </w:t>
      </w:r>
      <w:r>
        <w:rPr>
          <w:sz w:val="24"/>
        </w:rPr>
        <w:t>equipment</w:t>
      </w:r>
      <w:r>
        <w:rPr>
          <w:spacing w:val="-1"/>
          <w:sz w:val="24"/>
        </w:rPr>
        <w:t xml:space="preserve"> </w:t>
      </w:r>
      <w:r>
        <w:rPr>
          <w:sz w:val="24"/>
        </w:rPr>
        <w:t>required</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enrollment</w:t>
      </w:r>
      <w:r>
        <w:rPr>
          <w:spacing w:val="-1"/>
          <w:sz w:val="24"/>
        </w:rPr>
        <w:t xml:space="preserve"> </w:t>
      </w:r>
      <w:r>
        <w:rPr>
          <w:sz w:val="24"/>
        </w:rPr>
        <w:t>or</w:t>
      </w:r>
      <w:r>
        <w:rPr>
          <w:spacing w:val="-2"/>
          <w:sz w:val="24"/>
        </w:rPr>
        <w:t xml:space="preserve"> </w:t>
      </w:r>
      <w:r>
        <w:rPr>
          <w:sz w:val="24"/>
        </w:rPr>
        <w:t>attendance</w:t>
      </w:r>
      <w:r>
        <w:rPr>
          <w:spacing w:val="-2"/>
          <w:sz w:val="24"/>
        </w:rPr>
        <w:t xml:space="preserve"> </w:t>
      </w:r>
      <w:r>
        <w:rPr>
          <w:sz w:val="24"/>
        </w:rPr>
        <w:t>of</w:t>
      </w:r>
      <w:r>
        <w:rPr>
          <w:spacing w:val="-57"/>
          <w:sz w:val="24"/>
        </w:rPr>
        <w:t xml:space="preserve"> </w:t>
      </w:r>
      <w:r>
        <w:rPr>
          <w:sz w:val="24"/>
        </w:rPr>
        <w:t>the</w:t>
      </w:r>
      <w:r>
        <w:rPr>
          <w:spacing w:val="-2"/>
          <w:sz w:val="24"/>
        </w:rPr>
        <w:t xml:space="preserve"> </w:t>
      </w:r>
      <w:r>
        <w:rPr>
          <w:sz w:val="24"/>
        </w:rPr>
        <w:t>eligible</w:t>
      </w:r>
      <w:r>
        <w:rPr>
          <w:spacing w:val="-1"/>
          <w:sz w:val="24"/>
        </w:rPr>
        <w:t xml:space="preserve"> </w:t>
      </w:r>
      <w:r>
        <w:rPr>
          <w:sz w:val="24"/>
        </w:rPr>
        <w:t>student at an</w:t>
      </w:r>
      <w:r>
        <w:rPr>
          <w:spacing w:val="2"/>
          <w:sz w:val="24"/>
        </w:rPr>
        <w:t xml:space="preserve"> </w:t>
      </w:r>
      <w:r>
        <w:rPr>
          <w:sz w:val="24"/>
        </w:rPr>
        <w:t>institution of</w:t>
      </w:r>
      <w:r>
        <w:rPr>
          <w:spacing w:val="-2"/>
          <w:sz w:val="24"/>
        </w:rPr>
        <w:t xml:space="preserve"> </w:t>
      </w:r>
      <w:r>
        <w:rPr>
          <w:sz w:val="24"/>
        </w:rPr>
        <w:t>higher</w:t>
      </w:r>
      <w:r>
        <w:rPr>
          <w:spacing w:val="-1"/>
          <w:sz w:val="24"/>
        </w:rPr>
        <w:t xml:space="preserve"> </w:t>
      </w:r>
      <w:r>
        <w:rPr>
          <w:sz w:val="24"/>
        </w:rPr>
        <w:t>education; and</w:t>
      </w:r>
    </w:p>
    <w:p w:rsidR="00DE5E82" w:rsidRDefault="00DE5E82" w14:paraId="10C67D2D" w14:textId="77777777">
      <w:pPr>
        <w:pStyle w:val="BodyText"/>
      </w:pPr>
    </w:p>
    <w:p w:rsidR="00DE5E82" w:rsidRDefault="00AD5ADA" w14:paraId="10C67D2E" w14:textId="77777777">
      <w:pPr>
        <w:pStyle w:val="ListParagraph"/>
        <w:numPr>
          <w:ilvl w:val="1"/>
          <w:numId w:val="26"/>
        </w:numPr>
        <w:tabs>
          <w:tab w:val="left" w:pos="1240"/>
        </w:tabs>
        <w:ind w:left="1271" w:right="1781" w:hanging="272"/>
        <w:rPr>
          <w:sz w:val="24"/>
        </w:rPr>
      </w:pPr>
      <w:r>
        <w:rPr>
          <w:sz w:val="24"/>
        </w:rPr>
        <w:t>In the case of an eligible student with special needs, expenses for special needs services</w:t>
      </w:r>
      <w:r>
        <w:rPr>
          <w:spacing w:val="-58"/>
          <w:sz w:val="24"/>
        </w:rPr>
        <w:t xml:space="preserve"> </w:t>
      </w:r>
      <w:r>
        <w:rPr>
          <w:sz w:val="24"/>
        </w:rPr>
        <w:t>that</w:t>
      </w:r>
      <w:r>
        <w:rPr>
          <w:spacing w:val="-1"/>
          <w:sz w:val="24"/>
        </w:rPr>
        <w:t xml:space="preserve"> </w:t>
      </w:r>
      <w:r>
        <w:rPr>
          <w:sz w:val="24"/>
        </w:rPr>
        <w:t>are</w:t>
      </w:r>
      <w:r>
        <w:rPr>
          <w:spacing w:val="-1"/>
          <w:sz w:val="24"/>
        </w:rPr>
        <w:t xml:space="preserve"> </w:t>
      </w:r>
      <w:r>
        <w:rPr>
          <w:sz w:val="24"/>
        </w:rPr>
        <w:t>incurred in connection</w:t>
      </w:r>
      <w:r>
        <w:rPr>
          <w:spacing w:val="-1"/>
          <w:sz w:val="24"/>
        </w:rPr>
        <w:t xml:space="preserve"> </w:t>
      </w:r>
      <w:r>
        <w:rPr>
          <w:sz w:val="24"/>
        </w:rPr>
        <w:t>with such enrollment or</w:t>
      </w:r>
      <w:r>
        <w:rPr>
          <w:spacing w:val="-2"/>
          <w:sz w:val="24"/>
        </w:rPr>
        <w:t xml:space="preserve"> </w:t>
      </w:r>
      <w:r>
        <w:rPr>
          <w:sz w:val="24"/>
        </w:rPr>
        <w:t>attendance.</w:t>
      </w:r>
    </w:p>
    <w:p w:rsidR="00DE5E82" w:rsidRDefault="00DE5E82" w14:paraId="10C67D2F" w14:textId="77777777">
      <w:pPr>
        <w:rPr>
          <w:sz w:val="24"/>
        </w:rPr>
        <w:sectPr w:rsidR="00DE5E82">
          <w:pgSz w:w="12240" w:h="15840"/>
          <w:pgMar w:top="1360" w:right="0" w:bottom="740" w:left="800" w:header="0" w:footer="383" w:gutter="0"/>
          <w:cols w:space="720"/>
        </w:sectPr>
      </w:pPr>
    </w:p>
    <w:p w:rsidR="00DE5E82" w:rsidP="00A57673" w:rsidRDefault="00AD5ADA" w14:paraId="10C67D30" w14:textId="77777777">
      <w:pPr>
        <w:pStyle w:val="Style1"/>
        <w:ind w:left="360" w:right="1360"/>
      </w:pPr>
      <w:bookmarkStart w:name="_TOC_250007" w:id="44"/>
      <w:r>
        <w:lastRenderedPageBreak/>
        <w:t>EVALUATION</w:t>
      </w:r>
      <w:r>
        <w:rPr>
          <w:spacing w:val="-3"/>
        </w:rPr>
        <w:t xml:space="preserve"> </w:t>
      </w:r>
      <w:r>
        <w:t>OF</w:t>
      </w:r>
      <w:r>
        <w:rPr>
          <w:spacing w:val="-3"/>
        </w:rPr>
        <w:t xml:space="preserve"> </w:t>
      </w:r>
      <w:r>
        <w:t>PROJECT</w:t>
      </w:r>
      <w:r>
        <w:rPr>
          <w:spacing w:val="-4"/>
        </w:rPr>
        <w:t xml:space="preserve"> </w:t>
      </w:r>
      <w:bookmarkEnd w:id="44"/>
      <w:r>
        <w:t>PERFORMANCE</w:t>
      </w:r>
    </w:p>
    <w:p w:rsidR="00DE5E82" w:rsidRDefault="00DE5E82" w14:paraId="10C67D31" w14:textId="77777777">
      <w:pPr>
        <w:pStyle w:val="BodyText"/>
        <w:spacing w:before="9"/>
        <w:rPr>
          <w:b/>
          <w:sz w:val="31"/>
        </w:rPr>
      </w:pPr>
    </w:p>
    <w:p w:rsidR="00DE5E82" w:rsidRDefault="00AD5ADA" w14:paraId="10C67D32" w14:textId="77777777">
      <w:pPr>
        <w:pStyle w:val="BodyText"/>
        <w:ind w:left="639" w:right="1536"/>
      </w:pPr>
      <w:bookmarkStart w:name="Your_application_must_explain_your_GEAR_" w:id="45"/>
      <w:bookmarkEnd w:id="45"/>
      <w:r>
        <w:t>Your application must explain your GEAR UP project’s overall objectives.</w:t>
      </w:r>
      <w:r>
        <w:rPr>
          <w:spacing w:val="1"/>
        </w:rPr>
        <w:t xml:space="preserve"> </w:t>
      </w:r>
      <w:r>
        <w:t>These objectives</w:t>
      </w:r>
      <w:r>
        <w:rPr>
          <w:spacing w:val="1"/>
        </w:rPr>
        <w:t xml:space="preserve"> </w:t>
      </w:r>
      <w:r>
        <w:t>must be clear and measurable, and be outcome-oriented (i.e., related to achieving specific,</w:t>
      </w:r>
      <w:r>
        <w:rPr>
          <w:spacing w:val="1"/>
        </w:rPr>
        <w:t xml:space="preserve"> </w:t>
      </w:r>
      <w:r>
        <w:t>desirable results of your GEAR UP services for participants) rather than process-oriented.</w:t>
      </w:r>
      <w:r>
        <w:rPr>
          <w:spacing w:val="1"/>
        </w:rPr>
        <w:t xml:space="preserve"> </w:t>
      </w:r>
      <w:r>
        <w:t>The</w:t>
      </w:r>
      <w:r>
        <w:rPr>
          <w:spacing w:val="1"/>
        </w:rPr>
        <w:t xml:space="preserve"> </w:t>
      </w:r>
      <w:r>
        <w:t>activities that you propose to implement for students, parents, and teachers must be linked to the</w:t>
      </w:r>
      <w:r>
        <w:rPr>
          <w:spacing w:val="-57"/>
        </w:rPr>
        <w:t xml:space="preserve"> </w:t>
      </w:r>
      <w:r>
        <w:t>objectives</w:t>
      </w:r>
      <w:r>
        <w:rPr>
          <w:spacing w:val="-1"/>
        </w:rPr>
        <w:t xml:space="preserve"> </w:t>
      </w:r>
      <w:r>
        <w:t>approved for</w:t>
      </w:r>
      <w:r>
        <w:rPr>
          <w:spacing w:val="-1"/>
        </w:rPr>
        <w:t xml:space="preserve"> </w:t>
      </w:r>
      <w:r>
        <w:t>your</w:t>
      </w:r>
      <w:r>
        <w:rPr>
          <w:spacing w:val="-1"/>
        </w:rPr>
        <w:t xml:space="preserve"> </w:t>
      </w:r>
      <w:r>
        <w:t>project.</w:t>
      </w:r>
    </w:p>
    <w:p w:rsidR="00DE5E82" w:rsidRDefault="00DE5E82" w14:paraId="10C67D33" w14:textId="77777777">
      <w:pPr>
        <w:pStyle w:val="BodyText"/>
      </w:pPr>
    </w:p>
    <w:p w:rsidR="00DE5E82" w:rsidRDefault="00AD5ADA" w14:paraId="10C67D34" w14:textId="77777777">
      <w:pPr>
        <w:pStyle w:val="BodyText"/>
        <w:ind w:left="639" w:right="1458"/>
      </w:pPr>
      <w:r>
        <w:t>Each year, successful applicants will be required to submit to the Department an annual</w:t>
      </w:r>
      <w:r>
        <w:rPr>
          <w:spacing w:val="1"/>
        </w:rPr>
        <w:t xml:space="preserve"> </w:t>
      </w:r>
      <w:r>
        <w:t>performance</w:t>
      </w:r>
      <w:r>
        <w:rPr>
          <w:spacing w:val="-1"/>
        </w:rPr>
        <w:t xml:space="preserve"> </w:t>
      </w:r>
      <w:r>
        <w:t>report</w:t>
      </w:r>
      <w:r>
        <w:rPr>
          <w:spacing w:val="-2"/>
        </w:rPr>
        <w:t xml:space="preserve"> </w:t>
      </w:r>
      <w:r>
        <w:t>that</w:t>
      </w:r>
      <w:r>
        <w:rPr>
          <w:spacing w:val="-2"/>
        </w:rPr>
        <w:t xml:space="preserve"> </w:t>
      </w:r>
      <w:r>
        <w:t>includes</w:t>
      </w:r>
      <w:r>
        <w:rPr>
          <w:spacing w:val="-2"/>
        </w:rPr>
        <w:t xml:space="preserve"> </w:t>
      </w:r>
      <w:r>
        <w:t>evidence</w:t>
      </w:r>
      <w:r>
        <w:rPr>
          <w:spacing w:val="-2"/>
        </w:rPr>
        <w:t xml:space="preserve"> </w:t>
      </w:r>
      <w:r>
        <w:t>of</w:t>
      </w:r>
      <w:r>
        <w:rPr>
          <w:spacing w:val="-3"/>
        </w:rPr>
        <w:t xml:space="preserve"> </w:t>
      </w:r>
      <w:r>
        <w:t>their</w:t>
      </w:r>
      <w:r>
        <w:rPr>
          <w:spacing w:val="-1"/>
        </w:rPr>
        <w:t xml:space="preserve"> </w:t>
      </w:r>
      <w:r>
        <w:t>progress</w:t>
      </w:r>
      <w:r>
        <w:rPr>
          <w:spacing w:val="-2"/>
        </w:rPr>
        <w:t xml:space="preserve"> </w:t>
      </w:r>
      <w:r>
        <w:t>in</w:t>
      </w:r>
      <w:r>
        <w:rPr>
          <w:spacing w:val="-1"/>
        </w:rPr>
        <w:t xml:space="preserve"> </w:t>
      </w:r>
      <w:r>
        <w:t>meeting</w:t>
      </w:r>
      <w:r>
        <w:rPr>
          <w:spacing w:val="-2"/>
        </w:rPr>
        <w:t xml:space="preserve"> </w:t>
      </w:r>
      <w:r>
        <w:t>the</w:t>
      </w:r>
      <w:r>
        <w:rPr>
          <w:spacing w:val="-1"/>
        </w:rPr>
        <w:t xml:space="preserve"> </w:t>
      </w:r>
      <w:r>
        <w:t>project’s</w:t>
      </w:r>
      <w:r>
        <w:rPr>
          <w:spacing w:val="-2"/>
        </w:rPr>
        <w:t xml:space="preserve"> </w:t>
      </w:r>
      <w:r>
        <w:t>objectives</w:t>
      </w:r>
      <w:r>
        <w:rPr>
          <w:spacing w:val="-57"/>
        </w:rPr>
        <w:t xml:space="preserve"> </w:t>
      </w:r>
      <w:r>
        <w:t>and</w:t>
      </w:r>
      <w:r>
        <w:rPr>
          <w:spacing w:val="-1"/>
        </w:rPr>
        <w:t xml:space="preserve"> </w:t>
      </w:r>
      <w:r>
        <w:t>overall program goals which are:</w:t>
      </w:r>
    </w:p>
    <w:p w:rsidR="00DE5E82" w:rsidRDefault="00DE5E82" w14:paraId="10C67D35" w14:textId="77777777">
      <w:pPr>
        <w:pStyle w:val="BodyText"/>
      </w:pPr>
    </w:p>
    <w:p w:rsidR="00DE5E82" w:rsidRDefault="00AD5ADA" w14:paraId="10C67D36" w14:textId="77777777">
      <w:pPr>
        <w:pStyle w:val="BodyText"/>
        <w:ind w:left="639" w:right="1642"/>
      </w:pPr>
      <w:r>
        <w:rPr>
          <w:b/>
        </w:rPr>
        <w:t>Objective 1:</w:t>
      </w:r>
      <w:r>
        <w:rPr>
          <w:b/>
          <w:spacing w:val="1"/>
        </w:rPr>
        <w:t xml:space="preserve"> </w:t>
      </w:r>
      <w:r>
        <w:t>Increase the academic performance and preparation for postsecondary education</w:t>
      </w:r>
      <w:r>
        <w:rPr>
          <w:spacing w:val="-57"/>
        </w:rPr>
        <w:t xml:space="preserve"> </w:t>
      </w:r>
      <w:r>
        <w:t>for</w:t>
      </w:r>
      <w:r>
        <w:rPr>
          <w:spacing w:val="-2"/>
        </w:rPr>
        <w:t xml:space="preserve"> </w:t>
      </w:r>
      <w:r>
        <w:t>GEAR UP students.</w:t>
      </w:r>
    </w:p>
    <w:p w:rsidR="00DE5E82" w:rsidRDefault="00DE5E82" w14:paraId="10C67D37" w14:textId="77777777">
      <w:pPr>
        <w:pStyle w:val="BodyText"/>
      </w:pPr>
    </w:p>
    <w:p w:rsidR="00DE5E82" w:rsidRDefault="00AD5ADA" w14:paraId="10C67D38" w14:textId="77777777">
      <w:pPr>
        <w:pStyle w:val="BodyText"/>
        <w:ind w:left="639" w:right="1458"/>
      </w:pPr>
      <w:r>
        <w:rPr>
          <w:b/>
        </w:rPr>
        <w:t>Objective 2:</w:t>
      </w:r>
      <w:r>
        <w:rPr>
          <w:b/>
          <w:spacing w:val="1"/>
        </w:rPr>
        <w:t xml:space="preserve"> </w:t>
      </w:r>
      <w:r>
        <w:t>Increase the rate of high school graduation and enrollment in postsecondary</w:t>
      </w:r>
      <w:r>
        <w:rPr>
          <w:spacing w:val="-57"/>
        </w:rPr>
        <w:t xml:space="preserve"> </w:t>
      </w:r>
      <w:r>
        <w:t>education</w:t>
      </w:r>
      <w:r>
        <w:rPr>
          <w:spacing w:val="-1"/>
        </w:rPr>
        <w:t xml:space="preserve"> </w:t>
      </w:r>
      <w:r>
        <w:t>for</w:t>
      </w:r>
      <w:r>
        <w:rPr>
          <w:spacing w:val="1"/>
        </w:rPr>
        <w:t xml:space="preserve"> </w:t>
      </w:r>
      <w:r>
        <w:t>GEAR UP students.</w:t>
      </w:r>
    </w:p>
    <w:p w:rsidR="00DE5E82" w:rsidRDefault="00DE5E82" w14:paraId="10C67D39" w14:textId="77777777">
      <w:pPr>
        <w:pStyle w:val="BodyText"/>
      </w:pPr>
    </w:p>
    <w:p w:rsidR="00DE5E82" w:rsidRDefault="00AD5ADA" w14:paraId="10C67D3A" w14:textId="77777777">
      <w:pPr>
        <w:pStyle w:val="BodyText"/>
        <w:spacing w:before="1"/>
        <w:ind w:left="639" w:right="1458"/>
      </w:pPr>
      <w:r>
        <w:rPr>
          <w:b/>
        </w:rPr>
        <w:t>Objective 3:</w:t>
      </w:r>
      <w:r>
        <w:rPr>
          <w:b/>
          <w:spacing w:val="1"/>
        </w:rPr>
        <w:t xml:space="preserve"> </w:t>
      </w:r>
      <w:r>
        <w:t>Increase GEAR UP students’ and their families’ knowledge of postsecondary</w:t>
      </w:r>
      <w:r>
        <w:rPr>
          <w:spacing w:val="-57"/>
        </w:rPr>
        <w:t xml:space="preserve"> </w:t>
      </w:r>
      <w:r>
        <w:t>education</w:t>
      </w:r>
      <w:r>
        <w:rPr>
          <w:spacing w:val="-1"/>
        </w:rPr>
        <w:t xml:space="preserve"> </w:t>
      </w:r>
      <w:r>
        <w:t>options, preparation, and financing.</w:t>
      </w:r>
    </w:p>
    <w:p w:rsidR="00DE5E82" w:rsidRDefault="00DE5E82" w14:paraId="10C67D3B" w14:textId="77777777">
      <w:pPr>
        <w:pStyle w:val="BodyText"/>
        <w:spacing w:before="11"/>
        <w:rPr>
          <w:sz w:val="23"/>
        </w:rPr>
      </w:pPr>
    </w:p>
    <w:p w:rsidR="00DE5E82" w:rsidRDefault="00AD5ADA" w14:paraId="10C67D3C" w14:textId="77777777">
      <w:pPr>
        <w:pStyle w:val="BodyText"/>
        <w:ind w:left="639" w:right="1544"/>
      </w:pPr>
      <w:r>
        <w:t>In addition, Public Law 100-315, Title IV, Part A, Sec. 404G requires each GEAR UP grant</w:t>
      </w:r>
      <w:r>
        <w:rPr>
          <w:spacing w:val="1"/>
        </w:rPr>
        <w:t xml:space="preserve"> </w:t>
      </w:r>
      <w:r>
        <w:t>project to report biennially on the progress in implementing the proposed services and other</w:t>
      </w:r>
      <w:r>
        <w:rPr>
          <w:spacing w:val="1"/>
        </w:rPr>
        <w:t xml:space="preserve"> </w:t>
      </w:r>
      <w:r>
        <w:t>provisions, achieving the objectives/expected outcomes (and overall impact on the affected</w:t>
      </w:r>
      <w:r>
        <w:rPr>
          <w:spacing w:val="1"/>
        </w:rPr>
        <w:t xml:space="preserve"> </w:t>
      </w:r>
      <w:r>
        <w:t>project participants), as well as any warranted adjustments to components (e.g., type, frequency,</w:t>
      </w:r>
      <w:r>
        <w:rPr>
          <w:spacing w:val="-57"/>
        </w:rPr>
        <w:t xml:space="preserve"> </w:t>
      </w:r>
      <w:r>
        <w:t>duration)</w:t>
      </w:r>
      <w:r>
        <w:rPr>
          <w:spacing w:val="-2"/>
        </w:rPr>
        <w:t xml:space="preserve"> </w:t>
      </w:r>
      <w:r>
        <w:t>of</w:t>
      </w:r>
      <w:r>
        <w:rPr>
          <w:spacing w:val="-2"/>
        </w:rPr>
        <w:t xml:space="preserve"> </w:t>
      </w:r>
      <w:r>
        <w:t>the</w:t>
      </w:r>
      <w:r>
        <w:rPr>
          <w:spacing w:val="-2"/>
        </w:rPr>
        <w:t xml:space="preserve"> </w:t>
      </w:r>
      <w:r>
        <w:t>services</w:t>
      </w:r>
      <w:r>
        <w:rPr>
          <w:spacing w:val="2"/>
        </w:rPr>
        <w:t xml:space="preserve"> </w:t>
      </w:r>
      <w:r>
        <w:t>not</w:t>
      </w:r>
      <w:r>
        <w:rPr>
          <w:spacing w:val="-1"/>
        </w:rPr>
        <w:t xml:space="preserve"> </w:t>
      </w:r>
      <w:r>
        <w:t>achieving</w:t>
      </w:r>
      <w:r>
        <w:rPr>
          <w:spacing w:val="-1"/>
        </w:rPr>
        <w:t xml:space="preserve"> </w:t>
      </w:r>
      <w:r>
        <w:t>their</w:t>
      </w:r>
      <w:r>
        <w:rPr>
          <w:spacing w:val="-2"/>
        </w:rPr>
        <w:t xml:space="preserve"> </w:t>
      </w:r>
      <w:r>
        <w:t>expected results</w:t>
      </w:r>
      <w:r>
        <w:rPr>
          <w:spacing w:val="-1"/>
        </w:rPr>
        <w:t xml:space="preserve"> </w:t>
      </w:r>
      <w:r>
        <w:t>or</w:t>
      </w:r>
      <w:r>
        <w:rPr>
          <w:spacing w:val="-2"/>
        </w:rPr>
        <w:t xml:space="preserve"> </w:t>
      </w:r>
      <w:r>
        <w:t>enhancing</w:t>
      </w:r>
      <w:r>
        <w:rPr>
          <w:spacing w:val="-1"/>
        </w:rPr>
        <w:t xml:space="preserve"> </w:t>
      </w:r>
      <w:r>
        <w:t>student learning.</w:t>
      </w:r>
    </w:p>
    <w:p w:rsidR="00DE5E82" w:rsidRDefault="00DE5E82" w14:paraId="10C67D3D" w14:textId="77777777">
      <w:pPr>
        <w:pStyle w:val="BodyText"/>
      </w:pPr>
    </w:p>
    <w:p w:rsidR="00DE5E82" w:rsidRDefault="00AD5ADA" w14:paraId="10C67D3E" w14:textId="77777777">
      <w:pPr>
        <w:pStyle w:val="BodyText"/>
        <w:ind w:left="639" w:right="1458"/>
      </w:pPr>
      <w:r>
        <w:t>Overall, GEAR</w:t>
      </w:r>
      <w:r>
        <w:rPr>
          <w:spacing w:val="1"/>
        </w:rPr>
        <w:t xml:space="preserve"> </w:t>
      </w:r>
      <w:r>
        <w:t>UP</w:t>
      </w:r>
      <w:r>
        <w:rPr>
          <w:spacing w:val="1"/>
        </w:rPr>
        <w:t xml:space="preserve"> </w:t>
      </w:r>
      <w:r>
        <w:t>projects,</w:t>
      </w:r>
      <w:r>
        <w:rPr>
          <w:spacing w:val="1"/>
        </w:rPr>
        <w:t xml:space="preserve"> </w:t>
      </w:r>
      <w:r>
        <w:t>similar to</w:t>
      </w:r>
      <w:r>
        <w:rPr>
          <w:spacing w:val="1"/>
        </w:rPr>
        <w:t xml:space="preserve"> </w:t>
      </w:r>
      <w:r>
        <w:t>other Federal</w:t>
      </w:r>
      <w:r>
        <w:rPr>
          <w:spacing w:val="1"/>
        </w:rPr>
        <w:t xml:space="preserve"> </w:t>
      </w:r>
      <w:r>
        <w:t>projects,</w:t>
      </w:r>
      <w:r>
        <w:rPr>
          <w:spacing w:val="1"/>
        </w:rPr>
        <w:t xml:space="preserve"> </w:t>
      </w:r>
      <w:r>
        <w:t>are required</w:t>
      </w:r>
      <w:r>
        <w:rPr>
          <w:spacing w:val="3"/>
        </w:rPr>
        <w:t xml:space="preserve"> </w:t>
      </w:r>
      <w:r>
        <w:t>to</w:t>
      </w:r>
      <w:r>
        <w:rPr>
          <w:spacing w:val="1"/>
        </w:rPr>
        <w:t xml:space="preserve"> </w:t>
      </w:r>
      <w:r>
        <w:t>provide</w:t>
      </w:r>
      <w:r>
        <w:rPr>
          <w:spacing w:val="1"/>
        </w:rPr>
        <w:t xml:space="preserve"> </w:t>
      </w:r>
      <w:r>
        <w:t>documented evidence of their accountability for the expenditures of the obligated funds and the</w:t>
      </w:r>
      <w:r>
        <w:rPr>
          <w:spacing w:val="1"/>
        </w:rPr>
        <w:t xml:space="preserve"> </w:t>
      </w:r>
      <w:r>
        <w:t>utilization of the accompanying matching contributions.</w:t>
      </w:r>
      <w:r>
        <w:rPr>
          <w:spacing w:val="1"/>
        </w:rPr>
        <w:t xml:space="preserve"> </w:t>
      </w:r>
      <w:r>
        <w:t>Therefore, if you are chosen as a GEAR</w:t>
      </w:r>
      <w:r>
        <w:rPr>
          <w:spacing w:val="-57"/>
        </w:rPr>
        <w:t xml:space="preserve"> </w:t>
      </w:r>
      <w:r>
        <w:t>UP grantee, you will be required to consistently collect, analyze, and report on the participation</w:t>
      </w:r>
      <w:r>
        <w:rPr>
          <w:spacing w:val="1"/>
        </w:rPr>
        <w:t xml:space="preserve"> </w:t>
      </w:r>
      <w:r>
        <w:t>and outcome data that enables the Department to verify that your GEAR UP project is</w:t>
      </w:r>
      <w:r>
        <w:rPr>
          <w:spacing w:val="1"/>
        </w:rPr>
        <w:t xml:space="preserve"> </w:t>
      </w:r>
      <w:r>
        <w:t>accomplishing</w:t>
      </w:r>
      <w:r>
        <w:rPr>
          <w:spacing w:val="-1"/>
        </w:rPr>
        <w:t xml:space="preserve"> </w:t>
      </w:r>
      <w:r>
        <w:t>the</w:t>
      </w:r>
      <w:r>
        <w:rPr>
          <w:spacing w:val="-1"/>
        </w:rPr>
        <w:t xml:space="preserve"> </w:t>
      </w:r>
      <w:r>
        <w:t>proposed (measurable)</w:t>
      </w:r>
      <w:r>
        <w:rPr>
          <w:spacing w:val="-1"/>
        </w:rPr>
        <w:t xml:space="preserve"> </w:t>
      </w:r>
      <w:r>
        <w:t>objectives</w:t>
      </w:r>
      <w:r>
        <w:rPr>
          <w:spacing w:val="-1"/>
        </w:rPr>
        <w:t xml:space="preserve"> </w:t>
      </w:r>
      <w:r>
        <w:t>during each year.</w:t>
      </w:r>
    </w:p>
    <w:p w:rsidR="00DE5E82" w:rsidRDefault="00DE5E82" w14:paraId="10C67D3F" w14:textId="77777777">
      <w:pPr>
        <w:pStyle w:val="BodyText"/>
      </w:pPr>
    </w:p>
    <w:p w:rsidR="00DE5E82" w:rsidRDefault="00AD5ADA" w14:paraId="10C67D40" w14:textId="77777777">
      <w:pPr>
        <w:pStyle w:val="BodyText"/>
        <w:ind w:left="639" w:right="1458"/>
      </w:pPr>
      <w:r>
        <w:t>In this application, you need to report on each of your project objectives and associated</w:t>
      </w:r>
      <w:r>
        <w:rPr>
          <w:spacing w:val="1"/>
        </w:rPr>
        <w:t xml:space="preserve"> </w:t>
      </w:r>
      <w:r>
        <w:rPr>
          <w:b/>
        </w:rPr>
        <w:t xml:space="preserve">performance measures </w:t>
      </w:r>
      <w:r>
        <w:t>for each of those objectives.</w:t>
      </w:r>
      <w:r>
        <w:rPr>
          <w:spacing w:val="1"/>
        </w:rPr>
        <w:t xml:space="preserve"> </w:t>
      </w:r>
      <w:r>
        <w:t>(Note: There can be multiple performance</w:t>
      </w:r>
      <w:r>
        <w:rPr>
          <w:spacing w:val="-57"/>
        </w:rPr>
        <w:t xml:space="preserve"> </w:t>
      </w:r>
      <w:r>
        <w:t>measures</w:t>
      </w:r>
      <w:r>
        <w:rPr>
          <w:spacing w:val="-1"/>
        </w:rPr>
        <w:t xml:space="preserve"> </w:t>
      </w:r>
      <w:r>
        <w:t>tied to each measurable</w:t>
      </w:r>
      <w:r>
        <w:rPr>
          <w:spacing w:val="-1"/>
        </w:rPr>
        <w:t xml:space="preserve"> </w:t>
      </w:r>
      <w:r>
        <w:t>project objective.)</w:t>
      </w:r>
    </w:p>
    <w:p w:rsidR="00DE5E82" w:rsidRDefault="00DE5E82" w14:paraId="10C67D41" w14:textId="77777777">
      <w:pPr>
        <w:pStyle w:val="BodyText"/>
      </w:pPr>
    </w:p>
    <w:p w:rsidR="00DE5E82" w:rsidRDefault="00AD5ADA" w14:paraId="10C67D42" w14:textId="77777777">
      <w:pPr>
        <w:pStyle w:val="Heading7"/>
        <w:spacing w:before="1"/>
        <w:ind w:left="639"/>
      </w:pPr>
      <w:r>
        <w:t>Your</w:t>
      </w:r>
      <w:r>
        <w:rPr>
          <w:spacing w:val="-3"/>
        </w:rPr>
        <w:t xml:space="preserve"> </w:t>
      </w:r>
      <w:r>
        <w:t>performance</w:t>
      </w:r>
      <w:r>
        <w:rPr>
          <w:spacing w:val="-3"/>
        </w:rPr>
        <w:t xml:space="preserve"> </w:t>
      </w:r>
      <w:r>
        <w:t>measures</w:t>
      </w:r>
      <w:r>
        <w:rPr>
          <w:spacing w:val="-2"/>
        </w:rPr>
        <w:t xml:space="preserve"> </w:t>
      </w:r>
      <w:r>
        <w:t>should</w:t>
      </w:r>
      <w:r>
        <w:rPr>
          <w:spacing w:val="-2"/>
        </w:rPr>
        <w:t xml:space="preserve"> </w:t>
      </w:r>
      <w:r>
        <w:t>include</w:t>
      </w:r>
      <w:r>
        <w:rPr>
          <w:spacing w:val="-3"/>
        </w:rPr>
        <w:t xml:space="preserve"> </w:t>
      </w:r>
      <w:r>
        <w:t>the</w:t>
      </w:r>
      <w:r>
        <w:rPr>
          <w:spacing w:val="-3"/>
        </w:rPr>
        <w:t xml:space="preserve"> </w:t>
      </w:r>
      <w:r>
        <w:t>following:</w:t>
      </w:r>
    </w:p>
    <w:p w:rsidR="00DE5E82" w:rsidRDefault="00DE5E82" w14:paraId="10C67D43" w14:textId="77777777">
      <w:pPr>
        <w:pStyle w:val="BodyText"/>
        <w:spacing w:before="11"/>
        <w:rPr>
          <w:b/>
          <w:sz w:val="23"/>
        </w:rPr>
      </w:pPr>
    </w:p>
    <w:p w:rsidR="00DE5E82" w:rsidRDefault="00AD5ADA" w14:paraId="10C67D44" w14:textId="77777777">
      <w:pPr>
        <w:pStyle w:val="ListParagraph"/>
        <w:numPr>
          <w:ilvl w:val="0"/>
          <w:numId w:val="25"/>
        </w:numPr>
        <w:tabs>
          <w:tab w:val="left" w:pos="1360"/>
        </w:tabs>
        <w:ind w:left="1359" w:right="1541"/>
        <w:rPr>
          <w:sz w:val="24"/>
        </w:rPr>
      </w:pPr>
      <w:r>
        <w:rPr>
          <w:sz w:val="24"/>
        </w:rPr>
        <w:t>Government Performance and Results Act of 1993 (GPRA) measures, which are related</w:t>
      </w:r>
      <w:r>
        <w:rPr>
          <w:spacing w:val="1"/>
          <w:sz w:val="24"/>
        </w:rPr>
        <w:t xml:space="preserve"> </w:t>
      </w:r>
      <w:r>
        <w:rPr>
          <w:sz w:val="24"/>
        </w:rPr>
        <w:t>to GEAR UP’s performance indicators that are published in this application.</w:t>
      </w:r>
      <w:r>
        <w:rPr>
          <w:spacing w:val="60"/>
          <w:sz w:val="24"/>
        </w:rPr>
        <w:t xml:space="preserve"> </w:t>
      </w:r>
      <w:r>
        <w:rPr>
          <w:sz w:val="24"/>
        </w:rPr>
        <w:t>(Please</w:t>
      </w:r>
      <w:r>
        <w:rPr>
          <w:spacing w:val="1"/>
          <w:sz w:val="24"/>
        </w:rPr>
        <w:t xml:space="preserve"> </w:t>
      </w:r>
      <w:r>
        <w:rPr>
          <w:sz w:val="24"/>
        </w:rPr>
        <w:t>refer to the GEAR UP GPRA Performance Indicators for these measures.)</w:t>
      </w:r>
      <w:r>
        <w:rPr>
          <w:spacing w:val="1"/>
          <w:sz w:val="24"/>
        </w:rPr>
        <w:t xml:space="preserve"> </w:t>
      </w:r>
      <w:r>
        <w:rPr>
          <w:sz w:val="24"/>
        </w:rPr>
        <w:t>These</w:t>
      </w:r>
      <w:r>
        <w:rPr>
          <w:spacing w:val="1"/>
          <w:sz w:val="24"/>
        </w:rPr>
        <w:t xml:space="preserve"> </w:t>
      </w:r>
      <w:r>
        <w:rPr>
          <w:sz w:val="24"/>
        </w:rPr>
        <w:t>indicators include students’ completion of courses such as Pre-algebra or its equivalent</w:t>
      </w:r>
      <w:r>
        <w:rPr>
          <w:spacing w:val="1"/>
          <w:sz w:val="24"/>
        </w:rPr>
        <w:t xml:space="preserve"> </w:t>
      </w:r>
      <w:r>
        <w:rPr>
          <w:sz w:val="24"/>
        </w:rPr>
        <w:t>by the end of eighth grade, students’ completion of Algebra I or its equivalent by the end</w:t>
      </w:r>
      <w:r>
        <w:rPr>
          <w:spacing w:val="-58"/>
          <w:sz w:val="24"/>
        </w:rPr>
        <w:t xml:space="preserve"> </w:t>
      </w:r>
      <w:r>
        <w:rPr>
          <w:sz w:val="24"/>
        </w:rPr>
        <w:t>of</w:t>
      </w:r>
      <w:r>
        <w:rPr>
          <w:spacing w:val="-2"/>
          <w:sz w:val="24"/>
        </w:rPr>
        <w:t xml:space="preserve"> </w:t>
      </w:r>
      <w:r>
        <w:rPr>
          <w:sz w:val="24"/>
        </w:rPr>
        <w:t>ninth</w:t>
      </w:r>
      <w:r>
        <w:rPr>
          <w:spacing w:val="-1"/>
          <w:sz w:val="24"/>
        </w:rPr>
        <w:t xml:space="preserve"> </w:t>
      </w:r>
      <w:r>
        <w:rPr>
          <w:sz w:val="24"/>
        </w:rPr>
        <w:t>grade,</w:t>
      </w:r>
      <w:r>
        <w:rPr>
          <w:spacing w:val="-1"/>
          <w:sz w:val="24"/>
        </w:rPr>
        <w:t xml:space="preserve"> </w:t>
      </w:r>
      <w:r>
        <w:rPr>
          <w:sz w:val="24"/>
        </w:rPr>
        <w:t>and</w:t>
      </w:r>
      <w:r>
        <w:rPr>
          <w:spacing w:val="-1"/>
          <w:sz w:val="24"/>
        </w:rPr>
        <w:t xml:space="preserve"> </w:t>
      </w:r>
      <w:r>
        <w:rPr>
          <w:sz w:val="24"/>
        </w:rPr>
        <w:t>students’</w:t>
      </w:r>
      <w:r>
        <w:rPr>
          <w:spacing w:val="-2"/>
          <w:sz w:val="24"/>
        </w:rPr>
        <w:t xml:space="preserve"> </w:t>
      </w:r>
      <w:r>
        <w:rPr>
          <w:sz w:val="24"/>
        </w:rPr>
        <w:t>and</w:t>
      </w:r>
      <w:r>
        <w:rPr>
          <w:spacing w:val="-1"/>
          <w:sz w:val="24"/>
        </w:rPr>
        <w:t xml:space="preserve"> </w:t>
      </w:r>
      <w:r>
        <w:rPr>
          <w:sz w:val="24"/>
        </w:rPr>
        <w:t>parents’</w:t>
      </w:r>
      <w:r>
        <w:rPr>
          <w:spacing w:val="-2"/>
          <w:sz w:val="24"/>
        </w:rPr>
        <w:t xml:space="preserve"> </w:t>
      </w:r>
      <w:r>
        <w:rPr>
          <w:sz w:val="24"/>
        </w:rPr>
        <w:t>knowledge</w:t>
      </w:r>
      <w:r>
        <w:rPr>
          <w:spacing w:val="-1"/>
          <w:sz w:val="24"/>
        </w:rPr>
        <w:t xml:space="preserve"> </w:t>
      </w:r>
      <w:r>
        <w:rPr>
          <w:sz w:val="24"/>
        </w:rPr>
        <w:t>of</w:t>
      </w:r>
      <w:r>
        <w:rPr>
          <w:spacing w:val="-2"/>
          <w:sz w:val="24"/>
        </w:rPr>
        <w:t xml:space="preserve"> </w:t>
      </w:r>
      <w:r>
        <w:rPr>
          <w:sz w:val="24"/>
        </w:rPr>
        <w:t>necessary</w:t>
      </w:r>
      <w:r>
        <w:rPr>
          <w:spacing w:val="1"/>
          <w:sz w:val="24"/>
        </w:rPr>
        <w:t xml:space="preserve"> </w:t>
      </w:r>
      <w:r>
        <w:rPr>
          <w:sz w:val="24"/>
        </w:rPr>
        <w:t>academic</w:t>
      </w:r>
      <w:r>
        <w:rPr>
          <w:spacing w:val="-2"/>
          <w:sz w:val="24"/>
        </w:rPr>
        <w:t xml:space="preserve"> </w:t>
      </w:r>
      <w:r>
        <w:rPr>
          <w:sz w:val="24"/>
        </w:rPr>
        <w:t>preparation</w:t>
      </w:r>
    </w:p>
    <w:p w:rsidR="00DE5E82" w:rsidRDefault="00DE5E82" w14:paraId="10C67D45" w14:textId="77777777">
      <w:pPr>
        <w:rPr>
          <w:sz w:val="24"/>
        </w:rPr>
        <w:sectPr w:rsidR="00DE5E82">
          <w:pgSz w:w="12240" w:h="15840"/>
          <w:pgMar w:top="1380" w:right="0" w:bottom="740" w:left="800" w:header="0" w:footer="383" w:gutter="0"/>
          <w:cols w:space="720"/>
        </w:sectPr>
      </w:pPr>
    </w:p>
    <w:p w:rsidR="00DE5E82" w:rsidRDefault="00AD5ADA" w14:paraId="10C67D46" w14:textId="77777777">
      <w:pPr>
        <w:pStyle w:val="BodyText"/>
        <w:spacing w:before="79"/>
        <w:ind w:left="1359" w:right="1458"/>
      </w:pPr>
      <w:r>
        <w:lastRenderedPageBreak/>
        <w:t>for</w:t>
      </w:r>
      <w:r>
        <w:rPr>
          <w:spacing w:val="-3"/>
        </w:rPr>
        <w:t xml:space="preserve"> </w:t>
      </w:r>
      <w:r>
        <w:t>college.</w:t>
      </w:r>
      <w:r>
        <w:rPr>
          <w:spacing w:val="1"/>
        </w:rPr>
        <w:t xml:space="preserve"> </w:t>
      </w:r>
      <w:r>
        <w:t>An</w:t>
      </w:r>
      <w:r>
        <w:rPr>
          <w:spacing w:val="-1"/>
        </w:rPr>
        <w:t xml:space="preserve"> </w:t>
      </w:r>
      <w:r>
        <w:t>example of</w:t>
      </w:r>
      <w:r>
        <w:rPr>
          <w:spacing w:val="-2"/>
        </w:rPr>
        <w:t xml:space="preserve"> </w:t>
      </w:r>
      <w:r>
        <w:t>a</w:t>
      </w:r>
      <w:r>
        <w:rPr>
          <w:spacing w:val="-2"/>
        </w:rPr>
        <w:t xml:space="preserve"> </w:t>
      </w:r>
      <w:r>
        <w:t>performance</w:t>
      </w:r>
      <w:r>
        <w:rPr>
          <w:spacing w:val="-2"/>
        </w:rPr>
        <w:t xml:space="preserve"> </w:t>
      </w:r>
      <w:r>
        <w:t>measure</w:t>
      </w:r>
      <w:r>
        <w:rPr>
          <w:spacing w:val="-2"/>
        </w:rPr>
        <w:t xml:space="preserve"> </w:t>
      </w:r>
      <w:r>
        <w:t>related</w:t>
      </w:r>
      <w:r>
        <w:rPr>
          <w:spacing w:val="-2"/>
        </w:rPr>
        <w:t xml:space="preserve"> </w:t>
      </w:r>
      <w:r>
        <w:t>to</w:t>
      </w:r>
      <w:r>
        <w:rPr>
          <w:spacing w:val="1"/>
        </w:rPr>
        <w:t xml:space="preserve"> </w:t>
      </w:r>
      <w:r>
        <w:t>a</w:t>
      </w:r>
      <w:r>
        <w:rPr>
          <w:spacing w:val="-2"/>
        </w:rPr>
        <w:t xml:space="preserve"> </w:t>
      </w:r>
      <w:r>
        <w:t>GPRA</w:t>
      </w:r>
      <w:r>
        <w:rPr>
          <w:spacing w:val="-2"/>
        </w:rPr>
        <w:t xml:space="preserve"> </w:t>
      </w:r>
      <w:r>
        <w:t>indicator</w:t>
      </w:r>
      <w:r>
        <w:rPr>
          <w:spacing w:val="-2"/>
        </w:rPr>
        <w:t xml:space="preserve"> </w:t>
      </w:r>
      <w:r>
        <w:t>would</w:t>
      </w:r>
      <w:r>
        <w:rPr>
          <w:spacing w:val="-1"/>
        </w:rPr>
        <w:t xml:space="preserve"> </w:t>
      </w:r>
      <w:r>
        <w:t>be</w:t>
      </w:r>
      <w:r>
        <w:rPr>
          <w:spacing w:val="-57"/>
        </w:rPr>
        <w:t xml:space="preserve"> </w:t>
      </w:r>
      <w:r>
        <w:t>to “Increase the percentage of GEAR UP students who have completed Algebra I or its</w:t>
      </w:r>
      <w:r>
        <w:rPr>
          <w:spacing w:val="1"/>
        </w:rPr>
        <w:t xml:space="preserve"> </w:t>
      </w:r>
      <w:r>
        <w:t>equivalent</w:t>
      </w:r>
      <w:r>
        <w:rPr>
          <w:spacing w:val="-1"/>
        </w:rPr>
        <w:t xml:space="preserve"> </w:t>
      </w:r>
      <w:r>
        <w:t>by ninth grade by 10 percentage</w:t>
      </w:r>
      <w:r>
        <w:rPr>
          <w:spacing w:val="-2"/>
        </w:rPr>
        <w:t xml:space="preserve"> </w:t>
      </w:r>
      <w:r>
        <w:t>points</w:t>
      </w:r>
      <w:r>
        <w:rPr>
          <w:spacing w:val="2"/>
        </w:rPr>
        <w:t xml:space="preserve"> </w:t>
      </w:r>
      <w:r>
        <w:t>each year</w:t>
      </w:r>
      <w:r>
        <w:rPr>
          <w:spacing w:val="-1"/>
        </w:rPr>
        <w:t xml:space="preserve"> </w:t>
      </w:r>
      <w:r>
        <w:t>of</w:t>
      </w:r>
      <w:r>
        <w:rPr>
          <w:spacing w:val="-2"/>
        </w:rPr>
        <w:t xml:space="preserve"> </w:t>
      </w:r>
      <w:r>
        <w:t>the</w:t>
      </w:r>
      <w:r>
        <w:rPr>
          <w:spacing w:val="-1"/>
        </w:rPr>
        <w:t xml:space="preserve"> </w:t>
      </w:r>
      <w:r>
        <w:t>project.”</w:t>
      </w:r>
    </w:p>
    <w:p w:rsidR="00DE5E82" w:rsidRDefault="00DE5E82" w14:paraId="10C67D47" w14:textId="77777777">
      <w:pPr>
        <w:pStyle w:val="BodyText"/>
      </w:pPr>
    </w:p>
    <w:p w:rsidR="00DE5E82" w:rsidRDefault="00AD5ADA" w14:paraId="10C67D48" w14:textId="77777777">
      <w:pPr>
        <w:pStyle w:val="ListParagraph"/>
        <w:numPr>
          <w:ilvl w:val="0"/>
          <w:numId w:val="25"/>
        </w:numPr>
        <w:tabs>
          <w:tab w:val="left" w:pos="1360"/>
        </w:tabs>
        <w:ind w:left="1359" w:right="1670"/>
        <w:rPr>
          <w:sz w:val="24"/>
        </w:rPr>
      </w:pPr>
      <w:r>
        <w:rPr>
          <w:sz w:val="24"/>
        </w:rPr>
        <w:t>Program measures are additional performance measures the GEAR UP program office</w:t>
      </w:r>
      <w:r>
        <w:rPr>
          <w:spacing w:val="1"/>
          <w:sz w:val="24"/>
        </w:rPr>
        <w:t xml:space="preserve"> </w:t>
      </w:r>
      <w:r>
        <w:rPr>
          <w:sz w:val="24"/>
        </w:rPr>
        <w:t>has established that are aligned with the GEAR UP statute and program goals.</w:t>
      </w:r>
      <w:r>
        <w:rPr>
          <w:spacing w:val="1"/>
          <w:sz w:val="24"/>
        </w:rPr>
        <w:t xml:space="preserve"> </w:t>
      </w:r>
      <w:r>
        <w:rPr>
          <w:sz w:val="24"/>
        </w:rPr>
        <w:t>These</w:t>
      </w:r>
      <w:r>
        <w:rPr>
          <w:spacing w:val="1"/>
          <w:sz w:val="24"/>
        </w:rPr>
        <w:t xml:space="preserve"> </w:t>
      </w:r>
      <w:r>
        <w:rPr>
          <w:sz w:val="24"/>
        </w:rPr>
        <w:t>specific measures are:</w:t>
      </w:r>
      <w:r>
        <w:rPr>
          <w:spacing w:val="1"/>
          <w:sz w:val="24"/>
        </w:rPr>
        <w:t xml:space="preserve"> </w:t>
      </w:r>
      <w:r>
        <w:rPr>
          <w:sz w:val="24"/>
        </w:rPr>
        <w:t>(a) average daily attendance at the GEAR UP schools, (b)</w:t>
      </w:r>
      <w:r>
        <w:rPr>
          <w:spacing w:val="1"/>
          <w:sz w:val="24"/>
        </w:rPr>
        <w:t xml:space="preserve"> </w:t>
      </w:r>
      <w:r>
        <w:rPr>
          <w:sz w:val="24"/>
        </w:rPr>
        <w:t>percentages</w:t>
      </w:r>
      <w:r>
        <w:rPr>
          <w:spacing w:val="-2"/>
          <w:sz w:val="24"/>
        </w:rPr>
        <w:t xml:space="preserve"> </w:t>
      </w:r>
      <w:r>
        <w:rPr>
          <w:sz w:val="24"/>
        </w:rPr>
        <w:t>of</w:t>
      </w:r>
      <w:r>
        <w:rPr>
          <w:spacing w:val="-2"/>
          <w:sz w:val="24"/>
        </w:rPr>
        <w:t xml:space="preserve"> </w:t>
      </w:r>
      <w:r>
        <w:rPr>
          <w:sz w:val="24"/>
        </w:rPr>
        <w:t>GEAR</w:t>
      </w:r>
      <w:r>
        <w:rPr>
          <w:spacing w:val="-1"/>
          <w:sz w:val="24"/>
        </w:rPr>
        <w:t xml:space="preserve"> </w:t>
      </w:r>
      <w:r>
        <w:rPr>
          <w:sz w:val="24"/>
        </w:rPr>
        <w:t>UP</w:t>
      </w:r>
      <w:r>
        <w:rPr>
          <w:spacing w:val="-1"/>
          <w:sz w:val="24"/>
        </w:rPr>
        <w:t xml:space="preserve"> </w:t>
      </w:r>
      <w:r>
        <w:rPr>
          <w:sz w:val="24"/>
        </w:rPr>
        <w:t>students</w:t>
      </w:r>
      <w:r>
        <w:rPr>
          <w:spacing w:val="-1"/>
          <w:sz w:val="24"/>
        </w:rPr>
        <w:t xml:space="preserve"> </w:t>
      </w:r>
      <w:r>
        <w:rPr>
          <w:sz w:val="24"/>
        </w:rPr>
        <w:t>promoted</w:t>
      </w:r>
      <w:r>
        <w:rPr>
          <w:spacing w:val="-1"/>
          <w:sz w:val="24"/>
        </w:rPr>
        <w:t xml:space="preserve"> </w:t>
      </w:r>
      <w:r>
        <w:rPr>
          <w:sz w:val="24"/>
        </w:rPr>
        <w:t>on</w:t>
      </w:r>
      <w:r>
        <w:rPr>
          <w:spacing w:val="-1"/>
          <w:sz w:val="24"/>
        </w:rPr>
        <w:t xml:space="preserve"> </w:t>
      </w:r>
      <w:r>
        <w:rPr>
          <w:sz w:val="24"/>
        </w:rPr>
        <w:t>time</w:t>
      </w:r>
      <w:r>
        <w:rPr>
          <w:spacing w:val="-3"/>
          <w:sz w:val="24"/>
        </w:rPr>
        <w:t xml:space="preserve"> </w:t>
      </w:r>
      <w:r>
        <w:rPr>
          <w:sz w:val="24"/>
        </w:rPr>
        <w:t>to</w:t>
      </w:r>
      <w:r>
        <w:rPr>
          <w:spacing w:val="-1"/>
          <w:sz w:val="24"/>
        </w:rPr>
        <w:t xml:space="preserve"> </w:t>
      </w:r>
      <w:r>
        <w:rPr>
          <w:sz w:val="24"/>
        </w:rPr>
        <w:t>successive</w:t>
      </w:r>
      <w:r>
        <w:rPr>
          <w:spacing w:val="-2"/>
          <w:sz w:val="24"/>
        </w:rPr>
        <w:t xml:space="preserve"> </w:t>
      </w:r>
      <w:r>
        <w:rPr>
          <w:sz w:val="24"/>
        </w:rPr>
        <w:t>grade</w:t>
      </w:r>
      <w:r>
        <w:rPr>
          <w:spacing w:val="-2"/>
          <w:sz w:val="24"/>
        </w:rPr>
        <w:t xml:space="preserve"> </w:t>
      </w:r>
      <w:r>
        <w:rPr>
          <w:sz w:val="24"/>
        </w:rPr>
        <w:t>levels,</w:t>
      </w:r>
      <w:r>
        <w:rPr>
          <w:spacing w:val="-1"/>
          <w:sz w:val="24"/>
        </w:rPr>
        <w:t xml:space="preserve"> </w:t>
      </w:r>
      <w:r>
        <w:rPr>
          <w:sz w:val="24"/>
        </w:rPr>
        <w:t>and</w:t>
      </w:r>
      <w:r>
        <w:rPr>
          <w:spacing w:val="-1"/>
          <w:sz w:val="24"/>
        </w:rPr>
        <w:t xml:space="preserve"> </w:t>
      </w:r>
      <w:r>
        <w:rPr>
          <w:sz w:val="24"/>
        </w:rPr>
        <w:t>(c)</w:t>
      </w:r>
      <w:r>
        <w:rPr>
          <w:spacing w:val="-57"/>
          <w:sz w:val="24"/>
        </w:rPr>
        <w:t xml:space="preserve"> </w:t>
      </w:r>
      <w:r>
        <w:rPr>
          <w:sz w:val="24"/>
        </w:rPr>
        <w:t>students’ educational aspirations/expectations (i.e., percentages of GEAR UP students</w:t>
      </w:r>
      <w:r>
        <w:rPr>
          <w:spacing w:val="1"/>
          <w:sz w:val="24"/>
        </w:rPr>
        <w:t xml:space="preserve"> </w:t>
      </w:r>
      <w:r>
        <w:rPr>
          <w:sz w:val="24"/>
        </w:rPr>
        <w:t>who expect to graduate from high school).</w:t>
      </w:r>
      <w:r>
        <w:rPr>
          <w:spacing w:val="1"/>
          <w:sz w:val="24"/>
        </w:rPr>
        <w:t xml:space="preserve"> </w:t>
      </w:r>
      <w:r>
        <w:rPr>
          <w:sz w:val="24"/>
        </w:rPr>
        <w:t>An example of a program performance</w:t>
      </w:r>
      <w:r>
        <w:rPr>
          <w:spacing w:val="1"/>
          <w:sz w:val="24"/>
        </w:rPr>
        <w:t xml:space="preserve"> </w:t>
      </w:r>
      <w:r>
        <w:rPr>
          <w:sz w:val="24"/>
        </w:rPr>
        <w:t>measure could be, “Each project year, at least 95 percent of GEAR UP students will be</w:t>
      </w:r>
      <w:r>
        <w:rPr>
          <w:spacing w:val="1"/>
          <w:sz w:val="24"/>
        </w:rPr>
        <w:t xml:space="preserve"> </w:t>
      </w:r>
      <w:r>
        <w:rPr>
          <w:sz w:val="24"/>
        </w:rPr>
        <w:t>promoted</w:t>
      </w:r>
      <w:r>
        <w:rPr>
          <w:spacing w:val="-1"/>
          <w:sz w:val="24"/>
        </w:rPr>
        <w:t xml:space="preserve"> </w:t>
      </w:r>
      <w:r>
        <w:rPr>
          <w:sz w:val="24"/>
        </w:rPr>
        <w:t>to the</w:t>
      </w:r>
      <w:r>
        <w:rPr>
          <w:spacing w:val="-1"/>
          <w:sz w:val="24"/>
        </w:rPr>
        <w:t xml:space="preserve"> </w:t>
      </w:r>
      <w:r>
        <w:rPr>
          <w:sz w:val="24"/>
        </w:rPr>
        <w:t>next grade</w:t>
      </w:r>
      <w:r>
        <w:rPr>
          <w:spacing w:val="-1"/>
          <w:sz w:val="24"/>
        </w:rPr>
        <w:t xml:space="preserve"> </w:t>
      </w:r>
      <w:r>
        <w:rPr>
          <w:sz w:val="24"/>
        </w:rPr>
        <w:t>level on time.”</w:t>
      </w:r>
    </w:p>
    <w:p w:rsidR="00DE5E82" w:rsidRDefault="00DE5E82" w14:paraId="10C67D49" w14:textId="77777777">
      <w:pPr>
        <w:pStyle w:val="BodyText"/>
      </w:pPr>
    </w:p>
    <w:p w:rsidR="00DE5E82" w:rsidRDefault="00AD5ADA" w14:paraId="10C67D4A" w14:textId="77777777">
      <w:pPr>
        <w:pStyle w:val="ListParagraph"/>
        <w:numPr>
          <w:ilvl w:val="0"/>
          <w:numId w:val="25"/>
        </w:numPr>
        <w:tabs>
          <w:tab w:val="left" w:pos="1360"/>
        </w:tabs>
        <w:ind w:left="1359" w:right="1541"/>
        <w:rPr>
          <w:sz w:val="24"/>
        </w:rPr>
      </w:pPr>
      <w:r>
        <w:rPr>
          <w:sz w:val="24"/>
        </w:rPr>
        <w:t>Project-specific measures are performance measures in addition to those mentioned</w:t>
      </w:r>
      <w:r>
        <w:rPr>
          <w:spacing w:val="1"/>
          <w:sz w:val="24"/>
        </w:rPr>
        <w:t xml:space="preserve"> </w:t>
      </w:r>
      <w:r>
        <w:rPr>
          <w:sz w:val="24"/>
        </w:rPr>
        <w:t>above that you establish and include in your GEAR UP application.</w:t>
      </w:r>
      <w:r>
        <w:rPr>
          <w:spacing w:val="1"/>
          <w:sz w:val="24"/>
        </w:rPr>
        <w:t xml:space="preserve"> </w:t>
      </w:r>
      <w:r>
        <w:rPr>
          <w:sz w:val="24"/>
        </w:rPr>
        <w:t>These measures can</w:t>
      </w:r>
      <w:r>
        <w:rPr>
          <w:spacing w:val="-58"/>
          <w:sz w:val="24"/>
        </w:rPr>
        <w:t xml:space="preserve"> </w:t>
      </w:r>
      <w:r>
        <w:rPr>
          <w:sz w:val="24"/>
        </w:rPr>
        <w:t>relate to, for instance, academic factors such as grade point averages or standardized test</w:t>
      </w:r>
      <w:r>
        <w:rPr>
          <w:spacing w:val="-57"/>
          <w:sz w:val="24"/>
        </w:rPr>
        <w:t xml:space="preserve"> </w:t>
      </w:r>
      <w:r>
        <w:rPr>
          <w:sz w:val="24"/>
        </w:rPr>
        <w:t>scores.</w:t>
      </w:r>
      <w:r>
        <w:rPr>
          <w:spacing w:val="1"/>
          <w:sz w:val="24"/>
        </w:rPr>
        <w:t xml:space="preserve"> </w:t>
      </w:r>
      <w:r>
        <w:rPr>
          <w:sz w:val="24"/>
        </w:rPr>
        <w:t>An example of a project-specific performance measure could be “Increase the</w:t>
      </w:r>
      <w:r>
        <w:rPr>
          <w:spacing w:val="1"/>
          <w:sz w:val="24"/>
        </w:rPr>
        <w:t xml:space="preserve"> </w:t>
      </w:r>
      <w:r>
        <w:rPr>
          <w:sz w:val="24"/>
        </w:rPr>
        <w:t>average</w:t>
      </w:r>
      <w:r>
        <w:rPr>
          <w:spacing w:val="-2"/>
          <w:sz w:val="24"/>
        </w:rPr>
        <w:t xml:space="preserve"> </w:t>
      </w:r>
      <w:r>
        <w:rPr>
          <w:sz w:val="24"/>
        </w:rPr>
        <w:t>percentile</w:t>
      </w:r>
      <w:r>
        <w:rPr>
          <w:spacing w:val="-2"/>
          <w:sz w:val="24"/>
        </w:rPr>
        <w:t xml:space="preserve"> </w:t>
      </w:r>
      <w:r>
        <w:rPr>
          <w:sz w:val="24"/>
        </w:rPr>
        <w:t>rank of</w:t>
      </w:r>
      <w:r>
        <w:rPr>
          <w:spacing w:val="-2"/>
          <w:sz w:val="24"/>
        </w:rPr>
        <w:t xml:space="preserve"> </w:t>
      </w:r>
      <w:r>
        <w:rPr>
          <w:sz w:val="24"/>
        </w:rPr>
        <w:t>GEAR</w:t>
      </w:r>
      <w:r>
        <w:rPr>
          <w:spacing w:val="-1"/>
          <w:sz w:val="24"/>
        </w:rPr>
        <w:t xml:space="preserve"> </w:t>
      </w:r>
      <w:r>
        <w:rPr>
          <w:sz w:val="24"/>
        </w:rPr>
        <w:t>UP students’</w:t>
      </w:r>
      <w:r>
        <w:rPr>
          <w:spacing w:val="-2"/>
          <w:sz w:val="24"/>
        </w:rPr>
        <w:t xml:space="preserve"> </w:t>
      </w:r>
      <w:r>
        <w:rPr>
          <w:sz w:val="24"/>
        </w:rPr>
        <w:t>math</w:t>
      </w:r>
      <w:r>
        <w:rPr>
          <w:spacing w:val="-1"/>
          <w:sz w:val="24"/>
        </w:rPr>
        <w:t xml:space="preserve"> </w:t>
      </w:r>
      <w:r>
        <w:rPr>
          <w:sz w:val="24"/>
        </w:rPr>
        <w:t>scores by</w:t>
      </w:r>
      <w:r>
        <w:rPr>
          <w:spacing w:val="-1"/>
          <w:sz w:val="24"/>
        </w:rPr>
        <w:t xml:space="preserve"> </w:t>
      </w:r>
      <w:r>
        <w:rPr>
          <w:sz w:val="24"/>
        </w:rPr>
        <w:t>five</w:t>
      </w:r>
      <w:r>
        <w:rPr>
          <w:spacing w:val="-2"/>
          <w:sz w:val="24"/>
        </w:rPr>
        <w:t xml:space="preserve"> </w:t>
      </w:r>
      <w:r>
        <w:rPr>
          <w:sz w:val="24"/>
        </w:rPr>
        <w:t>points each</w:t>
      </w:r>
      <w:r>
        <w:rPr>
          <w:spacing w:val="-1"/>
          <w:sz w:val="24"/>
        </w:rPr>
        <w:t xml:space="preserve"> </w:t>
      </w:r>
      <w:r>
        <w:rPr>
          <w:sz w:val="24"/>
        </w:rPr>
        <w:t>year.”</w:t>
      </w:r>
    </w:p>
    <w:p w:rsidR="00DE5E82" w:rsidRDefault="00DE5E82" w14:paraId="10C67D4B" w14:textId="77777777">
      <w:pPr>
        <w:pStyle w:val="BodyText"/>
      </w:pPr>
    </w:p>
    <w:p w:rsidR="00DE5E82" w:rsidRDefault="00AD5ADA" w14:paraId="10C67D4C" w14:textId="77777777">
      <w:pPr>
        <w:pStyle w:val="BodyText"/>
        <w:ind w:left="640" w:right="1567"/>
      </w:pPr>
      <w:r>
        <w:t>In addition to reporting the specific performance measures for each of your objectives, your</w:t>
      </w:r>
      <w:r>
        <w:rPr>
          <w:spacing w:val="1"/>
        </w:rPr>
        <w:t xml:space="preserve"> </w:t>
      </w:r>
      <w:r>
        <w:t xml:space="preserve">application must show the </w:t>
      </w:r>
      <w:r>
        <w:rPr>
          <w:b/>
        </w:rPr>
        <w:t xml:space="preserve">targets </w:t>
      </w:r>
      <w:r>
        <w:t xml:space="preserve">you have set for </w:t>
      </w:r>
      <w:r>
        <w:rPr>
          <w:u w:val="single"/>
        </w:rPr>
        <w:t>each</w:t>
      </w:r>
      <w:r>
        <w:t xml:space="preserve"> of those measures.</w:t>
      </w:r>
      <w:r>
        <w:rPr>
          <w:spacing w:val="1"/>
        </w:rPr>
        <w:t xml:space="preserve"> </w:t>
      </w:r>
      <w:r>
        <w:t>Targets must be set</w:t>
      </w:r>
      <w:r>
        <w:rPr>
          <w:spacing w:val="-57"/>
        </w:rPr>
        <w:t xml:space="preserve"> </w:t>
      </w:r>
      <w:r>
        <w:t xml:space="preserve">for each of the </w:t>
      </w:r>
      <w:r>
        <w:rPr>
          <w:b/>
        </w:rPr>
        <w:t xml:space="preserve">six or seven </w:t>
      </w:r>
      <w:r>
        <w:t>years of your GEAR UP project.</w:t>
      </w:r>
      <w:r>
        <w:rPr>
          <w:spacing w:val="1"/>
        </w:rPr>
        <w:t xml:space="preserve"> </w:t>
      </w:r>
      <w:r>
        <w:t>Please note that these targets are</w:t>
      </w:r>
      <w:r>
        <w:rPr>
          <w:spacing w:val="1"/>
        </w:rPr>
        <w:t xml:space="preserve"> </w:t>
      </w:r>
      <w:r>
        <w:t xml:space="preserve">set </w:t>
      </w:r>
      <w:r>
        <w:rPr>
          <w:b/>
        </w:rPr>
        <w:t xml:space="preserve">after </w:t>
      </w:r>
      <w:r>
        <w:t>you have collected baseline data on the performance measures.</w:t>
      </w:r>
      <w:r>
        <w:rPr>
          <w:spacing w:val="1"/>
        </w:rPr>
        <w:t xml:space="preserve"> </w:t>
      </w:r>
      <w:r>
        <w:t>If you have already</w:t>
      </w:r>
      <w:r>
        <w:rPr>
          <w:spacing w:val="1"/>
        </w:rPr>
        <w:t xml:space="preserve"> </w:t>
      </w:r>
      <w:r>
        <w:t>collected baseline data on any of the performance measures (e.g., baseline data such as the</w:t>
      </w:r>
      <w:r>
        <w:rPr>
          <w:spacing w:val="1"/>
        </w:rPr>
        <w:t xml:space="preserve"> </w:t>
      </w:r>
      <w:r>
        <w:t>average daily attendance of seventh graders in the middle school you propose to serve in your</w:t>
      </w:r>
      <w:r>
        <w:rPr>
          <w:spacing w:val="1"/>
        </w:rPr>
        <w:t xml:space="preserve"> </w:t>
      </w:r>
      <w:r>
        <w:t>GEAR</w:t>
      </w:r>
      <w:r>
        <w:rPr>
          <w:spacing w:val="-1"/>
        </w:rPr>
        <w:t xml:space="preserve"> </w:t>
      </w:r>
      <w:r>
        <w:t>UP</w:t>
      </w:r>
      <w:r>
        <w:rPr>
          <w:spacing w:val="-1"/>
        </w:rPr>
        <w:t xml:space="preserve"> </w:t>
      </w:r>
      <w:r>
        <w:t>project)</w:t>
      </w:r>
      <w:r>
        <w:rPr>
          <w:spacing w:val="-2"/>
        </w:rPr>
        <w:t xml:space="preserve"> </w:t>
      </w:r>
      <w:r>
        <w:t>and</w:t>
      </w:r>
      <w:r>
        <w:rPr>
          <w:spacing w:val="-1"/>
        </w:rPr>
        <w:t xml:space="preserve"> </w:t>
      </w:r>
      <w:r>
        <w:t>included</w:t>
      </w:r>
      <w:r>
        <w:rPr>
          <w:spacing w:val="-1"/>
        </w:rPr>
        <w:t xml:space="preserve"> </w:t>
      </w:r>
      <w:r>
        <w:t>these</w:t>
      </w:r>
      <w:r>
        <w:rPr>
          <w:spacing w:val="-2"/>
        </w:rPr>
        <w:t xml:space="preserve"> </w:t>
      </w:r>
      <w:r>
        <w:t>data</w:t>
      </w:r>
      <w:r>
        <w:rPr>
          <w:spacing w:val="-2"/>
        </w:rPr>
        <w:t xml:space="preserve"> </w:t>
      </w:r>
      <w:r>
        <w:t>in</w:t>
      </w:r>
      <w:r>
        <w:rPr>
          <w:spacing w:val="-1"/>
        </w:rPr>
        <w:t xml:space="preserve"> </w:t>
      </w:r>
      <w:r>
        <w:t>this</w:t>
      </w:r>
      <w:r>
        <w:rPr>
          <w:spacing w:val="-1"/>
        </w:rPr>
        <w:t xml:space="preserve"> </w:t>
      </w:r>
      <w:r>
        <w:t>application,</w:t>
      </w:r>
      <w:r>
        <w:rPr>
          <w:spacing w:val="-1"/>
        </w:rPr>
        <w:t xml:space="preserve"> </w:t>
      </w:r>
      <w:r>
        <w:t>please</w:t>
      </w:r>
      <w:r>
        <w:rPr>
          <w:spacing w:val="-2"/>
        </w:rPr>
        <w:t xml:space="preserve"> </w:t>
      </w:r>
      <w:r>
        <w:t>set targets</w:t>
      </w:r>
      <w:r>
        <w:rPr>
          <w:spacing w:val="-1"/>
        </w:rPr>
        <w:t xml:space="preserve"> </w:t>
      </w:r>
      <w:r>
        <w:t>for</w:t>
      </w:r>
      <w:r>
        <w:rPr>
          <w:spacing w:val="-2"/>
        </w:rPr>
        <w:t xml:space="preserve"> </w:t>
      </w:r>
      <w:r>
        <w:t>each</w:t>
      </w:r>
      <w:r>
        <w:rPr>
          <w:spacing w:val="-1"/>
        </w:rPr>
        <w:t xml:space="preserve"> </w:t>
      </w:r>
      <w:r>
        <w:t>year</w:t>
      </w:r>
      <w:r>
        <w:rPr>
          <w:spacing w:val="-2"/>
        </w:rPr>
        <w:t xml:space="preserve"> </w:t>
      </w:r>
      <w:r>
        <w:t>of</w:t>
      </w:r>
      <w:r>
        <w:rPr>
          <w:spacing w:val="-57"/>
        </w:rPr>
        <w:t xml:space="preserve"> </w:t>
      </w:r>
      <w:r>
        <w:t>your GEAR UP project on those specific performance measures and include them in your</w:t>
      </w:r>
      <w:r>
        <w:rPr>
          <w:spacing w:val="1"/>
        </w:rPr>
        <w:t xml:space="preserve"> </w:t>
      </w:r>
      <w:r>
        <w:t>application as well.</w:t>
      </w:r>
      <w:r>
        <w:rPr>
          <w:spacing w:val="1"/>
        </w:rPr>
        <w:t xml:space="preserve"> </w:t>
      </w:r>
      <w:r>
        <w:t xml:space="preserve">If you have </w:t>
      </w:r>
      <w:r>
        <w:rPr>
          <w:b/>
        </w:rPr>
        <w:t xml:space="preserve">not </w:t>
      </w:r>
      <w:r>
        <w:t>included baseline data for each performance measure in</w:t>
      </w:r>
      <w:r>
        <w:rPr>
          <w:spacing w:val="1"/>
        </w:rPr>
        <w:t xml:space="preserve"> </w:t>
      </w:r>
      <w:r>
        <w:t>your application, then baseline data should be collected during the first year of the project (on</w:t>
      </w:r>
      <w:r>
        <w:rPr>
          <w:spacing w:val="1"/>
        </w:rPr>
        <w:t xml:space="preserve"> </w:t>
      </w:r>
      <w:r>
        <w:t>those specific measures).</w:t>
      </w:r>
      <w:r>
        <w:rPr>
          <w:spacing w:val="1"/>
        </w:rPr>
        <w:t xml:space="preserve"> </w:t>
      </w:r>
      <w:r>
        <w:t>Once the baseline data are obtained for a particular measure, targets</w:t>
      </w:r>
      <w:r>
        <w:rPr>
          <w:spacing w:val="1"/>
        </w:rPr>
        <w:t xml:space="preserve"> </w:t>
      </w:r>
      <w:r>
        <w:t>for</w:t>
      </w:r>
      <w:r>
        <w:rPr>
          <w:spacing w:val="-2"/>
        </w:rPr>
        <w:t xml:space="preserve"> </w:t>
      </w:r>
      <w:r>
        <w:t>that measure</w:t>
      </w:r>
      <w:r>
        <w:rPr>
          <w:spacing w:val="-2"/>
        </w:rPr>
        <w:t xml:space="preserve"> </w:t>
      </w:r>
      <w:r>
        <w:t>can then</w:t>
      </w:r>
      <w:r>
        <w:rPr>
          <w:spacing w:val="2"/>
        </w:rPr>
        <w:t xml:space="preserve"> </w:t>
      </w:r>
      <w:r>
        <w:t>be</w:t>
      </w:r>
      <w:r>
        <w:rPr>
          <w:spacing w:val="-2"/>
        </w:rPr>
        <w:t xml:space="preserve"> </w:t>
      </w:r>
      <w:r>
        <w:t>set for</w:t>
      </w:r>
      <w:r>
        <w:rPr>
          <w:spacing w:val="-1"/>
        </w:rPr>
        <w:t xml:space="preserve"> </w:t>
      </w:r>
      <w:r>
        <w:t>the</w:t>
      </w:r>
      <w:r>
        <w:rPr>
          <w:spacing w:val="-2"/>
        </w:rPr>
        <w:t xml:space="preserve"> </w:t>
      </w:r>
      <w:r>
        <w:t>second and</w:t>
      </w:r>
      <w:r>
        <w:rPr>
          <w:spacing w:val="2"/>
        </w:rPr>
        <w:t xml:space="preserve"> </w:t>
      </w:r>
      <w:r>
        <w:t>subsequent</w:t>
      </w:r>
      <w:r>
        <w:rPr>
          <w:spacing w:val="-1"/>
        </w:rPr>
        <w:t xml:space="preserve"> </w:t>
      </w:r>
      <w:r>
        <w:t>years of</w:t>
      </w:r>
      <w:r>
        <w:rPr>
          <w:spacing w:val="-1"/>
        </w:rPr>
        <w:t xml:space="preserve"> </w:t>
      </w:r>
      <w:r>
        <w:t>the project.</w:t>
      </w:r>
    </w:p>
    <w:p w:rsidR="00DE5E82" w:rsidRDefault="00DE5E82" w14:paraId="10C67D4D" w14:textId="77777777">
      <w:pPr>
        <w:pStyle w:val="BodyText"/>
      </w:pPr>
    </w:p>
    <w:p w:rsidR="00DE5E82" w:rsidRDefault="00AD5ADA" w14:paraId="10C67D4E" w14:textId="77777777">
      <w:pPr>
        <w:pStyle w:val="BodyText"/>
        <w:spacing w:before="1"/>
        <w:ind w:left="640" w:right="1442"/>
      </w:pPr>
      <w:r>
        <w:t>GEAR UP grantees must consistently collect and analyze student achievement, educational</w:t>
      </w:r>
      <w:r>
        <w:rPr>
          <w:spacing w:val="1"/>
        </w:rPr>
        <w:t xml:space="preserve"> </w:t>
      </w:r>
      <w:r>
        <w:t>attainment (e.g., course completions), and other outcome data on an ongoing basis, especially</w:t>
      </w:r>
      <w:r>
        <w:rPr>
          <w:spacing w:val="1"/>
        </w:rPr>
        <w:t xml:space="preserve"> </w:t>
      </w:r>
      <w:r>
        <w:t>data linked to the ten GPRA measures.</w:t>
      </w:r>
      <w:r>
        <w:rPr>
          <w:spacing w:val="1"/>
        </w:rPr>
        <w:t xml:space="preserve"> </w:t>
      </w:r>
      <w:r>
        <w:t>The data also provide evidence that your grant project is</w:t>
      </w:r>
      <w:r>
        <w:rPr>
          <w:spacing w:val="1"/>
        </w:rPr>
        <w:t xml:space="preserve"> </w:t>
      </w:r>
      <w:r>
        <w:t>meeting the GEAR UP mission of preparing students to graduate from high school and enter,</w:t>
      </w:r>
      <w:r>
        <w:rPr>
          <w:spacing w:val="1"/>
        </w:rPr>
        <w:t xml:space="preserve"> </w:t>
      </w:r>
      <w:r>
        <w:t>persist, and succeed in postsecondary education.</w:t>
      </w:r>
      <w:r>
        <w:rPr>
          <w:spacing w:val="1"/>
        </w:rPr>
        <w:t xml:space="preserve"> </w:t>
      </w:r>
      <w:r>
        <w:t>In order to show that your grant is in</w:t>
      </w:r>
      <w:r>
        <w:rPr>
          <w:spacing w:val="1"/>
        </w:rPr>
        <w:t xml:space="preserve"> </w:t>
      </w:r>
      <w:r>
        <w:t>compliance, merits continuation of Federal funds in subsequent award years, and will eventually</w:t>
      </w:r>
      <w:r>
        <w:rPr>
          <w:spacing w:val="1"/>
        </w:rPr>
        <w:t xml:space="preserve"> </w:t>
      </w:r>
      <w:r>
        <w:t>close in good standing, you must report the data requested in each Annual Performance Report</w:t>
      </w:r>
      <w:r>
        <w:rPr>
          <w:spacing w:val="1"/>
        </w:rPr>
        <w:t xml:space="preserve"> </w:t>
      </w:r>
      <w:r>
        <w:t>(APR).</w:t>
      </w:r>
      <w:r>
        <w:rPr>
          <w:spacing w:val="1"/>
        </w:rPr>
        <w:t xml:space="preserve"> </w:t>
      </w:r>
      <w:r>
        <w:t>Each year, when you submit your APR, Department of Education GEAR UP staff will</w:t>
      </w:r>
      <w:r>
        <w:rPr>
          <w:spacing w:val="1"/>
        </w:rPr>
        <w:t xml:space="preserve"> </w:t>
      </w:r>
      <w:r>
        <w:t>compare the target you have established for each performance measure to the actual performance</w:t>
      </w:r>
      <w:r>
        <w:rPr>
          <w:spacing w:val="-57"/>
        </w:rPr>
        <w:t xml:space="preserve"> </w:t>
      </w:r>
      <w:r>
        <w:t>data.</w:t>
      </w:r>
      <w:r>
        <w:rPr>
          <w:spacing w:val="60"/>
        </w:rPr>
        <w:t xml:space="preserve"> </w:t>
      </w:r>
      <w:r>
        <w:t>In your Final Performance Report (FPR), you must report on the numbers of cohort</w:t>
      </w:r>
      <w:r>
        <w:rPr>
          <w:spacing w:val="1"/>
        </w:rPr>
        <w:t xml:space="preserve"> </w:t>
      </w:r>
      <w:r>
        <w:t>students who have graduated from high school with an official diploma and who have enrolled in</w:t>
      </w:r>
      <w:r>
        <w:rPr>
          <w:spacing w:val="-58"/>
        </w:rPr>
        <w:t xml:space="preserve"> </w:t>
      </w:r>
      <w:r>
        <w:t>postsecondary</w:t>
      </w:r>
      <w:r>
        <w:rPr>
          <w:spacing w:val="1"/>
        </w:rPr>
        <w:t xml:space="preserve"> </w:t>
      </w:r>
      <w:r>
        <w:t>education.</w:t>
      </w:r>
    </w:p>
    <w:p w:rsidR="00DE5E82" w:rsidRDefault="00DE5E82" w14:paraId="10C67D4F" w14:textId="77777777">
      <w:pPr>
        <w:sectPr w:rsidR="00DE5E82">
          <w:pgSz w:w="12240" w:h="15840"/>
          <w:pgMar w:top="1360" w:right="0" w:bottom="740" w:left="800" w:header="0" w:footer="383" w:gutter="0"/>
          <w:cols w:space="720"/>
        </w:sectPr>
      </w:pPr>
    </w:p>
    <w:p w:rsidR="00DE5E82" w:rsidP="00A57673" w:rsidRDefault="00AD5ADA" w14:paraId="10C67D50" w14:textId="77777777">
      <w:pPr>
        <w:pStyle w:val="Style1"/>
        <w:ind w:left="360" w:right="1360"/>
      </w:pPr>
      <w:bookmarkStart w:name="_TOC_250006" w:id="46"/>
      <w:r>
        <w:lastRenderedPageBreak/>
        <w:t>INSTRUCTIONS FOR COMPLETING THE</w:t>
      </w:r>
      <w:r>
        <w:rPr>
          <w:spacing w:val="-67"/>
        </w:rPr>
        <w:t xml:space="preserve"> </w:t>
      </w:r>
      <w:r>
        <w:t>APPLICATION</w:t>
      </w:r>
      <w:r>
        <w:rPr>
          <w:spacing w:val="-3"/>
        </w:rPr>
        <w:t xml:space="preserve"> </w:t>
      </w:r>
      <w:bookmarkEnd w:id="46"/>
      <w:r>
        <w:t>PACKAGE</w:t>
      </w:r>
    </w:p>
    <w:p w:rsidR="00DE5E82" w:rsidRDefault="00DE5E82" w14:paraId="10C67D51" w14:textId="77777777">
      <w:pPr>
        <w:pStyle w:val="BodyText"/>
        <w:spacing w:before="9"/>
        <w:rPr>
          <w:b/>
          <w:sz w:val="23"/>
        </w:rPr>
      </w:pPr>
    </w:p>
    <w:p w:rsidR="00DE5E82" w:rsidRDefault="00AD5ADA" w14:paraId="10C67D52" w14:textId="77777777">
      <w:pPr>
        <w:pStyle w:val="BodyText"/>
        <w:spacing w:before="1"/>
        <w:ind w:left="640" w:right="1642"/>
      </w:pPr>
      <w:r>
        <w:t>The</w:t>
      </w:r>
      <w:r>
        <w:rPr>
          <w:spacing w:val="-3"/>
        </w:rPr>
        <w:t xml:space="preserve"> </w:t>
      </w:r>
      <w:r>
        <w:t>GEAR</w:t>
      </w:r>
      <w:r>
        <w:rPr>
          <w:spacing w:val="-1"/>
        </w:rPr>
        <w:t xml:space="preserve"> </w:t>
      </w:r>
      <w:r>
        <w:t>UP</w:t>
      </w:r>
      <w:r>
        <w:rPr>
          <w:spacing w:val="-1"/>
        </w:rPr>
        <w:t xml:space="preserve"> </w:t>
      </w:r>
      <w:r>
        <w:t>application</w:t>
      </w:r>
      <w:r>
        <w:rPr>
          <w:spacing w:val="-1"/>
        </w:rPr>
        <w:t xml:space="preserve"> </w:t>
      </w:r>
      <w:r>
        <w:t>consists</w:t>
      </w:r>
      <w:r>
        <w:rPr>
          <w:spacing w:val="-1"/>
        </w:rPr>
        <w:t xml:space="preserve"> </w:t>
      </w:r>
      <w:r>
        <w:t>of</w:t>
      </w:r>
      <w:r>
        <w:rPr>
          <w:spacing w:val="-2"/>
        </w:rPr>
        <w:t xml:space="preserve"> </w:t>
      </w:r>
      <w:r>
        <w:rPr>
          <w:b/>
          <w:u w:val="single"/>
        </w:rPr>
        <w:t>three</w:t>
      </w:r>
      <w:r>
        <w:rPr>
          <w:b/>
          <w:spacing w:val="-2"/>
          <w:u w:val="single"/>
        </w:rPr>
        <w:t xml:space="preserve"> </w:t>
      </w:r>
      <w:r>
        <w:rPr>
          <w:b/>
          <w:u w:val="single"/>
        </w:rPr>
        <w:t>parts</w:t>
      </w:r>
      <w:r>
        <w:t>.</w:t>
      </w:r>
      <w:r>
        <w:rPr>
          <w:spacing w:val="58"/>
        </w:rPr>
        <w:t xml:space="preserve"> </w:t>
      </w:r>
      <w:r>
        <w:t>These</w:t>
      </w:r>
      <w:r>
        <w:rPr>
          <w:spacing w:val="-3"/>
        </w:rPr>
        <w:t xml:space="preserve"> </w:t>
      </w:r>
      <w:r>
        <w:t>parts</w:t>
      </w:r>
      <w:r>
        <w:rPr>
          <w:spacing w:val="1"/>
        </w:rPr>
        <w:t xml:space="preserve"> </w:t>
      </w:r>
      <w:r>
        <w:t>are</w:t>
      </w:r>
      <w:r>
        <w:rPr>
          <w:spacing w:val="-2"/>
        </w:rPr>
        <w:t xml:space="preserve"> </w:t>
      </w:r>
      <w:r>
        <w:t>organized</w:t>
      </w:r>
      <w:r>
        <w:rPr>
          <w:spacing w:val="-1"/>
        </w:rPr>
        <w:t xml:space="preserve"> </w:t>
      </w:r>
      <w:r>
        <w:t>in</w:t>
      </w:r>
      <w:r>
        <w:rPr>
          <w:spacing w:val="-2"/>
        </w:rPr>
        <w:t xml:space="preserve"> </w:t>
      </w:r>
      <w:r>
        <w:t>the</w:t>
      </w:r>
      <w:r>
        <w:rPr>
          <w:spacing w:val="-2"/>
        </w:rPr>
        <w:t xml:space="preserve"> </w:t>
      </w:r>
      <w:r>
        <w:t>same</w:t>
      </w:r>
      <w:r>
        <w:rPr>
          <w:spacing w:val="-57"/>
        </w:rPr>
        <w:t xml:space="preserve"> </w:t>
      </w:r>
      <w:r>
        <w:t>manner</w:t>
      </w:r>
      <w:r>
        <w:rPr>
          <w:spacing w:val="-2"/>
        </w:rPr>
        <w:t xml:space="preserve"> </w:t>
      </w:r>
      <w:r>
        <w:t>that</w:t>
      </w:r>
      <w:r>
        <w:rPr>
          <w:spacing w:val="-1"/>
        </w:rPr>
        <w:t xml:space="preserve"> </w:t>
      </w:r>
      <w:r>
        <w:t>the</w:t>
      </w:r>
      <w:r>
        <w:rPr>
          <w:spacing w:val="-2"/>
        </w:rPr>
        <w:t xml:space="preserve"> </w:t>
      </w:r>
      <w:r>
        <w:t>submitted application</w:t>
      </w:r>
      <w:r>
        <w:rPr>
          <w:spacing w:val="-1"/>
        </w:rPr>
        <w:t xml:space="preserve"> </w:t>
      </w:r>
      <w:r>
        <w:t>should</w:t>
      </w:r>
      <w:r>
        <w:rPr>
          <w:spacing w:val="-1"/>
        </w:rPr>
        <w:t xml:space="preserve"> </w:t>
      </w:r>
      <w:r>
        <w:t>be</w:t>
      </w:r>
      <w:r>
        <w:rPr>
          <w:spacing w:val="-1"/>
        </w:rPr>
        <w:t xml:space="preserve"> </w:t>
      </w:r>
      <w:r>
        <w:t>organized.</w:t>
      </w:r>
      <w:r>
        <w:rPr>
          <w:spacing w:val="58"/>
        </w:rPr>
        <w:t xml:space="preserve"> </w:t>
      </w:r>
      <w:r>
        <w:t>The</w:t>
      </w:r>
      <w:r>
        <w:rPr>
          <w:spacing w:val="-1"/>
        </w:rPr>
        <w:t xml:space="preserve"> </w:t>
      </w:r>
      <w:r>
        <w:t>parts</w:t>
      </w:r>
      <w:r>
        <w:rPr>
          <w:spacing w:val="1"/>
        </w:rPr>
        <w:t xml:space="preserve"> </w:t>
      </w:r>
      <w:r>
        <w:t>are as</w:t>
      </w:r>
      <w:r>
        <w:rPr>
          <w:spacing w:val="-1"/>
        </w:rPr>
        <w:t xml:space="preserve"> </w:t>
      </w:r>
      <w:r>
        <w:t>follows:</w:t>
      </w:r>
    </w:p>
    <w:p w:rsidR="00DE5E82" w:rsidRDefault="00DE5E82" w14:paraId="10C67D53" w14:textId="77777777">
      <w:pPr>
        <w:pStyle w:val="BodyText"/>
        <w:spacing w:before="9"/>
      </w:pPr>
    </w:p>
    <w:p w:rsidR="00DE5E82" w:rsidRDefault="000F076D" w14:paraId="10C67D54" w14:textId="1251EDDD">
      <w:pPr>
        <w:pStyle w:val="Heading7"/>
        <w:spacing w:line="249" w:lineRule="auto"/>
        <w:ind w:right="1642"/>
      </w:pPr>
      <w:r>
        <w:rPr>
          <w:noProof/>
        </w:rPr>
        <mc:AlternateContent>
          <mc:Choice Requires="wps">
            <w:drawing>
              <wp:anchor distT="0" distB="0" distL="114300" distR="114300" simplePos="0" relativeHeight="484651520" behindDoc="1" locked="0" layoutInCell="1" allowOverlap="1" wp14:editId="640797A8" wp14:anchorId="10C683A8">
                <wp:simplePos x="0" y="0"/>
                <wp:positionH relativeFrom="page">
                  <wp:posOffset>5875020</wp:posOffset>
                </wp:positionH>
                <wp:positionV relativeFrom="paragraph">
                  <wp:posOffset>-5715</wp:posOffset>
                </wp:positionV>
                <wp:extent cx="122555" cy="187960"/>
                <wp:effectExtent l="0" t="0" r="0" b="0"/>
                <wp:wrapNone/>
                <wp:docPr id="5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187960"/>
                        </a:xfrm>
                        <a:custGeom>
                          <a:avLst/>
                          <a:gdLst>
                            <a:gd name="T0" fmla="+- 0 9434 9252"/>
                            <a:gd name="T1" fmla="*/ T0 w 193"/>
                            <a:gd name="T2" fmla="+- 0 -9 -9"/>
                            <a:gd name="T3" fmla="*/ -9 h 296"/>
                            <a:gd name="T4" fmla="+- 0 9262 9252"/>
                            <a:gd name="T5" fmla="*/ T4 w 193"/>
                            <a:gd name="T6" fmla="+- 0 -9 -9"/>
                            <a:gd name="T7" fmla="*/ -9 h 296"/>
                            <a:gd name="T8" fmla="+- 0 9252 9252"/>
                            <a:gd name="T9" fmla="*/ T8 w 193"/>
                            <a:gd name="T10" fmla="+- 0 -9 -9"/>
                            <a:gd name="T11" fmla="*/ -9 h 296"/>
                            <a:gd name="T12" fmla="+- 0 9252 9252"/>
                            <a:gd name="T13" fmla="*/ T12 w 193"/>
                            <a:gd name="T14" fmla="+- 0 1 -9"/>
                            <a:gd name="T15" fmla="*/ 1 h 296"/>
                            <a:gd name="T16" fmla="+- 0 9252 9252"/>
                            <a:gd name="T17" fmla="*/ T16 w 193"/>
                            <a:gd name="T18" fmla="+- 0 277 -9"/>
                            <a:gd name="T19" fmla="*/ 277 h 296"/>
                            <a:gd name="T20" fmla="+- 0 9252 9252"/>
                            <a:gd name="T21" fmla="*/ T20 w 193"/>
                            <a:gd name="T22" fmla="+- 0 277 -9"/>
                            <a:gd name="T23" fmla="*/ 277 h 296"/>
                            <a:gd name="T24" fmla="+- 0 9252 9252"/>
                            <a:gd name="T25" fmla="*/ T24 w 193"/>
                            <a:gd name="T26" fmla="+- 0 286 -9"/>
                            <a:gd name="T27" fmla="*/ 286 h 296"/>
                            <a:gd name="T28" fmla="+- 0 9262 9252"/>
                            <a:gd name="T29" fmla="*/ T28 w 193"/>
                            <a:gd name="T30" fmla="+- 0 286 -9"/>
                            <a:gd name="T31" fmla="*/ 286 h 296"/>
                            <a:gd name="T32" fmla="+- 0 9434 9252"/>
                            <a:gd name="T33" fmla="*/ T32 w 193"/>
                            <a:gd name="T34" fmla="+- 0 286 -9"/>
                            <a:gd name="T35" fmla="*/ 286 h 296"/>
                            <a:gd name="T36" fmla="+- 0 9434 9252"/>
                            <a:gd name="T37" fmla="*/ T36 w 193"/>
                            <a:gd name="T38" fmla="+- 0 277 -9"/>
                            <a:gd name="T39" fmla="*/ 277 h 296"/>
                            <a:gd name="T40" fmla="+- 0 9262 9252"/>
                            <a:gd name="T41" fmla="*/ T40 w 193"/>
                            <a:gd name="T42" fmla="+- 0 277 -9"/>
                            <a:gd name="T43" fmla="*/ 277 h 296"/>
                            <a:gd name="T44" fmla="+- 0 9262 9252"/>
                            <a:gd name="T45" fmla="*/ T44 w 193"/>
                            <a:gd name="T46" fmla="+- 0 1 -9"/>
                            <a:gd name="T47" fmla="*/ 1 h 296"/>
                            <a:gd name="T48" fmla="+- 0 9434 9252"/>
                            <a:gd name="T49" fmla="*/ T48 w 193"/>
                            <a:gd name="T50" fmla="+- 0 1 -9"/>
                            <a:gd name="T51" fmla="*/ 1 h 296"/>
                            <a:gd name="T52" fmla="+- 0 9434 9252"/>
                            <a:gd name="T53" fmla="*/ T52 w 193"/>
                            <a:gd name="T54" fmla="+- 0 -9 -9"/>
                            <a:gd name="T55" fmla="*/ -9 h 296"/>
                            <a:gd name="T56" fmla="+- 0 9444 9252"/>
                            <a:gd name="T57" fmla="*/ T56 w 193"/>
                            <a:gd name="T58" fmla="+- 0 -9 -9"/>
                            <a:gd name="T59" fmla="*/ -9 h 296"/>
                            <a:gd name="T60" fmla="+- 0 9434 9252"/>
                            <a:gd name="T61" fmla="*/ T60 w 193"/>
                            <a:gd name="T62" fmla="+- 0 -9 -9"/>
                            <a:gd name="T63" fmla="*/ -9 h 296"/>
                            <a:gd name="T64" fmla="+- 0 9434 9252"/>
                            <a:gd name="T65" fmla="*/ T64 w 193"/>
                            <a:gd name="T66" fmla="+- 0 1 -9"/>
                            <a:gd name="T67" fmla="*/ 1 h 296"/>
                            <a:gd name="T68" fmla="+- 0 9434 9252"/>
                            <a:gd name="T69" fmla="*/ T68 w 193"/>
                            <a:gd name="T70" fmla="+- 0 277 -9"/>
                            <a:gd name="T71" fmla="*/ 277 h 296"/>
                            <a:gd name="T72" fmla="+- 0 9434 9252"/>
                            <a:gd name="T73" fmla="*/ T72 w 193"/>
                            <a:gd name="T74" fmla="+- 0 277 -9"/>
                            <a:gd name="T75" fmla="*/ 277 h 296"/>
                            <a:gd name="T76" fmla="+- 0 9434 9252"/>
                            <a:gd name="T77" fmla="*/ T76 w 193"/>
                            <a:gd name="T78" fmla="+- 0 286 -9"/>
                            <a:gd name="T79" fmla="*/ 286 h 296"/>
                            <a:gd name="T80" fmla="+- 0 9444 9252"/>
                            <a:gd name="T81" fmla="*/ T80 w 193"/>
                            <a:gd name="T82" fmla="+- 0 286 -9"/>
                            <a:gd name="T83" fmla="*/ 286 h 296"/>
                            <a:gd name="T84" fmla="+- 0 9444 9252"/>
                            <a:gd name="T85" fmla="*/ T84 w 193"/>
                            <a:gd name="T86" fmla="+- 0 277 -9"/>
                            <a:gd name="T87" fmla="*/ 277 h 296"/>
                            <a:gd name="T88" fmla="+- 0 9444 9252"/>
                            <a:gd name="T89" fmla="*/ T88 w 193"/>
                            <a:gd name="T90" fmla="+- 0 277 -9"/>
                            <a:gd name="T91" fmla="*/ 277 h 296"/>
                            <a:gd name="T92" fmla="+- 0 9444 9252"/>
                            <a:gd name="T93" fmla="*/ T92 w 193"/>
                            <a:gd name="T94" fmla="+- 0 1 -9"/>
                            <a:gd name="T95" fmla="*/ 1 h 296"/>
                            <a:gd name="T96" fmla="+- 0 9444 9252"/>
                            <a:gd name="T97" fmla="*/ T96 w 193"/>
                            <a:gd name="T98" fmla="+- 0 -9 -9"/>
                            <a:gd name="T99" fmla="*/ -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3" h="296">
                              <a:moveTo>
                                <a:pt x="182" y="0"/>
                              </a:moveTo>
                              <a:lnTo>
                                <a:pt x="10" y="0"/>
                              </a:lnTo>
                              <a:lnTo>
                                <a:pt x="0" y="0"/>
                              </a:lnTo>
                              <a:lnTo>
                                <a:pt x="0" y="10"/>
                              </a:lnTo>
                              <a:lnTo>
                                <a:pt x="0" y="286"/>
                              </a:lnTo>
                              <a:lnTo>
                                <a:pt x="0" y="295"/>
                              </a:lnTo>
                              <a:lnTo>
                                <a:pt x="10" y="295"/>
                              </a:lnTo>
                              <a:lnTo>
                                <a:pt x="182" y="295"/>
                              </a:lnTo>
                              <a:lnTo>
                                <a:pt x="182" y="286"/>
                              </a:lnTo>
                              <a:lnTo>
                                <a:pt x="10" y="286"/>
                              </a:lnTo>
                              <a:lnTo>
                                <a:pt x="10" y="10"/>
                              </a:lnTo>
                              <a:lnTo>
                                <a:pt x="182" y="10"/>
                              </a:lnTo>
                              <a:lnTo>
                                <a:pt x="182" y="0"/>
                              </a:lnTo>
                              <a:close/>
                              <a:moveTo>
                                <a:pt x="192" y="0"/>
                              </a:moveTo>
                              <a:lnTo>
                                <a:pt x="182" y="0"/>
                              </a:lnTo>
                              <a:lnTo>
                                <a:pt x="182" y="10"/>
                              </a:lnTo>
                              <a:lnTo>
                                <a:pt x="182" y="286"/>
                              </a:lnTo>
                              <a:lnTo>
                                <a:pt x="182" y="295"/>
                              </a:lnTo>
                              <a:lnTo>
                                <a:pt x="192" y="295"/>
                              </a:lnTo>
                              <a:lnTo>
                                <a:pt x="192" y="286"/>
                              </a:lnTo>
                              <a:lnTo>
                                <a:pt x="192" y="10"/>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5" style="position:absolute;margin-left:462.6pt;margin-top:-.45pt;width:9.65pt;height:14.8pt;z-index:-1866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296" o:spid="_x0000_s1026" fillcolor="black" stroked="f" path="m182,l10,,,,,10,,286r,9l10,295r172,l182,286r-172,l10,10r172,l182,xm192,l182,r,10l182,286r,9l192,295r,-9l192,10,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" w14:anchorId="5BA26720">
                <v:path arrowok="t" o:connecttype="custom" o:connectlocs="115570,-5715;6350,-5715;0,-5715;0,635;0,175895;0,175895;0,181610;6350,181610;115570,181610;115570,175895;6350,175895;6350,635;115570,635;115570,-5715;121920,-5715;115570,-5715;115570,635;115570,175895;115570,175895;115570,181610;121920,181610;121920,175895;121920,175895;121920,635;121920,-5715" o:connectangles="0,0,0,0,0,0,0,0,0,0,0,0,0,0,0,0,0,0,0,0,0,0,0,0,0"/>
                <w10:wrap anchorx="page"/>
              </v:shape>
            </w:pict>
          </mc:Fallback>
        </mc:AlternateContent>
      </w:r>
      <w:r>
        <w:rPr>
          <w:noProof/>
        </w:rPr>
        <mc:AlternateContent>
          <mc:Choice Requires="wps">
            <w:drawing>
              <wp:anchor distT="0" distB="0" distL="114300" distR="114300" simplePos="0" relativeHeight="484652032" behindDoc="1" locked="0" layoutInCell="1" allowOverlap="1" wp14:editId="230E95E0" wp14:anchorId="10C683A9">
                <wp:simplePos x="0" y="0"/>
                <wp:positionH relativeFrom="page">
                  <wp:posOffset>1976755</wp:posOffset>
                </wp:positionH>
                <wp:positionV relativeFrom="paragraph">
                  <wp:posOffset>358775</wp:posOffset>
                </wp:positionV>
                <wp:extent cx="97790" cy="187960"/>
                <wp:effectExtent l="0" t="0" r="0" b="0"/>
                <wp:wrapNone/>
                <wp:docPr id="5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87960"/>
                        </a:xfrm>
                        <a:custGeom>
                          <a:avLst/>
                          <a:gdLst>
                            <a:gd name="T0" fmla="+- 0 3257 3113"/>
                            <a:gd name="T1" fmla="*/ T0 w 154"/>
                            <a:gd name="T2" fmla="+- 0 850 565"/>
                            <a:gd name="T3" fmla="*/ 850 h 296"/>
                            <a:gd name="T4" fmla="+- 0 3122 3113"/>
                            <a:gd name="T5" fmla="*/ T4 w 154"/>
                            <a:gd name="T6" fmla="+- 0 850 565"/>
                            <a:gd name="T7" fmla="*/ 850 h 296"/>
                            <a:gd name="T8" fmla="+- 0 3122 3113"/>
                            <a:gd name="T9" fmla="*/ T8 w 154"/>
                            <a:gd name="T10" fmla="+- 0 574 565"/>
                            <a:gd name="T11" fmla="*/ 574 h 296"/>
                            <a:gd name="T12" fmla="+- 0 3113 3113"/>
                            <a:gd name="T13" fmla="*/ T12 w 154"/>
                            <a:gd name="T14" fmla="+- 0 574 565"/>
                            <a:gd name="T15" fmla="*/ 574 h 296"/>
                            <a:gd name="T16" fmla="+- 0 3113 3113"/>
                            <a:gd name="T17" fmla="*/ T16 w 154"/>
                            <a:gd name="T18" fmla="+- 0 850 565"/>
                            <a:gd name="T19" fmla="*/ 850 h 296"/>
                            <a:gd name="T20" fmla="+- 0 3113 3113"/>
                            <a:gd name="T21" fmla="*/ T20 w 154"/>
                            <a:gd name="T22" fmla="+- 0 860 565"/>
                            <a:gd name="T23" fmla="*/ 860 h 296"/>
                            <a:gd name="T24" fmla="+- 0 3122 3113"/>
                            <a:gd name="T25" fmla="*/ T24 w 154"/>
                            <a:gd name="T26" fmla="+- 0 860 565"/>
                            <a:gd name="T27" fmla="*/ 860 h 296"/>
                            <a:gd name="T28" fmla="+- 0 3257 3113"/>
                            <a:gd name="T29" fmla="*/ T28 w 154"/>
                            <a:gd name="T30" fmla="+- 0 860 565"/>
                            <a:gd name="T31" fmla="*/ 860 h 296"/>
                            <a:gd name="T32" fmla="+- 0 3257 3113"/>
                            <a:gd name="T33" fmla="*/ T32 w 154"/>
                            <a:gd name="T34" fmla="+- 0 850 565"/>
                            <a:gd name="T35" fmla="*/ 850 h 296"/>
                            <a:gd name="T36" fmla="+- 0 3257 3113"/>
                            <a:gd name="T37" fmla="*/ T36 w 154"/>
                            <a:gd name="T38" fmla="+- 0 565 565"/>
                            <a:gd name="T39" fmla="*/ 565 h 296"/>
                            <a:gd name="T40" fmla="+- 0 3122 3113"/>
                            <a:gd name="T41" fmla="*/ T40 w 154"/>
                            <a:gd name="T42" fmla="+- 0 565 565"/>
                            <a:gd name="T43" fmla="*/ 565 h 296"/>
                            <a:gd name="T44" fmla="+- 0 3113 3113"/>
                            <a:gd name="T45" fmla="*/ T44 w 154"/>
                            <a:gd name="T46" fmla="+- 0 565 565"/>
                            <a:gd name="T47" fmla="*/ 565 h 296"/>
                            <a:gd name="T48" fmla="+- 0 3113 3113"/>
                            <a:gd name="T49" fmla="*/ T48 w 154"/>
                            <a:gd name="T50" fmla="+- 0 574 565"/>
                            <a:gd name="T51" fmla="*/ 574 h 296"/>
                            <a:gd name="T52" fmla="+- 0 3122 3113"/>
                            <a:gd name="T53" fmla="*/ T52 w 154"/>
                            <a:gd name="T54" fmla="+- 0 574 565"/>
                            <a:gd name="T55" fmla="*/ 574 h 296"/>
                            <a:gd name="T56" fmla="+- 0 3257 3113"/>
                            <a:gd name="T57" fmla="*/ T56 w 154"/>
                            <a:gd name="T58" fmla="+- 0 574 565"/>
                            <a:gd name="T59" fmla="*/ 574 h 296"/>
                            <a:gd name="T60" fmla="+- 0 3257 3113"/>
                            <a:gd name="T61" fmla="*/ T60 w 154"/>
                            <a:gd name="T62" fmla="+- 0 565 565"/>
                            <a:gd name="T63" fmla="*/ 565 h 296"/>
                            <a:gd name="T64" fmla="+- 0 3266 3113"/>
                            <a:gd name="T65" fmla="*/ T64 w 154"/>
                            <a:gd name="T66" fmla="+- 0 574 565"/>
                            <a:gd name="T67" fmla="*/ 574 h 296"/>
                            <a:gd name="T68" fmla="+- 0 3257 3113"/>
                            <a:gd name="T69" fmla="*/ T68 w 154"/>
                            <a:gd name="T70" fmla="+- 0 574 565"/>
                            <a:gd name="T71" fmla="*/ 574 h 296"/>
                            <a:gd name="T72" fmla="+- 0 3257 3113"/>
                            <a:gd name="T73" fmla="*/ T72 w 154"/>
                            <a:gd name="T74" fmla="+- 0 850 565"/>
                            <a:gd name="T75" fmla="*/ 850 h 296"/>
                            <a:gd name="T76" fmla="+- 0 3257 3113"/>
                            <a:gd name="T77" fmla="*/ T76 w 154"/>
                            <a:gd name="T78" fmla="+- 0 860 565"/>
                            <a:gd name="T79" fmla="*/ 860 h 296"/>
                            <a:gd name="T80" fmla="+- 0 3266 3113"/>
                            <a:gd name="T81" fmla="*/ T80 w 154"/>
                            <a:gd name="T82" fmla="+- 0 860 565"/>
                            <a:gd name="T83" fmla="*/ 860 h 296"/>
                            <a:gd name="T84" fmla="+- 0 3266 3113"/>
                            <a:gd name="T85" fmla="*/ T84 w 154"/>
                            <a:gd name="T86" fmla="+- 0 850 565"/>
                            <a:gd name="T87" fmla="*/ 850 h 296"/>
                            <a:gd name="T88" fmla="+- 0 3266 3113"/>
                            <a:gd name="T89" fmla="*/ T88 w 154"/>
                            <a:gd name="T90" fmla="+- 0 574 565"/>
                            <a:gd name="T91" fmla="*/ 574 h 296"/>
                            <a:gd name="T92" fmla="+- 0 3266 3113"/>
                            <a:gd name="T93" fmla="*/ T92 w 154"/>
                            <a:gd name="T94" fmla="+- 0 565 565"/>
                            <a:gd name="T95" fmla="*/ 565 h 296"/>
                            <a:gd name="T96" fmla="+- 0 3257 3113"/>
                            <a:gd name="T97" fmla="*/ T96 w 154"/>
                            <a:gd name="T98" fmla="+- 0 565 565"/>
                            <a:gd name="T99" fmla="*/ 565 h 296"/>
                            <a:gd name="T100" fmla="+- 0 3257 3113"/>
                            <a:gd name="T101" fmla="*/ T100 w 154"/>
                            <a:gd name="T102" fmla="+- 0 574 565"/>
                            <a:gd name="T103" fmla="*/ 574 h 296"/>
                            <a:gd name="T104" fmla="+- 0 3266 3113"/>
                            <a:gd name="T105" fmla="*/ T104 w 154"/>
                            <a:gd name="T106" fmla="+- 0 574 565"/>
                            <a:gd name="T107" fmla="*/ 574 h 296"/>
                            <a:gd name="T108" fmla="+- 0 3266 3113"/>
                            <a:gd name="T109" fmla="*/ T108 w 154"/>
                            <a:gd name="T110" fmla="+- 0 565 565"/>
                            <a:gd name="T111" fmla="*/ 565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54" h="296">
                              <a:moveTo>
                                <a:pt x="144" y="285"/>
                              </a:moveTo>
                              <a:lnTo>
                                <a:pt x="9" y="285"/>
                              </a:lnTo>
                              <a:lnTo>
                                <a:pt x="9" y="9"/>
                              </a:lnTo>
                              <a:lnTo>
                                <a:pt x="0" y="9"/>
                              </a:lnTo>
                              <a:lnTo>
                                <a:pt x="0" y="285"/>
                              </a:lnTo>
                              <a:lnTo>
                                <a:pt x="0" y="295"/>
                              </a:lnTo>
                              <a:lnTo>
                                <a:pt x="9" y="295"/>
                              </a:lnTo>
                              <a:lnTo>
                                <a:pt x="144" y="295"/>
                              </a:lnTo>
                              <a:lnTo>
                                <a:pt x="144" y="285"/>
                              </a:lnTo>
                              <a:close/>
                              <a:moveTo>
                                <a:pt x="144" y="0"/>
                              </a:moveTo>
                              <a:lnTo>
                                <a:pt x="9" y="0"/>
                              </a:lnTo>
                              <a:lnTo>
                                <a:pt x="0" y="0"/>
                              </a:lnTo>
                              <a:lnTo>
                                <a:pt x="0" y="9"/>
                              </a:lnTo>
                              <a:lnTo>
                                <a:pt x="9" y="9"/>
                              </a:lnTo>
                              <a:lnTo>
                                <a:pt x="144" y="9"/>
                              </a:lnTo>
                              <a:lnTo>
                                <a:pt x="144" y="0"/>
                              </a:lnTo>
                              <a:close/>
                              <a:moveTo>
                                <a:pt x="153" y="9"/>
                              </a:moveTo>
                              <a:lnTo>
                                <a:pt x="144" y="9"/>
                              </a:lnTo>
                              <a:lnTo>
                                <a:pt x="144" y="285"/>
                              </a:lnTo>
                              <a:lnTo>
                                <a:pt x="144" y="295"/>
                              </a:lnTo>
                              <a:lnTo>
                                <a:pt x="153" y="295"/>
                              </a:lnTo>
                              <a:lnTo>
                                <a:pt x="153" y="285"/>
                              </a:lnTo>
                              <a:lnTo>
                                <a:pt x="153" y="9"/>
                              </a:lnTo>
                              <a:close/>
                              <a:moveTo>
                                <a:pt x="153" y="0"/>
                              </a:moveTo>
                              <a:lnTo>
                                <a:pt x="144" y="0"/>
                              </a:lnTo>
                              <a:lnTo>
                                <a:pt x="144" y="9"/>
                              </a:lnTo>
                              <a:lnTo>
                                <a:pt x="153" y="9"/>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 style="position:absolute;margin-left:155.65pt;margin-top:28.25pt;width:7.7pt;height:14.8pt;z-index:-1866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296" o:spid="_x0000_s1026" fillcolor="black" stroked="f" path="m144,285l9,285,9,9,,9,,285r,10l9,295r135,l144,285xm144,l9,,,,,9r9,l144,9r,-9xm153,9r-9,l144,285r,10l153,295r,-10l153,9xm153,r-9,l144,9r9,l1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" w14:anchorId="43EC6A47">
                <v:path arrowok="t" o:connecttype="custom" o:connectlocs="91440,539750;5715,539750;5715,364490;0,364490;0,539750;0,546100;5715,546100;91440,546100;91440,539750;91440,358775;5715,358775;0,358775;0,364490;5715,364490;91440,364490;91440,358775;97155,364490;91440,364490;91440,539750;91440,546100;97155,546100;97155,539750;97155,364490;97155,358775;91440,358775;91440,364490;97155,364490;97155,358775" o:connectangles="0,0,0,0,0,0,0,0,0,0,0,0,0,0,0,0,0,0,0,0,0,0,0,0,0,0,0,0"/>
                <w10:wrap anchorx="page"/>
              </v:shape>
            </w:pict>
          </mc:Fallback>
        </mc:AlternateContent>
      </w:r>
      <w:r w:rsidR="00AD5ADA">
        <w:t>Note:</w:t>
      </w:r>
      <w:r w:rsidR="00AD5ADA">
        <w:rPr>
          <w:spacing w:val="1"/>
        </w:rPr>
        <w:t xml:space="preserve"> </w:t>
      </w:r>
      <w:r w:rsidR="00AD5ADA">
        <w:t>The Assistance Listing number for the Partnership Program is 84.334A.</w:t>
      </w:r>
      <w:r w:rsidR="00AD5ADA">
        <w:rPr>
          <w:spacing w:val="1"/>
        </w:rPr>
        <w:t xml:space="preserve"> </w:t>
      </w:r>
      <w:r w:rsidR="00AD5ADA">
        <w:t>Please do</w:t>
      </w:r>
      <w:r w:rsidR="00AD5ADA">
        <w:rPr>
          <w:spacing w:val="-57"/>
        </w:rPr>
        <w:t xml:space="preserve"> </w:t>
      </w:r>
      <w:r w:rsidR="00AD5ADA">
        <w:t>not mistakenly submit your application under the State Program Assistance Listing</w:t>
      </w:r>
      <w:r w:rsidR="00AD5ADA">
        <w:rPr>
          <w:spacing w:val="1"/>
        </w:rPr>
        <w:t xml:space="preserve"> </w:t>
      </w:r>
      <w:r w:rsidR="00AD5ADA">
        <w:t>number</w:t>
      </w:r>
      <w:r w:rsidR="00AD5ADA">
        <w:rPr>
          <w:spacing w:val="-1"/>
        </w:rPr>
        <w:t xml:space="preserve"> </w:t>
      </w:r>
      <w:r w:rsidR="00AD5ADA">
        <w:t>-</w:t>
      </w:r>
      <w:r w:rsidR="00AD5ADA">
        <w:rPr>
          <w:spacing w:val="-1"/>
        </w:rPr>
        <w:t xml:space="preserve"> </w:t>
      </w:r>
      <w:r w:rsidR="00AD5ADA">
        <w:t>84.334S.</w:t>
      </w:r>
    </w:p>
    <w:p w:rsidR="00DE5E82" w:rsidRDefault="00DE5E82" w14:paraId="10C67D55" w14:textId="77777777">
      <w:pPr>
        <w:pStyle w:val="BodyText"/>
        <w:rPr>
          <w:b/>
          <w:sz w:val="16"/>
        </w:rPr>
      </w:pPr>
    </w:p>
    <w:p w:rsidR="00DE5E82" w:rsidRDefault="00AD5ADA" w14:paraId="10C67D56" w14:textId="77777777">
      <w:pPr>
        <w:tabs>
          <w:tab w:val="left" w:pos="1683"/>
        </w:tabs>
        <w:spacing w:before="90"/>
        <w:ind w:left="640"/>
        <w:rPr>
          <w:b/>
          <w:sz w:val="24"/>
        </w:rPr>
      </w:pPr>
      <w:r>
        <w:rPr>
          <w:b/>
          <w:sz w:val="24"/>
          <w:u w:val="single"/>
        </w:rPr>
        <w:t>Part</w:t>
      </w:r>
      <w:r>
        <w:rPr>
          <w:b/>
          <w:spacing w:val="-2"/>
          <w:sz w:val="24"/>
          <w:u w:val="single"/>
        </w:rPr>
        <w:t xml:space="preserve"> </w:t>
      </w:r>
      <w:r>
        <w:rPr>
          <w:b/>
          <w:sz w:val="24"/>
          <w:u w:val="single"/>
        </w:rPr>
        <w:t>I</w:t>
      </w:r>
      <w:r>
        <w:rPr>
          <w:b/>
          <w:sz w:val="24"/>
        </w:rPr>
        <w:t>:</w:t>
      </w:r>
      <w:r>
        <w:rPr>
          <w:b/>
          <w:sz w:val="24"/>
        </w:rPr>
        <w:tab/>
        <w:t>424 Forms</w:t>
      </w:r>
    </w:p>
    <w:p w:rsidR="00DE5E82" w:rsidRDefault="00AD5ADA" w14:paraId="10C67D57" w14:textId="77777777">
      <w:pPr>
        <w:pStyle w:val="BodyText"/>
        <w:ind w:left="1720"/>
      </w:pPr>
      <w:r>
        <w:t>Application</w:t>
      </w:r>
      <w:r>
        <w:rPr>
          <w:spacing w:val="-2"/>
        </w:rPr>
        <w:t xml:space="preserve"> </w:t>
      </w:r>
      <w:r>
        <w:t>for</w:t>
      </w:r>
      <w:r>
        <w:rPr>
          <w:spacing w:val="-2"/>
        </w:rPr>
        <w:t xml:space="preserve"> </w:t>
      </w:r>
      <w:r>
        <w:t>Federal</w:t>
      </w:r>
      <w:r>
        <w:rPr>
          <w:spacing w:val="-1"/>
        </w:rPr>
        <w:t xml:space="preserve"> </w:t>
      </w:r>
      <w:r>
        <w:t>Assistance</w:t>
      </w:r>
      <w:r>
        <w:rPr>
          <w:spacing w:val="-2"/>
        </w:rPr>
        <w:t xml:space="preserve"> </w:t>
      </w:r>
      <w:r>
        <w:t>–</w:t>
      </w:r>
      <w:r>
        <w:rPr>
          <w:spacing w:val="-1"/>
        </w:rPr>
        <w:t xml:space="preserve"> </w:t>
      </w:r>
      <w:r>
        <w:t>(SF</w:t>
      </w:r>
      <w:r>
        <w:rPr>
          <w:spacing w:val="-3"/>
        </w:rPr>
        <w:t xml:space="preserve"> </w:t>
      </w:r>
      <w:r>
        <w:t>424)</w:t>
      </w:r>
    </w:p>
    <w:p w:rsidR="00DE5E82" w:rsidRDefault="00AD5ADA" w14:paraId="10C67D58" w14:textId="77777777">
      <w:pPr>
        <w:pStyle w:val="BodyText"/>
        <w:spacing w:before="1"/>
        <w:ind w:left="1720"/>
      </w:pPr>
      <w:r>
        <w:t>Department</w:t>
      </w:r>
      <w:r>
        <w:rPr>
          <w:spacing w:val="-2"/>
        </w:rPr>
        <w:t xml:space="preserve"> </w:t>
      </w:r>
      <w:r>
        <w:t>of</w:t>
      </w:r>
      <w:r>
        <w:rPr>
          <w:spacing w:val="-3"/>
        </w:rPr>
        <w:t xml:space="preserve"> </w:t>
      </w:r>
      <w:r>
        <w:t>Education</w:t>
      </w:r>
      <w:r>
        <w:rPr>
          <w:spacing w:val="1"/>
        </w:rPr>
        <w:t xml:space="preserve"> </w:t>
      </w:r>
      <w:r>
        <w:t>Supplemental</w:t>
      </w:r>
      <w:r>
        <w:rPr>
          <w:spacing w:val="-2"/>
        </w:rPr>
        <w:t xml:space="preserve"> </w:t>
      </w:r>
      <w:r>
        <w:t>Information</w:t>
      </w:r>
      <w:r>
        <w:rPr>
          <w:spacing w:val="-1"/>
        </w:rPr>
        <w:t xml:space="preserve"> </w:t>
      </w:r>
      <w:r>
        <w:t>for</w:t>
      </w:r>
      <w:r>
        <w:rPr>
          <w:spacing w:val="-3"/>
        </w:rPr>
        <w:t xml:space="preserve"> </w:t>
      </w:r>
      <w:r>
        <w:t>SF</w:t>
      </w:r>
      <w:r>
        <w:rPr>
          <w:spacing w:val="-3"/>
        </w:rPr>
        <w:t xml:space="preserve"> </w:t>
      </w:r>
      <w:r>
        <w:t>424</w:t>
      </w:r>
    </w:p>
    <w:p w:rsidR="00DE5E82" w:rsidRDefault="00AD5ADA" w14:paraId="10C67D59" w14:textId="77777777">
      <w:pPr>
        <w:pStyle w:val="Heading7"/>
        <w:spacing w:line="276" w:lineRule="exact"/>
        <w:rPr>
          <w:b w:val="0"/>
        </w:rPr>
      </w:pPr>
      <w:r>
        <w:t>*</w:t>
      </w:r>
      <w:r>
        <w:rPr>
          <w:u w:val="single"/>
        </w:rPr>
        <w:t>Notes</w:t>
      </w:r>
      <w:r>
        <w:rPr>
          <w:b w:val="0"/>
        </w:rPr>
        <w:t>:</w:t>
      </w:r>
    </w:p>
    <w:p w:rsidR="00DE5E82" w:rsidRDefault="00AD5ADA" w14:paraId="10C67D5A" w14:textId="77777777">
      <w:pPr>
        <w:pStyle w:val="ListParagraph"/>
        <w:numPr>
          <w:ilvl w:val="0"/>
          <w:numId w:val="24"/>
        </w:numPr>
        <w:tabs>
          <w:tab w:val="left" w:pos="1360"/>
        </w:tabs>
        <w:ind w:right="2373"/>
        <w:jc w:val="both"/>
        <w:rPr>
          <w:sz w:val="24"/>
        </w:rPr>
      </w:pPr>
      <w:r>
        <w:rPr>
          <w:sz w:val="24"/>
        </w:rPr>
        <w:t>Applicants must complete the Standard Form (SF 424) first because some of the</w:t>
      </w:r>
      <w:r>
        <w:rPr>
          <w:spacing w:val="-58"/>
          <w:sz w:val="24"/>
        </w:rPr>
        <w:t xml:space="preserve"> </w:t>
      </w:r>
      <w:r>
        <w:rPr>
          <w:sz w:val="24"/>
        </w:rPr>
        <w:t>information you provide here is automatically inserted into other sections of the</w:t>
      </w:r>
      <w:r>
        <w:rPr>
          <w:spacing w:val="-57"/>
          <w:sz w:val="24"/>
        </w:rPr>
        <w:t xml:space="preserve"> </w:t>
      </w:r>
      <w:r>
        <w:rPr>
          <w:sz w:val="24"/>
        </w:rPr>
        <w:t>Grants.gov</w:t>
      </w:r>
      <w:r>
        <w:rPr>
          <w:spacing w:val="-1"/>
          <w:sz w:val="24"/>
        </w:rPr>
        <w:t xml:space="preserve"> </w:t>
      </w:r>
      <w:r>
        <w:rPr>
          <w:sz w:val="24"/>
        </w:rPr>
        <w:t>application package.</w:t>
      </w:r>
    </w:p>
    <w:p w:rsidR="00DE5E82" w:rsidRDefault="00AD5ADA" w14:paraId="10C67D5B" w14:textId="77777777">
      <w:pPr>
        <w:pStyle w:val="ListParagraph"/>
        <w:numPr>
          <w:ilvl w:val="0"/>
          <w:numId w:val="24"/>
        </w:numPr>
        <w:tabs>
          <w:tab w:val="left" w:pos="1360"/>
        </w:tabs>
        <w:ind w:right="1866"/>
        <w:jc w:val="both"/>
        <w:rPr>
          <w:sz w:val="24"/>
        </w:rPr>
      </w:pPr>
      <w:r>
        <w:rPr>
          <w:sz w:val="24"/>
        </w:rPr>
        <w:t>Please do not attach any narratives, supporting files, or application components to the</w:t>
      </w:r>
      <w:r>
        <w:rPr>
          <w:spacing w:val="-58"/>
          <w:sz w:val="24"/>
        </w:rPr>
        <w:t xml:space="preserve"> </w:t>
      </w:r>
      <w:r>
        <w:rPr>
          <w:sz w:val="24"/>
        </w:rPr>
        <w:t>Standard Form (SF 424).</w:t>
      </w:r>
      <w:r>
        <w:rPr>
          <w:spacing w:val="1"/>
          <w:sz w:val="24"/>
        </w:rPr>
        <w:t xml:space="preserve"> </w:t>
      </w:r>
      <w:r>
        <w:rPr>
          <w:sz w:val="24"/>
        </w:rPr>
        <w:t>Although the form accepts attachments, the Department of</w:t>
      </w:r>
      <w:r>
        <w:rPr>
          <w:spacing w:val="1"/>
          <w:sz w:val="24"/>
        </w:rPr>
        <w:t xml:space="preserve"> </w:t>
      </w:r>
      <w:r>
        <w:rPr>
          <w:sz w:val="24"/>
        </w:rPr>
        <w:t>Education</w:t>
      </w:r>
      <w:r>
        <w:rPr>
          <w:spacing w:val="-1"/>
          <w:sz w:val="24"/>
        </w:rPr>
        <w:t xml:space="preserve"> </w:t>
      </w:r>
      <w:r>
        <w:rPr>
          <w:sz w:val="24"/>
        </w:rPr>
        <w:t>will</w:t>
      </w:r>
      <w:r>
        <w:rPr>
          <w:spacing w:val="-1"/>
          <w:sz w:val="24"/>
        </w:rPr>
        <w:t xml:space="preserve"> </w:t>
      </w:r>
      <w:r>
        <w:rPr>
          <w:sz w:val="24"/>
        </w:rPr>
        <w:t>review</w:t>
      </w:r>
      <w:r>
        <w:rPr>
          <w:spacing w:val="-2"/>
          <w:sz w:val="24"/>
        </w:rPr>
        <w:t xml:space="preserve"> </w:t>
      </w:r>
      <w:r>
        <w:rPr>
          <w:sz w:val="24"/>
        </w:rPr>
        <w:t>only</w:t>
      </w:r>
      <w:r>
        <w:rPr>
          <w:spacing w:val="-1"/>
          <w:sz w:val="24"/>
        </w:rPr>
        <w:t xml:space="preserve"> </w:t>
      </w:r>
      <w:r>
        <w:rPr>
          <w:sz w:val="24"/>
        </w:rPr>
        <w:t>the</w:t>
      </w:r>
      <w:r>
        <w:rPr>
          <w:spacing w:val="-2"/>
          <w:sz w:val="24"/>
        </w:rPr>
        <w:t xml:space="preserve"> </w:t>
      </w:r>
      <w:r>
        <w:rPr>
          <w:sz w:val="24"/>
        </w:rPr>
        <w:t>materials/files 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forms</w:t>
      </w:r>
      <w:r>
        <w:rPr>
          <w:spacing w:val="-1"/>
          <w:sz w:val="24"/>
        </w:rPr>
        <w:t xml:space="preserve"> </w:t>
      </w:r>
      <w:r>
        <w:rPr>
          <w:sz w:val="24"/>
        </w:rPr>
        <w:t>listed</w:t>
      </w:r>
      <w:r>
        <w:rPr>
          <w:spacing w:val="-1"/>
          <w:sz w:val="24"/>
        </w:rPr>
        <w:t xml:space="preserve"> </w:t>
      </w:r>
      <w:r>
        <w:rPr>
          <w:sz w:val="24"/>
        </w:rPr>
        <w:t>below.</w:t>
      </w:r>
    </w:p>
    <w:p w:rsidR="00DE5E82" w:rsidRDefault="00DE5E82" w14:paraId="10C67D5C" w14:textId="77777777">
      <w:pPr>
        <w:pStyle w:val="BodyText"/>
        <w:spacing w:before="9"/>
        <w:rPr>
          <w:sz w:val="23"/>
        </w:rPr>
      </w:pPr>
    </w:p>
    <w:p w:rsidR="00DE5E82" w:rsidRDefault="00AD5ADA" w14:paraId="10C67D5D" w14:textId="77777777">
      <w:pPr>
        <w:pStyle w:val="Heading7"/>
        <w:tabs>
          <w:tab w:val="left" w:pos="1657"/>
        </w:tabs>
      </w:pPr>
      <w:r>
        <w:rPr>
          <w:u w:val="single"/>
        </w:rPr>
        <w:t>Part</w:t>
      </w:r>
      <w:r>
        <w:rPr>
          <w:spacing w:val="-2"/>
          <w:u w:val="single"/>
        </w:rPr>
        <w:t xml:space="preserve"> </w:t>
      </w:r>
      <w:r>
        <w:rPr>
          <w:u w:val="single"/>
        </w:rPr>
        <w:t>II</w:t>
      </w:r>
      <w:r>
        <w:t>:</w:t>
      </w:r>
      <w:r>
        <w:tab/>
        <w:t>Application</w:t>
      </w:r>
      <w:r>
        <w:rPr>
          <w:spacing w:val="-3"/>
        </w:rPr>
        <w:t xml:space="preserve"> </w:t>
      </w:r>
      <w:r>
        <w:t>Narrative</w:t>
      </w:r>
    </w:p>
    <w:p w:rsidR="00DE5E82" w:rsidRDefault="00DE5E82" w14:paraId="10C67D5E" w14:textId="77777777">
      <w:pPr>
        <w:pStyle w:val="BodyText"/>
        <w:spacing w:before="6"/>
        <w:rPr>
          <w:b/>
          <w:sz w:val="15"/>
        </w:rPr>
      </w:pPr>
    </w:p>
    <w:p w:rsidR="00DE5E82" w:rsidRDefault="00AD5ADA" w14:paraId="10C67D5F" w14:textId="77777777">
      <w:pPr>
        <w:pStyle w:val="ListParagraph"/>
        <w:numPr>
          <w:ilvl w:val="1"/>
          <w:numId w:val="24"/>
        </w:numPr>
        <w:tabs>
          <w:tab w:val="left" w:pos="2079"/>
          <w:tab w:val="left" w:pos="2080"/>
        </w:tabs>
        <w:spacing w:before="98"/>
        <w:rPr>
          <w:sz w:val="24"/>
        </w:rPr>
      </w:pPr>
      <w:r>
        <w:rPr>
          <w:sz w:val="24"/>
        </w:rPr>
        <w:t>ED</w:t>
      </w:r>
      <w:r>
        <w:rPr>
          <w:spacing w:val="-4"/>
          <w:sz w:val="24"/>
        </w:rPr>
        <w:t xml:space="preserve"> </w:t>
      </w:r>
      <w:r>
        <w:rPr>
          <w:sz w:val="24"/>
        </w:rPr>
        <w:t>Abstract Form</w:t>
      </w:r>
    </w:p>
    <w:p w:rsidR="00DE5E82" w:rsidRDefault="00DE5E82" w14:paraId="10C67D60" w14:textId="77777777">
      <w:pPr>
        <w:pStyle w:val="BodyText"/>
        <w:spacing w:before="1"/>
      </w:pPr>
    </w:p>
    <w:p w:rsidR="00DE5E82" w:rsidRDefault="00AD5ADA" w14:paraId="10C67D61" w14:textId="77777777">
      <w:pPr>
        <w:ind w:left="2080" w:right="1657"/>
        <w:rPr>
          <w:b/>
          <w:sz w:val="20"/>
        </w:rPr>
      </w:pPr>
      <w:r>
        <w:rPr>
          <w:b/>
          <w:sz w:val="20"/>
        </w:rPr>
        <w:t>Note:</w:t>
      </w:r>
      <w:r>
        <w:rPr>
          <w:b/>
          <w:spacing w:val="1"/>
          <w:sz w:val="20"/>
        </w:rPr>
        <w:t xml:space="preserve"> </w:t>
      </w:r>
      <w:r>
        <w:rPr>
          <w:b/>
          <w:sz w:val="20"/>
        </w:rPr>
        <w:t xml:space="preserve">please include the </w:t>
      </w:r>
      <w:proofErr w:type="gramStart"/>
      <w:r>
        <w:rPr>
          <w:b/>
          <w:sz w:val="20"/>
        </w:rPr>
        <w:t>applicant</w:t>
      </w:r>
      <w:proofErr w:type="gramEnd"/>
      <w:r>
        <w:rPr>
          <w:b/>
          <w:sz w:val="20"/>
        </w:rPr>
        <w:t xml:space="preserve"> name, state, contact information (</w:t>
      </w:r>
      <w:r>
        <w:rPr>
          <w:b/>
          <w:i/>
          <w:sz w:val="20"/>
        </w:rPr>
        <w:t>contact person, email</w:t>
      </w:r>
      <w:r>
        <w:rPr>
          <w:b/>
          <w:i/>
          <w:spacing w:val="1"/>
          <w:sz w:val="20"/>
        </w:rPr>
        <w:t xml:space="preserve"> </w:t>
      </w:r>
      <w:r>
        <w:rPr>
          <w:b/>
          <w:i/>
          <w:sz w:val="20"/>
        </w:rPr>
        <w:t>address, telephone number)</w:t>
      </w:r>
      <w:r>
        <w:rPr>
          <w:b/>
          <w:sz w:val="20"/>
        </w:rPr>
        <w:t>, project goals and objectives, activities and services, number of</w:t>
      </w:r>
      <w:r>
        <w:rPr>
          <w:b/>
          <w:spacing w:val="-47"/>
          <w:sz w:val="20"/>
        </w:rPr>
        <w:t xml:space="preserve"> </w:t>
      </w:r>
      <w:r>
        <w:rPr>
          <w:b/>
          <w:sz w:val="20"/>
        </w:rPr>
        <w:t>students</w:t>
      </w:r>
      <w:r>
        <w:rPr>
          <w:b/>
          <w:spacing w:val="-2"/>
          <w:sz w:val="20"/>
        </w:rPr>
        <w:t xml:space="preserve"> </w:t>
      </w:r>
      <w:r>
        <w:rPr>
          <w:b/>
          <w:sz w:val="20"/>
        </w:rPr>
        <w:t>to be</w:t>
      </w:r>
      <w:r>
        <w:rPr>
          <w:b/>
          <w:spacing w:val="-1"/>
          <w:sz w:val="20"/>
        </w:rPr>
        <w:t xml:space="preserve"> </w:t>
      </w:r>
      <w:r>
        <w:rPr>
          <w:b/>
          <w:sz w:val="20"/>
        </w:rPr>
        <w:t>served,</w:t>
      </w:r>
      <w:r>
        <w:rPr>
          <w:b/>
          <w:spacing w:val="1"/>
          <w:sz w:val="20"/>
        </w:rPr>
        <w:t xml:space="preserve"> </w:t>
      </w:r>
      <w:r>
        <w:rPr>
          <w:b/>
          <w:sz w:val="20"/>
        </w:rPr>
        <w:t>target</w:t>
      </w:r>
      <w:r>
        <w:rPr>
          <w:b/>
          <w:spacing w:val="-3"/>
          <w:sz w:val="20"/>
        </w:rPr>
        <w:t xml:space="preserve"> </w:t>
      </w:r>
      <w:r>
        <w:rPr>
          <w:b/>
          <w:sz w:val="20"/>
        </w:rPr>
        <w:t>schools, partners,</w:t>
      </w:r>
      <w:r>
        <w:rPr>
          <w:b/>
          <w:spacing w:val="1"/>
          <w:sz w:val="20"/>
        </w:rPr>
        <w:t xml:space="preserve"> </w:t>
      </w:r>
      <w:r>
        <w:rPr>
          <w:b/>
          <w:sz w:val="20"/>
        </w:rPr>
        <w:t>and</w:t>
      </w:r>
      <w:r>
        <w:rPr>
          <w:b/>
          <w:spacing w:val="-1"/>
          <w:sz w:val="20"/>
        </w:rPr>
        <w:t xml:space="preserve"> </w:t>
      </w:r>
      <w:r>
        <w:rPr>
          <w:b/>
          <w:sz w:val="20"/>
        </w:rPr>
        <w:t>performance</w:t>
      </w:r>
      <w:r>
        <w:rPr>
          <w:b/>
          <w:spacing w:val="-1"/>
          <w:sz w:val="20"/>
        </w:rPr>
        <w:t xml:space="preserve"> </w:t>
      </w:r>
      <w:r>
        <w:rPr>
          <w:b/>
          <w:sz w:val="20"/>
        </w:rPr>
        <w:t>period.</w:t>
      </w:r>
    </w:p>
    <w:p w:rsidR="00DE5E82" w:rsidRDefault="00DE5E82" w14:paraId="10C67D62" w14:textId="77777777">
      <w:pPr>
        <w:pStyle w:val="BodyText"/>
        <w:rPr>
          <w:b/>
        </w:rPr>
      </w:pPr>
    </w:p>
    <w:p w:rsidR="00DE5E82" w:rsidRDefault="00AD5ADA" w14:paraId="10C67D63" w14:textId="751EC490">
      <w:pPr>
        <w:pStyle w:val="ListParagraph"/>
        <w:numPr>
          <w:ilvl w:val="1"/>
          <w:numId w:val="24"/>
        </w:numPr>
        <w:tabs>
          <w:tab w:val="left" w:pos="2079"/>
          <w:tab w:val="left" w:pos="2080"/>
        </w:tabs>
        <w:ind w:left="2079" w:right="1728"/>
        <w:rPr>
          <w:sz w:val="24"/>
        </w:rPr>
      </w:pPr>
      <w:r>
        <w:rPr>
          <w:sz w:val="24"/>
        </w:rPr>
        <w:t>Project</w:t>
      </w:r>
      <w:r>
        <w:rPr>
          <w:spacing w:val="-2"/>
          <w:sz w:val="24"/>
        </w:rPr>
        <w:t xml:space="preserve"> </w:t>
      </w:r>
      <w:r>
        <w:rPr>
          <w:sz w:val="24"/>
        </w:rPr>
        <w:t>Narrative</w:t>
      </w:r>
      <w:r>
        <w:rPr>
          <w:spacing w:val="-3"/>
          <w:sz w:val="24"/>
        </w:rPr>
        <w:t xml:space="preserve"> </w:t>
      </w:r>
      <w:r>
        <w:rPr>
          <w:sz w:val="24"/>
        </w:rPr>
        <w:t>Attachment</w:t>
      </w:r>
      <w:r>
        <w:rPr>
          <w:spacing w:val="-2"/>
          <w:sz w:val="24"/>
        </w:rPr>
        <w:t xml:space="preserve"> </w:t>
      </w:r>
      <w:r>
        <w:rPr>
          <w:sz w:val="24"/>
        </w:rPr>
        <w:t>Form</w:t>
      </w:r>
      <w:r>
        <w:rPr>
          <w:spacing w:val="-2"/>
          <w:sz w:val="24"/>
        </w:rPr>
        <w:t xml:space="preserve"> </w:t>
      </w:r>
      <w:r>
        <w:rPr>
          <w:sz w:val="24"/>
        </w:rPr>
        <w:t>-</w:t>
      </w:r>
      <w:r>
        <w:rPr>
          <w:spacing w:val="-3"/>
          <w:sz w:val="24"/>
        </w:rPr>
        <w:t xml:space="preserve"> </w:t>
      </w:r>
      <w:r>
        <w:rPr>
          <w:sz w:val="24"/>
        </w:rPr>
        <w:t>includes</w:t>
      </w:r>
      <w:r>
        <w:rPr>
          <w:spacing w:val="-2"/>
          <w:sz w:val="24"/>
        </w:rPr>
        <w:t xml:space="preserve"> </w:t>
      </w:r>
      <w:r>
        <w:rPr>
          <w:sz w:val="24"/>
        </w:rPr>
        <w:t>the</w:t>
      </w:r>
      <w:r>
        <w:rPr>
          <w:spacing w:val="-1"/>
          <w:sz w:val="24"/>
        </w:rPr>
        <w:t xml:space="preserve"> </w:t>
      </w:r>
      <w:r>
        <w:rPr>
          <w:sz w:val="24"/>
        </w:rPr>
        <w:t>application</w:t>
      </w:r>
      <w:r>
        <w:rPr>
          <w:spacing w:val="-2"/>
          <w:sz w:val="24"/>
        </w:rPr>
        <w:t xml:space="preserve"> </w:t>
      </w:r>
      <w:r>
        <w:rPr>
          <w:sz w:val="24"/>
        </w:rPr>
        <w:t>narrative</w:t>
      </w:r>
      <w:r>
        <w:rPr>
          <w:spacing w:val="-3"/>
          <w:sz w:val="24"/>
        </w:rPr>
        <w:t xml:space="preserve"> </w:t>
      </w:r>
      <w:r>
        <w:rPr>
          <w:sz w:val="24"/>
        </w:rPr>
        <w:t>sections</w:t>
      </w:r>
      <w:r>
        <w:rPr>
          <w:spacing w:val="-57"/>
          <w:sz w:val="24"/>
        </w:rPr>
        <w:t xml:space="preserve"> </w:t>
      </w:r>
      <w:r>
        <w:rPr>
          <w:sz w:val="24"/>
        </w:rPr>
        <w:t>addressing</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selection</w:t>
      </w:r>
      <w:r>
        <w:rPr>
          <w:spacing w:val="-1"/>
          <w:sz w:val="24"/>
        </w:rPr>
        <w:t xml:space="preserve"> </w:t>
      </w:r>
      <w:r>
        <w:rPr>
          <w:sz w:val="24"/>
        </w:rPr>
        <w:t>criteria.</w:t>
      </w:r>
    </w:p>
    <w:p w:rsidR="00DE5E82" w:rsidRDefault="00AD5ADA" w14:paraId="10C67D64" w14:textId="77777777">
      <w:pPr>
        <w:pStyle w:val="ListParagraph"/>
        <w:numPr>
          <w:ilvl w:val="1"/>
          <w:numId w:val="24"/>
        </w:numPr>
        <w:tabs>
          <w:tab w:val="left" w:pos="2079"/>
          <w:tab w:val="left" w:pos="2080"/>
        </w:tabs>
        <w:rPr>
          <w:sz w:val="24"/>
        </w:rPr>
      </w:pPr>
      <w:r>
        <w:rPr>
          <w:sz w:val="24"/>
        </w:rPr>
        <w:t>Budget</w:t>
      </w:r>
      <w:r>
        <w:rPr>
          <w:spacing w:val="-3"/>
          <w:sz w:val="24"/>
        </w:rPr>
        <w:t xml:space="preserve"> </w:t>
      </w:r>
      <w:r>
        <w:rPr>
          <w:sz w:val="24"/>
        </w:rPr>
        <w:t>Narrative</w:t>
      </w:r>
      <w:r>
        <w:rPr>
          <w:spacing w:val="-2"/>
          <w:sz w:val="24"/>
        </w:rPr>
        <w:t xml:space="preserve"> </w:t>
      </w:r>
      <w:r>
        <w:rPr>
          <w:sz w:val="24"/>
        </w:rPr>
        <w:t>Attachment</w:t>
      </w:r>
      <w:r>
        <w:rPr>
          <w:spacing w:val="-2"/>
          <w:sz w:val="24"/>
        </w:rPr>
        <w:t xml:space="preserve"> </w:t>
      </w:r>
      <w:r>
        <w:rPr>
          <w:sz w:val="24"/>
        </w:rPr>
        <w:t>Form</w:t>
      </w:r>
    </w:p>
    <w:p w:rsidR="00DE5E82" w:rsidRDefault="00AD5ADA" w14:paraId="10C67D65" w14:textId="77777777">
      <w:pPr>
        <w:pStyle w:val="BodyText"/>
        <w:ind w:left="2080"/>
      </w:pPr>
      <w:r>
        <w:t>(Project</w:t>
      </w:r>
      <w:r>
        <w:rPr>
          <w:spacing w:val="-3"/>
        </w:rPr>
        <w:t xml:space="preserve"> </w:t>
      </w:r>
      <w:r>
        <w:t>Budget</w:t>
      </w:r>
      <w:r>
        <w:rPr>
          <w:spacing w:val="-2"/>
        </w:rPr>
        <w:t xml:space="preserve"> </w:t>
      </w:r>
      <w:r>
        <w:t>Summary</w:t>
      </w:r>
      <w:r>
        <w:rPr>
          <w:spacing w:val="-2"/>
        </w:rPr>
        <w:t xml:space="preserve"> </w:t>
      </w:r>
      <w:r>
        <w:t>Form</w:t>
      </w:r>
      <w:r>
        <w:rPr>
          <w:spacing w:val="-3"/>
        </w:rPr>
        <w:t xml:space="preserve"> </w:t>
      </w:r>
      <w:r>
        <w:t>-</w:t>
      </w:r>
      <w:r>
        <w:rPr>
          <w:spacing w:val="-1"/>
        </w:rPr>
        <w:t xml:space="preserve"> </w:t>
      </w:r>
      <w:r>
        <w:rPr>
          <w:u w:val="single"/>
        </w:rPr>
        <w:t>Federal</w:t>
      </w:r>
      <w:r>
        <w:rPr>
          <w:spacing w:val="-1"/>
          <w:u w:val="single"/>
        </w:rPr>
        <w:t xml:space="preserve"> </w:t>
      </w:r>
      <w:r>
        <w:rPr>
          <w:u w:val="single"/>
        </w:rPr>
        <w:t>and</w:t>
      </w:r>
      <w:r>
        <w:rPr>
          <w:spacing w:val="-2"/>
          <w:u w:val="single"/>
        </w:rPr>
        <w:t xml:space="preserve"> </w:t>
      </w:r>
      <w:r>
        <w:rPr>
          <w:u w:val="single"/>
        </w:rPr>
        <w:t>Non-Federal Sections</w:t>
      </w:r>
      <w:r>
        <w:t>)</w:t>
      </w:r>
    </w:p>
    <w:p w:rsidR="00DE5E82" w:rsidRDefault="00AD5ADA" w14:paraId="10C67D66" w14:textId="77777777">
      <w:pPr>
        <w:pStyle w:val="ListParagraph"/>
        <w:numPr>
          <w:ilvl w:val="1"/>
          <w:numId w:val="24"/>
        </w:numPr>
        <w:tabs>
          <w:tab w:val="left" w:pos="2079"/>
          <w:tab w:val="left" w:pos="2080"/>
        </w:tabs>
        <w:rPr>
          <w:sz w:val="24"/>
        </w:rPr>
      </w:pPr>
      <w:r>
        <w:rPr>
          <w:sz w:val="24"/>
        </w:rPr>
        <w:t>Other</w:t>
      </w:r>
      <w:r>
        <w:rPr>
          <w:spacing w:val="-4"/>
          <w:sz w:val="24"/>
        </w:rPr>
        <w:t xml:space="preserve"> </w:t>
      </w:r>
      <w:r>
        <w:rPr>
          <w:sz w:val="24"/>
        </w:rPr>
        <w:t>Attachments</w:t>
      </w:r>
      <w:r>
        <w:rPr>
          <w:spacing w:val="-1"/>
          <w:sz w:val="24"/>
        </w:rPr>
        <w:t xml:space="preserve"> </w:t>
      </w:r>
      <w:r>
        <w:rPr>
          <w:sz w:val="24"/>
        </w:rPr>
        <w:t>Form</w:t>
      </w:r>
      <w:r>
        <w:rPr>
          <w:spacing w:val="-1"/>
          <w:sz w:val="24"/>
        </w:rPr>
        <w:t xml:space="preserve"> </w:t>
      </w:r>
      <w:r>
        <w:rPr>
          <w:sz w:val="24"/>
        </w:rPr>
        <w:t>(GEAR</w:t>
      </w:r>
      <w:r>
        <w:rPr>
          <w:spacing w:val="-3"/>
          <w:sz w:val="24"/>
        </w:rPr>
        <w:t xml:space="preserve"> </w:t>
      </w:r>
      <w:r>
        <w:rPr>
          <w:sz w:val="24"/>
        </w:rPr>
        <w:t>UP</w:t>
      </w:r>
      <w:r>
        <w:rPr>
          <w:spacing w:val="-2"/>
          <w:sz w:val="24"/>
        </w:rPr>
        <w:t xml:space="preserve"> </w:t>
      </w:r>
      <w:r>
        <w:rPr>
          <w:sz w:val="24"/>
        </w:rPr>
        <w:t>Program</w:t>
      </w:r>
      <w:r>
        <w:rPr>
          <w:spacing w:val="-3"/>
          <w:sz w:val="24"/>
        </w:rPr>
        <w:t xml:space="preserve"> </w:t>
      </w:r>
      <w:r>
        <w:rPr>
          <w:sz w:val="24"/>
        </w:rPr>
        <w:t>Specific</w:t>
      </w:r>
      <w:r>
        <w:rPr>
          <w:spacing w:val="-2"/>
          <w:sz w:val="24"/>
        </w:rPr>
        <w:t xml:space="preserve"> </w:t>
      </w:r>
      <w:r>
        <w:rPr>
          <w:sz w:val="24"/>
        </w:rPr>
        <w:t>Forms)</w:t>
      </w:r>
    </w:p>
    <w:p w:rsidR="00DE5E82" w:rsidRDefault="00DE5E82" w14:paraId="10C67D67" w14:textId="77777777">
      <w:pPr>
        <w:pStyle w:val="BodyText"/>
        <w:spacing w:before="2"/>
      </w:pPr>
    </w:p>
    <w:p w:rsidR="00DE5E82" w:rsidRDefault="00AD5ADA" w14:paraId="10C67D68" w14:textId="77777777">
      <w:pPr>
        <w:pStyle w:val="BodyText"/>
        <w:spacing w:line="237" w:lineRule="auto"/>
        <w:ind w:left="640" w:right="2122"/>
      </w:pPr>
      <w:r>
        <w:t>The</w:t>
      </w:r>
      <w:r>
        <w:rPr>
          <w:spacing w:val="-3"/>
        </w:rPr>
        <w:t xml:space="preserve"> </w:t>
      </w:r>
      <w:r>
        <w:rPr>
          <w:b/>
          <w:u w:val="single"/>
        </w:rPr>
        <w:t>ED</w:t>
      </w:r>
      <w:r>
        <w:rPr>
          <w:b/>
          <w:spacing w:val="-2"/>
          <w:u w:val="single"/>
        </w:rPr>
        <w:t xml:space="preserve"> </w:t>
      </w:r>
      <w:r>
        <w:rPr>
          <w:b/>
          <w:u w:val="single"/>
        </w:rPr>
        <w:t>Abstract</w:t>
      </w:r>
      <w:r>
        <w:rPr>
          <w:b/>
          <w:spacing w:val="-2"/>
          <w:u w:val="single"/>
        </w:rPr>
        <w:t xml:space="preserve"> </w:t>
      </w:r>
      <w:r>
        <w:rPr>
          <w:b/>
          <w:u w:val="single"/>
        </w:rPr>
        <w:t>Form</w:t>
      </w:r>
      <w:r>
        <w:rPr>
          <w:b/>
        </w:rPr>
        <w:t xml:space="preserve"> </w:t>
      </w:r>
      <w:r>
        <w:t>is</w:t>
      </w:r>
      <w:r>
        <w:rPr>
          <w:spacing w:val="-1"/>
        </w:rPr>
        <w:t xml:space="preserve"> </w:t>
      </w:r>
      <w:r>
        <w:t>where</w:t>
      </w:r>
      <w:r>
        <w:rPr>
          <w:spacing w:val="-2"/>
        </w:rPr>
        <w:t xml:space="preserve"> </w:t>
      </w:r>
      <w:r>
        <w:t>you</w:t>
      </w:r>
      <w:r>
        <w:rPr>
          <w:spacing w:val="-1"/>
        </w:rPr>
        <w:t xml:space="preserve"> </w:t>
      </w:r>
      <w:r>
        <w:t>attach</w:t>
      </w:r>
      <w:r>
        <w:rPr>
          <w:spacing w:val="-2"/>
        </w:rPr>
        <w:t xml:space="preserve"> </w:t>
      </w:r>
      <w:r>
        <w:t>your one-page</w:t>
      </w:r>
      <w:r>
        <w:rPr>
          <w:spacing w:val="-2"/>
        </w:rPr>
        <w:t xml:space="preserve"> </w:t>
      </w:r>
      <w:r>
        <w:t>project abstract.</w:t>
      </w:r>
      <w:r>
        <w:rPr>
          <w:spacing w:val="-2"/>
        </w:rPr>
        <w:t xml:space="preserve"> </w:t>
      </w:r>
      <w:r>
        <w:t>The</w:t>
      </w:r>
      <w:r>
        <w:rPr>
          <w:spacing w:val="-2"/>
        </w:rPr>
        <w:t xml:space="preserve"> </w:t>
      </w:r>
      <w:r>
        <w:t>one-page</w:t>
      </w:r>
      <w:r>
        <w:rPr>
          <w:spacing w:val="-57"/>
        </w:rPr>
        <w:t xml:space="preserve"> </w:t>
      </w:r>
      <w:r>
        <w:t>abstract</w:t>
      </w:r>
      <w:r>
        <w:rPr>
          <w:spacing w:val="-1"/>
        </w:rPr>
        <w:t xml:space="preserve"> </w:t>
      </w:r>
      <w:r>
        <w:t>may be</w:t>
      </w:r>
      <w:r>
        <w:rPr>
          <w:spacing w:val="-1"/>
        </w:rPr>
        <w:t xml:space="preserve"> </w:t>
      </w:r>
      <w:r>
        <w:t>single-spaced.</w:t>
      </w:r>
    </w:p>
    <w:p w:rsidR="00DE5E82" w:rsidRDefault="00DE5E82" w14:paraId="10C67D69" w14:textId="77777777">
      <w:pPr>
        <w:pStyle w:val="BodyText"/>
        <w:spacing w:before="1"/>
      </w:pPr>
    </w:p>
    <w:p w:rsidR="00DE5E82" w:rsidRDefault="00AD5ADA" w14:paraId="10C67D6A" w14:textId="77777777">
      <w:pPr>
        <w:pStyle w:val="BodyText"/>
        <w:ind w:left="640" w:right="2132"/>
      </w:pPr>
      <w:r>
        <w:t xml:space="preserve">The abstract should </w:t>
      </w:r>
      <w:proofErr w:type="gramStart"/>
      <w:r>
        <w:t>include:</w:t>
      </w:r>
      <w:proofErr w:type="gramEnd"/>
      <w:r>
        <w:t xml:space="preserve"> applicant name, state, and city (branch and/or campus, if</w:t>
      </w:r>
      <w:r>
        <w:rPr>
          <w:spacing w:val="1"/>
        </w:rPr>
        <w:t xml:space="preserve"> </w:t>
      </w:r>
      <w:r>
        <w:t>applicable),</w:t>
      </w:r>
      <w:r>
        <w:rPr>
          <w:spacing w:val="-2"/>
        </w:rPr>
        <w:t xml:space="preserve"> </w:t>
      </w:r>
      <w:r>
        <w:t>information</w:t>
      </w:r>
      <w:r>
        <w:rPr>
          <w:spacing w:val="-1"/>
        </w:rPr>
        <w:t xml:space="preserve"> </w:t>
      </w:r>
      <w:r>
        <w:t>about</w:t>
      </w:r>
      <w:r>
        <w:rPr>
          <w:spacing w:val="-1"/>
        </w:rPr>
        <w:t xml:space="preserve"> </w:t>
      </w:r>
      <w:r>
        <w:t>the</w:t>
      </w:r>
      <w:r>
        <w:rPr>
          <w:spacing w:val="-2"/>
        </w:rPr>
        <w:t xml:space="preserve"> </w:t>
      </w:r>
      <w:r>
        <w:t>project’s</w:t>
      </w:r>
      <w:r>
        <w:rPr>
          <w:spacing w:val="-1"/>
        </w:rPr>
        <w:t xml:space="preserve"> </w:t>
      </w:r>
      <w:r>
        <w:t>goals</w:t>
      </w:r>
      <w:r>
        <w:rPr>
          <w:spacing w:val="-1"/>
        </w:rPr>
        <w:t xml:space="preserve"> </w:t>
      </w:r>
      <w:r>
        <w:t>and</w:t>
      </w:r>
      <w:r>
        <w:rPr>
          <w:spacing w:val="-1"/>
        </w:rPr>
        <w:t xml:space="preserve"> </w:t>
      </w:r>
      <w:r>
        <w:t>objectives,</w:t>
      </w:r>
      <w:r>
        <w:rPr>
          <w:spacing w:val="-2"/>
        </w:rPr>
        <w:t xml:space="preserve"> </w:t>
      </w:r>
      <w:r>
        <w:t>number</w:t>
      </w:r>
      <w:r>
        <w:rPr>
          <w:spacing w:val="-2"/>
        </w:rPr>
        <w:t xml:space="preserve"> </w:t>
      </w:r>
      <w:r>
        <w:t>of</w:t>
      </w:r>
      <w:r>
        <w:rPr>
          <w:spacing w:val="-2"/>
        </w:rPr>
        <w:t xml:space="preserve"> </w:t>
      </w:r>
      <w:r>
        <w:t>students</w:t>
      </w:r>
      <w:r>
        <w:rPr>
          <w:spacing w:val="-1"/>
        </w:rPr>
        <w:t xml:space="preserve"> </w:t>
      </w:r>
      <w:r>
        <w:t>to</w:t>
      </w:r>
      <w:r>
        <w:rPr>
          <w:spacing w:val="-1"/>
        </w:rPr>
        <w:t xml:space="preserve"> </w:t>
      </w:r>
      <w:r>
        <w:t>be</w:t>
      </w:r>
      <w:r>
        <w:rPr>
          <w:spacing w:val="-57"/>
        </w:rPr>
        <w:t xml:space="preserve"> </w:t>
      </w:r>
      <w:r>
        <w:t>served, the target school(s), a list of partners, and the activities and services that will be</w:t>
      </w:r>
      <w:r>
        <w:rPr>
          <w:spacing w:val="1"/>
        </w:rPr>
        <w:t xml:space="preserve"> </w:t>
      </w:r>
      <w:r>
        <w:t>implemented</w:t>
      </w:r>
      <w:r>
        <w:rPr>
          <w:spacing w:val="-1"/>
        </w:rPr>
        <w:t xml:space="preserve"> </w:t>
      </w:r>
      <w:r>
        <w:t>during the</w:t>
      </w:r>
      <w:r>
        <w:rPr>
          <w:spacing w:val="-1"/>
        </w:rPr>
        <w:t xml:space="preserve"> </w:t>
      </w:r>
      <w:r>
        <w:t>six-</w:t>
      </w:r>
      <w:r>
        <w:rPr>
          <w:spacing w:val="-1"/>
        </w:rPr>
        <w:t xml:space="preserve"> </w:t>
      </w:r>
      <w:r>
        <w:t>or</w:t>
      </w:r>
      <w:r>
        <w:rPr>
          <w:spacing w:val="-2"/>
        </w:rPr>
        <w:t xml:space="preserve"> </w:t>
      </w:r>
      <w:r>
        <w:t>seven-year</w:t>
      </w:r>
      <w:r>
        <w:rPr>
          <w:spacing w:val="1"/>
        </w:rPr>
        <w:t xml:space="preserve"> </w:t>
      </w:r>
      <w:r>
        <w:t>performance</w:t>
      </w:r>
      <w:r>
        <w:rPr>
          <w:spacing w:val="-1"/>
        </w:rPr>
        <w:t xml:space="preserve"> </w:t>
      </w:r>
      <w:r>
        <w:t>period.</w:t>
      </w:r>
    </w:p>
    <w:p w:rsidR="00DE5E82" w:rsidRDefault="00DE5E82" w14:paraId="10C67D6B" w14:textId="77777777">
      <w:pPr>
        <w:pStyle w:val="BodyText"/>
      </w:pPr>
    </w:p>
    <w:p w:rsidR="00DE5E82" w:rsidRDefault="00AD5ADA" w14:paraId="10C67D6C" w14:textId="77777777">
      <w:pPr>
        <w:pStyle w:val="BodyText"/>
        <w:ind w:left="640" w:right="1443"/>
      </w:pPr>
      <w:r>
        <w:t>The</w:t>
      </w:r>
      <w:r>
        <w:rPr>
          <w:spacing w:val="-1"/>
        </w:rPr>
        <w:t xml:space="preserve"> </w:t>
      </w:r>
      <w:r>
        <w:rPr>
          <w:b/>
          <w:u w:val="single"/>
        </w:rPr>
        <w:t>Project</w:t>
      </w:r>
      <w:r>
        <w:rPr>
          <w:b/>
          <w:spacing w:val="1"/>
          <w:u w:val="single"/>
        </w:rPr>
        <w:t xml:space="preserve"> </w:t>
      </w:r>
      <w:r>
        <w:rPr>
          <w:b/>
          <w:u w:val="single"/>
        </w:rPr>
        <w:t>Narrative</w:t>
      </w:r>
      <w:r>
        <w:rPr>
          <w:b/>
          <w:spacing w:val="1"/>
          <w:u w:val="single"/>
        </w:rPr>
        <w:t xml:space="preserve"> </w:t>
      </w:r>
      <w:r>
        <w:rPr>
          <w:b/>
          <w:u w:val="single"/>
        </w:rPr>
        <w:t>Attachment</w:t>
      </w:r>
      <w:r>
        <w:rPr>
          <w:b/>
          <w:spacing w:val="-1"/>
          <w:u w:val="single"/>
        </w:rPr>
        <w:t xml:space="preserve"> </w:t>
      </w:r>
      <w:r>
        <w:rPr>
          <w:b/>
          <w:u w:val="single"/>
        </w:rPr>
        <w:t>Form</w:t>
      </w:r>
      <w:r>
        <w:rPr>
          <w:b/>
          <w:spacing w:val="2"/>
        </w:rPr>
        <w:t xml:space="preserve"> </w:t>
      </w:r>
      <w:r>
        <w:t>includes the</w:t>
      </w:r>
      <w:r>
        <w:rPr>
          <w:spacing w:val="-1"/>
        </w:rPr>
        <w:t xml:space="preserve"> </w:t>
      </w:r>
      <w:r>
        <w:t>narrative</w:t>
      </w:r>
      <w:r>
        <w:rPr>
          <w:spacing w:val="-1"/>
        </w:rPr>
        <w:t xml:space="preserve"> </w:t>
      </w:r>
      <w:r>
        <w:t>sections addressing the</w:t>
      </w:r>
      <w:r>
        <w:rPr>
          <w:spacing w:val="1"/>
        </w:rPr>
        <w:t xml:space="preserve"> </w:t>
      </w:r>
      <w:r>
        <w:t>program selection criteria that will be used to evaluate applications submitted for this</w:t>
      </w:r>
      <w:r>
        <w:rPr>
          <w:spacing w:val="1"/>
        </w:rPr>
        <w:t xml:space="preserve"> </w:t>
      </w:r>
      <w:r>
        <w:t>competition.</w:t>
      </w:r>
      <w:r>
        <w:rPr>
          <w:spacing w:val="1"/>
        </w:rPr>
        <w:t xml:space="preserve"> </w:t>
      </w:r>
      <w:r>
        <w:t>We suggest applicants label each section in the narrative by its associated criterion.</w:t>
      </w:r>
      <w:r>
        <w:rPr>
          <w:spacing w:val="-57"/>
        </w:rPr>
        <w:t xml:space="preserve"> </w:t>
      </w:r>
      <w:r>
        <w:t>There</w:t>
      </w:r>
      <w:r>
        <w:rPr>
          <w:spacing w:val="-1"/>
        </w:rPr>
        <w:t xml:space="preserve"> </w:t>
      </w:r>
      <w:r>
        <w:t>are</w:t>
      </w:r>
      <w:r>
        <w:rPr>
          <w:spacing w:val="-2"/>
        </w:rPr>
        <w:t xml:space="preserve"> </w:t>
      </w:r>
      <w:r>
        <w:t>no formatting</w:t>
      </w:r>
      <w:r>
        <w:rPr>
          <w:spacing w:val="-2"/>
        </w:rPr>
        <w:t xml:space="preserve"> </w:t>
      </w:r>
      <w:r>
        <w:t>requirements;</w:t>
      </w:r>
      <w:r>
        <w:rPr>
          <w:spacing w:val="-1"/>
        </w:rPr>
        <w:t xml:space="preserve"> </w:t>
      </w:r>
      <w:r>
        <w:t>however,</w:t>
      </w:r>
      <w:r>
        <w:rPr>
          <w:spacing w:val="-1"/>
        </w:rPr>
        <w:t xml:space="preserve"> </w:t>
      </w:r>
      <w:r>
        <w:t>we</w:t>
      </w:r>
      <w:r>
        <w:rPr>
          <w:spacing w:val="-3"/>
        </w:rPr>
        <w:t xml:space="preserve"> </w:t>
      </w:r>
      <w:r>
        <w:t>suggest</w:t>
      </w:r>
      <w:r>
        <w:rPr>
          <w:spacing w:val="-1"/>
        </w:rPr>
        <w:t xml:space="preserve"> </w:t>
      </w:r>
      <w:r>
        <w:t>the</w:t>
      </w:r>
      <w:r>
        <w:rPr>
          <w:spacing w:val="-2"/>
        </w:rPr>
        <w:t xml:space="preserve"> </w:t>
      </w:r>
      <w:r>
        <w:t>application have</w:t>
      </w:r>
      <w:r>
        <w:rPr>
          <w:spacing w:val="-2"/>
        </w:rPr>
        <w:t xml:space="preserve"> </w:t>
      </w:r>
      <w:r>
        <w:t>8.5</w:t>
      </w:r>
      <w:r>
        <w:rPr>
          <w:spacing w:val="-1"/>
        </w:rPr>
        <w:t xml:space="preserve"> </w:t>
      </w:r>
      <w:r>
        <w:t>inches</w:t>
      </w:r>
      <w:r>
        <w:rPr>
          <w:spacing w:val="-2"/>
        </w:rPr>
        <w:t xml:space="preserve"> </w:t>
      </w:r>
      <w:r>
        <w:t>by</w:t>
      </w:r>
      <w:r>
        <w:rPr>
          <w:spacing w:val="-1"/>
        </w:rPr>
        <w:t xml:space="preserve"> </w:t>
      </w:r>
      <w:r>
        <w:t>11</w:t>
      </w:r>
    </w:p>
    <w:p w:rsidR="00DE5E82" w:rsidRDefault="00DE5E82" w14:paraId="10C67D6D" w14:textId="77777777">
      <w:pPr>
        <w:sectPr w:rsidR="00DE5E82">
          <w:pgSz w:w="12240" w:h="15840"/>
          <w:pgMar w:top="1380" w:right="0" w:bottom="740" w:left="800" w:header="0" w:footer="383" w:gutter="0"/>
          <w:cols w:space="720"/>
        </w:sectPr>
      </w:pPr>
    </w:p>
    <w:p w:rsidR="00DE5E82" w:rsidRDefault="00AD5ADA" w14:paraId="10C67D6E" w14:textId="77777777">
      <w:pPr>
        <w:pStyle w:val="BodyText"/>
        <w:spacing w:before="79"/>
        <w:ind w:left="639" w:right="1471"/>
      </w:pPr>
      <w:r>
        <w:lastRenderedPageBreak/>
        <w:t>inch pages, on one side only, with 1-inch margins at the top, bottom, and both sides.</w:t>
      </w:r>
      <w:r>
        <w:rPr>
          <w:spacing w:val="1"/>
        </w:rPr>
        <w:t xml:space="preserve"> </w:t>
      </w:r>
      <w:r>
        <w:t>We also</w:t>
      </w:r>
      <w:r>
        <w:rPr>
          <w:spacing w:val="1"/>
        </w:rPr>
        <w:t xml:space="preserve"> </w:t>
      </w:r>
      <w:r>
        <w:t xml:space="preserve">recommend that </w:t>
      </w:r>
      <w:proofErr w:type="gramStart"/>
      <w:r>
        <w:t>applicants</w:t>
      </w:r>
      <w:proofErr w:type="gramEnd"/>
      <w:r>
        <w:t xml:space="preserve"> double space the application narrative and use a font that is either 12-</w:t>
      </w:r>
      <w:r>
        <w:rPr>
          <w:spacing w:val="-57"/>
        </w:rPr>
        <w:t xml:space="preserve"> </w:t>
      </w:r>
      <w:r>
        <w:t>point or larger.</w:t>
      </w:r>
      <w:r>
        <w:rPr>
          <w:spacing w:val="1"/>
        </w:rPr>
        <w:t xml:space="preserve"> </w:t>
      </w:r>
      <w:r>
        <w:t>Charts, tables, figures, and graphs may be, but are not required to be, double</w:t>
      </w:r>
      <w:r>
        <w:rPr>
          <w:spacing w:val="1"/>
        </w:rPr>
        <w:t xml:space="preserve"> </w:t>
      </w:r>
      <w:r>
        <w:t>spaced; and footnotes, quotations, references, and captions may be single spaced.</w:t>
      </w:r>
      <w:r>
        <w:rPr>
          <w:spacing w:val="60"/>
        </w:rPr>
        <w:t xml:space="preserve"> </w:t>
      </w:r>
      <w:r>
        <w:t>Applicants</w:t>
      </w:r>
      <w:r>
        <w:rPr>
          <w:spacing w:val="1"/>
        </w:rPr>
        <w:t xml:space="preserve"> </w:t>
      </w:r>
      <w:r>
        <w:t>may</w:t>
      </w:r>
      <w:r>
        <w:rPr>
          <w:spacing w:val="-1"/>
        </w:rPr>
        <w:t xml:space="preserve"> </w:t>
      </w:r>
      <w:r>
        <w:t>use</w:t>
      </w:r>
      <w:r>
        <w:rPr>
          <w:spacing w:val="-2"/>
        </w:rPr>
        <w:t xml:space="preserve"> </w:t>
      </w:r>
      <w:r>
        <w:t>one</w:t>
      </w:r>
      <w:r>
        <w:rPr>
          <w:spacing w:val="-1"/>
        </w:rPr>
        <w:t xml:space="preserve"> </w:t>
      </w:r>
      <w:r>
        <w:t>of</w:t>
      </w:r>
      <w:r>
        <w:rPr>
          <w:spacing w:val="-2"/>
        </w:rPr>
        <w:t xml:space="preserve"> </w:t>
      </w:r>
      <w:r>
        <w:t>the following fonts:</w:t>
      </w:r>
      <w:r>
        <w:rPr>
          <w:spacing w:val="-1"/>
        </w:rPr>
        <w:t xml:space="preserve"> </w:t>
      </w:r>
      <w:r>
        <w:t>Times</w:t>
      </w:r>
      <w:r>
        <w:rPr>
          <w:spacing w:val="-1"/>
        </w:rPr>
        <w:t xml:space="preserve"> </w:t>
      </w:r>
      <w:r>
        <w:t>New</w:t>
      </w:r>
      <w:r>
        <w:rPr>
          <w:spacing w:val="1"/>
        </w:rPr>
        <w:t xml:space="preserve"> </w:t>
      </w:r>
      <w:r>
        <w:t>Roman,</w:t>
      </w:r>
      <w:r>
        <w:rPr>
          <w:spacing w:val="-1"/>
        </w:rPr>
        <w:t xml:space="preserve"> </w:t>
      </w:r>
      <w:r>
        <w:t>Courier,</w:t>
      </w:r>
      <w:r>
        <w:rPr>
          <w:spacing w:val="-1"/>
        </w:rPr>
        <w:t xml:space="preserve"> </w:t>
      </w:r>
      <w:r>
        <w:t>Courier</w:t>
      </w:r>
      <w:r>
        <w:rPr>
          <w:spacing w:val="1"/>
        </w:rPr>
        <w:t xml:space="preserve"> </w:t>
      </w:r>
      <w:r>
        <w:t>New,</w:t>
      </w:r>
      <w:r>
        <w:rPr>
          <w:spacing w:val="-1"/>
        </w:rPr>
        <w:t xml:space="preserve"> </w:t>
      </w:r>
      <w:r>
        <w:t>or</w:t>
      </w:r>
      <w:r>
        <w:rPr>
          <w:spacing w:val="-1"/>
        </w:rPr>
        <w:t xml:space="preserve"> </w:t>
      </w:r>
      <w:r>
        <w:t>Arial.</w:t>
      </w:r>
    </w:p>
    <w:p w:rsidR="00DE5E82" w:rsidRDefault="00DE5E82" w14:paraId="10C67D6F" w14:textId="77777777">
      <w:pPr>
        <w:pStyle w:val="BodyText"/>
      </w:pPr>
    </w:p>
    <w:p w:rsidR="00DE5E82" w:rsidRDefault="00AD5ADA" w14:paraId="10C67D70" w14:textId="77777777">
      <w:pPr>
        <w:ind w:left="640" w:right="1458"/>
        <w:rPr>
          <w:sz w:val="24"/>
        </w:rPr>
      </w:pPr>
      <w:r>
        <w:rPr>
          <w:sz w:val="24"/>
        </w:rPr>
        <w:t>The</w:t>
      </w:r>
      <w:r>
        <w:rPr>
          <w:spacing w:val="-3"/>
          <w:sz w:val="24"/>
        </w:rPr>
        <w:t xml:space="preserve"> </w:t>
      </w:r>
      <w:r>
        <w:rPr>
          <w:b/>
          <w:sz w:val="24"/>
          <w:u w:val="single"/>
        </w:rPr>
        <w:t>Budget</w:t>
      </w:r>
      <w:r>
        <w:rPr>
          <w:b/>
          <w:spacing w:val="-3"/>
          <w:sz w:val="24"/>
          <w:u w:val="single"/>
        </w:rPr>
        <w:t xml:space="preserve"> </w:t>
      </w:r>
      <w:r>
        <w:rPr>
          <w:b/>
          <w:sz w:val="24"/>
          <w:u w:val="single"/>
        </w:rPr>
        <w:t>Narrative</w:t>
      </w:r>
      <w:r>
        <w:rPr>
          <w:b/>
          <w:spacing w:val="-1"/>
          <w:sz w:val="24"/>
          <w:u w:val="single"/>
        </w:rPr>
        <w:t xml:space="preserve"> </w:t>
      </w:r>
      <w:r>
        <w:rPr>
          <w:b/>
          <w:sz w:val="24"/>
          <w:u w:val="single"/>
        </w:rPr>
        <w:t>Attachment</w:t>
      </w:r>
      <w:r>
        <w:rPr>
          <w:b/>
          <w:spacing w:val="-2"/>
          <w:sz w:val="24"/>
          <w:u w:val="single"/>
        </w:rPr>
        <w:t xml:space="preserve"> </w:t>
      </w:r>
      <w:r>
        <w:rPr>
          <w:b/>
          <w:sz w:val="24"/>
          <w:u w:val="single"/>
        </w:rPr>
        <w:t>Form</w:t>
      </w:r>
      <w:r>
        <w:rPr>
          <w:b/>
          <w:sz w:val="24"/>
        </w:rPr>
        <w:t xml:space="preserve"> </w:t>
      </w:r>
      <w:r>
        <w:rPr>
          <w:sz w:val="24"/>
        </w:rPr>
        <w:t>includes</w:t>
      </w:r>
      <w:r>
        <w:rPr>
          <w:spacing w:val="-2"/>
          <w:sz w:val="24"/>
        </w:rPr>
        <w:t xml:space="preserve"> </w:t>
      </w:r>
      <w:r>
        <w:rPr>
          <w:sz w:val="24"/>
        </w:rPr>
        <w:t>a</w:t>
      </w:r>
      <w:r>
        <w:rPr>
          <w:spacing w:val="-3"/>
          <w:sz w:val="24"/>
        </w:rPr>
        <w:t xml:space="preserve"> </w:t>
      </w:r>
      <w:r>
        <w:rPr>
          <w:sz w:val="24"/>
        </w:rPr>
        <w:t>Project</w:t>
      </w:r>
      <w:r>
        <w:rPr>
          <w:spacing w:val="-2"/>
          <w:sz w:val="24"/>
        </w:rPr>
        <w:t xml:space="preserve"> </w:t>
      </w:r>
      <w:r>
        <w:rPr>
          <w:sz w:val="24"/>
        </w:rPr>
        <w:t>Budget</w:t>
      </w:r>
      <w:r>
        <w:rPr>
          <w:spacing w:val="-1"/>
          <w:sz w:val="24"/>
        </w:rPr>
        <w:t xml:space="preserve"> </w:t>
      </w:r>
      <w:r>
        <w:rPr>
          <w:sz w:val="24"/>
        </w:rPr>
        <w:t>Summary</w:t>
      </w:r>
      <w:r>
        <w:rPr>
          <w:spacing w:val="-2"/>
          <w:sz w:val="24"/>
        </w:rPr>
        <w:t xml:space="preserve"> </w:t>
      </w:r>
      <w:r>
        <w:rPr>
          <w:sz w:val="24"/>
        </w:rPr>
        <w:t>Form</w:t>
      </w:r>
      <w:r>
        <w:rPr>
          <w:spacing w:val="-2"/>
          <w:sz w:val="24"/>
        </w:rPr>
        <w:t xml:space="preserve"> </w:t>
      </w:r>
      <w:r>
        <w:rPr>
          <w:sz w:val="24"/>
        </w:rPr>
        <w:t>that</w:t>
      </w:r>
      <w:r>
        <w:rPr>
          <w:spacing w:val="-57"/>
          <w:sz w:val="24"/>
        </w:rPr>
        <w:t xml:space="preserve"> </w:t>
      </w:r>
      <w:r>
        <w:rPr>
          <w:sz w:val="24"/>
        </w:rPr>
        <w:t>outlines</w:t>
      </w:r>
      <w:r>
        <w:rPr>
          <w:spacing w:val="-1"/>
          <w:sz w:val="24"/>
        </w:rPr>
        <w:t xml:space="preserve"> </w:t>
      </w:r>
      <w:r>
        <w:rPr>
          <w:sz w:val="24"/>
          <w:u w:val="single"/>
        </w:rPr>
        <w:t>Federal and non-Federal expenditures.</w:t>
      </w:r>
    </w:p>
    <w:p w:rsidR="00DE5E82" w:rsidRDefault="00DE5E82" w14:paraId="10C67D71" w14:textId="77777777">
      <w:pPr>
        <w:pStyle w:val="BodyText"/>
        <w:spacing w:before="2"/>
        <w:rPr>
          <w:sz w:val="16"/>
        </w:rPr>
      </w:pPr>
    </w:p>
    <w:p w:rsidR="00DE5E82" w:rsidRDefault="00AD5ADA" w14:paraId="10C67D72" w14:textId="77777777">
      <w:pPr>
        <w:pStyle w:val="BodyText"/>
        <w:spacing w:before="90"/>
        <w:ind w:left="640" w:right="1702"/>
      </w:pPr>
      <w:r>
        <w:t xml:space="preserve">The </w:t>
      </w:r>
      <w:r>
        <w:rPr>
          <w:b/>
          <w:u w:val="single"/>
        </w:rPr>
        <w:t>Other Attachments Form</w:t>
      </w:r>
      <w:r>
        <w:rPr>
          <w:b/>
        </w:rPr>
        <w:t xml:space="preserve"> </w:t>
      </w:r>
      <w:r>
        <w:t>includes required forms from this document (the application</w:t>
      </w:r>
      <w:r>
        <w:rPr>
          <w:spacing w:val="1"/>
        </w:rPr>
        <w:t xml:space="preserve"> </w:t>
      </w:r>
      <w:r>
        <w:t>package).</w:t>
      </w:r>
      <w:r>
        <w:rPr>
          <w:spacing w:val="1"/>
        </w:rPr>
        <w:t xml:space="preserve"> </w:t>
      </w:r>
      <w:r>
        <w:t>Once the forms have been completed and saved, the applicant must upload the</w:t>
      </w:r>
      <w:r>
        <w:rPr>
          <w:spacing w:val="1"/>
        </w:rPr>
        <w:t xml:space="preserve"> </w:t>
      </w:r>
      <w:r>
        <w:t>documents (separate files) to the “</w:t>
      </w:r>
      <w:r>
        <w:rPr>
          <w:b/>
        </w:rPr>
        <w:t xml:space="preserve">Other Attachments Form” </w:t>
      </w:r>
      <w:r>
        <w:t>in the Grants.gov system.</w:t>
      </w:r>
      <w:r>
        <w:rPr>
          <w:spacing w:val="1"/>
        </w:rPr>
        <w:t xml:space="preserve"> </w:t>
      </w:r>
      <w:r>
        <w:t>We</w:t>
      </w:r>
      <w:r>
        <w:rPr>
          <w:spacing w:val="1"/>
        </w:rPr>
        <w:t xml:space="preserve"> </w:t>
      </w:r>
      <w:r>
        <w:t>recommend</w:t>
      </w:r>
      <w:r>
        <w:rPr>
          <w:spacing w:val="-2"/>
        </w:rPr>
        <w:t xml:space="preserve"> </w:t>
      </w:r>
      <w:r>
        <w:t>that</w:t>
      </w:r>
      <w:r>
        <w:rPr>
          <w:spacing w:val="-1"/>
        </w:rPr>
        <w:t xml:space="preserve"> </w:t>
      </w:r>
      <w:r>
        <w:t>documents</w:t>
      </w:r>
      <w:r>
        <w:rPr>
          <w:spacing w:val="-1"/>
        </w:rPr>
        <w:t xml:space="preserve"> </w:t>
      </w:r>
      <w:r>
        <w:t>be</w:t>
      </w:r>
      <w:r>
        <w:rPr>
          <w:spacing w:val="-2"/>
        </w:rPr>
        <w:t xml:space="preserve"> </w:t>
      </w:r>
      <w:r>
        <w:t>in</w:t>
      </w:r>
      <w:r>
        <w:rPr>
          <w:spacing w:val="-1"/>
        </w:rPr>
        <w:t xml:space="preserve"> </w:t>
      </w:r>
      <w:r>
        <w:t>a</w:t>
      </w:r>
      <w:r>
        <w:rPr>
          <w:spacing w:val="-2"/>
        </w:rPr>
        <w:t xml:space="preserve"> </w:t>
      </w:r>
      <w:r>
        <w:t>PDF</w:t>
      </w:r>
      <w:r>
        <w:rPr>
          <w:spacing w:val="-3"/>
        </w:rPr>
        <w:t xml:space="preserve"> </w:t>
      </w:r>
      <w:r>
        <w:t>(Portable Document)</w:t>
      </w:r>
      <w:r>
        <w:rPr>
          <w:spacing w:val="-3"/>
        </w:rPr>
        <w:t xml:space="preserve"> </w:t>
      </w:r>
      <w:r>
        <w:t>format.</w:t>
      </w:r>
      <w:r>
        <w:rPr>
          <w:spacing w:val="58"/>
        </w:rPr>
        <w:t xml:space="preserve"> </w:t>
      </w:r>
      <w:r>
        <w:t>Please</w:t>
      </w:r>
      <w:r>
        <w:rPr>
          <w:spacing w:val="-2"/>
        </w:rPr>
        <w:t xml:space="preserve"> </w:t>
      </w:r>
      <w:r>
        <w:t>note:</w:t>
      </w:r>
      <w:r>
        <w:rPr>
          <w:spacing w:val="-1"/>
        </w:rPr>
        <w:t xml:space="preserve"> </w:t>
      </w:r>
      <w:r>
        <w:t>Grants.gov</w:t>
      </w:r>
      <w:r>
        <w:rPr>
          <w:spacing w:val="-57"/>
        </w:rPr>
        <w:t xml:space="preserve"> </w:t>
      </w:r>
      <w:r>
        <w:t>cannot process an application that includes two or more files that have the same name within a</w:t>
      </w:r>
      <w:r>
        <w:rPr>
          <w:spacing w:val="-57"/>
        </w:rPr>
        <w:t xml:space="preserve"> </w:t>
      </w:r>
      <w:r>
        <w:t>grant submission.</w:t>
      </w:r>
      <w:r>
        <w:rPr>
          <w:spacing w:val="1"/>
        </w:rPr>
        <w:t xml:space="preserve"> </w:t>
      </w:r>
      <w:r>
        <w:t>Therefore, each file uploaded to your application package should have a</w:t>
      </w:r>
      <w:r>
        <w:rPr>
          <w:spacing w:val="1"/>
        </w:rPr>
        <w:t xml:space="preserve"> </w:t>
      </w:r>
      <w:r>
        <w:t>unique</w:t>
      </w:r>
      <w:r>
        <w:rPr>
          <w:spacing w:val="-3"/>
        </w:rPr>
        <w:t xml:space="preserve"> </w:t>
      </w:r>
      <w:r>
        <w:t>file</w:t>
      </w:r>
      <w:r>
        <w:rPr>
          <w:spacing w:val="-2"/>
        </w:rPr>
        <w:t xml:space="preserve"> </w:t>
      </w:r>
      <w:r>
        <w:t>name.</w:t>
      </w:r>
      <w:r>
        <w:rPr>
          <w:spacing w:val="-1"/>
        </w:rPr>
        <w:t xml:space="preserve"> </w:t>
      </w:r>
      <w:r>
        <w:t>The</w:t>
      </w:r>
      <w:r>
        <w:rPr>
          <w:spacing w:val="-2"/>
        </w:rPr>
        <w:t xml:space="preserve"> </w:t>
      </w:r>
      <w:r>
        <w:t>following</w:t>
      </w:r>
      <w:r>
        <w:rPr>
          <w:spacing w:val="-1"/>
        </w:rPr>
        <w:t xml:space="preserve"> </w:t>
      </w:r>
      <w:r>
        <w:t>are</w:t>
      </w:r>
      <w:r>
        <w:rPr>
          <w:spacing w:val="-2"/>
        </w:rPr>
        <w:t xml:space="preserve"> </w:t>
      </w:r>
      <w:r>
        <w:t>the</w:t>
      </w:r>
      <w:r>
        <w:rPr>
          <w:spacing w:val="-2"/>
        </w:rPr>
        <w:t xml:space="preserve"> </w:t>
      </w:r>
      <w:r>
        <w:t>GEAR</w:t>
      </w:r>
      <w:r>
        <w:rPr>
          <w:spacing w:val="-1"/>
        </w:rPr>
        <w:t xml:space="preserve"> </w:t>
      </w:r>
      <w:r>
        <w:t>UP</w:t>
      </w:r>
      <w:r>
        <w:rPr>
          <w:spacing w:val="-1"/>
        </w:rPr>
        <w:t xml:space="preserve"> </w:t>
      </w:r>
      <w:r>
        <w:t>program-specific</w:t>
      </w:r>
      <w:r>
        <w:rPr>
          <w:spacing w:val="-2"/>
        </w:rPr>
        <w:t xml:space="preserve"> </w:t>
      </w:r>
      <w:r>
        <w:t>forms</w:t>
      </w:r>
      <w:r>
        <w:rPr>
          <w:spacing w:val="-1"/>
        </w:rPr>
        <w:t xml:space="preserve"> </w:t>
      </w:r>
      <w:r>
        <w:t>that</w:t>
      </w:r>
      <w:r>
        <w:rPr>
          <w:spacing w:val="-1"/>
        </w:rPr>
        <w:t xml:space="preserve"> </w:t>
      </w:r>
      <w:r>
        <w:t>are required:</w:t>
      </w:r>
    </w:p>
    <w:p w:rsidR="00DE5E82" w:rsidRDefault="00DE5E82" w14:paraId="10C67D73" w14:textId="77777777">
      <w:pPr>
        <w:pStyle w:val="BodyText"/>
      </w:pPr>
    </w:p>
    <w:p w:rsidR="00DE5E82" w:rsidRDefault="00AD5ADA" w14:paraId="10C67D74" w14:textId="77777777">
      <w:pPr>
        <w:ind w:left="640"/>
        <w:rPr>
          <w:sz w:val="24"/>
        </w:rPr>
      </w:pPr>
      <w:r>
        <w:rPr>
          <w:b/>
          <w:sz w:val="24"/>
        </w:rPr>
        <w:t>GEAR</w:t>
      </w:r>
      <w:r>
        <w:rPr>
          <w:b/>
          <w:spacing w:val="-3"/>
          <w:sz w:val="24"/>
        </w:rPr>
        <w:t xml:space="preserve"> </w:t>
      </w:r>
      <w:r>
        <w:rPr>
          <w:b/>
          <w:sz w:val="24"/>
        </w:rPr>
        <w:t>UP</w:t>
      </w:r>
      <w:r>
        <w:rPr>
          <w:b/>
          <w:spacing w:val="-2"/>
          <w:sz w:val="24"/>
        </w:rPr>
        <w:t xml:space="preserve"> </w:t>
      </w:r>
      <w:r>
        <w:rPr>
          <w:b/>
          <w:sz w:val="24"/>
        </w:rPr>
        <w:t>program-specific</w:t>
      </w:r>
      <w:r>
        <w:rPr>
          <w:b/>
          <w:spacing w:val="-2"/>
          <w:sz w:val="24"/>
        </w:rPr>
        <w:t xml:space="preserve"> </w:t>
      </w:r>
      <w:r>
        <w:rPr>
          <w:b/>
          <w:sz w:val="24"/>
        </w:rPr>
        <w:t>forms</w:t>
      </w:r>
      <w:r>
        <w:rPr>
          <w:b/>
          <w:spacing w:val="-2"/>
          <w:sz w:val="24"/>
        </w:rPr>
        <w:t xml:space="preserve"> </w:t>
      </w:r>
      <w:r>
        <w:rPr>
          <w:sz w:val="24"/>
        </w:rPr>
        <w:t>(found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package):</w:t>
      </w:r>
    </w:p>
    <w:p w:rsidR="00DE5E82" w:rsidRDefault="00DE5E82" w14:paraId="10C67D75" w14:textId="77777777">
      <w:pPr>
        <w:pStyle w:val="BodyText"/>
      </w:pPr>
    </w:p>
    <w:p w:rsidR="00DE5E82" w:rsidRDefault="00AD5ADA" w14:paraId="10C67D76" w14:textId="77777777">
      <w:pPr>
        <w:pStyle w:val="ListParagraph"/>
        <w:numPr>
          <w:ilvl w:val="0"/>
          <w:numId w:val="23"/>
        </w:numPr>
        <w:tabs>
          <w:tab w:val="left" w:pos="1719"/>
          <w:tab w:val="left" w:pos="1720"/>
        </w:tabs>
        <w:spacing w:line="293" w:lineRule="exact"/>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rsidRDefault="00AD5ADA" w14:paraId="10C67D77" w14:textId="77777777">
      <w:pPr>
        <w:pStyle w:val="ListParagraph"/>
        <w:numPr>
          <w:ilvl w:val="0"/>
          <w:numId w:val="23"/>
        </w:numPr>
        <w:tabs>
          <w:tab w:val="left" w:pos="1719"/>
          <w:tab w:val="left" w:pos="1720"/>
        </w:tabs>
        <w:spacing w:line="293" w:lineRule="exact"/>
        <w:rPr>
          <w:sz w:val="24"/>
        </w:rPr>
      </w:pPr>
      <w:r>
        <w:rPr>
          <w:sz w:val="24"/>
        </w:rPr>
        <w:t>Partnership</w:t>
      </w:r>
      <w:r>
        <w:rPr>
          <w:spacing w:val="-3"/>
          <w:sz w:val="24"/>
        </w:rPr>
        <w:t xml:space="preserve"> </w:t>
      </w:r>
      <w:r>
        <w:rPr>
          <w:sz w:val="24"/>
        </w:rPr>
        <w:t>Project</w:t>
      </w:r>
      <w:r>
        <w:rPr>
          <w:spacing w:val="-3"/>
          <w:sz w:val="24"/>
        </w:rPr>
        <w:t xml:space="preserve"> </w:t>
      </w:r>
      <w:r>
        <w:rPr>
          <w:sz w:val="24"/>
        </w:rPr>
        <w:t>Profile</w:t>
      </w:r>
      <w:r>
        <w:rPr>
          <w:spacing w:val="-3"/>
          <w:sz w:val="24"/>
        </w:rPr>
        <w:t xml:space="preserve"> </w:t>
      </w:r>
      <w:r>
        <w:rPr>
          <w:sz w:val="24"/>
        </w:rPr>
        <w:t>Sheet</w:t>
      </w:r>
    </w:p>
    <w:p w:rsidR="00DE5E82" w:rsidRDefault="00AD5ADA" w14:paraId="10C67D78" w14:textId="77777777">
      <w:pPr>
        <w:pStyle w:val="ListParagraph"/>
        <w:numPr>
          <w:ilvl w:val="0"/>
          <w:numId w:val="23"/>
        </w:numPr>
        <w:tabs>
          <w:tab w:val="left" w:pos="1719"/>
          <w:tab w:val="left" w:pos="1720"/>
        </w:tabs>
        <w:spacing w:line="293" w:lineRule="exact"/>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DE5E82" w:rsidRDefault="00AD5ADA" w14:paraId="10C67D79" w14:textId="77777777">
      <w:pPr>
        <w:pStyle w:val="ListParagraph"/>
        <w:numPr>
          <w:ilvl w:val="0"/>
          <w:numId w:val="23"/>
        </w:numPr>
        <w:tabs>
          <w:tab w:val="left" w:pos="1719"/>
          <w:tab w:val="left" w:pos="1720"/>
        </w:tabs>
        <w:ind w:left="1719" w:right="2039"/>
        <w:rPr>
          <w:sz w:val="24"/>
        </w:rPr>
      </w:pPr>
      <w:r>
        <w:rPr>
          <w:sz w:val="24"/>
        </w:rPr>
        <w:t>Applicant Organization Identification Form and Cost Share Worksheet, Partner</w:t>
      </w:r>
      <w:r>
        <w:rPr>
          <w:spacing w:val="1"/>
          <w:sz w:val="24"/>
        </w:rPr>
        <w:t xml:space="preserve"> </w:t>
      </w:r>
      <w:r>
        <w:rPr>
          <w:sz w:val="24"/>
        </w:rPr>
        <w:t>Identification</w:t>
      </w:r>
      <w:r>
        <w:rPr>
          <w:spacing w:val="-2"/>
          <w:sz w:val="24"/>
        </w:rPr>
        <w:t xml:space="preserve"> </w:t>
      </w:r>
      <w:r>
        <w:rPr>
          <w:sz w:val="24"/>
        </w:rPr>
        <w:t>Form</w:t>
      </w:r>
      <w:r>
        <w:rPr>
          <w:spacing w:val="-2"/>
          <w:sz w:val="24"/>
        </w:rPr>
        <w:t xml:space="preserve"> </w:t>
      </w:r>
      <w:r>
        <w:rPr>
          <w:sz w:val="24"/>
        </w:rPr>
        <w:t>and</w:t>
      </w:r>
      <w:r>
        <w:rPr>
          <w:spacing w:val="1"/>
          <w:sz w:val="24"/>
        </w:rPr>
        <w:t xml:space="preserve"> </w:t>
      </w:r>
      <w:r>
        <w:rPr>
          <w:sz w:val="24"/>
        </w:rPr>
        <w:t>Cost</w:t>
      </w:r>
      <w:r>
        <w:rPr>
          <w:spacing w:val="-2"/>
          <w:sz w:val="24"/>
        </w:rPr>
        <w:t xml:space="preserve"> </w:t>
      </w:r>
      <w:r>
        <w:rPr>
          <w:sz w:val="24"/>
        </w:rPr>
        <w:t>Share</w:t>
      </w:r>
      <w:r>
        <w:rPr>
          <w:spacing w:val="-2"/>
          <w:sz w:val="24"/>
        </w:rPr>
        <w:t xml:space="preserve"> </w:t>
      </w:r>
      <w:r>
        <w:rPr>
          <w:sz w:val="24"/>
        </w:rPr>
        <w:t>Worksheet</w:t>
      </w:r>
      <w:r>
        <w:rPr>
          <w:spacing w:val="-2"/>
          <w:sz w:val="24"/>
        </w:rPr>
        <w:t xml:space="preserve"> </w:t>
      </w:r>
      <w:r>
        <w:rPr>
          <w:sz w:val="24"/>
        </w:rPr>
        <w:t>(please</w:t>
      </w:r>
      <w:r>
        <w:rPr>
          <w:spacing w:val="-2"/>
          <w:sz w:val="24"/>
        </w:rPr>
        <w:t xml:space="preserve"> </w:t>
      </w:r>
      <w:r>
        <w:rPr>
          <w:sz w:val="24"/>
        </w:rPr>
        <w:t>provide</w:t>
      </w:r>
      <w:r>
        <w:rPr>
          <w:spacing w:val="-1"/>
          <w:sz w:val="24"/>
        </w:rPr>
        <w:t xml:space="preserve"> </w:t>
      </w:r>
      <w:r>
        <w:rPr>
          <w:sz w:val="24"/>
        </w:rPr>
        <w:t>for</w:t>
      </w:r>
      <w:r>
        <w:rPr>
          <w:spacing w:val="-2"/>
          <w:sz w:val="24"/>
        </w:rPr>
        <w:t xml:space="preserve"> </w:t>
      </w:r>
      <w:r>
        <w:rPr>
          <w:sz w:val="24"/>
        </w:rPr>
        <w:t>each</w:t>
      </w:r>
      <w:r>
        <w:rPr>
          <w:spacing w:val="-2"/>
          <w:sz w:val="24"/>
        </w:rPr>
        <w:t xml:space="preserve"> </w:t>
      </w:r>
      <w:r>
        <w:rPr>
          <w:sz w:val="24"/>
        </w:rPr>
        <w:t>partner)</w:t>
      </w:r>
    </w:p>
    <w:p w:rsidR="00DE5E82" w:rsidRDefault="00AD5ADA" w14:paraId="10C67D7B" w14:textId="77777777">
      <w:pPr>
        <w:pStyle w:val="Heading7"/>
        <w:tabs>
          <w:tab w:val="left" w:pos="1751"/>
        </w:tabs>
        <w:spacing w:line="550" w:lineRule="atLeast"/>
        <w:ind w:right="3583"/>
      </w:pPr>
      <w:r>
        <w:t>Please do not modify or change the contents of these forms in any way.</w:t>
      </w:r>
      <w:r>
        <w:rPr>
          <w:spacing w:val="-57"/>
        </w:rPr>
        <w:t xml:space="preserve"> </w:t>
      </w:r>
      <w:r>
        <w:rPr>
          <w:u w:val="single"/>
        </w:rPr>
        <w:t>Part</w:t>
      </w:r>
      <w:r>
        <w:rPr>
          <w:spacing w:val="-2"/>
          <w:u w:val="single"/>
        </w:rPr>
        <w:t xml:space="preserve"> </w:t>
      </w:r>
      <w:r>
        <w:rPr>
          <w:u w:val="single"/>
        </w:rPr>
        <w:t>III</w:t>
      </w:r>
      <w:r>
        <w:t>:</w:t>
      </w:r>
      <w:r>
        <w:tab/>
        <w:t>Assurances and Certifications</w:t>
      </w:r>
    </w:p>
    <w:p w:rsidR="00DE5E82" w:rsidRDefault="00AD5ADA" w14:paraId="10C67D7C" w14:textId="77777777">
      <w:pPr>
        <w:pStyle w:val="ListParagraph"/>
        <w:numPr>
          <w:ilvl w:val="0"/>
          <w:numId w:val="24"/>
        </w:numPr>
        <w:tabs>
          <w:tab w:val="left" w:pos="1359"/>
          <w:tab w:val="left" w:pos="1360"/>
        </w:tabs>
        <w:spacing w:before="211" w:line="293" w:lineRule="exact"/>
        <w:rPr>
          <w:sz w:val="24"/>
        </w:rPr>
      </w:pPr>
      <w:r>
        <w:rPr>
          <w:sz w:val="24"/>
        </w:rPr>
        <w:t>GEPA</w:t>
      </w:r>
      <w:r>
        <w:rPr>
          <w:spacing w:val="-3"/>
          <w:sz w:val="24"/>
        </w:rPr>
        <w:t xml:space="preserve"> </w:t>
      </w:r>
      <w:r>
        <w:rPr>
          <w:sz w:val="24"/>
        </w:rPr>
        <w:t>Section</w:t>
      </w:r>
      <w:r>
        <w:rPr>
          <w:spacing w:val="-2"/>
          <w:sz w:val="24"/>
        </w:rPr>
        <w:t xml:space="preserve"> </w:t>
      </w:r>
      <w:r>
        <w:rPr>
          <w:sz w:val="24"/>
        </w:rPr>
        <w:t>427</w:t>
      </w:r>
      <w:r>
        <w:rPr>
          <w:spacing w:val="-2"/>
          <w:sz w:val="24"/>
        </w:rPr>
        <w:t xml:space="preserve"> </w:t>
      </w:r>
      <w:r>
        <w:rPr>
          <w:sz w:val="24"/>
        </w:rPr>
        <w:t>Requirement</w:t>
      </w:r>
    </w:p>
    <w:p w:rsidR="00DE5E82" w:rsidRDefault="00AD5ADA" w14:paraId="10C67D7D" w14:textId="77777777">
      <w:pPr>
        <w:pStyle w:val="ListParagraph"/>
        <w:numPr>
          <w:ilvl w:val="0"/>
          <w:numId w:val="24"/>
        </w:numPr>
        <w:tabs>
          <w:tab w:val="left" w:pos="1359"/>
          <w:tab w:val="left" w:pos="1360"/>
        </w:tabs>
        <w:spacing w:line="293" w:lineRule="exact"/>
        <w:rPr>
          <w:sz w:val="24"/>
        </w:rPr>
      </w:pPr>
      <w:r>
        <w:rPr>
          <w:sz w:val="24"/>
        </w:rPr>
        <w:t>Lobbying</w:t>
      </w:r>
      <w:r>
        <w:rPr>
          <w:spacing w:val="-2"/>
          <w:sz w:val="24"/>
        </w:rPr>
        <w:t xml:space="preserve"> </w:t>
      </w:r>
      <w:r>
        <w:rPr>
          <w:sz w:val="24"/>
        </w:rPr>
        <w:t>Form</w:t>
      </w:r>
      <w:r>
        <w:rPr>
          <w:spacing w:val="-2"/>
          <w:sz w:val="24"/>
        </w:rPr>
        <w:t xml:space="preserve"> </w:t>
      </w:r>
      <w:r>
        <w:rPr>
          <w:sz w:val="24"/>
        </w:rPr>
        <w:t>(formerly</w:t>
      </w:r>
      <w:r>
        <w:rPr>
          <w:spacing w:val="-1"/>
          <w:sz w:val="24"/>
        </w:rPr>
        <w:t xml:space="preserve"> </w:t>
      </w:r>
      <w:r>
        <w:rPr>
          <w:sz w:val="24"/>
        </w:rPr>
        <w:t>ED</w:t>
      </w:r>
      <w:r>
        <w:rPr>
          <w:spacing w:val="-3"/>
          <w:sz w:val="24"/>
        </w:rPr>
        <w:t xml:space="preserve"> </w:t>
      </w:r>
      <w:r>
        <w:rPr>
          <w:sz w:val="24"/>
        </w:rPr>
        <w:t>form</w:t>
      </w:r>
      <w:r>
        <w:rPr>
          <w:spacing w:val="-1"/>
          <w:sz w:val="24"/>
        </w:rPr>
        <w:t xml:space="preserve"> </w:t>
      </w:r>
      <w:r>
        <w:rPr>
          <w:sz w:val="24"/>
        </w:rPr>
        <w:t>80-0013)</w:t>
      </w:r>
    </w:p>
    <w:p w:rsidR="00DE5E82" w:rsidRDefault="00AD5ADA" w14:paraId="10C67D7F" w14:textId="77777777">
      <w:pPr>
        <w:pStyle w:val="ListParagraph"/>
        <w:numPr>
          <w:ilvl w:val="0"/>
          <w:numId w:val="24"/>
        </w:numPr>
        <w:tabs>
          <w:tab w:val="left" w:pos="1359"/>
          <w:tab w:val="left" w:pos="1360"/>
        </w:tabs>
        <w:spacing w:line="293" w:lineRule="exact"/>
        <w:rPr>
          <w:sz w:val="24"/>
        </w:rPr>
      </w:pPr>
      <w:r>
        <w:rPr>
          <w:sz w:val="24"/>
        </w:rPr>
        <w:t>Disclosure</w:t>
      </w:r>
      <w:r>
        <w:rPr>
          <w:spacing w:val="-4"/>
          <w:sz w:val="24"/>
        </w:rPr>
        <w:t xml:space="preserve"> </w:t>
      </w:r>
      <w:r>
        <w:rPr>
          <w:sz w:val="24"/>
        </w:rPr>
        <w:t>of</w:t>
      </w:r>
      <w:r>
        <w:rPr>
          <w:spacing w:val="-4"/>
          <w:sz w:val="24"/>
        </w:rPr>
        <w:t xml:space="preserve"> </w:t>
      </w:r>
      <w:r>
        <w:rPr>
          <w:sz w:val="24"/>
        </w:rPr>
        <w:t>Lobbying</w:t>
      </w:r>
      <w:r>
        <w:rPr>
          <w:spacing w:val="-1"/>
          <w:sz w:val="24"/>
        </w:rPr>
        <w:t xml:space="preserve"> </w:t>
      </w:r>
      <w:r>
        <w:rPr>
          <w:sz w:val="24"/>
        </w:rPr>
        <w:t>Activities</w:t>
      </w:r>
      <w:r>
        <w:rPr>
          <w:spacing w:val="-3"/>
          <w:sz w:val="24"/>
        </w:rPr>
        <w:t xml:space="preserve"> </w:t>
      </w:r>
      <w:r>
        <w:rPr>
          <w:sz w:val="24"/>
        </w:rPr>
        <w:t>(SF-LLL)</w:t>
      </w:r>
    </w:p>
    <w:p w:rsidR="00DE5E82" w:rsidRDefault="00DE5E82" w14:paraId="10C67D80" w14:textId="77777777">
      <w:pPr>
        <w:spacing w:line="293" w:lineRule="exact"/>
        <w:rPr>
          <w:sz w:val="24"/>
        </w:rPr>
        <w:sectPr w:rsidR="00DE5E82">
          <w:pgSz w:w="12240" w:h="15840"/>
          <w:pgMar w:top="1360" w:right="0" w:bottom="740" w:left="800" w:header="0" w:footer="383" w:gutter="0"/>
          <w:cols w:space="720"/>
        </w:sectPr>
      </w:pPr>
    </w:p>
    <w:p w:rsidR="000907B1" w:rsidP="00A57673" w:rsidRDefault="000907B1" w14:paraId="1ACACB4B" w14:textId="77777777">
      <w:pPr>
        <w:pStyle w:val="Style1"/>
        <w:ind w:left="360" w:right="1360"/>
        <w:rPr>
          <w:shd w:val="clear" w:color="auto" w:fill="E0E0E0"/>
        </w:rPr>
      </w:pPr>
      <w:r>
        <w:rPr>
          <w:shd w:val="clear" w:color="auto" w:fill="E0E0E0"/>
        </w:rPr>
        <w:lastRenderedPageBreak/>
        <w:t xml:space="preserve">INTERGOVERNMENTAL REVIEW OF FEDERAL PROGRAMS </w:t>
      </w:r>
    </w:p>
    <w:p w:rsidR="000907B1" w:rsidP="00A57673" w:rsidRDefault="000907B1" w14:paraId="70E5CDC4" w14:textId="77777777">
      <w:pPr>
        <w:pStyle w:val="Style1"/>
        <w:ind w:left="360" w:right="1360"/>
        <w:rPr>
          <w:shd w:val="clear" w:color="auto" w:fill="E0E0E0"/>
        </w:rPr>
      </w:pPr>
      <w:r>
        <w:rPr>
          <w:shd w:val="clear" w:color="auto" w:fill="E0E0E0"/>
        </w:rPr>
        <w:t>EXECUTIVE ORDER 12372</w:t>
      </w:r>
    </w:p>
    <w:p w:rsidR="00DE5E82" w:rsidP="00A57673" w:rsidRDefault="00DE5E82" w14:paraId="10C67D82" w14:textId="77777777">
      <w:pPr>
        <w:pStyle w:val="BodyText"/>
        <w:spacing w:before="7"/>
        <w:ind w:right="1360"/>
        <w:rPr>
          <w:sz w:val="22"/>
        </w:rPr>
      </w:pPr>
    </w:p>
    <w:p w:rsidR="00DE5E82" w:rsidRDefault="00AD5ADA" w14:paraId="10C67D83" w14:textId="77777777">
      <w:pPr>
        <w:pStyle w:val="BodyText"/>
        <w:spacing w:before="90"/>
        <w:ind w:left="640" w:right="1475"/>
      </w:pPr>
      <w:r>
        <w:t>This program falls under the rubric of Executive Order 12372 (Intergovernmental Review of</w:t>
      </w:r>
      <w:r>
        <w:rPr>
          <w:spacing w:val="1"/>
        </w:rPr>
        <w:t xml:space="preserve"> </w:t>
      </w:r>
      <w:r>
        <w:t>Federal Programs) and the regulations in 34 CFR Part 79.</w:t>
      </w:r>
      <w:r>
        <w:rPr>
          <w:spacing w:val="1"/>
        </w:rPr>
        <w:t xml:space="preserve"> </w:t>
      </w:r>
      <w:r>
        <w:t>One of the objectives of the Executive</w:t>
      </w:r>
      <w:r>
        <w:rPr>
          <w:spacing w:val="-58"/>
        </w:rPr>
        <w:t xml:space="preserve"> </w:t>
      </w:r>
      <w:r>
        <w:t>Order is to strengthen federalism--or the distribution of responsibility between localities, States,</w:t>
      </w:r>
      <w:r>
        <w:rPr>
          <w:spacing w:val="1"/>
        </w:rPr>
        <w:t xml:space="preserve"> </w:t>
      </w:r>
      <w:r>
        <w:t>and the Federal government--by fostering intergovernmental partnerships.</w:t>
      </w:r>
      <w:r>
        <w:rPr>
          <w:spacing w:val="1"/>
        </w:rPr>
        <w:t xml:space="preserve"> </w:t>
      </w:r>
      <w:r>
        <w:t>This idea includes</w:t>
      </w:r>
      <w:r>
        <w:rPr>
          <w:spacing w:val="1"/>
        </w:rPr>
        <w:t xml:space="preserve"> </w:t>
      </w:r>
      <w:r>
        <w:t>supporting processes that State or local governments have devised for coordinating and</w:t>
      </w:r>
      <w:r>
        <w:rPr>
          <w:spacing w:val="1"/>
        </w:rPr>
        <w:t xml:space="preserve"> </w:t>
      </w:r>
      <w:r>
        <w:t>reviewing</w:t>
      </w:r>
      <w:r>
        <w:rPr>
          <w:spacing w:val="-1"/>
        </w:rPr>
        <w:t xml:space="preserve"> </w:t>
      </w:r>
      <w:r>
        <w:t>proposed Federal financial grant applications.</w:t>
      </w:r>
    </w:p>
    <w:p w:rsidR="00DE5E82" w:rsidRDefault="00AD5ADA" w14:paraId="10C67D84" w14:textId="77777777">
      <w:pPr>
        <w:pStyle w:val="BodyText"/>
        <w:spacing w:before="101"/>
        <w:ind w:left="639" w:right="1458"/>
      </w:pPr>
      <w:r>
        <w:t>The process for doing this requires grant applicants to contact State Single Points of Contact for</w:t>
      </w:r>
      <w:r>
        <w:rPr>
          <w:spacing w:val="1"/>
        </w:rPr>
        <w:t xml:space="preserve"> </w:t>
      </w:r>
      <w:r>
        <w:t>information</w:t>
      </w:r>
      <w:r>
        <w:rPr>
          <w:spacing w:val="-2"/>
        </w:rPr>
        <w:t xml:space="preserve"> </w:t>
      </w:r>
      <w:r>
        <w:t>on</w:t>
      </w:r>
      <w:r>
        <w:rPr>
          <w:spacing w:val="-1"/>
        </w:rPr>
        <w:t xml:space="preserve"> </w:t>
      </w:r>
      <w:r>
        <w:t>how</w:t>
      </w:r>
      <w:r>
        <w:rPr>
          <w:spacing w:val="-2"/>
        </w:rPr>
        <w:t xml:space="preserve"> </w:t>
      </w:r>
      <w:r>
        <w:t>this</w:t>
      </w:r>
      <w:r>
        <w:rPr>
          <w:spacing w:val="-1"/>
        </w:rPr>
        <w:t xml:space="preserve"> </w:t>
      </w:r>
      <w:r>
        <w:t>works.</w:t>
      </w:r>
      <w:r>
        <w:rPr>
          <w:spacing w:val="57"/>
        </w:rPr>
        <w:t xml:space="preserve"> </w:t>
      </w:r>
      <w:r>
        <w:t>Multi-state</w:t>
      </w:r>
      <w:r>
        <w:rPr>
          <w:spacing w:val="-2"/>
        </w:rPr>
        <w:t xml:space="preserve"> </w:t>
      </w:r>
      <w:r>
        <w:t>applicants</w:t>
      </w:r>
      <w:r>
        <w:rPr>
          <w:spacing w:val="-1"/>
        </w:rPr>
        <w:t xml:space="preserve"> </w:t>
      </w:r>
      <w:r>
        <w:t>should</w:t>
      </w:r>
      <w:r>
        <w:rPr>
          <w:spacing w:val="-1"/>
        </w:rPr>
        <w:t xml:space="preserve"> </w:t>
      </w:r>
      <w:r>
        <w:t>follow</w:t>
      </w:r>
      <w:r>
        <w:rPr>
          <w:spacing w:val="-2"/>
        </w:rPr>
        <w:t xml:space="preserve"> </w:t>
      </w:r>
      <w:r>
        <w:t>procedures</w:t>
      </w:r>
      <w:r>
        <w:rPr>
          <w:spacing w:val="-2"/>
        </w:rPr>
        <w:t xml:space="preserve"> </w:t>
      </w:r>
      <w:r>
        <w:t>specific</w:t>
      </w:r>
      <w:r>
        <w:rPr>
          <w:spacing w:val="-2"/>
        </w:rPr>
        <w:t xml:space="preserve"> </w:t>
      </w:r>
      <w:r>
        <w:t>to</w:t>
      </w:r>
      <w:r>
        <w:rPr>
          <w:spacing w:val="-1"/>
        </w:rPr>
        <w:t xml:space="preserve"> </w:t>
      </w:r>
      <w:r>
        <w:t>each</w:t>
      </w:r>
      <w:r>
        <w:rPr>
          <w:spacing w:val="-57"/>
        </w:rPr>
        <w:t xml:space="preserve"> </w:t>
      </w:r>
      <w:r>
        <w:t>state.</w:t>
      </w:r>
    </w:p>
    <w:p w:rsidR="00DE5E82" w:rsidRDefault="00AD5ADA" w14:paraId="10C67D85" w14:textId="77777777">
      <w:pPr>
        <w:pStyle w:val="BodyText"/>
        <w:spacing w:before="101"/>
        <w:ind w:left="639" w:right="1609"/>
      </w:pPr>
      <w:r>
        <w:t>Further information about the State Single Point of Contact process and a list of names by State</w:t>
      </w:r>
      <w:r>
        <w:rPr>
          <w:spacing w:val="-57"/>
        </w:rPr>
        <w:t xml:space="preserve"> </w:t>
      </w:r>
      <w:r>
        <w:t>can</w:t>
      </w:r>
      <w:r>
        <w:rPr>
          <w:spacing w:val="-1"/>
        </w:rPr>
        <w:t xml:space="preserve"> </w:t>
      </w:r>
      <w:r>
        <w:t>be</w:t>
      </w:r>
      <w:r>
        <w:rPr>
          <w:spacing w:val="-1"/>
        </w:rPr>
        <w:t xml:space="preserve"> </w:t>
      </w:r>
      <w:r>
        <w:t>found</w:t>
      </w:r>
      <w:r>
        <w:rPr>
          <w:spacing w:val="2"/>
        </w:rPr>
        <w:t xml:space="preserve"> </w:t>
      </w:r>
      <w:r>
        <w:t>at:</w:t>
      </w:r>
    </w:p>
    <w:p w:rsidR="00DE5E82" w:rsidRDefault="006B1873" w14:paraId="10C67D86" w14:textId="77777777">
      <w:pPr>
        <w:pStyle w:val="BodyText"/>
        <w:spacing w:before="98"/>
        <w:ind w:left="639"/>
      </w:pPr>
      <w:hyperlink r:id="rId56">
        <w:r w:rsidR="00AD5ADA">
          <w:rPr>
            <w:color w:val="0000FF"/>
            <w:u w:val="single" w:color="0000FF"/>
          </w:rPr>
          <w:t>https://www.whitehouse.gov/wp-content/uploads/2020/04/SPOC-4-13-20.pdf</w:t>
        </w:r>
      </w:hyperlink>
    </w:p>
    <w:p w:rsidR="00DE5E82" w:rsidRDefault="00AD5ADA" w14:paraId="10C67D87" w14:textId="77777777">
      <w:pPr>
        <w:pStyle w:val="BodyText"/>
        <w:spacing w:before="101"/>
        <w:ind w:left="639" w:right="1458"/>
      </w:pPr>
      <w:r>
        <w:t>Absent specific State review programs, applicants may submit comments directly to the</w:t>
      </w:r>
      <w:r>
        <w:rPr>
          <w:spacing w:val="1"/>
        </w:rPr>
        <w:t xml:space="preserve"> </w:t>
      </w:r>
      <w:r>
        <w:t>Department.</w:t>
      </w:r>
      <w:r>
        <w:rPr>
          <w:spacing w:val="1"/>
        </w:rPr>
        <w:t xml:space="preserve"> </w:t>
      </w:r>
      <w:r>
        <w:t>All recommendations and comments must be mailed or hand-delivered by the date</w:t>
      </w:r>
      <w:r>
        <w:rPr>
          <w:spacing w:val="-58"/>
        </w:rPr>
        <w:t xml:space="preserve"> </w:t>
      </w:r>
      <w:r>
        <w:t>indicated in the actual application notice to the following address:</w:t>
      </w:r>
      <w:r>
        <w:rPr>
          <w:spacing w:val="1"/>
        </w:rPr>
        <w:t xml:space="preserve"> </w:t>
      </w:r>
      <w:r>
        <w:t>The Secretary, EO 12372—</w:t>
      </w:r>
      <w:r>
        <w:rPr>
          <w:spacing w:val="1"/>
        </w:rPr>
        <w:t xml:space="preserve"> </w:t>
      </w:r>
      <w:r>
        <w:t>Assistance Listing #84.334A, U.S. Department of Education, room 7E200, 400 Maryland</w:t>
      </w:r>
      <w:r>
        <w:rPr>
          <w:spacing w:val="1"/>
        </w:rPr>
        <w:t xml:space="preserve"> </w:t>
      </w:r>
      <w:r>
        <w:t>Avenue,</w:t>
      </w:r>
      <w:r>
        <w:rPr>
          <w:spacing w:val="-1"/>
        </w:rPr>
        <w:t xml:space="preserve"> </w:t>
      </w:r>
      <w:r>
        <w:t>S.W., Washington, DC 20202.</w:t>
      </w:r>
    </w:p>
    <w:p w:rsidR="00DE5E82" w:rsidRDefault="00AD5ADA" w14:paraId="10C67D88" w14:textId="77777777">
      <w:pPr>
        <w:pStyle w:val="BodyText"/>
        <w:spacing w:before="99"/>
        <w:ind w:left="639" w:right="1884"/>
        <w:jc w:val="both"/>
      </w:pPr>
      <w:r>
        <w:t>Proof of mailing will be determined on the same basis as applications (see 34 CFR §75.102).</w:t>
      </w:r>
      <w:r>
        <w:rPr>
          <w:spacing w:val="-57"/>
        </w:rPr>
        <w:t xml:space="preserve"> </w:t>
      </w:r>
      <w:r>
        <w:t>Recommendations or comments may be hand-delivered until 4:30 p.m. (Eastern time) on the</w:t>
      </w:r>
      <w:r>
        <w:rPr>
          <w:spacing w:val="-57"/>
        </w:rPr>
        <w:t xml:space="preserve"> </w:t>
      </w:r>
      <w:r>
        <w:t>closing</w:t>
      </w:r>
      <w:r>
        <w:rPr>
          <w:spacing w:val="-1"/>
        </w:rPr>
        <w:t xml:space="preserve"> </w:t>
      </w:r>
      <w:r>
        <w:t>date</w:t>
      </w:r>
      <w:r>
        <w:rPr>
          <w:spacing w:val="-1"/>
        </w:rPr>
        <w:t xml:space="preserve"> </w:t>
      </w:r>
      <w:r>
        <w:t>indicated in</w:t>
      </w:r>
      <w:r>
        <w:rPr>
          <w:spacing w:val="2"/>
        </w:rPr>
        <w:t xml:space="preserve"> </w:t>
      </w:r>
      <w:r>
        <w:t>this notice.</w:t>
      </w:r>
    </w:p>
    <w:p w:rsidR="00DE5E82" w:rsidRDefault="00AD5ADA" w14:paraId="10C67D89" w14:textId="77777777">
      <w:pPr>
        <w:spacing w:before="101"/>
        <w:ind w:left="640" w:right="1770"/>
        <w:jc w:val="both"/>
        <w:rPr>
          <w:b/>
          <w:i/>
          <w:sz w:val="24"/>
        </w:rPr>
      </w:pPr>
      <w:r>
        <w:rPr>
          <w:b/>
          <w:sz w:val="24"/>
          <w:u w:val="single"/>
        </w:rPr>
        <w:t>Important</w:t>
      </w:r>
      <w:r>
        <w:rPr>
          <w:b/>
          <w:spacing w:val="-2"/>
          <w:sz w:val="24"/>
          <w:u w:val="single"/>
        </w:rPr>
        <w:t xml:space="preserve"> </w:t>
      </w:r>
      <w:r>
        <w:rPr>
          <w:b/>
          <w:sz w:val="24"/>
          <w:u w:val="single"/>
        </w:rPr>
        <w:t>note</w:t>
      </w:r>
      <w:r>
        <w:rPr>
          <w:b/>
          <w:sz w:val="24"/>
        </w:rPr>
        <w:t>:</w:t>
      </w:r>
      <w:r>
        <w:rPr>
          <w:b/>
          <w:spacing w:val="57"/>
          <w:sz w:val="24"/>
        </w:rPr>
        <w:t xml:space="preserve"> </w:t>
      </w:r>
      <w:r>
        <w:rPr>
          <w:sz w:val="24"/>
        </w:rPr>
        <w:t>The</w:t>
      </w:r>
      <w:r>
        <w:rPr>
          <w:spacing w:val="-1"/>
          <w:sz w:val="24"/>
        </w:rPr>
        <w:t xml:space="preserve"> </w:t>
      </w:r>
      <w:r>
        <w:rPr>
          <w:sz w:val="24"/>
        </w:rPr>
        <w:t>above</w:t>
      </w:r>
      <w:r>
        <w:rPr>
          <w:spacing w:val="-2"/>
          <w:sz w:val="24"/>
        </w:rPr>
        <w:t xml:space="preserve"> </w:t>
      </w:r>
      <w:r>
        <w:rPr>
          <w:sz w:val="24"/>
        </w:rPr>
        <w:t>address</w:t>
      </w:r>
      <w:r>
        <w:rPr>
          <w:spacing w:val="-1"/>
          <w:sz w:val="24"/>
        </w:rPr>
        <w:t xml:space="preserve"> </w:t>
      </w:r>
      <w:r>
        <w:rPr>
          <w:sz w:val="24"/>
        </w:rPr>
        <w:t>is not</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address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one</w:t>
      </w:r>
      <w:r>
        <w:rPr>
          <w:spacing w:val="-2"/>
          <w:sz w:val="24"/>
        </w:rPr>
        <w:t xml:space="preserve"> </w:t>
      </w:r>
      <w:r>
        <w:rPr>
          <w:sz w:val="24"/>
        </w:rPr>
        <w:t>to</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applicant</w:t>
      </w:r>
      <w:r>
        <w:rPr>
          <w:spacing w:val="-58"/>
          <w:sz w:val="24"/>
        </w:rPr>
        <w:t xml:space="preserve"> </w:t>
      </w:r>
      <w:r>
        <w:rPr>
          <w:sz w:val="24"/>
        </w:rPr>
        <w:t>submits</w:t>
      </w:r>
      <w:r>
        <w:rPr>
          <w:spacing w:val="-1"/>
          <w:sz w:val="24"/>
        </w:rPr>
        <w:t xml:space="preserve"> </w:t>
      </w:r>
      <w:r>
        <w:rPr>
          <w:sz w:val="24"/>
        </w:rPr>
        <w:t>its</w:t>
      </w:r>
      <w:r>
        <w:rPr>
          <w:spacing w:val="-1"/>
          <w:sz w:val="24"/>
        </w:rPr>
        <w:t xml:space="preserve"> </w:t>
      </w:r>
      <w:r>
        <w:rPr>
          <w:sz w:val="24"/>
        </w:rPr>
        <w:t>completed applications.</w:t>
      </w:r>
      <w:r>
        <w:rPr>
          <w:spacing w:val="-2"/>
          <w:sz w:val="24"/>
        </w:rPr>
        <w:t xml:space="preserve"> </w:t>
      </w:r>
      <w:r>
        <w:rPr>
          <w:b/>
          <w:i/>
          <w:sz w:val="24"/>
          <w:u w:val="single"/>
        </w:rPr>
        <w:t>Do not</w:t>
      </w:r>
      <w:r>
        <w:rPr>
          <w:b/>
          <w:i/>
          <w:spacing w:val="-1"/>
          <w:sz w:val="24"/>
          <w:u w:val="single"/>
        </w:rPr>
        <w:t xml:space="preserve"> </w:t>
      </w:r>
      <w:r>
        <w:rPr>
          <w:b/>
          <w:i/>
          <w:sz w:val="24"/>
          <w:u w:val="single"/>
        </w:rPr>
        <w:t>send applications</w:t>
      </w:r>
      <w:r>
        <w:rPr>
          <w:b/>
          <w:i/>
          <w:spacing w:val="-1"/>
          <w:sz w:val="24"/>
          <w:u w:val="single"/>
        </w:rPr>
        <w:t xml:space="preserve"> </w:t>
      </w:r>
      <w:r>
        <w:rPr>
          <w:b/>
          <w:i/>
          <w:sz w:val="24"/>
          <w:u w:val="single"/>
        </w:rPr>
        <w:t>to</w:t>
      </w:r>
      <w:r>
        <w:rPr>
          <w:b/>
          <w:i/>
          <w:spacing w:val="-1"/>
          <w:sz w:val="24"/>
          <w:u w:val="single"/>
        </w:rPr>
        <w:t xml:space="preserve"> </w:t>
      </w:r>
      <w:r>
        <w:rPr>
          <w:b/>
          <w:i/>
          <w:sz w:val="24"/>
          <w:u w:val="single"/>
        </w:rPr>
        <w:t>the</w:t>
      </w:r>
      <w:r>
        <w:rPr>
          <w:b/>
          <w:i/>
          <w:spacing w:val="-1"/>
          <w:sz w:val="24"/>
          <w:u w:val="single"/>
        </w:rPr>
        <w:t xml:space="preserve"> </w:t>
      </w:r>
      <w:r>
        <w:rPr>
          <w:b/>
          <w:i/>
          <w:sz w:val="24"/>
          <w:u w:val="single"/>
        </w:rPr>
        <w:t>above</w:t>
      </w:r>
      <w:r>
        <w:rPr>
          <w:b/>
          <w:i/>
          <w:spacing w:val="-2"/>
          <w:sz w:val="24"/>
          <w:u w:val="single"/>
        </w:rPr>
        <w:t xml:space="preserve"> </w:t>
      </w:r>
      <w:r>
        <w:rPr>
          <w:b/>
          <w:i/>
          <w:sz w:val="24"/>
          <w:u w:val="single"/>
        </w:rPr>
        <w:t>address</w:t>
      </w:r>
      <w:r>
        <w:rPr>
          <w:b/>
          <w:i/>
          <w:sz w:val="24"/>
        </w:rPr>
        <w:t>.</w:t>
      </w:r>
    </w:p>
    <w:p w:rsidR="00DE5E82" w:rsidRDefault="00DE5E82" w14:paraId="10C67D8A" w14:textId="77777777">
      <w:pPr>
        <w:jc w:val="both"/>
        <w:rPr>
          <w:sz w:val="24"/>
        </w:rPr>
        <w:sectPr w:rsidR="00DE5E82">
          <w:pgSz w:w="12240" w:h="15840"/>
          <w:pgMar w:top="1440" w:right="0" w:bottom="740" w:left="800" w:header="0" w:footer="383" w:gutter="0"/>
          <w:cols w:space="720"/>
        </w:sectPr>
      </w:pPr>
    </w:p>
    <w:p w:rsidRPr="00152460" w:rsidR="00B500BE" w:rsidP="00A57673" w:rsidRDefault="00B500BE" w14:paraId="6C90651F" w14:textId="77777777">
      <w:pPr>
        <w:pStyle w:val="Style1"/>
        <w:ind w:left="360" w:right="1360"/>
      </w:pPr>
      <w:r w:rsidRPr="00152460">
        <w:lastRenderedPageBreak/>
        <w:t>The Government Performance and Results Act (GPRA)</w:t>
      </w:r>
    </w:p>
    <w:p w:rsidR="00DE5E82" w:rsidP="00A57673" w:rsidRDefault="00DE5E82" w14:paraId="10C67D8D" w14:textId="77777777">
      <w:pPr>
        <w:pStyle w:val="BodyText"/>
        <w:ind w:right="1360"/>
      </w:pPr>
    </w:p>
    <w:p w:rsidR="00DE5E82" w:rsidRDefault="00AD5ADA" w14:paraId="10C67D8E" w14:textId="77777777">
      <w:pPr>
        <w:pStyle w:val="Heading7"/>
        <w:spacing w:before="1"/>
        <w:jc w:val="both"/>
      </w:pPr>
      <w:r>
        <w:t>What</w:t>
      </w:r>
      <w:r>
        <w:rPr>
          <w:spacing w:val="-3"/>
        </w:rPr>
        <w:t xml:space="preserve"> </w:t>
      </w:r>
      <w:r>
        <w:t>is</w:t>
      </w:r>
      <w:r>
        <w:rPr>
          <w:spacing w:val="-1"/>
        </w:rPr>
        <w:t xml:space="preserve"> </w:t>
      </w:r>
      <w:r>
        <w:t>GPRA?</w:t>
      </w:r>
    </w:p>
    <w:p w:rsidR="00DE5E82" w:rsidRDefault="00DE5E82" w14:paraId="10C67D8F" w14:textId="77777777">
      <w:pPr>
        <w:pStyle w:val="BodyText"/>
        <w:spacing w:before="11"/>
        <w:rPr>
          <w:b/>
          <w:sz w:val="23"/>
        </w:rPr>
      </w:pPr>
    </w:p>
    <w:p w:rsidR="00DE5E82" w:rsidRDefault="00AD5ADA" w14:paraId="10C67D90" w14:textId="77777777">
      <w:pPr>
        <w:pStyle w:val="BodyText"/>
        <w:ind w:left="640" w:right="1436"/>
        <w:jc w:val="both"/>
      </w:pPr>
      <w:r>
        <w:t>The</w:t>
      </w:r>
      <w:r>
        <w:rPr>
          <w:spacing w:val="-11"/>
        </w:rPr>
        <w:t xml:space="preserve"> </w:t>
      </w:r>
      <w:r>
        <w:t>Government</w:t>
      </w:r>
      <w:r>
        <w:rPr>
          <w:spacing w:val="-9"/>
        </w:rPr>
        <w:t xml:space="preserve"> </w:t>
      </w:r>
      <w:r>
        <w:t>Performance</w:t>
      </w:r>
      <w:r>
        <w:rPr>
          <w:spacing w:val="-11"/>
        </w:rPr>
        <w:t xml:space="preserve"> </w:t>
      </w:r>
      <w:r>
        <w:t>and</w:t>
      </w:r>
      <w:r>
        <w:rPr>
          <w:spacing w:val="-9"/>
        </w:rPr>
        <w:t xml:space="preserve"> </w:t>
      </w:r>
      <w:r>
        <w:t>Results</w:t>
      </w:r>
      <w:r>
        <w:rPr>
          <w:spacing w:val="-9"/>
        </w:rPr>
        <w:t xml:space="preserve"> </w:t>
      </w:r>
      <w:r>
        <w:t>Act</w:t>
      </w:r>
      <w:r>
        <w:rPr>
          <w:spacing w:val="-9"/>
        </w:rPr>
        <w:t xml:space="preserve"> </w:t>
      </w:r>
      <w:r>
        <w:t>of</w:t>
      </w:r>
      <w:r>
        <w:rPr>
          <w:spacing w:val="-7"/>
        </w:rPr>
        <w:t xml:space="preserve"> </w:t>
      </w:r>
      <w:r>
        <w:t>1993</w:t>
      </w:r>
      <w:r>
        <w:rPr>
          <w:spacing w:val="-10"/>
        </w:rPr>
        <w:t xml:space="preserve"> </w:t>
      </w:r>
      <w:r>
        <w:t>is</w:t>
      </w:r>
      <w:r>
        <w:rPr>
          <w:spacing w:val="-9"/>
        </w:rPr>
        <w:t xml:space="preserve"> </w:t>
      </w:r>
      <w:r>
        <w:t>a</w:t>
      </w:r>
      <w:r>
        <w:rPr>
          <w:spacing w:val="-11"/>
        </w:rPr>
        <w:t xml:space="preserve"> </w:t>
      </w:r>
      <w:r>
        <w:t>straightforward</w:t>
      </w:r>
      <w:r>
        <w:rPr>
          <w:spacing w:val="-6"/>
        </w:rPr>
        <w:t xml:space="preserve"> </w:t>
      </w:r>
      <w:r>
        <w:t>statute</w:t>
      </w:r>
      <w:r>
        <w:rPr>
          <w:spacing w:val="-11"/>
        </w:rPr>
        <w:t xml:space="preserve"> </w:t>
      </w:r>
      <w:r>
        <w:t>that</w:t>
      </w:r>
      <w:r>
        <w:rPr>
          <w:spacing w:val="-9"/>
        </w:rPr>
        <w:t xml:space="preserve"> </w:t>
      </w:r>
      <w:r>
        <w:t>requires</w:t>
      </w:r>
      <w:r>
        <w:rPr>
          <w:spacing w:val="-9"/>
        </w:rPr>
        <w:t xml:space="preserve"> </w:t>
      </w:r>
      <w:r>
        <w:t>all</w:t>
      </w:r>
      <w:r>
        <w:rPr>
          <w:spacing w:val="-57"/>
        </w:rPr>
        <w:t xml:space="preserve"> </w:t>
      </w:r>
      <w:r>
        <w:t>Federal agencies to manage their activities with attention to the consequences of those activities.</w:t>
      </w:r>
      <w:r>
        <w:rPr>
          <w:spacing w:val="1"/>
        </w:rPr>
        <w:t xml:space="preserve"> </w:t>
      </w:r>
      <w:r>
        <w:t>Each agency is to clearly state what it intends to accomplish, identify the resources required, and</w:t>
      </w:r>
      <w:r>
        <w:rPr>
          <w:spacing w:val="1"/>
        </w:rPr>
        <w:t xml:space="preserve"> </w:t>
      </w:r>
      <w:r>
        <w:t>periodically report their progress to the Congress.</w:t>
      </w:r>
      <w:r>
        <w:rPr>
          <w:spacing w:val="1"/>
        </w:rPr>
        <w:t xml:space="preserve"> </w:t>
      </w:r>
      <w:r>
        <w:t>In doing so, it is expected that GPRA will</w:t>
      </w:r>
      <w:r>
        <w:rPr>
          <w:spacing w:val="1"/>
        </w:rPr>
        <w:t xml:space="preserve"> </w:t>
      </w:r>
      <w:r>
        <w:t>contribute to improvements in accountability for the expenditures of</w:t>
      </w:r>
      <w:r>
        <w:rPr>
          <w:spacing w:val="1"/>
        </w:rPr>
        <w:t xml:space="preserve"> </w:t>
      </w:r>
      <w:r>
        <w:t>public funds, improve</w:t>
      </w:r>
      <w:r>
        <w:rPr>
          <w:spacing w:val="1"/>
        </w:rPr>
        <w:t xml:space="preserve"> </w:t>
      </w:r>
      <w:r>
        <w:t>Congressional</w:t>
      </w:r>
      <w:r>
        <w:rPr>
          <w:spacing w:val="1"/>
        </w:rPr>
        <w:t xml:space="preserve"> </w:t>
      </w:r>
      <w:r>
        <w:t>decision-making</w:t>
      </w:r>
      <w:r>
        <w:rPr>
          <w:spacing w:val="1"/>
        </w:rPr>
        <w:t xml:space="preserve"> </w:t>
      </w:r>
      <w:r>
        <w:t>through</w:t>
      </w:r>
      <w:r>
        <w:rPr>
          <w:spacing w:val="1"/>
        </w:rPr>
        <w:t xml:space="preserve"> </w:t>
      </w:r>
      <w:r>
        <w:t>more</w:t>
      </w:r>
      <w:r>
        <w:rPr>
          <w:spacing w:val="1"/>
        </w:rPr>
        <w:t xml:space="preserve"> </w:t>
      </w:r>
      <w:r>
        <w:t>objective</w:t>
      </w:r>
      <w:r>
        <w:rPr>
          <w:spacing w:val="1"/>
        </w:rPr>
        <w:t xml:space="preserve"> </w:t>
      </w:r>
      <w:r>
        <w:t>information</w:t>
      </w:r>
      <w:r>
        <w:rPr>
          <w:spacing w:val="1"/>
        </w:rPr>
        <w:t xml:space="preserve"> </w:t>
      </w:r>
      <w:r>
        <w:t>on</w:t>
      </w:r>
      <w:r>
        <w:rPr>
          <w:spacing w:val="1"/>
        </w:rPr>
        <w:t xml:space="preserve"> </w:t>
      </w:r>
      <w:r>
        <w:t>the</w:t>
      </w:r>
      <w:r>
        <w:rPr>
          <w:spacing w:val="1"/>
        </w:rPr>
        <w:t xml:space="preserve"> </w:t>
      </w:r>
      <w:r>
        <w:t>effectiveness</w:t>
      </w:r>
      <w:r>
        <w:rPr>
          <w:spacing w:val="1"/>
        </w:rPr>
        <w:t xml:space="preserve"> </w:t>
      </w:r>
      <w:r>
        <w:t>of</w:t>
      </w:r>
      <w:r>
        <w:rPr>
          <w:spacing w:val="1"/>
        </w:rPr>
        <w:t xml:space="preserve"> </w:t>
      </w:r>
      <w:r>
        <w:t>Federal</w:t>
      </w:r>
      <w:r>
        <w:rPr>
          <w:spacing w:val="-9"/>
        </w:rPr>
        <w:t xml:space="preserve"> </w:t>
      </w:r>
      <w:r>
        <w:t>programs,</w:t>
      </w:r>
      <w:r>
        <w:rPr>
          <w:spacing w:val="-10"/>
        </w:rPr>
        <w:t xml:space="preserve"> </w:t>
      </w:r>
      <w:r>
        <w:t>and</w:t>
      </w:r>
      <w:r>
        <w:rPr>
          <w:spacing w:val="-10"/>
        </w:rPr>
        <w:t xml:space="preserve"> </w:t>
      </w:r>
      <w:r>
        <w:t>promote</w:t>
      </w:r>
      <w:r>
        <w:rPr>
          <w:spacing w:val="-11"/>
        </w:rPr>
        <w:t xml:space="preserve"> </w:t>
      </w:r>
      <w:r>
        <w:t>a</w:t>
      </w:r>
      <w:r>
        <w:rPr>
          <w:spacing w:val="-10"/>
        </w:rPr>
        <w:t xml:space="preserve"> </w:t>
      </w:r>
      <w:r>
        <w:t>new</w:t>
      </w:r>
      <w:r>
        <w:rPr>
          <w:spacing w:val="-10"/>
        </w:rPr>
        <w:t xml:space="preserve"> </w:t>
      </w:r>
      <w:r>
        <w:t>government</w:t>
      </w:r>
      <w:r>
        <w:rPr>
          <w:spacing w:val="-7"/>
        </w:rPr>
        <w:t xml:space="preserve"> </w:t>
      </w:r>
      <w:r>
        <w:t>focus</w:t>
      </w:r>
      <w:r>
        <w:rPr>
          <w:spacing w:val="-9"/>
        </w:rPr>
        <w:t xml:space="preserve"> </w:t>
      </w:r>
      <w:r>
        <w:t>on</w:t>
      </w:r>
      <w:r>
        <w:rPr>
          <w:spacing w:val="-10"/>
        </w:rPr>
        <w:t xml:space="preserve"> </w:t>
      </w:r>
      <w:r>
        <w:t>results,</w:t>
      </w:r>
      <w:r>
        <w:rPr>
          <w:spacing w:val="-9"/>
        </w:rPr>
        <w:t xml:space="preserve"> </w:t>
      </w:r>
      <w:r>
        <w:t>service</w:t>
      </w:r>
      <w:r>
        <w:rPr>
          <w:spacing w:val="-11"/>
        </w:rPr>
        <w:t xml:space="preserve"> </w:t>
      </w:r>
      <w:r>
        <w:t>delivery,</w:t>
      </w:r>
      <w:r>
        <w:rPr>
          <w:spacing w:val="-10"/>
        </w:rPr>
        <w:t xml:space="preserve"> </w:t>
      </w:r>
      <w:r>
        <w:t>and</w:t>
      </w:r>
      <w:r>
        <w:rPr>
          <w:spacing w:val="-10"/>
        </w:rPr>
        <w:t xml:space="preserve"> </w:t>
      </w:r>
      <w:r>
        <w:t>customer</w:t>
      </w:r>
      <w:r>
        <w:rPr>
          <w:spacing w:val="-57"/>
        </w:rPr>
        <w:t xml:space="preserve"> </w:t>
      </w:r>
      <w:r>
        <w:t>satisfaction.</w:t>
      </w:r>
    </w:p>
    <w:p w:rsidR="00DE5E82" w:rsidRDefault="00DE5E82" w14:paraId="10C67D91" w14:textId="77777777">
      <w:pPr>
        <w:pStyle w:val="BodyText"/>
      </w:pPr>
    </w:p>
    <w:p w:rsidR="00DE5E82" w:rsidRDefault="00AD5ADA" w14:paraId="10C67D92" w14:textId="77777777">
      <w:pPr>
        <w:pStyle w:val="Heading7"/>
        <w:jc w:val="both"/>
      </w:pPr>
      <w:r>
        <w:t>How</w:t>
      </w:r>
      <w:r>
        <w:rPr>
          <w:spacing w:val="-4"/>
        </w:rPr>
        <w:t xml:space="preserve"> </w:t>
      </w:r>
      <w:r>
        <w:t>has</w:t>
      </w:r>
      <w:r>
        <w:rPr>
          <w:spacing w:val="-2"/>
        </w:rPr>
        <w:t xml:space="preserve"> </w:t>
      </w:r>
      <w:r>
        <w:t>the</w:t>
      </w:r>
      <w:r>
        <w:rPr>
          <w:spacing w:val="-3"/>
        </w:rPr>
        <w:t xml:space="preserve"> </w:t>
      </w:r>
      <w:r>
        <w:t>Department</w:t>
      </w:r>
      <w:r>
        <w:rPr>
          <w:spacing w:val="-3"/>
        </w:rPr>
        <w:t xml:space="preserve"> </w:t>
      </w:r>
      <w:r>
        <w:t>of</w:t>
      </w:r>
      <w:r>
        <w:rPr>
          <w:spacing w:val="-3"/>
        </w:rPr>
        <w:t xml:space="preserve"> </w:t>
      </w:r>
      <w:r>
        <w:t>Education</w:t>
      </w:r>
      <w:r>
        <w:rPr>
          <w:spacing w:val="-2"/>
        </w:rPr>
        <w:t xml:space="preserve"> </w:t>
      </w:r>
      <w:r>
        <w:t>Responded</w:t>
      </w:r>
      <w:r>
        <w:rPr>
          <w:spacing w:val="-2"/>
        </w:rPr>
        <w:t xml:space="preserve"> </w:t>
      </w:r>
      <w:r>
        <w:t>to</w:t>
      </w:r>
      <w:r>
        <w:rPr>
          <w:spacing w:val="-2"/>
        </w:rPr>
        <w:t xml:space="preserve"> </w:t>
      </w:r>
      <w:r>
        <w:t>the</w:t>
      </w:r>
      <w:r>
        <w:rPr>
          <w:spacing w:val="-4"/>
        </w:rPr>
        <w:t xml:space="preserve"> </w:t>
      </w:r>
      <w:r>
        <w:t>GPRA</w:t>
      </w:r>
      <w:r>
        <w:rPr>
          <w:spacing w:val="-3"/>
        </w:rPr>
        <w:t xml:space="preserve"> </w:t>
      </w:r>
      <w:r>
        <w:t>Requirements?</w:t>
      </w:r>
    </w:p>
    <w:p w:rsidR="00DE5E82" w:rsidRDefault="00DE5E82" w14:paraId="10C67D93" w14:textId="77777777">
      <w:pPr>
        <w:pStyle w:val="BodyText"/>
        <w:spacing w:before="9"/>
        <w:rPr>
          <w:b/>
          <w:sz w:val="23"/>
        </w:rPr>
      </w:pPr>
    </w:p>
    <w:p w:rsidR="00DE5E82" w:rsidRDefault="00AD5ADA" w14:paraId="10C67D94" w14:textId="77777777">
      <w:pPr>
        <w:pStyle w:val="BodyText"/>
        <w:spacing w:before="1"/>
        <w:ind w:left="640" w:right="1642"/>
      </w:pPr>
      <w:r>
        <w:t>As required by GPRA, the Department of Education prepared a strategic plan for 2018-2022.</w:t>
      </w:r>
      <w:r>
        <w:rPr>
          <w:spacing w:val="1"/>
        </w:rPr>
        <w:t xml:space="preserve"> </w:t>
      </w:r>
      <w:r>
        <w:t>This</w:t>
      </w:r>
      <w:r>
        <w:rPr>
          <w:spacing w:val="-2"/>
        </w:rPr>
        <w:t xml:space="preserve"> </w:t>
      </w:r>
      <w:r>
        <w:t>plan</w:t>
      </w:r>
      <w:r>
        <w:rPr>
          <w:spacing w:val="-2"/>
        </w:rPr>
        <w:t xml:space="preserve"> </w:t>
      </w:r>
      <w:r>
        <w:t>reflects</w:t>
      </w:r>
      <w:r>
        <w:rPr>
          <w:spacing w:val="-2"/>
        </w:rPr>
        <w:t xml:space="preserve"> </w:t>
      </w:r>
      <w:r>
        <w:t>the</w:t>
      </w:r>
      <w:r>
        <w:rPr>
          <w:spacing w:val="-3"/>
        </w:rPr>
        <w:t xml:space="preserve"> </w:t>
      </w:r>
      <w:r>
        <w:t>Department’s</w:t>
      </w:r>
      <w:r>
        <w:rPr>
          <w:spacing w:val="-1"/>
        </w:rPr>
        <w:t xml:space="preserve"> </w:t>
      </w:r>
      <w:r>
        <w:t>priorities</w:t>
      </w:r>
      <w:r>
        <w:rPr>
          <w:spacing w:val="-2"/>
        </w:rPr>
        <w:t xml:space="preserve"> </w:t>
      </w:r>
      <w:r>
        <w:t>and integrates</w:t>
      </w:r>
      <w:r>
        <w:rPr>
          <w:spacing w:val="-2"/>
        </w:rPr>
        <w:t xml:space="preserve"> </w:t>
      </w:r>
      <w:r>
        <w:t>them</w:t>
      </w:r>
      <w:r>
        <w:rPr>
          <w:spacing w:val="-2"/>
        </w:rPr>
        <w:t xml:space="preserve"> </w:t>
      </w:r>
      <w:r>
        <w:t>with</w:t>
      </w:r>
      <w:r>
        <w:rPr>
          <w:spacing w:val="-1"/>
        </w:rPr>
        <w:t xml:space="preserve"> </w:t>
      </w:r>
      <w:r>
        <w:t>its</w:t>
      </w:r>
      <w:r>
        <w:rPr>
          <w:spacing w:val="-2"/>
        </w:rPr>
        <w:t xml:space="preserve"> </w:t>
      </w:r>
      <w:r>
        <w:t>mission</w:t>
      </w:r>
      <w:r>
        <w:rPr>
          <w:spacing w:val="-2"/>
        </w:rPr>
        <w:t xml:space="preserve"> </w:t>
      </w:r>
      <w:r>
        <w:t>and</w:t>
      </w:r>
      <w:r>
        <w:rPr>
          <w:spacing w:val="-2"/>
        </w:rPr>
        <w:t xml:space="preserve"> </w:t>
      </w:r>
      <w:r>
        <w:t>program</w:t>
      </w:r>
      <w:r>
        <w:rPr>
          <w:spacing w:val="-57"/>
        </w:rPr>
        <w:t xml:space="preserve"> </w:t>
      </w:r>
      <w:r>
        <w:t>authorities and describes how the Department will work to improve education for all children</w:t>
      </w:r>
      <w:r>
        <w:rPr>
          <w:spacing w:val="1"/>
        </w:rPr>
        <w:t xml:space="preserve"> </w:t>
      </w:r>
      <w:r>
        <w:t>and</w:t>
      </w:r>
      <w:r>
        <w:rPr>
          <w:spacing w:val="-1"/>
        </w:rPr>
        <w:t xml:space="preserve"> </w:t>
      </w:r>
      <w:r>
        <w:t>adults in the</w:t>
      </w:r>
      <w:r>
        <w:rPr>
          <w:spacing w:val="-2"/>
        </w:rPr>
        <w:t xml:space="preserve"> </w:t>
      </w:r>
      <w:r>
        <w:t>U.S.  The</w:t>
      </w:r>
      <w:r>
        <w:rPr>
          <w:spacing w:val="-2"/>
        </w:rPr>
        <w:t xml:space="preserve"> </w:t>
      </w:r>
      <w:r>
        <w:t>Department’s goals, as</w:t>
      </w:r>
      <w:r>
        <w:rPr>
          <w:spacing w:val="2"/>
        </w:rPr>
        <w:t xml:space="preserve"> </w:t>
      </w:r>
      <w:r>
        <w:t>listed</w:t>
      </w:r>
      <w:r>
        <w:rPr>
          <w:spacing w:val="-1"/>
        </w:rPr>
        <w:t xml:space="preserve"> </w:t>
      </w:r>
      <w:r>
        <w:t>in the</w:t>
      </w:r>
      <w:r>
        <w:rPr>
          <w:spacing w:val="-1"/>
        </w:rPr>
        <w:t xml:space="preserve"> </w:t>
      </w:r>
      <w:r>
        <w:t>plan,</w:t>
      </w:r>
      <w:r>
        <w:rPr>
          <w:spacing w:val="-1"/>
        </w:rPr>
        <w:t xml:space="preserve"> </w:t>
      </w:r>
      <w:r>
        <w:t>are:</w:t>
      </w:r>
    </w:p>
    <w:p w:rsidR="00DE5E82" w:rsidRDefault="00DE5E82" w14:paraId="10C67D95" w14:textId="77777777">
      <w:pPr>
        <w:pStyle w:val="BodyText"/>
        <w:spacing w:before="11"/>
        <w:rPr>
          <w:sz w:val="23"/>
        </w:rPr>
      </w:pPr>
    </w:p>
    <w:p w:rsidR="00DE5E82" w:rsidRDefault="00AD5ADA" w14:paraId="10C67D96" w14:textId="77777777">
      <w:pPr>
        <w:pStyle w:val="BodyText"/>
        <w:ind w:left="639" w:right="1909"/>
      </w:pPr>
      <w:r>
        <w:rPr>
          <w:b/>
        </w:rPr>
        <w:t xml:space="preserve">Goal 1: </w:t>
      </w:r>
      <w:r>
        <w:t>Support state and local efforts to improve learning outcomes for all P-12 students in</w:t>
      </w:r>
      <w:r>
        <w:rPr>
          <w:spacing w:val="-57"/>
        </w:rPr>
        <w:t xml:space="preserve"> </w:t>
      </w:r>
      <w:r>
        <w:t>every</w:t>
      </w:r>
      <w:r>
        <w:rPr>
          <w:spacing w:val="-1"/>
        </w:rPr>
        <w:t xml:space="preserve"> </w:t>
      </w:r>
      <w:r>
        <w:t>community.</w:t>
      </w:r>
    </w:p>
    <w:p w:rsidR="00DE5E82" w:rsidRDefault="00DE5E82" w14:paraId="10C67D97" w14:textId="77777777">
      <w:pPr>
        <w:pStyle w:val="BodyText"/>
      </w:pPr>
    </w:p>
    <w:p w:rsidR="00DE5E82" w:rsidRDefault="00AD5ADA" w14:paraId="10C67D98" w14:textId="77777777">
      <w:pPr>
        <w:pStyle w:val="BodyText"/>
        <w:ind w:left="639" w:right="1563"/>
      </w:pPr>
      <w:r>
        <w:rPr>
          <w:b/>
        </w:rPr>
        <w:t xml:space="preserve">Goal 2: </w:t>
      </w:r>
      <w:r>
        <w:t>Expand postsecondary educational opportunities, improve outcomes to foster economic</w:t>
      </w:r>
      <w:r>
        <w:rPr>
          <w:spacing w:val="-58"/>
        </w:rPr>
        <w:t xml:space="preserve"> </w:t>
      </w:r>
      <w:r>
        <w:t>opportunity</w:t>
      </w:r>
      <w:r>
        <w:rPr>
          <w:spacing w:val="-1"/>
        </w:rPr>
        <w:t xml:space="preserve"> </w:t>
      </w:r>
      <w:r>
        <w:t>and promote</w:t>
      </w:r>
      <w:r>
        <w:rPr>
          <w:spacing w:val="-1"/>
        </w:rPr>
        <w:t xml:space="preserve"> </w:t>
      </w:r>
      <w:r>
        <w:t>an</w:t>
      </w:r>
      <w:r>
        <w:rPr>
          <w:spacing w:val="-1"/>
        </w:rPr>
        <w:t xml:space="preserve"> </w:t>
      </w:r>
      <w:r>
        <w:t>informed, thoughtful and productive</w:t>
      </w:r>
      <w:r>
        <w:rPr>
          <w:spacing w:val="-2"/>
        </w:rPr>
        <w:t xml:space="preserve"> </w:t>
      </w:r>
      <w:r>
        <w:t>citizenry.</w:t>
      </w:r>
    </w:p>
    <w:p w:rsidR="00DE5E82" w:rsidRDefault="00DE5E82" w14:paraId="10C67D99" w14:textId="77777777">
      <w:pPr>
        <w:pStyle w:val="BodyText"/>
      </w:pPr>
    </w:p>
    <w:p w:rsidR="00DE5E82" w:rsidRDefault="00AD5ADA" w14:paraId="10C67D9A" w14:textId="77777777">
      <w:pPr>
        <w:pStyle w:val="BodyText"/>
        <w:ind w:left="639" w:right="2646"/>
      </w:pPr>
      <w:r>
        <w:rPr>
          <w:b/>
        </w:rPr>
        <w:t>Goal</w:t>
      </w:r>
      <w:r>
        <w:rPr>
          <w:b/>
          <w:spacing w:val="-1"/>
        </w:rPr>
        <w:t xml:space="preserve"> </w:t>
      </w:r>
      <w:r>
        <w:rPr>
          <w:b/>
        </w:rPr>
        <w:t>3:</w:t>
      </w:r>
      <w:r>
        <w:rPr>
          <w:b/>
          <w:spacing w:val="-2"/>
        </w:rPr>
        <w:t xml:space="preserve"> </w:t>
      </w:r>
      <w:r>
        <w:t>Strengthen</w:t>
      </w:r>
      <w:r>
        <w:rPr>
          <w:spacing w:val="-1"/>
        </w:rPr>
        <w:t xml:space="preserve"> </w:t>
      </w:r>
      <w:r>
        <w:t>the</w:t>
      </w:r>
      <w:r>
        <w:rPr>
          <w:spacing w:val="-2"/>
        </w:rPr>
        <w:t xml:space="preserve"> </w:t>
      </w:r>
      <w:r>
        <w:t>quality,</w:t>
      </w:r>
      <w:r>
        <w:rPr>
          <w:spacing w:val="-1"/>
        </w:rPr>
        <w:t xml:space="preserve"> </w:t>
      </w:r>
      <w:r>
        <w:t>accessibility</w:t>
      </w:r>
      <w:r>
        <w:rPr>
          <w:spacing w:val="-1"/>
        </w:rPr>
        <w:t xml:space="preserve"> </w:t>
      </w:r>
      <w:r>
        <w:t>and</w:t>
      </w:r>
      <w:r>
        <w:rPr>
          <w:spacing w:val="-1"/>
        </w:rPr>
        <w:t xml:space="preserve"> </w:t>
      </w:r>
      <w:r>
        <w:t>use</w:t>
      </w:r>
      <w:r>
        <w:rPr>
          <w:spacing w:val="-2"/>
        </w:rPr>
        <w:t xml:space="preserve"> </w:t>
      </w:r>
      <w:r>
        <w:t>of</w:t>
      </w:r>
      <w:r>
        <w:rPr>
          <w:spacing w:val="-2"/>
        </w:rPr>
        <w:t xml:space="preserve"> </w:t>
      </w:r>
      <w:r>
        <w:t>education</w:t>
      </w:r>
      <w:r>
        <w:rPr>
          <w:spacing w:val="-1"/>
        </w:rPr>
        <w:t xml:space="preserve"> </w:t>
      </w:r>
      <w:r>
        <w:t>data</w:t>
      </w:r>
      <w:r>
        <w:rPr>
          <w:spacing w:val="-2"/>
        </w:rPr>
        <w:t xml:space="preserve"> </w:t>
      </w:r>
      <w:r>
        <w:t>through</w:t>
      </w:r>
      <w:r>
        <w:rPr>
          <w:spacing w:val="-1"/>
        </w:rPr>
        <w:t xml:space="preserve"> </w:t>
      </w:r>
      <w:r>
        <w:t>better</w:t>
      </w:r>
      <w:r>
        <w:rPr>
          <w:spacing w:val="-57"/>
        </w:rPr>
        <w:t xml:space="preserve"> </w:t>
      </w:r>
      <w:r>
        <w:t>management,</w:t>
      </w:r>
      <w:r>
        <w:rPr>
          <w:spacing w:val="-1"/>
        </w:rPr>
        <w:t xml:space="preserve"> </w:t>
      </w:r>
      <w:r>
        <w:t>increased privacy protections</w:t>
      </w:r>
      <w:r>
        <w:rPr>
          <w:spacing w:val="-1"/>
        </w:rPr>
        <w:t xml:space="preserve"> </w:t>
      </w:r>
      <w:r>
        <w:t>and transparency.</w:t>
      </w:r>
    </w:p>
    <w:p w:rsidR="00DE5E82" w:rsidRDefault="00DE5E82" w14:paraId="10C67D9B" w14:textId="77777777">
      <w:pPr>
        <w:pStyle w:val="BodyText"/>
      </w:pPr>
    </w:p>
    <w:p w:rsidR="00DE5E82" w:rsidRDefault="00AD5ADA" w14:paraId="10C67D9C" w14:textId="77777777">
      <w:pPr>
        <w:pStyle w:val="BodyText"/>
        <w:ind w:left="639"/>
      </w:pPr>
      <w:r>
        <w:rPr>
          <w:b/>
        </w:rPr>
        <w:t>Goal</w:t>
      </w:r>
      <w:r>
        <w:rPr>
          <w:b/>
          <w:spacing w:val="-2"/>
        </w:rPr>
        <w:t xml:space="preserve"> </w:t>
      </w:r>
      <w:r>
        <w:rPr>
          <w:b/>
        </w:rPr>
        <w:t>4:</w:t>
      </w:r>
      <w:r>
        <w:rPr>
          <w:b/>
          <w:spacing w:val="-2"/>
        </w:rPr>
        <w:t xml:space="preserve"> </w:t>
      </w:r>
      <w:r>
        <w:t>Reform</w:t>
      </w:r>
      <w:r>
        <w:rPr>
          <w:spacing w:val="-1"/>
        </w:rPr>
        <w:t xml:space="preserve"> </w:t>
      </w:r>
      <w:r>
        <w:t>the</w:t>
      </w:r>
      <w:r>
        <w:rPr>
          <w:spacing w:val="-2"/>
        </w:rPr>
        <w:t xml:space="preserve"> </w:t>
      </w:r>
      <w:r>
        <w:t>effectiveness,</w:t>
      </w:r>
      <w:r>
        <w:rPr>
          <w:spacing w:val="-2"/>
        </w:rPr>
        <w:t xml:space="preserve"> </w:t>
      </w:r>
      <w:r>
        <w:t>efficiency</w:t>
      </w:r>
      <w:r>
        <w:rPr>
          <w:spacing w:val="-1"/>
        </w:rPr>
        <w:t xml:space="preserve"> </w:t>
      </w:r>
      <w:r>
        <w:t>and</w:t>
      </w:r>
      <w:r>
        <w:rPr>
          <w:spacing w:val="1"/>
        </w:rPr>
        <w:t xml:space="preserve"> </w:t>
      </w:r>
      <w:r>
        <w:t>accountability</w:t>
      </w:r>
      <w:r>
        <w:rPr>
          <w:spacing w:val="-1"/>
        </w:rPr>
        <w:t xml:space="preserve"> </w:t>
      </w:r>
      <w:r>
        <w:t>of</w:t>
      </w:r>
      <w:r>
        <w:rPr>
          <w:spacing w:val="-3"/>
        </w:rPr>
        <w:t xml:space="preserve"> </w:t>
      </w:r>
      <w:r>
        <w:t>the</w:t>
      </w:r>
      <w:r>
        <w:rPr>
          <w:spacing w:val="-2"/>
        </w:rPr>
        <w:t xml:space="preserve"> </w:t>
      </w:r>
      <w:r>
        <w:t>Department.</w:t>
      </w:r>
    </w:p>
    <w:p w:rsidR="00DE5E82" w:rsidRDefault="00DE5E82" w14:paraId="10C67D9D" w14:textId="77777777">
      <w:pPr>
        <w:pStyle w:val="BodyText"/>
      </w:pPr>
    </w:p>
    <w:p w:rsidR="00DE5E82" w:rsidRDefault="00AD5ADA" w14:paraId="10C67D9E" w14:textId="77777777">
      <w:pPr>
        <w:pStyle w:val="Heading7"/>
        <w:ind w:left="639"/>
      </w:pPr>
      <w:r>
        <w:t>What</w:t>
      </w:r>
      <w:r>
        <w:rPr>
          <w:spacing w:val="-2"/>
        </w:rPr>
        <w:t xml:space="preserve"> </w:t>
      </w:r>
      <w:r>
        <w:t>are</w:t>
      </w:r>
      <w:r>
        <w:rPr>
          <w:spacing w:val="-2"/>
        </w:rPr>
        <w:t xml:space="preserve"> </w:t>
      </w:r>
      <w:r>
        <w:t>the</w:t>
      </w:r>
      <w:r>
        <w:rPr>
          <w:spacing w:val="-2"/>
        </w:rPr>
        <w:t xml:space="preserve"> </w:t>
      </w:r>
      <w:r>
        <w:t>Performance</w:t>
      </w:r>
      <w:r>
        <w:rPr>
          <w:spacing w:val="-2"/>
        </w:rPr>
        <w:t xml:space="preserve"> </w:t>
      </w:r>
      <w:r>
        <w:t>Indicators</w:t>
      </w:r>
      <w:r>
        <w:rPr>
          <w:spacing w:val="-1"/>
        </w:rPr>
        <w:t xml:space="preserve"> </w:t>
      </w:r>
      <w:r>
        <w:t>for</w:t>
      </w:r>
      <w:r>
        <w:rPr>
          <w:spacing w:val="-2"/>
        </w:rPr>
        <w:t xml:space="preserve"> </w:t>
      </w:r>
      <w:r>
        <w:t>the</w:t>
      </w:r>
      <w:r>
        <w:rPr>
          <w:spacing w:val="-2"/>
        </w:rPr>
        <w:t xml:space="preserve"> </w:t>
      </w:r>
      <w:r>
        <w:t>GEAR</w:t>
      </w:r>
      <w:r>
        <w:rPr>
          <w:spacing w:val="-1"/>
        </w:rPr>
        <w:t xml:space="preserve"> </w:t>
      </w:r>
      <w:r>
        <w:t>UP</w:t>
      </w:r>
      <w:r>
        <w:rPr>
          <w:spacing w:val="-2"/>
        </w:rPr>
        <w:t xml:space="preserve"> </w:t>
      </w:r>
      <w:r>
        <w:t>Program?</w:t>
      </w:r>
    </w:p>
    <w:p w:rsidR="00DE5E82" w:rsidRDefault="00DE5E82" w14:paraId="10C67D9F" w14:textId="77777777">
      <w:pPr>
        <w:pStyle w:val="BodyText"/>
        <w:rPr>
          <w:b/>
        </w:rPr>
      </w:pPr>
    </w:p>
    <w:p w:rsidR="00DE5E82" w:rsidRDefault="00AD5ADA" w14:paraId="10C67DA0" w14:textId="77777777">
      <w:pPr>
        <w:pStyle w:val="BodyText"/>
        <w:ind w:left="639" w:right="1458"/>
      </w:pPr>
      <w:r>
        <w:t>The</w:t>
      </w:r>
      <w:r>
        <w:rPr>
          <w:spacing w:val="-3"/>
        </w:rPr>
        <w:t xml:space="preserve"> </w:t>
      </w:r>
      <w:r>
        <w:t>Department’s</w:t>
      </w:r>
      <w:r>
        <w:rPr>
          <w:spacing w:val="-2"/>
        </w:rPr>
        <w:t xml:space="preserve"> </w:t>
      </w:r>
      <w:r>
        <w:t>specific</w:t>
      </w:r>
      <w:r>
        <w:rPr>
          <w:spacing w:val="-2"/>
        </w:rPr>
        <w:t xml:space="preserve"> </w:t>
      </w:r>
      <w:r>
        <w:t>goal</w:t>
      </w:r>
      <w:r>
        <w:rPr>
          <w:spacing w:val="-2"/>
        </w:rPr>
        <w:t xml:space="preserve"> </w:t>
      </w:r>
      <w:r>
        <w:t>for</w:t>
      </w:r>
      <w:r>
        <w:rPr>
          <w:spacing w:val="-3"/>
        </w:rPr>
        <w:t xml:space="preserve"> </w:t>
      </w:r>
      <w:r>
        <w:t>the GEAR</w:t>
      </w:r>
      <w:r>
        <w:rPr>
          <w:spacing w:val="-2"/>
        </w:rPr>
        <w:t xml:space="preserve"> </w:t>
      </w:r>
      <w:r>
        <w:t>UP</w:t>
      </w:r>
      <w:r>
        <w:rPr>
          <w:spacing w:val="-2"/>
        </w:rPr>
        <w:t xml:space="preserve"> </w:t>
      </w:r>
      <w:r>
        <w:t>Program</w:t>
      </w:r>
      <w:r>
        <w:rPr>
          <w:spacing w:val="-1"/>
        </w:rPr>
        <w:t xml:space="preserve"> </w:t>
      </w:r>
      <w:r>
        <w:t>is:</w:t>
      </w:r>
      <w:r>
        <w:rPr>
          <w:spacing w:val="56"/>
        </w:rPr>
        <w:t xml:space="preserve"> </w:t>
      </w:r>
      <w:r>
        <w:t>“to</w:t>
      </w:r>
      <w:r>
        <w:rPr>
          <w:spacing w:val="-1"/>
        </w:rPr>
        <w:t xml:space="preserve"> </w:t>
      </w:r>
      <w:r>
        <w:t>significantly</w:t>
      </w:r>
      <w:r>
        <w:rPr>
          <w:spacing w:val="-3"/>
        </w:rPr>
        <w:t xml:space="preserve"> </w:t>
      </w:r>
      <w:r>
        <w:t>increase</w:t>
      </w:r>
      <w:r>
        <w:rPr>
          <w:spacing w:val="-3"/>
        </w:rPr>
        <w:t xml:space="preserve"> </w:t>
      </w:r>
      <w:r>
        <w:t>the</w:t>
      </w:r>
      <w:r>
        <w:rPr>
          <w:spacing w:val="-57"/>
        </w:rPr>
        <w:t xml:space="preserve"> </w:t>
      </w:r>
      <w:r>
        <w:t>number of low-income students who are prepared to enter and succeed in postsecondary</w:t>
      </w:r>
      <w:r>
        <w:rPr>
          <w:spacing w:val="1"/>
        </w:rPr>
        <w:t xml:space="preserve"> </w:t>
      </w:r>
      <w:r>
        <w:t>education.”</w:t>
      </w:r>
    </w:p>
    <w:p w:rsidR="00DE5E82" w:rsidRDefault="00DE5E82" w14:paraId="10C67DA1" w14:textId="77777777">
      <w:pPr>
        <w:pStyle w:val="BodyText"/>
      </w:pPr>
    </w:p>
    <w:p w:rsidR="00DE5E82" w:rsidRDefault="00AD5ADA" w14:paraId="10C67DA2" w14:textId="77777777">
      <w:pPr>
        <w:pStyle w:val="BodyText"/>
        <w:spacing w:before="1"/>
        <w:ind w:left="1991" w:right="1458" w:hanging="1352"/>
      </w:pPr>
      <w:r>
        <w:rPr>
          <w:b/>
        </w:rPr>
        <w:t>Objective 1:</w:t>
      </w:r>
      <w:r>
        <w:rPr>
          <w:b/>
          <w:spacing w:val="1"/>
        </w:rPr>
        <w:t xml:space="preserve"> </w:t>
      </w:r>
      <w:r>
        <w:t>Increase the academic performance and preparation for postsecondary education of</w:t>
      </w:r>
      <w:r>
        <w:rPr>
          <w:spacing w:val="-58"/>
        </w:rPr>
        <w:t xml:space="preserve"> </w:t>
      </w:r>
      <w:r>
        <w:t>GEAR</w:t>
      </w:r>
      <w:r>
        <w:rPr>
          <w:spacing w:val="-1"/>
        </w:rPr>
        <w:t xml:space="preserve"> </w:t>
      </w:r>
      <w:r>
        <w:t>UP students.</w:t>
      </w:r>
    </w:p>
    <w:p w:rsidR="00DE5E82" w:rsidRDefault="00DE5E82" w14:paraId="10C67DA3" w14:textId="77777777">
      <w:pPr>
        <w:pStyle w:val="BodyText"/>
        <w:spacing w:before="11"/>
        <w:rPr>
          <w:sz w:val="23"/>
        </w:rPr>
      </w:pPr>
    </w:p>
    <w:p w:rsidR="00DE5E82" w:rsidRDefault="00AD5ADA" w14:paraId="10C67DA4" w14:textId="77777777">
      <w:pPr>
        <w:pStyle w:val="BodyText"/>
        <w:ind w:left="1991" w:right="2156" w:hanging="1352"/>
      </w:pPr>
      <w:r>
        <w:rPr>
          <w:b/>
        </w:rPr>
        <w:t>Objective</w:t>
      </w:r>
      <w:r>
        <w:rPr>
          <w:b/>
          <w:spacing w:val="-3"/>
        </w:rPr>
        <w:t xml:space="preserve"> </w:t>
      </w:r>
      <w:r>
        <w:rPr>
          <w:b/>
        </w:rPr>
        <w:t>2:</w:t>
      </w:r>
      <w:r>
        <w:rPr>
          <w:b/>
          <w:spacing w:val="59"/>
        </w:rPr>
        <w:t xml:space="preserve"> </w:t>
      </w:r>
      <w:r>
        <w:t>Increase</w:t>
      </w:r>
      <w:r>
        <w:rPr>
          <w:spacing w:val="-2"/>
        </w:rPr>
        <w:t xml:space="preserve"> </w:t>
      </w:r>
      <w:r>
        <w:t>the</w:t>
      </w:r>
      <w:r>
        <w:rPr>
          <w:spacing w:val="-2"/>
        </w:rPr>
        <w:t xml:space="preserve"> </w:t>
      </w:r>
      <w:r>
        <w:t>rate</w:t>
      </w:r>
      <w:r>
        <w:rPr>
          <w:spacing w:val="-2"/>
        </w:rPr>
        <w:t xml:space="preserve"> </w:t>
      </w:r>
      <w:r>
        <w:t>of</w:t>
      </w:r>
      <w:r>
        <w:rPr>
          <w:spacing w:val="-2"/>
        </w:rPr>
        <w:t xml:space="preserve"> </w:t>
      </w:r>
      <w:r>
        <w:t>high</w:t>
      </w:r>
      <w:r>
        <w:rPr>
          <w:spacing w:val="-1"/>
        </w:rPr>
        <w:t xml:space="preserve"> </w:t>
      </w:r>
      <w:r>
        <w:t>school</w:t>
      </w:r>
      <w:r>
        <w:rPr>
          <w:spacing w:val="-2"/>
        </w:rPr>
        <w:t xml:space="preserve"> </w:t>
      </w:r>
      <w:r>
        <w:t>graduation</w:t>
      </w:r>
      <w:r>
        <w:rPr>
          <w:spacing w:val="-1"/>
        </w:rPr>
        <w:t xml:space="preserve"> </w:t>
      </w:r>
      <w:r>
        <w:t>and</w:t>
      </w:r>
      <w:r>
        <w:rPr>
          <w:spacing w:val="-1"/>
        </w:rPr>
        <w:t xml:space="preserve"> </w:t>
      </w:r>
      <w:r>
        <w:t>enrollment</w:t>
      </w:r>
      <w:r>
        <w:rPr>
          <w:spacing w:val="-1"/>
        </w:rPr>
        <w:t xml:space="preserve"> </w:t>
      </w:r>
      <w:r>
        <w:t>in</w:t>
      </w:r>
      <w:r>
        <w:rPr>
          <w:spacing w:val="-1"/>
        </w:rPr>
        <w:t xml:space="preserve"> </w:t>
      </w:r>
      <w:r>
        <w:t>postsecondary</w:t>
      </w:r>
      <w:r>
        <w:rPr>
          <w:spacing w:val="-57"/>
        </w:rPr>
        <w:t xml:space="preserve"> </w:t>
      </w:r>
      <w:r>
        <w:t>education</w:t>
      </w:r>
      <w:r>
        <w:rPr>
          <w:spacing w:val="-1"/>
        </w:rPr>
        <w:t xml:space="preserve"> </w:t>
      </w:r>
      <w:r>
        <w:t>for</w:t>
      </w:r>
      <w:r>
        <w:rPr>
          <w:spacing w:val="1"/>
        </w:rPr>
        <w:t xml:space="preserve"> </w:t>
      </w:r>
      <w:r>
        <w:t>GEAR UP students.</w:t>
      </w:r>
    </w:p>
    <w:p w:rsidR="00DE5E82" w:rsidRDefault="00DE5E82" w14:paraId="10C67DA5" w14:textId="77777777">
      <w:pPr>
        <w:pStyle w:val="BodyText"/>
      </w:pPr>
    </w:p>
    <w:p w:rsidR="00DE5E82" w:rsidRDefault="00AD5ADA" w14:paraId="10C67DA6" w14:textId="77777777">
      <w:pPr>
        <w:pStyle w:val="BodyText"/>
        <w:ind w:left="1991" w:right="1125" w:hanging="1352"/>
      </w:pPr>
      <w:r>
        <w:rPr>
          <w:b/>
        </w:rPr>
        <w:t>Objective</w:t>
      </w:r>
      <w:r>
        <w:rPr>
          <w:b/>
          <w:spacing w:val="-3"/>
        </w:rPr>
        <w:t xml:space="preserve"> </w:t>
      </w:r>
      <w:r>
        <w:rPr>
          <w:b/>
        </w:rPr>
        <w:t>3:</w:t>
      </w:r>
      <w:r>
        <w:rPr>
          <w:b/>
          <w:spacing w:val="45"/>
        </w:rPr>
        <w:t xml:space="preserve"> </w:t>
      </w:r>
      <w:r>
        <w:t>Increase</w:t>
      </w:r>
      <w:r>
        <w:rPr>
          <w:spacing w:val="-2"/>
        </w:rPr>
        <w:t xml:space="preserve"> </w:t>
      </w:r>
      <w:r>
        <w:t>GEAR</w:t>
      </w:r>
      <w:r>
        <w:rPr>
          <w:spacing w:val="-1"/>
        </w:rPr>
        <w:t xml:space="preserve"> </w:t>
      </w:r>
      <w:r>
        <w:t>UP</w:t>
      </w:r>
      <w:r>
        <w:rPr>
          <w:spacing w:val="-2"/>
        </w:rPr>
        <w:t xml:space="preserve"> </w:t>
      </w:r>
      <w:r>
        <w:t>students’</w:t>
      </w:r>
      <w:r>
        <w:rPr>
          <w:spacing w:val="-2"/>
        </w:rPr>
        <w:t xml:space="preserve"> </w:t>
      </w:r>
      <w:r>
        <w:t>and</w:t>
      </w:r>
      <w:r>
        <w:rPr>
          <w:spacing w:val="-1"/>
        </w:rPr>
        <w:t xml:space="preserve"> </w:t>
      </w:r>
      <w:r>
        <w:t>their</w:t>
      </w:r>
      <w:r>
        <w:rPr>
          <w:spacing w:val="-2"/>
        </w:rPr>
        <w:t xml:space="preserve"> </w:t>
      </w:r>
      <w:r>
        <w:t>families’</w:t>
      </w:r>
      <w:r>
        <w:rPr>
          <w:spacing w:val="-3"/>
        </w:rPr>
        <w:t xml:space="preserve"> </w:t>
      </w:r>
      <w:r>
        <w:t>knowledge</w:t>
      </w:r>
      <w:r>
        <w:rPr>
          <w:spacing w:val="-2"/>
        </w:rPr>
        <w:t xml:space="preserve"> </w:t>
      </w:r>
      <w:r>
        <w:t>of</w:t>
      </w:r>
      <w:r>
        <w:rPr>
          <w:spacing w:val="-2"/>
        </w:rPr>
        <w:t xml:space="preserve"> </w:t>
      </w:r>
      <w:r>
        <w:t>postsecondary</w:t>
      </w:r>
      <w:r>
        <w:rPr>
          <w:spacing w:val="-57"/>
        </w:rPr>
        <w:t xml:space="preserve"> </w:t>
      </w:r>
      <w:r>
        <w:t>education</w:t>
      </w:r>
      <w:r>
        <w:rPr>
          <w:spacing w:val="-1"/>
        </w:rPr>
        <w:t xml:space="preserve"> </w:t>
      </w:r>
      <w:r>
        <w:t>options, preparation, and financing.</w:t>
      </w:r>
    </w:p>
    <w:p w:rsidR="00DE5E82" w:rsidRDefault="00DE5E82" w14:paraId="10C67DA7" w14:textId="77777777">
      <w:pPr>
        <w:sectPr w:rsidR="00DE5E82">
          <w:pgSz w:w="12240" w:h="15840"/>
          <w:pgMar w:top="1380" w:right="0" w:bottom="740" w:left="800" w:header="0" w:footer="383" w:gutter="0"/>
          <w:cols w:space="720"/>
        </w:sectPr>
      </w:pPr>
    </w:p>
    <w:p w:rsidR="00DE5E82" w:rsidRDefault="00DE5E82" w14:paraId="10C67DA8" w14:textId="77777777">
      <w:pPr>
        <w:pStyle w:val="BodyText"/>
        <w:spacing w:before="2"/>
        <w:rPr>
          <w:sz w:val="11"/>
        </w:rPr>
      </w:pPr>
    </w:p>
    <w:p w:rsidR="00DE5E82" w:rsidRDefault="00AD5ADA" w14:paraId="10C67DA9" w14:textId="77777777">
      <w:pPr>
        <w:pStyle w:val="Heading2"/>
        <w:spacing w:before="86"/>
        <w:ind w:right="618"/>
        <w:jc w:val="center"/>
      </w:pPr>
      <w:bookmarkStart w:name="_TOC_250005" w:id="47"/>
      <w:r>
        <w:t>APPLICATION</w:t>
      </w:r>
      <w:r>
        <w:rPr>
          <w:spacing w:val="-4"/>
        </w:rPr>
        <w:t xml:space="preserve"> </w:t>
      </w:r>
      <w:r>
        <w:t>PACKAGE</w:t>
      </w:r>
      <w:r>
        <w:rPr>
          <w:spacing w:val="-7"/>
        </w:rPr>
        <w:t xml:space="preserve"> </w:t>
      </w:r>
      <w:bookmarkEnd w:id="47"/>
      <w:r>
        <w:t>CHECKLIST</w:t>
      </w:r>
    </w:p>
    <w:p w:rsidR="00DE5E82" w:rsidRDefault="00DE5E82" w14:paraId="10C67DAA" w14:textId="77777777">
      <w:pPr>
        <w:pStyle w:val="BodyText"/>
        <w:spacing w:before="1"/>
        <w:rPr>
          <w:b/>
          <w:sz w:val="32"/>
        </w:rPr>
      </w:pPr>
    </w:p>
    <w:p w:rsidR="00DE5E82" w:rsidRDefault="00AD5ADA" w14:paraId="10C67DAB" w14:textId="77777777">
      <w:pPr>
        <w:pStyle w:val="BodyText"/>
        <w:ind w:left="640" w:right="2268"/>
      </w:pPr>
      <w:r>
        <w:t>Before you submit the application package on https://</w:t>
      </w:r>
      <w:hyperlink r:id="rId57">
        <w:r>
          <w:t>www.grants.gov,</w:t>
        </w:r>
      </w:hyperlink>
      <w:r>
        <w:t xml:space="preserve"> please review the</w:t>
      </w:r>
      <w:r>
        <w:rPr>
          <w:spacing w:val="-58"/>
        </w:rPr>
        <w:t xml:space="preserve"> </w:t>
      </w:r>
      <w:r>
        <w:t>following</w:t>
      </w:r>
      <w:r>
        <w:rPr>
          <w:spacing w:val="-1"/>
        </w:rPr>
        <w:t xml:space="preserve"> </w:t>
      </w:r>
      <w:r>
        <w:t>list to</w:t>
      </w:r>
      <w:r>
        <w:rPr>
          <w:spacing w:val="-1"/>
        </w:rPr>
        <w:t xml:space="preserve"> </w:t>
      </w:r>
      <w:r>
        <w:t>ensure</w:t>
      </w:r>
      <w:r>
        <w:rPr>
          <w:spacing w:val="-1"/>
        </w:rPr>
        <w:t xml:space="preserve"> </w:t>
      </w:r>
      <w:r>
        <w:t>that</w:t>
      </w:r>
      <w:r>
        <w:rPr>
          <w:spacing w:val="-1"/>
        </w:rPr>
        <w:t xml:space="preserve"> </w:t>
      </w:r>
      <w:r>
        <w:t>you have</w:t>
      </w:r>
      <w:r>
        <w:rPr>
          <w:spacing w:val="-2"/>
        </w:rPr>
        <w:t xml:space="preserve"> </w:t>
      </w:r>
      <w:r>
        <w:t>attached</w:t>
      </w:r>
      <w:r>
        <w:rPr>
          <w:spacing w:val="2"/>
        </w:rPr>
        <w:t xml:space="preserve"> </w:t>
      </w:r>
      <w:r>
        <w:t>all</w:t>
      </w:r>
      <w:r>
        <w:rPr>
          <w:spacing w:val="-1"/>
        </w:rPr>
        <w:t xml:space="preserve"> </w:t>
      </w:r>
      <w:r>
        <w:t>required materials/files.</w:t>
      </w:r>
    </w:p>
    <w:p w:rsidR="00DE5E82" w:rsidRDefault="00DE5E82" w14:paraId="10C67DAC" w14:textId="77777777">
      <w:pPr>
        <w:pStyle w:val="BodyText"/>
        <w:spacing w:before="10"/>
      </w:pPr>
    </w:p>
    <w:p w:rsidR="00DE5E82" w:rsidRDefault="000F076D" w14:paraId="10C67DAD" w14:textId="655EB45E">
      <w:pPr>
        <w:pStyle w:val="Heading7"/>
        <w:spacing w:line="247" w:lineRule="auto"/>
        <w:ind w:right="1458"/>
      </w:pPr>
      <w:r>
        <w:rPr>
          <w:noProof/>
        </w:rPr>
        <mc:AlternateContent>
          <mc:Choice Requires="wps">
            <w:drawing>
              <wp:anchor distT="0" distB="0" distL="114300" distR="114300" simplePos="0" relativeHeight="484653056" behindDoc="1" locked="0" layoutInCell="1" allowOverlap="1" wp14:editId="1CA79DD5" wp14:anchorId="10C683AC">
                <wp:simplePos x="0" y="0"/>
                <wp:positionH relativeFrom="page">
                  <wp:posOffset>6592570</wp:posOffset>
                </wp:positionH>
                <wp:positionV relativeFrom="paragraph">
                  <wp:posOffset>-5715</wp:posOffset>
                </wp:positionV>
                <wp:extent cx="122555" cy="187960"/>
                <wp:effectExtent l="0" t="0" r="0" b="0"/>
                <wp:wrapNone/>
                <wp:docPr id="46"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187960"/>
                        </a:xfrm>
                        <a:custGeom>
                          <a:avLst/>
                          <a:gdLst>
                            <a:gd name="T0" fmla="+- 0 10574 10382"/>
                            <a:gd name="T1" fmla="*/ T0 w 193"/>
                            <a:gd name="T2" fmla="+- 0 1 -9"/>
                            <a:gd name="T3" fmla="*/ 1 h 296"/>
                            <a:gd name="T4" fmla="+- 0 10565 10382"/>
                            <a:gd name="T5" fmla="*/ T4 w 193"/>
                            <a:gd name="T6" fmla="+- 0 1 -9"/>
                            <a:gd name="T7" fmla="*/ 1 h 296"/>
                            <a:gd name="T8" fmla="+- 0 10565 10382"/>
                            <a:gd name="T9" fmla="*/ T8 w 193"/>
                            <a:gd name="T10" fmla="+- 0 277 -9"/>
                            <a:gd name="T11" fmla="*/ 277 h 296"/>
                            <a:gd name="T12" fmla="+- 0 10392 10382"/>
                            <a:gd name="T13" fmla="*/ T12 w 193"/>
                            <a:gd name="T14" fmla="+- 0 277 -9"/>
                            <a:gd name="T15" fmla="*/ 277 h 296"/>
                            <a:gd name="T16" fmla="+- 0 10392 10382"/>
                            <a:gd name="T17" fmla="*/ T16 w 193"/>
                            <a:gd name="T18" fmla="+- 0 1 -9"/>
                            <a:gd name="T19" fmla="*/ 1 h 296"/>
                            <a:gd name="T20" fmla="+- 0 10382 10382"/>
                            <a:gd name="T21" fmla="*/ T20 w 193"/>
                            <a:gd name="T22" fmla="+- 0 1 -9"/>
                            <a:gd name="T23" fmla="*/ 1 h 296"/>
                            <a:gd name="T24" fmla="+- 0 10382 10382"/>
                            <a:gd name="T25" fmla="*/ T24 w 193"/>
                            <a:gd name="T26" fmla="+- 0 277 -9"/>
                            <a:gd name="T27" fmla="*/ 277 h 296"/>
                            <a:gd name="T28" fmla="+- 0 10382 10382"/>
                            <a:gd name="T29" fmla="*/ T28 w 193"/>
                            <a:gd name="T30" fmla="+- 0 277 -9"/>
                            <a:gd name="T31" fmla="*/ 277 h 296"/>
                            <a:gd name="T32" fmla="+- 0 10382 10382"/>
                            <a:gd name="T33" fmla="*/ T32 w 193"/>
                            <a:gd name="T34" fmla="+- 0 286 -9"/>
                            <a:gd name="T35" fmla="*/ 286 h 296"/>
                            <a:gd name="T36" fmla="+- 0 10392 10382"/>
                            <a:gd name="T37" fmla="*/ T36 w 193"/>
                            <a:gd name="T38" fmla="+- 0 286 -9"/>
                            <a:gd name="T39" fmla="*/ 286 h 296"/>
                            <a:gd name="T40" fmla="+- 0 10565 10382"/>
                            <a:gd name="T41" fmla="*/ T40 w 193"/>
                            <a:gd name="T42" fmla="+- 0 286 -9"/>
                            <a:gd name="T43" fmla="*/ 286 h 296"/>
                            <a:gd name="T44" fmla="+- 0 10574 10382"/>
                            <a:gd name="T45" fmla="*/ T44 w 193"/>
                            <a:gd name="T46" fmla="+- 0 286 -9"/>
                            <a:gd name="T47" fmla="*/ 286 h 296"/>
                            <a:gd name="T48" fmla="+- 0 10574 10382"/>
                            <a:gd name="T49" fmla="*/ T48 w 193"/>
                            <a:gd name="T50" fmla="+- 0 277 -9"/>
                            <a:gd name="T51" fmla="*/ 277 h 296"/>
                            <a:gd name="T52" fmla="+- 0 10574 10382"/>
                            <a:gd name="T53" fmla="*/ T52 w 193"/>
                            <a:gd name="T54" fmla="+- 0 277 -9"/>
                            <a:gd name="T55" fmla="*/ 277 h 296"/>
                            <a:gd name="T56" fmla="+- 0 10574 10382"/>
                            <a:gd name="T57" fmla="*/ T56 w 193"/>
                            <a:gd name="T58" fmla="+- 0 1 -9"/>
                            <a:gd name="T59" fmla="*/ 1 h 296"/>
                            <a:gd name="T60" fmla="+- 0 10574 10382"/>
                            <a:gd name="T61" fmla="*/ T60 w 193"/>
                            <a:gd name="T62" fmla="+- 0 -9 -9"/>
                            <a:gd name="T63" fmla="*/ -9 h 296"/>
                            <a:gd name="T64" fmla="+- 0 10565 10382"/>
                            <a:gd name="T65" fmla="*/ T64 w 193"/>
                            <a:gd name="T66" fmla="+- 0 -9 -9"/>
                            <a:gd name="T67" fmla="*/ -9 h 296"/>
                            <a:gd name="T68" fmla="+- 0 10392 10382"/>
                            <a:gd name="T69" fmla="*/ T68 w 193"/>
                            <a:gd name="T70" fmla="+- 0 -9 -9"/>
                            <a:gd name="T71" fmla="*/ -9 h 296"/>
                            <a:gd name="T72" fmla="+- 0 10382 10382"/>
                            <a:gd name="T73" fmla="*/ T72 w 193"/>
                            <a:gd name="T74" fmla="+- 0 -9 -9"/>
                            <a:gd name="T75" fmla="*/ -9 h 296"/>
                            <a:gd name="T76" fmla="+- 0 10382 10382"/>
                            <a:gd name="T77" fmla="*/ T76 w 193"/>
                            <a:gd name="T78" fmla="+- 0 1 -9"/>
                            <a:gd name="T79" fmla="*/ 1 h 296"/>
                            <a:gd name="T80" fmla="+- 0 10392 10382"/>
                            <a:gd name="T81" fmla="*/ T80 w 193"/>
                            <a:gd name="T82" fmla="+- 0 1 -9"/>
                            <a:gd name="T83" fmla="*/ 1 h 296"/>
                            <a:gd name="T84" fmla="+- 0 10565 10382"/>
                            <a:gd name="T85" fmla="*/ T84 w 193"/>
                            <a:gd name="T86" fmla="+- 0 1 -9"/>
                            <a:gd name="T87" fmla="*/ 1 h 296"/>
                            <a:gd name="T88" fmla="+- 0 10574 10382"/>
                            <a:gd name="T89" fmla="*/ T88 w 193"/>
                            <a:gd name="T90" fmla="+- 0 1 -9"/>
                            <a:gd name="T91" fmla="*/ 1 h 296"/>
                            <a:gd name="T92" fmla="+- 0 10574 10382"/>
                            <a:gd name="T93" fmla="*/ T92 w 193"/>
                            <a:gd name="T94" fmla="+- 0 -9 -9"/>
                            <a:gd name="T95" fmla="*/ -9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93" h="296">
                              <a:moveTo>
                                <a:pt x="192" y="10"/>
                              </a:moveTo>
                              <a:lnTo>
                                <a:pt x="183" y="10"/>
                              </a:lnTo>
                              <a:lnTo>
                                <a:pt x="183" y="286"/>
                              </a:lnTo>
                              <a:lnTo>
                                <a:pt x="10" y="286"/>
                              </a:lnTo>
                              <a:lnTo>
                                <a:pt x="10" y="10"/>
                              </a:lnTo>
                              <a:lnTo>
                                <a:pt x="0" y="10"/>
                              </a:lnTo>
                              <a:lnTo>
                                <a:pt x="0" y="286"/>
                              </a:lnTo>
                              <a:lnTo>
                                <a:pt x="0" y="295"/>
                              </a:lnTo>
                              <a:lnTo>
                                <a:pt x="10" y="295"/>
                              </a:lnTo>
                              <a:lnTo>
                                <a:pt x="183" y="295"/>
                              </a:lnTo>
                              <a:lnTo>
                                <a:pt x="192" y="295"/>
                              </a:lnTo>
                              <a:lnTo>
                                <a:pt x="192" y="286"/>
                              </a:lnTo>
                              <a:lnTo>
                                <a:pt x="192" y="10"/>
                              </a:lnTo>
                              <a:close/>
                              <a:moveTo>
                                <a:pt x="192" y="0"/>
                              </a:moveTo>
                              <a:lnTo>
                                <a:pt x="183" y="0"/>
                              </a:lnTo>
                              <a:lnTo>
                                <a:pt x="10" y="0"/>
                              </a:lnTo>
                              <a:lnTo>
                                <a:pt x="0" y="0"/>
                              </a:lnTo>
                              <a:lnTo>
                                <a:pt x="0" y="10"/>
                              </a:lnTo>
                              <a:lnTo>
                                <a:pt x="10" y="10"/>
                              </a:lnTo>
                              <a:lnTo>
                                <a:pt x="183" y="10"/>
                              </a:lnTo>
                              <a:lnTo>
                                <a:pt x="192" y="10"/>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3" style="position:absolute;margin-left:519.1pt;margin-top:-.45pt;width:9.65pt;height:14.8pt;z-index:-1866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296" o:spid="_x0000_s1026" fillcolor="black" stroked="f" path="m192,10r-9,l183,286r-173,l10,10,,10,,286r,9l10,295r173,l192,295r,-9l192,10xm192,r-9,l10,,,,,10r10,l183,10r9,l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" w14:anchorId="0257DEE3">
                <v:path arrowok="t" o:connecttype="custom" o:connectlocs="121920,635;116205,635;116205,175895;6350,175895;6350,635;0,635;0,175895;0,175895;0,181610;6350,181610;116205,181610;121920,181610;121920,175895;121920,175895;121920,635;121920,-5715;116205,-5715;6350,-5715;0,-5715;0,635;6350,635;116205,635;121920,635;121920,-5715" o:connectangles="0,0,0,0,0,0,0,0,0,0,0,0,0,0,0,0,0,0,0,0,0,0,0,0"/>
                <w10:wrap anchorx="page"/>
              </v:shape>
            </w:pict>
          </mc:Fallback>
        </mc:AlternateContent>
      </w:r>
      <w:r>
        <w:rPr>
          <w:noProof/>
        </w:rPr>
        <mc:AlternateContent>
          <mc:Choice Requires="wps">
            <w:drawing>
              <wp:anchor distT="0" distB="0" distL="114300" distR="114300" simplePos="0" relativeHeight="484653568" behindDoc="1" locked="0" layoutInCell="1" allowOverlap="1" wp14:editId="3BA2A1B7" wp14:anchorId="10C683AD">
                <wp:simplePos x="0" y="0"/>
                <wp:positionH relativeFrom="page">
                  <wp:posOffset>2472055</wp:posOffset>
                </wp:positionH>
                <wp:positionV relativeFrom="paragraph">
                  <wp:posOffset>356870</wp:posOffset>
                </wp:positionV>
                <wp:extent cx="97790" cy="187960"/>
                <wp:effectExtent l="0" t="0" r="0" b="0"/>
                <wp:wrapNone/>
                <wp:docPr id="4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87960"/>
                        </a:xfrm>
                        <a:custGeom>
                          <a:avLst/>
                          <a:gdLst>
                            <a:gd name="T0" fmla="+- 0 3902 3893"/>
                            <a:gd name="T1" fmla="*/ T0 w 154"/>
                            <a:gd name="T2" fmla="+- 0 562 562"/>
                            <a:gd name="T3" fmla="*/ 562 h 296"/>
                            <a:gd name="T4" fmla="+- 0 3893 3893"/>
                            <a:gd name="T5" fmla="*/ T4 w 154"/>
                            <a:gd name="T6" fmla="+- 0 562 562"/>
                            <a:gd name="T7" fmla="*/ 562 h 296"/>
                            <a:gd name="T8" fmla="+- 0 3893 3893"/>
                            <a:gd name="T9" fmla="*/ T8 w 154"/>
                            <a:gd name="T10" fmla="+- 0 572 562"/>
                            <a:gd name="T11" fmla="*/ 572 h 296"/>
                            <a:gd name="T12" fmla="+- 0 3893 3893"/>
                            <a:gd name="T13" fmla="*/ T12 w 154"/>
                            <a:gd name="T14" fmla="+- 0 572 562"/>
                            <a:gd name="T15" fmla="*/ 572 h 296"/>
                            <a:gd name="T16" fmla="+- 0 3893 3893"/>
                            <a:gd name="T17" fmla="*/ T16 w 154"/>
                            <a:gd name="T18" fmla="+- 0 848 562"/>
                            <a:gd name="T19" fmla="*/ 848 h 296"/>
                            <a:gd name="T20" fmla="+- 0 3893 3893"/>
                            <a:gd name="T21" fmla="*/ T20 w 154"/>
                            <a:gd name="T22" fmla="+- 0 858 562"/>
                            <a:gd name="T23" fmla="*/ 858 h 296"/>
                            <a:gd name="T24" fmla="+- 0 3902 3893"/>
                            <a:gd name="T25" fmla="*/ T24 w 154"/>
                            <a:gd name="T26" fmla="+- 0 858 562"/>
                            <a:gd name="T27" fmla="*/ 858 h 296"/>
                            <a:gd name="T28" fmla="+- 0 3902 3893"/>
                            <a:gd name="T29" fmla="*/ T28 w 154"/>
                            <a:gd name="T30" fmla="+- 0 848 562"/>
                            <a:gd name="T31" fmla="*/ 848 h 296"/>
                            <a:gd name="T32" fmla="+- 0 3902 3893"/>
                            <a:gd name="T33" fmla="*/ T32 w 154"/>
                            <a:gd name="T34" fmla="+- 0 572 562"/>
                            <a:gd name="T35" fmla="*/ 572 h 296"/>
                            <a:gd name="T36" fmla="+- 0 3902 3893"/>
                            <a:gd name="T37" fmla="*/ T36 w 154"/>
                            <a:gd name="T38" fmla="+- 0 572 562"/>
                            <a:gd name="T39" fmla="*/ 572 h 296"/>
                            <a:gd name="T40" fmla="+- 0 3902 3893"/>
                            <a:gd name="T41" fmla="*/ T40 w 154"/>
                            <a:gd name="T42" fmla="+- 0 562 562"/>
                            <a:gd name="T43" fmla="*/ 562 h 296"/>
                            <a:gd name="T44" fmla="+- 0 4046 3893"/>
                            <a:gd name="T45" fmla="*/ T44 w 154"/>
                            <a:gd name="T46" fmla="+- 0 562 562"/>
                            <a:gd name="T47" fmla="*/ 562 h 296"/>
                            <a:gd name="T48" fmla="+- 0 4037 3893"/>
                            <a:gd name="T49" fmla="*/ T48 w 154"/>
                            <a:gd name="T50" fmla="+- 0 562 562"/>
                            <a:gd name="T51" fmla="*/ 562 h 296"/>
                            <a:gd name="T52" fmla="+- 0 3902 3893"/>
                            <a:gd name="T53" fmla="*/ T52 w 154"/>
                            <a:gd name="T54" fmla="+- 0 562 562"/>
                            <a:gd name="T55" fmla="*/ 562 h 296"/>
                            <a:gd name="T56" fmla="+- 0 3902 3893"/>
                            <a:gd name="T57" fmla="*/ T56 w 154"/>
                            <a:gd name="T58" fmla="+- 0 572 562"/>
                            <a:gd name="T59" fmla="*/ 572 h 296"/>
                            <a:gd name="T60" fmla="+- 0 4037 3893"/>
                            <a:gd name="T61" fmla="*/ T60 w 154"/>
                            <a:gd name="T62" fmla="+- 0 572 562"/>
                            <a:gd name="T63" fmla="*/ 572 h 296"/>
                            <a:gd name="T64" fmla="+- 0 4037 3893"/>
                            <a:gd name="T65" fmla="*/ T64 w 154"/>
                            <a:gd name="T66" fmla="+- 0 848 562"/>
                            <a:gd name="T67" fmla="*/ 848 h 296"/>
                            <a:gd name="T68" fmla="+- 0 3902 3893"/>
                            <a:gd name="T69" fmla="*/ T68 w 154"/>
                            <a:gd name="T70" fmla="+- 0 848 562"/>
                            <a:gd name="T71" fmla="*/ 848 h 296"/>
                            <a:gd name="T72" fmla="+- 0 3902 3893"/>
                            <a:gd name="T73" fmla="*/ T72 w 154"/>
                            <a:gd name="T74" fmla="+- 0 858 562"/>
                            <a:gd name="T75" fmla="*/ 858 h 296"/>
                            <a:gd name="T76" fmla="+- 0 4037 3893"/>
                            <a:gd name="T77" fmla="*/ T76 w 154"/>
                            <a:gd name="T78" fmla="+- 0 858 562"/>
                            <a:gd name="T79" fmla="*/ 858 h 296"/>
                            <a:gd name="T80" fmla="+- 0 4046 3893"/>
                            <a:gd name="T81" fmla="*/ T80 w 154"/>
                            <a:gd name="T82" fmla="+- 0 858 562"/>
                            <a:gd name="T83" fmla="*/ 858 h 296"/>
                            <a:gd name="T84" fmla="+- 0 4046 3893"/>
                            <a:gd name="T85" fmla="*/ T84 w 154"/>
                            <a:gd name="T86" fmla="+- 0 848 562"/>
                            <a:gd name="T87" fmla="*/ 848 h 296"/>
                            <a:gd name="T88" fmla="+- 0 4046 3893"/>
                            <a:gd name="T89" fmla="*/ T88 w 154"/>
                            <a:gd name="T90" fmla="+- 0 572 562"/>
                            <a:gd name="T91" fmla="*/ 572 h 296"/>
                            <a:gd name="T92" fmla="+- 0 4046 3893"/>
                            <a:gd name="T93" fmla="*/ T92 w 154"/>
                            <a:gd name="T94" fmla="+- 0 572 562"/>
                            <a:gd name="T95" fmla="*/ 572 h 296"/>
                            <a:gd name="T96" fmla="+- 0 4046 3893"/>
                            <a:gd name="T97" fmla="*/ T96 w 154"/>
                            <a:gd name="T98" fmla="+- 0 562 562"/>
                            <a:gd name="T99" fmla="*/ 562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4" h="296">
                              <a:moveTo>
                                <a:pt x="9" y="0"/>
                              </a:moveTo>
                              <a:lnTo>
                                <a:pt x="0" y="0"/>
                              </a:lnTo>
                              <a:lnTo>
                                <a:pt x="0" y="10"/>
                              </a:lnTo>
                              <a:lnTo>
                                <a:pt x="0" y="286"/>
                              </a:lnTo>
                              <a:lnTo>
                                <a:pt x="0" y="296"/>
                              </a:lnTo>
                              <a:lnTo>
                                <a:pt x="9" y="296"/>
                              </a:lnTo>
                              <a:lnTo>
                                <a:pt x="9" y="286"/>
                              </a:lnTo>
                              <a:lnTo>
                                <a:pt x="9" y="10"/>
                              </a:lnTo>
                              <a:lnTo>
                                <a:pt x="9" y="0"/>
                              </a:lnTo>
                              <a:close/>
                              <a:moveTo>
                                <a:pt x="153" y="0"/>
                              </a:moveTo>
                              <a:lnTo>
                                <a:pt x="144" y="0"/>
                              </a:lnTo>
                              <a:lnTo>
                                <a:pt x="9" y="0"/>
                              </a:lnTo>
                              <a:lnTo>
                                <a:pt x="9" y="10"/>
                              </a:lnTo>
                              <a:lnTo>
                                <a:pt x="144" y="10"/>
                              </a:lnTo>
                              <a:lnTo>
                                <a:pt x="144" y="286"/>
                              </a:lnTo>
                              <a:lnTo>
                                <a:pt x="9" y="286"/>
                              </a:lnTo>
                              <a:lnTo>
                                <a:pt x="9" y="296"/>
                              </a:lnTo>
                              <a:lnTo>
                                <a:pt x="144" y="296"/>
                              </a:lnTo>
                              <a:lnTo>
                                <a:pt x="153" y="296"/>
                              </a:lnTo>
                              <a:lnTo>
                                <a:pt x="153" y="286"/>
                              </a:lnTo>
                              <a:lnTo>
                                <a:pt x="153" y="10"/>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4" style="position:absolute;margin-left:194.65pt;margin-top:28.1pt;width:7.7pt;height:14.8pt;z-index:-1866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296" o:spid="_x0000_s1026" fillcolor="black" stroked="f" path="m9,l,,,10,,286r,10l9,296r,-10l9,10,9,xm153,r-9,l9,r,10l144,10r,276l9,286r,10l144,296r9,l153,286r,-276l1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" w14:anchorId="3063231D">
                <v:path arrowok="t" o:connecttype="custom" o:connectlocs="5715,356870;0,356870;0,363220;0,363220;0,538480;0,544830;5715,544830;5715,538480;5715,363220;5715,363220;5715,356870;97155,356870;91440,356870;5715,356870;5715,363220;91440,363220;91440,538480;5715,538480;5715,544830;91440,544830;97155,544830;97155,538480;97155,363220;97155,363220;97155,356870" o:connectangles="0,0,0,0,0,0,0,0,0,0,0,0,0,0,0,0,0,0,0,0,0,0,0,0,0"/>
                <w10:wrap anchorx="page"/>
              </v:shape>
            </w:pict>
          </mc:Fallback>
        </mc:AlternateContent>
      </w:r>
      <w:r w:rsidR="00AD5ADA">
        <w:t>Important Note:</w:t>
      </w:r>
      <w:r w:rsidR="00AD5ADA">
        <w:rPr>
          <w:spacing w:val="1"/>
        </w:rPr>
        <w:t xml:space="preserve"> </w:t>
      </w:r>
      <w:r w:rsidR="00AD5ADA">
        <w:t>The Assistance Listing number for the Partnership Program is 84.334A.</w:t>
      </w:r>
      <w:r w:rsidR="00AD5ADA">
        <w:rPr>
          <w:spacing w:val="-57"/>
        </w:rPr>
        <w:t xml:space="preserve"> </w:t>
      </w:r>
      <w:r w:rsidR="00AD5ADA">
        <w:t>Please do not mistakenly submit your application under the State Program Assistance</w:t>
      </w:r>
      <w:r w:rsidR="00AD5ADA">
        <w:rPr>
          <w:spacing w:val="1"/>
        </w:rPr>
        <w:t xml:space="preserve"> </w:t>
      </w:r>
      <w:r w:rsidR="00AD5ADA">
        <w:t>Listing</w:t>
      </w:r>
      <w:r w:rsidR="00AD5ADA">
        <w:rPr>
          <w:spacing w:val="-1"/>
        </w:rPr>
        <w:t xml:space="preserve"> </w:t>
      </w:r>
      <w:r w:rsidR="00AD5ADA">
        <w:t>number</w:t>
      </w:r>
      <w:r w:rsidR="00AD5ADA">
        <w:rPr>
          <w:spacing w:val="-1"/>
        </w:rPr>
        <w:t xml:space="preserve"> </w:t>
      </w:r>
      <w:r w:rsidR="00AD5ADA">
        <w:t>-</w:t>
      </w:r>
      <w:r w:rsidR="00AD5ADA">
        <w:rPr>
          <w:spacing w:val="-1"/>
        </w:rPr>
        <w:t xml:space="preserve"> </w:t>
      </w:r>
      <w:r w:rsidR="00AD5ADA">
        <w:t>84.334S.</w:t>
      </w:r>
    </w:p>
    <w:p w:rsidR="00DE5E82" w:rsidRDefault="00DE5E82" w14:paraId="10C67DAE" w14:textId="77777777">
      <w:pPr>
        <w:pStyle w:val="BodyText"/>
        <w:spacing w:before="6"/>
        <w:rPr>
          <w:b/>
          <w:sz w:val="16"/>
        </w:rPr>
      </w:pPr>
    </w:p>
    <w:p w:rsidR="00DE5E82" w:rsidRDefault="00AD5ADA" w14:paraId="10C67DAF" w14:textId="77777777">
      <w:pPr>
        <w:spacing w:before="90"/>
        <w:ind w:left="640"/>
        <w:rPr>
          <w:b/>
          <w:sz w:val="24"/>
        </w:rPr>
      </w:pPr>
      <w:r>
        <w:rPr>
          <w:b/>
          <w:sz w:val="24"/>
          <w:u w:val="single"/>
        </w:rPr>
        <w:t>Departmental</w:t>
      </w:r>
      <w:r>
        <w:rPr>
          <w:b/>
          <w:spacing w:val="-3"/>
          <w:sz w:val="24"/>
          <w:u w:val="single"/>
        </w:rPr>
        <w:t xml:space="preserve"> </w:t>
      </w:r>
      <w:r>
        <w:rPr>
          <w:b/>
          <w:sz w:val="24"/>
          <w:u w:val="single"/>
        </w:rPr>
        <w:t>Standard</w:t>
      </w:r>
      <w:r>
        <w:rPr>
          <w:b/>
          <w:spacing w:val="-3"/>
          <w:sz w:val="24"/>
          <w:u w:val="single"/>
        </w:rPr>
        <w:t xml:space="preserve"> </w:t>
      </w:r>
      <w:r>
        <w:rPr>
          <w:b/>
          <w:sz w:val="24"/>
          <w:u w:val="single"/>
        </w:rPr>
        <w:t>Attachments</w:t>
      </w:r>
      <w:r>
        <w:rPr>
          <w:b/>
          <w:spacing w:val="-3"/>
          <w:sz w:val="24"/>
          <w:u w:val="single"/>
        </w:rPr>
        <w:t xml:space="preserve"> </w:t>
      </w:r>
      <w:r>
        <w:rPr>
          <w:b/>
          <w:sz w:val="24"/>
        </w:rPr>
        <w:t>(Forms,</w:t>
      </w:r>
      <w:r>
        <w:rPr>
          <w:b/>
          <w:spacing w:val="-3"/>
          <w:sz w:val="24"/>
        </w:rPr>
        <w:t xml:space="preserve"> </w:t>
      </w:r>
      <w:r>
        <w:rPr>
          <w:b/>
          <w:sz w:val="24"/>
        </w:rPr>
        <w:t>Assurances,</w:t>
      </w:r>
      <w:r>
        <w:rPr>
          <w:b/>
          <w:spacing w:val="-3"/>
          <w:sz w:val="24"/>
        </w:rPr>
        <w:t xml:space="preserve"> </w:t>
      </w:r>
      <w:r>
        <w:rPr>
          <w:b/>
          <w:sz w:val="24"/>
        </w:rPr>
        <w:t>and</w:t>
      </w:r>
      <w:r>
        <w:rPr>
          <w:b/>
          <w:spacing w:val="-3"/>
          <w:sz w:val="24"/>
        </w:rPr>
        <w:t xml:space="preserve"> </w:t>
      </w:r>
      <w:r>
        <w:rPr>
          <w:b/>
          <w:sz w:val="24"/>
        </w:rPr>
        <w:t>Certifications)</w:t>
      </w:r>
    </w:p>
    <w:p w:rsidR="00DE5E82" w:rsidRDefault="00DE5E82" w14:paraId="10C67DB0" w14:textId="77777777">
      <w:pPr>
        <w:pStyle w:val="BodyText"/>
        <w:rPr>
          <w:b/>
          <w:sz w:val="16"/>
        </w:rPr>
      </w:pPr>
    </w:p>
    <w:p w:rsidR="00DE5E82" w:rsidRDefault="00AD5ADA" w14:paraId="10C67DB1" w14:textId="77777777">
      <w:pPr>
        <w:pStyle w:val="ListParagraph"/>
        <w:numPr>
          <w:ilvl w:val="0"/>
          <w:numId w:val="22"/>
        </w:numPr>
        <w:tabs>
          <w:tab w:val="left" w:pos="1216"/>
        </w:tabs>
        <w:spacing w:before="92"/>
        <w:rPr>
          <w:sz w:val="24"/>
        </w:rPr>
      </w:pPr>
      <w:r>
        <w:rPr>
          <w:sz w:val="24"/>
        </w:rPr>
        <w:t>Application</w:t>
      </w:r>
      <w:r>
        <w:rPr>
          <w:spacing w:val="-3"/>
          <w:sz w:val="24"/>
        </w:rPr>
        <w:t xml:space="preserve"> </w:t>
      </w:r>
      <w:r>
        <w:rPr>
          <w:sz w:val="24"/>
        </w:rPr>
        <w:t>for</w:t>
      </w:r>
      <w:r>
        <w:rPr>
          <w:spacing w:val="-3"/>
          <w:sz w:val="24"/>
        </w:rPr>
        <w:t xml:space="preserve"> </w:t>
      </w:r>
      <w:r>
        <w:rPr>
          <w:sz w:val="24"/>
        </w:rPr>
        <w:t>Federal Assistance</w:t>
      </w:r>
      <w:r>
        <w:rPr>
          <w:spacing w:val="-3"/>
          <w:sz w:val="24"/>
        </w:rPr>
        <w:t xml:space="preserve"> </w:t>
      </w:r>
      <w:r>
        <w:rPr>
          <w:sz w:val="24"/>
        </w:rPr>
        <w:t>(SF-424)</w:t>
      </w:r>
    </w:p>
    <w:p w:rsidR="00DE5E82" w:rsidRDefault="00AD5ADA" w14:paraId="10C67DB2" w14:textId="77777777">
      <w:pPr>
        <w:pStyle w:val="ListParagraph"/>
        <w:numPr>
          <w:ilvl w:val="0"/>
          <w:numId w:val="22"/>
        </w:numPr>
        <w:tabs>
          <w:tab w:val="left" w:pos="1216"/>
        </w:tabs>
        <w:ind w:hanging="361"/>
        <w:rPr>
          <w:sz w:val="24"/>
        </w:rPr>
      </w:pPr>
      <w:r>
        <w:rPr>
          <w:sz w:val="24"/>
        </w:rPr>
        <w:t>Department</w:t>
      </w:r>
      <w:r>
        <w:rPr>
          <w:spacing w:val="-3"/>
          <w:sz w:val="24"/>
        </w:rPr>
        <w:t xml:space="preserve"> </w:t>
      </w:r>
      <w:r>
        <w:rPr>
          <w:sz w:val="24"/>
        </w:rPr>
        <w:t>of</w:t>
      </w:r>
      <w:r>
        <w:rPr>
          <w:spacing w:val="-3"/>
          <w:sz w:val="24"/>
        </w:rPr>
        <w:t xml:space="preserve"> </w:t>
      </w:r>
      <w:r>
        <w:rPr>
          <w:sz w:val="24"/>
        </w:rPr>
        <w:t>Education Supplemental</w:t>
      </w:r>
      <w:r>
        <w:rPr>
          <w:spacing w:val="-2"/>
          <w:sz w:val="24"/>
        </w:rPr>
        <w:t xml:space="preserve"> </w:t>
      </w:r>
      <w:r>
        <w:rPr>
          <w:sz w:val="24"/>
        </w:rPr>
        <w:t>Information</w:t>
      </w:r>
      <w:r>
        <w:rPr>
          <w:spacing w:val="-2"/>
          <w:sz w:val="24"/>
        </w:rPr>
        <w:t xml:space="preserve"> </w:t>
      </w:r>
      <w:r>
        <w:rPr>
          <w:sz w:val="24"/>
        </w:rPr>
        <w:t>for</w:t>
      </w:r>
      <w:r>
        <w:rPr>
          <w:spacing w:val="-4"/>
          <w:sz w:val="24"/>
        </w:rPr>
        <w:t xml:space="preserve"> </w:t>
      </w:r>
      <w:r>
        <w:rPr>
          <w:sz w:val="24"/>
        </w:rPr>
        <w:t>SF-424</w:t>
      </w:r>
    </w:p>
    <w:p w:rsidR="00DE5E82" w:rsidRDefault="00AD5ADA" w14:paraId="10C67DB3" w14:textId="77777777">
      <w:pPr>
        <w:pStyle w:val="ListParagraph"/>
        <w:numPr>
          <w:ilvl w:val="0"/>
          <w:numId w:val="22"/>
        </w:numPr>
        <w:tabs>
          <w:tab w:val="left" w:pos="1216"/>
        </w:tabs>
        <w:ind w:hanging="361"/>
        <w:rPr>
          <w:sz w:val="24"/>
        </w:rPr>
      </w:pPr>
      <w:r>
        <w:rPr>
          <w:sz w:val="24"/>
        </w:rPr>
        <w:t>GEPA</w:t>
      </w:r>
      <w:r>
        <w:rPr>
          <w:spacing w:val="-3"/>
          <w:sz w:val="24"/>
        </w:rPr>
        <w:t xml:space="preserve"> </w:t>
      </w:r>
      <w:r>
        <w:rPr>
          <w:sz w:val="24"/>
        </w:rPr>
        <w:t>Section</w:t>
      </w:r>
      <w:r>
        <w:rPr>
          <w:spacing w:val="-2"/>
          <w:sz w:val="24"/>
        </w:rPr>
        <w:t xml:space="preserve"> </w:t>
      </w:r>
      <w:r>
        <w:rPr>
          <w:sz w:val="24"/>
        </w:rPr>
        <w:t>427</w:t>
      </w:r>
      <w:r>
        <w:rPr>
          <w:spacing w:val="-2"/>
          <w:sz w:val="24"/>
        </w:rPr>
        <w:t xml:space="preserve"> </w:t>
      </w:r>
      <w:r>
        <w:rPr>
          <w:sz w:val="24"/>
        </w:rPr>
        <w:t>Requirement</w:t>
      </w:r>
    </w:p>
    <w:p w:rsidR="00DE5E82" w:rsidRDefault="00AD5ADA" w14:paraId="10C67DB4" w14:textId="77777777">
      <w:pPr>
        <w:pStyle w:val="ListParagraph"/>
        <w:numPr>
          <w:ilvl w:val="0"/>
          <w:numId w:val="22"/>
        </w:numPr>
        <w:tabs>
          <w:tab w:val="left" w:pos="1216"/>
        </w:tabs>
        <w:ind w:hanging="361"/>
        <w:rPr>
          <w:sz w:val="24"/>
        </w:rPr>
      </w:pPr>
      <w:r>
        <w:rPr>
          <w:sz w:val="24"/>
        </w:rPr>
        <w:t>Grants.gov</w:t>
      </w:r>
      <w:r>
        <w:rPr>
          <w:spacing w:val="-2"/>
          <w:sz w:val="24"/>
        </w:rPr>
        <w:t xml:space="preserve"> </w:t>
      </w:r>
      <w:r>
        <w:rPr>
          <w:sz w:val="24"/>
        </w:rPr>
        <w:t>Lobbying</w:t>
      </w:r>
      <w:r>
        <w:rPr>
          <w:spacing w:val="-1"/>
          <w:sz w:val="24"/>
        </w:rPr>
        <w:t xml:space="preserve"> </w:t>
      </w:r>
      <w:r>
        <w:rPr>
          <w:sz w:val="24"/>
        </w:rPr>
        <w:t>(formerly</w:t>
      </w:r>
      <w:r>
        <w:rPr>
          <w:spacing w:val="-1"/>
          <w:sz w:val="24"/>
        </w:rPr>
        <w:t xml:space="preserve"> </w:t>
      </w:r>
      <w:r>
        <w:rPr>
          <w:sz w:val="24"/>
        </w:rPr>
        <w:t>ED</w:t>
      </w:r>
      <w:r>
        <w:rPr>
          <w:spacing w:val="-2"/>
          <w:sz w:val="24"/>
        </w:rPr>
        <w:t xml:space="preserve"> </w:t>
      </w:r>
      <w:r>
        <w:rPr>
          <w:sz w:val="24"/>
        </w:rPr>
        <w:t>form</w:t>
      </w:r>
      <w:r>
        <w:rPr>
          <w:spacing w:val="-1"/>
          <w:sz w:val="24"/>
        </w:rPr>
        <w:t xml:space="preserve"> </w:t>
      </w:r>
      <w:r>
        <w:rPr>
          <w:sz w:val="24"/>
        </w:rPr>
        <w:t>80-0013)</w:t>
      </w:r>
    </w:p>
    <w:p w:rsidR="00DE5E82" w:rsidRDefault="00AD5ADA" w14:paraId="10C67DB5" w14:textId="77777777">
      <w:pPr>
        <w:pStyle w:val="ListParagraph"/>
        <w:numPr>
          <w:ilvl w:val="0"/>
          <w:numId w:val="22"/>
        </w:numPr>
        <w:tabs>
          <w:tab w:val="left" w:pos="1216"/>
        </w:tabs>
        <w:ind w:hanging="361"/>
        <w:rPr>
          <w:sz w:val="24"/>
        </w:rPr>
      </w:pPr>
      <w:r>
        <w:rPr>
          <w:sz w:val="24"/>
        </w:rPr>
        <w:t>Disclosure</w:t>
      </w:r>
      <w:r>
        <w:rPr>
          <w:spacing w:val="-4"/>
          <w:sz w:val="24"/>
        </w:rPr>
        <w:t xml:space="preserve"> </w:t>
      </w:r>
      <w:r>
        <w:rPr>
          <w:sz w:val="24"/>
        </w:rPr>
        <w:t>of</w:t>
      </w:r>
      <w:r>
        <w:rPr>
          <w:spacing w:val="-4"/>
          <w:sz w:val="24"/>
        </w:rPr>
        <w:t xml:space="preserve"> </w:t>
      </w:r>
      <w:r>
        <w:rPr>
          <w:sz w:val="24"/>
        </w:rPr>
        <w:t>Lobbying</w:t>
      </w:r>
      <w:r>
        <w:rPr>
          <w:spacing w:val="-1"/>
          <w:sz w:val="24"/>
        </w:rPr>
        <w:t xml:space="preserve"> </w:t>
      </w:r>
      <w:r>
        <w:rPr>
          <w:sz w:val="24"/>
        </w:rPr>
        <w:t>Activities</w:t>
      </w:r>
      <w:r>
        <w:rPr>
          <w:spacing w:val="-3"/>
          <w:sz w:val="24"/>
        </w:rPr>
        <w:t xml:space="preserve"> </w:t>
      </w:r>
      <w:r>
        <w:rPr>
          <w:sz w:val="24"/>
        </w:rPr>
        <w:t>(SF-LLL)</w:t>
      </w:r>
    </w:p>
    <w:p w:rsidR="00DE5E82" w:rsidRDefault="00DE5E82" w14:paraId="10C67DB6" w14:textId="77777777">
      <w:pPr>
        <w:pStyle w:val="BodyText"/>
      </w:pPr>
    </w:p>
    <w:p w:rsidR="00DE5E82" w:rsidRDefault="00AD5ADA" w14:paraId="10C67DB7" w14:textId="77777777">
      <w:pPr>
        <w:ind w:left="856"/>
        <w:rPr>
          <w:b/>
          <w:sz w:val="24"/>
        </w:rPr>
      </w:pPr>
      <w:r>
        <w:rPr>
          <w:b/>
          <w:sz w:val="24"/>
          <w:u w:val="single"/>
        </w:rPr>
        <w:t>Attachments</w:t>
      </w:r>
    </w:p>
    <w:p w:rsidR="00DE5E82" w:rsidRDefault="00DE5E82" w14:paraId="10C67DB8" w14:textId="77777777">
      <w:pPr>
        <w:pStyle w:val="BodyText"/>
        <w:rPr>
          <w:b/>
          <w:sz w:val="16"/>
        </w:rPr>
      </w:pPr>
    </w:p>
    <w:p w:rsidR="00DE5E82" w:rsidRDefault="00AD5ADA" w14:paraId="10C67DB9" w14:textId="77777777">
      <w:pPr>
        <w:pStyle w:val="ListParagraph"/>
        <w:numPr>
          <w:ilvl w:val="0"/>
          <w:numId w:val="22"/>
        </w:numPr>
        <w:tabs>
          <w:tab w:val="left" w:pos="1216"/>
        </w:tabs>
        <w:spacing w:before="92"/>
        <w:rPr>
          <w:sz w:val="24"/>
        </w:rPr>
      </w:pPr>
      <w:r>
        <w:rPr>
          <w:sz w:val="24"/>
        </w:rPr>
        <w:t>ED</w:t>
      </w:r>
      <w:r>
        <w:rPr>
          <w:spacing w:val="-3"/>
          <w:sz w:val="24"/>
        </w:rPr>
        <w:t xml:space="preserve"> </w:t>
      </w:r>
      <w:r>
        <w:rPr>
          <w:sz w:val="24"/>
        </w:rPr>
        <w:t>Abstract Form</w:t>
      </w:r>
      <w:r>
        <w:rPr>
          <w:spacing w:val="-2"/>
          <w:sz w:val="24"/>
        </w:rPr>
        <w:t xml:space="preserve"> </w:t>
      </w:r>
      <w:r>
        <w:rPr>
          <w:sz w:val="24"/>
        </w:rPr>
        <w:t>(one-page</w:t>
      </w:r>
      <w:r>
        <w:rPr>
          <w:spacing w:val="-2"/>
          <w:sz w:val="24"/>
        </w:rPr>
        <w:t xml:space="preserve"> </w:t>
      </w:r>
      <w:r>
        <w:rPr>
          <w:sz w:val="24"/>
        </w:rPr>
        <w:t>maximum)</w:t>
      </w:r>
    </w:p>
    <w:p w:rsidR="00DE5E82" w:rsidRDefault="00AD5ADA" w14:paraId="10C67DBA" w14:textId="22949787">
      <w:pPr>
        <w:pStyle w:val="ListParagraph"/>
        <w:numPr>
          <w:ilvl w:val="0"/>
          <w:numId w:val="22"/>
        </w:numPr>
        <w:tabs>
          <w:tab w:val="left" w:pos="1216"/>
        </w:tabs>
        <w:ind w:hanging="361"/>
        <w:rPr>
          <w:sz w:val="24"/>
        </w:rPr>
      </w:pPr>
      <w:r>
        <w:rPr>
          <w:sz w:val="24"/>
        </w:rPr>
        <w:t>Project</w:t>
      </w:r>
      <w:r>
        <w:rPr>
          <w:spacing w:val="-3"/>
          <w:sz w:val="24"/>
        </w:rPr>
        <w:t xml:space="preserve"> </w:t>
      </w:r>
      <w:r>
        <w:rPr>
          <w:sz w:val="24"/>
        </w:rPr>
        <w:t>Narrative</w:t>
      </w:r>
      <w:r>
        <w:rPr>
          <w:spacing w:val="-3"/>
          <w:sz w:val="24"/>
        </w:rPr>
        <w:t xml:space="preserve"> </w:t>
      </w:r>
      <w:r>
        <w:rPr>
          <w:sz w:val="24"/>
        </w:rPr>
        <w:t>Attachment</w:t>
      </w:r>
      <w:r>
        <w:rPr>
          <w:spacing w:val="-2"/>
          <w:sz w:val="24"/>
        </w:rPr>
        <w:t xml:space="preserve"> </w:t>
      </w:r>
      <w:r>
        <w:rPr>
          <w:sz w:val="24"/>
        </w:rPr>
        <w:t>Form</w:t>
      </w:r>
      <w:r>
        <w:rPr>
          <w:spacing w:val="-2"/>
          <w:sz w:val="24"/>
        </w:rPr>
        <w:t xml:space="preserve"> </w:t>
      </w:r>
      <w:r>
        <w:rPr>
          <w:sz w:val="24"/>
        </w:rPr>
        <w:t>(selection</w:t>
      </w:r>
      <w:r>
        <w:rPr>
          <w:spacing w:val="-2"/>
          <w:sz w:val="24"/>
        </w:rPr>
        <w:t xml:space="preserve"> </w:t>
      </w:r>
      <w:r>
        <w:rPr>
          <w:sz w:val="24"/>
        </w:rPr>
        <w:t>criteria)</w:t>
      </w:r>
    </w:p>
    <w:p w:rsidR="00DE5E82" w:rsidRDefault="00AD5ADA" w14:paraId="10C67DBB" w14:textId="77777777">
      <w:pPr>
        <w:pStyle w:val="ListParagraph"/>
        <w:numPr>
          <w:ilvl w:val="0"/>
          <w:numId w:val="22"/>
        </w:numPr>
        <w:tabs>
          <w:tab w:val="left" w:pos="1216"/>
        </w:tabs>
        <w:ind w:hanging="361"/>
        <w:rPr>
          <w:sz w:val="24"/>
        </w:rPr>
      </w:pPr>
      <w:r>
        <w:rPr>
          <w:sz w:val="24"/>
        </w:rPr>
        <w:t>Budget</w:t>
      </w:r>
      <w:r>
        <w:rPr>
          <w:spacing w:val="-3"/>
          <w:sz w:val="24"/>
        </w:rPr>
        <w:t xml:space="preserve"> </w:t>
      </w:r>
      <w:r>
        <w:rPr>
          <w:sz w:val="24"/>
        </w:rPr>
        <w:t>Narrative</w:t>
      </w:r>
      <w:r>
        <w:rPr>
          <w:spacing w:val="-2"/>
          <w:sz w:val="24"/>
        </w:rPr>
        <w:t xml:space="preserve"> </w:t>
      </w:r>
      <w:r>
        <w:rPr>
          <w:sz w:val="24"/>
        </w:rPr>
        <w:t>Attachment</w:t>
      </w:r>
      <w:r>
        <w:rPr>
          <w:spacing w:val="-2"/>
          <w:sz w:val="24"/>
        </w:rPr>
        <w:t xml:space="preserve"> </w:t>
      </w:r>
      <w:r>
        <w:rPr>
          <w:sz w:val="24"/>
        </w:rPr>
        <w:t>Form</w:t>
      </w:r>
    </w:p>
    <w:p w:rsidR="00DE5E82" w:rsidRDefault="00AD5ADA" w14:paraId="10C67DBC" w14:textId="77777777">
      <w:pPr>
        <w:pStyle w:val="ListParagraph"/>
        <w:numPr>
          <w:ilvl w:val="0"/>
          <w:numId w:val="22"/>
        </w:numPr>
        <w:tabs>
          <w:tab w:val="left" w:pos="1216"/>
        </w:tabs>
        <w:rPr>
          <w:sz w:val="24"/>
        </w:rPr>
      </w:pPr>
      <w:r>
        <w:rPr>
          <w:sz w:val="24"/>
        </w:rPr>
        <w:t>(Project</w:t>
      </w:r>
      <w:r>
        <w:rPr>
          <w:spacing w:val="-3"/>
          <w:sz w:val="24"/>
        </w:rPr>
        <w:t xml:space="preserve"> </w:t>
      </w:r>
      <w:r>
        <w:rPr>
          <w:sz w:val="24"/>
        </w:rPr>
        <w:t>Budget</w:t>
      </w:r>
      <w:r>
        <w:rPr>
          <w:spacing w:val="-2"/>
          <w:sz w:val="24"/>
        </w:rPr>
        <w:t xml:space="preserve"> </w:t>
      </w:r>
      <w:r>
        <w:rPr>
          <w:sz w:val="24"/>
        </w:rPr>
        <w:t>Summary</w:t>
      </w:r>
      <w:r>
        <w:rPr>
          <w:spacing w:val="-2"/>
          <w:sz w:val="24"/>
        </w:rPr>
        <w:t xml:space="preserve"> </w:t>
      </w:r>
      <w:r>
        <w:rPr>
          <w:sz w:val="24"/>
        </w:rPr>
        <w:t>Form</w:t>
      </w:r>
      <w:r>
        <w:rPr>
          <w:spacing w:val="-2"/>
          <w:sz w:val="24"/>
        </w:rPr>
        <w:t xml:space="preserve"> </w:t>
      </w:r>
      <w:r>
        <w:rPr>
          <w:sz w:val="24"/>
        </w:rPr>
        <w:t>-</w:t>
      </w:r>
      <w:r>
        <w:rPr>
          <w:spacing w:val="-1"/>
          <w:sz w:val="24"/>
        </w:rPr>
        <w:t xml:space="preserve"> </w:t>
      </w:r>
      <w:r>
        <w:rPr>
          <w:sz w:val="24"/>
          <w:u w:val="single"/>
        </w:rPr>
        <w:t>Federal</w:t>
      </w:r>
      <w:r>
        <w:rPr>
          <w:spacing w:val="-2"/>
          <w:sz w:val="24"/>
          <w:u w:val="single"/>
        </w:rPr>
        <w:t xml:space="preserve"> </w:t>
      </w:r>
      <w:r>
        <w:rPr>
          <w:sz w:val="24"/>
          <w:u w:val="single"/>
        </w:rPr>
        <w:t>and</w:t>
      </w:r>
      <w:r>
        <w:rPr>
          <w:spacing w:val="-1"/>
          <w:sz w:val="24"/>
          <w:u w:val="single"/>
        </w:rPr>
        <w:t xml:space="preserve"> </w:t>
      </w:r>
      <w:r>
        <w:rPr>
          <w:sz w:val="24"/>
          <w:u w:val="single"/>
        </w:rPr>
        <w:t>Non-Federal</w:t>
      </w:r>
      <w:r>
        <w:rPr>
          <w:spacing w:val="-2"/>
          <w:sz w:val="24"/>
          <w:u w:val="single"/>
        </w:rPr>
        <w:t xml:space="preserve"> </w:t>
      </w:r>
      <w:r>
        <w:rPr>
          <w:sz w:val="24"/>
          <w:u w:val="single"/>
        </w:rPr>
        <w:t>Sections</w:t>
      </w:r>
      <w:r>
        <w:rPr>
          <w:sz w:val="24"/>
        </w:rPr>
        <w:t>)</w:t>
      </w:r>
    </w:p>
    <w:p w:rsidR="00DE5E82" w:rsidRDefault="00DE5E82" w14:paraId="10C67DBD" w14:textId="77777777">
      <w:pPr>
        <w:pStyle w:val="BodyText"/>
        <w:spacing w:before="2"/>
        <w:rPr>
          <w:sz w:val="16"/>
        </w:rPr>
      </w:pPr>
    </w:p>
    <w:p w:rsidR="00DE5E82" w:rsidRDefault="00AD5ADA" w14:paraId="10C67DBE" w14:textId="77777777">
      <w:pPr>
        <w:pStyle w:val="Heading7"/>
        <w:spacing w:before="90"/>
        <w:ind w:left="856"/>
      </w:pPr>
      <w:r>
        <w:t>Other</w:t>
      </w:r>
      <w:r>
        <w:rPr>
          <w:spacing w:val="-3"/>
        </w:rPr>
        <w:t xml:space="preserve"> </w:t>
      </w:r>
      <w:r>
        <w:t>Attachments</w:t>
      </w:r>
      <w:r>
        <w:rPr>
          <w:spacing w:val="-2"/>
        </w:rPr>
        <w:t xml:space="preserve"> </w:t>
      </w:r>
      <w:r>
        <w:t>Form</w:t>
      </w:r>
      <w:r>
        <w:rPr>
          <w:spacing w:val="-1"/>
        </w:rPr>
        <w:t xml:space="preserve"> </w:t>
      </w:r>
      <w:r>
        <w:t>(Multiple</w:t>
      </w:r>
      <w:r>
        <w:rPr>
          <w:spacing w:val="-3"/>
        </w:rPr>
        <w:t xml:space="preserve"> </w:t>
      </w:r>
      <w:r>
        <w:t>forms</w:t>
      </w:r>
      <w:r>
        <w:rPr>
          <w:spacing w:val="-1"/>
        </w:rPr>
        <w:t xml:space="preserve"> </w:t>
      </w:r>
      <w:r>
        <w:t>in</w:t>
      </w:r>
      <w:r>
        <w:rPr>
          <w:spacing w:val="-1"/>
        </w:rPr>
        <w:t xml:space="preserve"> </w:t>
      </w:r>
      <w:r>
        <w:t>this</w:t>
      </w:r>
      <w:r>
        <w:rPr>
          <w:spacing w:val="-2"/>
        </w:rPr>
        <w:t xml:space="preserve"> </w:t>
      </w:r>
      <w:r>
        <w:t>section)</w:t>
      </w:r>
    </w:p>
    <w:p w:rsidR="00DE5E82" w:rsidRDefault="00DE5E82" w14:paraId="10C67DBF" w14:textId="77777777">
      <w:pPr>
        <w:pStyle w:val="BodyText"/>
        <w:rPr>
          <w:b/>
        </w:rPr>
      </w:pPr>
    </w:p>
    <w:p w:rsidR="00DE5E82" w:rsidRDefault="00AD5ADA" w14:paraId="10C67DC0" w14:textId="77777777">
      <w:pPr>
        <w:pStyle w:val="ListParagraph"/>
        <w:numPr>
          <w:ilvl w:val="0"/>
          <w:numId w:val="22"/>
        </w:numPr>
        <w:tabs>
          <w:tab w:val="left" w:pos="1216"/>
        </w:tabs>
        <w:ind w:hanging="361"/>
        <w:rPr>
          <w:sz w:val="24"/>
        </w:rPr>
      </w:pPr>
      <w:r>
        <w:rPr>
          <w:sz w:val="24"/>
        </w:rPr>
        <w:t>Applicant</w:t>
      </w:r>
      <w:r>
        <w:rPr>
          <w:spacing w:val="-3"/>
          <w:sz w:val="24"/>
        </w:rPr>
        <w:t xml:space="preserve"> </w:t>
      </w:r>
      <w:r>
        <w:rPr>
          <w:sz w:val="24"/>
        </w:rPr>
        <w:t>Eligibility</w:t>
      </w:r>
      <w:r>
        <w:rPr>
          <w:spacing w:val="-2"/>
          <w:sz w:val="24"/>
        </w:rPr>
        <w:t xml:space="preserve"> </w:t>
      </w:r>
      <w:r>
        <w:rPr>
          <w:sz w:val="24"/>
        </w:rPr>
        <w:t>Form</w:t>
      </w:r>
    </w:p>
    <w:p w:rsidR="00DE5E82" w:rsidRDefault="00AD5ADA" w14:paraId="10C67DC1" w14:textId="77777777">
      <w:pPr>
        <w:pStyle w:val="ListParagraph"/>
        <w:numPr>
          <w:ilvl w:val="0"/>
          <w:numId w:val="22"/>
        </w:numPr>
        <w:tabs>
          <w:tab w:val="left" w:pos="1216"/>
        </w:tabs>
        <w:ind w:hanging="361"/>
        <w:rPr>
          <w:sz w:val="24"/>
        </w:rPr>
      </w:pPr>
      <w:r>
        <w:rPr>
          <w:sz w:val="24"/>
        </w:rPr>
        <w:t>Partnership</w:t>
      </w:r>
      <w:r>
        <w:rPr>
          <w:spacing w:val="-3"/>
          <w:sz w:val="24"/>
        </w:rPr>
        <w:t xml:space="preserve"> </w:t>
      </w:r>
      <w:r>
        <w:rPr>
          <w:sz w:val="24"/>
        </w:rPr>
        <w:t>Project</w:t>
      </w:r>
      <w:r>
        <w:rPr>
          <w:spacing w:val="-2"/>
          <w:sz w:val="24"/>
        </w:rPr>
        <w:t xml:space="preserve"> </w:t>
      </w:r>
      <w:r>
        <w:rPr>
          <w:sz w:val="24"/>
        </w:rPr>
        <w:t>Profile</w:t>
      </w:r>
      <w:r>
        <w:rPr>
          <w:spacing w:val="-3"/>
          <w:sz w:val="24"/>
        </w:rPr>
        <w:t xml:space="preserve"> </w:t>
      </w:r>
      <w:r>
        <w:rPr>
          <w:sz w:val="24"/>
        </w:rPr>
        <w:t>Sheet</w:t>
      </w:r>
    </w:p>
    <w:p w:rsidR="00DE5E82" w:rsidRDefault="00AD5ADA" w14:paraId="10C67DC2" w14:textId="77777777">
      <w:pPr>
        <w:pStyle w:val="ListParagraph"/>
        <w:numPr>
          <w:ilvl w:val="0"/>
          <w:numId w:val="22"/>
        </w:numPr>
        <w:tabs>
          <w:tab w:val="left" w:pos="1216"/>
        </w:tabs>
        <w:rPr>
          <w:sz w:val="24"/>
        </w:rPr>
      </w:pPr>
      <w:r>
        <w:rPr>
          <w:sz w:val="24"/>
        </w:rPr>
        <w:t>First-Year</w:t>
      </w:r>
      <w:r>
        <w:rPr>
          <w:spacing w:val="-4"/>
          <w:sz w:val="24"/>
        </w:rPr>
        <w:t xml:space="preserve"> </w:t>
      </w:r>
      <w:r>
        <w:rPr>
          <w:sz w:val="24"/>
        </w:rPr>
        <w:t>Budget</w:t>
      </w:r>
      <w:r>
        <w:rPr>
          <w:spacing w:val="-3"/>
          <w:sz w:val="24"/>
        </w:rPr>
        <w:t xml:space="preserve"> </w:t>
      </w:r>
      <w:r>
        <w:rPr>
          <w:sz w:val="24"/>
        </w:rPr>
        <w:t>Narrative</w:t>
      </w:r>
      <w:r>
        <w:rPr>
          <w:spacing w:val="-3"/>
          <w:sz w:val="24"/>
        </w:rPr>
        <w:t xml:space="preserve"> </w:t>
      </w:r>
      <w:r>
        <w:rPr>
          <w:sz w:val="24"/>
        </w:rPr>
        <w:t>Form</w:t>
      </w:r>
    </w:p>
    <w:p w:rsidR="00DE5E82" w:rsidRDefault="00AD5ADA" w14:paraId="10C67DC3" w14:textId="77777777">
      <w:pPr>
        <w:pStyle w:val="ListParagraph"/>
        <w:numPr>
          <w:ilvl w:val="0"/>
          <w:numId w:val="22"/>
        </w:numPr>
        <w:tabs>
          <w:tab w:val="left" w:pos="1216"/>
        </w:tabs>
        <w:ind w:hanging="361"/>
        <w:rPr>
          <w:sz w:val="24"/>
        </w:rPr>
      </w:pPr>
      <w:r>
        <w:rPr>
          <w:sz w:val="24"/>
        </w:rPr>
        <w:t>Applicant</w:t>
      </w:r>
      <w:r>
        <w:rPr>
          <w:spacing w:val="-3"/>
          <w:sz w:val="24"/>
        </w:rPr>
        <w:t xml:space="preserve"> </w:t>
      </w:r>
      <w:r>
        <w:rPr>
          <w:sz w:val="24"/>
        </w:rPr>
        <w:t>Organization Identification</w:t>
      </w:r>
      <w:r>
        <w:rPr>
          <w:spacing w:val="-2"/>
          <w:sz w:val="24"/>
        </w:rPr>
        <w:t xml:space="preserve"> </w:t>
      </w:r>
      <w:r>
        <w:rPr>
          <w:sz w:val="24"/>
        </w:rPr>
        <w:t>Form</w:t>
      </w:r>
      <w:r>
        <w:rPr>
          <w:spacing w:val="-1"/>
          <w:sz w:val="24"/>
        </w:rPr>
        <w:t xml:space="preserve"> </w:t>
      </w:r>
      <w:r>
        <w:rPr>
          <w:sz w:val="24"/>
        </w:rPr>
        <w:t>and</w:t>
      </w:r>
      <w:r>
        <w:rPr>
          <w:spacing w:val="-2"/>
          <w:sz w:val="24"/>
        </w:rPr>
        <w:t xml:space="preserve"> </w:t>
      </w:r>
      <w:r>
        <w:rPr>
          <w:sz w:val="24"/>
        </w:rPr>
        <w:t>Cost</w:t>
      </w:r>
      <w:r>
        <w:rPr>
          <w:spacing w:val="-2"/>
          <w:sz w:val="24"/>
        </w:rPr>
        <w:t xml:space="preserve"> </w:t>
      </w:r>
      <w:r>
        <w:rPr>
          <w:sz w:val="24"/>
        </w:rPr>
        <w:t>Share</w:t>
      </w:r>
      <w:r>
        <w:rPr>
          <w:spacing w:val="-3"/>
          <w:sz w:val="24"/>
        </w:rPr>
        <w:t xml:space="preserve"> </w:t>
      </w:r>
      <w:r>
        <w:rPr>
          <w:sz w:val="24"/>
        </w:rPr>
        <w:t>Worksheet</w:t>
      </w:r>
    </w:p>
    <w:p w:rsidR="00DE5E82" w:rsidRDefault="00AD5ADA" w14:paraId="10C67DC4" w14:textId="77777777">
      <w:pPr>
        <w:pStyle w:val="ListParagraph"/>
        <w:numPr>
          <w:ilvl w:val="0"/>
          <w:numId w:val="22"/>
        </w:numPr>
        <w:tabs>
          <w:tab w:val="left" w:pos="1216"/>
        </w:tabs>
        <w:rPr>
          <w:sz w:val="24"/>
        </w:rPr>
      </w:pPr>
      <w:r>
        <w:rPr>
          <w:sz w:val="24"/>
        </w:rPr>
        <w:t>Partner</w:t>
      </w:r>
      <w:r>
        <w:rPr>
          <w:spacing w:val="-2"/>
          <w:sz w:val="24"/>
        </w:rPr>
        <w:t xml:space="preserve"> </w:t>
      </w:r>
      <w:r>
        <w:rPr>
          <w:sz w:val="24"/>
        </w:rPr>
        <w:t>Identification</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Cost</w:t>
      </w:r>
      <w:r>
        <w:rPr>
          <w:spacing w:val="-2"/>
          <w:sz w:val="24"/>
        </w:rPr>
        <w:t xml:space="preserve"> </w:t>
      </w:r>
      <w:r>
        <w:rPr>
          <w:sz w:val="24"/>
        </w:rPr>
        <w:t>Share</w:t>
      </w:r>
      <w:r>
        <w:rPr>
          <w:spacing w:val="-3"/>
          <w:sz w:val="24"/>
        </w:rPr>
        <w:t xml:space="preserve"> </w:t>
      </w:r>
      <w:r>
        <w:rPr>
          <w:sz w:val="24"/>
        </w:rPr>
        <w:t>Worksheet</w:t>
      </w:r>
    </w:p>
    <w:p w:rsidR="00DE5E82" w:rsidRDefault="00DE5E82" w14:paraId="10C67DC5" w14:textId="77777777">
      <w:pPr>
        <w:rPr>
          <w:sz w:val="24"/>
        </w:rPr>
        <w:sectPr w:rsidR="00DE5E82">
          <w:pgSz w:w="12240" w:h="15840"/>
          <w:pgMar w:top="1500" w:right="0" w:bottom="740" w:left="800" w:header="0" w:footer="383" w:gutter="0"/>
          <w:cols w:space="720"/>
        </w:sectPr>
      </w:pPr>
    </w:p>
    <w:p w:rsidR="00BE5700" w:rsidP="00BE5700" w:rsidRDefault="00BE5700" w14:paraId="61284273" w14:textId="4C827179">
      <w:pPr>
        <w:spacing w:before="18"/>
        <w:ind w:left="3288" w:right="2229" w:hanging="1040"/>
        <w:rPr>
          <w:b/>
          <w:sz w:val="24"/>
        </w:rPr>
      </w:pPr>
      <w:r w:rsidRPr="00BE5700">
        <w:rPr>
          <w:b/>
          <w:sz w:val="24"/>
        </w:rPr>
        <w:lastRenderedPageBreak/>
        <w:t xml:space="preserve"> </w:t>
      </w:r>
    </w:p>
    <w:p w:rsidR="00DE5E82" w:rsidP="00A57673" w:rsidRDefault="00BE5700" w14:paraId="10C67DC6" w14:textId="659D7965">
      <w:pPr>
        <w:pStyle w:val="Style1"/>
        <w:ind w:left="360" w:right="1360"/>
      </w:pPr>
      <w:r>
        <w:t>instructions for program-specific and standard forms</w:t>
      </w:r>
    </w:p>
    <w:p w:rsidR="00DE5E82" w:rsidRDefault="00DE5E82" w14:paraId="10C67DC7" w14:textId="77777777">
      <w:pPr>
        <w:pStyle w:val="BodyText"/>
        <w:rPr>
          <w:sz w:val="20"/>
        </w:rPr>
      </w:pPr>
    </w:p>
    <w:p w:rsidR="00DE5E82" w:rsidRDefault="00DE5E82" w14:paraId="10C67DC8" w14:textId="77777777">
      <w:pPr>
        <w:pStyle w:val="BodyText"/>
        <w:spacing w:before="7"/>
        <w:rPr>
          <w:sz w:val="17"/>
        </w:rPr>
      </w:pPr>
    </w:p>
    <w:p w:rsidR="00DE5E82" w:rsidP="00A57673" w:rsidRDefault="00AD5ADA" w14:paraId="10C67DC9" w14:textId="77777777">
      <w:pPr>
        <w:spacing w:before="90"/>
        <w:ind w:left="720" w:right="1360"/>
        <w:jc w:val="center"/>
        <w:rPr>
          <w:b/>
          <w:sz w:val="24"/>
        </w:rPr>
      </w:pPr>
      <w:r>
        <w:rPr>
          <w:b/>
          <w:sz w:val="24"/>
          <w:u w:val="single"/>
        </w:rPr>
        <w:t>PROGRAM-SPECIFIC</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rsidRDefault="00DE5E82" w14:paraId="10C67DCA" w14:textId="77777777">
      <w:pPr>
        <w:pStyle w:val="BodyText"/>
        <w:spacing w:before="2"/>
        <w:rPr>
          <w:b/>
          <w:sz w:val="16"/>
        </w:rPr>
      </w:pPr>
    </w:p>
    <w:p w:rsidR="00DE5E82" w:rsidRDefault="00AD5ADA" w14:paraId="10C67DCB" w14:textId="77777777">
      <w:pPr>
        <w:pStyle w:val="BodyText"/>
        <w:spacing w:before="90"/>
        <w:ind w:left="640" w:right="1869"/>
      </w:pPr>
      <w:r>
        <w:rPr>
          <w:b/>
        </w:rPr>
        <w:t>APPLICANT ELIGIBILITY FORM:</w:t>
      </w:r>
      <w:r>
        <w:rPr>
          <w:b/>
          <w:spacing w:val="1"/>
        </w:rPr>
        <w:t xml:space="preserve"> </w:t>
      </w:r>
      <w:r>
        <w:t>The form is required for institutions of higher</w:t>
      </w:r>
      <w:r>
        <w:rPr>
          <w:spacing w:val="1"/>
        </w:rPr>
        <w:t xml:space="preserve"> </w:t>
      </w:r>
      <w:r>
        <w:t>education or local education agencies to verify if the entity applying for funding is legally an</w:t>
      </w:r>
      <w:r>
        <w:rPr>
          <w:spacing w:val="-58"/>
        </w:rPr>
        <w:t xml:space="preserve"> </w:t>
      </w:r>
      <w:r>
        <w:t>institution</w:t>
      </w:r>
      <w:r>
        <w:rPr>
          <w:spacing w:val="-1"/>
        </w:rPr>
        <w:t xml:space="preserve"> </w:t>
      </w:r>
      <w:r>
        <w:t>of</w:t>
      </w:r>
      <w:r>
        <w:rPr>
          <w:spacing w:val="-1"/>
        </w:rPr>
        <w:t xml:space="preserve"> </w:t>
      </w:r>
      <w:r>
        <w:t>higher</w:t>
      </w:r>
      <w:r>
        <w:rPr>
          <w:spacing w:val="-1"/>
        </w:rPr>
        <w:t xml:space="preserve"> </w:t>
      </w:r>
      <w:r>
        <w:t>education or</w:t>
      </w:r>
      <w:r>
        <w:rPr>
          <w:spacing w:val="-1"/>
        </w:rPr>
        <w:t xml:space="preserve"> </w:t>
      </w:r>
      <w:r>
        <w:t>local education agency.</w:t>
      </w:r>
    </w:p>
    <w:p w:rsidR="00DE5E82" w:rsidRDefault="00DE5E82" w14:paraId="10C67DCC" w14:textId="77777777">
      <w:pPr>
        <w:pStyle w:val="BodyText"/>
      </w:pPr>
    </w:p>
    <w:p w:rsidR="00DE5E82" w:rsidRDefault="00AD5ADA" w14:paraId="10C67DCD" w14:textId="77777777">
      <w:pPr>
        <w:spacing w:before="1"/>
        <w:ind w:left="640" w:right="1458"/>
        <w:rPr>
          <w:sz w:val="24"/>
        </w:rPr>
      </w:pPr>
      <w:r>
        <w:rPr>
          <w:b/>
          <w:sz w:val="24"/>
        </w:rPr>
        <w:t>PARTNERSHIP</w:t>
      </w:r>
      <w:r>
        <w:rPr>
          <w:b/>
          <w:spacing w:val="-3"/>
          <w:sz w:val="24"/>
        </w:rPr>
        <w:t xml:space="preserve"> </w:t>
      </w:r>
      <w:r>
        <w:rPr>
          <w:b/>
          <w:sz w:val="24"/>
        </w:rPr>
        <w:t>PROJECT</w:t>
      </w:r>
      <w:r>
        <w:rPr>
          <w:b/>
          <w:spacing w:val="-2"/>
          <w:sz w:val="24"/>
        </w:rPr>
        <w:t xml:space="preserve"> </w:t>
      </w:r>
      <w:r>
        <w:rPr>
          <w:b/>
          <w:sz w:val="24"/>
        </w:rPr>
        <w:t>PROFILE</w:t>
      </w:r>
      <w:r>
        <w:rPr>
          <w:b/>
          <w:spacing w:val="-2"/>
          <w:sz w:val="24"/>
        </w:rPr>
        <w:t xml:space="preserve"> </w:t>
      </w:r>
      <w:r>
        <w:rPr>
          <w:b/>
          <w:sz w:val="24"/>
        </w:rPr>
        <w:t>SHEET:</w:t>
      </w:r>
      <w:r>
        <w:rPr>
          <w:b/>
          <w:spacing w:val="56"/>
          <w:sz w:val="24"/>
        </w:rPr>
        <w:t xml:space="preserve"> </w:t>
      </w:r>
      <w:r>
        <w:rPr>
          <w:sz w:val="24"/>
        </w:rPr>
        <w:t>The</w:t>
      </w:r>
      <w:r>
        <w:rPr>
          <w:spacing w:val="-3"/>
          <w:sz w:val="24"/>
        </w:rPr>
        <w:t xml:space="preserve"> </w:t>
      </w:r>
      <w:r>
        <w:rPr>
          <w:sz w:val="24"/>
        </w:rPr>
        <w:t>form</w:t>
      </w:r>
      <w:r>
        <w:rPr>
          <w:spacing w:val="-2"/>
          <w:sz w:val="24"/>
        </w:rPr>
        <w:t xml:space="preserve"> </w:t>
      </w:r>
      <w:r>
        <w:rPr>
          <w:sz w:val="24"/>
        </w:rPr>
        <w:t>represents</w:t>
      </w:r>
      <w:r>
        <w:rPr>
          <w:spacing w:val="-1"/>
          <w:sz w:val="24"/>
        </w:rPr>
        <w:t xml:space="preserve"> </w:t>
      </w:r>
      <w:r>
        <w:rPr>
          <w:sz w:val="24"/>
        </w:rPr>
        <w:t>an</w:t>
      </w:r>
      <w:r>
        <w:rPr>
          <w:spacing w:val="-2"/>
          <w:sz w:val="24"/>
        </w:rPr>
        <w:t xml:space="preserve"> </w:t>
      </w:r>
      <w:r>
        <w:rPr>
          <w:sz w:val="24"/>
        </w:rPr>
        <w:t>outline</w:t>
      </w:r>
      <w:r>
        <w:rPr>
          <w:spacing w:val="-3"/>
          <w:sz w:val="24"/>
        </w:rPr>
        <w:t xml:space="preserve"> </w:t>
      </w:r>
      <w:r>
        <w:rPr>
          <w:sz w:val="24"/>
        </w:rPr>
        <w:t>of</w:t>
      </w:r>
      <w:r>
        <w:rPr>
          <w:spacing w:val="-3"/>
          <w:sz w:val="24"/>
        </w:rPr>
        <w:t xml:space="preserve"> </w:t>
      </w:r>
      <w:r>
        <w:rPr>
          <w:sz w:val="24"/>
        </w:rPr>
        <w:t>the</w:t>
      </w:r>
      <w:r>
        <w:rPr>
          <w:spacing w:val="-57"/>
          <w:sz w:val="24"/>
        </w:rPr>
        <w:t xml:space="preserve"> </w:t>
      </w:r>
      <w:r>
        <w:rPr>
          <w:sz w:val="24"/>
        </w:rPr>
        <w:t>project’s</w:t>
      </w:r>
      <w:r>
        <w:rPr>
          <w:spacing w:val="-1"/>
          <w:sz w:val="24"/>
        </w:rPr>
        <w:t xml:space="preserve"> </w:t>
      </w:r>
      <w:r>
        <w:rPr>
          <w:sz w:val="24"/>
        </w:rPr>
        <w:t>overall design and implementation strategy.</w:t>
      </w:r>
    </w:p>
    <w:p w:rsidR="00DE5E82" w:rsidRDefault="00DE5E82" w14:paraId="10C67DCE" w14:textId="77777777">
      <w:pPr>
        <w:pStyle w:val="BodyText"/>
        <w:spacing w:before="11"/>
        <w:rPr>
          <w:sz w:val="23"/>
        </w:rPr>
      </w:pPr>
    </w:p>
    <w:p w:rsidR="00DE5E82" w:rsidRDefault="00AD5ADA" w14:paraId="10C67DCF" w14:textId="77777777">
      <w:pPr>
        <w:pStyle w:val="BodyText"/>
        <w:ind w:left="640" w:right="1749"/>
      </w:pPr>
      <w:r>
        <w:rPr>
          <w:b/>
          <w:spacing w:val="-1"/>
        </w:rPr>
        <w:t xml:space="preserve">PROJECT </w:t>
      </w:r>
      <w:r>
        <w:rPr>
          <w:b/>
        </w:rPr>
        <w:t xml:space="preserve">BUDGET SUMMARY FORM: </w:t>
      </w:r>
      <w:r>
        <w:t>This form presents a complete budget summary</w:t>
      </w:r>
      <w:r>
        <w:rPr>
          <w:spacing w:val="-57"/>
        </w:rPr>
        <w:t xml:space="preserve"> </w:t>
      </w:r>
      <w:r>
        <w:t>for each year of grant funding.</w:t>
      </w:r>
      <w:r>
        <w:rPr>
          <w:spacing w:val="1"/>
        </w:rPr>
        <w:t xml:space="preserve"> </w:t>
      </w:r>
      <w:r>
        <w:t xml:space="preserve">Applicants are required to fill out and submit </w:t>
      </w:r>
      <w:r>
        <w:rPr>
          <w:u w:val="single"/>
        </w:rPr>
        <w:t>both sections</w:t>
      </w:r>
      <w:r>
        <w:rPr>
          <w:spacing w:val="1"/>
        </w:rPr>
        <w:t xml:space="preserve"> </w:t>
      </w:r>
      <w:r>
        <w:t>(Federal</w:t>
      </w:r>
      <w:r>
        <w:rPr>
          <w:spacing w:val="1"/>
        </w:rPr>
        <w:t xml:space="preserve"> </w:t>
      </w:r>
      <w:r>
        <w:t>and non-Federal)</w:t>
      </w:r>
      <w:r>
        <w:rPr>
          <w:spacing w:val="-1"/>
        </w:rPr>
        <w:t xml:space="preserve"> </w:t>
      </w:r>
      <w:r>
        <w:t>of</w:t>
      </w:r>
      <w:r>
        <w:rPr>
          <w:spacing w:val="-1"/>
        </w:rPr>
        <w:t xml:space="preserve"> </w:t>
      </w:r>
      <w:r>
        <w:t>this form.</w:t>
      </w:r>
    </w:p>
    <w:p w:rsidR="00DE5E82" w:rsidRDefault="00DE5E82" w14:paraId="10C67DD0" w14:textId="77777777">
      <w:pPr>
        <w:pStyle w:val="BodyText"/>
      </w:pPr>
    </w:p>
    <w:p w:rsidR="00DE5E82" w:rsidRDefault="00AD5ADA" w14:paraId="10C67DD1" w14:textId="77777777">
      <w:pPr>
        <w:pStyle w:val="BodyText"/>
        <w:ind w:left="640" w:right="1789"/>
      </w:pPr>
      <w:r>
        <w:rPr>
          <w:u w:val="single"/>
        </w:rPr>
        <w:t>Applicants</w:t>
      </w:r>
      <w:r>
        <w:rPr>
          <w:spacing w:val="-2"/>
          <w:u w:val="single"/>
        </w:rPr>
        <w:t xml:space="preserve"> </w:t>
      </w:r>
      <w:r>
        <w:rPr>
          <w:u w:val="single"/>
        </w:rPr>
        <w:t>will</w:t>
      </w:r>
      <w:r>
        <w:rPr>
          <w:spacing w:val="-2"/>
          <w:u w:val="single"/>
        </w:rPr>
        <w:t xml:space="preserve"> </w:t>
      </w:r>
      <w:r>
        <w:rPr>
          <w:u w:val="single"/>
        </w:rPr>
        <w:t>not</w:t>
      </w:r>
      <w:r>
        <w:rPr>
          <w:spacing w:val="-1"/>
          <w:u w:val="single"/>
        </w:rPr>
        <w:t xml:space="preserve"> </w:t>
      </w:r>
      <w:r>
        <w:rPr>
          <w:u w:val="single"/>
        </w:rPr>
        <w:t>receive</w:t>
      </w:r>
      <w:r>
        <w:rPr>
          <w:spacing w:val="-3"/>
          <w:u w:val="single"/>
        </w:rPr>
        <w:t xml:space="preserve"> </w:t>
      </w:r>
      <w:r>
        <w:rPr>
          <w:u w:val="single"/>
        </w:rPr>
        <w:t>more Federal</w:t>
      </w:r>
      <w:r>
        <w:rPr>
          <w:spacing w:val="-2"/>
          <w:u w:val="single"/>
        </w:rPr>
        <w:t xml:space="preserve"> </w:t>
      </w:r>
      <w:r>
        <w:rPr>
          <w:u w:val="single"/>
        </w:rPr>
        <w:t>funding in</w:t>
      </w:r>
      <w:r>
        <w:rPr>
          <w:spacing w:val="-1"/>
          <w:u w:val="single"/>
        </w:rPr>
        <w:t xml:space="preserve"> </w:t>
      </w:r>
      <w:r>
        <w:rPr>
          <w:u w:val="single"/>
        </w:rPr>
        <w:t>out-years</w:t>
      </w:r>
      <w:r>
        <w:rPr>
          <w:spacing w:val="-2"/>
          <w:u w:val="single"/>
        </w:rPr>
        <w:t xml:space="preserve"> </w:t>
      </w:r>
      <w:r>
        <w:rPr>
          <w:u w:val="single"/>
        </w:rPr>
        <w:t>than</w:t>
      </w:r>
      <w:r>
        <w:rPr>
          <w:spacing w:val="-2"/>
          <w:u w:val="single"/>
        </w:rPr>
        <w:t xml:space="preserve"> </w:t>
      </w:r>
      <w:r>
        <w:rPr>
          <w:u w:val="single"/>
        </w:rPr>
        <w:t>the amount</w:t>
      </w:r>
      <w:r>
        <w:rPr>
          <w:spacing w:val="-2"/>
          <w:u w:val="single"/>
        </w:rPr>
        <w:t xml:space="preserve"> </w:t>
      </w:r>
      <w:r>
        <w:rPr>
          <w:u w:val="single"/>
        </w:rPr>
        <w:t>awarded</w:t>
      </w:r>
      <w:r>
        <w:rPr>
          <w:spacing w:val="-1"/>
          <w:u w:val="single"/>
        </w:rPr>
        <w:t xml:space="preserve"> </w:t>
      </w:r>
      <w:r>
        <w:rPr>
          <w:u w:val="single"/>
        </w:rPr>
        <w:t>in</w:t>
      </w:r>
      <w:r>
        <w:rPr>
          <w:spacing w:val="-2"/>
          <w:u w:val="single"/>
        </w:rPr>
        <w:t xml:space="preserve"> </w:t>
      </w:r>
      <w:r>
        <w:rPr>
          <w:u w:val="single"/>
        </w:rPr>
        <w:t>the</w:t>
      </w:r>
      <w:r>
        <w:rPr>
          <w:spacing w:val="-57"/>
        </w:rPr>
        <w:t xml:space="preserve"> </w:t>
      </w:r>
      <w:r>
        <w:rPr>
          <w:u w:val="single"/>
        </w:rPr>
        <w:t>first year of the grant; and therefore, the Budget Summary Form should not reflect budgetary</w:t>
      </w:r>
      <w:r>
        <w:rPr>
          <w:spacing w:val="1"/>
        </w:rPr>
        <w:t xml:space="preserve"> </w:t>
      </w:r>
      <w:r>
        <w:rPr>
          <w:u w:val="single"/>
        </w:rPr>
        <w:t>increases</w:t>
      </w:r>
      <w:r>
        <w:rPr>
          <w:spacing w:val="-1"/>
          <w:u w:val="single"/>
        </w:rPr>
        <w:t xml:space="preserve"> </w:t>
      </w:r>
      <w:r>
        <w:rPr>
          <w:u w:val="single"/>
        </w:rPr>
        <w:t>in years two</w:t>
      </w:r>
      <w:r>
        <w:rPr>
          <w:spacing w:val="-1"/>
          <w:u w:val="single"/>
        </w:rPr>
        <w:t xml:space="preserve"> </w:t>
      </w:r>
      <w:r>
        <w:rPr>
          <w:u w:val="single"/>
        </w:rPr>
        <w:t>through six or</w:t>
      </w:r>
      <w:r>
        <w:rPr>
          <w:spacing w:val="-1"/>
          <w:u w:val="single"/>
        </w:rPr>
        <w:t xml:space="preserve"> </w:t>
      </w:r>
      <w:r>
        <w:rPr>
          <w:u w:val="single"/>
        </w:rPr>
        <w:t>seven</w:t>
      </w:r>
      <w:r>
        <w:t>.</w:t>
      </w:r>
    </w:p>
    <w:p w:rsidR="00DE5E82" w:rsidRDefault="00DE5E82" w14:paraId="10C67DD2" w14:textId="77777777">
      <w:pPr>
        <w:pStyle w:val="BodyText"/>
        <w:spacing w:before="2"/>
        <w:rPr>
          <w:sz w:val="16"/>
        </w:rPr>
      </w:pPr>
    </w:p>
    <w:p w:rsidR="00DE5E82" w:rsidRDefault="00AD5ADA" w14:paraId="10C67DD3" w14:textId="77777777">
      <w:pPr>
        <w:pStyle w:val="BodyText"/>
        <w:spacing w:before="90"/>
        <w:ind w:left="639" w:right="1475"/>
      </w:pPr>
      <w:r>
        <w:t>The</w:t>
      </w:r>
      <w:r>
        <w:rPr>
          <w:spacing w:val="-3"/>
        </w:rPr>
        <w:t xml:space="preserve"> </w:t>
      </w:r>
      <w:r>
        <w:t>matching</w:t>
      </w:r>
      <w:r>
        <w:rPr>
          <w:spacing w:val="-1"/>
        </w:rPr>
        <w:t xml:space="preserve"> </w:t>
      </w:r>
      <w:r>
        <w:t>requirement</w:t>
      </w:r>
      <w:r>
        <w:rPr>
          <w:spacing w:val="-1"/>
        </w:rPr>
        <w:t xml:space="preserve"> </w:t>
      </w:r>
      <w:r>
        <w:t>is</w:t>
      </w:r>
      <w:r>
        <w:rPr>
          <w:spacing w:val="-1"/>
        </w:rPr>
        <w:t xml:space="preserve"> </w:t>
      </w:r>
      <w:r>
        <w:t>not</w:t>
      </w:r>
      <w:r>
        <w:rPr>
          <w:spacing w:val="-1"/>
        </w:rPr>
        <w:t xml:space="preserve"> </w:t>
      </w:r>
      <w:r>
        <w:t>50</w:t>
      </w:r>
      <w:r>
        <w:rPr>
          <w:spacing w:val="-1"/>
        </w:rPr>
        <w:t xml:space="preserve"> </w:t>
      </w:r>
      <w:r>
        <w:t>percent</w:t>
      </w:r>
      <w:r>
        <w:rPr>
          <w:spacing w:val="-1"/>
        </w:rPr>
        <w:t xml:space="preserve"> </w:t>
      </w:r>
      <w:r>
        <w:t>of</w:t>
      </w:r>
      <w:r>
        <w:rPr>
          <w:spacing w:val="-2"/>
        </w:rPr>
        <w:t xml:space="preserve"> </w:t>
      </w:r>
      <w:r>
        <w:t>what</w:t>
      </w:r>
      <w:r>
        <w:rPr>
          <w:spacing w:val="-1"/>
        </w:rPr>
        <w:t xml:space="preserve"> </w:t>
      </w:r>
      <w:r>
        <w:t>is</w:t>
      </w:r>
      <w:r>
        <w:rPr>
          <w:spacing w:val="-1"/>
        </w:rPr>
        <w:t xml:space="preserve"> </w:t>
      </w:r>
      <w:r>
        <w:t>requested</w:t>
      </w:r>
      <w:r>
        <w:rPr>
          <w:spacing w:val="-2"/>
        </w:rPr>
        <w:t xml:space="preserve"> </w:t>
      </w:r>
      <w:r>
        <w:t>in</w:t>
      </w:r>
      <w:r>
        <w:rPr>
          <w:spacing w:val="-1"/>
        </w:rPr>
        <w:t xml:space="preserve"> </w:t>
      </w:r>
      <w:r>
        <w:t>Federal</w:t>
      </w:r>
      <w:r>
        <w:rPr>
          <w:spacing w:val="1"/>
        </w:rPr>
        <w:t xml:space="preserve"> </w:t>
      </w:r>
      <w:r>
        <w:t>funds.</w:t>
      </w:r>
      <w:r>
        <w:rPr>
          <w:spacing w:val="58"/>
        </w:rPr>
        <w:t xml:space="preserve"> </w:t>
      </w:r>
      <w:r>
        <w:t>For</w:t>
      </w:r>
      <w:r>
        <w:rPr>
          <w:spacing w:val="-2"/>
        </w:rPr>
        <w:t xml:space="preserve"> </w:t>
      </w:r>
      <w:r>
        <w:t>instance,</w:t>
      </w:r>
      <w:r>
        <w:rPr>
          <w:spacing w:val="-57"/>
        </w:rPr>
        <w:t xml:space="preserve"> </w:t>
      </w:r>
      <w:r>
        <w:t>if an applicant requests a six- or seven-year total of $3 million in Federal funds, the matching</w:t>
      </w:r>
      <w:r>
        <w:rPr>
          <w:spacing w:val="1"/>
        </w:rPr>
        <w:t xml:space="preserve"> </w:t>
      </w:r>
      <w:r>
        <w:t>contribution</w:t>
      </w:r>
      <w:r>
        <w:rPr>
          <w:spacing w:val="-1"/>
        </w:rPr>
        <w:t xml:space="preserve"> </w:t>
      </w:r>
      <w:r>
        <w:t>required</w:t>
      </w:r>
      <w:r>
        <w:rPr>
          <w:spacing w:val="-1"/>
        </w:rPr>
        <w:t xml:space="preserve"> </w:t>
      </w:r>
      <w:r>
        <w:t>is not</w:t>
      </w:r>
      <w:r>
        <w:rPr>
          <w:spacing w:val="-1"/>
        </w:rPr>
        <w:t xml:space="preserve"> </w:t>
      </w:r>
      <w:r>
        <w:t>$1.5</w:t>
      </w:r>
      <w:r>
        <w:rPr>
          <w:spacing w:val="-1"/>
        </w:rPr>
        <w:t xml:space="preserve"> </w:t>
      </w:r>
      <w:r>
        <w:t>million.</w:t>
      </w:r>
      <w:r>
        <w:rPr>
          <w:spacing w:val="59"/>
        </w:rPr>
        <w:t xml:space="preserve"> </w:t>
      </w:r>
      <w:r>
        <w:t>The</w:t>
      </w:r>
      <w:r>
        <w:rPr>
          <w:spacing w:val="-2"/>
        </w:rPr>
        <w:t xml:space="preserve"> </w:t>
      </w:r>
      <w:r>
        <w:t>required matching</w:t>
      </w:r>
      <w:r>
        <w:rPr>
          <w:spacing w:val="-1"/>
        </w:rPr>
        <w:t xml:space="preserve"> </w:t>
      </w:r>
      <w:r>
        <w:t>contribution is</w:t>
      </w:r>
      <w:r>
        <w:rPr>
          <w:spacing w:val="-1"/>
        </w:rPr>
        <w:t xml:space="preserve"> </w:t>
      </w:r>
      <w:r>
        <w:t>$3</w:t>
      </w:r>
      <w:r>
        <w:rPr>
          <w:spacing w:val="-1"/>
        </w:rPr>
        <w:t xml:space="preserve"> </w:t>
      </w:r>
      <w:r>
        <w:t>million.</w:t>
      </w:r>
    </w:p>
    <w:p w:rsidR="00DE5E82" w:rsidRDefault="00AD5ADA" w14:paraId="10C67DD4" w14:textId="77777777">
      <w:pPr>
        <w:pStyle w:val="BodyText"/>
        <w:ind w:left="639" w:right="1490"/>
      </w:pPr>
      <w:r>
        <w:t>Proposed Federal (Part I) and non-Federal (Part II) expenditures must be provided on the Budget</w:t>
      </w:r>
      <w:r>
        <w:rPr>
          <w:spacing w:val="-58"/>
        </w:rPr>
        <w:t xml:space="preserve"> </w:t>
      </w:r>
      <w:r>
        <w:t>Summary Form, and the six- or seven-year total for non-Federal expenditures should be equal to</w:t>
      </w:r>
      <w:r>
        <w:rPr>
          <w:spacing w:val="-57"/>
        </w:rPr>
        <w:t xml:space="preserve"> </w:t>
      </w:r>
      <w:r>
        <w:t>or more than proposed six- or seven-year Federal expenditures. If you are requesting a reduction</w:t>
      </w:r>
      <w:r>
        <w:rPr>
          <w:spacing w:val="-57"/>
        </w:rPr>
        <w:t xml:space="preserve"> </w:t>
      </w:r>
      <w:r>
        <w:t>in the required cost-share/matching requirement, please address the questions at the bottom of</w:t>
      </w:r>
      <w:r>
        <w:rPr>
          <w:spacing w:val="1"/>
        </w:rPr>
        <w:t xml:space="preserve"> </w:t>
      </w:r>
      <w:r>
        <w:t>the</w:t>
      </w:r>
      <w:r>
        <w:rPr>
          <w:spacing w:val="-2"/>
        </w:rPr>
        <w:t xml:space="preserve"> </w:t>
      </w:r>
      <w:r>
        <w:t>non-Federal budget section.</w:t>
      </w:r>
    </w:p>
    <w:p w:rsidR="00DE5E82" w:rsidRDefault="00DE5E82" w14:paraId="10C67DD5" w14:textId="77777777">
      <w:pPr>
        <w:pStyle w:val="BodyText"/>
      </w:pPr>
    </w:p>
    <w:p w:rsidR="00DE5E82" w:rsidRDefault="00AD5ADA" w14:paraId="10C67DD6" w14:textId="77777777">
      <w:pPr>
        <w:pStyle w:val="BodyText"/>
        <w:ind w:left="640" w:right="1642"/>
      </w:pPr>
      <w:r>
        <w:rPr>
          <w:b/>
        </w:rPr>
        <w:t>FIRST-YEAR BUDGET NARRATIVE FORM:</w:t>
      </w:r>
      <w:r>
        <w:rPr>
          <w:b/>
          <w:spacing w:val="1"/>
        </w:rPr>
        <w:t xml:space="preserve"> </w:t>
      </w:r>
      <w:r>
        <w:t xml:space="preserve">The budget narrative for </w:t>
      </w:r>
      <w:r>
        <w:rPr>
          <w:b/>
          <w:i/>
        </w:rPr>
        <w:t>the first year of</w:t>
      </w:r>
      <w:r>
        <w:rPr>
          <w:b/>
          <w:i/>
          <w:spacing w:val="1"/>
        </w:rPr>
        <w:t xml:space="preserve"> </w:t>
      </w:r>
      <w:r>
        <w:rPr>
          <w:b/>
          <w:i/>
        </w:rPr>
        <w:t xml:space="preserve">implementation </w:t>
      </w:r>
      <w:r>
        <w:t>should include a narrative for each budget line item, which explains: (1) the</w:t>
      </w:r>
      <w:r>
        <w:rPr>
          <w:spacing w:val="1"/>
        </w:rPr>
        <w:t xml:space="preserve"> </w:t>
      </w:r>
      <w:r>
        <w:t>basis for estimating the costs of professional personnel salaries, benefits, project staff travel,</w:t>
      </w:r>
      <w:r>
        <w:rPr>
          <w:spacing w:val="1"/>
        </w:rPr>
        <w:t xml:space="preserve"> </w:t>
      </w:r>
      <w:r>
        <w:t>materials and supplies, consultants and subcontracts, indirect costs, and any projected</w:t>
      </w:r>
      <w:r>
        <w:rPr>
          <w:spacing w:val="1"/>
        </w:rPr>
        <w:t xml:space="preserve"> </w:t>
      </w:r>
      <w:r>
        <w:t>expenditures;</w:t>
      </w:r>
      <w:r>
        <w:rPr>
          <w:spacing w:val="-1"/>
        </w:rPr>
        <w:t xml:space="preserve"> </w:t>
      </w:r>
      <w:r>
        <w:t>(2)</w:t>
      </w:r>
      <w:r>
        <w:rPr>
          <w:spacing w:val="-2"/>
        </w:rPr>
        <w:t xml:space="preserve"> </w:t>
      </w:r>
      <w:r>
        <w:t>how</w:t>
      </w:r>
      <w:r>
        <w:rPr>
          <w:spacing w:val="-2"/>
        </w:rPr>
        <w:t xml:space="preserve"> </w:t>
      </w:r>
      <w:r>
        <w:t>the</w:t>
      </w:r>
      <w:r>
        <w:rPr>
          <w:spacing w:val="-2"/>
        </w:rPr>
        <w:t xml:space="preserve"> </w:t>
      </w:r>
      <w:r>
        <w:t>major</w:t>
      </w:r>
      <w:r>
        <w:rPr>
          <w:spacing w:val="-2"/>
        </w:rPr>
        <w:t xml:space="preserve"> </w:t>
      </w:r>
      <w:r>
        <w:t>cost</w:t>
      </w:r>
      <w:r>
        <w:rPr>
          <w:spacing w:val="-1"/>
        </w:rPr>
        <w:t xml:space="preserve"> </w:t>
      </w:r>
      <w:r>
        <w:t>items</w:t>
      </w:r>
      <w:r>
        <w:rPr>
          <w:spacing w:val="-1"/>
        </w:rPr>
        <w:t xml:space="preserve"> </w:t>
      </w:r>
      <w:r>
        <w:t>relate to</w:t>
      </w:r>
      <w:r>
        <w:rPr>
          <w:spacing w:val="-1"/>
        </w:rPr>
        <w:t xml:space="preserve"> </w:t>
      </w:r>
      <w:r>
        <w:t>the</w:t>
      </w:r>
      <w:r>
        <w:rPr>
          <w:spacing w:val="-2"/>
        </w:rPr>
        <w:t xml:space="preserve"> </w:t>
      </w:r>
      <w:r>
        <w:t>proposed</w:t>
      </w:r>
      <w:r>
        <w:rPr>
          <w:spacing w:val="-1"/>
        </w:rPr>
        <w:t xml:space="preserve"> </w:t>
      </w:r>
      <w:r>
        <w:t>activities;</w:t>
      </w:r>
      <w:r>
        <w:rPr>
          <w:spacing w:val="-1"/>
        </w:rPr>
        <w:t xml:space="preserve"> </w:t>
      </w:r>
      <w:r>
        <w:t>and (3)</w:t>
      </w:r>
      <w:r>
        <w:rPr>
          <w:spacing w:val="-2"/>
        </w:rPr>
        <w:t xml:space="preserve"> </w:t>
      </w:r>
      <w:r>
        <w:t>the</w:t>
      </w:r>
      <w:r>
        <w:rPr>
          <w:spacing w:val="-2"/>
        </w:rPr>
        <w:t xml:space="preserve"> </w:t>
      </w:r>
      <w:r>
        <w:t>costs</w:t>
      </w:r>
      <w:r>
        <w:rPr>
          <w:spacing w:val="-1"/>
        </w:rPr>
        <w:t xml:space="preserve"> </w:t>
      </w:r>
      <w:r>
        <w:t>of</w:t>
      </w:r>
      <w:r>
        <w:rPr>
          <w:spacing w:val="-57"/>
        </w:rPr>
        <w:t xml:space="preserve"> </w:t>
      </w:r>
      <w:r>
        <w:t>evaluation.</w:t>
      </w:r>
    </w:p>
    <w:p w:rsidR="00DE5E82" w:rsidRDefault="00DE5E82" w14:paraId="10C67DD7" w14:textId="77777777">
      <w:pPr>
        <w:pStyle w:val="BodyText"/>
      </w:pPr>
    </w:p>
    <w:p w:rsidR="00DE5E82" w:rsidRDefault="00AD5ADA" w14:paraId="10C67DD8" w14:textId="77777777">
      <w:pPr>
        <w:pStyle w:val="BodyText"/>
        <w:spacing w:before="1"/>
        <w:ind w:left="640" w:right="1455"/>
      </w:pPr>
      <w:r>
        <w:t>Please</w:t>
      </w:r>
      <w:r>
        <w:rPr>
          <w:spacing w:val="-3"/>
        </w:rPr>
        <w:t xml:space="preserve"> </w:t>
      </w:r>
      <w:r>
        <w:t>include</w:t>
      </w:r>
      <w:r>
        <w:rPr>
          <w:spacing w:val="-2"/>
        </w:rPr>
        <w:t xml:space="preserve"> </w:t>
      </w:r>
      <w:r>
        <w:t>travel</w:t>
      </w:r>
      <w:r>
        <w:rPr>
          <w:spacing w:val="-1"/>
        </w:rPr>
        <w:t xml:space="preserve"> </w:t>
      </w:r>
      <w:r>
        <w:t>funds</w:t>
      </w:r>
      <w:r>
        <w:rPr>
          <w:spacing w:val="-2"/>
        </w:rPr>
        <w:t xml:space="preserve"> </w:t>
      </w:r>
      <w:r>
        <w:t>to</w:t>
      </w:r>
      <w:r>
        <w:rPr>
          <w:spacing w:val="-1"/>
        </w:rPr>
        <w:t xml:space="preserve"> </w:t>
      </w:r>
      <w:r>
        <w:t>attend</w:t>
      </w:r>
      <w:r>
        <w:rPr>
          <w:spacing w:val="-1"/>
        </w:rPr>
        <w:t xml:space="preserve"> </w:t>
      </w:r>
      <w:r>
        <w:t>annual</w:t>
      </w:r>
      <w:r>
        <w:rPr>
          <w:spacing w:val="-2"/>
        </w:rPr>
        <w:t xml:space="preserve"> </w:t>
      </w:r>
      <w:r>
        <w:t>conferences</w:t>
      </w:r>
      <w:r>
        <w:rPr>
          <w:spacing w:val="1"/>
        </w:rPr>
        <w:t xml:space="preserve"> </w:t>
      </w:r>
      <w:r>
        <w:t>and</w:t>
      </w:r>
      <w:r>
        <w:rPr>
          <w:spacing w:val="-1"/>
        </w:rPr>
        <w:t xml:space="preserve"> </w:t>
      </w:r>
      <w:r>
        <w:t>workshops.</w:t>
      </w:r>
      <w:r>
        <w:rPr>
          <w:spacing w:val="59"/>
        </w:rPr>
        <w:t xml:space="preserve"> </w:t>
      </w:r>
      <w:r>
        <w:t>At</w:t>
      </w:r>
      <w:r>
        <w:rPr>
          <w:spacing w:val="-1"/>
        </w:rPr>
        <w:t xml:space="preserve"> </w:t>
      </w:r>
      <w:r>
        <w:t>these</w:t>
      </w:r>
      <w:r>
        <w:rPr>
          <w:spacing w:val="-3"/>
        </w:rPr>
        <w:t xml:space="preserve"> </w:t>
      </w:r>
      <w:r>
        <w:t>meetings,</w:t>
      </w:r>
      <w:r>
        <w:rPr>
          <w:spacing w:val="-1"/>
        </w:rPr>
        <w:t xml:space="preserve"> </w:t>
      </w:r>
      <w:r>
        <w:t>each</w:t>
      </w:r>
      <w:r>
        <w:rPr>
          <w:spacing w:val="-57"/>
        </w:rPr>
        <w:t xml:space="preserve"> </w:t>
      </w:r>
      <w:r>
        <w:t>grant recipient will have an opportunity to strengthen its efforts by collaborating with other</w:t>
      </w:r>
      <w:r>
        <w:rPr>
          <w:spacing w:val="1"/>
        </w:rPr>
        <w:t xml:space="preserve"> </w:t>
      </w:r>
      <w:r>
        <w:t>grantees funded in this program and receive technical assistance from U.S. Department of</w:t>
      </w:r>
      <w:r>
        <w:rPr>
          <w:spacing w:val="1"/>
        </w:rPr>
        <w:t xml:space="preserve"> </w:t>
      </w:r>
      <w:r>
        <w:t>Education</w:t>
      </w:r>
      <w:r>
        <w:rPr>
          <w:spacing w:val="1"/>
        </w:rPr>
        <w:t xml:space="preserve"> </w:t>
      </w:r>
      <w:r>
        <w:t>personnel.</w:t>
      </w:r>
      <w:r>
        <w:rPr>
          <w:spacing w:val="62"/>
        </w:rPr>
        <w:t xml:space="preserve"> </w:t>
      </w:r>
      <w:r>
        <w:t>Applicants</w:t>
      </w:r>
      <w:r>
        <w:rPr>
          <w:spacing w:val="2"/>
        </w:rPr>
        <w:t xml:space="preserve"> </w:t>
      </w:r>
      <w:r>
        <w:t>are</w:t>
      </w:r>
      <w:r>
        <w:rPr>
          <w:spacing w:val="1"/>
        </w:rPr>
        <w:t xml:space="preserve"> </w:t>
      </w:r>
      <w:r>
        <w:t>reminded</w:t>
      </w:r>
      <w:r>
        <w:rPr>
          <w:spacing w:val="1"/>
        </w:rPr>
        <w:t xml:space="preserve"> </w:t>
      </w:r>
      <w:r>
        <w:t>that</w:t>
      </w:r>
      <w:r>
        <w:rPr>
          <w:spacing w:val="2"/>
        </w:rPr>
        <w:t xml:space="preserve"> </w:t>
      </w:r>
      <w:r>
        <w:t>GEAR</w:t>
      </w:r>
      <w:r>
        <w:rPr>
          <w:spacing w:val="2"/>
        </w:rPr>
        <w:t xml:space="preserve"> </w:t>
      </w:r>
      <w:r>
        <w:t>UP</w:t>
      </w:r>
      <w:r>
        <w:rPr>
          <w:spacing w:val="2"/>
        </w:rPr>
        <w:t xml:space="preserve"> </w:t>
      </w:r>
      <w:r>
        <w:t>funds</w:t>
      </w:r>
      <w:r>
        <w:rPr>
          <w:spacing w:val="2"/>
        </w:rPr>
        <w:t xml:space="preserve"> </w:t>
      </w:r>
      <w:r>
        <w:t>must</w:t>
      </w:r>
      <w:r>
        <w:rPr>
          <w:spacing w:val="2"/>
        </w:rPr>
        <w:t xml:space="preserve"> </w:t>
      </w:r>
      <w:r>
        <w:t>be</w:t>
      </w:r>
      <w:r>
        <w:rPr>
          <w:spacing w:val="1"/>
        </w:rPr>
        <w:t xml:space="preserve"> </w:t>
      </w:r>
      <w:r>
        <w:t>used</w:t>
      </w:r>
      <w:r>
        <w:rPr>
          <w:spacing w:val="2"/>
        </w:rPr>
        <w:t xml:space="preserve"> </w:t>
      </w:r>
      <w:r>
        <w:t>to</w:t>
      </w:r>
      <w:r>
        <w:rPr>
          <w:spacing w:val="1"/>
        </w:rPr>
        <w:t xml:space="preserve"> </w:t>
      </w:r>
      <w:r>
        <w:t>supplement,</w:t>
      </w:r>
      <w:r>
        <w:rPr>
          <w:spacing w:val="-1"/>
        </w:rPr>
        <w:t xml:space="preserve"> </w:t>
      </w:r>
      <w:r>
        <w:t>not supplant, funds for</w:t>
      </w:r>
      <w:r>
        <w:rPr>
          <w:spacing w:val="-1"/>
        </w:rPr>
        <w:t xml:space="preserve"> </w:t>
      </w:r>
      <w:r>
        <w:t>existing programs.</w:t>
      </w:r>
    </w:p>
    <w:p w:rsidR="00DE5E82" w:rsidRDefault="00DE5E82" w14:paraId="10C67DD9" w14:textId="77777777">
      <w:pPr>
        <w:pStyle w:val="BodyText"/>
      </w:pPr>
    </w:p>
    <w:p w:rsidR="00DE5E82" w:rsidRDefault="00AD5ADA" w14:paraId="10C67DDA" w14:textId="77777777">
      <w:pPr>
        <w:pStyle w:val="Heading6"/>
      </w:pPr>
      <w:r>
        <w:t>APPLICANT</w:t>
      </w:r>
      <w:r>
        <w:rPr>
          <w:spacing w:val="-3"/>
        </w:rPr>
        <w:t xml:space="preserve"> </w:t>
      </w:r>
      <w:r>
        <w:t>ORGANIZATION</w:t>
      </w:r>
      <w:r>
        <w:rPr>
          <w:spacing w:val="-4"/>
        </w:rPr>
        <w:t xml:space="preserve"> </w:t>
      </w:r>
      <w:r>
        <w:t>IDENTIFICATION</w:t>
      </w:r>
      <w:r>
        <w:rPr>
          <w:spacing w:val="-3"/>
        </w:rPr>
        <w:t xml:space="preserve"> </w:t>
      </w:r>
      <w:r>
        <w:t>FORM</w:t>
      </w:r>
      <w:r>
        <w:rPr>
          <w:spacing w:val="-4"/>
        </w:rPr>
        <w:t xml:space="preserve"> </w:t>
      </w:r>
      <w:r>
        <w:t>AND</w:t>
      </w:r>
      <w:r>
        <w:rPr>
          <w:spacing w:val="-3"/>
        </w:rPr>
        <w:t xml:space="preserve"> </w:t>
      </w:r>
      <w:r>
        <w:t>COST</w:t>
      </w:r>
      <w:r>
        <w:rPr>
          <w:spacing w:val="-3"/>
        </w:rPr>
        <w:t xml:space="preserve"> </w:t>
      </w:r>
      <w:r>
        <w:t>SHARE</w:t>
      </w:r>
    </w:p>
    <w:p w:rsidR="00DE5E82" w:rsidRDefault="00AD5ADA" w14:paraId="10C67DDB" w14:textId="77777777">
      <w:pPr>
        <w:pStyle w:val="BodyText"/>
        <w:ind w:left="640" w:right="1540"/>
      </w:pPr>
      <w:r>
        <w:rPr>
          <w:b/>
        </w:rPr>
        <w:t>WORKSHEET:</w:t>
      </w:r>
      <w:r>
        <w:rPr>
          <w:b/>
          <w:spacing w:val="57"/>
        </w:rPr>
        <w:t xml:space="preserve"> </w:t>
      </w:r>
      <w:r>
        <w:t>The</w:t>
      </w:r>
      <w:r>
        <w:rPr>
          <w:spacing w:val="-2"/>
        </w:rPr>
        <w:t xml:space="preserve"> </w:t>
      </w:r>
      <w:r>
        <w:t>support,</w:t>
      </w:r>
      <w:r>
        <w:rPr>
          <w:spacing w:val="-1"/>
        </w:rPr>
        <w:t xml:space="preserve"> </w:t>
      </w:r>
      <w:r>
        <w:t>contribution,</w:t>
      </w:r>
      <w:r>
        <w:rPr>
          <w:spacing w:val="-1"/>
        </w:rPr>
        <w:t xml:space="preserve"> </w:t>
      </w:r>
      <w:r>
        <w:t>and</w:t>
      </w:r>
      <w:r>
        <w:rPr>
          <w:spacing w:val="-1"/>
        </w:rPr>
        <w:t xml:space="preserve"> </w:t>
      </w:r>
      <w:r>
        <w:t>commitment</w:t>
      </w:r>
      <w:r>
        <w:rPr>
          <w:spacing w:val="-1"/>
        </w:rPr>
        <w:t xml:space="preserve"> </w:t>
      </w:r>
      <w:r>
        <w:t>of</w:t>
      </w:r>
      <w:r>
        <w:rPr>
          <w:spacing w:val="-2"/>
        </w:rPr>
        <w:t xml:space="preserve"> </w:t>
      </w:r>
      <w:r>
        <w:t>the</w:t>
      </w:r>
      <w:r>
        <w:rPr>
          <w:spacing w:val="-2"/>
        </w:rPr>
        <w:t xml:space="preserve"> </w:t>
      </w:r>
      <w:r>
        <w:t>partner</w:t>
      </w:r>
      <w:r>
        <w:rPr>
          <w:spacing w:val="-2"/>
        </w:rPr>
        <w:t xml:space="preserve"> </w:t>
      </w:r>
      <w:r>
        <w:t>serving</w:t>
      </w:r>
      <w:r>
        <w:rPr>
          <w:spacing w:val="-1"/>
        </w:rPr>
        <w:t xml:space="preserve"> </w:t>
      </w:r>
      <w:r>
        <w:t>as</w:t>
      </w:r>
      <w:r>
        <w:rPr>
          <w:spacing w:val="-1"/>
        </w:rPr>
        <w:t xml:space="preserve"> </w:t>
      </w:r>
      <w:r>
        <w:t>the</w:t>
      </w:r>
      <w:r>
        <w:rPr>
          <w:spacing w:val="-2"/>
        </w:rPr>
        <w:t xml:space="preserve"> </w:t>
      </w:r>
      <w:r>
        <w:t>grant</w:t>
      </w:r>
      <w:r>
        <w:rPr>
          <w:spacing w:val="-57"/>
        </w:rPr>
        <w:t xml:space="preserve"> </w:t>
      </w:r>
      <w:r>
        <w:t>Applicant should be described clearly within the narrative.</w:t>
      </w:r>
      <w:r>
        <w:rPr>
          <w:spacing w:val="1"/>
        </w:rPr>
        <w:t xml:space="preserve"> </w:t>
      </w:r>
      <w:r>
        <w:t>Additionally, the Applicant</w:t>
      </w:r>
      <w:r>
        <w:rPr>
          <w:spacing w:val="1"/>
        </w:rPr>
        <w:t xml:space="preserve"> </w:t>
      </w:r>
      <w:r>
        <w:t>Organization</w:t>
      </w:r>
      <w:r>
        <w:rPr>
          <w:spacing w:val="1"/>
        </w:rPr>
        <w:t xml:space="preserve"> </w:t>
      </w:r>
      <w:r>
        <w:t>Identification</w:t>
      </w:r>
      <w:r>
        <w:rPr>
          <w:spacing w:val="-1"/>
        </w:rPr>
        <w:t xml:space="preserve"> </w:t>
      </w:r>
      <w:r>
        <w:t>Form</w:t>
      </w:r>
      <w:r>
        <w:rPr>
          <w:spacing w:val="-1"/>
        </w:rPr>
        <w:t xml:space="preserve"> </w:t>
      </w:r>
      <w:r>
        <w:t>and Cost</w:t>
      </w:r>
      <w:r>
        <w:rPr>
          <w:spacing w:val="-1"/>
        </w:rPr>
        <w:t xml:space="preserve"> </w:t>
      </w:r>
      <w:r>
        <w:t>Share Worksheet,</w:t>
      </w:r>
      <w:r>
        <w:rPr>
          <w:spacing w:val="-1"/>
        </w:rPr>
        <w:t xml:space="preserve"> </w:t>
      </w:r>
      <w:r>
        <w:t>documents the</w:t>
      </w:r>
      <w:r>
        <w:rPr>
          <w:spacing w:val="-2"/>
        </w:rPr>
        <w:t xml:space="preserve"> </w:t>
      </w:r>
      <w:r>
        <w:t>role</w:t>
      </w:r>
      <w:r>
        <w:rPr>
          <w:spacing w:val="-2"/>
        </w:rPr>
        <w:t xml:space="preserve"> </w:t>
      </w:r>
      <w:r>
        <w:t>and</w:t>
      </w:r>
    </w:p>
    <w:p w:rsidR="00DE5E82" w:rsidRDefault="00DE5E82" w14:paraId="10C67DDC" w14:textId="77777777">
      <w:pPr>
        <w:sectPr w:rsidR="00DE5E82">
          <w:pgSz w:w="12240" w:h="15840"/>
          <w:pgMar w:top="1440" w:right="0" w:bottom="740" w:left="800" w:header="0" w:footer="383" w:gutter="0"/>
          <w:cols w:space="720"/>
        </w:sectPr>
      </w:pPr>
    </w:p>
    <w:p w:rsidR="00DE5E82" w:rsidRDefault="00AD5ADA" w14:paraId="10C67DDD" w14:textId="77777777">
      <w:pPr>
        <w:pStyle w:val="BodyText"/>
        <w:spacing w:before="79"/>
        <w:ind w:left="640" w:right="1595"/>
      </w:pPr>
      <w:r>
        <w:lastRenderedPageBreak/>
        <w:t>contribution</w:t>
      </w:r>
      <w:r>
        <w:rPr>
          <w:spacing w:val="-2"/>
        </w:rPr>
        <w:t xml:space="preserve"> </w:t>
      </w:r>
      <w:r>
        <w:t>of</w:t>
      </w:r>
      <w:r>
        <w:rPr>
          <w:spacing w:val="-2"/>
        </w:rPr>
        <w:t xml:space="preserve"> </w:t>
      </w:r>
      <w:r>
        <w:t>the</w:t>
      </w:r>
      <w:r>
        <w:rPr>
          <w:spacing w:val="-3"/>
        </w:rPr>
        <w:t xml:space="preserve"> </w:t>
      </w:r>
      <w:r>
        <w:t>Partnership’s</w:t>
      </w:r>
      <w:r>
        <w:rPr>
          <w:spacing w:val="-1"/>
        </w:rPr>
        <w:t xml:space="preserve"> </w:t>
      </w:r>
      <w:r>
        <w:t>Applicant</w:t>
      </w:r>
      <w:r>
        <w:rPr>
          <w:spacing w:val="-2"/>
        </w:rPr>
        <w:t xml:space="preserve"> </w:t>
      </w:r>
      <w:r>
        <w:t>Organization.</w:t>
      </w:r>
      <w:r>
        <w:rPr>
          <w:spacing w:val="57"/>
        </w:rPr>
        <w:t xml:space="preserve"> </w:t>
      </w:r>
      <w:r>
        <w:rPr>
          <w:u w:val="single"/>
        </w:rPr>
        <w:t>This</w:t>
      </w:r>
      <w:r>
        <w:rPr>
          <w:spacing w:val="-1"/>
          <w:u w:val="single"/>
        </w:rPr>
        <w:t xml:space="preserve"> </w:t>
      </w:r>
      <w:r>
        <w:rPr>
          <w:u w:val="single"/>
        </w:rPr>
        <w:t>document</w:t>
      </w:r>
      <w:r>
        <w:rPr>
          <w:spacing w:val="-2"/>
          <w:u w:val="single"/>
        </w:rPr>
        <w:t xml:space="preserve"> </w:t>
      </w:r>
      <w:r>
        <w:rPr>
          <w:u w:val="single"/>
        </w:rPr>
        <w:t>does</w:t>
      </w:r>
      <w:r>
        <w:rPr>
          <w:spacing w:val="-1"/>
          <w:u w:val="single"/>
        </w:rPr>
        <w:t xml:space="preserve"> </w:t>
      </w:r>
      <w:r>
        <w:rPr>
          <w:u w:val="single"/>
        </w:rPr>
        <w:t>not</w:t>
      </w:r>
      <w:r>
        <w:rPr>
          <w:spacing w:val="-2"/>
          <w:u w:val="single"/>
        </w:rPr>
        <w:t xml:space="preserve"> </w:t>
      </w:r>
      <w:r>
        <w:rPr>
          <w:u w:val="single"/>
        </w:rPr>
        <w:t>represent</w:t>
      </w:r>
      <w:r>
        <w:rPr>
          <w:spacing w:val="-1"/>
          <w:u w:val="single"/>
        </w:rPr>
        <w:t xml:space="preserve"> </w:t>
      </w:r>
      <w:r>
        <w:rPr>
          <w:u w:val="single"/>
        </w:rPr>
        <w:t>the</w:t>
      </w:r>
      <w:r>
        <w:rPr>
          <w:spacing w:val="-57"/>
        </w:rPr>
        <w:t xml:space="preserve"> </w:t>
      </w:r>
      <w:r>
        <w:rPr>
          <w:u w:val="single"/>
        </w:rPr>
        <w:t>matching</w:t>
      </w:r>
      <w:r>
        <w:rPr>
          <w:spacing w:val="-1"/>
          <w:u w:val="single"/>
        </w:rPr>
        <w:t xml:space="preserve"> </w:t>
      </w:r>
      <w:r>
        <w:rPr>
          <w:u w:val="single"/>
        </w:rPr>
        <w:t>commitment for</w:t>
      </w:r>
      <w:r>
        <w:rPr>
          <w:spacing w:val="-2"/>
          <w:u w:val="single"/>
        </w:rPr>
        <w:t xml:space="preserve"> </w:t>
      </w:r>
      <w:r>
        <w:rPr>
          <w:u w:val="single"/>
        </w:rPr>
        <w:t>the</w:t>
      </w:r>
      <w:r>
        <w:rPr>
          <w:spacing w:val="-1"/>
          <w:u w:val="single"/>
        </w:rPr>
        <w:t xml:space="preserve"> </w:t>
      </w:r>
      <w:r>
        <w:rPr>
          <w:u w:val="single"/>
        </w:rPr>
        <w:t>entire</w:t>
      </w:r>
      <w:r>
        <w:rPr>
          <w:spacing w:val="-1"/>
          <w:u w:val="single"/>
        </w:rPr>
        <w:t xml:space="preserve"> </w:t>
      </w:r>
      <w:r>
        <w:rPr>
          <w:u w:val="single"/>
        </w:rPr>
        <w:t>project,</w:t>
      </w:r>
      <w:r>
        <w:rPr>
          <w:spacing w:val="-1"/>
          <w:u w:val="single"/>
        </w:rPr>
        <w:t xml:space="preserve"> </w:t>
      </w:r>
      <w:r>
        <w:rPr>
          <w:u w:val="single"/>
        </w:rPr>
        <w:t>only the</w:t>
      </w:r>
      <w:r>
        <w:rPr>
          <w:spacing w:val="-1"/>
          <w:u w:val="single"/>
        </w:rPr>
        <w:t xml:space="preserve"> </w:t>
      </w:r>
      <w:r>
        <w:rPr>
          <w:u w:val="single"/>
        </w:rPr>
        <w:t>commitment</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Applicant</w:t>
      </w:r>
      <w:r>
        <w:t>.</w:t>
      </w:r>
    </w:p>
    <w:p w:rsidR="00DE5E82" w:rsidRDefault="00DE5E82" w14:paraId="10C67DDE" w14:textId="77777777">
      <w:pPr>
        <w:pStyle w:val="BodyText"/>
        <w:spacing w:before="2"/>
        <w:rPr>
          <w:sz w:val="16"/>
        </w:rPr>
      </w:pPr>
    </w:p>
    <w:p w:rsidR="00DE5E82" w:rsidRDefault="00AD5ADA" w14:paraId="10C67DDF" w14:textId="77777777">
      <w:pPr>
        <w:pStyle w:val="Heading7"/>
        <w:spacing w:before="90"/>
        <w:rPr>
          <w:b w:val="0"/>
        </w:rPr>
      </w:pPr>
      <w:r>
        <w:t>PARTNER</w:t>
      </w:r>
      <w:r>
        <w:rPr>
          <w:spacing w:val="-3"/>
        </w:rPr>
        <w:t xml:space="preserve"> </w:t>
      </w:r>
      <w:r>
        <w:t>IDENTIFICATION</w:t>
      </w:r>
      <w:r>
        <w:rPr>
          <w:spacing w:val="-4"/>
        </w:rPr>
        <w:t xml:space="preserve"> </w:t>
      </w:r>
      <w:r>
        <w:t>FORM</w:t>
      </w:r>
      <w:r>
        <w:rPr>
          <w:spacing w:val="-3"/>
        </w:rPr>
        <w:t xml:space="preserve"> </w:t>
      </w:r>
      <w:r>
        <w:t>AND</w:t>
      </w:r>
      <w:r>
        <w:rPr>
          <w:spacing w:val="-1"/>
        </w:rPr>
        <w:t xml:space="preserve"> </w:t>
      </w:r>
      <w:r>
        <w:t>COST</w:t>
      </w:r>
      <w:r>
        <w:rPr>
          <w:spacing w:val="-2"/>
        </w:rPr>
        <w:t xml:space="preserve"> </w:t>
      </w:r>
      <w:r>
        <w:t>SHARE</w:t>
      </w:r>
      <w:r>
        <w:rPr>
          <w:spacing w:val="-2"/>
        </w:rPr>
        <w:t xml:space="preserve"> </w:t>
      </w:r>
      <w:r>
        <w:t>WORKSHEET:</w:t>
      </w:r>
      <w:r>
        <w:rPr>
          <w:spacing w:val="56"/>
        </w:rPr>
        <w:t xml:space="preserve"> </w:t>
      </w:r>
      <w:r>
        <w:rPr>
          <w:b w:val="0"/>
        </w:rPr>
        <w:t>The</w:t>
      </w:r>
      <w:r>
        <w:rPr>
          <w:b w:val="0"/>
          <w:spacing w:val="-3"/>
        </w:rPr>
        <w:t xml:space="preserve"> </w:t>
      </w:r>
      <w:r>
        <w:rPr>
          <w:b w:val="0"/>
        </w:rPr>
        <w:t>support,</w:t>
      </w:r>
    </w:p>
    <w:p w:rsidR="00DE5E82" w:rsidRDefault="00AD5ADA" w14:paraId="10C67DE0" w14:textId="77777777">
      <w:pPr>
        <w:pStyle w:val="BodyText"/>
        <w:ind w:left="640" w:right="1533"/>
      </w:pPr>
      <w:r>
        <w:t>contributions, and commitment of each partner should be described clearly within the narrative.</w:t>
      </w:r>
      <w:r>
        <w:rPr>
          <w:spacing w:val="1"/>
        </w:rPr>
        <w:t xml:space="preserve"> </w:t>
      </w:r>
      <w:r>
        <w:t>Additionally, a Partner Identification Form and Cost Share Worksheet for each member of the</w:t>
      </w:r>
      <w:r>
        <w:rPr>
          <w:spacing w:val="1"/>
        </w:rPr>
        <w:t xml:space="preserve"> </w:t>
      </w:r>
      <w:r>
        <w:t>partnership,</w:t>
      </w:r>
      <w:r>
        <w:rPr>
          <w:spacing w:val="-1"/>
        </w:rPr>
        <w:t xml:space="preserve"> </w:t>
      </w:r>
      <w:r>
        <w:t>other</w:t>
      </w:r>
      <w:r>
        <w:rPr>
          <w:spacing w:val="-2"/>
        </w:rPr>
        <w:t xml:space="preserve"> </w:t>
      </w:r>
      <w:r>
        <w:t>than</w:t>
      </w:r>
      <w:r>
        <w:rPr>
          <w:spacing w:val="-1"/>
        </w:rPr>
        <w:t xml:space="preserve"> </w:t>
      </w:r>
      <w:r>
        <w:t>the</w:t>
      </w:r>
      <w:r>
        <w:rPr>
          <w:spacing w:val="-2"/>
        </w:rPr>
        <w:t xml:space="preserve"> </w:t>
      </w:r>
      <w:r>
        <w:t>lead</w:t>
      </w:r>
      <w:r>
        <w:rPr>
          <w:spacing w:val="-1"/>
        </w:rPr>
        <w:t xml:space="preserve"> </w:t>
      </w:r>
      <w:r>
        <w:t>partner,</w:t>
      </w:r>
      <w:r>
        <w:rPr>
          <w:spacing w:val="-1"/>
        </w:rPr>
        <w:t xml:space="preserve"> </w:t>
      </w:r>
      <w:r>
        <w:t>document</w:t>
      </w:r>
      <w:r>
        <w:rPr>
          <w:spacing w:val="1"/>
        </w:rPr>
        <w:t xml:space="preserve"> </w:t>
      </w:r>
      <w:r>
        <w:t>the</w:t>
      </w:r>
      <w:r>
        <w:rPr>
          <w:spacing w:val="-2"/>
        </w:rPr>
        <w:t xml:space="preserve"> </w:t>
      </w:r>
      <w:r>
        <w:t>role</w:t>
      </w:r>
      <w:r>
        <w:rPr>
          <w:spacing w:val="-2"/>
        </w:rPr>
        <w:t xml:space="preserve"> </w:t>
      </w:r>
      <w:r>
        <w:t>and</w:t>
      </w:r>
      <w:r>
        <w:rPr>
          <w:spacing w:val="-1"/>
        </w:rPr>
        <w:t xml:space="preserve"> </w:t>
      </w:r>
      <w:r>
        <w:t>contribution</w:t>
      </w:r>
      <w:r>
        <w:rPr>
          <w:spacing w:val="-1"/>
        </w:rPr>
        <w:t xml:space="preserve"> </w:t>
      </w:r>
      <w:r>
        <w:t>of</w:t>
      </w:r>
      <w:r>
        <w:rPr>
          <w:spacing w:val="-1"/>
        </w:rPr>
        <w:t xml:space="preserve"> </w:t>
      </w:r>
      <w:r>
        <w:t>each</w:t>
      </w:r>
      <w:r>
        <w:rPr>
          <w:spacing w:val="-1"/>
        </w:rPr>
        <w:t xml:space="preserve"> </w:t>
      </w:r>
      <w:r>
        <w:t>partner.</w:t>
      </w:r>
      <w:r>
        <w:rPr>
          <w:spacing w:val="58"/>
        </w:rPr>
        <w:t xml:space="preserve"> </w:t>
      </w:r>
      <w:r>
        <w:t>The</w:t>
      </w:r>
      <w:r>
        <w:rPr>
          <w:spacing w:val="-57"/>
        </w:rPr>
        <w:t xml:space="preserve"> </w:t>
      </w:r>
      <w:r>
        <w:t>total of the contributions on each of the Cost Share Worksheets should equal the total matching</w:t>
      </w:r>
      <w:r>
        <w:rPr>
          <w:spacing w:val="1"/>
        </w:rPr>
        <w:t xml:space="preserve"> </w:t>
      </w:r>
      <w:r>
        <w:t>dollars</w:t>
      </w:r>
      <w:r>
        <w:rPr>
          <w:spacing w:val="-1"/>
        </w:rPr>
        <w:t xml:space="preserve"> </w:t>
      </w:r>
      <w:r>
        <w:t>on the</w:t>
      </w:r>
      <w:r>
        <w:rPr>
          <w:spacing w:val="-1"/>
        </w:rPr>
        <w:t xml:space="preserve"> </w:t>
      </w:r>
      <w:r>
        <w:t>Project Budget Summary Form.</w:t>
      </w:r>
    </w:p>
    <w:p w:rsidR="00DE5E82" w:rsidRDefault="00DE5E82" w14:paraId="10C67DE1" w14:textId="77777777">
      <w:pPr>
        <w:sectPr w:rsidR="00DE5E82">
          <w:pgSz w:w="12240" w:h="15840"/>
          <w:pgMar w:top="1360" w:right="0" w:bottom="740" w:left="800" w:header="0" w:footer="383" w:gutter="0"/>
          <w:cols w:space="720"/>
        </w:sectPr>
      </w:pPr>
    </w:p>
    <w:p w:rsidR="00BE5700" w:rsidP="00A57673" w:rsidRDefault="00BE5700" w14:paraId="5AAEEAB2" w14:textId="2D0CC5C0">
      <w:pPr>
        <w:spacing w:before="90"/>
        <w:ind w:left="630" w:right="1360"/>
        <w:jc w:val="center"/>
        <w:rPr>
          <w:b/>
          <w:sz w:val="24"/>
        </w:rPr>
      </w:pPr>
      <w:r>
        <w:rPr>
          <w:b/>
          <w:sz w:val="24"/>
          <w:u w:val="single"/>
        </w:rPr>
        <w:lastRenderedPageBreak/>
        <w:t>STANDARD</w:t>
      </w:r>
      <w:r>
        <w:rPr>
          <w:b/>
          <w:spacing w:val="-6"/>
          <w:sz w:val="24"/>
          <w:u w:val="single"/>
        </w:rPr>
        <w:t xml:space="preserve"> </w:t>
      </w:r>
      <w:r>
        <w:rPr>
          <w:b/>
          <w:sz w:val="24"/>
          <w:u w:val="single"/>
        </w:rPr>
        <w:t>FORMS</w:t>
      </w:r>
      <w:r>
        <w:rPr>
          <w:b/>
          <w:spacing w:val="-4"/>
          <w:sz w:val="24"/>
          <w:u w:val="single"/>
        </w:rPr>
        <w:t xml:space="preserve"> </w:t>
      </w:r>
      <w:r>
        <w:rPr>
          <w:b/>
          <w:sz w:val="24"/>
          <w:u w:val="single"/>
        </w:rPr>
        <w:t>INSTRUCTIONS</w:t>
      </w:r>
      <w:r>
        <w:rPr>
          <w:b/>
          <w:sz w:val="24"/>
        </w:rPr>
        <w:t>:</w:t>
      </w:r>
    </w:p>
    <w:p w:rsidR="00DE5E82" w:rsidRDefault="00DE5E82" w14:paraId="10C67DE3" w14:textId="77777777">
      <w:pPr>
        <w:pStyle w:val="BodyText"/>
        <w:spacing w:before="2"/>
        <w:rPr>
          <w:b/>
          <w:sz w:val="16"/>
        </w:rPr>
      </w:pPr>
    </w:p>
    <w:p w:rsidR="00DE5E82" w:rsidRDefault="00AD5ADA" w14:paraId="10C67DE4" w14:textId="77777777">
      <w:pPr>
        <w:pStyle w:val="Heading6"/>
        <w:spacing w:before="90"/>
      </w:pPr>
      <w:r>
        <w:t>APPLICATION</w:t>
      </w:r>
      <w:r>
        <w:rPr>
          <w:spacing w:val="-5"/>
        </w:rPr>
        <w:t xml:space="preserve"> </w:t>
      </w:r>
      <w:r>
        <w:t>FOR</w:t>
      </w:r>
      <w:r>
        <w:rPr>
          <w:spacing w:val="-4"/>
        </w:rPr>
        <w:t xml:space="preserve"> </w:t>
      </w:r>
      <w:r>
        <w:t>FEDERAL</w:t>
      </w:r>
      <w:r>
        <w:rPr>
          <w:spacing w:val="-3"/>
        </w:rPr>
        <w:t xml:space="preserve"> </w:t>
      </w:r>
      <w:r>
        <w:t>EDUCATION</w:t>
      </w:r>
      <w:r>
        <w:rPr>
          <w:spacing w:val="-4"/>
        </w:rPr>
        <w:t xml:space="preserve"> </w:t>
      </w:r>
      <w:r>
        <w:t>ASSISTANCE</w:t>
      </w:r>
      <w:r>
        <w:rPr>
          <w:spacing w:val="-3"/>
        </w:rPr>
        <w:t xml:space="preserve"> </w:t>
      </w:r>
      <w:r>
        <w:t>(SF</w:t>
      </w:r>
      <w:r>
        <w:rPr>
          <w:spacing w:val="-4"/>
        </w:rPr>
        <w:t xml:space="preserve"> </w:t>
      </w:r>
      <w:r>
        <w:t>424</w:t>
      </w:r>
      <w:r>
        <w:rPr>
          <w:spacing w:val="-3"/>
        </w:rPr>
        <w:t xml:space="preserve"> </w:t>
      </w:r>
      <w:r>
        <w:t>FORM)</w:t>
      </w:r>
    </w:p>
    <w:p w:rsidR="00DE5E82" w:rsidRDefault="00AD5ADA" w14:paraId="10C67DE5" w14:textId="77777777">
      <w:pPr>
        <w:pStyle w:val="BodyText"/>
        <w:ind w:left="640" w:right="1701"/>
      </w:pPr>
      <w:r>
        <w:rPr>
          <w:b/>
        </w:rPr>
        <w:t>INSTRUCTIONS</w:t>
      </w:r>
      <w:r>
        <w:t>: Applicants should read the accompanying directions before filling out this</w:t>
      </w:r>
      <w:r>
        <w:rPr>
          <w:spacing w:val="-57"/>
        </w:rPr>
        <w:t xml:space="preserve"> </w:t>
      </w:r>
      <w:r>
        <w:t>form.</w:t>
      </w:r>
    </w:p>
    <w:p w:rsidR="00DE5E82" w:rsidRDefault="00DE5E82" w14:paraId="10C67DE6" w14:textId="77777777">
      <w:pPr>
        <w:pStyle w:val="BodyText"/>
      </w:pPr>
    </w:p>
    <w:p w:rsidR="00DE5E82" w:rsidRDefault="00AD5ADA" w14:paraId="10C67DE7" w14:textId="77777777">
      <w:pPr>
        <w:pStyle w:val="Heading6"/>
      </w:pPr>
      <w:r>
        <w:t>DEPARTMENT</w:t>
      </w:r>
      <w:r>
        <w:rPr>
          <w:spacing w:val="-3"/>
        </w:rPr>
        <w:t xml:space="preserve"> </w:t>
      </w:r>
      <w:r>
        <w:t>OF</w:t>
      </w:r>
      <w:r>
        <w:rPr>
          <w:spacing w:val="-3"/>
        </w:rPr>
        <w:t xml:space="preserve"> </w:t>
      </w:r>
      <w:r>
        <w:t>EDUCATION</w:t>
      </w:r>
      <w:r>
        <w:rPr>
          <w:spacing w:val="-3"/>
        </w:rPr>
        <w:t xml:space="preserve"> </w:t>
      </w:r>
      <w:r>
        <w:t>SUPPLEMENTAL</w:t>
      </w:r>
      <w:r>
        <w:rPr>
          <w:spacing w:val="-3"/>
        </w:rPr>
        <w:t xml:space="preserve"> </w:t>
      </w:r>
      <w:r>
        <w:t>INFORMATION</w:t>
      </w:r>
      <w:r>
        <w:rPr>
          <w:spacing w:val="-3"/>
        </w:rPr>
        <w:t xml:space="preserve"> </w:t>
      </w:r>
      <w:r>
        <w:t>FOR</w:t>
      </w:r>
      <w:r>
        <w:rPr>
          <w:spacing w:val="-3"/>
        </w:rPr>
        <w:t xml:space="preserve"> </w:t>
      </w:r>
      <w:r>
        <w:t>SF</w:t>
      </w:r>
      <w:r>
        <w:rPr>
          <w:spacing w:val="-3"/>
        </w:rPr>
        <w:t xml:space="preserve"> </w:t>
      </w:r>
      <w:r>
        <w:t>424</w:t>
      </w:r>
    </w:p>
    <w:p w:rsidR="00DE5E82" w:rsidRDefault="00AD5ADA" w14:paraId="10C67DE8" w14:textId="77777777">
      <w:pPr>
        <w:pStyle w:val="BodyText"/>
        <w:ind w:left="640" w:right="1458"/>
      </w:pPr>
      <w:r>
        <w:rPr>
          <w:b/>
        </w:rPr>
        <w:t>INSTRUCTIONS:</w:t>
      </w:r>
      <w:r>
        <w:rPr>
          <w:b/>
          <w:spacing w:val="1"/>
        </w:rPr>
        <w:t xml:space="preserve"> </w:t>
      </w:r>
      <w:r>
        <w:t>Applicants should read the accompanying directions before filling out this</w:t>
      </w:r>
      <w:r>
        <w:rPr>
          <w:spacing w:val="-57"/>
        </w:rPr>
        <w:t xml:space="preserve"> </w:t>
      </w:r>
      <w:r>
        <w:t>form.</w:t>
      </w:r>
    </w:p>
    <w:p w:rsidR="00DE5E82" w:rsidRDefault="00DE5E82" w14:paraId="10C67DE9" w14:textId="77777777">
      <w:pPr>
        <w:pStyle w:val="BodyText"/>
      </w:pPr>
    </w:p>
    <w:p w:rsidR="00DE5E82" w:rsidRDefault="00AD5ADA" w14:paraId="10C67DEA" w14:textId="77777777">
      <w:pPr>
        <w:pStyle w:val="BodyText"/>
        <w:ind w:left="640" w:right="1508"/>
      </w:pPr>
      <w:r>
        <w:rPr>
          <w:b/>
        </w:rPr>
        <w:t>GEPA SECTION 427 REQUIREMENT:</w:t>
      </w:r>
      <w:r>
        <w:rPr>
          <w:b/>
          <w:spacing w:val="1"/>
        </w:rPr>
        <w:t xml:space="preserve"> </w:t>
      </w:r>
      <w:r>
        <w:t>Section 427 of the General Education Provisions</w:t>
      </w:r>
      <w:r>
        <w:rPr>
          <w:spacing w:val="1"/>
        </w:rPr>
        <w:t xml:space="preserve"> </w:t>
      </w:r>
      <w:r>
        <w:t>Act (GEPA) requires each applicant to include in its application a description of proposed steps</w:t>
      </w:r>
      <w:r>
        <w:rPr>
          <w:spacing w:val="1"/>
        </w:rPr>
        <w:t xml:space="preserve"> </w:t>
      </w:r>
      <w:r>
        <w:t>to ensure equitable access to, and participation in, its Federally-assisted program.</w:t>
      </w:r>
      <w:r>
        <w:rPr>
          <w:spacing w:val="1"/>
        </w:rPr>
        <w:t xml:space="preserve"> </w:t>
      </w:r>
      <w:r>
        <w:t>The statute,</w:t>
      </w:r>
      <w:r>
        <w:rPr>
          <w:spacing w:val="1"/>
        </w:rPr>
        <w:t xml:space="preserve"> </w:t>
      </w:r>
      <w:r>
        <w:t>which allows applicants discretion in developing the required description, highlights six types of</w:t>
      </w:r>
      <w:r>
        <w:rPr>
          <w:spacing w:val="-57"/>
        </w:rPr>
        <w:t xml:space="preserve"> </w:t>
      </w:r>
      <w:r>
        <w:t>barriers that can impede equitable access or participation: gender, race, national origin, color,</w:t>
      </w:r>
      <w:r>
        <w:rPr>
          <w:spacing w:val="1"/>
        </w:rPr>
        <w:t xml:space="preserve"> </w:t>
      </w:r>
      <w:r>
        <w:t>disability, or age.</w:t>
      </w:r>
      <w:r>
        <w:rPr>
          <w:spacing w:val="1"/>
        </w:rPr>
        <w:t xml:space="preserve"> </w:t>
      </w:r>
      <w:r>
        <w:t>You may use local circumstances to determine the extent to which these or</w:t>
      </w:r>
      <w:r>
        <w:rPr>
          <w:spacing w:val="1"/>
        </w:rPr>
        <w:t xml:space="preserve"> </w:t>
      </w:r>
      <w:r>
        <w:t>other barriers prevent equitable participation by students, teachers, parents, or other community</w:t>
      </w:r>
      <w:r>
        <w:rPr>
          <w:spacing w:val="1"/>
        </w:rPr>
        <w:t xml:space="preserve"> </w:t>
      </w:r>
      <w:r>
        <w:t>members.</w:t>
      </w:r>
      <w:r>
        <w:rPr>
          <w:spacing w:val="1"/>
        </w:rPr>
        <w:t xml:space="preserve"> </w:t>
      </w:r>
      <w:r>
        <w:t>Your description need not be lengthy, but it should include a clear and succinct</w:t>
      </w:r>
      <w:r>
        <w:rPr>
          <w:spacing w:val="1"/>
        </w:rPr>
        <w:t xml:space="preserve"> </w:t>
      </w:r>
      <w:r>
        <w:t>description of how you plan to address those barriers that are applicable to your circumstances,</w:t>
      </w:r>
      <w:r>
        <w:rPr>
          <w:spacing w:val="1"/>
        </w:rPr>
        <w:t xml:space="preserve"> </w:t>
      </w:r>
      <w:r>
        <w:t>and</w:t>
      </w:r>
      <w:r>
        <w:rPr>
          <w:spacing w:val="-1"/>
        </w:rPr>
        <w:t xml:space="preserve"> </w:t>
      </w:r>
      <w:r>
        <w:t>it</w:t>
      </w:r>
      <w:r>
        <w:rPr>
          <w:spacing w:val="-1"/>
        </w:rPr>
        <w:t xml:space="preserve"> </w:t>
      </w:r>
      <w:r>
        <w:t>should</w:t>
      </w:r>
      <w:r>
        <w:rPr>
          <w:spacing w:val="-1"/>
        </w:rPr>
        <w:t xml:space="preserve"> </w:t>
      </w:r>
      <w:r>
        <w:t>support</w:t>
      </w:r>
      <w:r>
        <w:rPr>
          <w:spacing w:val="-1"/>
        </w:rPr>
        <w:t xml:space="preserve"> </w:t>
      </w:r>
      <w:r>
        <w:t>the</w:t>
      </w:r>
      <w:r>
        <w:rPr>
          <w:spacing w:val="-2"/>
        </w:rPr>
        <w:t xml:space="preserve"> </w:t>
      </w:r>
      <w:r>
        <w:t>discussion of</w:t>
      </w:r>
      <w:r>
        <w:rPr>
          <w:spacing w:val="-2"/>
        </w:rPr>
        <w:t xml:space="preserve"> </w:t>
      </w:r>
      <w:r>
        <w:t>similar</w:t>
      </w:r>
      <w:r>
        <w:rPr>
          <w:spacing w:val="-2"/>
        </w:rPr>
        <w:t xml:space="preserve"> </w:t>
      </w:r>
      <w:r>
        <w:t>issues</w:t>
      </w:r>
      <w:r>
        <w:rPr>
          <w:spacing w:val="-1"/>
        </w:rPr>
        <w:t xml:space="preserve"> </w:t>
      </w:r>
      <w:r>
        <w:t>in</w:t>
      </w:r>
      <w:r>
        <w:rPr>
          <w:spacing w:val="-1"/>
        </w:rPr>
        <w:t xml:space="preserve"> </w:t>
      </w:r>
      <w:r>
        <w:t>the</w:t>
      </w:r>
      <w:r>
        <w:rPr>
          <w:spacing w:val="-2"/>
        </w:rPr>
        <w:t xml:space="preserve"> </w:t>
      </w:r>
      <w:r>
        <w:t>narrative</w:t>
      </w:r>
      <w:r>
        <w:rPr>
          <w:spacing w:val="-1"/>
        </w:rPr>
        <w:t xml:space="preserve"> </w:t>
      </w:r>
      <w:r>
        <w:t>section</w:t>
      </w:r>
      <w:r>
        <w:rPr>
          <w:spacing w:val="1"/>
        </w:rPr>
        <w:t xml:space="preserve"> </w:t>
      </w:r>
      <w:r>
        <w:t>of</w:t>
      </w:r>
      <w:r>
        <w:rPr>
          <w:spacing w:val="-2"/>
        </w:rPr>
        <w:t xml:space="preserve"> </w:t>
      </w:r>
      <w:r>
        <w:t>the</w:t>
      </w:r>
      <w:r>
        <w:rPr>
          <w:spacing w:val="-2"/>
        </w:rPr>
        <w:t xml:space="preserve"> </w:t>
      </w:r>
      <w:r>
        <w:t>application.</w:t>
      </w:r>
    </w:p>
    <w:p w:rsidR="00DE5E82" w:rsidRDefault="00DE5E82" w14:paraId="10C67DEB" w14:textId="77777777">
      <w:pPr>
        <w:pStyle w:val="BodyText"/>
      </w:pPr>
    </w:p>
    <w:p w:rsidR="00DE5E82" w:rsidRDefault="00AD5ADA" w14:paraId="10C67DEC" w14:textId="77777777">
      <w:pPr>
        <w:ind w:left="640" w:right="1458"/>
        <w:rPr>
          <w:sz w:val="24"/>
        </w:rPr>
      </w:pPr>
      <w:r>
        <w:rPr>
          <w:b/>
          <w:sz w:val="24"/>
        </w:rPr>
        <w:t>CERTIFICATION REGARDING LOBBYING (ED 80-0013):</w:t>
      </w:r>
      <w:r>
        <w:rPr>
          <w:b/>
          <w:spacing w:val="1"/>
          <w:sz w:val="24"/>
        </w:rPr>
        <w:t xml:space="preserve"> </w:t>
      </w:r>
      <w:r>
        <w:rPr>
          <w:sz w:val="24"/>
        </w:rPr>
        <w:t>Applicants should refer to the</w:t>
      </w:r>
      <w:r>
        <w:rPr>
          <w:spacing w:val="-57"/>
          <w:sz w:val="24"/>
        </w:rPr>
        <w:t xml:space="preserve"> </w:t>
      </w:r>
      <w:r>
        <w:rPr>
          <w:sz w:val="24"/>
        </w:rPr>
        <w:t>regulations cited in each section of the form to determine the certification to which they are</w:t>
      </w:r>
      <w:r>
        <w:rPr>
          <w:spacing w:val="1"/>
          <w:sz w:val="24"/>
        </w:rPr>
        <w:t xml:space="preserve"> </w:t>
      </w:r>
      <w:r>
        <w:rPr>
          <w:sz w:val="24"/>
        </w:rPr>
        <w:t>required</w:t>
      </w:r>
      <w:r>
        <w:rPr>
          <w:spacing w:val="-1"/>
          <w:sz w:val="24"/>
        </w:rPr>
        <w:t xml:space="preserve"> </w:t>
      </w:r>
      <w:r>
        <w:rPr>
          <w:sz w:val="24"/>
        </w:rPr>
        <w:t>to attest.</w:t>
      </w:r>
    </w:p>
    <w:p w:rsidR="00DE5E82" w:rsidRDefault="00DE5E82" w14:paraId="10C67DED" w14:textId="77777777">
      <w:pPr>
        <w:pStyle w:val="BodyText"/>
      </w:pPr>
    </w:p>
    <w:p w:rsidR="00DE5E82" w:rsidRDefault="00AD5ADA" w14:paraId="10C67DF1" w14:textId="77777777">
      <w:pPr>
        <w:spacing w:before="1"/>
        <w:ind w:left="639" w:right="1458"/>
        <w:rPr>
          <w:sz w:val="24"/>
        </w:rPr>
      </w:pPr>
      <w:r>
        <w:rPr>
          <w:b/>
          <w:sz w:val="24"/>
        </w:rPr>
        <w:t>DISCLOSURE OF LOBBYING ACTIVITIES (SF-LLL)</w:t>
      </w:r>
      <w:r>
        <w:rPr>
          <w:sz w:val="24"/>
        </w:rPr>
        <w:t>:</w:t>
      </w:r>
      <w:r>
        <w:rPr>
          <w:spacing w:val="1"/>
          <w:sz w:val="24"/>
        </w:rPr>
        <w:t xml:space="preserve"> </w:t>
      </w:r>
      <w:r>
        <w:rPr>
          <w:sz w:val="24"/>
        </w:rPr>
        <w:t>Applicants should read the</w:t>
      </w:r>
      <w:r>
        <w:rPr>
          <w:spacing w:val="-57"/>
          <w:sz w:val="24"/>
        </w:rPr>
        <w:t xml:space="preserve"> </w:t>
      </w:r>
      <w:r>
        <w:rPr>
          <w:sz w:val="24"/>
        </w:rPr>
        <w:t>accompanying</w:t>
      </w:r>
      <w:r>
        <w:rPr>
          <w:spacing w:val="-1"/>
          <w:sz w:val="24"/>
        </w:rPr>
        <w:t xml:space="preserve"> </w:t>
      </w:r>
      <w:r>
        <w:rPr>
          <w:sz w:val="24"/>
        </w:rPr>
        <w:t>directions</w:t>
      </w:r>
      <w:r>
        <w:rPr>
          <w:spacing w:val="2"/>
          <w:sz w:val="24"/>
        </w:rPr>
        <w:t xml:space="preserve"> </w:t>
      </w:r>
      <w:r>
        <w:rPr>
          <w:sz w:val="24"/>
        </w:rPr>
        <w:t>before</w:t>
      </w:r>
      <w:r>
        <w:rPr>
          <w:spacing w:val="1"/>
          <w:sz w:val="24"/>
        </w:rPr>
        <w:t xml:space="preserve"> </w:t>
      </w:r>
      <w:r>
        <w:rPr>
          <w:sz w:val="24"/>
        </w:rPr>
        <w:t>filling out this</w:t>
      </w:r>
      <w:r>
        <w:rPr>
          <w:spacing w:val="-1"/>
          <w:sz w:val="24"/>
        </w:rPr>
        <w:t xml:space="preserve"> </w:t>
      </w:r>
      <w:r>
        <w:rPr>
          <w:sz w:val="24"/>
        </w:rPr>
        <w:t>form.</w:t>
      </w:r>
    </w:p>
    <w:p w:rsidR="00DE5E82" w:rsidRDefault="00DE5E82" w14:paraId="10C67DF2" w14:textId="77777777">
      <w:pPr>
        <w:rPr>
          <w:sz w:val="24"/>
        </w:rPr>
        <w:sectPr w:rsidR="00DE5E82">
          <w:pgSz w:w="12240" w:h="15840"/>
          <w:pgMar w:top="1360" w:right="0" w:bottom="740" w:left="800" w:header="0" w:footer="383" w:gutter="0"/>
          <w:cols w:space="720"/>
        </w:sectPr>
      </w:pPr>
    </w:p>
    <w:p w:rsidR="00DE5E82" w:rsidRDefault="00DE5E82" w14:paraId="10C67DF3" w14:textId="77777777">
      <w:pPr>
        <w:pStyle w:val="BodyText"/>
        <w:rPr>
          <w:sz w:val="20"/>
        </w:rPr>
      </w:pPr>
    </w:p>
    <w:p w:rsidR="00DE5E82" w:rsidRDefault="00DE5E82" w14:paraId="10C67DF4" w14:textId="77777777">
      <w:pPr>
        <w:pStyle w:val="BodyText"/>
        <w:rPr>
          <w:sz w:val="20"/>
        </w:rPr>
      </w:pPr>
    </w:p>
    <w:p w:rsidR="00DE5E82" w:rsidRDefault="00DE5E82" w14:paraId="10C67DF5" w14:textId="77777777">
      <w:pPr>
        <w:pStyle w:val="BodyText"/>
        <w:rPr>
          <w:sz w:val="20"/>
        </w:rPr>
      </w:pPr>
    </w:p>
    <w:p w:rsidR="00DE5E82" w:rsidRDefault="00DE5E82" w14:paraId="10C67DF6" w14:textId="77777777">
      <w:pPr>
        <w:pStyle w:val="BodyText"/>
        <w:rPr>
          <w:sz w:val="20"/>
        </w:rPr>
      </w:pPr>
    </w:p>
    <w:p w:rsidR="00DE5E82" w:rsidRDefault="00DE5E82" w14:paraId="10C67DF7" w14:textId="77777777">
      <w:pPr>
        <w:pStyle w:val="BodyText"/>
        <w:rPr>
          <w:sz w:val="20"/>
        </w:rPr>
      </w:pPr>
    </w:p>
    <w:p w:rsidR="00DE5E82" w:rsidRDefault="00DE5E82" w14:paraId="10C67DF8" w14:textId="77777777">
      <w:pPr>
        <w:pStyle w:val="BodyText"/>
        <w:rPr>
          <w:sz w:val="20"/>
        </w:rPr>
      </w:pPr>
    </w:p>
    <w:p w:rsidR="00DE5E82" w:rsidRDefault="00AD5ADA" w14:paraId="10C67DF9" w14:textId="77777777">
      <w:pPr>
        <w:pStyle w:val="Heading1"/>
        <w:spacing w:before="216"/>
        <w:ind w:left="1923"/>
      </w:pPr>
      <w:bookmarkStart w:name="_TOC_250004" w:id="48"/>
      <w:r>
        <w:t>GEAR</w:t>
      </w:r>
      <w:r>
        <w:rPr>
          <w:spacing w:val="-4"/>
        </w:rPr>
        <w:t xml:space="preserve"> </w:t>
      </w:r>
      <w:r>
        <w:t>UP</w:t>
      </w:r>
      <w:r>
        <w:rPr>
          <w:spacing w:val="-2"/>
        </w:rPr>
        <w:t xml:space="preserve"> </w:t>
      </w:r>
      <w:r>
        <w:t>PROGRAM-SPECIFIC</w:t>
      </w:r>
      <w:r>
        <w:rPr>
          <w:spacing w:val="-3"/>
        </w:rPr>
        <w:t xml:space="preserve"> </w:t>
      </w:r>
      <w:bookmarkEnd w:id="48"/>
      <w:r>
        <w:t>FORMS</w:t>
      </w:r>
    </w:p>
    <w:p w:rsidR="00DE5E82" w:rsidRDefault="00DE5E82" w14:paraId="10C67DFA" w14:textId="77777777">
      <w:pPr>
        <w:sectPr w:rsidR="00DE5E82">
          <w:pgSz w:w="12240" w:h="15840"/>
          <w:pgMar w:top="1500" w:right="0" w:bottom="740" w:left="800" w:header="0" w:footer="383" w:gutter="0"/>
          <w:cols w:space="720"/>
        </w:sectPr>
      </w:pPr>
    </w:p>
    <w:p w:rsidR="00DE5E82" w:rsidP="00FA52F2" w:rsidRDefault="00FA52F2" w14:paraId="10C67DFB" w14:textId="4B6C7DE5">
      <w:pPr>
        <w:pStyle w:val="Style1"/>
        <w:ind w:left="360" w:right="1360"/>
      </w:pPr>
      <w:r>
        <w:lastRenderedPageBreak/>
        <w:t>applicant eligibility form</w:t>
      </w:r>
    </w:p>
    <w:p w:rsidR="00EA36A4" w:rsidP="00A57673" w:rsidRDefault="00EA36A4" w14:paraId="32BE7A20" w14:textId="132B4B62">
      <w:pPr>
        <w:pStyle w:val="Style1"/>
        <w:ind w:left="360" w:right="1360"/>
      </w:pPr>
      <w:r>
        <w:t>local education agency</w:t>
      </w:r>
    </w:p>
    <w:p w:rsidR="00DE5E82" w:rsidRDefault="00DE5E82" w14:paraId="10C67DFD" w14:textId="77777777">
      <w:pPr>
        <w:pStyle w:val="BodyText"/>
        <w:rPr>
          <w:b/>
        </w:rPr>
      </w:pPr>
    </w:p>
    <w:p w:rsidR="00DE5E82" w:rsidRDefault="00AD5ADA" w14:paraId="10C67DFE"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 LEA.</w:t>
      </w:r>
    </w:p>
    <w:p w:rsidR="00DE5E82" w:rsidRDefault="00DE5E82" w14:paraId="10C67DFF" w14:textId="77777777">
      <w:pPr>
        <w:pStyle w:val="BodyText"/>
      </w:pPr>
    </w:p>
    <w:p w:rsidR="00DE5E82" w:rsidRDefault="00AD5ADA" w14:paraId="10C67E00" w14:textId="77777777">
      <w:pPr>
        <w:ind w:left="640" w:right="1458"/>
        <w:rPr>
          <w:b/>
          <w:sz w:val="24"/>
        </w:rPr>
      </w:pPr>
      <w:r>
        <w:rPr>
          <w:sz w:val="24"/>
        </w:rPr>
        <w:t>If applying as an LEA, please provide your organization’s National Center for Education</w:t>
      </w:r>
      <w:r>
        <w:rPr>
          <w:spacing w:val="1"/>
          <w:sz w:val="24"/>
        </w:rPr>
        <w:t xml:space="preserve"> </w:t>
      </w:r>
      <w:r>
        <w:rPr>
          <w:sz w:val="24"/>
        </w:rPr>
        <w:t>Statistics (NCES) ID for school districts below.</w:t>
      </w:r>
      <w:r>
        <w:rPr>
          <w:spacing w:val="1"/>
          <w:sz w:val="24"/>
        </w:rPr>
        <w:t xml:space="preserve"> </w:t>
      </w:r>
      <w:r>
        <w:rPr>
          <w:sz w:val="24"/>
        </w:rPr>
        <w:t>Your NCES ID can be found at:</w:t>
      </w:r>
      <w:r>
        <w:rPr>
          <w:spacing w:val="1"/>
          <w:sz w:val="24"/>
        </w:rPr>
        <w:t xml:space="preserve"> </w:t>
      </w:r>
      <w:hyperlink r:id="rId58">
        <w:r>
          <w:rPr>
            <w:color w:val="0000FF"/>
            <w:sz w:val="24"/>
            <w:u w:val="single" w:color="0000FF"/>
          </w:rPr>
          <w:t>https://nces.ed.gov/ccd/districtsearch/index.asp</w:t>
        </w:r>
        <w:r>
          <w:rPr>
            <w:sz w:val="24"/>
          </w:rPr>
          <w:t>.</w:t>
        </w:r>
      </w:hyperlink>
      <w:r>
        <w:rPr>
          <w:spacing w:val="56"/>
          <w:sz w:val="24"/>
        </w:rPr>
        <w:t xml:space="preserve"> </w:t>
      </w:r>
      <w:r>
        <w:rPr>
          <w:b/>
          <w:sz w:val="24"/>
        </w:rPr>
        <w:t>The</w:t>
      </w:r>
      <w:r>
        <w:rPr>
          <w:b/>
          <w:spacing w:val="-3"/>
          <w:sz w:val="24"/>
        </w:rPr>
        <w:t xml:space="preserve"> </w:t>
      </w:r>
      <w:r>
        <w:rPr>
          <w:b/>
          <w:sz w:val="24"/>
        </w:rPr>
        <w:t>name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LEA</w:t>
      </w:r>
      <w:r>
        <w:rPr>
          <w:b/>
          <w:spacing w:val="-3"/>
          <w:sz w:val="24"/>
        </w:rPr>
        <w:t xml:space="preserve"> </w:t>
      </w:r>
      <w:r>
        <w:rPr>
          <w:b/>
          <w:sz w:val="24"/>
        </w:rPr>
        <w:t>listed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NCES</w:t>
      </w:r>
      <w:r>
        <w:rPr>
          <w:b/>
          <w:spacing w:val="-57"/>
          <w:sz w:val="24"/>
        </w:rPr>
        <w:t xml:space="preserve"> </w:t>
      </w:r>
      <w:r>
        <w:rPr>
          <w:b/>
          <w:sz w:val="24"/>
        </w:rPr>
        <w:t>webpage</w:t>
      </w:r>
      <w:r>
        <w:rPr>
          <w:b/>
          <w:spacing w:val="-2"/>
          <w:sz w:val="24"/>
        </w:rPr>
        <w:t xml:space="preserve"> </w:t>
      </w:r>
      <w:r>
        <w:rPr>
          <w:b/>
          <w:sz w:val="24"/>
        </w:rPr>
        <w:t>must</w:t>
      </w:r>
      <w:r>
        <w:rPr>
          <w:b/>
          <w:spacing w:val="-1"/>
          <w:sz w:val="24"/>
        </w:rPr>
        <w:t xml:space="preserve"> </w:t>
      </w:r>
      <w:r>
        <w:rPr>
          <w:b/>
          <w:sz w:val="24"/>
        </w:rPr>
        <w:t>match your</w:t>
      </w:r>
      <w:r>
        <w:rPr>
          <w:b/>
          <w:spacing w:val="-2"/>
          <w:sz w:val="24"/>
        </w:rPr>
        <w:t xml:space="preserve"> </w:t>
      </w:r>
      <w:proofErr w:type="gramStart"/>
      <w:r>
        <w:rPr>
          <w:b/>
          <w:sz w:val="24"/>
        </w:rPr>
        <w:t>applicant</w:t>
      </w:r>
      <w:proofErr w:type="gramEnd"/>
      <w:r>
        <w:rPr>
          <w:b/>
          <w:spacing w:val="-1"/>
          <w:sz w:val="24"/>
        </w:rPr>
        <w:t xml:space="preserve"> </w:t>
      </w:r>
      <w:r>
        <w:rPr>
          <w:b/>
          <w:sz w:val="24"/>
        </w:rPr>
        <w:t>name</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SF-424 form.</w:t>
      </w:r>
    </w:p>
    <w:p w:rsidR="00DE5E82" w:rsidRDefault="000F076D" w14:paraId="10C67E01" w14:textId="25648F57">
      <w:pPr>
        <w:pStyle w:val="BodyText"/>
        <w:spacing w:before="11"/>
        <w:rPr>
          <w:b/>
          <w:sz w:val="21"/>
        </w:rPr>
      </w:pPr>
      <w:r>
        <w:rPr>
          <w:noProof/>
        </w:rPr>
        <mc:AlternateContent>
          <mc:Choice Requires="wpg">
            <w:drawing>
              <wp:anchor distT="0" distB="0" distL="0" distR="0" simplePos="0" relativeHeight="487601664" behindDoc="1" locked="0" layoutInCell="1" allowOverlap="1" wp14:editId="764A8F33" wp14:anchorId="10C683B2">
                <wp:simplePos x="0" y="0"/>
                <wp:positionH relativeFrom="page">
                  <wp:posOffset>2811780</wp:posOffset>
                </wp:positionH>
                <wp:positionV relativeFrom="paragraph">
                  <wp:posOffset>175895</wp:posOffset>
                </wp:positionV>
                <wp:extent cx="2578735" cy="173990"/>
                <wp:effectExtent l="0" t="0" r="0" b="0"/>
                <wp:wrapTopAndBottom/>
                <wp:docPr id="35"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735" cy="173990"/>
                          <a:chOff x="4428" y="277"/>
                          <a:chExt cx="4061" cy="274"/>
                        </a:xfrm>
                      </wpg:grpSpPr>
                      <wps:wsp>
                        <wps:cNvPr id="36" name="docshape63"/>
                        <wps:cNvSpPr>
                          <a:spLocks/>
                        </wps:cNvSpPr>
                        <wps:spPr bwMode="auto">
                          <a:xfrm>
                            <a:off x="4437" y="277"/>
                            <a:ext cx="4052" cy="274"/>
                          </a:xfrm>
                          <a:custGeom>
                            <a:avLst/>
                            <a:gdLst>
                              <a:gd name="T0" fmla="+- 0 8489 4438"/>
                              <a:gd name="T1" fmla="*/ T0 w 4052"/>
                              <a:gd name="T2" fmla="+- 0 277 277"/>
                              <a:gd name="T3" fmla="*/ 277 h 274"/>
                              <a:gd name="T4" fmla="+- 0 8479 4438"/>
                              <a:gd name="T5" fmla="*/ T4 w 4052"/>
                              <a:gd name="T6" fmla="+- 0 277 277"/>
                              <a:gd name="T7" fmla="*/ 277 h 274"/>
                              <a:gd name="T8" fmla="+- 0 8479 4438"/>
                              <a:gd name="T9" fmla="*/ T8 w 4052"/>
                              <a:gd name="T10" fmla="+- 0 287 277"/>
                              <a:gd name="T11" fmla="*/ 287 h 274"/>
                              <a:gd name="T12" fmla="+- 0 8479 4438"/>
                              <a:gd name="T13" fmla="*/ T12 w 4052"/>
                              <a:gd name="T14" fmla="+- 0 541 277"/>
                              <a:gd name="T15" fmla="*/ 541 h 274"/>
                              <a:gd name="T16" fmla="+- 0 6149 4438"/>
                              <a:gd name="T17" fmla="*/ T16 w 4052"/>
                              <a:gd name="T18" fmla="+- 0 541 277"/>
                              <a:gd name="T19" fmla="*/ 541 h 274"/>
                              <a:gd name="T20" fmla="+- 0 6149 4438"/>
                              <a:gd name="T21" fmla="*/ T20 w 4052"/>
                              <a:gd name="T22" fmla="+- 0 287 277"/>
                              <a:gd name="T23" fmla="*/ 287 h 274"/>
                              <a:gd name="T24" fmla="+- 0 8479 4438"/>
                              <a:gd name="T25" fmla="*/ T24 w 4052"/>
                              <a:gd name="T26" fmla="+- 0 287 277"/>
                              <a:gd name="T27" fmla="*/ 287 h 274"/>
                              <a:gd name="T28" fmla="+- 0 8479 4438"/>
                              <a:gd name="T29" fmla="*/ T28 w 4052"/>
                              <a:gd name="T30" fmla="+- 0 277 277"/>
                              <a:gd name="T31" fmla="*/ 277 h 274"/>
                              <a:gd name="T32" fmla="+- 0 6149 4438"/>
                              <a:gd name="T33" fmla="*/ T32 w 4052"/>
                              <a:gd name="T34" fmla="+- 0 277 277"/>
                              <a:gd name="T35" fmla="*/ 277 h 274"/>
                              <a:gd name="T36" fmla="+- 0 6139 4438"/>
                              <a:gd name="T37" fmla="*/ T36 w 4052"/>
                              <a:gd name="T38" fmla="+- 0 277 277"/>
                              <a:gd name="T39" fmla="*/ 277 h 274"/>
                              <a:gd name="T40" fmla="+- 0 4438 4438"/>
                              <a:gd name="T41" fmla="*/ T40 w 4052"/>
                              <a:gd name="T42" fmla="+- 0 277 277"/>
                              <a:gd name="T43" fmla="*/ 277 h 274"/>
                              <a:gd name="T44" fmla="+- 0 4438 4438"/>
                              <a:gd name="T45" fmla="*/ T44 w 4052"/>
                              <a:gd name="T46" fmla="+- 0 287 277"/>
                              <a:gd name="T47" fmla="*/ 287 h 274"/>
                              <a:gd name="T48" fmla="+- 0 6139 4438"/>
                              <a:gd name="T49" fmla="*/ T48 w 4052"/>
                              <a:gd name="T50" fmla="+- 0 287 277"/>
                              <a:gd name="T51" fmla="*/ 287 h 274"/>
                              <a:gd name="T52" fmla="+- 0 6139 4438"/>
                              <a:gd name="T53" fmla="*/ T52 w 4052"/>
                              <a:gd name="T54" fmla="+- 0 541 277"/>
                              <a:gd name="T55" fmla="*/ 541 h 274"/>
                              <a:gd name="T56" fmla="+- 0 4438 4438"/>
                              <a:gd name="T57" fmla="*/ T56 w 4052"/>
                              <a:gd name="T58" fmla="+- 0 541 277"/>
                              <a:gd name="T59" fmla="*/ 541 h 274"/>
                              <a:gd name="T60" fmla="+- 0 4438 4438"/>
                              <a:gd name="T61" fmla="*/ T60 w 4052"/>
                              <a:gd name="T62" fmla="+- 0 551 277"/>
                              <a:gd name="T63" fmla="*/ 551 h 274"/>
                              <a:gd name="T64" fmla="+- 0 8489 4438"/>
                              <a:gd name="T65" fmla="*/ T64 w 4052"/>
                              <a:gd name="T66" fmla="+- 0 551 277"/>
                              <a:gd name="T67" fmla="*/ 551 h 274"/>
                              <a:gd name="T68" fmla="+- 0 8489 4438"/>
                              <a:gd name="T69" fmla="*/ T68 w 4052"/>
                              <a:gd name="T70" fmla="+- 0 541 277"/>
                              <a:gd name="T71" fmla="*/ 541 h 274"/>
                              <a:gd name="T72" fmla="+- 0 8489 4438"/>
                              <a:gd name="T73" fmla="*/ T72 w 4052"/>
                              <a:gd name="T74" fmla="+- 0 287 277"/>
                              <a:gd name="T75" fmla="*/ 287 h 274"/>
                              <a:gd name="T76" fmla="+- 0 8489 4438"/>
                              <a:gd name="T77" fmla="*/ T76 w 4052"/>
                              <a:gd name="T78" fmla="+- 0 277 277"/>
                              <a:gd name="T79" fmla="*/ 27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52" h="274">
                                <a:moveTo>
                                  <a:pt x="4051" y="0"/>
                                </a:moveTo>
                                <a:lnTo>
                                  <a:pt x="4041" y="0"/>
                                </a:lnTo>
                                <a:lnTo>
                                  <a:pt x="4041" y="10"/>
                                </a:lnTo>
                                <a:lnTo>
                                  <a:pt x="4041" y="264"/>
                                </a:lnTo>
                                <a:lnTo>
                                  <a:pt x="1711" y="264"/>
                                </a:lnTo>
                                <a:lnTo>
                                  <a:pt x="1711" y="10"/>
                                </a:lnTo>
                                <a:lnTo>
                                  <a:pt x="4041" y="10"/>
                                </a:lnTo>
                                <a:lnTo>
                                  <a:pt x="4041" y="0"/>
                                </a:lnTo>
                                <a:lnTo>
                                  <a:pt x="1711" y="0"/>
                                </a:lnTo>
                                <a:lnTo>
                                  <a:pt x="1701" y="0"/>
                                </a:lnTo>
                                <a:lnTo>
                                  <a:pt x="0" y="0"/>
                                </a:lnTo>
                                <a:lnTo>
                                  <a:pt x="0" y="10"/>
                                </a:lnTo>
                                <a:lnTo>
                                  <a:pt x="1701" y="10"/>
                                </a:lnTo>
                                <a:lnTo>
                                  <a:pt x="1701" y="264"/>
                                </a:lnTo>
                                <a:lnTo>
                                  <a:pt x="0" y="264"/>
                                </a:lnTo>
                                <a:lnTo>
                                  <a:pt x="0" y="274"/>
                                </a:lnTo>
                                <a:lnTo>
                                  <a:pt x="4051" y="274"/>
                                </a:lnTo>
                                <a:lnTo>
                                  <a:pt x="4051" y="264"/>
                                </a:lnTo>
                                <a:lnTo>
                                  <a:pt x="4051" y="10"/>
                                </a:lnTo>
                                <a:lnTo>
                                  <a:pt x="40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64"/>
                        <wps:cNvSpPr txBox="1">
                          <a:spLocks noChangeArrowheads="1"/>
                        </wps:cNvSpPr>
                        <wps:spPr bwMode="auto">
                          <a:xfrm>
                            <a:off x="4432" y="281"/>
                            <a:ext cx="1712" cy="26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5E82" w:rsidRDefault="00AD5ADA" w14:paraId="10C683D0" w14:textId="77777777">
                              <w:pPr>
                                <w:spacing w:before="1"/>
                                <w:ind w:left="103"/>
                                <w:rPr>
                                  <w:b/>
                                </w:rPr>
                              </w:pPr>
                              <w:r>
                                <w:rPr>
                                  <w:b/>
                                </w:rPr>
                                <w:t>NCES</w:t>
                              </w:r>
                              <w:r>
                                <w:rPr>
                                  <w:b/>
                                  <w:spacing w:val="-2"/>
                                </w:rPr>
                                <w:t xml:space="preserve"> </w:t>
                              </w:r>
                              <w:r>
                                <w:rPr>
                                  <w:b/>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2" style="position:absolute;margin-left:221.4pt;margin-top:13.85pt;width:203.05pt;height:13.7pt;z-index:-15714816;mso-wrap-distance-left:0;mso-wrap-distance-right:0;mso-position-horizontal-relative:page" coordsize="4061,274" coordorigin="4428,277" o:spid="_x0000_s1028" w14:anchorId="10C68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">
                <v:shape id="docshape63" style="position:absolute;left:4437;top:277;width:4052;height:274;visibility:visible;mso-wrap-style:square;v-text-anchor:top" coordsize="4052,274" o:spid="_x0000_s1029" fillcolor="black" stroked="f" path="m4051,r-10,l4041,10r,254l1711,264r,-254l4041,10r,-10l1711,r-10,l,,,10r1701,l1701,264,,264r,10l4051,274r,-10l4051,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">
                  <v:path arrowok="t" o:connecttype="custom" o:connectlocs="4051,277;4041,277;4041,287;4041,541;1711,541;1711,287;4041,287;4041,277;1711,277;1701,277;0,277;0,287;1701,287;1701,541;0,541;0,551;4051,551;4051,541;4051,287;4051,277" o:connectangles="0,0,0,0,0,0,0,0,0,0,0,0,0,0,0,0,0,0,0,0"/>
                </v:shape>
                <v:shape id="docshape64" style="position:absolute;left:4432;top:281;width:1712;height:264;visibility:visible;mso-wrap-style:square;v-text-anchor:top" o:spid="_x0000_s1030"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">
                  <v:textbox inset="0,0,0,0">
                    <w:txbxContent>
                      <w:p w:rsidR="00DE5E82" w:rsidRDefault="00AD5ADA" w14:paraId="10C683D0" w14:textId="77777777">
                        <w:pPr>
                          <w:spacing w:before="1"/>
                          <w:ind w:left="103"/>
                          <w:rPr>
                            <w:b/>
                          </w:rPr>
                        </w:pPr>
                        <w:r>
                          <w:rPr>
                            <w:b/>
                          </w:rPr>
                          <w:t>NCES</w:t>
                        </w:r>
                        <w:r>
                          <w:rPr>
                            <w:b/>
                            <w:spacing w:val="-2"/>
                          </w:rPr>
                          <w:t xml:space="preserve"> </w:t>
                        </w:r>
                        <w:r>
                          <w:rPr>
                            <w:b/>
                          </w:rPr>
                          <w:t>ID</w:t>
                        </w:r>
                      </w:p>
                    </w:txbxContent>
                  </v:textbox>
                </v:shape>
                <w10:wrap type="topAndBottom" anchorx="page"/>
              </v:group>
            </w:pict>
          </mc:Fallback>
        </mc:AlternateContent>
      </w:r>
    </w:p>
    <w:p w:rsidR="00DE5E82" w:rsidRDefault="00DE5E82" w14:paraId="10C67E02" w14:textId="77777777">
      <w:pPr>
        <w:pStyle w:val="BodyText"/>
        <w:spacing w:before="1"/>
        <w:rPr>
          <w:b/>
          <w:sz w:val="16"/>
        </w:rPr>
      </w:pPr>
    </w:p>
    <w:p w:rsidR="00DE5E82" w:rsidRDefault="00AD5ADA" w14:paraId="10C67E03" w14:textId="77777777">
      <w:pPr>
        <w:pStyle w:val="BodyText"/>
        <w:spacing w:before="90"/>
        <w:ind w:left="640" w:right="1547"/>
        <w:jc w:val="both"/>
      </w:pPr>
      <w:r>
        <w:t>However, if your organization is not listed on the NCES webpage, or is listed differently, please</w:t>
      </w:r>
      <w:r>
        <w:rPr>
          <w:spacing w:val="-57"/>
        </w:rPr>
        <w:t xml:space="preserve"> </w:t>
      </w:r>
      <w:r>
        <w:t>have the Chief State School Officer (CSSO) sign below to certify your identity as an LEA.</w:t>
      </w:r>
      <w:r>
        <w:rPr>
          <w:spacing w:val="1"/>
        </w:rPr>
        <w:t xml:space="preserve"> </w:t>
      </w:r>
      <w:r>
        <w:rPr>
          <w:b/>
        </w:rPr>
        <w:t>You</w:t>
      </w:r>
      <w:r>
        <w:rPr>
          <w:b/>
          <w:spacing w:val="-58"/>
        </w:rPr>
        <w:t xml:space="preserve"> </w:t>
      </w:r>
      <w:r>
        <w:rPr>
          <w:b/>
        </w:rPr>
        <w:t>can</w:t>
      </w:r>
      <w:r>
        <w:rPr>
          <w:b/>
          <w:spacing w:val="-1"/>
        </w:rPr>
        <w:t xml:space="preserve"> </w:t>
      </w:r>
      <w:r>
        <w:rPr>
          <w:b/>
        </w:rPr>
        <w:t>locate</w:t>
      </w:r>
      <w:r>
        <w:rPr>
          <w:b/>
          <w:spacing w:val="-1"/>
        </w:rPr>
        <w:t xml:space="preserve"> </w:t>
      </w:r>
      <w:r>
        <w:rPr>
          <w:b/>
        </w:rPr>
        <w:t>the</w:t>
      </w:r>
      <w:r>
        <w:rPr>
          <w:b/>
          <w:spacing w:val="-1"/>
        </w:rPr>
        <w:t xml:space="preserve"> </w:t>
      </w:r>
      <w:r>
        <w:rPr>
          <w:b/>
        </w:rPr>
        <w:t>CSSO in your</w:t>
      </w:r>
      <w:r>
        <w:rPr>
          <w:b/>
          <w:spacing w:val="-2"/>
        </w:rPr>
        <w:t xml:space="preserve"> </w:t>
      </w:r>
      <w:r>
        <w:rPr>
          <w:b/>
        </w:rPr>
        <w:t>state</w:t>
      </w:r>
      <w:r>
        <w:rPr>
          <w:b/>
          <w:spacing w:val="-1"/>
        </w:rPr>
        <w:t xml:space="preserve"> </w:t>
      </w:r>
      <w:r>
        <w:rPr>
          <w:b/>
        </w:rPr>
        <w:t xml:space="preserve">by going to </w:t>
      </w:r>
      <w:hyperlink r:id="rId59">
        <w:r>
          <w:rPr>
            <w:color w:val="0000FF"/>
            <w:u w:val="single" w:color="0000FF"/>
          </w:rPr>
          <w:t>https://ccsso.org</w:t>
        </w:r>
      </w:hyperlink>
      <w:r>
        <w:t>.</w:t>
      </w:r>
    </w:p>
    <w:p w:rsidR="00DE5E82" w:rsidRDefault="00DE5E82" w14:paraId="10C67E04" w14:textId="77777777">
      <w:pPr>
        <w:pStyle w:val="BodyText"/>
        <w:spacing w:before="1"/>
      </w:pPr>
    </w:p>
    <w:tbl>
      <w:tblPr>
        <w:tblW w:w="0" w:type="auto"/>
        <w:tblInd w:w="7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562"/>
        <w:gridCol w:w="4670"/>
      </w:tblGrid>
      <w:tr w:rsidR="00DE5E82" w14:paraId="10C67E07" w14:textId="77777777">
        <w:trPr>
          <w:trHeight w:val="2756"/>
        </w:trPr>
        <w:tc>
          <w:tcPr>
            <w:tcW w:w="9232" w:type="dxa"/>
            <w:gridSpan w:val="2"/>
            <w:tcBorders>
              <w:bottom w:val="single" w:color="000000" w:sz="12" w:space="0"/>
            </w:tcBorders>
          </w:tcPr>
          <w:p w:rsidR="00DE5E82" w:rsidRDefault="00DE5E82" w14:paraId="10C67E05" w14:textId="77777777">
            <w:pPr>
              <w:pStyle w:val="TableParagraph"/>
              <w:spacing w:before="10"/>
              <w:rPr>
                <w:sz w:val="23"/>
              </w:rPr>
            </w:pPr>
          </w:p>
          <w:p w:rsidR="00DE5E82" w:rsidRDefault="00AD5ADA" w14:paraId="10C67E06" w14:textId="77777777">
            <w:pPr>
              <w:pStyle w:val="TableParagraph"/>
              <w:tabs>
                <w:tab w:val="left" w:pos="5433"/>
              </w:tabs>
              <w:ind w:left="107" w:right="90"/>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w:t>
            </w:r>
            <w:r>
              <w:rPr>
                <w:b/>
                <w:i/>
                <w:spacing w:val="10"/>
                <w:sz w:val="24"/>
              </w:rPr>
              <w:t xml:space="preserve"> </w:t>
            </w:r>
            <w:r>
              <w:rPr>
                <w:b/>
                <w:i/>
                <w:sz w:val="24"/>
              </w:rPr>
              <w:t>name</w:t>
            </w:r>
            <w:r>
              <w:rPr>
                <w:sz w:val="24"/>
              </w:rPr>
              <w:t>)</w:t>
            </w:r>
            <w:r>
              <w:rPr>
                <w:spacing w:val="8"/>
                <w:sz w:val="24"/>
              </w:rPr>
              <w:t xml:space="preserve"> </w:t>
            </w:r>
            <w:r>
              <w:rPr>
                <w:sz w:val="24"/>
              </w:rPr>
              <w:t>is</w:t>
            </w:r>
            <w:r>
              <w:rPr>
                <w:spacing w:val="10"/>
                <w:sz w:val="24"/>
              </w:rPr>
              <w:t xml:space="preserve"> </w:t>
            </w:r>
            <w:r>
              <w:rPr>
                <w:sz w:val="24"/>
              </w:rPr>
              <w:t>a</w:t>
            </w:r>
            <w:r>
              <w:rPr>
                <w:spacing w:val="9"/>
                <w:sz w:val="24"/>
              </w:rPr>
              <w:t xml:space="preserve"> </w:t>
            </w:r>
            <w:r>
              <w:rPr>
                <w:sz w:val="24"/>
              </w:rPr>
              <w:t>Local</w:t>
            </w:r>
            <w:r>
              <w:rPr>
                <w:spacing w:val="1"/>
                <w:sz w:val="24"/>
              </w:rPr>
              <w:t xml:space="preserve"> </w:t>
            </w:r>
            <w:r>
              <w:rPr>
                <w:sz w:val="24"/>
              </w:rPr>
              <w:t>Education Agency as defined by the Elementary and Secondary Act of 1965, as amended</w:t>
            </w:r>
            <w:r>
              <w:rPr>
                <w:spacing w:val="1"/>
                <w:sz w:val="24"/>
              </w:rPr>
              <w:t xml:space="preserve"> </w:t>
            </w:r>
            <w:r>
              <w:rPr>
                <w:sz w:val="24"/>
              </w:rPr>
              <w:t>(section 8101(30)), as a public board of education or other public authority legally constituted</w:t>
            </w:r>
            <w:r>
              <w:rPr>
                <w:spacing w:val="-57"/>
                <w:sz w:val="24"/>
              </w:rPr>
              <w:t xml:space="preserve"> </w:t>
            </w:r>
            <w:r>
              <w:rPr>
                <w:sz w:val="24"/>
                <w:u w:val="single"/>
              </w:rPr>
              <w:t>within</w:t>
            </w:r>
            <w:r>
              <w:rPr>
                <w:spacing w:val="3"/>
                <w:sz w:val="24"/>
                <w:u w:val="single"/>
              </w:rPr>
              <w:t xml:space="preserve"> </w:t>
            </w:r>
            <w:r>
              <w:rPr>
                <w:sz w:val="24"/>
                <w:u w:val="single"/>
              </w:rPr>
              <w:t>a</w:t>
            </w:r>
            <w:r>
              <w:rPr>
                <w:spacing w:val="2"/>
                <w:sz w:val="24"/>
                <w:u w:val="single"/>
              </w:rPr>
              <w:t xml:space="preserve"> </w:t>
            </w:r>
            <w:r>
              <w:rPr>
                <w:sz w:val="24"/>
                <w:u w:val="single"/>
              </w:rPr>
              <w:t>State</w:t>
            </w:r>
            <w:r>
              <w:rPr>
                <w:spacing w:val="1"/>
                <w:sz w:val="24"/>
              </w:rPr>
              <w:t xml:space="preserve"> </w:t>
            </w:r>
            <w:r>
              <w:rPr>
                <w:sz w:val="24"/>
              </w:rPr>
              <w:t>for</w:t>
            </w:r>
            <w:r>
              <w:rPr>
                <w:spacing w:val="2"/>
                <w:sz w:val="24"/>
              </w:rPr>
              <w:t xml:space="preserve"> </w:t>
            </w:r>
            <w:r>
              <w:rPr>
                <w:sz w:val="24"/>
              </w:rPr>
              <w:t>either</w:t>
            </w:r>
            <w:r>
              <w:rPr>
                <w:spacing w:val="4"/>
                <w:sz w:val="24"/>
              </w:rPr>
              <w:t xml:space="preserve"> </w:t>
            </w:r>
            <w:r>
              <w:rPr>
                <w:sz w:val="24"/>
              </w:rPr>
              <w:t>administrative</w:t>
            </w:r>
            <w:r>
              <w:rPr>
                <w:spacing w:val="2"/>
                <w:sz w:val="24"/>
              </w:rPr>
              <w:t xml:space="preserve"> </w:t>
            </w:r>
            <w:r>
              <w:rPr>
                <w:sz w:val="24"/>
              </w:rPr>
              <w:t>control</w:t>
            </w:r>
            <w:r>
              <w:rPr>
                <w:spacing w:val="3"/>
                <w:sz w:val="24"/>
              </w:rPr>
              <w:t xml:space="preserve"> </w:t>
            </w:r>
            <w:r>
              <w:rPr>
                <w:sz w:val="24"/>
              </w:rPr>
              <w:t>or</w:t>
            </w:r>
            <w:r>
              <w:rPr>
                <w:spacing w:val="2"/>
                <w:sz w:val="24"/>
              </w:rPr>
              <w:t xml:space="preserve"> </w:t>
            </w:r>
            <w:r>
              <w:rPr>
                <w:sz w:val="24"/>
              </w:rPr>
              <w:t>direction</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to</w:t>
            </w:r>
            <w:r>
              <w:rPr>
                <w:spacing w:val="3"/>
                <w:sz w:val="24"/>
              </w:rPr>
              <w:t xml:space="preserve"> </w:t>
            </w:r>
            <w:r>
              <w:rPr>
                <w:sz w:val="24"/>
              </w:rPr>
              <w:t>perform</w:t>
            </w:r>
            <w:r>
              <w:rPr>
                <w:spacing w:val="5"/>
                <w:sz w:val="24"/>
              </w:rPr>
              <w:t xml:space="preserve"> </w:t>
            </w:r>
            <w:r>
              <w:rPr>
                <w:sz w:val="24"/>
              </w:rPr>
              <w:t>a</w:t>
            </w:r>
            <w:r>
              <w:rPr>
                <w:spacing w:val="2"/>
                <w:sz w:val="24"/>
              </w:rPr>
              <w:t xml:space="preserve"> </w:t>
            </w:r>
            <w:r>
              <w:rPr>
                <w:sz w:val="24"/>
              </w:rPr>
              <w:t>service</w:t>
            </w:r>
            <w:r>
              <w:rPr>
                <w:spacing w:val="1"/>
                <w:sz w:val="24"/>
              </w:rPr>
              <w:t xml:space="preserve"> </w:t>
            </w:r>
            <w:r>
              <w:rPr>
                <w:sz w:val="24"/>
              </w:rPr>
              <w:t>function for, public elementary schools or secondary schools in a city, county, township,</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other political</w:t>
            </w:r>
            <w:r>
              <w:rPr>
                <w:spacing w:val="2"/>
                <w:sz w:val="24"/>
              </w:rPr>
              <w:t xml:space="preserve"> </w:t>
            </w:r>
            <w:r>
              <w:rPr>
                <w:sz w:val="24"/>
              </w:rPr>
              <w:t>subdivision</w:t>
            </w:r>
            <w:r>
              <w:rPr>
                <w:spacing w:val="1"/>
                <w:sz w:val="24"/>
              </w:rPr>
              <w:t xml:space="preserve"> </w:t>
            </w:r>
            <w:r>
              <w:rPr>
                <w:sz w:val="24"/>
              </w:rPr>
              <w:t>of</w:t>
            </w:r>
            <w:r>
              <w:rPr>
                <w:spacing w:val="1"/>
                <w:sz w:val="24"/>
              </w:rPr>
              <w:t xml:space="preserve"> </w:t>
            </w:r>
            <w:r>
              <w:rPr>
                <w:sz w:val="24"/>
              </w:rPr>
              <w:t>a State</w:t>
            </w:r>
            <w:r>
              <w:rPr>
                <w:color w:val="030913"/>
                <w:sz w:val="24"/>
              </w:rPr>
              <w:t>,</w:t>
            </w:r>
            <w:r>
              <w:rPr>
                <w:color w:val="030913"/>
                <w:spacing w:val="2"/>
                <w:sz w:val="24"/>
              </w:rPr>
              <w:t xml:space="preserve"> </w:t>
            </w:r>
            <w:r>
              <w:rPr>
                <w:color w:val="030913"/>
                <w:sz w:val="24"/>
              </w:rPr>
              <w:t>or for</w:t>
            </w:r>
            <w:r>
              <w:rPr>
                <w:color w:val="030913"/>
                <w:spacing w:val="3"/>
                <w:sz w:val="24"/>
              </w:rPr>
              <w:t xml:space="preserve"> </w:t>
            </w:r>
            <w:r>
              <w:rPr>
                <w:color w:val="030913"/>
                <w:sz w:val="24"/>
              </w:rPr>
              <w:t>a combination</w:t>
            </w:r>
            <w:r>
              <w:rPr>
                <w:color w:val="030913"/>
                <w:spacing w:val="4"/>
                <w:sz w:val="24"/>
              </w:rPr>
              <w:t xml:space="preserve"> </w:t>
            </w:r>
            <w:r>
              <w:rPr>
                <w:color w:val="030913"/>
                <w:sz w:val="24"/>
              </w:rPr>
              <w:t>of school</w:t>
            </w:r>
            <w:r>
              <w:rPr>
                <w:color w:val="030913"/>
                <w:spacing w:val="1"/>
                <w:sz w:val="24"/>
              </w:rPr>
              <w:t xml:space="preserve"> </w:t>
            </w:r>
            <w:r>
              <w:rPr>
                <w:color w:val="030913"/>
                <w:sz w:val="24"/>
              </w:rPr>
              <w:t>districts or counties that is recognized in a State as an administrative agency for its public</w:t>
            </w:r>
            <w:r>
              <w:rPr>
                <w:color w:val="030913"/>
                <w:spacing w:val="1"/>
                <w:sz w:val="24"/>
              </w:rPr>
              <w:t xml:space="preserve"> </w:t>
            </w:r>
            <w:r>
              <w:rPr>
                <w:color w:val="030913"/>
                <w:sz w:val="24"/>
              </w:rPr>
              <w:t>elementary</w:t>
            </w:r>
            <w:r>
              <w:rPr>
                <w:color w:val="030913"/>
                <w:spacing w:val="-1"/>
                <w:sz w:val="24"/>
              </w:rPr>
              <w:t xml:space="preserve"> </w:t>
            </w:r>
            <w:r>
              <w:rPr>
                <w:color w:val="030913"/>
                <w:sz w:val="24"/>
              </w:rPr>
              <w:t>schools or</w:t>
            </w:r>
            <w:r>
              <w:rPr>
                <w:color w:val="030913"/>
                <w:spacing w:val="-1"/>
                <w:sz w:val="24"/>
              </w:rPr>
              <w:t xml:space="preserve"> </w:t>
            </w:r>
            <w:r>
              <w:rPr>
                <w:color w:val="030913"/>
                <w:sz w:val="24"/>
              </w:rPr>
              <w:t>secondary schools.</w:t>
            </w:r>
          </w:p>
        </w:tc>
      </w:tr>
      <w:tr w:rsidR="00DE5E82" w14:paraId="10C67E0C" w14:textId="77777777">
        <w:trPr>
          <w:trHeight w:val="1014"/>
        </w:trPr>
        <w:tc>
          <w:tcPr>
            <w:tcW w:w="4562" w:type="dxa"/>
            <w:tcBorders>
              <w:top w:val="single" w:color="000000" w:sz="12" w:space="0"/>
              <w:left w:val="single" w:color="000000" w:sz="4" w:space="0"/>
              <w:bottom w:val="single" w:color="000000" w:sz="4" w:space="0"/>
              <w:right w:val="single" w:color="000000" w:sz="4" w:space="0"/>
            </w:tcBorders>
          </w:tcPr>
          <w:p w:rsidR="00DE5E82" w:rsidRDefault="00AD5ADA" w14:paraId="10C67E08" w14:textId="77777777">
            <w:pPr>
              <w:pStyle w:val="TableParagraph"/>
              <w:spacing w:before="3"/>
              <w:ind w:left="107"/>
            </w:pPr>
            <w:r>
              <w:t>Chief</w:t>
            </w:r>
            <w:r>
              <w:rPr>
                <w:spacing w:val="-1"/>
              </w:rPr>
              <w:t xml:space="preserve"> </w:t>
            </w:r>
            <w:r>
              <w:t>State</w:t>
            </w:r>
            <w:r>
              <w:rPr>
                <w:spacing w:val="-2"/>
              </w:rPr>
              <w:t xml:space="preserve"> </w:t>
            </w:r>
            <w:r>
              <w:t>School Officer</w:t>
            </w:r>
            <w:r>
              <w:rPr>
                <w:spacing w:val="-4"/>
              </w:rPr>
              <w:t xml:space="preserve"> </w:t>
            </w:r>
            <w:r>
              <w:t>(Printed</w:t>
            </w:r>
            <w:r>
              <w:rPr>
                <w:spacing w:val="-1"/>
              </w:rPr>
              <w:t xml:space="preserve"> </w:t>
            </w:r>
            <w:r>
              <w:t>Name):</w:t>
            </w:r>
          </w:p>
        </w:tc>
        <w:tc>
          <w:tcPr>
            <w:tcW w:w="4670" w:type="dxa"/>
            <w:tcBorders>
              <w:top w:val="single" w:color="000000" w:sz="12" w:space="0"/>
              <w:left w:val="single" w:color="000000" w:sz="4" w:space="0"/>
              <w:bottom w:val="single" w:color="000000" w:sz="4" w:space="0"/>
              <w:right w:val="single" w:color="000000" w:sz="4" w:space="0"/>
            </w:tcBorders>
          </w:tcPr>
          <w:p w:rsidR="00DE5E82" w:rsidRDefault="00AD5ADA" w14:paraId="10C67E09" w14:textId="77777777">
            <w:pPr>
              <w:pStyle w:val="TableParagraph"/>
              <w:spacing w:before="3"/>
              <w:ind w:left="112"/>
            </w:pPr>
            <w:r>
              <w:t>Telephone:</w:t>
            </w:r>
          </w:p>
          <w:p w:rsidR="00DE5E82" w:rsidRDefault="00DE5E82" w14:paraId="10C67E0A" w14:textId="77777777">
            <w:pPr>
              <w:pStyle w:val="TableParagraph"/>
            </w:pPr>
          </w:p>
          <w:p w:rsidR="00DE5E82" w:rsidRDefault="00AD5ADA" w14:paraId="10C67E0B" w14:textId="77777777">
            <w:pPr>
              <w:pStyle w:val="TableParagraph"/>
              <w:ind w:left="112"/>
            </w:pPr>
            <w:r>
              <w:t>Email:</w:t>
            </w:r>
          </w:p>
        </w:tc>
      </w:tr>
      <w:tr w:rsidR="00DE5E82" w14:paraId="10C67E0F" w14:textId="77777777">
        <w:trPr>
          <w:trHeight w:val="760"/>
        </w:trPr>
        <w:tc>
          <w:tcPr>
            <w:tcW w:w="4562" w:type="dxa"/>
            <w:tcBorders>
              <w:top w:val="single" w:color="000000" w:sz="4" w:space="0"/>
              <w:left w:val="single" w:color="000000" w:sz="4" w:space="0"/>
              <w:bottom w:val="single" w:color="000000" w:sz="4" w:space="0"/>
              <w:right w:val="single" w:color="000000" w:sz="4" w:space="0"/>
            </w:tcBorders>
          </w:tcPr>
          <w:p w:rsidR="00DE5E82" w:rsidRDefault="00AD5ADA" w14:paraId="10C67E0D" w14:textId="77777777">
            <w:pPr>
              <w:pStyle w:val="TableParagraph"/>
              <w:spacing w:before="1"/>
              <w:ind w:left="107"/>
            </w:pPr>
            <w:r>
              <w:t>Signature</w:t>
            </w:r>
            <w:r>
              <w:rPr>
                <w:spacing w:val="-3"/>
              </w:rPr>
              <w:t xml:space="preserve"> </w:t>
            </w:r>
            <w:r>
              <w:t>of</w:t>
            </w:r>
            <w:r>
              <w:rPr>
                <w:spacing w:val="-1"/>
              </w:rPr>
              <w:t xml:space="preserve"> </w:t>
            </w:r>
            <w:r>
              <w:t>Chief</w:t>
            </w:r>
            <w:r>
              <w:rPr>
                <w:spacing w:val="-1"/>
              </w:rPr>
              <w:t xml:space="preserve"> </w:t>
            </w:r>
            <w:r>
              <w:t>State</w:t>
            </w:r>
            <w:r>
              <w:rPr>
                <w:spacing w:val="-2"/>
              </w:rPr>
              <w:t xml:space="preserve"> </w:t>
            </w:r>
            <w:r>
              <w:t>School</w:t>
            </w:r>
            <w:r>
              <w:rPr>
                <w:spacing w:val="-1"/>
              </w:rPr>
              <w:t xml:space="preserve"> </w:t>
            </w:r>
            <w:r>
              <w:t>Officer:</w:t>
            </w:r>
          </w:p>
        </w:tc>
        <w:tc>
          <w:tcPr>
            <w:tcW w:w="4670" w:type="dxa"/>
            <w:tcBorders>
              <w:top w:val="single" w:color="000000" w:sz="4" w:space="0"/>
              <w:left w:val="single" w:color="000000" w:sz="4" w:space="0"/>
              <w:bottom w:val="single" w:color="000000" w:sz="4" w:space="0"/>
              <w:right w:val="single" w:color="000000" w:sz="4" w:space="0"/>
            </w:tcBorders>
          </w:tcPr>
          <w:p w:rsidR="00DE5E82" w:rsidRDefault="00AD5ADA" w14:paraId="10C67E0E" w14:textId="77777777">
            <w:pPr>
              <w:pStyle w:val="TableParagraph"/>
              <w:spacing w:before="1"/>
              <w:ind w:left="112"/>
            </w:pPr>
            <w:r>
              <w:t>Date:</w:t>
            </w:r>
          </w:p>
        </w:tc>
      </w:tr>
    </w:tbl>
    <w:p w:rsidR="00DE5E82" w:rsidRDefault="00DE5E82" w14:paraId="10C67E10" w14:textId="77777777">
      <w:pPr>
        <w:sectPr w:rsidR="00DE5E82">
          <w:pgSz w:w="12240" w:h="15840"/>
          <w:pgMar w:top="1440" w:right="0" w:bottom="740" w:left="800" w:header="0" w:footer="383" w:gutter="0"/>
          <w:cols w:space="720"/>
        </w:sectPr>
      </w:pPr>
    </w:p>
    <w:p w:rsidR="00EA36A4" w:rsidP="00EA36A4" w:rsidRDefault="00EA36A4" w14:paraId="11F1E6D7" w14:textId="667CB94F">
      <w:pPr>
        <w:pStyle w:val="Style1"/>
        <w:ind w:left="360" w:right="1360"/>
      </w:pPr>
      <w:r>
        <w:lastRenderedPageBreak/>
        <w:t>applicant eligibility form</w:t>
      </w:r>
    </w:p>
    <w:p w:rsidR="00EA36A4" w:rsidP="00EA36A4" w:rsidRDefault="00EA36A4" w14:paraId="59DE089A" w14:textId="7A54AB26">
      <w:pPr>
        <w:pStyle w:val="Style1"/>
        <w:ind w:left="360" w:right="1360"/>
      </w:pPr>
      <w:r>
        <w:t>institution of higher education</w:t>
      </w:r>
    </w:p>
    <w:p w:rsidR="00DE5E82" w:rsidRDefault="00DE5E82" w14:paraId="10C67E11" w14:textId="1199F906">
      <w:pPr>
        <w:pStyle w:val="BodyText"/>
        <w:ind w:left="3099"/>
        <w:rPr>
          <w:sz w:val="20"/>
        </w:rPr>
      </w:pPr>
    </w:p>
    <w:p w:rsidR="00DE5E82" w:rsidRDefault="00DE5E82" w14:paraId="10C67E13" w14:textId="77777777">
      <w:pPr>
        <w:pStyle w:val="BodyText"/>
        <w:rPr>
          <w:b/>
        </w:rPr>
      </w:pPr>
    </w:p>
    <w:p w:rsidR="00DE5E82" w:rsidRDefault="00AD5ADA" w14:paraId="10C67E14" w14:textId="77777777">
      <w:pPr>
        <w:pStyle w:val="BodyText"/>
        <w:ind w:left="640" w:right="1458"/>
      </w:pPr>
      <w:r>
        <w:t>Partnership applications must be submitted by an eligible entity:</w:t>
      </w:r>
      <w:r>
        <w:rPr>
          <w:spacing w:val="1"/>
        </w:rPr>
        <w:t xml:space="preserve"> </w:t>
      </w:r>
      <w:r>
        <w:t>a Local Education Agency</w:t>
      </w:r>
      <w:r>
        <w:rPr>
          <w:spacing w:val="1"/>
        </w:rPr>
        <w:t xml:space="preserve"> </w:t>
      </w:r>
      <w:r>
        <w:t>(LEA)</w:t>
      </w:r>
      <w:r>
        <w:rPr>
          <w:spacing w:val="-3"/>
        </w:rPr>
        <w:t xml:space="preserve"> </w:t>
      </w:r>
      <w:r>
        <w:t>or an Institution</w:t>
      </w:r>
      <w:r>
        <w:rPr>
          <w:spacing w:val="-1"/>
        </w:rPr>
        <w:t xml:space="preserve"> </w:t>
      </w:r>
      <w:r>
        <w:t>of</w:t>
      </w:r>
      <w:r>
        <w:rPr>
          <w:spacing w:val="-2"/>
        </w:rPr>
        <w:t xml:space="preserve"> </w:t>
      </w:r>
      <w:r>
        <w:t>Higher</w:t>
      </w:r>
      <w:r>
        <w:rPr>
          <w:spacing w:val="-3"/>
        </w:rPr>
        <w:t xml:space="preserve"> </w:t>
      </w:r>
      <w:r>
        <w:t>Education</w:t>
      </w:r>
      <w:r>
        <w:rPr>
          <w:spacing w:val="-1"/>
        </w:rPr>
        <w:t xml:space="preserve"> </w:t>
      </w:r>
      <w:r>
        <w:t>(IHE).</w:t>
      </w:r>
      <w:r>
        <w:rPr>
          <w:spacing w:val="57"/>
        </w:rPr>
        <w:t xml:space="preserve"> </w:t>
      </w:r>
      <w:r>
        <w:t>This</w:t>
      </w:r>
      <w:r>
        <w:rPr>
          <w:spacing w:val="-1"/>
        </w:rPr>
        <w:t xml:space="preserve"> </w:t>
      </w:r>
      <w:r>
        <w:t>form</w:t>
      </w:r>
      <w:r>
        <w:rPr>
          <w:spacing w:val="-2"/>
        </w:rPr>
        <w:t xml:space="preserve"> </w:t>
      </w:r>
      <w:r>
        <w:t>is</w:t>
      </w:r>
      <w:r>
        <w:rPr>
          <w:spacing w:val="-1"/>
        </w:rPr>
        <w:t xml:space="preserve"> </w:t>
      </w:r>
      <w:r>
        <w:t>required</w:t>
      </w:r>
      <w:r>
        <w:rPr>
          <w:spacing w:val="-1"/>
        </w:rPr>
        <w:t xml:space="preserve"> </w:t>
      </w:r>
      <w:r>
        <w:t>to</w:t>
      </w:r>
      <w:r>
        <w:rPr>
          <w:spacing w:val="-2"/>
        </w:rPr>
        <w:t xml:space="preserve"> </w:t>
      </w:r>
      <w:r>
        <w:t>verify</w:t>
      </w:r>
      <w:r>
        <w:rPr>
          <w:spacing w:val="-1"/>
        </w:rPr>
        <w:t xml:space="preserve"> </w:t>
      </w:r>
      <w:r>
        <w:t>if</w:t>
      </w:r>
      <w:r>
        <w:rPr>
          <w:spacing w:val="-3"/>
        </w:rPr>
        <w:t xml:space="preserve"> </w:t>
      </w:r>
      <w:r>
        <w:t>the</w:t>
      </w:r>
      <w:r>
        <w:rPr>
          <w:spacing w:val="-2"/>
        </w:rPr>
        <w:t xml:space="preserve"> </w:t>
      </w:r>
      <w:r>
        <w:t>entity</w:t>
      </w:r>
      <w:r>
        <w:rPr>
          <w:spacing w:val="-57"/>
        </w:rPr>
        <w:t xml:space="preserve"> </w:t>
      </w:r>
      <w:r>
        <w:t>applying</w:t>
      </w:r>
      <w:r>
        <w:rPr>
          <w:spacing w:val="-1"/>
        </w:rPr>
        <w:t xml:space="preserve"> </w:t>
      </w:r>
      <w:r>
        <w:t>for</w:t>
      </w:r>
      <w:r>
        <w:rPr>
          <w:spacing w:val="-1"/>
        </w:rPr>
        <w:t xml:space="preserve"> </w:t>
      </w:r>
      <w:r>
        <w:t>funding is legally an</w:t>
      </w:r>
      <w:r>
        <w:rPr>
          <w:spacing w:val="2"/>
        </w:rPr>
        <w:t xml:space="preserve"> </w:t>
      </w:r>
      <w:r>
        <w:t>IHE.</w:t>
      </w:r>
    </w:p>
    <w:p w:rsidR="00DE5E82" w:rsidRDefault="00DE5E82" w14:paraId="10C67E15" w14:textId="77777777">
      <w:pPr>
        <w:pStyle w:val="BodyText"/>
      </w:pPr>
    </w:p>
    <w:p w:rsidR="00DE5E82" w:rsidRDefault="00AD5ADA" w14:paraId="10C67E16" w14:textId="77777777">
      <w:pPr>
        <w:pStyle w:val="BodyText"/>
        <w:ind w:left="640" w:right="1458"/>
        <w:rPr>
          <w:b/>
        </w:rPr>
      </w:pPr>
      <w:r>
        <w:t>Please provide your organization’s National Center for Education Statistics (NCES) Office of</w:t>
      </w:r>
      <w:r>
        <w:rPr>
          <w:spacing w:val="1"/>
        </w:rPr>
        <w:t xml:space="preserve"> </w:t>
      </w:r>
      <w:r>
        <w:t>Postsecondary</w:t>
      </w:r>
      <w:r>
        <w:rPr>
          <w:spacing w:val="-2"/>
        </w:rPr>
        <w:t xml:space="preserve"> </w:t>
      </w:r>
      <w:r>
        <w:t>Education</w:t>
      </w:r>
      <w:r>
        <w:rPr>
          <w:spacing w:val="-1"/>
        </w:rPr>
        <w:t xml:space="preserve"> </w:t>
      </w:r>
      <w:r>
        <w:t>(OPE)</w:t>
      </w:r>
      <w:r>
        <w:rPr>
          <w:spacing w:val="-1"/>
        </w:rPr>
        <w:t xml:space="preserve"> </w:t>
      </w:r>
      <w:r>
        <w:t>ID</w:t>
      </w:r>
      <w:r>
        <w:rPr>
          <w:spacing w:val="-2"/>
        </w:rPr>
        <w:t xml:space="preserve"> </w:t>
      </w:r>
      <w:r>
        <w:t>for</w:t>
      </w:r>
      <w:r>
        <w:rPr>
          <w:spacing w:val="-3"/>
        </w:rPr>
        <w:t xml:space="preserve"> </w:t>
      </w:r>
      <w:r>
        <w:t>your</w:t>
      </w:r>
      <w:r>
        <w:rPr>
          <w:spacing w:val="-2"/>
        </w:rPr>
        <w:t xml:space="preserve"> </w:t>
      </w:r>
      <w:r>
        <w:t>college</w:t>
      </w:r>
      <w:r>
        <w:rPr>
          <w:spacing w:val="-2"/>
        </w:rPr>
        <w:t xml:space="preserve"> </w:t>
      </w:r>
      <w:r>
        <w:t>or</w:t>
      </w:r>
      <w:r>
        <w:rPr>
          <w:spacing w:val="-3"/>
        </w:rPr>
        <w:t xml:space="preserve"> </w:t>
      </w:r>
      <w:r>
        <w:t>university</w:t>
      </w:r>
      <w:r>
        <w:rPr>
          <w:spacing w:val="-1"/>
        </w:rPr>
        <w:t xml:space="preserve"> </w:t>
      </w:r>
      <w:r>
        <w:t>below.</w:t>
      </w:r>
      <w:r>
        <w:rPr>
          <w:spacing w:val="59"/>
        </w:rPr>
        <w:t xml:space="preserve"> </w:t>
      </w:r>
      <w:r>
        <w:t>The</w:t>
      </w:r>
      <w:r>
        <w:rPr>
          <w:spacing w:val="-3"/>
        </w:rPr>
        <w:t xml:space="preserve"> </w:t>
      </w:r>
      <w:r>
        <w:t>OPE</w:t>
      </w:r>
      <w:r>
        <w:rPr>
          <w:spacing w:val="1"/>
        </w:rPr>
        <w:t xml:space="preserve"> </w:t>
      </w:r>
      <w:r>
        <w:t>ID</w:t>
      </w:r>
      <w:r>
        <w:rPr>
          <w:spacing w:val="-3"/>
        </w:rPr>
        <w:t xml:space="preserve"> </w:t>
      </w:r>
      <w:r>
        <w:t>number</w:t>
      </w:r>
      <w:r>
        <w:rPr>
          <w:spacing w:val="-2"/>
        </w:rPr>
        <w:t xml:space="preserve"> </w:t>
      </w:r>
      <w:r>
        <w:t>is</w:t>
      </w:r>
      <w:r>
        <w:rPr>
          <w:spacing w:val="-57"/>
        </w:rPr>
        <w:t xml:space="preserve"> </w:t>
      </w:r>
      <w:r>
        <w:t>assigned by the U.S. Department of Education (Department) to identify schools that have</w:t>
      </w:r>
      <w:r>
        <w:rPr>
          <w:spacing w:val="1"/>
        </w:rPr>
        <w:t xml:space="preserve"> </w:t>
      </w:r>
      <w:r>
        <w:t>Program Participation Agreements so that their students are eligible to participate in Federal</w:t>
      </w:r>
      <w:r>
        <w:rPr>
          <w:spacing w:val="1"/>
        </w:rPr>
        <w:t xml:space="preserve"> </w:t>
      </w:r>
      <w:r>
        <w:t>Student Financial Assistance programs under Title IV regulations.</w:t>
      </w:r>
      <w:r>
        <w:rPr>
          <w:spacing w:val="1"/>
        </w:rPr>
        <w:t xml:space="preserve"> </w:t>
      </w:r>
      <w:r>
        <w:t>While your institution is not</w:t>
      </w:r>
      <w:r>
        <w:rPr>
          <w:spacing w:val="1"/>
        </w:rPr>
        <w:t xml:space="preserve"> </w:t>
      </w:r>
      <w:r>
        <w:t>required to have an OPE ID, it allows the Department to easily verify your eligibility.</w:t>
      </w:r>
      <w:r>
        <w:rPr>
          <w:spacing w:val="1"/>
        </w:rPr>
        <w:t xml:space="preserve"> </w:t>
      </w:r>
      <w:r>
        <w:t>Your</w:t>
      </w:r>
      <w:r>
        <w:rPr>
          <w:spacing w:val="1"/>
        </w:rPr>
        <w:t xml:space="preserve"> </w:t>
      </w:r>
      <w:r>
        <w:t xml:space="preserve">NCES OPE ID can be found at: </w:t>
      </w:r>
      <w:hyperlink r:id="rId60">
        <w:r>
          <w:rPr>
            <w:color w:val="0000FF"/>
            <w:u w:val="single" w:color="0000FF"/>
          </w:rPr>
          <w:t>https://nces.ed.gov/collegenavigator</w:t>
        </w:r>
        <w:r>
          <w:t>.</w:t>
        </w:r>
      </w:hyperlink>
      <w:r>
        <w:rPr>
          <w:spacing w:val="1"/>
        </w:rPr>
        <w:t xml:space="preserve"> </w:t>
      </w:r>
      <w:r>
        <w:rPr>
          <w:b/>
        </w:rPr>
        <w:t>The name of the IHE</w:t>
      </w:r>
      <w:r>
        <w:rPr>
          <w:b/>
          <w:spacing w:val="1"/>
        </w:rPr>
        <w:t xml:space="preserve"> </w:t>
      </w:r>
      <w:r>
        <w:rPr>
          <w:b/>
        </w:rPr>
        <w:t>listed</w:t>
      </w:r>
      <w:r>
        <w:rPr>
          <w:b/>
          <w:spacing w:val="-1"/>
        </w:rPr>
        <w:t xml:space="preserve"> </w:t>
      </w:r>
      <w:r>
        <w:rPr>
          <w:b/>
        </w:rPr>
        <w:t>on the</w:t>
      </w:r>
      <w:r>
        <w:rPr>
          <w:b/>
          <w:spacing w:val="-2"/>
        </w:rPr>
        <w:t xml:space="preserve"> </w:t>
      </w:r>
      <w:r>
        <w:rPr>
          <w:b/>
        </w:rPr>
        <w:t>NCES webpage</w:t>
      </w:r>
      <w:r>
        <w:rPr>
          <w:b/>
          <w:spacing w:val="-2"/>
        </w:rPr>
        <w:t xml:space="preserve"> </w:t>
      </w:r>
      <w:r>
        <w:rPr>
          <w:b/>
        </w:rPr>
        <w:t>must</w:t>
      </w:r>
      <w:r>
        <w:rPr>
          <w:b/>
          <w:spacing w:val="-4"/>
        </w:rPr>
        <w:t xml:space="preserve"> </w:t>
      </w:r>
      <w:r>
        <w:rPr>
          <w:b/>
        </w:rPr>
        <w:t>match</w:t>
      </w:r>
      <w:r>
        <w:rPr>
          <w:b/>
          <w:spacing w:val="-1"/>
        </w:rPr>
        <w:t xml:space="preserve"> </w:t>
      </w:r>
      <w:r>
        <w:rPr>
          <w:b/>
        </w:rPr>
        <w:t>your</w:t>
      </w:r>
      <w:r>
        <w:rPr>
          <w:b/>
          <w:spacing w:val="-1"/>
        </w:rPr>
        <w:t xml:space="preserve"> </w:t>
      </w:r>
      <w:proofErr w:type="gramStart"/>
      <w:r>
        <w:rPr>
          <w:b/>
        </w:rPr>
        <w:t>applicant</w:t>
      </w:r>
      <w:proofErr w:type="gramEnd"/>
      <w:r>
        <w:rPr>
          <w:b/>
          <w:spacing w:val="-2"/>
        </w:rPr>
        <w:t xml:space="preserve"> </w:t>
      </w:r>
      <w:r>
        <w:rPr>
          <w:b/>
        </w:rPr>
        <w:t>name</w:t>
      </w:r>
      <w:r>
        <w:rPr>
          <w:b/>
          <w:spacing w:val="-1"/>
        </w:rPr>
        <w:t xml:space="preserve"> </w:t>
      </w:r>
      <w:r>
        <w:rPr>
          <w:b/>
        </w:rPr>
        <w:t>on</w:t>
      </w:r>
      <w:r>
        <w:rPr>
          <w:b/>
          <w:spacing w:val="-1"/>
        </w:rPr>
        <w:t xml:space="preserve"> </w:t>
      </w:r>
      <w:r>
        <w:rPr>
          <w:b/>
        </w:rPr>
        <w:t>the</w:t>
      </w:r>
      <w:r>
        <w:rPr>
          <w:b/>
          <w:spacing w:val="-4"/>
        </w:rPr>
        <w:t xml:space="preserve"> </w:t>
      </w:r>
      <w:r>
        <w:rPr>
          <w:b/>
        </w:rPr>
        <w:t>SF-424</w:t>
      </w:r>
      <w:r>
        <w:rPr>
          <w:b/>
          <w:spacing w:val="-1"/>
        </w:rPr>
        <w:t xml:space="preserve"> </w:t>
      </w:r>
      <w:r>
        <w:rPr>
          <w:b/>
        </w:rPr>
        <w:t>form.</w:t>
      </w:r>
    </w:p>
    <w:p w:rsidR="00DE5E82" w:rsidRDefault="000F076D" w14:paraId="10C67E17" w14:textId="37DD55E3">
      <w:pPr>
        <w:pStyle w:val="BodyText"/>
        <w:rPr>
          <w:b/>
          <w:sz w:val="22"/>
        </w:rPr>
      </w:pPr>
      <w:r>
        <w:rPr>
          <w:noProof/>
        </w:rPr>
        <mc:AlternateContent>
          <mc:Choice Requires="wpg">
            <w:drawing>
              <wp:anchor distT="0" distB="0" distL="0" distR="0" simplePos="0" relativeHeight="487602688" behindDoc="1" locked="0" layoutInCell="1" allowOverlap="1" wp14:editId="5788D843" wp14:anchorId="10C683B5">
                <wp:simplePos x="0" y="0"/>
                <wp:positionH relativeFrom="page">
                  <wp:posOffset>2811780</wp:posOffset>
                </wp:positionH>
                <wp:positionV relativeFrom="paragraph">
                  <wp:posOffset>175895</wp:posOffset>
                </wp:positionV>
                <wp:extent cx="2578735" cy="189230"/>
                <wp:effectExtent l="0" t="0" r="0" b="0"/>
                <wp:wrapTopAndBottom/>
                <wp:docPr id="31"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735" cy="189230"/>
                          <a:chOff x="4428" y="277"/>
                          <a:chExt cx="4061" cy="298"/>
                        </a:xfrm>
                      </wpg:grpSpPr>
                      <wps:wsp>
                        <wps:cNvPr id="32" name="docshape67"/>
                        <wps:cNvSpPr>
                          <a:spLocks/>
                        </wps:cNvSpPr>
                        <wps:spPr bwMode="auto">
                          <a:xfrm>
                            <a:off x="4437" y="277"/>
                            <a:ext cx="4052" cy="298"/>
                          </a:xfrm>
                          <a:custGeom>
                            <a:avLst/>
                            <a:gdLst>
                              <a:gd name="T0" fmla="+- 0 8489 4438"/>
                              <a:gd name="T1" fmla="*/ T0 w 4052"/>
                              <a:gd name="T2" fmla="+- 0 287 277"/>
                              <a:gd name="T3" fmla="*/ 287 h 298"/>
                              <a:gd name="T4" fmla="+- 0 8479 4438"/>
                              <a:gd name="T5" fmla="*/ T4 w 4052"/>
                              <a:gd name="T6" fmla="+- 0 287 277"/>
                              <a:gd name="T7" fmla="*/ 287 h 298"/>
                              <a:gd name="T8" fmla="+- 0 8479 4438"/>
                              <a:gd name="T9" fmla="*/ T8 w 4052"/>
                              <a:gd name="T10" fmla="+- 0 565 277"/>
                              <a:gd name="T11" fmla="*/ 565 h 298"/>
                              <a:gd name="T12" fmla="+- 0 6149 4438"/>
                              <a:gd name="T13" fmla="*/ T12 w 4052"/>
                              <a:gd name="T14" fmla="+- 0 565 277"/>
                              <a:gd name="T15" fmla="*/ 565 h 298"/>
                              <a:gd name="T16" fmla="+- 0 6149 4438"/>
                              <a:gd name="T17" fmla="*/ T16 w 4052"/>
                              <a:gd name="T18" fmla="+- 0 287 277"/>
                              <a:gd name="T19" fmla="*/ 287 h 298"/>
                              <a:gd name="T20" fmla="+- 0 6139 4438"/>
                              <a:gd name="T21" fmla="*/ T20 w 4052"/>
                              <a:gd name="T22" fmla="+- 0 287 277"/>
                              <a:gd name="T23" fmla="*/ 287 h 298"/>
                              <a:gd name="T24" fmla="+- 0 6139 4438"/>
                              <a:gd name="T25" fmla="*/ T24 w 4052"/>
                              <a:gd name="T26" fmla="+- 0 565 277"/>
                              <a:gd name="T27" fmla="*/ 565 h 298"/>
                              <a:gd name="T28" fmla="+- 0 4438 4438"/>
                              <a:gd name="T29" fmla="*/ T28 w 4052"/>
                              <a:gd name="T30" fmla="+- 0 565 277"/>
                              <a:gd name="T31" fmla="*/ 565 h 298"/>
                              <a:gd name="T32" fmla="+- 0 4438 4438"/>
                              <a:gd name="T33" fmla="*/ T32 w 4052"/>
                              <a:gd name="T34" fmla="+- 0 575 277"/>
                              <a:gd name="T35" fmla="*/ 575 h 298"/>
                              <a:gd name="T36" fmla="+- 0 6139 4438"/>
                              <a:gd name="T37" fmla="*/ T36 w 4052"/>
                              <a:gd name="T38" fmla="+- 0 575 277"/>
                              <a:gd name="T39" fmla="*/ 575 h 298"/>
                              <a:gd name="T40" fmla="+- 0 6139 4438"/>
                              <a:gd name="T41" fmla="*/ T40 w 4052"/>
                              <a:gd name="T42" fmla="+- 0 575 277"/>
                              <a:gd name="T43" fmla="*/ 575 h 298"/>
                              <a:gd name="T44" fmla="+- 0 6149 4438"/>
                              <a:gd name="T45" fmla="*/ T44 w 4052"/>
                              <a:gd name="T46" fmla="+- 0 575 277"/>
                              <a:gd name="T47" fmla="*/ 575 h 298"/>
                              <a:gd name="T48" fmla="+- 0 8479 4438"/>
                              <a:gd name="T49" fmla="*/ T48 w 4052"/>
                              <a:gd name="T50" fmla="+- 0 575 277"/>
                              <a:gd name="T51" fmla="*/ 575 h 298"/>
                              <a:gd name="T52" fmla="+- 0 8489 4438"/>
                              <a:gd name="T53" fmla="*/ T52 w 4052"/>
                              <a:gd name="T54" fmla="+- 0 575 277"/>
                              <a:gd name="T55" fmla="*/ 575 h 298"/>
                              <a:gd name="T56" fmla="+- 0 8489 4438"/>
                              <a:gd name="T57" fmla="*/ T56 w 4052"/>
                              <a:gd name="T58" fmla="+- 0 565 277"/>
                              <a:gd name="T59" fmla="*/ 565 h 298"/>
                              <a:gd name="T60" fmla="+- 0 8489 4438"/>
                              <a:gd name="T61" fmla="*/ T60 w 4052"/>
                              <a:gd name="T62" fmla="+- 0 565 277"/>
                              <a:gd name="T63" fmla="*/ 565 h 298"/>
                              <a:gd name="T64" fmla="+- 0 8489 4438"/>
                              <a:gd name="T65" fmla="*/ T64 w 4052"/>
                              <a:gd name="T66" fmla="+- 0 287 277"/>
                              <a:gd name="T67" fmla="*/ 287 h 298"/>
                              <a:gd name="T68" fmla="+- 0 8489 4438"/>
                              <a:gd name="T69" fmla="*/ T68 w 4052"/>
                              <a:gd name="T70" fmla="+- 0 277 277"/>
                              <a:gd name="T71" fmla="*/ 277 h 298"/>
                              <a:gd name="T72" fmla="+- 0 8479 4438"/>
                              <a:gd name="T73" fmla="*/ T72 w 4052"/>
                              <a:gd name="T74" fmla="+- 0 277 277"/>
                              <a:gd name="T75" fmla="*/ 277 h 298"/>
                              <a:gd name="T76" fmla="+- 0 6149 4438"/>
                              <a:gd name="T77" fmla="*/ T76 w 4052"/>
                              <a:gd name="T78" fmla="+- 0 277 277"/>
                              <a:gd name="T79" fmla="*/ 277 h 298"/>
                              <a:gd name="T80" fmla="+- 0 6139 4438"/>
                              <a:gd name="T81" fmla="*/ T80 w 4052"/>
                              <a:gd name="T82" fmla="+- 0 277 277"/>
                              <a:gd name="T83" fmla="*/ 277 h 298"/>
                              <a:gd name="T84" fmla="+- 0 6139 4438"/>
                              <a:gd name="T85" fmla="*/ T84 w 4052"/>
                              <a:gd name="T86" fmla="+- 0 277 277"/>
                              <a:gd name="T87" fmla="*/ 277 h 298"/>
                              <a:gd name="T88" fmla="+- 0 4438 4438"/>
                              <a:gd name="T89" fmla="*/ T88 w 4052"/>
                              <a:gd name="T90" fmla="+- 0 277 277"/>
                              <a:gd name="T91" fmla="*/ 277 h 298"/>
                              <a:gd name="T92" fmla="+- 0 4438 4438"/>
                              <a:gd name="T93" fmla="*/ T92 w 4052"/>
                              <a:gd name="T94" fmla="+- 0 287 277"/>
                              <a:gd name="T95" fmla="*/ 287 h 298"/>
                              <a:gd name="T96" fmla="+- 0 6139 4438"/>
                              <a:gd name="T97" fmla="*/ T96 w 4052"/>
                              <a:gd name="T98" fmla="+- 0 287 277"/>
                              <a:gd name="T99" fmla="*/ 287 h 298"/>
                              <a:gd name="T100" fmla="+- 0 6139 4438"/>
                              <a:gd name="T101" fmla="*/ T100 w 4052"/>
                              <a:gd name="T102" fmla="+- 0 287 277"/>
                              <a:gd name="T103" fmla="*/ 287 h 298"/>
                              <a:gd name="T104" fmla="+- 0 6149 4438"/>
                              <a:gd name="T105" fmla="*/ T104 w 4052"/>
                              <a:gd name="T106" fmla="+- 0 287 277"/>
                              <a:gd name="T107" fmla="*/ 287 h 298"/>
                              <a:gd name="T108" fmla="+- 0 8479 4438"/>
                              <a:gd name="T109" fmla="*/ T108 w 4052"/>
                              <a:gd name="T110" fmla="+- 0 287 277"/>
                              <a:gd name="T111" fmla="*/ 287 h 298"/>
                              <a:gd name="T112" fmla="+- 0 8489 4438"/>
                              <a:gd name="T113" fmla="*/ T112 w 4052"/>
                              <a:gd name="T114" fmla="+- 0 287 277"/>
                              <a:gd name="T115" fmla="*/ 287 h 298"/>
                              <a:gd name="T116" fmla="+- 0 8489 4438"/>
                              <a:gd name="T117" fmla="*/ T116 w 4052"/>
                              <a:gd name="T118" fmla="+- 0 277 277"/>
                              <a:gd name="T119" fmla="*/ 27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052" h="298">
                                <a:moveTo>
                                  <a:pt x="4051" y="10"/>
                                </a:moveTo>
                                <a:lnTo>
                                  <a:pt x="4041" y="10"/>
                                </a:lnTo>
                                <a:lnTo>
                                  <a:pt x="4041" y="288"/>
                                </a:lnTo>
                                <a:lnTo>
                                  <a:pt x="1711" y="288"/>
                                </a:lnTo>
                                <a:lnTo>
                                  <a:pt x="1711" y="10"/>
                                </a:lnTo>
                                <a:lnTo>
                                  <a:pt x="1701" y="10"/>
                                </a:lnTo>
                                <a:lnTo>
                                  <a:pt x="1701" y="288"/>
                                </a:lnTo>
                                <a:lnTo>
                                  <a:pt x="0" y="288"/>
                                </a:lnTo>
                                <a:lnTo>
                                  <a:pt x="0" y="298"/>
                                </a:lnTo>
                                <a:lnTo>
                                  <a:pt x="1701" y="298"/>
                                </a:lnTo>
                                <a:lnTo>
                                  <a:pt x="1711" y="298"/>
                                </a:lnTo>
                                <a:lnTo>
                                  <a:pt x="4041" y="298"/>
                                </a:lnTo>
                                <a:lnTo>
                                  <a:pt x="4051" y="298"/>
                                </a:lnTo>
                                <a:lnTo>
                                  <a:pt x="4051" y="288"/>
                                </a:lnTo>
                                <a:lnTo>
                                  <a:pt x="4051" y="10"/>
                                </a:lnTo>
                                <a:close/>
                                <a:moveTo>
                                  <a:pt x="4051" y="0"/>
                                </a:moveTo>
                                <a:lnTo>
                                  <a:pt x="4041" y="0"/>
                                </a:lnTo>
                                <a:lnTo>
                                  <a:pt x="1711" y="0"/>
                                </a:lnTo>
                                <a:lnTo>
                                  <a:pt x="1701" y="0"/>
                                </a:lnTo>
                                <a:lnTo>
                                  <a:pt x="0" y="0"/>
                                </a:lnTo>
                                <a:lnTo>
                                  <a:pt x="0" y="10"/>
                                </a:lnTo>
                                <a:lnTo>
                                  <a:pt x="1701" y="10"/>
                                </a:lnTo>
                                <a:lnTo>
                                  <a:pt x="1711" y="10"/>
                                </a:lnTo>
                                <a:lnTo>
                                  <a:pt x="4041" y="10"/>
                                </a:lnTo>
                                <a:lnTo>
                                  <a:pt x="4051" y="10"/>
                                </a:lnTo>
                                <a:lnTo>
                                  <a:pt x="40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68"/>
                        <wps:cNvSpPr txBox="1">
                          <a:spLocks noChangeArrowheads="1"/>
                        </wps:cNvSpPr>
                        <wps:spPr bwMode="auto">
                          <a:xfrm>
                            <a:off x="4432" y="281"/>
                            <a:ext cx="1712" cy="28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5E82" w:rsidRDefault="00AD5ADA" w14:paraId="10C683D2" w14:textId="77777777">
                              <w:pPr>
                                <w:spacing w:line="275" w:lineRule="exact"/>
                                <w:ind w:left="103"/>
                                <w:rPr>
                                  <w:b/>
                                  <w:sz w:val="24"/>
                                </w:rPr>
                              </w:pPr>
                              <w:r>
                                <w:rPr>
                                  <w:b/>
                                  <w:sz w:val="24"/>
                                </w:rPr>
                                <w:t>OPE</w:t>
                              </w:r>
                              <w:r>
                                <w:rPr>
                                  <w:b/>
                                  <w:spacing w:val="-1"/>
                                  <w:sz w:val="24"/>
                                </w:rPr>
                                <w:t xml:space="preserve"> </w:t>
                              </w:r>
                              <w:r>
                                <w:rPr>
                                  <w:b/>
                                  <w:sz w:val="24"/>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6" style="position:absolute;margin-left:221.4pt;margin-top:13.85pt;width:203.05pt;height:14.9pt;z-index:-15713792;mso-wrap-distance-left:0;mso-wrap-distance-right:0;mso-position-horizontal-relative:page" coordsize="4061,298" coordorigin="4428,277" o:spid="_x0000_s1031" w14:anchorId="10C68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">
                <v:shape id="docshape67" style="position:absolute;left:4437;top:277;width:4052;height:298;visibility:visible;mso-wrap-style:square;v-text-anchor:top" coordsize="4052,298" o:spid="_x0000_s1032" fillcolor="black" stroked="f" path="m4051,10r-10,l4041,288r-2330,l1711,10r-10,l1701,288,,288r,10l1701,298r10,l4041,298r10,l4051,288r,-278xm4051,r-10,l1711,r-10,l,,,10r1701,l1711,10r2330,l4051,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">
                  <v:path arrowok="t" o:connecttype="custom" o:connectlocs="4051,287;4041,287;4041,565;1711,565;1711,287;1701,287;1701,565;0,565;0,575;1701,575;1701,575;1711,575;4041,575;4051,575;4051,565;4051,565;4051,287;4051,277;4041,277;1711,277;1701,277;1701,277;0,277;0,287;1701,287;1701,287;1711,287;4041,287;4051,287;4051,277" o:connectangles="0,0,0,0,0,0,0,0,0,0,0,0,0,0,0,0,0,0,0,0,0,0,0,0,0,0,0,0,0,0"/>
                </v:shape>
                <v:shape id="docshape68" style="position:absolute;left:4432;top:281;width:1712;height:288;visibility:visible;mso-wrap-style:square;v-text-anchor:top" o:spid="_x0000_s1033"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v:textbox inset="0,0,0,0">
                    <w:txbxContent>
                      <w:p w:rsidR="00DE5E82" w:rsidRDefault="00AD5ADA" w14:paraId="10C683D2" w14:textId="77777777">
                        <w:pPr>
                          <w:spacing w:line="275" w:lineRule="exact"/>
                          <w:ind w:left="103"/>
                          <w:rPr>
                            <w:b/>
                            <w:sz w:val="24"/>
                          </w:rPr>
                        </w:pPr>
                        <w:r>
                          <w:rPr>
                            <w:b/>
                            <w:sz w:val="24"/>
                          </w:rPr>
                          <w:t>OPE</w:t>
                        </w:r>
                        <w:r>
                          <w:rPr>
                            <w:b/>
                            <w:spacing w:val="-1"/>
                            <w:sz w:val="24"/>
                          </w:rPr>
                          <w:t xml:space="preserve"> </w:t>
                        </w:r>
                        <w:r>
                          <w:rPr>
                            <w:b/>
                            <w:sz w:val="24"/>
                          </w:rPr>
                          <w:t>ID</w:t>
                        </w:r>
                      </w:p>
                    </w:txbxContent>
                  </v:textbox>
                </v:shape>
                <w10:wrap type="topAndBottom" anchorx="page"/>
              </v:group>
            </w:pict>
          </mc:Fallback>
        </mc:AlternateContent>
      </w:r>
    </w:p>
    <w:p w:rsidR="00DE5E82" w:rsidRDefault="00DE5E82" w14:paraId="10C67E18" w14:textId="77777777">
      <w:pPr>
        <w:pStyle w:val="BodyText"/>
        <w:spacing w:before="1"/>
        <w:rPr>
          <w:b/>
          <w:sz w:val="16"/>
        </w:rPr>
      </w:pPr>
    </w:p>
    <w:p w:rsidR="00DE5E82" w:rsidRDefault="00AD5ADA" w14:paraId="10C67E19" w14:textId="77777777">
      <w:pPr>
        <w:pStyle w:val="BodyText"/>
        <w:spacing w:before="90"/>
        <w:ind w:left="640" w:right="1556"/>
      </w:pPr>
      <w:r>
        <w:t>However, if your organization does not have an OPE ID on the NCES webpage, please have the</w:t>
      </w:r>
      <w:r>
        <w:rPr>
          <w:spacing w:val="-57"/>
        </w:rPr>
        <w:t xml:space="preserve"> </w:t>
      </w:r>
      <w:r>
        <w:t>president</w:t>
      </w:r>
      <w:r>
        <w:rPr>
          <w:spacing w:val="-1"/>
        </w:rPr>
        <w:t xml:space="preserve"> </w:t>
      </w:r>
      <w:r>
        <w:t>or</w:t>
      </w:r>
      <w:r>
        <w:rPr>
          <w:spacing w:val="-2"/>
        </w:rPr>
        <w:t xml:space="preserve"> </w:t>
      </w:r>
      <w:r>
        <w:t>provost</w:t>
      </w:r>
      <w:r>
        <w:rPr>
          <w:spacing w:val="-1"/>
        </w:rPr>
        <w:t xml:space="preserve"> </w:t>
      </w:r>
      <w:r>
        <w:t>of</w:t>
      </w:r>
      <w:r>
        <w:rPr>
          <w:spacing w:val="-2"/>
        </w:rPr>
        <w:t xml:space="preserve"> </w:t>
      </w:r>
      <w:r>
        <w:t>your</w:t>
      </w:r>
      <w:r>
        <w:rPr>
          <w:spacing w:val="-2"/>
        </w:rPr>
        <w:t xml:space="preserve"> </w:t>
      </w:r>
      <w:r>
        <w:t>college</w:t>
      </w:r>
      <w:r>
        <w:rPr>
          <w:spacing w:val="-2"/>
        </w:rPr>
        <w:t xml:space="preserve"> </w:t>
      </w:r>
      <w:r>
        <w:t>or</w:t>
      </w:r>
      <w:r>
        <w:rPr>
          <w:spacing w:val="-2"/>
        </w:rPr>
        <w:t xml:space="preserve"> </w:t>
      </w:r>
      <w:r>
        <w:t>university sign</w:t>
      </w:r>
      <w:r>
        <w:rPr>
          <w:spacing w:val="-1"/>
        </w:rPr>
        <w:t xml:space="preserve"> </w:t>
      </w:r>
      <w:r>
        <w:t>below</w:t>
      </w:r>
      <w:r>
        <w:rPr>
          <w:spacing w:val="-2"/>
        </w:rPr>
        <w:t xml:space="preserve"> </w:t>
      </w:r>
      <w:r>
        <w:t>to</w:t>
      </w:r>
      <w:r>
        <w:rPr>
          <w:spacing w:val="-1"/>
        </w:rPr>
        <w:t xml:space="preserve"> </w:t>
      </w:r>
      <w:r>
        <w:t>certify</w:t>
      </w:r>
      <w:r>
        <w:rPr>
          <w:spacing w:val="-1"/>
        </w:rPr>
        <w:t xml:space="preserve"> </w:t>
      </w:r>
      <w:r>
        <w:t>your</w:t>
      </w:r>
      <w:r>
        <w:rPr>
          <w:spacing w:val="-2"/>
        </w:rPr>
        <w:t xml:space="preserve"> </w:t>
      </w:r>
      <w:r>
        <w:t>identity</w:t>
      </w:r>
      <w:r>
        <w:rPr>
          <w:spacing w:val="-1"/>
        </w:rPr>
        <w:t xml:space="preserve"> </w:t>
      </w:r>
      <w:r>
        <w:t>as</w:t>
      </w:r>
      <w:r>
        <w:rPr>
          <w:spacing w:val="-1"/>
        </w:rPr>
        <w:t xml:space="preserve"> </w:t>
      </w:r>
      <w:r>
        <w:t>an</w:t>
      </w:r>
      <w:r>
        <w:rPr>
          <w:spacing w:val="2"/>
        </w:rPr>
        <w:t xml:space="preserve"> </w:t>
      </w:r>
      <w:r>
        <w:t>IHE.</w:t>
      </w:r>
    </w:p>
    <w:p w:rsidR="00DE5E82" w:rsidRDefault="00DE5E82" w14:paraId="10C67E1A" w14:textId="77777777">
      <w:pPr>
        <w:pStyle w:val="BodyText"/>
        <w:spacing w:before="1"/>
      </w:pPr>
    </w:p>
    <w:tbl>
      <w:tblPr>
        <w:tblW w:w="0" w:type="auto"/>
        <w:tblInd w:w="7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577"/>
        <w:gridCol w:w="4656"/>
      </w:tblGrid>
      <w:tr w:rsidR="00DE5E82" w14:paraId="10C67E1F" w14:textId="77777777">
        <w:trPr>
          <w:trHeight w:val="1926"/>
        </w:trPr>
        <w:tc>
          <w:tcPr>
            <w:tcW w:w="9233" w:type="dxa"/>
            <w:gridSpan w:val="2"/>
            <w:tcBorders>
              <w:bottom w:val="single" w:color="000000" w:sz="12" w:space="0"/>
            </w:tcBorders>
          </w:tcPr>
          <w:p w:rsidR="00DE5E82" w:rsidRDefault="00DE5E82" w14:paraId="10C67E1B" w14:textId="77777777">
            <w:pPr>
              <w:pStyle w:val="TableParagraph"/>
              <w:spacing w:before="10"/>
              <w:rPr>
                <w:sz w:val="23"/>
              </w:rPr>
            </w:pPr>
          </w:p>
          <w:p w:rsidR="00DE5E82" w:rsidRDefault="00AD5ADA" w14:paraId="10C67E1C" w14:textId="77777777">
            <w:pPr>
              <w:pStyle w:val="TableParagraph"/>
              <w:tabs>
                <w:tab w:val="left" w:pos="5133"/>
              </w:tabs>
              <w:ind w:left="107" w:right="307"/>
              <w:rPr>
                <w:sz w:val="24"/>
              </w:rPr>
            </w:pPr>
            <w:r>
              <w:rPr>
                <w:sz w:val="24"/>
              </w:rPr>
              <w:t>I</w:t>
            </w:r>
            <w:r>
              <w:rPr>
                <w:spacing w:val="-3"/>
                <w:sz w:val="24"/>
              </w:rPr>
              <w:t xml:space="preserve"> </w:t>
            </w:r>
            <w:r>
              <w:rPr>
                <w:sz w:val="24"/>
              </w:rPr>
              <w:t>certify</w:t>
            </w:r>
            <w:r>
              <w:rPr>
                <w:spacing w:val="-1"/>
                <w:sz w:val="24"/>
              </w:rPr>
              <w:t xml:space="preserve"> </w:t>
            </w:r>
            <w:r>
              <w:rPr>
                <w:sz w:val="24"/>
              </w:rPr>
              <w:t>that</w:t>
            </w:r>
            <w:r>
              <w:rPr>
                <w:sz w:val="24"/>
                <w:u w:val="single"/>
              </w:rPr>
              <w:tab/>
            </w:r>
            <w:r>
              <w:rPr>
                <w:sz w:val="24"/>
              </w:rPr>
              <w:t>(</w:t>
            </w:r>
            <w:r>
              <w:rPr>
                <w:b/>
                <w:i/>
                <w:sz w:val="24"/>
              </w:rPr>
              <w:t>applicant name</w:t>
            </w:r>
            <w:r>
              <w:rPr>
                <w:sz w:val="24"/>
              </w:rPr>
              <w:t>) is an institution of</w:t>
            </w:r>
            <w:r>
              <w:rPr>
                <w:spacing w:val="1"/>
                <w:sz w:val="24"/>
              </w:rPr>
              <w:t xml:space="preserve"> </w:t>
            </w:r>
            <w:r>
              <w:rPr>
                <w:sz w:val="24"/>
              </w:rPr>
              <w:t>higher</w:t>
            </w:r>
            <w:r>
              <w:rPr>
                <w:spacing w:val="-2"/>
                <w:sz w:val="24"/>
              </w:rPr>
              <w:t xml:space="preserve"> </w:t>
            </w:r>
            <w:r>
              <w:rPr>
                <w:sz w:val="24"/>
              </w:rPr>
              <w:t>education</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color w:val="030913"/>
                <w:sz w:val="24"/>
              </w:rPr>
              <w:t>in section</w:t>
            </w:r>
            <w:r>
              <w:rPr>
                <w:color w:val="030913"/>
                <w:spacing w:val="-1"/>
                <w:sz w:val="24"/>
              </w:rPr>
              <w:t xml:space="preserve"> </w:t>
            </w:r>
            <w:r>
              <w:rPr>
                <w:color w:val="030913"/>
                <w:sz w:val="24"/>
              </w:rPr>
              <w:t>101</w:t>
            </w:r>
            <w:r>
              <w:rPr>
                <w:color w:val="030913"/>
                <w:spacing w:val="-1"/>
                <w:sz w:val="24"/>
              </w:rPr>
              <w:t xml:space="preserve"> </w:t>
            </w:r>
            <w:r>
              <w:rPr>
                <w:color w:val="030913"/>
                <w:sz w:val="24"/>
              </w:rPr>
              <w:t>or</w:t>
            </w:r>
            <w:r>
              <w:rPr>
                <w:color w:val="030913"/>
                <w:spacing w:val="-2"/>
                <w:sz w:val="24"/>
              </w:rPr>
              <w:t xml:space="preserve"> </w:t>
            </w:r>
            <w:r>
              <w:rPr>
                <w:color w:val="030913"/>
                <w:sz w:val="24"/>
              </w:rPr>
              <w:t>section 102(a)(1)</w:t>
            </w:r>
            <w:r>
              <w:rPr>
                <w:color w:val="030913"/>
                <w:spacing w:val="-2"/>
                <w:sz w:val="24"/>
              </w:rPr>
              <w:t xml:space="preserve"> </w:t>
            </w:r>
            <w:r>
              <w:rPr>
                <w:color w:val="030913"/>
                <w:sz w:val="24"/>
              </w:rPr>
              <w:t>of</w:t>
            </w:r>
            <w:r>
              <w:rPr>
                <w:color w:val="030913"/>
                <w:spacing w:val="-2"/>
                <w:sz w:val="24"/>
              </w:rPr>
              <w:t xml:space="preserve"> </w:t>
            </w:r>
            <w:r>
              <w:rPr>
                <w:color w:val="030913"/>
                <w:sz w:val="24"/>
              </w:rPr>
              <w:t>the</w:t>
            </w:r>
            <w:r>
              <w:rPr>
                <w:color w:val="030913"/>
                <w:spacing w:val="-2"/>
                <w:sz w:val="24"/>
              </w:rPr>
              <w:t xml:space="preserve"> </w:t>
            </w:r>
            <w:r>
              <w:rPr>
                <w:color w:val="030913"/>
                <w:sz w:val="24"/>
              </w:rPr>
              <w:t>Higher</w:t>
            </w:r>
            <w:r>
              <w:rPr>
                <w:color w:val="030913"/>
                <w:spacing w:val="-1"/>
                <w:sz w:val="24"/>
              </w:rPr>
              <w:t xml:space="preserve"> </w:t>
            </w:r>
            <w:r>
              <w:rPr>
                <w:color w:val="030913"/>
                <w:sz w:val="24"/>
              </w:rPr>
              <w:t>Education</w:t>
            </w:r>
            <w:r>
              <w:rPr>
                <w:color w:val="030913"/>
                <w:spacing w:val="-1"/>
                <w:sz w:val="24"/>
              </w:rPr>
              <w:t xml:space="preserve"> </w:t>
            </w:r>
            <w:r>
              <w:rPr>
                <w:color w:val="030913"/>
                <w:sz w:val="24"/>
              </w:rPr>
              <w:t>Act</w:t>
            </w:r>
            <w:r>
              <w:rPr>
                <w:color w:val="030913"/>
                <w:spacing w:val="-57"/>
                <w:sz w:val="24"/>
              </w:rPr>
              <w:t xml:space="preserve"> </w:t>
            </w:r>
            <w:r>
              <w:rPr>
                <w:color w:val="030913"/>
                <w:sz w:val="24"/>
              </w:rPr>
              <w:t>of</w:t>
            </w:r>
            <w:r>
              <w:rPr>
                <w:color w:val="030913"/>
                <w:spacing w:val="-2"/>
                <w:sz w:val="24"/>
              </w:rPr>
              <w:t xml:space="preserve"> </w:t>
            </w:r>
            <w:r>
              <w:rPr>
                <w:color w:val="030913"/>
                <w:sz w:val="24"/>
              </w:rPr>
              <w:t>1965, as amended (20</w:t>
            </w:r>
            <w:r>
              <w:rPr>
                <w:color w:val="030913"/>
                <w:spacing w:val="2"/>
                <w:sz w:val="24"/>
              </w:rPr>
              <w:t xml:space="preserve"> </w:t>
            </w:r>
            <w:r>
              <w:rPr>
                <w:color w:val="030913"/>
                <w:sz w:val="24"/>
              </w:rPr>
              <w:t>U.S.C. 1001 and</w:t>
            </w:r>
            <w:r>
              <w:rPr>
                <w:color w:val="030913"/>
                <w:spacing w:val="-1"/>
                <w:sz w:val="24"/>
              </w:rPr>
              <w:t xml:space="preserve"> </w:t>
            </w:r>
            <w:r>
              <w:rPr>
                <w:color w:val="030913"/>
                <w:sz w:val="24"/>
              </w:rPr>
              <w:t>1002(a)(1)).</w:t>
            </w:r>
          </w:p>
          <w:p w:rsidR="00DE5E82" w:rsidRDefault="00DE5E82" w14:paraId="10C67E1D" w14:textId="77777777">
            <w:pPr>
              <w:pStyle w:val="TableParagraph"/>
              <w:rPr>
                <w:sz w:val="24"/>
              </w:rPr>
            </w:pPr>
          </w:p>
          <w:p w:rsidR="00DE5E82" w:rsidRDefault="00AD5ADA" w14:paraId="10C67E1E" w14:textId="77777777">
            <w:pPr>
              <w:pStyle w:val="TableParagraph"/>
              <w:ind w:left="107"/>
              <w:rPr>
                <w:sz w:val="24"/>
              </w:rPr>
            </w:pPr>
            <w:r>
              <w:rPr>
                <w:color w:val="030913"/>
                <w:sz w:val="24"/>
              </w:rPr>
              <w:t>You</w:t>
            </w:r>
            <w:r>
              <w:rPr>
                <w:color w:val="030913"/>
                <w:spacing w:val="-2"/>
                <w:sz w:val="24"/>
              </w:rPr>
              <w:t xml:space="preserve"> </w:t>
            </w:r>
            <w:r>
              <w:rPr>
                <w:color w:val="030913"/>
                <w:sz w:val="24"/>
              </w:rPr>
              <w:t>can</w:t>
            </w:r>
            <w:r>
              <w:rPr>
                <w:color w:val="030913"/>
                <w:spacing w:val="-2"/>
                <w:sz w:val="24"/>
              </w:rPr>
              <w:t xml:space="preserve"> </w:t>
            </w:r>
            <w:r>
              <w:rPr>
                <w:color w:val="030913"/>
                <w:sz w:val="24"/>
              </w:rPr>
              <w:t>find</w:t>
            </w:r>
            <w:r>
              <w:rPr>
                <w:color w:val="030913"/>
                <w:spacing w:val="-2"/>
                <w:sz w:val="24"/>
              </w:rPr>
              <w:t xml:space="preserve"> </w:t>
            </w:r>
            <w:r>
              <w:rPr>
                <w:color w:val="030913"/>
                <w:sz w:val="24"/>
              </w:rPr>
              <w:t>the</w:t>
            </w:r>
            <w:r>
              <w:rPr>
                <w:color w:val="030913"/>
                <w:spacing w:val="-2"/>
                <w:sz w:val="24"/>
              </w:rPr>
              <w:t xml:space="preserve"> </w:t>
            </w:r>
            <w:r>
              <w:rPr>
                <w:color w:val="030913"/>
                <w:sz w:val="24"/>
              </w:rPr>
              <w:t>definition</w:t>
            </w:r>
            <w:r>
              <w:rPr>
                <w:color w:val="030913"/>
                <w:spacing w:val="-2"/>
                <w:sz w:val="24"/>
              </w:rPr>
              <w:t xml:space="preserve"> </w:t>
            </w:r>
            <w:r>
              <w:rPr>
                <w:color w:val="030913"/>
                <w:sz w:val="24"/>
              </w:rPr>
              <w:t>at:</w:t>
            </w:r>
            <w:r>
              <w:rPr>
                <w:color w:val="030913"/>
                <w:spacing w:val="57"/>
                <w:sz w:val="24"/>
              </w:rPr>
              <w:t xml:space="preserve"> </w:t>
            </w:r>
            <w:r>
              <w:rPr>
                <w:sz w:val="24"/>
              </w:rPr>
              <w:t>www2.ed.gov/policy/highered/leg/hea98/sec101.html.</w:t>
            </w:r>
          </w:p>
        </w:tc>
      </w:tr>
      <w:tr w:rsidR="00DE5E82" w14:paraId="10C67E22" w14:textId="77777777">
        <w:trPr>
          <w:trHeight w:val="1384"/>
        </w:trPr>
        <w:tc>
          <w:tcPr>
            <w:tcW w:w="4577" w:type="dxa"/>
            <w:tcBorders>
              <w:top w:val="single" w:color="000000" w:sz="12" w:space="0"/>
              <w:left w:val="single" w:color="000000" w:sz="4" w:space="0"/>
              <w:bottom w:val="single" w:color="000000" w:sz="4" w:space="0"/>
              <w:right w:val="single" w:color="000000" w:sz="4" w:space="0"/>
            </w:tcBorders>
          </w:tcPr>
          <w:p w:rsidR="00DE5E82" w:rsidRDefault="00AD5ADA" w14:paraId="10C67E20" w14:textId="77777777">
            <w:pPr>
              <w:pStyle w:val="TableParagraph"/>
              <w:spacing w:before="3"/>
              <w:ind w:left="107" w:right="840"/>
              <w:rPr>
                <w:sz w:val="24"/>
              </w:rPr>
            </w:pPr>
            <w:r>
              <w:rPr>
                <w:sz w:val="24"/>
              </w:rPr>
              <w:t>University President/Provost (Printed</w:t>
            </w:r>
            <w:r>
              <w:rPr>
                <w:spacing w:val="-57"/>
                <w:sz w:val="24"/>
              </w:rPr>
              <w:t xml:space="preserve"> </w:t>
            </w:r>
            <w:r>
              <w:rPr>
                <w:sz w:val="24"/>
              </w:rPr>
              <w:t>Name):</w:t>
            </w:r>
          </w:p>
        </w:tc>
        <w:tc>
          <w:tcPr>
            <w:tcW w:w="4656" w:type="dxa"/>
            <w:tcBorders>
              <w:top w:val="single" w:color="000000" w:sz="12" w:space="0"/>
              <w:left w:val="single" w:color="000000" w:sz="4" w:space="0"/>
              <w:bottom w:val="single" w:color="000000" w:sz="4" w:space="0"/>
              <w:right w:val="single" w:color="000000" w:sz="4" w:space="0"/>
            </w:tcBorders>
          </w:tcPr>
          <w:p w:rsidR="00DE5E82" w:rsidRDefault="00AD5ADA" w14:paraId="10C67E21" w14:textId="77777777">
            <w:pPr>
              <w:pStyle w:val="TableParagraph"/>
              <w:spacing w:before="3" w:line="480" w:lineRule="auto"/>
              <w:ind w:left="112" w:right="3444"/>
              <w:rPr>
                <w:sz w:val="24"/>
              </w:rPr>
            </w:pPr>
            <w:r>
              <w:rPr>
                <w:spacing w:val="-1"/>
                <w:sz w:val="24"/>
              </w:rPr>
              <w:t>Telephone:</w:t>
            </w:r>
            <w:r>
              <w:rPr>
                <w:spacing w:val="-57"/>
                <w:sz w:val="24"/>
              </w:rPr>
              <w:t xml:space="preserve"> </w:t>
            </w:r>
            <w:r>
              <w:rPr>
                <w:sz w:val="24"/>
              </w:rPr>
              <w:t>Email:</w:t>
            </w:r>
          </w:p>
        </w:tc>
      </w:tr>
      <w:tr w:rsidR="00DE5E82" w14:paraId="10C67E25" w14:textId="77777777">
        <w:trPr>
          <w:trHeight w:val="829"/>
        </w:trPr>
        <w:tc>
          <w:tcPr>
            <w:tcW w:w="4577" w:type="dxa"/>
            <w:tcBorders>
              <w:top w:val="single" w:color="000000" w:sz="4" w:space="0"/>
              <w:left w:val="single" w:color="000000" w:sz="4" w:space="0"/>
              <w:bottom w:val="single" w:color="000000" w:sz="4" w:space="0"/>
              <w:right w:val="single" w:color="000000" w:sz="4" w:space="0"/>
            </w:tcBorders>
          </w:tcPr>
          <w:p w:rsidR="00DE5E82" w:rsidRDefault="00AD5ADA" w14:paraId="10C67E23" w14:textId="77777777">
            <w:pPr>
              <w:pStyle w:val="TableParagraph"/>
              <w:spacing w:line="275" w:lineRule="exact"/>
              <w:ind w:left="107"/>
              <w:rPr>
                <w:sz w:val="24"/>
              </w:rPr>
            </w:pPr>
            <w:r>
              <w:rPr>
                <w:sz w:val="24"/>
              </w:rPr>
              <w:t>Signature</w:t>
            </w:r>
            <w:r>
              <w:rPr>
                <w:spacing w:val="-3"/>
                <w:sz w:val="24"/>
              </w:rPr>
              <w:t xml:space="preserve"> </w:t>
            </w:r>
            <w:r>
              <w:rPr>
                <w:sz w:val="24"/>
              </w:rPr>
              <w:t>of</w:t>
            </w:r>
            <w:r>
              <w:rPr>
                <w:spacing w:val="-3"/>
                <w:sz w:val="24"/>
              </w:rPr>
              <w:t xml:space="preserve"> </w:t>
            </w:r>
            <w:r>
              <w:rPr>
                <w:sz w:val="24"/>
              </w:rPr>
              <w:t>President/Provost:</w:t>
            </w:r>
          </w:p>
        </w:tc>
        <w:tc>
          <w:tcPr>
            <w:tcW w:w="4656" w:type="dxa"/>
            <w:tcBorders>
              <w:top w:val="single" w:color="000000" w:sz="4" w:space="0"/>
              <w:left w:val="single" w:color="000000" w:sz="4" w:space="0"/>
              <w:bottom w:val="single" w:color="000000" w:sz="4" w:space="0"/>
              <w:right w:val="single" w:color="000000" w:sz="4" w:space="0"/>
            </w:tcBorders>
          </w:tcPr>
          <w:p w:rsidR="00DE5E82" w:rsidRDefault="00AD5ADA" w14:paraId="10C67E24" w14:textId="77777777">
            <w:pPr>
              <w:pStyle w:val="TableParagraph"/>
              <w:spacing w:line="275" w:lineRule="exact"/>
              <w:ind w:left="112"/>
              <w:rPr>
                <w:sz w:val="24"/>
              </w:rPr>
            </w:pPr>
            <w:r>
              <w:rPr>
                <w:sz w:val="24"/>
              </w:rPr>
              <w:t>Date:</w:t>
            </w:r>
          </w:p>
        </w:tc>
      </w:tr>
    </w:tbl>
    <w:p w:rsidR="00DE5E82" w:rsidRDefault="00DE5E82" w14:paraId="10C67E26" w14:textId="77777777">
      <w:pPr>
        <w:spacing w:line="275" w:lineRule="exact"/>
        <w:rPr>
          <w:sz w:val="24"/>
        </w:rPr>
        <w:sectPr w:rsidR="00DE5E82">
          <w:pgSz w:w="12240" w:h="15840"/>
          <w:pgMar w:top="1440" w:right="0" w:bottom="740" w:left="800" w:header="0" w:footer="383" w:gutter="0"/>
          <w:cols w:space="720"/>
        </w:sectPr>
      </w:pPr>
    </w:p>
    <w:p w:rsidR="00EA36A4" w:rsidP="00EA36A4" w:rsidRDefault="00EA36A4" w14:paraId="63854CC2" w14:textId="1D7B1442">
      <w:pPr>
        <w:pStyle w:val="Style1"/>
        <w:ind w:left="360" w:right="1360"/>
      </w:pPr>
      <w:r>
        <w:lastRenderedPageBreak/>
        <w:t>PARTNERSHIP PROJECT PROFILE SHEET</w:t>
      </w:r>
    </w:p>
    <w:p w:rsidR="00DE5E82" w:rsidRDefault="00DE5E82" w14:paraId="10C67E28" w14:textId="77777777">
      <w:pPr>
        <w:pStyle w:val="BodyText"/>
        <w:spacing w:before="9"/>
        <w:rPr>
          <w:sz w:val="13"/>
        </w:rPr>
      </w:pPr>
    </w:p>
    <w:p w:rsidR="00DE5E82" w:rsidRDefault="00AD5ADA" w14:paraId="10C67E29" w14:textId="77777777">
      <w:pPr>
        <w:pStyle w:val="BodyText"/>
        <w:tabs>
          <w:tab w:val="left" w:pos="9126"/>
        </w:tabs>
        <w:spacing w:before="90"/>
        <w:ind w:left="640"/>
      </w:pPr>
      <w:r>
        <w:t>Institution/Agency</w:t>
      </w:r>
      <w:r>
        <w:rPr>
          <w:spacing w:val="-3"/>
        </w:rPr>
        <w:t xml:space="preserve"> </w:t>
      </w:r>
      <w:r>
        <w:t>(Legal</w:t>
      </w:r>
      <w:r>
        <w:rPr>
          <w:spacing w:val="-3"/>
        </w:rPr>
        <w:t xml:space="preserve"> </w:t>
      </w:r>
      <w:r>
        <w:t xml:space="preserve">Name): </w:t>
      </w:r>
      <w:r>
        <w:rPr>
          <w:u w:val="single"/>
        </w:rPr>
        <w:t xml:space="preserve"> </w:t>
      </w:r>
      <w:r>
        <w:rPr>
          <w:u w:val="single"/>
        </w:rPr>
        <w:tab/>
      </w:r>
    </w:p>
    <w:p w:rsidR="00DE5E82" w:rsidRDefault="00DE5E82" w14:paraId="10C67E2A" w14:textId="77777777">
      <w:pPr>
        <w:pStyle w:val="BodyText"/>
        <w:spacing w:before="2"/>
        <w:rPr>
          <w:sz w:val="16"/>
        </w:rPr>
      </w:pPr>
    </w:p>
    <w:p w:rsidR="00DE5E82" w:rsidRDefault="00AD5ADA" w14:paraId="10C67E2B" w14:textId="77777777">
      <w:pPr>
        <w:pStyle w:val="ListParagraph"/>
        <w:numPr>
          <w:ilvl w:val="0"/>
          <w:numId w:val="21"/>
        </w:numPr>
        <w:tabs>
          <w:tab w:val="left" w:pos="880"/>
          <w:tab w:val="left" w:pos="5720"/>
          <w:tab w:val="left" w:pos="6692"/>
        </w:tabs>
        <w:spacing w:before="90"/>
        <w:ind w:right="1536" w:firstLine="0"/>
        <w:rPr>
          <w:sz w:val="24"/>
        </w:rPr>
      </w:pPr>
      <w:r>
        <w:rPr>
          <w:sz w:val="24"/>
          <w:u w:val="single"/>
        </w:rPr>
        <w:t>Applicant</w:t>
      </w:r>
      <w:r>
        <w:rPr>
          <w:spacing w:val="-2"/>
          <w:sz w:val="24"/>
          <w:u w:val="single"/>
        </w:rPr>
        <w:t xml:space="preserve"> </w:t>
      </w:r>
      <w:r>
        <w:rPr>
          <w:sz w:val="24"/>
          <w:u w:val="single"/>
        </w:rPr>
        <w:t>Eligibility</w:t>
      </w:r>
      <w:r>
        <w:rPr>
          <w:sz w:val="24"/>
        </w:rPr>
        <w:t>.</w:t>
      </w:r>
      <w:r>
        <w:rPr>
          <w:spacing w:val="55"/>
          <w:sz w:val="24"/>
        </w:rPr>
        <w:t xml:space="preserve"> </w:t>
      </w:r>
      <w:r>
        <w:rPr>
          <w:sz w:val="24"/>
        </w:rPr>
        <w:t>Only</w:t>
      </w:r>
      <w:r>
        <w:rPr>
          <w:spacing w:val="-2"/>
          <w:sz w:val="24"/>
        </w:rPr>
        <w:t xml:space="preserve"> </w:t>
      </w:r>
      <w:r>
        <w:rPr>
          <w:sz w:val="24"/>
        </w:rPr>
        <w:t>an</w:t>
      </w:r>
      <w:r>
        <w:rPr>
          <w:spacing w:val="-1"/>
          <w:sz w:val="24"/>
        </w:rPr>
        <w:t xml:space="preserve"> </w:t>
      </w:r>
      <w:r>
        <w:rPr>
          <w:sz w:val="24"/>
        </w:rPr>
        <w:t>institution</w:t>
      </w:r>
      <w:r>
        <w:rPr>
          <w:spacing w:val="-2"/>
          <w:sz w:val="24"/>
        </w:rPr>
        <w:t xml:space="preserve"> </w:t>
      </w:r>
      <w:r>
        <w:rPr>
          <w:sz w:val="24"/>
        </w:rPr>
        <w:t>of</w:t>
      </w:r>
      <w:r>
        <w:rPr>
          <w:spacing w:val="-2"/>
          <w:sz w:val="24"/>
        </w:rPr>
        <w:t xml:space="preserve"> </w:t>
      </w:r>
      <w:r>
        <w:rPr>
          <w:sz w:val="24"/>
        </w:rPr>
        <w:t>higher</w:t>
      </w:r>
      <w:r>
        <w:rPr>
          <w:spacing w:val="-2"/>
          <w:sz w:val="24"/>
        </w:rPr>
        <w:t xml:space="preserve"> </w:t>
      </w:r>
      <w:r>
        <w:rPr>
          <w:sz w:val="24"/>
        </w:rPr>
        <w:t>education</w:t>
      </w:r>
      <w:r>
        <w:rPr>
          <w:spacing w:val="-2"/>
          <w:sz w:val="24"/>
        </w:rPr>
        <w:t xml:space="preserve"> </w:t>
      </w:r>
      <w:r>
        <w:rPr>
          <w:sz w:val="24"/>
        </w:rPr>
        <w:t>(IHE)</w:t>
      </w:r>
      <w:r>
        <w:rPr>
          <w:spacing w:val="-2"/>
          <w:sz w:val="24"/>
        </w:rPr>
        <w:t xml:space="preserve"> </w:t>
      </w:r>
      <w:r>
        <w:rPr>
          <w:sz w:val="24"/>
        </w:rPr>
        <w:t>or</w:t>
      </w:r>
      <w:r>
        <w:rPr>
          <w:spacing w:val="-2"/>
          <w:sz w:val="24"/>
        </w:rPr>
        <w:t xml:space="preserve"> </w:t>
      </w:r>
      <w:r>
        <w:rPr>
          <w:sz w:val="24"/>
        </w:rPr>
        <w:t>local</w:t>
      </w:r>
      <w:r>
        <w:rPr>
          <w:spacing w:val="-2"/>
          <w:sz w:val="24"/>
        </w:rPr>
        <w:t xml:space="preserve"> </w:t>
      </w:r>
      <w:r>
        <w:rPr>
          <w:sz w:val="24"/>
        </w:rPr>
        <w:t>education</w:t>
      </w:r>
      <w:r>
        <w:rPr>
          <w:spacing w:val="-1"/>
          <w:sz w:val="24"/>
        </w:rPr>
        <w:t xml:space="preserve"> </w:t>
      </w:r>
      <w:r>
        <w:rPr>
          <w:sz w:val="24"/>
        </w:rPr>
        <w:t>agency</w:t>
      </w:r>
      <w:r>
        <w:rPr>
          <w:spacing w:val="-57"/>
          <w:sz w:val="24"/>
        </w:rPr>
        <w:t xml:space="preserve"> </w:t>
      </w:r>
      <w:r>
        <w:rPr>
          <w:sz w:val="24"/>
        </w:rPr>
        <w:t>(LEA) can apply for a GEAR UP grant and serve as fiscal agent.</w:t>
      </w:r>
      <w:r>
        <w:rPr>
          <w:spacing w:val="1"/>
          <w:sz w:val="24"/>
        </w:rPr>
        <w:t xml:space="preserve"> </w:t>
      </w:r>
      <w:r>
        <w:rPr>
          <w:sz w:val="24"/>
        </w:rPr>
        <w:t>Have you included the</w:t>
      </w:r>
      <w:r>
        <w:rPr>
          <w:spacing w:val="1"/>
          <w:sz w:val="24"/>
        </w:rPr>
        <w:t xml:space="preserve"> </w:t>
      </w:r>
      <w:r>
        <w:rPr>
          <w:sz w:val="24"/>
        </w:rPr>
        <w:t>Applicant</w:t>
      </w:r>
      <w:r>
        <w:rPr>
          <w:spacing w:val="-1"/>
          <w:sz w:val="24"/>
        </w:rPr>
        <w:t xml:space="preserve"> </w:t>
      </w:r>
      <w:r>
        <w:rPr>
          <w:sz w:val="24"/>
        </w:rPr>
        <w:t>Eligibility</w:t>
      </w:r>
      <w:r>
        <w:rPr>
          <w:spacing w:val="-1"/>
          <w:sz w:val="24"/>
        </w:rPr>
        <w:t xml:space="preserve"> </w:t>
      </w:r>
      <w:r>
        <w:rPr>
          <w:sz w:val="24"/>
        </w:rPr>
        <w:t>Form</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application?</w:t>
      </w:r>
      <w:r>
        <w:rPr>
          <w:spacing w:val="-2"/>
          <w:sz w:val="24"/>
        </w:rPr>
        <w:t xml:space="preserve"> </w:t>
      </w:r>
      <w:r>
        <w:rPr>
          <w:sz w:val="24"/>
        </w:rPr>
        <w:t>_</w:t>
      </w:r>
      <w:r>
        <w:rPr>
          <w:sz w:val="24"/>
          <w:u w:val="single"/>
        </w:rPr>
        <w:tab/>
      </w:r>
      <w:r>
        <w:rPr>
          <w:sz w:val="24"/>
        </w:rPr>
        <w:t>Yes</w:t>
      </w:r>
      <w:r>
        <w:rPr>
          <w:sz w:val="24"/>
          <w:u w:val="single"/>
        </w:rPr>
        <w:tab/>
      </w:r>
      <w:r>
        <w:rPr>
          <w:sz w:val="24"/>
        </w:rPr>
        <w:t>No</w:t>
      </w:r>
    </w:p>
    <w:p w:rsidR="00DE5E82" w:rsidRDefault="00AD5ADA" w14:paraId="10C67E2C" w14:textId="77777777">
      <w:pPr>
        <w:pStyle w:val="ListParagraph"/>
        <w:numPr>
          <w:ilvl w:val="0"/>
          <w:numId w:val="21"/>
        </w:numPr>
        <w:tabs>
          <w:tab w:val="left" w:pos="940"/>
        </w:tabs>
        <w:spacing w:before="228"/>
        <w:ind w:right="1454" w:firstLine="0"/>
        <w:rPr>
          <w:sz w:val="24"/>
        </w:rPr>
      </w:pPr>
      <w:r>
        <w:rPr>
          <w:sz w:val="24"/>
          <w:u w:val="single"/>
        </w:rPr>
        <w:t>Partnership</w:t>
      </w:r>
      <w:r>
        <w:rPr>
          <w:sz w:val="24"/>
        </w:rPr>
        <w:t>.</w:t>
      </w:r>
      <w:r>
        <w:rPr>
          <w:spacing w:val="60"/>
          <w:sz w:val="24"/>
        </w:rPr>
        <w:t xml:space="preserve"> </w:t>
      </w:r>
      <w:r>
        <w:rPr>
          <w:sz w:val="24"/>
        </w:rPr>
        <w:t>An eligible partnership must consist of (i) one or more local educational</w:t>
      </w:r>
      <w:r>
        <w:rPr>
          <w:spacing w:val="1"/>
          <w:sz w:val="24"/>
        </w:rPr>
        <w:t xml:space="preserve"> </w:t>
      </w:r>
      <w:r>
        <w:rPr>
          <w:sz w:val="24"/>
        </w:rPr>
        <w:t>agencies;</w:t>
      </w:r>
      <w:r>
        <w:rPr>
          <w:spacing w:val="-1"/>
          <w:sz w:val="24"/>
        </w:rPr>
        <w:t xml:space="preserve"> </w:t>
      </w:r>
      <w:r>
        <w:rPr>
          <w:sz w:val="24"/>
        </w:rPr>
        <w:t>and</w:t>
      </w:r>
      <w:r>
        <w:rPr>
          <w:spacing w:val="1"/>
          <w:sz w:val="24"/>
        </w:rPr>
        <w:t xml:space="preserve"> </w:t>
      </w:r>
      <w:r>
        <w:rPr>
          <w:sz w:val="24"/>
        </w:rPr>
        <w:t>(ii)</w:t>
      </w:r>
      <w:r>
        <w:rPr>
          <w:spacing w:val="-2"/>
          <w:sz w:val="24"/>
        </w:rPr>
        <w:t xml:space="preserve"> </w:t>
      </w:r>
      <w:r>
        <w:rPr>
          <w:sz w:val="24"/>
        </w:rPr>
        <w:t>one</w:t>
      </w:r>
      <w:r>
        <w:rPr>
          <w:spacing w:val="-2"/>
          <w:sz w:val="24"/>
        </w:rPr>
        <w:t xml:space="preserve"> </w:t>
      </w:r>
      <w:r>
        <w:rPr>
          <w:sz w:val="24"/>
        </w:rPr>
        <w:t>or more</w:t>
      </w:r>
      <w:r>
        <w:rPr>
          <w:spacing w:val="-2"/>
          <w:sz w:val="24"/>
        </w:rPr>
        <w:t xml:space="preserve"> </w:t>
      </w:r>
      <w:r>
        <w:rPr>
          <w:sz w:val="24"/>
        </w:rPr>
        <w:t>degree</w:t>
      </w:r>
      <w:r>
        <w:rPr>
          <w:spacing w:val="-2"/>
          <w:sz w:val="24"/>
        </w:rPr>
        <w:t xml:space="preserve"> </w:t>
      </w:r>
      <w:r>
        <w:rPr>
          <w:sz w:val="24"/>
        </w:rPr>
        <w:t>granting</w:t>
      </w:r>
      <w:r>
        <w:rPr>
          <w:spacing w:val="-1"/>
          <w:sz w:val="24"/>
        </w:rPr>
        <w:t xml:space="preserve"> </w:t>
      </w:r>
      <w:r>
        <w:rPr>
          <w:sz w:val="24"/>
        </w:rPr>
        <w:t>institutions</w:t>
      </w:r>
      <w:r>
        <w:rPr>
          <w:spacing w:val="-1"/>
          <w:sz w:val="24"/>
        </w:rPr>
        <w:t xml:space="preserve"> </w:t>
      </w:r>
      <w:r>
        <w:rPr>
          <w:sz w:val="24"/>
        </w:rPr>
        <w:t>of</w:t>
      </w:r>
      <w:r>
        <w:rPr>
          <w:spacing w:val="-2"/>
          <w:sz w:val="24"/>
        </w:rPr>
        <w:t xml:space="preserve"> </w:t>
      </w:r>
      <w:r>
        <w:rPr>
          <w:sz w:val="24"/>
        </w:rPr>
        <w:t>higher</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MAY</w:t>
      </w:r>
      <w:r>
        <w:rPr>
          <w:spacing w:val="-2"/>
          <w:sz w:val="24"/>
        </w:rPr>
        <w:t xml:space="preserve"> </w:t>
      </w:r>
      <w:r>
        <w:rPr>
          <w:sz w:val="24"/>
        </w:rPr>
        <w:t>include</w:t>
      </w:r>
    </w:p>
    <w:p w:rsidR="00DE5E82" w:rsidRDefault="00AD5ADA" w14:paraId="10C67E2D" w14:textId="77777777">
      <w:pPr>
        <w:pStyle w:val="ListParagraph"/>
        <w:numPr>
          <w:ilvl w:val="1"/>
          <w:numId w:val="33"/>
        </w:numPr>
        <w:tabs>
          <w:tab w:val="left" w:pos="1060"/>
        </w:tabs>
        <w:ind w:left="640" w:right="2514" w:firstLine="0"/>
        <w:jc w:val="left"/>
        <w:rPr>
          <w:sz w:val="24"/>
        </w:rPr>
      </w:pPr>
      <w:r>
        <w:rPr>
          <w:sz w:val="24"/>
        </w:rPr>
        <w:t>not</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two</w:t>
      </w:r>
      <w:r>
        <w:rPr>
          <w:spacing w:val="-1"/>
          <w:sz w:val="24"/>
        </w:rPr>
        <w:t xml:space="preserve"> </w:t>
      </w:r>
      <w:r>
        <w:rPr>
          <w:sz w:val="24"/>
        </w:rPr>
        <w:t>other</w:t>
      </w:r>
      <w:r>
        <w:rPr>
          <w:spacing w:val="-3"/>
          <w:sz w:val="24"/>
        </w:rPr>
        <w:t xml:space="preserve"> </w:t>
      </w:r>
      <w:r>
        <w:rPr>
          <w:sz w:val="24"/>
        </w:rPr>
        <w:t>community</w:t>
      </w:r>
      <w:r>
        <w:rPr>
          <w:spacing w:val="-1"/>
          <w:sz w:val="24"/>
        </w:rPr>
        <w:t xml:space="preserve"> </w:t>
      </w:r>
      <w:r>
        <w:rPr>
          <w:sz w:val="24"/>
        </w:rPr>
        <w:t>organizations,</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businesses,</w:t>
      </w:r>
      <w:r>
        <w:rPr>
          <w:spacing w:val="1"/>
          <w:sz w:val="24"/>
        </w:rPr>
        <w:t xml:space="preserve"> </w:t>
      </w:r>
      <w:r>
        <w:rPr>
          <w:sz w:val="24"/>
        </w:rPr>
        <w:t>professional</w:t>
      </w:r>
      <w:r>
        <w:rPr>
          <w:spacing w:val="-57"/>
          <w:sz w:val="24"/>
        </w:rPr>
        <w:t xml:space="preserve"> </w:t>
      </w:r>
      <w:r>
        <w:rPr>
          <w:sz w:val="24"/>
        </w:rPr>
        <w:t>organizations,</w:t>
      </w:r>
      <w:r>
        <w:rPr>
          <w:spacing w:val="-1"/>
          <w:sz w:val="24"/>
        </w:rPr>
        <w:t xml:space="preserve"> </w:t>
      </w:r>
      <w:r>
        <w:rPr>
          <w:sz w:val="24"/>
        </w:rPr>
        <w:t>state</w:t>
      </w:r>
      <w:r>
        <w:rPr>
          <w:spacing w:val="-1"/>
          <w:sz w:val="24"/>
        </w:rPr>
        <w:t xml:space="preserve"> </w:t>
      </w:r>
      <w:r>
        <w:rPr>
          <w:sz w:val="24"/>
        </w:rPr>
        <w:t>agencies, institutions, etc.</w:t>
      </w:r>
    </w:p>
    <w:p w:rsidR="00DE5E82" w:rsidRDefault="00DE5E82" w14:paraId="10C67E2E" w14:textId="77777777">
      <w:pPr>
        <w:pStyle w:val="BodyText"/>
      </w:pPr>
    </w:p>
    <w:p w:rsidR="00DE5E82" w:rsidRDefault="000F076D" w14:paraId="10C67E2F" w14:textId="362DEE42">
      <w:pPr>
        <w:pStyle w:val="ListParagraph"/>
        <w:numPr>
          <w:ilvl w:val="0"/>
          <w:numId w:val="20"/>
        </w:numPr>
        <w:tabs>
          <w:tab w:val="left" w:pos="926"/>
          <w:tab w:val="left" w:pos="2999"/>
          <w:tab w:val="left" w:pos="3971"/>
        </w:tabs>
        <w:spacing w:line="247" w:lineRule="auto"/>
        <w:ind w:right="1747" w:firstLine="0"/>
        <w:rPr>
          <w:sz w:val="24"/>
        </w:rPr>
      </w:pPr>
      <w:r>
        <w:rPr>
          <w:noProof/>
        </w:rPr>
        <mc:AlternateContent>
          <mc:Choice Requires="wps">
            <w:drawing>
              <wp:anchor distT="0" distB="0" distL="114300" distR="114300" simplePos="0" relativeHeight="484657152" behindDoc="1" locked="0" layoutInCell="1" allowOverlap="1" wp14:editId="3389527A" wp14:anchorId="10C683B8">
                <wp:simplePos x="0" y="0"/>
                <wp:positionH relativeFrom="page">
                  <wp:posOffset>1880870</wp:posOffset>
                </wp:positionH>
                <wp:positionV relativeFrom="paragraph">
                  <wp:posOffset>175895</wp:posOffset>
                </wp:positionV>
                <wp:extent cx="121920" cy="189230"/>
                <wp:effectExtent l="0" t="0" r="0" b="0"/>
                <wp:wrapNone/>
                <wp:docPr id="29"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89230"/>
                        </a:xfrm>
                        <a:custGeom>
                          <a:avLst/>
                          <a:gdLst>
                            <a:gd name="T0" fmla="+- 0 3154 2962"/>
                            <a:gd name="T1" fmla="*/ T0 w 192"/>
                            <a:gd name="T2" fmla="+- 0 277 277"/>
                            <a:gd name="T3" fmla="*/ 277 h 298"/>
                            <a:gd name="T4" fmla="+- 0 3144 2962"/>
                            <a:gd name="T5" fmla="*/ T4 w 192"/>
                            <a:gd name="T6" fmla="+- 0 277 277"/>
                            <a:gd name="T7" fmla="*/ 277 h 298"/>
                            <a:gd name="T8" fmla="+- 0 3144 2962"/>
                            <a:gd name="T9" fmla="*/ T8 w 192"/>
                            <a:gd name="T10" fmla="+- 0 286 277"/>
                            <a:gd name="T11" fmla="*/ 286 h 298"/>
                            <a:gd name="T12" fmla="+- 0 3144 2962"/>
                            <a:gd name="T13" fmla="*/ T12 w 192"/>
                            <a:gd name="T14" fmla="+- 0 565 277"/>
                            <a:gd name="T15" fmla="*/ 565 h 298"/>
                            <a:gd name="T16" fmla="+- 0 2971 2962"/>
                            <a:gd name="T17" fmla="*/ T16 w 192"/>
                            <a:gd name="T18" fmla="+- 0 565 277"/>
                            <a:gd name="T19" fmla="*/ 565 h 298"/>
                            <a:gd name="T20" fmla="+- 0 2971 2962"/>
                            <a:gd name="T21" fmla="*/ T20 w 192"/>
                            <a:gd name="T22" fmla="+- 0 286 277"/>
                            <a:gd name="T23" fmla="*/ 286 h 298"/>
                            <a:gd name="T24" fmla="+- 0 3144 2962"/>
                            <a:gd name="T25" fmla="*/ T24 w 192"/>
                            <a:gd name="T26" fmla="+- 0 286 277"/>
                            <a:gd name="T27" fmla="*/ 286 h 298"/>
                            <a:gd name="T28" fmla="+- 0 3144 2962"/>
                            <a:gd name="T29" fmla="*/ T28 w 192"/>
                            <a:gd name="T30" fmla="+- 0 277 277"/>
                            <a:gd name="T31" fmla="*/ 277 h 298"/>
                            <a:gd name="T32" fmla="+- 0 2971 2962"/>
                            <a:gd name="T33" fmla="*/ T32 w 192"/>
                            <a:gd name="T34" fmla="+- 0 277 277"/>
                            <a:gd name="T35" fmla="*/ 277 h 298"/>
                            <a:gd name="T36" fmla="+- 0 2962 2962"/>
                            <a:gd name="T37" fmla="*/ T36 w 192"/>
                            <a:gd name="T38" fmla="+- 0 277 277"/>
                            <a:gd name="T39" fmla="*/ 277 h 298"/>
                            <a:gd name="T40" fmla="+- 0 2962 2962"/>
                            <a:gd name="T41" fmla="*/ T40 w 192"/>
                            <a:gd name="T42" fmla="+- 0 286 277"/>
                            <a:gd name="T43" fmla="*/ 286 h 298"/>
                            <a:gd name="T44" fmla="+- 0 2962 2962"/>
                            <a:gd name="T45" fmla="*/ T44 w 192"/>
                            <a:gd name="T46" fmla="+- 0 565 277"/>
                            <a:gd name="T47" fmla="*/ 565 h 298"/>
                            <a:gd name="T48" fmla="+- 0 2962 2962"/>
                            <a:gd name="T49" fmla="*/ T48 w 192"/>
                            <a:gd name="T50" fmla="+- 0 574 277"/>
                            <a:gd name="T51" fmla="*/ 574 h 298"/>
                            <a:gd name="T52" fmla="+- 0 2971 2962"/>
                            <a:gd name="T53" fmla="*/ T52 w 192"/>
                            <a:gd name="T54" fmla="+- 0 574 277"/>
                            <a:gd name="T55" fmla="*/ 574 h 298"/>
                            <a:gd name="T56" fmla="+- 0 3144 2962"/>
                            <a:gd name="T57" fmla="*/ T56 w 192"/>
                            <a:gd name="T58" fmla="+- 0 574 277"/>
                            <a:gd name="T59" fmla="*/ 574 h 298"/>
                            <a:gd name="T60" fmla="+- 0 3154 2962"/>
                            <a:gd name="T61" fmla="*/ T60 w 192"/>
                            <a:gd name="T62" fmla="+- 0 574 277"/>
                            <a:gd name="T63" fmla="*/ 574 h 298"/>
                            <a:gd name="T64" fmla="+- 0 3154 2962"/>
                            <a:gd name="T65" fmla="*/ T64 w 192"/>
                            <a:gd name="T66" fmla="+- 0 565 277"/>
                            <a:gd name="T67" fmla="*/ 565 h 298"/>
                            <a:gd name="T68" fmla="+- 0 3154 2962"/>
                            <a:gd name="T69" fmla="*/ T68 w 192"/>
                            <a:gd name="T70" fmla="+- 0 286 277"/>
                            <a:gd name="T71" fmla="*/ 286 h 298"/>
                            <a:gd name="T72" fmla="+- 0 3154 2962"/>
                            <a:gd name="T73" fmla="*/ T72 w 192"/>
                            <a:gd name="T74" fmla="+- 0 277 277"/>
                            <a:gd name="T75" fmla="*/ 27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2" h="298">
                              <a:moveTo>
                                <a:pt x="192" y="0"/>
                              </a:moveTo>
                              <a:lnTo>
                                <a:pt x="182" y="0"/>
                              </a:lnTo>
                              <a:lnTo>
                                <a:pt x="182" y="9"/>
                              </a:lnTo>
                              <a:lnTo>
                                <a:pt x="182" y="288"/>
                              </a:lnTo>
                              <a:lnTo>
                                <a:pt x="9" y="288"/>
                              </a:lnTo>
                              <a:lnTo>
                                <a:pt x="9" y="9"/>
                              </a:lnTo>
                              <a:lnTo>
                                <a:pt x="182" y="9"/>
                              </a:lnTo>
                              <a:lnTo>
                                <a:pt x="182" y="0"/>
                              </a:lnTo>
                              <a:lnTo>
                                <a:pt x="9" y="0"/>
                              </a:lnTo>
                              <a:lnTo>
                                <a:pt x="0" y="0"/>
                              </a:lnTo>
                              <a:lnTo>
                                <a:pt x="0" y="9"/>
                              </a:lnTo>
                              <a:lnTo>
                                <a:pt x="0" y="288"/>
                              </a:lnTo>
                              <a:lnTo>
                                <a:pt x="0" y="297"/>
                              </a:lnTo>
                              <a:lnTo>
                                <a:pt x="9" y="297"/>
                              </a:lnTo>
                              <a:lnTo>
                                <a:pt x="182" y="297"/>
                              </a:lnTo>
                              <a:lnTo>
                                <a:pt x="192" y="297"/>
                              </a:lnTo>
                              <a:lnTo>
                                <a:pt x="192" y="288"/>
                              </a:lnTo>
                              <a:lnTo>
                                <a:pt x="192" y="9"/>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0" style="position:absolute;margin-left:148.1pt;margin-top:13.85pt;width:9.6pt;height:14.9pt;z-index:-1865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2,298" o:spid="_x0000_s1026" fillcolor="black" stroked="f" path="m192,l182,r,9l182,288,9,288,9,9r173,l182,,9,,,,,9,,288r,9l9,297r173,l192,297r,-9l192,9r,-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" w14:anchorId="26133C39">
                <v:path arrowok="t" o:connecttype="custom" o:connectlocs="121920,175895;115570,175895;115570,181610;115570,358775;5715,358775;5715,181610;115570,181610;115570,175895;5715,175895;0,175895;0,181610;0,358775;0,364490;5715,364490;115570,364490;121920,364490;121920,358775;121920,181610;121920,175895" o:connectangles="0,0,0,0,0,0,0,0,0,0,0,0,0,0,0,0,0,0,0"/>
                <w10:wrap anchorx="page"/>
              </v:shape>
            </w:pict>
          </mc:Fallback>
        </mc:AlternateContent>
      </w:r>
      <w:r w:rsidR="00AD5ADA">
        <w:rPr>
          <w:sz w:val="24"/>
        </w:rPr>
        <w:t>Did you submit your application in the Grants.gov system under the Partnership Assistance</w:t>
      </w:r>
      <w:r w:rsidR="00AD5ADA">
        <w:rPr>
          <w:spacing w:val="-58"/>
          <w:sz w:val="24"/>
        </w:rPr>
        <w:t xml:space="preserve"> </w:t>
      </w:r>
      <w:r w:rsidR="00AD5ADA">
        <w:rPr>
          <w:sz w:val="24"/>
        </w:rPr>
        <w:t>Listing</w:t>
      </w:r>
      <w:r w:rsidR="00AD5ADA">
        <w:rPr>
          <w:spacing w:val="11"/>
          <w:sz w:val="24"/>
        </w:rPr>
        <w:t xml:space="preserve"> </w:t>
      </w:r>
      <w:r w:rsidR="00AD5ADA">
        <w:rPr>
          <w:sz w:val="24"/>
        </w:rPr>
        <w:t>#84.334A?</w:t>
      </w:r>
      <w:r w:rsidR="00AD5ADA">
        <w:rPr>
          <w:sz w:val="24"/>
          <w:u w:val="single"/>
        </w:rPr>
        <w:tab/>
      </w:r>
      <w:r w:rsidR="00AD5ADA">
        <w:rPr>
          <w:sz w:val="24"/>
        </w:rPr>
        <w:t>Yes</w:t>
      </w:r>
      <w:r w:rsidR="00AD5ADA">
        <w:rPr>
          <w:sz w:val="24"/>
          <w:u w:val="single"/>
        </w:rPr>
        <w:tab/>
      </w:r>
      <w:r w:rsidR="00AD5ADA">
        <w:rPr>
          <w:sz w:val="24"/>
        </w:rPr>
        <w:t>No</w:t>
      </w:r>
    </w:p>
    <w:p w:rsidR="00DE5E82" w:rsidRDefault="00DE5E82" w14:paraId="10C67E30" w14:textId="77777777">
      <w:pPr>
        <w:pStyle w:val="BodyText"/>
        <w:spacing w:before="5"/>
        <w:rPr>
          <w:sz w:val="16"/>
        </w:rPr>
      </w:pPr>
    </w:p>
    <w:p w:rsidR="00DE5E82" w:rsidRDefault="000F076D" w14:paraId="10C67E31" w14:textId="7CEE1EC5">
      <w:pPr>
        <w:spacing w:before="92" w:line="249" w:lineRule="auto"/>
        <w:ind w:left="639" w:right="1458"/>
        <w:rPr>
          <w:b/>
        </w:rPr>
      </w:pPr>
      <w:r>
        <w:rPr>
          <w:noProof/>
        </w:rPr>
        <mc:AlternateContent>
          <mc:Choice Requires="wps">
            <w:drawing>
              <wp:anchor distT="0" distB="0" distL="114300" distR="114300" simplePos="0" relativeHeight="484657664" behindDoc="1" locked="0" layoutInCell="1" allowOverlap="1" wp14:editId="6C0AFF39" wp14:anchorId="10C683B9">
                <wp:simplePos x="0" y="0"/>
                <wp:positionH relativeFrom="page">
                  <wp:posOffset>2477770</wp:posOffset>
                </wp:positionH>
                <wp:positionV relativeFrom="paragraph">
                  <wp:posOffset>219075</wp:posOffset>
                </wp:positionV>
                <wp:extent cx="125095" cy="173990"/>
                <wp:effectExtent l="0" t="0" r="0" b="0"/>
                <wp:wrapNone/>
                <wp:docPr id="2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73990"/>
                        </a:xfrm>
                        <a:custGeom>
                          <a:avLst/>
                          <a:gdLst>
                            <a:gd name="T0" fmla="+- 0 4099 3902"/>
                            <a:gd name="T1" fmla="*/ T0 w 197"/>
                            <a:gd name="T2" fmla="+- 0 345 345"/>
                            <a:gd name="T3" fmla="*/ 345 h 274"/>
                            <a:gd name="T4" fmla="+- 0 4090 3902"/>
                            <a:gd name="T5" fmla="*/ T4 w 197"/>
                            <a:gd name="T6" fmla="+- 0 345 345"/>
                            <a:gd name="T7" fmla="*/ 345 h 274"/>
                            <a:gd name="T8" fmla="+- 0 4090 3902"/>
                            <a:gd name="T9" fmla="*/ T8 w 197"/>
                            <a:gd name="T10" fmla="+- 0 355 345"/>
                            <a:gd name="T11" fmla="*/ 355 h 274"/>
                            <a:gd name="T12" fmla="+- 0 4090 3902"/>
                            <a:gd name="T13" fmla="*/ T12 w 197"/>
                            <a:gd name="T14" fmla="+- 0 609 345"/>
                            <a:gd name="T15" fmla="*/ 609 h 274"/>
                            <a:gd name="T16" fmla="+- 0 3912 3902"/>
                            <a:gd name="T17" fmla="*/ T16 w 197"/>
                            <a:gd name="T18" fmla="+- 0 609 345"/>
                            <a:gd name="T19" fmla="*/ 609 h 274"/>
                            <a:gd name="T20" fmla="+- 0 3912 3902"/>
                            <a:gd name="T21" fmla="*/ T20 w 197"/>
                            <a:gd name="T22" fmla="+- 0 355 345"/>
                            <a:gd name="T23" fmla="*/ 355 h 274"/>
                            <a:gd name="T24" fmla="+- 0 4090 3902"/>
                            <a:gd name="T25" fmla="*/ T24 w 197"/>
                            <a:gd name="T26" fmla="+- 0 355 345"/>
                            <a:gd name="T27" fmla="*/ 355 h 274"/>
                            <a:gd name="T28" fmla="+- 0 4090 3902"/>
                            <a:gd name="T29" fmla="*/ T28 w 197"/>
                            <a:gd name="T30" fmla="+- 0 345 345"/>
                            <a:gd name="T31" fmla="*/ 345 h 274"/>
                            <a:gd name="T32" fmla="+- 0 3912 3902"/>
                            <a:gd name="T33" fmla="*/ T32 w 197"/>
                            <a:gd name="T34" fmla="+- 0 345 345"/>
                            <a:gd name="T35" fmla="*/ 345 h 274"/>
                            <a:gd name="T36" fmla="+- 0 3902 3902"/>
                            <a:gd name="T37" fmla="*/ T36 w 197"/>
                            <a:gd name="T38" fmla="+- 0 345 345"/>
                            <a:gd name="T39" fmla="*/ 345 h 274"/>
                            <a:gd name="T40" fmla="+- 0 3902 3902"/>
                            <a:gd name="T41" fmla="*/ T40 w 197"/>
                            <a:gd name="T42" fmla="+- 0 355 345"/>
                            <a:gd name="T43" fmla="*/ 355 h 274"/>
                            <a:gd name="T44" fmla="+- 0 3902 3902"/>
                            <a:gd name="T45" fmla="*/ T44 w 197"/>
                            <a:gd name="T46" fmla="+- 0 609 345"/>
                            <a:gd name="T47" fmla="*/ 609 h 274"/>
                            <a:gd name="T48" fmla="+- 0 3902 3902"/>
                            <a:gd name="T49" fmla="*/ T48 w 197"/>
                            <a:gd name="T50" fmla="+- 0 619 345"/>
                            <a:gd name="T51" fmla="*/ 619 h 274"/>
                            <a:gd name="T52" fmla="+- 0 3912 3902"/>
                            <a:gd name="T53" fmla="*/ T52 w 197"/>
                            <a:gd name="T54" fmla="+- 0 619 345"/>
                            <a:gd name="T55" fmla="*/ 619 h 274"/>
                            <a:gd name="T56" fmla="+- 0 4090 3902"/>
                            <a:gd name="T57" fmla="*/ T56 w 197"/>
                            <a:gd name="T58" fmla="+- 0 619 345"/>
                            <a:gd name="T59" fmla="*/ 619 h 274"/>
                            <a:gd name="T60" fmla="+- 0 4099 3902"/>
                            <a:gd name="T61" fmla="*/ T60 w 197"/>
                            <a:gd name="T62" fmla="+- 0 619 345"/>
                            <a:gd name="T63" fmla="*/ 619 h 274"/>
                            <a:gd name="T64" fmla="+- 0 4099 3902"/>
                            <a:gd name="T65" fmla="*/ T64 w 197"/>
                            <a:gd name="T66" fmla="+- 0 609 345"/>
                            <a:gd name="T67" fmla="*/ 609 h 274"/>
                            <a:gd name="T68" fmla="+- 0 4099 3902"/>
                            <a:gd name="T69" fmla="*/ T68 w 197"/>
                            <a:gd name="T70" fmla="+- 0 355 345"/>
                            <a:gd name="T71" fmla="*/ 355 h 274"/>
                            <a:gd name="T72" fmla="+- 0 4099 3902"/>
                            <a:gd name="T73" fmla="*/ T72 w 197"/>
                            <a:gd name="T74" fmla="+- 0 345 345"/>
                            <a:gd name="T75" fmla="*/ 34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7" h="274">
                              <a:moveTo>
                                <a:pt x="197" y="0"/>
                              </a:moveTo>
                              <a:lnTo>
                                <a:pt x="188" y="0"/>
                              </a:lnTo>
                              <a:lnTo>
                                <a:pt x="188" y="10"/>
                              </a:lnTo>
                              <a:lnTo>
                                <a:pt x="188" y="264"/>
                              </a:lnTo>
                              <a:lnTo>
                                <a:pt x="10" y="264"/>
                              </a:lnTo>
                              <a:lnTo>
                                <a:pt x="10" y="10"/>
                              </a:lnTo>
                              <a:lnTo>
                                <a:pt x="188" y="10"/>
                              </a:lnTo>
                              <a:lnTo>
                                <a:pt x="188" y="0"/>
                              </a:lnTo>
                              <a:lnTo>
                                <a:pt x="10" y="0"/>
                              </a:lnTo>
                              <a:lnTo>
                                <a:pt x="0" y="0"/>
                              </a:lnTo>
                              <a:lnTo>
                                <a:pt x="0" y="10"/>
                              </a:lnTo>
                              <a:lnTo>
                                <a:pt x="0" y="264"/>
                              </a:lnTo>
                              <a:lnTo>
                                <a:pt x="0" y="274"/>
                              </a:lnTo>
                              <a:lnTo>
                                <a:pt x="10" y="274"/>
                              </a:lnTo>
                              <a:lnTo>
                                <a:pt x="188" y="274"/>
                              </a:lnTo>
                              <a:lnTo>
                                <a:pt x="197" y="274"/>
                              </a:lnTo>
                              <a:lnTo>
                                <a:pt x="197" y="264"/>
                              </a:lnTo>
                              <a:lnTo>
                                <a:pt x="197" y="10"/>
                              </a:lnTo>
                              <a:lnTo>
                                <a:pt x="1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1" style="position:absolute;margin-left:195.1pt;margin-top:17.25pt;width:9.85pt;height:13.7pt;z-index:-1865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274" o:spid="_x0000_s1026" fillcolor="black" stroked="f" path="m197,r-9,l188,10r,254l10,264,10,10r178,l188,,10,,,,,10,,264r,10l10,274r178,l197,274r,-10l197,10,1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" w14:anchorId="60E37CF9">
                <v:path arrowok="t" o:connecttype="custom" o:connectlocs="125095,219075;119380,219075;119380,225425;119380,386715;6350,386715;6350,225425;119380,225425;119380,219075;6350,219075;0,219075;0,225425;0,386715;0,393065;6350,393065;119380,393065;125095,393065;125095,386715;125095,225425;125095,219075" o:connectangles="0,0,0,0,0,0,0,0,0,0,0,0,0,0,0,0,0,0,0"/>
                <w10:wrap anchorx="page"/>
              </v:shape>
            </w:pict>
          </mc:Fallback>
        </mc:AlternateContent>
      </w:r>
      <w:r w:rsidR="00AD5ADA">
        <w:rPr>
          <w:b/>
        </w:rPr>
        <w:t>Note:</w:t>
      </w:r>
      <w:r w:rsidR="00AD5ADA">
        <w:rPr>
          <w:b/>
          <w:spacing w:val="1"/>
        </w:rPr>
        <w:t xml:space="preserve"> </w:t>
      </w:r>
      <w:r w:rsidR="00AD5ADA">
        <w:rPr>
          <w:b/>
        </w:rPr>
        <w:t>Please be careful not to submit your Partnership application in Grants.gov under the wrong</w:t>
      </w:r>
      <w:r w:rsidR="00AD5ADA">
        <w:rPr>
          <w:b/>
          <w:spacing w:val="-52"/>
        </w:rPr>
        <w:t xml:space="preserve"> </w:t>
      </w:r>
      <w:r w:rsidR="00AD5ADA">
        <w:rPr>
          <w:b/>
        </w:rPr>
        <w:t>Assistance</w:t>
      </w:r>
      <w:r w:rsidR="00AD5ADA">
        <w:rPr>
          <w:b/>
          <w:spacing w:val="-1"/>
        </w:rPr>
        <w:t xml:space="preserve"> </w:t>
      </w:r>
      <w:r w:rsidR="00AD5ADA">
        <w:rPr>
          <w:b/>
        </w:rPr>
        <w:t>Listing #84.334S.</w:t>
      </w:r>
    </w:p>
    <w:p w:rsidR="00DE5E82" w:rsidRDefault="00DE5E82" w14:paraId="10C67E32" w14:textId="77777777">
      <w:pPr>
        <w:pStyle w:val="BodyText"/>
        <w:spacing w:before="2"/>
        <w:rPr>
          <w:b/>
          <w:sz w:val="16"/>
        </w:rPr>
      </w:pPr>
    </w:p>
    <w:p w:rsidR="00DE5E82" w:rsidRDefault="00AD5ADA" w14:paraId="10C67E33" w14:textId="77777777">
      <w:pPr>
        <w:pStyle w:val="ListParagraph"/>
        <w:numPr>
          <w:ilvl w:val="0"/>
          <w:numId w:val="20"/>
        </w:numPr>
        <w:tabs>
          <w:tab w:val="left" w:pos="880"/>
        </w:tabs>
        <w:spacing w:before="90"/>
        <w:ind w:right="1556" w:firstLine="0"/>
        <w:rPr>
          <w:sz w:val="24"/>
        </w:rPr>
      </w:pPr>
      <w:r>
        <w:rPr>
          <w:sz w:val="24"/>
        </w:rPr>
        <w:t>In the table below, please list the name of the organization for each partner (</w:t>
      </w:r>
      <w:r>
        <w:rPr>
          <w:b/>
          <w:sz w:val="24"/>
        </w:rPr>
        <w:t>including the</w:t>
      </w:r>
      <w:r>
        <w:rPr>
          <w:b/>
          <w:spacing w:val="1"/>
          <w:sz w:val="24"/>
        </w:rPr>
        <w:t xml:space="preserve"> </w:t>
      </w:r>
      <w:r>
        <w:rPr>
          <w:b/>
          <w:sz w:val="24"/>
        </w:rPr>
        <w:t>applicant organization</w:t>
      </w:r>
      <w:r>
        <w:rPr>
          <w:sz w:val="24"/>
        </w:rPr>
        <w:t>), the organizational code using the key below, the total amount each</w:t>
      </w:r>
      <w:r>
        <w:rPr>
          <w:spacing w:val="1"/>
          <w:sz w:val="24"/>
        </w:rPr>
        <w:t xml:space="preserve"> </w:t>
      </w:r>
      <w:r>
        <w:rPr>
          <w:sz w:val="24"/>
        </w:rPr>
        <w:t>partner</w:t>
      </w:r>
      <w:r>
        <w:rPr>
          <w:spacing w:val="-3"/>
          <w:sz w:val="24"/>
        </w:rPr>
        <w:t xml:space="preserve"> </w:t>
      </w:r>
      <w:r>
        <w:rPr>
          <w:sz w:val="24"/>
        </w:rPr>
        <w:t>will</w:t>
      </w:r>
      <w:r>
        <w:rPr>
          <w:spacing w:val="-1"/>
          <w:sz w:val="24"/>
        </w:rPr>
        <w:t xml:space="preserve"> </w:t>
      </w:r>
      <w:r>
        <w:rPr>
          <w:sz w:val="24"/>
        </w:rPr>
        <w:t>contribute</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six-</w:t>
      </w:r>
      <w:r>
        <w:rPr>
          <w:spacing w:val="-2"/>
          <w:sz w:val="24"/>
        </w:rPr>
        <w:t xml:space="preserve"> </w:t>
      </w:r>
      <w:r>
        <w:rPr>
          <w:sz w:val="24"/>
        </w:rPr>
        <w:t>or</w:t>
      </w:r>
      <w:r>
        <w:rPr>
          <w:spacing w:val="-2"/>
          <w:sz w:val="24"/>
        </w:rPr>
        <w:t xml:space="preserve"> </w:t>
      </w:r>
      <w:r>
        <w:rPr>
          <w:sz w:val="24"/>
        </w:rPr>
        <w:t>seven-year performance</w:t>
      </w:r>
      <w:r>
        <w:rPr>
          <w:spacing w:val="-2"/>
          <w:sz w:val="24"/>
        </w:rPr>
        <w:t xml:space="preserve"> </w:t>
      </w:r>
      <w:r>
        <w:rPr>
          <w:sz w:val="24"/>
        </w:rPr>
        <w:t>period,</w:t>
      </w:r>
      <w:r>
        <w:rPr>
          <w:spacing w:val="-2"/>
          <w:sz w:val="24"/>
        </w:rPr>
        <w:t xml:space="preserve"> </w:t>
      </w:r>
      <w:r>
        <w:rPr>
          <w:sz w:val="24"/>
        </w:rPr>
        <w:t>and</w:t>
      </w:r>
      <w:r>
        <w:rPr>
          <w:spacing w:val="1"/>
          <w:sz w:val="24"/>
        </w:rPr>
        <w:t xml:space="preserve"> </w:t>
      </w:r>
      <w:r>
        <w:rPr>
          <w:sz w:val="24"/>
        </w:rPr>
        <w:t>a</w:t>
      </w:r>
      <w:r>
        <w:rPr>
          <w:spacing w:val="-2"/>
          <w:sz w:val="24"/>
        </w:rPr>
        <w:t xml:space="preserve"> </w:t>
      </w:r>
      <w:r>
        <w:rPr>
          <w:sz w:val="24"/>
        </w:rPr>
        <w:t>brief</w:t>
      </w:r>
      <w:r>
        <w:rPr>
          <w:spacing w:val="-2"/>
          <w:sz w:val="24"/>
        </w:rPr>
        <w:t xml:space="preserve"> </w:t>
      </w:r>
      <w:r>
        <w:rPr>
          <w:sz w:val="24"/>
        </w:rPr>
        <w:t>description</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contribution.</w:t>
      </w:r>
    </w:p>
    <w:p w:rsidR="00DE5E82" w:rsidRDefault="00DE5E82" w14:paraId="10C67E34" w14:textId="77777777">
      <w:pPr>
        <w:pStyle w:val="BodyText"/>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
        <w:gridCol w:w="3329"/>
        <w:gridCol w:w="723"/>
        <w:gridCol w:w="1443"/>
        <w:gridCol w:w="4407"/>
      </w:tblGrid>
      <w:tr w:rsidR="00DE5E82" w14:paraId="10C67E3A" w14:textId="77777777">
        <w:trPr>
          <w:trHeight w:val="1103"/>
        </w:trPr>
        <w:tc>
          <w:tcPr>
            <w:tcW w:w="360" w:type="dxa"/>
          </w:tcPr>
          <w:p w:rsidR="00DE5E82" w:rsidRDefault="00DE5E82" w14:paraId="10C67E35" w14:textId="77777777">
            <w:pPr>
              <w:pStyle w:val="TableParagraph"/>
            </w:pPr>
          </w:p>
        </w:tc>
        <w:tc>
          <w:tcPr>
            <w:tcW w:w="3329" w:type="dxa"/>
          </w:tcPr>
          <w:p w:rsidR="00DE5E82" w:rsidRDefault="00AD5ADA" w14:paraId="10C67E36" w14:textId="77777777">
            <w:pPr>
              <w:pStyle w:val="TableParagraph"/>
              <w:spacing w:line="275" w:lineRule="exact"/>
              <w:ind w:left="299"/>
              <w:rPr>
                <w:sz w:val="24"/>
              </w:rPr>
            </w:pPr>
            <w:r>
              <w:rPr>
                <w:sz w:val="24"/>
              </w:rPr>
              <w:t>Name</w:t>
            </w:r>
            <w:r>
              <w:rPr>
                <w:spacing w:val="-3"/>
                <w:sz w:val="24"/>
              </w:rPr>
              <w:t xml:space="preserve"> </w:t>
            </w:r>
            <w:r>
              <w:rPr>
                <w:sz w:val="24"/>
              </w:rPr>
              <w:t>of</w:t>
            </w:r>
            <w:r>
              <w:rPr>
                <w:spacing w:val="-3"/>
                <w:sz w:val="24"/>
              </w:rPr>
              <w:t xml:space="preserve"> </w:t>
            </w:r>
            <w:r>
              <w:rPr>
                <w:sz w:val="24"/>
              </w:rPr>
              <w:t>Certifying</w:t>
            </w:r>
            <w:r>
              <w:rPr>
                <w:spacing w:val="-2"/>
                <w:sz w:val="24"/>
              </w:rPr>
              <w:t xml:space="preserve"> </w:t>
            </w:r>
            <w:r>
              <w:rPr>
                <w:sz w:val="24"/>
              </w:rPr>
              <w:t>Partners</w:t>
            </w:r>
          </w:p>
        </w:tc>
        <w:tc>
          <w:tcPr>
            <w:tcW w:w="723" w:type="dxa"/>
          </w:tcPr>
          <w:p w:rsidR="00DE5E82" w:rsidRDefault="00AD5ADA" w14:paraId="10C67E37" w14:textId="77777777">
            <w:pPr>
              <w:pStyle w:val="TableParagraph"/>
              <w:ind w:left="107" w:right="79"/>
              <w:rPr>
                <w:sz w:val="24"/>
              </w:rPr>
            </w:pPr>
            <w:r>
              <w:rPr>
                <w:sz w:val="24"/>
              </w:rPr>
              <w:t>Org</w:t>
            </w:r>
            <w:r>
              <w:rPr>
                <w:spacing w:val="1"/>
                <w:sz w:val="24"/>
              </w:rPr>
              <w:t xml:space="preserve"> </w:t>
            </w:r>
            <w:r>
              <w:rPr>
                <w:sz w:val="24"/>
              </w:rPr>
              <w:t>Code</w:t>
            </w:r>
          </w:p>
        </w:tc>
        <w:tc>
          <w:tcPr>
            <w:tcW w:w="1443" w:type="dxa"/>
          </w:tcPr>
          <w:p w:rsidR="00DE5E82" w:rsidRDefault="00AD5ADA" w14:paraId="10C67E38" w14:textId="77777777">
            <w:pPr>
              <w:pStyle w:val="TableParagraph"/>
              <w:spacing w:line="275" w:lineRule="exact"/>
              <w:ind w:left="107"/>
              <w:rPr>
                <w:sz w:val="24"/>
              </w:rPr>
            </w:pPr>
            <w:r>
              <w:rPr>
                <w:sz w:val="24"/>
              </w:rPr>
              <w:t>Contribution</w:t>
            </w:r>
          </w:p>
        </w:tc>
        <w:tc>
          <w:tcPr>
            <w:tcW w:w="4407" w:type="dxa"/>
          </w:tcPr>
          <w:p w:rsidR="00DE5E82" w:rsidRDefault="00AD5ADA" w14:paraId="10C67E39" w14:textId="77777777">
            <w:pPr>
              <w:pStyle w:val="TableParagraph"/>
              <w:spacing w:line="276" w:lineRule="exact"/>
              <w:ind w:left="106" w:right="412"/>
              <w:rPr>
                <w:sz w:val="24"/>
              </w:rPr>
            </w:pPr>
            <w:r>
              <w:rPr>
                <w:sz w:val="24"/>
              </w:rPr>
              <w:t>Briefly describe the type of contribution</w:t>
            </w:r>
            <w:r>
              <w:rPr>
                <w:spacing w:val="-57"/>
                <w:sz w:val="24"/>
              </w:rPr>
              <w:t xml:space="preserve"> </w:t>
            </w:r>
            <w:r>
              <w:rPr>
                <w:sz w:val="24"/>
              </w:rPr>
              <w:t>(e.g., salary, fringe benefits, supplies,</w:t>
            </w:r>
            <w:r>
              <w:rPr>
                <w:spacing w:val="1"/>
                <w:sz w:val="24"/>
              </w:rPr>
              <w:t xml:space="preserve"> </w:t>
            </w:r>
            <w:r>
              <w:rPr>
                <w:sz w:val="24"/>
              </w:rPr>
              <w:t>equipment, scholarships, travel, and</w:t>
            </w:r>
            <w:r>
              <w:rPr>
                <w:spacing w:val="1"/>
                <w:sz w:val="24"/>
              </w:rPr>
              <w:t xml:space="preserve"> </w:t>
            </w:r>
            <w:r>
              <w:rPr>
                <w:sz w:val="24"/>
              </w:rPr>
              <w:t>contracts)</w:t>
            </w:r>
          </w:p>
        </w:tc>
      </w:tr>
      <w:tr w:rsidR="00DE5E82" w14:paraId="10C67E40" w14:textId="77777777">
        <w:trPr>
          <w:trHeight w:val="275"/>
        </w:trPr>
        <w:tc>
          <w:tcPr>
            <w:tcW w:w="360" w:type="dxa"/>
          </w:tcPr>
          <w:p w:rsidR="00DE5E82" w:rsidRDefault="00AD5ADA" w14:paraId="10C67E3B" w14:textId="77777777">
            <w:pPr>
              <w:pStyle w:val="TableParagraph"/>
              <w:spacing w:line="255" w:lineRule="exact"/>
              <w:ind w:right="12"/>
              <w:jc w:val="center"/>
              <w:rPr>
                <w:sz w:val="24"/>
              </w:rPr>
            </w:pPr>
            <w:r>
              <w:rPr>
                <w:sz w:val="24"/>
              </w:rPr>
              <w:t>1</w:t>
            </w:r>
          </w:p>
        </w:tc>
        <w:tc>
          <w:tcPr>
            <w:tcW w:w="3329" w:type="dxa"/>
          </w:tcPr>
          <w:p w:rsidR="00DE5E82" w:rsidRDefault="00DE5E82" w14:paraId="10C67E3C" w14:textId="77777777">
            <w:pPr>
              <w:pStyle w:val="TableParagraph"/>
              <w:rPr>
                <w:sz w:val="20"/>
              </w:rPr>
            </w:pPr>
          </w:p>
        </w:tc>
        <w:tc>
          <w:tcPr>
            <w:tcW w:w="723" w:type="dxa"/>
          </w:tcPr>
          <w:p w:rsidR="00DE5E82" w:rsidRDefault="00DE5E82" w14:paraId="10C67E3D" w14:textId="77777777">
            <w:pPr>
              <w:pStyle w:val="TableParagraph"/>
              <w:rPr>
                <w:sz w:val="20"/>
              </w:rPr>
            </w:pPr>
          </w:p>
        </w:tc>
        <w:tc>
          <w:tcPr>
            <w:tcW w:w="1443" w:type="dxa"/>
          </w:tcPr>
          <w:p w:rsidR="00DE5E82" w:rsidRDefault="00AD5ADA" w14:paraId="10C67E3E" w14:textId="77777777">
            <w:pPr>
              <w:pStyle w:val="TableParagraph"/>
              <w:spacing w:line="255" w:lineRule="exact"/>
              <w:ind w:left="107"/>
              <w:rPr>
                <w:sz w:val="24"/>
              </w:rPr>
            </w:pPr>
            <w:r>
              <w:rPr>
                <w:sz w:val="24"/>
              </w:rPr>
              <w:t>$</w:t>
            </w:r>
          </w:p>
        </w:tc>
        <w:tc>
          <w:tcPr>
            <w:tcW w:w="4407" w:type="dxa"/>
          </w:tcPr>
          <w:p w:rsidR="00DE5E82" w:rsidRDefault="00DE5E82" w14:paraId="10C67E3F" w14:textId="77777777">
            <w:pPr>
              <w:pStyle w:val="TableParagraph"/>
              <w:rPr>
                <w:sz w:val="20"/>
              </w:rPr>
            </w:pPr>
          </w:p>
        </w:tc>
      </w:tr>
      <w:tr w:rsidR="00DE5E82" w14:paraId="10C67E46" w14:textId="77777777">
        <w:trPr>
          <w:trHeight w:val="275"/>
        </w:trPr>
        <w:tc>
          <w:tcPr>
            <w:tcW w:w="360" w:type="dxa"/>
          </w:tcPr>
          <w:p w:rsidR="00DE5E82" w:rsidRDefault="00AD5ADA" w14:paraId="10C67E41" w14:textId="77777777">
            <w:pPr>
              <w:pStyle w:val="TableParagraph"/>
              <w:spacing w:line="256" w:lineRule="exact"/>
              <w:ind w:right="12"/>
              <w:jc w:val="center"/>
              <w:rPr>
                <w:sz w:val="24"/>
              </w:rPr>
            </w:pPr>
            <w:r>
              <w:rPr>
                <w:sz w:val="24"/>
              </w:rPr>
              <w:t>2</w:t>
            </w:r>
          </w:p>
        </w:tc>
        <w:tc>
          <w:tcPr>
            <w:tcW w:w="3329" w:type="dxa"/>
          </w:tcPr>
          <w:p w:rsidR="00DE5E82" w:rsidRDefault="00DE5E82" w14:paraId="10C67E42" w14:textId="77777777">
            <w:pPr>
              <w:pStyle w:val="TableParagraph"/>
              <w:rPr>
                <w:sz w:val="20"/>
              </w:rPr>
            </w:pPr>
          </w:p>
        </w:tc>
        <w:tc>
          <w:tcPr>
            <w:tcW w:w="723" w:type="dxa"/>
          </w:tcPr>
          <w:p w:rsidR="00DE5E82" w:rsidRDefault="00DE5E82" w14:paraId="10C67E43" w14:textId="77777777">
            <w:pPr>
              <w:pStyle w:val="TableParagraph"/>
              <w:rPr>
                <w:sz w:val="20"/>
              </w:rPr>
            </w:pPr>
          </w:p>
        </w:tc>
        <w:tc>
          <w:tcPr>
            <w:tcW w:w="1443" w:type="dxa"/>
          </w:tcPr>
          <w:p w:rsidR="00DE5E82" w:rsidRDefault="00AD5ADA" w14:paraId="10C67E44" w14:textId="77777777">
            <w:pPr>
              <w:pStyle w:val="TableParagraph"/>
              <w:spacing w:line="256" w:lineRule="exact"/>
              <w:ind w:left="107"/>
              <w:rPr>
                <w:sz w:val="24"/>
              </w:rPr>
            </w:pPr>
            <w:r>
              <w:rPr>
                <w:sz w:val="24"/>
              </w:rPr>
              <w:t>$</w:t>
            </w:r>
          </w:p>
        </w:tc>
        <w:tc>
          <w:tcPr>
            <w:tcW w:w="4407" w:type="dxa"/>
          </w:tcPr>
          <w:p w:rsidR="00DE5E82" w:rsidRDefault="00DE5E82" w14:paraId="10C67E45" w14:textId="77777777">
            <w:pPr>
              <w:pStyle w:val="TableParagraph"/>
              <w:rPr>
                <w:sz w:val="20"/>
              </w:rPr>
            </w:pPr>
          </w:p>
        </w:tc>
      </w:tr>
      <w:tr w:rsidR="00DE5E82" w14:paraId="10C67E4C" w14:textId="77777777">
        <w:trPr>
          <w:trHeight w:val="277"/>
        </w:trPr>
        <w:tc>
          <w:tcPr>
            <w:tcW w:w="360" w:type="dxa"/>
          </w:tcPr>
          <w:p w:rsidR="00DE5E82" w:rsidRDefault="00AD5ADA" w14:paraId="10C67E47" w14:textId="77777777">
            <w:pPr>
              <w:pStyle w:val="TableParagraph"/>
              <w:spacing w:line="258" w:lineRule="exact"/>
              <w:ind w:right="12"/>
              <w:jc w:val="center"/>
              <w:rPr>
                <w:sz w:val="24"/>
              </w:rPr>
            </w:pPr>
            <w:r>
              <w:rPr>
                <w:sz w:val="24"/>
              </w:rPr>
              <w:t>3</w:t>
            </w:r>
          </w:p>
        </w:tc>
        <w:tc>
          <w:tcPr>
            <w:tcW w:w="3329" w:type="dxa"/>
          </w:tcPr>
          <w:p w:rsidR="00DE5E82" w:rsidRDefault="00DE5E82" w14:paraId="10C67E48" w14:textId="77777777">
            <w:pPr>
              <w:pStyle w:val="TableParagraph"/>
              <w:rPr>
                <w:sz w:val="20"/>
              </w:rPr>
            </w:pPr>
          </w:p>
        </w:tc>
        <w:tc>
          <w:tcPr>
            <w:tcW w:w="723" w:type="dxa"/>
          </w:tcPr>
          <w:p w:rsidR="00DE5E82" w:rsidRDefault="00DE5E82" w14:paraId="10C67E49" w14:textId="77777777">
            <w:pPr>
              <w:pStyle w:val="TableParagraph"/>
              <w:rPr>
                <w:sz w:val="20"/>
              </w:rPr>
            </w:pPr>
          </w:p>
        </w:tc>
        <w:tc>
          <w:tcPr>
            <w:tcW w:w="1443" w:type="dxa"/>
          </w:tcPr>
          <w:p w:rsidR="00DE5E82" w:rsidRDefault="00AD5ADA" w14:paraId="10C67E4A" w14:textId="77777777">
            <w:pPr>
              <w:pStyle w:val="TableParagraph"/>
              <w:spacing w:line="258" w:lineRule="exact"/>
              <w:ind w:left="107"/>
              <w:rPr>
                <w:sz w:val="24"/>
              </w:rPr>
            </w:pPr>
            <w:r>
              <w:rPr>
                <w:sz w:val="24"/>
              </w:rPr>
              <w:t>$</w:t>
            </w:r>
          </w:p>
        </w:tc>
        <w:tc>
          <w:tcPr>
            <w:tcW w:w="4407" w:type="dxa"/>
          </w:tcPr>
          <w:p w:rsidR="00DE5E82" w:rsidRDefault="00DE5E82" w14:paraId="10C67E4B" w14:textId="77777777">
            <w:pPr>
              <w:pStyle w:val="TableParagraph"/>
              <w:rPr>
                <w:sz w:val="20"/>
              </w:rPr>
            </w:pPr>
          </w:p>
        </w:tc>
      </w:tr>
    </w:tbl>
    <w:p w:rsidR="00DE5E82" w:rsidRDefault="00AD5ADA" w14:paraId="10C67E4D" w14:textId="77777777">
      <w:pPr>
        <w:ind w:right="84"/>
        <w:jc w:val="center"/>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rsidRDefault="00DE5E82" w14:paraId="10C67E4E" w14:textId="77777777">
      <w:pPr>
        <w:pStyle w:val="BodyText"/>
        <w:spacing w:before="10"/>
        <w:rPr>
          <w:b/>
          <w:sz w:val="20"/>
        </w:rPr>
      </w:pPr>
    </w:p>
    <w:p w:rsidR="00DE5E82" w:rsidRDefault="00AD5ADA" w14:paraId="10C67E4F" w14:textId="77777777">
      <w:pPr>
        <w:spacing w:before="1"/>
        <w:ind w:left="4427"/>
        <w:rPr>
          <w:b/>
          <w:sz w:val="20"/>
        </w:rPr>
      </w:pPr>
      <w:r>
        <w:rPr>
          <w:b/>
          <w:sz w:val="20"/>
          <w:u w:val="single"/>
        </w:rPr>
        <w:t>Organizational</w:t>
      </w:r>
      <w:r>
        <w:rPr>
          <w:b/>
          <w:spacing w:val="-3"/>
          <w:sz w:val="20"/>
          <w:u w:val="single"/>
        </w:rPr>
        <w:t xml:space="preserve"> </w:t>
      </w:r>
      <w:r>
        <w:rPr>
          <w:b/>
          <w:sz w:val="20"/>
          <w:u w:val="single"/>
        </w:rPr>
        <w:t>Code</w:t>
      </w:r>
    </w:p>
    <w:p w:rsidR="00DE5E82" w:rsidRDefault="00AD5ADA" w14:paraId="10C67E50" w14:textId="77777777">
      <w:pPr>
        <w:spacing w:before="10" w:line="249" w:lineRule="auto"/>
        <w:ind w:left="639" w:right="1576"/>
        <w:rPr>
          <w:sz w:val="20"/>
        </w:rPr>
      </w:pPr>
      <w:r>
        <w:rPr>
          <w:b/>
          <w:sz w:val="20"/>
        </w:rPr>
        <w:t>CBO</w:t>
      </w:r>
      <w:r>
        <w:rPr>
          <w:sz w:val="20"/>
        </w:rPr>
        <w:t xml:space="preserve">=Community-Based Organization; </w:t>
      </w:r>
      <w:r>
        <w:rPr>
          <w:b/>
          <w:sz w:val="20"/>
        </w:rPr>
        <w:t>NPO</w:t>
      </w:r>
      <w:r>
        <w:rPr>
          <w:sz w:val="20"/>
        </w:rPr>
        <w:t xml:space="preserve">=Not-For-Profit Organization, non-CBO; </w:t>
      </w:r>
      <w:r>
        <w:rPr>
          <w:b/>
          <w:sz w:val="20"/>
        </w:rPr>
        <w:t>FBO</w:t>
      </w:r>
      <w:r>
        <w:rPr>
          <w:sz w:val="20"/>
        </w:rPr>
        <w:t>=Faith-based</w:t>
      </w:r>
      <w:r>
        <w:rPr>
          <w:spacing w:val="1"/>
          <w:sz w:val="20"/>
        </w:rPr>
        <w:t xml:space="preserve"> </w:t>
      </w:r>
      <w:r>
        <w:rPr>
          <w:sz w:val="20"/>
        </w:rPr>
        <w:t xml:space="preserve">Organization; </w:t>
      </w:r>
      <w:r>
        <w:rPr>
          <w:b/>
          <w:sz w:val="20"/>
        </w:rPr>
        <w:t>HBCU</w:t>
      </w:r>
      <w:r>
        <w:rPr>
          <w:sz w:val="20"/>
        </w:rPr>
        <w:t xml:space="preserve">=Historically Black College or University; </w:t>
      </w:r>
      <w:r>
        <w:rPr>
          <w:b/>
          <w:sz w:val="20"/>
        </w:rPr>
        <w:t>TCCU</w:t>
      </w:r>
      <w:r>
        <w:rPr>
          <w:sz w:val="20"/>
        </w:rPr>
        <w:t>=American Indian Tribally Controlled</w:t>
      </w:r>
      <w:r>
        <w:rPr>
          <w:spacing w:val="1"/>
          <w:sz w:val="20"/>
        </w:rPr>
        <w:t xml:space="preserve"> </w:t>
      </w:r>
      <w:r>
        <w:rPr>
          <w:sz w:val="20"/>
        </w:rPr>
        <w:t xml:space="preserve">Colleges and Universities; </w:t>
      </w:r>
      <w:r>
        <w:rPr>
          <w:b/>
          <w:sz w:val="20"/>
        </w:rPr>
        <w:t>HSI</w:t>
      </w:r>
      <w:r>
        <w:rPr>
          <w:sz w:val="20"/>
        </w:rPr>
        <w:t xml:space="preserve">=Hispanic Serving Institution; </w:t>
      </w:r>
      <w:r>
        <w:rPr>
          <w:b/>
          <w:sz w:val="20"/>
        </w:rPr>
        <w:t>IHE</w:t>
      </w:r>
      <w:r>
        <w:rPr>
          <w:sz w:val="20"/>
        </w:rPr>
        <w:t xml:space="preserve">=Institution of Higher Education; </w:t>
      </w:r>
      <w:r>
        <w:rPr>
          <w:b/>
          <w:sz w:val="20"/>
        </w:rPr>
        <w:t>SCH</w:t>
      </w:r>
      <w:r>
        <w:rPr>
          <w:sz w:val="20"/>
        </w:rPr>
        <w:t>=School;</w:t>
      </w:r>
      <w:r>
        <w:rPr>
          <w:spacing w:val="-47"/>
          <w:sz w:val="20"/>
        </w:rPr>
        <w:t xml:space="preserve"> </w:t>
      </w:r>
      <w:r>
        <w:rPr>
          <w:b/>
          <w:sz w:val="20"/>
        </w:rPr>
        <w:t>LEA</w:t>
      </w:r>
      <w:r>
        <w:rPr>
          <w:sz w:val="20"/>
        </w:rPr>
        <w:t xml:space="preserve">=School District; </w:t>
      </w:r>
      <w:r>
        <w:rPr>
          <w:b/>
          <w:sz w:val="20"/>
        </w:rPr>
        <w:t>ACY</w:t>
      </w:r>
      <w:r>
        <w:rPr>
          <w:sz w:val="20"/>
        </w:rPr>
        <w:t xml:space="preserve">=State Agency; </w:t>
      </w:r>
      <w:r>
        <w:rPr>
          <w:b/>
          <w:sz w:val="20"/>
        </w:rPr>
        <w:t>BUS</w:t>
      </w:r>
      <w:r>
        <w:rPr>
          <w:sz w:val="20"/>
        </w:rPr>
        <w:t xml:space="preserve">=Business; </w:t>
      </w:r>
      <w:r>
        <w:rPr>
          <w:b/>
          <w:sz w:val="20"/>
        </w:rPr>
        <w:t>PO</w:t>
      </w:r>
      <w:r>
        <w:rPr>
          <w:sz w:val="20"/>
        </w:rPr>
        <w:t xml:space="preserve">=Professional Organization; </w:t>
      </w:r>
      <w:r>
        <w:rPr>
          <w:b/>
          <w:sz w:val="20"/>
        </w:rPr>
        <w:t>O</w:t>
      </w:r>
      <w:r>
        <w:rPr>
          <w:sz w:val="20"/>
        </w:rPr>
        <w:t>=Other Type of</w:t>
      </w:r>
      <w:r>
        <w:rPr>
          <w:spacing w:val="1"/>
          <w:sz w:val="20"/>
        </w:rPr>
        <w:t xml:space="preserve"> </w:t>
      </w:r>
      <w:r>
        <w:rPr>
          <w:sz w:val="20"/>
        </w:rPr>
        <w:t>Organization</w:t>
      </w:r>
    </w:p>
    <w:p w:rsidR="00DE5E82" w:rsidRDefault="00DE5E82" w14:paraId="10C67E51" w14:textId="77777777">
      <w:pPr>
        <w:pStyle w:val="BodyText"/>
        <w:spacing w:before="4"/>
        <w:rPr>
          <w:sz w:val="20"/>
        </w:rPr>
      </w:pPr>
    </w:p>
    <w:p w:rsidR="00DE5E82" w:rsidRDefault="00AD5ADA" w14:paraId="10C67E52" w14:textId="77777777">
      <w:pPr>
        <w:ind w:left="639"/>
        <w:rPr>
          <w:b/>
          <w:sz w:val="20"/>
        </w:rPr>
      </w:pPr>
      <w:r>
        <w:rPr>
          <w:b/>
          <w:sz w:val="20"/>
        </w:rPr>
        <w:t>Notes:</w:t>
      </w:r>
      <w:r>
        <w:rPr>
          <w:b/>
          <w:spacing w:val="47"/>
          <w:sz w:val="20"/>
        </w:rPr>
        <w:t xml:space="preserve"> </w:t>
      </w:r>
      <w:r>
        <w:rPr>
          <w:b/>
          <w:sz w:val="20"/>
        </w:rPr>
        <w:t>1)</w:t>
      </w:r>
      <w:r>
        <w:rPr>
          <w:b/>
          <w:spacing w:val="-1"/>
          <w:sz w:val="20"/>
        </w:rPr>
        <w:t xml:space="preserve"> </w:t>
      </w:r>
      <w:r>
        <w:rPr>
          <w:b/>
          <w:sz w:val="20"/>
        </w:rPr>
        <w:t>You</w:t>
      </w:r>
      <w:r>
        <w:rPr>
          <w:b/>
          <w:spacing w:val="-2"/>
          <w:sz w:val="20"/>
        </w:rPr>
        <w:t xml:space="preserve"> </w:t>
      </w:r>
      <w:r>
        <w:rPr>
          <w:b/>
          <w:sz w:val="20"/>
        </w:rPr>
        <w:t>can</w:t>
      </w:r>
      <w:r>
        <w:rPr>
          <w:b/>
          <w:spacing w:val="-2"/>
          <w:sz w:val="20"/>
        </w:rPr>
        <w:t xml:space="preserve"> </w:t>
      </w:r>
      <w:r>
        <w:rPr>
          <w:b/>
          <w:sz w:val="20"/>
        </w:rPr>
        <w:t>use</w:t>
      </w:r>
      <w:r>
        <w:rPr>
          <w:b/>
          <w:spacing w:val="-2"/>
          <w:sz w:val="20"/>
        </w:rPr>
        <w:t xml:space="preserve"> </w:t>
      </w:r>
      <w:r>
        <w:rPr>
          <w:b/>
          <w:sz w:val="20"/>
        </w:rPr>
        <w:t>more</w:t>
      </w:r>
      <w:r>
        <w:rPr>
          <w:b/>
          <w:spacing w:val="-4"/>
          <w:sz w:val="20"/>
        </w:rPr>
        <w:t xml:space="preserve"> </w:t>
      </w:r>
      <w:r>
        <w:rPr>
          <w:b/>
          <w:sz w:val="20"/>
        </w:rPr>
        <w:t>than</w:t>
      </w:r>
      <w:r>
        <w:rPr>
          <w:b/>
          <w:spacing w:val="-2"/>
          <w:sz w:val="20"/>
        </w:rPr>
        <w:t xml:space="preserve"> </w:t>
      </w:r>
      <w:r>
        <w:rPr>
          <w:b/>
          <w:sz w:val="20"/>
        </w:rPr>
        <w:t>one</w:t>
      </w:r>
      <w:r>
        <w:rPr>
          <w:b/>
          <w:spacing w:val="-2"/>
          <w:sz w:val="20"/>
        </w:rPr>
        <w:t xml:space="preserve"> </w:t>
      </w:r>
      <w:r>
        <w:rPr>
          <w:b/>
          <w:sz w:val="20"/>
        </w:rPr>
        <w:t>organizational</w:t>
      </w:r>
      <w:r>
        <w:rPr>
          <w:b/>
          <w:spacing w:val="-2"/>
          <w:sz w:val="20"/>
        </w:rPr>
        <w:t xml:space="preserve"> </w:t>
      </w:r>
      <w:r>
        <w:rPr>
          <w:b/>
          <w:sz w:val="20"/>
        </w:rPr>
        <w:t>code,</w:t>
      </w:r>
      <w:r>
        <w:rPr>
          <w:b/>
          <w:spacing w:val="-1"/>
          <w:sz w:val="20"/>
        </w:rPr>
        <w:t xml:space="preserve"> </w:t>
      </w:r>
      <w:r>
        <w:rPr>
          <w:b/>
          <w:sz w:val="20"/>
        </w:rPr>
        <w:t>if</w:t>
      </w:r>
      <w:r>
        <w:rPr>
          <w:b/>
          <w:spacing w:val="-1"/>
          <w:sz w:val="20"/>
        </w:rPr>
        <w:t xml:space="preserve"> </w:t>
      </w:r>
      <w:r>
        <w:rPr>
          <w:b/>
          <w:sz w:val="20"/>
        </w:rPr>
        <w:t>applicable</w:t>
      </w:r>
      <w:r>
        <w:rPr>
          <w:b/>
          <w:spacing w:val="-2"/>
          <w:sz w:val="20"/>
        </w:rPr>
        <w:t xml:space="preserve"> </w:t>
      </w:r>
      <w:r>
        <w:rPr>
          <w:b/>
          <w:sz w:val="20"/>
        </w:rPr>
        <w:t>(e.g.,</w:t>
      </w:r>
      <w:r>
        <w:rPr>
          <w:b/>
          <w:spacing w:val="-1"/>
          <w:sz w:val="20"/>
        </w:rPr>
        <w:t xml:space="preserve"> </w:t>
      </w:r>
      <w:r>
        <w:rPr>
          <w:b/>
          <w:sz w:val="20"/>
        </w:rPr>
        <w:t>IHE/HSI);</w:t>
      </w:r>
      <w:r>
        <w:rPr>
          <w:b/>
          <w:spacing w:val="-1"/>
          <w:sz w:val="20"/>
        </w:rPr>
        <w:t xml:space="preserve"> </w:t>
      </w:r>
      <w:r>
        <w:rPr>
          <w:b/>
          <w:sz w:val="20"/>
        </w:rPr>
        <w:t>and</w:t>
      </w:r>
      <w:r>
        <w:rPr>
          <w:b/>
          <w:spacing w:val="-3"/>
          <w:sz w:val="20"/>
        </w:rPr>
        <w:t xml:space="preserve"> </w:t>
      </w:r>
      <w:r>
        <w:rPr>
          <w:b/>
          <w:sz w:val="20"/>
        </w:rPr>
        <w:t>2)</w:t>
      </w:r>
    </w:p>
    <w:p w:rsidR="00DE5E82" w:rsidRDefault="00AD5ADA" w14:paraId="10C67E53" w14:textId="77777777">
      <w:pPr>
        <w:spacing w:before="1"/>
        <w:ind w:left="640" w:right="1496"/>
        <w:rPr>
          <w:b/>
          <w:sz w:val="20"/>
        </w:rPr>
      </w:pPr>
      <w:r>
        <w:rPr>
          <w:b/>
          <w:sz w:val="20"/>
        </w:rPr>
        <w:t>Only listing schools in the table above in lieu of an LEA will not satisfy the partner eligibility requirement (at</w:t>
      </w:r>
      <w:r>
        <w:rPr>
          <w:b/>
          <w:spacing w:val="-47"/>
          <w:sz w:val="20"/>
        </w:rPr>
        <w:t xml:space="preserve"> </w:t>
      </w:r>
      <w:r>
        <w:rPr>
          <w:b/>
          <w:sz w:val="20"/>
        </w:rPr>
        <w:t>least one LEA and at</w:t>
      </w:r>
      <w:r>
        <w:rPr>
          <w:b/>
          <w:spacing w:val="1"/>
          <w:sz w:val="20"/>
        </w:rPr>
        <w:t xml:space="preserve"> </w:t>
      </w:r>
      <w:r>
        <w:rPr>
          <w:b/>
          <w:sz w:val="20"/>
        </w:rPr>
        <w:t>least</w:t>
      </w:r>
      <w:r>
        <w:rPr>
          <w:b/>
          <w:spacing w:val="1"/>
          <w:sz w:val="20"/>
        </w:rPr>
        <w:t xml:space="preserve"> </w:t>
      </w:r>
      <w:r>
        <w:rPr>
          <w:b/>
          <w:sz w:val="20"/>
        </w:rPr>
        <w:t>one IHE).</w:t>
      </w:r>
    </w:p>
    <w:p w:rsidR="00DE5E82" w:rsidRDefault="00DE5E82" w14:paraId="10C67E54" w14:textId="77777777">
      <w:pPr>
        <w:pStyle w:val="BodyText"/>
        <w:spacing w:before="10"/>
        <w:rPr>
          <w:b/>
          <w:sz w:val="23"/>
        </w:rPr>
      </w:pPr>
    </w:p>
    <w:p w:rsidR="00DE5E82" w:rsidP="00A57673" w:rsidRDefault="00AD5ADA" w14:paraId="10C67E55" w14:textId="3B132DF0">
      <w:pPr>
        <w:pStyle w:val="ListParagraph"/>
        <w:numPr>
          <w:ilvl w:val="0"/>
          <w:numId w:val="21"/>
        </w:numPr>
        <w:tabs>
          <w:tab w:val="left" w:pos="1000"/>
        </w:tabs>
        <w:spacing w:before="1"/>
        <w:ind w:left="1000" w:right="820" w:hanging="360"/>
        <w:rPr>
          <w:sz w:val="24"/>
        </w:rPr>
      </w:pPr>
      <w:r>
        <w:rPr>
          <w:sz w:val="24"/>
          <w:u w:val="single"/>
        </w:rPr>
        <w:t>Competitive</w:t>
      </w:r>
      <w:r>
        <w:rPr>
          <w:spacing w:val="-4"/>
          <w:sz w:val="24"/>
          <w:u w:val="single"/>
        </w:rPr>
        <w:t xml:space="preserve"> </w:t>
      </w:r>
      <w:r>
        <w:rPr>
          <w:sz w:val="24"/>
          <w:u w:val="single"/>
        </w:rPr>
        <w:t>Preference</w:t>
      </w:r>
      <w:r>
        <w:rPr>
          <w:spacing w:val="-4"/>
          <w:sz w:val="24"/>
          <w:u w:val="single"/>
        </w:rPr>
        <w:t xml:space="preserve"> </w:t>
      </w:r>
      <w:r>
        <w:rPr>
          <w:sz w:val="24"/>
          <w:u w:val="single"/>
        </w:rPr>
        <w:t>Priorities</w:t>
      </w:r>
      <w:r>
        <w:rPr>
          <w:spacing w:val="-3"/>
          <w:sz w:val="24"/>
          <w:u w:val="single"/>
        </w:rPr>
        <w:t xml:space="preserve"> </w:t>
      </w:r>
      <w:r>
        <w:rPr>
          <w:sz w:val="24"/>
          <w:u w:val="single"/>
        </w:rPr>
        <w:t>(CPP)</w:t>
      </w:r>
      <w:r>
        <w:rPr>
          <w:spacing w:val="-3"/>
          <w:sz w:val="24"/>
          <w:u w:val="single"/>
        </w:rPr>
        <w:t xml:space="preserve"> </w:t>
      </w:r>
      <w:r>
        <w:rPr>
          <w:sz w:val="24"/>
          <w:u w:val="single"/>
        </w:rPr>
        <w:t>and</w:t>
      </w:r>
      <w:r>
        <w:rPr>
          <w:spacing w:val="-1"/>
          <w:sz w:val="24"/>
          <w:u w:val="single"/>
        </w:rPr>
        <w:t xml:space="preserve"> </w:t>
      </w:r>
      <w:r>
        <w:rPr>
          <w:sz w:val="24"/>
          <w:u w:val="single"/>
        </w:rPr>
        <w:t>Invitational</w:t>
      </w:r>
      <w:r>
        <w:rPr>
          <w:spacing w:val="-3"/>
          <w:sz w:val="24"/>
          <w:u w:val="single"/>
        </w:rPr>
        <w:t xml:space="preserve"> </w:t>
      </w:r>
      <w:r>
        <w:rPr>
          <w:sz w:val="24"/>
          <w:u w:val="single"/>
        </w:rPr>
        <w:t>Priorities</w:t>
      </w:r>
      <w:r>
        <w:rPr>
          <w:spacing w:val="-3"/>
          <w:sz w:val="24"/>
          <w:u w:val="single"/>
        </w:rPr>
        <w:t xml:space="preserve"> </w:t>
      </w:r>
      <w:r>
        <w:rPr>
          <w:sz w:val="24"/>
          <w:u w:val="single"/>
        </w:rPr>
        <w:t>(IP)</w:t>
      </w:r>
      <w:r w:rsidRPr="00A57673" w:rsidR="00A01746">
        <w:rPr>
          <w:sz w:val="24"/>
        </w:rPr>
        <w:t xml:space="preserve"> </w:t>
      </w:r>
      <w:r w:rsidRPr="001F7DF9" w:rsidR="00A01746">
        <w:rPr>
          <w:rFonts w:eastAsia="Calibri"/>
          <w:color w:val="FF0000"/>
        </w:rPr>
        <w:t>T</w:t>
      </w:r>
      <w:r w:rsidR="00A01746">
        <w:rPr>
          <w:rFonts w:eastAsia="Calibri"/>
          <w:color w:val="FF0000"/>
        </w:rPr>
        <w:t>o be determined</w:t>
      </w:r>
      <w:r w:rsidRPr="001F7DF9" w:rsidR="00A01746">
        <w:rPr>
          <w:rFonts w:eastAsia="Calibri"/>
          <w:color w:val="FF0000"/>
        </w:rPr>
        <w:t>, will be revised prior to next competition.</w:t>
      </w:r>
    </w:p>
    <w:p w:rsidR="00DE5E82" w:rsidRDefault="00DE5E82" w14:paraId="10C67E56" w14:textId="77777777">
      <w:pPr>
        <w:pStyle w:val="BodyText"/>
        <w:spacing w:before="2"/>
        <w:rPr>
          <w:sz w:val="16"/>
        </w:rPr>
      </w:pPr>
    </w:p>
    <w:p w:rsidR="00DE5E82" w:rsidRDefault="00AD5ADA" w14:paraId="10C67E57" w14:textId="77777777">
      <w:pPr>
        <w:pStyle w:val="BodyText"/>
        <w:spacing w:before="90"/>
        <w:ind w:left="640" w:right="1458"/>
      </w:pPr>
      <w:r>
        <w:t>There</w:t>
      </w:r>
      <w:r>
        <w:rPr>
          <w:spacing w:val="-1"/>
        </w:rPr>
        <w:t xml:space="preserve"> </w:t>
      </w:r>
      <w:r>
        <w:t>are</w:t>
      </w:r>
      <w:r>
        <w:rPr>
          <w:spacing w:val="-2"/>
        </w:rPr>
        <w:t xml:space="preserve"> </w:t>
      </w:r>
      <w:r>
        <w:t>two</w:t>
      </w:r>
      <w:r>
        <w:rPr>
          <w:spacing w:val="-2"/>
        </w:rPr>
        <w:t xml:space="preserve"> </w:t>
      </w:r>
      <w:r>
        <w:t>CPPs</w:t>
      </w:r>
      <w:r>
        <w:rPr>
          <w:spacing w:val="-1"/>
        </w:rPr>
        <w:t xml:space="preserve"> </w:t>
      </w:r>
      <w:r>
        <w:t>for</w:t>
      </w:r>
      <w:r>
        <w:rPr>
          <w:spacing w:val="-2"/>
        </w:rPr>
        <w:t xml:space="preserve"> </w:t>
      </w:r>
      <w:r>
        <w:t>the</w:t>
      </w:r>
      <w:r>
        <w:rPr>
          <w:spacing w:val="-2"/>
        </w:rPr>
        <w:t xml:space="preserve"> </w:t>
      </w:r>
      <w:r>
        <w:t>Partnership</w:t>
      </w:r>
      <w:r>
        <w:rPr>
          <w:spacing w:val="-2"/>
        </w:rPr>
        <w:t xml:space="preserve"> </w:t>
      </w:r>
      <w:r>
        <w:t>competition.</w:t>
      </w:r>
      <w:r>
        <w:rPr>
          <w:spacing w:val="58"/>
        </w:rPr>
        <w:t xml:space="preserve"> </w:t>
      </w:r>
      <w:r>
        <w:t>An</w:t>
      </w:r>
      <w:r>
        <w:rPr>
          <w:spacing w:val="-1"/>
        </w:rPr>
        <w:t xml:space="preserve"> </w:t>
      </w:r>
      <w:r>
        <w:t>applicant</w:t>
      </w:r>
      <w:r>
        <w:rPr>
          <w:spacing w:val="-1"/>
        </w:rPr>
        <w:t xml:space="preserve"> </w:t>
      </w:r>
      <w:r>
        <w:t>may</w:t>
      </w:r>
      <w:r>
        <w:rPr>
          <w:spacing w:val="-1"/>
        </w:rPr>
        <w:t xml:space="preserve"> </w:t>
      </w:r>
      <w:r>
        <w:t>be</w:t>
      </w:r>
      <w:r>
        <w:rPr>
          <w:spacing w:val="-1"/>
        </w:rPr>
        <w:t xml:space="preserve"> </w:t>
      </w:r>
      <w:r>
        <w:t>eligible</w:t>
      </w:r>
      <w:r>
        <w:rPr>
          <w:spacing w:val="-2"/>
        </w:rPr>
        <w:t xml:space="preserve"> </w:t>
      </w:r>
      <w:r>
        <w:t>to</w:t>
      </w:r>
      <w:r>
        <w:rPr>
          <w:spacing w:val="-1"/>
        </w:rPr>
        <w:t xml:space="preserve"> </w:t>
      </w:r>
      <w:r>
        <w:t>receive</w:t>
      </w:r>
      <w:r>
        <w:rPr>
          <w:spacing w:val="-2"/>
        </w:rPr>
        <w:t xml:space="preserve"> </w:t>
      </w:r>
      <w:r>
        <w:t>up</w:t>
      </w:r>
      <w:r>
        <w:rPr>
          <w:spacing w:val="-57"/>
        </w:rPr>
        <w:t xml:space="preserve"> </w:t>
      </w:r>
      <w:r>
        <w:t>to</w:t>
      </w:r>
      <w:r>
        <w:rPr>
          <w:spacing w:val="-1"/>
        </w:rPr>
        <w:t xml:space="preserve"> </w:t>
      </w:r>
      <w:r>
        <w:t>3</w:t>
      </w:r>
      <w:r>
        <w:rPr>
          <w:spacing w:val="-1"/>
        </w:rPr>
        <w:t xml:space="preserve"> </w:t>
      </w:r>
      <w:r>
        <w:t>additional points</w:t>
      </w:r>
      <w:r>
        <w:rPr>
          <w:spacing w:val="-1"/>
        </w:rPr>
        <w:t xml:space="preserve"> </w:t>
      </w:r>
      <w:r>
        <w:t>for</w:t>
      </w:r>
      <w:r>
        <w:rPr>
          <w:spacing w:val="-2"/>
        </w:rPr>
        <w:t xml:space="preserve"> </w:t>
      </w:r>
      <w:r>
        <w:t>addressing CPP</w:t>
      </w:r>
      <w:r>
        <w:rPr>
          <w:spacing w:val="-1"/>
        </w:rPr>
        <w:t xml:space="preserve"> </w:t>
      </w:r>
      <w:r>
        <w:t>1</w:t>
      </w:r>
      <w:r>
        <w:rPr>
          <w:spacing w:val="-1"/>
        </w:rPr>
        <w:t xml:space="preserve"> </w:t>
      </w:r>
      <w:r>
        <w:t>and up</w:t>
      </w:r>
      <w:r>
        <w:rPr>
          <w:spacing w:val="-1"/>
        </w:rPr>
        <w:t xml:space="preserve"> </w:t>
      </w:r>
      <w:r>
        <w:t>to</w:t>
      </w:r>
      <w:r>
        <w:rPr>
          <w:spacing w:val="-1"/>
        </w:rPr>
        <w:t xml:space="preserve"> </w:t>
      </w:r>
      <w:r>
        <w:t>2 additional</w:t>
      </w:r>
      <w:r>
        <w:rPr>
          <w:spacing w:val="-1"/>
        </w:rPr>
        <w:t xml:space="preserve"> </w:t>
      </w:r>
      <w:r>
        <w:t>points</w:t>
      </w:r>
      <w:r>
        <w:rPr>
          <w:spacing w:val="-1"/>
        </w:rPr>
        <w:t xml:space="preserve"> </w:t>
      </w:r>
      <w:r>
        <w:t>for</w:t>
      </w:r>
      <w:r>
        <w:rPr>
          <w:spacing w:val="-1"/>
        </w:rPr>
        <w:t xml:space="preserve"> </w:t>
      </w:r>
      <w:r>
        <w:t>addressing</w:t>
      </w:r>
      <w:r>
        <w:rPr>
          <w:spacing w:val="-1"/>
        </w:rPr>
        <w:t xml:space="preserve"> </w:t>
      </w:r>
      <w:r>
        <w:t>CPP</w:t>
      </w:r>
      <w:r>
        <w:rPr>
          <w:spacing w:val="-1"/>
        </w:rPr>
        <w:t xml:space="preserve"> </w:t>
      </w:r>
      <w:r>
        <w:t>2.</w:t>
      </w:r>
    </w:p>
    <w:p w:rsidR="00DE5E82" w:rsidRDefault="00DE5E82" w14:paraId="10C67E58" w14:textId="77777777">
      <w:pPr>
        <w:sectPr w:rsidR="00DE5E82">
          <w:pgSz w:w="12240" w:h="15840"/>
          <w:pgMar w:top="1440" w:right="0" w:bottom="740" w:left="800" w:header="0" w:footer="383" w:gutter="0"/>
          <w:cols w:space="720"/>
        </w:sectPr>
      </w:pPr>
    </w:p>
    <w:p w:rsidR="00DE5E82" w:rsidRDefault="00AD5ADA" w14:paraId="10C67E59" w14:textId="77777777">
      <w:pPr>
        <w:pStyle w:val="BodyText"/>
        <w:spacing w:before="79"/>
        <w:ind w:left="639" w:right="1449"/>
      </w:pPr>
      <w:r>
        <w:lastRenderedPageBreak/>
        <w:t>There</w:t>
      </w:r>
      <w:r>
        <w:rPr>
          <w:spacing w:val="-1"/>
        </w:rPr>
        <w:t xml:space="preserve"> </w:t>
      </w:r>
      <w:r>
        <w:t>are</w:t>
      </w:r>
      <w:r>
        <w:rPr>
          <w:spacing w:val="-1"/>
        </w:rPr>
        <w:t xml:space="preserve"> </w:t>
      </w:r>
      <w:r>
        <w:t>also</w:t>
      </w:r>
      <w:r>
        <w:rPr>
          <w:spacing w:val="-3"/>
        </w:rPr>
        <w:t xml:space="preserve"> </w:t>
      </w:r>
      <w:r>
        <w:t>three</w:t>
      </w:r>
      <w:r>
        <w:rPr>
          <w:spacing w:val="-1"/>
        </w:rPr>
        <w:t xml:space="preserve"> </w:t>
      </w:r>
      <w:r>
        <w:t>Invitational</w:t>
      </w:r>
      <w:r>
        <w:rPr>
          <w:spacing w:val="-1"/>
        </w:rPr>
        <w:t xml:space="preserve"> </w:t>
      </w:r>
      <w:r>
        <w:t>Priorities,</w:t>
      </w:r>
      <w:r>
        <w:rPr>
          <w:spacing w:val="-2"/>
        </w:rPr>
        <w:t xml:space="preserve"> </w:t>
      </w:r>
      <w:r>
        <w:t>for</w:t>
      </w:r>
      <w:r>
        <w:rPr>
          <w:spacing w:val="-3"/>
        </w:rPr>
        <w:t xml:space="preserve"> </w:t>
      </w:r>
      <w:r>
        <w:t>which</w:t>
      </w:r>
      <w:r>
        <w:rPr>
          <w:spacing w:val="-1"/>
        </w:rPr>
        <w:t xml:space="preserve"> </w:t>
      </w:r>
      <w:r>
        <w:t>no</w:t>
      </w:r>
      <w:r>
        <w:rPr>
          <w:spacing w:val="-2"/>
        </w:rPr>
        <w:t xml:space="preserve"> </w:t>
      </w:r>
      <w:r>
        <w:t>extra</w:t>
      </w:r>
      <w:r>
        <w:rPr>
          <w:spacing w:val="-3"/>
        </w:rPr>
        <w:t xml:space="preserve"> </w:t>
      </w:r>
      <w:r>
        <w:t>preference</w:t>
      </w:r>
      <w:r>
        <w:rPr>
          <w:spacing w:val="-3"/>
        </w:rPr>
        <w:t xml:space="preserve"> </w:t>
      </w:r>
      <w:r>
        <w:t>points</w:t>
      </w:r>
      <w:r>
        <w:rPr>
          <w:spacing w:val="-1"/>
        </w:rPr>
        <w:t xml:space="preserve"> </w:t>
      </w:r>
      <w:r>
        <w:t>are</w:t>
      </w:r>
      <w:r>
        <w:rPr>
          <w:spacing w:val="-3"/>
        </w:rPr>
        <w:t xml:space="preserve"> </w:t>
      </w:r>
      <w:r>
        <w:t>awarded.</w:t>
      </w:r>
      <w:r>
        <w:rPr>
          <w:spacing w:val="57"/>
        </w:rPr>
        <w:t xml:space="preserve"> </w:t>
      </w:r>
      <w:r>
        <w:t>For</w:t>
      </w:r>
      <w:r>
        <w:rPr>
          <w:spacing w:val="-57"/>
        </w:rPr>
        <w:t xml:space="preserve"> </w:t>
      </w:r>
      <w:r>
        <w:t>more</w:t>
      </w:r>
      <w:r>
        <w:rPr>
          <w:spacing w:val="-2"/>
        </w:rPr>
        <w:t xml:space="preserve"> </w:t>
      </w:r>
      <w:r>
        <w:t>details,</w:t>
      </w:r>
      <w:r>
        <w:rPr>
          <w:spacing w:val="-1"/>
        </w:rPr>
        <w:t xml:space="preserve"> </w:t>
      </w:r>
      <w:r>
        <w:t>please</w:t>
      </w:r>
      <w:r>
        <w:rPr>
          <w:spacing w:val="1"/>
        </w:rPr>
        <w:t xml:space="preserve"> </w:t>
      </w:r>
      <w:r>
        <w:t>refer to</w:t>
      </w:r>
      <w:r>
        <w:rPr>
          <w:spacing w:val="-1"/>
        </w:rPr>
        <w:t xml:space="preserve"> </w:t>
      </w:r>
      <w:r>
        <w:t>the</w:t>
      </w:r>
      <w:r>
        <w:rPr>
          <w:spacing w:val="-2"/>
        </w:rPr>
        <w:t xml:space="preserve"> </w:t>
      </w:r>
      <w:r>
        <w:rPr>
          <w:i/>
        </w:rPr>
        <w:t>Federal Register</w:t>
      </w:r>
      <w:r>
        <w:rPr>
          <w:i/>
          <w:spacing w:val="1"/>
        </w:rPr>
        <w:t xml:space="preserve"> </w:t>
      </w:r>
      <w:r>
        <w:t>Notice</w:t>
      </w:r>
      <w:r>
        <w:rPr>
          <w:spacing w:val="1"/>
        </w:rPr>
        <w:t xml:space="preserve"> </w:t>
      </w:r>
      <w:r>
        <w:t>Inviting</w:t>
      </w:r>
      <w:r>
        <w:rPr>
          <w:spacing w:val="-1"/>
        </w:rPr>
        <w:t xml:space="preserve"> </w:t>
      </w:r>
      <w:r>
        <w:t>Applications.</w:t>
      </w:r>
    </w:p>
    <w:p w:rsidR="00DE5E82" w:rsidRDefault="00DE5E82" w14:paraId="10C67E5A" w14:textId="77777777">
      <w:pPr>
        <w:pStyle w:val="BodyText"/>
      </w:pPr>
    </w:p>
    <w:p w:rsidR="00DE5E82" w:rsidRDefault="00AD5ADA" w14:paraId="10C67E5B" w14:textId="77777777">
      <w:pPr>
        <w:pStyle w:val="BodyText"/>
        <w:ind w:left="639"/>
      </w:pPr>
      <w:r>
        <w:t>Please</w:t>
      </w:r>
      <w:r>
        <w:rPr>
          <w:spacing w:val="-3"/>
        </w:rPr>
        <w:t xml:space="preserve"> </w:t>
      </w:r>
      <w:r>
        <w:t>mark</w:t>
      </w:r>
      <w:r>
        <w:rPr>
          <w:spacing w:val="-1"/>
        </w:rPr>
        <w:t xml:space="preserve"> </w:t>
      </w:r>
      <w:r>
        <w:t>with</w:t>
      </w:r>
      <w:r>
        <w:rPr>
          <w:spacing w:val="-1"/>
        </w:rPr>
        <w:t xml:space="preserve"> </w:t>
      </w:r>
      <w:r>
        <w:t>an</w:t>
      </w:r>
      <w:r>
        <w:rPr>
          <w:spacing w:val="-1"/>
        </w:rPr>
        <w:t xml:space="preserve"> </w:t>
      </w:r>
      <w:r>
        <w:t>(x) below</w:t>
      </w:r>
      <w:r>
        <w:rPr>
          <w:spacing w:val="-2"/>
        </w:rPr>
        <w:t xml:space="preserve"> </w:t>
      </w:r>
      <w:r>
        <w:t>whether</w:t>
      </w:r>
      <w:r>
        <w:rPr>
          <w:spacing w:val="-2"/>
        </w:rPr>
        <w:t xml:space="preserve"> </w:t>
      </w:r>
      <w:r>
        <w:t>or</w:t>
      </w:r>
      <w:r>
        <w:rPr>
          <w:spacing w:val="-2"/>
        </w:rPr>
        <w:t xml:space="preserve"> </w:t>
      </w:r>
      <w:r>
        <w:t>not</w:t>
      </w:r>
      <w:r>
        <w:rPr>
          <w:spacing w:val="-1"/>
        </w:rPr>
        <w:t xml:space="preserve"> </w:t>
      </w:r>
      <w:r>
        <w:t>this</w:t>
      </w:r>
      <w:r>
        <w:rPr>
          <w:spacing w:val="-1"/>
        </w:rPr>
        <w:t xml:space="preserve"> </w:t>
      </w:r>
      <w:r>
        <w:t>application</w:t>
      </w:r>
      <w:r>
        <w:rPr>
          <w:spacing w:val="-1"/>
        </w:rPr>
        <w:t xml:space="preserve"> </w:t>
      </w:r>
      <w:r>
        <w:t>addresses</w:t>
      </w:r>
      <w:r>
        <w:rPr>
          <w:spacing w:val="-1"/>
        </w:rPr>
        <w:t xml:space="preserve"> </w:t>
      </w:r>
      <w:r>
        <w:t>each</w:t>
      </w:r>
      <w:r>
        <w:rPr>
          <w:spacing w:val="-1"/>
        </w:rPr>
        <w:t xml:space="preserve"> </w:t>
      </w:r>
      <w:r>
        <w:t>priority.</w:t>
      </w:r>
    </w:p>
    <w:p w:rsidR="00DE5E82" w:rsidRDefault="00DE5E82" w14:paraId="10C67E5C" w14:textId="77777777">
      <w:pPr>
        <w:pStyle w:val="BodyText"/>
      </w:pPr>
    </w:p>
    <w:p w:rsidR="00DE5E82" w:rsidRDefault="00AD5ADA" w14:paraId="10C67E5D" w14:textId="77777777">
      <w:pPr>
        <w:pStyle w:val="BodyText"/>
        <w:ind w:left="1359"/>
      </w:pPr>
      <w:r>
        <w:t>CPP</w:t>
      </w:r>
      <w:r>
        <w:rPr>
          <w:spacing w:val="-2"/>
        </w:rPr>
        <w:t xml:space="preserve"> </w:t>
      </w:r>
      <w:r>
        <w:t>1:</w:t>
      </w:r>
      <w:r>
        <w:rPr>
          <w:spacing w:val="-1"/>
        </w:rPr>
        <w:t xml:space="preserve"> </w:t>
      </w:r>
      <w:r>
        <w:t>Fostering</w:t>
      </w:r>
      <w:r>
        <w:rPr>
          <w:spacing w:val="-1"/>
        </w:rPr>
        <w:t xml:space="preserve"> </w:t>
      </w:r>
      <w:r>
        <w:t>Flexible</w:t>
      </w:r>
      <w:r>
        <w:rPr>
          <w:spacing w:val="-2"/>
        </w:rPr>
        <w:t xml:space="preserve"> </w:t>
      </w:r>
      <w:r>
        <w:t>and</w:t>
      </w:r>
      <w:r>
        <w:rPr>
          <w:spacing w:val="-1"/>
        </w:rPr>
        <w:t xml:space="preserve"> </w:t>
      </w:r>
      <w:r>
        <w:t>Affordable</w:t>
      </w:r>
      <w:r>
        <w:rPr>
          <w:spacing w:val="-2"/>
        </w:rPr>
        <w:t xml:space="preserve"> </w:t>
      </w:r>
      <w:r>
        <w:t>Paths</w:t>
      </w:r>
      <w:r>
        <w:rPr>
          <w:spacing w:val="-1"/>
        </w:rPr>
        <w:t xml:space="preserve"> </w:t>
      </w:r>
      <w:r>
        <w:t>to</w:t>
      </w:r>
      <w:r>
        <w:rPr>
          <w:spacing w:val="-1"/>
        </w:rPr>
        <w:t xml:space="preserve"> </w:t>
      </w:r>
      <w:r>
        <w:t>Obtaining</w:t>
      </w:r>
      <w:r>
        <w:rPr>
          <w:spacing w:val="-1"/>
        </w:rPr>
        <w:t xml:space="preserve"> </w:t>
      </w:r>
      <w:r>
        <w:t>Knowledge</w:t>
      </w:r>
      <w:r>
        <w:rPr>
          <w:spacing w:val="-2"/>
        </w:rPr>
        <w:t xml:space="preserve"> </w:t>
      </w:r>
      <w:r>
        <w:t>and</w:t>
      </w:r>
      <w:r>
        <w:rPr>
          <w:spacing w:val="-1"/>
        </w:rPr>
        <w:t xml:space="preserve"> </w:t>
      </w:r>
      <w:r>
        <w:t>Skills</w:t>
      </w:r>
    </w:p>
    <w:p w:rsidR="00DE5E82" w:rsidRDefault="00AD5ADA" w14:paraId="10C67E5E" w14:textId="77777777">
      <w:pPr>
        <w:pStyle w:val="BodyText"/>
        <w:tabs>
          <w:tab w:val="left" w:pos="2439"/>
          <w:tab w:val="left" w:pos="3411"/>
        </w:tabs>
        <w:ind w:left="1359" w:right="7406" w:firstLine="720"/>
      </w:pPr>
      <w:r>
        <w:rPr>
          <w:u w:val="single"/>
        </w:rPr>
        <w:t xml:space="preserve"> </w:t>
      </w:r>
      <w:r>
        <w:rPr>
          <w:u w:val="single"/>
        </w:rPr>
        <w:tab/>
      </w:r>
      <w:r>
        <w:t xml:space="preserve"> Yes</w:t>
      </w:r>
      <w:r>
        <w:rPr>
          <w:u w:val="single"/>
        </w:rPr>
        <w:tab/>
      </w:r>
      <w:r>
        <w:t>No</w:t>
      </w:r>
      <w:r>
        <w:rPr>
          <w:spacing w:val="1"/>
        </w:rPr>
        <w:t xml:space="preserve"> </w:t>
      </w:r>
      <w:r>
        <w:t>CPP</w:t>
      </w:r>
      <w:r>
        <w:rPr>
          <w:spacing w:val="-3"/>
        </w:rPr>
        <w:t xml:space="preserve"> </w:t>
      </w:r>
      <w:r>
        <w:t>2:</w:t>
      </w:r>
      <w:r>
        <w:rPr>
          <w:spacing w:val="-4"/>
        </w:rPr>
        <w:t xml:space="preserve"> </w:t>
      </w:r>
      <w:r>
        <w:t>Promising</w:t>
      </w:r>
      <w:r>
        <w:rPr>
          <w:spacing w:val="-2"/>
        </w:rPr>
        <w:t xml:space="preserve"> </w:t>
      </w:r>
      <w:r>
        <w:t>Evidence</w:t>
      </w:r>
    </w:p>
    <w:p w:rsidR="00DE5E82" w:rsidRDefault="00AD5ADA" w14:paraId="10C67E5F" w14:textId="77777777">
      <w:pPr>
        <w:pStyle w:val="BodyText"/>
        <w:tabs>
          <w:tab w:val="left" w:pos="2439"/>
          <w:tab w:val="left" w:pos="3411"/>
        </w:tabs>
        <w:ind w:left="2079"/>
      </w:pPr>
      <w:r>
        <w:rPr>
          <w:u w:val="single"/>
        </w:rPr>
        <w:t xml:space="preserve"> </w:t>
      </w:r>
      <w:r>
        <w:rPr>
          <w:u w:val="single"/>
        </w:rPr>
        <w:tab/>
      </w:r>
      <w:r>
        <w:t xml:space="preserve"> Yes</w:t>
      </w:r>
      <w:r>
        <w:rPr>
          <w:u w:val="single"/>
        </w:rPr>
        <w:tab/>
      </w:r>
      <w:r>
        <w:t>No</w:t>
      </w:r>
    </w:p>
    <w:p w:rsidR="00DE5E82" w:rsidRDefault="00AD5ADA" w14:paraId="10C67E60" w14:textId="77777777">
      <w:pPr>
        <w:pStyle w:val="BodyText"/>
        <w:tabs>
          <w:tab w:val="left" w:pos="5687"/>
          <w:tab w:val="left" w:pos="6539"/>
        </w:tabs>
        <w:ind w:left="1719" w:right="1901"/>
      </w:pPr>
      <w:r>
        <w:t>If</w:t>
      </w:r>
      <w:r>
        <w:rPr>
          <w:spacing w:val="-3"/>
        </w:rPr>
        <w:t xml:space="preserve"> </w:t>
      </w:r>
      <w:r>
        <w:t>yes,</w:t>
      </w:r>
      <w:r>
        <w:rPr>
          <w:spacing w:val="-1"/>
        </w:rPr>
        <w:t xml:space="preserve"> </w:t>
      </w:r>
      <w:r>
        <w:t>did</w:t>
      </w:r>
      <w:r>
        <w:rPr>
          <w:spacing w:val="-1"/>
        </w:rPr>
        <w:t xml:space="preserve"> </w:t>
      </w:r>
      <w:r>
        <w:t>you</w:t>
      </w:r>
      <w:r>
        <w:rPr>
          <w:spacing w:val="-1"/>
        </w:rPr>
        <w:t xml:space="preserve"> </w:t>
      </w:r>
      <w:r>
        <w:t>fill</w:t>
      </w:r>
      <w:r>
        <w:rPr>
          <w:spacing w:val="-1"/>
        </w:rPr>
        <w:t xml:space="preserve"> </w:t>
      </w:r>
      <w:r>
        <w:t>out</w:t>
      </w:r>
      <w:r>
        <w:rPr>
          <w:spacing w:val="-1"/>
        </w:rPr>
        <w:t xml:space="preserve"> </w:t>
      </w:r>
      <w:r>
        <w:t>the</w:t>
      </w:r>
      <w:r>
        <w:rPr>
          <w:spacing w:val="-2"/>
        </w:rPr>
        <w:t xml:space="preserve"> </w:t>
      </w:r>
      <w:r>
        <w:t>Evidence Form</w:t>
      </w:r>
      <w:r>
        <w:rPr>
          <w:spacing w:val="-1"/>
        </w:rPr>
        <w:t xml:space="preserve"> </w:t>
      </w:r>
      <w:r>
        <w:t>(OMB</w:t>
      </w:r>
      <w:r>
        <w:rPr>
          <w:spacing w:val="-1"/>
        </w:rPr>
        <w:t xml:space="preserve"> </w:t>
      </w:r>
      <w:r>
        <w:rPr>
          <w:color w:val="030913"/>
        </w:rPr>
        <w:t>1894-0001)</w:t>
      </w:r>
      <w:r>
        <w:rPr>
          <w:color w:val="030913"/>
          <w:spacing w:val="-2"/>
        </w:rPr>
        <w:t xml:space="preserve"> </w:t>
      </w:r>
      <w:r>
        <w:rPr>
          <w:color w:val="030913"/>
        </w:rPr>
        <w:t>located</w:t>
      </w:r>
      <w:r>
        <w:rPr>
          <w:color w:val="030913"/>
          <w:spacing w:val="-1"/>
        </w:rPr>
        <w:t xml:space="preserve"> </w:t>
      </w:r>
      <w:r>
        <w:rPr>
          <w:color w:val="030913"/>
        </w:rPr>
        <w:t>in</w:t>
      </w:r>
      <w:r>
        <w:rPr>
          <w:color w:val="030913"/>
          <w:spacing w:val="-1"/>
        </w:rPr>
        <w:t xml:space="preserve"> </w:t>
      </w:r>
      <w:r>
        <w:rPr>
          <w:color w:val="030913"/>
        </w:rPr>
        <w:t>the forms</w:t>
      </w:r>
      <w:r>
        <w:rPr>
          <w:color w:val="030913"/>
          <w:spacing w:val="-57"/>
        </w:rPr>
        <w:t xml:space="preserve"> </w:t>
      </w:r>
      <w:r>
        <w:rPr>
          <w:color w:val="030913"/>
        </w:rPr>
        <w:t>section</w:t>
      </w:r>
      <w:r>
        <w:rPr>
          <w:color w:val="030913"/>
          <w:spacing w:val="-1"/>
        </w:rPr>
        <w:t xml:space="preserve"> </w:t>
      </w:r>
      <w:r>
        <w:rPr>
          <w:color w:val="030913"/>
        </w:rPr>
        <w:t>of</w:t>
      </w:r>
      <w:r>
        <w:rPr>
          <w:color w:val="030913"/>
          <w:spacing w:val="-2"/>
        </w:rPr>
        <w:t xml:space="preserve"> </w:t>
      </w:r>
      <w:r>
        <w:rPr>
          <w:color w:val="030913"/>
        </w:rPr>
        <w:t>the</w:t>
      </w:r>
      <w:r>
        <w:rPr>
          <w:color w:val="030913"/>
          <w:spacing w:val="-2"/>
        </w:rPr>
        <w:t xml:space="preserve"> </w:t>
      </w:r>
      <w:r>
        <w:rPr>
          <w:color w:val="030913"/>
        </w:rPr>
        <w:t>application</w:t>
      </w:r>
      <w:r>
        <w:rPr>
          <w:color w:val="030913"/>
          <w:spacing w:val="-1"/>
        </w:rPr>
        <w:t xml:space="preserve"> </w:t>
      </w:r>
      <w:r>
        <w:rPr>
          <w:color w:val="030913"/>
        </w:rPr>
        <w:t>package?</w:t>
      </w:r>
      <w:r>
        <w:rPr>
          <w:color w:val="030913"/>
          <w:u w:val="single" w:color="000000"/>
        </w:rPr>
        <w:tab/>
      </w:r>
      <w:r>
        <w:t>Yes</w:t>
      </w:r>
      <w:r>
        <w:rPr>
          <w:u w:val="single"/>
        </w:rPr>
        <w:tab/>
      </w:r>
      <w:r>
        <w:t>_ No</w:t>
      </w:r>
    </w:p>
    <w:p w:rsidR="00DE5E82" w:rsidRDefault="00DE5E82" w14:paraId="10C67E61" w14:textId="77777777">
      <w:pPr>
        <w:pStyle w:val="BodyText"/>
      </w:pPr>
    </w:p>
    <w:p w:rsidR="00DE5E82" w:rsidRDefault="00AD5ADA" w14:paraId="10C67E62" w14:textId="77777777">
      <w:pPr>
        <w:pStyle w:val="BodyText"/>
        <w:ind w:left="1360"/>
      </w:pPr>
      <w:r>
        <w:t>IP</w:t>
      </w:r>
      <w:r>
        <w:rPr>
          <w:spacing w:val="-2"/>
        </w:rPr>
        <w:t xml:space="preserve"> </w:t>
      </w:r>
      <w:r>
        <w:t>1:</w:t>
      </w:r>
      <w:r>
        <w:rPr>
          <w:spacing w:val="-1"/>
        </w:rPr>
        <w:t xml:space="preserve"> </w:t>
      </w:r>
      <w:r>
        <w:t>Building</w:t>
      </w:r>
      <w:r>
        <w:rPr>
          <w:spacing w:val="-1"/>
        </w:rPr>
        <w:t xml:space="preserve"> </w:t>
      </w:r>
      <w:r>
        <w:t>Capacity</w:t>
      </w:r>
      <w:r>
        <w:rPr>
          <w:spacing w:val="-1"/>
        </w:rPr>
        <w:t xml:space="preserve"> </w:t>
      </w:r>
      <w:r>
        <w:t>for</w:t>
      </w:r>
      <w:r>
        <w:rPr>
          <w:spacing w:val="-3"/>
        </w:rPr>
        <w:t xml:space="preserve"> </w:t>
      </w:r>
      <w:r>
        <w:t>Remote</w:t>
      </w:r>
      <w:r>
        <w:rPr>
          <w:spacing w:val="-2"/>
        </w:rPr>
        <w:t xml:space="preserve"> </w:t>
      </w:r>
      <w:r>
        <w:t>Learning</w:t>
      </w:r>
    </w:p>
    <w:p w:rsidR="00DE5E82" w:rsidRDefault="00AD5ADA" w14:paraId="10C67E63" w14:textId="77777777">
      <w:pPr>
        <w:pStyle w:val="BodyText"/>
        <w:tabs>
          <w:tab w:val="left" w:pos="2439"/>
          <w:tab w:val="left" w:pos="3411"/>
        </w:tabs>
        <w:ind w:left="2080"/>
      </w:pPr>
      <w:r>
        <w:rPr>
          <w:u w:val="single"/>
        </w:rPr>
        <w:t xml:space="preserve"> </w:t>
      </w:r>
      <w:r>
        <w:rPr>
          <w:u w:val="single"/>
        </w:rPr>
        <w:tab/>
      </w:r>
      <w:r>
        <w:t xml:space="preserve"> Yes</w:t>
      </w:r>
      <w:r>
        <w:rPr>
          <w:u w:val="single"/>
        </w:rPr>
        <w:tab/>
      </w:r>
      <w:r>
        <w:t>No</w:t>
      </w:r>
    </w:p>
    <w:p w:rsidR="00DE5E82" w:rsidRDefault="00AD5ADA" w14:paraId="10C67E64" w14:textId="77777777">
      <w:pPr>
        <w:pStyle w:val="BodyText"/>
        <w:ind w:left="1360" w:right="1458"/>
      </w:pPr>
      <w:r>
        <w:t>IP</w:t>
      </w:r>
      <w:r>
        <w:rPr>
          <w:spacing w:val="-2"/>
        </w:rPr>
        <w:t xml:space="preserve"> </w:t>
      </w:r>
      <w:r>
        <w:t>2:</w:t>
      </w:r>
      <w:r>
        <w:rPr>
          <w:spacing w:val="-2"/>
        </w:rPr>
        <w:t xml:space="preserve"> </w:t>
      </w:r>
      <w:r>
        <w:t>Addressing</w:t>
      </w:r>
      <w:r>
        <w:rPr>
          <w:spacing w:val="-2"/>
        </w:rPr>
        <w:t xml:space="preserve"> </w:t>
      </w:r>
      <w:r>
        <w:t>the Impact</w:t>
      </w:r>
      <w:r>
        <w:rPr>
          <w:spacing w:val="-2"/>
        </w:rPr>
        <w:t xml:space="preserve"> </w:t>
      </w:r>
      <w:r>
        <w:t>of</w:t>
      </w:r>
      <w:r>
        <w:rPr>
          <w:spacing w:val="-3"/>
        </w:rPr>
        <w:t xml:space="preserve"> </w:t>
      </w:r>
      <w:r>
        <w:t>COVID-19</w:t>
      </w:r>
      <w:r>
        <w:rPr>
          <w:spacing w:val="-1"/>
        </w:rPr>
        <w:t xml:space="preserve"> </w:t>
      </w:r>
      <w:r>
        <w:t>on</w:t>
      </w:r>
      <w:r>
        <w:rPr>
          <w:spacing w:val="-2"/>
        </w:rPr>
        <w:t xml:space="preserve"> </w:t>
      </w:r>
      <w:r>
        <w:t>Students’</w:t>
      </w:r>
      <w:r>
        <w:rPr>
          <w:spacing w:val="-3"/>
        </w:rPr>
        <w:t xml:space="preserve"> </w:t>
      </w:r>
      <w:r>
        <w:t>Mental</w:t>
      </w:r>
      <w:r>
        <w:rPr>
          <w:spacing w:val="-1"/>
        </w:rPr>
        <w:t xml:space="preserve"> </w:t>
      </w:r>
      <w:r>
        <w:t>Health</w:t>
      </w:r>
      <w:r>
        <w:rPr>
          <w:spacing w:val="-2"/>
        </w:rPr>
        <w:t xml:space="preserve"> </w:t>
      </w:r>
      <w:r>
        <w:t>and Academic</w:t>
      </w:r>
      <w:r>
        <w:rPr>
          <w:spacing w:val="-57"/>
        </w:rPr>
        <w:t xml:space="preserve"> </w:t>
      </w:r>
      <w:r>
        <w:t>Outcomes</w:t>
      </w:r>
    </w:p>
    <w:p w:rsidR="00DE5E82" w:rsidRDefault="00AD5ADA" w14:paraId="10C67E65" w14:textId="77777777">
      <w:pPr>
        <w:pStyle w:val="BodyText"/>
        <w:tabs>
          <w:tab w:val="left" w:pos="2439"/>
          <w:tab w:val="left" w:pos="3411"/>
        </w:tabs>
        <w:ind w:left="2080"/>
      </w:pPr>
      <w:r>
        <w:rPr>
          <w:u w:val="single"/>
        </w:rPr>
        <w:t xml:space="preserve"> </w:t>
      </w:r>
      <w:r>
        <w:rPr>
          <w:u w:val="single"/>
        </w:rPr>
        <w:tab/>
      </w:r>
      <w:r>
        <w:t xml:space="preserve"> Yes</w:t>
      </w:r>
      <w:r>
        <w:rPr>
          <w:u w:val="single"/>
        </w:rPr>
        <w:tab/>
      </w:r>
      <w:r>
        <w:t>No</w:t>
      </w:r>
    </w:p>
    <w:p w:rsidR="00DE5E82" w:rsidRDefault="00AD5ADA" w14:paraId="10C67E66" w14:textId="77777777">
      <w:pPr>
        <w:pStyle w:val="BodyText"/>
        <w:ind w:left="1360"/>
      </w:pPr>
      <w:r>
        <w:t>IP</w:t>
      </w:r>
      <w:r>
        <w:rPr>
          <w:spacing w:val="-2"/>
        </w:rPr>
        <w:t xml:space="preserve"> </w:t>
      </w:r>
      <w:r>
        <w:t>3:</w:t>
      </w:r>
      <w:r>
        <w:rPr>
          <w:spacing w:val="-2"/>
        </w:rPr>
        <w:t xml:space="preserve"> </w:t>
      </w:r>
      <w:r>
        <w:t>Providing</w:t>
      </w:r>
      <w:r>
        <w:rPr>
          <w:spacing w:val="-1"/>
        </w:rPr>
        <w:t xml:space="preserve"> </w:t>
      </w:r>
      <w:r>
        <w:t>GEAR</w:t>
      </w:r>
      <w:r>
        <w:rPr>
          <w:spacing w:val="-2"/>
        </w:rPr>
        <w:t xml:space="preserve"> </w:t>
      </w:r>
      <w:r>
        <w:t>UP</w:t>
      </w:r>
      <w:r>
        <w:rPr>
          <w:spacing w:val="-2"/>
        </w:rPr>
        <w:t xml:space="preserve"> </w:t>
      </w:r>
      <w:r>
        <w:t>Services</w:t>
      </w:r>
      <w:r>
        <w:rPr>
          <w:spacing w:val="-1"/>
        </w:rPr>
        <w:t xml:space="preserve"> </w:t>
      </w:r>
      <w:r>
        <w:t>to</w:t>
      </w:r>
      <w:r>
        <w:rPr>
          <w:spacing w:val="-2"/>
        </w:rPr>
        <w:t xml:space="preserve"> </w:t>
      </w:r>
      <w:r>
        <w:t>Schools</w:t>
      </w:r>
      <w:r>
        <w:rPr>
          <w:spacing w:val="-1"/>
        </w:rPr>
        <w:t xml:space="preserve"> </w:t>
      </w:r>
      <w:r>
        <w:t>Located</w:t>
      </w:r>
      <w:r>
        <w:rPr>
          <w:spacing w:val="-2"/>
        </w:rPr>
        <w:t xml:space="preserve"> </w:t>
      </w:r>
      <w:r>
        <w:t>in</w:t>
      </w:r>
      <w:r>
        <w:rPr>
          <w:spacing w:val="-2"/>
        </w:rPr>
        <w:t xml:space="preserve"> </w:t>
      </w:r>
      <w:r>
        <w:t>Rural</w:t>
      </w:r>
      <w:r>
        <w:rPr>
          <w:spacing w:val="-1"/>
        </w:rPr>
        <w:t xml:space="preserve"> </w:t>
      </w:r>
      <w:r>
        <w:t>Areas</w:t>
      </w:r>
    </w:p>
    <w:p w:rsidR="00DE5E82" w:rsidRDefault="00AD5ADA" w14:paraId="10C67E67" w14:textId="77777777">
      <w:pPr>
        <w:pStyle w:val="BodyText"/>
        <w:tabs>
          <w:tab w:val="left" w:pos="2439"/>
          <w:tab w:val="left" w:pos="3411"/>
        </w:tabs>
        <w:ind w:left="2080"/>
      </w:pPr>
      <w:r>
        <w:rPr>
          <w:u w:val="single"/>
        </w:rPr>
        <w:t xml:space="preserve"> </w:t>
      </w:r>
      <w:r>
        <w:rPr>
          <w:u w:val="single"/>
        </w:rPr>
        <w:tab/>
      </w:r>
      <w:r>
        <w:t xml:space="preserve"> Yes</w:t>
      </w:r>
      <w:r>
        <w:rPr>
          <w:u w:val="single"/>
        </w:rPr>
        <w:tab/>
      </w:r>
      <w:r>
        <w:t>No</w:t>
      </w:r>
    </w:p>
    <w:p w:rsidR="00DE5E82" w:rsidRDefault="00DE5E82" w14:paraId="10C67E69" w14:textId="77777777">
      <w:pPr>
        <w:pStyle w:val="BodyText"/>
        <w:rPr>
          <w:sz w:val="22"/>
        </w:rPr>
      </w:pPr>
    </w:p>
    <w:p w:rsidR="00DE5E82" w:rsidRDefault="00AD5ADA" w14:paraId="10C67E6A" w14:textId="77777777">
      <w:pPr>
        <w:pStyle w:val="ListParagraph"/>
        <w:numPr>
          <w:ilvl w:val="0"/>
          <w:numId w:val="21"/>
        </w:numPr>
        <w:tabs>
          <w:tab w:val="left" w:pos="940"/>
        </w:tabs>
        <w:ind w:left="940" w:hanging="300"/>
        <w:rPr>
          <w:sz w:val="24"/>
        </w:rPr>
      </w:pPr>
      <w:r>
        <w:rPr>
          <w:sz w:val="24"/>
          <w:u w:val="single"/>
        </w:rPr>
        <w:t>Cohort</w:t>
      </w:r>
      <w:r>
        <w:rPr>
          <w:spacing w:val="-2"/>
          <w:sz w:val="24"/>
          <w:u w:val="single"/>
        </w:rPr>
        <w:t xml:space="preserve"> </w:t>
      </w:r>
      <w:r>
        <w:rPr>
          <w:sz w:val="24"/>
          <w:u w:val="single"/>
        </w:rPr>
        <w:t>Model.</w:t>
      </w:r>
      <w:r>
        <w:rPr>
          <w:spacing w:val="58"/>
          <w:sz w:val="24"/>
          <w:u w:val="single"/>
        </w:rPr>
        <w:t xml:space="preserve"> </w:t>
      </w:r>
      <w:r>
        <w:rPr>
          <w:sz w:val="24"/>
        </w:rPr>
        <w:t>Please</w:t>
      </w:r>
      <w:r>
        <w:rPr>
          <w:spacing w:val="-2"/>
          <w:sz w:val="24"/>
        </w:rPr>
        <w:t xml:space="preserve"> </w:t>
      </w:r>
      <w:r>
        <w:rPr>
          <w:sz w:val="24"/>
        </w:rPr>
        <w:t>answer</w:t>
      </w:r>
      <w:r>
        <w:rPr>
          <w:spacing w:val="-3"/>
          <w:sz w:val="24"/>
        </w:rPr>
        <w:t xml:space="preserve"> </w:t>
      </w:r>
      <w:r>
        <w:rPr>
          <w:sz w:val="24"/>
        </w:rPr>
        <w:t>the following</w:t>
      </w:r>
      <w:r>
        <w:rPr>
          <w:spacing w:val="-1"/>
          <w:sz w:val="24"/>
        </w:rPr>
        <w:t xml:space="preserve"> </w:t>
      </w:r>
      <w:r>
        <w:rPr>
          <w:sz w:val="24"/>
        </w:rPr>
        <w:t>questions</w:t>
      </w:r>
      <w:r>
        <w:rPr>
          <w:spacing w:val="-1"/>
          <w:sz w:val="24"/>
        </w:rPr>
        <w:t xml:space="preserve"> </w:t>
      </w:r>
      <w:r>
        <w:rPr>
          <w:sz w:val="24"/>
        </w:rPr>
        <w:t>regarding</w:t>
      </w:r>
      <w:r>
        <w:rPr>
          <w:spacing w:val="-1"/>
          <w:sz w:val="24"/>
        </w:rPr>
        <w:t xml:space="preserve"> </w:t>
      </w:r>
      <w:r>
        <w:rPr>
          <w:sz w:val="24"/>
        </w:rPr>
        <w:t>the</w:t>
      </w:r>
      <w:r>
        <w:rPr>
          <w:spacing w:val="-1"/>
          <w:sz w:val="24"/>
        </w:rPr>
        <w:t xml:space="preserve"> </w:t>
      </w:r>
      <w:r>
        <w:rPr>
          <w:sz w:val="24"/>
        </w:rPr>
        <w:t>cohort</w:t>
      </w:r>
      <w:r>
        <w:rPr>
          <w:spacing w:val="-1"/>
          <w:sz w:val="24"/>
        </w:rPr>
        <w:t xml:space="preserve"> </w:t>
      </w:r>
      <w:r>
        <w:rPr>
          <w:sz w:val="24"/>
        </w:rPr>
        <w:t>model:</w:t>
      </w:r>
    </w:p>
    <w:p w:rsidR="00DE5E82" w:rsidRDefault="00DE5E82" w14:paraId="10C67E6B" w14:textId="77777777">
      <w:pPr>
        <w:pStyle w:val="BodyText"/>
        <w:spacing w:before="2"/>
        <w:rPr>
          <w:sz w:val="16"/>
        </w:rPr>
      </w:pPr>
    </w:p>
    <w:p w:rsidR="00DE5E82" w:rsidRDefault="00AD5ADA" w14:paraId="10C67E6C" w14:textId="77777777">
      <w:pPr>
        <w:pStyle w:val="ListParagraph"/>
        <w:numPr>
          <w:ilvl w:val="1"/>
          <w:numId w:val="21"/>
        </w:numPr>
        <w:tabs>
          <w:tab w:val="left" w:pos="1360"/>
          <w:tab w:val="left" w:pos="5583"/>
          <w:tab w:val="left" w:pos="6560"/>
        </w:tabs>
        <w:spacing w:before="90" w:line="276" w:lineRule="auto"/>
        <w:ind w:right="1594"/>
        <w:jc w:val="left"/>
        <w:rPr>
          <w:sz w:val="24"/>
        </w:rPr>
      </w:pPr>
      <w:r>
        <w:rPr>
          <w:sz w:val="24"/>
          <w:u w:val="single"/>
        </w:rPr>
        <w:t>Entire Grade Level</w:t>
      </w:r>
      <w:r>
        <w:rPr>
          <w:sz w:val="24"/>
        </w:rPr>
        <w:t>.</w:t>
      </w:r>
      <w:r>
        <w:rPr>
          <w:spacing w:val="1"/>
          <w:sz w:val="24"/>
        </w:rPr>
        <w:t xml:space="preserve"> </w:t>
      </w:r>
      <w:r>
        <w:rPr>
          <w:sz w:val="24"/>
        </w:rPr>
        <w:t>Are you planning to serve at least one entire grade level of students</w:t>
      </w:r>
      <w:r>
        <w:rPr>
          <w:spacing w:val="-58"/>
          <w:sz w:val="24"/>
        </w:rPr>
        <w:t xml:space="preserve"> </w:t>
      </w:r>
      <w:r>
        <w:rPr>
          <w:sz w:val="24"/>
        </w:rPr>
        <w:t>in</w:t>
      </w:r>
      <w:r>
        <w:rPr>
          <w:spacing w:val="-1"/>
          <w:sz w:val="24"/>
        </w:rPr>
        <w:t xml:space="preserve"> </w:t>
      </w:r>
      <w:r>
        <w:rPr>
          <w:sz w:val="24"/>
        </w:rPr>
        <w:t>the</w:t>
      </w:r>
      <w:r>
        <w:rPr>
          <w:spacing w:val="-2"/>
          <w:sz w:val="24"/>
        </w:rPr>
        <w:t xml:space="preserve"> </w:t>
      </w:r>
      <w:r>
        <w:rPr>
          <w:sz w:val="24"/>
        </w:rPr>
        <w:t>target</w:t>
      </w:r>
      <w:r>
        <w:rPr>
          <w:spacing w:val="-1"/>
          <w:sz w:val="24"/>
        </w:rPr>
        <w:t xml:space="preserve"> </w:t>
      </w:r>
      <w:r>
        <w:rPr>
          <w:sz w:val="24"/>
        </w:rPr>
        <w:t>school(s) as</w:t>
      </w:r>
      <w:r>
        <w:rPr>
          <w:spacing w:val="1"/>
          <w:sz w:val="24"/>
        </w:rPr>
        <w:t xml:space="preserve"> </w:t>
      </w:r>
      <w:r>
        <w:rPr>
          <w:sz w:val="24"/>
        </w:rPr>
        <w:t>your</w:t>
      </w:r>
      <w:r>
        <w:rPr>
          <w:spacing w:val="-2"/>
          <w:sz w:val="24"/>
        </w:rPr>
        <w:t xml:space="preserve"> </w:t>
      </w:r>
      <w:r>
        <w:rPr>
          <w:sz w:val="24"/>
        </w:rPr>
        <w:t>cohort?</w:t>
      </w:r>
      <w:r>
        <w:rPr>
          <w:sz w:val="24"/>
          <w:u w:val="single"/>
        </w:rPr>
        <w:tab/>
      </w:r>
      <w:r>
        <w:rPr>
          <w:sz w:val="24"/>
        </w:rPr>
        <w:t>Yes _</w:t>
      </w:r>
      <w:r>
        <w:rPr>
          <w:sz w:val="24"/>
          <w:u w:val="single"/>
        </w:rPr>
        <w:tab/>
      </w:r>
      <w:r>
        <w:rPr>
          <w:sz w:val="24"/>
        </w:rPr>
        <w:t>No</w:t>
      </w:r>
    </w:p>
    <w:p w:rsidR="00DE5E82" w:rsidRDefault="00DE5E82" w14:paraId="10C67E6D" w14:textId="77777777">
      <w:pPr>
        <w:pStyle w:val="BodyText"/>
        <w:spacing w:before="5"/>
        <w:rPr>
          <w:sz w:val="27"/>
        </w:rPr>
      </w:pPr>
    </w:p>
    <w:p w:rsidR="00DE5E82" w:rsidRDefault="00AD5ADA" w14:paraId="10C67E6E" w14:textId="77777777">
      <w:pPr>
        <w:pStyle w:val="ListParagraph"/>
        <w:numPr>
          <w:ilvl w:val="1"/>
          <w:numId w:val="21"/>
        </w:numPr>
        <w:tabs>
          <w:tab w:val="left" w:pos="1360"/>
          <w:tab w:val="left" w:pos="8391"/>
          <w:tab w:val="left" w:pos="9366"/>
        </w:tabs>
        <w:spacing w:before="1" w:line="273" w:lineRule="auto"/>
        <w:ind w:right="1719"/>
        <w:jc w:val="left"/>
        <w:rPr>
          <w:sz w:val="24"/>
        </w:rPr>
      </w:pPr>
      <w:r>
        <w:rPr>
          <w:sz w:val="24"/>
          <w:u w:val="single"/>
        </w:rPr>
        <w:t>Continued Services</w:t>
      </w:r>
      <w:r>
        <w:rPr>
          <w:sz w:val="24"/>
        </w:rPr>
        <w:t>.</w:t>
      </w:r>
      <w:r>
        <w:rPr>
          <w:spacing w:val="1"/>
          <w:sz w:val="24"/>
        </w:rPr>
        <w:t xml:space="preserve"> </w:t>
      </w:r>
      <w:r>
        <w:rPr>
          <w:sz w:val="24"/>
        </w:rPr>
        <w:t>Are you planning to provide services to participating GEAR UP</w:t>
      </w:r>
      <w:r>
        <w:rPr>
          <w:spacing w:val="1"/>
          <w:sz w:val="24"/>
        </w:rPr>
        <w:t xml:space="preserve"> </w:t>
      </w:r>
      <w:r>
        <w:rPr>
          <w:sz w:val="24"/>
        </w:rPr>
        <w:t>students</w:t>
      </w:r>
      <w:r>
        <w:rPr>
          <w:spacing w:val="-1"/>
          <w:sz w:val="24"/>
        </w:rPr>
        <w:t xml:space="preserve"> </w:t>
      </w:r>
      <w:r>
        <w:rPr>
          <w:b/>
          <w:sz w:val="24"/>
        </w:rPr>
        <w:t>beginning</w:t>
      </w:r>
      <w:r>
        <w:rPr>
          <w:b/>
          <w:spacing w:val="-2"/>
          <w:sz w:val="24"/>
        </w:rPr>
        <w:t xml:space="preserve"> </w:t>
      </w:r>
      <w:r>
        <w:rPr>
          <w:b/>
          <w:sz w:val="24"/>
        </w:rPr>
        <w:t>no</w:t>
      </w:r>
      <w:r>
        <w:rPr>
          <w:b/>
          <w:spacing w:val="-2"/>
          <w:sz w:val="24"/>
        </w:rPr>
        <w:t xml:space="preserve"> </w:t>
      </w:r>
      <w:r>
        <w:rPr>
          <w:b/>
          <w:sz w:val="24"/>
        </w:rPr>
        <w:t>later</w:t>
      </w:r>
      <w:r>
        <w:rPr>
          <w:b/>
          <w:spacing w:val="-2"/>
          <w:sz w:val="24"/>
        </w:rPr>
        <w:t xml:space="preserve"> </w:t>
      </w:r>
      <w:r>
        <w:rPr>
          <w:b/>
          <w:sz w:val="24"/>
        </w:rPr>
        <w:t>than</w:t>
      </w:r>
      <w:r>
        <w:rPr>
          <w:b/>
          <w:spacing w:val="-1"/>
          <w:sz w:val="24"/>
        </w:rPr>
        <w:t xml:space="preserve"> </w:t>
      </w:r>
      <w:r>
        <w:rPr>
          <w:b/>
          <w:sz w:val="24"/>
        </w:rPr>
        <w:t>7</w:t>
      </w:r>
      <w:proofErr w:type="spellStart"/>
      <w:r>
        <w:rPr>
          <w:b/>
          <w:position w:val="8"/>
          <w:sz w:val="16"/>
        </w:rPr>
        <w:t>th</w:t>
      </w:r>
      <w:proofErr w:type="spellEnd"/>
      <w:r>
        <w:rPr>
          <w:b/>
          <w:spacing w:val="18"/>
          <w:position w:val="8"/>
          <w:sz w:val="16"/>
        </w:rPr>
        <w:t xml:space="preserve"> </w:t>
      </w:r>
      <w:r>
        <w:rPr>
          <w:b/>
          <w:sz w:val="24"/>
        </w:rPr>
        <w:t>grade</w:t>
      </w:r>
      <w:r>
        <w:rPr>
          <w:b/>
          <w:spacing w:val="-2"/>
          <w:sz w:val="24"/>
        </w:rPr>
        <w:t xml:space="preserve"> </w:t>
      </w:r>
      <w:r>
        <w:rPr>
          <w:sz w:val="24"/>
        </w:rPr>
        <w:t>through</w:t>
      </w:r>
      <w:r>
        <w:rPr>
          <w:spacing w:val="-1"/>
          <w:sz w:val="24"/>
        </w:rPr>
        <w:t xml:space="preserve"> </w:t>
      </w:r>
      <w:r>
        <w:rPr>
          <w:sz w:val="24"/>
        </w:rPr>
        <w:t>the</w:t>
      </w:r>
      <w:r>
        <w:rPr>
          <w:spacing w:val="-2"/>
          <w:sz w:val="24"/>
        </w:rPr>
        <w:t xml:space="preserve"> </w:t>
      </w:r>
      <w:r>
        <w:rPr>
          <w:sz w:val="24"/>
        </w:rPr>
        <w:t>12</w:t>
      </w:r>
      <w:r>
        <w:rPr>
          <w:sz w:val="24"/>
          <w:vertAlign w:val="superscript"/>
        </w:rPr>
        <w:t>th</w:t>
      </w:r>
      <w:r>
        <w:rPr>
          <w:sz w:val="24"/>
        </w:rPr>
        <w:t xml:space="preserve"> grade?</w:t>
      </w:r>
      <w:r>
        <w:rPr>
          <w:sz w:val="24"/>
          <w:u w:val="single"/>
        </w:rPr>
        <w:tab/>
      </w:r>
      <w:r>
        <w:rPr>
          <w:sz w:val="24"/>
        </w:rPr>
        <w:t>Yes</w:t>
      </w:r>
      <w:r>
        <w:rPr>
          <w:sz w:val="24"/>
          <w:u w:val="single"/>
        </w:rPr>
        <w:tab/>
      </w:r>
      <w:r>
        <w:rPr>
          <w:spacing w:val="-3"/>
          <w:sz w:val="24"/>
        </w:rPr>
        <w:t>No</w:t>
      </w:r>
    </w:p>
    <w:p w:rsidR="00DE5E82" w:rsidRDefault="00DE5E82" w14:paraId="10C67E6F" w14:textId="77777777">
      <w:pPr>
        <w:pStyle w:val="BodyText"/>
        <w:spacing w:before="7"/>
        <w:rPr>
          <w:sz w:val="27"/>
        </w:rPr>
      </w:pPr>
    </w:p>
    <w:p w:rsidR="00DE5E82" w:rsidRDefault="00AD5ADA" w14:paraId="10C67E70" w14:textId="77777777">
      <w:pPr>
        <w:pStyle w:val="ListParagraph"/>
        <w:numPr>
          <w:ilvl w:val="1"/>
          <w:numId w:val="21"/>
        </w:numPr>
        <w:tabs>
          <w:tab w:val="left" w:pos="1360"/>
        </w:tabs>
        <w:spacing w:line="276" w:lineRule="auto"/>
        <w:ind w:right="2139"/>
        <w:jc w:val="left"/>
        <w:rPr>
          <w:sz w:val="24"/>
        </w:rPr>
      </w:pPr>
      <w:r>
        <w:rPr>
          <w:sz w:val="24"/>
          <w:u w:val="single"/>
        </w:rPr>
        <w:t>First Year of College</w:t>
      </w:r>
      <w:r>
        <w:rPr>
          <w:sz w:val="24"/>
        </w:rPr>
        <w:t>.</w:t>
      </w:r>
      <w:r>
        <w:rPr>
          <w:spacing w:val="1"/>
          <w:sz w:val="24"/>
        </w:rPr>
        <w:t xml:space="preserve"> </w:t>
      </w:r>
      <w:r>
        <w:rPr>
          <w:sz w:val="24"/>
        </w:rPr>
        <w:t>Are you planning to provide services to GEAR UP students</w:t>
      </w:r>
      <w:r>
        <w:rPr>
          <w:spacing w:val="-58"/>
          <w:sz w:val="24"/>
        </w:rPr>
        <w:t xml:space="preserve"> </w:t>
      </w:r>
      <w:r>
        <w:rPr>
          <w:sz w:val="24"/>
        </w:rPr>
        <w:t>through</w:t>
      </w:r>
      <w:r>
        <w:rPr>
          <w:spacing w:val="-1"/>
          <w:sz w:val="24"/>
        </w:rPr>
        <w:t xml:space="preserve"> </w:t>
      </w:r>
      <w:r>
        <w:rPr>
          <w:sz w:val="24"/>
        </w:rPr>
        <w:t>their</w:t>
      </w:r>
      <w:r>
        <w:rPr>
          <w:spacing w:val="-1"/>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1"/>
          <w:sz w:val="24"/>
        </w:rPr>
        <w:t xml:space="preserve"> </w:t>
      </w:r>
      <w:r>
        <w:rPr>
          <w:sz w:val="24"/>
        </w:rPr>
        <w:t>attendance</w:t>
      </w:r>
      <w:r>
        <w:rPr>
          <w:spacing w:val="-2"/>
          <w:sz w:val="24"/>
        </w:rPr>
        <w:t xml:space="preserve"> </w:t>
      </w:r>
      <w:r>
        <w:rPr>
          <w:sz w:val="24"/>
        </w:rPr>
        <w:t>at an</w:t>
      </w:r>
      <w:r>
        <w:rPr>
          <w:spacing w:val="-1"/>
          <w:sz w:val="24"/>
        </w:rPr>
        <w:t xml:space="preserve"> </w:t>
      </w:r>
      <w:r>
        <w:rPr>
          <w:sz w:val="24"/>
        </w:rPr>
        <w:t>institution of</w:t>
      </w:r>
      <w:r>
        <w:rPr>
          <w:spacing w:val="-1"/>
          <w:sz w:val="24"/>
        </w:rPr>
        <w:t xml:space="preserve"> </w:t>
      </w:r>
      <w:r>
        <w:rPr>
          <w:sz w:val="24"/>
        </w:rPr>
        <w:t>higher</w:t>
      </w:r>
      <w:r>
        <w:rPr>
          <w:spacing w:val="-2"/>
          <w:sz w:val="24"/>
        </w:rPr>
        <w:t xml:space="preserve"> </w:t>
      </w:r>
      <w:r>
        <w:rPr>
          <w:sz w:val="24"/>
        </w:rPr>
        <w:t>education?</w:t>
      </w:r>
    </w:p>
    <w:p w:rsidR="00DE5E82" w:rsidRDefault="00AD5ADA" w14:paraId="10C67E71" w14:textId="77777777">
      <w:pPr>
        <w:pStyle w:val="BodyText"/>
        <w:tabs>
          <w:tab w:val="left" w:pos="1899"/>
          <w:tab w:val="left" w:pos="2871"/>
        </w:tabs>
        <w:spacing w:before="2"/>
        <w:ind w:left="1420"/>
      </w:pPr>
      <w:r>
        <w:rPr>
          <w:u w:val="single"/>
        </w:rPr>
        <w:t xml:space="preserve"> </w:t>
      </w:r>
      <w:r>
        <w:rPr>
          <w:u w:val="single"/>
        </w:rPr>
        <w:tab/>
      </w:r>
      <w:r>
        <w:t xml:space="preserve"> Yes</w:t>
      </w:r>
      <w:r>
        <w:rPr>
          <w:u w:val="single"/>
        </w:rPr>
        <w:tab/>
      </w:r>
      <w:r>
        <w:t>No</w:t>
      </w:r>
    </w:p>
    <w:p w:rsidR="00DE5E82" w:rsidRDefault="00DE5E82" w14:paraId="10C67E72" w14:textId="77777777">
      <w:pPr>
        <w:pStyle w:val="BodyText"/>
        <w:spacing w:before="10"/>
        <w:rPr>
          <w:sz w:val="23"/>
        </w:rPr>
      </w:pPr>
    </w:p>
    <w:p w:rsidR="00DE5E82" w:rsidRDefault="00AD5ADA" w14:paraId="10C67E73" w14:textId="77777777">
      <w:pPr>
        <w:ind w:left="639" w:right="1453"/>
        <w:rPr>
          <w:b/>
          <w:sz w:val="20"/>
        </w:rPr>
      </w:pPr>
      <w:r>
        <w:rPr>
          <w:b/>
          <w:sz w:val="20"/>
        </w:rPr>
        <w:t>Note:</w:t>
      </w:r>
      <w:r>
        <w:rPr>
          <w:b/>
          <w:spacing w:val="1"/>
          <w:sz w:val="20"/>
        </w:rPr>
        <w:t xml:space="preserve"> </w:t>
      </w:r>
      <w:r>
        <w:rPr>
          <w:b/>
          <w:sz w:val="20"/>
        </w:rPr>
        <w:t>When selecting the starting grade level, please keep in mind that you must continue to provide services</w:t>
      </w:r>
      <w:r>
        <w:rPr>
          <w:b/>
          <w:spacing w:val="-47"/>
          <w:sz w:val="20"/>
        </w:rPr>
        <w:t xml:space="preserve"> </w:t>
      </w:r>
      <w:r>
        <w:rPr>
          <w:b/>
          <w:sz w:val="20"/>
        </w:rPr>
        <w:t>to students until they graduate from secondary school or until their first year of college, depending on the six-</w:t>
      </w:r>
      <w:r>
        <w:rPr>
          <w:b/>
          <w:spacing w:val="-47"/>
          <w:sz w:val="20"/>
        </w:rPr>
        <w:t xml:space="preserve"> </w:t>
      </w:r>
      <w:r>
        <w:rPr>
          <w:b/>
          <w:sz w:val="20"/>
        </w:rPr>
        <w:t>or seven-year performance period.</w:t>
      </w:r>
      <w:r>
        <w:rPr>
          <w:b/>
          <w:spacing w:val="1"/>
          <w:sz w:val="20"/>
        </w:rPr>
        <w:t xml:space="preserve"> </w:t>
      </w:r>
      <w:r>
        <w:rPr>
          <w:b/>
          <w:sz w:val="20"/>
        </w:rPr>
        <w:t>Such services must be rendered to students who are left in the pipeline</w:t>
      </w:r>
      <w:r>
        <w:rPr>
          <w:b/>
          <w:spacing w:val="1"/>
          <w:sz w:val="20"/>
        </w:rPr>
        <w:t xml:space="preserve"> </w:t>
      </w:r>
      <w:r>
        <w:rPr>
          <w:b/>
          <w:sz w:val="20"/>
        </w:rPr>
        <w:t>after</w:t>
      </w:r>
      <w:r>
        <w:rPr>
          <w:b/>
          <w:spacing w:val="-1"/>
          <w:sz w:val="20"/>
        </w:rPr>
        <w:t xml:space="preserve"> </w:t>
      </w:r>
      <w:r>
        <w:rPr>
          <w:b/>
          <w:sz w:val="20"/>
        </w:rPr>
        <w:t>Federal funds</w:t>
      </w:r>
      <w:r>
        <w:rPr>
          <w:b/>
          <w:spacing w:val="-1"/>
          <w:sz w:val="20"/>
        </w:rPr>
        <w:t xml:space="preserve"> </w:t>
      </w:r>
      <w:r>
        <w:rPr>
          <w:b/>
          <w:sz w:val="20"/>
        </w:rPr>
        <w:t>have been</w:t>
      </w:r>
      <w:r>
        <w:rPr>
          <w:b/>
          <w:spacing w:val="-1"/>
          <w:sz w:val="20"/>
        </w:rPr>
        <w:t xml:space="preserve"> </w:t>
      </w:r>
      <w:r>
        <w:rPr>
          <w:b/>
          <w:sz w:val="20"/>
        </w:rPr>
        <w:t>discontinued.</w:t>
      </w:r>
    </w:p>
    <w:p w:rsidR="00DE5E82" w:rsidRDefault="00DE5E82" w14:paraId="10C67E74" w14:textId="77777777">
      <w:pPr>
        <w:pStyle w:val="BodyText"/>
        <w:rPr>
          <w:b/>
        </w:rPr>
      </w:pPr>
    </w:p>
    <w:p w:rsidR="00DE5E82" w:rsidRDefault="00AD5ADA" w14:paraId="10C67E75" w14:textId="77777777">
      <w:pPr>
        <w:pStyle w:val="ListParagraph"/>
        <w:numPr>
          <w:ilvl w:val="1"/>
          <w:numId w:val="21"/>
        </w:numPr>
        <w:tabs>
          <w:tab w:val="left" w:pos="940"/>
        </w:tabs>
        <w:ind w:left="639" w:right="1518" w:firstLine="0"/>
        <w:jc w:val="left"/>
        <w:rPr>
          <w:b/>
          <w:sz w:val="24"/>
        </w:rPr>
      </w:pPr>
      <w:r>
        <w:rPr>
          <w:sz w:val="24"/>
          <w:u w:val="single"/>
        </w:rPr>
        <w:t>Target School Eligibility</w:t>
      </w:r>
      <w:r>
        <w:rPr>
          <w:sz w:val="24"/>
        </w:rPr>
        <w:t>.</w:t>
      </w:r>
      <w:r>
        <w:rPr>
          <w:spacing w:val="1"/>
          <w:sz w:val="24"/>
        </w:rPr>
        <w:t xml:space="preserve"> </w:t>
      </w:r>
      <w:r>
        <w:rPr>
          <w:sz w:val="24"/>
        </w:rPr>
        <w:t>Please provide information on the originating target schools in the</w:t>
      </w:r>
      <w:r>
        <w:rPr>
          <w:spacing w:val="-57"/>
          <w:sz w:val="24"/>
        </w:rPr>
        <w:t xml:space="preserve"> </w:t>
      </w:r>
      <w:r>
        <w:rPr>
          <w:sz w:val="24"/>
        </w:rPr>
        <w:t>table below.</w:t>
      </w:r>
      <w:r>
        <w:rPr>
          <w:spacing w:val="60"/>
          <w:sz w:val="24"/>
        </w:rPr>
        <w:t xml:space="preserve"> </w:t>
      </w:r>
      <w:r>
        <w:rPr>
          <w:sz w:val="24"/>
        </w:rPr>
        <w:t>The originating school is the school or schools in which your GEAR UP project</w:t>
      </w:r>
      <w:r>
        <w:rPr>
          <w:spacing w:val="1"/>
          <w:sz w:val="24"/>
        </w:rPr>
        <w:t xml:space="preserve"> </w:t>
      </w:r>
      <w:r>
        <w:rPr>
          <w:sz w:val="24"/>
        </w:rPr>
        <w:t>will start implementing services.</w:t>
      </w:r>
      <w:r>
        <w:rPr>
          <w:spacing w:val="1"/>
          <w:sz w:val="24"/>
        </w:rPr>
        <w:t xml:space="preserve"> </w:t>
      </w:r>
      <w:r>
        <w:rPr>
          <w:sz w:val="24"/>
        </w:rPr>
        <w:t>Applicants with more than one school district must fill out a</w:t>
      </w:r>
      <w:r>
        <w:rPr>
          <w:spacing w:val="1"/>
          <w:sz w:val="24"/>
        </w:rPr>
        <w:t xml:space="preserve"> </w:t>
      </w:r>
      <w:r>
        <w:rPr>
          <w:sz w:val="24"/>
        </w:rPr>
        <w:t>chart for each district.</w:t>
      </w:r>
      <w:r>
        <w:rPr>
          <w:spacing w:val="1"/>
          <w:sz w:val="24"/>
        </w:rPr>
        <w:t xml:space="preserve"> </w:t>
      </w:r>
      <w:r>
        <w:rPr>
          <w:b/>
          <w:sz w:val="24"/>
        </w:rPr>
        <w:t>Important note:</w:t>
      </w:r>
      <w:r>
        <w:rPr>
          <w:b/>
          <w:spacing w:val="1"/>
          <w:sz w:val="24"/>
        </w:rPr>
        <w:t xml:space="preserve"> </w:t>
      </w:r>
      <w:r>
        <w:rPr>
          <w:b/>
          <w:sz w:val="24"/>
        </w:rPr>
        <w:t>All originating target schools must be presented in</w:t>
      </w:r>
      <w:r>
        <w:rPr>
          <w:b/>
          <w:spacing w:val="1"/>
          <w:sz w:val="24"/>
        </w:rPr>
        <w:t xml:space="preserve"> </w:t>
      </w:r>
      <w:r>
        <w:rPr>
          <w:b/>
          <w:sz w:val="24"/>
        </w:rPr>
        <w:t>your</w:t>
      </w:r>
      <w:r>
        <w:rPr>
          <w:b/>
          <w:spacing w:val="-5"/>
          <w:sz w:val="24"/>
        </w:rPr>
        <w:t xml:space="preserve"> </w:t>
      </w:r>
      <w:r>
        <w:rPr>
          <w:b/>
          <w:sz w:val="24"/>
        </w:rPr>
        <w:t>application.</w:t>
      </w:r>
    </w:p>
    <w:p w:rsidR="00DE5E82" w:rsidRDefault="000F076D" w14:paraId="10C67E76" w14:textId="2FDEE4A5">
      <w:pPr>
        <w:pStyle w:val="BodyText"/>
        <w:rPr>
          <w:b/>
          <w:sz w:val="22"/>
        </w:rPr>
      </w:pPr>
      <w:r>
        <w:rPr>
          <w:noProof/>
        </w:rPr>
        <mc:AlternateContent>
          <mc:Choice Requires="wps">
            <w:drawing>
              <wp:anchor distT="0" distB="0" distL="0" distR="0" simplePos="0" relativeHeight="487604736" behindDoc="1" locked="0" layoutInCell="1" allowOverlap="1" wp14:editId="78960F89" wp14:anchorId="10C683BA">
                <wp:simplePos x="0" y="0"/>
                <wp:positionH relativeFrom="page">
                  <wp:posOffset>871855</wp:posOffset>
                </wp:positionH>
                <wp:positionV relativeFrom="paragraph">
                  <wp:posOffset>179070</wp:posOffset>
                </wp:positionV>
                <wp:extent cx="6400800" cy="192405"/>
                <wp:effectExtent l="0" t="0" r="0" b="0"/>
                <wp:wrapTopAndBottom/>
                <wp:docPr id="2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5E82" w:rsidRDefault="00AD5ADA" w14:paraId="10C683D4" w14:textId="77777777">
                            <w:pPr>
                              <w:spacing w:line="292" w:lineRule="exact"/>
                              <w:ind w:left="103"/>
                              <w:rPr>
                                <w:rFonts w:ascii="Calibri"/>
                                <w:b/>
                                <w:sz w:val="24"/>
                              </w:rPr>
                            </w:pPr>
                            <w:r>
                              <w:rPr>
                                <w:rFonts w:ascii="Calibri"/>
                                <w:b/>
                                <w:sz w:val="24"/>
                              </w:rPr>
                              <w:t>School</w:t>
                            </w:r>
                            <w:r>
                              <w:rPr>
                                <w:rFonts w:ascii="Calibri"/>
                                <w:b/>
                                <w:spacing w:val="-3"/>
                                <w:sz w:val="24"/>
                              </w:rPr>
                              <w:t xml:space="preserve"> </w:t>
                            </w:r>
                            <w:r>
                              <w:rPr>
                                <w:rFonts w:ascii="Calibri"/>
                                <w:b/>
                                <w:sz w:val="24"/>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2" style="position:absolute;margin-left:68.65pt;margin-top:14.1pt;width:7in;height:15.1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4"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" w14:anchorId="10C683BA">
                <v:textbox inset="0,0,0,0">
                  <w:txbxContent>
                    <w:p w:rsidR="00DE5E82" w:rsidRDefault="00AD5ADA" w14:paraId="10C683D4" w14:textId="77777777">
                      <w:pPr>
                        <w:spacing w:line="292" w:lineRule="exact"/>
                        <w:ind w:left="103"/>
                        <w:rPr>
                          <w:rFonts w:ascii="Calibri"/>
                          <w:b/>
                          <w:sz w:val="24"/>
                        </w:rPr>
                      </w:pPr>
                      <w:r>
                        <w:rPr>
                          <w:rFonts w:ascii="Calibri"/>
                          <w:b/>
                          <w:sz w:val="24"/>
                        </w:rPr>
                        <w:t>School</w:t>
                      </w:r>
                      <w:r>
                        <w:rPr>
                          <w:rFonts w:ascii="Calibri"/>
                          <w:b/>
                          <w:spacing w:val="-3"/>
                          <w:sz w:val="24"/>
                        </w:rPr>
                        <w:t xml:space="preserve"> </w:t>
                      </w:r>
                      <w:r>
                        <w:rPr>
                          <w:rFonts w:ascii="Calibri"/>
                          <w:b/>
                          <w:sz w:val="24"/>
                        </w:rPr>
                        <w:t>District:</w:t>
                      </w:r>
                    </w:p>
                  </w:txbxContent>
                </v:textbox>
                <w10:wrap type="topAndBottom" anchorx="page"/>
              </v:shape>
            </w:pict>
          </mc:Fallback>
        </mc:AlternateContent>
      </w:r>
    </w:p>
    <w:p w:rsidR="00DE5E82" w:rsidRDefault="00DE5E82" w14:paraId="10C67E77" w14:textId="77777777">
      <w:pPr>
        <w:sectPr w:rsidR="00DE5E82">
          <w:pgSz w:w="12240" w:h="15840"/>
          <w:pgMar w:top="1360" w:right="0" w:bottom="740" w:left="800" w:header="0" w:footer="383" w:gutter="0"/>
          <w:cols w:space="720"/>
        </w:sectPr>
      </w:pPr>
    </w:p>
    <w:tbl>
      <w:tblPr>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1"/>
        <w:gridCol w:w="3329"/>
        <w:gridCol w:w="1891"/>
        <w:gridCol w:w="2160"/>
        <w:gridCol w:w="2069"/>
      </w:tblGrid>
      <w:tr w:rsidR="00DE5E82" w14:paraId="10C67E7D" w14:textId="77777777">
        <w:trPr>
          <w:trHeight w:val="1103"/>
        </w:trPr>
        <w:tc>
          <w:tcPr>
            <w:tcW w:w="631" w:type="dxa"/>
          </w:tcPr>
          <w:p w:rsidR="00DE5E82" w:rsidRDefault="00DE5E82" w14:paraId="10C67E78" w14:textId="77777777">
            <w:pPr>
              <w:pStyle w:val="TableParagraph"/>
            </w:pPr>
          </w:p>
        </w:tc>
        <w:tc>
          <w:tcPr>
            <w:tcW w:w="3329" w:type="dxa"/>
          </w:tcPr>
          <w:p w:rsidR="00DE5E82" w:rsidRDefault="00AD5ADA" w14:paraId="10C67E79" w14:textId="77777777">
            <w:pPr>
              <w:pStyle w:val="TableParagraph"/>
              <w:ind w:left="986" w:right="635" w:hanging="322"/>
              <w:rPr>
                <w:sz w:val="24"/>
              </w:rPr>
            </w:pPr>
            <w:r>
              <w:rPr>
                <w:sz w:val="24"/>
              </w:rPr>
              <w:t>Name of Originating</w:t>
            </w:r>
            <w:r>
              <w:rPr>
                <w:spacing w:val="-58"/>
                <w:sz w:val="24"/>
              </w:rPr>
              <w:t xml:space="preserve"> </w:t>
            </w:r>
            <w:r>
              <w:rPr>
                <w:sz w:val="24"/>
              </w:rPr>
              <w:t>Target</w:t>
            </w:r>
            <w:r>
              <w:rPr>
                <w:spacing w:val="-1"/>
                <w:sz w:val="24"/>
              </w:rPr>
              <w:t xml:space="preserve"> </w:t>
            </w:r>
            <w:r>
              <w:rPr>
                <w:sz w:val="24"/>
              </w:rPr>
              <w:t>School</w:t>
            </w:r>
          </w:p>
        </w:tc>
        <w:tc>
          <w:tcPr>
            <w:tcW w:w="1891" w:type="dxa"/>
          </w:tcPr>
          <w:p w:rsidR="00DE5E82" w:rsidRDefault="00AD5ADA" w14:paraId="10C67E7A" w14:textId="77777777">
            <w:pPr>
              <w:pStyle w:val="TableParagraph"/>
              <w:ind w:left="391" w:right="290" w:hanging="92"/>
              <w:rPr>
                <w:sz w:val="24"/>
              </w:rPr>
            </w:pPr>
            <w:r>
              <w:rPr>
                <w:sz w:val="24"/>
              </w:rPr>
              <w:t>Grade</w:t>
            </w:r>
            <w:r>
              <w:rPr>
                <w:spacing w:val="-15"/>
                <w:sz w:val="24"/>
              </w:rPr>
              <w:t xml:space="preserve"> </w:t>
            </w:r>
            <w:r>
              <w:rPr>
                <w:sz w:val="24"/>
              </w:rPr>
              <w:t>Levels</w:t>
            </w:r>
            <w:r>
              <w:rPr>
                <w:spacing w:val="-57"/>
                <w:sz w:val="24"/>
              </w:rPr>
              <w:t xml:space="preserve"> </w:t>
            </w:r>
            <w:r>
              <w:rPr>
                <w:sz w:val="24"/>
              </w:rPr>
              <w:t>(e.g.,</w:t>
            </w:r>
            <w:r>
              <w:rPr>
                <w:spacing w:val="-1"/>
                <w:sz w:val="24"/>
              </w:rPr>
              <w:t xml:space="preserve"> </w:t>
            </w:r>
            <w:r>
              <w:rPr>
                <w:sz w:val="24"/>
              </w:rPr>
              <w:t>6,7,8)</w:t>
            </w:r>
          </w:p>
        </w:tc>
        <w:tc>
          <w:tcPr>
            <w:tcW w:w="2160" w:type="dxa"/>
          </w:tcPr>
          <w:p w:rsidR="00DE5E82" w:rsidRDefault="00AD5ADA" w14:paraId="10C67E7B" w14:textId="77777777">
            <w:pPr>
              <w:pStyle w:val="TableParagraph"/>
              <w:spacing w:line="276" w:lineRule="exact"/>
              <w:ind w:left="163" w:right="154"/>
              <w:jc w:val="center"/>
              <w:rPr>
                <w:sz w:val="24"/>
              </w:rPr>
            </w:pPr>
            <w:r>
              <w:rPr>
                <w:sz w:val="24"/>
              </w:rPr>
              <w:t xml:space="preserve">% </w:t>
            </w:r>
            <w:proofErr w:type="gramStart"/>
            <w:r>
              <w:rPr>
                <w:sz w:val="24"/>
              </w:rPr>
              <w:t>of</w:t>
            </w:r>
            <w:proofErr w:type="gramEnd"/>
            <w:r>
              <w:rPr>
                <w:sz w:val="24"/>
              </w:rPr>
              <w:t xml:space="preserve"> Students</w:t>
            </w:r>
            <w:r>
              <w:rPr>
                <w:spacing w:val="1"/>
                <w:sz w:val="24"/>
              </w:rPr>
              <w:t xml:space="preserve"> </w:t>
            </w:r>
            <w:r>
              <w:rPr>
                <w:sz w:val="24"/>
              </w:rPr>
              <w:t>Eligible</w:t>
            </w:r>
            <w:r>
              <w:rPr>
                <w:spacing w:val="-7"/>
                <w:sz w:val="24"/>
              </w:rPr>
              <w:t xml:space="preserve"> </w:t>
            </w:r>
            <w:r>
              <w:rPr>
                <w:sz w:val="24"/>
              </w:rPr>
              <w:t>for</w:t>
            </w:r>
            <w:r>
              <w:rPr>
                <w:spacing w:val="-6"/>
                <w:sz w:val="24"/>
              </w:rPr>
              <w:t xml:space="preserve"> </w:t>
            </w:r>
            <w:r>
              <w:rPr>
                <w:sz w:val="24"/>
              </w:rPr>
              <w:t>Free</w:t>
            </w:r>
            <w:r>
              <w:rPr>
                <w:spacing w:val="-6"/>
                <w:sz w:val="24"/>
              </w:rPr>
              <w:t xml:space="preserve"> </w:t>
            </w:r>
            <w:r>
              <w:rPr>
                <w:sz w:val="24"/>
              </w:rPr>
              <w:t>&amp;</w:t>
            </w:r>
            <w:r>
              <w:rPr>
                <w:spacing w:val="-57"/>
                <w:sz w:val="24"/>
              </w:rPr>
              <w:t xml:space="preserve"> </w:t>
            </w:r>
            <w:r>
              <w:rPr>
                <w:sz w:val="24"/>
              </w:rPr>
              <w:t>Reduced-Price</w:t>
            </w:r>
            <w:r>
              <w:rPr>
                <w:spacing w:val="1"/>
                <w:sz w:val="24"/>
              </w:rPr>
              <w:t xml:space="preserve"> </w:t>
            </w:r>
            <w:r>
              <w:rPr>
                <w:sz w:val="24"/>
              </w:rPr>
              <w:t>Lunch</w:t>
            </w:r>
          </w:p>
        </w:tc>
        <w:tc>
          <w:tcPr>
            <w:tcW w:w="2069" w:type="dxa"/>
          </w:tcPr>
          <w:p w:rsidR="00DE5E82" w:rsidRDefault="00AD5ADA" w14:paraId="10C67E7C" w14:textId="77777777">
            <w:pPr>
              <w:pStyle w:val="TableParagraph"/>
              <w:spacing w:line="275" w:lineRule="exact"/>
              <w:ind w:left="108"/>
              <w:rPr>
                <w:sz w:val="24"/>
              </w:rPr>
            </w:pPr>
            <w:r>
              <w:rPr>
                <w:sz w:val="24"/>
              </w:rPr>
              <w:t>NCES</w:t>
            </w:r>
            <w:r>
              <w:rPr>
                <w:spacing w:val="-3"/>
                <w:sz w:val="24"/>
              </w:rPr>
              <w:t xml:space="preserve"> </w:t>
            </w:r>
            <w:r>
              <w:rPr>
                <w:sz w:val="24"/>
              </w:rPr>
              <w:t>School</w:t>
            </w:r>
            <w:r>
              <w:rPr>
                <w:spacing w:val="-2"/>
                <w:sz w:val="24"/>
              </w:rPr>
              <w:t xml:space="preserve"> </w:t>
            </w:r>
            <w:r>
              <w:rPr>
                <w:sz w:val="24"/>
              </w:rPr>
              <w:t>ID#</w:t>
            </w:r>
          </w:p>
        </w:tc>
      </w:tr>
      <w:tr w:rsidR="00DE5E82" w14:paraId="10C67E83" w14:textId="77777777">
        <w:trPr>
          <w:trHeight w:val="275"/>
        </w:trPr>
        <w:tc>
          <w:tcPr>
            <w:tcW w:w="631" w:type="dxa"/>
          </w:tcPr>
          <w:p w:rsidR="00DE5E82" w:rsidRDefault="00AD5ADA" w14:paraId="10C67E7E" w14:textId="77777777">
            <w:pPr>
              <w:pStyle w:val="TableParagraph"/>
              <w:spacing w:line="255" w:lineRule="exact"/>
              <w:ind w:left="7"/>
              <w:jc w:val="center"/>
              <w:rPr>
                <w:sz w:val="24"/>
              </w:rPr>
            </w:pPr>
            <w:r>
              <w:rPr>
                <w:sz w:val="24"/>
              </w:rPr>
              <w:t>1</w:t>
            </w:r>
          </w:p>
        </w:tc>
        <w:tc>
          <w:tcPr>
            <w:tcW w:w="3329" w:type="dxa"/>
          </w:tcPr>
          <w:p w:rsidR="00DE5E82" w:rsidRDefault="00DE5E82" w14:paraId="10C67E7F" w14:textId="77777777">
            <w:pPr>
              <w:pStyle w:val="TableParagraph"/>
              <w:rPr>
                <w:sz w:val="20"/>
              </w:rPr>
            </w:pPr>
          </w:p>
        </w:tc>
        <w:tc>
          <w:tcPr>
            <w:tcW w:w="1891" w:type="dxa"/>
          </w:tcPr>
          <w:p w:rsidR="00DE5E82" w:rsidRDefault="00DE5E82" w14:paraId="10C67E80" w14:textId="77777777">
            <w:pPr>
              <w:pStyle w:val="TableParagraph"/>
              <w:rPr>
                <w:sz w:val="20"/>
              </w:rPr>
            </w:pPr>
          </w:p>
        </w:tc>
        <w:tc>
          <w:tcPr>
            <w:tcW w:w="2160" w:type="dxa"/>
          </w:tcPr>
          <w:p w:rsidR="00DE5E82" w:rsidRDefault="00DE5E82" w14:paraId="10C67E81" w14:textId="77777777">
            <w:pPr>
              <w:pStyle w:val="TableParagraph"/>
              <w:rPr>
                <w:sz w:val="20"/>
              </w:rPr>
            </w:pPr>
          </w:p>
        </w:tc>
        <w:tc>
          <w:tcPr>
            <w:tcW w:w="2069" w:type="dxa"/>
          </w:tcPr>
          <w:p w:rsidR="00DE5E82" w:rsidRDefault="00DE5E82" w14:paraId="10C67E82" w14:textId="77777777">
            <w:pPr>
              <w:pStyle w:val="TableParagraph"/>
              <w:rPr>
                <w:sz w:val="20"/>
              </w:rPr>
            </w:pPr>
          </w:p>
        </w:tc>
      </w:tr>
      <w:tr w:rsidR="00DE5E82" w14:paraId="10C67E89" w14:textId="77777777">
        <w:trPr>
          <w:trHeight w:val="275"/>
        </w:trPr>
        <w:tc>
          <w:tcPr>
            <w:tcW w:w="631" w:type="dxa"/>
          </w:tcPr>
          <w:p w:rsidR="00DE5E82" w:rsidRDefault="00AD5ADA" w14:paraId="10C67E84" w14:textId="77777777">
            <w:pPr>
              <w:pStyle w:val="TableParagraph"/>
              <w:spacing w:line="256" w:lineRule="exact"/>
              <w:ind w:left="7"/>
              <w:jc w:val="center"/>
              <w:rPr>
                <w:sz w:val="24"/>
              </w:rPr>
            </w:pPr>
            <w:r>
              <w:rPr>
                <w:sz w:val="24"/>
              </w:rPr>
              <w:t>2</w:t>
            </w:r>
          </w:p>
        </w:tc>
        <w:tc>
          <w:tcPr>
            <w:tcW w:w="3329" w:type="dxa"/>
          </w:tcPr>
          <w:p w:rsidR="00DE5E82" w:rsidRDefault="00DE5E82" w14:paraId="10C67E85" w14:textId="77777777">
            <w:pPr>
              <w:pStyle w:val="TableParagraph"/>
              <w:rPr>
                <w:sz w:val="20"/>
              </w:rPr>
            </w:pPr>
          </w:p>
        </w:tc>
        <w:tc>
          <w:tcPr>
            <w:tcW w:w="1891" w:type="dxa"/>
          </w:tcPr>
          <w:p w:rsidR="00DE5E82" w:rsidRDefault="00DE5E82" w14:paraId="10C67E86" w14:textId="77777777">
            <w:pPr>
              <w:pStyle w:val="TableParagraph"/>
              <w:rPr>
                <w:sz w:val="20"/>
              </w:rPr>
            </w:pPr>
          </w:p>
        </w:tc>
        <w:tc>
          <w:tcPr>
            <w:tcW w:w="2160" w:type="dxa"/>
          </w:tcPr>
          <w:p w:rsidR="00DE5E82" w:rsidRDefault="00DE5E82" w14:paraId="10C67E87" w14:textId="77777777">
            <w:pPr>
              <w:pStyle w:val="TableParagraph"/>
              <w:rPr>
                <w:sz w:val="20"/>
              </w:rPr>
            </w:pPr>
          </w:p>
        </w:tc>
        <w:tc>
          <w:tcPr>
            <w:tcW w:w="2069" w:type="dxa"/>
          </w:tcPr>
          <w:p w:rsidR="00DE5E82" w:rsidRDefault="00DE5E82" w14:paraId="10C67E88" w14:textId="77777777">
            <w:pPr>
              <w:pStyle w:val="TableParagraph"/>
              <w:rPr>
                <w:sz w:val="20"/>
              </w:rPr>
            </w:pPr>
          </w:p>
        </w:tc>
      </w:tr>
      <w:tr w:rsidR="00DE5E82" w14:paraId="10C67E8F" w14:textId="77777777">
        <w:trPr>
          <w:trHeight w:val="277"/>
        </w:trPr>
        <w:tc>
          <w:tcPr>
            <w:tcW w:w="631" w:type="dxa"/>
          </w:tcPr>
          <w:p w:rsidR="00DE5E82" w:rsidRDefault="00AD5ADA" w14:paraId="10C67E8A" w14:textId="77777777">
            <w:pPr>
              <w:pStyle w:val="TableParagraph"/>
              <w:spacing w:before="1" w:line="257" w:lineRule="exact"/>
              <w:ind w:left="7"/>
              <w:jc w:val="center"/>
              <w:rPr>
                <w:sz w:val="24"/>
              </w:rPr>
            </w:pPr>
            <w:r>
              <w:rPr>
                <w:sz w:val="24"/>
              </w:rPr>
              <w:t>3</w:t>
            </w:r>
          </w:p>
        </w:tc>
        <w:tc>
          <w:tcPr>
            <w:tcW w:w="3329" w:type="dxa"/>
          </w:tcPr>
          <w:p w:rsidR="00DE5E82" w:rsidRDefault="00DE5E82" w14:paraId="10C67E8B" w14:textId="77777777">
            <w:pPr>
              <w:pStyle w:val="TableParagraph"/>
              <w:rPr>
                <w:sz w:val="20"/>
              </w:rPr>
            </w:pPr>
          </w:p>
        </w:tc>
        <w:tc>
          <w:tcPr>
            <w:tcW w:w="1891" w:type="dxa"/>
          </w:tcPr>
          <w:p w:rsidR="00DE5E82" w:rsidRDefault="00DE5E82" w14:paraId="10C67E8C" w14:textId="77777777">
            <w:pPr>
              <w:pStyle w:val="TableParagraph"/>
              <w:rPr>
                <w:sz w:val="20"/>
              </w:rPr>
            </w:pPr>
          </w:p>
        </w:tc>
        <w:tc>
          <w:tcPr>
            <w:tcW w:w="2160" w:type="dxa"/>
          </w:tcPr>
          <w:p w:rsidR="00DE5E82" w:rsidRDefault="00DE5E82" w14:paraId="10C67E8D" w14:textId="77777777">
            <w:pPr>
              <w:pStyle w:val="TableParagraph"/>
              <w:rPr>
                <w:sz w:val="20"/>
              </w:rPr>
            </w:pPr>
          </w:p>
        </w:tc>
        <w:tc>
          <w:tcPr>
            <w:tcW w:w="2069" w:type="dxa"/>
          </w:tcPr>
          <w:p w:rsidR="00DE5E82" w:rsidRDefault="00DE5E82" w14:paraId="10C67E8E" w14:textId="77777777">
            <w:pPr>
              <w:pStyle w:val="TableParagraph"/>
              <w:rPr>
                <w:sz w:val="20"/>
              </w:rPr>
            </w:pPr>
          </w:p>
        </w:tc>
      </w:tr>
      <w:tr w:rsidR="00DE5E82" w14:paraId="10C67E95" w14:textId="77777777">
        <w:trPr>
          <w:trHeight w:val="275"/>
        </w:trPr>
        <w:tc>
          <w:tcPr>
            <w:tcW w:w="631" w:type="dxa"/>
          </w:tcPr>
          <w:p w:rsidR="00DE5E82" w:rsidRDefault="00AD5ADA" w14:paraId="10C67E90" w14:textId="77777777">
            <w:pPr>
              <w:pStyle w:val="TableParagraph"/>
              <w:spacing w:line="256" w:lineRule="exact"/>
              <w:ind w:left="7"/>
              <w:jc w:val="center"/>
              <w:rPr>
                <w:sz w:val="24"/>
              </w:rPr>
            </w:pPr>
            <w:r>
              <w:rPr>
                <w:sz w:val="24"/>
              </w:rPr>
              <w:t>4</w:t>
            </w:r>
          </w:p>
        </w:tc>
        <w:tc>
          <w:tcPr>
            <w:tcW w:w="3329" w:type="dxa"/>
          </w:tcPr>
          <w:p w:rsidR="00DE5E82" w:rsidRDefault="00DE5E82" w14:paraId="10C67E91" w14:textId="77777777">
            <w:pPr>
              <w:pStyle w:val="TableParagraph"/>
              <w:rPr>
                <w:sz w:val="20"/>
              </w:rPr>
            </w:pPr>
          </w:p>
        </w:tc>
        <w:tc>
          <w:tcPr>
            <w:tcW w:w="1891" w:type="dxa"/>
          </w:tcPr>
          <w:p w:rsidR="00DE5E82" w:rsidRDefault="00DE5E82" w14:paraId="10C67E92" w14:textId="77777777">
            <w:pPr>
              <w:pStyle w:val="TableParagraph"/>
              <w:rPr>
                <w:sz w:val="20"/>
              </w:rPr>
            </w:pPr>
          </w:p>
        </w:tc>
        <w:tc>
          <w:tcPr>
            <w:tcW w:w="2160" w:type="dxa"/>
          </w:tcPr>
          <w:p w:rsidR="00DE5E82" w:rsidRDefault="00DE5E82" w14:paraId="10C67E93" w14:textId="77777777">
            <w:pPr>
              <w:pStyle w:val="TableParagraph"/>
              <w:rPr>
                <w:sz w:val="20"/>
              </w:rPr>
            </w:pPr>
          </w:p>
        </w:tc>
        <w:tc>
          <w:tcPr>
            <w:tcW w:w="2069" w:type="dxa"/>
          </w:tcPr>
          <w:p w:rsidR="00DE5E82" w:rsidRDefault="00DE5E82" w14:paraId="10C67E94" w14:textId="77777777">
            <w:pPr>
              <w:pStyle w:val="TableParagraph"/>
              <w:rPr>
                <w:sz w:val="20"/>
              </w:rPr>
            </w:pPr>
          </w:p>
        </w:tc>
      </w:tr>
    </w:tbl>
    <w:p w:rsidR="00DE5E82" w:rsidRDefault="00AD5ADA" w14:paraId="10C67E96" w14:textId="77777777">
      <w:pPr>
        <w:spacing w:before="3"/>
        <w:ind w:left="640" w:right="1597"/>
        <w:rPr>
          <w:b/>
          <w:sz w:val="20"/>
        </w:rPr>
      </w:pPr>
      <w:r>
        <w:rPr>
          <w:b/>
          <w:sz w:val="20"/>
        </w:rPr>
        <w:t>Note:</w:t>
      </w:r>
      <w:r>
        <w:rPr>
          <w:b/>
          <w:spacing w:val="1"/>
          <w:sz w:val="20"/>
        </w:rPr>
        <w:t xml:space="preserve"> </w:t>
      </w:r>
      <w:r>
        <w:rPr>
          <w:b/>
          <w:sz w:val="20"/>
        </w:rPr>
        <w:t xml:space="preserve">1) You can find the NCES ID for your school(s) by going to </w:t>
      </w:r>
      <w:hyperlink r:id="rId61">
        <w:r>
          <w:rPr>
            <w:b/>
            <w:color w:val="0000FF"/>
            <w:sz w:val="20"/>
            <w:u w:val="single" w:color="0000FF"/>
          </w:rPr>
          <w:t>https://nces.ed.gov/ccd/schoolsearch</w:t>
        </w:r>
        <w:r>
          <w:rPr>
            <w:b/>
            <w:sz w:val="20"/>
          </w:rPr>
          <w:t>.</w:t>
        </w:r>
      </w:hyperlink>
      <w:r>
        <w:rPr>
          <w:b/>
          <w:spacing w:val="50"/>
          <w:sz w:val="20"/>
        </w:rPr>
        <w:t xml:space="preserve"> </w:t>
      </w:r>
      <w:r>
        <w:rPr>
          <w:b/>
          <w:sz w:val="20"/>
        </w:rPr>
        <w:t>2)</w:t>
      </w:r>
      <w:r>
        <w:rPr>
          <w:b/>
          <w:spacing w:val="1"/>
          <w:sz w:val="20"/>
        </w:rPr>
        <w:t xml:space="preserve"> </w:t>
      </w:r>
      <w:r>
        <w:rPr>
          <w:b/>
          <w:sz w:val="20"/>
        </w:rPr>
        <w:t>All</w:t>
      </w:r>
      <w:r>
        <w:rPr>
          <w:b/>
          <w:spacing w:val="-3"/>
          <w:sz w:val="20"/>
        </w:rPr>
        <w:t xml:space="preserve"> </w:t>
      </w:r>
      <w:r>
        <w:rPr>
          <w:b/>
          <w:sz w:val="20"/>
        </w:rPr>
        <w:t>originating</w:t>
      </w:r>
      <w:r>
        <w:rPr>
          <w:b/>
          <w:spacing w:val="-2"/>
          <w:sz w:val="20"/>
        </w:rPr>
        <w:t xml:space="preserve"> </w:t>
      </w:r>
      <w:r>
        <w:rPr>
          <w:b/>
          <w:sz w:val="20"/>
        </w:rPr>
        <w:t>target</w:t>
      </w:r>
      <w:r>
        <w:rPr>
          <w:b/>
          <w:spacing w:val="-5"/>
          <w:sz w:val="20"/>
        </w:rPr>
        <w:t xml:space="preserve"> </w:t>
      </w:r>
      <w:r>
        <w:rPr>
          <w:b/>
          <w:sz w:val="20"/>
        </w:rPr>
        <w:t>schools</w:t>
      </w:r>
      <w:r>
        <w:rPr>
          <w:b/>
          <w:spacing w:val="-4"/>
          <w:sz w:val="20"/>
        </w:rPr>
        <w:t xml:space="preserve"> </w:t>
      </w:r>
      <w:r>
        <w:rPr>
          <w:b/>
          <w:sz w:val="20"/>
        </w:rPr>
        <w:t>should</w:t>
      </w:r>
      <w:r>
        <w:rPr>
          <w:b/>
          <w:spacing w:val="-4"/>
          <w:sz w:val="20"/>
        </w:rPr>
        <w:t xml:space="preserve"> </w:t>
      </w:r>
      <w:r>
        <w:rPr>
          <w:b/>
          <w:sz w:val="20"/>
        </w:rPr>
        <w:t>be</w:t>
      </w:r>
      <w:r>
        <w:rPr>
          <w:b/>
          <w:spacing w:val="-3"/>
          <w:sz w:val="20"/>
        </w:rPr>
        <w:t xml:space="preserve"> </w:t>
      </w:r>
      <w:r>
        <w:rPr>
          <w:b/>
          <w:sz w:val="20"/>
        </w:rPr>
        <w:t>presented</w:t>
      </w:r>
      <w:r>
        <w:rPr>
          <w:b/>
          <w:spacing w:val="-4"/>
          <w:sz w:val="20"/>
        </w:rPr>
        <w:t xml:space="preserve"> </w:t>
      </w:r>
      <w:r>
        <w:rPr>
          <w:b/>
          <w:sz w:val="20"/>
        </w:rPr>
        <w:t>in</w:t>
      </w:r>
      <w:r>
        <w:rPr>
          <w:b/>
          <w:spacing w:val="-4"/>
          <w:sz w:val="20"/>
        </w:rPr>
        <w:t xml:space="preserve"> </w:t>
      </w:r>
      <w:r>
        <w:rPr>
          <w:b/>
          <w:sz w:val="20"/>
        </w:rPr>
        <w:t>your</w:t>
      </w:r>
      <w:r>
        <w:rPr>
          <w:b/>
          <w:spacing w:val="-3"/>
          <w:sz w:val="20"/>
        </w:rPr>
        <w:t xml:space="preserve"> </w:t>
      </w:r>
      <w:r>
        <w:rPr>
          <w:b/>
          <w:sz w:val="20"/>
        </w:rPr>
        <w:t>application.</w:t>
      </w:r>
      <w:r>
        <w:rPr>
          <w:b/>
          <w:spacing w:val="45"/>
          <w:sz w:val="20"/>
        </w:rPr>
        <w:t xml:space="preserve"> </w:t>
      </w:r>
      <w:r>
        <w:rPr>
          <w:b/>
          <w:sz w:val="20"/>
        </w:rPr>
        <w:t>School</w:t>
      </w:r>
      <w:r>
        <w:rPr>
          <w:b/>
          <w:spacing w:val="-3"/>
          <w:sz w:val="20"/>
        </w:rPr>
        <w:t xml:space="preserve"> </w:t>
      </w:r>
      <w:r>
        <w:rPr>
          <w:b/>
          <w:sz w:val="20"/>
        </w:rPr>
        <w:t>eligibility</w:t>
      </w:r>
      <w:r>
        <w:rPr>
          <w:b/>
          <w:spacing w:val="-2"/>
          <w:sz w:val="20"/>
        </w:rPr>
        <w:t xml:space="preserve"> </w:t>
      </w:r>
      <w:r>
        <w:rPr>
          <w:b/>
          <w:sz w:val="20"/>
        </w:rPr>
        <w:t>is</w:t>
      </w:r>
      <w:r>
        <w:rPr>
          <w:b/>
          <w:spacing w:val="-3"/>
          <w:sz w:val="20"/>
        </w:rPr>
        <w:t xml:space="preserve"> </w:t>
      </w:r>
      <w:r>
        <w:rPr>
          <w:b/>
          <w:sz w:val="20"/>
        </w:rPr>
        <w:t>determined</w:t>
      </w:r>
      <w:r>
        <w:rPr>
          <w:b/>
          <w:spacing w:val="-4"/>
          <w:sz w:val="20"/>
        </w:rPr>
        <w:t xml:space="preserve"> </w:t>
      </w:r>
      <w:r>
        <w:rPr>
          <w:b/>
          <w:sz w:val="20"/>
        </w:rPr>
        <w:t>based</w:t>
      </w:r>
      <w:r>
        <w:rPr>
          <w:b/>
          <w:spacing w:val="-47"/>
          <w:sz w:val="20"/>
        </w:rPr>
        <w:t xml:space="preserve"> </w:t>
      </w:r>
      <w:r>
        <w:rPr>
          <w:b/>
          <w:sz w:val="20"/>
        </w:rPr>
        <w:t>on the information provided in the application.</w:t>
      </w:r>
      <w:r>
        <w:rPr>
          <w:b/>
          <w:spacing w:val="1"/>
          <w:sz w:val="20"/>
        </w:rPr>
        <w:t xml:space="preserve"> </w:t>
      </w:r>
      <w:r>
        <w:rPr>
          <w:b/>
          <w:sz w:val="20"/>
        </w:rPr>
        <w:t>If an application is approved for funding, school changes</w:t>
      </w:r>
      <w:r>
        <w:rPr>
          <w:b/>
          <w:spacing w:val="1"/>
          <w:sz w:val="20"/>
        </w:rPr>
        <w:t xml:space="preserve"> </w:t>
      </w:r>
      <w:r>
        <w:rPr>
          <w:b/>
          <w:sz w:val="20"/>
        </w:rPr>
        <w:t>may be</w:t>
      </w:r>
      <w:r>
        <w:rPr>
          <w:b/>
          <w:spacing w:val="-2"/>
          <w:sz w:val="20"/>
        </w:rPr>
        <w:t xml:space="preserve"> </w:t>
      </w:r>
      <w:r>
        <w:rPr>
          <w:b/>
          <w:sz w:val="20"/>
        </w:rPr>
        <w:t>approved</w:t>
      </w:r>
      <w:r>
        <w:rPr>
          <w:b/>
          <w:spacing w:val="-1"/>
          <w:sz w:val="20"/>
        </w:rPr>
        <w:t xml:space="preserve"> </w:t>
      </w:r>
      <w:r>
        <w:rPr>
          <w:b/>
          <w:sz w:val="20"/>
        </w:rPr>
        <w:t>based</w:t>
      </w:r>
      <w:r>
        <w:rPr>
          <w:b/>
          <w:spacing w:val="-2"/>
          <w:sz w:val="20"/>
        </w:rPr>
        <w:t xml:space="preserve"> </w:t>
      </w:r>
      <w:r>
        <w:rPr>
          <w:b/>
          <w:sz w:val="20"/>
        </w:rPr>
        <w:t>on</w:t>
      </w:r>
      <w:r>
        <w:rPr>
          <w:b/>
          <w:spacing w:val="-1"/>
          <w:sz w:val="20"/>
        </w:rPr>
        <w:t xml:space="preserve"> </w:t>
      </w:r>
      <w:r>
        <w:rPr>
          <w:b/>
          <w:sz w:val="20"/>
        </w:rPr>
        <w:t>special or</w:t>
      </w:r>
      <w:r>
        <w:rPr>
          <w:b/>
          <w:spacing w:val="1"/>
          <w:sz w:val="20"/>
        </w:rPr>
        <w:t xml:space="preserve"> </w:t>
      </w:r>
      <w:r>
        <w:rPr>
          <w:b/>
          <w:sz w:val="20"/>
        </w:rPr>
        <w:t>extenuating circumstances.</w:t>
      </w:r>
    </w:p>
    <w:p w:rsidR="00DE5E82" w:rsidRDefault="00DE5E82" w14:paraId="10C67E97" w14:textId="77777777">
      <w:pPr>
        <w:pStyle w:val="BodyText"/>
        <w:spacing w:before="9"/>
        <w:rPr>
          <w:b/>
          <w:sz w:val="23"/>
        </w:rPr>
      </w:pPr>
    </w:p>
    <w:p w:rsidR="00DE5E82" w:rsidRDefault="00AD5ADA" w14:paraId="10C67E98" w14:textId="77777777">
      <w:pPr>
        <w:pStyle w:val="BodyText"/>
        <w:spacing w:before="1"/>
        <w:ind w:left="639" w:right="1517"/>
      </w:pPr>
      <w:r>
        <w:t>If your State/school district does not collect free and reduced-price lunch data for the originating</w:t>
      </w:r>
      <w:r>
        <w:rPr>
          <w:spacing w:val="-57"/>
        </w:rPr>
        <w:t xml:space="preserve"> </w:t>
      </w:r>
      <w:r>
        <w:t xml:space="preserve">target school(s), please </w:t>
      </w:r>
      <w:r>
        <w:rPr>
          <w:b/>
        </w:rPr>
        <w:t xml:space="preserve">describe </w:t>
      </w:r>
      <w:r>
        <w:t>below what method is used (e.g., percentage for Community</w:t>
      </w:r>
      <w:r>
        <w:rPr>
          <w:spacing w:val="1"/>
        </w:rPr>
        <w:t xml:space="preserve"> </w:t>
      </w:r>
      <w:r>
        <w:t>Eligibility</w:t>
      </w:r>
      <w:r>
        <w:rPr>
          <w:spacing w:val="-4"/>
        </w:rPr>
        <w:t xml:space="preserve"> </w:t>
      </w:r>
      <w:r>
        <w:t>Provision)</w:t>
      </w:r>
      <w:r>
        <w:rPr>
          <w:spacing w:val="-1"/>
        </w:rPr>
        <w:t xml:space="preserve"> </w:t>
      </w:r>
      <w:r>
        <w:t>to</w:t>
      </w:r>
      <w:r>
        <w:rPr>
          <w:spacing w:val="-3"/>
        </w:rPr>
        <w:t xml:space="preserve"> </w:t>
      </w:r>
      <w:r>
        <w:t>determine</w:t>
      </w:r>
      <w:r>
        <w:rPr>
          <w:spacing w:val="-1"/>
        </w:rPr>
        <w:t xml:space="preserve"> </w:t>
      </w:r>
      <w:r>
        <w:t>high-poverty schools.</w:t>
      </w:r>
    </w:p>
    <w:p w:rsidR="00DE5E82" w:rsidRDefault="000F076D" w14:paraId="10C67E99" w14:textId="6765B4BB">
      <w:pPr>
        <w:pStyle w:val="BodyText"/>
        <w:ind w:left="640"/>
        <w:rPr>
          <w:sz w:val="20"/>
        </w:rPr>
      </w:pPr>
      <w:r>
        <w:rPr>
          <w:noProof/>
          <w:sz w:val="20"/>
        </w:rPr>
        <mc:AlternateContent>
          <mc:Choice Requires="wpg">
            <w:drawing>
              <wp:inline distT="0" distB="0" distL="0" distR="0" wp14:anchorId="10C683BC" wp14:editId="4AE5A7DD">
                <wp:extent cx="5943600" cy="713740"/>
                <wp:effectExtent l="0" t="1270" r="0" b="0"/>
                <wp:docPr id="25"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3740"/>
                          <a:chOff x="0" y="0"/>
                          <a:chExt cx="9360" cy="1124"/>
                        </a:xfrm>
                      </wpg:grpSpPr>
                      <wps:wsp>
                        <wps:cNvPr id="26" name="docshape74"/>
                        <wps:cNvSpPr>
                          <a:spLocks/>
                        </wps:cNvSpPr>
                        <wps:spPr bwMode="auto">
                          <a:xfrm>
                            <a:off x="0" y="0"/>
                            <a:ext cx="9360" cy="1124"/>
                          </a:xfrm>
                          <a:custGeom>
                            <a:avLst/>
                            <a:gdLst>
                              <a:gd name="T0" fmla="*/ 9360 w 9360"/>
                              <a:gd name="T1" fmla="*/ 0 h 1124"/>
                              <a:gd name="T2" fmla="*/ 9350 w 9360"/>
                              <a:gd name="T3" fmla="*/ 0 h 1124"/>
                              <a:gd name="T4" fmla="*/ 9350 w 9360"/>
                              <a:gd name="T5" fmla="*/ 10 h 1124"/>
                              <a:gd name="T6" fmla="*/ 9350 w 9360"/>
                              <a:gd name="T7" fmla="*/ 1114 h 1124"/>
                              <a:gd name="T8" fmla="*/ 10 w 9360"/>
                              <a:gd name="T9" fmla="*/ 1114 h 1124"/>
                              <a:gd name="T10" fmla="*/ 10 w 9360"/>
                              <a:gd name="T11" fmla="*/ 10 h 1124"/>
                              <a:gd name="T12" fmla="*/ 9350 w 9360"/>
                              <a:gd name="T13" fmla="*/ 10 h 1124"/>
                              <a:gd name="T14" fmla="*/ 9350 w 9360"/>
                              <a:gd name="T15" fmla="*/ 0 h 1124"/>
                              <a:gd name="T16" fmla="*/ 10 w 9360"/>
                              <a:gd name="T17" fmla="*/ 0 h 1124"/>
                              <a:gd name="T18" fmla="*/ 0 w 9360"/>
                              <a:gd name="T19" fmla="*/ 0 h 1124"/>
                              <a:gd name="T20" fmla="*/ 0 w 9360"/>
                              <a:gd name="T21" fmla="*/ 10 h 1124"/>
                              <a:gd name="T22" fmla="*/ 0 w 9360"/>
                              <a:gd name="T23" fmla="*/ 1114 h 1124"/>
                              <a:gd name="T24" fmla="*/ 0 w 9360"/>
                              <a:gd name="T25" fmla="*/ 1123 h 1124"/>
                              <a:gd name="T26" fmla="*/ 10 w 9360"/>
                              <a:gd name="T27" fmla="*/ 1123 h 1124"/>
                              <a:gd name="T28" fmla="*/ 9350 w 9360"/>
                              <a:gd name="T29" fmla="*/ 1123 h 1124"/>
                              <a:gd name="T30" fmla="*/ 9360 w 9360"/>
                              <a:gd name="T31" fmla="*/ 1123 h 1124"/>
                              <a:gd name="T32" fmla="*/ 9360 w 9360"/>
                              <a:gd name="T33" fmla="*/ 1114 h 1124"/>
                              <a:gd name="T34" fmla="*/ 9360 w 9360"/>
                              <a:gd name="T35" fmla="*/ 10 h 1124"/>
                              <a:gd name="T36" fmla="*/ 9360 w 9360"/>
                              <a:gd name="T37" fmla="*/ 0 h 1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1124">
                                <a:moveTo>
                                  <a:pt x="9360" y="0"/>
                                </a:moveTo>
                                <a:lnTo>
                                  <a:pt x="9350" y="0"/>
                                </a:lnTo>
                                <a:lnTo>
                                  <a:pt x="9350" y="10"/>
                                </a:lnTo>
                                <a:lnTo>
                                  <a:pt x="9350" y="1114"/>
                                </a:lnTo>
                                <a:lnTo>
                                  <a:pt x="10" y="1114"/>
                                </a:lnTo>
                                <a:lnTo>
                                  <a:pt x="10" y="10"/>
                                </a:lnTo>
                                <a:lnTo>
                                  <a:pt x="9350" y="10"/>
                                </a:lnTo>
                                <a:lnTo>
                                  <a:pt x="9350" y="0"/>
                                </a:lnTo>
                                <a:lnTo>
                                  <a:pt x="10" y="0"/>
                                </a:lnTo>
                                <a:lnTo>
                                  <a:pt x="0" y="0"/>
                                </a:lnTo>
                                <a:lnTo>
                                  <a:pt x="0" y="10"/>
                                </a:lnTo>
                                <a:lnTo>
                                  <a:pt x="0" y="1114"/>
                                </a:lnTo>
                                <a:lnTo>
                                  <a:pt x="0" y="1123"/>
                                </a:lnTo>
                                <a:lnTo>
                                  <a:pt x="10" y="1123"/>
                                </a:lnTo>
                                <a:lnTo>
                                  <a:pt x="9350" y="1123"/>
                                </a:lnTo>
                                <a:lnTo>
                                  <a:pt x="9360" y="1123"/>
                                </a:lnTo>
                                <a:lnTo>
                                  <a:pt x="9360" y="1114"/>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73" style="width:468pt;height:56.2pt;mso-position-horizontal-relative:char;mso-position-vertical-relative:line" coordsize="9360,1124" o:spid="_x0000_s1026" w14:anchorId="4EFF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">
                <v:shape id="docshape74" style="position:absolute;width:9360;height:1124;visibility:visible;mso-wrap-style:square;v-text-anchor:top" coordsize="9360,1124" o:spid="_x0000_s1027" fillcolor="black" stroked="f" path="m9360,r-10,l9350,10r,1104l10,1114,10,10r9340,l9350,,10,,,,,10,,1114r,9l10,1123r9340,l9360,1123r,-9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">
                  <v:path arrowok="t" o:connecttype="custom" o:connectlocs="9360,0;9350,0;9350,10;9350,1114;10,1114;10,10;9350,10;9350,0;10,0;0,0;0,10;0,1114;0,1123;10,1123;9350,1123;9360,1123;9360,1114;9360,10;9360,0" o:connectangles="0,0,0,0,0,0,0,0,0,0,0,0,0,0,0,0,0,0,0"/>
                </v:shape>
                <w10:anchorlock/>
              </v:group>
            </w:pict>
          </mc:Fallback>
        </mc:AlternateContent>
      </w:r>
    </w:p>
    <w:p w:rsidR="00DE5E82" w:rsidRDefault="00AD5ADA" w14:paraId="10C67E9A" w14:textId="77777777">
      <w:pPr>
        <w:spacing w:line="204" w:lineRule="exact"/>
        <w:ind w:left="3695"/>
        <w:rPr>
          <w:b/>
          <w:sz w:val="20"/>
        </w:rPr>
      </w:pPr>
      <w:r>
        <w:rPr>
          <w:b/>
          <w:sz w:val="20"/>
        </w:rPr>
        <w:t>This</w:t>
      </w:r>
      <w:r>
        <w:rPr>
          <w:b/>
          <w:spacing w:val="-4"/>
          <w:sz w:val="20"/>
        </w:rPr>
        <w:t xml:space="preserve"> </w:t>
      </w:r>
      <w:r>
        <w:rPr>
          <w:b/>
          <w:sz w:val="20"/>
        </w:rPr>
        <w:t>table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expanded, if</w:t>
      </w:r>
      <w:r>
        <w:rPr>
          <w:b/>
          <w:spacing w:val="-2"/>
          <w:sz w:val="20"/>
        </w:rPr>
        <w:t xml:space="preserve"> </w:t>
      </w:r>
      <w:r>
        <w:rPr>
          <w:b/>
          <w:sz w:val="20"/>
        </w:rPr>
        <w:t>needed.</w:t>
      </w:r>
    </w:p>
    <w:p w:rsidR="00DE5E82" w:rsidRDefault="00DE5E82" w14:paraId="10C67E9B" w14:textId="77777777">
      <w:pPr>
        <w:pStyle w:val="BodyText"/>
        <w:spacing w:before="10"/>
        <w:rPr>
          <w:b/>
          <w:sz w:val="23"/>
        </w:rPr>
      </w:pPr>
    </w:p>
    <w:p w:rsidR="00DE5E82" w:rsidRDefault="00AD5ADA" w14:paraId="10C67E9C" w14:textId="77777777">
      <w:pPr>
        <w:pStyle w:val="ListParagraph"/>
        <w:numPr>
          <w:ilvl w:val="1"/>
          <w:numId w:val="21"/>
        </w:numPr>
        <w:tabs>
          <w:tab w:val="left" w:pos="926"/>
        </w:tabs>
        <w:ind w:left="639" w:right="1644" w:firstLine="0"/>
        <w:jc w:val="left"/>
        <w:rPr>
          <w:sz w:val="24"/>
        </w:rPr>
      </w:pPr>
      <w:r>
        <w:rPr>
          <w:sz w:val="24"/>
          <w:u w:val="single"/>
        </w:rPr>
        <w:t>Students to be Served</w:t>
      </w:r>
      <w:r>
        <w:rPr>
          <w:sz w:val="24"/>
        </w:rPr>
        <w:t xml:space="preserve"> -</w:t>
      </w:r>
      <w:r>
        <w:rPr>
          <w:spacing w:val="1"/>
          <w:sz w:val="24"/>
        </w:rPr>
        <w:t xml:space="preserve"> </w:t>
      </w:r>
      <w:r>
        <w:rPr>
          <w:sz w:val="24"/>
        </w:rPr>
        <w:t>In the table below, please indicate the number of students your</w:t>
      </w:r>
      <w:r>
        <w:rPr>
          <w:spacing w:val="1"/>
          <w:sz w:val="24"/>
        </w:rPr>
        <w:t xml:space="preserve"> </w:t>
      </w:r>
      <w:r>
        <w:rPr>
          <w:sz w:val="24"/>
        </w:rPr>
        <w:t>project</w:t>
      </w:r>
      <w:r>
        <w:rPr>
          <w:spacing w:val="-1"/>
          <w:sz w:val="24"/>
        </w:rPr>
        <w:t xml:space="preserve"> </w:t>
      </w:r>
      <w:r>
        <w:rPr>
          <w:sz w:val="24"/>
        </w:rPr>
        <w:t>intends</w:t>
      </w:r>
      <w:r>
        <w:rPr>
          <w:spacing w:val="-1"/>
          <w:sz w:val="24"/>
        </w:rPr>
        <w:t xml:space="preserve"> </w:t>
      </w:r>
      <w:r>
        <w:rPr>
          <w:sz w:val="24"/>
        </w:rPr>
        <w:t>to serve</w:t>
      </w:r>
      <w:r>
        <w:rPr>
          <w:spacing w:val="-2"/>
          <w:sz w:val="24"/>
        </w:rPr>
        <w:t xml:space="preserve"> </w:t>
      </w:r>
      <w:r>
        <w:rPr>
          <w:sz w:val="24"/>
        </w:rPr>
        <w:t>in</w:t>
      </w:r>
      <w:r>
        <w:rPr>
          <w:spacing w:val="-1"/>
          <w:sz w:val="24"/>
        </w:rPr>
        <w:t xml:space="preserve"> </w:t>
      </w:r>
      <w:r>
        <w:rPr>
          <w:sz w:val="24"/>
        </w:rPr>
        <w:t>each grade</w:t>
      </w:r>
      <w:r>
        <w:rPr>
          <w:spacing w:val="-2"/>
          <w:sz w:val="24"/>
        </w:rPr>
        <w:t xml:space="preserve"> </w:t>
      </w:r>
      <w:r>
        <w:rPr>
          <w:sz w:val="24"/>
        </w:rPr>
        <w:t>level per</w:t>
      </w:r>
      <w:r>
        <w:rPr>
          <w:spacing w:val="-2"/>
          <w:sz w:val="24"/>
        </w:rPr>
        <w:t xml:space="preserve"> </w:t>
      </w:r>
      <w:r>
        <w:rPr>
          <w:sz w:val="24"/>
        </w:rPr>
        <w:t>year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six-</w:t>
      </w:r>
      <w:r>
        <w:rPr>
          <w:spacing w:val="-1"/>
          <w:sz w:val="24"/>
        </w:rPr>
        <w:t xml:space="preserve"> </w:t>
      </w:r>
      <w:r>
        <w:rPr>
          <w:sz w:val="24"/>
        </w:rPr>
        <w:t>or</w:t>
      </w:r>
      <w:r>
        <w:rPr>
          <w:spacing w:val="-2"/>
          <w:sz w:val="24"/>
        </w:rPr>
        <w:t xml:space="preserve"> </w:t>
      </w:r>
      <w:r>
        <w:rPr>
          <w:sz w:val="24"/>
        </w:rPr>
        <w:t>seven-year</w:t>
      </w:r>
      <w:r>
        <w:rPr>
          <w:spacing w:val="-2"/>
          <w:sz w:val="24"/>
        </w:rPr>
        <w:t xml:space="preserve"> </w:t>
      </w:r>
      <w:r>
        <w:rPr>
          <w:sz w:val="24"/>
        </w:rPr>
        <w:t>grant performance</w:t>
      </w:r>
      <w:r>
        <w:rPr>
          <w:spacing w:val="-57"/>
          <w:sz w:val="24"/>
        </w:rPr>
        <w:t xml:space="preserve"> </w:t>
      </w:r>
      <w:r>
        <w:rPr>
          <w:sz w:val="24"/>
        </w:rPr>
        <w:t>period.</w:t>
      </w:r>
    </w:p>
    <w:p w:rsidR="00DE5E82" w:rsidRDefault="00DE5E82" w14:paraId="10C67E9D" w14:textId="77777777">
      <w:pPr>
        <w:pStyle w:val="BodyText"/>
      </w:pPr>
    </w:p>
    <w:p w:rsidR="00DE5E82" w:rsidRDefault="00AD5ADA" w14:paraId="10C67E9E" w14:textId="77777777">
      <w:pPr>
        <w:pStyle w:val="BodyText"/>
        <w:tabs>
          <w:tab w:val="left" w:pos="5439"/>
        </w:tabs>
        <w:ind w:left="640" w:right="2066"/>
        <w:jc w:val="both"/>
      </w:pPr>
      <w:r>
        <w:t>Note:</w:t>
      </w:r>
      <w:r>
        <w:rPr>
          <w:spacing w:val="1"/>
        </w:rPr>
        <w:t xml:space="preserve"> </w:t>
      </w:r>
      <w:r>
        <w:t xml:space="preserve">Applicants should not include any proposed students in the shaded </w:t>
      </w:r>
      <w:proofErr w:type="gramStart"/>
      <w:r>
        <w:t>area, unless</w:t>
      </w:r>
      <w:proofErr w:type="gramEnd"/>
      <w:r>
        <w:t xml:space="preserve"> your</w:t>
      </w:r>
      <w:r>
        <w:rPr>
          <w:spacing w:val="-57"/>
        </w:rPr>
        <w:t xml:space="preserve"> </w:t>
      </w:r>
      <w:r>
        <w:rPr>
          <w:spacing w:val="-1"/>
        </w:rPr>
        <w:t xml:space="preserve">project is serving students </w:t>
      </w:r>
      <w:r>
        <w:t>from</w:t>
      </w:r>
      <w:r>
        <w:rPr>
          <w:spacing w:val="-1"/>
        </w:rPr>
        <w:t xml:space="preserve"> </w:t>
      </w:r>
      <w:r>
        <w:t>a</w:t>
      </w:r>
      <w:r>
        <w:rPr>
          <w:spacing w:val="-2"/>
        </w:rPr>
        <w:t xml:space="preserve"> </w:t>
      </w:r>
      <w:r>
        <w:t>previous</w:t>
      </w:r>
      <w:r>
        <w:rPr>
          <w:spacing w:val="-1"/>
        </w:rPr>
        <w:t xml:space="preserve"> </w:t>
      </w:r>
      <w:r>
        <w:t>GEAR</w:t>
      </w:r>
      <w:r>
        <w:rPr>
          <w:spacing w:val="-1"/>
        </w:rPr>
        <w:t xml:space="preserve"> </w:t>
      </w:r>
      <w:r>
        <w:t>UP</w:t>
      </w:r>
      <w:r>
        <w:rPr>
          <w:spacing w:val="-9"/>
        </w:rPr>
        <w:t xml:space="preserve"> </w:t>
      </w:r>
      <w:r>
        <w:t>grant.</w:t>
      </w:r>
      <w:r>
        <w:rPr>
          <w:spacing w:val="59"/>
        </w:rPr>
        <w:t xml:space="preserve"> </w:t>
      </w:r>
      <w:r>
        <w:t>Please</w:t>
      </w:r>
      <w:r>
        <w:rPr>
          <w:spacing w:val="-2"/>
        </w:rPr>
        <w:t xml:space="preserve"> </w:t>
      </w:r>
      <w:r>
        <w:t>provide</w:t>
      </w:r>
      <w:r>
        <w:rPr>
          <w:spacing w:val="-2"/>
        </w:rPr>
        <w:t xml:space="preserve"> </w:t>
      </w:r>
      <w:r>
        <w:t>the</w:t>
      </w:r>
      <w:r>
        <w:rPr>
          <w:spacing w:val="-2"/>
        </w:rPr>
        <w:t xml:space="preserve"> </w:t>
      </w:r>
      <w:r>
        <w:t>PR</w:t>
      </w:r>
      <w:r>
        <w:rPr>
          <w:spacing w:val="-15"/>
        </w:rPr>
        <w:t xml:space="preserve"> </w:t>
      </w:r>
      <w:r>
        <w:t>Award</w:t>
      </w:r>
      <w:r>
        <w:rPr>
          <w:spacing w:val="-58"/>
        </w:rPr>
        <w:t xml:space="preserve"> </w:t>
      </w:r>
      <w:r>
        <w:t>number</w:t>
      </w:r>
      <w:r>
        <w:rPr>
          <w:spacing w:val="-2"/>
        </w:rPr>
        <w:t xml:space="preserve"> </w:t>
      </w:r>
      <w:r>
        <w:t>for</w:t>
      </w:r>
      <w:r>
        <w:rPr>
          <w:spacing w:val="-2"/>
        </w:rPr>
        <w:t xml:space="preserve"> </w:t>
      </w:r>
      <w:r>
        <w:t>the</w:t>
      </w:r>
      <w:r>
        <w:rPr>
          <w:spacing w:val="-1"/>
        </w:rPr>
        <w:t xml:space="preserve"> </w:t>
      </w:r>
      <w:r>
        <w:t>previous</w:t>
      </w:r>
      <w:r>
        <w:rPr>
          <w:spacing w:val="1"/>
        </w:rPr>
        <w:t xml:space="preserve"> </w:t>
      </w:r>
      <w:r>
        <w:t>grant:</w:t>
      </w:r>
      <w:r>
        <w:rPr>
          <w:spacing w:val="59"/>
        </w:rPr>
        <w:t xml:space="preserve"> </w:t>
      </w:r>
      <w:r>
        <w:t>P334A</w:t>
      </w:r>
      <w:r>
        <w:rPr>
          <w:u w:val="single"/>
        </w:rPr>
        <w:tab/>
      </w:r>
      <w:r>
        <w:t>.</w:t>
      </w:r>
    </w:p>
    <w:p w:rsidR="00DE5E82" w:rsidRDefault="00DE5E82" w14:paraId="10C67E9F" w14:textId="77777777">
      <w:pPr>
        <w:pStyle w:val="BodyText"/>
        <w:spacing w:before="2"/>
        <w:rPr>
          <w:sz w:val="26"/>
        </w:rPr>
      </w:pPr>
    </w:p>
    <w:tbl>
      <w:tblPr>
        <w:tblW w:w="0" w:type="auto"/>
        <w:tblInd w:w="1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41"/>
        <w:gridCol w:w="1006"/>
        <w:gridCol w:w="1083"/>
        <w:gridCol w:w="1083"/>
        <w:gridCol w:w="973"/>
        <w:gridCol w:w="1038"/>
        <w:gridCol w:w="1084"/>
        <w:gridCol w:w="1110"/>
      </w:tblGrid>
      <w:tr w:rsidR="00DE5E82" w14:paraId="10C67EA8" w14:textId="77777777">
        <w:trPr>
          <w:trHeight w:val="551"/>
        </w:trPr>
        <w:tc>
          <w:tcPr>
            <w:tcW w:w="1541" w:type="dxa"/>
          </w:tcPr>
          <w:p w:rsidR="00DE5E82" w:rsidRDefault="00AD5ADA" w14:paraId="10C67EA0" w14:textId="77777777">
            <w:pPr>
              <w:pStyle w:val="TableParagraph"/>
              <w:spacing w:line="276" w:lineRule="exact"/>
              <w:ind w:left="362" w:right="314" w:hanging="27"/>
              <w:rPr>
                <w:b/>
                <w:sz w:val="24"/>
              </w:rPr>
            </w:pPr>
            <w:r>
              <w:rPr>
                <w:b/>
                <w:spacing w:val="-1"/>
                <w:sz w:val="24"/>
              </w:rPr>
              <w:t>GRADE</w:t>
            </w:r>
            <w:r>
              <w:rPr>
                <w:b/>
                <w:spacing w:val="-57"/>
                <w:sz w:val="24"/>
              </w:rPr>
              <w:t xml:space="preserve"> </w:t>
            </w:r>
            <w:r>
              <w:rPr>
                <w:b/>
                <w:sz w:val="24"/>
              </w:rPr>
              <w:t>LEVEL</w:t>
            </w:r>
          </w:p>
        </w:tc>
        <w:tc>
          <w:tcPr>
            <w:tcW w:w="1006" w:type="dxa"/>
          </w:tcPr>
          <w:p w:rsidR="00DE5E82" w:rsidRDefault="00AD5ADA" w14:paraId="10C67EA1" w14:textId="77777777">
            <w:pPr>
              <w:pStyle w:val="TableParagraph"/>
              <w:spacing w:line="276" w:lineRule="exact"/>
              <w:ind w:left="441" w:right="133" w:hanging="279"/>
              <w:rPr>
                <w:b/>
                <w:sz w:val="24"/>
              </w:rPr>
            </w:pPr>
            <w:r>
              <w:rPr>
                <w:b/>
                <w:sz w:val="24"/>
              </w:rPr>
              <w:t>YEAR</w:t>
            </w:r>
            <w:r>
              <w:rPr>
                <w:b/>
                <w:spacing w:val="-1"/>
                <w:sz w:val="24"/>
              </w:rPr>
              <w:t xml:space="preserve"> </w:t>
            </w:r>
            <w:r>
              <w:rPr>
                <w:b/>
                <w:sz w:val="24"/>
              </w:rPr>
              <w:t>1</w:t>
            </w:r>
          </w:p>
        </w:tc>
        <w:tc>
          <w:tcPr>
            <w:tcW w:w="1083" w:type="dxa"/>
          </w:tcPr>
          <w:p w:rsidR="00DE5E82" w:rsidRDefault="00AD5ADA" w14:paraId="10C67EA2" w14:textId="77777777">
            <w:pPr>
              <w:pStyle w:val="TableParagraph"/>
              <w:spacing w:line="276" w:lineRule="exact"/>
              <w:ind w:left="510" w:right="172" w:hanging="310"/>
              <w:rPr>
                <w:b/>
                <w:sz w:val="24"/>
              </w:rPr>
            </w:pPr>
            <w:r>
              <w:rPr>
                <w:b/>
                <w:sz w:val="24"/>
              </w:rPr>
              <w:t>YEAR</w:t>
            </w:r>
            <w:r>
              <w:rPr>
                <w:b/>
                <w:spacing w:val="-1"/>
                <w:sz w:val="24"/>
              </w:rPr>
              <w:t xml:space="preserve"> </w:t>
            </w:r>
            <w:r>
              <w:rPr>
                <w:b/>
                <w:sz w:val="24"/>
              </w:rPr>
              <w:t>2</w:t>
            </w:r>
          </w:p>
        </w:tc>
        <w:tc>
          <w:tcPr>
            <w:tcW w:w="1083" w:type="dxa"/>
          </w:tcPr>
          <w:p w:rsidR="00DE5E82" w:rsidRDefault="00AD5ADA" w14:paraId="10C67EA3" w14:textId="77777777">
            <w:pPr>
              <w:pStyle w:val="TableParagraph"/>
              <w:spacing w:line="276" w:lineRule="exact"/>
              <w:ind w:left="509" w:right="173" w:hanging="310"/>
              <w:rPr>
                <w:b/>
                <w:sz w:val="24"/>
              </w:rPr>
            </w:pPr>
            <w:r>
              <w:rPr>
                <w:b/>
                <w:sz w:val="24"/>
              </w:rPr>
              <w:t>YEAR</w:t>
            </w:r>
            <w:r>
              <w:rPr>
                <w:b/>
                <w:spacing w:val="-58"/>
                <w:sz w:val="24"/>
              </w:rPr>
              <w:t xml:space="preserve"> </w:t>
            </w:r>
            <w:r>
              <w:rPr>
                <w:b/>
                <w:sz w:val="24"/>
              </w:rPr>
              <w:t>3</w:t>
            </w:r>
          </w:p>
        </w:tc>
        <w:tc>
          <w:tcPr>
            <w:tcW w:w="973" w:type="dxa"/>
          </w:tcPr>
          <w:p w:rsidR="00DE5E82" w:rsidRDefault="00AD5ADA" w14:paraId="10C67EA4" w14:textId="77777777">
            <w:pPr>
              <w:pStyle w:val="TableParagraph"/>
              <w:spacing w:line="276" w:lineRule="exact"/>
              <w:ind w:left="425" w:right="118" w:hanging="281"/>
              <w:rPr>
                <w:b/>
                <w:sz w:val="24"/>
              </w:rPr>
            </w:pPr>
            <w:r>
              <w:rPr>
                <w:b/>
                <w:sz w:val="24"/>
              </w:rPr>
              <w:t>YEAR</w:t>
            </w:r>
            <w:r>
              <w:rPr>
                <w:b/>
                <w:spacing w:val="-1"/>
                <w:sz w:val="24"/>
              </w:rPr>
              <w:t xml:space="preserve"> </w:t>
            </w:r>
            <w:r>
              <w:rPr>
                <w:b/>
                <w:sz w:val="24"/>
              </w:rPr>
              <w:t>4</w:t>
            </w:r>
          </w:p>
        </w:tc>
        <w:tc>
          <w:tcPr>
            <w:tcW w:w="1038" w:type="dxa"/>
          </w:tcPr>
          <w:p w:rsidR="00DE5E82" w:rsidRDefault="00AD5ADA" w14:paraId="10C67EA5" w14:textId="77777777">
            <w:pPr>
              <w:pStyle w:val="TableParagraph"/>
              <w:spacing w:line="276" w:lineRule="exact"/>
              <w:ind w:left="484" w:right="153" w:hanging="310"/>
              <w:rPr>
                <w:b/>
                <w:sz w:val="24"/>
              </w:rPr>
            </w:pPr>
            <w:r>
              <w:rPr>
                <w:b/>
                <w:sz w:val="24"/>
              </w:rPr>
              <w:t>YEAR</w:t>
            </w:r>
            <w:r>
              <w:rPr>
                <w:b/>
                <w:spacing w:val="-1"/>
                <w:sz w:val="24"/>
              </w:rPr>
              <w:t xml:space="preserve"> </w:t>
            </w:r>
            <w:r>
              <w:rPr>
                <w:b/>
                <w:sz w:val="24"/>
              </w:rPr>
              <w:t>5</w:t>
            </w:r>
          </w:p>
        </w:tc>
        <w:tc>
          <w:tcPr>
            <w:tcW w:w="1084" w:type="dxa"/>
          </w:tcPr>
          <w:p w:rsidR="00DE5E82" w:rsidRDefault="00AD5ADA" w14:paraId="10C67EA6" w14:textId="77777777">
            <w:pPr>
              <w:pStyle w:val="TableParagraph"/>
              <w:spacing w:line="276" w:lineRule="exact"/>
              <w:ind w:left="507" w:right="176" w:hanging="310"/>
              <w:rPr>
                <w:b/>
                <w:sz w:val="24"/>
              </w:rPr>
            </w:pPr>
            <w:r>
              <w:rPr>
                <w:b/>
                <w:sz w:val="24"/>
              </w:rPr>
              <w:t>YEAR</w:t>
            </w:r>
            <w:r>
              <w:rPr>
                <w:b/>
                <w:spacing w:val="-1"/>
                <w:sz w:val="24"/>
              </w:rPr>
              <w:t xml:space="preserve"> </w:t>
            </w:r>
            <w:r>
              <w:rPr>
                <w:b/>
                <w:sz w:val="24"/>
              </w:rPr>
              <w:t>6</w:t>
            </w:r>
          </w:p>
        </w:tc>
        <w:tc>
          <w:tcPr>
            <w:tcW w:w="1110" w:type="dxa"/>
          </w:tcPr>
          <w:p w:rsidR="00DE5E82" w:rsidRDefault="00AD5ADA" w14:paraId="10C67EA7" w14:textId="77777777">
            <w:pPr>
              <w:pStyle w:val="TableParagraph"/>
              <w:spacing w:line="276" w:lineRule="exact"/>
              <w:ind w:left="488" w:right="192" w:hanging="281"/>
              <w:rPr>
                <w:b/>
                <w:sz w:val="24"/>
              </w:rPr>
            </w:pPr>
            <w:r>
              <w:rPr>
                <w:b/>
                <w:sz w:val="24"/>
              </w:rPr>
              <w:t>YEAR</w:t>
            </w:r>
            <w:r>
              <w:rPr>
                <w:b/>
                <w:spacing w:val="-1"/>
                <w:sz w:val="24"/>
              </w:rPr>
              <w:t xml:space="preserve"> </w:t>
            </w:r>
            <w:r>
              <w:rPr>
                <w:b/>
                <w:sz w:val="24"/>
              </w:rPr>
              <w:t>7</w:t>
            </w:r>
          </w:p>
        </w:tc>
      </w:tr>
      <w:tr w:rsidR="00DE5E82" w14:paraId="10C67EB1" w14:textId="77777777">
        <w:trPr>
          <w:trHeight w:val="551"/>
        </w:trPr>
        <w:tc>
          <w:tcPr>
            <w:tcW w:w="1541" w:type="dxa"/>
          </w:tcPr>
          <w:p w:rsidR="00DE5E82" w:rsidRDefault="00AD5ADA" w14:paraId="10C67EA9" w14:textId="77777777">
            <w:pPr>
              <w:pStyle w:val="TableParagraph"/>
              <w:spacing w:line="276" w:lineRule="exact"/>
              <w:ind w:left="570" w:right="258" w:hanging="284"/>
              <w:rPr>
                <w:sz w:val="24"/>
              </w:rPr>
            </w:pPr>
            <w:r>
              <w:rPr>
                <w:sz w:val="24"/>
              </w:rPr>
              <w:t>First Year</w:t>
            </w:r>
            <w:r>
              <w:rPr>
                <w:spacing w:val="-57"/>
                <w:sz w:val="24"/>
              </w:rPr>
              <w:t xml:space="preserve"> </w:t>
            </w:r>
            <w:r>
              <w:rPr>
                <w:sz w:val="24"/>
              </w:rPr>
              <w:t>IHE</w:t>
            </w:r>
          </w:p>
        </w:tc>
        <w:tc>
          <w:tcPr>
            <w:tcW w:w="1006" w:type="dxa"/>
            <w:shd w:val="clear" w:color="auto" w:fill="BEBEBE"/>
          </w:tcPr>
          <w:p w:rsidR="00DE5E82" w:rsidRDefault="00DE5E82" w14:paraId="10C67EAA" w14:textId="77777777">
            <w:pPr>
              <w:pStyle w:val="TableParagraph"/>
            </w:pPr>
          </w:p>
        </w:tc>
        <w:tc>
          <w:tcPr>
            <w:tcW w:w="1083" w:type="dxa"/>
          </w:tcPr>
          <w:p w:rsidR="00DE5E82" w:rsidRDefault="00DE5E82" w14:paraId="10C67EAB" w14:textId="77777777">
            <w:pPr>
              <w:pStyle w:val="TableParagraph"/>
            </w:pPr>
          </w:p>
        </w:tc>
        <w:tc>
          <w:tcPr>
            <w:tcW w:w="1083" w:type="dxa"/>
          </w:tcPr>
          <w:p w:rsidR="00DE5E82" w:rsidRDefault="00DE5E82" w14:paraId="10C67EAC" w14:textId="77777777">
            <w:pPr>
              <w:pStyle w:val="TableParagraph"/>
            </w:pPr>
          </w:p>
        </w:tc>
        <w:tc>
          <w:tcPr>
            <w:tcW w:w="973" w:type="dxa"/>
          </w:tcPr>
          <w:p w:rsidR="00DE5E82" w:rsidRDefault="00DE5E82" w14:paraId="10C67EAD" w14:textId="77777777">
            <w:pPr>
              <w:pStyle w:val="TableParagraph"/>
            </w:pPr>
          </w:p>
        </w:tc>
        <w:tc>
          <w:tcPr>
            <w:tcW w:w="1038" w:type="dxa"/>
          </w:tcPr>
          <w:p w:rsidR="00DE5E82" w:rsidRDefault="00DE5E82" w14:paraId="10C67EAE" w14:textId="77777777">
            <w:pPr>
              <w:pStyle w:val="TableParagraph"/>
            </w:pPr>
          </w:p>
        </w:tc>
        <w:tc>
          <w:tcPr>
            <w:tcW w:w="1084" w:type="dxa"/>
          </w:tcPr>
          <w:p w:rsidR="00DE5E82" w:rsidRDefault="00DE5E82" w14:paraId="10C67EAF" w14:textId="77777777">
            <w:pPr>
              <w:pStyle w:val="TableParagraph"/>
            </w:pPr>
          </w:p>
        </w:tc>
        <w:tc>
          <w:tcPr>
            <w:tcW w:w="1110" w:type="dxa"/>
          </w:tcPr>
          <w:p w:rsidR="00DE5E82" w:rsidRDefault="00DE5E82" w14:paraId="10C67EB0" w14:textId="77777777">
            <w:pPr>
              <w:pStyle w:val="TableParagraph"/>
            </w:pPr>
          </w:p>
        </w:tc>
      </w:tr>
      <w:tr w:rsidR="00DE5E82" w14:paraId="10C67EBA" w14:textId="77777777">
        <w:trPr>
          <w:trHeight w:val="274"/>
        </w:trPr>
        <w:tc>
          <w:tcPr>
            <w:tcW w:w="1541" w:type="dxa"/>
          </w:tcPr>
          <w:p w:rsidR="00DE5E82" w:rsidRDefault="00AD5ADA" w14:paraId="10C67EB2" w14:textId="77777777">
            <w:pPr>
              <w:pStyle w:val="TableParagraph"/>
              <w:spacing w:before="38" w:line="139" w:lineRule="auto"/>
              <w:ind w:left="115" w:right="104"/>
              <w:jc w:val="center"/>
              <w:rPr>
                <w:sz w:val="16"/>
              </w:rPr>
            </w:pPr>
            <w:r>
              <w:rPr>
                <w:position w:val="-8"/>
                <w:sz w:val="24"/>
              </w:rPr>
              <w:t>12</w:t>
            </w:r>
            <w:proofErr w:type="spellStart"/>
            <w:r>
              <w:rPr>
                <w:sz w:val="16"/>
              </w:rPr>
              <w:t>th</w:t>
            </w:r>
            <w:proofErr w:type="spellEnd"/>
          </w:p>
        </w:tc>
        <w:tc>
          <w:tcPr>
            <w:tcW w:w="1006" w:type="dxa"/>
            <w:shd w:val="clear" w:color="auto" w:fill="BEBEBE"/>
          </w:tcPr>
          <w:p w:rsidR="00DE5E82" w:rsidRDefault="00DE5E82" w14:paraId="10C67EB3" w14:textId="77777777">
            <w:pPr>
              <w:pStyle w:val="TableParagraph"/>
              <w:rPr>
                <w:sz w:val="20"/>
              </w:rPr>
            </w:pPr>
          </w:p>
        </w:tc>
        <w:tc>
          <w:tcPr>
            <w:tcW w:w="1083" w:type="dxa"/>
          </w:tcPr>
          <w:p w:rsidR="00DE5E82" w:rsidRDefault="00DE5E82" w14:paraId="10C67EB4" w14:textId="77777777">
            <w:pPr>
              <w:pStyle w:val="TableParagraph"/>
              <w:rPr>
                <w:sz w:val="20"/>
              </w:rPr>
            </w:pPr>
          </w:p>
        </w:tc>
        <w:tc>
          <w:tcPr>
            <w:tcW w:w="1083" w:type="dxa"/>
          </w:tcPr>
          <w:p w:rsidR="00DE5E82" w:rsidRDefault="00DE5E82" w14:paraId="10C67EB5" w14:textId="77777777">
            <w:pPr>
              <w:pStyle w:val="TableParagraph"/>
              <w:rPr>
                <w:sz w:val="20"/>
              </w:rPr>
            </w:pPr>
          </w:p>
        </w:tc>
        <w:tc>
          <w:tcPr>
            <w:tcW w:w="973" w:type="dxa"/>
          </w:tcPr>
          <w:p w:rsidR="00DE5E82" w:rsidRDefault="00DE5E82" w14:paraId="10C67EB6" w14:textId="77777777">
            <w:pPr>
              <w:pStyle w:val="TableParagraph"/>
              <w:rPr>
                <w:sz w:val="20"/>
              </w:rPr>
            </w:pPr>
          </w:p>
        </w:tc>
        <w:tc>
          <w:tcPr>
            <w:tcW w:w="1038" w:type="dxa"/>
          </w:tcPr>
          <w:p w:rsidR="00DE5E82" w:rsidRDefault="00DE5E82" w14:paraId="10C67EB7" w14:textId="77777777">
            <w:pPr>
              <w:pStyle w:val="TableParagraph"/>
              <w:rPr>
                <w:sz w:val="20"/>
              </w:rPr>
            </w:pPr>
          </w:p>
        </w:tc>
        <w:tc>
          <w:tcPr>
            <w:tcW w:w="1084" w:type="dxa"/>
          </w:tcPr>
          <w:p w:rsidR="00DE5E82" w:rsidRDefault="00DE5E82" w14:paraId="10C67EB8" w14:textId="77777777">
            <w:pPr>
              <w:pStyle w:val="TableParagraph"/>
              <w:rPr>
                <w:sz w:val="20"/>
              </w:rPr>
            </w:pPr>
          </w:p>
        </w:tc>
        <w:tc>
          <w:tcPr>
            <w:tcW w:w="1110" w:type="dxa"/>
          </w:tcPr>
          <w:p w:rsidR="00DE5E82" w:rsidRDefault="00DE5E82" w14:paraId="10C67EB9" w14:textId="77777777">
            <w:pPr>
              <w:pStyle w:val="TableParagraph"/>
              <w:rPr>
                <w:sz w:val="20"/>
              </w:rPr>
            </w:pPr>
          </w:p>
        </w:tc>
      </w:tr>
      <w:tr w:rsidR="00DE5E82" w14:paraId="10C67EC3" w14:textId="77777777">
        <w:trPr>
          <w:trHeight w:val="275"/>
        </w:trPr>
        <w:tc>
          <w:tcPr>
            <w:tcW w:w="1541" w:type="dxa"/>
          </w:tcPr>
          <w:p w:rsidR="00DE5E82" w:rsidRDefault="00AD5ADA" w14:paraId="10C67EBB" w14:textId="77777777">
            <w:pPr>
              <w:pStyle w:val="TableParagraph"/>
              <w:spacing w:before="37" w:line="139" w:lineRule="auto"/>
              <w:ind w:left="115" w:right="104"/>
              <w:jc w:val="center"/>
              <w:rPr>
                <w:sz w:val="16"/>
              </w:rPr>
            </w:pPr>
            <w:r>
              <w:rPr>
                <w:position w:val="-8"/>
                <w:sz w:val="24"/>
              </w:rPr>
              <w:t>11</w:t>
            </w:r>
            <w:proofErr w:type="spellStart"/>
            <w:r>
              <w:rPr>
                <w:sz w:val="16"/>
              </w:rPr>
              <w:t>th</w:t>
            </w:r>
            <w:proofErr w:type="spellEnd"/>
          </w:p>
        </w:tc>
        <w:tc>
          <w:tcPr>
            <w:tcW w:w="1006" w:type="dxa"/>
            <w:shd w:val="clear" w:color="auto" w:fill="BEBEBE"/>
          </w:tcPr>
          <w:p w:rsidR="00DE5E82" w:rsidRDefault="00DE5E82" w14:paraId="10C67EBC" w14:textId="77777777">
            <w:pPr>
              <w:pStyle w:val="TableParagraph"/>
              <w:rPr>
                <w:sz w:val="20"/>
              </w:rPr>
            </w:pPr>
          </w:p>
        </w:tc>
        <w:tc>
          <w:tcPr>
            <w:tcW w:w="1083" w:type="dxa"/>
          </w:tcPr>
          <w:p w:rsidR="00DE5E82" w:rsidRDefault="00DE5E82" w14:paraId="10C67EBD" w14:textId="77777777">
            <w:pPr>
              <w:pStyle w:val="TableParagraph"/>
              <w:rPr>
                <w:sz w:val="20"/>
              </w:rPr>
            </w:pPr>
          </w:p>
        </w:tc>
        <w:tc>
          <w:tcPr>
            <w:tcW w:w="1083" w:type="dxa"/>
          </w:tcPr>
          <w:p w:rsidR="00DE5E82" w:rsidRDefault="00DE5E82" w14:paraId="10C67EBE" w14:textId="77777777">
            <w:pPr>
              <w:pStyle w:val="TableParagraph"/>
              <w:rPr>
                <w:sz w:val="20"/>
              </w:rPr>
            </w:pPr>
          </w:p>
        </w:tc>
        <w:tc>
          <w:tcPr>
            <w:tcW w:w="973" w:type="dxa"/>
          </w:tcPr>
          <w:p w:rsidR="00DE5E82" w:rsidRDefault="00DE5E82" w14:paraId="10C67EBF" w14:textId="77777777">
            <w:pPr>
              <w:pStyle w:val="TableParagraph"/>
              <w:rPr>
                <w:sz w:val="20"/>
              </w:rPr>
            </w:pPr>
          </w:p>
        </w:tc>
        <w:tc>
          <w:tcPr>
            <w:tcW w:w="1038" w:type="dxa"/>
          </w:tcPr>
          <w:p w:rsidR="00DE5E82" w:rsidRDefault="00DE5E82" w14:paraId="10C67EC0" w14:textId="77777777">
            <w:pPr>
              <w:pStyle w:val="TableParagraph"/>
              <w:rPr>
                <w:sz w:val="20"/>
              </w:rPr>
            </w:pPr>
          </w:p>
        </w:tc>
        <w:tc>
          <w:tcPr>
            <w:tcW w:w="1084" w:type="dxa"/>
          </w:tcPr>
          <w:p w:rsidR="00DE5E82" w:rsidRDefault="00DE5E82" w14:paraId="10C67EC1" w14:textId="77777777">
            <w:pPr>
              <w:pStyle w:val="TableParagraph"/>
              <w:rPr>
                <w:sz w:val="20"/>
              </w:rPr>
            </w:pPr>
          </w:p>
        </w:tc>
        <w:tc>
          <w:tcPr>
            <w:tcW w:w="1110" w:type="dxa"/>
          </w:tcPr>
          <w:p w:rsidR="00DE5E82" w:rsidRDefault="00DE5E82" w14:paraId="10C67EC2" w14:textId="77777777">
            <w:pPr>
              <w:pStyle w:val="TableParagraph"/>
              <w:rPr>
                <w:sz w:val="20"/>
              </w:rPr>
            </w:pPr>
          </w:p>
        </w:tc>
      </w:tr>
      <w:tr w:rsidR="00DE5E82" w14:paraId="10C67ECC" w14:textId="77777777">
        <w:trPr>
          <w:trHeight w:val="277"/>
        </w:trPr>
        <w:tc>
          <w:tcPr>
            <w:tcW w:w="1541" w:type="dxa"/>
          </w:tcPr>
          <w:p w:rsidR="00DE5E82" w:rsidRDefault="00AD5ADA" w14:paraId="10C67EC4" w14:textId="77777777">
            <w:pPr>
              <w:pStyle w:val="TableParagraph"/>
              <w:spacing w:before="38" w:line="141" w:lineRule="auto"/>
              <w:ind w:left="115" w:right="104"/>
              <w:jc w:val="center"/>
              <w:rPr>
                <w:sz w:val="16"/>
              </w:rPr>
            </w:pPr>
            <w:r>
              <w:rPr>
                <w:position w:val="-8"/>
                <w:sz w:val="24"/>
              </w:rPr>
              <w:t>10</w:t>
            </w:r>
            <w:proofErr w:type="spellStart"/>
            <w:r>
              <w:rPr>
                <w:sz w:val="16"/>
              </w:rPr>
              <w:t>th</w:t>
            </w:r>
            <w:proofErr w:type="spellEnd"/>
          </w:p>
        </w:tc>
        <w:tc>
          <w:tcPr>
            <w:tcW w:w="1006" w:type="dxa"/>
            <w:shd w:val="clear" w:color="auto" w:fill="BEBEBE"/>
          </w:tcPr>
          <w:p w:rsidR="00DE5E82" w:rsidRDefault="00DE5E82" w14:paraId="10C67EC5" w14:textId="77777777">
            <w:pPr>
              <w:pStyle w:val="TableParagraph"/>
              <w:rPr>
                <w:sz w:val="20"/>
              </w:rPr>
            </w:pPr>
          </w:p>
        </w:tc>
        <w:tc>
          <w:tcPr>
            <w:tcW w:w="1083" w:type="dxa"/>
          </w:tcPr>
          <w:p w:rsidR="00DE5E82" w:rsidRDefault="00DE5E82" w14:paraId="10C67EC6" w14:textId="77777777">
            <w:pPr>
              <w:pStyle w:val="TableParagraph"/>
              <w:rPr>
                <w:sz w:val="20"/>
              </w:rPr>
            </w:pPr>
          </w:p>
        </w:tc>
        <w:tc>
          <w:tcPr>
            <w:tcW w:w="1083" w:type="dxa"/>
          </w:tcPr>
          <w:p w:rsidR="00DE5E82" w:rsidRDefault="00DE5E82" w14:paraId="10C67EC7" w14:textId="77777777">
            <w:pPr>
              <w:pStyle w:val="TableParagraph"/>
              <w:rPr>
                <w:sz w:val="20"/>
              </w:rPr>
            </w:pPr>
          </w:p>
        </w:tc>
        <w:tc>
          <w:tcPr>
            <w:tcW w:w="973" w:type="dxa"/>
          </w:tcPr>
          <w:p w:rsidR="00DE5E82" w:rsidRDefault="00DE5E82" w14:paraId="10C67EC8" w14:textId="77777777">
            <w:pPr>
              <w:pStyle w:val="TableParagraph"/>
              <w:rPr>
                <w:sz w:val="20"/>
              </w:rPr>
            </w:pPr>
          </w:p>
        </w:tc>
        <w:tc>
          <w:tcPr>
            <w:tcW w:w="1038" w:type="dxa"/>
          </w:tcPr>
          <w:p w:rsidR="00DE5E82" w:rsidRDefault="00DE5E82" w14:paraId="10C67EC9" w14:textId="77777777">
            <w:pPr>
              <w:pStyle w:val="TableParagraph"/>
              <w:rPr>
                <w:sz w:val="20"/>
              </w:rPr>
            </w:pPr>
          </w:p>
        </w:tc>
        <w:tc>
          <w:tcPr>
            <w:tcW w:w="1084" w:type="dxa"/>
          </w:tcPr>
          <w:p w:rsidR="00DE5E82" w:rsidRDefault="00DE5E82" w14:paraId="10C67ECA" w14:textId="77777777">
            <w:pPr>
              <w:pStyle w:val="TableParagraph"/>
              <w:rPr>
                <w:sz w:val="20"/>
              </w:rPr>
            </w:pPr>
          </w:p>
        </w:tc>
        <w:tc>
          <w:tcPr>
            <w:tcW w:w="1110" w:type="dxa"/>
          </w:tcPr>
          <w:p w:rsidR="00DE5E82" w:rsidRDefault="00DE5E82" w14:paraId="10C67ECB" w14:textId="77777777">
            <w:pPr>
              <w:pStyle w:val="TableParagraph"/>
              <w:rPr>
                <w:sz w:val="20"/>
              </w:rPr>
            </w:pPr>
          </w:p>
        </w:tc>
      </w:tr>
      <w:tr w:rsidR="00DE5E82" w14:paraId="10C67ED5" w14:textId="77777777">
        <w:trPr>
          <w:trHeight w:val="275"/>
        </w:trPr>
        <w:tc>
          <w:tcPr>
            <w:tcW w:w="1541" w:type="dxa"/>
          </w:tcPr>
          <w:p w:rsidR="00DE5E82" w:rsidRDefault="00AD5ADA" w14:paraId="10C67ECD" w14:textId="77777777">
            <w:pPr>
              <w:pStyle w:val="TableParagraph"/>
              <w:spacing w:before="37" w:line="139" w:lineRule="auto"/>
              <w:ind w:left="115" w:right="104"/>
              <w:jc w:val="center"/>
              <w:rPr>
                <w:sz w:val="16"/>
              </w:rPr>
            </w:pPr>
            <w:r>
              <w:rPr>
                <w:position w:val="-8"/>
                <w:sz w:val="24"/>
              </w:rPr>
              <w:t>9</w:t>
            </w:r>
            <w:proofErr w:type="spellStart"/>
            <w:r>
              <w:rPr>
                <w:sz w:val="16"/>
              </w:rPr>
              <w:t>th</w:t>
            </w:r>
            <w:proofErr w:type="spellEnd"/>
          </w:p>
        </w:tc>
        <w:tc>
          <w:tcPr>
            <w:tcW w:w="1006" w:type="dxa"/>
            <w:shd w:val="clear" w:color="auto" w:fill="BEBEBE"/>
          </w:tcPr>
          <w:p w:rsidR="00DE5E82" w:rsidRDefault="00DE5E82" w14:paraId="10C67ECE" w14:textId="77777777">
            <w:pPr>
              <w:pStyle w:val="TableParagraph"/>
              <w:rPr>
                <w:sz w:val="20"/>
              </w:rPr>
            </w:pPr>
          </w:p>
        </w:tc>
        <w:tc>
          <w:tcPr>
            <w:tcW w:w="1083" w:type="dxa"/>
          </w:tcPr>
          <w:p w:rsidR="00DE5E82" w:rsidRDefault="00DE5E82" w14:paraId="10C67ECF" w14:textId="77777777">
            <w:pPr>
              <w:pStyle w:val="TableParagraph"/>
              <w:rPr>
                <w:sz w:val="20"/>
              </w:rPr>
            </w:pPr>
          </w:p>
        </w:tc>
        <w:tc>
          <w:tcPr>
            <w:tcW w:w="1083" w:type="dxa"/>
          </w:tcPr>
          <w:p w:rsidR="00DE5E82" w:rsidRDefault="00DE5E82" w14:paraId="10C67ED0" w14:textId="77777777">
            <w:pPr>
              <w:pStyle w:val="TableParagraph"/>
              <w:rPr>
                <w:sz w:val="20"/>
              </w:rPr>
            </w:pPr>
          </w:p>
        </w:tc>
        <w:tc>
          <w:tcPr>
            <w:tcW w:w="973" w:type="dxa"/>
          </w:tcPr>
          <w:p w:rsidR="00DE5E82" w:rsidRDefault="00DE5E82" w14:paraId="10C67ED1" w14:textId="77777777">
            <w:pPr>
              <w:pStyle w:val="TableParagraph"/>
              <w:rPr>
                <w:sz w:val="20"/>
              </w:rPr>
            </w:pPr>
          </w:p>
        </w:tc>
        <w:tc>
          <w:tcPr>
            <w:tcW w:w="1038" w:type="dxa"/>
          </w:tcPr>
          <w:p w:rsidR="00DE5E82" w:rsidRDefault="00DE5E82" w14:paraId="10C67ED2" w14:textId="77777777">
            <w:pPr>
              <w:pStyle w:val="TableParagraph"/>
              <w:rPr>
                <w:sz w:val="20"/>
              </w:rPr>
            </w:pPr>
          </w:p>
        </w:tc>
        <w:tc>
          <w:tcPr>
            <w:tcW w:w="1084" w:type="dxa"/>
          </w:tcPr>
          <w:p w:rsidR="00DE5E82" w:rsidRDefault="00DE5E82" w14:paraId="10C67ED3" w14:textId="77777777">
            <w:pPr>
              <w:pStyle w:val="TableParagraph"/>
              <w:rPr>
                <w:sz w:val="20"/>
              </w:rPr>
            </w:pPr>
          </w:p>
        </w:tc>
        <w:tc>
          <w:tcPr>
            <w:tcW w:w="1110" w:type="dxa"/>
          </w:tcPr>
          <w:p w:rsidR="00DE5E82" w:rsidRDefault="00DE5E82" w14:paraId="10C67ED4" w14:textId="77777777">
            <w:pPr>
              <w:pStyle w:val="TableParagraph"/>
              <w:rPr>
                <w:sz w:val="20"/>
              </w:rPr>
            </w:pPr>
          </w:p>
        </w:tc>
      </w:tr>
      <w:tr w:rsidR="00DE5E82" w14:paraId="10C67EDE" w14:textId="77777777">
        <w:trPr>
          <w:trHeight w:val="275"/>
        </w:trPr>
        <w:tc>
          <w:tcPr>
            <w:tcW w:w="1541" w:type="dxa"/>
          </w:tcPr>
          <w:p w:rsidR="00DE5E82" w:rsidRDefault="00AD5ADA" w14:paraId="10C67ED6" w14:textId="77777777">
            <w:pPr>
              <w:pStyle w:val="TableParagraph"/>
              <w:spacing w:before="37" w:line="139" w:lineRule="auto"/>
              <w:ind w:left="115" w:right="104"/>
              <w:jc w:val="center"/>
              <w:rPr>
                <w:sz w:val="16"/>
              </w:rPr>
            </w:pPr>
            <w:r>
              <w:rPr>
                <w:position w:val="-8"/>
                <w:sz w:val="24"/>
              </w:rPr>
              <w:t>8</w:t>
            </w:r>
            <w:proofErr w:type="spellStart"/>
            <w:r>
              <w:rPr>
                <w:sz w:val="16"/>
              </w:rPr>
              <w:t>th</w:t>
            </w:r>
            <w:proofErr w:type="spellEnd"/>
          </w:p>
        </w:tc>
        <w:tc>
          <w:tcPr>
            <w:tcW w:w="1006" w:type="dxa"/>
            <w:shd w:val="clear" w:color="auto" w:fill="BEBEBE"/>
          </w:tcPr>
          <w:p w:rsidR="00DE5E82" w:rsidRDefault="00DE5E82" w14:paraId="10C67ED7" w14:textId="77777777">
            <w:pPr>
              <w:pStyle w:val="TableParagraph"/>
              <w:rPr>
                <w:sz w:val="20"/>
              </w:rPr>
            </w:pPr>
          </w:p>
        </w:tc>
        <w:tc>
          <w:tcPr>
            <w:tcW w:w="1083" w:type="dxa"/>
          </w:tcPr>
          <w:p w:rsidR="00DE5E82" w:rsidRDefault="00DE5E82" w14:paraId="10C67ED8" w14:textId="77777777">
            <w:pPr>
              <w:pStyle w:val="TableParagraph"/>
              <w:rPr>
                <w:sz w:val="20"/>
              </w:rPr>
            </w:pPr>
          </w:p>
        </w:tc>
        <w:tc>
          <w:tcPr>
            <w:tcW w:w="1083" w:type="dxa"/>
          </w:tcPr>
          <w:p w:rsidR="00DE5E82" w:rsidRDefault="00DE5E82" w14:paraId="10C67ED9" w14:textId="77777777">
            <w:pPr>
              <w:pStyle w:val="TableParagraph"/>
              <w:rPr>
                <w:sz w:val="20"/>
              </w:rPr>
            </w:pPr>
          </w:p>
        </w:tc>
        <w:tc>
          <w:tcPr>
            <w:tcW w:w="973" w:type="dxa"/>
          </w:tcPr>
          <w:p w:rsidR="00DE5E82" w:rsidRDefault="00DE5E82" w14:paraId="10C67EDA" w14:textId="77777777">
            <w:pPr>
              <w:pStyle w:val="TableParagraph"/>
              <w:rPr>
                <w:sz w:val="20"/>
              </w:rPr>
            </w:pPr>
          </w:p>
        </w:tc>
        <w:tc>
          <w:tcPr>
            <w:tcW w:w="1038" w:type="dxa"/>
          </w:tcPr>
          <w:p w:rsidR="00DE5E82" w:rsidRDefault="00DE5E82" w14:paraId="10C67EDB" w14:textId="77777777">
            <w:pPr>
              <w:pStyle w:val="TableParagraph"/>
              <w:rPr>
                <w:sz w:val="20"/>
              </w:rPr>
            </w:pPr>
          </w:p>
        </w:tc>
        <w:tc>
          <w:tcPr>
            <w:tcW w:w="1084" w:type="dxa"/>
          </w:tcPr>
          <w:p w:rsidR="00DE5E82" w:rsidRDefault="00DE5E82" w14:paraId="10C67EDC" w14:textId="77777777">
            <w:pPr>
              <w:pStyle w:val="TableParagraph"/>
              <w:rPr>
                <w:sz w:val="20"/>
              </w:rPr>
            </w:pPr>
          </w:p>
        </w:tc>
        <w:tc>
          <w:tcPr>
            <w:tcW w:w="1110" w:type="dxa"/>
          </w:tcPr>
          <w:p w:rsidR="00DE5E82" w:rsidRDefault="00DE5E82" w14:paraId="10C67EDD" w14:textId="77777777">
            <w:pPr>
              <w:pStyle w:val="TableParagraph"/>
              <w:rPr>
                <w:sz w:val="20"/>
              </w:rPr>
            </w:pPr>
          </w:p>
        </w:tc>
      </w:tr>
      <w:tr w:rsidR="00DE5E82" w14:paraId="10C67EE7" w14:textId="77777777">
        <w:trPr>
          <w:trHeight w:val="275"/>
        </w:trPr>
        <w:tc>
          <w:tcPr>
            <w:tcW w:w="1541" w:type="dxa"/>
          </w:tcPr>
          <w:p w:rsidR="00DE5E82" w:rsidRDefault="00AD5ADA" w14:paraId="10C67EDF" w14:textId="77777777">
            <w:pPr>
              <w:pStyle w:val="TableParagraph"/>
              <w:spacing w:before="37" w:line="139" w:lineRule="auto"/>
              <w:ind w:left="115" w:right="104"/>
              <w:jc w:val="center"/>
              <w:rPr>
                <w:sz w:val="16"/>
              </w:rPr>
            </w:pPr>
            <w:r>
              <w:rPr>
                <w:position w:val="-8"/>
                <w:sz w:val="24"/>
              </w:rPr>
              <w:t>7</w:t>
            </w:r>
            <w:proofErr w:type="spellStart"/>
            <w:r>
              <w:rPr>
                <w:sz w:val="16"/>
              </w:rPr>
              <w:t>th</w:t>
            </w:r>
            <w:proofErr w:type="spellEnd"/>
          </w:p>
        </w:tc>
        <w:tc>
          <w:tcPr>
            <w:tcW w:w="1006" w:type="dxa"/>
          </w:tcPr>
          <w:p w:rsidR="00DE5E82" w:rsidRDefault="00DE5E82" w14:paraId="10C67EE0" w14:textId="77777777">
            <w:pPr>
              <w:pStyle w:val="TableParagraph"/>
              <w:rPr>
                <w:sz w:val="20"/>
              </w:rPr>
            </w:pPr>
          </w:p>
        </w:tc>
        <w:tc>
          <w:tcPr>
            <w:tcW w:w="1083" w:type="dxa"/>
          </w:tcPr>
          <w:p w:rsidR="00DE5E82" w:rsidRDefault="00DE5E82" w14:paraId="10C67EE1" w14:textId="77777777">
            <w:pPr>
              <w:pStyle w:val="TableParagraph"/>
              <w:rPr>
                <w:sz w:val="20"/>
              </w:rPr>
            </w:pPr>
          </w:p>
        </w:tc>
        <w:tc>
          <w:tcPr>
            <w:tcW w:w="1083" w:type="dxa"/>
          </w:tcPr>
          <w:p w:rsidR="00DE5E82" w:rsidRDefault="00DE5E82" w14:paraId="10C67EE2" w14:textId="77777777">
            <w:pPr>
              <w:pStyle w:val="TableParagraph"/>
              <w:rPr>
                <w:sz w:val="20"/>
              </w:rPr>
            </w:pPr>
          </w:p>
        </w:tc>
        <w:tc>
          <w:tcPr>
            <w:tcW w:w="973" w:type="dxa"/>
          </w:tcPr>
          <w:p w:rsidR="00DE5E82" w:rsidRDefault="00DE5E82" w14:paraId="10C67EE3" w14:textId="77777777">
            <w:pPr>
              <w:pStyle w:val="TableParagraph"/>
              <w:rPr>
                <w:sz w:val="20"/>
              </w:rPr>
            </w:pPr>
          </w:p>
        </w:tc>
        <w:tc>
          <w:tcPr>
            <w:tcW w:w="1038" w:type="dxa"/>
          </w:tcPr>
          <w:p w:rsidR="00DE5E82" w:rsidRDefault="00DE5E82" w14:paraId="10C67EE4" w14:textId="77777777">
            <w:pPr>
              <w:pStyle w:val="TableParagraph"/>
              <w:rPr>
                <w:sz w:val="20"/>
              </w:rPr>
            </w:pPr>
          </w:p>
        </w:tc>
        <w:tc>
          <w:tcPr>
            <w:tcW w:w="1084" w:type="dxa"/>
          </w:tcPr>
          <w:p w:rsidR="00DE5E82" w:rsidRDefault="00DE5E82" w14:paraId="10C67EE5" w14:textId="77777777">
            <w:pPr>
              <w:pStyle w:val="TableParagraph"/>
              <w:rPr>
                <w:sz w:val="20"/>
              </w:rPr>
            </w:pPr>
          </w:p>
        </w:tc>
        <w:tc>
          <w:tcPr>
            <w:tcW w:w="1110" w:type="dxa"/>
          </w:tcPr>
          <w:p w:rsidR="00DE5E82" w:rsidRDefault="00DE5E82" w14:paraId="10C67EE6" w14:textId="77777777">
            <w:pPr>
              <w:pStyle w:val="TableParagraph"/>
              <w:rPr>
                <w:sz w:val="20"/>
              </w:rPr>
            </w:pPr>
          </w:p>
        </w:tc>
      </w:tr>
      <w:tr w:rsidR="00DE5E82" w14:paraId="10C67EF0" w14:textId="77777777">
        <w:trPr>
          <w:trHeight w:val="275"/>
        </w:trPr>
        <w:tc>
          <w:tcPr>
            <w:tcW w:w="1541" w:type="dxa"/>
          </w:tcPr>
          <w:p w:rsidR="00DE5E82" w:rsidRDefault="00AD5ADA" w14:paraId="10C67EE8" w14:textId="77777777">
            <w:pPr>
              <w:pStyle w:val="TableParagraph"/>
              <w:spacing w:before="37" w:line="139" w:lineRule="auto"/>
              <w:ind w:left="115" w:right="104"/>
              <w:jc w:val="center"/>
              <w:rPr>
                <w:sz w:val="16"/>
              </w:rPr>
            </w:pPr>
            <w:r>
              <w:rPr>
                <w:position w:val="-8"/>
                <w:sz w:val="24"/>
              </w:rPr>
              <w:t>6</w:t>
            </w:r>
            <w:proofErr w:type="spellStart"/>
            <w:r>
              <w:rPr>
                <w:sz w:val="16"/>
              </w:rPr>
              <w:t>th</w:t>
            </w:r>
            <w:proofErr w:type="spellEnd"/>
          </w:p>
        </w:tc>
        <w:tc>
          <w:tcPr>
            <w:tcW w:w="1006" w:type="dxa"/>
          </w:tcPr>
          <w:p w:rsidR="00DE5E82" w:rsidRDefault="00DE5E82" w14:paraId="10C67EE9" w14:textId="77777777">
            <w:pPr>
              <w:pStyle w:val="TableParagraph"/>
              <w:rPr>
                <w:sz w:val="20"/>
              </w:rPr>
            </w:pPr>
          </w:p>
        </w:tc>
        <w:tc>
          <w:tcPr>
            <w:tcW w:w="1083" w:type="dxa"/>
          </w:tcPr>
          <w:p w:rsidR="00DE5E82" w:rsidRDefault="00DE5E82" w14:paraId="10C67EEA" w14:textId="77777777">
            <w:pPr>
              <w:pStyle w:val="TableParagraph"/>
              <w:rPr>
                <w:sz w:val="20"/>
              </w:rPr>
            </w:pPr>
          </w:p>
        </w:tc>
        <w:tc>
          <w:tcPr>
            <w:tcW w:w="1083" w:type="dxa"/>
          </w:tcPr>
          <w:p w:rsidR="00DE5E82" w:rsidRDefault="00DE5E82" w14:paraId="10C67EEB" w14:textId="77777777">
            <w:pPr>
              <w:pStyle w:val="TableParagraph"/>
              <w:rPr>
                <w:sz w:val="20"/>
              </w:rPr>
            </w:pPr>
          </w:p>
        </w:tc>
        <w:tc>
          <w:tcPr>
            <w:tcW w:w="973" w:type="dxa"/>
          </w:tcPr>
          <w:p w:rsidR="00DE5E82" w:rsidRDefault="00DE5E82" w14:paraId="10C67EEC" w14:textId="77777777">
            <w:pPr>
              <w:pStyle w:val="TableParagraph"/>
              <w:rPr>
                <w:sz w:val="20"/>
              </w:rPr>
            </w:pPr>
          </w:p>
        </w:tc>
        <w:tc>
          <w:tcPr>
            <w:tcW w:w="1038" w:type="dxa"/>
          </w:tcPr>
          <w:p w:rsidR="00DE5E82" w:rsidRDefault="00DE5E82" w14:paraId="10C67EED" w14:textId="77777777">
            <w:pPr>
              <w:pStyle w:val="TableParagraph"/>
              <w:rPr>
                <w:sz w:val="20"/>
              </w:rPr>
            </w:pPr>
          </w:p>
        </w:tc>
        <w:tc>
          <w:tcPr>
            <w:tcW w:w="1084" w:type="dxa"/>
          </w:tcPr>
          <w:p w:rsidR="00DE5E82" w:rsidRDefault="00DE5E82" w14:paraId="10C67EEE" w14:textId="77777777">
            <w:pPr>
              <w:pStyle w:val="TableParagraph"/>
              <w:rPr>
                <w:sz w:val="20"/>
              </w:rPr>
            </w:pPr>
          </w:p>
        </w:tc>
        <w:tc>
          <w:tcPr>
            <w:tcW w:w="1110" w:type="dxa"/>
          </w:tcPr>
          <w:p w:rsidR="00DE5E82" w:rsidRDefault="00DE5E82" w14:paraId="10C67EEF" w14:textId="77777777">
            <w:pPr>
              <w:pStyle w:val="TableParagraph"/>
              <w:rPr>
                <w:sz w:val="20"/>
              </w:rPr>
            </w:pPr>
          </w:p>
        </w:tc>
      </w:tr>
      <w:tr w:rsidR="00DE5E82" w14:paraId="10C67EF9" w14:textId="77777777">
        <w:trPr>
          <w:trHeight w:val="275"/>
        </w:trPr>
        <w:tc>
          <w:tcPr>
            <w:tcW w:w="1541" w:type="dxa"/>
          </w:tcPr>
          <w:p w:rsidR="00DE5E82" w:rsidRDefault="00AD5ADA" w14:paraId="10C67EF1" w14:textId="77777777">
            <w:pPr>
              <w:pStyle w:val="TableParagraph"/>
              <w:spacing w:before="37" w:line="139" w:lineRule="auto"/>
              <w:ind w:left="115" w:right="104"/>
              <w:jc w:val="center"/>
              <w:rPr>
                <w:sz w:val="16"/>
              </w:rPr>
            </w:pPr>
            <w:r>
              <w:rPr>
                <w:position w:val="-8"/>
                <w:sz w:val="24"/>
              </w:rPr>
              <w:t>5</w:t>
            </w:r>
            <w:proofErr w:type="spellStart"/>
            <w:r>
              <w:rPr>
                <w:sz w:val="16"/>
              </w:rPr>
              <w:t>th</w:t>
            </w:r>
            <w:proofErr w:type="spellEnd"/>
          </w:p>
        </w:tc>
        <w:tc>
          <w:tcPr>
            <w:tcW w:w="1006" w:type="dxa"/>
          </w:tcPr>
          <w:p w:rsidR="00DE5E82" w:rsidRDefault="00DE5E82" w14:paraId="10C67EF2" w14:textId="77777777">
            <w:pPr>
              <w:pStyle w:val="TableParagraph"/>
              <w:rPr>
                <w:sz w:val="20"/>
              </w:rPr>
            </w:pPr>
          </w:p>
        </w:tc>
        <w:tc>
          <w:tcPr>
            <w:tcW w:w="1083" w:type="dxa"/>
          </w:tcPr>
          <w:p w:rsidR="00DE5E82" w:rsidRDefault="00DE5E82" w14:paraId="10C67EF3" w14:textId="77777777">
            <w:pPr>
              <w:pStyle w:val="TableParagraph"/>
              <w:rPr>
                <w:sz w:val="20"/>
              </w:rPr>
            </w:pPr>
          </w:p>
        </w:tc>
        <w:tc>
          <w:tcPr>
            <w:tcW w:w="1083" w:type="dxa"/>
          </w:tcPr>
          <w:p w:rsidR="00DE5E82" w:rsidRDefault="00DE5E82" w14:paraId="10C67EF4" w14:textId="77777777">
            <w:pPr>
              <w:pStyle w:val="TableParagraph"/>
              <w:rPr>
                <w:sz w:val="20"/>
              </w:rPr>
            </w:pPr>
          </w:p>
        </w:tc>
        <w:tc>
          <w:tcPr>
            <w:tcW w:w="973" w:type="dxa"/>
          </w:tcPr>
          <w:p w:rsidR="00DE5E82" w:rsidRDefault="00DE5E82" w14:paraId="10C67EF5" w14:textId="77777777">
            <w:pPr>
              <w:pStyle w:val="TableParagraph"/>
              <w:rPr>
                <w:sz w:val="20"/>
              </w:rPr>
            </w:pPr>
          </w:p>
        </w:tc>
        <w:tc>
          <w:tcPr>
            <w:tcW w:w="1038" w:type="dxa"/>
          </w:tcPr>
          <w:p w:rsidR="00DE5E82" w:rsidRDefault="00DE5E82" w14:paraId="10C67EF6" w14:textId="77777777">
            <w:pPr>
              <w:pStyle w:val="TableParagraph"/>
              <w:rPr>
                <w:sz w:val="20"/>
              </w:rPr>
            </w:pPr>
          </w:p>
        </w:tc>
        <w:tc>
          <w:tcPr>
            <w:tcW w:w="1084" w:type="dxa"/>
          </w:tcPr>
          <w:p w:rsidR="00DE5E82" w:rsidRDefault="00DE5E82" w14:paraId="10C67EF7" w14:textId="77777777">
            <w:pPr>
              <w:pStyle w:val="TableParagraph"/>
              <w:rPr>
                <w:sz w:val="20"/>
              </w:rPr>
            </w:pPr>
          </w:p>
        </w:tc>
        <w:tc>
          <w:tcPr>
            <w:tcW w:w="1110" w:type="dxa"/>
          </w:tcPr>
          <w:p w:rsidR="00DE5E82" w:rsidRDefault="00DE5E82" w14:paraId="10C67EF8" w14:textId="77777777">
            <w:pPr>
              <w:pStyle w:val="TableParagraph"/>
              <w:rPr>
                <w:sz w:val="20"/>
              </w:rPr>
            </w:pPr>
          </w:p>
        </w:tc>
      </w:tr>
      <w:tr w:rsidR="00DE5E82" w14:paraId="10C67F02" w14:textId="77777777">
        <w:trPr>
          <w:trHeight w:val="278"/>
        </w:trPr>
        <w:tc>
          <w:tcPr>
            <w:tcW w:w="1541" w:type="dxa"/>
          </w:tcPr>
          <w:p w:rsidR="00DE5E82" w:rsidRDefault="00AD5ADA" w14:paraId="10C67EFA" w14:textId="77777777">
            <w:pPr>
              <w:pStyle w:val="TableParagraph"/>
              <w:spacing w:before="38" w:line="141" w:lineRule="auto"/>
              <w:ind w:left="115" w:right="104"/>
              <w:jc w:val="center"/>
              <w:rPr>
                <w:sz w:val="16"/>
              </w:rPr>
            </w:pPr>
            <w:r>
              <w:rPr>
                <w:position w:val="-8"/>
                <w:sz w:val="24"/>
              </w:rPr>
              <w:t>4</w:t>
            </w:r>
            <w:proofErr w:type="spellStart"/>
            <w:r>
              <w:rPr>
                <w:sz w:val="16"/>
              </w:rPr>
              <w:t>th</w:t>
            </w:r>
            <w:proofErr w:type="spellEnd"/>
          </w:p>
        </w:tc>
        <w:tc>
          <w:tcPr>
            <w:tcW w:w="1006" w:type="dxa"/>
          </w:tcPr>
          <w:p w:rsidR="00DE5E82" w:rsidRDefault="00DE5E82" w14:paraId="10C67EFB" w14:textId="77777777">
            <w:pPr>
              <w:pStyle w:val="TableParagraph"/>
              <w:rPr>
                <w:sz w:val="20"/>
              </w:rPr>
            </w:pPr>
          </w:p>
        </w:tc>
        <w:tc>
          <w:tcPr>
            <w:tcW w:w="1083" w:type="dxa"/>
          </w:tcPr>
          <w:p w:rsidR="00DE5E82" w:rsidRDefault="00DE5E82" w14:paraId="10C67EFC" w14:textId="77777777">
            <w:pPr>
              <w:pStyle w:val="TableParagraph"/>
              <w:rPr>
                <w:sz w:val="20"/>
              </w:rPr>
            </w:pPr>
          </w:p>
        </w:tc>
        <w:tc>
          <w:tcPr>
            <w:tcW w:w="1083" w:type="dxa"/>
          </w:tcPr>
          <w:p w:rsidR="00DE5E82" w:rsidRDefault="00DE5E82" w14:paraId="10C67EFD" w14:textId="77777777">
            <w:pPr>
              <w:pStyle w:val="TableParagraph"/>
              <w:rPr>
                <w:sz w:val="20"/>
              </w:rPr>
            </w:pPr>
          </w:p>
        </w:tc>
        <w:tc>
          <w:tcPr>
            <w:tcW w:w="973" w:type="dxa"/>
          </w:tcPr>
          <w:p w:rsidR="00DE5E82" w:rsidRDefault="00DE5E82" w14:paraId="10C67EFE" w14:textId="77777777">
            <w:pPr>
              <w:pStyle w:val="TableParagraph"/>
              <w:rPr>
                <w:sz w:val="20"/>
              </w:rPr>
            </w:pPr>
          </w:p>
        </w:tc>
        <w:tc>
          <w:tcPr>
            <w:tcW w:w="1038" w:type="dxa"/>
          </w:tcPr>
          <w:p w:rsidR="00DE5E82" w:rsidRDefault="00DE5E82" w14:paraId="10C67EFF" w14:textId="77777777">
            <w:pPr>
              <w:pStyle w:val="TableParagraph"/>
              <w:rPr>
                <w:sz w:val="20"/>
              </w:rPr>
            </w:pPr>
          </w:p>
        </w:tc>
        <w:tc>
          <w:tcPr>
            <w:tcW w:w="1084" w:type="dxa"/>
          </w:tcPr>
          <w:p w:rsidR="00DE5E82" w:rsidRDefault="00DE5E82" w14:paraId="10C67F00" w14:textId="77777777">
            <w:pPr>
              <w:pStyle w:val="TableParagraph"/>
              <w:rPr>
                <w:sz w:val="20"/>
              </w:rPr>
            </w:pPr>
          </w:p>
        </w:tc>
        <w:tc>
          <w:tcPr>
            <w:tcW w:w="1110" w:type="dxa"/>
          </w:tcPr>
          <w:p w:rsidR="00DE5E82" w:rsidRDefault="00DE5E82" w14:paraId="10C67F01" w14:textId="77777777">
            <w:pPr>
              <w:pStyle w:val="TableParagraph"/>
              <w:rPr>
                <w:sz w:val="20"/>
              </w:rPr>
            </w:pPr>
          </w:p>
        </w:tc>
      </w:tr>
      <w:tr w:rsidR="00DE5E82" w14:paraId="10C67F0B" w14:textId="77777777">
        <w:trPr>
          <w:trHeight w:val="275"/>
        </w:trPr>
        <w:tc>
          <w:tcPr>
            <w:tcW w:w="1541" w:type="dxa"/>
          </w:tcPr>
          <w:p w:rsidR="00DE5E82" w:rsidRDefault="00AD5ADA" w14:paraId="10C67F03" w14:textId="77777777">
            <w:pPr>
              <w:pStyle w:val="TableParagraph"/>
              <w:spacing w:before="37" w:line="139" w:lineRule="auto"/>
              <w:ind w:left="115" w:right="108"/>
              <w:jc w:val="center"/>
              <w:rPr>
                <w:sz w:val="16"/>
              </w:rPr>
            </w:pPr>
            <w:r>
              <w:rPr>
                <w:position w:val="-8"/>
                <w:sz w:val="24"/>
              </w:rPr>
              <w:t>3</w:t>
            </w:r>
            <w:proofErr w:type="spellStart"/>
            <w:r>
              <w:rPr>
                <w:sz w:val="16"/>
              </w:rPr>
              <w:t>rd</w:t>
            </w:r>
            <w:proofErr w:type="spellEnd"/>
          </w:p>
        </w:tc>
        <w:tc>
          <w:tcPr>
            <w:tcW w:w="1006" w:type="dxa"/>
          </w:tcPr>
          <w:p w:rsidR="00DE5E82" w:rsidRDefault="00DE5E82" w14:paraId="10C67F04" w14:textId="77777777">
            <w:pPr>
              <w:pStyle w:val="TableParagraph"/>
              <w:rPr>
                <w:sz w:val="20"/>
              </w:rPr>
            </w:pPr>
          </w:p>
        </w:tc>
        <w:tc>
          <w:tcPr>
            <w:tcW w:w="1083" w:type="dxa"/>
          </w:tcPr>
          <w:p w:rsidR="00DE5E82" w:rsidRDefault="00DE5E82" w14:paraId="10C67F05" w14:textId="77777777">
            <w:pPr>
              <w:pStyle w:val="TableParagraph"/>
              <w:rPr>
                <w:sz w:val="20"/>
              </w:rPr>
            </w:pPr>
          </w:p>
        </w:tc>
        <w:tc>
          <w:tcPr>
            <w:tcW w:w="1083" w:type="dxa"/>
          </w:tcPr>
          <w:p w:rsidR="00DE5E82" w:rsidRDefault="00DE5E82" w14:paraId="10C67F06" w14:textId="77777777">
            <w:pPr>
              <w:pStyle w:val="TableParagraph"/>
              <w:rPr>
                <w:sz w:val="20"/>
              </w:rPr>
            </w:pPr>
          </w:p>
        </w:tc>
        <w:tc>
          <w:tcPr>
            <w:tcW w:w="973" w:type="dxa"/>
          </w:tcPr>
          <w:p w:rsidR="00DE5E82" w:rsidRDefault="00DE5E82" w14:paraId="10C67F07" w14:textId="77777777">
            <w:pPr>
              <w:pStyle w:val="TableParagraph"/>
              <w:rPr>
                <w:sz w:val="20"/>
              </w:rPr>
            </w:pPr>
          </w:p>
        </w:tc>
        <w:tc>
          <w:tcPr>
            <w:tcW w:w="1038" w:type="dxa"/>
          </w:tcPr>
          <w:p w:rsidR="00DE5E82" w:rsidRDefault="00DE5E82" w14:paraId="10C67F08" w14:textId="77777777">
            <w:pPr>
              <w:pStyle w:val="TableParagraph"/>
              <w:rPr>
                <w:sz w:val="20"/>
              </w:rPr>
            </w:pPr>
          </w:p>
        </w:tc>
        <w:tc>
          <w:tcPr>
            <w:tcW w:w="1084" w:type="dxa"/>
          </w:tcPr>
          <w:p w:rsidR="00DE5E82" w:rsidRDefault="00DE5E82" w14:paraId="10C67F09" w14:textId="77777777">
            <w:pPr>
              <w:pStyle w:val="TableParagraph"/>
              <w:rPr>
                <w:sz w:val="20"/>
              </w:rPr>
            </w:pPr>
          </w:p>
        </w:tc>
        <w:tc>
          <w:tcPr>
            <w:tcW w:w="1110" w:type="dxa"/>
          </w:tcPr>
          <w:p w:rsidR="00DE5E82" w:rsidRDefault="00DE5E82" w14:paraId="10C67F0A" w14:textId="77777777">
            <w:pPr>
              <w:pStyle w:val="TableParagraph"/>
              <w:rPr>
                <w:sz w:val="20"/>
              </w:rPr>
            </w:pPr>
          </w:p>
        </w:tc>
      </w:tr>
      <w:tr w:rsidR="00DE5E82" w14:paraId="10C67F14" w14:textId="77777777">
        <w:trPr>
          <w:trHeight w:val="275"/>
        </w:trPr>
        <w:tc>
          <w:tcPr>
            <w:tcW w:w="1541" w:type="dxa"/>
          </w:tcPr>
          <w:p w:rsidR="00DE5E82" w:rsidRDefault="00AD5ADA" w14:paraId="10C67F0C" w14:textId="77777777">
            <w:pPr>
              <w:pStyle w:val="TableParagraph"/>
              <w:spacing w:before="37" w:line="139" w:lineRule="auto"/>
              <w:ind w:left="115" w:right="107"/>
              <w:jc w:val="center"/>
              <w:rPr>
                <w:sz w:val="16"/>
              </w:rPr>
            </w:pPr>
            <w:r>
              <w:rPr>
                <w:position w:val="-8"/>
                <w:sz w:val="24"/>
              </w:rPr>
              <w:t>2</w:t>
            </w:r>
            <w:proofErr w:type="spellStart"/>
            <w:r>
              <w:rPr>
                <w:sz w:val="16"/>
              </w:rPr>
              <w:t>nd</w:t>
            </w:r>
            <w:proofErr w:type="spellEnd"/>
          </w:p>
        </w:tc>
        <w:tc>
          <w:tcPr>
            <w:tcW w:w="1006" w:type="dxa"/>
          </w:tcPr>
          <w:p w:rsidR="00DE5E82" w:rsidRDefault="00DE5E82" w14:paraId="10C67F0D" w14:textId="77777777">
            <w:pPr>
              <w:pStyle w:val="TableParagraph"/>
              <w:rPr>
                <w:sz w:val="20"/>
              </w:rPr>
            </w:pPr>
          </w:p>
        </w:tc>
        <w:tc>
          <w:tcPr>
            <w:tcW w:w="1083" w:type="dxa"/>
          </w:tcPr>
          <w:p w:rsidR="00DE5E82" w:rsidRDefault="00DE5E82" w14:paraId="10C67F0E" w14:textId="77777777">
            <w:pPr>
              <w:pStyle w:val="TableParagraph"/>
              <w:rPr>
                <w:sz w:val="20"/>
              </w:rPr>
            </w:pPr>
          </w:p>
        </w:tc>
        <w:tc>
          <w:tcPr>
            <w:tcW w:w="1083" w:type="dxa"/>
          </w:tcPr>
          <w:p w:rsidR="00DE5E82" w:rsidRDefault="00DE5E82" w14:paraId="10C67F0F" w14:textId="77777777">
            <w:pPr>
              <w:pStyle w:val="TableParagraph"/>
              <w:rPr>
                <w:sz w:val="20"/>
              </w:rPr>
            </w:pPr>
          </w:p>
        </w:tc>
        <w:tc>
          <w:tcPr>
            <w:tcW w:w="973" w:type="dxa"/>
          </w:tcPr>
          <w:p w:rsidR="00DE5E82" w:rsidRDefault="00DE5E82" w14:paraId="10C67F10" w14:textId="77777777">
            <w:pPr>
              <w:pStyle w:val="TableParagraph"/>
              <w:rPr>
                <w:sz w:val="20"/>
              </w:rPr>
            </w:pPr>
          </w:p>
        </w:tc>
        <w:tc>
          <w:tcPr>
            <w:tcW w:w="1038" w:type="dxa"/>
          </w:tcPr>
          <w:p w:rsidR="00DE5E82" w:rsidRDefault="00DE5E82" w14:paraId="10C67F11" w14:textId="77777777">
            <w:pPr>
              <w:pStyle w:val="TableParagraph"/>
              <w:rPr>
                <w:sz w:val="20"/>
              </w:rPr>
            </w:pPr>
          </w:p>
        </w:tc>
        <w:tc>
          <w:tcPr>
            <w:tcW w:w="1084" w:type="dxa"/>
          </w:tcPr>
          <w:p w:rsidR="00DE5E82" w:rsidRDefault="00DE5E82" w14:paraId="10C67F12" w14:textId="77777777">
            <w:pPr>
              <w:pStyle w:val="TableParagraph"/>
              <w:rPr>
                <w:sz w:val="20"/>
              </w:rPr>
            </w:pPr>
          </w:p>
        </w:tc>
        <w:tc>
          <w:tcPr>
            <w:tcW w:w="1110" w:type="dxa"/>
          </w:tcPr>
          <w:p w:rsidR="00DE5E82" w:rsidRDefault="00DE5E82" w14:paraId="10C67F13" w14:textId="77777777">
            <w:pPr>
              <w:pStyle w:val="TableParagraph"/>
              <w:rPr>
                <w:sz w:val="20"/>
              </w:rPr>
            </w:pPr>
          </w:p>
        </w:tc>
      </w:tr>
      <w:tr w:rsidR="00DE5E82" w14:paraId="10C67F1D" w14:textId="77777777">
        <w:trPr>
          <w:trHeight w:val="275"/>
        </w:trPr>
        <w:tc>
          <w:tcPr>
            <w:tcW w:w="1541" w:type="dxa"/>
          </w:tcPr>
          <w:p w:rsidR="00DE5E82" w:rsidRDefault="00AD5ADA" w14:paraId="10C67F15" w14:textId="77777777">
            <w:pPr>
              <w:pStyle w:val="TableParagraph"/>
              <w:spacing w:before="37" w:line="139" w:lineRule="auto"/>
              <w:ind w:left="115" w:right="105"/>
              <w:jc w:val="center"/>
              <w:rPr>
                <w:sz w:val="16"/>
              </w:rPr>
            </w:pPr>
            <w:r>
              <w:rPr>
                <w:position w:val="-8"/>
                <w:sz w:val="24"/>
              </w:rPr>
              <w:t>1</w:t>
            </w:r>
            <w:proofErr w:type="spellStart"/>
            <w:r>
              <w:rPr>
                <w:sz w:val="16"/>
              </w:rPr>
              <w:t>st</w:t>
            </w:r>
            <w:proofErr w:type="spellEnd"/>
          </w:p>
        </w:tc>
        <w:tc>
          <w:tcPr>
            <w:tcW w:w="1006" w:type="dxa"/>
          </w:tcPr>
          <w:p w:rsidR="00DE5E82" w:rsidRDefault="00DE5E82" w14:paraId="10C67F16" w14:textId="77777777">
            <w:pPr>
              <w:pStyle w:val="TableParagraph"/>
              <w:rPr>
                <w:sz w:val="20"/>
              </w:rPr>
            </w:pPr>
          </w:p>
        </w:tc>
        <w:tc>
          <w:tcPr>
            <w:tcW w:w="1083" w:type="dxa"/>
          </w:tcPr>
          <w:p w:rsidR="00DE5E82" w:rsidRDefault="00DE5E82" w14:paraId="10C67F17" w14:textId="77777777">
            <w:pPr>
              <w:pStyle w:val="TableParagraph"/>
              <w:rPr>
                <w:sz w:val="20"/>
              </w:rPr>
            </w:pPr>
          </w:p>
        </w:tc>
        <w:tc>
          <w:tcPr>
            <w:tcW w:w="1083" w:type="dxa"/>
          </w:tcPr>
          <w:p w:rsidR="00DE5E82" w:rsidRDefault="00DE5E82" w14:paraId="10C67F18" w14:textId="77777777">
            <w:pPr>
              <w:pStyle w:val="TableParagraph"/>
              <w:rPr>
                <w:sz w:val="20"/>
              </w:rPr>
            </w:pPr>
          </w:p>
        </w:tc>
        <w:tc>
          <w:tcPr>
            <w:tcW w:w="973" w:type="dxa"/>
          </w:tcPr>
          <w:p w:rsidR="00DE5E82" w:rsidRDefault="00DE5E82" w14:paraId="10C67F19" w14:textId="77777777">
            <w:pPr>
              <w:pStyle w:val="TableParagraph"/>
              <w:rPr>
                <w:sz w:val="20"/>
              </w:rPr>
            </w:pPr>
          </w:p>
        </w:tc>
        <w:tc>
          <w:tcPr>
            <w:tcW w:w="1038" w:type="dxa"/>
          </w:tcPr>
          <w:p w:rsidR="00DE5E82" w:rsidRDefault="00DE5E82" w14:paraId="10C67F1A" w14:textId="77777777">
            <w:pPr>
              <w:pStyle w:val="TableParagraph"/>
              <w:rPr>
                <w:sz w:val="20"/>
              </w:rPr>
            </w:pPr>
          </w:p>
        </w:tc>
        <w:tc>
          <w:tcPr>
            <w:tcW w:w="1084" w:type="dxa"/>
          </w:tcPr>
          <w:p w:rsidR="00DE5E82" w:rsidRDefault="00DE5E82" w14:paraId="10C67F1B" w14:textId="77777777">
            <w:pPr>
              <w:pStyle w:val="TableParagraph"/>
              <w:rPr>
                <w:sz w:val="20"/>
              </w:rPr>
            </w:pPr>
          </w:p>
        </w:tc>
        <w:tc>
          <w:tcPr>
            <w:tcW w:w="1110" w:type="dxa"/>
          </w:tcPr>
          <w:p w:rsidR="00DE5E82" w:rsidRDefault="00DE5E82" w14:paraId="10C67F1C" w14:textId="77777777">
            <w:pPr>
              <w:pStyle w:val="TableParagraph"/>
              <w:rPr>
                <w:sz w:val="20"/>
              </w:rPr>
            </w:pPr>
          </w:p>
        </w:tc>
      </w:tr>
      <w:tr w:rsidR="00DE5E82" w14:paraId="10C67F26" w14:textId="77777777">
        <w:trPr>
          <w:trHeight w:val="275"/>
        </w:trPr>
        <w:tc>
          <w:tcPr>
            <w:tcW w:w="1541" w:type="dxa"/>
          </w:tcPr>
          <w:p w:rsidR="00DE5E82" w:rsidRDefault="00AD5ADA" w14:paraId="10C67F1E" w14:textId="77777777">
            <w:pPr>
              <w:pStyle w:val="TableParagraph"/>
              <w:spacing w:line="256" w:lineRule="exact"/>
              <w:ind w:left="115" w:right="109"/>
              <w:jc w:val="center"/>
              <w:rPr>
                <w:sz w:val="24"/>
              </w:rPr>
            </w:pPr>
            <w:r>
              <w:rPr>
                <w:sz w:val="24"/>
              </w:rPr>
              <w:t>Kindergarten</w:t>
            </w:r>
          </w:p>
        </w:tc>
        <w:tc>
          <w:tcPr>
            <w:tcW w:w="1006" w:type="dxa"/>
          </w:tcPr>
          <w:p w:rsidR="00DE5E82" w:rsidRDefault="00DE5E82" w14:paraId="10C67F1F" w14:textId="77777777">
            <w:pPr>
              <w:pStyle w:val="TableParagraph"/>
              <w:rPr>
                <w:sz w:val="20"/>
              </w:rPr>
            </w:pPr>
          </w:p>
        </w:tc>
        <w:tc>
          <w:tcPr>
            <w:tcW w:w="1083" w:type="dxa"/>
          </w:tcPr>
          <w:p w:rsidR="00DE5E82" w:rsidRDefault="00DE5E82" w14:paraId="10C67F20" w14:textId="77777777">
            <w:pPr>
              <w:pStyle w:val="TableParagraph"/>
              <w:rPr>
                <w:sz w:val="20"/>
              </w:rPr>
            </w:pPr>
          </w:p>
        </w:tc>
        <w:tc>
          <w:tcPr>
            <w:tcW w:w="1083" w:type="dxa"/>
          </w:tcPr>
          <w:p w:rsidR="00DE5E82" w:rsidRDefault="00DE5E82" w14:paraId="10C67F21" w14:textId="77777777">
            <w:pPr>
              <w:pStyle w:val="TableParagraph"/>
              <w:rPr>
                <w:sz w:val="20"/>
              </w:rPr>
            </w:pPr>
          </w:p>
        </w:tc>
        <w:tc>
          <w:tcPr>
            <w:tcW w:w="973" w:type="dxa"/>
          </w:tcPr>
          <w:p w:rsidR="00DE5E82" w:rsidRDefault="00DE5E82" w14:paraId="10C67F22" w14:textId="77777777">
            <w:pPr>
              <w:pStyle w:val="TableParagraph"/>
              <w:rPr>
                <w:sz w:val="20"/>
              </w:rPr>
            </w:pPr>
          </w:p>
        </w:tc>
        <w:tc>
          <w:tcPr>
            <w:tcW w:w="1038" w:type="dxa"/>
          </w:tcPr>
          <w:p w:rsidR="00DE5E82" w:rsidRDefault="00DE5E82" w14:paraId="10C67F23" w14:textId="77777777">
            <w:pPr>
              <w:pStyle w:val="TableParagraph"/>
              <w:rPr>
                <w:sz w:val="20"/>
              </w:rPr>
            </w:pPr>
          </w:p>
        </w:tc>
        <w:tc>
          <w:tcPr>
            <w:tcW w:w="1084" w:type="dxa"/>
          </w:tcPr>
          <w:p w:rsidR="00DE5E82" w:rsidRDefault="00DE5E82" w14:paraId="10C67F24" w14:textId="77777777">
            <w:pPr>
              <w:pStyle w:val="TableParagraph"/>
              <w:rPr>
                <w:sz w:val="20"/>
              </w:rPr>
            </w:pPr>
          </w:p>
        </w:tc>
        <w:tc>
          <w:tcPr>
            <w:tcW w:w="1110" w:type="dxa"/>
          </w:tcPr>
          <w:p w:rsidR="00DE5E82" w:rsidRDefault="00DE5E82" w14:paraId="10C67F25" w14:textId="77777777">
            <w:pPr>
              <w:pStyle w:val="TableParagraph"/>
              <w:rPr>
                <w:sz w:val="20"/>
              </w:rPr>
            </w:pPr>
          </w:p>
        </w:tc>
      </w:tr>
    </w:tbl>
    <w:p w:rsidR="00DE5E82" w:rsidRDefault="00DE5E82" w14:paraId="10C67F27" w14:textId="77777777">
      <w:pPr>
        <w:rPr>
          <w:sz w:val="20"/>
        </w:rPr>
        <w:sectPr w:rsidR="00DE5E82">
          <w:pgSz w:w="12240" w:h="15840"/>
          <w:pgMar w:top="1440" w:right="0" w:bottom="992" w:left="800" w:header="0" w:footer="383" w:gutter="0"/>
          <w:cols w:space="720"/>
        </w:sectPr>
      </w:pPr>
    </w:p>
    <w:tbl>
      <w:tblPr>
        <w:tblW w:w="0" w:type="auto"/>
        <w:tblInd w:w="1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41"/>
        <w:gridCol w:w="1006"/>
        <w:gridCol w:w="1083"/>
        <w:gridCol w:w="1083"/>
        <w:gridCol w:w="973"/>
        <w:gridCol w:w="1038"/>
        <w:gridCol w:w="1084"/>
        <w:gridCol w:w="1110"/>
      </w:tblGrid>
      <w:tr w:rsidR="00DE5E82" w14:paraId="10C67F30" w14:textId="77777777">
        <w:trPr>
          <w:trHeight w:val="827"/>
        </w:trPr>
        <w:tc>
          <w:tcPr>
            <w:tcW w:w="1541" w:type="dxa"/>
          </w:tcPr>
          <w:p w:rsidR="00DE5E82" w:rsidRDefault="00AD5ADA" w14:paraId="10C67F28" w14:textId="77777777">
            <w:pPr>
              <w:pStyle w:val="TableParagraph"/>
              <w:spacing w:line="276" w:lineRule="exact"/>
              <w:ind w:left="604" w:right="96" w:firstLine="321"/>
              <w:jc w:val="right"/>
              <w:rPr>
                <w:sz w:val="24"/>
              </w:rPr>
            </w:pPr>
            <w:r>
              <w:rPr>
                <w:sz w:val="24"/>
              </w:rPr>
              <w:lastRenderedPageBreak/>
              <w:t>Total</w:t>
            </w:r>
            <w:r>
              <w:rPr>
                <w:spacing w:val="-57"/>
                <w:sz w:val="24"/>
              </w:rPr>
              <w:t xml:space="preserve"> </w:t>
            </w:r>
            <w:r>
              <w:rPr>
                <w:sz w:val="24"/>
              </w:rPr>
              <w:t>Students</w:t>
            </w:r>
            <w:r>
              <w:rPr>
                <w:spacing w:val="-57"/>
                <w:sz w:val="24"/>
              </w:rPr>
              <w:t xml:space="preserve"> </w:t>
            </w:r>
            <w:r>
              <w:rPr>
                <w:sz w:val="24"/>
              </w:rPr>
              <w:t>Served</w:t>
            </w:r>
          </w:p>
        </w:tc>
        <w:tc>
          <w:tcPr>
            <w:tcW w:w="1006" w:type="dxa"/>
          </w:tcPr>
          <w:p w:rsidR="00DE5E82" w:rsidRDefault="00DE5E82" w14:paraId="10C67F29" w14:textId="77777777">
            <w:pPr>
              <w:pStyle w:val="TableParagraph"/>
            </w:pPr>
          </w:p>
        </w:tc>
        <w:tc>
          <w:tcPr>
            <w:tcW w:w="1083" w:type="dxa"/>
          </w:tcPr>
          <w:p w:rsidR="00DE5E82" w:rsidRDefault="00DE5E82" w14:paraId="10C67F2A" w14:textId="77777777">
            <w:pPr>
              <w:pStyle w:val="TableParagraph"/>
            </w:pPr>
          </w:p>
        </w:tc>
        <w:tc>
          <w:tcPr>
            <w:tcW w:w="1083" w:type="dxa"/>
          </w:tcPr>
          <w:p w:rsidR="00DE5E82" w:rsidRDefault="00DE5E82" w14:paraId="10C67F2B" w14:textId="77777777">
            <w:pPr>
              <w:pStyle w:val="TableParagraph"/>
            </w:pPr>
          </w:p>
        </w:tc>
        <w:tc>
          <w:tcPr>
            <w:tcW w:w="973" w:type="dxa"/>
          </w:tcPr>
          <w:p w:rsidR="00DE5E82" w:rsidRDefault="00DE5E82" w14:paraId="10C67F2C" w14:textId="77777777">
            <w:pPr>
              <w:pStyle w:val="TableParagraph"/>
            </w:pPr>
          </w:p>
        </w:tc>
        <w:tc>
          <w:tcPr>
            <w:tcW w:w="1038" w:type="dxa"/>
          </w:tcPr>
          <w:p w:rsidR="00DE5E82" w:rsidRDefault="00DE5E82" w14:paraId="10C67F2D" w14:textId="77777777">
            <w:pPr>
              <w:pStyle w:val="TableParagraph"/>
            </w:pPr>
          </w:p>
        </w:tc>
        <w:tc>
          <w:tcPr>
            <w:tcW w:w="1084" w:type="dxa"/>
          </w:tcPr>
          <w:p w:rsidR="00DE5E82" w:rsidRDefault="00DE5E82" w14:paraId="10C67F2E" w14:textId="77777777">
            <w:pPr>
              <w:pStyle w:val="TableParagraph"/>
            </w:pPr>
          </w:p>
        </w:tc>
        <w:tc>
          <w:tcPr>
            <w:tcW w:w="1110" w:type="dxa"/>
          </w:tcPr>
          <w:p w:rsidR="00DE5E82" w:rsidRDefault="00DE5E82" w14:paraId="10C67F2F" w14:textId="77777777">
            <w:pPr>
              <w:pStyle w:val="TableParagraph"/>
            </w:pPr>
          </w:p>
        </w:tc>
      </w:tr>
    </w:tbl>
    <w:p w:rsidR="00DE5E82" w:rsidRDefault="00DE5E82" w14:paraId="10C67F31" w14:textId="77777777">
      <w:pPr>
        <w:pStyle w:val="BodyText"/>
        <w:spacing w:before="5"/>
        <w:rPr>
          <w:sz w:val="15"/>
        </w:rPr>
      </w:pPr>
    </w:p>
    <w:p w:rsidR="00DE5E82" w:rsidRDefault="00AD5ADA" w14:paraId="10C67F32" w14:textId="77777777">
      <w:pPr>
        <w:spacing w:before="99"/>
        <w:ind w:left="640" w:right="2326" w:hanging="1"/>
        <w:rPr>
          <w:b/>
          <w:sz w:val="20"/>
        </w:rPr>
      </w:pPr>
      <w:r>
        <w:rPr>
          <w:b/>
          <w:sz w:val="20"/>
        </w:rPr>
        <w:t>Note:</w:t>
      </w:r>
      <w:r>
        <w:rPr>
          <w:b/>
          <w:spacing w:val="1"/>
          <w:sz w:val="20"/>
        </w:rPr>
        <w:t xml:space="preserve"> </w:t>
      </w:r>
      <w:r>
        <w:rPr>
          <w:b/>
          <w:sz w:val="20"/>
        </w:rPr>
        <w:t>Projects can only serve students in the 7</w:t>
      </w:r>
      <w:r>
        <w:rPr>
          <w:b/>
          <w:sz w:val="20"/>
          <w:vertAlign w:val="superscript"/>
        </w:rPr>
        <w:t>th</w:t>
      </w:r>
      <w:r>
        <w:rPr>
          <w:b/>
          <w:sz w:val="20"/>
        </w:rPr>
        <w:t xml:space="preserve"> year who are in high school or in their first year of</w:t>
      </w:r>
      <w:r>
        <w:rPr>
          <w:b/>
          <w:spacing w:val="-47"/>
          <w:sz w:val="20"/>
        </w:rPr>
        <w:t xml:space="preserve"> </w:t>
      </w:r>
      <w:r>
        <w:rPr>
          <w:b/>
          <w:sz w:val="20"/>
        </w:rPr>
        <w:t>postsecondary education.</w:t>
      </w:r>
    </w:p>
    <w:p w:rsidR="00DE5E82" w:rsidRDefault="00DE5E82" w14:paraId="10C67F33" w14:textId="77777777">
      <w:pPr>
        <w:pStyle w:val="BodyText"/>
        <w:rPr>
          <w:b/>
          <w:sz w:val="22"/>
        </w:rPr>
      </w:pPr>
    </w:p>
    <w:p w:rsidR="00DE5E82" w:rsidRDefault="00AD5ADA" w14:paraId="10C67F37" w14:textId="77777777">
      <w:pPr>
        <w:pStyle w:val="ListParagraph"/>
        <w:numPr>
          <w:ilvl w:val="1"/>
          <w:numId w:val="21"/>
        </w:numPr>
        <w:tabs>
          <w:tab w:val="left" w:pos="900"/>
        </w:tabs>
        <w:ind w:left="640" w:right="2051" w:firstLine="0"/>
        <w:jc w:val="left"/>
        <w:rPr>
          <w:sz w:val="24"/>
        </w:rPr>
      </w:pPr>
      <w:r>
        <w:rPr>
          <w:sz w:val="24"/>
          <w:u w:val="single"/>
        </w:rPr>
        <w:t>Public-Housing Focus</w:t>
      </w:r>
      <w:r>
        <w:rPr>
          <w:sz w:val="24"/>
        </w:rPr>
        <w:t>.</w:t>
      </w:r>
      <w:r>
        <w:rPr>
          <w:spacing w:val="1"/>
          <w:sz w:val="24"/>
        </w:rPr>
        <w:t xml:space="preserve"> </w:t>
      </w:r>
      <w:r>
        <w:rPr>
          <w:sz w:val="24"/>
        </w:rPr>
        <w:t>Please list below the name of the public-housing complex(es) or</w:t>
      </w:r>
      <w:r>
        <w:rPr>
          <w:spacing w:val="-57"/>
          <w:sz w:val="24"/>
        </w:rPr>
        <w:t xml:space="preserve"> </w:t>
      </w:r>
      <w:r>
        <w:rPr>
          <w:sz w:val="24"/>
        </w:rPr>
        <w:t>area(s)</w:t>
      </w:r>
      <w:r>
        <w:rPr>
          <w:spacing w:val="-2"/>
          <w:sz w:val="24"/>
        </w:rPr>
        <w:t xml:space="preserve"> </w:t>
      </w:r>
      <w:r>
        <w:rPr>
          <w:sz w:val="24"/>
        </w:rPr>
        <w:t>that you are</w:t>
      </w:r>
      <w:r>
        <w:rPr>
          <w:spacing w:val="-1"/>
          <w:sz w:val="24"/>
        </w:rPr>
        <w:t xml:space="preserve"> </w:t>
      </w:r>
      <w:r>
        <w:rPr>
          <w:sz w:val="24"/>
        </w:rPr>
        <w:t>planning to serve.</w:t>
      </w:r>
    </w:p>
    <w:p w:rsidR="00DE5E82" w:rsidRDefault="00DE5E82" w14:paraId="10C67F38" w14:textId="77777777">
      <w:pPr>
        <w:pStyle w:val="BodyText"/>
        <w:spacing w:before="1"/>
      </w:pPr>
    </w:p>
    <w:tbl>
      <w:tblPr>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9"/>
        <w:gridCol w:w="3948"/>
        <w:gridCol w:w="4754"/>
      </w:tblGrid>
      <w:tr w:rsidR="00DE5E82" w14:paraId="10C67F3C" w14:textId="77777777">
        <w:trPr>
          <w:trHeight w:val="275"/>
        </w:trPr>
        <w:tc>
          <w:tcPr>
            <w:tcW w:w="629" w:type="dxa"/>
          </w:tcPr>
          <w:p w:rsidR="00DE5E82" w:rsidRDefault="00AD5ADA" w14:paraId="10C67F39" w14:textId="77777777">
            <w:pPr>
              <w:pStyle w:val="TableParagraph"/>
              <w:spacing w:line="256" w:lineRule="exact"/>
              <w:ind w:left="115" w:right="109"/>
              <w:jc w:val="center"/>
              <w:rPr>
                <w:sz w:val="24"/>
              </w:rPr>
            </w:pPr>
            <w:r>
              <w:rPr>
                <w:sz w:val="24"/>
              </w:rPr>
              <w:t>No.</w:t>
            </w:r>
          </w:p>
        </w:tc>
        <w:tc>
          <w:tcPr>
            <w:tcW w:w="3948" w:type="dxa"/>
          </w:tcPr>
          <w:p w:rsidR="00DE5E82" w:rsidRDefault="00AD5ADA" w14:paraId="10C67F3A" w14:textId="77777777">
            <w:pPr>
              <w:pStyle w:val="TableParagraph"/>
              <w:spacing w:line="256" w:lineRule="exact"/>
              <w:ind w:left="412"/>
              <w:rPr>
                <w:sz w:val="24"/>
              </w:rPr>
            </w:pPr>
            <w:r>
              <w:rPr>
                <w:sz w:val="24"/>
              </w:rPr>
              <w:t>Name</w:t>
            </w:r>
            <w:r>
              <w:rPr>
                <w:spacing w:val="-3"/>
                <w:sz w:val="24"/>
              </w:rPr>
              <w:t xml:space="preserve"> </w:t>
            </w:r>
            <w:r>
              <w:rPr>
                <w:sz w:val="24"/>
              </w:rPr>
              <w:t>of</w:t>
            </w:r>
            <w:r>
              <w:rPr>
                <w:spacing w:val="-2"/>
                <w:sz w:val="24"/>
              </w:rPr>
              <w:t xml:space="preserve"> </w:t>
            </w:r>
            <w:r>
              <w:rPr>
                <w:sz w:val="24"/>
              </w:rPr>
              <w:t>Public</w:t>
            </w:r>
            <w:r>
              <w:rPr>
                <w:spacing w:val="-2"/>
                <w:sz w:val="24"/>
              </w:rPr>
              <w:t xml:space="preserve"> </w:t>
            </w:r>
            <w:r>
              <w:rPr>
                <w:sz w:val="24"/>
              </w:rPr>
              <w:t>Housing Project</w:t>
            </w:r>
          </w:p>
        </w:tc>
        <w:tc>
          <w:tcPr>
            <w:tcW w:w="4754" w:type="dxa"/>
          </w:tcPr>
          <w:p w:rsidR="00DE5E82" w:rsidRDefault="00AD5ADA" w14:paraId="10C67F3B" w14:textId="77777777">
            <w:pPr>
              <w:pStyle w:val="TableParagraph"/>
              <w:spacing w:line="256" w:lineRule="exact"/>
              <w:ind w:left="1960" w:right="1956"/>
              <w:jc w:val="center"/>
              <w:rPr>
                <w:sz w:val="24"/>
              </w:rPr>
            </w:pPr>
            <w:r>
              <w:rPr>
                <w:sz w:val="24"/>
              </w:rPr>
              <w:t>Address</w:t>
            </w:r>
          </w:p>
        </w:tc>
      </w:tr>
      <w:tr w:rsidR="00DE5E82" w14:paraId="10C67F40" w14:textId="77777777">
        <w:trPr>
          <w:trHeight w:val="275"/>
        </w:trPr>
        <w:tc>
          <w:tcPr>
            <w:tcW w:w="629" w:type="dxa"/>
          </w:tcPr>
          <w:p w:rsidR="00DE5E82" w:rsidRDefault="00AD5ADA" w14:paraId="10C67F3D" w14:textId="77777777">
            <w:pPr>
              <w:pStyle w:val="TableParagraph"/>
              <w:spacing w:line="256" w:lineRule="exact"/>
              <w:ind w:left="9"/>
              <w:jc w:val="center"/>
              <w:rPr>
                <w:sz w:val="24"/>
              </w:rPr>
            </w:pPr>
            <w:r>
              <w:rPr>
                <w:sz w:val="24"/>
              </w:rPr>
              <w:t>1</w:t>
            </w:r>
          </w:p>
        </w:tc>
        <w:tc>
          <w:tcPr>
            <w:tcW w:w="3948" w:type="dxa"/>
          </w:tcPr>
          <w:p w:rsidR="00DE5E82" w:rsidRDefault="00DE5E82" w14:paraId="10C67F3E" w14:textId="77777777">
            <w:pPr>
              <w:pStyle w:val="TableParagraph"/>
              <w:rPr>
                <w:sz w:val="20"/>
              </w:rPr>
            </w:pPr>
          </w:p>
        </w:tc>
        <w:tc>
          <w:tcPr>
            <w:tcW w:w="4754" w:type="dxa"/>
          </w:tcPr>
          <w:p w:rsidR="00DE5E82" w:rsidRDefault="00DE5E82" w14:paraId="10C67F3F" w14:textId="77777777">
            <w:pPr>
              <w:pStyle w:val="TableParagraph"/>
              <w:rPr>
                <w:sz w:val="20"/>
              </w:rPr>
            </w:pPr>
          </w:p>
        </w:tc>
      </w:tr>
      <w:tr w:rsidR="00DE5E82" w14:paraId="10C67F44" w14:textId="77777777">
        <w:trPr>
          <w:trHeight w:val="277"/>
        </w:trPr>
        <w:tc>
          <w:tcPr>
            <w:tcW w:w="629" w:type="dxa"/>
          </w:tcPr>
          <w:p w:rsidR="00DE5E82" w:rsidRDefault="00AD5ADA" w14:paraId="10C67F41" w14:textId="77777777">
            <w:pPr>
              <w:pStyle w:val="TableParagraph"/>
              <w:spacing w:line="258" w:lineRule="exact"/>
              <w:ind w:left="9"/>
              <w:jc w:val="center"/>
              <w:rPr>
                <w:sz w:val="24"/>
              </w:rPr>
            </w:pPr>
            <w:r>
              <w:rPr>
                <w:sz w:val="24"/>
              </w:rPr>
              <w:t>2</w:t>
            </w:r>
          </w:p>
        </w:tc>
        <w:tc>
          <w:tcPr>
            <w:tcW w:w="3948" w:type="dxa"/>
          </w:tcPr>
          <w:p w:rsidR="00DE5E82" w:rsidRDefault="00DE5E82" w14:paraId="10C67F42" w14:textId="77777777">
            <w:pPr>
              <w:pStyle w:val="TableParagraph"/>
              <w:rPr>
                <w:sz w:val="20"/>
              </w:rPr>
            </w:pPr>
          </w:p>
        </w:tc>
        <w:tc>
          <w:tcPr>
            <w:tcW w:w="4754" w:type="dxa"/>
          </w:tcPr>
          <w:p w:rsidR="00DE5E82" w:rsidRDefault="00DE5E82" w14:paraId="10C67F43" w14:textId="77777777">
            <w:pPr>
              <w:pStyle w:val="TableParagraph"/>
              <w:rPr>
                <w:sz w:val="20"/>
              </w:rPr>
            </w:pPr>
          </w:p>
        </w:tc>
      </w:tr>
    </w:tbl>
    <w:p w:rsidR="00DE5E82" w:rsidRDefault="00AD5ADA" w14:paraId="10C67F45" w14:textId="77777777">
      <w:pPr>
        <w:ind w:left="3340"/>
        <w:rPr>
          <w:b/>
          <w:sz w:val="20"/>
        </w:rPr>
      </w:pPr>
      <w:r>
        <w:rPr>
          <w:b/>
          <w:sz w:val="20"/>
        </w:rPr>
        <w:t>This</w:t>
      </w:r>
      <w:r>
        <w:rPr>
          <w:b/>
          <w:spacing w:val="-3"/>
          <w:sz w:val="20"/>
        </w:rPr>
        <w:t xml:space="preserve"> </w:t>
      </w:r>
      <w:r>
        <w:rPr>
          <w:b/>
          <w:sz w:val="20"/>
        </w:rPr>
        <w:t>table</w:t>
      </w:r>
      <w:r>
        <w:rPr>
          <w:b/>
          <w:spacing w:val="-2"/>
          <w:sz w:val="20"/>
        </w:rPr>
        <w:t xml:space="preserve"> </w:t>
      </w:r>
      <w:r>
        <w:rPr>
          <w:b/>
          <w:sz w:val="20"/>
        </w:rPr>
        <w:t>can</w:t>
      </w:r>
      <w:r>
        <w:rPr>
          <w:b/>
          <w:spacing w:val="-2"/>
          <w:sz w:val="20"/>
        </w:rPr>
        <w:t xml:space="preserve"> </w:t>
      </w:r>
      <w:r>
        <w:rPr>
          <w:b/>
          <w:sz w:val="20"/>
        </w:rPr>
        <w:t>be</w:t>
      </w:r>
      <w:r>
        <w:rPr>
          <w:b/>
          <w:spacing w:val="-2"/>
          <w:sz w:val="20"/>
        </w:rPr>
        <w:t xml:space="preserve"> </w:t>
      </w:r>
      <w:r>
        <w:rPr>
          <w:b/>
          <w:sz w:val="20"/>
        </w:rPr>
        <w:t>expanded,</w:t>
      </w:r>
      <w:r>
        <w:rPr>
          <w:b/>
          <w:spacing w:val="-1"/>
          <w:sz w:val="20"/>
        </w:rPr>
        <w:t xml:space="preserve"> </w:t>
      </w:r>
      <w:r>
        <w:rPr>
          <w:b/>
          <w:sz w:val="20"/>
        </w:rPr>
        <w:t>if</w:t>
      </w:r>
      <w:r>
        <w:rPr>
          <w:b/>
          <w:spacing w:val="-1"/>
          <w:sz w:val="20"/>
        </w:rPr>
        <w:t xml:space="preserve"> </w:t>
      </w:r>
      <w:r>
        <w:rPr>
          <w:b/>
          <w:sz w:val="20"/>
        </w:rPr>
        <w:t>necessary.</w:t>
      </w:r>
    </w:p>
    <w:p w:rsidR="00DE5E82" w:rsidRDefault="00DE5E82" w14:paraId="10C67F46" w14:textId="77777777">
      <w:pPr>
        <w:pStyle w:val="BodyText"/>
        <w:spacing w:before="10"/>
        <w:rPr>
          <w:b/>
          <w:sz w:val="23"/>
        </w:rPr>
      </w:pPr>
    </w:p>
    <w:p w:rsidR="00DE5E82" w:rsidRDefault="00AD5ADA" w14:paraId="10C67F47" w14:textId="77777777">
      <w:pPr>
        <w:pStyle w:val="ListParagraph"/>
        <w:numPr>
          <w:ilvl w:val="0"/>
          <w:numId w:val="21"/>
        </w:numPr>
        <w:tabs>
          <w:tab w:val="left" w:pos="940"/>
        </w:tabs>
        <w:ind w:right="1483" w:firstLine="0"/>
        <w:rPr>
          <w:b/>
          <w:sz w:val="24"/>
        </w:rPr>
      </w:pPr>
      <w:r>
        <w:rPr>
          <w:sz w:val="24"/>
          <w:u w:val="single"/>
        </w:rPr>
        <w:t>Required Services</w:t>
      </w:r>
      <w:r>
        <w:rPr>
          <w:spacing w:val="2"/>
          <w:sz w:val="24"/>
        </w:rPr>
        <w:t xml:space="preserve"> </w:t>
      </w:r>
      <w:r>
        <w:rPr>
          <w:sz w:val="24"/>
        </w:rPr>
        <w:t>–</w:t>
      </w:r>
      <w:r>
        <w:rPr>
          <w:spacing w:val="1"/>
          <w:sz w:val="24"/>
        </w:rPr>
        <w:t xml:space="preserve"> </w:t>
      </w:r>
      <w:r>
        <w:rPr>
          <w:sz w:val="24"/>
        </w:rPr>
        <w:t>Please provide</w:t>
      </w:r>
      <w:r>
        <w:rPr>
          <w:spacing w:val="2"/>
          <w:sz w:val="24"/>
        </w:rPr>
        <w:t xml:space="preserve"> </w:t>
      </w:r>
      <w:r>
        <w:rPr>
          <w:sz w:val="24"/>
        </w:rPr>
        <w:t>a brief outline in</w:t>
      </w:r>
      <w:r>
        <w:rPr>
          <w:spacing w:val="1"/>
          <w:sz w:val="24"/>
        </w:rPr>
        <w:t xml:space="preserve"> </w:t>
      </w:r>
      <w:r>
        <w:rPr>
          <w:sz w:val="24"/>
        </w:rPr>
        <w:t>the</w:t>
      </w:r>
      <w:r>
        <w:rPr>
          <w:spacing w:val="-1"/>
          <w:sz w:val="24"/>
        </w:rPr>
        <w:t xml:space="preserve"> </w:t>
      </w:r>
      <w:r>
        <w:rPr>
          <w:sz w:val="24"/>
        </w:rPr>
        <w:t>table below of proposed</w:t>
      </w:r>
      <w:r>
        <w:rPr>
          <w:spacing w:val="1"/>
          <w:sz w:val="24"/>
        </w:rPr>
        <w:t xml:space="preserve"> </w:t>
      </w:r>
      <w:r>
        <w:rPr>
          <w:sz w:val="24"/>
        </w:rPr>
        <w:t>outreach</w:t>
      </w:r>
      <w:r>
        <w:rPr>
          <w:spacing w:val="1"/>
          <w:sz w:val="24"/>
        </w:rPr>
        <w:t xml:space="preserve"> </w:t>
      </w:r>
      <w:r>
        <w:rPr>
          <w:sz w:val="24"/>
        </w:rPr>
        <w:t>and</w:t>
      </w:r>
      <w:r>
        <w:rPr>
          <w:spacing w:val="-2"/>
          <w:sz w:val="24"/>
        </w:rPr>
        <w:t xml:space="preserve"> </w:t>
      </w:r>
      <w:r>
        <w:rPr>
          <w:sz w:val="24"/>
        </w:rPr>
        <w:t>supportive</w:t>
      </w:r>
      <w:r>
        <w:rPr>
          <w:spacing w:val="-2"/>
          <w:sz w:val="24"/>
        </w:rPr>
        <w:t xml:space="preserve"> </w:t>
      </w:r>
      <w:r>
        <w:rPr>
          <w:sz w:val="24"/>
        </w:rPr>
        <w:t>services</w:t>
      </w:r>
      <w:r>
        <w:rPr>
          <w:spacing w:val="-2"/>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implemented</w:t>
      </w:r>
      <w:r>
        <w:rPr>
          <w:spacing w:val="-1"/>
          <w:sz w:val="24"/>
        </w:rPr>
        <w:t xml:space="preserve"> </w:t>
      </w:r>
      <w:r>
        <w:rPr>
          <w:sz w:val="24"/>
        </w:rPr>
        <w:t>to</w:t>
      </w:r>
      <w:r>
        <w:rPr>
          <w:spacing w:val="-2"/>
          <w:sz w:val="24"/>
        </w:rPr>
        <w:t xml:space="preserve"> </w:t>
      </w:r>
      <w:r>
        <w:rPr>
          <w:sz w:val="24"/>
        </w:rPr>
        <w:t>accomplish</w:t>
      </w:r>
      <w:r>
        <w:rPr>
          <w:spacing w:val="-1"/>
          <w:sz w:val="24"/>
        </w:rPr>
        <w:t xml:space="preserve"> </w:t>
      </w:r>
      <w:r>
        <w:rPr>
          <w:sz w:val="24"/>
        </w:rPr>
        <w:t>the</w:t>
      </w:r>
      <w:r>
        <w:rPr>
          <w:spacing w:val="-2"/>
          <w:sz w:val="24"/>
        </w:rPr>
        <w:t xml:space="preserve"> </w:t>
      </w:r>
      <w:r>
        <w:rPr>
          <w:sz w:val="24"/>
        </w:rPr>
        <w:t>activities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by</w:t>
      </w:r>
      <w:r>
        <w:rPr>
          <w:spacing w:val="-57"/>
          <w:sz w:val="24"/>
        </w:rPr>
        <w:t xml:space="preserve"> </w:t>
      </w:r>
      <w:r>
        <w:rPr>
          <w:sz w:val="24"/>
        </w:rPr>
        <w:t>statute.</w:t>
      </w:r>
      <w:r>
        <w:rPr>
          <w:spacing w:val="1"/>
          <w:sz w:val="24"/>
        </w:rPr>
        <w:t xml:space="preserve"> </w:t>
      </w:r>
      <w:r>
        <w:rPr>
          <w:b/>
          <w:sz w:val="24"/>
        </w:rPr>
        <w:t>Note:</w:t>
      </w:r>
      <w:r>
        <w:rPr>
          <w:b/>
          <w:spacing w:val="1"/>
          <w:sz w:val="24"/>
        </w:rPr>
        <w:t xml:space="preserve"> </w:t>
      </w:r>
      <w:r>
        <w:rPr>
          <w:b/>
          <w:sz w:val="24"/>
        </w:rPr>
        <w:t>All objectives and services should be presented in the Project Narrative</w:t>
      </w:r>
      <w:r>
        <w:rPr>
          <w:b/>
          <w:spacing w:val="1"/>
          <w:sz w:val="24"/>
        </w:rPr>
        <w:t xml:space="preserve"> </w:t>
      </w:r>
      <w:r>
        <w:rPr>
          <w:b/>
          <w:sz w:val="24"/>
        </w:rPr>
        <w:t>section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application,</w:t>
      </w:r>
      <w:r>
        <w:rPr>
          <w:b/>
          <w:spacing w:val="-2"/>
          <w:sz w:val="24"/>
        </w:rPr>
        <w:t xml:space="preserve"> </w:t>
      </w:r>
      <w:r>
        <w:rPr>
          <w:b/>
          <w:sz w:val="24"/>
        </w:rPr>
        <w:t>under</w:t>
      </w:r>
      <w:r>
        <w:rPr>
          <w:b/>
          <w:spacing w:val="-1"/>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2"/>
          <w:sz w:val="24"/>
        </w:rPr>
        <w:t xml:space="preserve"> </w:t>
      </w:r>
      <w:r>
        <w:rPr>
          <w:b/>
          <w:sz w:val="24"/>
        </w:rPr>
        <w:t>Project</w:t>
      </w:r>
      <w:r>
        <w:rPr>
          <w:b/>
          <w:spacing w:val="-2"/>
          <w:sz w:val="24"/>
        </w:rPr>
        <w:t xml:space="preserve"> </w:t>
      </w:r>
      <w:r>
        <w:rPr>
          <w:b/>
          <w:sz w:val="24"/>
        </w:rPr>
        <w:t>Design selection</w:t>
      </w:r>
      <w:r>
        <w:rPr>
          <w:b/>
          <w:spacing w:val="-1"/>
          <w:sz w:val="24"/>
        </w:rPr>
        <w:t xml:space="preserve"> </w:t>
      </w:r>
      <w:r>
        <w:rPr>
          <w:b/>
          <w:sz w:val="24"/>
        </w:rPr>
        <w:t>criterion.</w:t>
      </w:r>
    </w:p>
    <w:p w:rsidR="00DE5E82" w:rsidRDefault="00DE5E82" w14:paraId="10C67F48" w14:textId="77777777">
      <w:pPr>
        <w:pStyle w:val="BodyText"/>
        <w:spacing w:before="1"/>
        <w:rPr>
          <w:b/>
        </w:r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6"/>
        <w:gridCol w:w="4754"/>
      </w:tblGrid>
      <w:tr w:rsidR="00DE5E82" w14:paraId="10C67F4B" w14:textId="77777777">
        <w:trPr>
          <w:trHeight w:val="827"/>
        </w:trPr>
        <w:tc>
          <w:tcPr>
            <w:tcW w:w="4596" w:type="dxa"/>
            <w:shd w:val="clear" w:color="auto" w:fill="CCCCCC"/>
          </w:tcPr>
          <w:p w:rsidR="00DE5E82" w:rsidRDefault="00AD5ADA" w14:paraId="10C67F49" w14:textId="77777777">
            <w:pPr>
              <w:pStyle w:val="TableParagraph"/>
              <w:spacing w:line="275" w:lineRule="exact"/>
              <w:ind w:left="1307"/>
              <w:rPr>
                <w:b/>
                <w:sz w:val="24"/>
              </w:rPr>
            </w:pPr>
            <w:r>
              <w:rPr>
                <w:b/>
                <w:sz w:val="24"/>
              </w:rPr>
              <w:t>Required</w:t>
            </w:r>
            <w:r>
              <w:rPr>
                <w:b/>
                <w:spacing w:val="-3"/>
                <w:sz w:val="24"/>
              </w:rPr>
              <w:t xml:space="preserve"> </w:t>
            </w:r>
            <w:r>
              <w:rPr>
                <w:b/>
                <w:sz w:val="24"/>
              </w:rPr>
              <w:t>Activities</w:t>
            </w:r>
          </w:p>
        </w:tc>
        <w:tc>
          <w:tcPr>
            <w:tcW w:w="4754" w:type="dxa"/>
            <w:shd w:val="clear" w:color="auto" w:fill="CCCCCC"/>
          </w:tcPr>
          <w:p w:rsidR="00DE5E82" w:rsidRDefault="00AD5ADA" w14:paraId="10C67F4A" w14:textId="77777777">
            <w:pPr>
              <w:pStyle w:val="TableParagraph"/>
              <w:spacing w:line="276" w:lineRule="exact"/>
              <w:ind w:left="107" w:right="643"/>
              <w:rPr>
                <w:b/>
                <w:sz w:val="24"/>
              </w:rPr>
            </w:pPr>
            <w:r>
              <w:rPr>
                <w:b/>
                <w:sz w:val="24"/>
              </w:rPr>
              <w:t xml:space="preserve">List proposed </w:t>
            </w:r>
            <w:r>
              <w:rPr>
                <w:b/>
                <w:sz w:val="24"/>
                <w:u w:val="single"/>
              </w:rPr>
              <w:t>outreach and supportive</w:t>
            </w:r>
            <w:r>
              <w:rPr>
                <w:b/>
                <w:spacing w:val="-57"/>
                <w:sz w:val="24"/>
              </w:rPr>
              <w:t xml:space="preserve"> </w:t>
            </w:r>
            <w:r>
              <w:rPr>
                <w:b/>
                <w:sz w:val="24"/>
                <w:u w:val="single"/>
              </w:rPr>
              <w:t>services</w:t>
            </w:r>
            <w:r>
              <w:rPr>
                <w:b/>
                <w:sz w:val="24"/>
              </w:rPr>
              <w:t xml:space="preserve"> that will be implemented to</w:t>
            </w:r>
            <w:r>
              <w:rPr>
                <w:b/>
                <w:spacing w:val="1"/>
                <w:sz w:val="24"/>
              </w:rPr>
              <w:t xml:space="preserve"> </w:t>
            </w:r>
            <w:r>
              <w:rPr>
                <w:b/>
                <w:sz w:val="24"/>
              </w:rPr>
              <w:t>accomplish</w:t>
            </w:r>
            <w:r>
              <w:rPr>
                <w:b/>
                <w:spacing w:val="-1"/>
                <w:sz w:val="24"/>
              </w:rPr>
              <w:t xml:space="preserve"> </w:t>
            </w:r>
            <w:r>
              <w:rPr>
                <w:b/>
                <w:sz w:val="24"/>
              </w:rPr>
              <w:t>required activities.</w:t>
            </w:r>
          </w:p>
        </w:tc>
      </w:tr>
      <w:tr w:rsidR="00DE5E82" w14:paraId="10C67F4E" w14:textId="77777777">
        <w:trPr>
          <w:trHeight w:val="481"/>
        </w:trPr>
        <w:tc>
          <w:tcPr>
            <w:tcW w:w="4596" w:type="dxa"/>
          </w:tcPr>
          <w:p w:rsidR="00DE5E82" w:rsidRDefault="00AD5ADA" w14:paraId="10C67F4C" w14:textId="77777777">
            <w:pPr>
              <w:pStyle w:val="TableParagraph"/>
              <w:spacing w:line="240" w:lineRule="atLeast"/>
              <w:ind w:left="107" w:right="71"/>
              <w:rPr>
                <w:sz w:val="20"/>
              </w:rPr>
            </w:pPr>
            <w:r>
              <w:rPr>
                <w:color w:val="2E5395"/>
                <w:sz w:val="20"/>
              </w:rPr>
              <w:t>Example:</w:t>
            </w:r>
            <w:r>
              <w:rPr>
                <w:color w:val="2E5395"/>
                <w:spacing w:val="1"/>
                <w:sz w:val="20"/>
              </w:rPr>
              <w:t xml:space="preserve"> </w:t>
            </w:r>
            <w:r>
              <w:rPr>
                <w:color w:val="2E5395"/>
                <w:sz w:val="20"/>
              </w:rPr>
              <w:t>Increase the number of students who enroll</w:t>
            </w:r>
            <w:r>
              <w:rPr>
                <w:color w:val="2E5395"/>
                <w:spacing w:val="-47"/>
                <w:sz w:val="20"/>
              </w:rPr>
              <w:t xml:space="preserve"> </w:t>
            </w:r>
            <w:r>
              <w:rPr>
                <w:color w:val="2E5395"/>
                <w:sz w:val="20"/>
              </w:rPr>
              <w:t>in</w:t>
            </w:r>
            <w:r>
              <w:rPr>
                <w:color w:val="2E5395"/>
                <w:spacing w:val="-2"/>
                <w:sz w:val="20"/>
              </w:rPr>
              <w:t xml:space="preserve"> </w:t>
            </w:r>
            <w:r>
              <w:rPr>
                <w:color w:val="2E5395"/>
                <w:sz w:val="20"/>
              </w:rPr>
              <w:t>rigorous</w:t>
            </w:r>
            <w:r>
              <w:rPr>
                <w:color w:val="2E5395"/>
                <w:spacing w:val="-4"/>
                <w:sz w:val="20"/>
              </w:rPr>
              <w:t xml:space="preserve"> </w:t>
            </w:r>
            <w:r>
              <w:rPr>
                <w:color w:val="2E5395"/>
                <w:sz w:val="20"/>
              </w:rPr>
              <w:t>and</w:t>
            </w:r>
            <w:r>
              <w:rPr>
                <w:color w:val="2E5395"/>
                <w:spacing w:val="-3"/>
                <w:sz w:val="20"/>
              </w:rPr>
              <w:t xml:space="preserve"> </w:t>
            </w:r>
            <w:r>
              <w:rPr>
                <w:color w:val="2E5395"/>
                <w:sz w:val="20"/>
              </w:rPr>
              <w:t>challenging</w:t>
            </w:r>
            <w:r>
              <w:rPr>
                <w:color w:val="2E5395"/>
                <w:spacing w:val="-2"/>
                <w:sz w:val="20"/>
              </w:rPr>
              <w:t xml:space="preserve"> </w:t>
            </w:r>
            <w:r>
              <w:rPr>
                <w:color w:val="2E5395"/>
                <w:sz w:val="20"/>
              </w:rPr>
              <w:t>curricula</w:t>
            </w:r>
            <w:r>
              <w:rPr>
                <w:color w:val="2E5395"/>
                <w:spacing w:val="-2"/>
                <w:sz w:val="20"/>
              </w:rPr>
              <w:t xml:space="preserve"> </w:t>
            </w:r>
            <w:r>
              <w:rPr>
                <w:color w:val="2E5395"/>
                <w:sz w:val="20"/>
              </w:rPr>
              <w:t>and</w:t>
            </w:r>
            <w:r>
              <w:rPr>
                <w:color w:val="2E5395"/>
                <w:spacing w:val="-4"/>
                <w:sz w:val="20"/>
              </w:rPr>
              <w:t xml:space="preserve"> </w:t>
            </w:r>
            <w:r>
              <w:rPr>
                <w:color w:val="2E5395"/>
                <w:sz w:val="20"/>
              </w:rPr>
              <w:t>coursework</w:t>
            </w:r>
          </w:p>
        </w:tc>
        <w:tc>
          <w:tcPr>
            <w:tcW w:w="4754" w:type="dxa"/>
          </w:tcPr>
          <w:p w:rsidR="00DE5E82" w:rsidRDefault="00AD5ADA" w14:paraId="10C67F4D" w14:textId="77777777">
            <w:pPr>
              <w:pStyle w:val="TableParagraph"/>
              <w:spacing w:line="240" w:lineRule="atLeast"/>
              <w:ind w:left="107" w:right="643"/>
              <w:rPr>
                <w:sz w:val="20"/>
              </w:rPr>
            </w:pPr>
            <w:r>
              <w:rPr>
                <w:color w:val="2E5395"/>
                <w:sz w:val="20"/>
              </w:rPr>
              <w:t>Example:</w:t>
            </w:r>
            <w:r>
              <w:rPr>
                <w:color w:val="2E5395"/>
                <w:spacing w:val="1"/>
                <w:sz w:val="20"/>
              </w:rPr>
              <w:t xml:space="preserve"> </w:t>
            </w:r>
            <w:r>
              <w:rPr>
                <w:color w:val="2E5395"/>
                <w:sz w:val="20"/>
              </w:rPr>
              <w:t>Counseling, mentoring, curriculum</w:t>
            </w:r>
            <w:r>
              <w:rPr>
                <w:color w:val="2E5395"/>
                <w:spacing w:val="-47"/>
                <w:sz w:val="20"/>
              </w:rPr>
              <w:t xml:space="preserve"> </w:t>
            </w:r>
            <w:r>
              <w:rPr>
                <w:color w:val="2E5395"/>
                <w:sz w:val="20"/>
              </w:rPr>
              <w:t>enrichment</w:t>
            </w:r>
          </w:p>
        </w:tc>
      </w:tr>
      <w:tr w:rsidR="00DE5E82" w14:paraId="10C67F51" w14:textId="77777777">
        <w:trPr>
          <w:trHeight w:val="551"/>
        </w:trPr>
        <w:tc>
          <w:tcPr>
            <w:tcW w:w="4596" w:type="dxa"/>
          </w:tcPr>
          <w:p w:rsidR="00DE5E82" w:rsidRDefault="00AD5ADA" w14:paraId="10C67F4F" w14:textId="77777777">
            <w:pPr>
              <w:pStyle w:val="TableParagraph"/>
              <w:spacing w:line="276" w:lineRule="exact"/>
              <w:ind w:left="107"/>
              <w:rPr>
                <w:sz w:val="24"/>
              </w:rPr>
            </w:pPr>
            <w:r>
              <w:rPr>
                <w:sz w:val="24"/>
              </w:rPr>
              <w:t>1.</w:t>
            </w:r>
            <w:r>
              <w:rPr>
                <w:spacing w:val="1"/>
                <w:sz w:val="24"/>
              </w:rPr>
              <w:t xml:space="preserve"> </w:t>
            </w:r>
            <w:r>
              <w:rPr>
                <w:sz w:val="24"/>
              </w:rPr>
              <w:t>Increase student participation in</w:t>
            </w:r>
            <w:r>
              <w:rPr>
                <w:spacing w:val="-58"/>
                <w:sz w:val="24"/>
              </w:rPr>
              <w:t xml:space="preserve"> </w:t>
            </w:r>
            <w:r>
              <w:rPr>
                <w:sz w:val="24"/>
              </w:rPr>
              <w:t>comprehensive</w:t>
            </w:r>
            <w:r>
              <w:rPr>
                <w:spacing w:val="-2"/>
                <w:sz w:val="24"/>
              </w:rPr>
              <w:t xml:space="preserve"> </w:t>
            </w:r>
            <w:r>
              <w:rPr>
                <w:sz w:val="24"/>
              </w:rPr>
              <w:t>mentoring.</w:t>
            </w:r>
          </w:p>
        </w:tc>
        <w:tc>
          <w:tcPr>
            <w:tcW w:w="4754" w:type="dxa"/>
          </w:tcPr>
          <w:p w:rsidR="00DE5E82" w:rsidRDefault="00DE5E82" w14:paraId="10C67F50" w14:textId="77777777">
            <w:pPr>
              <w:pStyle w:val="TableParagraph"/>
            </w:pPr>
          </w:p>
        </w:tc>
      </w:tr>
      <w:tr w:rsidR="00DE5E82" w14:paraId="10C67F54" w14:textId="77777777">
        <w:trPr>
          <w:trHeight w:val="551"/>
        </w:trPr>
        <w:tc>
          <w:tcPr>
            <w:tcW w:w="4596" w:type="dxa"/>
          </w:tcPr>
          <w:p w:rsidR="00DE5E82" w:rsidRDefault="00AD5ADA" w14:paraId="10C67F52" w14:textId="77777777">
            <w:pPr>
              <w:pStyle w:val="TableParagraph"/>
              <w:spacing w:line="276" w:lineRule="exact"/>
              <w:ind w:left="107" w:right="171"/>
              <w:rPr>
                <w:sz w:val="24"/>
              </w:rPr>
            </w:pPr>
            <w:r>
              <w:rPr>
                <w:sz w:val="24"/>
              </w:rPr>
              <w:t>2.</w:t>
            </w:r>
            <w:r>
              <w:rPr>
                <w:spacing w:val="57"/>
                <w:sz w:val="24"/>
              </w:rPr>
              <w:t xml:space="preserve"> </w:t>
            </w:r>
            <w:r>
              <w:rPr>
                <w:sz w:val="24"/>
              </w:rPr>
              <w:t>Increase</w:t>
            </w:r>
            <w:r>
              <w:rPr>
                <w:spacing w:val="-2"/>
                <w:sz w:val="24"/>
              </w:rPr>
              <w:t xml:space="preserve"> </w:t>
            </w:r>
            <w:r>
              <w:rPr>
                <w:sz w:val="24"/>
              </w:rPr>
              <w:t>students’</w:t>
            </w:r>
            <w:r>
              <w:rPr>
                <w:spacing w:val="-2"/>
                <w:sz w:val="24"/>
              </w:rPr>
              <w:t xml:space="preserve"> </w:t>
            </w:r>
            <w:r>
              <w:rPr>
                <w:sz w:val="24"/>
              </w:rPr>
              <w:t>knowledge</w:t>
            </w:r>
            <w:r>
              <w:rPr>
                <w:spacing w:val="-2"/>
                <w:sz w:val="24"/>
              </w:rPr>
              <w:t xml:space="preserve"> </w:t>
            </w:r>
            <w:r>
              <w:rPr>
                <w:sz w:val="24"/>
              </w:rPr>
              <w:t>of</w:t>
            </w:r>
            <w:r>
              <w:rPr>
                <w:spacing w:val="-2"/>
                <w:sz w:val="24"/>
              </w:rPr>
              <w:t xml:space="preserve"> </w:t>
            </w:r>
            <w:r>
              <w:rPr>
                <w:sz w:val="24"/>
              </w:rPr>
              <w:t>financial</w:t>
            </w:r>
            <w:r>
              <w:rPr>
                <w:spacing w:val="-57"/>
                <w:sz w:val="24"/>
              </w:rPr>
              <w:t xml:space="preserve"> </w:t>
            </w:r>
            <w:r>
              <w:rPr>
                <w:sz w:val="24"/>
              </w:rPr>
              <w:t>aid</w:t>
            </w:r>
            <w:r>
              <w:rPr>
                <w:spacing w:val="-1"/>
                <w:sz w:val="24"/>
              </w:rPr>
              <w:t xml:space="preserve"> </w:t>
            </w:r>
            <w:r>
              <w:rPr>
                <w:sz w:val="24"/>
              </w:rPr>
              <w:t>for</w:t>
            </w:r>
            <w:r>
              <w:rPr>
                <w:spacing w:val="-1"/>
                <w:sz w:val="24"/>
              </w:rPr>
              <w:t xml:space="preserve"> </w:t>
            </w:r>
            <w:r>
              <w:rPr>
                <w:sz w:val="24"/>
              </w:rPr>
              <w:t>postsecondary education.</w:t>
            </w:r>
          </w:p>
        </w:tc>
        <w:tc>
          <w:tcPr>
            <w:tcW w:w="4754" w:type="dxa"/>
          </w:tcPr>
          <w:p w:rsidR="00DE5E82" w:rsidRDefault="00DE5E82" w14:paraId="10C67F53" w14:textId="77777777">
            <w:pPr>
              <w:pStyle w:val="TableParagraph"/>
            </w:pPr>
          </w:p>
        </w:tc>
      </w:tr>
      <w:tr w:rsidR="00DE5E82" w14:paraId="10C67F57" w14:textId="77777777">
        <w:trPr>
          <w:trHeight w:val="826"/>
        </w:trPr>
        <w:tc>
          <w:tcPr>
            <w:tcW w:w="4596" w:type="dxa"/>
          </w:tcPr>
          <w:p w:rsidR="00DE5E82" w:rsidRDefault="00AD5ADA" w14:paraId="10C67F55" w14:textId="77777777">
            <w:pPr>
              <w:pStyle w:val="TableParagraph"/>
              <w:spacing w:line="276" w:lineRule="exact"/>
              <w:ind w:left="107" w:right="293"/>
              <w:rPr>
                <w:sz w:val="24"/>
              </w:rPr>
            </w:pPr>
            <w:r>
              <w:rPr>
                <w:sz w:val="24"/>
              </w:rPr>
              <w:t>3.</w:t>
            </w:r>
            <w:r>
              <w:rPr>
                <w:spacing w:val="1"/>
                <w:sz w:val="24"/>
              </w:rPr>
              <w:t xml:space="preserve"> </w:t>
            </w:r>
            <w:r>
              <w:rPr>
                <w:sz w:val="24"/>
              </w:rPr>
              <w:t>Increase the number of students who</w:t>
            </w:r>
            <w:r>
              <w:rPr>
                <w:spacing w:val="1"/>
                <w:sz w:val="24"/>
              </w:rPr>
              <w:t xml:space="preserve"> </w:t>
            </w:r>
            <w:r>
              <w:rPr>
                <w:sz w:val="24"/>
              </w:rPr>
              <w:t>enroll in rigorous and challenging curricula</w:t>
            </w:r>
            <w:r>
              <w:rPr>
                <w:spacing w:val="-58"/>
                <w:sz w:val="24"/>
              </w:rPr>
              <w:t xml:space="preserve"> </w:t>
            </w:r>
            <w:r>
              <w:rPr>
                <w:sz w:val="24"/>
              </w:rPr>
              <w:t>and</w:t>
            </w:r>
            <w:r>
              <w:rPr>
                <w:spacing w:val="-1"/>
                <w:sz w:val="24"/>
              </w:rPr>
              <w:t xml:space="preserve"> </w:t>
            </w:r>
            <w:r>
              <w:rPr>
                <w:sz w:val="24"/>
              </w:rPr>
              <w:t>coursework.</w:t>
            </w:r>
          </w:p>
        </w:tc>
        <w:tc>
          <w:tcPr>
            <w:tcW w:w="4754" w:type="dxa"/>
          </w:tcPr>
          <w:p w:rsidR="00DE5E82" w:rsidRDefault="00DE5E82" w14:paraId="10C67F56" w14:textId="77777777">
            <w:pPr>
              <w:pStyle w:val="TableParagraph"/>
            </w:pPr>
          </w:p>
        </w:tc>
      </w:tr>
      <w:tr w:rsidR="00DE5E82" w14:paraId="10C67F5A" w14:textId="77777777">
        <w:trPr>
          <w:trHeight w:val="550"/>
        </w:trPr>
        <w:tc>
          <w:tcPr>
            <w:tcW w:w="4596" w:type="dxa"/>
          </w:tcPr>
          <w:p w:rsidR="00DE5E82" w:rsidRDefault="00AD5ADA" w14:paraId="10C67F58" w14:textId="77777777">
            <w:pPr>
              <w:pStyle w:val="TableParagraph"/>
              <w:spacing w:line="276" w:lineRule="exact"/>
              <w:ind w:left="107"/>
              <w:rPr>
                <w:sz w:val="24"/>
              </w:rPr>
            </w:pPr>
            <w:r>
              <w:rPr>
                <w:sz w:val="24"/>
              </w:rPr>
              <w:t>4.</w:t>
            </w:r>
            <w:r>
              <w:rPr>
                <w:spacing w:val="1"/>
                <w:sz w:val="24"/>
              </w:rPr>
              <w:t xml:space="preserve"> </w:t>
            </w:r>
            <w:r>
              <w:rPr>
                <w:sz w:val="24"/>
              </w:rPr>
              <w:t>Increase the number of students who</w:t>
            </w:r>
            <w:r>
              <w:rPr>
                <w:spacing w:val="-57"/>
                <w:sz w:val="24"/>
              </w:rPr>
              <w:t xml:space="preserve"> </w:t>
            </w:r>
            <w:r>
              <w:rPr>
                <w:sz w:val="24"/>
              </w:rPr>
              <w:t>graduate from high school.</w:t>
            </w:r>
          </w:p>
        </w:tc>
        <w:tc>
          <w:tcPr>
            <w:tcW w:w="4754" w:type="dxa"/>
          </w:tcPr>
          <w:p w:rsidR="00DE5E82" w:rsidRDefault="00DE5E82" w14:paraId="10C67F59" w14:textId="77777777">
            <w:pPr>
              <w:pStyle w:val="TableParagraph"/>
            </w:pPr>
          </w:p>
        </w:tc>
      </w:tr>
      <w:tr w:rsidR="00DE5E82" w14:paraId="10C67F5D" w14:textId="77777777">
        <w:trPr>
          <w:trHeight w:val="549"/>
        </w:trPr>
        <w:tc>
          <w:tcPr>
            <w:tcW w:w="4596" w:type="dxa"/>
          </w:tcPr>
          <w:p w:rsidR="00DE5E82" w:rsidRDefault="00AD5ADA" w14:paraId="10C67F5B" w14:textId="77777777">
            <w:pPr>
              <w:pStyle w:val="TableParagraph"/>
              <w:spacing w:line="276" w:lineRule="exact"/>
              <w:ind w:left="107" w:right="293"/>
              <w:rPr>
                <w:sz w:val="24"/>
              </w:rPr>
            </w:pPr>
            <w:r>
              <w:rPr>
                <w:sz w:val="24"/>
              </w:rPr>
              <w:t>5.</w:t>
            </w:r>
            <w:r>
              <w:rPr>
                <w:spacing w:val="1"/>
                <w:sz w:val="24"/>
              </w:rPr>
              <w:t xml:space="preserve"> </w:t>
            </w:r>
            <w:r>
              <w:rPr>
                <w:sz w:val="24"/>
              </w:rPr>
              <w:t>Increase the number of students who</w:t>
            </w:r>
            <w:r>
              <w:rPr>
                <w:spacing w:val="-57"/>
                <w:sz w:val="24"/>
              </w:rPr>
              <w:t xml:space="preserve"> </w:t>
            </w:r>
            <w:r>
              <w:rPr>
                <w:sz w:val="24"/>
              </w:rPr>
              <w:t>apply</w:t>
            </w:r>
            <w:r>
              <w:rPr>
                <w:spacing w:val="-1"/>
                <w:sz w:val="24"/>
              </w:rPr>
              <w:t xml:space="preserve"> </w:t>
            </w:r>
            <w:r>
              <w:rPr>
                <w:sz w:val="24"/>
              </w:rPr>
              <w:t>for</w:t>
            </w:r>
            <w:r>
              <w:rPr>
                <w:spacing w:val="-1"/>
                <w:sz w:val="24"/>
              </w:rPr>
              <w:t xml:space="preserve"> </w:t>
            </w:r>
            <w:r>
              <w:rPr>
                <w:sz w:val="24"/>
              </w:rPr>
              <w:t>college.</w:t>
            </w:r>
          </w:p>
        </w:tc>
        <w:tc>
          <w:tcPr>
            <w:tcW w:w="4754" w:type="dxa"/>
          </w:tcPr>
          <w:p w:rsidR="00DE5E82" w:rsidRDefault="00DE5E82" w14:paraId="10C67F5C" w14:textId="77777777">
            <w:pPr>
              <w:pStyle w:val="TableParagraph"/>
            </w:pPr>
          </w:p>
        </w:tc>
      </w:tr>
      <w:tr w:rsidR="00DE5E82" w14:paraId="10C67F60" w14:textId="77777777">
        <w:trPr>
          <w:trHeight w:val="551"/>
        </w:trPr>
        <w:tc>
          <w:tcPr>
            <w:tcW w:w="4596" w:type="dxa"/>
          </w:tcPr>
          <w:p w:rsidR="00DE5E82" w:rsidRDefault="00AD5ADA" w14:paraId="10C67F5E" w14:textId="77777777">
            <w:pPr>
              <w:pStyle w:val="TableParagraph"/>
              <w:spacing w:line="276" w:lineRule="exact"/>
              <w:ind w:left="107" w:right="693"/>
              <w:rPr>
                <w:sz w:val="24"/>
              </w:rPr>
            </w:pPr>
            <w:r>
              <w:rPr>
                <w:sz w:val="24"/>
              </w:rPr>
              <w:t>6. Increase the number of students who</w:t>
            </w:r>
            <w:r>
              <w:rPr>
                <w:spacing w:val="-57"/>
                <w:sz w:val="24"/>
              </w:rPr>
              <w:t xml:space="preserve"> </w:t>
            </w:r>
            <w:r>
              <w:rPr>
                <w:sz w:val="24"/>
              </w:rPr>
              <w:t>enroll</w:t>
            </w:r>
            <w:r>
              <w:rPr>
                <w:spacing w:val="-1"/>
                <w:sz w:val="24"/>
              </w:rPr>
              <w:t xml:space="preserve"> </w:t>
            </w:r>
            <w:r>
              <w:rPr>
                <w:sz w:val="24"/>
              </w:rPr>
              <w:t>in</w:t>
            </w:r>
            <w:r>
              <w:rPr>
                <w:spacing w:val="-1"/>
                <w:sz w:val="24"/>
              </w:rPr>
              <w:t xml:space="preserve"> </w:t>
            </w:r>
            <w:r>
              <w:rPr>
                <w:sz w:val="24"/>
              </w:rPr>
              <w:t>postsecondary</w:t>
            </w:r>
            <w:r>
              <w:rPr>
                <w:spacing w:val="2"/>
                <w:sz w:val="24"/>
              </w:rPr>
              <w:t xml:space="preserve"> </w:t>
            </w:r>
            <w:r>
              <w:rPr>
                <w:sz w:val="24"/>
              </w:rPr>
              <w:t>education.</w:t>
            </w:r>
          </w:p>
        </w:tc>
        <w:tc>
          <w:tcPr>
            <w:tcW w:w="4754" w:type="dxa"/>
          </w:tcPr>
          <w:p w:rsidR="00DE5E82" w:rsidRDefault="00DE5E82" w14:paraId="10C67F5F" w14:textId="77777777">
            <w:pPr>
              <w:pStyle w:val="TableParagraph"/>
            </w:pPr>
          </w:p>
        </w:tc>
      </w:tr>
    </w:tbl>
    <w:p w:rsidR="00DE5E82" w:rsidRDefault="00DE5E82" w14:paraId="10C67F61" w14:textId="77777777">
      <w:pPr>
        <w:pStyle w:val="BodyText"/>
        <w:spacing w:before="4"/>
        <w:rPr>
          <w:b/>
        </w:rPr>
      </w:pPr>
    </w:p>
    <w:p w:rsidR="00DE5E82" w:rsidRDefault="00AD5ADA" w14:paraId="10C67F62" w14:textId="77777777">
      <w:pPr>
        <w:pStyle w:val="ListParagraph"/>
        <w:numPr>
          <w:ilvl w:val="0"/>
          <w:numId w:val="21"/>
        </w:numPr>
        <w:tabs>
          <w:tab w:val="left" w:pos="940"/>
        </w:tabs>
        <w:ind w:left="940" w:hanging="300"/>
        <w:rPr>
          <w:sz w:val="24"/>
        </w:rPr>
      </w:pPr>
      <w:r>
        <w:rPr>
          <w:sz w:val="24"/>
          <w:u w:val="single"/>
        </w:rPr>
        <w:t>Project</w:t>
      </w:r>
      <w:r>
        <w:rPr>
          <w:spacing w:val="-2"/>
          <w:sz w:val="24"/>
          <w:u w:val="single"/>
        </w:rPr>
        <w:t xml:space="preserve"> </w:t>
      </w:r>
      <w:r>
        <w:rPr>
          <w:sz w:val="24"/>
          <w:u w:val="single"/>
        </w:rPr>
        <w:t>Budget</w:t>
      </w:r>
    </w:p>
    <w:p w:rsidR="00DE5E82" w:rsidRDefault="00DE5E82" w14:paraId="10C67F63" w14:textId="77777777">
      <w:pPr>
        <w:pStyle w:val="BodyText"/>
        <w:spacing w:before="2"/>
        <w:rPr>
          <w:sz w:val="16"/>
        </w:rPr>
      </w:pPr>
    </w:p>
    <w:p w:rsidR="00DE5E82" w:rsidRDefault="00AD5ADA" w14:paraId="10C67F64" w14:textId="77777777">
      <w:pPr>
        <w:pStyle w:val="ListParagraph"/>
        <w:numPr>
          <w:ilvl w:val="1"/>
          <w:numId w:val="21"/>
        </w:numPr>
        <w:tabs>
          <w:tab w:val="left" w:pos="866"/>
        </w:tabs>
        <w:spacing w:before="90"/>
        <w:ind w:left="640" w:right="1762" w:firstLine="0"/>
        <w:jc w:val="left"/>
        <w:rPr>
          <w:sz w:val="24"/>
        </w:rPr>
      </w:pPr>
      <w:r>
        <w:rPr>
          <w:sz w:val="24"/>
          <w:u w:val="single"/>
        </w:rPr>
        <w:t>Federal Funds Requested</w:t>
      </w:r>
      <w:r>
        <w:rPr>
          <w:sz w:val="24"/>
        </w:rPr>
        <w:t>.</w:t>
      </w:r>
      <w:r>
        <w:rPr>
          <w:spacing w:val="1"/>
          <w:sz w:val="24"/>
        </w:rPr>
        <w:t xml:space="preserve"> </w:t>
      </w:r>
      <w:r>
        <w:rPr>
          <w:sz w:val="24"/>
        </w:rPr>
        <w:t>The maximum amount a Partnership applicant can receive per</w:t>
      </w:r>
      <w:r>
        <w:rPr>
          <w:spacing w:val="1"/>
          <w:sz w:val="24"/>
        </w:rPr>
        <w:t xml:space="preserve"> </w:t>
      </w:r>
      <w:r>
        <w:rPr>
          <w:sz w:val="24"/>
        </w:rPr>
        <w:t>student</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single</w:t>
      </w:r>
      <w:r>
        <w:rPr>
          <w:spacing w:val="-2"/>
          <w:sz w:val="24"/>
        </w:rPr>
        <w:t xml:space="preserve"> </w:t>
      </w:r>
      <w:r>
        <w:rPr>
          <w:sz w:val="24"/>
        </w:rPr>
        <w:t>budget period</w:t>
      </w:r>
      <w:r>
        <w:rPr>
          <w:spacing w:val="-1"/>
          <w:sz w:val="24"/>
        </w:rPr>
        <w:t xml:space="preserve"> </w:t>
      </w:r>
      <w:r>
        <w:rPr>
          <w:sz w:val="24"/>
        </w:rPr>
        <w:t>of</w:t>
      </w:r>
      <w:r>
        <w:rPr>
          <w:spacing w:val="-2"/>
          <w:sz w:val="24"/>
        </w:rPr>
        <w:t xml:space="preserve"> </w:t>
      </w:r>
      <w:r>
        <w:rPr>
          <w:sz w:val="24"/>
        </w:rPr>
        <w:t>12 months</w:t>
      </w:r>
      <w:r>
        <w:rPr>
          <w:spacing w:val="-1"/>
          <w:sz w:val="24"/>
        </w:rPr>
        <w:t xml:space="preserve"> </w:t>
      </w:r>
      <w:r>
        <w:rPr>
          <w:sz w:val="24"/>
        </w:rPr>
        <w:t>is</w:t>
      </w:r>
      <w:r>
        <w:rPr>
          <w:spacing w:val="-1"/>
          <w:sz w:val="24"/>
        </w:rPr>
        <w:t xml:space="preserve"> </w:t>
      </w:r>
      <w:r>
        <w:rPr>
          <w:sz w:val="24"/>
        </w:rPr>
        <w:t>$800.</w:t>
      </w:r>
      <w:r>
        <w:rPr>
          <w:spacing w:val="59"/>
          <w:sz w:val="24"/>
        </w:rPr>
        <w:t xml:space="preserve"> </w:t>
      </w:r>
      <w:r>
        <w:rPr>
          <w:sz w:val="24"/>
        </w:rPr>
        <w:t>Please</w:t>
      </w:r>
      <w:r>
        <w:rPr>
          <w:spacing w:val="-1"/>
          <w:sz w:val="24"/>
        </w:rPr>
        <w:t xml:space="preserve"> </w:t>
      </w:r>
      <w:r>
        <w:rPr>
          <w:sz w:val="24"/>
        </w:rPr>
        <w:t>fill</w:t>
      </w:r>
      <w:r>
        <w:rPr>
          <w:spacing w:val="-1"/>
          <w:sz w:val="24"/>
        </w:rPr>
        <w:t xml:space="preserve"> </w:t>
      </w:r>
      <w:r>
        <w:rPr>
          <w:sz w:val="24"/>
        </w:rPr>
        <w:t>out</w:t>
      </w:r>
      <w:r>
        <w:rPr>
          <w:spacing w:val="-1"/>
          <w:sz w:val="24"/>
        </w:rPr>
        <w:t xml:space="preserve"> </w:t>
      </w:r>
      <w:r>
        <w:rPr>
          <w:sz w:val="24"/>
        </w:rPr>
        <w:t>the</w:t>
      </w:r>
      <w:r>
        <w:rPr>
          <w:spacing w:val="-1"/>
          <w:sz w:val="24"/>
        </w:rPr>
        <w:t xml:space="preserve"> </w:t>
      </w:r>
      <w:r>
        <w:rPr>
          <w:sz w:val="24"/>
        </w:rPr>
        <w:t>table</w:t>
      </w:r>
      <w:r>
        <w:rPr>
          <w:spacing w:val="-2"/>
          <w:sz w:val="24"/>
        </w:rPr>
        <w:t xml:space="preserve"> </w:t>
      </w:r>
      <w:r>
        <w:rPr>
          <w:sz w:val="24"/>
        </w:rPr>
        <w:t>below, which</w:t>
      </w:r>
    </w:p>
    <w:p w:rsidR="00DE5E82" w:rsidRDefault="00DE5E82" w14:paraId="10C67F65" w14:textId="77777777">
      <w:pPr>
        <w:rPr>
          <w:sz w:val="24"/>
        </w:rPr>
        <w:sectPr w:rsidR="00DE5E82">
          <w:type w:val="continuous"/>
          <w:pgSz w:w="12240" w:h="15840"/>
          <w:pgMar w:top="1440" w:right="0" w:bottom="740" w:left="800" w:header="0" w:footer="383" w:gutter="0"/>
          <w:cols w:space="720"/>
        </w:sectPr>
      </w:pPr>
    </w:p>
    <w:p w:rsidR="00DE5E82" w:rsidRDefault="00AD5ADA" w14:paraId="10C67F66" w14:textId="77777777">
      <w:pPr>
        <w:pStyle w:val="BodyText"/>
        <w:spacing w:before="79"/>
        <w:ind w:left="639" w:right="1518"/>
      </w:pPr>
      <w:r>
        <w:lastRenderedPageBreak/>
        <w:t>calculates the maximum amount you can request per year for the six- or seven-year performance</w:t>
      </w:r>
      <w:r>
        <w:rPr>
          <w:spacing w:val="-58"/>
        </w:rPr>
        <w:t xml:space="preserve"> </w:t>
      </w:r>
      <w:r>
        <w:t>period.</w:t>
      </w:r>
    </w:p>
    <w:p w:rsidR="00DE5E82" w:rsidRDefault="00DE5E82" w14:paraId="10C67F69" w14:textId="77777777">
      <w:pPr>
        <w:pStyle w:val="BodyText"/>
        <w:rPr>
          <w:sz w:val="20"/>
        </w:rPr>
      </w:pPr>
    </w:p>
    <w:p w:rsidR="00DE5E82" w:rsidRDefault="00DE5E82" w14:paraId="10C67F6A" w14:textId="77777777">
      <w:pPr>
        <w:pStyle w:val="BodyText"/>
        <w:spacing w:before="1"/>
        <w:rPr>
          <w:sz w:val="12"/>
        </w:rPr>
      </w:pPr>
    </w:p>
    <w:tbl>
      <w:tblPr>
        <w:tblW w:w="0" w:type="auto"/>
        <w:tblInd w:w="8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10"/>
        <w:gridCol w:w="2362"/>
        <w:gridCol w:w="1229"/>
        <w:gridCol w:w="871"/>
        <w:gridCol w:w="3005"/>
      </w:tblGrid>
      <w:tr w:rsidR="00DE5E82" w14:paraId="10C67F70" w14:textId="77777777">
        <w:trPr>
          <w:trHeight w:val="551"/>
        </w:trPr>
        <w:tc>
          <w:tcPr>
            <w:tcW w:w="910" w:type="dxa"/>
          </w:tcPr>
          <w:p w:rsidR="00DE5E82" w:rsidRDefault="00AD5ADA" w14:paraId="10C67F6B" w14:textId="77777777">
            <w:pPr>
              <w:pStyle w:val="TableParagraph"/>
              <w:spacing w:line="276" w:lineRule="exact"/>
              <w:ind w:left="141" w:right="79" w:hanging="34"/>
              <w:rPr>
                <w:sz w:val="24"/>
              </w:rPr>
            </w:pPr>
            <w:r>
              <w:rPr>
                <w:sz w:val="24"/>
              </w:rPr>
              <w:t>Budget</w:t>
            </w:r>
            <w:r>
              <w:rPr>
                <w:spacing w:val="-58"/>
                <w:sz w:val="24"/>
              </w:rPr>
              <w:t xml:space="preserve"> </w:t>
            </w:r>
            <w:r>
              <w:rPr>
                <w:sz w:val="24"/>
              </w:rPr>
              <w:t>Period</w:t>
            </w:r>
          </w:p>
        </w:tc>
        <w:tc>
          <w:tcPr>
            <w:tcW w:w="2362" w:type="dxa"/>
          </w:tcPr>
          <w:p w:rsidR="00DE5E82" w:rsidRDefault="00AD5ADA" w14:paraId="10C67F6C" w14:textId="77777777">
            <w:pPr>
              <w:pStyle w:val="TableParagraph"/>
              <w:spacing w:line="276" w:lineRule="exact"/>
              <w:ind w:left="765" w:right="643" w:hanging="108"/>
              <w:rPr>
                <w:sz w:val="24"/>
              </w:rPr>
            </w:pPr>
            <w:r>
              <w:rPr>
                <w:sz w:val="24"/>
              </w:rPr>
              <w:t>Number</w:t>
            </w:r>
            <w:r>
              <w:rPr>
                <w:spacing w:val="-15"/>
                <w:sz w:val="24"/>
              </w:rPr>
              <w:t xml:space="preserve"> </w:t>
            </w:r>
            <w:r>
              <w:rPr>
                <w:sz w:val="24"/>
              </w:rPr>
              <w:t>of</w:t>
            </w:r>
            <w:r>
              <w:rPr>
                <w:spacing w:val="-57"/>
                <w:sz w:val="24"/>
              </w:rPr>
              <w:t xml:space="preserve"> </w:t>
            </w:r>
            <w:r>
              <w:rPr>
                <w:sz w:val="24"/>
              </w:rPr>
              <w:t>Students</w:t>
            </w:r>
          </w:p>
        </w:tc>
        <w:tc>
          <w:tcPr>
            <w:tcW w:w="1229" w:type="dxa"/>
          </w:tcPr>
          <w:p w:rsidR="00DE5E82" w:rsidRDefault="00AD5ADA" w14:paraId="10C67F6D" w14:textId="77777777">
            <w:pPr>
              <w:pStyle w:val="TableParagraph"/>
              <w:spacing w:line="276" w:lineRule="exact"/>
              <w:ind w:left="219" w:right="82" w:hanging="116"/>
              <w:rPr>
                <w:sz w:val="24"/>
              </w:rPr>
            </w:pPr>
            <w:r>
              <w:rPr>
                <w:sz w:val="24"/>
              </w:rPr>
              <w:t>Multiplied</w:t>
            </w:r>
            <w:r>
              <w:rPr>
                <w:spacing w:val="-57"/>
                <w:sz w:val="24"/>
              </w:rPr>
              <w:t xml:space="preserve"> </w:t>
            </w:r>
            <w:r>
              <w:rPr>
                <w:sz w:val="24"/>
              </w:rPr>
              <w:t>by $800</w:t>
            </w:r>
          </w:p>
        </w:tc>
        <w:tc>
          <w:tcPr>
            <w:tcW w:w="871" w:type="dxa"/>
          </w:tcPr>
          <w:p w:rsidR="00DE5E82" w:rsidRDefault="00AD5ADA" w14:paraId="10C67F6E" w14:textId="77777777">
            <w:pPr>
              <w:pStyle w:val="TableParagraph"/>
              <w:spacing w:line="275" w:lineRule="exact"/>
              <w:ind w:left="86" w:right="81"/>
              <w:jc w:val="center"/>
              <w:rPr>
                <w:sz w:val="24"/>
              </w:rPr>
            </w:pPr>
            <w:r>
              <w:rPr>
                <w:sz w:val="24"/>
              </w:rPr>
              <w:t>Equals</w:t>
            </w:r>
          </w:p>
        </w:tc>
        <w:tc>
          <w:tcPr>
            <w:tcW w:w="3005" w:type="dxa"/>
          </w:tcPr>
          <w:p w:rsidR="00DE5E82" w:rsidRDefault="00AD5ADA" w14:paraId="10C67F6F" w14:textId="77777777">
            <w:pPr>
              <w:pStyle w:val="TableParagraph"/>
              <w:spacing w:line="275" w:lineRule="exact"/>
              <w:ind w:left="575"/>
              <w:rPr>
                <w:sz w:val="24"/>
              </w:rPr>
            </w:pPr>
            <w:r>
              <w:rPr>
                <w:sz w:val="24"/>
              </w:rPr>
              <w:t>Maximum</w:t>
            </w:r>
            <w:r>
              <w:rPr>
                <w:spacing w:val="-1"/>
                <w:sz w:val="24"/>
              </w:rPr>
              <w:t xml:space="preserve"> </w:t>
            </w:r>
            <w:r>
              <w:rPr>
                <w:sz w:val="24"/>
              </w:rPr>
              <w:t>Amount</w:t>
            </w:r>
          </w:p>
        </w:tc>
      </w:tr>
      <w:tr w:rsidR="00DE5E82" w14:paraId="10C67F76" w14:textId="77777777">
        <w:trPr>
          <w:trHeight w:val="275"/>
        </w:trPr>
        <w:tc>
          <w:tcPr>
            <w:tcW w:w="910" w:type="dxa"/>
          </w:tcPr>
          <w:p w:rsidR="00DE5E82" w:rsidRDefault="00AD5ADA" w14:paraId="10C67F71" w14:textId="77777777">
            <w:pPr>
              <w:pStyle w:val="TableParagraph"/>
              <w:spacing w:line="255" w:lineRule="exact"/>
              <w:ind w:left="131"/>
              <w:rPr>
                <w:sz w:val="24"/>
              </w:rPr>
            </w:pPr>
            <w:r>
              <w:rPr>
                <w:sz w:val="24"/>
              </w:rPr>
              <w:t>Year</w:t>
            </w:r>
            <w:r>
              <w:rPr>
                <w:spacing w:val="-3"/>
                <w:sz w:val="24"/>
              </w:rPr>
              <w:t xml:space="preserve"> </w:t>
            </w:r>
            <w:r>
              <w:rPr>
                <w:sz w:val="24"/>
              </w:rPr>
              <w:t>1</w:t>
            </w:r>
          </w:p>
        </w:tc>
        <w:tc>
          <w:tcPr>
            <w:tcW w:w="2362" w:type="dxa"/>
          </w:tcPr>
          <w:p w:rsidR="00DE5E82" w:rsidRDefault="00DE5E82" w14:paraId="10C67F72" w14:textId="77777777">
            <w:pPr>
              <w:pStyle w:val="TableParagraph"/>
              <w:rPr>
                <w:sz w:val="20"/>
              </w:rPr>
            </w:pPr>
          </w:p>
        </w:tc>
        <w:tc>
          <w:tcPr>
            <w:tcW w:w="1229" w:type="dxa"/>
          </w:tcPr>
          <w:p w:rsidR="00DE5E82" w:rsidRDefault="00AD5ADA" w14:paraId="10C67F73" w14:textId="77777777">
            <w:pPr>
              <w:pStyle w:val="TableParagraph"/>
              <w:spacing w:line="255" w:lineRule="exact"/>
              <w:ind w:left="351" w:right="348"/>
              <w:jc w:val="center"/>
              <w:rPr>
                <w:sz w:val="24"/>
              </w:rPr>
            </w:pPr>
            <w:r>
              <w:rPr>
                <w:sz w:val="24"/>
              </w:rPr>
              <w:t>$800</w:t>
            </w:r>
          </w:p>
        </w:tc>
        <w:tc>
          <w:tcPr>
            <w:tcW w:w="871" w:type="dxa"/>
          </w:tcPr>
          <w:p w:rsidR="00DE5E82" w:rsidRDefault="00AD5ADA" w14:paraId="10C67F74" w14:textId="77777777">
            <w:pPr>
              <w:pStyle w:val="TableParagraph"/>
              <w:spacing w:line="255" w:lineRule="exact"/>
              <w:ind w:left="6"/>
              <w:jc w:val="center"/>
              <w:rPr>
                <w:sz w:val="24"/>
              </w:rPr>
            </w:pPr>
            <w:r>
              <w:rPr>
                <w:sz w:val="24"/>
              </w:rPr>
              <w:t>=</w:t>
            </w:r>
          </w:p>
        </w:tc>
        <w:tc>
          <w:tcPr>
            <w:tcW w:w="3005" w:type="dxa"/>
          </w:tcPr>
          <w:p w:rsidR="00DE5E82" w:rsidRDefault="00AD5ADA" w14:paraId="10C67F75" w14:textId="77777777">
            <w:pPr>
              <w:pStyle w:val="TableParagraph"/>
              <w:spacing w:line="255" w:lineRule="exact"/>
              <w:ind w:left="104"/>
              <w:rPr>
                <w:sz w:val="24"/>
              </w:rPr>
            </w:pPr>
            <w:r>
              <w:rPr>
                <w:sz w:val="24"/>
              </w:rPr>
              <w:t>$</w:t>
            </w:r>
          </w:p>
        </w:tc>
      </w:tr>
      <w:tr w:rsidR="00DE5E82" w14:paraId="10C67F7C" w14:textId="77777777">
        <w:trPr>
          <w:trHeight w:val="275"/>
        </w:trPr>
        <w:tc>
          <w:tcPr>
            <w:tcW w:w="910" w:type="dxa"/>
          </w:tcPr>
          <w:p w:rsidR="00DE5E82" w:rsidRDefault="00AD5ADA" w14:paraId="10C67F77" w14:textId="77777777">
            <w:pPr>
              <w:pStyle w:val="TableParagraph"/>
              <w:spacing w:line="256" w:lineRule="exact"/>
              <w:ind w:left="131"/>
              <w:rPr>
                <w:sz w:val="24"/>
              </w:rPr>
            </w:pPr>
            <w:r>
              <w:rPr>
                <w:sz w:val="24"/>
              </w:rPr>
              <w:t>Year</w:t>
            </w:r>
            <w:r>
              <w:rPr>
                <w:spacing w:val="-3"/>
                <w:sz w:val="24"/>
              </w:rPr>
              <w:t xml:space="preserve"> </w:t>
            </w:r>
            <w:r>
              <w:rPr>
                <w:sz w:val="24"/>
              </w:rPr>
              <w:t>2</w:t>
            </w:r>
          </w:p>
        </w:tc>
        <w:tc>
          <w:tcPr>
            <w:tcW w:w="2362" w:type="dxa"/>
          </w:tcPr>
          <w:p w:rsidR="00DE5E82" w:rsidRDefault="00DE5E82" w14:paraId="10C67F78" w14:textId="77777777">
            <w:pPr>
              <w:pStyle w:val="TableParagraph"/>
              <w:rPr>
                <w:sz w:val="20"/>
              </w:rPr>
            </w:pPr>
          </w:p>
        </w:tc>
        <w:tc>
          <w:tcPr>
            <w:tcW w:w="1229" w:type="dxa"/>
          </w:tcPr>
          <w:p w:rsidR="00DE5E82" w:rsidRDefault="00AD5ADA" w14:paraId="10C67F79" w14:textId="77777777">
            <w:pPr>
              <w:pStyle w:val="TableParagraph"/>
              <w:spacing w:line="256" w:lineRule="exact"/>
              <w:ind w:left="351" w:right="348"/>
              <w:jc w:val="center"/>
              <w:rPr>
                <w:sz w:val="24"/>
              </w:rPr>
            </w:pPr>
            <w:r>
              <w:rPr>
                <w:sz w:val="24"/>
              </w:rPr>
              <w:t>$800</w:t>
            </w:r>
          </w:p>
        </w:tc>
        <w:tc>
          <w:tcPr>
            <w:tcW w:w="871" w:type="dxa"/>
          </w:tcPr>
          <w:p w:rsidR="00DE5E82" w:rsidRDefault="00AD5ADA" w14:paraId="10C67F7A" w14:textId="77777777">
            <w:pPr>
              <w:pStyle w:val="TableParagraph"/>
              <w:spacing w:line="256" w:lineRule="exact"/>
              <w:ind w:left="6"/>
              <w:jc w:val="center"/>
              <w:rPr>
                <w:sz w:val="24"/>
              </w:rPr>
            </w:pPr>
            <w:r>
              <w:rPr>
                <w:sz w:val="24"/>
              </w:rPr>
              <w:t>=</w:t>
            </w:r>
          </w:p>
        </w:tc>
        <w:tc>
          <w:tcPr>
            <w:tcW w:w="3005" w:type="dxa"/>
          </w:tcPr>
          <w:p w:rsidR="00DE5E82" w:rsidRDefault="00AD5ADA" w14:paraId="10C67F7B" w14:textId="77777777">
            <w:pPr>
              <w:pStyle w:val="TableParagraph"/>
              <w:spacing w:line="256" w:lineRule="exact"/>
              <w:ind w:left="104"/>
              <w:rPr>
                <w:sz w:val="24"/>
              </w:rPr>
            </w:pPr>
            <w:r>
              <w:rPr>
                <w:sz w:val="24"/>
              </w:rPr>
              <w:t>$</w:t>
            </w:r>
          </w:p>
        </w:tc>
      </w:tr>
      <w:tr w:rsidR="00DE5E82" w14:paraId="10C67F82" w14:textId="77777777">
        <w:trPr>
          <w:trHeight w:val="277"/>
        </w:trPr>
        <w:tc>
          <w:tcPr>
            <w:tcW w:w="910" w:type="dxa"/>
          </w:tcPr>
          <w:p w:rsidR="00DE5E82" w:rsidRDefault="00AD5ADA" w14:paraId="10C67F7D" w14:textId="77777777">
            <w:pPr>
              <w:pStyle w:val="TableParagraph"/>
              <w:spacing w:before="1" w:line="257" w:lineRule="exact"/>
              <w:ind w:left="131"/>
              <w:rPr>
                <w:sz w:val="24"/>
              </w:rPr>
            </w:pPr>
            <w:r>
              <w:rPr>
                <w:sz w:val="24"/>
              </w:rPr>
              <w:t>Year</w:t>
            </w:r>
            <w:r>
              <w:rPr>
                <w:spacing w:val="-3"/>
                <w:sz w:val="24"/>
              </w:rPr>
              <w:t xml:space="preserve"> </w:t>
            </w:r>
            <w:r>
              <w:rPr>
                <w:sz w:val="24"/>
              </w:rPr>
              <w:t>3</w:t>
            </w:r>
          </w:p>
        </w:tc>
        <w:tc>
          <w:tcPr>
            <w:tcW w:w="2362" w:type="dxa"/>
          </w:tcPr>
          <w:p w:rsidR="00DE5E82" w:rsidRDefault="00DE5E82" w14:paraId="10C67F7E" w14:textId="77777777">
            <w:pPr>
              <w:pStyle w:val="TableParagraph"/>
              <w:rPr>
                <w:sz w:val="20"/>
              </w:rPr>
            </w:pPr>
          </w:p>
        </w:tc>
        <w:tc>
          <w:tcPr>
            <w:tcW w:w="1229" w:type="dxa"/>
          </w:tcPr>
          <w:p w:rsidR="00DE5E82" w:rsidRDefault="00AD5ADA" w14:paraId="10C67F7F" w14:textId="77777777">
            <w:pPr>
              <w:pStyle w:val="TableParagraph"/>
              <w:spacing w:before="1" w:line="257" w:lineRule="exact"/>
              <w:ind w:left="351" w:right="348"/>
              <w:jc w:val="center"/>
              <w:rPr>
                <w:sz w:val="24"/>
              </w:rPr>
            </w:pPr>
            <w:r>
              <w:rPr>
                <w:sz w:val="24"/>
              </w:rPr>
              <w:t>$800</w:t>
            </w:r>
          </w:p>
        </w:tc>
        <w:tc>
          <w:tcPr>
            <w:tcW w:w="871" w:type="dxa"/>
          </w:tcPr>
          <w:p w:rsidR="00DE5E82" w:rsidRDefault="00AD5ADA" w14:paraId="10C67F80" w14:textId="77777777">
            <w:pPr>
              <w:pStyle w:val="TableParagraph"/>
              <w:spacing w:before="1" w:line="257" w:lineRule="exact"/>
              <w:ind w:left="6"/>
              <w:jc w:val="center"/>
              <w:rPr>
                <w:sz w:val="24"/>
              </w:rPr>
            </w:pPr>
            <w:r>
              <w:rPr>
                <w:sz w:val="24"/>
              </w:rPr>
              <w:t>=</w:t>
            </w:r>
          </w:p>
        </w:tc>
        <w:tc>
          <w:tcPr>
            <w:tcW w:w="3005" w:type="dxa"/>
          </w:tcPr>
          <w:p w:rsidR="00DE5E82" w:rsidRDefault="00AD5ADA" w14:paraId="10C67F81" w14:textId="77777777">
            <w:pPr>
              <w:pStyle w:val="TableParagraph"/>
              <w:spacing w:before="1" w:line="257" w:lineRule="exact"/>
              <w:ind w:left="104"/>
              <w:rPr>
                <w:sz w:val="24"/>
              </w:rPr>
            </w:pPr>
            <w:r>
              <w:rPr>
                <w:sz w:val="24"/>
              </w:rPr>
              <w:t>$</w:t>
            </w:r>
          </w:p>
        </w:tc>
      </w:tr>
      <w:tr w:rsidR="00DE5E82" w14:paraId="10C67F88" w14:textId="77777777">
        <w:trPr>
          <w:trHeight w:val="275"/>
        </w:trPr>
        <w:tc>
          <w:tcPr>
            <w:tcW w:w="910" w:type="dxa"/>
          </w:tcPr>
          <w:p w:rsidR="00DE5E82" w:rsidRDefault="00AD5ADA" w14:paraId="10C67F83" w14:textId="77777777">
            <w:pPr>
              <w:pStyle w:val="TableParagraph"/>
              <w:spacing w:line="256" w:lineRule="exact"/>
              <w:ind w:left="131"/>
              <w:rPr>
                <w:sz w:val="24"/>
              </w:rPr>
            </w:pPr>
            <w:r>
              <w:rPr>
                <w:sz w:val="24"/>
              </w:rPr>
              <w:t>Year</w:t>
            </w:r>
            <w:r>
              <w:rPr>
                <w:spacing w:val="-3"/>
                <w:sz w:val="24"/>
              </w:rPr>
              <w:t xml:space="preserve"> </w:t>
            </w:r>
            <w:r>
              <w:rPr>
                <w:sz w:val="24"/>
              </w:rPr>
              <w:t>4</w:t>
            </w:r>
          </w:p>
        </w:tc>
        <w:tc>
          <w:tcPr>
            <w:tcW w:w="2362" w:type="dxa"/>
          </w:tcPr>
          <w:p w:rsidR="00DE5E82" w:rsidRDefault="00DE5E82" w14:paraId="10C67F84" w14:textId="77777777">
            <w:pPr>
              <w:pStyle w:val="TableParagraph"/>
              <w:rPr>
                <w:sz w:val="20"/>
              </w:rPr>
            </w:pPr>
          </w:p>
        </w:tc>
        <w:tc>
          <w:tcPr>
            <w:tcW w:w="1229" w:type="dxa"/>
          </w:tcPr>
          <w:p w:rsidR="00DE5E82" w:rsidRDefault="00AD5ADA" w14:paraId="10C67F85" w14:textId="77777777">
            <w:pPr>
              <w:pStyle w:val="TableParagraph"/>
              <w:spacing w:line="256" w:lineRule="exact"/>
              <w:ind w:left="351" w:right="348"/>
              <w:jc w:val="center"/>
              <w:rPr>
                <w:sz w:val="24"/>
              </w:rPr>
            </w:pPr>
            <w:r>
              <w:rPr>
                <w:sz w:val="24"/>
              </w:rPr>
              <w:t>$800</w:t>
            </w:r>
          </w:p>
        </w:tc>
        <w:tc>
          <w:tcPr>
            <w:tcW w:w="871" w:type="dxa"/>
          </w:tcPr>
          <w:p w:rsidR="00DE5E82" w:rsidRDefault="00AD5ADA" w14:paraId="10C67F86" w14:textId="77777777">
            <w:pPr>
              <w:pStyle w:val="TableParagraph"/>
              <w:spacing w:line="256" w:lineRule="exact"/>
              <w:ind w:left="6"/>
              <w:jc w:val="center"/>
              <w:rPr>
                <w:sz w:val="24"/>
              </w:rPr>
            </w:pPr>
            <w:r>
              <w:rPr>
                <w:sz w:val="24"/>
              </w:rPr>
              <w:t>=</w:t>
            </w:r>
          </w:p>
        </w:tc>
        <w:tc>
          <w:tcPr>
            <w:tcW w:w="3005" w:type="dxa"/>
          </w:tcPr>
          <w:p w:rsidR="00DE5E82" w:rsidRDefault="00AD5ADA" w14:paraId="10C67F87" w14:textId="77777777">
            <w:pPr>
              <w:pStyle w:val="TableParagraph"/>
              <w:spacing w:line="256" w:lineRule="exact"/>
              <w:ind w:left="104"/>
              <w:rPr>
                <w:sz w:val="24"/>
              </w:rPr>
            </w:pPr>
            <w:r>
              <w:rPr>
                <w:sz w:val="24"/>
              </w:rPr>
              <w:t>$</w:t>
            </w:r>
          </w:p>
        </w:tc>
      </w:tr>
      <w:tr w:rsidR="00DE5E82" w14:paraId="10C67F8E" w14:textId="77777777">
        <w:trPr>
          <w:trHeight w:val="275"/>
        </w:trPr>
        <w:tc>
          <w:tcPr>
            <w:tcW w:w="910" w:type="dxa"/>
          </w:tcPr>
          <w:p w:rsidR="00DE5E82" w:rsidRDefault="00AD5ADA" w14:paraId="10C67F89" w14:textId="77777777">
            <w:pPr>
              <w:pStyle w:val="TableParagraph"/>
              <w:spacing w:line="256" w:lineRule="exact"/>
              <w:ind w:left="131"/>
              <w:rPr>
                <w:sz w:val="24"/>
              </w:rPr>
            </w:pPr>
            <w:r>
              <w:rPr>
                <w:sz w:val="24"/>
              </w:rPr>
              <w:t>Year</w:t>
            </w:r>
            <w:r>
              <w:rPr>
                <w:spacing w:val="-3"/>
                <w:sz w:val="24"/>
              </w:rPr>
              <w:t xml:space="preserve"> </w:t>
            </w:r>
            <w:r>
              <w:rPr>
                <w:sz w:val="24"/>
              </w:rPr>
              <w:t>5</w:t>
            </w:r>
          </w:p>
        </w:tc>
        <w:tc>
          <w:tcPr>
            <w:tcW w:w="2362" w:type="dxa"/>
          </w:tcPr>
          <w:p w:rsidR="00DE5E82" w:rsidRDefault="00DE5E82" w14:paraId="10C67F8A" w14:textId="77777777">
            <w:pPr>
              <w:pStyle w:val="TableParagraph"/>
              <w:rPr>
                <w:sz w:val="20"/>
              </w:rPr>
            </w:pPr>
          </w:p>
        </w:tc>
        <w:tc>
          <w:tcPr>
            <w:tcW w:w="1229" w:type="dxa"/>
          </w:tcPr>
          <w:p w:rsidR="00DE5E82" w:rsidRDefault="00AD5ADA" w14:paraId="10C67F8B" w14:textId="77777777">
            <w:pPr>
              <w:pStyle w:val="TableParagraph"/>
              <w:spacing w:line="256" w:lineRule="exact"/>
              <w:ind w:left="351" w:right="348"/>
              <w:jc w:val="center"/>
              <w:rPr>
                <w:sz w:val="24"/>
              </w:rPr>
            </w:pPr>
            <w:r>
              <w:rPr>
                <w:sz w:val="24"/>
              </w:rPr>
              <w:t>$800</w:t>
            </w:r>
          </w:p>
        </w:tc>
        <w:tc>
          <w:tcPr>
            <w:tcW w:w="871" w:type="dxa"/>
          </w:tcPr>
          <w:p w:rsidR="00DE5E82" w:rsidRDefault="00AD5ADA" w14:paraId="10C67F8C" w14:textId="77777777">
            <w:pPr>
              <w:pStyle w:val="TableParagraph"/>
              <w:spacing w:line="256" w:lineRule="exact"/>
              <w:ind w:left="6"/>
              <w:jc w:val="center"/>
              <w:rPr>
                <w:sz w:val="24"/>
              </w:rPr>
            </w:pPr>
            <w:r>
              <w:rPr>
                <w:sz w:val="24"/>
              </w:rPr>
              <w:t>=</w:t>
            </w:r>
          </w:p>
        </w:tc>
        <w:tc>
          <w:tcPr>
            <w:tcW w:w="3005" w:type="dxa"/>
          </w:tcPr>
          <w:p w:rsidR="00DE5E82" w:rsidRDefault="00AD5ADA" w14:paraId="10C67F8D" w14:textId="77777777">
            <w:pPr>
              <w:pStyle w:val="TableParagraph"/>
              <w:spacing w:line="256" w:lineRule="exact"/>
              <w:ind w:left="104"/>
              <w:rPr>
                <w:sz w:val="24"/>
              </w:rPr>
            </w:pPr>
            <w:r>
              <w:rPr>
                <w:sz w:val="24"/>
              </w:rPr>
              <w:t>$</w:t>
            </w:r>
          </w:p>
        </w:tc>
      </w:tr>
      <w:tr w:rsidR="00DE5E82" w14:paraId="10C67F94" w14:textId="77777777">
        <w:trPr>
          <w:trHeight w:val="275"/>
        </w:trPr>
        <w:tc>
          <w:tcPr>
            <w:tcW w:w="910" w:type="dxa"/>
          </w:tcPr>
          <w:p w:rsidR="00DE5E82" w:rsidRDefault="00AD5ADA" w14:paraId="10C67F8F" w14:textId="77777777">
            <w:pPr>
              <w:pStyle w:val="TableParagraph"/>
              <w:spacing w:line="256" w:lineRule="exact"/>
              <w:ind w:left="131"/>
              <w:rPr>
                <w:sz w:val="24"/>
              </w:rPr>
            </w:pPr>
            <w:r>
              <w:rPr>
                <w:sz w:val="24"/>
              </w:rPr>
              <w:t>Year</w:t>
            </w:r>
            <w:r>
              <w:rPr>
                <w:spacing w:val="-3"/>
                <w:sz w:val="24"/>
              </w:rPr>
              <w:t xml:space="preserve"> </w:t>
            </w:r>
            <w:r>
              <w:rPr>
                <w:sz w:val="24"/>
              </w:rPr>
              <w:t>6</w:t>
            </w:r>
          </w:p>
        </w:tc>
        <w:tc>
          <w:tcPr>
            <w:tcW w:w="2362" w:type="dxa"/>
          </w:tcPr>
          <w:p w:rsidR="00DE5E82" w:rsidRDefault="00DE5E82" w14:paraId="10C67F90" w14:textId="77777777">
            <w:pPr>
              <w:pStyle w:val="TableParagraph"/>
              <w:rPr>
                <w:sz w:val="20"/>
              </w:rPr>
            </w:pPr>
          </w:p>
        </w:tc>
        <w:tc>
          <w:tcPr>
            <w:tcW w:w="1229" w:type="dxa"/>
          </w:tcPr>
          <w:p w:rsidR="00DE5E82" w:rsidRDefault="00AD5ADA" w14:paraId="10C67F91" w14:textId="77777777">
            <w:pPr>
              <w:pStyle w:val="TableParagraph"/>
              <w:spacing w:line="256" w:lineRule="exact"/>
              <w:ind w:left="351" w:right="348"/>
              <w:jc w:val="center"/>
              <w:rPr>
                <w:sz w:val="24"/>
              </w:rPr>
            </w:pPr>
            <w:r>
              <w:rPr>
                <w:sz w:val="24"/>
              </w:rPr>
              <w:t>$800</w:t>
            </w:r>
          </w:p>
        </w:tc>
        <w:tc>
          <w:tcPr>
            <w:tcW w:w="871" w:type="dxa"/>
          </w:tcPr>
          <w:p w:rsidR="00DE5E82" w:rsidRDefault="00AD5ADA" w14:paraId="10C67F92" w14:textId="77777777">
            <w:pPr>
              <w:pStyle w:val="TableParagraph"/>
              <w:spacing w:line="256" w:lineRule="exact"/>
              <w:ind w:left="6"/>
              <w:jc w:val="center"/>
              <w:rPr>
                <w:sz w:val="24"/>
              </w:rPr>
            </w:pPr>
            <w:r>
              <w:rPr>
                <w:sz w:val="24"/>
              </w:rPr>
              <w:t>=</w:t>
            </w:r>
          </w:p>
        </w:tc>
        <w:tc>
          <w:tcPr>
            <w:tcW w:w="3005" w:type="dxa"/>
          </w:tcPr>
          <w:p w:rsidR="00DE5E82" w:rsidRDefault="00AD5ADA" w14:paraId="10C67F93" w14:textId="77777777">
            <w:pPr>
              <w:pStyle w:val="TableParagraph"/>
              <w:spacing w:line="256" w:lineRule="exact"/>
              <w:ind w:left="104"/>
              <w:rPr>
                <w:sz w:val="24"/>
              </w:rPr>
            </w:pPr>
            <w:r>
              <w:rPr>
                <w:sz w:val="24"/>
              </w:rPr>
              <w:t>$</w:t>
            </w:r>
          </w:p>
        </w:tc>
      </w:tr>
      <w:tr w:rsidR="00DE5E82" w14:paraId="10C67F9A" w14:textId="77777777">
        <w:trPr>
          <w:trHeight w:val="275"/>
        </w:trPr>
        <w:tc>
          <w:tcPr>
            <w:tcW w:w="910" w:type="dxa"/>
          </w:tcPr>
          <w:p w:rsidR="00DE5E82" w:rsidRDefault="00AD5ADA" w14:paraId="10C67F95" w14:textId="77777777">
            <w:pPr>
              <w:pStyle w:val="TableParagraph"/>
              <w:spacing w:line="256" w:lineRule="exact"/>
              <w:ind w:left="131"/>
              <w:rPr>
                <w:sz w:val="24"/>
              </w:rPr>
            </w:pPr>
            <w:r>
              <w:rPr>
                <w:sz w:val="24"/>
              </w:rPr>
              <w:t>Year</w:t>
            </w:r>
            <w:r>
              <w:rPr>
                <w:spacing w:val="-3"/>
                <w:sz w:val="24"/>
              </w:rPr>
              <w:t xml:space="preserve"> </w:t>
            </w:r>
            <w:r>
              <w:rPr>
                <w:sz w:val="24"/>
              </w:rPr>
              <w:t>7</w:t>
            </w:r>
          </w:p>
        </w:tc>
        <w:tc>
          <w:tcPr>
            <w:tcW w:w="2362" w:type="dxa"/>
          </w:tcPr>
          <w:p w:rsidR="00DE5E82" w:rsidRDefault="00DE5E82" w14:paraId="10C67F96" w14:textId="77777777">
            <w:pPr>
              <w:pStyle w:val="TableParagraph"/>
              <w:rPr>
                <w:sz w:val="20"/>
              </w:rPr>
            </w:pPr>
          </w:p>
        </w:tc>
        <w:tc>
          <w:tcPr>
            <w:tcW w:w="1229" w:type="dxa"/>
          </w:tcPr>
          <w:p w:rsidR="00DE5E82" w:rsidRDefault="00AD5ADA" w14:paraId="10C67F97" w14:textId="77777777">
            <w:pPr>
              <w:pStyle w:val="TableParagraph"/>
              <w:spacing w:line="256" w:lineRule="exact"/>
              <w:ind w:left="351" w:right="348"/>
              <w:jc w:val="center"/>
              <w:rPr>
                <w:sz w:val="24"/>
              </w:rPr>
            </w:pPr>
            <w:r>
              <w:rPr>
                <w:sz w:val="24"/>
              </w:rPr>
              <w:t>$800</w:t>
            </w:r>
          </w:p>
        </w:tc>
        <w:tc>
          <w:tcPr>
            <w:tcW w:w="871" w:type="dxa"/>
          </w:tcPr>
          <w:p w:rsidR="00DE5E82" w:rsidRDefault="00AD5ADA" w14:paraId="10C67F98" w14:textId="77777777">
            <w:pPr>
              <w:pStyle w:val="TableParagraph"/>
              <w:spacing w:line="256" w:lineRule="exact"/>
              <w:ind w:left="6"/>
              <w:jc w:val="center"/>
              <w:rPr>
                <w:sz w:val="24"/>
              </w:rPr>
            </w:pPr>
            <w:r>
              <w:rPr>
                <w:sz w:val="24"/>
              </w:rPr>
              <w:t>=</w:t>
            </w:r>
          </w:p>
        </w:tc>
        <w:tc>
          <w:tcPr>
            <w:tcW w:w="3005" w:type="dxa"/>
          </w:tcPr>
          <w:p w:rsidR="00DE5E82" w:rsidRDefault="00AD5ADA" w14:paraId="10C67F99" w14:textId="77777777">
            <w:pPr>
              <w:pStyle w:val="TableParagraph"/>
              <w:spacing w:line="256" w:lineRule="exact"/>
              <w:ind w:left="104"/>
              <w:rPr>
                <w:sz w:val="24"/>
              </w:rPr>
            </w:pPr>
            <w:r>
              <w:rPr>
                <w:sz w:val="24"/>
              </w:rPr>
              <w:t>$</w:t>
            </w:r>
          </w:p>
        </w:tc>
      </w:tr>
    </w:tbl>
    <w:p w:rsidR="00DE5E82" w:rsidRDefault="00DE5E82" w14:paraId="10C67F9B" w14:textId="77777777">
      <w:pPr>
        <w:pStyle w:val="BodyText"/>
        <w:spacing w:before="6"/>
        <w:rPr>
          <w:sz w:val="16"/>
        </w:rPr>
      </w:pPr>
    </w:p>
    <w:p w:rsidR="00DE5E82" w:rsidRDefault="00AD5ADA" w14:paraId="10C67F9C" w14:textId="77777777">
      <w:pPr>
        <w:pStyle w:val="ListParagraph"/>
        <w:numPr>
          <w:ilvl w:val="1"/>
          <w:numId w:val="21"/>
        </w:numPr>
        <w:tabs>
          <w:tab w:val="left" w:pos="940"/>
          <w:tab w:val="left" w:pos="3786"/>
          <w:tab w:val="left" w:pos="4758"/>
        </w:tabs>
        <w:spacing w:before="90"/>
        <w:ind w:left="639" w:right="2004" w:firstLine="0"/>
        <w:jc w:val="left"/>
        <w:rPr>
          <w:sz w:val="24"/>
        </w:rPr>
      </w:pPr>
      <w:r>
        <w:rPr>
          <w:sz w:val="24"/>
        </w:rPr>
        <w:t>Did</w:t>
      </w:r>
      <w:r>
        <w:rPr>
          <w:spacing w:val="-1"/>
          <w:sz w:val="24"/>
        </w:rPr>
        <w:t xml:space="preserve"> </w:t>
      </w:r>
      <w:r>
        <w:rPr>
          <w:sz w:val="24"/>
        </w:rPr>
        <w:t>you</w:t>
      </w:r>
      <w:r>
        <w:rPr>
          <w:spacing w:val="-1"/>
          <w:sz w:val="24"/>
        </w:rPr>
        <w:t xml:space="preserve"> </w:t>
      </w:r>
      <w:r>
        <w:rPr>
          <w:sz w:val="24"/>
        </w:rPr>
        <w:t>allocate</w:t>
      </w:r>
      <w:r>
        <w:rPr>
          <w:spacing w:val="-2"/>
          <w:sz w:val="24"/>
        </w:rPr>
        <w:t xml:space="preserve"> </w:t>
      </w:r>
      <w:r>
        <w:rPr>
          <w:sz w:val="24"/>
        </w:rPr>
        <w:t>more than</w:t>
      </w:r>
      <w:r>
        <w:rPr>
          <w:spacing w:val="-1"/>
          <w:sz w:val="24"/>
        </w:rPr>
        <w:t xml:space="preserve"> </w:t>
      </w:r>
      <w:r>
        <w:rPr>
          <w:sz w:val="24"/>
        </w:rPr>
        <w:t>$800</w:t>
      </w:r>
      <w:r>
        <w:rPr>
          <w:spacing w:val="-1"/>
          <w:sz w:val="24"/>
        </w:rPr>
        <w:t xml:space="preserve"> </w:t>
      </w:r>
      <w:r>
        <w:rPr>
          <w:sz w:val="24"/>
        </w:rPr>
        <w:t>of</w:t>
      </w:r>
      <w:r>
        <w:rPr>
          <w:spacing w:val="-2"/>
          <w:sz w:val="24"/>
        </w:rPr>
        <w:t xml:space="preserve"> </w:t>
      </w:r>
      <w:r>
        <w:rPr>
          <w:sz w:val="24"/>
        </w:rPr>
        <w:t>Federal</w:t>
      </w:r>
      <w:r>
        <w:rPr>
          <w:spacing w:val="-1"/>
          <w:sz w:val="24"/>
        </w:rPr>
        <w:t xml:space="preserve"> </w:t>
      </w:r>
      <w:r>
        <w:rPr>
          <w:sz w:val="24"/>
        </w:rPr>
        <w:t>funds</w:t>
      </w:r>
      <w:r>
        <w:rPr>
          <w:spacing w:val="-1"/>
          <w:sz w:val="24"/>
        </w:rPr>
        <w:t xml:space="preserve"> </w:t>
      </w:r>
      <w:r>
        <w:rPr>
          <w:sz w:val="24"/>
        </w:rPr>
        <w:t>per</w:t>
      </w:r>
      <w:r>
        <w:rPr>
          <w:spacing w:val="-2"/>
          <w:sz w:val="24"/>
        </w:rPr>
        <w:t xml:space="preserve"> </w:t>
      </w:r>
      <w:r>
        <w:rPr>
          <w:sz w:val="24"/>
        </w:rPr>
        <w:t>student</w:t>
      </w:r>
      <w:r>
        <w:rPr>
          <w:spacing w:val="-1"/>
          <w:sz w:val="24"/>
        </w:rPr>
        <w:t xml:space="preserve"> </w:t>
      </w:r>
      <w:r>
        <w:rPr>
          <w:sz w:val="24"/>
        </w:rPr>
        <w:t>(each year)</w:t>
      </w:r>
      <w:r>
        <w:rPr>
          <w:spacing w:val="-2"/>
          <w:sz w:val="24"/>
        </w:rPr>
        <w:t xml:space="preserve"> </w:t>
      </w:r>
      <w:r>
        <w:rPr>
          <w:sz w:val="24"/>
        </w:rPr>
        <w:t>on</w:t>
      </w:r>
      <w:r>
        <w:rPr>
          <w:spacing w:val="-1"/>
          <w:sz w:val="24"/>
        </w:rPr>
        <w:t xml:space="preserve"> </w:t>
      </w:r>
      <w:r>
        <w:rPr>
          <w:sz w:val="24"/>
        </w:rPr>
        <w:t>the</w:t>
      </w:r>
      <w:r>
        <w:rPr>
          <w:spacing w:val="-2"/>
          <w:sz w:val="24"/>
        </w:rPr>
        <w:t xml:space="preserve"> </w:t>
      </w:r>
      <w:r>
        <w:rPr>
          <w:b/>
          <w:sz w:val="24"/>
        </w:rPr>
        <w:t>Project</w:t>
      </w:r>
      <w:r>
        <w:rPr>
          <w:b/>
          <w:spacing w:val="-57"/>
          <w:sz w:val="24"/>
        </w:rPr>
        <w:t xml:space="preserve"> </w:t>
      </w:r>
      <w:r>
        <w:rPr>
          <w:b/>
          <w:sz w:val="24"/>
        </w:rPr>
        <w:t>Budget</w:t>
      </w:r>
      <w:r>
        <w:rPr>
          <w:b/>
          <w:spacing w:val="-3"/>
          <w:sz w:val="24"/>
        </w:rPr>
        <w:t xml:space="preserve"> </w:t>
      </w:r>
      <w:r>
        <w:rPr>
          <w:b/>
          <w:sz w:val="24"/>
        </w:rPr>
        <w:t>Summary</w:t>
      </w:r>
      <w:r>
        <w:rPr>
          <w:b/>
          <w:spacing w:val="-1"/>
          <w:sz w:val="24"/>
        </w:rPr>
        <w:t xml:space="preserve"> </w:t>
      </w:r>
      <w:r>
        <w:rPr>
          <w:b/>
          <w:sz w:val="24"/>
        </w:rPr>
        <w:t>Form</w:t>
      </w:r>
      <w:r>
        <w:rPr>
          <w:sz w:val="24"/>
        </w:rPr>
        <w:t>?</w:t>
      </w:r>
      <w:r>
        <w:rPr>
          <w:sz w:val="24"/>
          <w:u w:val="single"/>
        </w:rPr>
        <w:tab/>
      </w:r>
      <w:r>
        <w:rPr>
          <w:sz w:val="24"/>
        </w:rPr>
        <w:t>Yes</w:t>
      </w:r>
      <w:r>
        <w:rPr>
          <w:sz w:val="24"/>
          <w:u w:val="single"/>
        </w:rPr>
        <w:tab/>
      </w:r>
      <w:r>
        <w:rPr>
          <w:sz w:val="24"/>
        </w:rPr>
        <w:t>No</w:t>
      </w:r>
    </w:p>
    <w:p w:rsidR="00DE5E82" w:rsidRDefault="00DE5E82" w14:paraId="10C67F9D" w14:textId="77777777">
      <w:pPr>
        <w:pStyle w:val="BodyText"/>
      </w:pPr>
    </w:p>
    <w:p w:rsidR="00DE5E82" w:rsidRDefault="00AD5ADA" w14:paraId="10C67F9E" w14:textId="77777777">
      <w:pPr>
        <w:pStyle w:val="ListParagraph"/>
        <w:numPr>
          <w:ilvl w:val="1"/>
          <w:numId w:val="21"/>
        </w:numPr>
        <w:tabs>
          <w:tab w:val="left" w:pos="926"/>
        </w:tabs>
        <w:ind w:left="639" w:right="1544" w:firstLine="0"/>
        <w:jc w:val="left"/>
        <w:rPr>
          <w:sz w:val="24"/>
        </w:rPr>
      </w:pPr>
      <w:r>
        <w:rPr>
          <w:sz w:val="24"/>
          <w:u w:val="single"/>
        </w:rPr>
        <w:t>Required</w:t>
      </w:r>
      <w:r>
        <w:rPr>
          <w:spacing w:val="-2"/>
          <w:sz w:val="24"/>
          <w:u w:val="single"/>
        </w:rPr>
        <w:t xml:space="preserve"> </w:t>
      </w:r>
      <w:r>
        <w:rPr>
          <w:sz w:val="24"/>
          <w:u w:val="single"/>
        </w:rPr>
        <w:t>Match</w:t>
      </w:r>
      <w:r>
        <w:rPr>
          <w:spacing w:val="2"/>
          <w:sz w:val="24"/>
        </w:rPr>
        <w:t xml:space="preserve"> </w:t>
      </w:r>
      <w:r>
        <w:rPr>
          <w:sz w:val="24"/>
        </w:rPr>
        <w:t>-</w:t>
      </w:r>
      <w:r>
        <w:rPr>
          <w:spacing w:val="-2"/>
          <w:sz w:val="24"/>
        </w:rPr>
        <w:t xml:space="preserve"> </w:t>
      </w:r>
      <w:r>
        <w:rPr>
          <w:sz w:val="24"/>
        </w:rPr>
        <w:t xml:space="preserve">The </w:t>
      </w:r>
      <w:proofErr w:type="gramStart"/>
      <w:r>
        <w:rPr>
          <w:sz w:val="24"/>
        </w:rPr>
        <w:t>non-Federal</w:t>
      </w:r>
      <w:proofErr w:type="gramEnd"/>
      <w:r>
        <w:rPr>
          <w:spacing w:val="1"/>
          <w:sz w:val="24"/>
        </w:rPr>
        <w:t xml:space="preserve"> </w:t>
      </w:r>
      <w:r>
        <w:rPr>
          <w:sz w:val="24"/>
        </w:rPr>
        <w:t>cost</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project</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50</w:t>
      </w:r>
      <w:r>
        <w:rPr>
          <w:spacing w:val="-1"/>
          <w:sz w:val="24"/>
        </w:rPr>
        <w:t xml:space="preserve"> </w:t>
      </w:r>
      <w:r>
        <w:rPr>
          <w:sz w:val="24"/>
        </w:rPr>
        <w:t>percent</w:t>
      </w:r>
      <w:r>
        <w:rPr>
          <w:spacing w:val="-57"/>
          <w:sz w:val="24"/>
        </w:rPr>
        <w:t xml:space="preserve"> </w:t>
      </w:r>
      <w:r>
        <w:rPr>
          <w:sz w:val="24"/>
        </w:rPr>
        <w:t>of the total cost of the project at the end of the six- or seven-year project period.</w:t>
      </w:r>
      <w:r>
        <w:rPr>
          <w:spacing w:val="1"/>
          <w:sz w:val="24"/>
        </w:rPr>
        <w:t xml:space="preserve"> </w:t>
      </w:r>
      <w:r>
        <w:rPr>
          <w:sz w:val="24"/>
        </w:rPr>
        <w:t>Is the total</w:t>
      </w:r>
      <w:r>
        <w:rPr>
          <w:spacing w:val="1"/>
          <w:sz w:val="24"/>
        </w:rPr>
        <w:t xml:space="preserve"> </w:t>
      </w:r>
      <w:r>
        <w:rPr>
          <w:sz w:val="24"/>
        </w:rPr>
        <w:t>amount of matching contributions equal to or greater than the total amount of Federal funds</w:t>
      </w:r>
      <w:r>
        <w:rPr>
          <w:spacing w:val="1"/>
          <w:sz w:val="24"/>
        </w:rPr>
        <w:t xml:space="preserve"> </w:t>
      </w:r>
      <w:r>
        <w:rPr>
          <w:sz w:val="24"/>
        </w:rPr>
        <w:t>requested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six-</w:t>
      </w:r>
      <w:r>
        <w:rPr>
          <w:spacing w:val="-2"/>
          <w:sz w:val="24"/>
        </w:rPr>
        <w:t xml:space="preserve"> </w:t>
      </w:r>
      <w:r>
        <w:rPr>
          <w:sz w:val="24"/>
        </w:rPr>
        <w:t>or</w:t>
      </w:r>
      <w:r>
        <w:rPr>
          <w:spacing w:val="-2"/>
          <w:sz w:val="24"/>
        </w:rPr>
        <w:t xml:space="preserve"> </w:t>
      </w:r>
      <w:r>
        <w:rPr>
          <w:sz w:val="24"/>
        </w:rPr>
        <w:t>seven-year</w:t>
      </w:r>
      <w:r>
        <w:rPr>
          <w:spacing w:val="-1"/>
          <w:sz w:val="24"/>
        </w:rPr>
        <w:t xml:space="preserve"> </w:t>
      </w:r>
      <w:r>
        <w:rPr>
          <w:sz w:val="24"/>
        </w:rPr>
        <w:t>project</w:t>
      </w:r>
      <w:r>
        <w:rPr>
          <w:spacing w:val="-1"/>
          <w:sz w:val="24"/>
        </w:rPr>
        <w:t xml:space="preserve"> </w:t>
      </w:r>
      <w:r>
        <w:rPr>
          <w:sz w:val="24"/>
        </w:rPr>
        <w:t>period</w:t>
      </w:r>
      <w:r>
        <w:rPr>
          <w:spacing w:val="-1"/>
          <w:sz w:val="24"/>
        </w:rPr>
        <w:t xml:space="preserve"> </w:t>
      </w:r>
      <w:r>
        <w:rPr>
          <w:sz w:val="24"/>
        </w:rPr>
        <w:t>in the</w:t>
      </w:r>
      <w:r>
        <w:rPr>
          <w:spacing w:val="-2"/>
          <w:sz w:val="24"/>
        </w:rPr>
        <w:t xml:space="preserve"> </w:t>
      </w:r>
      <w:r>
        <w:rPr>
          <w:sz w:val="24"/>
        </w:rPr>
        <w:t>Project</w:t>
      </w:r>
      <w:r>
        <w:rPr>
          <w:spacing w:val="-1"/>
          <w:sz w:val="24"/>
        </w:rPr>
        <w:t xml:space="preserve"> </w:t>
      </w:r>
      <w:r>
        <w:rPr>
          <w:sz w:val="24"/>
        </w:rPr>
        <w:t>Budget Summary</w:t>
      </w:r>
      <w:r>
        <w:rPr>
          <w:spacing w:val="-1"/>
          <w:sz w:val="24"/>
        </w:rPr>
        <w:t xml:space="preserve"> </w:t>
      </w:r>
      <w:r>
        <w:rPr>
          <w:sz w:val="24"/>
        </w:rPr>
        <w:t>Form?</w:t>
      </w:r>
    </w:p>
    <w:p w:rsidR="00DE5E82" w:rsidRDefault="00AD5ADA" w14:paraId="10C67F9F" w14:textId="77777777">
      <w:pPr>
        <w:pStyle w:val="BodyText"/>
        <w:tabs>
          <w:tab w:val="left" w:pos="1119"/>
          <w:tab w:val="left" w:pos="2091"/>
        </w:tabs>
        <w:ind w:left="640"/>
      </w:pPr>
      <w:r>
        <w:rPr>
          <w:u w:val="single"/>
        </w:rPr>
        <w:t xml:space="preserve"> </w:t>
      </w:r>
      <w:r>
        <w:rPr>
          <w:u w:val="single"/>
        </w:rPr>
        <w:tab/>
      </w:r>
      <w:r>
        <w:t xml:space="preserve"> Yes</w:t>
      </w:r>
      <w:r>
        <w:rPr>
          <w:u w:val="single"/>
        </w:rPr>
        <w:tab/>
      </w:r>
      <w:r>
        <w:t>No</w:t>
      </w:r>
    </w:p>
    <w:p w:rsidR="00DE5E82" w:rsidRDefault="00DE5E82" w14:paraId="10C67FA0" w14:textId="77777777">
      <w:pPr>
        <w:pStyle w:val="BodyText"/>
        <w:spacing w:before="1"/>
      </w:pPr>
    </w:p>
    <w:p w:rsidR="00DE5E82" w:rsidRDefault="00AD5ADA" w14:paraId="10C67FA1" w14:textId="77777777">
      <w:pPr>
        <w:ind w:left="639" w:right="1541"/>
        <w:rPr>
          <w:b/>
          <w:sz w:val="20"/>
        </w:rPr>
      </w:pPr>
      <w:r>
        <w:rPr>
          <w:b/>
          <w:sz w:val="20"/>
        </w:rPr>
        <w:t>Note:</w:t>
      </w:r>
      <w:r>
        <w:rPr>
          <w:b/>
          <w:spacing w:val="1"/>
          <w:sz w:val="20"/>
        </w:rPr>
        <w:t xml:space="preserve"> </w:t>
      </w:r>
      <w:r>
        <w:rPr>
          <w:b/>
          <w:sz w:val="20"/>
        </w:rPr>
        <w:t>The matching requirement is not 50 percent of what is requested in Federal funds.</w:t>
      </w:r>
      <w:r>
        <w:rPr>
          <w:b/>
          <w:spacing w:val="1"/>
          <w:sz w:val="20"/>
        </w:rPr>
        <w:t xml:space="preserve"> </w:t>
      </w:r>
      <w:r>
        <w:rPr>
          <w:b/>
          <w:sz w:val="20"/>
        </w:rPr>
        <w:t>For instance, if an</w:t>
      </w:r>
      <w:r>
        <w:rPr>
          <w:b/>
          <w:spacing w:val="-47"/>
          <w:sz w:val="20"/>
        </w:rPr>
        <w:t xml:space="preserve"> </w:t>
      </w:r>
      <w:r>
        <w:rPr>
          <w:b/>
          <w:sz w:val="20"/>
        </w:rPr>
        <w:t>applicant requests a six- or seven-year total of $3 million in Federal funds, the matching contribution</w:t>
      </w:r>
      <w:r>
        <w:rPr>
          <w:b/>
          <w:spacing w:val="1"/>
          <w:sz w:val="20"/>
        </w:rPr>
        <w:t xml:space="preserve"> </w:t>
      </w:r>
      <w:r>
        <w:rPr>
          <w:b/>
          <w:sz w:val="20"/>
        </w:rPr>
        <w:t>required</w:t>
      </w:r>
      <w:r>
        <w:rPr>
          <w:b/>
          <w:spacing w:val="-1"/>
          <w:sz w:val="20"/>
        </w:rPr>
        <w:t xml:space="preserve"> </w:t>
      </w:r>
      <w:r>
        <w:rPr>
          <w:b/>
          <w:sz w:val="20"/>
        </w:rPr>
        <w:t>is</w:t>
      </w:r>
      <w:r>
        <w:rPr>
          <w:b/>
          <w:spacing w:val="-2"/>
          <w:sz w:val="20"/>
        </w:rPr>
        <w:t xml:space="preserve"> </w:t>
      </w:r>
      <w:r>
        <w:rPr>
          <w:b/>
          <w:sz w:val="20"/>
        </w:rPr>
        <w:t>not</w:t>
      </w:r>
      <w:r>
        <w:rPr>
          <w:b/>
          <w:spacing w:val="1"/>
          <w:sz w:val="20"/>
        </w:rPr>
        <w:t xml:space="preserve"> </w:t>
      </w:r>
      <w:r>
        <w:rPr>
          <w:b/>
          <w:sz w:val="20"/>
        </w:rPr>
        <w:t>$1.5</w:t>
      </w:r>
      <w:r>
        <w:rPr>
          <w:b/>
          <w:spacing w:val="-2"/>
          <w:sz w:val="20"/>
        </w:rPr>
        <w:t xml:space="preserve"> </w:t>
      </w:r>
      <w:r>
        <w:rPr>
          <w:b/>
          <w:sz w:val="20"/>
        </w:rPr>
        <w:t>million.</w:t>
      </w:r>
      <w:r>
        <w:rPr>
          <w:b/>
          <w:spacing w:val="48"/>
          <w:sz w:val="20"/>
        </w:rPr>
        <w:t xml:space="preserve"> </w:t>
      </w:r>
      <w:r>
        <w:rPr>
          <w:b/>
          <w:sz w:val="20"/>
        </w:rPr>
        <w:t>The required</w:t>
      </w:r>
      <w:r>
        <w:rPr>
          <w:b/>
          <w:spacing w:val="-2"/>
          <w:sz w:val="20"/>
        </w:rPr>
        <w:t xml:space="preserve"> </w:t>
      </w:r>
      <w:r>
        <w:rPr>
          <w:b/>
          <w:sz w:val="20"/>
        </w:rPr>
        <w:t>matching</w:t>
      </w:r>
      <w:r>
        <w:rPr>
          <w:b/>
          <w:spacing w:val="1"/>
          <w:sz w:val="20"/>
        </w:rPr>
        <w:t xml:space="preserve"> </w:t>
      </w:r>
      <w:r>
        <w:rPr>
          <w:b/>
          <w:sz w:val="20"/>
        </w:rPr>
        <w:t>contribution</w:t>
      </w:r>
      <w:r>
        <w:rPr>
          <w:b/>
          <w:spacing w:val="-2"/>
          <w:sz w:val="20"/>
        </w:rPr>
        <w:t xml:space="preserve"> </w:t>
      </w:r>
      <w:r>
        <w:rPr>
          <w:b/>
          <w:sz w:val="20"/>
        </w:rPr>
        <w:t>is</w:t>
      </w:r>
      <w:r>
        <w:rPr>
          <w:b/>
          <w:spacing w:val="-1"/>
          <w:sz w:val="20"/>
        </w:rPr>
        <w:t xml:space="preserve"> </w:t>
      </w:r>
      <w:r>
        <w:rPr>
          <w:b/>
          <w:sz w:val="20"/>
        </w:rPr>
        <w:t>$3 million.</w:t>
      </w:r>
    </w:p>
    <w:p w:rsidR="00DE5E82" w:rsidRDefault="00DE5E82" w14:paraId="10C67FA2" w14:textId="77777777">
      <w:pPr>
        <w:pStyle w:val="BodyText"/>
        <w:rPr>
          <w:b/>
          <w:sz w:val="20"/>
        </w:rPr>
      </w:pPr>
    </w:p>
    <w:p w:rsidR="00DE5E82" w:rsidRDefault="00AD5ADA" w14:paraId="10C67FA3" w14:textId="77777777">
      <w:pPr>
        <w:pStyle w:val="ListParagraph"/>
        <w:numPr>
          <w:ilvl w:val="1"/>
          <w:numId w:val="21"/>
        </w:numPr>
        <w:tabs>
          <w:tab w:val="left" w:pos="940"/>
        </w:tabs>
        <w:spacing w:before="1"/>
        <w:ind w:left="640" w:right="1620" w:firstLine="0"/>
        <w:jc w:val="left"/>
        <w:rPr>
          <w:sz w:val="24"/>
        </w:rPr>
      </w:pPr>
      <w:r>
        <w:rPr>
          <w:sz w:val="24"/>
        </w:rPr>
        <w:t>A Partnership applying for a GEAR UP grant can request to waive a portion of the matching</w:t>
      </w:r>
      <w:r>
        <w:rPr>
          <w:spacing w:val="-58"/>
          <w:sz w:val="24"/>
        </w:rPr>
        <w:t xml:space="preserve"> </w:t>
      </w:r>
      <w:r>
        <w:rPr>
          <w:sz w:val="24"/>
        </w:rPr>
        <w:t>requirement.</w:t>
      </w:r>
      <w:r>
        <w:rPr>
          <w:spacing w:val="1"/>
          <w:sz w:val="24"/>
        </w:rPr>
        <w:t xml:space="preserve"> </w:t>
      </w:r>
      <w:r>
        <w:rPr>
          <w:sz w:val="24"/>
        </w:rPr>
        <w:t>If you are requesting a waiver, please check below the type of waiver you are</w:t>
      </w:r>
      <w:r>
        <w:rPr>
          <w:spacing w:val="1"/>
          <w:sz w:val="24"/>
        </w:rPr>
        <w:t xml:space="preserve"> </w:t>
      </w:r>
      <w:r>
        <w:rPr>
          <w:sz w:val="24"/>
        </w:rPr>
        <w:t>requesting.</w:t>
      </w:r>
      <w:r>
        <w:rPr>
          <w:spacing w:val="1"/>
          <w:sz w:val="24"/>
        </w:rPr>
        <w:t xml:space="preserve"> </w:t>
      </w:r>
      <w:r>
        <w:rPr>
          <w:sz w:val="24"/>
        </w:rPr>
        <w:t>Details regarding the matching waiver provisions can be found in the Program</w:t>
      </w:r>
      <w:r>
        <w:rPr>
          <w:spacing w:val="1"/>
          <w:sz w:val="24"/>
        </w:rPr>
        <w:t xml:space="preserve"> </w:t>
      </w:r>
      <w:r>
        <w:rPr>
          <w:sz w:val="24"/>
        </w:rPr>
        <w:t>Overview</w:t>
      </w:r>
      <w:r>
        <w:rPr>
          <w:spacing w:val="-2"/>
          <w:sz w:val="24"/>
        </w:rPr>
        <w:t xml:space="preserve"> </w:t>
      </w:r>
      <w:r>
        <w:rPr>
          <w:sz w:val="24"/>
        </w:rPr>
        <w:t>section of</w:t>
      </w:r>
      <w:r>
        <w:rPr>
          <w:spacing w:val="-1"/>
          <w:sz w:val="24"/>
        </w:rPr>
        <w:t xml:space="preserve"> </w:t>
      </w:r>
      <w:r>
        <w:rPr>
          <w:sz w:val="24"/>
        </w:rPr>
        <w:t>this application package.</w:t>
      </w:r>
    </w:p>
    <w:p w:rsidR="00DE5E82" w:rsidRDefault="00DE5E82" w14:paraId="10C67FA4" w14:textId="77777777">
      <w:pPr>
        <w:pStyle w:val="BodyText"/>
        <w:spacing w:before="11"/>
        <w:rPr>
          <w:sz w:val="23"/>
        </w:rPr>
      </w:pPr>
    </w:p>
    <w:p w:rsidR="00DE5E82" w:rsidRDefault="00AD5ADA" w14:paraId="10C67FA5"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50</w:t>
      </w:r>
      <w:r>
        <w:rPr>
          <w:spacing w:val="1"/>
          <w:sz w:val="24"/>
        </w:rPr>
        <w:t xml:space="preserve"> </w:t>
      </w:r>
      <w:r>
        <w:rPr>
          <w:sz w:val="24"/>
        </w:rPr>
        <w:t>percent;</w:t>
      </w:r>
    </w:p>
    <w:p w:rsidR="00DE5E82" w:rsidRDefault="00AD5ADA" w14:paraId="10C67FA6" w14:textId="77777777">
      <w:pPr>
        <w:pStyle w:val="ListParagraph"/>
        <w:numPr>
          <w:ilvl w:val="2"/>
          <w:numId w:val="21"/>
        </w:numPr>
        <w:tabs>
          <w:tab w:val="left" w:pos="1360"/>
        </w:tabs>
        <w:spacing w:line="275" w:lineRule="exact"/>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up</w:t>
      </w:r>
      <w:r>
        <w:rPr>
          <w:spacing w:val="-1"/>
          <w:sz w:val="24"/>
        </w:rPr>
        <w:t xml:space="preserve"> </w:t>
      </w:r>
      <w:r>
        <w:rPr>
          <w:sz w:val="24"/>
        </w:rPr>
        <w:t>to</w:t>
      </w:r>
      <w:r>
        <w:rPr>
          <w:spacing w:val="-2"/>
          <w:sz w:val="24"/>
        </w:rPr>
        <w:t xml:space="preserve"> </w:t>
      </w:r>
      <w:r>
        <w:rPr>
          <w:sz w:val="24"/>
        </w:rPr>
        <w:t>70</w:t>
      </w:r>
      <w:r>
        <w:rPr>
          <w:spacing w:val="1"/>
          <w:sz w:val="24"/>
        </w:rPr>
        <w:t xml:space="preserve"> </w:t>
      </w:r>
      <w:r>
        <w:rPr>
          <w:sz w:val="24"/>
        </w:rPr>
        <w:t>percent;</w:t>
      </w:r>
    </w:p>
    <w:p w:rsidR="00DE5E82" w:rsidRDefault="00AD5ADA" w14:paraId="10C67FA7"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waive</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75</w:t>
      </w:r>
      <w:r>
        <w:rPr>
          <w:spacing w:val="1"/>
          <w:sz w:val="24"/>
        </w:rPr>
        <w:t xml:space="preserve"> </w:t>
      </w:r>
      <w:r>
        <w:rPr>
          <w:sz w:val="24"/>
        </w:rPr>
        <w:t>percent;</w:t>
      </w:r>
      <w:r>
        <w:rPr>
          <w:spacing w:val="-1"/>
          <w:sz w:val="24"/>
        </w:rPr>
        <w:t xml:space="preserve"> </w:t>
      </w:r>
      <w:r>
        <w:rPr>
          <w:sz w:val="24"/>
        </w:rPr>
        <w:t>or</w:t>
      </w:r>
    </w:p>
    <w:p w:rsidR="00DE5E82" w:rsidRDefault="00AD5ADA" w14:paraId="10C67FA8" w14:textId="77777777">
      <w:pPr>
        <w:pStyle w:val="ListParagraph"/>
        <w:numPr>
          <w:ilvl w:val="2"/>
          <w:numId w:val="21"/>
        </w:numPr>
        <w:tabs>
          <w:tab w:val="left" w:pos="1360"/>
        </w:tabs>
        <w:rPr>
          <w:sz w:val="24"/>
        </w:rPr>
      </w:pPr>
      <w:r>
        <w:rPr>
          <w:sz w:val="24"/>
        </w:rPr>
        <w:t>request</w:t>
      </w:r>
      <w:r>
        <w:rPr>
          <w:spacing w:val="-2"/>
          <w:sz w:val="24"/>
        </w:rPr>
        <w:t xml:space="preserve"> </w:t>
      </w:r>
      <w:r>
        <w:rPr>
          <w:sz w:val="24"/>
        </w:rPr>
        <w:t>to</w:t>
      </w:r>
      <w:r>
        <w:rPr>
          <w:spacing w:val="-1"/>
          <w:sz w:val="24"/>
        </w:rPr>
        <w:t xml:space="preserve"> </w:t>
      </w:r>
      <w:r>
        <w:rPr>
          <w:sz w:val="24"/>
        </w:rPr>
        <w:t>satisfy</w:t>
      </w:r>
      <w:r>
        <w:rPr>
          <w:spacing w:val="-2"/>
          <w:sz w:val="24"/>
        </w:rPr>
        <w:t xml:space="preserve"> </w:t>
      </w:r>
      <w:r>
        <w:rPr>
          <w:sz w:val="24"/>
        </w:rPr>
        <w:t>matching</w:t>
      </w:r>
      <w:r>
        <w:rPr>
          <w:spacing w:val="-1"/>
          <w:sz w:val="24"/>
        </w:rPr>
        <w:t xml:space="preserve"> </w:t>
      </w:r>
      <w:r>
        <w:rPr>
          <w:sz w:val="24"/>
        </w:rPr>
        <w:t>requirement</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scholarship</w:t>
      </w:r>
      <w:r>
        <w:rPr>
          <w:spacing w:val="-2"/>
          <w:sz w:val="24"/>
        </w:rPr>
        <w:t xml:space="preserve"> </w:t>
      </w:r>
      <w:r>
        <w:rPr>
          <w:sz w:val="24"/>
        </w:rPr>
        <w:t>funds.</w:t>
      </w:r>
    </w:p>
    <w:p w:rsidR="00DE5E82" w:rsidRDefault="00DE5E82" w14:paraId="10C67FA9" w14:textId="77777777">
      <w:pPr>
        <w:pStyle w:val="BodyText"/>
      </w:pPr>
    </w:p>
    <w:p w:rsidR="00DE5E82" w:rsidRDefault="00AD5ADA" w14:paraId="10C67FAA" w14:textId="77777777">
      <w:pPr>
        <w:pStyle w:val="ListParagraph"/>
        <w:numPr>
          <w:ilvl w:val="0"/>
          <w:numId w:val="19"/>
        </w:numPr>
        <w:tabs>
          <w:tab w:val="left" w:pos="828"/>
        </w:tabs>
        <w:ind w:right="1577" w:firstLine="0"/>
        <w:rPr>
          <w:sz w:val="24"/>
        </w:rPr>
      </w:pPr>
      <w:r>
        <w:rPr>
          <w:sz w:val="24"/>
        </w:rPr>
        <w:t>Please</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detailed</w:t>
      </w:r>
      <w:r>
        <w:rPr>
          <w:spacing w:val="-1"/>
          <w:sz w:val="24"/>
        </w:rPr>
        <w:t xml:space="preserve"> </w:t>
      </w:r>
      <w:r>
        <w:rPr>
          <w:sz w:val="24"/>
        </w:rPr>
        <w:t>explanation</w:t>
      </w:r>
      <w:r>
        <w:rPr>
          <w:spacing w:val="-1"/>
          <w:sz w:val="24"/>
        </w:rPr>
        <w:t xml:space="preserve"> </w:t>
      </w:r>
      <w:r>
        <w:rPr>
          <w:sz w:val="24"/>
        </w:rPr>
        <w:t>below</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the</w:t>
      </w:r>
      <w:r>
        <w:rPr>
          <w:spacing w:val="-3"/>
          <w:sz w:val="24"/>
        </w:rPr>
        <w:t xml:space="preserve"> </w:t>
      </w:r>
      <w:r>
        <w:rPr>
          <w:sz w:val="24"/>
        </w:rPr>
        <w:t>waiver reduction</w:t>
      </w:r>
      <w:r>
        <w:rPr>
          <w:spacing w:val="-2"/>
          <w:sz w:val="24"/>
        </w:rPr>
        <w:t xml:space="preserve"> </w:t>
      </w:r>
      <w:r>
        <w:rPr>
          <w:sz w:val="24"/>
        </w:rPr>
        <w:t>request</w:t>
      </w:r>
      <w:r>
        <w:rPr>
          <w:spacing w:val="-1"/>
          <w:sz w:val="24"/>
        </w:rPr>
        <w:t xml:space="preserve"> </w:t>
      </w:r>
      <w:r>
        <w:rPr>
          <w:sz w:val="24"/>
        </w:rPr>
        <w:t>according</w:t>
      </w:r>
      <w:r>
        <w:rPr>
          <w:spacing w:val="-57"/>
          <w:sz w:val="24"/>
        </w:rPr>
        <w:t xml:space="preserve"> </w:t>
      </w:r>
      <w:r>
        <w:rPr>
          <w:sz w:val="24"/>
        </w:rPr>
        <w:t>to</w:t>
      </w:r>
      <w:r>
        <w:rPr>
          <w:spacing w:val="-1"/>
          <w:sz w:val="24"/>
        </w:rPr>
        <w:t xml:space="preserve"> </w:t>
      </w:r>
      <w:r>
        <w:rPr>
          <w:sz w:val="24"/>
        </w:rPr>
        <w:t>the</w:t>
      </w:r>
      <w:r>
        <w:rPr>
          <w:spacing w:val="-1"/>
          <w:sz w:val="24"/>
        </w:rPr>
        <w:t xml:space="preserve"> </w:t>
      </w:r>
      <w:r>
        <w:rPr>
          <w:sz w:val="24"/>
        </w:rPr>
        <w:t>provision that was selected above.</w:t>
      </w:r>
    </w:p>
    <w:p w:rsidR="00DE5E82" w:rsidRDefault="000F076D" w14:paraId="10C67FAB" w14:textId="5B5B13A4">
      <w:pPr>
        <w:pStyle w:val="BodyText"/>
        <w:rPr>
          <w:sz w:val="22"/>
        </w:rPr>
      </w:pPr>
      <w:r>
        <w:rPr>
          <w:noProof/>
        </w:rPr>
        <mc:AlternateContent>
          <mc:Choice Requires="wps">
            <w:drawing>
              <wp:anchor distT="0" distB="0" distL="0" distR="0" simplePos="0" relativeHeight="487605760" behindDoc="1" locked="0" layoutInCell="1" allowOverlap="1" wp14:editId="1352678C" wp14:anchorId="10C683BD">
                <wp:simplePos x="0" y="0"/>
                <wp:positionH relativeFrom="page">
                  <wp:posOffset>914400</wp:posOffset>
                </wp:positionH>
                <wp:positionV relativeFrom="paragraph">
                  <wp:posOffset>175895</wp:posOffset>
                </wp:positionV>
                <wp:extent cx="5943600" cy="866140"/>
                <wp:effectExtent l="0" t="0" r="0" b="0"/>
                <wp:wrapTopAndBottom/>
                <wp:docPr id="24"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866140"/>
                        </a:xfrm>
                        <a:custGeom>
                          <a:avLst/>
                          <a:gdLst>
                            <a:gd name="T0" fmla="+- 0 10800 1440"/>
                            <a:gd name="T1" fmla="*/ T0 w 9360"/>
                            <a:gd name="T2" fmla="+- 0 287 277"/>
                            <a:gd name="T3" fmla="*/ 287 h 1364"/>
                            <a:gd name="T4" fmla="+- 0 10790 1440"/>
                            <a:gd name="T5" fmla="*/ T4 w 9360"/>
                            <a:gd name="T6" fmla="+- 0 287 277"/>
                            <a:gd name="T7" fmla="*/ 287 h 1364"/>
                            <a:gd name="T8" fmla="+- 0 10790 1440"/>
                            <a:gd name="T9" fmla="*/ T8 w 9360"/>
                            <a:gd name="T10" fmla="+- 0 1631 277"/>
                            <a:gd name="T11" fmla="*/ 1631 h 1364"/>
                            <a:gd name="T12" fmla="+- 0 1450 1440"/>
                            <a:gd name="T13" fmla="*/ T12 w 9360"/>
                            <a:gd name="T14" fmla="+- 0 1631 277"/>
                            <a:gd name="T15" fmla="*/ 1631 h 1364"/>
                            <a:gd name="T16" fmla="+- 0 1450 1440"/>
                            <a:gd name="T17" fmla="*/ T16 w 9360"/>
                            <a:gd name="T18" fmla="+- 0 287 277"/>
                            <a:gd name="T19" fmla="*/ 287 h 1364"/>
                            <a:gd name="T20" fmla="+- 0 1440 1440"/>
                            <a:gd name="T21" fmla="*/ T20 w 9360"/>
                            <a:gd name="T22" fmla="+- 0 287 277"/>
                            <a:gd name="T23" fmla="*/ 287 h 1364"/>
                            <a:gd name="T24" fmla="+- 0 1440 1440"/>
                            <a:gd name="T25" fmla="*/ T24 w 9360"/>
                            <a:gd name="T26" fmla="+- 0 1631 277"/>
                            <a:gd name="T27" fmla="*/ 1631 h 1364"/>
                            <a:gd name="T28" fmla="+- 0 1440 1440"/>
                            <a:gd name="T29" fmla="*/ T28 w 9360"/>
                            <a:gd name="T30" fmla="+- 0 1631 277"/>
                            <a:gd name="T31" fmla="*/ 1631 h 1364"/>
                            <a:gd name="T32" fmla="+- 0 1440 1440"/>
                            <a:gd name="T33" fmla="*/ T32 w 9360"/>
                            <a:gd name="T34" fmla="+- 0 1640 277"/>
                            <a:gd name="T35" fmla="*/ 1640 h 1364"/>
                            <a:gd name="T36" fmla="+- 0 1450 1440"/>
                            <a:gd name="T37" fmla="*/ T36 w 9360"/>
                            <a:gd name="T38" fmla="+- 0 1640 277"/>
                            <a:gd name="T39" fmla="*/ 1640 h 1364"/>
                            <a:gd name="T40" fmla="+- 0 10790 1440"/>
                            <a:gd name="T41" fmla="*/ T40 w 9360"/>
                            <a:gd name="T42" fmla="+- 0 1640 277"/>
                            <a:gd name="T43" fmla="*/ 1640 h 1364"/>
                            <a:gd name="T44" fmla="+- 0 10790 1440"/>
                            <a:gd name="T45" fmla="*/ T44 w 9360"/>
                            <a:gd name="T46" fmla="+- 0 1640 277"/>
                            <a:gd name="T47" fmla="*/ 1640 h 1364"/>
                            <a:gd name="T48" fmla="+- 0 10800 1440"/>
                            <a:gd name="T49" fmla="*/ T48 w 9360"/>
                            <a:gd name="T50" fmla="+- 0 1640 277"/>
                            <a:gd name="T51" fmla="*/ 1640 h 1364"/>
                            <a:gd name="T52" fmla="+- 0 10800 1440"/>
                            <a:gd name="T53" fmla="*/ T52 w 9360"/>
                            <a:gd name="T54" fmla="+- 0 1631 277"/>
                            <a:gd name="T55" fmla="*/ 1631 h 1364"/>
                            <a:gd name="T56" fmla="+- 0 10800 1440"/>
                            <a:gd name="T57" fmla="*/ T56 w 9360"/>
                            <a:gd name="T58" fmla="+- 0 1631 277"/>
                            <a:gd name="T59" fmla="*/ 1631 h 1364"/>
                            <a:gd name="T60" fmla="+- 0 10800 1440"/>
                            <a:gd name="T61" fmla="*/ T60 w 9360"/>
                            <a:gd name="T62" fmla="+- 0 287 277"/>
                            <a:gd name="T63" fmla="*/ 287 h 1364"/>
                            <a:gd name="T64" fmla="+- 0 10800 1440"/>
                            <a:gd name="T65" fmla="*/ T64 w 9360"/>
                            <a:gd name="T66" fmla="+- 0 277 277"/>
                            <a:gd name="T67" fmla="*/ 277 h 1364"/>
                            <a:gd name="T68" fmla="+- 0 10790 1440"/>
                            <a:gd name="T69" fmla="*/ T68 w 9360"/>
                            <a:gd name="T70" fmla="+- 0 277 277"/>
                            <a:gd name="T71" fmla="*/ 277 h 1364"/>
                            <a:gd name="T72" fmla="+- 0 10790 1440"/>
                            <a:gd name="T73" fmla="*/ T72 w 9360"/>
                            <a:gd name="T74" fmla="+- 0 277 277"/>
                            <a:gd name="T75" fmla="*/ 277 h 1364"/>
                            <a:gd name="T76" fmla="+- 0 1450 1440"/>
                            <a:gd name="T77" fmla="*/ T76 w 9360"/>
                            <a:gd name="T78" fmla="+- 0 277 277"/>
                            <a:gd name="T79" fmla="*/ 277 h 1364"/>
                            <a:gd name="T80" fmla="+- 0 1440 1440"/>
                            <a:gd name="T81" fmla="*/ T80 w 9360"/>
                            <a:gd name="T82" fmla="+- 0 277 277"/>
                            <a:gd name="T83" fmla="*/ 277 h 1364"/>
                            <a:gd name="T84" fmla="+- 0 1440 1440"/>
                            <a:gd name="T85" fmla="*/ T84 w 9360"/>
                            <a:gd name="T86" fmla="+- 0 287 277"/>
                            <a:gd name="T87" fmla="*/ 287 h 1364"/>
                            <a:gd name="T88" fmla="+- 0 1450 1440"/>
                            <a:gd name="T89" fmla="*/ T88 w 9360"/>
                            <a:gd name="T90" fmla="+- 0 287 277"/>
                            <a:gd name="T91" fmla="*/ 287 h 1364"/>
                            <a:gd name="T92" fmla="+- 0 10790 1440"/>
                            <a:gd name="T93" fmla="*/ T92 w 9360"/>
                            <a:gd name="T94" fmla="+- 0 287 277"/>
                            <a:gd name="T95" fmla="*/ 287 h 1364"/>
                            <a:gd name="T96" fmla="+- 0 10790 1440"/>
                            <a:gd name="T97" fmla="*/ T96 w 9360"/>
                            <a:gd name="T98" fmla="+- 0 287 277"/>
                            <a:gd name="T99" fmla="*/ 287 h 1364"/>
                            <a:gd name="T100" fmla="+- 0 10800 1440"/>
                            <a:gd name="T101" fmla="*/ T100 w 9360"/>
                            <a:gd name="T102" fmla="+- 0 287 277"/>
                            <a:gd name="T103" fmla="*/ 287 h 1364"/>
                            <a:gd name="T104" fmla="+- 0 10800 1440"/>
                            <a:gd name="T105" fmla="*/ T104 w 9360"/>
                            <a:gd name="T106" fmla="+- 0 277 277"/>
                            <a:gd name="T107" fmla="*/ 277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60" h="1364">
                              <a:moveTo>
                                <a:pt x="9360" y="10"/>
                              </a:moveTo>
                              <a:lnTo>
                                <a:pt x="9350" y="10"/>
                              </a:lnTo>
                              <a:lnTo>
                                <a:pt x="9350" y="1354"/>
                              </a:lnTo>
                              <a:lnTo>
                                <a:pt x="10" y="1354"/>
                              </a:lnTo>
                              <a:lnTo>
                                <a:pt x="10" y="10"/>
                              </a:lnTo>
                              <a:lnTo>
                                <a:pt x="0" y="10"/>
                              </a:lnTo>
                              <a:lnTo>
                                <a:pt x="0" y="1354"/>
                              </a:lnTo>
                              <a:lnTo>
                                <a:pt x="0" y="1363"/>
                              </a:lnTo>
                              <a:lnTo>
                                <a:pt x="10" y="1363"/>
                              </a:lnTo>
                              <a:lnTo>
                                <a:pt x="9350" y="1363"/>
                              </a:lnTo>
                              <a:lnTo>
                                <a:pt x="9360" y="1363"/>
                              </a:lnTo>
                              <a:lnTo>
                                <a:pt x="9360" y="1354"/>
                              </a:lnTo>
                              <a:lnTo>
                                <a:pt x="9360" y="10"/>
                              </a:lnTo>
                              <a:close/>
                              <a:moveTo>
                                <a:pt x="9360" y="0"/>
                              </a:moveTo>
                              <a:lnTo>
                                <a:pt x="9350" y="0"/>
                              </a:lnTo>
                              <a:lnTo>
                                <a:pt x="10" y="0"/>
                              </a:lnTo>
                              <a:lnTo>
                                <a:pt x="0" y="0"/>
                              </a:lnTo>
                              <a:lnTo>
                                <a:pt x="0" y="10"/>
                              </a:lnTo>
                              <a:lnTo>
                                <a:pt x="10" y="10"/>
                              </a:lnTo>
                              <a:lnTo>
                                <a:pt x="9350" y="10"/>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5" style="position:absolute;margin-left:1in;margin-top:13.85pt;width:468pt;height:68.2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364" o:spid="_x0000_s1026" fillcolor="black" stroked="f" path="m9360,10r-10,l9350,1354r-9340,l10,10,,10,,1354r,9l10,1363r9340,l9360,1363r,-9l9360,10xm9360,r-10,l10,,,,,10r10,l9350,10r10,l93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" w14:anchorId="7E7927F3">
                <v:path arrowok="t" o:connecttype="custom" o:connectlocs="5943600,182245;5937250,182245;5937250,1035685;6350,1035685;6350,182245;0,182245;0,1035685;0,1035685;0,1041400;6350,1041400;5937250,1041400;5937250,1041400;5943600,1041400;5943600,1035685;5943600,1035685;5943600,182245;5943600,175895;5937250,175895;5937250,175895;6350,175895;0,175895;0,182245;6350,182245;5937250,182245;5937250,182245;5943600,182245;5943600,175895" o:connectangles="0,0,0,0,0,0,0,0,0,0,0,0,0,0,0,0,0,0,0,0,0,0,0,0,0,0,0"/>
                <w10:wrap type="topAndBottom" anchorx="page"/>
              </v:shape>
            </w:pict>
          </mc:Fallback>
        </mc:AlternateContent>
      </w:r>
    </w:p>
    <w:p w:rsidR="00DE5E82" w:rsidRDefault="00AD5ADA" w14:paraId="10C67FAC" w14:textId="77777777">
      <w:pPr>
        <w:spacing w:before="1"/>
        <w:ind w:left="3668"/>
        <w:rPr>
          <w:b/>
          <w:sz w:val="20"/>
        </w:rPr>
      </w:pPr>
      <w:r>
        <w:rPr>
          <w:b/>
          <w:sz w:val="20"/>
        </w:rPr>
        <w:t>This</w:t>
      </w:r>
      <w:r>
        <w:rPr>
          <w:b/>
          <w:spacing w:val="-4"/>
          <w:sz w:val="20"/>
        </w:rPr>
        <w:t xml:space="preserve"> </w:t>
      </w:r>
      <w:r>
        <w:rPr>
          <w:b/>
          <w:sz w:val="20"/>
        </w:rPr>
        <w:t>table</w:t>
      </w:r>
      <w:r>
        <w:rPr>
          <w:b/>
          <w:spacing w:val="-2"/>
          <w:sz w:val="20"/>
        </w:rPr>
        <w:t xml:space="preserve"> </w:t>
      </w:r>
      <w:r>
        <w:rPr>
          <w:b/>
          <w:sz w:val="20"/>
        </w:rPr>
        <w:t>can</w:t>
      </w:r>
      <w:r>
        <w:rPr>
          <w:b/>
          <w:spacing w:val="-4"/>
          <w:sz w:val="20"/>
        </w:rPr>
        <w:t xml:space="preserve"> </w:t>
      </w:r>
      <w:r>
        <w:rPr>
          <w:b/>
          <w:sz w:val="20"/>
        </w:rPr>
        <w:t>be</w:t>
      </w:r>
      <w:r>
        <w:rPr>
          <w:b/>
          <w:spacing w:val="-2"/>
          <w:sz w:val="20"/>
        </w:rPr>
        <w:t xml:space="preserve"> </w:t>
      </w:r>
      <w:r>
        <w:rPr>
          <w:b/>
          <w:sz w:val="20"/>
        </w:rPr>
        <w:t>expanded, as</w:t>
      </w:r>
      <w:r>
        <w:rPr>
          <w:b/>
          <w:spacing w:val="-3"/>
          <w:sz w:val="20"/>
        </w:rPr>
        <w:t xml:space="preserve"> </w:t>
      </w:r>
      <w:r>
        <w:rPr>
          <w:b/>
          <w:sz w:val="20"/>
        </w:rPr>
        <w:t>needed.</w:t>
      </w:r>
    </w:p>
    <w:p w:rsidR="00DE5E82" w:rsidRDefault="00DE5E82" w14:paraId="10C67FAD" w14:textId="77777777">
      <w:pPr>
        <w:rPr>
          <w:sz w:val="20"/>
        </w:rPr>
        <w:sectPr w:rsidR="00DE5E82">
          <w:pgSz w:w="12240" w:h="15840"/>
          <w:pgMar w:top="1360" w:right="0" w:bottom="740" w:left="800" w:header="0" w:footer="383" w:gutter="0"/>
          <w:cols w:space="720"/>
        </w:sectPr>
      </w:pPr>
    </w:p>
    <w:p w:rsidR="00DE5E82" w:rsidRDefault="00DE5E82" w14:paraId="10C67FAE" w14:textId="77777777">
      <w:pPr>
        <w:pStyle w:val="BodyText"/>
        <w:spacing w:before="10"/>
        <w:rPr>
          <w:b/>
          <w:sz w:val="10"/>
        </w:rPr>
      </w:pPr>
    </w:p>
    <w:p w:rsidR="00DE5E82" w:rsidRDefault="00AD5ADA" w14:paraId="10C67FAF" w14:textId="77777777">
      <w:pPr>
        <w:spacing w:before="91"/>
        <w:ind w:left="640" w:right="1458"/>
        <w:rPr>
          <w:b/>
          <w:sz w:val="20"/>
        </w:rPr>
      </w:pPr>
      <w:r>
        <w:rPr>
          <w:b/>
          <w:sz w:val="20"/>
        </w:rPr>
        <w:t>Note:</w:t>
      </w:r>
      <w:r>
        <w:rPr>
          <w:b/>
          <w:spacing w:val="1"/>
          <w:sz w:val="20"/>
        </w:rPr>
        <w:t xml:space="preserve"> </w:t>
      </w:r>
      <w:r>
        <w:rPr>
          <w:b/>
          <w:sz w:val="20"/>
        </w:rPr>
        <w:t>If your application is successful in this competition, we will assess whether you are eligible for a</w:t>
      </w:r>
      <w:r>
        <w:rPr>
          <w:b/>
          <w:spacing w:val="1"/>
          <w:sz w:val="20"/>
        </w:rPr>
        <w:t xml:space="preserve"> </w:t>
      </w:r>
      <w:r>
        <w:rPr>
          <w:b/>
          <w:sz w:val="20"/>
        </w:rPr>
        <w:t>matching waiver based on the information provided in Question 9(d)(i).</w:t>
      </w:r>
      <w:r>
        <w:rPr>
          <w:b/>
          <w:spacing w:val="1"/>
          <w:sz w:val="20"/>
        </w:rPr>
        <w:t xml:space="preserve"> </w:t>
      </w:r>
      <w:r>
        <w:rPr>
          <w:b/>
          <w:sz w:val="20"/>
        </w:rPr>
        <w:t>You will receive a determination</w:t>
      </w:r>
      <w:r>
        <w:rPr>
          <w:b/>
          <w:spacing w:val="-47"/>
          <w:sz w:val="20"/>
        </w:rPr>
        <w:t xml:space="preserve"> </w:t>
      </w:r>
      <w:r>
        <w:rPr>
          <w:b/>
          <w:sz w:val="20"/>
        </w:rPr>
        <w:t>notification</w:t>
      </w:r>
      <w:r>
        <w:rPr>
          <w:b/>
          <w:spacing w:val="-1"/>
          <w:sz w:val="20"/>
        </w:rPr>
        <w:t xml:space="preserve"> </w:t>
      </w:r>
      <w:r>
        <w:rPr>
          <w:b/>
          <w:sz w:val="20"/>
        </w:rPr>
        <w:t>regarding</w:t>
      </w:r>
      <w:r>
        <w:rPr>
          <w:b/>
          <w:spacing w:val="1"/>
          <w:sz w:val="20"/>
        </w:rPr>
        <w:t xml:space="preserve"> </w:t>
      </w:r>
      <w:r>
        <w:rPr>
          <w:b/>
          <w:sz w:val="20"/>
        </w:rPr>
        <w:t>your</w:t>
      </w:r>
      <w:r>
        <w:rPr>
          <w:b/>
          <w:spacing w:val="-3"/>
          <w:sz w:val="20"/>
        </w:rPr>
        <w:t xml:space="preserve"> </w:t>
      </w:r>
      <w:r>
        <w:rPr>
          <w:b/>
          <w:sz w:val="20"/>
        </w:rPr>
        <w:t>request</w:t>
      </w:r>
      <w:r>
        <w:rPr>
          <w:b/>
          <w:spacing w:val="1"/>
          <w:sz w:val="20"/>
        </w:rPr>
        <w:t xml:space="preserve"> </w:t>
      </w:r>
      <w:r>
        <w:rPr>
          <w:b/>
          <w:sz w:val="20"/>
        </w:rPr>
        <w:t>after the</w:t>
      </w:r>
      <w:r>
        <w:rPr>
          <w:b/>
          <w:spacing w:val="-1"/>
          <w:sz w:val="20"/>
        </w:rPr>
        <w:t xml:space="preserve"> </w:t>
      </w:r>
      <w:r>
        <w:rPr>
          <w:b/>
          <w:sz w:val="20"/>
        </w:rPr>
        <w:t>grant</w:t>
      </w:r>
      <w:r>
        <w:rPr>
          <w:b/>
          <w:spacing w:val="1"/>
          <w:sz w:val="20"/>
        </w:rPr>
        <w:t xml:space="preserve"> </w:t>
      </w:r>
      <w:r>
        <w:rPr>
          <w:b/>
          <w:sz w:val="20"/>
        </w:rPr>
        <w:t>is</w:t>
      </w:r>
      <w:r>
        <w:rPr>
          <w:b/>
          <w:spacing w:val="-2"/>
          <w:sz w:val="20"/>
        </w:rPr>
        <w:t xml:space="preserve"> </w:t>
      </w:r>
      <w:r>
        <w:rPr>
          <w:b/>
          <w:sz w:val="20"/>
        </w:rPr>
        <w:t>awarded.</w:t>
      </w:r>
    </w:p>
    <w:p w:rsidR="00DE5E82" w:rsidRDefault="00DE5E82" w14:paraId="10C67FB0" w14:textId="77777777">
      <w:pPr>
        <w:pStyle w:val="BodyText"/>
        <w:spacing w:before="9"/>
        <w:rPr>
          <w:b/>
          <w:sz w:val="23"/>
        </w:rPr>
      </w:pPr>
    </w:p>
    <w:p w:rsidR="00DE5E82" w:rsidRDefault="00AD5ADA" w14:paraId="10C67FB1" w14:textId="77777777">
      <w:pPr>
        <w:pStyle w:val="ListParagraph"/>
        <w:numPr>
          <w:ilvl w:val="0"/>
          <w:numId w:val="19"/>
        </w:numPr>
        <w:tabs>
          <w:tab w:val="left" w:pos="895"/>
        </w:tabs>
        <w:ind w:right="1636" w:firstLine="0"/>
        <w:rPr>
          <w:b/>
          <w:i/>
          <w:sz w:val="24"/>
        </w:rPr>
      </w:pPr>
      <w:r>
        <w:rPr>
          <w:sz w:val="24"/>
        </w:rPr>
        <w:t xml:space="preserve">Please present in the chart below the proposed </w:t>
      </w:r>
      <w:proofErr w:type="gramStart"/>
      <w:r>
        <w:rPr>
          <w:sz w:val="24"/>
        </w:rPr>
        <w:t>amount</w:t>
      </w:r>
      <w:proofErr w:type="gramEnd"/>
      <w:r>
        <w:rPr>
          <w:sz w:val="24"/>
        </w:rPr>
        <w:t xml:space="preserve"> of matching contributions that will be</w:t>
      </w:r>
      <w:r>
        <w:rPr>
          <w:spacing w:val="-57"/>
          <w:sz w:val="24"/>
        </w:rPr>
        <w:t xml:space="preserve"> </w:t>
      </w:r>
      <w:r>
        <w:rPr>
          <w:sz w:val="24"/>
        </w:rPr>
        <w:t>provided</w:t>
      </w:r>
      <w:r>
        <w:rPr>
          <w:spacing w:val="-1"/>
          <w:sz w:val="24"/>
        </w:rPr>
        <w:t xml:space="preserve"> </w:t>
      </w:r>
      <w:r>
        <w:rPr>
          <w:sz w:val="24"/>
        </w:rPr>
        <w:t>each year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b/>
          <w:i/>
          <w:sz w:val="24"/>
        </w:rPr>
        <w:t>if</w:t>
      </w:r>
      <w:r>
        <w:rPr>
          <w:b/>
          <w:i/>
          <w:spacing w:val="-1"/>
          <w:sz w:val="24"/>
        </w:rPr>
        <w:t xml:space="preserve"> </w:t>
      </w:r>
      <w:r>
        <w:rPr>
          <w:b/>
          <w:i/>
          <w:sz w:val="24"/>
        </w:rPr>
        <w:t>your matching</w:t>
      </w:r>
      <w:r>
        <w:rPr>
          <w:b/>
          <w:i/>
          <w:spacing w:val="-1"/>
          <w:sz w:val="24"/>
        </w:rPr>
        <w:t xml:space="preserve"> </w:t>
      </w:r>
      <w:r>
        <w:rPr>
          <w:b/>
          <w:i/>
          <w:sz w:val="24"/>
        </w:rPr>
        <w:t>waiver request is</w:t>
      </w:r>
      <w:r>
        <w:rPr>
          <w:b/>
          <w:i/>
          <w:spacing w:val="-1"/>
          <w:sz w:val="24"/>
        </w:rPr>
        <w:t xml:space="preserve"> </w:t>
      </w:r>
      <w:r>
        <w:rPr>
          <w:b/>
          <w:i/>
          <w:sz w:val="24"/>
        </w:rPr>
        <w:t>approved.</w:t>
      </w:r>
    </w:p>
    <w:p w:rsidR="00DE5E82" w:rsidRDefault="00DE5E82" w14:paraId="10C67FB2" w14:textId="77777777">
      <w:pPr>
        <w:pStyle w:val="BodyText"/>
        <w:spacing w:before="1"/>
        <w:rPr>
          <w:b/>
          <w:i/>
        </w:rPr>
      </w:pPr>
    </w:p>
    <w:tbl>
      <w:tblPr>
        <w:tblW w:w="0" w:type="auto"/>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2"/>
        <w:gridCol w:w="1152"/>
        <w:gridCol w:w="1152"/>
        <w:gridCol w:w="1152"/>
        <w:gridCol w:w="1152"/>
        <w:gridCol w:w="1152"/>
        <w:gridCol w:w="1152"/>
        <w:gridCol w:w="1152"/>
      </w:tblGrid>
      <w:tr w:rsidR="00DE5E82" w14:paraId="10C67FBB" w14:textId="77777777">
        <w:trPr>
          <w:trHeight w:val="278"/>
        </w:trPr>
        <w:tc>
          <w:tcPr>
            <w:tcW w:w="1152" w:type="dxa"/>
          </w:tcPr>
          <w:p w:rsidR="00DE5E82" w:rsidRDefault="00AD5ADA" w14:paraId="10C67FB3" w14:textId="77777777">
            <w:pPr>
              <w:pStyle w:val="TableParagraph"/>
              <w:spacing w:before="1" w:line="257" w:lineRule="exact"/>
              <w:ind w:left="107"/>
              <w:rPr>
                <w:sz w:val="24"/>
              </w:rPr>
            </w:pPr>
            <w:r>
              <w:rPr>
                <w:sz w:val="24"/>
              </w:rPr>
              <w:t>Year</w:t>
            </w:r>
            <w:r>
              <w:rPr>
                <w:spacing w:val="-3"/>
                <w:sz w:val="24"/>
              </w:rPr>
              <w:t xml:space="preserve"> </w:t>
            </w:r>
            <w:r>
              <w:rPr>
                <w:sz w:val="24"/>
              </w:rPr>
              <w:t>1</w:t>
            </w:r>
          </w:p>
        </w:tc>
        <w:tc>
          <w:tcPr>
            <w:tcW w:w="1152" w:type="dxa"/>
          </w:tcPr>
          <w:p w:rsidR="00DE5E82" w:rsidRDefault="00AD5ADA" w14:paraId="10C67FB4" w14:textId="77777777">
            <w:pPr>
              <w:pStyle w:val="TableParagraph"/>
              <w:spacing w:before="1" w:line="257" w:lineRule="exact"/>
              <w:ind w:left="107"/>
              <w:rPr>
                <w:sz w:val="24"/>
              </w:rPr>
            </w:pPr>
            <w:r>
              <w:rPr>
                <w:sz w:val="24"/>
              </w:rPr>
              <w:t>Year</w:t>
            </w:r>
            <w:r>
              <w:rPr>
                <w:spacing w:val="-3"/>
                <w:sz w:val="24"/>
              </w:rPr>
              <w:t xml:space="preserve"> </w:t>
            </w:r>
            <w:r>
              <w:rPr>
                <w:sz w:val="24"/>
              </w:rPr>
              <w:t>2</w:t>
            </w:r>
          </w:p>
        </w:tc>
        <w:tc>
          <w:tcPr>
            <w:tcW w:w="1152" w:type="dxa"/>
          </w:tcPr>
          <w:p w:rsidR="00DE5E82" w:rsidRDefault="00AD5ADA" w14:paraId="10C67FB5" w14:textId="77777777">
            <w:pPr>
              <w:pStyle w:val="TableParagraph"/>
              <w:spacing w:before="1" w:line="257" w:lineRule="exact"/>
              <w:ind w:left="107"/>
              <w:rPr>
                <w:sz w:val="24"/>
              </w:rPr>
            </w:pPr>
            <w:r>
              <w:rPr>
                <w:sz w:val="24"/>
              </w:rPr>
              <w:t>Year</w:t>
            </w:r>
            <w:r>
              <w:rPr>
                <w:spacing w:val="-3"/>
                <w:sz w:val="24"/>
              </w:rPr>
              <w:t xml:space="preserve"> </w:t>
            </w:r>
            <w:r>
              <w:rPr>
                <w:sz w:val="24"/>
              </w:rPr>
              <w:t>3</w:t>
            </w:r>
          </w:p>
        </w:tc>
        <w:tc>
          <w:tcPr>
            <w:tcW w:w="1152" w:type="dxa"/>
          </w:tcPr>
          <w:p w:rsidR="00DE5E82" w:rsidRDefault="00AD5ADA" w14:paraId="10C67FB6" w14:textId="77777777">
            <w:pPr>
              <w:pStyle w:val="TableParagraph"/>
              <w:spacing w:before="1" w:line="257" w:lineRule="exact"/>
              <w:ind w:left="107"/>
              <w:rPr>
                <w:sz w:val="24"/>
              </w:rPr>
            </w:pPr>
            <w:r>
              <w:rPr>
                <w:sz w:val="24"/>
              </w:rPr>
              <w:t>Year</w:t>
            </w:r>
            <w:r>
              <w:rPr>
                <w:spacing w:val="-3"/>
                <w:sz w:val="24"/>
              </w:rPr>
              <w:t xml:space="preserve"> </w:t>
            </w:r>
            <w:r>
              <w:rPr>
                <w:sz w:val="24"/>
              </w:rPr>
              <w:t>4</w:t>
            </w:r>
          </w:p>
        </w:tc>
        <w:tc>
          <w:tcPr>
            <w:tcW w:w="1152" w:type="dxa"/>
          </w:tcPr>
          <w:p w:rsidR="00DE5E82" w:rsidRDefault="00AD5ADA" w14:paraId="10C67FB7" w14:textId="77777777">
            <w:pPr>
              <w:pStyle w:val="TableParagraph"/>
              <w:spacing w:before="1" w:line="257" w:lineRule="exact"/>
              <w:ind w:left="107"/>
              <w:rPr>
                <w:sz w:val="24"/>
              </w:rPr>
            </w:pPr>
            <w:r>
              <w:rPr>
                <w:sz w:val="24"/>
              </w:rPr>
              <w:t>Year</w:t>
            </w:r>
            <w:r>
              <w:rPr>
                <w:spacing w:val="-3"/>
                <w:sz w:val="24"/>
              </w:rPr>
              <w:t xml:space="preserve"> </w:t>
            </w:r>
            <w:r>
              <w:rPr>
                <w:sz w:val="24"/>
              </w:rPr>
              <w:t>5</w:t>
            </w:r>
          </w:p>
        </w:tc>
        <w:tc>
          <w:tcPr>
            <w:tcW w:w="1152" w:type="dxa"/>
          </w:tcPr>
          <w:p w:rsidR="00DE5E82" w:rsidRDefault="00AD5ADA" w14:paraId="10C67FB8" w14:textId="77777777">
            <w:pPr>
              <w:pStyle w:val="TableParagraph"/>
              <w:spacing w:before="1" w:line="257" w:lineRule="exact"/>
              <w:ind w:left="107"/>
              <w:rPr>
                <w:sz w:val="24"/>
              </w:rPr>
            </w:pPr>
            <w:r>
              <w:rPr>
                <w:sz w:val="24"/>
              </w:rPr>
              <w:t>Year</w:t>
            </w:r>
            <w:r>
              <w:rPr>
                <w:spacing w:val="-3"/>
                <w:sz w:val="24"/>
              </w:rPr>
              <w:t xml:space="preserve"> </w:t>
            </w:r>
            <w:r>
              <w:rPr>
                <w:sz w:val="24"/>
              </w:rPr>
              <w:t>6</w:t>
            </w:r>
          </w:p>
        </w:tc>
        <w:tc>
          <w:tcPr>
            <w:tcW w:w="1152" w:type="dxa"/>
          </w:tcPr>
          <w:p w:rsidR="00DE5E82" w:rsidRDefault="00AD5ADA" w14:paraId="10C67FB9" w14:textId="77777777">
            <w:pPr>
              <w:pStyle w:val="TableParagraph"/>
              <w:spacing w:before="1" w:line="257" w:lineRule="exact"/>
              <w:ind w:left="107"/>
              <w:rPr>
                <w:sz w:val="24"/>
              </w:rPr>
            </w:pPr>
            <w:r>
              <w:rPr>
                <w:sz w:val="24"/>
              </w:rPr>
              <w:t>Year</w:t>
            </w:r>
            <w:r>
              <w:rPr>
                <w:spacing w:val="-3"/>
                <w:sz w:val="24"/>
              </w:rPr>
              <w:t xml:space="preserve"> </w:t>
            </w:r>
            <w:r>
              <w:rPr>
                <w:sz w:val="24"/>
              </w:rPr>
              <w:t>7</w:t>
            </w:r>
          </w:p>
        </w:tc>
        <w:tc>
          <w:tcPr>
            <w:tcW w:w="1152" w:type="dxa"/>
            <w:shd w:val="clear" w:color="auto" w:fill="D9D9D9"/>
          </w:tcPr>
          <w:p w:rsidR="00DE5E82" w:rsidRDefault="00AD5ADA" w14:paraId="10C67FBA" w14:textId="77777777">
            <w:pPr>
              <w:pStyle w:val="TableParagraph"/>
              <w:spacing w:before="1" w:line="257" w:lineRule="exact"/>
              <w:ind w:left="107"/>
              <w:rPr>
                <w:sz w:val="24"/>
              </w:rPr>
            </w:pPr>
            <w:r>
              <w:rPr>
                <w:sz w:val="24"/>
              </w:rPr>
              <w:t>Total</w:t>
            </w:r>
          </w:p>
        </w:tc>
      </w:tr>
      <w:tr w:rsidR="00DE5E82" w14:paraId="10C67FC4" w14:textId="77777777">
        <w:trPr>
          <w:trHeight w:val="275"/>
        </w:trPr>
        <w:tc>
          <w:tcPr>
            <w:tcW w:w="1152" w:type="dxa"/>
          </w:tcPr>
          <w:p w:rsidR="00DE5E82" w:rsidRDefault="00DE5E82" w14:paraId="10C67FBC" w14:textId="77777777">
            <w:pPr>
              <w:pStyle w:val="TableParagraph"/>
              <w:rPr>
                <w:sz w:val="20"/>
              </w:rPr>
            </w:pPr>
          </w:p>
        </w:tc>
        <w:tc>
          <w:tcPr>
            <w:tcW w:w="1152" w:type="dxa"/>
          </w:tcPr>
          <w:p w:rsidR="00DE5E82" w:rsidRDefault="00DE5E82" w14:paraId="10C67FBD" w14:textId="77777777">
            <w:pPr>
              <w:pStyle w:val="TableParagraph"/>
              <w:rPr>
                <w:sz w:val="20"/>
              </w:rPr>
            </w:pPr>
          </w:p>
        </w:tc>
        <w:tc>
          <w:tcPr>
            <w:tcW w:w="1152" w:type="dxa"/>
          </w:tcPr>
          <w:p w:rsidR="00DE5E82" w:rsidRDefault="00DE5E82" w14:paraId="10C67FBE" w14:textId="77777777">
            <w:pPr>
              <w:pStyle w:val="TableParagraph"/>
              <w:rPr>
                <w:sz w:val="20"/>
              </w:rPr>
            </w:pPr>
          </w:p>
        </w:tc>
        <w:tc>
          <w:tcPr>
            <w:tcW w:w="1152" w:type="dxa"/>
          </w:tcPr>
          <w:p w:rsidR="00DE5E82" w:rsidRDefault="00DE5E82" w14:paraId="10C67FBF" w14:textId="77777777">
            <w:pPr>
              <w:pStyle w:val="TableParagraph"/>
              <w:rPr>
                <w:sz w:val="20"/>
              </w:rPr>
            </w:pPr>
          </w:p>
        </w:tc>
        <w:tc>
          <w:tcPr>
            <w:tcW w:w="1152" w:type="dxa"/>
          </w:tcPr>
          <w:p w:rsidR="00DE5E82" w:rsidRDefault="00DE5E82" w14:paraId="10C67FC0" w14:textId="77777777">
            <w:pPr>
              <w:pStyle w:val="TableParagraph"/>
              <w:rPr>
                <w:sz w:val="20"/>
              </w:rPr>
            </w:pPr>
          </w:p>
        </w:tc>
        <w:tc>
          <w:tcPr>
            <w:tcW w:w="1152" w:type="dxa"/>
          </w:tcPr>
          <w:p w:rsidR="00DE5E82" w:rsidRDefault="00DE5E82" w14:paraId="10C67FC1" w14:textId="77777777">
            <w:pPr>
              <w:pStyle w:val="TableParagraph"/>
              <w:rPr>
                <w:sz w:val="20"/>
              </w:rPr>
            </w:pPr>
          </w:p>
        </w:tc>
        <w:tc>
          <w:tcPr>
            <w:tcW w:w="1152" w:type="dxa"/>
          </w:tcPr>
          <w:p w:rsidR="00DE5E82" w:rsidRDefault="00DE5E82" w14:paraId="10C67FC2" w14:textId="77777777">
            <w:pPr>
              <w:pStyle w:val="TableParagraph"/>
              <w:rPr>
                <w:sz w:val="20"/>
              </w:rPr>
            </w:pPr>
          </w:p>
        </w:tc>
        <w:tc>
          <w:tcPr>
            <w:tcW w:w="1152" w:type="dxa"/>
            <w:shd w:val="clear" w:color="auto" w:fill="D9D9D9"/>
          </w:tcPr>
          <w:p w:rsidR="00DE5E82" w:rsidRDefault="00DE5E82" w14:paraId="10C67FC3" w14:textId="77777777">
            <w:pPr>
              <w:pStyle w:val="TableParagraph"/>
              <w:rPr>
                <w:sz w:val="20"/>
              </w:rPr>
            </w:pPr>
          </w:p>
        </w:tc>
      </w:tr>
    </w:tbl>
    <w:p w:rsidR="00DE5E82" w:rsidRDefault="00DE5E82" w14:paraId="10C67FC5" w14:textId="77777777">
      <w:pPr>
        <w:pStyle w:val="BodyText"/>
        <w:spacing w:before="10"/>
        <w:rPr>
          <w:b/>
          <w:i/>
          <w:sz w:val="23"/>
        </w:rPr>
      </w:pPr>
    </w:p>
    <w:p w:rsidR="00DE5E82" w:rsidRDefault="00AD5ADA" w14:paraId="10C67FC6" w14:textId="77777777">
      <w:pPr>
        <w:pStyle w:val="ListParagraph"/>
        <w:numPr>
          <w:ilvl w:val="1"/>
          <w:numId w:val="21"/>
        </w:numPr>
        <w:tabs>
          <w:tab w:val="left" w:pos="926"/>
        </w:tabs>
        <w:spacing w:before="1"/>
        <w:ind w:left="640" w:right="1678" w:firstLine="0"/>
        <w:jc w:val="left"/>
        <w:rPr>
          <w:b/>
          <w:i/>
          <w:sz w:val="24"/>
        </w:rPr>
      </w:pPr>
      <w:r>
        <w:rPr>
          <w:sz w:val="24"/>
        </w:rPr>
        <w:t xml:space="preserve">Please provide below the amount of Federal funds that you are requesting and </w:t>
      </w:r>
      <w:r>
        <w:rPr>
          <w:sz w:val="24"/>
          <w:u w:val="single"/>
        </w:rPr>
        <w:t>the required</w:t>
      </w:r>
      <w:r>
        <w:rPr>
          <w:spacing w:val="1"/>
          <w:sz w:val="24"/>
        </w:rPr>
        <w:t xml:space="preserve"> </w:t>
      </w:r>
      <w:r>
        <w:rPr>
          <w:sz w:val="24"/>
          <w:u w:val="single"/>
        </w:rPr>
        <w:t>matching contribution</w:t>
      </w:r>
      <w:r>
        <w:rPr>
          <w:sz w:val="24"/>
        </w:rPr>
        <w:t xml:space="preserve"> for each year of the project period.</w:t>
      </w:r>
      <w:r>
        <w:rPr>
          <w:spacing w:val="1"/>
          <w:sz w:val="24"/>
        </w:rPr>
        <w:t xml:space="preserve"> </w:t>
      </w:r>
      <w:r>
        <w:rPr>
          <w:b/>
          <w:i/>
          <w:sz w:val="24"/>
        </w:rPr>
        <w:t>Do not include a reduced matching</w:t>
      </w:r>
      <w:r>
        <w:rPr>
          <w:b/>
          <w:i/>
          <w:spacing w:val="-57"/>
          <w:sz w:val="24"/>
        </w:rPr>
        <w:t xml:space="preserve"> </w:t>
      </w:r>
      <w:r>
        <w:rPr>
          <w:b/>
          <w:i/>
          <w:sz w:val="24"/>
        </w:rPr>
        <w:t>contribution</w:t>
      </w:r>
      <w:r>
        <w:rPr>
          <w:b/>
          <w:i/>
          <w:spacing w:val="-1"/>
          <w:sz w:val="24"/>
        </w:rPr>
        <w:t xml:space="preserve"> </w:t>
      </w:r>
      <w:r>
        <w:rPr>
          <w:b/>
          <w:i/>
          <w:sz w:val="24"/>
        </w:rPr>
        <w:t>in</w:t>
      </w:r>
      <w:r>
        <w:rPr>
          <w:b/>
          <w:i/>
          <w:spacing w:val="1"/>
          <w:sz w:val="24"/>
        </w:rPr>
        <w:t xml:space="preserve"> </w:t>
      </w:r>
      <w:r>
        <w:rPr>
          <w:b/>
          <w:i/>
          <w:sz w:val="24"/>
        </w:rPr>
        <w:t>this table.</w:t>
      </w:r>
    </w:p>
    <w:p w:rsidR="00DE5E82" w:rsidRDefault="00DE5E82" w14:paraId="10C67FC7" w14:textId="77777777">
      <w:pPr>
        <w:pStyle w:val="BodyText"/>
        <w:spacing w:after="1"/>
        <w:rPr>
          <w:b/>
          <w:i/>
        </w:rPr>
      </w:pPr>
    </w:p>
    <w:tbl>
      <w:tblPr>
        <w:tblW w:w="0" w:type="auto"/>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3"/>
        <w:gridCol w:w="1020"/>
        <w:gridCol w:w="1022"/>
        <w:gridCol w:w="1020"/>
        <w:gridCol w:w="1020"/>
        <w:gridCol w:w="1022"/>
        <w:gridCol w:w="1020"/>
        <w:gridCol w:w="1020"/>
        <w:gridCol w:w="1025"/>
      </w:tblGrid>
      <w:tr w:rsidR="00DE5E82" w14:paraId="10C67FD1" w14:textId="77777777">
        <w:trPr>
          <w:trHeight w:val="275"/>
        </w:trPr>
        <w:tc>
          <w:tcPr>
            <w:tcW w:w="1073" w:type="dxa"/>
          </w:tcPr>
          <w:p w:rsidR="00DE5E82" w:rsidRDefault="00AD5ADA" w14:paraId="10C67FC8" w14:textId="77777777">
            <w:pPr>
              <w:pStyle w:val="TableParagraph"/>
              <w:spacing w:line="256" w:lineRule="exact"/>
              <w:ind w:left="107"/>
              <w:rPr>
                <w:sz w:val="24"/>
              </w:rPr>
            </w:pPr>
            <w:r>
              <w:rPr>
                <w:sz w:val="24"/>
              </w:rPr>
              <w:t>Source</w:t>
            </w:r>
          </w:p>
        </w:tc>
        <w:tc>
          <w:tcPr>
            <w:tcW w:w="1020" w:type="dxa"/>
          </w:tcPr>
          <w:p w:rsidR="00DE5E82" w:rsidRDefault="00AD5ADA" w14:paraId="10C67FC9" w14:textId="77777777">
            <w:pPr>
              <w:pStyle w:val="TableParagraph"/>
              <w:spacing w:line="256" w:lineRule="exact"/>
              <w:ind w:left="107"/>
              <w:rPr>
                <w:sz w:val="24"/>
              </w:rPr>
            </w:pPr>
            <w:r>
              <w:rPr>
                <w:sz w:val="24"/>
              </w:rPr>
              <w:t>Year</w:t>
            </w:r>
            <w:r>
              <w:rPr>
                <w:spacing w:val="-3"/>
                <w:sz w:val="24"/>
              </w:rPr>
              <w:t xml:space="preserve"> </w:t>
            </w:r>
            <w:r>
              <w:rPr>
                <w:sz w:val="24"/>
              </w:rPr>
              <w:t>1</w:t>
            </w:r>
          </w:p>
        </w:tc>
        <w:tc>
          <w:tcPr>
            <w:tcW w:w="1022" w:type="dxa"/>
          </w:tcPr>
          <w:p w:rsidR="00DE5E82" w:rsidRDefault="00AD5ADA" w14:paraId="10C67FCA" w14:textId="77777777">
            <w:pPr>
              <w:pStyle w:val="TableParagraph"/>
              <w:spacing w:line="256" w:lineRule="exact"/>
              <w:ind w:left="107"/>
              <w:rPr>
                <w:sz w:val="24"/>
              </w:rPr>
            </w:pPr>
            <w:r>
              <w:rPr>
                <w:sz w:val="24"/>
              </w:rPr>
              <w:t>Year</w:t>
            </w:r>
            <w:r>
              <w:rPr>
                <w:spacing w:val="-3"/>
                <w:sz w:val="24"/>
              </w:rPr>
              <w:t xml:space="preserve"> </w:t>
            </w:r>
            <w:r>
              <w:rPr>
                <w:sz w:val="24"/>
              </w:rPr>
              <w:t>2</w:t>
            </w:r>
          </w:p>
        </w:tc>
        <w:tc>
          <w:tcPr>
            <w:tcW w:w="1020" w:type="dxa"/>
          </w:tcPr>
          <w:p w:rsidR="00DE5E82" w:rsidRDefault="00AD5ADA" w14:paraId="10C67FCB" w14:textId="77777777">
            <w:pPr>
              <w:pStyle w:val="TableParagraph"/>
              <w:spacing w:line="256" w:lineRule="exact"/>
              <w:ind w:left="108"/>
              <w:rPr>
                <w:sz w:val="24"/>
              </w:rPr>
            </w:pPr>
            <w:r>
              <w:rPr>
                <w:sz w:val="24"/>
              </w:rPr>
              <w:t>Year</w:t>
            </w:r>
            <w:r>
              <w:rPr>
                <w:spacing w:val="-3"/>
                <w:sz w:val="24"/>
              </w:rPr>
              <w:t xml:space="preserve"> </w:t>
            </w:r>
            <w:r>
              <w:rPr>
                <w:sz w:val="24"/>
              </w:rPr>
              <w:t>3</w:t>
            </w:r>
          </w:p>
        </w:tc>
        <w:tc>
          <w:tcPr>
            <w:tcW w:w="1020" w:type="dxa"/>
          </w:tcPr>
          <w:p w:rsidR="00DE5E82" w:rsidRDefault="00AD5ADA" w14:paraId="10C67FCC" w14:textId="77777777">
            <w:pPr>
              <w:pStyle w:val="TableParagraph"/>
              <w:spacing w:line="256" w:lineRule="exact"/>
              <w:ind w:left="108"/>
              <w:rPr>
                <w:sz w:val="24"/>
              </w:rPr>
            </w:pPr>
            <w:r>
              <w:rPr>
                <w:sz w:val="24"/>
              </w:rPr>
              <w:t>Year</w:t>
            </w:r>
            <w:r>
              <w:rPr>
                <w:spacing w:val="-3"/>
                <w:sz w:val="24"/>
              </w:rPr>
              <w:t xml:space="preserve"> </w:t>
            </w:r>
            <w:r>
              <w:rPr>
                <w:sz w:val="24"/>
              </w:rPr>
              <w:t>4</w:t>
            </w:r>
          </w:p>
        </w:tc>
        <w:tc>
          <w:tcPr>
            <w:tcW w:w="1022" w:type="dxa"/>
          </w:tcPr>
          <w:p w:rsidR="00DE5E82" w:rsidRDefault="00AD5ADA" w14:paraId="10C67FCD" w14:textId="77777777">
            <w:pPr>
              <w:pStyle w:val="TableParagraph"/>
              <w:spacing w:line="256" w:lineRule="exact"/>
              <w:ind w:left="108"/>
              <w:rPr>
                <w:sz w:val="24"/>
              </w:rPr>
            </w:pPr>
            <w:r>
              <w:rPr>
                <w:sz w:val="24"/>
              </w:rPr>
              <w:t>Year</w:t>
            </w:r>
            <w:r>
              <w:rPr>
                <w:spacing w:val="-3"/>
                <w:sz w:val="24"/>
              </w:rPr>
              <w:t xml:space="preserve"> </w:t>
            </w:r>
            <w:r>
              <w:rPr>
                <w:sz w:val="24"/>
              </w:rPr>
              <w:t>5</w:t>
            </w:r>
          </w:p>
        </w:tc>
        <w:tc>
          <w:tcPr>
            <w:tcW w:w="1020" w:type="dxa"/>
          </w:tcPr>
          <w:p w:rsidR="00DE5E82" w:rsidRDefault="00AD5ADA" w14:paraId="10C67FCE" w14:textId="77777777">
            <w:pPr>
              <w:pStyle w:val="TableParagraph"/>
              <w:spacing w:line="256" w:lineRule="exact"/>
              <w:ind w:left="108"/>
              <w:rPr>
                <w:sz w:val="24"/>
              </w:rPr>
            </w:pPr>
            <w:r>
              <w:rPr>
                <w:sz w:val="24"/>
              </w:rPr>
              <w:t>Year</w:t>
            </w:r>
            <w:r>
              <w:rPr>
                <w:spacing w:val="-3"/>
                <w:sz w:val="24"/>
              </w:rPr>
              <w:t xml:space="preserve"> </w:t>
            </w:r>
            <w:r>
              <w:rPr>
                <w:sz w:val="24"/>
              </w:rPr>
              <w:t>6</w:t>
            </w:r>
          </w:p>
        </w:tc>
        <w:tc>
          <w:tcPr>
            <w:tcW w:w="1020" w:type="dxa"/>
          </w:tcPr>
          <w:p w:rsidR="00DE5E82" w:rsidRDefault="00AD5ADA" w14:paraId="10C67FCF" w14:textId="77777777">
            <w:pPr>
              <w:pStyle w:val="TableParagraph"/>
              <w:spacing w:line="256" w:lineRule="exact"/>
              <w:ind w:left="108"/>
              <w:rPr>
                <w:sz w:val="24"/>
              </w:rPr>
            </w:pPr>
            <w:r>
              <w:rPr>
                <w:sz w:val="24"/>
              </w:rPr>
              <w:t>Year</w:t>
            </w:r>
            <w:r>
              <w:rPr>
                <w:spacing w:val="-3"/>
                <w:sz w:val="24"/>
              </w:rPr>
              <w:t xml:space="preserve"> </w:t>
            </w:r>
            <w:r>
              <w:rPr>
                <w:sz w:val="24"/>
              </w:rPr>
              <w:t>7</w:t>
            </w:r>
          </w:p>
        </w:tc>
        <w:tc>
          <w:tcPr>
            <w:tcW w:w="1025" w:type="dxa"/>
            <w:shd w:val="clear" w:color="auto" w:fill="D9D9D9"/>
          </w:tcPr>
          <w:p w:rsidR="00DE5E82" w:rsidRDefault="00AD5ADA" w14:paraId="10C67FD0" w14:textId="77777777">
            <w:pPr>
              <w:pStyle w:val="TableParagraph"/>
              <w:spacing w:line="256" w:lineRule="exact"/>
              <w:ind w:left="108"/>
              <w:rPr>
                <w:sz w:val="24"/>
              </w:rPr>
            </w:pPr>
            <w:r>
              <w:rPr>
                <w:sz w:val="24"/>
              </w:rPr>
              <w:t>Total</w:t>
            </w:r>
          </w:p>
        </w:tc>
      </w:tr>
      <w:tr w:rsidR="00DE5E82" w14:paraId="10C67FDB" w14:textId="77777777">
        <w:trPr>
          <w:trHeight w:val="275"/>
        </w:trPr>
        <w:tc>
          <w:tcPr>
            <w:tcW w:w="1073" w:type="dxa"/>
          </w:tcPr>
          <w:p w:rsidR="00DE5E82" w:rsidRDefault="00AD5ADA" w14:paraId="10C67FD2" w14:textId="77777777">
            <w:pPr>
              <w:pStyle w:val="TableParagraph"/>
              <w:spacing w:line="256" w:lineRule="exact"/>
              <w:ind w:left="107"/>
              <w:rPr>
                <w:sz w:val="24"/>
              </w:rPr>
            </w:pPr>
            <w:r>
              <w:rPr>
                <w:sz w:val="24"/>
              </w:rPr>
              <w:t>Federal</w:t>
            </w:r>
          </w:p>
        </w:tc>
        <w:tc>
          <w:tcPr>
            <w:tcW w:w="1020" w:type="dxa"/>
          </w:tcPr>
          <w:p w:rsidR="00DE5E82" w:rsidRDefault="00DE5E82" w14:paraId="10C67FD3" w14:textId="77777777">
            <w:pPr>
              <w:pStyle w:val="TableParagraph"/>
              <w:rPr>
                <w:sz w:val="20"/>
              </w:rPr>
            </w:pPr>
          </w:p>
        </w:tc>
        <w:tc>
          <w:tcPr>
            <w:tcW w:w="1022" w:type="dxa"/>
          </w:tcPr>
          <w:p w:rsidR="00DE5E82" w:rsidRDefault="00DE5E82" w14:paraId="10C67FD4" w14:textId="77777777">
            <w:pPr>
              <w:pStyle w:val="TableParagraph"/>
              <w:rPr>
                <w:sz w:val="20"/>
              </w:rPr>
            </w:pPr>
          </w:p>
        </w:tc>
        <w:tc>
          <w:tcPr>
            <w:tcW w:w="1020" w:type="dxa"/>
          </w:tcPr>
          <w:p w:rsidR="00DE5E82" w:rsidRDefault="00DE5E82" w14:paraId="10C67FD5" w14:textId="77777777">
            <w:pPr>
              <w:pStyle w:val="TableParagraph"/>
              <w:rPr>
                <w:sz w:val="20"/>
              </w:rPr>
            </w:pPr>
          </w:p>
        </w:tc>
        <w:tc>
          <w:tcPr>
            <w:tcW w:w="1020" w:type="dxa"/>
          </w:tcPr>
          <w:p w:rsidR="00DE5E82" w:rsidRDefault="00DE5E82" w14:paraId="10C67FD6" w14:textId="77777777">
            <w:pPr>
              <w:pStyle w:val="TableParagraph"/>
              <w:rPr>
                <w:sz w:val="20"/>
              </w:rPr>
            </w:pPr>
          </w:p>
        </w:tc>
        <w:tc>
          <w:tcPr>
            <w:tcW w:w="1022" w:type="dxa"/>
          </w:tcPr>
          <w:p w:rsidR="00DE5E82" w:rsidRDefault="00DE5E82" w14:paraId="10C67FD7" w14:textId="77777777">
            <w:pPr>
              <w:pStyle w:val="TableParagraph"/>
              <w:rPr>
                <w:sz w:val="20"/>
              </w:rPr>
            </w:pPr>
          </w:p>
        </w:tc>
        <w:tc>
          <w:tcPr>
            <w:tcW w:w="1020" w:type="dxa"/>
          </w:tcPr>
          <w:p w:rsidR="00DE5E82" w:rsidRDefault="00DE5E82" w14:paraId="10C67FD8" w14:textId="77777777">
            <w:pPr>
              <w:pStyle w:val="TableParagraph"/>
              <w:rPr>
                <w:sz w:val="20"/>
              </w:rPr>
            </w:pPr>
          </w:p>
        </w:tc>
        <w:tc>
          <w:tcPr>
            <w:tcW w:w="1020" w:type="dxa"/>
          </w:tcPr>
          <w:p w:rsidR="00DE5E82" w:rsidRDefault="00DE5E82" w14:paraId="10C67FD9" w14:textId="77777777">
            <w:pPr>
              <w:pStyle w:val="TableParagraph"/>
              <w:rPr>
                <w:sz w:val="20"/>
              </w:rPr>
            </w:pPr>
          </w:p>
        </w:tc>
        <w:tc>
          <w:tcPr>
            <w:tcW w:w="1025" w:type="dxa"/>
            <w:shd w:val="clear" w:color="auto" w:fill="D9D9D9"/>
          </w:tcPr>
          <w:p w:rsidR="00DE5E82" w:rsidRDefault="00DE5E82" w14:paraId="10C67FDA" w14:textId="77777777">
            <w:pPr>
              <w:pStyle w:val="TableParagraph"/>
              <w:rPr>
                <w:sz w:val="20"/>
              </w:rPr>
            </w:pPr>
          </w:p>
        </w:tc>
      </w:tr>
      <w:tr w:rsidR="00DE5E82" w14:paraId="10C67FE5" w14:textId="77777777">
        <w:trPr>
          <w:trHeight w:val="275"/>
        </w:trPr>
        <w:tc>
          <w:tcPr>
            <w:tcW w:w="1073" w:type="dxa"/>
          </w:tcPr>
          <w:p w:rsidR="00DE5E82" w:rsidRDefault="00AD5ADA" w14:paraId="10C67FDC" w14:textId="77777777">
            <w:pPr>
              <w:pStyle w:val="TableParagraph"/>
              <w:spacing w:line="256" w:lineRule="exact"/>
              <w:ind w:left="107"/>
              <w:rPr>
                <w:sz w:val="24"/>
              </w:rPr>
            </w:pPr>
            <w:r>
              <w:rPr>
                <w:sz w:val="24"/>
              </w:rPr>
              <w:t>Match</w:t>
            </w:r>
          </w:p>
        </w:tc>
        <w:tc>
          <w:tcPr>
            <w:tcW w:w="1020" w:type="dxa"/>
          </w:tcPr>
          <w:p w:rsidR="00DE5E82" w:rsidRDefault="00DE5E82" w14:paraId="10C67FDD" w14:textId="77777777">
            <w:pPr>
              <w:pStyle w:val="TableParagraph"/>
              <w:rPr>
                <w:sz w:val="20"/>
              </w:rPr>
            </w:pPr>
          </w:p>
        </w:tc>
        <w:tc>
          <w:tcPr>
            <w:tcW w:w="1022" w:type="dxa"/>
          </w:tcPr>
          <w:p w:rsidR="00DE5E82" w:rsidRDefault="00DE5E82" w14:paraId="10C67FDE" w14:textId="77777777">
            <w:pPr>
              <w:pStyle w:val="TableParagraph"/>
              <w:rPr>
                <w:sz w:val="20"/>
              </w:rPr>
            </w:pPr>
          </w:p>
        </w:tc>
        <w:tc>
          <w:tcPr>
            <w:tcW w:w="1020" w:type="dxa"/>
          </w:tcPr>
          <w:p w:rsidR="00DE5E82" w:rsidRDefault="00DE5E82" w14:paraId="10C67FDF" w14:textId="77777777">
            <w:pPr>
              <w:pStyle w:val="TableParagraph"/>
              <w:rPr>
                <w:sz w:val="20"/>
              </w:rPr>
            </w:pPr>
          </w:p>
        </w:tc>
        <w:tc>
          <w:tcPr>
            <w:tcW w:w="1020" w:type="dxa"/>
          </w:tcPr>
          <w:p w:rsidR="00DE5E82" w:rsidRDefault="00DE5E82" w14:paraId="10C67FE0" w14:textId="77777777">
            <w:pPr>
              <w:pStyle w:val="TableParagraph"/>
              <w:rPr>
                <w:sz w:val="20"/>
              </w:rPr>
            </w:pPr>
          </w:p>
        </w:tc>
        <w:tc>
          <w:tcPr>
            <w:tcW w:w="1022" w:type="dxa"/>
          </w:tcPr>
          <w:p w:rsidR="00DE5E82" w:rsidRDefault="00DE5E82" w14:paraId="10C67FE1" w14:textId="77777777">
            <w:pPr>
              <w:pStyle w:val="TableParagraph"/>
              <w:rPr>
                <w:sz w:val="20"/>
              </w:rPr>
            </w:pPr>
          </w:p>
        </w:tc>
        <w:tc>
          <w:tcPr>
            <w:tcW w:w="1020" w:type="dxa"/>
          </w:tcPr>
          <w:p w:rsidR="00DE5E82" w:rsidRDefault="00DE5E82" w14:paraId="10C67FE2" w14:textId="77777777">
            <w:pPr>
              <w:pStyle w:val="TableParagraph"/>
              <w:rPr>
                <w:sz w:val="20"/>
              </w:rPr>
            </w:pPr>
          </w:p>
        </w:tc>
        <w:tc>
          <w:tcPr>
            <w:tcW w:w="1020" w:type="dxa"/>
          </w:tcPr>
          <w:p w:rsidR="00DE5E82" w:rsidRDefault="00DE5E82" w14:paraId="10C67FE3" w14:textId="77777777">
            <w:pPr>
              <w:pStyle w:val="TableParagraph"/>
              <w:rPr>
                <w:sz w:val="20"/>
              </w:rPr>
            </w:pPr>
          </w:p>
        </w:tc>
        <w:tc>
          <w:tcPr>
            <w:tcW w:w="1025" w:type="dxa"/>
            <w:shd w:val="clear" w:color="auto" w:fill="D9D9D9"/>
          </w:tcPr>
          <w:p w:rsidR="00DE5E82" w:rsidRDefault="00DE5E82" w14:paraId="10C67FE4" w14:textId="77777777">
            <w:pPr>
              <w:pStyle w:val="TableParagraph"/>
              <w:rPr>
                <w:sz w:val="20"/>
              </w:rPr>
            </w:pPr>
          </w:p>
        </w:tc>
      </w:tr>
      <w:tr w:rsidR="00DE5E82" w14:paraId="10C67FEF" w14:textId="77777777">
        <w:trPr>
          <w:trHeight w:val="277"/>
        </w:trPr>
        <w:tc>
          <w:tcPr>
            <w:tcW w:w="1073" w:type="dxa"/>
          </w:tcPr>
          <w:p w:rsidR="00DE5E82" w:rsidRDefault="00AD5ADA" w14:paraId="10C67FE6" w14:textId="77777777">
            <w:pPr>
              <w:pStyle w:val="TableParagraph"/>
              <w:spacing w:line="258" w:lineRule="exact"/>
              <w:ind w:left="407"/>
              <w:rPr>
                <w:sz w:val="24"/>
              </w:rPr>
            </w:pPr>
            <w:r>
              <w:rPr>
                <w:sz w:val="24"/>
              </w:rPr>
              <w:t>Total</w:t>
            </w:r>
          </w:p>
        </w:tc>
        <w:tc>
          <w:tcPr>
            <w:tcW w:w="1020" w:type="dxa"/>
          </w:tcPr>
          <w:p w:rsidR="00DE5E82" w:rsidRDefault="00DE5E82" w14:paraId="10C67FE7" w14:textId="77777777">
            <w:pPr>
              <w:pStyle w:val="TableParagraph"/>
              <w:rPr>
                <w:sz w:val="20"/>
              </w:rPr>
            </w:pPr>
          </w:p>
        </w:tc>
        <w:tc>
          <w:tcPr>
            <w:tcW w:w="1022" w:type="dxa"/>
          </w:tcPr>
          <w:p w:rsidR="00DE5E82" w:rsidRDefault="00DE5E82" w14:paraId="10C67FE8" w14:textId="77777777">
            <w:pPr>
              <w:pStyle w:val="TableParagraph"/>
              <w:rPr>
                <w:sz w:val="20"/>
              </w:rPr>
            </w:pPr>
          </w:p>
        </w:tc>
        <w:tc>
          <w:tcPr>
            <w:tcW w:w="1020" w:type="dxa"/>
          </w:tcPr>
          <w:p w:rsidR="00DE5E82" w:rsidRDefault="00DE5E82" w14:paraId="10C67FE9" w14:textId="77777777">
            <w:pPr>
              <w:pStyle w:val="TableParagraph"/>
              <w:rPr>
                <w:sz w:val="20"/>
              </w:rPr>
            </w:pPr>
          </w:p>
        </w:tc>
        <w:tc>
          <w:tcPr>
            <w:tcW w:w="1020" w:type="dxa"/>
          </w:tcPr>
          <w:p w:rsidR="00DE5E82" w:rsidRDefault="00DE5E82" w14:paraId="10C67FEA" w14:textId="77777777">
            <w:pPr>
              <w:pStyle w:val="TableParagraph"/>
              <w:rPr>
                <w:sz w:val="20"/>
              </w:rPr>
            </w:pPr>
          </w:p>
        </w:tc>
        <w:tc>
          <w:tcPr>
            <w:tcW w:w="1022" w:type="dxa"/>
          </w:tcPr>
          <w:p w:rsidR="00DE5E82" w:rsidRDefault="00DE5E82" w14:paraId="10C67FEB" w14:textId="77777777">
            <w:pPr>
              <w:pStyle w:val="TableParagraph"/>
              <w:rPr>
                <w:sz w:val="20"/>
              </w:rPr>
            </w:pPr>
          </w:p>
        </w:tc>
        <w:tc>
          <w:tcPr>
            <w:tcW w:w="1020" w:type="dxa"/>
          </w:tcPr>
          <w:p w:rsidR="00DE5E82" w:rsidRDefault="00DE5E82" w14:paraId="10C67FEC" w14:textId="77777777">
            <w:pPr>
              <w:pStyle w:val="TableParagraph"/>
              <w:rPr>
                <w:sz w:val="20"/>
              </w:rPr>
            </w:pPr>
          </w:p>
        </w:tc>
        <w:tc>
          <w:tcPr>
            <w:tcW w:w="1020" w:type="dxa"/>
          </w:tcPr>
          <w:p w:rsidR="00DE5E82" w:rsidRDefault="00DE5E82" w14:paraId="10C67FED" w14:textId="77777777">
            <w:pPr>
              <w:pStyle w:val="TableParagraph"/>
              <w:rPr>
                <w:sz w:val="20"/>
              </w:rPr>
            </w:pPr>
          </w:p>
        </w:tc>
        <w:tc>
          <w:tcPr>
            <w:tcW w:w="1025" w:type="dxa"/>
            <w:shd w:val="clear" w:color="auto" w:fill="D9D9D9"/>
          </w:tcPr>
          <w:p w:rsidR="00DE5E82" w:rsidRDefault="00DE5E82" w14:paraId="10C67FEE" w14:textId="77777777">
            <w:pPr>
              <w:pStyle w:val="TableParagraph"/>
              <w:rPr>
                <w:sz w:val="20"/>
              </w:rPr>
            </w:pPr>
          </w:p>
        </w:tc>
      </w:tr>
    </w:tbl>
    <w:p w:rsidR="00DE5E82" w:rsidRDefault="00AD5ADA" w14:paraId="10C67FF0" w14:textId="77777777">
      <w:pPr>
        <w:spacing w:before="231"/>
        <w:ind w:left="640" w:right="1838"/>
        <w:jc w:val="both"/>
        <w:rPr>
          <w:b/>
          <w:sz w:val="20"/>
        </w:rPr>
      </w:pPr>
      <w:r>
        <w:rPr>
          <w:b/>
          <w:sz w:val="20"/>
        </w:rPr>
        <w:t>Note: 1) A project cannot request more Federal funds in subsequent project years than the total amount</w:t>
      </w:r>
      <w:r>
        <w:rPr>
          <w:b/>
          <w:spacing w:val="1"/>
          <w:sz w:val="20"/>
        </w:rPr>
        <w:t xml:space="preserve"> </w:t>
      </w:r>
      <w:r>
        <w:rPr>
          <w:b/>
          <w:sz w:val="20"/>
        </w:rPr>
        <w:t>requested in the first year. 2) The total matching contributions must be at least equal to the total Federal</w:t>
      </w:r>
      <w:r>
        <w:rPr>
          <w:b/>
          <w:spacing w:val="1"/>
          <w:sz w:val="20"/>
        </w:rPr>
        <w:t xml:space="preserve"> </w:t>
      </w:r>
      <w:r>
        <w:rPr>
          <w:b/>
          <w:sz w:val="20"/>
        </w:rPr>
        <w:t>funds</w:t>
      </w:r>
      <w:r>
        <w:rPr>
          <w:b/>
          <w:spacing w:val="-2"/>
          <w:sz w:val="20"/>
        </w:rPr>
        <w:t xml:space="preserve"> </w:t>
      </w:r>
      <w:r>
        <w:rPr>
          <w:b/>
          <w:sz w:val="20"/>
        </w:rPr>
        <w:t>requested for the six or seven</w:t>
      </w:r>
      <w:r>
        <w:rPr>
          <w:b/>
          <w:spacing w:val="-1"/>
          <w:sz w:val="20"/>
        </w:rPr>
        <w:t xml:space="preserve"> </w:t>
      </w:r>
      <w:r>
        <w:rPr>
          <w:b/>
          <w:sz w:val="20"/>
        </w:rPr>
        <w:t>years</w:t>
      </w:r>
      <w:r>
        <w:rPr>
          <w:b/>
          <w:spacing w:val="-1"/>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grant.</w:t>
      </w:r>
    </w:p>
    <w:p w:rsidR="00DE5E82" w:rsidRDefault="00DE5E82" w14:paraId="10C67FF1" w14:textId="77777777">
      <w:pPr>
        <w:pStyle w:val="BodyText"/>
        <w:rPr>
          <w:b/>
          <w:sz w:val="20"/>
        </w:rPr>
      </w:pPr>
    </w:p>
    <w:p w:rsidR="00DE5E82" w:rsidRDefault="00AD5ADA" w14:paraId="10C67FF2" w14:textId="77777777">
      <w:pPr>
        <w:pStyle w:val="ListParagraph"/>
        <w:numPr>
          <w:ilvl w:val="1"/>
          <w:numId w:val="21"/>
        </w:numPr>
        <w:tabs>
          <w:tab w:val="left" w:pos="902"/>
        </w:tabs>
        <w:ind w:left="639" w:right="1614" w:firstLine="0"/>
        <w:jc w:val="left"/>
        <w:rPr>
          <w:b/>
          <w:sz w:val="20"/>
        </w:rPr>
      </w:pPr>
      <w:r>
        <w:rPr>
          <w:sz w:val="24"/>
          <w:u w:val="single"/>
        </w:rPr>
        <w:t>Indirect Cost Rate</w:t>
      </w:r>
      <w:r>
        <w:rPr>
          <w:sz w:val="24"/>
        </w:rPr>
        <w:t>.</w:t>
      </w:r>
      <w:r>
        <w:rPr>
          <w:spacing w:val="1"/>
          <w:sz w:val="24"/>
        </w:rPr>
        <w:t xml:space="preserve"> </w:t>
      </w:r>
      <w:r>
        <w:rPr>
          <w:sz w:val="24"/>
        </w:rPr>
        <w:t>GEAR UP projects a) can only charge indirect costs to the grant if the</w:t>
      </w:r>
      <w:r>
        <w:rPr>
          <w:spacing w:val="1"/>
          <w:sz w:val="24"/>
        </w:rPr>
        <w:t xml:space="preserve"> </w:t>
      </w:r>
      <w:r>
        <w:rPr>
          <w:sz w:val="24"/>
        </w:rPr>
        <w:t>organization/agency has an approved indirect cost rate agreement; and b) the maximum amount</w:t>
      </w:r>
      <w:r>
        <w:rPr>
          <w:spacing w:val="-57"/>
          <w:sz w:val="24"/>
        </w:rPr>
        <w:t xml:space="preserve"> </w:t>
      </w:r>
      <w:r>
        <w:rPr>
          <w:sz w:val="24"/>
        </w:rPr>
        <w:t>of indirect costs must be no more than 8 percent of modified direct costs (direct costs excluding</w:t>
      </w:r>
      <w:r>
        <w:rPr>
          <w:spacing w:val="-58"/>
          <w:sz w:val="24"/>
        </w:rPr>
        <w:t xml:space="preserve"> </w:t>
      </w:r>
      <w:r>
        <w:rPr>
          <w:sz w:val="24"/>
        </w:rPr>
        <w:t>scholarships</w:t>
      </w:r>
      <w:r>
        <w:rPr>
          <w:spacing w:val="-2"/>
          <w:sz w:val="24"/>
        </w:rPr>
        <w:t xml:space="preserve"> </w:t>
      </w:r>
      <w:r>
        <w:rPr>
          <w:sz w:val="24"/>
        </w:rPr>
        <w:t>and</w:t>
      </w:r>
      <w:r>
        <w:rPr>
          <w:spacing w:val="-1"/>
          <w:sz w:val="24"/>
        </w:rPr>
        <w:t xml:space="preserve"> </w:t>
      </w:r>
      <w:r>
        <w:rPr>
          <w:sz w:val="24"/>
        </w:rPr>
        <w:t>equipment).</w:t>
      </w:r>
      <w:r>
        <w:rPr>
          <w:spacing w:val="-2"/>
          <w:sz w:val="24"/>
        </w:rPr>
        <w:t xml:space="preserve"> </w:t>
      </w:r>
      <w:r>
        <w:rPr>
          <w:b/>
          <w:sz w:val="20"/>
        </w:rPr>
        <w:t>Note:</w:t>
      </w:r>
      <w:r>
        <w:rPr>
          <w:b/>
          <w:spacing w:val="49"/>
          <w:sz w:val="20"/>
        </w:rPr>
        <w:t xml:space="preserve"> </w:t>
      </w:r>
      <w:r>
        <w:rPr>
          <w:b/>
          <w:sz w:val="20"/>
        </w:rPr>
        <w:t>This</w:t>
      </w:r>
      <w:r>
        <w:rPr>
          <w:b/>
          <w:spacing w:val="-2"/>
          <w:sz w:val="20"/>
        </w:rPr>
        <w:t xml:space="preserve"> </w:t>
      </w:r>
      <w:r>
        <w:rPr>
          <w:b/>
          <w:sz w:val="20"/>
        </w:rPr>
        <w:t>requirement applies</w:t>
      </w:r>
      <w:r>
        <w:rPr>
          <w:b/>
          <w:spacing w:val="-2"/>
          <w:sz w:val="20"/>
        </w:rPr>
        <w:t xml:space="preserve"> </w:t>
      </w:r>
      <w:r>
        <w:rPr>
          <w:b/>
          <w:sz w:val="20"/>
        </w:rPr>
        <w:t>to</w:t>
      </w:r>
      <w:r>
        <w:rPr>
          <w:b/>
          <w:spacing w:val="-1"/>
          <w:sz w:val="20"/>
        </w:rPr>
        <w:t xml:space="preserve"> </w:t>
      </w:r>
      <w:r>
        <w:rPr>
          <w:b/>
          <w:sz w:val="20"/>
        </w:rPr>
        <w:t>Federal</w:t>
      </w:r>
      <w:r>
        <w:rPr>
          <w:b/>
          <w:spacing w:val="-1"/>
          <w:sz w:val="20"/>
        </w:rPr>
        <w:t xml:space="preserve"> </w:t>
      </w:r>
      <w:r>
        <w:rPr>
          <w:b/>
          <w:sz w:val="20"/>
        </w:rPr>
        <w:t>and</w:t>
      </w:r>
      <w:r>
        <w:rPr>
          <w:b/>
          <w:spacing w:val="-2"/>
          <w:sz w:val="20"/>
        </w:rPr>
        <w:t xml:space="preserve"> </w:t>
      </w:r>
      <w:r>
        <w:rPr>
          <w:b/>
          <w:sz w:val="20"/>
        </w:rPr>
        <w:t>matching funds.</w:t>
      </w:r>
    </w:p>
    <w:p w:rsidR="00DE5E82" w:rsidRDefault="00DE5E82" w14:paraId="10C67FF3" w14:textId="77777777">
      <w:pPr>
        <w:pStyle w:val="BodyText"/>
        <w:rPr>
          <w:b/>
        </w:rPr>
      </w:pPr>
    </w:p>
    <w:p w:rsidR="00DE5E82" w:rsidRDefault="00AD5ADA" w14:paraId="10C67FF4" w14:textId="77777777">
      <w:pPr>
        <w:pStyle w:val="BodyText"/>
        <w:ind w:left="640"/>
        <w:jc w:val="both"/>
      </w:pPr>
      <w:r>
        <w:t>If</w:t>
      </w:r>
      <w:r>
        <w:rPr>
          <w:spacing w:val="-2"/>
        </w:rPr>
        <w:t xml:space="preserve"> </w:t>
      </w:r>
      <w:r>
        <w:t>you</w:t>
      </w:r>
      <w:r>
        <w:rPr>
          <w:spacing w:val="-1"/>
        </w:rPr>
        <w:t xml:space="preserve"> </w:t>
      </w:r>
      <w:r>
        <w:t>are</w:t>
      </w:r>
      <w:r>
        <w:rPr>
          <w:spacing w:val="-2"/>
        </w:rPr>
        <w:t xml:space="preserve"> </w:t>
      </w:r>
      <w:r>
        <w:t>requesting</w:t>
      </w:r>
      <w:r>
        <w:rPr>
          <w:spacing w:val="-1"/>
        </w:rPr>
        <w:t xml:space="preserve"> </w:t>
      </w:r>
      <w:r>
        <w:t>reimbursement</w:t>
      </w:r>
      <w:r>
        <w:rPr>
          <w:spacing w:val="-1"/>
        </w:rPr>
        <w:t xml:space="preserve"> </w:t>
      </w:r>
      <w:r>
        <w:t>for</w:t>
      </w:r>
      <w:r>
        <w:rPr>
          <w:spacing w:val="-2"/>
        </w:rPr>
        <w:t xml:space="preserve"> </w:t>
      </w:r>
      <w:r>
        <w:t>indirect</w:t>
      </w:r>
      <w:r>
        <w:rPr>
          <w:spacing w:val="-1"/>
        </w:rPr>
        <w:t xml:space="preserve"> </w:t>
      </w:r>
      <w:r>
        <w:t>costs,</w:t>
      </w:r>
      <w:r>
        <w:rPr>
          <w:spacing w:val="-1"/>
        </w:rPr>
        <w:t xml:space="preserve"> </w:t>
      </w:r>
      <w:r>
        <w:t>please</w:t>
      </w:r>
      <w:r>
        <w:rPr>
          <w:spacing w:val="-2"/>
        </w:rPr>
        <w:t xml:space="preserve"> </w:t>
      </w:r>
      <w:r>
        <w:t>answer</w:t>
      </w:r>
      <w:r>
        <w:rPr>
          <w:spacing w:val="-1"/>
        </w:rPr>
        <w:t xml:space="preserve"> </w:t>
      </w:r>
      <w:r>
        <w:t>the following</w:t>
      </w:r>
      <w:r>
        <w:rPr>
          <w:spacing w:val="-1"/>
        </w:rPr>
        <w:t xml:space="preserve"> </w:t>
      </w:r>
      <w:r>
        <w:t>questions:</w:t>
      </w:r>
    </w:p>
    <w:p w:rsidR="00DE5E82" w:rsidRDefault="00DE5E82" w14:paraId="10C67FF5" w14:textId="77777777">
      <w:pPr>
        <w:pStyle w:val="BodyText"/>
      </w:pPr>
    </w:p>
    <w:p w:rsidR="00DE5E82" w:rsidRDefault="00AD5ADA" w14:paraId="10C67FF6" w14:textId="77777777">
      <w:pPr>
        <w:pStyle w:val="ListParagraph"/>
        <w:numPr>
          <w:ilvl w:val="0"/>
          <w:numId w:val="18"/>
        </w:numPr>
        <w:tabs>
          <w:tab w:val="left" w:pos="1503"/>
          <w:tab w:val="left" w:pos="1504"/>
        </w:tabs>
        <w:rPr>
          <w:sz w:val="24"/>
        </w:rPr>
      </w:pPr>
      <w:r>
        <w:rPr>
          <w:sz w:val="24"/>
        </w:rPr>
        <w:t>Do</w:t>
      </w:r>
      <w:r>
        <w:rPr>
          <w:spacing w:val="-2"/>
          <w:sz w:val="24"/>
        </w:rPr>
        <w:t xml:space="preserve"> </w:t>
      </w:r>
      <w:r>
        <w:rPr>
          <w:sz w:val="24"/>
        </w:rPr>
        <w:t>you</w:t>
      </w:r>
      <w:r>
        <w:rPr>
          <w:spacing w:val="-1"/>
          <w:sz w:val="24"/>
        </w:rPr>
        <w:t xml:space="preserve"> </w:t>
      </w:r>
      <w:r>
        <w:rPr>
          <w:sz w:val="24"/>
        </w:rPr>
        <w:t>have</w:t>
      </w:r>
      <w:r>
        <w:rPr>
          <w:spacing w:val="-2"/>
          <w:sz w:val="24"/>
        </w:rPr>
        <w:t xml:space="preserve"> </w:t>
      </w:r>
      <w:r>
        <w:rPr>
          <w:sz w:val="24"/>
        </w:rPr>
        <w:t>an 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Agreement</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z w:val="24"/>
        </w:rPr>
        <w:t>government?</w:t>
      </w:r>
    </w:p>
    <w:p w:rsidR="00DE5E82" w:rsidRDefault="00AD5ADA" w14:paraId="10C67FF7" w14:textId="77777777">
      <w:pPr>
        <w:pStyle w:val="BodyText"/>
        <w:tabs>
          <w:tab w:val="left" w:pos="1955"/>
          <w:tab w:val="left" w:pos="2927"/>
        </w:tabs>
        <w:ind w:left="1475"/>
      </w:pPr>
      <w:r>
        <w:rPr>
          <w:u w:val="single"/>
        </w:rPr>
        <w:t xml:space="preserve"> </w:t>
      </w:r>
      <w:r>
        <w:rPr>
          <w:u w:val="single"/>
        </w:rPr>
        <w:tab/>
      </w:r>
      <w:r>
        <w:t>Yes</w:t>
      </w:r>
      <w:r>
        <w:rPr>
          <w:u w:val="single"/>
        </w:rPr>
        <w:tab/>
      </w:r>
      <w:r>
        <w:t>No</w:t>
      </w:r>
    </w:p>
    <w:p w:rsidR="00DE5E82" w:rsidRDefault="00DE5E82" w14:paraId="10C67FF8" w14:textId="77777777">
      <w:pPr>
        <w:pStyle w:val="BodyText"/>
        <w:spacing w:before="6"/>
        <w:rPr>
          <w:sz w:val="27"/>
        </w:rPr>
      </w:pPr>
    </w:p>
    <w:p w:rsidR="00DE5E82" w:rsidRDefault="00AD5ADA" w14:paraId="10C67FF9" w14:textId="77777777">
      <w:pPr>
        <w:pStyle w:val="ListParagraph"/>
        <w:numPr>
          <w:ilvl w:val="0"/>
          <w:numId w:val="18"/>
        </w:numPr>
        <w:tabs>
          <w:tab w:val="left" w:pos="1503"/>
          <w:tab w:val="left" w:pos="1504"/>
        </w:tabs>
        <w:spacing w:line="273" w:lineRule="auto"/>
        <w:ind w:left="1475" w:right="4813" w:hanging="476"/>
        <w:rPr>
          <w:sz w:val="24"/>
        </w:rPr>
      </w:pPr>
      <w:r>
        <w:rPr>
          <w:sz w:val="24"/>
        </w:rPr>
        <w:t>If yes, please provide the following information:</w:t>
      </w:r>
      <w:r>
        <w:rPr>
          <w:spacing w:val="1"/>
          <w:sz w:val="24"/>
        </w:rPr>
        <w:t xml:space="preserve"> </w:t>
      </w:r>
      <w:r>
        <w:rPr>
          <w:sz w:val="24"/>
        </w:rPr>
        <w:t>Period</w:t>
      </w:r>
      <w:r>
        <w:rPr>
          <w:spacing w:val="-2"/>
          <w:sz w:val="24"/>
        </w:rPr>
        <w:t xml:space="preserve"> </w:t>
      </w:r>
      <w:r>
        <w:rPr>
          <w:sz w:val="24"/>
        </w:rPr>
        <w:t>Covered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Indirect</w:t>
      </w:r>
      <w:r>
        <w:rPr>
          <w:spacing w:val="-2"/>
          <w:sz w:val="24"/>
        </w:rPr>
        <w:t xml:space="preserve"> </w:t>
      </w:r>
      <w:r>
        <w:rPr>
          <w:sz w:val="24"/>
        </w:rPr>
        <w:t>Cost</w:t>
      </w:r>
      <w:r>
        <w:rPr>
          <w:spacing w:val="-2"/>
          <w:sz w:val="24"/>
        </w:rPr>
        <w:t xml:space="preserve"> </w:t>
      </w:r>
      <w:r>
        <w:rPr>
          <w:sz w:val="24"/>
        </w:rPr>
        <w:t>Rate</w:t>
      </w:r>
      <w:r>
        <w:rPr>
          <w:spacing w:val="-3"/>
          <w:sz w:val="24"/>
        </w:rPr>
        <w:t xml:space="preserve"> </w:t>
      </w:r>
      <w:r>
        <w:rPr>
          <w:sz w:val="24"/>
        </w:rPr>
        <w:t>Agreement:</w:t>
      </w:r>
    </w:p>
    <w:p w:rsidR="00DE5E82" w:rsidRDefault="00AD5ADA" w14:paraId="10C67FFA" w14:textId="77777777">
      <w:pPr>
        <w:pStyle w:val="BodyText"/>
        <w:tabs>
          <w:tab w:val="left" w:pos="2480"/>
          <w:tab w:val="left" w:pos="2907"/>
          <w:tab w:val="left" w:pos="3694"/>
          <w:tab w:val="left" w:pos="4568"/>
          <w:tab w:val="left" w:pos="4995"/>
          <w:tab w:val="left" w:pos="5782"/>
        </w:tabs>
        <w:spacing w:before="2"/>
        <w:ind w:left="1475"/>
      </w:pPr>
      <w:r>
        <w:t>From:</w:t>
      </w:r>
      <w:r>
        <w:rPr>
          <w:u w:val="single"/>
        </w:rPr>
        <w:tab/>
      </w:r>
      <w:r>
        <w:t>/</w:t>
      </w:r>
      <w:r>
        <w:rPr>
          <w:u w:val="single"/>
        </w:rPr>
        <w:tab/>
      </w:r>
      <w:r>
        <w:t>/</w:t>
      </w:r>
      <w:r>
        <w:rPr>
          <w:u w:val="single"/>
        </w:rPr>
        <w:tab/>
      </w:r>
      <w:r>
        <w:t>To:</w:t>
      </w:r>
      <w:r>
        <w:rPr>
          <w:u w:val="single"/>
        </w:rPr>
        <w:tab/>
      </w:r>
      <w:r>
        <w:t>/</w:t>
      </w:r>
      <w:r>
        <w:rPr>
          <w:u w:val="single"/>
        </w:rPr>
        <w:tab/>
      </w:r>
      <w:r>
        <w:t>/</w:t>
      </w:r>
      <w:r>
        <w:rPr>
          <w:u w:val="single"/>
        </w:rPr>
        <w:tab/>
      </w:r>
      <w:r>
        <w:t>(mm/dd/</w:t>
      </w:r>
      <w:proofErr w:type="spellStart"/>
      <w:r>
        <w:t>yyyy</w:t>
      </w:r>
      <w:proofErr w:type="spellEnd"/>
      <w:r>
        <w:t>)</w:t>
      </w:r>
    </w:p>
    <w:p w:rsidR="00DE5E82" w:rsidRDefault="00AD5ADA" w14:paraId="10C67FFB" w14:textId="77777777">
      <w:pPr>
        <w:pStyle w:val="BodyText"/>
        <w:tabs>
          <w:tab w:val="left" w:pos="3225"/>
          <w:tab w:val="left" w:pos="3904"/>
          <w:tab w:val="left" w:pos="4384"/>
          <w:tab w:val="left" w:pos="8133"/>
        </w:tabs>
        <w:spacing w:before="39"/>
        <w:ind w:right="354"/>
        <w:jc w:val="center"/>
      </w:pPr>
      <w:r>
        <w:t>Approving</w:t>
      </w:r>
      <w:r>
        <w:rPr>
          <w:spacing w:val="-2"/>
        </w:rPr>
        <w:t xml:space="preserve"> </w:t>
      </w:r>
      <w:r>
        <w:t>Federal agency:</w:t>
      </w:r>
      <w:r>
        <w:rPr>
          <w:u w:val="single"/>
        </w:rPr>
        <w:tab/>
      </w:r>
      <w:r>
        <w:t>ED</w:t>
      </w:r>
      <w:r>
        <w:tab/>
      </w:r>
      <w:r>
        <w:rPr>
          <w:u w:val="single"/>
        </w:rPr>
        <w:t xml:space="preserve"> </w:t>
      </w:r>
      <w:r>
        <w:rPr>
          <w:u w:val="single"/>
        </w:rPr>
        <w:tab/>
      </w:r>
      <w:r>
        <w:rPr>
          <w:spacing w:val="2"/>
        </w:rPr>
        <w:t xml:space="preserve"> </w:t>
      </w:r>
      <w:r>
        <w:t>Other</w:t>
      </w:r>
      <w:r>
        <w:rPr>
          <w:spacing w:val="-1"/>
        </w:rPr>
        <w:t xml:space="preserve"> </w:t>
      </w:r>
      <w:r>
        <w:t>(please</w:t>
      </w:r>
      <w:r>
        <w:rPr>
          <w:spacing w:val="-2"/>
        </w:rPr>
        <w:t xml:space="preserve"> </w:t>
      </w:r>
      <w:r>
        <w:t>specify):</w:t>
      </w:r>
      <w:r>
        <w:rPr>
          <w:spacing w:val="-1"/>
        </w:rPr>
        <w:t xml:space="preserve"> </w:t>
      </w:r>
      <w:r>
        <w:t>_</w:t>
      </w:r>
      <w:r>
        <w:rPr>
          <w:u w:val="single"/>
        </w:rPr>
        <w:t xml:space="preserve"> </w:t>
      </w:r>
      <w:r>
        <w:rPr>
          <w:u w:val="single"/>
        </w:rPr>
        <w:tab/>
      </w:r>
    </w:p>
    <w:p w:rsidR="00DE5E82" w:rsidRDefault="00DE5E82" w14:paraId="10C67FFC" w14:textId="77777777">
      <w:pPr>
        <w:pStyle w:val="BodyText"/>
        <w:spacing w:before="3"/>
        <w:rPr>
          <w:sz w:val="23"/>
        </w:rPr>
      </w:pPr>
    </w:p>
    <w:p w:rsidR="00DE5E82" w:rsidRDefault="00AD5ADA" w14:paraId="10C67FFD" w14:textId="77777777">
      <w:pPr>
        <w:pStyle w:val="ListParagraph"/>
        <w:numPr>
          <w:ilvl w:val="0"/>
          <w:numId w:val="18"/>
        </w:numPr>
        <w:tabs>
          <w:tab w:val="left" w:pos="1441"/>
          <w:tab w:val="left" w:pos="1442"/>
          <w:tab w:val="left" w:pos="5075"/>
          <w:tab w:val="left" w:pos="6483"/>
        </w:tabs>
        <w:spacing w:before="90" w:line="273" w:lineRule="auto"/>
        <w:ind w:left="1420" w:right="2136" w:hanging="480"/>
        <w:rPr>
          <w:sz w:val="24"/>
        </w:rPr>
      </w:pPr>
      <w:r>
        <w:rPr>
          <w:sz w:val="24"/>
        </w:rPr>
        <w:t>Are</w:t>
      </w:r>
      <w:r>
        <w:rPr>
          <w:spacing w:val="-2"/>
          <w:sz w:val="24"/>
        </w:rPr>
        <w:t xml:space="preserve"> </w:t>
      </w:r>
      <w:r>
        <w:rPr>
          <w:sz w:val="24"/>
        </w:rPr>
        <w:t>you</w:t>
      </w:r>
      <w:r>
        <w:rPr>
          <w:spacing w:val="-1"/>
          <w:sz w:val="24"/>
        </w:rPr>
        <w:t xml:space="preserve"> </w:t>
      </w:r>
      <w:r>
        <w:rPr>
          <w:sz w:val="24"/>
        </w:rPr>
        <w:t>using</w:t>
      </w:r>
      <w:r>
        <w:rPr>
          <w:spacing w:val="-1"/>
          <w:sz w:val="24"/>
        </w:rPr>
        <w:t xml:space="preserve"> </w:t>
      </w:r>
      <w:r>
        <w:rPr>
          <w:sz w:val="24"/>
        </w:rPr>
        <w:t>a</w:t>
      </w:r>
      <w:r>
        <w:rPr>
          <w:spacing w:val="-2"/>
          <w:sz w:val="24"/>
        </w:rPr>
        <w:t xml:space="preserve"> </w:t>
      </w:r>
      <w:r>
        <w:rPr>
          <w:sz w:val="24"/>
        </w:rPr>
        <w:t>restricted</w:t>
      </w:r>
      <w:r>
        <w:rPr>
          <w:spacing w:val="-1"/>
          <w:sz w:val="24"/>
        </w:rPr>
        <w:t xml:space="preserve"> </w:t>
      </w:r>
      <w:r>
        <w:rPr>
          <w:sz w:val="24"/>
        </w:rPr>
        <w:t>indirect</w:t>
      </w:r>
      <w:r>
        <w:rPr>
          <w:spacing w:val="-1"/>
          <w:sz w:val="24"/>
        </w:rPr>
        <w:t xml:space="preserve"> </w:t>
      </w:r>
      <w:r>
        <w:rPr>
          <w:sz w:val="24"/>
        </w:rPr>
        <w:t>cost</w:t>
      </w:r>
      <w:r>
        <w:rPr>
          <w:spacing w:val="-1"/>
          <w:sz w:val="24"/>
        </w:rPr>
        <w:t xml:space="preserve"> </w:t>
      </w:r>
      <w:r>
        <w:rPr>
          <w:sz w:val="24"/>
        </w:rPr>
        <w:t>rate</w:t>
      </w:r>
      <w:r>
        <w:rPr>
          <w:spacing w:val="-2"/>
          <w:sz w:val="24"/>
        </w:rPr>
        <w:t xml:space="preserve"> </w:t>
      </w:r>
      <w:r>
        <w:rPr>
          <w:sz w:val="24"/>
        </w:rPr>
        <w:t>that:</w:t>
      </w:r>
      <w:r>
        <w:rPr>
          <w:sz w:val="24"/>
          <w:u w:val="single"/>
        </w:rPr>
        <w:tab/>
      </w:r>
      <w:r>
        <w:rPr>
          <w:sz w:val="24"/>
        </w:rPr>
        <w:t>Is</w:t>
      </w:r>
      <w:r>
        <w:rPr>
          <w:spacing w:val="-5"/>
          <w:sz w:val="24"/>
        </w:rPr>
        <w:t xml:space="preserve"> </w:t>
      </w:r>
      <w:r>
        <w:rPr>
          <w:sz w:val="24"/>
        </w:rPr>
        <w:t>included</w:t>
      </w:r>
      <w:r>
        <w:rPr>
          <w:spacing w:val="-4"/>
          <w:sz w:val="24"/>
        </w:rPr>
        <w:t xml:space="preserve"> </w:t>
      </w:r>
      <w:r>
        <w:rPr>
          <w:sz w:val="24"/>
        </w:rPr>
        <w:t>in</w:t>
      </w:r>
      <w:r>
        <w:rPr>
          <w:spacing w:val="-3"/>
          <w:sz w:val="24"/>
        </w:rPr>
        <w:t xml:space="preserve"> </w:t>
      </w:r>
      <w:r>
        <w:rPr>
          <w:sz w:val="24"/>
        </w:rPr>
        <w:t>your</w:t>
      </w:r>
      <w:r>
        <w:rPr>
          <w:spacing w:val="-5"/>
          <w:sz w:val="24"/>
        </w:rPr>
        <w:t xml:space="preserve"> </w:t>
      </w:r>
      <w:r>
        <w:rPr>
          <w:sz w:val="24"/>
        </w:rPr>
        <w:t>approved</w:t>
      </w:r>
      <w:r>
        <w:rPr>
          <w:spacing w:val="-57"/>
          <w:sz w:val="24"/>
        </w:rPr>
        <w:t xml:space="preserve"> </w:t>
      </w:r>
      <w:r>
        <w:rPr>
          <w:sz w:val="24"/>
        </w:rPr>
        <w:t>Indirect</w:t>
      </w:r>
      <w:r>
        <w:rPr>
          <w:spacing w:val="-2"/>
          <w:sz w:val="24"/>
        </w:rPr>
        <w:t xml:space="preserve"> </w:t>
      </w:r>
      <w:r>
        <w:rPr>
          <w:sz w:val="24"/>
        </w:rPr>
        <w:t>Cost</w:t>
      </w:r>
      <w:r>
        <w:rPr>
          <w:spacing w:val="-1"/>
          <w:sz w:val="24"/>
        </w:rPr>
        <w:t xml:space="preserve"> </w:t>
      </w:r>
      <w:r>
        <w:rPr>
          <w:sz w:val="24"/>
        </w:rPr>
        <w:t>Rate</w:t>
      </w:r>
      <w:r>
        <w:rPr>
          <w:spacing w:val="-3"/>
          <w:sz w:val="24"/>
        </w:rPr>
        <w:t xml:space="preserve"> </w:t>
      </w:r>
      <w:r>
        <w:rPr>
          <w:sz w:val="24"/>
        </w:rPr>
        <w:t>Agreement?</w:t>
      </w:r>
      <w:r>
        <w:rPr>
          <w:spacing w:val="-2"/>
          <w:sz w:val="24"/>
        </w:rPr>
        <w:t xml:space="preserve"> </w:t>
      </w:r>
      <w:r>
        <w:rPr>
          <w:sz w:val="24"/>
        </w:rPr>
        <w:t>or</w:t>
      </w:r>
      <w:r>
        <w:rPr>
          <w:sz w:val="24"/>
          <w:u w:val="single"/>
        </w:rPr>
        <w:tab/>
      </w:r>
      <w:proofErr w:type="gramStart"/>
      <w:r>
        <w:rPr>
          <w:sz w:val="24"/>
        </w:rPr>
        <w:t>Complies</w:t>
      </w:r>
      <w:proofErr w:type="gramEnd"/>
      <w:r>
        <w:rPr>
          <w:spacing w:val="-1"/>
          <w:sz w:val="24"/>
        </w:rPr>
        <w:t xml:space="preserve"> </w:t>
      </w:r>
      <w:r>
        <w:rPr>
          <w:sz w:val="24"/>
        </w:rPr>
        <w:t>with 34 CFR</w:t>
      </w:r>
      <w:r>
        <w:rPr>
          <w:spacing w:val="-1"/>
          <w:sz w:val="24"/>
        </w:rPr>
        <w:t xml:space="preserve"> </w:t>
      </w:r>
      <w:r>
        <w:rPr>
          <w:sz w:val="24"/>
        </w:rPr>
        <w:t>76.564(c)(2)?</w:t>
      </w:r>
    </w:p>
    <w:p w:rsidR="00DE5E82" w:rsidRDefault="00DE5E82" w14:paraId="10C67FFE" w14:textId="77777777">
      <w:pPr>
        <w:spacing w:line="273" w:lineRule="auto"/>
        <w:rPr>
          <w:sz w:val="24"/>
        </w:rPr>
        <w:sectPr w:rsidR="00DE5E82">
          <w:pgSz w:w="12240" w:h="15840"/>
          <w:pgMar w:top="1500" w:right="0" w:bottom="740" w:left="800" w:header="0" w:footer="383" w:gutter="0"/>
          <w:cols w:space="720"/>
        </w:sectPr>
      </w:pPr>
    </w:p>
    <w:p w:rsidRPr="00A57673" w:rsidR="00DE5E82" w:rsidP="00A57673" w:rsidRDefault="00AD5ADA" w14:paraId="10C67FFF" w14:textId="77777777">
      <w:pPr>
        <w:pStyle w:val="Style1"/>
        <w:ind w:left="360" w:right="1360"/>
        <w:rPr>
          <w:szCs w:val="28"/>
        </w:rPr>
      </w:pPr>
      <w:bookmarkStart w:name="_TOC_250003" w:id="49"/>
      <w:r w:rsidRPr="00A57673">
        <w:rPr>
          <w:szCs w:val="28"/>
        </w:rPr>
        <w:lastRenderedPageBreak/>
        <w:t>PROJECT</w:t>
      </w:r>
      <w:r w:rsidRPr="00A57673">
        <w:rPr>
          <w:spacing w:val="-4"/>
          <w:szCs w:val="28"/>
        </w:rPr>
        <w:t xml:space="preserve"> </w:t>
      </w:r>
      <w:r w:rsidRPr="00A57673">
        <w:rPr>
          <w:szCs w:val="28"/>
        </w:rPr>
        <w:t>BUDGET</w:t>
      </w:r>
      <w:r w:rsidRPr="00A57673">
        <w:rPr>
          <w:spacing w:val="-3"/>
          <w:szCs w:val="28"/>
        </w:rPr>
        <w:t xml:space="preserve"> </w:t>
      </w:r>
      <w:r w:rsidRPr="00A57673">
        <w:rPr>
          <w:szCs w:val="28"/>
        </w:rPr>
        <w:t>SUMMARY</w:t>
      </w:r>
      <w:r w:rsidRPr="00A57673">
        <w:rPr>
          <w:spacing w:val="-3"/>
          <w:szCs w:val="28"/>
        </w:rPr>
        <w:t xml:space="preserve"> </w:t>
      </w:r>
      <w:r w:rsidRPr="00A57673">
        <w:rPr>
          <w:szCs w:val="28"/>
        </w:rPr>
        <w:t>F</w:t>
      </w:r>
      <w:bookmarkEnd w:id="49"/>
      <w:r w:rsidRPr="00A57673">
        <w:rPr>
          <w:szCs w:val="28"/>
        </w:rPr>
        <w:t>ORM</w:t>
      </w:r>
    </w:p>
    <w:p w:rsidR="00DE5E82" w:rsidRDefault="00AD5ADA" w14:paraId="10C68000" w14:textId="77777777">
      <w:pPr>
        <w:spacing w:before="275"/>
        <w:ind w:left="640" w:right="1642"/>
        <w:rPr>
          <w:b/>
          <w:sz w:val="24"/>
        </w:rPr>
      </w:pPr>
      <w:r>
        <w:rPr>
          <w:sz w:val="24"/>
        </w:rPr>
        <w:t>This form presents the amount of Federal funding requested and non-Federal contributions for</w:t>
      </w:r>
      <w:r>
        <w:rPr>
          <w:spacing w:val="1"/>
          <w:sz w:val="24"/>
        </w:rPr>
        <w:t xml:space="preserve"> </w:t>
      </w:r>
      <w:r>
        <w:rPr>
          <w:sz w:val="24"/>
        </w:rPr>
        <w:t>the entire six- or seven-year project performance period.</w:t>
      </w:r>
      <w:r>
        <w:rPr>
          <w:spacing w:val="1"/>
          <w:sz w:val="24"/>
        </w:rPr>
        <w:t xml:space="preserve"> </w:t>
      </w:r>
      <w:r>
        <w:rPr>
          <w:b/>
          <w:sz w:val="24"/>
        </w:rPr>
        <w:t>Applicants must fill out and submit</w:t>
      </w:r>
      <w:r>
        <w:rPr>
          <w:b/>
          <w:spacing w:val="-57"/>
          <w:sz w:val="24"/>
        </w:rPr>
        <w:t xml:space="preserve"> </w:t>
      </w:r>
      <w:r>
        <w:rPr>
          <w:b/>
          <w:sz w:val="24"/>
        </w:rPr>
        <w:t>both</w:t>
      </w:r>
      <w:r>
        <w:rPr>
          <w:b/>
          <w:spacing w:val="-1"/>
          <w:sz w:val="24"/>
        </w:rPr>
        <w:t xml:space="preserve"> </w:t>
      </w:r>
      <w:r>
        <w:rPr>
          <w:b/>
          <w:sz w:val="24"/>
        </w:rPr>
        <w:t>sections (Federal and non-Federal)</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p>
    <w:p w:rsidR="00DE5E82" w:rsidRDefault="00DE5E82" w14:paraId="10C68001" w14:textId="77777777">
      <w:pPr>
        <w:pStyle w:val="BodyText"/>
        <w:spacing w:before="1"/>
        <w:rPr>
          <w:b/>
        </w:r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10"/>
        <w:gridCol w:w="989"/>
        <w:gridCol w:w="989"/>
        <w:gridCol w:w="989"/>
        <w:gridCol w:w="989"/>
        <w:gridCol w:w="989"/>
        <w:gridCol w:w="989"/>
        <w:gridCol w:w="989"/>
        <w:gridCol w:w="989"/>
      </w:tblGrid>
      <w:tr w:rsidR="00DE5E82" w14:paraId="10C68004" w14:textId="77777777">
        <w:trPr>
          <w:trHeight w:val="827"/>
        </w:trPr>
        <w:tc>
          <w:tcPr>
            <w:tcW w:w="10622" w:type="dxa"/>
            <w:gridSpan w:val="9"/>
            <w:shd w:val="clear" w:color="auto" w:fill="D9D9D9"/>
          </w:tcPr>
          <w:p w:rsidR="00DE5E82" w:rsidRDefault="00DE5E82" w14:paraId="10C68002" w14:textId="77777777">
            <w:pPr>
              <w:pStyle w:val="TableParagraph"/>
              <w:spacing w:before="10"/>
              <w:rPr>
                <w:b/>
                <w:sz w:val="23"/>
              </w:rPr>
            </w:pPr>
          </w:p>
          <w:p w:rsidR="00DE5E82" w:rsidRDefault="00AD5ADA" w14:paraId="10C68003" w14:textId="77777777">
            <w:pPr>
              <w:pStyle w:val="TableParagraph"/>
              <w:ind w:left="2998" w:right="2991"/>
              <w:jc w:val="center"/>
              <w:rPr>
                <w:b/>
                <w:sz w:val="24"/>
              </w:rPr>
            </w:pPr>
            <w:r>
              <w:rPr>
                <w:b/>
                <w:sz w:val="24"/>
                <w:u w:val="single"/>
              </w:rPr>
              <w:t>PART</w:t>
            </w:r>
            <w:r>
              <w:rPr>
                <w:b/>
                <w:spacing w:val="-3"/>
                <w:sz w:val="24"/>
                <w:u w:val="single"/>
              </w:rPr>
              <w:t xml:space="preserve"> </w:t>
            </w:r>
            <w:r>
              <w:rPr>
                <w:b/>
                <w:sz w:val="24"/>
                <w:u w:val="single"/>
              </w:rPr>
              <w:t>I</w:t>
            </w:r>
            <w:r>
              <w:rPr>
                <w:b/>
                <w:spacing w:val="-2"/>
                <w:sz w:val="24"/>
                <w:u w:val="single"/>
              </w:rPr>
              <w:t xml:space="preserve"> </w:t>
            </w:r>
            <w:r>
              <w:rPr>
                <w:b/>
                <w:sz w:val="24"/>
                <w:u w:val="single"/>
              </w:rPr>
              <w:t>–</w:t>
            </w:r>
            <w:r>
              <w:rPr>
                <w:b/>
                <w:spacing w:val="-2"/>
                <w:sz w:val="24"/>
                <w:u w:val="single"/>
              </w:rPr>
              <w:t xml:space="preserve"> </w:t>
            </w:r>
            <w:r>
              <w:rPr>
                <w:b/>
                <w:sz w:val="24"/>
                <w:u w:val="single"/>
              </w:rPr>
              <w:t>FEDERAL</w:t>
            </w:r>
            <w:r>
              <w:rPr>
                <w:b/>
                <w:spacing w:val="-2"/>
                <w:sz w:val="24"/>
                <w:u w:val="single"/>
              </w:rPr>
              <w:t xml:space="preserve"> </w:t>
            </w:r>
            <w:r>
              <w:rPr>
                <w:b/>
                <w:sz w:val="24"/>
                <w:u w:val="single"/>
              </w:rPr>
              <w:t>FUNDS</w:t>
            </w:r>
            <w:r>
              <w:rPr>
                <w:b/>
                <w:spacing w:val="-2"/>
                <w:sz w:val="24"/>
                <w:u w:val="single"/>
              </w:rPr>
              <w:t xml:space="preserve"> </w:t>
            </w:r>
            <w:r>
              <w:rPr>
                <w:b/>
                <w:sz w:val="24"/>
                <w:u w:val="single"/>
              </w:rPr>
              <w:t>REQUESTED</w:t>
            </w:r>
          </w:p>
        </w:tc>
      </w:tr>
      <w:tr w:rsidR="00DE5E82" w14:paraId="10C6800E" w14:textId="77777777">
        <w:trPr>
          <w:trHeight w:val="553"/>
        </w:trPr>
        <w:tc>
          <w:tcPr>
            <w:tcW w:w="2710" w:type="dxa"/>
          </w:tcPr>
          <w:p w:rsidR="00DE5E82" w:rsidRDefault="00AD5ADA" w14:paraId="10C68005" w14:textId="77777777">
            <w:pPr>
              <w:pStyle w:val="TableParagraph"/>
              <w:spacing w:before="1"/>
              <w:ind w:left="882"/>
              <w:rPr>
                <w:b/>
                <w:sz w:val="24"/>
              </w:rPr>
            </w:pPr>
            <w:r>
              <w:rPr>
                <w:b/>
                <w:sz w:val="24"/>
              </w:rPr>
              <w:t>Category</w:t>
            </w:r>
          </w:p>
        </w:tc>
        <w:tc>
          <w:tcPr>
            <w:tcW w:w="989" w:type="dxa"/>
          </w:tcPr>
          <w:p w:rsidR="00DE5E82" w:rsidRDefault="00AD5ADA" w14:paraId="10C68006" w14:textId="77777777">
            <w:pPr>
              <w:pStyle w:val="TableParagraph"/>
              <w:spacing w:line="270" w:lineRule="atLeast"/>
              <w:ind w:left="433" w:right="126" w:hanging="281"/>
              <w:rPr>
                <w:b/>
                <w:sz w:val="24"/>
              </w:rPr>
            </w:pPr>
            <w:r>
              <w:rPr>
                <w:b/>
                <w:sz w:val="24"/>
              </w:rPr>
              <w:t>YEAR</w:t>
            </w:r>
            <w:r>
              <w:rPr>
                <w:b/>
                <w:spacing w:val="-58"/>
                <w:sz w:val="24"/>
              </w:rPr>
              <w:t xml:space="preserve"> </w:t>
            </w:r>
            <w:r>
              <w:rPr>
                <w:b/>
                <w:sz w:val="24"/>
              </w:rPr>
              <w:t>1</w:t>
            </w:r>
          </w:p>
        </w:tc>
        <w:tc>
          <w:tcPr>
            <w:tcW w:w="989" w:type="dxa"/>
          </w:tcPr>
          <w:p w:rsidR="00DE5E82" w:rsidRDefault="00AD5ADA" w14:paraId="10C68007"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2</w:t>
            </w:r>
          </w:p>
        </w:tc>
        <w:tc>
          <w:tcPr>
            <w:tcW w:w="989" w:type="dxa"/>
          </w:tcPr>
          <w:p w:rsidR="00DE5E82" w:rsidRDefault="00AD5ADA" w14:paraId="10C68008"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3</w:t>
            </w:r>
          </w:p>
        </w:tc>
        <w:tc>
          <w:tcPr>
            <w:tcW w:w="989" w:type="dxa"/>
          </w:tcPr>
          <w:p w:rsidR="00DE5E82" w:rsidRDefault="00AD5ADA" w14:paraId="10C68009"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4</w:t>
            </w:r>
          </w:p>
        </w:tc>
        <w:tc>
          <w:tcPr>
            <w:tcW w:w="989" w:type="dxa"/>
          </w:tcPr>
          <w:p w:rsidR="00DE5E82" w:rsidRDefault="00AD5ADA" w14:paraId="10C6800A" w14:textId="77777777">
            <w:pPr>
              <w:pStyle w:val="TableParagraph"/>
              <w:spacing w:line="270" w:lineRule="atLeast"/>
              <w:ind w:left="433" w:right="126" w:hanging="281"/>
              <w:rPr>
                <w:b/>
                <w:sz w:val="24"/>
              </w:rPr>
            </w:pPr>
            <w:r>
              <w:rPr>
                <w:b/>
                <w:sz w:val="24"/>
              </w:rPr>
              <w:t>YEAR</w:t>
            </w:r>
            <w:r>
              <w:rPr>
                <w:b/>
                <w:spacing w:val="-1"/>
                <w:sz w:val="24"/>
              </w:rPr>
              <w:t xml:space="preserve"> </w:t>
            </w:r>
            <w:r>
              <w:rPr>
                <w:b/>
                <w:sz w:val="24"/>
              </w:rPr>
              <w:t>5</w:t>
            </w:r>
          </w:p>
        </w:tc>
        <w:tc>
          <w:tcPr>
            <w:tcW w:w="989" w:type="dxa"/>
          </w:tcPr>
          <w:p w:rsidR="00DE5E82" w:rsidRDefault="00AD5ADA" w14:paraId="10C6800B" w14:textId="77777777">
            <w:pPr>
              <w:pStyle w:val="TableParagraph"/>
              <w:spacing w:line="270" w:lineRule="atLeast"/>
              <w:ind w:left="432" w:right="127" w:hanging="281"/>
              <w:rPr>
                <w:b/>
                <w:sz w:val="24"/>
              </w:rPr>
            </w:pPr>
            <w:r>
              <w:rPr>
                <w:b/>
                <w:sz w:val="24"/>
              </w:rPr>
              <w:t>YEAR</w:t>
            </w:r>
            <w:r>
              <w:rPr>
                <w:b/>
                <w:spacing w:val="-58"/>
                <w:sz w:val="24"/>
              </w:rPr>
              <w:t xml:space="preserve"> </w:t>
            </w:r>
            <w:r>
              <w:rPr>
                <w:b/>
                <w:sz w:val="24"/>
              </w:rPr>
              <w:t>6</w:t>
            </w:r>
          </w:p>
        </w:tc>
        <w:tc>
          <w:tcPr>
            <w:tcW w:w="989" w:type="dxa"/>
          </w:tcPr>
          <w:p w:rsidR="00DE5E82" w:rsidRDefault="00AD5ADA" w14:paraId="10C6800C" w14:textId="77777777">
            <w:pPr>
              <w:pStyle w:val="TableParagraph"/>
              <w:spacing w:line="270" w:lineRule="atLeast"/>
              <w:ind w:left="432" w:right="127" w:hanging="281"/>
              <w:rPr>
                <w:b/>
                <w:sz w:val="24"/>
              </w:rPr>
            </w:pPr>
            <w:r>
              <w:rPr>
                <w:b/>
                <w:sz w:val="24"/>
              </w:rPr>
              <w:t>YEAR</w:t>
            </w:r>
            <w:r>
              <w:rPr>
                <w:b/>
                <w:spacing w:val="-1"/>
                <w:sz w:val="24"/>
              </w:rPr>
              <w:t xml:space="preserve"> </w:t>
            </w:r>
            <w:r>
              <w:rPr>
                <w:b/>
                <w:sz w:val="24"/>
              </w:rPr>
              <w:t>7</w:t>
            </w:r>
          </w:p>
        </w:tc>
        <w:tc>
          <w:tcPr>
            <w:tcW w:w="989" w:type="dxa"/>
          </w:tcPr>
          <w:p w:rsidR="00DE5E82" w:rsidRDefault="00AD5ADA" w14:paraId="10C6800D" w14:textId="77777777">
            <w:pPr>
              <w:pStyle w:val="TableParagraph"/>
              <w:spacing w:before="1"/>
              <w:ind w:left="216"/>
              <w:rPr>
                <w:b/>
                <w:sz w:val="24"/>
              </w:rPr>
            </w:pPr>
            <w:r>
              <w:rPr>
                <w:b/>
                <w:sz w:val="24"/>
              </w:rPr>
              <w:t>Total</w:t>
            </w:r>
          </w:p>
        </w:tc>
      </w:tr>
      <w:tr w:rsidR="00DE5E82" w14:paraId="10C68018" w14:textId="77777777">
        <w:trPr>
          <w:trHeight w:val="551"/>
        </w:trPr>
        <w:tc>
          <w:tcPr>
            <w:tcW w:w="2710" w:type="dxa"/>
          </w:tcPr>
          <w:p w:rsidR="00DE5E82" w:rsidRDefault="00AD5ADA" w14:paraId="10C6800F" w14:textId="77777777">
            <w:pPr>
              <w:pStyle w:val="TableParagraph"/>
              <w:spacing w:line="275"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rsidRDefault="00DE5E82" w14:paraId="10C68010" w14:textId="77777777">
            <w:pPr>
              <w:pStyle w:val="TableParagraph"/>
              <w:rPr>
                <w:sz w:val="24"/>
              </w:rPr>
            </w:pPr>
          </w:p>
        </w:tc>
        <w:tc>
          <w:tcPr>
            <w:tcW w:w="989" w:type="dxa"/>
          </w:tcPr>
          <w:p w:rsidR="00DE5E82" w:rsidRDefault="00DE5E82" w14:paraId="10C68011" w14:textId="77777777">
            <w:pPr>
              <w:pStyle w:val="TableParagraph"/>
              <w:rPr>
                <w:sz w:val="24"/>
              </w:rPr>
            </w:pPr>
          </w:p>
        </w:tc>
        <w:tc>
          <w:tcPr>
            <w:tcW w:w="989" w:type="dxa"/>
          </w:tcPr>
          <w:p w:rsidR="00DE5E82" w:rsidRDefault="00DE5E82" w14:paraId="10C68012" w14:textId="77777777">
            <w:pPr>
              <w:pStyle w:val="TableParagraph"/>
              <w:rPr>
                <w:sz w:val="24"/>
              </w:rPr>
            </w:pPr>
          </w:p>
        </w:tc>
        <w:tc>
          <w:tcPr>
            <w:tcW w:w="989" w:type="dxa"/>
          </w:tcPr>
          <w:p w:rsidR="00DE5E82" w:rsidRDefault="00DE5E82" w14:paraId="10C68013" w14:textId="77777777">
            <w:pPr>
              <w:pStyle w:val="TableParagraph"/>
              <w:rPr>
                <w:sz w:val="24"/>
              </w:rPr>
            </w:pPr>
          </w:p>
        </w:tc>
        <w:tc>
          <w:tcPr>
            <w:tcW w:w="989" w:type="dxa"/>
          </w:tcPr>
          <w:p w:rsidR="00DE5E82" w:rsidRDefault="00DE5E82" w14:paraId="10C68014" w14:textId="77777777">
            <w:pPr>
              <w:pStyle w:val="TableParagraph"/>
              <w:rPr>
                <w:sz w:val="24"/>
              </w:rPr>
            </w:pPr>
          </w:p>
        </w:tc>
        <w:tc>
          <w:tcPr>
            <w:tcW w:w="989" w:type="dxa"/>
          </w:tcPr>
          <w:p w:rsidR="00DE5E82" w:rsidRDefault="00DE5E82" w14:paraId="10C68015" w14:textId="77777777">
            <w:pPr>
              <w:pStyle w:val="TableParagraph"/>
              <w:rPr>
                <w:sz w:val="24"/>
              </w:rPr>
            </w:pPr>
          </w:p>
        </w:tc>
        <w:tc>
          <w:tcPr>
            <w:tcW w:w="989" w:type="dxa"/>
          </w:tcPr>
          <w:p w:rsidR="00DE5E82" w:rsidRDefault="00DE5E82" w14:paraId="10C68016" w14:textId="77777777">
            <w:pPr>
              <w:pStyle w:val="TableParagraph"/>
              <w:rPr>
                <w:sz w:val="24"/>
              </w:rPr>
            </w:pPr>
          </w:p>
        </w:tc>
        <w:tc>
          <w:tcPr>
            <w:tcW w:w="989" w:type="dxa"/>
          </w:tcPr>
          <w:p w:rsidR="00DE5E82" w:rsidRDefault="00DE5E82" w14:paraId="10C68017" w14:textId="77777777">
            <w:pPr>
              <w:pStyle w:val="TableParagraph"/>
              <w:rPr>
                <w:sz w:val="24"/>
              </w:rPr>
            </w:pPr>
          </w:p>
        </w:tc>
      </w:tr>
      <w:tr w:rsidR="00DE5E82" w14:paraId="10C68022" w14:textId="77777777">
        <w:trPr>
          <w:trHeight w:val="551"/>
        </w:trPr>
        <w:tc>
          <w:tcPr>
            <w:tcW w:w="2710" w:type="dxa"/>
          </w:tcPr>
          <w:p w:rsidR="00DE5E82" w:rsidRDefault="00AD5ADA" w14:paraId="10C68019" w14:textId="77777777">
            <w:pPr>
              <w:pStyle w:val="TableParagraph"/>
              <w:spacing w:line="275" w:lineRule="exact"/>
              <w:ind w:left="107"/>
              <w:rPr>
                <w:sz w:val="24"/>
              </w:rPr>
            </w:pPr>
            <w:r>
              <w:rPr>
                <w:sz w:val="24"/>
              </w:rPr>
              <w:t>2.Employee</w:t>
            </w:r>
            <w:r>
              <w:rPr>
                <w:spacing w:val="-4"/>
                <w:sz w:val="24"/>
              </w:rPr>
              <w:t xml:space="preserve"> </w:t>
            </w:r>
            <w:r>
              <w:rPr>
                <w:sz w:val="24"/>
              </w:rPr>
              <w:t>Benefits</w:t>
            </w:r>
          </w:p>
        </w:tc>
        <w:tc>
          <w:tcPr>
            <w:tcW w:w="989" w:type="dxa"/>
          </w:tcPr>
          <w:p w:rsidR="00DE5E82" w:rsidRDefault="00DE5E82" w14:paraId="10C6801A" w14:textId="77777777">
            <w:pPr>
              <w:pStyle w:val="TableParagraph"/>
              <w:rPr>
                <w:sz w:val="24"/>
              </w:rPr>
            </w:pPr>
          </w:p>
        </w:tc>
        <w:tc>
          <w:tcPr>
            <w:tcW w:w="989" w:type="dxa"/>
          </w:tcPr>
          <w:p w:rsidR="00DE5E82" w:rsidRDefault="00DE5E82" w14:paraId="10C6801B" w14:textId="77777777">
            <w:pPr>
              <w:pStyle w:val="TableParagraph"/>
              <w:rPr>
                <w:sz w:val="24"/>
              </w:rPr>
            </w:pPr>
          </w:p>
        </w:tc>
        <w:tc>
          <w:tcPr>
            <w:tcW w:w="989" w:type="dxa"/>
          </w:tcPr>
          <w:p w:rsidR="00DE5E82" w:rsidRDefault="00DE5E82" w14:paraId="10C6801C" w14:textId="77777777">
            <w:pPr>
              <w:pStyle w:val="TableParagraph"/>
              <w:rPr>
                <w:sz w:val="24"/>
              </w:rPr>
            </w:pPr>
          </w:p>
        </w:tc>
        <w:tc>
          <w:tcPr>
            <w:tcW w:w="989" w:type="dxa"/>
          </w:tcPr>
          <w:p w:rsidR="00DE5E82" w:rsidRDefault="00DE5E82" w14:paraId="10C6801D" w14:textId="77777777">
            <w:pPr>
              <w:pStyle w:val="TableParagraph"/>
              <w:rPr>
                <w:sz w:val="24"/>
              </w:rPr>
            </w:pPr>
          </w:p>
        </w:tc>
        <w:tc>
          <w:tcPr>
            <w:tcW w:w="989" w:type="dxa"/>
          </w:tcPr>
          <w:p w:rsidR="00DE5E82" w:rsidRDefault="00DE5E82" w14:paraId="10C6801E" w14:textId="77777777">
            <w:pPr>
              <w:pStyle w:val="TableParagraph"/>
              <w:rPr>
                <w:sz w:val="24"/>
              </w:rPr>
            </w:pPr>
          </w:p>
        </w:tc>
        <w:tc>
          <w:tcPr>
            <w:tcW w:w="989" w:type="dxa"/>
          </w:tcPr>
          <w:p w:rsidR="00DE5E82" w:rsidRDefault="00DE5E82" w14:paraId="10C6801F" w14:textId="77777777">
            <w:pPr>
              <w:pStyle w:val="TableParagraph"/>
              <w:rPr>
                <w:sz w:val="24"/>
              </w:rPr>
            </w:pPr>
          </w:p>
        </w:tc>
        <w:tc>
          <w:tcPr>
            <w:tcW w:w="989" w:type="dxa"/>
          </w:tcPr>
          <w:p w:rsidR="00DE5E82" w:rsidRDefault="00DE5E82" w14:paraId="10C68020" w14:textId="77777777">
            <w:pPr>
              <w:pStyle w:val="TableParagraph"/>
              <w:rPr>
                <w:sz w:val="24"/>
              </w:rPr>
            </w:pPr>
          </w:p>
        </w:tc>
        <w:tc>
          <w:tcPr>
            <w:tcW w:w="989" w:type="dxa"/>
          </w:tcPr>
          <w:p w:rsidR="00DE5E82" w:rsidRDefault="00DE5E82" w14:paraId="10C68021" w14:textId="77777777">
            <w:pPr>
              <w:pStyle w:val="TableParagraph"/>
              <w:rPr>
                <w:sz w:val="24"/>
              </w:rPr>
            </w:pPr>
          </w:p>
        </w:tc>
      </w:tr>
      <w:tr w:rsidR="00DE5E82" w14:paraId="10C6802C" w14:textId="77777777">
        <w:trPr>
          <w:trHeight w:val="551"/>
        </w:trPr>
        <w:tc>
          <w:tcPr>
            <w:tcW w:w="2710" w:type="dxa"/>
          </w:tcPr>
          <w:p w:rsidR="00DE5E82" w:rsidRDefault="00AD5ADA" w14:paraId="10C68023" w14:textId="77777777">
            <w:pPr>
              <w:pStyle w:val="TableParagraph"/>
              <w:spacing w:line="275" w:lineRule="exact"/>
              <w:ind w:left="107"/>
              <w:rPr>
                <w:sz w:val="24"/>
              </w:rPr>
            </w:pPr>
            <w:r>
              <w:rPr>
                <w:sz w:val="24"/>
              </w:rPr>
              <w:t>3.Travel</w:t>
            </w:r>
          </w:p>
        </w:tc>
        <w:tc>
          <w:tcPr>
            <w:tcW w:w="989" w:type="dxa"/>
          </w:tcPr>
          <w:p w:rsidR="00DE5E82" w:rsidRDefault="00DE5E82" w14:paraId="10C68024" w14:textId="77777777">
            <w:pPr>
              <w:pStyle w:val="TableParagraph"/>
              <w:rPr>
                <w:sz w:val="24"/>
              </w:rPr>
            </w:pPr>
          </w:p>
        </w:tc>
        <w:tc>
          <w:tcPr>
            <w:tcW w:w="989" w:type="dxa"/>
          </w:tcPr>
          <w:p w:rsidR="00DE5E82" w:rsidRDefault="00DE5E82" w14:paraId="10C68025" w14:textId="77777777">
            <w:pPr>
              <w:pStyle w:val="TableParagraph"/>
              <w:rPr>
                <w:sz w:val="24"/>
              </w:rPr>
            </w:pPr>
          </w:p>
        </w:tc>
        <w:tc>
          <w:tcPr>
            <w:tcW w:w="989" w:type="dxa"/>
          </w:tcPr>
          <w:p w:rsidR="00DE5E82" w:rsidRDefault="00DE5E82" w14:paraId="10C68026" w14:textId="77777777">
            <w:pPr>
              <w:pStyle w:val="TableParagraph"/>
              <w:rPr>
                <w:sz w:val="24"/>
              </w:rPr>
            </w:pPr>
          </w:p>
        </w:tc>
        <w:tc>
          <w:tcPr>
            <w:tcW w:w="989" w:type="dxa"/>
          </w:tcPr>
          <w:p w:rsidR="00DE5E82" w:rsidRDefault="00DE5E82" w14:paraId="10C68027" w14:textId="77777777">
            <w:pPr>
              <w:pStyle w:val="TableParagraph"/>
              <w:rPr>
                <w:sz w:val="24"/>
              </w:rPr>
            </w:pPr>
          </w:p>
        </w:tc>
        <w:tc>
          <w:tcPr>
            <w:tcW w:w="989" w:type="dxa"/>
          </w:tcPr>
          <w:p w:rsidR="00DE5E82" w:rsidRDefault="00DE5E82" w14:paraId="10C68028" w14:textId="77777777">
            <w:pPr>
              <w:pStyle w:val="TableParagraph"/>
              <w:rPr>
                <w:sz w:val="24"/>
              </w:rPr>
            </w:pPr>
          </w:p>
        </w:tc>
        <w:tc>
          <w:tcPr>
            <w:tcW w:w="989" w:type="dxa"/>
          </w:tcPr>
          <w:p w:rsidR="00DE5E82" w:rsidRDefault="00DE5E82" w14:paraId="10C68029" w14:textId="77777777">
            <w:pPr>
              <w:pStyle w:val="TableParagraph"/>
              <w:rPr>
                <w:sz w:val="24"/>
              </w:rPr>
            </w:pPr>
          </w:p>
        </w:tc>
        <w:tc>
          <w:tcPr>
            <w:tcW w:w="989" w:type="dxa"/>
          </w:tcPr>
          <w:p w:rsidR="00DE5E82" w:rsidRDefault="00DE5E82" w14:paraId="10C6802A" w14:textId="77777777">
            <w:pPr>
              <w:pStyle w:val="TableParagraph"/>
              <w:rPr>
                <w:sz w:val="24"/>
              </w:rPr>
            </w:pPr>
          </w:p>
        </w:tc>
        <w:tc>
          <w:tcPr>
            <w:tcW w:w="989" w:type="dxa"/>
          </w:tcPr>
          <w:p w:rsidR="00DE5E82" w:rsidRDefault="00DE5E82" w14:paraId="10C6802B" w14:textId="77777777">
            <w:pPr>
              <w:pStyle w:val="TableParagraph"/>
              <w:rPr>
                <w:sz w:val="24"/>
              </w:rPr>
            </w:pPr>
          </w:p>
        </w:tc>
      </w:tr>
      <w:tr w:rsidR="00DE5E82" w14:paraId="10C68036" w14:textId="77777777">
        <w:trPr>
          <w:trHeight w:val="551"/>
        </w:trPr>
        <w:tc>
          <w:tcPr>
            <w:tcW w:w="2710" w:type="dxa"/>
          </w:tcPr>
          <w:p w:rsidR="00DE5E82" w:rsidRDefault="00AD5ADA" w14:paraId="10C6802D" w14:textId="77777777">
            <w:pPr>
              <w:pStyle w:val="TableParagraph"/>
              <w:spacing w:line="275" w:lineRule="exact"/>
              <w:ind w:left="107"/>
              <w:rPr>
                <w:sz w:val="24"/>
              </w:rPr>
            </w:pPr>
            <w:r>
              <w:rPr>
                <w:sz w:val="24"/>
              </w:rPr>
              <w:t>4.Materials</w:t>
            </w:r>
            <w:r>
              <w:rPr>
                <w:spacing w:val="-2"/>
                <w:sz w:val="24"/>
              </w:rPr>
              <w:t xml:space="preserve"> </w:t>
            </w:r>
            <w:r>
              <w:rPr>
                <w:sz w:val="24"/>
              </w:rPr>
              <w:t>and</w:t>
            </w:r>
            <w:r>
              <w:rPr>
                <w:spacing w:val="-2"/>
                <w:sz w:val="24"/>
              </w:rPr>
              <w:t xml:space="preserve"> </w:t>
            </w:r>
            <w:r>
              <w:rPr>
                <w:sz w:val="24"/>
              </w:rPr>
              <w:t>Supplies</w:t>
            </w:r>
          </w:p>
        </w:tc>
        <w:tc>
          <w:tcPr>
            <w:tcW w:w="989" w:type="dxa"/>
          </w:tcPr>
          <w:p w:rsidR="00DE5E82" w:rsidRDefault="00DE5E82" w14:paraId="10C6802E" w14:textId="77777777">
            <w:pPr>
              <w:pStyle w:val="TableParagraph"/>
              <w:rPr>
                <w:sz w:val="24"/>
              </w:rPr>
            </w:pPr>
          </w:p>
        </w:tc>
        <w:tc>
          <w:tcPr>
            <w:tcW w:w="989" w:type="dxa"/>
          </w:tcPr>
          <w:p w:rsidR="00DE5E82" w:rsidRDefault="00DE5E82" w14:paraId="10C6802F" w14:textId="77777777">
            <w:pPr>
              <w:pStyle w:val="TableParagraph"/>
              <w:rPr>
                <w:sz w:val="24"/>
              </w:rPr>
            </w:pPr>
          </w:p>
        </w:tc>
        <w:tc>
          <w:tcPr>
            <w:tcW w:w="989" w:type="dxa"/>
          </w:tcPr>
          <w:p w:rsidR="00DE5E82" w:rsidRDefault="00DE5E82" w14:paraId="10C68030" w14:textId="77777777">
            <w:pPr>
              <w:pStyle w:val="TableParagraph"/>
              <w:rPr>
                <w:sz w:val="24"/>
              </w:rPr>
            </w:pPr>
          </w:p>
        </w:tc>
        <w:tc>
          <w:tcPr>
            <w:tcW w:w="989" w:type="dxa"/>
          </w:tcPr>
          <w:p w:rsidR="00DE5E82" w:rsidRDefault="00DE5E82" w14:paraId="10C68031" w14:textId="77777777">
            <w:pPr>
              <w:pStyle w:val="TableParagraph"/>
              <w:rPr>
                <w:sz w:val="24"/>
              </w:rPr>
            </w:pPr>
          </w:p>
        </w:tc>
        <w:tc>
          <w:tcPr>
            <w:tcW w:w="989" w:type="dxa"/>
          </w:tcPr>
          <w:p w:rsidR="00DE5E82" w:rsidRDefault="00DE5E82" w14:paraId="10C68032" w14:textId="77777777">
            <w:pPr>
              <w:pStyle w:val="TableParagraph"/>
              <w:rPr>
                <w:sz w:val="24"/>
              </w:rPr>
            </w:pPr>
          </w:p>
        </w:tc>
        <w:tc>
          <w:tcPr>
            <w:tcW w:w="989" w:type="dxa"/>
          </w:tcPr>
          <w:p w:rsidR="00DE5E82" w:rsidRDefault="00DE5E82" w14:paraId="10C68033" w14:textId="77777777">
            <w:pPr>
              <w:pStyle w:val="TableParagraph"/>
              <w:rPr>
                <w:sz w:val="24"/>
              </w:rPr>
            </w:pPr>
          </w:p>
        </w:tc>
        <w:tc>
          <w:tcPr>
            <w:tcW w:w="989" w:type="dxa"/>
          </w:tcPr>
          <w:p w:rsidR="00DE5E82" w:rsidRDefault="00DE5E82" w14:paraId="10C68034" w14:textId="77777777">
            <w:pPr>
              <w:pStyle w:val="TableParagraph"/>
              <w:rPr>
                <w:sz w:val="24"/>
              </w:rPr>
            </w:pPr>
          </w:p>
        </w:tc>
        <w:tc>
          <w:tcPr>
            <w:tcW w:w="989" w:type="dxa"/>
          </w:tcPr>
          <w:p w:rsidR="00DE5E82" w:rsidRDefault="00DE5E82" w14:paraId="10C68035" w14:textId="77777777">
            <w:pPr>
              <w:pStyle w:val="TableParagraph"/>
              <w:rPr>
                <w:sz w:val="24"/>
              </w:rPr>
            </w:pPr>
          </w:p>
        </w:tc>
      </w:tr>
      <w:tr w:rsidR="00DE5E82" w14:paraId="10C68040" w14:textId="77777777">
        <w:trPr>
          <w:trHeight w:val="551"/>
        </w:trPr>
        <w:tc>
          <w:tcPr>
            <w:tcW w:w="2710" w:type="dxa"/>
          </w:tcPr>
          <w:p w:rsidR="00DE5E82" w:rsidRDefault="00AD5ADA" w14:paraId="10C68037" w14:textId="77777777">
            <w:pPr>
              <w:pStyle w:val="TableParagraph"/>
              <w:spacing w:line="276" w:lineRule="exact"/>
              <w:ind w:left="107" w:right="853"/>
              <w:rPr>
                <w:sz w:val="24"/>
              </w:rPr>
            </w:pPr>
            <w:r>
              <w:rPr>
                <w:sz w:val="24"/>
              </w:rPr>
              <w:t>5.Consultants and</w:t>
            </w:r>
            <w:r>
              <w:rPr>
                <w:spacing w:val="-57"/>
                <w:sz w:val="24"/>
              </w:rPr>
              <w:t xml:space="preserve"> </w:t>
            </w:r>
            <w:r>
              <w:rPr>
                <w:sz w:val="24"/>
              </w:rPr>
              <w:t>Contracts</w:t>
            </w:r>
          </w:p>
        </w:tc>
        <w:tc>
          <w:tcPr>
            <w:tcW w:w="989" w:type="dxa"/>
          </w:tcPr>
          <w:p w:rsidR="00DE5E82" w:rsidRDefault="00DE5E82" w14:paraId="10C68038" w14:textId="77777777">
            <w:pPr>
              <w:pStyle w:val="TableParagraph"/>
              <w:rPr>
                <w:sz w:val="24"/>
              </w:rPr>
            </w:pPr>
          </w:p>
        </w:tc>
        <w:tc>
          <w:tcPr>
            <w:tcW w:w="989" w:type="dxa"/>
          </w:tcPr>
          <w:p w:rsidR="00DE5E82" w:rsidRDefault="00DE5E82" w14:paraId="10C68039" w14:textId="77777777">
            <w:pPr>
              <w:pStyle w:val="TableParagraph"/>
              <w:rPr>
                <w:sz w:val="24"/>
              </w:rPr>
            </w:pPr>
          </w:p>
        </w:tc>
        <w:tc>
          <w:tcPr>
            <w:tcW w:w="989" w:type="dxa"/>
          </w:tcPr>
          <w:p w:rsidR="00DE5E82" w:rsidRDefault="00DE5E82" w14:paraId="10C6803A" w14:textId="77777777">
            <w:pPr>
              <w:pStyle w:val="TableParagraph"/>
              <w:rPr>
                <w:sz w:val="24"/>
              </w:rPr>
            </w:pPr>
          </w:p>
        </w:tc>
        <w:tc>
          <w:tcPr>
            <w:tcW w:w="989" w:type="dxa"/>
          </w:tcPr>
          <w:p w:rsidR="00DE5E82" w:rsidRDefault="00DE5E82" w14:paraId="10C6803B" w14:textId="77777777">
            <w:pPr>
              <w:pStyle w:val="TableParagraph"/>
              <w:rPr>
                <w:sz w:val="24"/>
              </w:rPr>
            </w:pPr>
          </w:p>
        </w:tc>
        <w:tc>
          <w:tcPr>
            <w:tcW w:w="989" w:type="dxa"/>
          </w:tcPr>
          <w:p w:rsidR="00DE5E82" w:rsidRDefault="00DE5E82" w14:paraId="10C6803C" w14:textId="77777777">
            <w:pPr>
              <w:pStyle w:val="TableParagraph"/>
              <w:rPr>
                <w:sz w:val="24"/>
              </w:rPr>
            </w:pPr>
          </w:p>
        </w:tc>
        <w:tc>
          <w:tcPr>
            <w:tcW w:w="989" w:type="dxa"/>
          </w:tcPr>
          <w:p w:rsidR="00DE5E82" w:rsidRDefault="00DE5E82" w14:paraId="10C6803D" w14:textId="77777777">
            <w:pPr>
              <w:pStyle w:val="TableParagraph"/>
              <w:rPr>
                <w:sz w:val="24"/>
              </w:rPr>
            </w:pPr>
          </w:p>
        </w:tc>
        <w:tc>
          <w:tcPr>
            <w:tcW w:w="989" w:type="dxa"/>
          </w:tcPr>
          <w:p w:rsidR="00DE5E82" w:rsidRDefault="00DE5E82" w14:paraId="10C6803E" w14:textId="77777777">
            <w:pPr>
              <w:pStyle w:val="TableParagraph"/>
              <w:rPr>
                <w:sz w:val="24"/>
              </w:rPr>
            </w:pPr>
          </w:p>
        </w:tc>
        <w:tc>
          <w:tcPr>
            <w:tcW w:w="989" w:type="dxa"/>
          </w:tcPr>
          <w:p w:rsidR="00DE5E82" w:rsidRDefault="00DE5E82" w14:paraId="10C6803F" w14:textId="77777777">
            <w:pPr>
              <w:pStyle w:val="TableParagraph"/>
              <w:rPr>
                <w:sz w:val="24"/>
              </w:rPr>
            </w:pPr>
          </w:p>
        </w:tc>
      </w:tr>
      <w:tr w:rsidR="00DE5E82" w14:paraId="10C6804A" w14:textId="77777777">
        <w:trPr>
          <w:trHeight w:val="551"/>
        </w:trPr>
        <w:tc>
          <w:tcPr>
            <w:tcW w:w="2710" w:type="dxa"/>
          </w:tcPr>
          <w:p w:rsidR="00DE5E82" w:rsidRDefault="00AD5ADA" w14:paraId="10C68041" w14:textId="77777777">
            <w:pPr>
              <w:pStyle w:val="TableParagraph"/>
              <w:spacing w:line="275" w:lineRule="exact"/>
              <w:ind w:left="107"/>
              <w:rPr>
                <w:sz w:val="24"/>
              </w:rPr>
            </w:pPr>
            <w:r>
              <w:rPr>
                <w:sz w:val="24"/>
              </w:rPr>
              <w:t>6.Other</w:t>
            </w:r>
          </w:p>
        </w:tc>
        <w:tc>
          <w:tcPr>
            <w:tcW w:w="989" w:type="dxa"/>
          </w:tcPr>
          <w:p w:rsidR="00DE5E82" w:rsidRDefault="00DE5E82" w14:paraId="10C68042" w14:textId="77777777">
            <w:pPr>
              <w:pStyle w:val="TableParagraph"/>
              <w:rPr>
                <w:sz w:val="24"/>
              </w:rPr>
            </w:pPr>
          </w:p>
        </w:tc>
        <w:tc>
          <w:tcPr>
            <w:tcW w:w="989" w:type="dxa"/>
          </w:tcPr>
          <w:p w:rsidR="00DE5E82" w:rsidRDefault="00DE5E82" w14:paraId="10C68043" w14:textId="77777777">
            <w:pPr>
              <w:pStyle w:val="TableParagraph"/>
              <w:rPr>
                <w:sz w:val="24"/>
              </w:rPr>
            </w:pPr>
          </w:p>
        </w:tc>
        <w:tc>
          <w:tcPr>
            <w:tcW w:w="989" w:type="dxa"/>
          </w:tcPr>
          <w:p w:rsidR="00DE5E82" w:rsidRDefault="00DE5E82" w14:paraId="10C68044" w14:textId="77777777">
            <w:pPr>
              <w:pStyle w:val="TableParagraph"/>
              <w:rPr>
                <w:sz w:val="24"/>
              </w:rPr>
            </w:pPr>
          </w:p>
        </w:tc>
        <w:tc>
          <w:tcPr>
            <w:tcW w:w="989" w:type="dxa"/>
          </w:tcPr>
          <w:p w:rsidR="00DE5E82" w:rsidRDefault="00DE5E82" w14:paraId="10C68045" w14:textId="77777777">
            <w:pPr>
              <w:pStyle w:val="TableParagraph"/>
              <w:rPr>
                <w:sz w:val="24"/>
              </w:rPr>
            </w:pPr>
          </w:p>
        </w:tc>
        <w:tc>
          <w:tcPr>
            <w:tcW w:w="989" w:type="dxa"/>
          </w:tcPr>
          <w:p w:rsidR="00DE5E82" w:rsidRDefault="00DE5E82" w14:paraId="10C68046" w14:textId="77777777">
            <w:pPr>
              <w:pStyle w:val="TableParagraph"/>
              <w:rPr>
                <w:sz w:val="24"/>
              </w:rPr>
            </w:pPr>
          </w:p>
        </w:tc>
        <w:tc>
          <w:tcPr>
            <w:tcW w:w="989" w:type="dxa"/>
          </w:tcPr>
          <w:p w:rsidR="00DE5E82" w:rsidRDefault="00DE5E82" w14:paraId="10C68047" w14:textId="77777777">
            <w:pPr>
              <w:pStyle w:val="TableParagraph"/>
              <w:rPr>
                <w:sz w:val="24"/>
              </w:rPr>
            </w:pPr>
          </w:p>
        </w:tc>
        <w:tc>
          <w:tcPr>
            <w:tcW w:w="989" w:type="dxa"/>
          </w:tcPr>
          <w:p w:rsidR="00DE5E82" w:rsidRDefault="00DE5E82" w14:paraId="10C68048" w14:textId="77777777">
            <w:pPr>
              <w:pStyle w:val="TableParagraph"/>
              <w:rPr>
                <w:sz w:val="24"/>
              </w:rPr>
            </w:pPr>
          </w:p>
        </w:tc>
        <w:tc>
          <w:tcPr>
            <w:tcW w:w="989" w:type="dxa"/>
          </w:tcPr>
          <w:p w:rsidR="00DE5E82" w:rsidRDefault="00DE5E82" w14:paraId="10C68049" w14:textId="77777777">
            <w:pPr>
              <w:pStyle w:val="TableParagraph"/>
              <w:rPr>
                <w:sz w:val="24"/>
              </w:rPr>
            </w:pPr>
          </w:p>
        </w:tc>
      </w:tr>
      <w:tr w:rsidR="00DE5E82" w14:paraId="10C68055" w14:textId="77777777">
        <w:trPr>
          <w:trHeight w:val="554"/>
        </w:trPr>
        <w:tc>
          <w:tcPr>
            <w:tcW w:w="2710" w:type="dxa"/>
          </w:tcPr>
          <w:p w:rsidR="00DE5E82" w:rsidRDefault="00AD5ADA" w14:paraId="10C6804B" w14:textId="77777777">
            <w:pPr>
              <w:pStyle w:val="TableParagraph"/>
              <w:spacing w:before="1"/>
              <w:ind w:left="107"/>
              <w:rPr>
                <w:b/>
                <w:sz w:val="24"/>
              </w:rPr>
            </w:pPr>
            <w:r>
              <w:rPr>
                <w:b/>
                <w:sz w:val="24"/>
              </w:rPr>
              <w:t>A.</w:t>
            </w:r>
            <w:r>
              <w:rPr>
                <w:b/>
                <w:spacing w:val="4"/>
                <w:sz w:val="24"/>
              </w:rPr>
              <w:t xml:space="preserve"> </w:t>
            </w:r>
            <w:r>
              <w:rPr>
                <w:b/>
                <w:sz w:val="24"/>
              </w:rPr>
              <w:t>Total</w:t>
            </w:r>
            <w:r>
              <w:rPr>
                <w:b/>
                <w:spacing w:val="-2"/>
                <w:sz w:val="24"/>
              </w:rPr>
              <w:t xml:space="preserve"> </w:t>
            </w:r>
            <w:r>
              <w:rPr>
                <w:b/>
                <w:sz w:val="24"/>
              </w:rPr>
              <w:t>Direct Costs</w:t>
            </w:r>
          </w:p>
          <w:p w:rsidR="00DE5E82" w:rsidRDefault="00AD5ADA" w14:paraId="10C6804C"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rsidRDefault="00DE5E82" w14:paraId="10C6804D" w14:textId="77777777">
            <w:pPr>
              <w:pStyle w:val="TableParagraph"/>
              <w:rPr>
                <w:sz w:val="24"/>
              </w:rPr>
            </w:pPr>
          </w:p>
        </w:tc>
        <w:tc>
          <w:tcPr>
            <w:tcW w:w="989" w:type="dxa"/>
          </w:tcPr>
          <w:p w:rsidR="00DE5E82" w:rsidRDefault="00DE5E82" w14:paraId="10C6804E" w14:textId="77777777">
            <w:pPr>
              <w:pStyle w:val="TableParagraph"/>
              <w:rPr>
                <w:sz w:val="24"/>
              </w:rPr>
            </w:pPr>
          </w:p>
        </w:tc>
        <w:tc>
          <w:tcPr>
            <w:tcW w:w="989" w:type="dxa"/>
          </w:tcPr>
          <w:p w:rsidR="00DE5E82" w:rsidRDefault="00DE5E82" w14:paraId="10C6804F" w14:textId="77777777">
            <w:pPr>
              <w:pStyle w:val="TableParagraph"/>
              <w:rPr>
                <w:sz w:val="24"/>
              </w:rPr>
            </w:pPr>
          </w:p>
        </w:tc>
        <w:tc>
          <w:tcPr>
            <w:tcW w:w="989" w:type="dxa"/>
          </w:tcPr>
          <w:p w:rsidR="00DE5E82" w:rsidRDefault="00DE5E82" w14:paraId="10C68050" w14:textId="77777777">
            <w:pPr>
              <w:pStyle w:val="TableParagraph"/>
              <w:rPr>
                <w:sz w:val="24"/>
              </w:rPr>
            </w:pPr>
          </w:p>
        </w:tc>
        <w:tc>
          <w:tcPr>
            <w:tcW w:w="989" w:type="dxa"/>
          </w:tcPr>
          <w:p w:rsidR="00DE5E82" w:rsidRDefault="00DE5E82" w14:paraId="10C68051" w14:textId="77777777">
            <w:pPr>
              <w:pStyle w:val="TableParagraph"/>
              <w:rPr>
                <w:sz w:val="24"/>
              </w:rPr>
            </w:pPr>
          </w:p>
        </w:tc>
        <w:tc>
          <w:tcPr>
            <w:tcW w:w="989" w:type="dxa"/>
          </w:tcPr>
          <w:p w:rsidR="00DE5E82" w:rsidRDefault="00DE5E82" w14:paraId="10C68052" w14:textId="77777777">
            <w:pPr>
              <w:pStyle w:val="TableParagraph"/>
              <w:rPr>
                <w:sz w:val="24"/>
              </w:rPr>
            </w:pPr>
          </w:p>
        </w:tc>
        <w:tc>
          <w:tcPr>
            <w:tcW w:w="989" w:type="dxa"/>
          </w:tcPr>
          <w:p w:rsidR="00DE5E82" w:rsidRDefault="00DE5E82" w14:paraId="10C68053" w14:textId="77777777">
            <w:pPr>
              <w:pStyle w:val="TableParagraph"/>
              <w:rPr>
                <w:sz w:val="24"/>
              </w:rPr>
            </w:pPr>
          </w:p>
        </w:tc>
        <w:tc>
          <w:tcPr>
            <w:tcW w:w="989" w:type="dxa"/>
          </w:tcPr>
          <w:p w:rsidR="00DE5E82" w:rsidRDefault="00DE5E82" w14:paraId="10C68054" w14:textId="77777777">
            <w:pPr>
              <w:pStyle w:val="TableParagraph"/>
              <w:rPr>
                <w:sz w:val="24"/>
              </w:rPr>
            </w:pPr>
          </w:p>
        </w:tc>
      </w:tr>
      <w:tr w:rsidR="00DE5E82" w14:paraId="10C6805F" w14:textId="77777777">
        <w:trPr>
          <w:trHeight w:val="827"/>
        </w:trPr>
        <w:tc>
          <w:tcPr>
            <w:tcW w:w="2710" w:type="dxa"/>
          </w:tcPr>
          <w:p w:rsidR="00DE5E82" w:rsidRDefault="00AD5ADA" w14:paraId="10C68056" w14:textId="77777777">
            <w:pPr>
              <w:pStyle w:val="TableParagraph"/>
              <w:spacing w:line="276" w:lineRule="exact"/>
              <w:ind w:left="107"/>
              <w:rPr>
                <w:i/>
                <w:sz w:val="24"/>
              </w:rPr>
            </w:pPr>
            <w:r>
              <w:rPr>
                <w:b/>
                <w:sz w:val="24"/>
              </w:rPr>
              <w:t>B.</w:t>
            </w:r>
            <w:r>
              <w:rPr>
                <w:b/>
                <w:spacing w:val="11"/>
                <w:sz w:val="24"/>
              </w:rPr>
              <w:t xml:space="preserve"> </w:t>
            </w:r>
            <w:r>
              <w:rPr>
                <w:b/>
                <w:sz w:val="24"/>
              </w:rPr>
              <w:t>Total</w:t>
            </w:r>
            <w:r>
              <w:rPr>
                <w:b/>
                <w:spacing w:val="-4"/>
                <w:sz w:val="24"/>
              </w:rPr>
              <w:t xml:space="preserve"> </w:t>
            </w:r>
            <w:r>
              <w:rPr>
                <w:b/>
                <w:sz w:val="24"/>
              </w:rPr>
              <w:t>Indirect</w:t>
            </w:r>
            <w:r>
              <w:rPr>
                <w:b/>
                <w:spacing w:val="-4"/>
                <w:sz w:val="24"/>
              </w:rPr>
              <w:t xml:space="preserve"> </w:t>
            </w:r>
            <w:r>
              <w:rPr>
                <w:b/>
                <w:sz w:val="24"/>
              </w:rPr>
              <w:t>Costs:</w:t>
            </w:r>
            <w:r>
              <w:rPr>
                <w:b/>
                <w:spacing w:val="-57"/>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rsidRDefault="00DE5E82" w14:paraId="10C68057" w14:textId="77777777">
            <w:pPr>
              <w:pStyle w:val="TableParagraph"/>
              <w:rPr>
                <w:sz w:val="24"/>
              </w:rPr>
            </w:pPr>
          </w:p>
        </w:tc>
        <w:tc>
          <w:tcPr>
            <w:tcW w:w="989" w:type="dxa"/>
          </w:tcPr>
          <w:p w:rsidR="00DE5E82" w:rsidRDefault="00DE5E82" w14:paraId="10C68058" w14:textId="77777777">
            <w:pPr>
              <w:pStyle w:val="TableParagraph"/>
              <w:rPr>
                <w:sz w:val="24"/>
              </w:rPr>
            </w:pPr>
          </w:p>
        </w:tc>
        <w:tc>
          <w:tcPr>
            <w:tcW w:w="989" w:type="dxa"/>
          </w:tcPr>
          <w:p w:rsidR="00DE5E82" w:rsidRDefault="00DE5E82" w14:paraId="10C68059" w14:textId="77777777">
            <w:pPr>
              <w:pStyle w:val="TableParagraph"/>
              <w:rPr>
                <w:sz w:val="24"/>
              </w:rPr>
            </w:pPr>
          </w:p>
        </w:tc>
        <w:tc>
          <w:tcPr>
            <w:tcW w:w="989" w:type="dxa"/>
          </w:tcPr>
          <w:p w:rsidR="00DE5E82" w:rsidRDefault="00DE5E82" w14:paraId="10C6805A" w14:textId="77777777">
            <w:pPr>
              <w:pStyle w:val="TableParagraph"/>
              <w:rPr>
                <w:sz w:val="24"/>
              </w:rPr>
            </w:pPr>
          </w:p>
        </w:tc>
        <w:tc>
          <w:tcPr>
            <w:tcW w:w="989" w:type="dxa"/>
          </w:tcPr>
          <w:p w:rsidR="00DE5E82" w:rsidRDefault="00DE5E82" w14:paraId="10C6805B" w14:textId="77777777">
            <w:pPr>
              <w:pStyle w:val="TableParagraph"/>
              <w:rPr>
                <w:sz w:val="24"/>
              </w:rPr>
            </w:pPr>
          </w:p>
        </w:tc>
        <w:tc>
          <w:tcPr>
            <w:tcW w:w="989" w:type="dxa"/>
          </w:tcPr>
          <w:p w:rsidR="00DE5E82" w:rsidRDefault="00DE5E82" w14:paraId="10C6805C" w14:textId="77777777">
            <w:pPr>
              <w:pStyle w:val="TableParagraph"/>
              <w:rPr>
                <w:sz w:val="24"/>
              </w:rPr>
            </w:pPr>
          </w:p>
        </w:tc>
        <w:tc>
          <w:tcPr>
            <w:tcW w:w="989" w:type="dxa"/>
          </w:tcPr>
          <w:p w:rsidR="00DE5E82" w:rsidRDefault="00DE5E82" w14:paraId="10C6805D" w14:textId="77777777">
            <w:pPr>
              <w:pStyle w:val="TableParagraph"/>
              <w:rPr>
                <w:sz w:val="24"/>
              </w:rPr>
            </w:pPr>
          </w:p>
        </w:tc>
        <w:tc>
          <w:tcPr>
            <w:tcW w:w="989" w:type="dxa"/>
          </w:tcPr>
          <w:p w:rsidR="00DE5E82" w:rsidRDefault="00DE5E82" w14:paraId="10C6805E" w14:textId="77777777">
            <w:pPr>
              <w:pStyle w:val="TableParagraph"/>
              <w:rPr>
                <w:sz w:val="24"/>
              </w:rPr>
            </w:pPr>
          </w:p>
        </w:tc>
      </w:tr>
      <w:tr w:rsidR="00DE5E82" w14:paraId="10C68069" w14:textId="77777777">
        <w:trPr>
          <w:trHeight w:val="551"/>
        </w:trPr>
        <w:tc>
          <w:tcPr>
            <w:tcW w:w="2710" w:type="dxa"/>
          </w:tcPr>
          <w:p w:rsidR="00DE5E82" w:rsidRDefault="00AD5ADA" w14:paraId="10C68060" w14:textId="77777777">
            <w:pPr>
              <w:pStyle w:val="TableParagraph"/>
              <w:spacing w:line="275" w:lineRule="exact"/>
              <w:ind w:left="107"/>
              <w:rPr>
                <w:b/>
                <w:sz w:val="24"/>
              </w:rPr>
            </w:pPr>
            <w:r>
              <w:rPr>
                <w:b/>
                <w:sz w:val="24"/>
              </w:rPr>
              <w:t>C.</w:t>
            </w:r>
            <w:r>
              <w:rPr>
                <w:b/>
                <w:spacing w:val="6"/>
                <w:sz w:val="24"/>
              </w:rPr>
              <w:t xml:space="preserve"> </w:t>
            </w:r>
            <w:r>
              <w:rPr>
                <w:b/>
                <w:sz w:val="24"/>
              </w:rPr>
              <w:t>Equipment</w:t>
            </w:r>
          </w:p>
        </w:tc>
        <w:tc>
          <w:tcPr>
            <w:tcW w:w="989" w:type="dxa"/>
          </w:tcPr>
          <w:p w:rsidR="00DE5E82" w:rsidRDefault="00DE5E82" w14:paraId="10C68061" w14:textId="77777777">
            <w:pPr>
              <w:pStyle w:val="TableParagraph"/>
              <w:rPr>
                <w:sz w:val="24"/>
              </w:rPr>
            </w:pPr>
          </w:p>
        </w:tc>
        <w:tc>
          <w:tcPr>
            <w:tcW w:w="989" w:type="dxa"/>
          </w:tcPr>
          <w:p w:rsidR="00DE5E82" w:rsidRDefault="00DE5E82" w14:paraId="10C68062" w14:textId="77777777">
            <w:pPr>
              <w:pStyle w:val="TableParagraph"/>
              <w:rPr>
                <w:sz w:val="24"/>
              </w:rPr>
            </w:pPr>
          </w:p>
        </w:tc>
        <w:tc>
          <w:tcPr>
            <w:tcW w:w="989" w:type="dxa"/>
          </w:tcPr>
          <w:p w:rsidR="00DE5E82" w:rsidRDefault="00DE5E82" w14:paraId="10C68063" w14:textId="77777777">
            <w:pPr>
              <w:pStyle w:val="TableParagraph"/>
              <w:rPr>
                <w:sz w:val="24"/>
              </w:rPr>
            </w:pPr>
          </w:p>
        </w:tc>
        <w:tc>
          <w:tcPr>
            <w:tcW w:w="989" w:type="dxa"/>
          </w:tcPr>
          <w:p w:rsidR="00DE5E82" w:rsidRDefault="00DE5E82" w14:paraId="10C68064" w14:textId="77777777">
            <w:pPr>
              <w:pStyle w:val="TableParagraph"/>
              <w:rPr>
                <w:sz w:val="24"/>
              </w:rPr>
            </w:pPr>
          </w:p>
        </w:tc>
        <w:tc>
          <w:tcPr>
            <w:tcW w:w="989" w:type="dxa"/>
          </w:tcPr>
          <w:p w:rsidR="00DE5E82" w:rsidRDefault="00DE5E82" w14:paraId="10C68065" w14:textId="77777777">
            <w:pPr>
              <w:pStyle w:val="TableParagraph"/>
              <w:rPr>
                <w:sz w:val="24"/>
              </w:rPr>
            </w:pPr>
          </w:p>
        </w:tc>
        <w:tc>
          <w:tcPr>
            <w:tcW w:w="989" w:type="dxa"/>
          </w:tcPr>
          <w:p w:rsidR="00DE5E82" w:rsidRDefault="00DE5E82" w14:paraId="10C68066" w14:textId="77777777">
            <w:pPr>
              <w:pStyle w:val="TableParagraph"/>
              <w:rPr>
                <w:sz w:val="24"/>
              </w:rPr>
            </w:pPr>
          </w:p>
        </w:tc>
        <w:tc>
          <w:tcPr>
            <w:tcW w:w="989" w:type="dxa"/>
          </w:tcPr>
          <w:p w:rsidR="00DE5E82" w:rsidRDefault="00DE5E82" w14:paraId="10C68067" w14:textId="77777777">
            <w:pPr>
              <w:pStyle w:val="TableParagraph"/>
              <w:rPr>
                <w:sz w:val="24"/>
              </w:rPr>
            </w:pPr>
          </w:p>
        </w:tc>
        <w:tc>
          <w:tcPr>
            <w:tcW w:w="989" w:type="dxa"/>
          </w:tcPr>
          <w:p w:rsidR="00DE5E82" w:rsidRDefault="00DE5E82" w14:paraId="10C68068" w14:textId="77777777">
            <w:pPr>
              <w:pStyle w:val="TableParagraph"/>
              <w:rPr>
                <w:sz w:val="24"/>
              </w:rPr>
            </w:pPr>
          </w:p>
        </w:tc>
      </w:tr>
      <w:tr w:rsidR="00DE5E82" w14:paraId="10C68073" w14:textId="77777777">
        <w:trPr>
          <w:trHeight w:val="551"/>
        </w:trPr>
        <w:tc>
          <w:tcPr>
            <w:tcW w:w="2710" w:type="dxa"/>
          </w:tcPr>
          <w:p w:rsidR="00DE5E82" w:rsidRDefault="00AD5ADA" w14:paraId="10C6806A" w14:textId="77777777">
            <w:pPr>
              <w:pStyle w:val="TableParagraph"/>
              <w:spacing w:line="276" w:lineRule="exact"/>
              <w:ind w:left="467" w:right="330" w:hanging="360"/>
              <w:rPr>
                <w:b/>
                <w:sz w:val="24"/>
              </w:rPr>
            </w:pPr>
            <w:r>
              <w:rPr>
                <w:b/>
                <w:sz w:val="24"/>
              </w:rPr>
              <w:t>D.</w:t>
            </w:r>
            <w:r>
              <w:rPr>
                <w:b/>
                <w:spacing w:val="6"/>
                <w:sz w:val="24"/>
              </w:rPr>
              <w:t xml:space="preserve"> </w:t>
            </w:r>
            <w:r>
              <w:rPr>
                <w:b/>
                <w:sz w:val="24"/>
              </w:rPr>
              <w:t>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rsidRDefault="00DE5E82" w14:paraId="10C6806B" w14:textId="77777777">
            <w:pPr>
              <w:pStyle w:val="TableParagraph"/>
              <w:rPr>
                <w:sz w:val="24"/>
              </w:rPr>
            </w:pPr>
          </w:p>
        </w:tc>
        <w:tc>
          <w:tcPr>
            <w:tcW w:w="989" w:type="dxa"/>
          </w:tcPr>
          <w:p w:rsidR="00DE5E82" w:rsidRDefault="00DE5E82" w14:paraId="10C6806C" w14:textId="77777777">
            <w:pPr>
              <w:pStyle w:val="TableParagraph"/>
              <w:rPr>
                <w:sz w:val="24"/>
              </w:rPr>
            </w:pPr>
          </w:p>
        </w:tc>
        <w:tc>
          <w:tcPr>
            <w:tcW w:w="989" w:type="dxa"/>
          </w:tcPr>
          <w:p w:rsidR="00DE5E82" w:rsidRDefault="00DE5E82" w14:paraId="10C6806D" w14:textId="77777777">
            <w:pPr>
              <w:pStyle w:val="TableParagraph"/>
              <w:rPr>
                <w:sz w:val="24"/>
              </w:rPr>
            </w:pPr>
          </w:p>
        </w:tc>
        <w:tc>
          <w:tcPr>
            <w:tcW w:w="989" w:type="dxa"/>
          </w:tcPr>
          <w:p w:rsidR="00DE5E82" w:rsidRDefault="00DE5E82" w14:paraId="10C6806E" w14:textId="77777777">
            <w:pPr>
              <w:pStyle w:val="TableParagraph"/>
              <w:rPr>
                <w:sz w:val="24"/>
              </w:rPr>
            </w:pPr>
          </w:p>
        </w:tc>
        <w:tc>
          <w:tcPr>
            <w:tcW w:w="989" w:type="dxa"/>
          </w:tcPr>
          <w:p w:rsidR="00DE5E82" w:rsidRDefault="00DE5E82" w14:paraId="10C6806F" w14:textId="77777777">
            <w:pPr>
              <w:pStyle w:val="TableParagraph"/>
              <w:rPr>
                <w:sz w:val="24"/>
              </w:rPr>
            </w:pPr>
          </w:p>
        </w:tc>
        <w:tc>
          <w:tcPr>
            <w:tcW w:w="989" w:type="dxa"/>
          </w:tcPr>
          <w:p w:rsidR="00DE5E82" w:rsidRDefault="00DE5E82" w14:paraId="10C68070" w14:textId="77777777">
            <w:pPr>
              <w:pStyle w:val="TableParagraph"/>
              <w:rPr>
                <w:sz w:val="24"/>
              </w:rPr>
            </w:pPr>
          </w:p>
        </w:tc>
        <w:tc>
          <w:tcPr>
            <w:tcW w:w="989" w:type="dxa"/>
          </w:tcPr>
          <w:p w:rsidR="00DE5E82" w:rsidRDefault="00DE5E82" w14:paraId="10C68071" w14:textId="77777777">
            <w:pPr>
              <w:pStyle w:val="TableParagraph"/>
              <w:rPr>
                <w:sz w:val="24"/>
              </w:rPr>
            </w:pPr>
          </w:p>
        </w:tc>
        <w:tc>
          <w:tcPr>
            <w:tcW w:w="989" w:type="dxa"/>
          </w:tcPr>
          <w:p w:rsidR="00DE5E82" w:rsidRDefault="00DE5E82" w14:paraId="10C68072" w14:textId="77777777">
            <w:pPr>
              <w:pStyle w:val="TableParagraph"/>
              <w:rPr>
                <w:sz w:val="24"/>
              </w:rPr>
            </w:pPr>
          </w:p>
        </w:tc>
      </w:tr>
      <w:tr w:rsidR="00DE5E82" w14:paraId="10C6807E" w14:textId="77777777">
        <w:trPr>
          <w:trHeight w:val="551"/>
        </w:trPr>
        <w:tc>
          <w:tcPr>
            <w:tcW w:w="2710" w:type="dxa"/>
          </w:tcPr>
          <w:p w:rsidR="00DE5E82" w:rsidRDefault="00AD5ADA" w14:paraId="10C68074" w14:textId="77777777">
            <w:pPr>
              <w:pStyle w:val="TableParagraph"/>
              <w:spacing w:line="275" w:lineRule="exact"/>
              <w:ind w:left="107"/>
              <w:rPr>
                <w:b/>
                <w:sz w:val="24"/>
              </w:rPr>
            </w:pPr>
            <w:r>
              <w:rPr>
                <w:b/>
                <w:sz w:val="24"/>
              </w:rPr>
              <w:t>TOTAL</w:t>
            </w:r>
            <w:r>
              <w:rPr>
                <w:b/>
                <w:spacing w:val="-3"/>
                <w:sz w:val="24"/>
              </w:rPr>
              <w:t xml:space="preserve"> </w:t>
            </w:r>
            <w:r>
              <w:rPr>
                <w:b/>
                <w:sz w:val="24"/>
              </w:rPr>
              <w:t>REQUESTED</w:t>
            </w:r>
          </w:p>
          <w:p w:rsidR="00DE5E82" w:rsidRDefault="00AD5ADA" w14:paraId="10C68075" w14:textId="77777777">
            <w:pPr>
              <w:pStyle w:val="TableParagraph"/>
              <w:spacing w:line="257" w:lineRule="exact"/>
              <w:ind w:left="107"/>
              <w:rPr>
                <w:sz w:val="24"/>
              </w:rPr>
            </w:pPr>
            <w:r>
              <w:rPr>
                <w:sz w:val="24"/>
              </w:rPr>
              <w:t>(Lines</w:t>
            </w:r>
            <w:r>
              <w:rPr>
                <w:spacing w:val="-3"/>
                <w:sz w:val="24"/>
              </w:rPr>
              <w:t xml:space="preserve"> </w:t>
            </w:r>
            <w:r>
              <w:rPr>
                <w:sz w:val="24"/>
              </w:rPr>
              <w:t>A+B+C+D)</w:t>
            </w:r>
          </w:p>
        </w:tc>
        <w:tc>
          <w:tcPr>
            <w:tcW w:w="989" w:type="dxa"/>
          </w:tcPr>
          <w:p w:rsidR="00DE5E82" w:rsidRDefault="00DE5E82" w14:paraId="10C68076" w14:textId="77777777">
            <w:pPr>
              <w:pStyle w:val="TableParagraph"/>
              <w:rPr>
                <w:sz w:val="24"/>
              </w:rPr>
            </w:pPr>
          </w:p>
        </w:tc>
        <w:tc>
          <w:tcPr>
            <w:tcW w:w="989" w:type="dxa"/>
          </w:tcPr>
          <w:p w:rsidR="00DE5E82" w:rsidRDefault="00DE5E82" w14:paraId="10C68077" w14:textId="77777777">
            <w:pPr>
              <w:pStyle w:val="TableParagraph"/>
              <w:rPr>
                <w:sz w:val="24"/>
              </w:rPr>
            </w:pPr>
          </w:p>
        </w:tc>
        <w:tc>
          <w:tcPr>
            <w:tcW w:w="989" w:type="dxa"/>
          </w:tcPr>
          <w:p w:rsidR="00DE5E82" w:rsidRDefault="00DE5E82" w14:paraId="10C68078" w14:textId="77777777">
            <w:pPr>
              <w:pStyle w:val="TableParagraph"/>
              <w:rPr>
                <w:sz w:val="24"/>
              </w:rPr>
            </w:pPr>
          </w:p>
        </w:tc>
        <w:tc>
          <w:tcPr>
            <w:tcW w:w="989" w:type="dxa"/>
          </w:tcPr>
          <w:p w:rsidR="00DE5E82" w:rsidRDefault="00DE5E82" w14:paraId="10C68079" w14:textId="77777777">
            <w:pPr>
              <w:pStyle w:val="TableParagraph"/>
              <w:rPr>
                <w:sz w:val="24"/>
              </w:rPr>
            </w:pPr>
          </w:p>
        </w:tc>
        <w:tc>
          <w:tcPr>
            <w:tcW w:w="989" w:type="dxa"/>
          </w:tcPr>
          <w:p w:rsidR="00DE5E82" w:rsidRDefault="00DE5E82" w14:paraId="10C6807A" w14:textId="77777777">
            <w:pPr>
              <w:pStyle w:val="TableParagraph"/>
              <w:rPr>
                <w:sz w:val="24"/>
              </w:rPr>
            </w:pPr>
          </w:p>
        </w:tc>
        <w:tc>
          <w:tcPr>
            <w:tcW w:w="989" w:type="dxa"/>
          </w:tcPr>
          <w:p w:rsidR="00DE5E82" w:rsidRDefault="00DE5E82" w14:paraId="10C6807B" w14:textId="77777777">
            <w:pPr>
              <w:pStyle w:val="TableParagraph"/>
              <w:rPr>
                <w:sz w:val="24"/>
              </w:rPr>
            </w:pPr>
          </w:p>
        </w:tc>
        <w:tc>
          <w:tcPr>
            <w:tcW w:w="989" w:type="dxa"/>
          </w:tcPr>
          <w:p w:rsidR="00DE5E82" w:rsidRDefault="00DE5E82" w14:paraId="10C6807C" w14:textId="77777777">
            <w:pPr>
              <w:pStyle w:val="TableParagraph"/>
              <w:rPr>
                <w:sz w:val="24"/>
              </w:rPr>
            </w:pPr>
          </w:p>
        </w:tc>
        <w:tc>
          <w:tcPr>
            <w:tcW w:w="989" w:type="dxa"/>
          </w:tcPr>
          <w:p w:rsidR="00DE5E82" w:rsidRDefault="00AD5ADA" w14:paraId="10C6807D" w14:textId="77777777">
            <w:pPr>
              <w:pStyle w:val="TableParagraph"/>
              <w:spacing w:line="275" w:lineRule="exact"/>
              <w:ind w:left="105"/>
              <w:rPr>
                <w:b/>
                <w:sz w:val="24"/>
              </w:rPr>
            </w:pPr>
            <w:r>
              <w:rPr>
                <w:b/>
                <w:sz w:val="24"/>
              </w:rPr>
              <w:t>*</w:t>
            </w:r>
          </w:p>
        </w:tc>
      </w:tr>
    </w:tbl>
    <w:p w:rsidR="00DE5E82" w:rsidRDefault="00DE5E82" w14:paraId="10C6807F" w14:textId="77777777">
      <w:pPr>
        <w:pStyle w:val="BodyText"/>
        <w:spacing w:before="6"/>
        <w:rPr>
          <w:b/>
        </w:rPr>
      </w:pPr>
    </w:p>
    <w:p w:rsidR="00DE5E82" w:rsidRDefault="00AD5ADA" w14:paraId="10C68080" w14:textId="77777777">
      <w:pPr>
        <w:ind w:left="640" w:right="1458"/>
        <w:rPr>
          <w:b/>
          <w:sz w:val="24"/>
        </w:rPr>
      </w:pPr>
      <w:r>
        <w:rPr>
          <w:b/>
          <w:sz w:val="24"/>
          <w:u w:val="single"/>
        </w:rPr>
        <w:t>Important</w:t>
      </w:r>
      <w:r>
        <w:rPr>
          <w:b/>
          <w:spacing w:val="-3"/>
          <w:sz w:val="24"/>
          <w:u w:val="single"/>
        </w:rPr>
        <w:t xml:space="preserve"> </w:t>
      </w:r>
      <w:r>
        <w:rPr>
          <w:b/>
          <w:sz w:val="24"/>
          <w:u w:val="single"/>
        </w:rPr>
        <w:t>Note</w:t>
      </w:r>
      <w:r>
        <w:rPr>
          <w:b/>
          <w:sz w:val="24"/>
        </w:rPr>
        <w:t>:</w:t>
      </w:r>
      <w:r>
        <w:rPr>
          <w:b/>
          <w:spacing w:val="56"/>
          <w:sz w:val="24"/>
        </w:rPr>
        <w:t xml:space="preserve"> </w:t>
      </w:r>
      <w:r>
        <w:rPr>
          <w:b/>
          <w:sz w:val="24"/>
        </w:rPr>
        <w:t>Please do</w:t>
      </w:r>
      <w:r>
        <w:rPr>
          <w:b/>
          <w:spacing w:val="-3"/>
          <w:sz w:val="24"/>
        </w:rPr>
        <w:t xml:space="preserve"> </w:t>
      </w:r>
      <w:r>
        <w:rPr>
          <w:b/>
          <w:sz w:val="24"/>
        </w:rPr>
        <w:t>not</w:t>
      </w:r>
      <w:r>
        <w:rPr>
          <w:b/>
          <w:spacing w:val="-2"/>
          <w:sz w:val="24"/>
        </w:rPr>
        <w:t xml:space="preserve"> </w:t>
      </w:r>
      <w:r>
        <w:rPr>
          <w:b/>
          <w:sz w:val="24"/>
        </w:rPr>
        <w:t>include</w:t>
      </w:r>
      <w:r>
        <w:rPr>
          <w:b/>
          <w:spacing w:val="-3"/>
          <w:sz w:val="24"/>
        </w:rPr>
        <w:t xml:space="preserve"> </w:t>
      </w:r>
      <w:r>
        <w:rPr>
          <w:b/>
          <w:sz w:val="24"/>
        </w:rPr>
        <w:t>a</w:t>
      </w:r>
      <w:r>
        <w:rPr>
          <w:b/>
          <w:spacing w:val="-1"/>
          <w:sz w:val="24"/>
        </w:rPr>
        <w:t xml:space="preserve"> </w:t>
      </w:r>
      <w:r>
        <w:rPr>
          <w:b/>
          <w:sz w:val="24"/>
        </w:rPr>
        <w:t>requested</w:t>
      </w:r>
      <w:r>
        <w:rPr>
          <w:b/>
          <w:spacing w:val="-2"/>
          <w:sz w:val="24"/>
        </w:rPr>
        <w:t xml:space="preserve"> </w:t>
      </w:r>
      <w:r>
        <w:rPr>
          <w:b/>
          <w:sz w:val="24"/>
        </w:rPr>
        <w:t>amount</w:t>
      </w:r>
      <w:r>
        <w:rPr>
          <w:b/>
          <w:spacing w:val="-2"/>
          <w:sz w:val="24"/>
        </w:rPr>
        <w:t xml:space="preserve"> </w:t>
      </w:r>
      <w:r>
        <w:rPr>
          <w:b/>
          <w:sz w:val="24"/>
        </w:rPr>
        <w:t>of</w:t>
      </w:r>
      <w:r>
        <w:rPr>
          <w:b/>
          <w:spacing w:val="-3"/>
          <w:sz w:val="24"/>
        </w:rPr>
        <w:t xml:space="preserve"> </w:t>
      </w:r>
      <w:r>
        <w:rPr>
          <w:b/>
          <w:sz w:val="24"/>
        </w:rPr>
        <w:t>Federal</w:t>
      </w:r>
      <w:r>
        <w:rPr>
          <w:b/>
          <w:spacing w:val="-1"/>
          <w:sz w:val="24"/>
        </w:rPr>
        <w:t xml:space="preserve"> </w:t>
      </w:r>
      <w:r>
        <w:rPr>
          <w:b/>
          <w:sz w:val="24"/>
        </w:rPr>
        <w:t>funds</w:t>
      </w:r>
      <w:r>
        <w:rPr>
          <w:b/>
          <w:spacing w:val="-2"/>
          <w:sz w:val="24"/>
        </w:rPr>
        <w:t xml:space="preserve"> </w:t>
      </w:r>
      <w:r>
        <w:rPr>
          <w:b/>
          <w:sz w:val="24"/>
        </w:rPr>
        <w:t>in</w:t>
      </w:r>
      <w:r>
        <w:rPr>
          <w:b/>
          <w:spacing w:val="-1"/>
          <w:sz w:val="24"/>
        </w:rPr>
        <w:t xml:space="preserve"> </w:t>
      </w:r>
      <w:r>
        <w:rPr>
          <w:b/>
          <w:sz w:val="24"/>
        </w:rPr>
        <w:t>years</w:t>
      </w:r>
      <w:r>
        <w:rPr>
          <w:b/>
          <w:spacing w:val="-2"/>
          <w:sz w:val="24"/>
        </w:rPr>
        <w:t xml:space="preserve"> </w:t>
      </w:r>
      <w:r>
        <w:rPr>
          <w:b/>
          <w:sz w:val="24"/>
        </w:rPr>
        <w:t>two</w:t>
      </w:r>
      <w:r>
        <w:rPr>
          <w:b/>
          <w:spacing w:val="-57"/>
          <w:sz w:val="24"/>
        </w:rPr>
        <w:t xml:space="preserve"> </w:t>
      </w:r>
      <w:r>
        <w:rPr>
          <w:b/>
          <w:sz w:val="24"/>
        </w:rPr>
        <w:t>through</w:t>
      </w:r>
      <w:r>
        <w:rPr>
          <w:b/>
          <w:spacing w:val="-1"/>
          <w:sz w:val="24"/>
        </w:rPr>
        <w:t xml:space="preserve"> </w:t>
      </w:r>
      <w:r>
        <w:rPr>
          <w:b/>
          <w:sz w:val="24"/>
        </w:rPr>
        <w:t>six</w:t>
      </w:r>
      <w:r>
        <w:rPr>
          <w:b/>
          <w:spacing w:val="-1"/>
          <w:sz w:val="24"/>
        </w:rPr>
        <w:t xml:space="preserve"> </w:t>
      </w:r>
      <w:r>
        <w:rPr>
          <w:b/>
          <w:sz w:val="24"/>
        </w:rPr>
        <w:t>or</w:t>
      </w:r>
      <w:r>
        <w:rPr>
          <w:b/>
          <w:spacing w:val="-1"/>
          <w:sz w:val="24"/>
        </w:rPr>
        <w:t xml:space="preserve"> </w:t>
      </w:r>
      <w:r>
        <w:rPr>
          <w:b/>
          <w:sz w:val="24"/>
        </w:rPr>
        <w:t>seven</w:t>
      </w:r>
      <w:r>
        <w:rPr>
          <w:b/>
          <w:spacing w:val="-1"/>
          <w:sz w:val="24"/>
        </w:rPr>
        <w:t xml:space="preserve"> </w:t>
      </w:r>
      <w:r>
        <w:rPr>
          <w:b/>
          <w:sz w:val="24"/>
        </w:rPr>
        <w:t>that</w:t>
      </w:r>
      <w:r>
        <w:rPr>
          <w:b/>
          <w:spacing w:val="-2"/>
          <w:sz w:val="24"/>
        </w:rPr>
        <w:t xml:space="preserve"> </w:t>
      </w:r>
      <w:r>
        <w:rPr>
          <w:b/>
          <w:sz w:val="24"/>
        </w:rPr>
        <w:t>is more</w:t>
      </w:r>
      <w:r>
        <w:rPr>
          <w:b/>
          <w:spacing w:val="-2"/>
          <w:sz w:val="24"/>
        </w:rPr>
        <w:t xml:space="preserve"> </w:t>
      </w:r>
      <w:r>
        <w:rPr>
          <w:b/>
          <w:sz w:val="24"/>
        </w:rPr>
        <w:t>than the</w:t>
      </w:r>
      <w:r>
        <w:rPr>
          <w:b/>
          <w:spacing w:val="-2"/>
          <w:sz w:val="24"/>
        </w:rPr>
        <w:t xml:space="preserve"> </w:t>
      </w:r>
      <w:r>
        <w:rPr>
          <w:b/>
          <w:sz w:val="24"/>
        </w:rPr>
        <w:t>amount</w:t>
      </w:r>
      <w:r>
        <w:rPr>
          <w:b/>
          <w:spacing w:val="-2"/>
          <w:sz w:val="24"/>
        </w:rPr>
        <w:t xml:space="preserve"> </w:t>
      </w:r>
      <w:r>
        <w:rPr>
          <w:b/>
          <w:sz w:val="24"/>
        </w:rPr>
        <w:t>that</w:t>
      </w:r>
      <w:r>
        <w:rPr>
          <w:b/>
          <w:spacing w:val="-1"/>
          <w:sz w:val="24"/>
        </w:rPr>
        <w:t xml:space="preserve"> </w:t>
      </w:r>
      <w:r>
        <w:rPr>
          <w:b/>
          <w:sz w:val="24"/>
        </w:rPr>
        <w:t>is</w:t>
      </w:r>
      <w:r>
        <w:rPr>
          <w:b/>
          <w:spacing w:val="-1"/>
          <w:sz w:val="24"/>
        </w:rPr>
        <w:t xml:space="preserve"> </w:t>
      </w:r>
      <w:r>
        <w:rPr>
          <w:b/>
          <w:sz w:val="24"/>
        </w:rPr>
        <w:t>requested in</w:t>
      </w:r>
      <w:r>
        <w:rPr>
          <w:b/>
          <w:spacing w:val="-1"/>
          <w:sz w:val="24"/>
        </w:rPr>
        <w:t xml:space="preserve"> </w:t>
      </w:r>
      <w:r>
        <w:rPr>
          <w:b/>
          <w:sz w:val="24"/>
        </w:rPr>
        <w:t>Year</w:t>
      </w:r>
      <w:r>
        <w:rPr>
          <w:b/>
          <w:spacing w:val="-2"/>
          <w:sz w:val="24"/>
        </w:rPr>
        <w:t xml:space="preserve"> </w:t>
      </w:r>
      <w:r>
        <w:rPr>
          <w:b/>
          <w:sz w:val="24"/>
        </w:rPr>
        <w:t>1.</w:t>
      </w:r>
    </w:p>
    <w:p w:rsidR="00DE5E82" w:rsidRDefault="00DE5E82" w14:paraId="10C68081" w14:textId="77777777">
      <w:pPr>
        <w:rPr>
          <w:sz w:val="24"/>
        </w:rPr>
        <w:sectPr w:rsidR="00DE5E82">
          <w:pgSz w:w="12240" w:h="15840"/>
          <w:pgMar w:top="1380" w:right="0" w:bottom="740" w:left="800" w:header="0" w:footer="383" w:gutter="0"/>
          <w:cols w:space="720"/>
        </w:sectPr>
      </w:pPr>
    </w:p>
    <w:p w:rsidRPr="008C3C8C" w:rsidR="00840C79" w:rsidP="00A57673" w:rsidRDefault="00840C79" w14:paraId="412BE9DF" w14:textId="77777777">
      <w:pPr>
        <w:pStyle w:val="Style1"/>
        <w:ind w:left="360" w:right="1360"/>
      </w:pPr>
      <w:r w:rsidRPr="008C3C8C">
        <w:lastRenderedPageBreak/>
        <w:t>Project Budget Summary Form</w:t>
      </w:r>
      <w:r>
        <w:t xml:space="preserve"> (continued)</w:t>
      </w:r>
    </w:p>
    <w:p w:rsidR="00DE5E82" w:rsidP="00A57673" w:rsidRDefault="00DE5E82" w14:paraId="10C68083" w14:textId="77777777">
      <w:pPr>
        <w:pStyle w:val="BodyText"/>
        <w:ind w:right="1360"/>
        <w:rPr>
          <w:b/>
        </w:r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989"/>
        <w:gridCol w:w="991"/>
        <w:gridCol w:w="989"/>
        <w:gridCol w:w="991"/>
        <w:gridCol w:w="989"/>
        <w:gridCol w:w="991"/>
        <w:gridCol w:w="989"/>
        <w:gridCol w:w="991"/>
      </w:tblGrid>
      <w:tr w:rsidR="00DE5E82" w14:paraId="10C68085" w14:textId="77777777">
        <w:trPr>
          <w:trHeight w:val="551"/>
        </w:trPr>
        <w:tc>
          <w:tcPr>
            <w:tcW w:w="10620" w:type="dxa"/>
            <w:gridSpan w:val="9"/>
            <w:shd w:val="clear" w:color="auto" w:fill="D9D9D9"/>
          </w:tcPr>
          <w:p w:rsidR="00DE5E82" w:rsidRDefault="00AD5ADA" w14:paraId="10C68084" w14:textId="77777777">
            <w:pPr>
              <w:pStyle w:val="TableParagraph"/>
              <w:spacing w:line="275" w:lineRule="exact"/>
              <w:ind w:left="2118" w:right="2111"/>
              <w:jc w:val="center"/>
              <w:rPr>
                <w:b/>
                <w:sz w:val="24"/>
              </w:rPr>
            </w:pPr>
            <w:r>
              <w:rPr>
                <w:b/>
                <w:sz w:val="24"/>
                <w:u w:val="single"/>
              </w:rPr>
              <w:t>PART</w:t>
            </w:r>
            <w:r>
              <w:rPr>
                <w:b/>
                <w:spacing w:val="-3"/>
                <w:sz w:val="24"/>
                <w:u w:val="single"/>
              </w:rPr>
              <w:t xml:space="preserve"> </w:t>
            </w:r>
            <w:r>
              <w:rPr>
                <w:b/>
                <w:sz w:val="24"/>
                <w:u w:val="single"/>
              </w:rPr>
              <w:t>II</w:t>
            </w:r>
            <w:r>
              <w:rPr>
                <w:b/>
                <w:spacing w:val="-3"/>
                <w:sz w:val="24"/>
                <w:u w:val="single"/>
              </w:rPr>
              <w:t xml:space="preserve"> </w:t>
            </w:r>
            <w:r>
              <w:rPr>
                <w:b/>
                <w:sz w:val="24"/>
                <w:u w:val="single"/>
              </w:rPr>
              <w:t>–</w:t>
            </w:r>
            <w:r>
              <w:rPr>
                <w:b/>
                <w:spacing w:val="-3"/>
                <w:sz w:val="24"/>
                <w:u w:val="single"/>
              </w:rPr>
              <w:t xml:space="preserve"> </w:t>
            </w:r>
            <w:r>
              <w:rPr>
                <w:b/>
                <w:sz w:val="24"/>
                <w:u w:val="single"/>
              </w:rPr>
              <w:t>REQUIRED</w:t>
            </w:r>
            <w:r>
              <w:rPr>
                <w:b/>
                <w:spacing w:val="-3"/>
                <w:sz w:val="24"/>
                <w:u w:val="single"/>
              </w:rPr>
              <w:t xml:space="preserve"> </w:t>
            </w:r>
            <w:r>
              <w:rPr>
                <w:b/>
                <w:sz w:val="24"/>
                <w:u w:val="single"/>
              </w:rPr>
              <w:t>NON-FEDERAL</w:t>
            </w:r>
            <w:r>
              <w:rPr>
                <w:b/>
                <w:spacing w:val="-3"/>
                <w:sz w:val="24"/>
                <w:u w:val="single"/>
              </w:rPr>
              <w:t xml:space="preserve"> </w:t>
            </w:r>
            <w:r>
              <w:rPr>
                <w:b/>
                <w:sz w:val="24"/>
                <w:u w:val="single"/>
              </w:rPr>
              <w:t>CONTRIBUTIONS</w:t>
            </w:r>
          </w:p>
        </w:tc>
      </w:tr>
      <w:tr w:rsidR="00DE5E82" w14:paraId="10C6808F" w14:textId="77777777">
        <w:trPr>
          <w:trHeight w:val="554"/>
        </w:trPr>
        <w:tc>
          <w:tcPr>
            <w:tcW w:w="2700" w:type="dxa"/>
          </w:tcPr>
          <w:p w:rsidR="00DE5E82" w:rsidRDefault="00AD5ADA" w14:paraId="10C68086" w14:textId="77777777">
            <w:pPr>
              <w:pStyle w:val="TableParagraph"/>
              <w:spacing w:before="1"/>
              <w:ind w:left="875"/>
              <w:rPr>
                <w:b/>
                <w:sz w:val="24"/>
              </w:rPr>
            </w:pPr>
            <w:r>
              <w:rPr>
                <w:b/>
                <w:sz w:val="24"/>
              </w:rPr>
              <w:t>Category</w:t>
            </w:r>
          </w:p>
        </w:tc>
        <w:tc>
          <w:tcPr>
            <w:tcW w:w="989" w:type="dxa"/>
          </w:tcPr>
          <w:p w:rsidR="00DE5E82" w:rsidRDefault="00AD5ADA" w14:paraId="10C68087"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1</w:t>
            </w:r>
          </w:p>
        </w:tc>
        <w:tc>
          <w:tcPr>
            <w:tcW w:w="991" w:type="dxa"/>
          </w:tcPr>
          <w:p w:rsidR="00DE5E82" w:rsidRDefault="00AD5ADA" w14:paraId="10C68088"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2</w:t>
            </w:r>
          </w:p>
        </w:tc>
        <w:tc>
          <w:tcPr>
            <w:tcW w:w="989" w:type="dxa"/>
          </w:tcPr>
          <w:p w:rsidR="00DE5E82" w:rsidRDefault="00AD5ADA" w14:paraId="10C68089"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3</w:t>
            </w:r>
          </w:p>
        </w:tc>
        <w:tc>
          <w:tcPr>
            <w:tcW w:w="991" w:type="dxa"/>
          </w:tcPr>
          <w:p w:rsidR="00DE5E82" w:rsidRDefault="00AD5ADA" w14:paraId="10C6808A"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4</w:t>
            </w:r>
          </w:p>
        </w:tc>
        <w:tc>
          <w:tcPr>
            <w:tcW w:w="989" w:type="dxa"/>
          </w:tcPr>
          <w:p w:rsidR="00DE5E82" w:rsidRDefault="00AD5ADA" w14:paraId="10C6808B"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5</w:t>
            </w:r>
          </w:p>
        </w:tc>
        <w:tc>
          <w:tcPr>
            <w:tcW w:w="991" w:type="dxa"/>
          </w:tcPr>
          <w:p w:rsidR="00DE5E82" w:rsidRDefault="00AD5ADA" w14:paraId="10C6808C" w14:textId="77777777">
            <w:pPr>
              <w:pStyle w:val="TableParagraph"/>
              <w:spacing w:line="270" w:lineRule="atLeast"/>
              <w:ind w:left="433" w:right="128" w:hanging="281"/>
              <w:rPr>
                <w:b/>
                <w:sz w:val="24"/>
              </w:rPr>
            </w:pPr>
            <w:r>
              <w:rPr>
                <w:b/>
                <w:sz w:val="24"/>
              </w:rPr>
              <w:t>YEAR</w:t>
            </w:r>
            <w:r>
              <w:rPr>
                <w:b/>
                <w:spacing w:val="-58"/>
                <w:sz w:val="24"/>
              </w:rPr>
              <w:t xml:space="preserve"> </w:t>
            </w:r>
            <w:r>
              <w:rPr>
                <w:b/>
                <w:sz w:val="24"/>
              </w:rPr>
              <w:t>6</w:t>
            </w:r>
          </w:p>
        </w:tc>
        <w:tc>
          <w:tcPr>
            <w:tcW w:w="989" w:type="dxa"/>
          </w:tcPr>
          <w:p w:rsidR="00DE5E82" w:rsidRDefault="00AD5ADA" w14:paraId="10C6808D" w14:textId="77777777">
            <w:pPr>
              <w:pStyle w:val="TableParagraph"/>
              <w:spacing w:line="270" w:lineRule="atLeast"/>
              <w:ind w:left="434" w:right="125" w:hanging="281"/>
              <w:rPr>
                <w:b/>
                <w:sz w:val="24"/>
              </w:rPr>
            </w:pPr>
            <w:r>
              <w:rPr>
                <w:b/>
                <w:sz w:val="24"/>
              </w:rPr>
              <w:t>YEAR</w:t>
            </w:r>
            <w:r>
              <w:rPr>
                <w:b/>
                <w:spacing w:val="-1"/>
                <w:sz w:val="24"/>
              </w:rPr>
              <w:t xml:space="preserve"> </w:t>
            </w:r>
            <w:r>
              <w:rPr>
                <w:b/>
                <w:sz w:val="24"/>
              </w:rPr>
              <w:t>7</w:t>
            </w:r>
          </w:p>
        </w:tc>
        <w:tc>
          <w:tcPr>
            <w:tcW w:w="991" w:type="dxa"/>
          </w:tcPr>
          <w:p w:rsidR="00DE5E82" w:rsidRDefault="00AD5ADA" w14:paraId="10C6808E" w14:textId="77777777">
            <w:pPr>
              <w:pStyle w:val="TableParagraph"/>
              <w:spacing w:before="1"/>
              <w:ind w:left="220"/>
              <w:rPr>
                <w:b/>
                <w:sz w:val="24"/>
              </w:rPr>
            </w:pPr>
            <w:r>
              <w:rPr>
                <w:b/>
                <w:sz w:val="24"/>
              </w:rPr>
              <w:t>Total</w:t>
            </w:r>
          </w:p>
        </w:tc>
      </w:tr>
      <w:tr w:rsidR="00DE5E82" w14:paraId="10C68099" w14:textId="77777777">
        <w:trPr>
          <w:trHeight w:val="275"/>
        </w:trPr>
        <w:tc>
          <w:tcPr>
            <w:tcW w:w="2700" w:type="dxa"/>
          </w:tcPr>
          <w:p w:rsidR="00DE5E82" w:rsidRDefault="00AD5ADA" w14:paraId="10C68090" w14:textId="77777777">
            <w:pPr>
              <w:pStyle w:val="TableParagraph"/>
              <w:spacing w:line="256" w:lineRule="exact"/>
              <w:ind w:left="107"/>
              <w:rPr>
                <w:sz w:val="24"/>
              </w:rPr>
            </w:pPr>
            <w:r>
              <w:rPr>
                <w:sz w:val="24"/>
              </w:rPr>
              <w:t>1.Salaries</w:t>
            </w:r>
            <w:r>
              <w:rPr>
                <w:spacing w:val="-3"/>
                <w:sz w:val="24"/>
              </w:rPr>
              <w:t xml:space="preserve"> </w:t>
            </w:r>
            <w:r>
              <w:rPr>
                <w:sz w:val="24"/>
              </w:rPr>
              <w:t>and</w:t>
            </w:r>
            <w:r>
              <w:rPr>
                <w:spacing w:val="-2"/>
                <w:sz w:val="24"/>
              </w:rPr>
              <w:t xml:space="preserve"> </w:t>
            </w:r>
            <w:r>
              <w:rPr>
                <w:sz w:val="24"/>
              </w:rPr>
              <w:t>Wages</w:t>
            </w:r>
          </w:p>
        </w:tc>
        <w:tc>
          <w:tcPr>
            <w:tcW w:w="989" w:type="dxa"/>
          </w:tcPr>
          <w:p w:rsidR="00DE5E82" w:rsidRDefault="00DE5E82" w14:paraId="10C68091" w14:textId="77777777">
            <w:pPr>
              <w:pStyle w:val="TableParagraph"/>
              <w:rPr>
                <w:sz w:val="20"/>
              </w:rPr>
            </w:pPr>
          </w:p>
        </w:tc>
        <w:tc>
          <w:tcPr>
            <w:tcW w:w="991" w:type="dxa"/>
          </w:tcPr>
          <w:p w:rsidR="00DE5E82" w:rsidRDefault="00DE5E82" w14:paraId="10C68092" w14:textId="77777777">
            <w:pPr>
              <w:pStyle w:val="TableParagraph"/>
              <w:rPr>
                <w:sz w:val="20"/>
              </w:rPr>
            </w:pPr>
          </w:p>
        </w:tc>
        <w:tc>
          <w:tcPr>
            <w:tcW w:w="989" w:type="dxa"/>
          </w:tcPr>
          <w:p w:rsidR="00DE5E82" w:rsidRDefault="00DE5E82" w14:paraId="10C68093" w14:textId="77777777">
            <w:pPr>
              <w:pStyle w:val="TableParagraph"/>
              <w:rPr>
                <w:sz w:val="20"/>
              </w:rPr>
            </w:pPr>
          </w:p>
        </w:tc>
        <w:tc>
          <w:tcPr>
            <w:tcW w:w="991" w:type="dxa"/>
          </w:tcPr>
          <w:p w:rsidR="00DE5E82" w:rsidRDefault="00DE5E82" w14:paraId="10C68094" w14:textId="77777777">
            <w:pPr>
              <w:pStyle w:val="TableParagraph"/>
              <w:rPr>
                <w:sz w:val="20"/>
              </w:rPr>
            </w:pPr>
          </w:p>
        </w:tc>
        <w:tc>
          <w:tcPr>
            <w:tcW w:w="989" w:type="dxa"/>
          </w:tcPr>
          <w:p w:rsidR="00DE5E82" w:rsidRDefault="00DE5E82" w14:paraId="10C68095" w14:textId="77777777">
            <w:pPr>
              <w:pStyle w:val="TableParagraph"/>
              <w:rPr>
                <w:sz w:val="20"/>
              </w:rPr>
            </w:pPr>
          </w:p>
        </w:tc>
        <w:tc>
          <w:tcPr>
            <w:tcW w:w="991" w:type="dxa"/>
          </w:tcPr>
          <w:p w:rsidR="00DE5E82" w:rsidRDefault="00DE5E82" w14:paraId="10C68096" w14:textId="77777777">
            <w:pPr>
              <w:pStyle w:val="TableParagraph"/>
              <w:rPr>
                <w:sz w:val="20"/>
              </w:rPr>
            </w:pPr>
          </w:p>
        </w:tc>
        <w:tc>
          <w:tcPr>
            <w:tcW w:w="989" w:type="dxa"/>
          </w:tcPr>
          <w:p w:rsidR="00DE5E82" w:rsidRDefault="00DE5E82" w14:paraId="10C68097" w14:textId="77777777">
            <w:pPr>
              <w:pStyle w:val="TableParagraph"/>
              <w:rPr>
                <w:sz w:val="20"/>
              </w:rPr>
            </w:pPr>
          </w:p>
        </w:tc>
        <w:tc>
          <w:tcPr>
            <w:tcW w:w="991" w:type="dxa"/>
          </w:tcPr>
          <w:p w:rsidR="00DE5E82" w:rsidRDefault="00DE5E82" w14:paraId="10C68098" w14:textId="77777777">
            <w:pPr>
              <w:pStyle w:val="TableParagraph"/>
              <w:rPr>
                <w:sz w:val="20"/>
              </w:rPr>
            </w:pPr>
          </w:p>
        </w:tc>
      </w:tr>
      <w:tr w:rsidR="00DE5E82" w14:paraId="10C680A3" w14:textId="77777777">
        <w:trPr>
          <w:trHeight w:val="275"/>
        </w:trPr>
        <w:tc>
          <w:tcPr>
            <w:tcW w:w="2700" w:type="dxa"/>
          </w:tcPr>
          <w:p w:rsidR="00DE5E82" w:rsidRDefault="00AD5ADA" w14:paraId="10C6809A" w14:textId="77777777">
            <w:pPr>
              <w:pStyle w:val="TableParagraph"/>
              <w:spacing w:line="256" w:lineRule="exact"/>
              <w:ind w:left="107"/>
              <w:rPr>
                <w:sz w:val="24"/>
              </w:rPr>
            </w:pPr>
            <w:r>
              <w:rPr>
                <w:sz w:val="24"/>
              </w:rPr>
              <w:t>2.Employee</w:t>
            </w:r>
            <w:r>
              <w:rPr>
                <w:spacing w:val="-4"/>
                <w:sz w:val="24"/>
              </w:rPr>
              <w:t xml:space="preserve"> </w:t>
            </w:r>
            <w:r>
              <w:rPr>
                <w:sz w:val="24"/>
              </w:rPr>
              <w:t>Benefits</w:t>
            </w:r>
          </w:p>
        </w:tc>
        <w:tc>
          <w:tcPr>
            <w:tcW w:w="989" w:type="dxa"/>
          </w:tcPr>
          <w:p w:rsidR="00DE5E82" w:rsidRDefault="00DE5E82" w14:paraId="10C6809B" w14:textId="77777777">
            <w:pPr>
              <w:pStyle w:val="TableParagraph"/>
              <w:rPr>
                <w:sz w:val="20"/>
              </w:rPr>
            </w:pPr>
          </w:p>
        </w:tc>
        <w:tc>
          <w:tcPr>
            <w:tcW w:w="991" w:type="dxa"/>
          </w:tcPr>
          <w:p w:rsidR="00DE5E82" w:rsidRDefault="00DE5E82" w14:paraId="10C6809C" w14:textId="77777777">
            <w:pPr>
              <w:pStyle w:val="TableParagraph"/>
              <w:rPr>
                <w:sz w:val="20"/>
              </w:rPr>
            </w:pPr>
          </w:p>
        </w:tc>
        <w:tc>
          <w:tcPr>
            <w:tcW w:w="989" w:type="dxa"/>
          </w:tcPr>
          <w:p w:rsidR="00DE5E82" w:rsidRDefault="00DE5E82" w14:paraId="10C6809D" w14:textId="77777777">
            <w:pPr>
              <w:pStyle w:val="TableParagraph"/>
              <w:rPr>
                <w:sz w:val="20"/>
              </w:rPr>
            </w:pPr>
          </w:p>
        </w:tc>
        <w:tc>
          <w:tcPr>
            <w:tcW w:w="991" w:type="dxa"/>
          </w:tcPr>
          <w:p w:rsidR="00DE5E82" w:rsidRDefault="00DE5E82" w14:paraId="10C6809E" w14:textId="77777777">
            <w:pPr>
              <w:pStyle w:val="TableParagraph"/>
              <w:rPr>
                <w:sz w:val="20"/>
              </w:rPr>
            </w:pPr>
          </w:p>
        </w:tc>
        <w:tc>
          <w:tcPr>
            <w:tcW w:w="989" w:type="dxa"/>
          </w:tcPr>
          <w:p w:rsidR="00DE5E82" w:rsidRDefault="00DE5E82" w14:paraId="10C6809F" w14:textId="77777777">
            <w:pPr>
              <w:pStyle w:val="TableParagraph"/>
              <w:rPr>
                <w:sz w:val="20"/>
              </w:rPr>
            </w:pPr>
          </w:p>
        </w:tc>
        <w:tc>
          <w:tcPr>
            <w:tcW w:w="991" w:type="dxa"/>
          </w:tcPr>
          <w:p w:rsidR="00DE5E82" w:rsidRDefault="00DE5E82" w14:paraId="10C680A0" w14:textId="77777777">
            <w:pPr>
              <w:pStyle w:val="TableParagraph"/>
              <w:rPr>
                <w:sz w:val="20"/>
              </w:rPr>
            </w:pPr>
          </w:p>
        </w:tc>
        <w:tc>
          <w:tcPr>
            <w:tcW w:w="989" w:type="dxa"/>
          </w:tcPr>
          <w:p w:rsidR="00DE5E82" w:rsidRDefault="00DE5E82" w14:paraId="10C680A1" w14:textId="77777777">
            <w:pPr>
              <w:pStyle w:val="TableParagraph"/>
              <w:rPr>
                <w:sz w:val="20"/>
              </w:rPr>
            </w:pPr>
          </w:p>
        </w:tc>
        <w:tc>
          <w:tcPr>
            <w:tcW w:w="991" w:type="dxa"/>
          </w:tcPr>
          <w:p w:rsidR="00DE5E82" w:rsidRDefault="00DE5E82" w14:paraId="10C680A2" w14:textId="77777777">
            <w:pPr>
              <w:pStyle w:val="TableParagraph"/>
              <w:rPr>
                <w:sz w:val="20"/>
              </w:rPr>
            </w:pPr>
          </w:p>
        </w:tc>
      </w:tr>
      <w:tr w:rsidR="00DE5E82" w14:paraId="10C680AD" w14:textId="77777777">
        <w:trPr>
          <w:trHeight w:val="275"/>
        </w:trPr>
        <w:tc>
          <w:tcPr>
            <w:tcW w:w="2700" w:type="dxa"/>
          </w:tcPr>
          <w:p w:rsidR="00DE5E82" w:rsidRDefault="00AD5ADA" w14:paraId="10C680A4" w14:textId="77777777">
            <w:pPr>
              <w:pStyle w:val="TableParagraph"/>
              <w:spacing w:line="256" w:lineRule="exact"/>
              <w:ind w:left="107"/>
              <w:rPr>
                <w:sz w:val="24"/>
              </w:rPr>
            </w:pPr>
            <w:r>
              <w:rPr>
                <w:sz w:val="24"/>
              </w:rPr>
              <w:t>3.Travel</w:t>
            </w:r>
          </w:p>
        </w:tc>
        <w:tc>
          <w:tcPr>
            <w:tcW w:w="989" w:type="dxa"/>
          </w:tcPr>
          <w:p w:rsidR="00DE5E82" w:rsidRDefault="00DE5E82" w14:paraId="10C680A5" w14:textId="77777777">
            <w:pPr>
              <w:pStyle w:val="TableParagraph"/>
              <w:rPr>
                <w:sz w:val="20"/>
              </w:rPr>
            </w:pPr>
          </w:p>
        </w:tc>
        <w:tc>
          <w:tcPr>
            <w:tcW w:w="991" w:type="dxa"/>
          </w:tcPr>
          <w:p w:rsidR="00DE5E82" w:rsidRDefault="00DE5E82" w14:paraId="10C680A6" w14:textId="77777777">
            <w:pPr>
              <w:pStyle w:val="TableParagraph"/>
              <w:rPr>
                <w:sz w:val="20"/>
              </w:rPr>
            </w:pPr>
          </w:p>
        </w:tc>
        <w:tc>
          <w:tcPr>
            <w:tcW w:w="989" w:type="dxa"/>
          </w:tcPr>
          <w:p w:rsidR="00DE5E82" w:rsidRDefault="00DE5E82" w14:paraId="10C680A7" w14:textId="77777777">
            <w:pPr>
              <w:pStyle w:val="TableParagraph"/>
              <w:rPr>
                <w:sz w:val="20"/>
              </w:rPr>
            </w:pPr>
          </w:p>
        </w:tc>
        <w:tc>
          <w:tcPr>
            <w:tcW w:w="991" w:type="dxa"/>
          </w:tcPr>
          <w:p w:rsidR="00DE5E82" w:rsidRDefault="00DE5E82" w14:paraId="10C680A8" w14:textId="77777777">
            <w:pPr>
              <w:pStyle w:val="TableParagraph"/>
              <w:rPr>
                <w:sz w:val="20"/>
              </w:rPr>
            </w:pPr>
          </w:p>
        </w:tc>
        <w:tc>
          <w:tcPr>
            <w:tcW w:w="989" w:type="dxa"/>
          </w:tcPr>
          <w:p w:rsidR="00DE5E82" w:rsidRDefault="00DE5E82" w14:paraId="10C680A9" w14:textId="77777777">
            <w:pPr>
              <w:pStyle w:val="TableParagraph"/>
              <w:rPr>
                <w:sz w:val="20"/>
              </w:rPr>
            </w:pPr>
          </w:p>
        </w:tc>
        <w:tc>
          <w:tcPr>
            <w:tcW w:w="991" w:type="dxa"/>
          </w:tcPr>
          <w:p w:rsidR="00DE5E82" w:rsidRDefault="00DE5E82" w14:paraId="10C680AA" w14:textId="77777777">
            <w:pPr>
              <w:pStyle w:val="TableParagraph"/>
              <w:rPr>
                <w:sz w:val="20"/>
              </w:rPr>
            </w:pPr>
          </w:p>
        </w:tc>
        <w:tc>
          <w:tcPr>
            <w:tcW w:w="989" w:type="dxa"/>
          </w:tcPr>
          <w:p w:rsidR="00DE5E82" w:rsidRDefault="00DE5E82" w14:paraId="10C680AB" w14:textId="77777777">
            <w:pPr>
              <w:pStyle w:val="TableParagraph"/>
              <w:rPr>
                <w:sz w:val="20"/>
              </w:rPr>
            </w:pPr>
          </w:p>
        </w:tc>
        <w:tc>
          <w:tcPr>
            <w:tcW w:w="991" w:type="dxa"/>
          </w:tcPr>
          <w:p w:rsidR="00DE5E82" w:rsidRDefault="00DE5E82" w14:paraId="10C680AC" w14:textId="77777777">
            <w:pPr>
              <w:pStyle w:val="TableParagraph"/>
              <w:rPr>
                <w:sz w:val="20"/>
              </w:rPr>
            </w:pPr>
          </w:p>
        </w:tc>
      </w:tr>
      <w:tr w:rsidR="00DE5E82" w14:paraId="10C680B7" w14:textId="77777777">
        <w:trPr>
          <w:trHeight w:val="275"/>
        </w:trPr>
        <w:tc>
          <w:tcPr>
            <w:tcW w:w="2700" w:type="dxa"/>
          </w:tcPr>
          <w:p w:rsidR="00DE5E82" w:rsidRDefault="00AD5ADA" w14:paraId="10C680AE" w14:textId="77777777">
            <w:pPr>
              <w:pStyle w:val="TableParagraph"/>
              <w:spacing w:line="256" w:lineRule="exact"/>
              <w:ind w:left="107"/>
              <w:rPr>
                <w:sz w:val="24"/>
              </w:rPr>
            </w:pPr>
            <w:r>
              <w:rPr>
                <w:sz w:val="24"/>
              </w:rPr>
              <w:t>4.Materials</w:t>
            </w:r>
            <w:r>
              <w:rPr>
                <w:spacing w:val="-3"/>
                <w:sz w:val="24"/>
              </w:rPr>
              <w:t xml:space="preserve"> </w:t>
            </w:r>
            <w:r>
              <w:rPr>
                <w:sz w:val="24"/>
              </w:rPr>
              <w:t>and</w:t>
            </w:r>
            <w:r>
              <w:rPr>
                <w:spacing w:val="-2"/>
                <w:sz w:val="24"/>
              </w:rPr>
              <w:t xml:space="preserve"> </w:t>
            </w:r>
            <w:r>
              <w:rPr>
                <w:sz w:val="24"/>
              </w:rPr>
              <w:t>Supplies</w:t>
            </w:r>
          </w:p>
        </w:tc>
        <w:tc>
          <w:tcPr>
            <w:tcW w:w="989" w:type="dxa"/>
          </w:tcPr>
          <w:p w:rsidR="00DE5E82" w:rsidRDefault="00DE5E82" w14:paraId="10C680AF" w14:textId="77777777">
            <w:pPr>
              <w:pStyle w:val="TableParagraph"/>
              <w:rPr>
                <w:sz w:val="20"/>
              </w:rPr>
            </w:pPr>
          </w:p>
        </w:tc>
        <w:tc>
          <w:tcPr>
            <w:tcW w:w="991" w:type="dxa"/>
          </w:tcPr>
          <w:p w:rsidR="00DE5E82" w:rsidRDefault="00DE5E82" w14:paraId="10C680B0" w14:textId="77777777">
            <w:pPr>
              <w:pStyle w:val="TableParagraph"/>
              <w:rPr>
                <w:sz w:val="20"/>
              </w:rPr>
            </w:pPr>
          </w:p>
        </w:tc>
        <w:tc>
          <w:tcPr>
            <w:tcW w:w="989" w:type="dxa"/>
          </w:tcPr>
          <w:p w:rsidR="00DE5E82" w:rsidRDefault="00DE5E82" w14:paraId="10C680B1" w14:textId="77777777">
            <w:pPr>
              <w:pStyle w:val="TableParagraph"/>
              <w:rPr>
                <w:sz w:val="20"/>
              </w:rPr>
            </w:pPr>
          </w:p>
        </w:tc>
        <w:tc>
          <w:tcPr>
            <w:tcW w:w="991" w:type="dxa"/>
          </w:tcPr>
          <w:p w:rsidR="00DE5E82" w:rsidRDefault="00DE5E82" w14:paraId="10C680B2" w14:textId="77777777">
            <w:pPr>
              <w:pStyle w:val="TableParagraph"/>
              <w:rPr>
                <w:sz w:val="20"/>
              </w:rPr>
            </w:pPr>
          </w:p>
        </w:tc>
        <w:tc>
          <w:tcPr>
            <w:tcW w:w="989" w:type="dxa"/>
          </w:tcPr>
          <w:p w:rsidR="00DE5E82" w:rsidRDefault="00DE5E82" w14:paraId="10C680B3" w14:textId="77777777">
            <w:pPr>
              <w:pStyle w:val="TableParagraph"/>
              <w:rPr>
                <w:sz w:val="20"/>
              </w:rPr>
            </w:pPr>
          </w:p>
        </w:tc>
        <w:tc>
          <w:tcPr>
            <w:tcW w:w="991" w:type="dxa"/>
          </w:tcPr>
          <w:p w:rsidR="00DE5E82" w:rsidRDefault="00DE5E82" w14:paraId="10C680B4" w14:textId="77777777">
            <w:pPr>
              <w:pStyle w:val="TableParagraph"/>
              <w:rPr>
                <w:sz w:val="20"/>
              </w:rPr>
            </w:pPr>
          </w:p>
        </w:tc>
        <w:tc>
          <w:tcPr>
            <w:tcW w:w="989" w:type="dxa"/>
          </w:tcPr>
          <w:p w:rsidR="00DE5E82" w:rsidRDefault="00DE5E82" w14:paraId="10C680B5" w14:textId="77777777">
            <w:pPr>
              <w:pStyle w:val="TableParagraph"/>
              <w:rPr>
                <w:sz w:val="20"/>
              </w:rPr>
            </w:pPr>
          </w:p>
        </w:tc>
        <w:tc>
          <w:tcPr>
            <w:tcW w:w="991" w:type="dxa"/>
          </w:tcPr>
          <w:p w:rsidR="00DE5E82" w:rsidRDefault="00DE5E82" w14:paraId="10C680B6" w14:textId="77777777">
            <w:pPr>
              <w:pStyle w:val="TableParagraph"/>
              <w:rPr>
                <w:sz w:val="20"/>
              </w:rPr>
            </w:pPr>
          </w:p>
        </w:tc>
      </w:tr>
      <w:tr w:rsidR="00DE5E82" w14:paraId="10C680C1" w14:textId="77777777">
        <w:trPr>
          <w:trHeight w:val="551"/>
        </w:trPr>
        <w:tc>
          <w:tcPr>
            <w:tcW w:w="2700" w:type="dxa"/>
          </w:tcPr>
          <w:p w:rsidR="00DE5E82" w:rsidRDefault="00AD5ADA" w14:paraId="10C680B8" w14:textId="77777777">
            <w:pPr>
              <w:pStyle w:val="TableParagraph"/>
              <w:spacing w:line="276" w:lineRule="exact"/>
              <w:ind w:left="107" w:right="843"/>
              <w:rPr>
                <w:sz w:val="24"/>
              </w:rPr>
            </w:pPr>
            <w:r>
              <w:rPr>
                <w:sz w:val="24"/>
              </w:rPr>
              <w:t>5.Consultants and</w:t>
            </w:r>
            <w:r>
              <w:rPr>
                <w:spacing w:val="-57"/>
                <w:sz w:val="24"/>
              </w:rPr>
              <w:t xml:space="preserve"> </w:t>
            </w:r>
            <w:r>
              <w:rPr>
                <w:sz w:val="24"/>
              </w:rPr>
              <w:t>Contracts</w:t>
            </w:r>
          </w:p>
        </w:tc>
        <w:tc>
          <w:tcPr>
            <w:tcW w:w="989" w:type="dxa"/>
          </w:tcPr>
          <w:p w:rsidR="00DE5E82" w:rsidRDefault="00DE5E82" w14:paraId="10C680B9" w14:textId="77777777">
            <w:pPr>
              <w:pStyle w:val="TableParagraph"/>
            </w:pPr>
          </w:p>
        </w:tc>
        <w:tc>
          <w:tcPr>
            <w:tcW w:w="991" w:type="dxa"/>
          </w:tcPr>
          <w:p w:rsidR="00DE5E82" w:rsidRDefault="00DE5E82" w14:paraId="10C680BA" w14:textId="77777777">
            <w:pPr>
              <w:pStyle w:val="TableParagraph"/>
            </w:pPr>
          </w:p>
        </w:tc>
        <w:tc>
          <w:tcPr>
            <w:tcW w:w="989" w:type="dxa"/>
          </w:tcPr>
          <w:p w:rsidR="00DE5E82" w:rsidRDefault="00DE5E82" w14:paraId="10C680BB" w14:textId="77777777">
            <w:pPr>
              <w:pStyle w:val="TableParagraph"/>
            </w:pPr>
          </w:p>
        </w:tc>
        <w:tc>
          <w:tcPr>
            <w:tcW w:w="991" w:type="dxa"/>
          </w:tcPr>
          <w:p w:rsidR="00DE5E82" w:rsidRDefault="00DE5E82" w14:paraId="10C680BC" w14:textId="77777777">
            <w:pPr>
              <w:pStyle w:val="TableParagraph"/>
            </w:pPr>
          </w:p>
        </w:tc>
        <w:tc>
          <w:tcPr>
            <w:tcW w:w="989" w:type="dxa"/>
          </w:tcPr>
          <w:p w:rsidR="00DE5E82" w:rsidRDefault="00DE5E82" w14:paraId="10C680BD" w14:textId="77777777">
            <w:pPr>
              <w:pStyle w:val="TableParagraph"/>
            </w:pPr>
          </w:p>
        </w:tc>
        <w:tc>
          <w:tcPr>
            <w:tcW w:w="991" w:type="dxa"/>
          </w:tcPr>
          <w:p w:rsidR="00DE5E82" w:rsidRDefault="00DE5E82" w14:paraId="10C680BE" w14:textId="77777777">
            <w:pPr>
              <w:pStyle w:val="TableParagraph"/>
            </w:pPr>
          </w:p>
        </w:tc>
        <w:tc>
          <w:tcPr>
            <w:tcW w:w="989" w:type="dxa"/>
          </w:tcPr>
          <w:p w:rsidR="00DE5E82" w:rsidRDefault="00DE5E82" w14:paraId="10C680BF" w14:textId="77777777">
            <w:pPr>
              <w:pStyle w:val="TableParagraph"/>
            </w:pPr>
          </w:p>
        </w:tc>
        <w:tc>
          <w:tcPr>
            <w:tcW w:w="991" w:type="dxa"/>
          </w:tcPr>
          <w:p w:rsidR="00DE5E82" w:rsidRDefault="00DE5E82" w14:paraId="10C680C0" w14:textId="77777777">
            <w:pPr>
              <w:pStyle w:val="TableParagraph"/>
            </w:pPr>
          </w:p>
        </w:tc>
      </w:tr>
      <w:tr w:rsidR="00DE5E82" w14:paraId="10C680CB" w14:textId="77777777">
        <w:trPr>
          <w:trHeight w:val="277"/>
        </w:trPr>
        <w:tc>
          <w:tcPr>
            <w:tcW w:w="2700" w:type="dxa"/>
          </w:tcPr>
          <w:p w:rsidR="00DE5E82" w:rsidRDefault="00AD5ADA" w14:paraId="10C680C2" w14:textId="77777777">
            <w:pPr>
              <w:pStyle w:val="TableParagraph"/>
              <w:spacing w:before="1" w:line="257" w:lineRule="exact"/>
              <w:ind w:left="107"/>
              <w:rPr>
                <w:sz w:val="24"/>
              </w:rPr>
            </w:pPr>
            <w:r>
              <w:rPr>
                <w:sz w:val="24"/>
              </w:rPr>
              <w:t>6.Other</w:t>
            </w:r>
          </w:p>
        </w:tc>
        <w:tc>
          <w:tcPr>
            <w:tcW w:w="989" w:type="dxa"/>
          </w:tcPr>
          <w:p w:rsidR="00DE5E82" w:rsidRDefault="00DE5E82" w14:paraId="10C680C3" w14:textId="77777777">
            <w:pPr>
              <w:pStyle w:val="TableParagraph"/>
              <w:rPr>
                <w:sz w:val="20"/>
              </w:rPr>
            </w:pPr>
          </w:p>
        </w:tc>
        <w:tc>
          <w:tcPr>
            <w:tcW w:w="991" w:type="dxa"/>
          </w:tcPr>
          <w:p w:rsidR="00DE5E82" w:rsidRDefault="00DE5E82" w14:paraId="10C680C4" w14:textId="77777777">
            <w:pPr>
              <w:pStyle w:val="TableParagraph"/>
              <w:rPr>
                <w:sz w:val="20"/>
              </w:rPr>
            </w:pPr>
          </w:p>
        </w:tc>
        <w:tc>
          <w:tcPr>
            <w:tcW w:w="989" w:type="dxa"/>
          </w:tcPr>
          <w:p w:rsidR="00DE5E82" w:rsidRDefault="00DE5E82" w14:paraId="10C680C5" w14:textId="77777777">
            <w:pPr>
              <w:pStyle w:val="TableParagraph"/>
              <w:rPr>
                <w:sz w:val="20"/>
              </w:rPr>
            </w:pPr>
          </w:p>
        </w:tc>
        <w:tc>
          <w:tcPr>
            <w:tcW w:w="991" w:type="dxa"/>
          </w:tcPr>
          <w:p w:rsidR="00DE5E82" w:rsidRDefault="00DE5E82" w14:paraId="10C680C6" w14:textId="77777777">
            <w:pPr>
              <w:pStyle w:val="TableParagraph"/>
              <w:rPr>
                <w:sz w:val="20"/>
              </w:rPr>
            </w:pPr>
          </w:p>
        </w:tc>
        <w:tc>
          <w:tcPr>
            <w:tcW w:w="989" w:type="dxa"/>
          </w:tcPr>
          <w:p w:rsidR="00DE5E82" w:rsidRDefault="00DE5E82" w14:paraId="10C680C7" w14:textId="77777777">
            <w:pPr>
              <w:pStyle w:val="TableParagraph"/>
              <w:rPr>
                <w:sz w:val="20"/>
              </w:rPr>
            </w:pPr>
          </w:p>
        </w:tc>
        <w:tc>
          <w:tcPr>
            <w:tcW w:w="991" w:type="dxa"/>
          </w:tcPr>
          <w:p w:rsidR="00DE5E82" w:rsidRDefault="00DE5E82" w14:paraId="10C680C8" w14:textId="77777777">
            <w:pPr>
              <w:pStyle w:val="TableParagraph"/>
              <w:rPr>
                <w:sz w:val="20"/>
              </w:rPr>
            </w:pPr>
          </w:p>
        </w:tc>
        <w:tc>
          <w:tcPr>
            <w:tcW w:w="989" w:type="dxa"/>
          </w:tcPr>
          <w:p w:rsidR="00DE5E82" w:rsidRDefault="00DE5E82" w14:paraId="10C680C9" w14:textId="77777777">
            <w:pPr>
              <w:pStyle w:val="TableParagraph"/>
              <w:rPr>
                <w:sz w:val="20"/>
              </w:rPr>
            </w:pPr>
          </w:p>
        </w:tc>
        <w:tc>
          <w:tcPr>
            <w:tcW w:w="991" w:type="dxa"/>
          </w:tcPr>
          <w:p w:rsidR="00DE5E82" w:rsidRDefault="00DE5E82" w14:paraId="10C680CA" w14:textId="77777777">
            <w:pPr>
              <w:pStyle w:val="TableParagraph"/>
              <w:rPr>
                <w:sz w:val="20"/>
              </w:rPr>
            </w:pPr>
          </w:p>
        </w:tc>
      </w:tr>
      <w:tr w:rsidR="00DE5E82" w14:paraId="10C680D6" w14:textId="77777777">
        <w:trPr>
          <w:trHeight w:val="551"/>
        </w:trPr>
        <w:tc>
          <w:tcPr>
            <w:tcW w:w="2700" w:type="dxa"/>
          </w:tcPr>
          <w:p w:rsidR="00DE5E82" w:rsidRDefault="00AD5ADA" w14:paraId="10C680CC" w14:textId="77777777">
            <w:pPr>
              <w:pStyle w:val="TableParagraph"/>
              <w:spacing w:line="275" w:lineRule="exact"/>
              <w:ind w:left="107"/>
              <w:rPr>
                <w:b/>
                <w:sz w:val="24"/>
              </w:rPr>
            </w:pPr>
            <w:r>
              <w:rPr>
                <w:b/>
                <w:sz w:val="24"/>
              </w:rPr>
              <w:t>A.</w:t>
            </w:r>
            <w:r>
              <w:rPr>
                <w:b/>
                <w:spacing w:val="-2"/>
                <w:sz w:val="24"/>
              </w:rPr>
              <w:t xml:space="preserve"> </w:t>
            </w:r>
            <w:r>
              <w:rPr>
                <w:b/>
                <w:sz w:val="24"/>
              </w:rPr>
              <w:t>Total</w:t>
            </w:r>
            <w:r>
              <w:rPr>
                <w:b/>
                <w:spacing w:val="-2"/>
                <w:sz w:val="24"/>
              </w:rPr>
              <w:t xml:space="preserve"> </w:t>
            </w:r>
            <w:r>
              <w:rPr>
                <w:b/>
                <w:sz w:val="24"/>
              </w:rPr>
              <w:t>Direct</w:t>
            </w:r>
            <w:r>
              <w:rPr>
                <w:b/>
                <w:spacing w:val="-2"/>
                <w:sz w:val="24"/>
              </w:rPr>
              <w:t xml:space="preserve"> </w:t>
            </w:r>
            <w:r>
              <w:rPr>
                <w:b/>
                <w:sz w:val="24"/>
              </w:rPr>
              <w:t>Costs</w:t>
            </w:r>
          </w:p>
          <w:p w:rsidR="00DE5E82" w:rsidRDefault="00AD5ADA" w14:paraId="10C680CD" w14:textId="77777777">
            <w:pPr>
              <w:pStyle w:val="TableParagraph"/>
              <w:spacing w:line="257" w:lineRule="exact"/>
              <w:ind w:left="107"/>
              <w:rPr>
                <w:i/>
                <w:sz w:val="24"/>
              </w:rPr>
            </w:pPr>
            <w:r>
              <w:rPr>
                <w:i/>
                <w:sz w:val="24"/>
              </w:rPr>
              <w:t>(Sum</w:t>
            </w:r>
            <w:r>
              <w:rPr>
                <w:i/>
                <w:spacing w:val="-2"/>
                <w:sz w:val="24"/>
              </w:rPr>
              <w:t xml:space="preserve"> </w:t>
            </w:r>
            <w:r>
              <w:rPr>
                <w:i/>
                <w:sz w:val="24"/>
              </w:rPr>
              <w:t>of</w:t>
            </w:r>
            <w:r>
              <w:rPr>
                <w:i/>
                <w:spacing w:val="-1"/>
                <w:sz w:val="24"/>
              </w:rPr>
              <w:t xml:space="preserve"> </w:t>
            </w:r>
            <w:r>
              <w:rPr>
                <w:i/>
                <w:sz w:val="24"/>
              </w:rPr>
              <w:t>lines</w:t>
            </w:r>
            <w:r>
              <w:rPr>
                <w:i/>
                <w:spacing w:val="-1"/>
                <w:sz w:val="24"/>
              </w:rPr>
              <w:t xml:space="preserve"> </w:t>
            </w:r>
            <w:r>
              <w:rPr>
                <w:i/>
                <w:sz w:val="24"/>
              </w:rPr>
              <w:t>1-6)</w:t>
            </w:r>
          </w:p>
        </w:tc>
        <w:tc>
          <w:tcPr>
            <w:tcW w:w="989" w:type="dxa"/>
          </w:tcPr>
          <w:p w:rsidR="00DE5E82" w:rsidRDefault="00DE5E82" w14:paraId="10C680CE" w14:textId="77777777">
            <w:pPr>
              <w:pStyle w:val="TableParagraph"/>
            </w:pPr>
          </w:p>
        </w:tc>
        <w:tc>
          <w:tcPr>
            <w:tcW w:w="991" w:type="dxa"/>
          </w:tcPr>
          <w:p w:rsidR="00DE5E82" w:rsidRDefault="00DE5E82" w14:paraId="10C680CF" w14:textId="77777777">
            <w:pPr>
              <w:pStyle w:val="TableParagraph"/>
            </w:pPr>
          </w:p>
        </w:tc>
        <w:tc>
          <w:tcPr>
            <w:tcW w:w="989" w:type="dxa"/>
          </w:tcPr>
          <w:p w:rsidR="00DE5E82" w:rsidRDefault="00DE5E82" w14:paraId="10C680D0" w14:textId="77777777">
            <w:pPr>
              <w:pStyle w:val="TableParagraph"/>
            </w:pPr>
          </w:p>
        </w:tc>
        <w:tc>
          <w:tcPr>
            <w:tcW w:w="991" w:type="dxa"/>
          </w:tcPr>
          <w:p w:rsidR="00DE5E82" w:rsidRDefault="00DE5E82" w14:paraId="10C680D1" w14:textId="77777777">
            <w:pPr>
              <w:pStyle w:val="TableParagraph"/>
            </w:pPr>
          </w:p>
        </w:tc>
        <w:tc>
          <w:tcPr>
            <w:tcW w:w="989" w:type="dxa"/>
          </w:tcPr>
          <w:p w:rsidR="00DE5E82" w:rsidRDefault="00DE5E82" w14:paraId="10C680D2" w14:textId="77777777">
            <w:pPr>
              <w:pStyle w:val="TableParagraph"/>
            </w:pPr>
          </w:p>
        </w:tc>
        <w:tc>
          <w:tcPr>
            <w:tcW w:w="991" w:type="dxa"/>
          </w:tcPr>
          <w:p w:rsidR="00DE5E82" w:rsidRDefault="00DE5E82" w14:paraId="10C680D3" w14:textId="77777777">
            <w:pPr>
              <w:pStyle w:val="TableParagraph"/>
            </w:pPr>
          </w:p>
        </w:tc>
        <w:tc>
          <w:tcPr>
            <w:tcW w:w="989" w:type="dxa"/>
          </w:tcPr>
          <w:p w:rsidR="00DE5E82" w:rsidRDefault="00DE5E82" w14:paraId="10C680D4" w14:textId="77777777">
            <w:pPr>
              <w:pStyle w:val="TableParagraph"/>
            </w:pPr>
          </w:p>
        </w:tc>
        <w:tc>
          <w:tcPr>
            <w:tcW w:w="991" w:type="dxa"/>
          </w:tcPr>
          <w:p w:rsidR="00DE5E82" w:rsidRDefault="00DE5E82" w14:paraId="10C680D5" w14:textId="77777777">
            <w:pPr>
              <w:pStyle w:val="TableParagraph"/>
            </w:pPr>
          </w:p>
        </w:tc>
      </w:tr>
      <w:tr w:rsidR="00DE5E82" w14:paraId="10C680E0" w14:textId="77777777">
        <w:trPr>
          <w:trHeight w:val="827"/>
        </w:trPr>
        <w:tc>
          <w:tcPr>
            <w:tcW w:w="2700" w:type="dxa"/>
          </w:tcPr>
          <w:p w:rsidR="00DE5E82" w:rsidRDefault="00AD5ADA" w14:paraId="10C680D7" w14:textId="77777777">
            <w:pPr>
              <w:pStyle w:val="TableParagraph"/>
              <w:spacing w:line="276" w:lineRule="exact"/>
              <w:ind w:left="107" w:right="90"/>
              <w:rPr>
                <w:i/>
                <w:sz w:val="24"/>
              </w:rPr>
            </w:pPr>
            <w:r>
              <w:rPr>
                <w:b/>
                <w:sz w:val="24"/>
              </w:rPr>
              <w:t>B. Total Indirect Costs:</w:t>
            </w:r>
            <w:r>
              <w:rPr>
                <w:b/>
                <w:spacing w:val="1"/>
                <w:sz w:val="24"/>
              </w:rPr>
              <w:t xml:space="preserve"> </w:t>
            </w:r>
            <w:r>
              <w:rPr>
                <w:i/>
                <w:sz w:val="24"/>
              </w:rPr>
              <w:t>(Cannot be greater than</w:t>
            </w:r>
            <w:r>
              <w:rPr>
                <w:i/>
                <w:spacing w:val="1"/>
                <w:sz w:val="24"/>
              </w:rPr>
              <w:t xml:space="preserve"> </w:t>
            </w:r>
            <w:r>
              <w:rPr>
                <w:i/>
                <w:sz w:val="24"/>
              </w:rPr>
              <w:t>8%</w:t>
            </w:r>
            <w:r>
              <w:rPr>
                <w:i/>
                <w:spacing w:val="-2"/>
                <w:sz w:val="24"/>
              </w:rPr>
              <w:t xml:space="preserve"> </w:t>
            </w:r>
            <w:r>
              <w:rPr>
                <w:i/>
                <w:sz w:val="24"/>
              </w:rPr>
              <w:t>of</w:t>
            </w:r>
            <w:r>
              <w:rPr>
                <w:i/>
                <w:spacing w:val="-2"/>
                <w:sz w:val="24"/>
              </w:rPr>
              <w:t xml:space="preserve"> </w:t>
            </w:r>
            <w:r>
              <w:rPr>
                <w:i/>
                <w:sz w:val="24"/>
              </w:rPr>
              <w:t>Total</w:t>
            </w:r>
            <w:r>
              <w:rPr>
                <w:i/>
                <w:spacing w:val="-2"/>
                <w:sz w:val="24"/>
              </w:rPr>
              <w:t xml:space="preserve"> </w:t>
            </w:r>
            <w:r>
              <w:rPr>
                <w:i/>
                <w:sz w:val="24"/>
              </w:rPr>
              <w:t>Direct</w:t>
            </w:r>
            <w:r>
              <w:rPr>
                <w:i/>
                <w:spacing w:val="-2"/>
                <w:sz w:val="24"/>
              </w:rPr>
              <w:t xml:space="preserve"> </w:t>
            </w:r>
            <w:r>
              <w:rPr>
                <w:i/>
                <w:sz w:val="24"/>
              </w:rPr>
              <w:t>Costs)</w:t>
            </w:r>
          </w:p>
        </w:tc>
        <w:tc>
          <w:tcPr>
            <w:tcW w:w="989" w:type="dxa"/>
          </w:tcPr>
          <w:p w:rsidR="00DE5E82" w:rsidRDefault="00DE5E82" w14:paraId="10C680D8" w14:textId="77777777">
            <w:pPr>
              <w:pStyle w:val="TableParagraph"/>
            </w:pPr>
          </w:p>
        </w:tc>
        <w:tc>
          <w:tcPr>
            <w:tcW w:w="991" w:type="dxa"/>
          </w:tcPr>
          <w:p w:rsidR="00DE5E82" w:rsidRDefault="00DE5E82" w14:paraId="10C680D9" w14:textId="77777777">
            <w:pPr>
              <w:pStyle w:val="TableParagraph"/>
            </w:pPr>
          </w:p>
        </w:tc>
        <w:tc>
          <w:tcPr>
            <w:tcW w:w="989" w:type="dxa"/>
          </w:tcPr>
          <w:p w:rsidR="00DE5E82" w:rsidRDefault="00DE5E82" w14:paraId="10C680DA" w14:textId="77777777">
            <w:pPr>
              <w:pStyle w:val="TableParagraph"/>
            </w:pPr>
          </w:p>
        </w:tc>
        <w:tc>
          <w:tcPr>
            <w:tcW w:w="991" w:type="dxa"/>
          </w:tcPr>
          <w:p w:rsidR="00DE5E82" w:rsidRDefault="00DE5E82" w14:paraId="10C680DB" w14:textId="77777777">
            <w:pPr>
              <w:pStyle w:val="TableParagraph"/>
            </w:pPr>
          </w:p>
        </w:tc>
        <w:tc>
          <w:tcPr>
            <w:tcW w:w="989" w:type="dxa"/>
          </w:tcPr>
          <w:p w:rsidR="00DE5E82" w:rsidRDefault="00DE5E82" w14:paraId="10C680DC" w14:textId="77777777">
            <w:pPr>
              <w:pStyle w:val="TableParagraph"/>
            </w:pPr>
          </w:p>
        </w:tc>
        <w:tc>
          <w:tcPr>
            <w:tcW w:w="991" w:type="dxa"/>
          </w:tcPr>
          <w:p w:rsidR="00DE5E82" w:rsidRDefault="00DE5E82" w14:paraId="10C680DD" w14:textId="77777777">
            <w:pPr>
              <w:pStyle w:val="TableParagraph"/>
            </w:pPr>
          </w:p>
        </w:tc>
        <w:tc>
          <w:tcPr>
            <w:tcW w:w="989" w:type="dxa"/>
          </w:tcPr>
          <w:p w:rsidR="00DE5E82" w:rsidRDefault="00DE5E82" w14:paraId="10C680DE" w14:textId="77777777">
            <w:pPr>
              <w:pStyle w:val="TableParagraph"/>
            </w:pPr>
          </w:p>
        </w:tc>
        <w:tc>
          <w:tcPr>
            <w:tcW w:w="991" w:type="dxa"/>
          </w:tcPr>
          <w:p w:rsidR="00DE5E82" w:rsidRDefault="00DE5E82" w14:paraId="10C680DF" w14:textId="77777777">
            <w:pPr>
              <w:pStyle w:val="TableParagraph"/>
            </w:pPr>
          </w:p>
        </w:tc>
      </w:tr>
      <w:tr w:rsidR="00DE5E82" w14:paraId="10C680EA" w14:textId="77777777">
        <w:trPr>
          <w:trHeight w:val="275"/>
        </w:trPr>
        <w:tc>
          <w:tcPr>
            <w:tcW w:w="2700" w:type="dxa"/>
          </w:tcPr>
          <w:p w:rsidR="00DE5E82" w:rsidRDefault="00AD5ADA" w14:paraId="10C680E1" w14:textId="77777777">
            <w:pPr>
              <w:pStyle w:val="TableParagraph"/>
              <w:spacing w:line="255" w:lineRule="exact"/>
              <w:ind w:left="107"/>
              <w:rPr>
                <w:b/>
                <w:sz w:val="24"/>
              </w:rPr>
            </w:pPr>
            <w:r>
              <w:rPr>
                <w:b/>
                <w:sz w:val="24"/>
              </w:rPr>
              <w:t>C.</w:t>
            </w:r>
            <w:r>
              <w:rPr>
                <w:b/>
                <w:spacing w:val="-2"/>
                <w:sz w:val="24"/>
              </w:rPr>
              <w:t xml:space="preserve"> </w:t>
            </w:r>
            <w:r>
              <w:rPr>
                <w:b/>
                <w:sz w:val="24"/>
              </w:rPr>
              <w:t>Equipment</w:t>
            </w:r>
          </w:p>
        </w:tc>
        <w:tc>
          <w:tcPr>
            <w:tcW w:w="989" w:type="dxa"/>
          </w:tcPr>
          <w:p w:rsidR="00DE5E82" w:rsidRDefault="00DE5E82" w14:paraId="10C680E2" w14:textId="77777777">
            <w:pPr>
              <w:pStyle w:val="TableParagraph"/>
              <w:rPr>
                <w:sz w:val="20"/>
              </w:rPr>
            </w:pPr>
          </w:p>
        </w:tc>
        <w:tc>
          <w:tcPr>
            <w:tcW w:w="991" w:type="dxa"/>
          </w:tcPr>
          <w:p w:rsidR="00DE5E82" w:rsidRDefault="00DE5E82" w14:paraId="10C680E3" w14:textId="77777777">
            <w:pPr>
              <w:pStyle w:val="TableParagraph"/>
              <w:rPr>
                <w:sz w:val="20"/>
              </w:rPr>
            </w:pPr>
          </w:p>
        </w:tc>
        <w:tc>
          <w:tcPr>
            <w:tcW w:w="989" w:type="dxa"/>
          </w:tcPr>
          <w:p w:rsidR="00DE5E82" w:rsidRDefault="00DE5E82" w14:paraId="10C680E4" w14:textId="77777777">
            <w:pPr>
              <w:pStyle w:val="TableParagraph"/>
              <w:rPr>
                <w:sz w:val="20"/>
              </w:rPr>
            </w:pPr>
          </w:p>
        </w:tc>
        <w:tc>
          <w:tcPr>
            <w:tcW w:w="991" w:type="dxa"/>
          </w:tcPr>
          <w:p w:rsidR="00DE5E82" w:rsidRDefault="00DE5E82" w14:paraId="10C680E5" w14:textId="77777777">
            <w:pPr>
              <w:pStyle w:val="TableParagraph"/>
              <w:rPr>
                <w:sz w:val="20"/>
              </w:rPr>
            </w:pPr>
          </w:p>
        </w:tc>
        <w:tc>
          <w:tcPr>
            <w:tcW w:w="989" w:type="dxa"/>
          </w:tcPr>
          <w:p w:rsidR="00DE5E82" w:rsidRDefault="00DE5E82" w14:paraId="10C680E6" w14:textId="77777777">
            <w:pPr>
              <w:pStyle w:val="TableParagraph"/>
              <w:rPr>
                <w:sz w:val="20"/>
              </w:rPr>
            </w:pPr>
          </w:p>
        </w:tc>
        <w:tc>
          <w:tcPr>
            <w:tcW w:w="991" w:type="dxa"/>
          </w:tcPr>
          <w:p w:rsidR="00DE5E82" w:rsidRDefault="00DE5E82" w14:paraId="10C680E7" w14:textId="77777777">
            <w:pPr>
              <w:pStyle w:val="TableParagraph"/>
              <w:rPr>
                <w:sz w:val="20"/>
              </w:rPr>
            </w:pPr>
          </w:p>
        </w:tc>
        <w:tc>
          <w:tcPr>
            <w:tcW w:w="989" w:type="dxa"/>
          </w:tcPr>
          <w:p w:rsidR="00DE5E82" w:rsidRDefault="00DE5E82" w14:paraId="10C680E8" w14:textId="77777777">
            <w:pPr>
              <w:pStyle w:val="TableParagraph"/>
              <w:rPr>
                <w:sz w:val="20"/>
              </w:rPr>
            </w:pPr>
          </w:p>
        </w:tc>
        <w:tc>
          <w:tcPr>
            <w:tcW w:w="991" w:type="dxa"/>
          </w:tcPr>
          <w:p w:rsidR="00DE5E82" w:rsidRDefault="00DE5E82" w14:paraId="10C680E9" w14:textId="77777777">
            <w:pPr>
              <w:pStyle w:val="TableParagraph"/>
              <w:rPr>
                <w:sz w:val="20"/>
              </w:rPr>
            </w:pPr>
          </w:p>
        </w:tc>
      </w:tr>
      <w:tr w:rsidR="00DE5E82" w14:paraId="10C680F4" w14:textId="77777777">
        <w:trPr>
          <w:trHeight w:val="551"/>
        </w:trPr>
        <w:tc>
          <w:tcPr>
            <w:tcW w:w="2700" w:type="dxa"/>
          </w:tcPr>
          <w:p w:rsidR="00DE5E82" w:rsidRDefault="00AD5ADA" w14:paraId="10C680EB" w14:textId="77777777">
            <w:pPr>
              <w:pStyle w:val="TableParagraph"/>
              <w:spacing w:line="276" w:lineRule="exact"/>
              <w:ind w:left="450" w:right="337" w:hanging="344"/>
              <w:rPr>
                <w:b/>
                <w:sz w:val="24"/>
              </w:rPr>
            </w:pPr>
            <w:r>
              <w:rPr>
                <w:b/>
                <w:sz w:val="24"/>
              </w:rPr>
              <w:t>D. Scholarships/</w:t>
            </w:r>
            <w:r>
              <w:rPr>
                <w:b/>
                <w:spacing w:val="1"/>
                <w:sz w:val="24"/>
              </w:rPr>
              <w:t xml:space="preserve"> </w:t>
            </w:r>
            <w:r>
              <w:rPr>
                <w:b/>
                <w:sz w:val="24"/>
              </w:rPr>
              <w:t>Tuition</w:t>
            </w:r>
            <w:r>
              <w:rPr>
                <w:b/>
                <w:spacing w:val="-4"/>
                <w:sz w:val="24"/>
              </w:rPr>
              <w:t xml:space="preserve"> </w:t>
            </w:r>
            <w:r>
              <w:rPr>
                <w:b/>
                <w:sz w:val="24"/>
              </w:rPr>
              <w:t>Assistance</w:t>
            </w:r>
          </w:p>
        </w:tc>
        <w:tc>
          <w:tcPr>
            <w:tcW w:w="989" w:type="dxa"/>
          </w:tcPr>
          <w:p w:rsidR="00DE5E82" w:rsidRDefault="00DE5E82" w14:paraId="10C680EC" w14:textId="77777777">
            <w:pPr>
              <w:pStyle w:val="TableParagraph"/>
            </w:pPr>
          </w:p>
        </w:tc>
        <w:tc>
          <w:tcPr>
            <w:tcW w:w="991" w:type="dxa"/>
          </w:tcPr>
          <w:p w:rsidR="00DE5E82" w:rsidRDefault="00DE5E82" w14:paraId="10C680ED" w14:textId="77777777">
            <w:pPr>
              <w:pStyle w:val="TableParagraph"/>
            </w:pPr>
          </w:p>
        </w:tc>
        <w:tc>
          <w:tcPr>
            <w:tcW w:w="989" w:type="dxa"/>
          </w:tcPr>
          <w:p w:rsidR="00DE5E82" w:rsidRDefault="00DE5E82" w14:paraId="10C680EE" w14:textId="77777777">
            <w:pPr>
              <w:pStyle w:val="TableParagraph"/>
            </w:pPr>
          </w:p>
        </w:tc>
        <w:tc>
          <w:tcPr>
            <w:tcW w:w="991" w:type="dxa"/>
          </w:tcPr>
          <w:p w:rsidR="00DE5E82" w:rsidRDefault="00DE5E82" w14:paraId="10C680EF" w14:textId="77777777">
            <w:pPr>
              <w:pStyle w:val="TableParagraph"/>
            </w:pPr>
          </w:p>
        </w:tc>
        <w:tc>
          <w:tcPr>
            <w:tcW w:w="989" w:type="dxa"/>
          </w:tcPr>
          <w:p w:rsidR="00DE5E82" w:rsidRDefault="00DE5E82" w14:paraId="10C680F0" w14:textId="77777777">
            <w:pPr>
              <w:pStyle w:val="TableParagraph"/>
            </w:pPr>
          </w:p>
        </w:tc>
        <w:tc>
          <w:tcPr>
            <w:tcW w:w="991" w:type="dxa"/>
          </w:tcPr>
          <w:p w:rsidR="00DE5E82" w:rsidRDefault="00DE5E82" w14:paraId="10C680F1" w14:textId="77777777">
            <w:pPr>
              <w:pStyle w:val="TableParagraph"/>
            </w:pPr>
          </w:p>
        </w:tc>
        <w:tc>
          <w:tcPr>
            <w:tcW w:w="989" w:type="dxa"/>
          </w:tcPr>
          <w:p w:rsidR="00DE5E82" w:rsidRDefault="00DE5E82" w14:paraId="10C680F2" w14:textId="77777777">
            <w:pPr>
              <w:pStyle w:val="TableParagraph"/>
            </w:pPr>
          </w:p>
        </w:tc>
        <w:tc>
          <w:tcPr>
            <w:tcW w:w="991" w:type="dxa"/>
          </w:tcPr>
          <w:p w:rsidR="00DE5E82" w:rsidRDefault="00DE5E82" w14:paraId="10C680F3" w14:textId="77777777">
            <w:pPr>
              <w:pStyle w:val="TableParagraph"/>
            </w:pPr>
          </w:p>
        </w:tc>
      </w:tr>
      <w:tr w:rsidR="00DE5E82" w14:paraId="10C680FE" w14:textId="77777777">
        <w:trPr>
          <w:trHeight w:val="827"/>
        </w:trPr>
        <w:tc>
          <w:tcPr>
            <w:tcW w:w="2700" w:type="dxa"/>
          </w:tcPr>
          <w:p w:rsidR="00DE5E82" w:rsidRDefault="00AD5ADA" w14:paraId="10C680F5" w14:textId="77777777">
            <w:pPr>
              <w:pStyle w:val="TableParagraph"/>
              <w:spacing w:line="276" w:lineRule="exact"/>
              <w:ind w:left="107" w:right="369"/>
              <w:rPr>
                <w:sz w:val="24"/>
              </w:rPr>
            </w:pPr>
            <w:r>
              <w:rPr>
                <w:b/>
                <w:sz w:val="24"/>
              </w:rPr>
              <w:t>TOTAL REQUIRED</w:t>
            </w:r>
            <w:r>
              <w:rPr>
                <w:b/>
                <w:spacing w:val="-57"/>
                <w:sz w:val="24"/>
              </w:rPr>
              <w:t xml:space="preserve"> </w:t>
            </w:r>
            <w:r>
              <w:rPr>
                <w:b/>
                <w:sz w:val="24"/>
              </w:rPr>
              <w:t>CONTRIBUTIONS</w:t>
            </w:r>
            <w:r>
              <w:rPr>
                <w:b/>
                <w:spacing w:val="1"/>
                <w:sz w:val="24"/>
              </w:rPr>
              <w:t xml:space="preserve"> </w:t>
            </w:r>
            <w:r>
              <w:rPr>
                <w:sz w:val="24"/>
              </w:rPr>
              <w:t>(Lines</w:t>
            </w:r>
            <w:r>
              <w:rPr>
                <w:spacing w:val="-1"/>
                <w:sz w:val="24"/>
              </w:rPr>
              <w:t xml:space="preserve"> </w:t>
            </w:r>
            <w:r>
              <w:rPr>
                <w:sz w:val="24"/>
              </w:rPr>
              <w:t>A+B+C+D)</w:t>
            </w:r>
          </w:p>
        </w:tc>
        <w:tc>
          <w:tcPr>
            <w:tcW w:w="989" w:type="dxa"/>
          </w:tcPr>
          <w:p w:rsidR="00DE5E82" w:rsidRDefault="00DE5E82" w14:paraId="10C680F6" w14:textId="77777777">
            <w:pPr>
              <w:pStyle w:val="TableParagraph"/>
            </w:pPr>
          </w:p>
        </w:tc>
        <w:tc>
          <w:tcPr>
            <w:tcW w:w="991" w:type="dxa"/>
          </w:tcPr>
          <w:p w:rsidR="00DE5E82" w:rsidRDefault="00DE5E82" w14:paraId="10C680F7" w14:textId="77777777">
            <w:pPr>
              <w:pStyle w:val="TableParagraph"/>
            </w:pPr>
          </w:p>
        </w:tc>
        <w:tc>
          <w:tcPr>
            <w:tcW w:w="989" w:type="dxa"/>
          </w:tcPr>
          <w:p w:rsidR="00DE5E82" w:rsidRDefault="00DE5E82" w14:paraId="10C680F8" w14:textId="77777777">
            <w:pPr>
              <w:pStyle w:val="TableParagraph"/>
            </w:pPr>
          </w:p>
        </w:tc>
        <w:tc>
          <w:tcPr>
            <w:tcW w:w="991" w:type="dxa"/>
          </w:tcPr>
          <w:p w:rsidR="00DE5E82" w:rsidRDefault="00DE5E82" w14:paraId="10C680F9" w14:textId="77777777">
            <w:pPr>
              <w:pStyle w:val="TableParagraph"/>
            </w:pPr>
          </w:p>
        </w:tc>
        <w:tc>
          <w:tcPr>
            <w:tcW w:w="989" w:type="dxa"/>
          </w:tcPr>
          <w:p w:rsidR="00DE5E82" w:rsidRDefault="00DE5E82" w14:paraId="10C680FA" w14:textId="77777777">
            <w:pPr>
              <w:pStyle w:val="TableParagraph"/>
            </w:pPr>
          </w:p>
        </w:tc>
        <w:tc>
          <w:tcPr>
            <w:tcW w:w="991" w:type="dxa"/>
          </w:tcPr>
          <w:p w:rsidR="00DE5E82" w:rsidRDefault="00DE5E82" w14:paraId="10C680FB" w14:textId="77777777">
            <w:pPr>
              <w:pStyle w:val="TableParagraph"/>
            </w:pPr>
          </w:p>
        </w:tc>
        <w:tc>
          <w:tcPr>
            <w:tcW w:w="989" w:type="dxa"/>
          </w:tcPr>
          <w:p w:rsidR="00DE5E82" w:rsidRDefault="00DE5E82" w14:paraId="10C680FC" w14:textId="77777777">
            <w:pPr>
              <w:pStyle w:val="TableParagraph"/>
            </w:pPr>
          </w:p>
        </w:tc>
        <w:tc>
          <w:tcPr>
            <w:tcW w:w="991" w:type="dxa"/>
          </w:tcPr>
          <w:p w:rsidR="00DE5E82" w:rsidRDefault="00AD5ADA" w14:paraId="10C680FD" w14:textId="77777777">
            <w:pPr>
              <w:pStyle w:val="TableParagraph"/>
              <w:spacing w:line="275" w:lineRule="exact"/>
              <w:ind w:left="107"/>
              <w:rPr>
                <w:b/>
                <w:sz w:val="24"/>
              </w:rPr>
            </w:pPr>
            <w:r>
              <w:rPr>
                <w:b/>
                <w:sz w:val="24"/>
              </w:rPr>
              <w:t>*</w:t>
            </w:r>
          </w:p>
        </w:tc>
      </w:tr>
    </w:tbl>
    <w:p w:rsidR="00DE5E82" w:rsidRDefault="00AD5ADA" w14:paraId="10C680FF" w14:textId="77777777">
      <w:pPr>
        <w:spacing w:before="7"/>
        <w:ind w:left="639" w:right="1531"/>
        <w:rPr>
          <w:b/>
          <w:sz w:val="20"/>
        </w:rPr>
      </w:pPr>
      <w:bookmarkStart w:name="*_The_total_proposed_matching_contributi" w:id="50"/>
      <w:bookmarkEnd w:id="50"/>
      <w:r>
        <w:rPr>
          <w:sz w:val="20"/>
        </w:rPr>
        <w:t>* T</w:t>
      </w:r>
      <w:r>
        <w:rPr>
          <w:b/>
          <w:sz w:val="20"/>
        </w:rPr>
        <w:t>he total proposed matching contributions in Part II of the Budget Summary Form for the six- or seven-</w:t>
      </w:r>
      <w:r>
        <w:rPr>
          <w:b/>
          <w:spacing w:val="1"/>
          <w:sz w:val="20"/>
        </w:rPr>
        <w:t xml:space="preserve"> </w:t>
      </w:r>
      <w:r>
        <w:rPr>
          <w:b/>
          <w:sz w:val="20"/>
        </w:rPr>
        <w:t>year performance period should be at least equal to the proposed total requested Federal funds in Part I of</w:t>
      </w:r>
      <w:r>
        <w:rPr>
          <w:b/>
          <w:spacing w:val="1"/>
          <w:sz w:val="20"/>
        </w:rPr>
        <w:t xml:space="preserve"> </w:t>
      </w:r>
      <w:r>
        <w:rPr>
          <w:b/>
          <w:sz w:val="20"/>
        </w:rPr>
        <w:t>the Budget Summary Form.</w:t>
      </w:r>
      <w:r>
        <w:rPr>
          <w:b/>
          <w:spacing w:val="1"/>
          <w:sz w:val="20"/>
        </w:rPr>
        <w:t xml:space="preserve"> </w:t>
      </w:r>
      <w:r>
        <w:rPr>
          <w:b/>
          <w:sz w:val="20"/>
        </w:rPr>
        <w:t>For example, if the total cost to run the project for the six- or seven-year</w:t>
      </w:r>
      <w:r>
        <w:rPr>
          <w:b/>
          <w:spacing w:val="1"/>
          <w:sz w:val="20"/>
        </w:rPr>
        <w:t xml:space="preserve"> </w:t>
      </w:r>
      <w:r>
        <w:rPr>
          <w:b/>
          <w:sz w:val="20"/>
        </w:rPr>
        <w:t>performance period is $300, the Federal contribution would be $150 and the required matching contribution</w:t>
      </w:r>
      <w:r>
        <w:rPr>
          <w:b/>
          <w:spacing w:val="-48"/>
          <w:sz w:val="20"/>
        </w:rPr>
        <w:t xml:space="preserve"> </w:t>
      </w:r>
      <w:r>
        <w:rPr>
          <w:b/>
          <w:sz w:val="20"/>
        </w:rPr>
        <w:t>must be at</w:t>
      </w:r>
      <w:r>
        <w:rPr>
          <w:b/>
          <w:spacing w:val="1"/>
          <w:sz w:val="20"/>
        </w:rPr>
        <w:t xml:space="preserve"> </w:t>
      </w:r>
      <w:r>
        <w:rPr>
          <w:b/>
          <w:sz w:val="20"/>
        </w:rPr>
        <w:t>least</w:t>
      </w:r>
      <w:r>
        <w:rPr>
          <w:b/>
          <w:spacing w:val="1"/>
          <w:sz w:val="20"/>
        </w:rPr>
        <w:t xml:space="preserve"> </w:t>
      </w:r>
      <w:r>
        <w:rPr>
          <w:b/>
          <w:sz w:val="20"/>
        </w:rPr>
        <w:t>$150.</w:t>
      </w:r>
    </w:p>
    <w:p w:rsidR="00DE5E82" w:rsidRDefault="00DE5E82" w14:paraId="10C68100" w14:textId="77777777">
      <w:pPr>
        <w:pStyle w:val="BodyText"/>
        <w:spacing w:before="1"/>
        <w:rPr>
          <w:b/>
        </w:rPr>
      </w:pPr>
    </w:p>
    <w:p w:rsidR="00DE5E82" w:rsidRDefault="00AD5ADA" w14:paraId="10C68101" w14:textId="77777777">
      <w:pPr>
        <w:pStyle w:val="Heading7"/>
        <w:ind w:right="1458"/>
      </w:pPr>
      <w:r>
        <w:rPr>
          <w:u w:val="single"/>
        </w:rPr>
        <w:t>Matching</w:t>
      </w:r>
      <w:r>
        <w:rPr>
          <w:spacing w:val="-2"/>
          <w:u w:val="single"/>
        </w:rPr>
        <w:t xml:space="preserve"> </w:t>
      </w:r>
      <w:r>
        <w:rPr>
          <w:u w:val="single"/>
        </w:rPr>
        <w:t>Waiver</w:t>
      </w:r>
      <w:r>
        <w:rPr>
          <w:spacing w:val="-3"/>
          <w:u w:val="single"/>
        </w:rPr>
        <w:t xml:space="preserve"> </w:t>
      </w:r>
      <w:r>
        <w:rPr>
          <w:u w:val="single"/>
        </w:rPr>
        <w:t>Request</w:t>
      </w:r>
      <w:r>
        <w:rPr>
          <w:spacing w:val="-3"/>
        </w:rPr>
        <w:t xml:space="preserve"> </w:t>
      </w:r>
      <w:r>
        <w:t>–</w:t>
      </w:r>
      <w:r>
        <w:rPr>
          <w:spacing w:val="-1"/>
        </w:rPr>
        <w:t xml:space="preserve"> </w:t>
      </w:r>
      <w:r>
        <w:t>Partnership</w:t>
      </w:r>
      <w:r>
        <w:rPr>
          <w:spacing w:val="-2"/>
        </w:rPr>
        <w:t xml:space="preserve"> </w:t>
      </w:r>
      <w:r>
        <w:t>applicants</w:t>
      </w:r>
      <w:r>
        <w:rPr>
          <w:spacing w:val="-2"/>
        </w:rPr>
        <w:t xml:space="preserve"> </w:t>
      </w:r>
      <w:r>
        <w:t>can</w:t>
      </w:r>
      <w:r>
        <w:rPr>
          <w:spacing w:val="-2"/>
        </w:rPr>
        <w:t xml:space="preserve"> </w:t>
      </w:r>
      <w:r>
        <w:t>request</w:t>
      </w:r>
      <w:r>
        <w:rPr>
          <w:spacing w:val="-2"/>
        </w:rPr>
        <w:t xml:space="preserve"> </w:t>
      </w:r>
      <w:r>
        <w:t>to</w:t>
      </w:r>
      <w:r>
        <w:rPr>
          <w:spacing w:val="-2"/>
        </w:rPr>
        <w:t xml:space="preserve"> </w:t>
      </w:r>
      <w:r>
        <w:t>waive</w:t>
      </w:r>
      <w:r>
        <w:rPr>
          <w:spacing w:val="-3"/>
        </w:rPr>
        <w:t xml:space="preserve"> </w:t>
      </w:r>
      <w:r>
        <w:t>the</w:t>
      </w:r>
      <w:r>
        <w:rPr>
          <w:spacing w:val="-3"/>
        </w:rPr>
        <w:t xml:space="preserve"> </w:t>
      </w:r>
      <w:r>
        <w:t>required</w:t>
      </w:r>
      <w:r>
        <w:rPr>
          <w:spacing w:val="-57"/>
        </w:rPr>
        <w:t xml:space="preserve"> </w:t>
      </w:r>
      <w:r>
        <w:t>match</w:t>
      </w:r>
      <w:r>
        <w:rPr>
          <w:spacing w:val="-1"/>
        </w:rPr>
        <w:t xml:space="preserve"> </w:t>
      </w:r>
      <w:r>
        <w:t>based on certain</w:t>
      </w:r>
      <w:r>
        <w:rPr>
          <w:spacing w:val="-1"/>
        </w:rPr>
        <w:t xml:space="preserve"> </w:t>
      </w:r>
      <w:r>
        <w:t>statutory and regulatory provisions:</w:t>
      </w:r>
    </w:p>
    <w:p w:rsidR="00DE5E82" w:rsidRDefault="00DE5E82" w14:paraId="10C68102" w14:textId="77777777">
      <w:pPr>
        <w:pStyle w:val="BodyText"/>
        <w:rPr>
          <w:b/>
        </w:rPr>
      </w:pPr>
    </w:p>
    <w:p w:rsidR="00DE5E82" w:rsidRDefault="00AD5ADA" w14:paraId="10C68103" w14:textId="77777777">
      <w:pPr>
        <w:pStyle w:val="ListParagraph"/>
        <w:numPr>
          <w:ilvl w:val="0"/>
          <w:numId w:val="17"/>
        </w:numPr>
        <w:tabs>
          <w:tab w:val="left" w:pos="940"/>
          <w:tab w:val="left" w:pos="7451"/>
          <w:tab w:val="left" w:pos="8425"/>
        </w:tabs>
        <w:rPr>
          <w:sz w:val="24"/>
        </w:rPr>
      </w:pPr>
      <w:r>
        <w:rPr>
          <w:sz w:val="24"/>
        </w:rPr>
        <w:t>Have</w:t>
      </w:r>
      <w:r>
        <w:rPr>
          <w:spacing w:val="-2"/>
          <w:sz w:val="24"/>
        </w:rPr>
        <w:t xml:space="preserve"> </w:t>
      </w:r>
      <w:r>
        <w:rPr>
          <w:sz w:val="24"/>
        </w:rPr>
        <w:t>you</w:t>
      </w:r>
      <w:r>
        <w:rPr>
          <w:spacing w:val="-1"/>
          <w:sz w:val="24"/>
        </w:rPr>
        <w:t xml:space="preserve"> </w:t>
      </w:r>
      <w:r>
        <w:rPr>
          <w:sz w:val="24"/>
        </w:rPr>
        <w:t>filled</w:t>
      </w:r>
      <w:r>
        <w:rPr>
          <w:spacing w:val="-1"/>
          <w:sz w:val="24"/>
        </w:rPr>
        <w:t xml:space="preserve"> </w:t>
      </w:r>
      <w:r>
        <w:rPr>
          <w:sz w:val="24"/>
        </w:rPr>
        <w:t>out</w:t>
      </w:r>
      <w:r>
        <w:rPr>
          <w:spacing w:val="-1"/>
          <w:sz w:val="24"/>
        </w:rPr>
        <w:t xml:space="preserve"> </w:t>
      </w:r>
      <w:r>
        <w:rPr>
          <w:sz w:val="24"/>
        </w:rPr>
        <w:t>Question</w:t>
      </w:r>
      <w:r>
        <w:rPr>
          <w:spacing w:val="-1"/>
          <w:sz w:val="24"/>
        </w:rPr>
        <w:t xml:space="preserve"> </w:t>
      </w:r>
      <w:r>
        <w:rPr>
          <w:sz w:val="24"/>
        </w:rPr>
        <w:t>9d of</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Profile</w:t>
      </w:r>
      <w:r>
        <w:rPr>
          <w:spacing w:val="-2"/>
          <w:sz w:val="24"/>
        </w:rPr>
        <w:t xml:space="preserve"> </w:t>
      </w:r>
      <w:r>
        <w:rPr>
          <w:sz w:val="24"/>
        </w:rPr>
        <w:t>Sheet?</w:t>
      </w:r>
      <w:r>
        <w:rPr>
          <w:sz w:val="24"/>
          <w:u w:val="single"/>
        </w:rPr>
        <w:tab/>
      </w:r>
      <w:r>
        <w:rPr>
          <w:sz w:val="24"/>
        </w:rPr>
        <w:t>Yes</w:t>
      </w:r>
      <w:r>
        <w:rPr>
          <w:sz w:val="24"/>
          <w:u w:val="single"/>
        </w:rPr>
        <w:tab/>
      </w:r>
      <w:r>
        <w:rPr>
          <w:sz w:val="24"/>
        </w:rPr>
        <w:t>No</w:t>
      </w:r>
    </w:p>
    <w:p w:rsidR="00DE5E82" w:rsidRDefault="00DE5E82" w14:paraId="10C68104" w14:textId="77777777">
      <w:pPr>
        <w:pStyle w:val="BodyText"/>
        <w:spacing w:before="9"/>
        <w:rPr>
          <w:sz w:val="23"/>
        </w:rPr>
      </w:pPr>
    </w:p>
    <w:p w:rsidR="00DE5E82" w:rsidRDefault="00AD5ADA" w14:paraId="10C68105" w14:textId="77777777">
      <w:pPr>
        <w:pStyle w:val="ListParagraph"/>
        <w:numPr>
          <w:ilvl w:val="0"/>
          <w:numId w:val="17"/>
        </w:numPr>
        <w:tabs>
          <w:tab w:val="left" w:pos="940"/>
        </w:tabs>
        <w:rPr>
          <w:sz w:val="24"/>
        </w:rPr>
      </w:pPr>
      <w:r>
        <w:rPr>
          <w:sz w:val="24"/>
        </w:rPr>
        <w:t>Please</w:t>
      </w:r>
      <w:r>
        <w:rPr>
          <w:spacing w:val="-2"/>
          <w:sz w:val="24"/>
        </w:rPr>
        <w:t xml:space="preserve"> </w:t>
      </w:r>
      <w:r>
        <w:rPr>
          <w:sz w:val="24"/>
        </w:rPr>
        <w:t>check</w:t>
      </w:r>
      <w:r>
        <w:rPr>
          <w:spacing w:val="-1"/>
          <w:sz w:val="24"/>
        </w:rPr>
        <w:t xml:space="preserve"> </w:t>
      </w:r>
      <w:r>
        <w:rPr>
          <w:sz w:val="24"/>
        </w:rPr>
        <w:t>below</w:t>
      </w:r>
      <w:r>
        <w:rPr>
          <w:spacing w:val="-1"/>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z w:val="24"/>
        </w:rPr>
        <w:t>waiver</w:t>
      </w:r>
      <w:r>
        <w:rPr>
          <w:spacing w:val="-2"/>
          <w:sz w:val="24"/>
        </w:rPr>
        <w:t xml:space="preserve"> </w:t>
      </w:r>
      <w:r>
        <w:rPr>
          <w:sz w:val="24"/>
        </w:rPr>
        <w:t>provision that</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requesting.</w:t>
      </w:r>
      <w:r>
        <w:rPr>
          <w:spacing w:val="1"/>
          <w:sz w:val="24"/>
        </w:rPr>
        <w:t xml:space="preserve"> </w:t>
      </w:r>
      <w:r>
        <w:rPr>
          <w:sz w:val="24"/>
        </w:rPr>
        <w:t>Please</w:t>
      </w:r>
      <w:r>
        <w:rPr>
          <w:spacing w:val="-2"/>
          <w:sz w:val="24"/>
        </w:rPr>
        <w:t xml:space="preserve"> </w:t>
      </w:r>
      <w:r>
        <w:rPr>
          <w:sz w:val="24"/>
        </w:rPr>
        <w:t>see</w:t>
      </w:r>
      <w:r>
        <w:rPr>
          <w:spacing w:val="-1"/>
          <w:sz w:val="24"/>
        </w:rPr>
        <w:t xml:space="preserve"> </w:t>
      </w:r>
      <w:r>
        <w:rPr>
          <w:sz w:val="24"/>
        </w:rPr>
        <w:t>the</w:t>
      </w:r>
    </w:p>
    <w:p w:rsidR="00DE5E82" w:rsidRDefault="00AD5ADA" w14:paraId="10C68106" w14:textId="77777777">
      <w:pPr>
        <w:pStyle w:val="BodyText"/>
        <w:ind w:left="700"/>
      </w:pPr>
      <w:r>
        <w:rPr>
          <w:i/>
        </w:rPr>
        <w:t>Program</w:t>
      </w:r>
      <w:r>
        <w:rPr>
          <w:i/>
          <w:spacing w:val="-2"/>
        </w:rPr>
        <w:t xml:space="preserve"> </w:t>
      </w:r>
      <w:r>
        <w:rPr>
          <w:i/>
        </w:rPr>
        <w:t>Overview</w:t>
      </w:r>
      <w:r>
        <w:rPr>
          <w:i/>
          <w:spacing w:val="-1"/>
        </w:rPr>
        <w:t xml:space="preserve"> </w:t>
      </w:r>
      <w:r>
        <w:t>section</w:t>
      </w:r>
      <w:r>
        <w:rPr>
          <w:spacing w:val="-1"/>
        </w:rPr>
        <w:t xml:space="preserve"> </w:t>
      </w:r>
      <w:r>
        <w:t>of</w:t>
      </w:r>
      <w:r>
        <w:rPr>
          <w:spacing w:val="-2"/>
        </w:rPr>
        <w:t xml:space="preserve"> </w:t>
      </w:r>
      <w:r>
        <w:t>the</w:t>
      </w:r>
      <w:r>
        <w:rPr>
          <w:spacing w:val="-2"/>
        </w:rPr>
        <w:t xml:space="preserve"> </w:t>
      </w:r>
      <w:r>
        <w:t>application</w:t>
      </w:r>
      <w:r>
        <w:rPr>
          <w:spacing w:val="-1"/>
        </w:rPr>
        <w:t xml:space="preserve"> </w:t>
      </w:r>
      <w:r>
        <w:t>package</w:t>
      </w:r>
      <w:r>
        <w:rPr>
          <w:spacing w:val="-2"/>
        </w:rPr>
        <w:t xml:space="preserve"> </w:t>
      </w:r>
      <w:r>
        <w:t>for</w:t>
      </w:r>
      <w:r>
        <w:rPr>
          <w:spacing w:val="-2"/>
        </w:rPr>
        <w:t xml:space="preserve"> </w:t>
      </w:r>
      <w:r>
        <w:t>descriptions</w:t>
      </w:r>
      <w:r>
        <w:rPr>
          <w:spacing w:val="-1"/>
        </w:rPr>
        <w:t xml:space="preserve"> </w:t>
      </w:r>
      <w:r>
        <w:t>of waiver</w:t>
      </w:r>
      <w:r>
        <w:rPr>
          <w:spacing w:val="-2"/>
        </w:rPr>
        <w:t xml:space="preserve"> </w:t>
      </w:r>
      <w:r>
        <w:t>provisions.</w:t>
      </w:r>
    </w:p>
    <w:p w:rsidR="00DE5E82" w:rsidRDefault="00DE5E82" w14:paraId="10C68107" w14:textId="77777777">
      <w:pPr>
        <w:pStyle w:val="BodyText"/>
        <w:spacing w:before="2"/>
        <w:rPr>
          <w:sz w:val="16"/>
        </w:rPr>
      </w:pPr>
    </w:p>
    <w:p w:rsidR="00DE5E82" w:rsidRDefault="00AD5ADA" w14:paraId="10C68108" w14:textId="77777777">
      <w:pPr>
        <w:pStyle w:val="BodyText"/>
        <w:tabs>
          <w:tab w:val="left" w:pos="1479"/>
          <w:tab w:val="left" w:pos="3152"/>
          <w:tab w:val="left" w:pos="4823"/>
          <w:tab w:val="left" w:pos="6498"/>
        </w:tabs>
        <w:spacing w:before="90"/>
        <w:ind w:left="999"/>
      </w:pPr>
      <w:r>
        <w:rPr>
          <w:u w:val="single"/>
        </w:rPr>
        <w:t xml:space="preserve"> </w:t>
      </w:r>
      <w:r>
        <w:rPr>
          <w:u w:val="single"/>
        </w:rPr>
        <w:tab/>
      </w:r>
      <w:r>
        <w:t xml:space="preserve"> 50</w:t>
      </w:r>
      <w:r>
        <w:rPr>
          <w:spacing w:val="-1"/>
        </w:rPr>
        <w:t xml:space="preserve"> </w:t>
      </w:r>
      <w:r>
        <w:t>percent;</w:t>
      </w:r>
      <w:r>
        <w:rPr>
          <w:u w:val="single"/>
        </w:rPr>
        <w:tab/>
      </w:r>
      <w:r>
        <w:t>70</w:t>
      </w:r>
      <w:r>
        <w:rPr>
          <w:spacing w:val="-1"/>
        </w:rPr>
        <w:t xml:space="preserve"> </w:t>
      </w:r>
      <w:r>
        <w:t>percent;</w:t>
      </w:r>
      <w:r>
        <w:rPr>
          <w:u w:val="single"/>
        </w:rPr>
        <w:tab/>
      </w:r>
      <w:r>
        <w:t>75 percent;</w:t>
      </w:r>
      <w:r>
        <w:rPr>
          <w:u w:val="single"/>
        </w:rPr>
        <w:tab/>
      </w:r>
      <w:r>
        <w:t>scholarship</w:t>
      </w:r>
    </w:p>
    <w:p w:rsidR="00DE5E82" w:rsidRDefault="00DE5E82" w14:paraId="10C68109" w14:textId="77777777">
      <w:pPr>
        <w:pStyle w:val="BodyText"/>
      </w:pPr>
    </w:p>
    <w:p w:rsidR="00DE5E82" w:rsidRDefault="00AD5ADA" w14:paraId="10C6810A" w14:textId="77777777">
      <w:pPr>
        <w:pStyle w:val="ListParagraph"/>
        <w:numPr>
          <w:ilvl w:val="0"/>
          <w:numId w:val="17"/>
        </w:numPr>
        <w:tabs>
          <w:tab w:val="left" w:pos="880"/>
        </w:tabs>
        <w:spacing w:before="1"/>
        <w:ind w:left="639" w:right="1597" w:firstLine="0"/>
        <w:rPr>
          <w:sz w:val="24"/>
        </w:rPr>
      </w:pPr>
      <w:r>
        <w:rPr>
          <w:sz w:val="24"/>
        </w:rPr>
        <w:t>Indicate in the table below the yearly amount of proposed matching contributions that will be</w:t>
      </w:r>
      <w:r>
        <w:rPr>
          <w:spacing w:val="-57"/>
          <w:sz w:val="24"/>
        </w:rPr>
        <w:t xml:space="preserve"> </w:t>
      </w:r>
      <w:r>
        <w:rPr>
          <w:sz w:val="24"/>
        </w:rPr>
        <w:t>provided if you receive a waiver.</w:t>
      </w:r>
      <w:r>
        <w:rPr>
          <w:spacing w:val="1"/>
          <w:sz w:val="24"/>
        </w:rPr>
        <w:t xml:space="preserve"> </w:t>
      </w:r>
      <w:r>
        <w:rPr>
          <w:sz w:val="24"/>
        </w:rPr>
        <w:t>This table should be consistent with Question 9(d)(ii) of the</w:t>
      </w:r>
      <w:r>
        <w:rPr>
          <w:spacing w:val="1"/>
          <w:sz w:val="24"/>
        </w:rPr>
        <w:t xml:space="preserve"> </w:t>
      </w:r>
      <w:r>
        <w:rPr>
          <w:sz w:val="24"/>
        </w:rPr>
        <w:t>Project</w:t>
      </w:r>
      <w:r>
        <w:rPr>
          <w:spacing w:val="-1"/>
          <w:sz w:val="24"/>
        </w:rPr>
        <w:t xml:space="preserve"> </w:t>
      </w:r>
      <w:r>
        <w:rPr>
          <w:sz w:val="24"/>
        </w:rPr>
        <w:t>Profile</w:t>
      </w:r>
      <w:r>
        <w:rPr>
          <w:spacing w:val="-1"/>
          <w:sz w:val="24"/>
        </w:rPr>
        <w:t xml:space="preserve"> </w:t>
      </w:r>
      <w:r>
        <w:rPr>
          <w:sz w:val="24"/>
        </w:rPr>
        <w:t>Sheet.</w:t>
      </w:r>
    </w:p>
    <w:p w:rsidR="00DE5E82" w:rsidRDefault="00DE5E82" w14:paraId="10C6810B" w14:textId="77777777">
      <w:pPr>
        <w:pStyle w:val="BodyText"/>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1"/>
        <w:gridCol w:w="1169"/>
        <w:gridCol w:w="1167"/>
        <w:gridCol w:w="1167"/>
        <w:gridCol w:w="1167"/>
        <w:gridCol w:w="1169"/>
        <w:gridCol w:w="1167"/>
        <w:gridCol w:w="1177"/>
      </w:tblGrid>
      <w:tr w:rsidR="00DE5E82" w14:paraId="10C68114" w14:textId="77777777">
        <w:trPr>
          <w:trHeight w:val="278"/>
        </w:trPr>
        <w:tc>
          <w:tcPr>
            <w:tcW w:w="1171" w:type="dxa"/>
          </w:tcPr>
          <w:p w:rsidR="00DE5E82" w:rsidRDefault="00AD5ADA" w14:paraId="10C6810C" w14:textId="77777777">
            <w:pPr>
              <w:pStyle w:val="TableParagraph"/>
              <w:spacing w:before="1" w:line="257" w:lineRule="exact"/>
              <w:ind w:left="107"/>
              <w:rPr>
                <w:sz w:val="24"/>
              </w:rPr>
            </w:pPr>
            <w:r>
              <w:rPr>
                <w:sz w:val="24"/>
              </w:rPr>
              <w:t>Y</w:t>
            </w:r>
            <w:r>
              <w:rPr>
                <w:sz w:val="19"/>
              </w:rPr>
              <w:t>EAR</w:t>
            </w:r>
            <w:r>
              <w:rPr>
                <w:spacing w:val="-1"/>
                <w:sz w:val="19"/>
              </w:rPr>
              <w:t xml:space="preserve"> </w:t>
            </w:r>
            <w:r>
              <w:rPr>
                <w:sz w:val="24"/>
              </w:rPr>
              <w:t>1</w:t>
            </w:r>
          </w:p>
        </w:tc>
        <w:tc>
          <w:tcPr>
            <w:tcW w:w="1169" w:type="dxa"/>
          </w:tcPr>
          <w:p w:rsidR="00DE5E82" w:rsidRDefault="00AD5ADA" w14:paraId="10C6810D" w14:textId="77777777">
            <w:pPr>
              <w:pStyle w:val="TableParagraph"/>
              <w:spacing w:before="1" w:line="257" w:lineRule="exact"/>
              <w:ind w:left="107"/>
              <w:rPr>
                <w:sz w:val="24"/>
              </w:rPr>
            </w:pPr>
            <w:r>
              <w:rPr>
                <w:sz w:val="19"/>
              </w:rPr>
              <w:t>YEAR</w:t>
            </w:r>
            <w:r>
              <w:rPr>
                <w:spacing w:val="-1"/>
                <w:sz w:val="19"/>
              </w:rPr>
              <w:t xml:space="preserve"> </w:t>
            </w:r>
            <w:r>
              <w:rPr>
                <w:sz w:val="24"/>
              </w:rPr>
              <w:t>2</w:t>
            </w:r>
          </w:p>
        </w:tc>
        <w:tc>
          <w:tcPr>
            <w:tcW w:w="1167" w:type="dxa"/>
          </w:tcPr>
          <w:p w:rsidR="00DE5E82" w:rsidRDefault="00AD5ADA" w14:paraId="10C6810E" w14:textId="77777777">
            <w:pPr>
              <w:pStyle w:val="TableParagraph"/>
              <w:spacing w:before="1" w:line="257" w:lineRule="exact"/>
              <w:ind w:left="107"/>
              <w:rPr>
                <w:sz w:val="24"/>
              </w:rPr>
            </w:pPr>
            <w:r>
              <w:rPr>
                <w:sz w:val="19"/>
              </w:rPr>
              <w:t>YEAR</w:t>
            </w:r>
            <w:r>
              <w:rPr>
                <w:spacing w:val="-1"/>
                <w:sz w:val="19"/>
              </w:rPr>
              <w:t xml:space="preserve"> </w:t>
            </w:r>
            <w:r>
              <w:rPr>
                <w:sz w:val="24"/>
              </w:rPr>
              <w:t>3</w:t>
            </w:r>
          </w:p>
        </w:tc>
        <w:tc>
          <w:tcPr>
            <w:tcW w:w="1167" w:type="dxa"/>
          </w:tcPr>
          <w:p w:rsidR="00DE5E82" w:rsidRDefault="00AD5ADA" w14:paraId="10C6810F" w14:textId="77777777">
            <w:pPr>
              <w:pStyle w:val="TableParagraph"/>
              <w:spacing w:before="1" w:line="257" w:lineRule="exact"/>
              <w:ind w:left="107"/>
              <w:rPr>
                <w:sz w:val="24"/>
              </w:rPr>
            </w:pPr>
            <w:r>
              <w:rPr>
                <w:sz w:val="19"/>
              </w:rPr>
              <w:t>YEAR</w:t>
            </w:r>
            <w:r>
              <w:rPr>
                <w:spacing w:val="-1"/>
                <w:sz w:val="19"/>
              </w:rPr>
              <w:t xml:space="preserve"> </w:t>
            </w:r>
            <w:r>
              <w:rPr>
                <w:sz w:val="24"/>
              </w:rPr>
              <w:t>4</w:t>
            </w:r>
          </w:p>
        </w:tc>
        <w:tc>
          <w:tcPr>
            <w:tcW w:w="1167" w:type="dxa"/>
          </w:tcPr>
          <w:p w:rsidR="00DE5E82" w:rsidRDefault="00AD5ADA" w14:paraId="10C68110" w14:textId="77777777">
            <w:pPr>
              <w:pStyle w:val="TableParagraph"/>
              <w:spacing w:before="1" w:line="257" w:lineRule="exact"/>
              <w:ind w:left="106"/>
              <w:rPr>
                <w:sz w:val="24"/>
              </w:rPr>
            </w:pPr>
            <w:r>
              <w:rPr>
                <w:sz w:val="19"/>
              </w:rPr>
              <w:t>YEAR</w:t>
            </w:r>
            <w:r>
              <w:rPr>
                <w:spacing w:val="-1"/>
                <w:sz w:val="19"/>
              </w:rPr>
              <w:t xml:space="preserve"> </w:t>
            </w:r>
            <w:r>
              <w:rPr>
                <w:sz w:val="24"/>
              </w:rPr>
              <w:t>5</w:t>
            </w:r>
          </w:p>
        </w:tc>
        <w:tc>
          <w:tcPr>
            <w:tcW w:w="1169" w:type="dxa"/>
          </w:tcPr>
          <w:p w:rsidR="00DE5E82" w:rsidRDefault="00AD5ADA" w14:paraId="10C68111" w14:textId="77777777">
            <w:pPr>
              <w:pStyle w:val="TableParagraph"/>
              <w:spacing w:before="1" w:line="257" w:lineRule="exact"/>
              <w:ind w:left="106"/>
              <w:rPr>
                <w:sz w:val="24"/>
              </w:rPr>
            </w:pPr>
            <w:r>
              <w:rPr>
                <w:sz w:val="19"/>
              </w:rPr>
              <w:t>YEAR</w:t>
            </w:r>
            <w:r>
              <w:rPr>
                <w:spacing w:val="-1"/>
                <w:sz w:val="19"/>
              </w:rPr>
              <w:t xml:space="preserve"> </w:t>
            </w:r>
            <w:r>
              <w:rPr>
                <w:sz w:val="24"/>
              </w:rPr>
              <w:t>6</w:t>
            </w:r>
          </w:p>
        </w:tc>
        <w:tc>
          <w:tcPr>
            <w:tcW w:w="1167" w:type="dxa"/>
          </w:tcPr>
          <w:p w:rsidR="00DE5E82" w:rsidRDefault="00AD5ADA" w14:paraId="10C68112" w14:textId="77777777">
            <w:pPr>
              <w:pStyle w:val="TableParagraph"/>
              <w:spacing w:before="1" w:line="257" w:lineRule="exact"/>
              <w:ind w:left="105"/>
              <w:rPr>
                <w:sz w:val="24"/>
              </w:rPr>
            </w:pPr>
            <w:r>
              <w:rPr>
                <w:sz w:val="19"/>
              </w:rPr>
              <w:t>YEAR</w:t>
            </w:r>
            <w:r>
              <w:rPr>
                <w:spacing w:val="-1"/>
                <w:sz w:val="19"/>
              </w:rPr>
              <w:t xml:space="preserve"> </w:t>
            </w:r>
            <w:r>
              <w:rPr>
                <w:sz w:val="24"/>
              </w:rPr>
              <w:t>7</w:t>
            </w:r>
          </w:p>
        </w:tc>
        <w:tc>
          <w:tcPr>
            <w:tcW w:w="1177" w:type="dxa"/>
          </w:tcPr>
          <w:p w:rsidR="00DE5E82" w:rsidRDefault="00AD5ADA" w14:paraId="10C68113" w14:textId="77777777">
            <w:pPr>
              <w:pStyle w:val="TableParagraph"/>
              <w:spacing w:before="1" w:line="257" w:lineRule="exact"/>
              <w:ind w:left="105"/>
              <w:rPr>
                <w:sz w:val="19"/>
              </w:rPr>
            </w:pPr>
            <w:r>
              <w:rPr>
                <w:sz w:val="24"/>
              </w:rPr>
              <w:t>T</w:t>
            </w:r>
            <w:r>
              <w:rPr>
                <w:sz w:val="19"/>
              </w:rPr>
              <w:t>OTAL</w:t>
            </w:r>
          </w:p>
        </w:tc>
      </w:tr>
      <w:tr w:rsidR="00DE5E82" w14:paraId="10C6811D" w14:textId="77777777">
        <w:trPr>
          <w:trHeight w:val="275"/>
        </w:trPr>
        <w:tc>
          <w:tcPr>
            <w:tcW w:w="1171" w:type="dxa"/>
          </w:tcPr>
          <w:p w:rsidR="00DE5E82" w:rsidRDefault="00AD5ADA" w14:paraId="10C68115" w14:textId="77777777">
            <w:pPr>
              <w:pStyle w:val="TableParagraph"/>
              <w:spacing w:line="256" w:lineRule="exact"/>
              <w:ind w:left="107"/>
              <w:rPr>
                <w:sz w:val="24"/>
              </w:rPr>
            </w:pPr>
            <w:r>
              <w:rPr>
                <w:sz w:val="24"/>
              </w:rPr>
              <w:t>$</w:t>
            </w:r>
          </w:p>
        </w:tc>
        <w:tc>
          <w:tcPr>
            <w:tcW w:w="1169" w:type="dxa"/>
          </w:tcPr>
          <w:p w:rsidR="00DE5E82" w:rsidRDefault="00AD5ADA" w14:paraId="10C68116" w14:textId="77777777">
            <w:pPr>
              <w:pStyle w:val="TableParagraph"/>
              <w:spacing w:line="256" w:lineRule="exact"/>
              <w:ind w:left="107"/>
              <w:rPr>
                <w:sz w:val="24"/>
              </w:rPr>
            </w:pPr>
            <w:r>
              <w:rPr>
                <w:sz w:val="24"/>
              </w:rPr>
              <w:t>$</w:t>
            </w:r>
          </w:p>
        </w:tc>
        <w:tc>
          <w:tcPr>
            <w:tcW w:w="1167" w:type="dxa"/>
          </w:tcPr>
          <w:p w:rsidR="00DE5E82" w:rsidRDefault="00AD5ADA" w14:paraId="10C68117" w14:textId="77777777">
            <w:pPr>
              <w:pStyle w:val="TableParagraph"/>
              <w:spacing w:line="256" w:lineRule="exact"/>
              <w:ind w:left="107"/>
              <w:rPr>
                <w:sz w:val="24"/>
              </w:rPr>
            </w:pPr>
            <w:r>
              <w:rPr>
                <w:sz w:val="24"/>
              </w:rPr>
              <w:t>$</w:t>
            </w:r>
          </w:p>
        </w:tc>
        <w:tc>
          <w:tcPr>
            <w:tcW w:w="1167" w:type="dxa"/>
          </w:tcPr>
          <w:p w:rsidR="00DE5E82" w:rsidRDefault="00AD5ADA" w14:paraId="10C68118" w14:textId="77777777">
            <w:pPr>
              <w:pStyle w:val="TableParagraph"/>
              <w:spacing w:line="256" w:lineRule="exact"/>
              <w:ind w:left="107"/>
              <w:rPr>
                <w:sz w:val="24"/>
              </w:rPr>
            </w:pPr>
            <w:r>
              <w:rPr>
                <w:sz w:val="24"/>
              </w:rPr>
              <w:t>$</w:t>
            </w:r>
          </w:p>
        </w:tc>
        <w:tc>
          <w:tcPr>
            <w:tcW w:w="1167" w:type="dxa"/>
          </w:tcPr>
          <w:p w:rsidR="00DE5E82" w:rsidRDefault="00AD5ADA" w14:paraId="10C68119" w14:textId="77777777">
            <w:pPr>
              <w:pStyle w:val="TableParagraph"/>
              <w:spacing w:line="256" w:lineRule="exact"/>
              <w:ind w:left="106"/>
              <w:rPr>
                <w:sz w:val="24"/>
              </w:rPr>
            </w:pPr>
            <w:r>
              <w:rPr>
                <w:sz w:val="24"/>
              </w:rPr>
              <w:t>$</w:t>
            </w:r>
          </w:p>
        </w:tc>
        <w:tc>
          <w:tcPr>
            <w:tcW w:w="1169" w:type="dxa"/>
          </w:tcPr>
          <w:p w:rsidR="00DE5E82" w:rsidRDefault="00AD5ADA" w14:paraId="10C6811A" w14:textId="77777777">
            <w:pPr>
              <w:pStyle w:val="TableParagraph"/>
              <w:spacing w:line="256" w:lineRule="exact"/>
              <w:ind w:left="106"/>
              <w:rPr>
                <w:sz w:val="24"/>
              </w:rPr>
            </w:pPr>
            <w:r>
              <w:rPr>
                <w:sz w:val="24"/>
              </w:rPr>
              <w:t>$</w:t>
            </w:r>
          </w:p>
        </w:tc>
        <w:tc>
          <w:tcPr>
            <w:tcW w:w="1167" w:type="dxa"/>
          </w:tcPr>
          <w:p w:rsidR="00DE5E82" w:rsidRDefault="00AD5ADA" w14:paraId="10C6811B" w14:textId="77777777">
            <w:pPr>
              <w:pStyle w:val="TableParagraph"/>
              <w:spacing w:line="256" w:lineRule="exact"/>
              <w:ind w:left="105"/>
              <w:rPr>
                <w:sz w:val="24"/>
              </w:rPr>
            </w:pPr>
            <w:r>
              <w:rPr>
                <w:sz w:val="24"/>
              </w:rPr>
              <w:t>$</w:t>
            </w:r>
          </w:p>
        </w:tc>
        <w:tc>
          <w:tcPr>
            <w:tcW w:w="1177" w:type="dxa"/>
          </w:tcPr>
          <w:p w:rsidR="00DE5E82" w:rsidRDefault="00DE5E82" w14:paraId="10C6811C" w14:textId="77777777">
            <w:pPr>
              <w:pStyle w:val="TableParagraph"/>
              <w:rPr>
                <w:sz w:val="20"/>
              </w:rPr>
            </w:pPr>
          </w:p>
        </w:tc>
      </w:tr>
    </w:tbl>
    <w:p w:rsidR="00DE5E82" w:rsidRDefault="00DE5E82" w14:paraId="10C6811E" w14:textId="77777777">
      <w:pPr>
        <w:rPr>
          <w:sz w:val="20"/>
        </w:rPr>
        <w:sectPr w:rsidR="00DE5E82">
          <w:pgSz w:w="12240" w:h="15840"/>
          <w:pgMar w:top="1380" w:right="0" w:bottom="740" w:left="800" w:header="0" w:footer="383" w:gutter="0"/>
          <w:cols w:space="720"/>
        </w:sectPr>
      </w:pPr>
    </w:p>
    <w:p w:rsidRPr="00A57673" w:rsidR="00DE5E82" w:rsidP="00A57673" w:rsidRDefault="00AD5ADA" w14:paraId="10C6811F" w14:textId="77777777">
      <w:pPr>
        <w:pStyle w:val="Style1"/>
        <w:ind w:left="360" w:right="1360"/>
        <w:rPr>
          <w:szCs w:val="28"/>
        </w:rPr>
      </w:pPr>
      <w:r w:rsidRPr="00A57673">
        <w:rPr>
          <w:szCs w:val="28"/>
        </w:rPr>
        <w:lastRenderedPageBreak/>
        <w:t>APPLICANT</w:t>
      </w:r>
      <w:r w:rsidRPr="00A57673">
        <w:rPr>
          <w:spacing w:val="-4"/>
          <w:szCs w:val="28"/>
        </w:rPr>
        <w:t xml:space="preserve"> </w:t>
      </w:r>
      <w:r w:rsidRPr="00A57673">
        <w:rPr>
          <w:szCs w:val="28"/>
        </w:rPr>
        <w:t>ORGANIZATION</w:t>
      </w:r>
      <w:r w:rsidRPr="00A57673">
        <w:rPr>
          <w:spacing w:val="-5"/>
          <w:szCs w:val="28"/>
        </w:rPr>
        <w:t xml:space="preserve"> </w:t>
      </w:r>
      <w:r w:rsidRPr="00A57673">
        <w:rPr>
          <w:szCs w:val="28"/>
        </w:rPr>
        <w:t>IDENTIFICATION</w:t>
      </w:r>
    </w:p>
    <w:p w:rsidRPr="00A57673" w:rsidR="00DE5E82" w:rsidP="00A57673" w:rsidRDefault="00AD5ADA" w14:paraId="10C68120" w14:textId="77777777">
      <w:pPr>
        <w:pStyle w:val="Style1"/>
        <w:ind w:left="360" w:right="1360"/>
        <w:rPr>
          <w:szCs w:val="28"/>
        </w:rPr>
      </w:pPr>
      <w:r w:rsidRPr="00A57673">
        <w:rPr>
          <w:szCs w:val="28"/>
        </w:rPr>
        <w:t>FORM</w:t>
      </w:r>
      <w:r w:rsidRPr="00A57673">
        <w:rPr>
          <w:spacing w:val="-4"/>
          <w:szCs w:val="28"/>
        </w:rPr>
        <w:t xml:space="preserve"> </w:t>
      </w:r>
      <w:r w:rsidRPr="00A57673">
        <w:rPr>
          <w:szCs w:val="28"/>
        </w:rPr>
        <w:t>AND</w:t>
      </w:r>
      <w:r w:rsidRPr="00A57673">
        <w:rPr>
          <w:spacing w:val="-4"/>
          <w:szCs w:val="28"/>
        </w:rPr>
        <w:t xml:space="preserve"> </w:t>
      </w:r>
      <w:r w:rsidRPr="00A57673">
        <w:rPr>
          <w:szCs w:val="28"/>
        </w:rPr>
        <w:t>COST</w:t>
      </w:r>
      <w:r w:rsidRPr="00A57673">
        <w:rPr>
          <w:spacing w:val="-3"/>
          <w:szCs w:val="28"/>
        </w:rPr>
        <w:t xml:space="preserve"> </w:t>
      </w:r>
      <w:r w:rsidRPr="00A57673">
        <w:rPr>
          <w:szCs w:val="28"/>
        </w:rPr>
        <w:t>SHARE</w:t>
      </w:r>
      <w:r w:rsidRPr="00A57673">
        <w:rPr>
          <w:spacing w:val="-1"/>
          <w:szCs w:val="28"/>
        </w:rPr>
        <w:t xml:space="preserve"> </w:t>
      </w:r>
      <w:r w:rsidRPr="00A57673">
        <w:rPr>
          <w:szCs w:val="28"/>
        </w:rPr>
        <w:t>WORKSHEET</w:t>
      </w:r>
    </w:p>
    <w:p w:rsidR="00DE5E82" w:rsidRDefault="00DE5E82" w14:paraId="10C68121" w14:textId="77777777">
      <w:pPr>
        <w:pStyle w:val="BodyText"/>
        <w:spacing w:before="11"/>
        <w:rPr>
          <w:b/>
          <w:sz w:val="23"/>
        </w:rPr>
      </w:pPr>
    </w:p>
    <w:p w:rsidR="00DE5E82" w:rsidRDefault="00AD5ADA" w14:paraId="10C68122" w14:textId="77777777">
      <w:pPr>
        <w:pStyle w:val="Heading7"/>
        <w:ind w:left="280" w:right="1715"/>
      </w:pPr>
      <w:r>
        <w:t>Please provide the following information for the Applicant Organization and its share of</w:t>
      </w:r>
      <w:r>
        <w:rPr>
          <w:spacing w:val="1"/>
        </w:rPr>
        <w:t xml:space="preserve"> </w:t>
      </w:r>
      <w:r>
        <w:t>matching commitments (cash or in-kind) for each year of the proposed project.</w:t>
      </w:r>
      <w:r>
        <w:rPr>
          <w:spacing w:val="1"/>
        </w:rPr>
        <w:t xml:space="preserve"> </w:t>
      </w:r>
      <w:r>
        <w:t>Please note</w:t>
      </w:r>
      <w:r>
        <w:rPr>
          <w:spacing w:val="1"/>
        </w:rPr>
        <w:t xml:space="preserve"> </w:t>
      </w:r>
      <w:r>
        <w:t xml:space="preserve">this form does not represent the required match for the entire project – </w:t>
      </w:r>
      <w:r>
        <w:rPr>
          <w:u w:val="single"/>
        </w:rPr>
        <w:t>it only addresses the</w:t>
      </w:r>
      <w:r>
        <w:rPr>
          <w:spacing w:val="-57"/>
        </w:rPr>
        <w:t xml:space="preserve"> </w:t>
      </w:r>
      <w:proofErr w:type="gramStart"/>
      <w:r>
        <w:rPr>
          <w:u w:val="single"/>
        </w:rPr>
        <w:t>amount</w:t>
      </w:r>
      <w:proofErr w:type="gramEnd"/>
      <w:r>
        <w:rPr>
          <w:spacing w:val="-2"/>
          <w:u w:val="single"/>
        </w:rPr>
        <w:t xml:space="preserve"> </w:t>
      </w:r>
      <w:r>
        <w:rPr>
          <w:u w:val="single"/>
        </w:rPr>
        <w:t>of</w:t>
      </w:r>
      <w:r>
        <w:rPr>
          <w:spacing w:val="-4"/>
          <w:u w:val="single"/>
        </w:rPr>
        <w:t xml:space="preserve"> </w:t>
      </w:r>
      <w:r>
        <w:rPr>
          <w:u w:val="single"/>
        </w:rPr>
        <w:t>matching</w:t>
      </w:r>
      <w:r>
        <w:rPr>
          <w:spacing w:val="-1"/>
          <w:u w:val="single"/>
        </w:rPr>
        <w:t xml:space="preserve"> </w:t>
      </w:r>
      <w:r>
        <w:rPr>
          <w:u w:val="single"/>
        </w:rPr>
        <w:t>contributions the</w:t>
      </w:r>
      <w:r>
        <w:rPr>
          <w:spacing w:val="-2"/>
          <w:u w:val="single"/>
        </w:rPr>
        <w:t xml:space="preserve"> </w:t>
      </w:r>
      <w:r>
        <w:rPr>
          <w:u w:val="single"/>
        </w:rPr>
        <w:t>applicant</w:t>
      </w:r>
      <w:r>
        <w:rPr>
          <w:spacing w:val="-1"/>
          <w:u w:val="single"/>
        </w:rPr>
        <w:t xml:space="preserve"> </w:t>
      </w:r>
      <w:r>
        <w:rPr>
          <w:u w:val="single"/>
        </w:rPr>
        <w:t>will provide</w:t>
      </w:r>
      <w:r>
        <w:t>.</w:t>
      </w:r>
    </w:p>
    <w:p w:rsidR="00DE5E82" w:rsidRDefault="00DE5E82" w14:paraId="10C68123" w14:textId="77777777">
      <w:pPr>
        <w:pStyle w:val="BodyText"/>
        <w:spacing w:before="3"/>
        <w:rPr>
          <w:b/>
          <w:sz w:val="12"/>
        </w:rPr>
      </w:pPr>
    </w:p>
    <w:p w:rsidR="00DE5E82" w:rsidRDefault="00AD5ADA" w14:paraId="10C68124" w14:textId="77777777">
      <w:pPr>
        <w:spacing w:before="91"/>
        <w:ind w:left="280"/>
        <w:rPr>
          <w:b/>
          <w:sz w:val="20"/>
        </w:rPr>
      </w:pPr>
      <w:r>
        <w:rPr>
          <w:b/>
          <w:sz w:val="20"/>
        </w:rPr>
        <w:t>1.</w:t>
      </w:r>
      <w:r>
        <w:rPr>
          <w:b/>
          <w:spacing w:val="44"/>
          <w:sz w:val="20"/>
        </w:rPr>
        <w:t xml:space="preserve"> </w:t>
      </w:r>
      <w:r>
        <w:rPr>
          <w:b/>
          <w:sz w:val="20"/>
        </w:rPr>
        <w:t>Type</w:t>
      </w:r>
      <w:r>
        <w:rPr>
          <w:b/>
          <w:spacing w:val="-3"/>
          <w:sz w:val="20"/>
        </w:rPr>
        <w:t xml:space="preserve"> </w:t>
      </w:r>
      <w:r>
        <w:rPr>
          <w:b/>
          <w:sz w:val="20"/>
        </w:rPr>
        <w:t>of</w:t>
      </w:r>
      <w:r>
        <w:rPr>
          <w:b/>
          <w:spacing w:val="-3"/>
          <w:sz w:val="20"/>
        </w:rPr>
        <w:t xml:space="preserve"> </w:t>
      </w:r>
      <w:r>
        <w:rPr>
          <w:b/>
          <w:sz w:val="20"/>
        </w:rPr>
        <w:t>Institution/Organization</w:t>
      </w:r>
    </w:p>
    <w:p w:rsidR="00DE5E82" w:rsidRDefault="00DE5E82" w14:paraId="10C68125" w14:textId="77777777">
      <w:pPr>
        <w:pStyle w:val="BodyText"/>
        <w:spacing w:before="2"/>
        <w:rPr>
          <w:b/>
          <w:sz w:val="12"/>
        </w:rPr>
      </w:pPr>
    </w:p>
    <w:p w:rsidR="00DE5E82" w:rsidRDefault="00DE5E82" w14:paraId="10C68126" w14:textId="77777777">
      <w:pPr>
        <w:rPr>
          <w:sz w:val="12"/>
        </w:rPr>
        <w:sectPr w:rsidR="00DE5E82">
          <w:pgSz w:w="12240" w:h="15840"/>
          <w:pgMar w:top="1380" w:right="0" w:bottom="740" w:left="800" w:header="0" w:footer="383" w:gutter="0"/>
          <w:cols w:space="720"/>
        </w:sectPr>
      </w:pPr>
    </w:p>
    <w:p w:rsidR="00DE5E82" w:rsidRDefault="00AD5ADA" w14:paraId="10C68127" w14:textId="77777777">
      <w:pPr>
        <w:spacing w:before="91" w:line="229" w:lineRule="exact"/>
        <w:ind w:left="299"/>
        <w:rPr>
          <w:sz w:val="20"/>
        </w:rPr>
      </w:pPr>
      <w:r>
        <w:rPr>
          <w:sz w:val="20"/>
        </w:rPr>
        <w:t>Are</w:t>
      </w:r>
      <w:r>
        <w:rPr>
          <w:spacing w:val="-3"/>
          <w:sz w:val="20"/>
        </w:rPr>
        <w:t xml:space="preserve"> </w:t>
      </w:r>
      <w:r>
        <w:rPr>
          <w:sz w:val="20"/>
        </w:rPr>
        <w:t>you</w:t>
      </w:r>
      <w:r>
        <w:rPr>
          <w:spacing w:val="-1"/>
          <w:sz w:val="20"/>
        </w:rPr>
        <w:t xml:space="preserve"> </w:t>
      </w:r>
      <w:r>
        <w:rPr>
          <w:sz w:val="20"/>
        </w:rPr>
        <w:t>a</w:t>
      </w:r>
      <w:r>
        <w:rPr>
          <w:spacing w:val="-5"/>
          <w:sz w:val="20"/>
        </w:rPr>
        <w:t xml:space="preserve"> </w:t>
      </w:r>
      <w:r>
        <w:rPr>
          <w:sz w:val="20"/>
        </w:rPr>
        <w:t>State</w:t>
      </w:r>
      <w:r>
        <w:rPr>
          <w:spacing w:val="-2"/>
          <w:sz w:val="20"/>
        </w:rPr>
        <w:t xml:space="preserve"> </w:t>
      </w:r>
      <w:r>
        <w:rPr>
          <w:sz w:val="20"/>
        </w:rPr>
        <w:t>Education</w:t>
      </w:r>
      <w:r>
        <w:rPr>
          <w:spacing w:val="-2"/>
          <w:sz w:val="20"/>
        </w:rPr>
        <w:t xml:space="preserve"> </w:t>
      </w:r>
      <w:r>
        <w:rPr>
          <w:sz w:val="20"/>
        </w:rPr>
        <w:t>Agency</w:t>
      </w:r>
      <w:r>
        <w:rPr>
          <w:spacing w:val="-1"/>
          <w:sz w:val="20"/>
        </w:rPr>
        <w:t xml:space="preserve"> </w:t>
      </w:r>
      <w:r>
        <w:rPr>
          <w:sz w:val="20"/>
        </w:rPr>
        <w:t>(SEA)?</w:t>
      </w:r>
    </w:p>
    <w:p w:rsidR="00DE5E82" w:rsidRDefault="00AD5ADA" w14:paraId="10C68128"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rsidRDefault="00AD5ADA" w14:paraId="10C68129" w14:textId="77777777">
      <w:pPr>
        <w:spacing w:before="91" w:line="229" w:lineRule="exact"/>
        <w:ind w:left="299"/>
        <w:rPr>
          <w:sz w:val="20"/>
        </w:rPr>
      </w:pPr>
      <w:r>
        <w:br w:type="column"/>
      </w:r>
      <w:r>
        <w:rPr>
          <w:sz w:val="20"/>
        </w:rPr>
        <w:t>Are</w:t>
      </w:r>
      <w:r>
        <w:rPr>
          <w:spacing w:val="-4"/>
          <w:sz w:val="20"/>
        </w:rPr>
        <w:t xml:space="preserve"> </w:t>
      </w:r>
      <w:r>
        <w:rPr>
          <w:sz w:val="20"/>
        </w:rPr>
        <w:t>you</w:t>
      </w:r>
      <w:r>
        <w:rPr>
          <w:spacing w:val="-2"/>
          <w:sz w:val="20"/>
        </w:rPr>
        <w:t xml:space="preserve"> </w:t>
      </w:r>
      <w:r>
        <w:rPr>
          <w:sz w:val="20"/>
        </w:rPr>
        <w:t>an</w:t>
      </w:r>
      <w:r>
        <w:rPr>
          <w:spacing w:val="-2"/>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2"/>
          <w:sz w:val="20"/>
        </w:rPr>
        <w:t xml:space="preserve"> </w:t>
      </w:r>
      <w:r>
        <w:rPr>
          <w:sz w:val="20"/>
        </w:rPr>
        <w:t>Education</w:t>
      </w:r>
      <w:r>
        <w:rPr>
          <w:spacing w:val="-2"/>
          <w:sz w:val="20"/>
        </w:rPr>
        <w:t xml:space="preserve"> </w:t>
      </w:r>
      <w:r>
        <w:rPr>
          <w:sz w:val="20"/>
        </w:rPr>
        <w:t>(IHE)?</w:t>
      </w:r>
    </w:p>
    <w:p w:rsidR="00DE5E82" w:rsidRDefault="00AD5ADA" w14:paraId="10C6812A" w14:textId="77777777">
      <w:pPr>
        <w:tabs>
          <w:tab w:val="left" w:pos="702"/>
          <w:tab w:val="left" w:pos="1513"/>
        </w:tabs>
        <w:spacing w:line="229" w:lineRule="exact"/>
        <w:ind w:left="299"/>
        <w:rPr>
          <w:sz w:val="20"/>
        </w:rPr>
      </w:pPr>
      <w:r>
        <w:rPr>
          <w:w w:val="99"/>
          <w:sz w:val="20"/>
          <w:u w:val="single"/>
        </w:rPr>
        <w:t xml:space="preserve"> </w:t>
      </w:r>
      <w:r>
        <w:rPr>
          <w:sz w:val="20"/>
          <w:u w:val="single"/>
        </w:rPr>
        <w:tab/>
      </w:r>
      <w:r>
        <w:rPr>
          <w:sz w:val="20"/>
        </w:rPr>
        <w:t>Yes</w:t>
      </w:r>
      <w:r>
        <w:rPr>
          <w:sz w:val="20"/>
          <w:u w:val="single"/>
        </w:rPr>
        <w:tab/>
      </w:r>
      <w:r>
        <w:rPr>
          <w:sz w:val="20"/>
        </w:rPr>
        <w:t>No</w:t>
      </w:r>
    </w:p>
    <w:p w:rsidR="00DE5E82" w:rsidRDefault="00DE5E82" w14:paraId="10C6812B" w14:textId="77777777">
      <w:pPr>
        <w:pStyle w:val="BodyText"/>
        <w:rPr>
          <w:sz w:val="20"/>
        </w:rPr>
      </w:pPr>
    </w:p>
    <w:p w:rsidR="00DE5E82" w:rsidRDefault="00AD5ADA" w14:paraId="10C6812C" w14:textId="77777777">
      <w:pPr>
        <w:spacing w:before="1"/>
        <w:ind w:left="479"/>
        <w:rPr>
          <w:sz w:val="20"/>
        </w:rPr>
      </w:pPr>
      <w:r>
        <w:rPr>
          <w:sz w:val="20"/>
        </w:rPr>
        <w:t>Type</w:t>
      </w:r>
      <w:r>
        <w:rPr>
          <w:spacing w:val="-2"/>
          <w:sz w:val="20"/>
        </w:rPr>
        <w:t xml:space="preserve"> </w:t>
      </w:r>
      <w:r>
        <w:rPr>
          <w:sz w:val="20"/>
        </w:rPr>
        <w:t>of IHE:</w:t>
      </w:r>
    </w:p>
    <w:p w:rsidR="00DE5E82" w:rsidRDefault="00AD5ADA" w14:paraId="10C6812D" w14:textId="77777777">
      <w:pPr>
        <w:tabs>
          <w:tab w:val="left" w:pos="882"/>
          <w:tab w:val="left" w:pos="2264"/>
        </w:tabs>
        <w:ind w:left="479"/>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rsidRDefault="00AD5ADA" w14:paraId="10C6812E" w14:textId="77777777">
      <w:pPr>
        <w:tabs>
          <w:tab w:val="left" w:pos="881"/>
          <w:tab w:val="left" w:pos="1820"/>
          <w:tab w:val="left" w:pos="2221"/>
        </w:tabs>
        <w:spacing w:before="1"/>
        <w:ind w:left="478"/>
        <w:rPr>
          <w:sz w:val="20"/>
        </w:rPr>
      </w:pPr>
      <w:r>
        <w:rPr>
          <w:w w:val="99"/>
          <w:sz w:val="20"/>
          <w:u w:val="single"/>
        </w:rPr>
        <w:t xml:space="preserve"> </w:t>
      </w:r>
      <w:r>
        <w:rPr>
          <w:sz w:val="20"/>
          <w:u w:val="single"/>
        </w:rPr>
        <w:tab/>
      </w:r>
      <w:r>
        <w:rPr>
          <w:sz w:val="20"/>
        </w:rPr>
        <w:t>Public</w:t>
      </w:r>
      <w:r>
        <w:rPr>
          <w:sz w:val="20"/>
        </w:rPr>
        <w:tab/>
      </w:r>
      <w:r>
        <w:rPr>
          <w:w w:val="99"/>
          <w:sz w:val="20"/>
          <w:u w:val="single"/>
        </w:rPr>
        <w:t xml:space="preserve"> </w:t>
      </w:r>
      <w:r>
        <w:rPr>
          <w:sz w:val="20"/>
          <w:u w:val="single"/>
        </w:rPr>
        <w:tab/>
      </w:r>
      <w:r>
        <w:rPr>
          <w:spacing w:val="-10"/>
          <w:sz w:val="20"/>
        </w:rPr>
        <w:t xml:space="preserve"> </w:t>
      </w:r>
      <w:r>
        <w:rPr>
          <w:sz w:val="20"/>
        </w:rPr>
        <w:t>Private</w:t>
      </w:r>
    </w:p>
    <w:p w:rsidR="00DE5E82" w:rsidRDefault="00AD5ADA" w14:paraId="10C6812F" w14:textId="77777777">
      <w:pPr>
        <w:tabs>
          <w:tab w:val="left" w:pos="882"/>
          <w:tab w:val="left" w:pos="1803"/>
          <w:tab w:val="left" w:pos="2204"/>
        </w:tabs>
        <w:spacing w:line="229" w:lineRule="exact"/>
        <w:ind w:left="478"/>
        <w:rPr>
          <w:sz w:val="20"/>
        </w:rPr>
      </w:pPr>
      <w:r>
        <w:rPr>
          <w:w w:val="99"/>
          <w:sz w:val="20"/>
          <w:u w:val="single"/>
        </w:rPr>
        <w:t xml:space="preserve"> </w:t>
      </w:r>
      <w:r>
        <w:rPr>
          <w:sz w:val="20"/>
          <w:u w:val="single"/>
        </w:rPr>
        <w:tab/>
      </w:r>
      <w:r>
        <w:rPr>
          <w:sz w:val="20"/>
        </w:rPr>
        <w:t xml:space="preserve"> College</w:t>
      </w:r>
      <w:r>
        <w:rPr>
          <w:sz w:val="20"/>
        </w:rPr>
        <w:tab/>
      </w:r>
      <w:r>
        <w:rPr>
          <w:w w:val="99"/>
          <w:sz w:val="20"/>
          <w:u w:val="single"/>
        </w:rPr>
        <w:t xml:space="preserve"> </w:t>
      </w:r>
      <w:r>
        <w:rPr>
          <w:sz w:val="20"/>
          <w:u w:val="single"/>
        </w:rPr>
        <w:tab/>
      </w:r>
      <w:r>
        <w:rPr>
          <w:spacing w:val="-2"/>
          <w:sz w:val="20"/>
        </w:rPr>
        <w:t xml:space="preserve"> </w:t>
      </w:r>
      <w:r>
        <w:rPr>
          <w:sz w:val="20"/>
        </w:rPr>
        <w:t>University</w:t>
      </w:r>
    </w:p>
    <w:p w:rsidR="00DE5E82" w:rsidRDefault="00AD5ADA" w14:paraId="10C68130" w14:textId="77777777">
      <w:pPr>
        <w:tabs>
          <w:tab w:val="left" w:pos="882"/>
          <w:tab w:val="left" w:pos="1837"/>
          <w:tab w:val="left" w:pos="2236"/>
          <w:tab w:val="left" w:pos="2975"/>
          <w:tab w:val="left" w:pos="4112"/>
          <w:tab w:val="left" w:pos="5019"/>
        </w:tabs>
        <w:spacing w:line="229" w:lineRule="exact"/>
        <w:ind w:left="478"/>
        <w:rPr>
          <w:sz w:val="20"/>
        </w:rPr>
      </w:pPr>
      <w:r>
        <w:rPr>
          <w:w w:val="99"/>
          <w:sz w:val="20"/>
          <w:u w:val="single"/>
        </w:rPr>
        <w:t xml:space="preserve"> </w:t>
      </w:r>
      <w:r>
        <w:rPr>
          <w:sz w:val="20"/>
          <w:u w:val="single"/>
        </w:rPr>
        <w:tab/>
      </w:r>
      <w:r>
        <w:rPr>
          <w:sz w:val="20"/>
        </w:rPr>
        <w:t>HBCU</w:t>
      </w:r>
      <w:r>
        <w:rPr>
          <w:sz w:val="20"/>
        </w:rPr>
        <w:tab/>
      </w:r>
      <w:r>
        <w:rPr>
          <w:w w:val="99"/>
          <w:sz w:val="20"/>
          <w:u w:val="single"/>
        </w:rPr>
        <w:t xml:space="preserve"> </w:t>
      </w:r>
      <w:r>
        <w:rPr>
          <w:sz w:val="20"/>
          <w:u w:val="single"/>
        </w:rPr>
        <w:tab/>
      </w:r>
      <w:r>
        <w:rPr>
          <w:sz w:val="20"/>
        </w:rPr>
        <w:t>HSI</w:t>
      </w:r>
      <w:r>
        <w:rPr>
          <w:sz w:val="20"/>
          <w:u w:val="single"/>
        </w:rPr>
        <w:tab/>
      </w:r>
      <w:r>
        <w:rPr>
          <w:sz w:val="20"/>
        </w:rPr>
        <w:t>_TCCU</w:t>
      </w:r>
      <w:r>
        <w:rPr>
          <w:sz w:val="20"/>
          <w:u w:val="single"/>
        </w:rPr>
        <w:tab/>
      </w:r>
      <w:r>
        <w:rPr>
          <w:sz w:val="20"/>
        </w:rPr>
        <w:t>NHSI</w:t>
      </w:r>
      <w:r>
        <w:rPr>
          <w:sz w:val="20"/>
          <w:u w:val="single"/>
        </w:rPr>
        <w:tab/>
      </w:r>
      <w:r>
        <w:rPr>
          <w:sz w:val="20"/>
        </w:rPr>
        <w:t>ANSI</w:t>
      </w:r>
    </w:p>
    <w:p w:rsidR="00DE5E82" w:rsidRDefault="00DE5E82" w14:paraId="10C68131" w14:textId="77777777">
      <w:pPr>
        <w:spacing w:line="229" w:lineRule="exact"/>
        <w:rPr>
          <w:sz w:val="20"/>
        </w:rPr>
        <w:sectPr w:rsidR="00DE5E82">
          <w:type w:val="continuous"/>
          <w:pgSz w:w="12240" w:h="15840"/>
          <w:pgMar w:top="1380" w:right="0" w:bottom="280" w:left="800" w:header="0" w:footer="383" w:gutter="0"/>
          <w:cols w:equalWidth="0" w:space="720" w:num="2">
            <w:col w:w="3762" w:space="52"/>
            <w:col w:w="7626"/>
          </w:cols>
        </w:sectPr>
      </w:pPr>
    </w:p>
    <w:p w:rsidR="00DE5E82" w:rsidRDefault="00DE5E82" w14:paraId="10C68132" w14:textId="77777777">
      <w:pPr>
        <w:pStyle w:val="BodyText"/>
        <w:rPr>
          <w:sz w:val="25"/>
        </w:rPr>
      </w:pPr>
    </w:p>
    <w:tbl>
      <w:tblPr>
        <w:tblW w:w="0" w:type="auto"/>
        <w:tblInd w:w="198" w:type="dxa"/>
        <w:tblLayout w:type="fixed"/>
        <w:tblCellMar>
          <w:left w:w="0" w:type="dxa"/>
          <w:right w:w="0" w:type="dxa"/>
        </w:tblCellMar>
        <w:tblLook w:val="01E0" w:firstRow="1" w:lastRow="1" w:firstColumn="1" w:lastColumn="1" w:noHBand="0" w:noVBand="0"/>
      </w:tblPr>
      <w:tblGrid>
        <w:gridCol w:w="3280"/>
        <w:gridCol w:w="1061"/>
        <w:gridCol w:w="1061"/>
        <w:gridCol w:w="1061"/>
        <w:gridCol w:w="1061"/>
        <w:gridCol w:w="1061"/>
        <w:gridCol w:w="1066"/>
        <w:gridCol w:w="1059"/>
      </w:tblGrid>
      <w:tr w:rsidR="00DE5E82" w14:paraId="10C68134" w14:textId="77777777">
        <w:trPr>
          <w:trHeight w:val="235"/>
        </w:trPr>
        <w:tc>
          <w:tcPr>
            <w:tcW w:w="10710" w:type="dxa"/>
            <w:gridSpan w:val="8"/>
            <w:shd w:val="clear" w:color="auto" w:fill="D9D9D9"/>
          </w:tcPr>
          <w:p w:rsidR="00DE5E82" w:rsidRDefault="00AD5ADA" w14:paraId="10C68133" w14:textId="77777777">
            <w:pPr>
              <w:pStyle w:val="TableParagraph"/>
              <w:spacing w:line="215" w:lineRule="exact"/>
              <w:ind w:left="105"/>
              <w:rPr>
                <w:b/>
                <w:sz w:val="20"/>
              </w:rPr>
            </w:pPr>
            <w:r>
              <w:rPr>
                <w:b/>
                <w:sz w:val="20"/>
              </w:rPr>
              <w:t>2.</w:t>
            </w:r>
            <w:r>
              <w:rPr>
                <w:b/>
                <w:spacing w:val="-3"/>
                <w:sz w:val="20"/>
              </w:rPr>
              <w:t xml:space="preserve"> </w:t>
            </w:r>
            <w:r>
              <w:rPr>
                <w:b/>
                <w:sz w:val="20"/>
              </w:rPr>
              <w:t>Matching</w:t>
            </w:r>
            <w:r>
              <w:rPr>
                <w:b/>
                <w:spacing w:val="-3"/>
                <w:sz w:val="20"/>
              </w:rPr>
              <w:t xml:space="preserve"> </w:t>
            </w:r>
            <w:r>
              <w:rPr>
                <w:b/>
                <w:sz w:val="20"/>
              </w:rPr>
              <w:t>Funds</w:t>
            </w:r>
            <w:r>
              <w:rPr>
                <w:b/>
                <w:spacing w:val="-4"/>
                <w:sz w:val="20"/>
              </w:rPr>
              <w:t xml:space="preserve"> </w:t>
            </w:r>
            <w:r>
              <w:rPr>
                <w:b/>
                <w:sz w:val="20"/>
              </w:rPr>
              <w:t>Provided</w:t>
            </w:r>
            <w:r>
              <w:rPr>
                <w:b/>
                <w:spacing w:val="-2"/>
                <w:sz w:val="20"/>
              </w:rPr>
              <w:t xml:space="preserve"> </w:t>
            </w:r>
            <w:r>
              <w:rPr>
                <w:b/>
                <w:sz w:val="20"/>
              </w:rPr>
              <w:t>by</w:t>
            </w:r>
            <w:r>
              <w:rPr>
                <w:b/>
                <w:spacing w:val="-2"/>
                <w:sz w:val="20"/>
              </w:rPr>
              <w:t xml:space="preserve"> </w:t>
            </w:r>
            <w:r>
              <w:rPr>
                <w:b/>
                <w:sz w:val="20"/>
              </w:rPr>
              <w:t>Applicant</w:t>
            </w:r>
            <w:r>
              <w:rPr>
                <w:b/>
                <w:spacing w:val="-3"/>
                <w:sz w:val="20"/>
              </w:rPr>
              <w:t xml:space="preserve"> </w:t>
            </w:r>
            <w:r>
              <w:rPr>
                <w:b/>
                <w:sz w:val="20"/>
              </w:rPr>
              <w:t>Organization</w:t>
            </w:r>
          </w:p>
        </w:tc>
      </w:tr>
      <w:tr w:rsidR="00DE5E82" w14:paraId="10C6813D" w14:textId="77777777">
        <w:trPr>
          <w:trHeight w:val="386"/>
        </w:trPr>
        <w:tc>
          <w:tcPr>
            <w:tcW w:w="3280" w:type="dxa"/>
            <w:shd w:val="clear" w:color="auto" w:fill="D9D9D9"/>
          </w:tcPr>
          <w:p w:rsidR="00DE5E82" w:rsidRDefault="00AD5ADA" w14:paraId="10C68135" w14:textId="77777777">
            <w:pPr>
              <w:pStyle w:val="TableParagraph"/>
              <w:spacing w:line="226" w:lineRule="exact"/>
              <w:ind w:right="171"/>
              <w:jc w:val="right"/>
              <w:rPr>
                <w:b/>
                <w:sz w:val="20"/>
              </w:rPr>
            </w:pPr>
            <w:r>
              <w:rPr>
                <w:b/>
                <w:sz w:val="20"/>
              </w:rPr>
              <w:t>YEAR</w:t>
            </w:r>
            <w:r>
              <w:rPr>
                <w:b/>
                <w:spacing w:val="-2"/>
                <w:sz w:val="20"/>
              </w:rPr>
              <w:t xml:space="preserve"> </w:t>
            </w:r>
            <w:r>
              <w:rPr>
                <w:b/>
                <w:sz w:val="20"/>
              </w:rPr>
              <w:t>1</w:t>
            </w:r>
          </w:p>
        </w:tc>
        <w:tc>
          <w:tcPr>
            <w:tcW w:w="1061" w:type="dxa"/>
            <w:shd w:val="clear" w:color="auto" w:fill="D9D9D9"/>
          </w:tcPr>
          <w:p w:rsidR="00DE5E82" w:rsidRDefault="00AD5ADA" w14:paraId="10C68136" w14:textId="77777777">
            <w:pPr>
              <w:pStyle w:val="TableParagraph"/>
              <w:spacing w:line="226" w:lineRule="exact"/>
              <w:ind w:left="173"/>
              <w:rPr>
                <w:b/>
                <w:sz w:val="20"/>
              </w:rPr>
            </w:pPr>
            <w:r>
              <w:rPr>
                <w:b/>
                <w:sz w:val="20"/>
              </w:rPr>
              <w:t>YEAR</w:t>
            </w:r>
            <w:r>
              <w:rPr>
                <w:b/>
                <w:spacing w:val="-2"/>
                <w:sz w:val="20"/>
              </w:rPr>
              <w:t xml:space="preserve"> </w:t>
            </w:r>
            <w:r>
              <w:rPr>
                <w:b/>
                <w:sz w:val="20"/>
              </w:rPr>
              <w:t>2</w:t>
            </w:r>
          </w:p>
        </w:tc>
        <w:tc>
          <w:tcPr>
            <w:tcW w:w="1061" w:type="dxa"/>
            <w:shd w:val="clear" w:color="auto" w:fill="D9D9D9"/>
          </w:tcPr>
          <w:p w:rsidR="00DE5E82" w:rsidRDefault="00AD5ADA" w14:paraId="10C68137" w14:textId="77777777">
            <w:pPr>
              <w:pStyle w:val="TableParagraph"/>
              <w:spacing w:line="226" w:lineRule="exact"/>
              <w:ind w:left="173"/>
              <w:rPr>
                <w:b/>
                <w:sz w:val="20"/>
              </w:rPr>
            </w:pPr>
            <w:r>
              <w:rPr>
                <w:b/>
                <w:sz w:val="20"/>
              </w:rPr>
              <w:t>YEAR</w:t>
            </w:r>
            <w:r>
              <w:rPr>
                <w:b/>
                <w:spacing w:val="-2"/>
                <w:sz w:val="20"/>
              </w:rPr>
              <w:t xml:space="preserve"> </w:t>
            </w:r>
            <w:r>
              <w:rPr>
                <w:b/>
                <w:sz w:val="20"/>
              </w:rPr>
              <w:t>3</w:t>
            </w:r>
          </w:p>
        </w:tc>
        <w:tc>
          <w:tcPr>
            <w:tcW w:w="1061" w:type="dxa"/>
            <w:shd w:val="clear" w:color="auto" w:fill="D9D9D9"/>
          </w:tcPr>
          <w:p w:rsidR="00DE5E82" w:rsidRDefault="00AD5ADA" w14:paraId="10C68138" w14:textId="77777777">
            <w:pPr>
              <w:pStyle w:val="TableParagraph"/>
              <w:spacing w:line="226" w:lineRule="exact"/>
              <w:ind w:left="173"/>
              <w:rPr>
                <w:b/>
                <w:sz w:val="20"/>
              </w:rPr>
            </w:pPr>
            <w:r>
              <w:rPr>
                <w:b/>
                <w:sz w:val="20"/>
              </w:rPr>
              <w:t>YEAR</w:t>
            </w:r>
            <w:r>
              <w:rPr>
                <w:b/>
                <w:spacing w:val="-2"/>
                <w:sz w:val="20"/>
              </w:rPr>
              <w:t xml:space="preserve"> </w:t>
            </w:r>
            <w:r>
              <w:rPr>
                <w:b/>
                <w:sz w:val="20"/>
              </w:rPr>
              <w:t>4</w:t>
            </w:r>
          </w:p>
        </w:tc>
        <w:tc>
          <w:tcPr>
            <w:tcW w:w="1061" w:type="dxa"/>
            <w:shd w:val="clear" w:color="auto" w:fill="D9D9D9"/>
          </w:tcPr>
          <w:p w:rsidR="00DE5E82" w:rsidRDefault="00AD5ADA" w14:paraId="10C68139" w14:textId="77777777">
            <w:pPr>
              <w:pStyle w:val="TableParagraph"/>
              <w:spacing w:line="226" w:lineRule="exact"/>
              <w:ind w:left="172"/>
              <w:rPr>
                <w:b/>
                <w:sz w:val="20"/>
              </w:rPr>
            </w:pPr>
            <w:r>
              <w:rPr>
                <w:b/>
                <w:sz w:val="20"/>
              </w:rPr>
              <w:t>YEAR</w:t>
            </w:r>
            <w:r>
              <w:rPr>
                <w:b/>
                <w:spacing w:val="-2"/>
                <w:sz w:val="20"/>
              </w:rPr>
              <w:t xml:space="preserve"> </w:t>
            </w:r>
            <w:r>
              <w:rPr>
                <w:b/>
                <w:sz w:val="20"/>
              </w:rPr>
              <w:t>5</w:t>
            </w:r>
          </w:p>
        </w:tc>
        <w:tc>
          <w:tcPr>
            <w:tcW w:w="1061" w:type="dxa"/>
            <w:shd w:val="clear" w:color="auto" w:fill="D9D9D9"/>
          </w:tcPr>
          <w:p w:rsidR="00DE5E82" w:rsidRDefault="00AD5ADA" w14:paraId="10C6813A" w14:textId="77777777">
            <w:pPr>
              <w:pStyle w:val="TableParagraph"/>
              <w:spacing w:line="226" w:lineRule="exact"/>
              <w:ind w:left="172"/>
              <w:rPr>
                <w:b/>
                <w:sz w:val="20"/>
              </w:rPr>
            </w:pPr>
            <w:r>
              <w:rPr>
                <w:b/>
                <w:sz w:val="20"/>
              </w:rPr>
              <w:t>YEAR</w:t>
            </w:r>
            <w:r>
              <w:rPr>
                <w:b/>
                <w:spacing w:val="-2"/>
                <w:sz w:val="20"/>
              </w:rPr>
              <w:t xml:space="preserve"> </w:t>
            </w:r>
            <w:r>
              <w:rPr>
                <w:b/>
                <w:sz w:val="20"/>
              </w:rPr>
              <w:t>6</w:t>
            </w:r>
          </w:p>
        </w:tc>
        <w:tc>
          <w:tcPr>
            <w:tcW w:w="1066" w:type="dxa"/>
            <w:shd w:val="clear" w:color="auto" w:fill="D9D9D9"/>
          </w:tcPr>
          <w:p w:rsidR="00DE5E82" w:rsidRDefault="00AD5ADA" w14:paraId="10C6813B" w14:textId="77777777">
            <w:pPr>
              <w:pStyle w:val="TableParagraph"/>
              <w:spacing w:line="226" w:lineRule="exact"/>
              <w:ind w:left="172"/>
              <w:rPr>
                <w:b/>
                <w:sz w:val="20"/>
              </w:rPr>
            </w:pPr>
            <w:r>
              <w:rPr>
                <w:b/>
                <w:sz w:val="20"/>
              </w:rPr>
              <w:t>YEAR</w:t>
            </w:r>
            <w:r>
              <w:rPr>
                <w:b/>
                <w:spacing w:val="-2"/>
                <w:sz w:val="20"/>
              </w:rPr>
              <w:t xml:space="preserve"> </w:t>
            </w:r>
            <w:r>
              <w:rPr>
                <w:b/>
                <w:sz w:val="20"/>
              </w:rPr>
              <w:t>7</w:t>
            </w:r>
          </w:p>
        </w:tc>
        <w:tc>
          <w:tcPr>
            <w:tcW w:w="1059" w:type="dxa"/>
            <w:shd w:val="clear" w:color="auto" w:fill="D9D9D9"/>
          </w:tcPr>
          <w:p w:rsidR="00DE5E82" w:rsidRDefault="00AD5ADA" w14:paraId="10C6813C" w14:textId="77777777">
            <w:pPr>
              <w:pStyle w:val="TableParagraph"/>
              <w:spacing w:line="226" w:lineRule="exact"/>
              <w:ind w:left="177"/>
              <w:rPr>
                <w:b/>
                <w:sz w:val="20"/>
              </w:rPr>
            </w:pPr>
            <w:r>
              <w:rPr>
                <w:b/>
                <w:sz w:val="20"/>
              </w:rPr>
              <w:t>TOTAL</w:t>
            </w:r>
          </w:p>
        </w:tc>
      </w:tr>
    </w:tbl>
    <w:p w:rsidR="00DE5E82" w:rsidRDefault="000F076D" w14:paraId="10C6813E" w14:textId="513DCC78">
      <w:pPr>
        <w:pStyle w:val="ListParagraph"/>
        <w:numPr>
          <w:ilvl w:val="0"/>
          <w:numId w:val="16"/>
        </w:numPr>
        <w:tabs>
          <w:tab w:val="left" w:pos="656"/>
          <w:tab w:val="left" w:pos="657"/>
        </w:tabs>
        <w:spacing w:before="10"/>
        <w:ind w:hanging="361"/>
        <w:rPr>
          <w:sz w:val="20"/>
        </w:rPr>
      </w:pPr>
      <w:r>
        <w:rPr>
          <w:noProof/>
        </w:rPr>
        <mc:AlternateContent>
          <mc:Choice Requires="wps">
            <w:drawing>
              <wp:anchor distT="0" distB="0" distL="114300" distR="114300" simplePos="0" relativeHeight="15747072" behindDoc="0" locked="0" layoutInCell="1" allowOverlap="1" wp14:editId="30FC11A6" wp14:anchorId="10C683BE">
                <wp:simplePos x="0" y="0"/>
                <wp:positionH relativeFrom="page">
                  <wp:posOffset>2037715</wp:posOffset>
                </wp:positionH>
                <wp:positionV relativeFrom="paragraph">
                  <wp:posOffset>0</wp:posOffset>
                </wp:positionV>
                <wp:extent cx="5398135" cy="3801745"/>
                <wp:effectExtent l="0" t="0" r="0" b="0"/>
                <wp:wrapNone/>
                <wp:docPr id="23"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380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1061"/>
                              <w:gridCol w:w="1061"/>
                              <w:gridCol w:w="1061"/>
                              <w:gridCol w:w="1061"/>
                              <w:gridCol w:w="1061"/>
                              <w:gridCol w:w="1061"/>
                              <w:gridCol w:w="1061"/>
                            </w:tblGrid>
                            <w:tr w:rsidR="00DE5E82" w14:paraId="10C683DD" w14:textId="77777777">
                              <w:trPr>
                                <w:trHeight w:val="460"/>
                              </w:trPr>
                              <w:tc>
                                <w:tcPr>
                                  <w:tcW w:w="1061" w:type="dxa"/>
                                </w:tcPr>
                                <w:p w:rsidR="00DE5E82" w:rsidRDefault="00DE5E82" w14:paraId="10C683D5" w14:textId="77777777">
                                  <w:pPr>
                                    <w:pStyle w:val="TableParagraph"/>
                                    <w:rPr>
                                      <w:sz w:val="20"/>
                                    </w:rPr>
                                  </w:pPr>
                                </w:p>
                              </w:tc>
                              <w:tc>
                                <w:tcPr>
                                  <w:tcW w:w="1061" w:type="dxa"/>
                                </w:tcPr>
                                <w:p w:rsidR="00DE5E82" w:rsidRDefault="00DE5E82" w14:paraId="10C683D6" w14:textId="77777777">
                                  <w:pPr>
                                    <w:pStyle w:val="TableParagraph"/>
                                    <w:rPr>
                                      <w:sz w:val="20"/>
                                    </w:rPr>
                                  </w:pPr>
                                </w:p>
                              </w:tc>
                              <w:tc>
                                <w:tcPr>
                                  <w:tcW w:w="1061" w:type="dxa"/>
                                </w:tcPr>
                                <w:p w:rsidR="00DE5E82" w:rsidRDefault="00DE5E82" w14:paraId="10C683D7" w14:textId="77777777">
                                  <w:pPr>
                                    <w:pStyle w:val="TableParagraph"/>
                                    <w:rPr>
                                      <w:sz w:val="20"/>
                                    </w:rPr>
                                  </w:pPr>
                                </w:p>
                              </w:tc>
                              <w:tc>
                                <w:tcPr>
                                  <w:tcW w:w="1061" w:type="dxa"/>
                                </w:tcPr>
                                <w:p w:rsidR="00DE5E82" w:rsidRDefault="00DE5E82" w14:paraId="10C683D8" w14:textId="77777777">
                                  <w:pPr>
                                    <w:pStyle w:val="TableParagraph"/>
                                    <w:rPr>
                                      <w:sz w:val="20"/>
                                    </w:rPr>
                                  </w:pPr>
                                </w:p>
                              </w:tc>
                              <w:tc>
                                <w:tcPr>
                                  <w:tcW w:w="1061" w:type="dxa"/>
                                </w:tcPr>
                                <w:p w:rsidR="00DE5E82" w:rsidRDefault="00DE5E82" w14:paraId="10C683D9" w14:textId="77777777">
                                  <w:pPr>
                                    <w:pStyle w:val="TableParagraph"/>
                                    <w:rPr>
                                      <w:sz w:val="20"/>
                                    </w:rPr>
                                  </w:pPr>
                                </w:p>
                              </w:tc>
                              <w:tc>
                                <w:tcPr>
                                  <w:tcW w:w="1061" w:type="dxa"/>
                                </w:tcPr>
                                <w:p w:rsidR="00DE5E82" w:rsidRDefault="00DE5E82" w14:paraId="10C683DA" w14:textId="77777777">
                                  <w:pPr>
                                    <w:pStyle w:val="TableParagraph"/>
                                    <w:rPr>
                                      <w:sz w:val="20"/>
                                    </w:rPr>
                                  </w:pPr>
                                </w:p>
                              </w:tc>
                              <w:tc>
                                <w:tcPr>
                                  <w:tcW w:w="1061" w:type="dxa"/>
                                </w:tcPr>
                                <w:p w:rsidR="00DE5E82" w:rsidRDefault="00DE5E82" w14:paraId="10C683DB" w14:textId="77777777">
                                  <w:pPr>
                                    <w:pStyle w:val="TableParagraph"/>
                                    <w:rPr>
                                      <w:sz w:val="20"/>
                                    </w:rPr>
                                  </w:pPr>
                                </w:p>
                              </w:tc>
                              <w:tc>
                                <w:tcPr>
                                  <w:tcW w:w="1061" w:type="dxa"/>
                                </w:tcPr>
                                <w:p w:rsidR="00DE5E82" w:rsidRDefault="00DE5E82" w14:paraId="10C683DC" w14:textId="77777777">
                                  <w:pPr>
                                    <w:pStyle w:val="TableParagraph"/>
                                    <w:rPr>
                                      <w:sz w:val="20"/>
                                    </w:rPr>
                                  </w:pPr>
                                </w:p>
                              </w:tc>
                            </w:tr>
                            <w:tr w:rsidR="00DE5E82" w14:paraId="10C683E6" w14:textId="77777777">
                              <w:trPr>
                                <w:trHeight w:val="460"/>
                              </w:trPr>
                              <w:tc>
                                <w:tcPr>
                                  <w:tcW w:w="1061" w:type="dxa"/>
                                </w:tcPr>
                                <w:p w:rsidR="00DE5E82" w:rsidRDefault="00DE5E82" w14:paraId="10C683DE" w14:textId="77777777">
                                  <w:pPr>
                                    <w:pStyle w:val="TableParagraph"/>
                                    <w:rPr>
                                      <w:sz w:val="20"/>
                                    </w:rPr>
                                  </w:pPr>
                                </w:p>
                              </w:tc>
                              <w:tc>
                                <w:tcPr>
                                  <w:tcW w:w="1061" w:type="dxa"/>
                                </w:tcPr>
                                <w:p w:rsidR="00DE5E82" w:rsidRDefault="00DE5E82" w14:paraId="10C683DF" w14:textId="77777777">
                                  <w:pPr>
                                    <w:pStyle w:val="TableParagraph"/>
                                    <w:rPr>
                                      <w:sz w:val="20"/>
                                    </w:rPr>
                                  </w:pPr>
                                </w:p>
                              </w:tc>
                              <w:tc>
                                <w:tcPr>
                                  <w:tcW w:w="1061" w:type="dxa"/>
                                </w:tcPr>
                                <w:p w:rsidR="00DE5E82" w:rsidRDefault="00DE5E82" w14:paraId="10C683E0" w14:textId="77777777">
                                  <w:pPr>
                                    <w:pStyle w:val="TableParagraph"/>
                                    <w:rPr>
                                      <w:sz w:val="20"/>
                                    </w:rPr>
                                  </w:pPr>
                                </w:p>
                              </w:tc>
                              <w:tc>
                                <w:tcPr>
                                  <w:tcW w:w="1061" w:type="dxa"/>
                                </w:tcPr>
                                <w:p w:rsidR="00DE5E82" w:rsidRDefault="00DE5E82" w14:paraId="10C683E1" w14:textId="77777777">
                                  <w:pPr>
                                    <w:pStyle w:val="TableParagraph"/>
                                    <w:rPr>
                                      <w:sz w:val="20"/>
                                    </w:rPr>
                                  </w:pPr>
                                </w:p>
                              </w:tc>
                              <w:tc>
                                <w:tcPr>
                                  <w:tcW w:w="1061" w:type="dxa"/>
                                </w:tcPr>
                                <w:p w:rsidR="00DE5E82" w:rsidRDefault="00DE5E82" w14:paraId="10C683E2" w14:textId="77777777">
                                  <w:pPr>
                                    <w:pStyle w:val="TableParagraph"/>
                                    <w:rPr>
                                      <w:sz w:val="20"/>
                                    </w:rPr>
                                  </w:pPr>
                                </w:p>
                              </w:tc>
                              <w:tc>
                                <w:tcPr>
                                  <w:tcW w:w="1061" w:type="dxa"/>
                                </w:tcPr>
                                <w:p w:rsidR="00DE5E82" w:rsidRDefault="00DE5E82" w14:paraId="10C683E3" w14:textId="77777777">
                                  <w:pPr>
                                    <w:pStyle w:val="TableParagraph"/>
                                    <w:rPr>
                                      <w:sz w:val="20"/>
                                    </w:rPr>
                                  </w:pPr>
                                </w:p>
                              </w:tc>
                              <w:tc>
                                <w:tcPr>
                                  <w:tcW w:w="1061" w:type="dxa"/>
                                </w:tcPr>
                                <w:p w:rsidR="00DE5E82" w:rsidRDefault="00DE5E82" w14:paraId="10C683E4" w14:textId="77777777">
                                  <w:pPr>
                                    <w:pStyle w:val="TableParagraph"/>
                                    <w:rPr>
                                      <w:sz w:val="20"/>
                                    </w:rPr>
                                  </w:pPr>
                                </w:p>
                              </w:tc>
                              <w:tc>
                                <w:tcPr>
                                  <w:tcW w:w="1061" w:type="dxa"/>
                                </w:tcPr>
                                <w:p w:rsidR="00DE5E82" w:rsidRDefault="00DE5E82" w14:paraId="10C683E5" w14:textId="77777777">
                                  <w:pPr>
                                    <w:pStyle w:val="TableParagraph"/>
                                    <w:rPr>
                                      <w:sz w:val="20"/>
                                    </w:rPr>
                                  </w:pPr>
                                </w:p>
                              </w:tc>
                            </w:tr>
                            <w:tr w:rsidR="00DE5E82" w14:paraId="10C683EF" w14:textId="77777777">
                              <w:trPr>
                                <w:trHeight w:val="460"/>
                              </w:trPr>
                              <w:tc>
                                <w:tcPr>
                                  <w:tcW w:w="1061" w:type="dxa"/>
                                </w:tcPr>
                                <w:p w:rsidR="00DE5E82" w:rsidRDefault="00DE5E82" w14:paraId="10C683E7" w14:textId="77777777">
                                  <w:pPr>
                                    <w:pStyle w:val="TableParagraph"/>
                                    <w:rPr>
                                      <w:sz w:val="20"/>
                                    </w:rPr>
                                  </w:pPr>
                                </w:p>
                              </w:tc>
                              <w:tc>
                                <w:tcPr>
                                  <w:tcW w:w="1061" w:type="dxa"/>
                                </w:tcPr>
                                <w:p w:rsidR="00DE5E82" w:rsidRDefault="00DE5E82" w14:paraId="10C683E8" w14:textId="77777777">
                                  <w:pPr>
                                    <w:pStyle w:val="TableParagraph"/>
                                    <w:rPr>
                                      <w:sz w:val="20"/>
                                    </w:rPr>
                                  </w:pPr>
                                </w:p>
                              </w:tc>
                              <w:tc>
                                <w:tcPr>
                                  <w:tcW w:w="1061" w:type="dxa"/>
                                </w:tcPr>
                                <w:p w:rsidR="00DE5E82" w:rsidRDefault="00DE5E82" w14:paraId="10C683E9" w14:textId="77777777">
                                  <w:pPr>
                                    <w:pStyle w:val="TableParagraph"/>
                                    <w:rPr>
                                      <w:sz w:val="20"/>
                                    </w:rPr>
                                  </w:pPr>
                                </w:p>
                              </w:tc>
                              <w:tc>
                                <w:tcPr>
                                  <w:tcW w:w="1061" w:type="dxa"/>
                                </w:tcPr>
                                <w:p w:rsidR="00DE5E82" w:rsidRDefault="00DE5E82" w14:paraId="10C683EA" w14:textId="77777777">
                                  <w:pPr>
                                    <w:pStyle w:val="TableParagraph"/>
                                    <w:rPr>
                                      <w:sz w:val="20"/>
                                    </w:rPr>
                                  </w:pPr>
                                </w:p>
                              </w:tc>
                              <w:tc>
                                <w:tcPr>
                                  <w:tcW w:w="1061" w:type="dxa"/>
                                </w:tcPr>
                                <w:p w:rsidR="00DE5E82" w:rsidRDefault="00DE5E82" w14:paraId="10C683EB" w14:textId="77777777">
                                  <w:pPr>
                                    <w:pStyle w:val="TableParagraph"/>
                                    <w:rPr>
                                      <w:sz w:val="20"/>
                                    </w:rPr>
                                  </w:pPr>
                                </w:p>
                              </w:tc>
                              <w:tc>
                                <w:tcPr>
                                  <w:tcW w:w="1061" w:type="dxa"/>
                                </w:tcPr>
                                <w:p w:rsidR="00DE5E82" w:rsidRDefault="00DE5E82" w14:paraId="10C683EC" w14:textId="77777777">
                                  <w:pPr>
                                    <w:pStyle w:val="TableParagraph"/>
                                    <w:rPr>
                                      <w:sz w:val="20"/>
                                    </w:rPr>
                                  </w:pPr>
                                </w:p>
                              </w:tc>
                              <w:tc>
                                <w:tcPr>
                                  <w:tcW w:w="1061" w:type="dxa"/>
                                </w:tcPr>
                                <w:p w:rsidR="00DE5E82" w:rsidRDefault="00DE5E82" w14:paraId="10C683ED" w14:textId="77777777">
                                  <w:pPr>
                                    <w:pStyle w:val="TableParagraph"/>
                                    <w:rPr>
                                      <w:sz w:val="20"/>
                                    </w:rPr>
                                  </w:pPr>
                                </w:p>
                              </w:tc>
                              <w:tc>
                                <w:tcPr>
                                  <w:tcW w:w="1061" w:type="dxa"/>
                                </w:tcPr>
                                <w:p w:rsidR="00DE5E82" w:rsidRDefault="00DE5E82" w14:paraId="10C683EE" w14:textId="77777777">
                                  <w:pPr>
                                    <w:pStyle w:val="TableParagraph"/>
                                    <w:rPr>
                                      <w:sz w:val="20"/>
                                    </w:rPr>
                                  </w:pPr>
                                </w:p>
                              </w:tc>
                            </w:tr>
                            <w:tr w:rsidR="00DE5E82" w14:paraId="10C683F8" w14:textId="77777777">
                              <w:trPr>
                                <w:trHeight w:val="493"/>
                              </w:trPr>
                              <w:tc>
                                <w:tcPr>
                                  <w:tcW w:w="1061" w:type="dxa"/>
                                </w:tcPr>
                                <w:p w:rsidR="00DE5E82" w:rsidRDefault="00DE5E82" w14:paraId="10C683F0" w14:textId="77777777">
                                  <w:pPr>
                                    <w:pStyle w:val="TableParagraph"/>
                                    <w:rPr>
                                      <w:sz w:val="20"/>
                                    </w:rPr>
                                  </w:pPr>
                                </w:p>
                              </w:tc>
                              <w:tc>
                                <w:tcPr>
                                  <w:tcW w:w="1061" w:type="dxa"/>
                                </w:tcPr>
                                <w:p w:rsidR="00DE5E82" w:rsidRDefault="00DE5E82" w14:paraId="10C683F1" w14:textId="77777777">
                                  <w:pPr>
                                    <w:pStyle w:val="TableParagraph"/>
                                    <w:rPr>
                                      <w:sz w:val="20"/>
                                    </w:rPr>
                                  </w:pPr>
                                </w:p>
                              </w:tc>
                              <w:tc>
                                <w:tcPr>
                                  <w:tcW w:w="1061" w:type="dxa"/>
                                </w:tcPr>
                                <w:p w:rsidR="00DE5E82" w:rsidRDefault="00DE5E82" w14:paraId="10C683F2" w14:textId="77777777">
                                  <w:pPr>
                                    <w:pStyle w:val="TableParagraph"/>
                                    <w:rPr>
                                      <w:sz w:val="20"/>
                                    </w:rPr>
                                  </w:pPr>
                                </w:p>
                              </w:tc>
                              <w:tc>
                                <w:tcPr>
                                  <w:tcW w:w="1061" w:type="dxa"/>
                                </w:tcPr>
                                <w:p w:rsidR="00DE5E82" w:rsidRDefault="00DE5E82" w14:paraId="10C683F3" w14:textId="77777777">
                                  <w:pPr>
                                    <w:pStyle w:val="TableParagraph"/>
                                    <w:rPr>
                                      <w:sz w:val="20"/>
                                    </w:rPr>
                                  </w:pPr>
                                </w:p>
                              </w:tc>
                              <w:tc>
                                <w:tcPr>
                                  <w:tcW w:w="1061" w:type="dxa"/>
                                </w:tcPr>
                                <w:p w:rsidR="00DE5E82" w:rsidRDefault="00DE5E82" w14:paraId="10C683F4" w14:textId="77777777">
                                  <w:pPr>
                                    <w:pStyle w:val="TableParagraph"/>
                                    <w:rPr>
                                      <w:sz w:val="20"/>
                                    </w:rPr>
                                  </w:pPr>
                                </w:p>
                              </w:tc>
                              <w:tc>
                                <w:tcPr>
                                  <w:tcW w:w="1061" w:type="dxa"/>
                                </w:tcPr>
                                <w:p w:rsidR="00DE5E82" w:rsidRDefault="00DE5E82" w14:paraId="10C683F5" w14:textId="77777777">
                                  <w:pPr>
                                    <w:pStyle w:val="TableParagraph"/>
                                    <w:rPr>
                                      <w:sz w:val="20"/>
                                    </w:rPr>
                                  </w:pPr>
                                </w:p>
                              </w:tc>
                              <w:tc>
                                <w:tcPr>
                                  <w:tcW w:w="1061" w:type="dxa"/>
                                </w:tcPr>
                                <w:p w:rsidR="00DE5E82" w:rsidRDefault="00DE5E82" w14:paraId="10C683F6" w14:textId="77777777">
                                  <w:pPr>
                                    <w:pStyle w:val="TableParagraph"/>
                                    <w:rPr>
                                      <w:sz w:val="20"/>
                                    </w:rPr>
                                  </w:pPr>
                                </w:p>
                              </w:tc>
                              <w:tc>
                                <w:tcPr>
                                  <w:tcW w:w="1061" w:type="dxa"/>
                                </w:tcPr>
                                <w:p w:rsidR="00DE5E82" w:rsidRDefault="00DE5E82" w14:paraId="10C683F7" w14:textId="77777777">
                                  <w:pPr>
                                    <w:pStyle w:val="TableParagraph"/>
                                    <w:rPr>
                                      <w:sz w:val="20"/>
                                    </w:rPr>
                                  </w:pPr>
                                </w:p>
                              </w:tc>
                            </w:tr>
                            <w:tr w:rsidR="00DE5E82" w14:paraId="10C68401" w14:textId="77777777">
                              <w:trPr>
                                <w:trHeight w:val="457"/>
                              </w:trPr>
                              <w:tc>
                                <w:tcPr>
                                  <w:tcW w:w="1061" w:type="dxa"/>
                                </w:tcPr>
                                <w:p w:rsidR="00DE5E82" w:rsidRDefault="00DE5E82" w14:paraId="10C683F9" w14:textId="77777777">
                                  <w:pPr>
                                    <w:pStyle w:val="TableParagraph"/>
                                    <w:rPr>
                                      <w:sz w:val="20"/>
                                    </w:rPr>
                                  </w:pPr>
                                </w:p>
                              </w:tc>
                              <w:tc>
                                <w:tcPr>
                                  <w:tcW w:w="1061" w:type="dxa"/>
                                </w:tcPr>
                                <w:p w:rsidR="00DE5E82" w:rsidRDefault="00DE5E82" w14:paraId="10C683FA" w14:textId="77777777">
                                  <w:pPr>
                                    <w:pStyle w:val="TableParagraph"/>
                                    <w:rPr>
                                      <w:sz w:val="20"/>
                                    </w:rPr>
                                  </w:pPr>
                                </w:p>
                              </w:tc>
                              <w:tc>
                                <w:tcPr>
                                  <w:tcW w:w="1061" w:type="dxa"/>
                                </w:tcPr>
                                <w:p w:rsidR="00DE5E82" w:rsidRDefault="00DE5E82" w14:paraId="10C683FB" w14:textId="77777777">
                                  <w:pPr>
                                    <w:pStyle w:val="TableParagraph"/>
                                    <w:rPr>
                                      <w:sz w:val="20"/>
                                    </w:rPr>
                                  </w:pPr>
                                </w:p>
                              </w:tc>
                              <w:tc>
                                <w:tcPr>
                                  <w:tcW w:w="1061" w:type="dxa"/>
                                </w:tcPr>
                                <w:p w:rsidR="00DE5E82" w:rsidRDefault="00DE5E82" w14:paraId="10C683FC" w14:textId="77777777">
                                  <w:pPr>
                                    <w:pStyle w:val="TableParagraph"/>
                                    <w:rPr>
                                      <w:sz w:val="20"/>
                                    </w:rPr>
                                  </w:pPr>
                                </w:p>
                              </w:tc>
                              <w:tc>
                                <w:tcPr>
                                  <w:tcW w:w="1061" w:type="dxa"/>
                                </w:tcPr>
                                <w:p w:rsidR="00DE5E82" w:rsidRDefault="00DE5E82" w14:paraId="10C683FD" w14:textId="77777777">
                                  <w:pPr>
                                    <w:pStyle w:val="TableParagraph"/>
                                    <w:rPr>
                                      <w:sz w:val="20"/>
                                    </w:rPr>
                                  </w:pPr>
                                </w:p>
                              </w:tc>
                              <w:tc>
                                <w:tcPr>
                                  <w:tcW w:w="1061" w:type="dxa"/>
                                </w:tcPr>
                                <w:p w:rsidR="00DE5E82" w:rsidRDefault="00DE5E82" w14:paraId="10C683FE" w14:textId="77777777">
                                  <w:pPr>
                                    <w:pStyle w:val="TableParagraph"/>
                                    <w:rPr>
                                      <w:sz w:val="20"/>
                                    </w:rPr>
                                  </w:pPr>
                                </w:p>
                              </w:tc>
                              <w:tc>
                                <w:tcPr>
                                  <w:tcW w:w="1061" w:type="dxa"/>
                                </w:tcPr>
                                <w:p w:rsidR="00DE5E82" w:rsidRDefault="00DE5E82" w14:paraId="10C683FF" w14:textId="77777777">
                                  <w:pPr>
                                    <w:pStyle w:val="TableParagraph"/>
                                    <w:rPr>
                                      <w:sz w:val="20"/>
                                    </w:rPr>
                                  </w:pPr>
                                </w:p>
                              </w:tc>
                              <w:tc>
                                <w:tcPr>
                                  <w:tcW w:w="1061" w:type="dxa"/>
                                </w:tcPr>
                                <w:p w:rsidR="00DE5E82" w:rsidRDefault="00DE5E82" w14:paraId="10C68400" w14:textId="77777777">
                                  <w:pPr>
                                    <w:pStyle w:val="TableParagraph"/>
                                    <w:rPr>
                                      <w:sz w:val="20"/>
                                    </w:rPr>
                                  </w:pPr>
                                </w:p>
                              </w:tc>
                            </w:tr>
                            <w:tr w:rsidR="00DE5E82" w14:paraId="10C6840A" w14:textId="77777777">
                              <w:trPr>
                                <w:trHeight w:val="460"/>
                              </w:trPr>
                              <w:tc>
                                <w:tcPr>
                                  <w:tcW w:w="1061" w:type="dxa"/>
                                </w:tcPr>
                                <w:p w:rsidR="00DE5E82" w:rsidRDefault="00DE5E82" w14:paraId="10C68402" w14:textId="77777777">
                                  <w:pPr>
                                    <w:pStyle w:val="TableParagraph"/>
                                    <w:rPr>
                                      <w:sz w:val="20"/>
                                    </w:rPr>
                                  </w:pPr>
                                </w:p>
                              </w:tc>
                              <w:tc>
                                <w:tcPr>
                                  <w:tcW w:w="1061" w:type="dxa"/>
                                </w:tcPr>
                                <w:p w:rsidR="00DE5E82" w:rsidRDefault="00DE5E82" w14:paraId="10C68403" w14:textId="77777777">
                                  <w:pPr>
                                    <w:pStyle w:val="TableParagraph"/>
                                    <w:rPr>
                                      <w:sz w:val="20"/>
                                    </w:rPr>
                                  </w:pPr>
                                </w:p>
                              </w:tc>
                              <w:tc>
                                <w:tcPr>
                                  <w:tcW w:w="1061" w:type="dxa"/>
                                </w:tcPr>
                                <w:p w:rsidR="00DE5E82" w:rsidRDefault="00DE5E82" w14:paraId="10C68404" w14:textId="77777777">
                                  <w:pPr>
                                    <w:pStyle w:val="TableParagraph"/>
                                    <w:rPr>
                                      <w:sz w:val="20"/>
                                    </w:rPr>
                                  </w:pPr>
                                </w:p>
                              </w:tc>
                              <w:tc>
                                <w:tcPr>
                                  <w:tcW w:w="1061" w:type="dxa"/>
                                </w:tcPr>
                                <w:p w:rsidR="00DE5E82" w:rsidRDefault="00DE5E82" w14:paraId="10C68405" w14:textId="77777777">
                                  <w:pPr>
                                    <w:pStyle w:val="TableParagraph"/>
                                    <w:rPr>
                                      <w:sz w:val="20"/>
                                    </w:rPr>
                                  </w:pPr>
                                </w:p>
                              </w:tc>
                              <w:tc>
                                <w:tcPr>
                                  <w:tcW w:w="1061" w:type="dxa"/>
                                </w:tcPr>
                                <w:p w:rsidR="00DE5E82" w:rsidRDefault="00DE5E82" w14:paraId="10C68406" w14:textId="77777777">
                                  <w:pPr>
                                    <w:pStyle w:val="TableParagraph"/>
                                    <w:rPr>
                                      <w:sz w:val="20"/>
                                    </w:rPr>
                                  </w:pPr>
                                </w:p>
                              </w:tc>
                              <w:tc>
                                <w:tcPr>
                                  <w:tcW w:w="1061" w:type="dxa"/>
                                </w:tcPr>
                                <w:p w:rsidR="00DE5E82" w:rsidRDefault="00DE5E82" w14:paraId="10C68407" w14:textId="77777777">
                                  <w:pPr>
                                    <w:pStyle w:val="TableParagraph"/>
                                    <w:rPr>
                                      <w:sz w:val="20"/>
                                    </w:rPr>
                                  </w:pPr>
                                </w:p>
                              </w:tc>
                              <w:tc>
                                <w:tcPr>
                                  <w:tcW w:w="1061" w:type="dxa"/>
                                </w:tcPr>
                                <w:p w:rsidR="00DE5E82" w:rsidRDefault="00DE5E82" w14:paraId="10C68408" w14:textId="77777777">
                                  <w:pPr>
                                    <w:pStyle w:val="TableParagraph"/>
                                    <w:rPr>
                                      <w:sz w:val="20"/>
                                    </w:rPr>
                                  </w:pPr>
                                </w:p>
                              </w:tc>
                              <w:tc>
                                <w:tcPr>
                                  <w:tcW w:w="1061" w:type="dxa"/>
                                </w:tcPr>
                                <w:p w:rsidR="00DE5E82" w:rsidRDefault="00DE5E82" w14:paraId="10C68409" w14:textId="77777777">
                                  <w:pPr>
                                    <w:pStyle w:val="TableParagraph"/>
                                    <w:rPr>
                                      <w:sz w:val="20"/>
                                    </w:rPr>
                                  </w:pPr>
                                </w:p>
                              </w:tc>
                            </w:tr>
                            <w:tr w:rsidR="00DE5E82" w14:paraId="10C68413" w14:textId="77777777">
                              <w:trPr>
                                <w:trHeight w:val="460"/>
                              </w:trPr>
                              <w:tc>
                                <w:tcPr>
                                  <w:tcW w:w="1061" w:type="dxa"/>
                                </w:tcPr>
                                <w:p w:rsidR="00DE5E82" w:rsidRDefault="00DE5E82" w14:paraId="10C6840B" w14:textId="77777777">
                                  <w:pPr>
                                    <w:pStyle w:val="TableParagraph"/>
                                    <w:rPr>
                                      <w:sz w:val="20"/>
                                    </w:rPr>
                                  </w:pPr>
                                </w:p>
                              </w:tc>
                              <w:tc>
                                <w:tcPr>
                                  <w:tcW w:w="1061" w:type="dxa"/>
                                </w:tcPr>
                                <w:p w:rsidR="00DE5E82" w:rsidRDefault="00DE5E82" w14:paraId="10C6840C" w14:textId="77777777">
                                  <w:pPr>
                                    <w:pStyle w:val="TableParagraph"/>
                                    <w:rPr>
                                      <w:sz w:val="20"/>
                                    </w:rPr>
                                  </w:pPr>
                                </w:p>
                              </w:tc>
                              <w:tc>
                                <w:tcPr>
                                  <w:tcW w:w="1061" w:type="dxa"/>
                                </w:tcPr>
                                <w:p w:rsidR="00DE5E82" w:rsidRDefault="00DE5E82" w14:paraId="10C6840D" w14:textId="77777777">
                                  <w:pPr>
                                    <w:pStyle w:val="TableParagraph"/>
                                    <w:rPr>
                                      <w:sz w:val="20"/>
                                    </w:rPr>
                                  </w:pPr>
                                </w:p>
                              </w:tc>
                              <w:tc>
                                <w:tcPr>
                                  <w:tcW w:w="1061" w:type="dxa"/>
                                </w:tcPr>
                                <w:p w:rsidR="00DE5E82" w:rsidRDefault="00DE5E82" w14:paraId="10C6840E" w14:textId="77777777">
                                  <w:pPr>
                                    <w:pStyle w:val="TableParagraph"/>
                                    <w:rPr>
                                      <w:sz w:val="20"/>
                                    </w:rPr>
                                  </w:pPr>
                                </w:p>
                              </w:tc>
                              <w:tc>
                                <w:tcPr>
                                  <w:tcW w:w="1061" w:type="dxa"/>
                                </w:tcPr>
                                <w:p w:rsidR="00DE5E82" w:rsidRDefault="00DE5E82" w14:paraId="10C6840F" w14:textId="77777777">
                                  <w:pPr>
                                    <w:pStyle w:val="TableParagraph"/>
                                    <w:rPr>
                                      <w:sz w:val="20"/>
                                    </w:rPr>
                                  </w:pPr>
                                </w:p>
                              </w:tc>
                              <w:tc>
                                <w:tcPr>
                                  <w:tcW w:w="1061" w:type="dxa"/>
                                </w:tcPr>
                                <w:p w:rsidR="00DE5E82" w:rsidRDefault="00DE5E82" w14:paraId="10C68410" w14:textId="77777777">
                                  <w:pPr>
                                    <w:pStyle w:val="TableParagraph"/>
                                    <w:rPr>
                                      <w:sz w:val="20"/>
                                    </w:rPr>
                                  </w:pPr>
                                </w:p>
                              </w:tc>
                              <w:tc>
                                <w:tcPr>
                                  <w:tcW w:w="1061" w:type="dxa"/>
                                </w:tcPr>
                                <w:p w:rsidR="00DE5E82" w:rsidRDefault="00DE5E82" w14:paraId="10C68411" w14:textId="77777777">
                                  <w:pPr>
                                    <w:pStyle w:val="TableParagraph"/>
                                    <w:rPr>
                                      <w:sz w:val="20"/>
                                    </w:rPr>
                                  </w:pPr>
                                </w:p>
                              </w:tc>
                              <w:tc>
                                <w:tcPr>
                                  <w:tcW w:w="1061" w:type="dxa"/>
                                </w:tcPr>
                                <w:p w:rsidR="00DE5E82" w:rsidRDefault="00DE5E82" w14:paraId="10C68412" w14:textId="77777777">
                                  <w:pPr>
                                    <w:pStyle w:val="TableParagraph"/>
                                    <w:rPr>
                                      <w:sz w:val="20"/>
                                    </w:rPr>
                                  </w:pPr>
                                </w:p>
                              </w:tc>
                            </w:tr>
                            <w:tr w:rsidR="00DE5E82" w14:paraId="10C6841C" w14:textId="77777777">
                              <w:trPr>
                                <w:trHeight w:val="1149"/>
                              </w:trPr>
                              <w:tc>
                                <w:tcPr>
                                  <w:tcW w:w="1061" w:type="dxa"/>
                                </w:tcPr>
                                <w:p w:rsidR="00DE5E82" w:rsidRDefault="00DE5E82" w14:paraId="10C68414" w14:textId="77777777">
                                  <w:pPr>
                                    <w:pStyle w:val="TableParagraph"/>
                                    <w:rPr>
                                      <w:sz w:val="20"/>
                                    </w:rPr>
                                  </w:pPr>
                                </w:p>
                              </w:tc>
                              <w:tc>
                                <w:tcPr>
                                  <w:tcW w:w="1061" w:type="dxa"/>
                                </w:tcPr>
                                <w:p w:rsidR="00DE5E82" w:rsidRDefault="00DE5E82" w14:paraId="10C68415" w14:textId="77777777">
                                  <w:pPr>
                                    <w:pStyle w:val="TableParagraph"/>
                                    <w:rPr>
                                      <w:sz w:val="20"/>
                                    </w:rPr>
                                  </w:pPr>
                                </w:p>
                              </w:tc>
                              <w:tc>
                                <w:tcPr>
                                  <w:tcW w:w="1061" w:type="dxa"/>
                                </w:tcPr>
                                <w:p w:rsidR="00DE5E82" w:rsidRDefault="00DE5E82" w14:paraId="10C68416" w14:textId="77777777">
                                  <w:pPr>
                                    <w:pStyle w:val="TableParagraph"/>
                                    <w:rPr>
                                      <w:sz w:val="20"/>
                                    </w:rPr>
                                  </w:pPr>
                                </w:p>
                              </w:tc>
                              <w:tc>
                                <w:tcPr>
                                  <w:tcW w:w="1061" w:type="dxa"/>
                                </w:tcPr>
                                <w:p w:rsidR="00DE5E82" w:rsidRDefault="00DE5E82" w14:paraId="10C68417" w14:textId="77777777">
                                  <w:pPr>
                                    <w:pStyle w:val="TableParagraph"/>
                                    <w:rPr>
                                      <w:sz w:val="20"/>
                                    </w:rPr>
                                  </w:pPr>
                                </w:p>
                              </w:tc>
                              <w:tc>
                                <w:tcPr>
                                  <w:tcW w:w="1061" w:type="dxa"/>
                                </w:tcPr>
                                <w:p w:rsidR="00DE5E82" w:rsidRDefault="00DE5E82" w14:paraId="10C68418" w14:textId="77777777">
                                  <w:pPr>
                                    <w:pStyle w:val="TableParagraph"/>
                                    <w:rPr>
                                      <w:sz w:val="20"/>
                                    </w:rPr>
                                  </w:pPr>
                                </w:p>
                              </w:tc>
                              <w:tc>
                                <w:tcPr>
                                  <w:tcW w:w="1061" w:type="dxa"/>
                                </w:tcPr>
                                <w:p w:rsidR="00DE5E82" w:rsidRDefault="00DE5E82" w14:paraId="10C68419" w14:textId="77777777">
                                  <w:pPr>
                                    <w:pStyle w:val="TableParagraph"/>
                                    <w:rPr>
                                      <w:sz w:val="20"/>
                                    </w:rPr>
                                  </w:pPr>
                                </w:p>
                              </w:tc>
                              <w:tc>
                                <w:tcPr>
                                  <w:tcW w:w="1061" w:type="dxa"/>
                                </w:tcPr>
                                <w:p w:rsidR="00DE5E82" w:rsidRDefault="00DE5E82" w14:paraId="10C6841A" w14:textId="77777777">
                                  <w:pPr>
                                    <w:pStyle w:val="TableParagraph"/>
                                    <w:rPr>
                                      <w:sz w:val="20"/>
                                    </w:rPr>
                                  </w:pPr>
                                </w:p>
                              </w:tc>
                              <w:tc>
                                <w:tcPr>
                                  <w:tcW w:w="1061" w:type="dxa"/>
                                </w:tcPr>
                                <w:p w:rsidR="00DE5E82" w:rsidRDefault="00DE5E82" w14:paraId="10C6841B" w14:textId="77777777">
                                  <w:pPr>
                                    <w:pStyle w:val="TableParagraph"/>
                                    <w:rPr>
                                      <w:sz w:val="20"/>
                                    </w:rPr>
                                  </w:pPr>
                                </w:p>
                              </w:tc>
                            </w:tr>
                            <w:tr w:rsidR="00DE5E82" w14:paraId="10C68425" w14:textId="77777777">
                              <w:trPr>
                                <w:trHeight w:val="318"/>
                              </w:trPr>
                              <w:tc>
                                <w:tcPr>
                                  <w:tcW w:w="1061" w:type="dxa"/>
                                </w:tcPr>
                                <w:p w:rsidR="00DE5E82" w:rsidRDefault="00DE5E82" w14:paraId="10C6841D" w14:textId="77777777">
                                  <w:pPr>
                                    <w:pStyle w:val="TableParagraph"/>
                                    <w:rPr>
                                      <w:sz w:val="20"/>
                                    </w:rPr>
                                  </w:pPr>
                                </w:p>
                              </w:tc>
                              <w:tc>
                                <w:tcPr>
                                  <w:tcW w:w="1061" w:type="dxa"/>
                                </w:tcPr>
                                <w:p w:rsidR="00DE5E82" w:rsidRDefault="00DE5E82" w14:paraId="10C6841E" w14:textId="77777777">
                                  <w:pPr>
                                    <w:pStyle w:val="TableParagraph"/>
                                    <w:rPr>
                                      <w:sz w:val="20"/>
                                    </w:rPr>
                                  </w:pPr>
                                </w:p>
                              </w:tc>
                              <w:tc>
                                <w:tcPr>
                                  <w:tcW w:w="1061" w:type="dxa"/>
                                </w:tcPr>
                                <w:p w:rsidR="00DE5E82" w:rsidRDefault="00DE5E82" w14:paraId="10C6841F" w14:textId="77777777">
                                  <w:pPr>
                                    <w:pStyle w:val="TableParagraph"/>
                                    <w:rPr>
                                      <w:sz w:val="20"/>
                                    </w:rPr>
                                  </w:pPr>
                                </w:p>
                              </w:tc>
                              <w:tc>
                                <w:tcPr>
                                  <w:tcW w:w="1061" w:type="dxa"/>
                                </w:tcPr>
                                <w:p w:rsidR="00DE5E82" w:rsidRDefault="00DE5E82" w14:paraId="10C68420" w14:textId="77777777">
                                  <w:pPr>
                                    <w:pStyle w:val="TableParagraph"/>
                                    <w:rPr>
                                      <w:sz w:val="20"/>
                                    </w:rPr>
                                  </w:pPr>
                                </w:p>
                              </w:tc>
                              <w:tc>
                                <w:tcPr>
                                  <w:tcW w:w="1061" w:type="dxa"/>
                                </w:tcPr>
                                <w:p w:rsidR="00DE5E82" w:rsidRDefault="00DE5E82" w14:paraId="10C68421" w14:textId="77777777">
                                  <w:pPr>
                                    <w:pStyle w:val="TableParagraph"/>
                                    <w:rPr>
                                      <w:sz w:val="20"/>
                                    </w:rPr>
                                  </w:pPr>
                                </w:p>
                              </w:tc>
                              <w:tc>
                                <w:tcPr>
                                  <w:tcW w:w="1061" w:type="dxa"/>
                                </w:tcPr>
                                <w:p w:rsidR="00DE5E82" w:rsidRDefault="00DE5E82" w14:paraId="10C68422" w14:textId="77777777">
                                  <w:pPr>
                                    <w:pStyle w:val="TableParagraph"/>
                                    <w:rPr>
                                      <w:sz w:val="20"/>
                                    </w:rPr>
                                  </w:pPr>
                                </w:p>
                              </w:tc>
                              <w:tc>
                                <w:tcPr>
                                  <w:tcW w:w="1061" w:type="dxa"/>
                                </w:tcPr>
                                <w:p w:rsidR="00DE5E82" w:rsidRDefault="00DE5E82" w14:paraId="10C68423" w14:textId="77777777">
                                  <w:pPr>
                                    <w:pStyle w:val="TableParagraph"/>
                                    <w:rPr>
                                      <w:sz w:val="20"/>
                                    </w:rPr>
                                  </w:pPr>
                                </w:p>
                              </w:tc>
                              <w:tc>
                                <w:tcPr>
                                  <w:tcW w:w="1061" w:type="dxa"/>
                                </w:tcPr>
                                <w:p w:rsidR="00DE5E82" w:rsidRDefault="00DE5E82" w14:paraId="10C68424" w14:textId="77777777">
                                  <w:pPr>
                                    <w:pStyle w:val="TableParagraph"/>
                                    <w:rPr>
                                      <w:sz w:val="20"/>
                                    </w:rPr>
                                  </w:pPr>
                                </w:p>
                              </w:tc>
                            </w:tr>
                            <w:tr w:rsidR="00DE5E82" w14:paraId="10C6842E" w14:textId="77777777">
                              <w:trPr>
                                <w:trHeight w:val="460"/>
                              </w:trPr>
                              <w:tc>
                                <w:tcPr>
                                  <w:tcW w:w="1061" w:type="dxa"/>
                                </w:tcPr>
                                <w:p w:rsidR="00DE5E82" w:rsidRDefault="00DE5E82" w14:paraId="10C68426" w14:textId="77777777">
                                  <w:pPr>
                                    <w:pStyle w:val="TableParagraph"/>
                                    <w:rPr>
                                      <w:sz w:val="20"/>
                                    </w:rPr>
                                  </w:pPr>
                                </w:p>
                              </w:tc>
                              <w:tc>
                                <w:tcPr>
                                  <w:tcW w:w="1061" w:type="dxa"/>
                                </w:tcPr>
                                <w:p w:rsidR="00DE5E82" w:rsidRDefault="00DE5E82" w14:paraId="10C68427" w14:textId="77777777">
                                  <w:pPr>
                                    <w:pStyle w:val="TableParagraph"/>
                                    <w:rPr>
                                      <w:sz w:val="20"/>
                                    </w:rPr>
                                  </w:pPr>
                                </w:p>
                              </w:tc>
                              <w:tc>
                                <w:tcPr>
                                  <w:tcW w:w="1061" w:type="dxa"/>
                                </w:tcPr>
                                <w:p w:rsidR="00DE5E82" w:rsidRDefault="00DE5E82" w14:paraId="10C68428" w14:textId="77777777">
                                  <w:pPr>
                                    <w:pStyle w:val="TableParagraph"/>
                                    <w:rPr>
                                      <w:sz w:val="20"/>
                                    </w:rPr>
                                  </w:pPr>
                                </w:p>
                              </w:tc>
                              <w:tc>
                                <w:tcPr>
                                  <w:tcW w:w="1061" w:type="dxa"/>
                                </w:tcPr>
                                <w:p w:rsidR="00DE5E82" w:rsidRDefault="00DE5E82" w14:paraId="10C68429" w14:textId="77777777">
                                  <w:pPr>
                                    <w:pStyle w:val="TableParagraph"/>
                                    <w:rPr>
                                      <w:sz w:val="20"/>
                                    </w:rPr>
                                  </w:pPr>
                                </w:p>
                              </w:tc>
                              <w:tc>
                                <w:tcPr>
                                  <w:tcW w:w="1061" w:type="dxa"/>
                                </w:tcPr>
                                <w:p w:rsidR="00DE5E82" w:rsidRDefault="00DE5E82" w14:paraId="10C6842A" w14:textId="77777777">
                                  <w:pPr>
                                    <w:pStyle w:val="TableParagraph"/>
                                    <w:rPr>
                                      <w:sz w:val="20"/>
                                    </w:rPr>
                                  </w:pPr>
                                </w:p>
                              </w:tc>
                              <w:tc>
                                <w:tcPr>
                                  <w:tcW w:w="1061" w:type="dxa"/>
                                </w:tcPr>
                                <w:p w:rsidR="00DE5E82" w:rsidRDefault="00DE5E82" w14:paraId="10C6842B" w14:textId="77777777">
                                  <w:pPr>
                                    <w:pStyle w:val="TableParagraph"/>
                                    <w:rPr>
                                      <w:sz w:val="20"/>
                                    </w:rPr>
                                  </w:pPr>
                                </w:p>
                              </w:tc>
                              <w:tc>
                                <w:tcPr>
                                  <w:tcW w:w="1061" w:type="dxa"/>
                                </w:tcPr>
                                <w:p w:rsidR="00DE5E82" w:rsidRDefault="00DE5E82" w14:paraId="10C6842C" w14:textId="77777777">
                                  <w:pPr>
                                    <w:pStyle w:val="TableParagraph"/>
                                    <w:rPr>
                                      <w:sz w:val="20"/>
                                    </w:rPr>
                                  </w:pPr>
                                </w:p>
                              </w:tc>
                              <w:tc>
                                <w:tcPr>
                                  <w:tcW w:w="1061" w:type="dxa"/>
                                </w:tcPr>
                                <w:p w:rsidR="00DE5E82" w:rsidRDefault="00DE5E82" w14:paraId="10C6842D" w14:textId="77777777">
                                  <w:pPr>
                                    <w:pStyle w:val="TableParagraph"/>
                                    <w:rPr>
                                      <w:sz w:val="20"/>
                                    </w:rPr>
                                  </w:pPr>
                                </w:p>
                              </w:tc>
                            </w:tr>
                            <w:tr w:rsidR="00DE5E82" w14:paraId="10C68437" w14:textId="77777777">
                              <w:trPr>
                                <w:trHeight w:val="690"/>
                              </w:trPr>
                              <w:tc>
                                <w:tcPr>
                                  <w:tcW w:w="1061" w:type="dxa"/>
                                </w:tcPr>
                                <w:p w:rsidR="00DE5E82" w:rsidRDefault="00DE5E82" w14:paraId="10C6842F" w14:textId="77777777">
                                  <w:pPr>
                                    <w:pStyle w:val="TableParagraph"/>
                                    <w:rPr>
                                      <w:sz w:val="20"/>
                                    </w:rPr>
                                  </w:pPr>
                                </w:p>
                              </w:tc>
                              <w:tc>
                                <w:tcPr>
                                  <w:tcW w:w="1061" w:type="dxa"/>
                                </w:tcPr>
                                <w:p w:rsidR="00DE5E82" w:rsidRDefault="00DE5E82" w14:paraId="10C68430" w14:textId="77777777">
                                  <w:pPr>
                                    <w:pStyle w:val="TableParagraph"/>
                                    <w:rPr>
                                      <w:sz w:val="20"/>
                                    </w:rPr>
                                  </w:pPr>
                                </w:p>
                              </w:tc>
                              <w:tc>
                                <w:tcPr>
                                  <w:tcW w:w="1061" w:type="dxa"/>
                                </w:tcPr>
                                <w:p w:rsidR="00DE5E82" w:rsidRDefault="00DE5E82" w14:paraId="10C68431" w14:textId="77777777">
                                  <w:pPr>
                                    <w:pStyle w:val="TableParagraph"/>
                                    <w:rPr>
                                      <w:sz w:val="20"/>
                                    </w:rPr>
                                  </w:pPr>
                                </w:p>
                              </w:tc>
                              <w:tc>
                                <w:tcPr>
                                  <w:tcW w:w="1061" w:type="dxa"/>
                                </w:tcPr>
                                <w:p w:rsidR="00DE5E82" w:rsidRDefault="00DE5E82" w14:paraId="10C68432" w14:textId="77777777">
                                  <w:pPr>
                                    <w:pStyle w:val="TableParagraph"/>
                                    <w:rPr>
                                      <w:sz w:val="20"/>
                                    </w:rPr>
                                  </w:pPr>
                                </w:p>
                              </w:tc>
                              <w:tc>
                                <w:tcPr>
                                  <w:tcW w:w="1061" w:type="dxa"/>
                                </w:tcPr>
                                <w:p w:rsidR="00DE5E82" w:rsidRDefault="00DE5E82" w14:paraId="10C68433" w14:textId="77777777">
                                  <w:pPr>
                                    <w:pStyle w:val="TableParagraph"/>
                                    <w:rPr>
                                      <w:sz w:val="20"/>
                                    </w:rPr>
                                  </w:pPr>
                                </w:p>
                              </w:tc>
                              <w:tc>
                                <w:tcPr>
                                  <w:tcW w:w="1061" w:type="dxa"/>
                                </w:tcPr>
                                <w:p w:rsidR="00DE5E82" w:rsidRDefault="00DE5E82" w14:paraId="10C68434" w14:textId="77777777">
                                  <w:pPr>
                                    <w:pStyle w:val="TableParagraph"/>
                                    <w:rPr>
                                      <w:sz w:val="20"/>
                                    </w:rPr>
                                  </w:pPr>
                                </w:p>
                              </w:tc>
                              <w:tc>
                                <w:tcPr>
                                  <w:tcW w:w="1061" w:type="dxa"/>
                                </w:tcPr>
                                <w:p w:rsidR="00DE5E82" w:rsidRDefault="00DE5E82" w14:paraId="10C68435" w14:textId="77777777">
                                  <w:pPr>
                                    <w:pStyle w:val="TableParagraph"/>
                                    <w:rPr>
                                      <w:sz w:val="20"/>
                                    </w:rPr>
                                  </w:pPr>
                                </w:p>
                              </w:tc>
                              <w:tc>
                                <w:tcPr>
                                  <w:tcW w:w="1061" w:type="dxa"/>
                                </w:tcPr>
                                <w:p w:rsidR="00DE5E82" w:rsidRDefault="00DE5E82" w14:paraId="10C68436" w14:textId="77777777">
                                  <w:pPr>
                                    <w:pStyle w:val="TableParagraph"/>
                                    <w:rPr>
                                      <w:sz w:val="20"/>
                                    </w:rPr>
                                  </w:pPr>
                                </w:p>
                              </w:tc>
                            </w:tr>
                          </w:tbl>
                          <w:p w:rsidR="00DE5E82" w:rsidRDefault="00DE5E82" w14:paraId="10C6843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C683BE">
                <v:stroke joinstyle="miter"/>
                <v:path gradientshapeok="t" o:connecttype="rect"/>
              </v:shapetype>
              <v:shape id="docshape76" style="position:absolute;left:0;text-align:left;margin-left:160.45pt;margin-top:0;width:425.05pt;height:299.3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&#1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1061"/>
                        <w:gridCol w:w="1061"/>
                        <w:gridCol w:w="1061"/>
                        <w:gridCol w:w="1061"/>
                        <w:gridCol w:w="1061"/>
                        <w:gridCol w:w="1061"/>
                        <w:gridCol w:w="1061"/>
                      </w:tblGrid>
                      <w:tr w:rsidR="00DE5E82" w14:paraId="10C683DD" w14:textId="77777777">
                        <w:trPr>
                          <w:trHeight w:val="460"/>
                        </w:trPr>
                        <w:tc>
                          <w:tcPr>
                            <w:tcW w:w="1061" w:type="dxa"/>
                          </w:tcPr>
                          <w:p w:rsidR="00DE5E82" w:rsidRDefault="00DE5E82" w14:paraId="10C683D5" w14:textId="77777777">
                            <w:pPr>
                              <w:pStyle w:val="TableParagraph"/>
                              <w:rPr>
                                <w:sz w:val="20"/>
                              </w:rPr>
                            </w:pPr>
                          </w:p>
                        </w:tc>
                        <w:tc>
                          <w:tcPr>
                            <w:tcW w:w="1061" w:type="dxa"/>
                          </w:tcPr>
                          <w:p w:rsidR="00DE5E82" w:rsidRDefault="00DE5E82" w14:paraId="10C683D6" w14:textId="77777777">
                            <w:pPr>
                              <w:pStyle w:val="TableParagraph"/>
                              <w:rPr>
                                <w:sz w:val="20"/>
                              </w:rPr>
                            </w:pPr>
                          </w:p>
                        </w:tc>
                        <w:tc>
                          <w:tcPr>
                            <w:tcW w:w="1061" w:type="dxa"/>
                          </w:tcPr>
                          <w:p w:rsidR="00DE5E82" w:rsidRDefault="00DE5E82" w14:paraId="10C683D7" w14:textId="77777777">
                            <w:pPr>
                              <w:pStyle w:val="TableParagraph"/>
                              <w:rPr>
                                <w:sz w:val="20"/>
                              </w:rPr>
                            </w:pPr>
                          </w:p>
                        </w:tc>
                        <w:tc>
                          <w:tcPr>
                            <w:tcW w:w="1061" w:type="dxa"/>
                          </w:tcPr>
                          <w:p w:rsidR="00DE5E82" w:rsidRDefault="00DE5E82" w14:paraId="10C683D8" w14:textId="77777777">
                            <w:pPr>
                              <w:pStyle w:val="TableParagraph"/>
                              <w:rPr>
                                <w:sz w:val="20"/>
                              </w:rPr>
                            </w:pPr>
                          </w:p>
                        </w:tc>
                        <w:tc>
                          <w:tcPr>
                            <w:tcW w:w="1061" w:type="dxa"/>
                          </w:tcPr>
                          <w:p w:rsidR="00DE5E82" w:rsidRDefault="00DE5E82" w14:paraId="10C683D9" w14:textId="77777777">
                            <w:pPr>
                              <w:pStyle w:val="TableParagraph"/>
                              <w:rPr>
                                <w:sz w:val="20"/>
                              </w:rPr>
                            </w:pPr>
                          </w:p>
                        </w:tc>
                        <w:tc>
                          <w:tcPr>
                            <w:tcW w:w="1061" w:type="dxa"/>
                          </w:tcPr>
                          <w:p w:rsidR="00DE5E82" w:rsidRDefault="00DE5E82" w14:paraId="10C683DA" w14:textId="77777777">
                            <w:pPr>
                              <w:pStyle w:val="TableParagraph"/>
                              <w:rPr>
                                <w:sz w:val="20"/>
                              </w:rPr>
                            </w:pPr>
                          </w:p>
                        </w:tc>
                        <w:tc>
                          <w:tcPr>
                            <w:tcW w:w="1061" w:type="dxa"/>
                          </w:tcPr>
                          <w:p w:rsidR="00DE5E82" w:rsidRDefault="00DE5E82" w14:paraId="10C683DB" w14:textId="77777777">
                            <w:pPr>
                              <w:pStyle w:val="TableParagraph"/>
                              <w:rPr>
                                <w:sz w:val="20"/>
                              </w:rPr>
                            </w:pPr>
                          </w:p>
                        </w:tc>
                        <w:tc>
                          <w:tcPr>
                            <w:tcW w:w="1061" w:type="dxa"/>
                          </w:tcPr>
                          <w:p w:rsidR="00DE5E82" w:rsidRDefault="00DE5E82" w14:paraId="10C683DC" w14:textId="77777777">
                            <w:pPr>
                              <w:pStyle w:val="TableParagraph"/>
                              <w:rPr>
                                <w:sz w:val="20"/>
                              </w:rPr>
                            </w:pPr>
                          </w:p>
                        </w:tc>
                      </w:tr>
                      <w:tr w:rsidR="00DE5E82" w14:paraId="10C683E6" w14:textId="77777777">
                        <w:trPr>
                          <w:trHeight w:val="460"/>
                        </w:trPr>
                        <w:tc>
                          <w:tcPr>
                            <w:tcW w:w="1061" w:type="dxa"/>
                          </w:tcPr>
                          <w:p w:rsidR="00DE5E82" w:rsidRDefault="00DE5E82" w14:paraId="10C683DE" w14:textId="77777777">
                            <w:pPr>
                              <w:pStyle w:val="TableParagraph"/>
                              <w:rPr>
                                <w:sz w:val="20"/>
                              </w:rPr>
                            </w:pPr>
                          </w:p>
                        </w:tc>
                        <w:tc>
                          <w:tcPr>
                            <w:tcW w:w="1061" w:type="dxa"/>
                          </w:tcPr>
                          <w:p w:rsidR="00DE5E82" w:rsidRDefault="00DE5E82" w14:paraId="10C683DF" w14:textId="77777777">
                            <w:pPr>
                              <w:pStyle w:val="TableParagraph"/>
                              <w:rPr>
                                <w:sz w:val="20"/>
                              </w:rPr>
                            </w:pPr>
                          </w:p>
                        </w:tc>
                        <w:tc>
                          <w:tcPr>
                            <w:tcW w:w="1061" w:type="dxa"/>
                          </w:tcPr>
                          <w:p w:rsidR="00DE5E82" w:rsidRDefault="00DE5E82" w14:paraId="10C683E0" w14:textId="77777777">
                            <w:pPr>
                              <w:pStyle w:val="TableParagraph"/>
                              <w:rPr>
                                <w:sz w:val="20"/>
                              </w:rPr>
                            </w:pPr>
                          </w:p>
                        </w:tc>
                        <w:tc>
                          <w:tcPr>
                            <w:tcW w:w="1061" w:type="dxa"/>
                          </w:tcPr>
                          <w:p w:rsidR="00DE5E82" w:rsidRDefault="00DE5E82" w14:paraId="10C683E1" w14:textId="77777777">
                            <w:pPr>
                              <w:pStyle w:val="TableParagraph"/>
                              <w:rPr>
                                <w:sz w:val="20"/>
                              </w:rPr>
                            </w:pPr>
                          </w:p>
                        </w:tc>
                        <w:tc>
                          <w:tcPr>
                            <w:tcW w:w="1061" w:type="dxa"/>
                          </w:tcPr>
                          <w:p w:rsidR="00DE5E82" w:rsidRDefault="00DE5E82" w14:paraId="10C683E2" w14:textId="77777777">
                            <w:pPr>
                              <w:pStyle w:val="TableParagraph"/>
                              <w:rPr>
                                <w:sz w:val="20"/>
                              </w:rPr>
                            </w:pPr>
                          </w:p>
                        </w:tc>
                        <w:tc>
                          <w:tcPr>
                            <w:tcW w:w="1061" w:type="dxa"/>
                          </w:tcPr>
                          <w:p w:rsidR="00DE5E82" w:rsidRDefault="00DE5E82" w14:paraId="10C683E3" w14:textId="77777777">
                            <w:pPr>
                              <w:pStyle w:val="TableParagraph"/>
                              <w:rPr>
                                <w:sz w:val="20"/>
                              </w:rPr>
                            </w:pPr>
                          </w:p>
                        </w:tc>
                        <w:tc>
                          <w:tcPr>
                            <w:tcW w:w="1061" w:type="dxa"/>
                          </w:tcPr>
                          <w:p w:rsidR="00DE5E82" w:rsidRDefault="00DE5E82" w14:paraId="10C683E4" w14:textId="77777777">
                            <w:pPr>
                              <w:pStyle w:val="TableParagraph"/>
                              <w:rPr>
                                <w:sz w:val="20"/>
                              </w:rPr>
                            </w:pPr>
                          </w:p>
                        </w:tc>
                        <w:tc>
                          <w:tcPr>
                            <w:tcW w:w="1061" w:type="dxa"/>
                          </w:tcPr>
                          <w:p w:rsidR="00DE5E82" w:rsidRDefault="00DE5E82" w14:paraId="10C683E5" w14:textId="77777777">
                            <w:pPr>
                              <w:pStyle w:val="TableParagraph"/>
                              <w:rPr>
                                <w:sz w:val="20"/>
                              </w:rPr>
                            </w:pPr>
                          </w:p>
                        </w:tc>
                      </w:tr>
                      <w:tr w:rsidR="00DE5E82" w14:paraId="10C683EF" w14:textId="77777777">
                        <w:trPr>
                          <w:trHeight w:val="460"/>
                        </w:trPr>
                        <w:tc>
                          <w:tcPr>
                            <w:tcW w:w="1061" w:type="dxa"/>
                          </w:tcPr>
                          <w:p w:rsidR="00DE5E82" w:rsidRDefault="00DE5E82" w14:paraId="10C683E7" w14:textId="77777777">
                            <w:pPr>
                              <w:pStyle w:val="TableParagraph"/>
                              <w:rPr>
                                <w:sz w:val="20"/>
                              </w:rPr>
                            </w:pPr>
                          </w:p>
                        </w:tc>
                        <w:tc>
                          <w:tcPr>
                            <w:tcW w:w="1061" w:type="dxa"/>
                          </w:tcPr>
                          <w:p w:rsidR="00DE5E82" w:rsidRDefault="00DE5E82" w14:paraId="10C683E8" w14:textId="77777777">
                            <w:pPr>
                              <w:pStyle w:val="TableParagraph"/>
                              <w:rPr>
                                <w:sz w:val="20"/>
                              </w:rPr>
                            </w:pPr>
                          </w:p>
                        </w:tc>
                        <w:tc>
                          <w:tcPr>
                            <w:tcW w:w="1061" w:type="dxa"/>
                          </w:tcPr>
                          <w:p w:rsidR="00DE5E82" w:rsidRDefault="00DE5E82" w14:paraId="10C683E9" w14:textId="77777777">
                            <w:pPr>
                              <w:pStyle w:val="TableParagraph"/>
                              <w:rPr>
                                <w:sz w:val="20"/>
                              </w:rPr>
                            </w:pPr>
                          </w:p>
                        </w:tc>
                        <w:tc>
                          <w:tcPr>
                            <w:tcW w:w="1061" w:type="dxa"/>
                          </w:tcPr>
                          <w:p w:rsidR="00DE5E82" w:rsidRDefault="00DE5E82" w14:paraId="10C683EA" w14:textId="77777777">
                            <w:pPr>
                              <w:pStyle w:val="TableParagraph"/>
                              <w:rPr>
                                <w:sz w:val="20"/>
                              </w:rPr>
                            </w:pPr>
                          </w:p>
                        </w:tc>
                        <w:tc>
                          <w:tcPr>
                            <w:tcW w:w="1061" w:type="dxa"/>
                          </w:tcPr>
                          <w:p w:rsidR="00DE5E82" w:rsidRDefault="00DE5E82" w14:paraId="10C683EB" w14:textId="77777777">
                            <w:pPr>
                              <w:pStyle w:val="TableParagraph"/>
                              <w:rPr>
                                <w:sz w:val="20"/>
                              </w:rPr>
                            </w:pPr>
                          </w:p>
                        </w:tc>
                        <w:tc>
                          <w:tcPr>
                            <w:tcW w:w="1061" w:type="dxa"/>
                          </w:tcPr>
                          <w:p w:rsidR="00DE5E82" w:rsidRDefault="00DE5E82" w14:paraId="10C683EC" w14:textId="77777777">
                            <w:pPr>
                              <w:pStyle w:val="TableParagraph"/>
                              <w:rPr>
                                <w:sz w:val="20"/>
                              </w:rPr>
                            </w:pPr>
                          </w:p>
                        </w:tc>
                        <w:tc>
                          <w:tcPr>
                            <w:tcW w:w="1061" w:type="dxa"/>
                          </w:tcPr>
                          <w:p w:rsidR="00DE5E82" w:rsidRDefault="00DE5E82" w14:paraId="10C683ED" w14:textId="77777777">
                            <w:pPr>
                              <w:pStyle w:val="TableParagraph"/>
                              <w:rPr>
                                <w:sz w:val="20"/>
                              </w:rPr>
                            </w:pPr>
                          </w:p>
                        </w:tc>
                        <w:tc>
                          <w:tcPr>
                            <w:tcW w:w="1061" w:type="dxa"/>
                          </w:tcPr>
                          <w:p w:rsidR="00DE5E82" w:rsidRDefault="00DE5E82" w14:paraId="10C683EE" w14:textId="77777777">
                            <w:pPr>
                              <w:pStyle w:val="TableParagraph"/>
                              <w:rPr>
                                <w:sz w:val="20"/>
                              </w:rPr>
                            </w:pPr>
                          </w:p>
                        </w:tc>
                      </w:tr>
                      <w:tr w:rsidR="00DE5E82" w14:paraId="10C683F8" w14:textId="77777777">
                        <w:trPr>
                          <w:trHeight w:val="493"/>
                        </w:trPr>
                        <w:tc>
                          <w:tcPr>
                            <w:tcW w:w="1061" w:type="dxa"/>
                          </w:tcPr>
                          <w:p w:rsidR="00DE5E82" w:rsidRDefault="00DE5E82" w14:paraId="10C683F0" w14:textId="77777777">
                            <w:pPr>
                              <w:pStyle w:val="TableParagraph"/>
                              <w:rPr>
                                <w:sz w:val="20"/>
                              </w:rPr>
                            </w:pPr>
                          </w:p>
                        </w:tc>
                        <w:tc>
                          <w:tcPr>
                            <w:tcW w:w="1061" w:type="dxa"/>
                          </w:tcPr>
                          <w:p w:rsidR="00DE5E82" w:rsidRDefault="00DE5E82" w14:paraId="10C683F1" w14:textId="77777777">
                            <w:pPr>
                              <w:pStyle w:val="TableParagraph"/>
                              <w:rPr>
                                <w:sz w:val="20"/>
                              </w:rPr>
                            </w:pPr>
                          </w:p>
                        </w:tc>
                        <w:tc>
                          <w:tcPr>
                            <w:tcW w:w="1061" w:type="dxa"/>
                          </w:tcPr>
                          <w:p w:rsidR="00DE5E82" w:rsidRDefault="00DE5E82" w14:paraId="10C683F2" w14:textId="77777777">
                            <w:pPr>
                              <w:pStyle w:val="TableParagraph"/>
                              <w:rPr>
                                <w:sz w:val="20"/>
                              </w:rPr>
                            </w:pPr>
                          </w:p>
                        </w:tc>
                        <w:tc>
                          <w:tcPr>
                            <w:tcW w:w="1061" w:type="dxa"/>
                          </w:tcPr>
                          <w:p w:rsidR="00DE5E82" w:rsidRDefault="00DE5E82" w14:paraId="10C683F3" w14:textId="77777777">
                            <w:pPr>
                              <w:pStyle w:val="TableParagraph"/>
                              <w:rPr>
                                <w:sz w:val="20"/>
                              </w:rPr>
                            </w:pPr>
                          </w:p>
                        </w:tc>
                        <w:tc>
                          <w:tcPr>
                            <w:tcW w:w="1061" w:type="dxa"/>
                          </w:tcPr>
                          <w:p w:rsidR="00DE5E82" w:rsidRDefault="00DE5E82" w14:paraId="10C683F4" w14:textId="77777777">
                            <w:pPr>
                              <w:pStyle w:val="TableParagraph"/>
                              <w:rPr>
                                <w:sz w:val="20"/>
                              </w:rPr>
                            </w:pPr>
                          </w:p>
                        </w:tc>
                        <w:tc>
                          <w:tcPr>
                            <w:tcW w:w="1061" w:type="dxa"/>
                          </w:tcPr>
                          <w:p w:rsidR="00DE5E82" w:rsidRDefault="00DE5E82" w14:paraId="10C683F5" w14:textId="77777777">
                            <w:pPr>
                              <w:pStyle w:val="TableParagraph"/>
                              <w:rPr>
                                <w:sz w:val="20"/>
                              </w:rPr>
                            </w:pPr>
                          </w:p>
                        </w:tc>
                        <w:tc>
                          <w:tcPr>
                            <w:tcW w:w="1061" w:type="dxa"/>
                          </w:tcPr>
                          <w:p w:rsidR="00DE5E82" w:rsidRDefault="00DE5E82" w14:paraId="10C683F6" w14:textId="77777777">
                            <w:pPr>
                              <w:pStyle w:val="TableParagraph"/>
                              <w:rPr>
                                <w:sz w:val="20"/>
                              </w:rPr>
                            </w:pPr>
                          </w:p>
                        </w:tc>
                        <w:tc>
                          <w:tcPr>
                            <w:tcW w:w="1061" w:type="dxa"/>
                          </w:tcPr>
                          <w:p w:rsidR="00DE5E82" w:rsidRDefault="00DE5E82" w14:paraId="10C683F7" w14:textId="77777777">
                            <w:pPr>
                              <w:pStyle w:val="TableParagraph"/>
                              <w:rPr>
                                <w:sz w:val="20"/>
                              </w:rPr>
                            </w:pPr>
                          </w:p>
                        </w:tc>
                      </w:tr>
                      <w:tr w:rsidR="00DE5E82" w14:paraId="10C68401" w14:textId="77777777">
                        <w:trPr>
                          <w:trHeight w:val="457"/>
                        </w:trPr>
                        <w:tc>
                          <w:tcPr>
                            <w:tcW w:w="1061" w:type="dxa"/>
                          </w:tcPr>
                          <w:p w:rsidR="00DE5E82" w:rsidRDefault="00DE5E82" w14:paraId="10C683F9" w14:textId="77777777">
                            <w:pPr>
                              <w:pStyle w:val="TableParagraph"/>
                              <w:rPr>
                                <w:sz w:val="20"/>
                              </w:rPr>
                            </w:pPr>
                          </w:p>
                        </w:tc>
                        <w:tc>
                          <w:tcPr>
                            <w:tcW w:w="1061" w:type="dxa"/>
                          </w:tcPr>
                          <w:p w:rsidR="00DE5E82" w:rsidRDefault="00DE5E82" w14:paraId="10C683FA" w14:textId="77777777">
                            <w:pPr>
                              <w:pStyle w:val="TableParagraph"/>
                              <w:rPr>
                                <w:sz w:val="20"/>
                              </w:rPr>
                            </w:pPr>
                          </w:p>
                        </w:tc>
                        <w:tc>
                          <w:tcPr>
                            <w:tcW w:w="1061" w:type="dxa"/>
                          </w:tcPr>
                          <w:p w:rsidR="00DE5E82" w:rsidRDefault="00DE5E82" w14:paraId="10C683FB" w14:textId="77777777">
                            <w:pPr>
                              <w:pStyle w:val="TableParagraph"/>
                              <w:rPr>
                                <w:sz w:val="20"/>
                              </w:rPr>
                            </w:pPr>
                          </w:p>
                        </w:tc>
                        <w:tc>
                          <w:tcPr>
                            <w:tcW w:w="1061" w:type="dxa"/>
                          </w:tcPr>
                          <w:p w:rsidR="00DE5E82" w:rsidRDefault="00DE5E82" w14:paraId="10C683FC" w14:textId="77777777">
                            <w:pPr>
                              <w:pStyle w:val="TableParagraph"/>
                              <w:rPr>
                                <w:sz w:val="20"/>
                              </w:rPr>
                            </w:pPr>
                          </w:p>
                        </w:tc>
                        <w:tc>
                          <w:tcPr>
                            <w:tcW w:w="1061" w:type="dxa"/>
                          </w:tcPr>
                          <w:p w:rsidR="00DE5E82" w:rsidRDefault="00DE5E82" w14:paraId="10C683FD" w14:textId="77777777">
                            <w:pPr>
                              <w:pStyle w:val="TableParagraph"/>
                              <w:rPr>
                                <w:sz w:val="20"/>
                              </w:rPr>
                            </w:pPr>
                          </w:p>
                        </w:tc>
                        <w:tc>
                          <w:tcPr>
                            <w:tcW w:w="1061" w:type="dxa"/>
                          </w:tcPr>
                          <w:p w:rsidR="00DE5E82" w:rsidRDefault="00DE5E82" w14:paraId="10C683FE" w14:textId="77777777">
                            <w:pPr>
                              <w:pStyle w:val="TableParagraph"/>
                              <w:rPr>
                                <w:sz w:val="20"/>
                              </w:rPr>
                            </w:pPr>
                          </w:p>
                        </w:tc>
                        <w:tc>
                          <w:tcPr>
                            <w:tcW w:w="1061" w:type="dxa"/>
                          </w:tcPr>
                          <w:p w:rsidR="00DE5E82" w:rsidRDefault="00DE5E82" w14:paraId="10C683FF" w14:textId="77777777">
                            <w:pPr>
                              <w:pStyle w:val="TableParagraph"/>
                              <w:rPr>
                                <w:sz w:val="20"/>
                              </w:rPr>
                            </w:pPr>
                          </w:p>
                        </w:tc>
                        <w:tc>
                          <w:tcPr>
                            <w:tcW w:w="1061" w:type="dxa"/>
                          </w:tcPr>
                          <w:p w:rsidR="00DE5E82" w:rsidRDefault="00DE5E82" w14:paraId="10C68400" w14:textId="77777777">
                            <w:pPr>
                              <w:pStyle w:val="TableParagraph"/>
                              <w:rPr>
                                <w:sz w:val="20"/>
                              </w:rPr>
                            </w:pPr>
                          </w:p>
                        </w:tc>
                      </w:tr>
                      <w:tr w:rsidR="00DE5E82" w14:paraId="10C6840A" w14:textId="77777777">
                        <w:trPr>
                          <w:trHeight w:val="460"/>
                        </w:trPr>
                        <w:tc>
                          <w:tcPr>
                            <w:tcW w:w="1061" w:type="dxa"/>
                          </w:tcPr>
                          <w:p w:rsidR="00DE5E82" w:rsidRDefault="00DE5E82" w14:paraId="10C68402" w14:textId="77777777">
                            <w:pPr>
                              <w:pStyle w:val="TableParagraph"/>
                              <w:rPr>
                                <w:sz w:val="20"/>
                              </w:rPr>
                            </w:pPr>
                          </w:p>
                        </w:tc>
                        <w:tc>
                          <w:tcPr>
                            <w:tcW w:w="1061" w:type="dxa"/>
                          </w:tcPr>
                          <w:p w:rsidR="00DE5E82" w:rsidRDefault="00DE5E82" w14:paraId="10C68403" w14:textId="77777777">
                            <w:pPr>
                              <w:pStyle w:val="TableParagraph"/>
                              <w:rPr>
                                <w:sz w:val="20"/>
                              </w:rPr>
                            </w:pPr>
                          </w:p>
                        </w:tc>
                        <w:tc>
                          <w:tcPr>
                            <w:tcW w:w="1061" w:type="dxa"/>
                          </w:tcPr>
                          <w:p w:rsidR="00DE5E82" w:rsidRDefault="00DE5E82" w14:paraId="10C68404" w14:textId="77777777">
                            <w:pPr>
                              <w:pStyle w:val="TableParagraph"/>
                              <w:rPr>
                                <w:sz w:val="20"/>
                              </w:rPr>
                            </w:pPr>
                          </w:p>
                        </w:tc>
                        <w:tc>
                          <w:tcPr>
                            <w:tcW w:w="1061" w:type="dxa"/>
                          </w:tcPr>
                          <w:p w:rsidR="00DE5E82" w:rsidRDefault="00DE5E82" w14:paraId="10C68405" w14:textId="77777777">
                            <w:pPr>
                              <w:pStyle w:val="TableParagraph"/>
                              <w:rPr>
                                <w:sz w:val="20"/>
                              </w:rPr>
                            </w:pPr>
                          </w:p>
                        </w:tc>
                        <w:tc>
                          <w:tcPr>
                            <w:tcW w:w="1061" w:type="dxa"/>
                          </w:tcPr>
                          <w:p w:rsidR="00DE5E82" w:rsidRDefault="00DE5E82" w14:paraId="10C68406" w14:textId="77777777">
                            <w:pPr>
                              <w:pStyle w:val="TableParagraph"/>
                              <w:rPr>
                                <w:sz w:val="20"/>
                              </w:rPr>
                            </w:pPr>
                          </w:p>
                        </w:tc>
                        <w:tc>
                          <w:tcPr>
                            <w:tcW w:w="1061" w:type="dxa"/>
                          </w:tcPr>
                          <w:p w:rsidR="00DE5E82" w:rsidRDefault="00DE5E82" w14:paraId="10C68407" w14:textId="77777777">
                            <w:pPr>
                              <w:pStyle w:val="TableParagraph"/>
                              <w:rPr>
                                <w:sz w:val="20"/>
                              </w:rPr>
                            </w:pPr>
                          </w:p>
                        </w:tc>
                        <w:tc>
                          <w:tcPr>
                            <w:tcW w:w="1061" w:type="dxa"/>
                          </w:tcPr>
                          <w:p w:rsidR="00DE5E82" w:rsidRDefault="00DE5E82" w14:paraId="10C68408" w14:textId="77777777">
                            <w:pPr>
                              <w:pStyle w:val="TableParagraph"/>
                              <w:rPr>
                                <w:sz w:val="20"/>
                              </w:rPr>
                            </w:pPr>
                          </w:p>
                        </w:tc>
                        <w:tc>
                          <w:tcPr>
                            <w:tcW w:w="1061" w:type="dxa"/>
                          </w:tcPr>
                          <w:p w:rsidR="00DE5E82" w:rsidRDefault="00DE5E82" w14:paraId="10C68409" w14:textId="77777777">
                            <w:pPr>
                              <w:pStyle w:val="TableParagraph"/>
                              <w:rPr>
                                <w:sz w:val="20"/>
                              </w:rPr>
                            </w:pPr>
                          </w:p>
                        </w:tc>
                      </w:tr>
                      <w:tr w:rsidR="00DE5E82" w14:paraId="10C68413" w14:textId="77777777">
                        <w:trPr>
                          <w:trHeight w:val="460"/>
                        </w:trPr>
                        <w:tc>
                          <w:tcPr>
                            <w:tcW w:w="1061" w:type="dxa"/>
                          </w:tcPr>
                          <w:p w:rsidR="00DE5E82" w:rsidRDefault="00DE5E82" w14:paraId="10C6840B" w14:textId="77777777">
                            <w:pPr>
                              <w:pStyle w:val="TableParagraph"/>
                              <w:rPr>
                                <w:sz w:val="20"/>
                              </w:rPr>
                            </w:pPr>
                          </w:p>
                        </w:tc>
                        <w:tc>
                          <w:tcPr>
                            <w:tcW w:w="1061" w:type="dxa"/>
                          </w:tcPr>
                          <w:p w:rsidR="00DE5E82" w:rsidRDefault="00DE5E82" w14:paraId="10C6840C" w14:textId="77777777">
                            <w:pPr>
                              <w:pStyle w:val="TableParagraph"/>
                              <w:rPr>
                                <w:sz w:val="20"/>
                              </w:rPr>
                            </w:pPr>
                          </w:p>
                        </w:tc>
                        <w:tc>
                          <w:tcPr>
                            <w:tcW w:w="1061" w:type="dxa"/>
                          </w:tcPr>
                          <w:p w:rsidR="00DE5E82" w:rsidRDefault="00DE5E82" w14:paraId="10C6840D" w14:textId="77777777">
                            <w:pPr>
                              <w:pStyle w:val="TableParagraph"/>
                              <w:rPr>
                                <w:sz w:val="20"/>
                              </w:rPr>
                            </w:pPr>
                          </w:p>
                        </w:tc>
                        <w:tc>
                          <w:tcPr>
                            <w:tcW w:w="1061" w:type="dxa"/>
                          </w:tcPr>
                          <w:p w:rsidR="00DE5E82" w:rsidRDefault="00DE5E82" w14:paraId="10C6840E" w14:textId="77777777">
                            <w:pPr>
                              <w:pStyle w:val="TableParagraph"/>
                              <w:rPr>
                                <w:sz w:val="20"/>
                              </w:rPr>
                            </w:pPr>
                          </w:p>
                        </w:tc>
                        <w:tc>
                          <w:tcPr>
                            <w:tcW w:w="1061" w:type="dxa"/>
                          </w:tcPr>
                          <w:p w:rsidR="00DE5E82" w:rsidRDefault="00DE5E82" w14:paraId="10C6840F" w14:textId="77777777">
                            <w:pPr>
                              <w:pStyle w:val="TableParagraph"/>
                              <w:rPr>
                                <w:sz w:val="20"/>
                              </w:rPr>
                            </w:pPr>
                          </w:p>
                        </w:tc>
                        <w:tc>
                          <w:tcPr>
                            <w:tcW w:w="1061" w:type="dxa"/>
                          </w:tcPr>
                          <w:p w:rsidR="00DE5E82" w:rsidRDefault="00DE5E82" w14:paraId="10C68410" w14:textId="77777777">
                            <w:pPr>
                              <w:pStyle w:val="TableParagraph"/>
                              <w:rPr>
                                <w:sz w:val="20"/>
                              </w:rPr>
                            </w:pPr>
                          </w:p>
                        </w:tc>
                        <w:tc>
                          <w:tcPr>
                            <w:tcW w:w="1061" w:type="dxa"/>
                          </w:tcPr>
                          <w:p w:rsidR="00DE5E82" w:rsidRDefault="00DE5E82" w14:paraId="10C68411" w14:textId="77777777">
                            <w:pPr>
                              <w:pStyle w:val="TableParagraph"/>
                              <w:rPr>
                                <w:sz w:val="20"/>
                              </w:rPr>
                            </w:pPr>
                          </w:p>
                        </w:tc>
                        <w:tc>
                          <w:tcPr>
                            <w:tcW w:w="1061" w:type="dxa"/>
                          </w:tcPr>
                          <w:p w:rsidR="00DE5E82" w:rsidRDefault="00DE5E82" w14:paraId="10C68412" w14:textId="77777777">
                            <w:pPr>
                              <w:pStyle w:val="TableParagraph"/>
                              <w:rPr>
                                <w:sz w:val="20"/>
                              </w:rPr>
                            </w:pPr>
                          </w:p>
                        </w:tc>
                      </w:tr>
                      <w:tr w:rsidR="00DE5E82" w14:paraId="10C6841C" w14:textId="77777777">
                        <w:trPr>
                          <w:trHeight w:val="1149"/>
                        </w:trPr>
                        <w:tc>
                          <w:tcPr>
                            <w:tcW w:w="1061" w:type="dxa"/>
                          </w:tcPr>
                          <w:p w:rsidR="00DE5E82" w:rsidRDefault="00DE5E82" w14:paraId="10C68414" w14:textId="77777777">
                            <w:pPr>
                              <w:pStyle w:val="TableParagraph"/>
                              <w:rPr>
                                <w:sz w:val="20"/>
                              </w:rPr>
                            </w:pPr>
                          </w:p>
                        </w:tc>
                        <w:tc>
                          <w:tcPr>
                            <w:tcW w:w="1061" w:type="dxa"/>
                          </w:tcPr>
                          <w:p w:rsidR="00DE5E82" w:rsidRDefault="00DE5E82" w14:paraId="10C68415" w14:textId="77777777">
                            <w:pPr>
                              <w:pStyle w:val="TableParagraph"/>
                              <w:rPr>
                                <w:sz w:val="20"/>
                              </w:rPr>
                            </w:pPr>
                          </w:p>
                        </w:tc>
                        <w:tc>
                          <w:tcPr>
                            <w:tcW w:w="1061" w:type="dxa"/>
                          </w:tcPr>
                          <w:p w:rsidR="00DE5E82" w:rsidRDefault="00DE5E82" w14:paraId="10C68416" w14:textId="77777777">
                            <w:pPr>
                              <w:pStyle w:val="TableParagraph"/>
                              <w:rPr>
                                <w:sz w:val="20"/>
                              </w:rPr>
                            </w:pPr>
                          </w:p>
                        </w:tc>
                        <w:tc>
                          <w:tcPr>
                            <w:tcW w:w="1061" w:type="dxa"/>
                          </w:tcPr>
                          <w:p w:rsidR="00DE5E82" w:rsidRDefault="00DE5E82" w14:paraId="10C68417" w14:textId="77777777">
                            <w:pPr>
                              <w:pStyle w:val="TableParagraph"/>
                              <w:rPr>
                                <w:sz w:val="20"/>
                              </w:rPr>
                            </w:pPr>
                          </w:p>
                        </w:tc>
                        <w:tc>
                          <w:tcPr>
                            <w:tcW w:w="1061" w:type="dxa"/>
                          </w:tcPr>
                          <w:p w:rsidR="00DE5E82" w:rsidRDefault="00DE5E82" w14:paraId="10C68418" w14:textId="77777777">
                            <w:pPr>
                              <w:pStyle w:val="TableParagraph"/>
                              <w:rPr>
                                <w:sz w:val="20"/>
                              </w:rPr>
                            </w:pPr>
                          </w:p>
                        </w:tc>
                        <w:tc>
                          <w:tcPr>
                            <w:tcW w:w="1061" w:type="dxa"/>
                          </w:tcPr>
                          <w:p w:rsidR="00DE5E82" w:rsidRDefault="00DE5E82" w14:paraId="10C68419" w14:textId="77777777">
                            <w:pPr>
                              <w:pStyle w:val="TableParagraph"/>
                              <w:rPr>
                                <w:sz w:val="20"/>
                              </w:rPr>
                            </w:pPr>
                          </w:p>
                        </w:tc>
                        <w:tc>
                          <w:tcPr>
                            <w:tcW w:w="1061" w:type="dxa"/>
                          </w:tcPr>
                          <w:p w:rsidR="00DE5E82" w:rsidRDefault="00DE5E82" w14:paraId="10C6841A" w14:textId="77777777">
                            <w:pPr>
                              <w:pStyle w:val="TableParagraph"/>
                              <w:rPr>
                                <w:sz w:val="20"/>
                              </w:rPr>
                            </w:pPr>
                          </w:p>
                        </w:tc>
                        <w:tc>
                          <w:tcPr>
                            <w:tcW w:w="1061" w:type="dxa"/>
                          </w:tcPr>
                          <w:p w:rsidR="00DE5E82" w:rsidRDefault="00DE5E82" w14:paraId="10C6841B" w14:textId="77777777">
                            <w:pPr>
                              <w:pStyle w:val="TableParagraph"/>
                              <w:rPr>
                                <w:sz w:val="20"/>
                              </w:rPr>
                            </w:pPr>
                          </w:p>
                        </w:tc>
                      </w:tr>
                      <w:tr w:rsidR="00DE5E82" w14:paraId="10C68425" w14:textId="77777777">
                        <w:trPr>
                          <w:trHeight w:val="318"/>
                        </w:trPr>
                        <w:tc>
                          <w:tcPr>
                            <w:tcW w:w="1061" w:type="dxa"/>
                          </w:tcPr>
                          <w:p w:rsidR="00DE5E82" w:rsidRDefault="00DE5E82" w14:paraId="10C6841D" w14:textId="77777777">
                            <w:pPr>
                              <w:pStyle w:val="TableParagraph"/>
                              <w:rPr>
                                <w:sz w:val="20"/>
                              </w:rPr>
                            </w:pPr>
                          </w:p>
                        </w:tc>
                        <w:tc>
                          <w:tcPr>
                            <w:tcW w:w="1061" w:type="dxa"/>
                          </w:tcPr>
                          <w:p w:rsidR="00DE5E82" w:rsidRDefault="00DE5E82" w14:paraId="10C6841E" w14:textId="77777777">
                            <w:pPr>
                              <w:pStyle w:val="TableParagraph"/>
                              <w:rPr>
                                <w:sz w:val="20"/>
                              </w:rPr>
                            </w:pPr>
                          </w:p>
                        </w:tc>
                        <w:tc>
                          <w:tcPr>
                            <w:tcW w:w="1061" w:type="dxa"/>
                          </w:tcPr>
                          <w:p w:rsidR="00DE5E82" w:rsidRDefault="00DE5E82" w14:paraId="10C6841F" w14:textId="77777777">
                            <w:pPr>
                              <w:pStyle w:val="TableParagraph"/>
                              <w:rPr>
                                <w:sz w:val="20"/>
                              </w:rPr>
                            </w:pPr>
                          </w:p>
                        </w:tc>
                        <w:tc>
                          <w:tcPr>
                            <w:tcW w:w="1061" w:type="dxa"/>
                          </w:tcPr>
                          <w:p w:rsidR="00DE5E82" w:rsidRDefault="00DE5E82" w14:paraId="10C68420" w14:textId="77777777">
                            <w:pPr>
                              <w:pStyle w:val="TableParagraph"/>
                              <w:rPr>
                                <w:sz w:val="20"/>
                              </w:rPr>
                            </w:pPr>
                          </w:p>
                        </w:tc>
                        <w:tc>
                          <w:tcPr>
                            <w:tcW w:w="1061" w:type="dxa"/>
                          </w:tcPr>
                          <w:p w:rsidR="00DE5E82" w:rsidRDefault="00DE5E82" w14:paraId="10C68421" w14:textId="77777777">
                            <w:pPr>
                              <w:pStyle w:val="TableParagraph"/>
                              <w:rPr>
                                <w:sz w:val="20"/>
                              </w:rPr>
                            </w:pPr>
                          </w:p>
                        </w:tc>
                        <w:tc>
                          <w:tcPr>
                            <w:tcW w:w="1061" w:type="dxa"/>
                          </w:tcPr>
                          <w:p w:rsidR="00DE5E82" w:rsidRDefault="00DE5E82" w14:paraId="10C68422" w14:textId="77777777">
                            <w:pPr>
                              <w:pStyle w:val="TableParagraph"/>
                              <w:rPr>
                                <w:sz w:val="20"/>
                              </w:rPr>
                            </w:pPr>
                          </w:p>
                        </w:tc>
                        <w:tc>
                          <w:tcPr>
                            <w:tcW w:w="1061" w:type="dxa"/>
                          </w:tcPr>
                          <w:p w:rsidR="00DE5E82" w:rsidRDefault="00DE5E82" w14:paraId="10C68423" w14:textId="77777777">
                            <w:pPr>
                              <w:pStyle w:val="TableParagraph"/>
                              <w:rPr>
                                <w:sz w:val="20"/>
                              </w:rPr>
                            </w:pPr>
                          </w:p>
                        </w:tc>
                        <w:tc>
                          <w:tcPr>
                            <w:tcW w:w="1061" w:type="dxa"/>
                          </w:tcPr>
                          <w:p w:rsidR="00DE5E82" w:rsidRDefault="00DE5E82" w14:paraId="10C68424" w14:textId="77777777">
                            <w:pPr>
                              <w:pStyle w:val="TableParagraph"/>
                              <w:rPr>
                                <w:sz w:val="20"/>
                              </w:rPr>
                            </w:pPr>
                          </w:p>
                        </w:tc>
                      </w:tr>
                      <w:tr w:rsidR="00DE5E82" w14:paraId="10C6842E" w14:textId="77777777">
                        <w:trPr>
                          <w:trHeight w:val="460"/>
                        </w:trPr>
                        <w:tc>
                          <w:tcPr>
                            <w:tcW w:w="1061" w:type="dxa"/>
                          </w:tcPr>
                          <w:p w:rsidR="00DE5E82" w:rsidRDefault="00DE5E82" w14:paraId="10C68426" w14:textId="77777777">
                            <w:pPr>
                              <w:pStyle w:val="TableParagraph"/>
                              <w:rPr>
                                <w:sz w:val="20"/>
                              </w:rPr>
                            </w:pPr>
                          </w:p>
                        </w:tc>
                        <w:tc>
                          <w:tcPr>
                            <w:tcW w:w="1061" w:type="dxa"/>
                          </w:tcPr>
                          <w:p w:rsidR="00DE5E82" w:rsidRDefault="00DE5E82" w14:paraId="10C68427" w14:textId="77777777">
                            <w:pPr>
                              <w:pStyle w:val="TableParagraph"/>
                              <w:rPr>
                                <w:sz w:val="20"/>
                              </w:rPr>
                            </w:pPr>
                          </w:p>
                        </w:tc>
                        <w:tc>
                          <w:tcPr>
                            <w:tcW w:w="1061" w:type="dxa"/>
                          </w:tcPr>
                          <w:p w:rsidR="00DE5E82" w:rsidRDefault="00DE5E82" w14:paraId="10C68428" w14:textId="77777777">
                            <w:pPr>
                              <w:pStyle w:val="TableParagraph"/>
                              <w:rPr>
                                <w:sz w:val="20"/>
                              </w:rPr>
                            </w:pPr>
                          </w:p>
                        </w:tc>
                        <w:tc>
                          <w:tcPr>
                            <w:tcW w:w="1061" w:type="dxa"/>
                          </w:tcPr>
                          <w:p w:rsidR="00DE5E82" w:rsidRDefault="00DE5E82" w14:paraId="10C68429" w14:textId="77777777">
                            <w:pPr>
                              <w:pStyle w:val="TableParagraph"/>
                              <w:rPr>
                                <w:sz w:val="20"/>
                              </w:rPr>
                            </w:pPr>
                          </w:p>
                        </w:tc>
                        <w:tc>
                          <w:tcPr>
                            <w:tcW w:w="1061" w:type="dxa"/>
                          </w:tcPr>
                          <w:p w:rsidR="00DE5E82" w:rsidRDefault="00DE5E82" w14:paraId="10C6842A" w14:textId="77777777">
                            <w:pPr>
                              <w:pStyle w:val="TableParagraph"/>
                              <w:rPr>
                                <w:sz w:val="20"/>
                              </w:rPr>
                            </w:pPr>
                          </w:p>
                        </w:tc>
                        <w:tc>
                          <w:tcPr>
                            <w:tcW w:w="1061" w:type="dxa"/>
                          </w:tcPr>
                          <w:p w:rsidR="00DE5E82" w:rsidRDefault="00DE5E82" w14:paraId="10C6842B" w14:textId="77777777">
                            <w:pPr>
                              <w:pStyle w:val="TableParagraph"/>
                              <w:rPr>
                                <w:sz w:val="20"/>
                              </w:rPr>
                            </w:pPr>
                          </w:p>
                        </w:tc>
                        <w:tc>
                          <w:tcPr>
                            <w:tcW w:w="1061" w:type="dxa"/>
                          </w:tcPr>
                          <w:p w:rsidR="00DE5E82" w:rsidRDefault="00DE5E82" w14:paraId="10C6842C" w14:textId="77777777">
                            <w:pPr>
                              <w:pStyle w:val="TableParagraph"/>
                              <w:rPr>
                                <w:sz w:val="20"/>
                              </w:rPr>
                            </w:pPr>
                          </w:p>
                        </w:tc>
                        <w:tc>
                          <w:tcPr>
                            <w:tcW w:w="1061" w:type="dxa"/>
                          </w:tcPr>
                          <w:p w:rsidR="00DE5E82" w:rsidRDefault="00DE5E82" w14:paraId="10C6842D" w14:textId="77777777">
                            <w:pPr>
                              <w:pStyle w:val="TableParagraph"/>
                              <w:rPr>
                                <w:sz w:val="20"/>
                              </w:rPr>
                            </w:pPr>
                          </w:p>
                        </w:tc>
                      </w:tr>
                      <w:tr w:rsidR="00DE5E82" w14:paraId="10C68437" w14:textId="77777777">
                        <w:trPr>
                          <w:trHeight w:val="690"/>
                        </w:trPr>
                        <w:tc>
                          <w:tcPr>
                            <w:tcW w:w="1061" w:type="dxa"/>
                          </w:tcPr>
                          <w:p w:rsidR="00DE5E82" w:rsidRDefault="00DE5E82" w14:paraId="10C6842F" w14:textId="77777777">
                            <w:pPr>
                              <w:pStyle w:val="TableParagraph"/>
                              <w:rPr>
                                <w:sz w:val="20"/>
                              </w:rPr>
                            </w:pPr>
                          </w:p>
                        </w:tc>
                        <w:tc>
                          <w:tcPr>
                            <w:tcW w:w="1061" w:type="dxa"/>
                          </w:tcPr>
                          <w:p w:rsidR="00DE5E82" w:rsidRDefault="00DE5E82" w14:paraId="10C68430" w14:textId="77777777">
                            <w:pPr>
                              <w:pStyle w:val="TableParagraph"/>
                              <w:rPr>
                                <w:sz w:val="20"/>
                              </w:rPr>
                            </w:pPr>
                          </w:p>
                        </w:tc>
                        <w:tc>
                          <w:tcPr>
                            <w:tcW w:w="1061" w:type="dxa"/>
                          </w:tcPr>
                          <w:p w:rsidR="00DE5E82" w:rsidRDefault="00DE5E82" w14:paraId="10C68431" w14:textId="77777777">
                            <w:pPr>
                              <w:pStyle w:val="TableParagraph"/>
                              <w:rPr>
                                <w:sz w:val="20"/>
                              </w:rPr>
                            </w:pPr>
                          </w:p>
                        </w:tc>
                        <w:tc>
                          <w:tcPr>
                            <w:tcW w:w="1061" w:type="dxa"/>
                          </w:tcPr>
                          <w:p w:rsidR="00DE5E82" w:rsidRDefault="00DE5E82" w14:paraId="10C68432" w14:textId="77777777">
                            <w:pPr>
                              <w:pStyle w:val="TableParagraph"/>
                              <w:rPr>
                                <w:sz w:val="20"/>
                              </w:rPr>
                            </w:pPr>
                          </w:p>
                        </w:tc>
                        <w:tc>
                          <w:tcPr>
                            <w:tcW w:w="1061" w:type="dxa"/>
                          </w:tcPr>
                          <w:p w:rsidR="00DE5E82" w:rsidRDefault="00DE5E82" w14:paraId="10C68433" w14:textId="77777777">
                            <w:pPr>
                              <w:pStyle w:val="TableParagraph"/>
                              <w:rPr>
                                <w:sz w:val="20"/>
                              </w:rPr>
                            </w:pPr>
                          </w:p>
                        </w:tc>
                        <w:tc>
                          <w:tcPr>
                            <w:tcW w:w="1061" w:type="dxa"/>
                          </w:tcPr>
                          <w:p w:rsidR="00DE5E82" w:rsidRDefault="00DE5E82" w14:paraId="10C68434" w14:textId="77777777">
                            <w:pPr>
                              <w:pStyle w:val="TableParagraph"/>
                              <w:rPr>
                                <w:sz w:val="20"/>
                              </w:rPr>
                            </w:pPr>
                          </w:p>
                        </w:tc>
                        <w:tc>
                          <w:tcPr>
                            <w:tcW w:w="1061" w:type="dxa"/>
                          </w:tcPr>
                          <w:p w:rsidR="00DE5E82" w:rsidRDefault="00DE5E82" w14:paraId="10C68435" w14:textId="77777777">
                            <w:pPr>
                              <w:pStyle w:val="TableParagraph"/>
                              <w:rPr>
                                <w:sz w:val="20"/>
                              </w:rPr>
                            </w:pPr>
                          </w:p>
                        </w:tc>
                        <w:tc>
                          <w:tcPr>
                            <w:tcW w:w="1061" w:type="dxa"/>
                          </w:tcPr>
                          <w:p w:rsidR="00DE5E82" w:rsidRDefault="00DE5E82" w14:paraId="10C68436" w14:textId="77777777">
                            <w:pPr>
                              <w:pStyle w:val="TableParagraph"/>
                              <w:rPr>
                                <w:sz w:val="20"/>
                              </w:rPr>
                            </w:pPr>
                          </w:p>
                        </w:tc>
                      </w:tr>
                    </w:tbl>
                    <w:p w:rsidR="00DE5E82" w:rsidRDefault="00DE5E82" w14:paraId="10C68438" w14:textId="77777777">
                      <w:pPr>
                        <w:pStyle w:val="BodyText"/>
                      </w:pPr>
                    </w:p>
                  </w:txbxContent>
                </v:textbox>
                <w10:wrap anchorx="page"/>
              </v:shape>
            </w:pict>
          </mc:Fallback>
        </mc:AlternateContent>
      </w:r>
      <w:r w:rsidR="00AD5ADA">
        <w:rPr>
          <w:sz w:val="20"/>
        </w:rPr>
        <w:t>Salaries</w:t>
      </w:r>
      <w:r w:rsidR="00AD5ADA">
        <w:rPr>
          <w:spacing w:val="-5"/>
          <w:sz w:val="20"/>
        </w:rPr>
        <w:t xml:space="preserve"> </w:t>
      </w:r>
      <w:r w:rsidR="00AD5ADA">
        <w:rPr>
          <w:sz w:val="20"/>
        </w:rPr>
        <w:t>and</w:t>
      </w:r>
      <w:r w:rsidR="00AD5ADA">
        <w:rPr>
          <w:spacing w:val="-3"/>
          <w:sz w:val="20"/>
        </w:rPr>
        <w:t xml:space="preserve"> </w:t>
      </w:r>
      <w:r w:rsidR="00AD5ADA">
        <w:rPr>
          <w:sz w:val="20"/>
        </w:rPr>
        <w:t>Wages</w:t>
      </w:r>
    </w:p>
    <w:p w:rsidR="00DE5E82" w:rsidRDefault="00DE5E82" w14:paraId="10C6813F" w14:textId="77777777">
      <w:pPr>
        <w:pStyle w:val="BodyText"/>
        <w:spacing w:before="11"/>
        <w:rPr>
          <w:sz w:val="20"/>
        </w:rPr>
      </w:pPr>
    </w:p>
    <w:p w:rsidR="00DE5E82" w:rsidRDefault="00AD5ADA" w14:paraId="10C68140" w14:textId="77777777">
      <w:pPr>
        <w:pStyle w:val="ListParagraph"/>
        <w:numPr>
          <w:ilvl w:val="0"/>
          <w:numId w:val="16"/>
        </w:numPr>
        <w:tabs>
          <w:tab w:val="left" w:pos="656"/>
          <w:tab w:val="left" w:pos="657"/>
        </w:tabs>
        <w:ind w:hanging="361"/>
        <w:rPr>
          <w:sz w:val="20"/>
        </w:rPr>
      </w:pPr>
      <w:r>
        <w:rPr>
          <w:sz w:val="20"/>
        </w:rPr>
        <w:t>Employee</w:t>
      </w:r>
      <w:r>
        <w:rPr>
          <w:spacing w:val="-5"/>
          <w:sz w:val="20"/>
        </w:rPr>
        <w:t xml:space="preserve"> </w:t>
      </w:r>
      <w:r>
        <w:rPr>
          <w:sz w:val="20"/>
        </w:rPr>
        <w:t>Benefits</w:t>
      </w:r>
    </w:p>
    <w:p w:rsidR="00DE5E82" w:rsidRDefault="00DE5E82" w14:paraId="10C68141" w14:textId="77777777">
      <w:pPr>
        <w:pStyle w:val="BodyText"/>
        <w:spacing w:before="10"/>
        <w:rPr>
          <w:sz w:val="20"/>
        </w:rPr>
      </w:pPr>
    </w:p>
    <w:p w:rsidR="00DE5E82" w:rsidRDefault="00AD5ADA" w14:paraId="10C68142" w14:textId="77777777">
      <w:pPr>
        <w:pStyle w:val="ListParagraph"/>
        <w:numPr>
          <w:ilvl w:val="0"/>
          <w:numId w:val="16"/>
        </w:numPr>
        <w:tabs>
          <w:tab w:val="left" w:pos="656"/>
          <w:tab w:val="left" w:pos="657"/>
        </w:tabs>
        <w:ind w:hanging="361"/>
        <w:rPr>
          <w:sz w:val="20"/>
        </w:rPr>
      </w:pPr>
      <w:r>
        <w:rPr>
          <w:sz w:val="20"/>
        </w:rPr>
        <w:t>Travel</w:t>
      </w:r>
    </w:p>
    <w:p w:rsidR="00DE5E82" w:rsidRDefault="00DE5E82" w14:paraId="10C68143" w14:textId="77777777">
      <w:pPr>
        <w:pStyle w:val="BodyText"/>
        <w:spacing w:before="11"/>
        <w:rPr>
          <w:sz w:val="20"/>
        </w:rPr>
      </w:pPr>
    </w:p>
    <w:p w:rsidR="00DE5E82" w:rsidRDefault="00AD5ADA" w14:paraId="10C68144" w14:textId="77777777">
      <w:pPr>
        <w:pStyle w:val="ListParagraph"/>
        <w:numPr>
          <w:ilvl w:val="0"/>
          <w:numId w:val="16"/>
        </w:numPr>
        <w:tabs>
          <w:tab w:val="left" w:pos="656"/>
          <w:tab w:val="left" w:pos="657"/>
        </w:tabs>
        <w:ind w:right="9687"/>
        <w:rPr>
          <w:sz w:val="20"/>
        </w:rPr>
      </w:pPr>
      <w:r>
        <w:rPr>
          <w:sz w:val="20"/>
        </w:rPr>
        <w:t>Materials and</w:t>
      </w:r>
      <w:r>
        <w:rPr>
          <w:spacing w:val="-48"/>
          <w:sz w:val="20"/>
        </w:rPr>
        <w:t xml:space="preserve"> </w:t>
      </w:r>
      <w:r>
        <w:rPr>
          <w:sz w:val="20"/>
        </w:rPr>
        <w:t>Supplies</w:t>
      </w:r>
    </w:p>
    <w:p w:rsidR="00DE5E82" w:rsidRDefault="00AD5ADA" w14:paraId="10C68145" w14:textId="77777777">
      <w:pPr>
        <w:pStyle w:val="ListParagraph"/>
        <w:numPr>
          <w:ilvl w:val="0"/>
          <w:numId w:val="16"/>
        </w:numPr>
        <w:tabs>
          <w:tab w:val="left" w:pos="656"/>
          <w:tab w:val="left" w:pos="657"/>
        </w:tabs>
        <w:spacing w:before="44"/>
        <w:ind w:right="9497"/>
        <w:rPr>
          <w:sz w:val="20"/>
        </w:rPr>
      </w:pPr>
      <w:r>
        <w:rPr>
          <w:sz w:val="20"/>
        </w:rPr>
        <w:t>Consultants and</w:t>
      </w:r>
      <w:r>
        <w:rPr>
          <w:spacing w:val="-47"/>
          <w:sz w:val="20"/>
        </w:rPr>
        <w:t xml:space="preserve"> </w:t>
      </w:r>
      <w:r>
        <w:rPr>
          <w:sz w:val="20"/>
        </w:rPr>
        <w:t>Contracts</w:t>
      </w:r>
    </w:p>
    <w:p w:rsidR="00DE5E82" w:rsidRDefault="00AD5ADA" w14:paraId="10C68146" w14:textId="77777777">
      <w:pPr>
        <w:pStyle w:val="ListParagraph"/>
        <w:numPr>
          <w:ilvl w:val="0"/>
          <w:numId w:val="16"/>
        </w:numPr>
        <w:tabs>
          <w:tab w:val="left" w:pos="656"/>
          <w:tab w:val="left" w:pos="657"/>
        </w:tabs>
        <w:spacing w:before="8"/>
        <w:ind w:hanging="361"/>
        <w:rPr>
          <w:sz w:val="20"/>
        </w:rPr>
      </w:pPr>
      <w:r>
        <w:rPr>
          <w:sz w:val="20"/>
        </w:rPr>
        <w:t>Other</w:t>
      </w:r>
    </w:p>
    <w:p w:rsidR="00DE5E82" w:rsidRDefault="00DE5E82" w14:paraId="10C68147" w14:textId="77777777">
      <w:pPr>
        <w:pStyle w:val="BodyText"/>
        <w:spacing w:before="10"/>
        <w:rPr>
          <w:sz w:val="20"/>
        </w:rPr>
      </w:pPr>
    </w:p>
    <w:p w:rsidR="00DE5E82" w:rsidRDefault="00AD5ADA" w14:paraId="10C68148" w14:textId="77777777">
      <w:pPr>
        <w:pStyle w:val="ListParagraph"/>
        <w:numPr>
          <w:ilvl w:val="1"/>
          <w:numId w:val="16"/>
        </w:numPr>
        <w:tabs>
          <w:tab w:val="left" w:pos="657"/>
        </w:tabs>
        <w:ind w:hanging="361"/>
        <w:rPr>
          <w:b/>
          <w:sz w:val="20"/>
        </w:rPr>
      </w:pPr>
      <w:r>
        <w:rPr>
          <w:b/>
          <w:sz w:val="20"/>
        </w:rPr>
        <w:t>Total</w:t>
      </w:r>
      <w:r>
        <w:rPr>
          <w:b/>
          <w:spacing w:val="-2"/>
          <w:sz w:val="20"/>
        </w:rPr>
        <w:t xml:space="preserve"> </w:t>
      </w:r>
      <w:r>
        <w:rPr>
          <w:b/>
          <w:sz w:val="20"/>
        </w:rPr>
        <w:t>Direct</w:t>
      </w:r>
      <w:r>
        <w:rPr>
          <w:b/>
          <w:spacing w:val="-1"/>
          <w:sz w:val="20"/>
        </w:rPr>
        <w:t xml:space="preserve"> </w:t>
      </w:r>
      <w:r>
        <w:rPr>
          <w:b/>
          <w:sz w:val="20"/>
        </w:rPr>
        <w:t>Costs</w:t>
      </w:r>
    </w:p>
    <w:p w:rsidR="00DE5E82" w:rsidRDefault="00AD5ADA" w14:paraId="10C68149" w14:textId="77777777">
      <w:pPr>
        <w:spacing w:before="1"/>
        <w:ind w:left="656"/>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p w:rsidR="00DE5E82" w:rsidRDefault="00AD5ADA" w14:paraId="10C6814A" w14:textId="77777777">
      <w:pPr>
        <w:pStyle w:val="ListParagraph"/>
        <w:numPr>
          <w:ilvl w:val="1"/>
          <w:numId w:val="16"/>
        </w:numPr>
        <w:tabs>
          <w:tab w:val="left" w:pos="657"/>
        </w:tabs>
        <w:spacing w:before="10"/>
        <w:ind w:right="9588"/>
        <w:rPr>
          <w:b/>
          <w:sz w:val="20"/>
        </w:rPr>
      </w:pPr>
      <w:r>
        <w:rPr>
          <w:b/>
          <w:spacing w:val="-1"/>
          <w:sz w:val="20"/>
        </w:rPr>
        <w:t xml:space="preserve">Total </w:t>
      </w:r>
      <w:r>
        <w:rPr>
          <w:b/>
          <w:sz w:val="20"/>
        </w:rPr>
        <w:t>Indirect</w:t>
      </w:r>
      <w:r>
        <w:rPr>
          <w:b/>
          <w:spacing w:val="-47"/>
          <w:sz w:val="20"/>
        </w:rPr>
        <w:t xml:space="preserve"> </w:t>
      </w:r>
      <w:r>
        <w:rPr>
          <w:b/>
          <w:sz w:val="20"/>
        </w:rPr>
        <w:t>Costs:</w:t>
      </w:r>
    </w:p>
    <w:p w:rsidR="00DE5E82" w:rsidRDefault="00AD5ADA" w14:paraId="10C6814B" w14:textId="77777777">
      <w:pPr>
        <w:ind w:left="656" w:right="9230"/>
        <w:rPr>
          <w:i/>
          <w:sz w:val="20"/>
        </w:rPr>
      </w:pPr>
      <w:r>
        <w:rPr>
          <w:i/>
          <w:sz w:val="20"/>
        </w:rPr>
        <w:t>(Cannot be greater</w:t>
      </w:r>
      <w:r>
        <w:rPr>
          <w:i/>
          <w:spacing w:val="-47"/>
          <w:sz w:val="20"/>
        </w:rPr>
        <w:t xml:space="preserve"> </w:t>
      </w:r>
      <w:r>
        <w:rPr>
          <w:i/>
          <w:sz w:val="20"/>
        </w:rPr>
        <w:t>than 8% of Total</w:t>
      </w:r>
      <w:r>
        <w:rPr>
          <w:i/>
          <w:spacing w:val="1"/>
          <w:sz w:val="20"/>
        </w:rPr>
        <w:t xml:space="preserve"> </w:t>
      </w:r>
      <w:r>
        <w:rPr>
          <w:i/>
          <w:sz w:val="20"/>
        </w:rPr>
        <w:t>Direct</w:t>
      </w:r>
      <w:r>
        <w:rPr>
          <w:i/>
          <w:spacing w:val="-1"/>
          <w:sz w:val="20"/>
        </w:rPr>
        <w:t xml:space="preserve"> </w:t>
      </w:r>
      <w:r>
        <w:rPr>
          <w:i/>
          <w:sz w:val="20"/>
        </w:rPr>
        <w:t>Costs)</w:t>
      </w:r>
    </w:p>
    <w:p w:rsidR="00DE5E82" w:rsidRDefault="00AD5ADA" w14:paraId="10C6814C" w14:textId="77777777">
      <w:pPr>
        <w:pStyle w:val="ListParagraph"/>
        <w:numPr>
          <w:ilvl w:val="1"/>
          <w:numId w:val="16"/>
        </w:numPr>
        <w:tabs>
          <w:tab w:val="left" w:pos="657"/>
        </w:tabs>
        <w:spacing w:before="9"/>
        <w:ind w:hanging="361"/>
        <w:rPr>
          <w:b/>
          <w:sz w:val="20"/>
        </w:rPr>
      </w:pPr>
      <w:r>
        <w:rPr>
          <w:b/>
          <w:sz w:val="20"/>
        </w:rPr>
        <w:t>Equipment</w:t>
      </w:r>
    </w:p>
    <w:p w:rsidR="00DE5E82" w:rsidRDefault="00AD5ADA" w14:paraId="10C6814D" w14:textId="77777777">
      <w:pPr>
        <w:pStyle w:val="ListParagraph"/>
        <w:numPr>
          <w:ilvl w:val="1"/>
          <w:numId w:val="16"/>
        </w:numPr>
        <w:tabs>
          <w:tab w:val="left" w:pos="657"/>
        </w:tabs>
        <w:spacing w:before="99"/>
        <w:ind w:left="700" w:right="9171" w:hanging="404"/>
        <w:rPr>
          <w:b/>
          <w:sz w:val="20"/>
        </w:rPr>
      </w:pPr>
      <w:r>
        <w:rPr>
          <w:b/>
          <w:sz w:val="20"/>
        </w:rPr>
        <w:t>Scholarships/</w:t>
      </w:r>
      <w:r>
        <w:rPr>
          <w:b/>
          <w:spacing w:val="1"/>
          <w:sz w:val="20"/>
        </w:rPr>
        <w:t xml:space="preserve"> </w:t>
      </w:r>
      <w:r>
        <w:rPr>
          <w:b/>
          <w:spacing w:val="-1"/>
          <w:sz w:val="20"/>
        </w:rPr>
        <w:t>Tuition</w:t>
      </w:r>
      <w:r>
        <w:rPr>
          <w:b/>
          <w:spacing w:val="-7"/>
          <w:sz w:val="20"/>
        </w:rPr>
        <w:t xml:space="preserve"> </w:t>
      </w:r>
      <w:r>
        <w:rPr>
          <w:b/>
          <w:spacing w:val="-1"/>
          <w:sz w:val="20"/>
        </w:rPr>
        <w:t>Assistance</w:t>
      </w:r>
    </w:p>
    <w:p w:rsidR="00DE5E82" w:rsidRDefault="00AD5ADA" w14:paraId="10C6814E" w14:textId="77777777">
      <w:pPr>
        <w:pStyle w:val="ListParagraph"/>
        <w:numPr>
          <w:ilvl w:val="1"/>
          <w:numId w:val="16"/>
        </w:numPr>
        <w:tabs>
          <w:tab w:val="left" w:pos="657"/>
        </w:tabs>
        <w:spacing w:before="10"/>
        <w:ind w:hanging="361"/>
        <w:rPr>
          <w:b/>
          <w:sz w:val="20"/>
        </w:rPr>
      </w:pPr>
      <w:r>
        <w:rPr>
          <w:b/>
          <w:sz w:val="20"/>
        </w:rPr>
        <w:t>TOTAL</w:t>
      </w:r>
    </w:p>
    <w:p w:rsidR="00DE5E82" w:rsidRDefault="00AD5ADA" w14:paraId="10C6814F" w14:textId="77777777">
      <w:pPr>
        <w:spacing w:before="1" w:line="229" w:lineRule="exact"/>
        <w:ind w:left="656"/>
        <w:rPr>
          <w:b/>
          <w:sz w:val="20"/>
        </w:rPr>
      </w:pPr>
      <w:r>
        <w:rPr>
          <w:b/>
          <w:sz w:val="20"/>
        </w:rPr>
        <w:t>COMMITMENT</w:t>
      </w:r>
    </w:p>
    <w:p w:rsidR="00DE5E82" w:rsidRDefault="00AD5ADA" w14:paraId="10C68150" w14:textId="77777777">
      <w:pPr>
        <w:spacing w:line="229" w:lineRule="exact"/>
        <w:ind w:left="640"/>
        <w:rPr>
          <w:sz w:val="20"/>
        </w:rPr>
      </w:pPr>
      <w:r>
        <w:rPr>
          <w:sz w:val="20"/>
        </w:rPr>
        <w:t>(Lines</w:t>
      </w:r>
      <w:r>
        <w:rPr>
          <w:spacing w:val="-9"/>
          <w:sz w:val="20"/>
        </w:rPr>
        <w:t xml:space="preserve"> </w:t>
      </w:r>
      <w:r>
        <w:rPr>
          <w:sz w:val="20"/>
        </w:rPr>
        <w:t>A+B+C+D)</w:t>
      </w:r>
    </w:p>
    <w:p w:rsidR="00DE5E82" w:rsidRDefault="00DE5E82" w14:paraId="10C68151" w14:textId="77777777">
      <w:pPr>
        <w:spacing w:line="229" w:lineRule="exact"/>
        <w:rPr>
          <w:sz w:val="20"/>
        </w:rPr>
        <w:sectPr w:rsidR="00DE5E82">
          <w:type w:val="continuous"/>
          <w:pgSz w:w="12240" w:h="15840"/>
          <w:pgMar w:top="1380" w:right="0" w:bottom="280" w:left="800" w:header="0" w:footer="383" w:gutter="0"/>
          <w:cols w:space="720"/>
        </w:sectPr>
      </w:pPr>
    </w:p>
    <w:p w:rsidRPr="00A57673" w:rsidR="00DE5E82" w:rsidP="00A57673" w:rsidRDefault="00983F19" w14:paraId="10C68152" w14:textId="766EBD75">
      <w:pPr>
        <w:pStyle w:val="Style1"/>
        <w:ind w:left="360" w:right="1360"/>
        <w:rPr>
          <w:szCs w:val="28"/>
        </w:rPr>
      </w:pPr>
      <w:bookmarkStart w:name="_TOC_250002" w:id="51"/>
      <w:r w:rsidRPr="00A57673">
        <w:rPr>
          <w:caps w:val="0"/>
          <w:szCs w:val="28"/>
        </w:rPr>
        <w:lastRenderedPageBreak/>
        <w:t>PARTNER</w:t>
      </w:r>
      <w:r w:rsidRPr="00A57673">
        <w:rPr>
          <w:caps w:val="0"/>
          <w:spacing w:val="-4"/>
          <w:szCs w:val="28"/>
        </w:rPr>
        <w:t xml:space="preserve"> </w:t>
      </w:r>
      <w:r w:rsidRPr="00A57673">
        <w:rPr>
          <w:caps w:val="0"/>
          <w:szCs w:val="28"/>
        </w:rPr>
        <w:t>IDENTIFICATION</w:t>
      </w:r>
      <w:r w:rsidRPr="00A57673">
        <w:rPr>
          <w:caps w:val="0"/>
          <w:spacing w:val="-3"/>
          <w:szCs w:val="28"/>
        </w:rPr>
        <w:t xml:space="preserve"> </w:t>
      </w:r>
      <w:r w:rsidRPr="00A57673">
        <w:rPr>
          <w:caps w:val="0"/>
          <w:szCs w:val="28"/>
        </w:rPr>
        <w:t>FORM</w:t>
      </w:r>
      <w:r w:rsidRPr="00A57673">
        <w:rPr>
          <w:caps w:val="0"/>
          <w:spacing w:val="-4"/>
          <w:szCs w:val="28"/>
        </w:rPr>
        <w:t xml:space="preserve"> </w:t>
      </w:r>
      <w:r w:rsidRPr="00A57673">
        <w:rPr>
          <w:caps w:val="0"/>
          <w:szCs w:val="28"/>
        </w:rPr>
        <w:t>AND</w:t>
      </w:r>
      <w:r w:rsidRPr="00A57673">
        <w:rPr>
          <w:caps w:val="0"/>
          <w:spacing w:val="-3"/>
          <w:szCs w:val="28"/>
        </w:rPr>
        <w:t xml:space="preserve"> </w:t>
      </w:r>
      <w:r w:rsidRPr="00A57673">
        <w:rPr>
          <w:caps w:val="0"/>
          <w:szCs w:val="28"/>
        </w:rPr>
        <w:t>COST</w:t>
      </w:r>
      <w:r w:rsidRPr="00A57673">
        <w:rPr>
          <w:caps w:val="0"/>
          <w:spacing w:val="-3"/>
          <w:szCs w:val="28"/>
        </w:rPr>
        <w:t xml:space="preserve"> </w:t>
      </w:r>
      <w:r w:rsidRPr="00A57673">
        <w:rPr>
          <w:caps w:val="0"/>
          <w:szCs w:val="28"/>
        </w:rPr>
        <w:t>SHARE</w:t>
      </w:r>
      <w:r w:rsidRPr="00A57673">
        <w:rPr>
          <w:caps w:val="0"/>
          <w:spacing w:val="-1"/>
          <w:szCs w:val="28"/>
        </w:rPr>
        <w:t xml:space="preserve"> </w:t>
      </w:r>
      <w:r w:rsidRPr="00A57673">
        <w:rPr>
          <w:caps w:val="0"/>
          <w:szCs w:val="28"/>
        </w:rPr>
        <w:t>W</w:t>
      </w:r>
      <w:bookmarkEnd w:id="51"/>
      <w:r w:rsidRPr="00A57673">
        <w:rPr>
          <w:caps w:val="0"/>
          <w:szCs w:val="28"/>
        </w:rPr>
        <w:t>ORKSHEET</w:t>
      </w:r>
    </w:p>
    <w:p w:rsidR="00DE5E82" w:rsidRDefault="00AD5ADA" w14:paraId="10C68153" w14:textId="77777777">
      <w:pPr>
        <w:ind w:right="796"/>
        <w:jc w:val="center"/>
        <w:rPr>
          <w:b/>
          <w:sz w:val="20"/>
        </w:rPr>
      </w:pPr>
      <w:r>
        <w:rPr>
          <w:b/>
          <w:sz w:val="20"/>
        </w:rPr>
        <w:t>Please</w:t>
      </w:r>
      <w:r>
        <w:rPr>
          <w:b/>
          <w:spacing w:val="-3"/>
          <w:sz w:val="20"/>
        </w:rPr>
        <w:t xml:space="preserve"> </w:t>
      </w:r>
      <w:r>
        <w:rPr>
          <w:b/>
          <w:sz w:val="20"/>
        </w:rPr>
        <w:t>complete</w:t>
      </w:r>
      <w:r>
        <w:rPr>
          <w:b/>
          <w:spacing w:val="-3"/>
          <w:sz w:val="20"/>
        </w:rPr>
        <w:t xml:space="preserve"> </w:t>
      </w:r>
      <w:r>
        <w:rPr>
          <w:b/>
          <w:sz w:val="20"/>
        </w:rPr>
        <w:t>one</w:t>
      </w:r>
      <w:r>
        <w:rPr>
          <w:b/>
          <w:spacing w:val="-3"/>
          <w:sz w:val="20"/>
        </w:rPr>
        <w:t xml:space="preserve"> </w:t>
      </w:r>
      <w:r>
        <w:rPr>
          <w:b/>
          <w:sz w:val="20"/>
        </w:rPr>
        <w:t>form</w:t>
      </w:r>
      <w:r>
        <w:rPr>
          <w:b/>
          <w:spacing w:val="-3"/>
          <w:sz w:val="20"/>
        </w:rPr>
        <w:t xml:space="preserve"> </w:t>
      </w:r>
      <w:r>
        <w:rPr>
          <w:b/>
          <w:sz w:val="20"/>
        </w:rPr>
        <w:t>for</w:t>
      </w:r>
      <w:r>
        <w:rPr>
          <w:b/>
          <w:spacing w:val="-3"/>
          <w:sz w:val="20"/>
        </w:rPr>
        <w:t xml:space="preserve"> </w:t>
      </w:r>
      <w:r>
        <w:rPr>
          <w:b/>
          <w:sz w:val="20"/>
        </w:rPr>
        <w:t>each</w:t>
      </w:r>
      <w:r>
        <w:rPr>
          <w:b/>
          <w:spacing w:val="-4"/>
          <w:sz w:val="20"/>
        </w:rPr>
        <w:t xml:space="preserve"> </w:t>
      </w:r>
      <w:r>
        <w:rPr>
          <w:b/>
          <w:sz w:val="20"/>
        </w:rPr>
        <w:t>partner</w:t>
      </w:r>
      <w:r>
        <w:rPr>
          <w:b/>
          <w:spacing w:val="-3"/>
          <w:sz w:val="20"/>
        </w:rPr>
        <w:t xml:space="preserve"> </w:t>
      </w:r>
      <w:r>
        <w:rPr>
          <w:b/>
          <w:sz w:val="20"/>
        </w:rPr>
        <w:t>(other</w:t>
      </w:r>
      <w:r>
        <w:rPr>
          <w:b/>
          <w:spacing w:val="-2"/>
          <w:sz w:val="20"/>
        </w:rPr>
        <w:t xml:space="preserve"> </w:t>
      </w:r>
      <w:r>
        <w:rPr>
          <w:b/>
          <w:sz w:val="20"/>
        </w:rPr>
        <w:t>than</w:t>
      </w:r>
      <w:r>
        <w:rPr>
          <w:b/>
          <w:spacing w:val="-4"/>
          <w:sz w:val="20"/>
        </w:rPr>
        <w:t xml:space="preserve"> </w:t>
      </w:r>
      <w:r>
        <w:rPr>
          <w:b/>
          <w:sz w:val="20"/>
        </w:rPr>
        <w:t>the</w:t>
      </w:r>
      <w:r>
        <w:rPr>
          <w:b/>
          <w:spacing w:val="-3"/>
          <w:sz w:val="20"/>
        </w:rPr>
        <w:t xml:space="preserve"> </w:t>
      </w:r>
      <w:r>
        <w:rPr>
          <w:b/>
          <w:sz w:val="20"/>
        </w:rPr>
        <w:t>Applicant</w:t>
      </w:r>
      <w:r>
        <w:rPr>
          <w:b/>
          <w:spacing w:val="-2"/>
          <w:sz w:val="20"/>
        </w:rPr>
        <w:t xml:space="preserve"> </w:t>
      </w:r>
      <w:r>
        <w:rPr>
          <w:b/>
          <w:sz w:val="20"/>
        </w:rPr>
        <w:t>Organization).</w:t>
      </w:r>
    </w:p>
    <w:p w:rsidR="00DE5E82" w:rsidRDefault="00DE5E82" w14:paraId="10C68154" w14:textId="77777777">
      <w:pPr>
        <w:pStyle w:val="BodyText"/>
        <w:spacing w:before="1"/>
        <w:rPr>
          <w:b/>
          <w:sz w:val="20"/>
        </w:rPr>
      </w:pPr>
    </w:p>
    <w:p w:rsidR="00DE5E82" w:rsidRDefault="00AD5ADA" w14:paraId="10C68155" w14:textId="77777777">
      <w:pPr>
        <w:pStyle w:val="ListParagraph"/>
        <w:numPr>
          <w:ilvl w:val="2"/>
          <w:numId w:val="16"/>
        </w:numPr>
        <w:tabs>
          <w:tab w:val="left" w:pos="892"/>
          <w:tab w:val="left" w:pos="4119"/>
          <w:tab w:val="left" w:pos="9363"/>
        </w:tabs>
        <w:spacing w:line="360" w:lineRule="auto"/>
        <w:ind w:right="2040" w:firstLine="0"/>
        <w:jc w:val="both"/>
        <w:rPr>
          <w:sz w:val="20"/>
        </w:rPr>
      </w:pPr>
      <w:r>
        <w:rPr>
          <w:b/>
          <w:sz w:val="20"/>
        </w:rPr>
        <w:t>Institution/Organization</w:t>
      </w:r>
      <w:r>
        <w:rPr>
          <w:b/>
          <w:sz w:val="20"/>
          <w:u w:val="single"/>
        </w:rPr>
        <w:tab/>
      </w:r>
      <w:r>
        <w:rPr>
          <w:b/>
          <w:sz w:val="20"/>
          <w:u w:val="single"/>
        </w:rPr>
        <w:tab/>
      </w:r>
      <w:r>
        <w:rPr>
          <w:b/>
          <w:sz w:val="20"/>
        </w:rPr>
        <w:t xml:space="preserve"> </w:t>
      </w:r>
      <w:r>
        <w:rPr>
          <w:b/>
          <w:i/>
          <w:sz w:val="20"/>
        </w:rPr>
        <w:t>Point</w:t>
      </w:r>
      <w:r>
        <w:rPr>
          <w:b/>
          <w:i/>
          <w:spacing w:val="-3"/>
          <w:sz w:val="20"/>
        </w:rPr>
        <w:t xml:space="preserve"> </w:t>
      </w:r>
      <w:r>
        <w:rPr>
          <w:b/>
          <w:i/>
          <w:sz w:val="20"/>
        </w:rPr>
        <w:t>of</w:t>
      </w:r>
      <w:r>
        <w:rPr>
          <w:b/>
          <w:i/>
          <w:spacing w:val="-2"/>
          <w:sz w:val="20"/>
        </w:rPr>
        <w:t xml:space="preserve"> </w:t>
      </w:r>
      <w:r>
        <w:rPr>
          <w:b/>
          <w:i/>
          <w:sz w:val="20"/>
        </w:rPr>
        <w:t>Contact</w:t>
      </w:r>
      <w:r>
        <w:rPr>
          <w:sz w:val="20"/>
        </w:rPr>
        <w:t>:</w:t>
      </w:r>
      <w:r>
        <w:rPr>
          <w:spacing w:val="-3"/>
          <w:sz w:val="20"/>
        </w:rPr>
        <w:t xml:space="preserve"> </w:t>
      </w:r>
      <w:r>
        <w:rPr>
          <w:sz w:val="20"/>
        </w:rPr>
        <w:t>Name</w:t>
      </w:r>
      <w:r>
        <w:rPr>
          <w:w w:val="99"/>
          <w:sz w:val="20"/>
          <w:u w:val="single"/>
        </w:rPr>
        <w:t xml:space="preserve"> </w:t>
      </w:r>
      <w:r>
        <w:rPr>
          <w:sz w:val="20"/>
          <w:u w:val="single"/>
        </w:rPr>
        <w:tab/>
      </w:r>
      <w:r>
        <w:rPr>
          <w:sz w:val="20"/>
          <w:u w:val="single"/>
        </w:rPr>
        <w:tab/>
      </w:r>
      <w:r>
        <w:rPr>
          <w:w w:val="34"/>
          <w:sz w:val="20"/>
          <w:u w:val="single"/>
        </w:rPr>
        <w:t xml:space="preserve"> </w:t>
      </w:r>
      <w:r>
        <w:rPr>
          <w:sz w:val="20"/>
        </w:rPr>
        <w:t xml:space="preserve"> Title</w:t>
      </w:r>
      <w:r>
        <w:rPr>
          <w:sz w:val="20"/>
          <w:u w:val="single"/>
        </w:rPr>
        <w:tab/>
      </w:r>
      <w:r>
        <w:rPr>
          <w:sz w:val="20"/>
        </w:rPr>
        <w:t>Department</w:t>
      </w:r>
      <w:r>
        <w:rPr>
          <w:sz w:val="20"/>
          <w:u w:val="single"/>
        </w:rPr>
        <w:tab/>
      </w:r>
      <w:r>
        <w:rPr>
          <w:sz w:val="20"/>
        </w:rPr>
        <w:t xml:space="preserve"> Address</w:t>
      </w:r>
      <w:r>
        <w:rPr>
          <w:sz w:val="20"/>
          <w:u w:val="single"/>
        </w:rPr>
        <w:t xml:space="preserve"> </w:t>
      </w:r>
      <w:r>
        <w:rPr>
          <w:sz w:val="20"/>
          <w:u w:val="single"/>
        </w:rPr>
        <w:tab/>
      </w:r>
      <w:r>
        <w:rPr>
          <w:sz w:val="20"/>
          <w:u w:val="single"/>
        </w:rPr>
        <w:tab/>
      </w:r>
      <w:r>
        <w:rPr>
          <w:w w:val="34"/>
          <w:sz w:val="20"/>
          <w:u w:val="single"/>
        </w:rPr>
        <w:t xml:space="preserve"> </w:t>
      </w:r>
    </w:p>
    <w:p w:rsidR="00DE5E82" w:rsidRDefault="00DE5E82" w14:paraId="10C68156" w14:textId="77777777">
      <w:pPr>
        <w:spacing w:line="360" w:lineRule="auto"/>
        <w:jc w:val="both"/>
        <w:rPr>
          <w:sz w:val="20"/>
        </w:rPr>
        <w:sectPr w:rsidR="00DE5E82">
          <w:pgSz w:w="12240" w:h="15840"/>
          <w:pgMar w:top="1380" w:right="0" w:bottom="740" w:left="800" w:header="0" w:footer="383" w:gutter="0"/>
          <w:cols w:space="720"/>
        </w:sectPr>
      </w:pPr>
    </w:p>
    <w:p w:rsidR="00DE5E82" w:rsidRDefault="00AD5ADA" w14:paraId="10C68157" w14:textId="77777777">
      <w:pPr>
        <w:tabs>
          <w:tab w:val="left" w:pos="4135"/>
        </w:tabs>
        <w:spacing w:before="1"/>
        <w:ind w:left="639"/>
        <w:rPr>
          <w:sz w:val="20"/>
        </w:rPr>
      </w:pPr>
      <w:r>
        <w:rPr>
          <w:sz w:val="20"/>
        </w:rPr>
        <w:t>City</w:t>
      </w:r>
      <w:r>
        <w:rPr>
          <w:spacing w:val="1"/>
          <w:sz w:val="20"/>
        </w:rPr>
        <w:t xml:space="preserve"> </w:t>
      </w:r>
      <w:r>
        <w:rPr>
          <w:w w:val="99"/>
          <w:sz w:val="20"/>
          <w:u w:val="single"/>
        </w:rPr>
        <w:t xml:space="preserve"> </w:t>
      </w:r>
      <w:r>
        <w:rPr>
          <w:sz w:val="20"/>
          <w:u w:val="single"/>
        </w:rPr>
        <w:tab/>
      </w:r>
    </w:p>
    <w:p w:rsidR="00DE5E82" w:rsidRDefault="00AD5ADA" w14:paraId="10C68158" w14:textId="77777777">
      <w:pPr>
        <w:tabs>
          <w:tab w:val="left" w:pos="2959"/>
        </w:tabs>
        <w:spacing w:before="1"/>
        <w:ind w:left="61"/>
        <w:rPr>
          <w:sz w:val="20"/>
        </w:rPr>
      </w:pPr>
      <w:r>
        <w:br w:type="column"/>
      </w:r>
      <w:r>
        <w:rPr>
          <w:sz w:val="20"/>
        </w:rPr>
        <w:t>State</w:t>
      </w:r>
      <w:r>
        <w:rPr>
          <w:sz w:val="20"/>
          <w:u w:val="single"/>
        </w:rPr>
        <w:t xml:space="preserve"> </w:t>
      </w:r>
      <w:r>
        <w:rPr>
          <w:sz w:val="20"/>
          <w:u w:val="single"/>
        </w:rPr>
        <w:tab/>
      </w:r>
    </w:p>
    <w:p w:rsidR="00DE5E82" w:rsidRDefault="00AD5ADA" w14:paraId="10C68159" w14:textId="77777777">
      <w:pPr>
        <w:tabs>
          <w:tab w:val="left" w:pos="2037"/>
        </w:tabs>
        <w:spacing w:before="1"/>
        <w:ind w:left="112"/>
        <w:rPr>
          <w:sz w:val="20"/>
        </w:rPr>
      </w:pPr>
      <w:r>
        <w:br w:type="column"/>
      </w:r>
      <w:r>
        <w:rPr>
          <w:sz w:val="20"/>
        </w:rPr>
        <w:t>Zip</w:t>
      </w:r>
      <w:r>
        <w:rPr>
          <w:sz w:val="20"/>
          <w:u w:val="single"/>
        </w:rPr>
        <w:tab/>
      </w:r>
      <w:r>
        <w:rPr>
          <w:sz w:val="20"/>
        </w:rPr>
        <w:t>_</w:t>
      </w:r>
    </w:p>
    <w:p w:rsidR="00DE5E82" w:rsidRDefault="00DE5E82" w14:paraId="10C6815A" w14:textId="77777777">
      <w:pPr>
        <w:rPr>
          <w:sz w:val="20"/>
        </w:rPr>
        <w:sectPr w:rsidR="00DE5E82">
          <w:type w:val="continuous"/>
          <w:pgSz w:w="12240" w:h="15840"/>
          <w:pgMar w:top="1380" w:right="0" w:bottom="280" w:left="800" w:header="0" w:footer="383" w:gutter="0"/>
          <w:cols w:equalWidth="0" w:space="720" w:num="3">
            <w:col w:w="4136" w:space="40"/>
            <w:col w:w="2960" w:space="39"/>
            <w:col w:w="4265"/>
          </w:cols>
        </w:sectPr>
      </w:pPr>
    </w:p>
    <w:p w:rsidR="00DE5E82" w:rsidRDefault="00AD5ADA" w14:paraId="10C6815B" w14:textId="77777777">
      <w:pPr>
        <w:tabs>
          <w:tab w:val="left" w:pos="3835"/>
        </w:tabs>
        <w:spacing w:before="115"/>
        <w:ind w:left="639"/>
        <w:rPr>
          <w:sz w:val="20"/>
        </w:rPr>
      </w:pPr>
      <w:r>
        <w:rPr>
          <w:sz w:val="20"/>
        </w:rPr>
        <w:t>Telephone</w:t>
      </w:r>
      <w:r>
        <w:rPr>
          <w:spacing w:val="-2"/>
          <w:sz w:val="20"/>
        </w:rPr>
        <w:t xml:space="preserve"> </w:t>
      </w:r>
      <w:r>
        <w:rPr>
          <w:w w:val="99"/>
          <w:sz w:val="20"/>
          <w:u w:val="single"/>
        </w:rPr>
        <w:t xml:space="preserve"> </w:t>
      </w:r>
      <w:r>
        <w:rPr>
          <w:sz w:val="20"/>
          <w:u w:val="single"/>
        </w:rPr>
        <w:tab/>
      </w:r>
    </w:p>
    <w:p w:rsidR="00DE5E82" w:rsidRDefault="00AD5ADA" w14:paraId="10C6815C" w14:textId="77777777">
      <w:pPr>
        <w:pStyle w:val="ListParagraph"/>
        <w:numPr>
          <w:ilvl w:val="2"/>
          <w:numId w:val="16"/>
        </w:numPr>
        <w:tabs>
          <w:tab w:val="left" w:pos="842"/>
        </w:tabs>
        <w:spacing w:before="113"/>
        <w:ind w:left="841" w:hanging="203"/>
        <w:rPr>
          <w:b/>
          <w:sz w:val="20"/>
        </w:rPr>
      </w:pPr>
      <w:r>
        <w:rPr>
          <w:b/>
          <w:sz w:val="20"/>
        </w:rPr>
        <w:t>Type</w:t>
      </w:r>
      <w:r>
        <w:rPr>
          <w:b/>
          <w:spacing w:val="-3"/>
          <w:sz w:val="20"/>
        </w:rPr>
        <w:t xml:space="preserve"> </w:t>
      </w:r>
      <w:r>
        <w:rPr>
          <w:b/>
          <w:sz w:val="20"/>
        </w:rPr>
        <w:t>of</w:t>
      </w:r>
      <w:r>
        <w:rPr>
          <w:b/>
          <w:spacing w:val="-1"/>
          <w:sz w:val="20"/>
        </w:rPr>
        <w:t xml:space="preserve"> </w:t>
      </w:r>
      <w:r>
        <w:rPr>
          <w:b/>
          <w:sz w:val="20"/>
        </w:rPr>
        <w:t>Organization</w:t>
      </w:r>
    </w:p>
    <w:p w:rsidR="00DE5E82" w:rsidRDefault="00AD5ADA" w14:paraId="10C6815D" w14:textId="77777777">
      <w:pPr>
        <w:tabs>
          <w:tab w:val="left" w:pos="2874"/>
          <w:tab w:val="left" w:pos="5422"/>
        </w:tabs>
        <w:spacing w:before="115"/>
        <w:ind w:left="112"/>
        <w:rPr>
          <w:sz w:val="20"/>
        </w:rPr>
      </w:pPr>
      <w:r>
        <w:br w:type="column"/>
      </w:r>
      <w:r>
        <w:rPr>
          <w:sz w:val="20"/>
        </w:rPr>
        <w:t>e-mail</w:t>
      </w:r>
      <w:r>
        <w:rPr>
          <w:sz w:val="20"/>
          <w:u w:val="single"/>
        </w:rPr>
        <w:tab/>
      </w:r>
      <w:r>
        <w:rPr>
          <w:sz w:val="20"/>
        </w:rPr>
        <w:t>Fax</w:t>
      </w:r>
      <w:r>
        <w:rPr>
          <w:spacing w:val="-1"/>
          <w:sz w:val="20"/>
        </w:rPr>
        <w:t xml:space="preserve"> </w:t>
      </w:r>
      <w:r>
        <w:rPr>
          <w:w w:val="99"/>
          <w:sz w:val="20"/>
          <w:u w:val="single"/>
        </w:rPr>
        <w:t xml:space="preserve"> </w:t>
      </w:r>
      <w:r>
        <w:rPr>
          <w:sz w:val="20"/>
          <w:u w:val="single"/>
        </w:rPr>
        <w:tab/>
      </w:r>
    </w:p>
    <w:p w:rsidR="00DE5E82" w:rsidRDefault="00DE5E82" w14:paraId="10C6815E" w14:textId="77777777">
      <w:pPr>
        <w:rPr>
          <w:sz w:val="20"/>
        </w:rPr>
        <w:sectPr w:rsidR="00DE5E82">
          <w:type w:val="continuous"/>
          <w:pgSz w:w="12240" w:h="15840"/>
          <w:pgMar w:top="1380" w:right="0" w:bottom="280" w:left="800" w:header="0" w:footer="383" w:gutter="0"/>
          <w:cols w:equalWidth="0" w:space="720" w:num="2">
            <w:col w:w="3836" w:space="40"/>
            <w:col w:w="7564"/>
          </w:cols>
        </w:sectPr>
      </w:pPr>
    </w:p>
    <w:p w:rsidR="00DE5E82" w:rsidRDefault="00DE5E82" w14:paraId="10C6815F" w14:textId="77777777">
      <w:pPr>
        <w:pStyle w:val="BodyText"/>
        <w:spacing w:before="2"/>
        <w:rPr>
          <w:sz w:val="12"/>
        </w:rPr>
      </w:pPr>
    </w:p>
    <w:p w:rsidR="00DE5E82" w:rsidP="004A56C5" w:rsidRDefault="00AD5ADA" w14:paraId="10C68161" w14:textId="77777777">
      <w:pPr>
        <w:ind w:left="748"/>
        <w:rPr>
          <w:sz w:val="20"/>
        </w:rPr>
      </w:pPr>
      <w:r>
        <w:rPr>
          <w:sz w:val="20"/>
        </w:rPr>
        <w:t>Are</w:t>
      </w:r>
      <w:r>
        <w:rPr>
          <w:spacing w:val="-2"/>
          <w:sz w:val="20"/>
        </w:rPr>
        <w:t xml:space="preserve"> </w:t>
      </w:r>
      <w:r>
        <w:rPr>
          <w:sz w:val="20"/>
        </w:rPr>
        <w:t>you a</w:t>
      </w:r>
      <w:r>
        <w:rPr>
          <w:spacing w:val="-3"/>
          <w:sz w:val="20"/>
        </w:rPr>
        <w:t xml:space="preserve"> </w:t>
      </w:r>
      <w:r>
        <w:rPr>
          <w:sz w:val="20"/>
        </w:rPr>
        <w:t>Local</w:t>
      </w:r>
      <w:r>
        <w:rPr>
          <w:spacing w:val="-2"/>
          <w:sz w:val="20"/>
        </w:rPr>
        <w:t xml:space="preserve"> </w:t>
      </w:r>
      <w:r>
        <w:rPr>
          <w:sz w:val="20"/>
        </w:rPr>
        <w:t>Educational</w:t>
      </w:r>
      <w:r>
        <w:rPr>
          <w:spacing w:val="-4"/>
          <w:sz w:val="20"/>
        </w:rPr>
        <w:t xml:space="preserve"> </w:t>
      </w:r>
      <w:r>
        <w:rPr>
          <w:sz w:val="20"/>
        </w:rPr>
        <w:t>Agency (LEA)?</w:t>
      </w:r>
    </w:p>
    <w:p w:rsidR="00DE5E82" w:rsidRDefault="00AD5ADA" w14:paraId="10C68162" w14:textId="77777777">
      <w:pPr>
        <w:tabs>
          <w:tab w:val="left" w:pos="1151"/>
          <w:tab w:val="left" w:pos="2010"/>
        </w:tabs>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rsidRDefault="00AD5ADA" w14:paraId="10C68163" w14:textId="77777777">
      <w:pPr>
        <w:spacing w:before="1" w:line="229" w:lineRule="exact"/>
        <w:ind w:left="748"/>
        <w:rPr>
          <w:sz w:val="20"/>
        </w:rPr>
      </w:pPr>
      <w:r>
        <w:rPr>
          <w:sz w:val="20"/>
        </w:rPr>
        <w:t>Are</w:t>
      </w:r>
      <w:r>
        <w:rPr>
          <w:spacing w:val="-3"/>
          <w:sz w:val="20"/>
        </w:rPr>
        <w:t xml:space="preserve"> </w:t>
      </w:r>
      <w:r>
        <w:rPr>
          <w:sz w:val="20"/>
        </w:rPr>
        <w:t>you</w:t>
      </w:r>
      <w:r>
        <w:rPr>
          <w:spacing w:val="-2"/>
          <w:sz w:val="20"/>
        </w:rPr>
        <w:t xml:space="preserve"> </w:t>
      </w:r>
      <w:r>
        <w:rPr>
          <w:sz w:val="20"/>
        </w:rPr>
        <w:t>an</w:t>
      </w:r>
      <w:r>
        <w:rPr>
          <w:spacing w:val="-1"/>
          <w:sz w:val="20"/>
        </w:rPr>
        <w:t xml:space="preserve"> </w:t>
      </w:r>
      <w:r>
        <w:rPr>
          <w:sz w:val="20"/>
        </w:rPr>
        <w:t>Institution</w:t>
      </w:r>
      <w:r>
        <w:rPr>
          <w:spacing w:val="-4"/>
          <w:sz w:val="20"/>
        </w:rPr>
        <w:t xml:space="preserve"> </w:t>
      </w:r>
      <w:r>
        <w:rPr>
          <w:sz w:val="20"/>
        </w:rPr>
        <w:t>of</w:t>
      </w:r>
      <w:r>
        <w:rPr>
          <w:spacing w:val="-2"/>
          <w:sz w:val="20"/>
        </w:rPr>
        <w:t xml:space="preserve"> </w:t>
      </w:r>
      <w:r>
        <w:rPr>
          <w:sz w:val="20"/>
        </w:rPr>
        <w:t>Higher</w:t>
      </w:r>
      <w:r>
        <w:rPr>
          <w:spacing w:val="-1"/>
          <w:sz w:val="20"/>
        </w:rPr>
        <w:t xml:space="preserve"> </w:t>
      </w:r>
      <w:r>
        <w:rPr>
          <w:sz w:val="20"/>
        </w:rPr>
        <w:t>Education</w:t>
      </w:r>
      <w:r>
        <w:rPr>
          <w:spacing w:val="-2"/>
          <w:sz w:val="20"/>
        </w:rPr>
        <w:t xml:space="preserve"> </w:t>
      </w:r>
      <w:r>
        <w:rPr>
          <w:sz w:val="20"/>
        </w:rPr>
        <w:t>(IHE)?</w:t>
      </w:r>
    </w:p>
    <w:p w:rsidR="00DE5E82" w:rsidRDefault="00AD5ADA" w14:paraId="10C68164" w14:textId="77777777">
      <w:pPr>
        <w:tabs>
          <w:tab w:val="left" w:pos="1151"/>
          <w:tab w:val="left" w:pos="2010"/>
        </w:tabs>
        <w:spacing w:line="229" w:lineRule="exact"/>
        <w:ind w:left="748"/>
        <w:rPr>
          <w:sz w:val="20"/>
        </w:rPr>
      </w:pPr>
      <w:r>
        <w:rPr>
          <w:w w:val="99"/>
          <w:sz w:val="20"/>
          <w:u w:val="single"/>
        </w:rPr>
        <w:t xml:space="preserve"> </w:t>
      </w:r>
      <w:r>
        <w:rPr>
          <w:sz w:val="20"/>
          <w:u w:val="single"/>
        </w:rPr>
        <w:tab/>
      </w:r>
      <w:r>
        <w:rPr>
          <w:sz w:val="20"/>
        </w:rPr>
        <w:t xml:space="preserve"> Yes</w:t>
      </w:r>
      <w:r>
        <w:rPr>
          <w:sz w:val="20"/>
          <w:u w:val="single"/>
        </w:rPr>
        <w:tab/>
      </w:r>
      <w:r>
        <w:rPr>
          <w:sz w:val="20"/>
        </w:rPr>
        <w:t>No</w:t>
      </w:r>
    </w:p>
    <w:p w:rsidR="00DE5E82" w:rsidRDefault="00DE5E82" w14:paraId="10C68165" w14:textId="77777777">
      <w:pPr>
        <w:pStyle w:val="BodyText"/>
        <w:spacing w:before="1"/>
        <w:rPr>
          <w:sz w:val="20"/>
        </w:rPr>
      </w:pPr>
    </w:p>
    <w:p w:rsidR="00DE5E82" w:rsidRDefault="00AD5ADA" w14:paraId="10C68166" w14:textId="77777777">
      <w:pPr>
        <w:ind w:left="748"/>
        <w:rPr>
          <w:sz w:val="20"/>
        </w:rPr>
      </w:pPr>
      <w:r>
        <w:rPr>
          <w:sz w:val="20"/>
        </w:rPr>
        <w:t>Type</w:t>
      </w:r>
      <w:r>
        <w:rPr>
          <w:spacing w:val="-2"/>
          <w:sz w:val="20"/>
        </w:rPr>
        <w:t xml:space="preserve"> </w:t>
      </w:r>
      <w:r>
        <w:rPr>
          <w:sz w:val="20"/>
        </w:rPr>
        <w:t>of IHE:</w:t>
      </w:r>
    </w:p>
    <w:p w:rsidR="00DE5E82" w:rsidRDefault="00AD5ADA" w14:paraId="10C68167" w14:textId="77777777">
      <w:pPr>
        <w:tabs>
          <w:tab w:val="left" w:pos="1050"/>
          <w:tab w:val="left" w:pos="2334"/>
        </w:tabs>
        <w:ind w:left="747"/>
        <w:rPr>
          <w:sz w:val="20"/>
        </w:rPr>
      </w:pPr>
      <w:r>
        <w:rPr>
          <w:w w:val="99"/>
          <w:sz w:val="20"/>
          <w:u w:val="single"/>
        </w:rPr>
        <w:t xml:space="preserve"> </w:t>
      </w:r>
      <w:r>
        <w:rPr>
          <w:sz w:val="20"/>
          <w:u w:val="single"/>
        </w:rPr>
        <w:tab/>
      </w:r>
      <w:r>
        <w:rPr>
          <w:sz w:val="20"/>
        </w:rPr>
        <w:t>Four-Year</w:t>
      </w:r>
      <w:r>
        <w:rPr>
          <w:sz w:val="20"/>
          <w:u w:val="single"/>
        </w:rPr>
        <w:tab/>
      </w:r>
      <w:r>
        <w:rPr>
          <w:sz w:val="20"/>
        </w:rPr>
        <w:t>Two-Year</w:t>
      </w:r>
    </w:p>
    <w:p w:rsidR="00DE5E82" w:rsidRDefault="00AD5ADA" w14:paraId="10C68168" w14:textId="77777777">
      <w:pPr>
        <w:spacing w:before="91"/>
        <w:ind w:left="747"/>
        <w:rPr>
          <w:sz w:val="20"/>
        </w:rPr>
      </w:pPr>
      <w:r>
        <w:br w:type="column"/>
      </w:r>
      <w:r>
        <w:rPr>
          <w:sz w:val="20"/>
        </w:rPr>
        <w:t>Other</w:t>
      </w:r>
      <w:r>
        <w:rPr>
          <w:spacing w:val="-3"/>
          <w:sz w:val="20"/>
        </w:rPr>
        <w:t xml:space="preserve"> </w:t>
      </w:r>
      <w:r>
        <w:rPr>
          <w:sz w:val="20"/>
        </w:rPr>
        <w:t>types:</w:t>
      </w:r>
    </w:p>
    <w:p w:rsidR="00DE5E82" w:rsidRDefault="00AD5ADA" w14:paraId="10C68169" w14:textId="77777777">
      <w:pPr>
        <w:tabs>
          <w:tab w:val="left" w:pos="1050"/>
        </w:tabs>
        <w:spacing w:before="1"/>
        <w:ind w:left="747"/>
        <w:rPr>
          <w:sz w:val="20"/>
        </w:rPr>
      </w:pPr>
      <w:r>
        <w:rPr>
          <w:w w:val="99"/>
          <w:sz w:val="20"/>
          <w:u w:val="single"/>
        </w:rPr>
        <w:t xml:space="preserve"> </w:t>
      </w:r>
      <w:r>
        <w:rPr>
          <w:sz w:val="20"/>
          <w:u w:val="single"/>
        </w:rPr>
        <w:tab/>
      </w:r>
      <w:r>
        <w:rPr>
          <w:sz w:val="20"/>
        </w:rPr>
        <w:t>Business</w:t>
      </w:r>
    </w:p>
    <w:p w:rsidR="00DE5E82" w:rsidRDefault="00AD5ADA" w14:paraId="10C6816A" w14:textId="77777777">
      <w:pPr>
        <w:tabs>
          <w:tab w:val="left" w:pos="1050"/>
        </w:tabs>
        <w:spacing w:line="229" w:lineRule="exact"/>
        <w:ind w:left="747"/>
        <w:rPr>
          <w:sz w:val="20"/>
        </w:rPr>
      </w:pPr>
      <w:r>
        <w:rPr>
          <w:w w:val="99"/>
          <w:sz w:val="20"/>
          <w:u w:val="single"/>
        </w:rPr>
        <w:t xml:space="preserve"> </w:t>
      </w:r>
      <w:r>
        <w:rPr>
          <w:sz w:val="20"/>
          <w:u w:val="single"/>
        </w:rPr>
        <w:tab/>
      </w:r>
      <w:r>
        <w:rPr>
          <w:sz w:val="20"/>
        </w:rPr>
        <w:t>Community-based</w:t>
      </w:r>
      <w:r>
        <w:rPr>
          <w:spacing w:val="-7"/>
          <w:sz w:val="20"/>
        </w:rPr>
        <w:t xml:space="preserve"> </w:t>
      </w:r>
      <w:r>
        <w:rPr>
          <w:sz w:val="20"/>
        </w:rPr>
        <w:t>organization</w:t>
      </w:r>
    </w:p>
    <w:p w:rsidR="00DE5E82" w:rsidRDefault="00AD5ADA" w14:paraId="10C6816B" w14:textId="77777777">
      <w:pPr>
        <w:tabs>
          <w:tab w:val="left" w:pos="1050"/>
        </w:tabs>
        <w:spacing w:line="229" w:lineRule="exact"/>
        <w:ind w:left="747"/>
        <w:rPr>
          <w:sz w:val="20"/>
        </w:rPr>
      </w:pPr>
      <w:r>
        <w:rPr>
          <w:w w:val="99"/>
          <w:sz w:val="20"/>
          <w:u w:val="single"/>
        </w:rPr>
        <w:t xml:space="preserve"> </w:t>
      </w:r>
      <w:r>
        <w:rPr>
          <w:sz w:val="20"/>
          <w:u w:val="single"/>
        </w:rPr>
        <w:tab/>
      </w:r>
      <w:r>
        <w:rPr>
          <w:sz w:val="20"/>
        </w:rPr>
        <w:t>Professional</w:t>
      </w:r>
      <w:r>
        <w:rPr>
          <w:spacing w:val="-5"/>
          <w:sz w:val="20"/>
        </w:rPr>
        <w:t xml:space="preserve"> </w:t>
      </w:r>
      <w:r>
        <w:rPr>
          <w:sz w:val="20"/>
        </w:rPr>
        <w:t>association</w:t>
      </w:r>
    </w:p>
    <w:p w:rsidR="00DE5E82" w:rsidRDefault="00AD5ADA" w14:paraId="10C6816C" w14:textId="77777777">
      <w:pPr>
        <w:tabs>
          <w:tab w:val="left" w:pos="1050"/>
        </w:tabs>
        <w:spacing w:before="1"/>
        <w:ind w:left="747"/>
        <w:rPr>
          <w:sz w:val="20"/>
        </w:rPr>
      </w:pPr>
      <w:r>
        <w:rPr>
          <w:w w:val="99"/>
          <w:sz w:val="20"/>
          <w:u w:val="single"/>
        </w:rPr>
        <w:t xml:space="preserve"> </w:t>
      </w:r>
      <w:r>
        <w:rPr>
          <w:sz w:val="20"/>
          <w:u w:val="single"/>
        </w:rPr>
        <w:tab/>
      </w:r>
      <w:r>
        <w:rPr>
          <w:sz w:val="20"/>
        </w:rPr>
        <w:t>Philanthropic</w:t>
      </w:r>
      <w:r>
        <w:rPr>
          <w:spacing w:val="-8"/>
          <w:sz w:val="20"/>
        </w:rPr>
        <w:t xml:space="preserve"> </w:t>
      </w:r>
      <w:r>
        <w:rPr>
          <w:sz w:val="20"/>
        </w:rPr>
        <w:t>Organization</w:t>
      </w:r>
    </w:p>
    <w:p w:rsidR="00DE5E82" w:rsidRDefault="00AD5ADA" w14:paraId="10C6816D" w14:textId="77777777">
      <w:pPr>
        <w:tabs>
          <w:tab w:val="left" w:pos="1050"/>
        </w:tabs>
        <w:ind w:left="747"/>
        <w:rPr>
          <w:sz w:val="20"/>
        </w:rPr>
      </w:pPr>
      <w:r>
        <w:rPr>
          <w:w w:val="99"/>
          <w:sz w:val="20"/>
          <w:u w:val="single"/>
        </w:rPr>
        <w:t xml:space="preserve"> </w:t>
      </w:r>
      <w:r>
        <w:rPr>
          <w:sz w:val="20"/>
          <w:u w:val="single"/>
        </w:rPr>
        <w:tab/>
      </w:r>
      <w:r>
        <w:rPr>
          <w:sz w:val="20"/>
        </w:rPr>
        <w:t>State</w:t>
      </w:r>
      <w:r>
        <w:rPr>
          <w:spacing w:val="-3"/>
          <w:sz w:val="20"/>
        </w:rPr>
        <w:t xml:space="preserve"> </w:t>
      </w:r>
      <w:r>
        <w:rPr>
          <w:sz w:val="20"/>
        </w:rPr>
        <w:t>Agency</w:t>
      </w:r>
    </w:p>
    <w:p w:rsidR="00DE5E82" w:rsidRDefault="00DE5E82" w14:paraId="10C6816E" w14:textId="77777777">
      <w:pPr>
        <w:rPr>
          <w:sz w:val="20"/>
        </w:rPr>
        <w:sectPr w:rsidR="00DE5E82">
          <w:type w:val="continuous"/>
          <w:pgSz w:w="12240" w:h="15840"/>
          <w:pgMar w:top="1380" w:right="0" w:bottom="280" w:left="800" w:header="0" w:footer="383" w:gutter="0"/>
          <w:cols w:equalWidth="0" w:space="720" w:num="2">
            <w:col w:w="4842" w:space="1655"/>
            <w:col w:w="4943"/>
          </w:cols>
        </w:sectPr>
      </w:pPr>
    </w:p>
    <w:p w:rsidR="00DE5E82" w:rsidRDefault="00AD5ADA" w14:paraId="10C6816F" w14:textId="77777777">
      <w:pPr>
        <w:tabs>
          <w:tab w:val="left" w:pos="1050"/>
        </w:tabs>
        <w:spacing w:before="1"/>
        <w:ind w:left="748"/>
        <w:rPr>
          <w:sz w:val="20"/>
        </w:rPr>
      </w:pPr>
      <w:r>
        <w:rPr>
          <w:w w:val="99"/>
          <w:sz w:val="20"/>
          <w:u w:val="single"/>
        </w:rPr>
        <w:t xml:space="preserve"> </w:t>
      </w:r>
      <w:r>
        <w:rPr>
          <w:sz w:val="20"/>
          <w:u w:val="single"/>
        </w:rPr>
        <w:tab/>
      </w:r>
      <w:r>
        <w:rPr>
          <w:spacing w:val="-2"/>
          <w:sz w:val="20"/>
        </w:rPr>
        <w:t>Public</w:t>
      </w:r>
    </w:p>
    <w:p w:rsidR="00DE5E82" w:rsidRDefault="00AD5ADA" w14:paraId="10C68170" w14:textId="77777777">
      <w:pPr>
        <w:tabs>
          <w:tab w:val="left" w:pos="759"/>
        </w:tabs>
        <w:spacing w:before="1"/>
        <w:ind w:left="459"/>
        <w:rPr>
          <w:sz w:val="20"/>
        </w:rPr>
      </w:pPr>
      <w:r>
        <w:br w:type="column"/>
      </w:r>
      <w:r>
        <w:rPr>
          <w:w w:val="99"/>
          <w:sz w:val="20"/>
          <w:u w:val="single"/>
        </w:rPr>
        <w:t xml:space="preserve"> </w:t>
      </w:r>
      <w:r>
        <w:rPr>
          <w:sz w:val="20"/>
          <w:u w:val="single"/>
        </w:rPr>
        <w:tab/>
      </w:r>
      <w:r>
        <w:rPr>
          <w:sz w:val="20"/>
        </w:rPr>
        <w:t>Private</w:t>
      </w:r>
    </w:p>
    <w:p w:rsidR="00DE5E82" w:rsidRDefault="00AD5ADA" w14:paraId="10C68171" w14:textId="77777777">
      <w:pPr>
        <w:tabs>
          <w:tab w:val="left" w:pos="3311"/>
        </w:tabs>
        <w:spacing w:before="1"/>
        <w:ind w:left="748"/>
        <w:rPr>
          <w:sz w:val="20"/>
        </w:rPr>
      </w:pPr>
      <w:r>
        <w:br w:type="column"/>
      </w:r>
      <w:r>
        <w:rPr>
          <w:sz w:val="20"/>
        </w:rPr>
        <w:t xml:space="preserve">Other: </w:t>
      </w:r>
      <w:r>
        <w:rPr>
          <w:w w:val="99"/>
          <w:sz w:val="20"/>
          <w:u w:val="single"/>
        </w:rPr>
        <w:t xml:space="preserve"> </w:t>
      </w:r>
      <w:r>
        <w:rPr>
          <w:sz w:val="20"/>
          <w:u w:val="single"/>
        </w:rPr>
        <w:tab/>
      </w:r>
    </w:p>
    <w:p w:rsidR="00DE5E82" w:rsidRDefault="00DE5E82" w14:paraId="10C68172" w14:textId="77777777">
      <w:pPr>
        <w:rPr>
          <w:sz w:val="20"/>
        </w:rPr>
        <w:sectPr w:rsidR="00DE5E82">
          <w:type w:val="continuous"/>
          <w:pgSz w:w="12240" w:h="15840"/>
          <w:pgMar w:top="1380" w:right="0" w:bottom="280" w:left="800" w:header="0" w:footer="383" w:gutter="0"/>
          <w:cols w:equalWidth="0" w:space="720" w:num="3">
            <w:col w:w="1562" w:space="40"/>
            <w:col w:w="1366" w:space="3529"/>
            <w:col w:w="4943"/>
          </w:cols>
        </w:sectPr>
      </w:pPr>
    </w:p>
    <w:p w:rsidR="00DE5E82" w:rsidRDefault="00AD5ADA" w14:paraId="10C68173" w14:textId="77777777">
      <w:pPr>
        <w:tabs>
          <w:tab w:val="left" w:pos="1050"/>
          <w:tab w:val="left" w:pos="2072"/>
          <w:tab w:val="left" w:pos="2372"/>
        </w:tabs>
        <w:spacing w:line="228" w:lineRule="exact"/>
        <w:ind w:left="748"/>
        <w:rPr>
          <w:sz w:val="20"/>
        </w:rPr>
      </w:pPr>
      <w:r>
        <w:rPr>
          <w:w w:val="99"/>
          <w:sz w:val="20"/>
          <w:u w:val="single"/>
        </w:rPr>
        <w:t xml:space="preserve"> </w:t>
      </w:r>
      <w:r>
        <w:rPr>
          <w:sz w:val="20"/>
          <w:u w:val="single"/>
        </w:rPr>
        <w:tab/>
      </w:r>
      <w:r>
        <w:rPr>
          <w:sz w:val="20"/>
        </w:rPr>
        <w:t>College</w:t>
      </w:r>
      <w:r>
        <w:rPr>
          <w:sz w:val="20"/>
        </w:rPr>
        <w:tab/>
      </w:r>
      <w:r>
        <w:rPr>
          <w:w w:val="99"/>
          <w:sz w:val="20"/>
          <w:u w:val="single"/>
        </w:rPr>
        <w:t xml:space="preserve"> </w:t>
      </w:r>
      <w:r>
        <w:rPr>
          <w:sz w:val="20"/>
          <w:u w:val="single"/>
        </w:rPr>
        <w:tab/>
      </w:r>
      <w:r>
        <w:rPr>
          <w:sz w:val="20"/>
        </w:rPr>
        <w:t>University</w:t>
      </w:r>
    </w:p>
    <w:p w:rsidR="00DE5E82" w:rsidRDefault="000F076D" w14:paraId="10C68174" w14:textId="06CD97E6">
      <w:pPr>
        <w:tabs>
          <w:tab w:val="left" w:pos="1050"/>
          <w:tab w:val="left" w:pos="2005"/>
          <w:tab w:val="left" w:pos="2728"/>
          <w:tab w:val="left" w:pos="3661"/>
          <w:tab w:val="left" w:pos="4528"/>
        </w:tabs>
        <w:ind w:left="748"/>
        <w:rPr>
          <w:sz w:val="20"/>
        </w:rPr>
      </w:pPr>
      <w:r>
        <w:rPr>
          <w:noProof/>
        </w:rPr>
        <mc:AlternateContent>
          <mc:Choice Requires="wpg">
            <w:drawing>
              <wp:anchor distT="0" distB="0" distL="114300" distR="114300" simplePos="0" relativeHeight="15747584" behindDoc="0" locked="0" layoutInCell="1" allowOverlap="1" wp14:editId="6EF9F8E0" wp14:anchorId="10C683BF">
                <wp:simplePos x="0" y="0"/>
                <wp:positionH relativeFrom="page">
                  <wp:posOffset>914400</wp:posOffset>
                </wp:positionH>
                <wp:positionV relativeFrom="paragraph">
                  <wp:posOffset>292100</wp:posOffset>
                </wp:positionV>
                <wp:extent cx="6812280" cy="451485"/>
                <wp:effectExtent l="0" t="0" r="0" b="0"/>
                <wp:wrapNone/>
                <wp:docPr id="20"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451485"/>
                          <a:chOff x="1440" y="460"/>
                          <a:chExt cx="10728" cy="711"/>
                        </a:xfrm>
                      </wpg:grpSpPr>
                      <wps:wsp>
                        <wps:cNvPr id="21" name="docshape78"/>
                        <wps:cNvSpPr>
                          <a:spLocks/>
                        </wps:cNvSpPr>
                        <wps:spPr bwMode="auto">
                          <a:xfrm>
                            <a:off x="1440" y="459"/>
                            <a:ext cx="10728" cy="711"/>
                          </a:xfrm>
                          <a:custGeom>
                            <a:avLst/>
                            <a:gdLst>
                              <a:gd name="T0" fmla="+- 0 11177 1440"/>
                              <a:gd name="T1" fmla="*/ T0 w 10728"/>
                              <a:gd name="T2" fmla="+- 0 460 460"/>
                              <a:gd name="T3" fmla="*/ 460 h 711"/>
                              <a:gd name="T4" fmla="+- 0 10188 1440"/>
                              <a:gd name="T5" fmla="*/ T4 w 10728"/>
                              <a:gd name="T6" fmla="+- 0 460 460"/>
                              <a:gd name="T7" fmla="*/ 460 h 711"/>
                              <a:gd name="T8" fmla="+- 0 9197 1440"/>
                              <a:gd name="T9" fmla="*/ T8 w 10728"/>
                              <a:gd name="T10" fmla="+- 0 460 460"/>
                              <a:gd name="T11" fmla="*/ 460 h 711"/>
                              <a:gd name="T12" fmla="+- 0 8208 1440"/>
                              <a:gd name="T13" fmla="*/ T12 w 10728"/>
                              <a:gd name="T14" fmla="+- 0 460 460"/>
                              <a:gd name="T15" fmla="*/ 460 h 711"/>
                              <a:gd name="T16" fmla="+- 0 1440 1440"/>
                              <a:gd name="T17" fmla="*/ T16 w 10728"/>
                              <a:gd name="T18" fmla="+- 0 460 460"/>
                              <a:gd name="T19" fmla="*/ 460 h 711"/>
                              <a:gd name="T20" fmla="+- 0 1440 1440"/>
                              <a:gd name="T21" fmla="*/ T20 w 10728"/>
                              <a:gd name="T22" fmla="+- 0 690 460"/>
                              <a:gd name="T23" fmla="*/ 690 h 711"/>
                              <a:gd name="T24" fmla="+- 0 1440 1440"/>
                              <a:gd name="T25" fmla="*/ T24 w 10728"/>
                              <a:gd name="T26" fmla="+- 0 1170 460"/>
                              <a:gd name="T27" fmla="*/ 1170 h 711"/>
                              <a:gd name="T28" fmla="+- 0 3871 1440"/>
                              <a:gd name="T29" fmla="*/ T28 w 10728"/>
                              <a:gd name="T30" fmla="+- 0 1170 460"/>
                              <a:gd name="T31" fmla="*/ 1170 h 711"/>
                              <a:gd name="T32" fmla="+- 0 4968 1440"/>
                              <a:gd name="T33" fmla="*/ T32 w 10728"/>
                              <a:gd name="T34" fmla="+- 0 1170 460"/>
                              <a:gd name="T35" fmla="*/ 1170 h 711"/>
                              <a:gd name="T36" fmla="+- 0 6048 1440"/>
                              <a:gd name="T37" fmla="*/ T36 w 10728"/>
                              <a:gd name="T38" fmla="+- 0 1170 460"/>
                              <a:gd name="T39" fmla="*/ 1170 h 711"/>
                              <a:gd name="T40" fmla="+- 0 7128 1440"/>
                              <a:gd name="T41" fmla="*/ T40 w 10728"/>
                              <a:gd name="T42" fmla="+- 0 1170 460"/>
                              <a:gd name="T43" fmla="*/ 1170 h 711"/>
                              <a:gd name="T44" fmla="+- 0 8208 1440"/>
                              <a:gd name="T45" fmla="*/ T44 w 10728"/>
                              <a:gd name="T46" fmla="+- 0 1170 460"/>
                              <a:gd name="T47" fmla="*/ 1170 h 711"/>
                              <a:gd name="T48" fmla="+- 0 9197 1440"/>
                              <a:gd name="T49" fmla="*/ T48 w 10728"/>
                              <a:gd name="T50" fmla="+- 0 1170 460"/>
                              <a:gd name="T51" fmla="*/ 1170 h 711"/>
                              <a:gd name="T52" fmla="+- 0 10188 1440"/>
                              <a:gd name="T53" fmla="*/ T52 w 10728"/>
                              <a:gd name="T54" fmla="+- 0 1170 460"/>
                              <a:gd name="T55" fmla="*/ 1170 h 711"/>
                              <a:gd name="T56" fmla="+- 0 11177 1440"/>
                              <a:gd name="T57" fmla="*/ T56 w 10728"/>
                              <a:gd name="T58" fmla="+- 0 1170 460"/>
                              <a:gd name="T59" fmla="*/ 1170 h 711"/>
                              <a:gd name="T60" fmla="+- 0 11177 1440"/>
                              <a:gd name="T61" fmla="*/ T60 w 10728"/>
                              <a:gd name="T62" fmla="+- 0 690 460"/>
                              <a:gd name="T63" fmla="*/ 690 h 711"/>
                              <a:gd name="T64" fmla="+- 0 11177 1440"/>
                              <a:gd name="T65" fmla="*/ T64 w 10728"/>
                              <a:gd name="T66" fmla="+- 0 460 460"/>
                              <a:gd name="T67" fmla="*/ 460 h 711"/>
                              <a:gd name="T68" fmla="+- 0 12168 1440"/>
                              <a:gd name="T69" fmla="*/ T68 w 10728"/>
                              <a:gd name="T70" fmla="+- 0 460 460"/>
                              <a:gd name="T71" fmla="*/ 460 h 711"/>
                              <a:gd name="T72" fmla="+- 0 11177 1440"/>
                              <a:gd name="T73" fmla="*/ T72 w 10728"/>
                              <a:gd name="T74" fmla="+- 0 460 460"/>
                              <a:gd name="T75" fmla="*/ 460 h 711"/>
                              <a:gd name="T76" fmla="+- 0 11177 1440"/>
                              <a:gd name="T77" fmla="*/ T76 w 10728"/>
                              <a:gd name="T78" fmla="+- 0 690 460"/>
                              <a:gd name="T79" fmla="*/ 690 h 711"/>
                              <a:gd name="T80" fmla="+- 0 11177 1440"/>
                              <a:gd name="T81" fmla="*/ T80 w 10728"/>
                              <a:gd name="T82" fmla="+- 0 1170 460"/>
                              <a:gd name="T83" fmla="*/ 1170 h 711"/>
                              <a:gd name="T84" fmla="+- 0 12168 1440"/>
                              <a:gd name="T85" fmla="*/ T84 w 10728"/>
                              <a:gd name="T86" fmla="+- 0 1170 460"/>
                              <a:gd name="T87" fmla="*/ 1170 h 711"/>
                              <a:gd name="T88" fmla="+- 0 12168 1440"/>
                              <a:gd name="T89" fmla="*/ T88 w 10728"/>
                              <a:gd name="T90" fmla="+- 0 690 460"/>
                              <a:gd name="T91" fmla="*/ 690 h 711"/>
                              <a:gd name="T92" fmla="+- 0 12168 1440"/>
                              <a:gd name="T93" fmla="*/ T92 w 10728"/>
                              <a:gd name="T94" fmla="+- 0 460 460"/>
                              <a:gd name="T95" fmla="*/ 460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728" h="711">
                                <a:moveTo>
                                  <a:pt x="9737" y="0"/>
                                </a:moveTo>
                                <a:lnTo>
                                  <a:pt x="8748" y="0"/>
                                </a:lnTo>
                                <a:lnTo>
                                  <a:pt x="7757" y="0"/>
                                </a:lnTo>
                                <a:lnTo>
                                  <a:pt x="6768" y="0"/>
                                </a:lnTo>
                                <a:lnTo>
                                  <a:pt x="0" y="0"/>
                                </a:lnTo>
                                <a:lnTo>
                                  <a:pt x="0" y="230"/>
                                </a:lnTo>
                                <a:lnTo>
                                  <a:pt x="0" y="710"/>
                                </a:lnTo>
                                <a:lnTo>
                                  <a:pt x="2431" y="710"/>
                                </a:lnTo>
                                <a:lnTo>
                                  <a:pt x="3528" y="710"/>
                                </a:lnTo>
                                <a:lnTo>
                                  <a:pt x="4608" y="710"/>
                                </a:lnTo>
                                <a:lnTo>
                                  <a:pt x="5688" y="710"/>
                                </a:lnTo>
                                <a:lnTo>
                                  <a:pt x="6768" y="710"/>
                                </a:lnTo>
                                <a:lnTo>
                                  <a:pt x="7757" y="710"/>
                                </a:lnTo>
                                <a:lnTo>
                                  <a:pt x="8748" y="710"/>
                                </a:lnTo>
                                <a:lnTo>
                                  <a:pt x="9737" y="710"/>
                                </a:lnTo>
                                <a:lnTo>
                                  <a:pt x="9737" y="230"/>
                                </a:lnTo>
                                <a:lnTo>
                                  <a:pt x="9737" y="0"/>
                                </a:lnTo>
                                <a:close/>
                                <a:moveTo>
                                  <a:pt x="10728" y="0"/>
                                </a:moveTo>
                                <a:lnTo>
                                  <a:pt x="9737" y="0"/>
                                </a:lnTo>
                                <a:lnTo>
                                  <a:pt x="9737" y="230"/>
                                </a:lnTo>
                                <a:lnTo>
                                  <a:pt x="9737" y="710"/>
                                </a:lnTo>
                                <a:lnTo>
                                  <a:pt x="10728" y="710"/>
                                </a:lnTo>
                                <a:lnTo>
                                  <a:pt x="10728" y="230"/>
                                </a:lnTo>
                                <a:lnTo>
                                  <a:pt x="1072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79"/>
                        <wps:cNvSpPr txBox="1">
                          <a:spLocks noChangeArrowheads="1"/>
                        </wps:cNvSpPr>
                        <wps:spPr bwMode="auto">
                          <a:xfrm>
                            <a:off x="1440" y="459"/>
                            <a:ext cx="10728"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E82" w:rsidRDefault="00AD5ADA" w14:paraId="10C68439"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rsidRDefault="00AD5ADA" w14:paraId="10C6843A"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7" style="position:absolute;left:0;text-align:left;margin-left:1in;margin-top:23pt;width:536.4pt;height:35.55pt;z-index:15747584;mso-position-horizontal-relative:page" coordsize="10728,711" coordorigin="1440,460" o:spid="_x0000_s1036" w14:anchorId="10C68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">
                <v:shape id="docshape78" style="position:absolute;left:1440;top:459;width:10728;height:711;visibility:visible;mso-wrap-style:square;v-text-anchor:top" coordsize="10728,711" o:spid="_x0000_s1037" fillcolor="#d9d9d9" stroked="f" path="m9737,l8748,,7757,,6768,,,,,230,,710r2431,l3528,710r1080,l5688,710r1080,l7757,710r991,l9737,710r,-480l9737,xm10728,l9737,r,230l9737,710r991,l10728,230r,-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">
                  <v:path arrowok="t" o:connecttype="custom" o:connectlocs="9737,460;8748,460;7757,460;6768,460;0,460;0,690;0,1170;2431,1170;3528,1170;4608,1170;5688,1170;6768,1170;7757,1170;8748,1170;9737,1170;9737,690;9737,460;10728,460;9737,460;9737,690;9737,1170;10728,1170;10728,690;10728,460" o:connectangles="0,0,0,0,0,0,0,0,0,0,0,0,0,0,0,0,0,0,0,0,0,0,0,0"/>
                </v:shape>
                <v:shape id="docshape79" style="position:absolute;left:1440;top:459;width:10728;height:711;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DE5E82" w:rsidRDefault="00AD5ADA" w14:paraId="10C68439" w14:textId="77777777">
                        <w:pPr>
                          <w:rPr>
                            <w:b/>
                            <w:sz w:val="20"/>
                          </w:rPr>
                        </w:pPr>
                        <w:r>
                          <w:rPr>
                            <w:b/>
                            <w:sz w:val="20"/>
                          </w:rPr>
                          <w:t>3.</w:t>
                        </w:r>
                        <w:r>
                          <w:rPr>
                            <w:b/>
                            <w:spacing w:val="-3"/>
                            <w:sz w:val="20"/>
                          </w:rPr>
                          <w:t xml:space="preserve"> </w:t>
                        </w:r>
                        <w:r>
                          <w:rPr>
                            <w:b/>
                            <w:sz w:val="20"/>
                          </w:rPr>
                          <w:t>Non-Federal</w:t>
                        </w:r>
                        <w:r>
                          <w:rPr>
                            <w:b/>
                            <w:spacing w:val="-3"/>
                            <w:sz w:val="20"/>
                          </w:rPr>
                          <w:t xml:space="preserve"> </w:t>
                        </w:r>
                        <w:r>
                          <w:rPr>
                            <w:b/>
                            <w:sz w:val="20"/>
                          </w:rPr>
                          <w:t>Fund</w:t>
                        </w:r>
                        <w:r>
                          <w:rPr>
                            <w:b/>
                            <w:spacing w:val="-4"/>
                            <w:sz w:val="20"/>
                          </w:rPr>
                          <w:t xml:space="preserve"> </w:t>
                        </w:r>
                        <w:r>
                          <w:rPr>
                            <w:b/>
                            <w:sz w:val="20"/>
                          </w:rPr>
                          <w:t>contribution</w:t>
                        </w:r>
                        <w:r>
                          <w:rPr>
                            <w:b/>
                            <w:spacing w:val="-4"/>
                            <w:sz w:val="20"/>
                          </w:rPr>
                          <w:t xml:space="preserve"> </w:t>
                        </w:r>
                        <w:r>
                          <w:rPr>
                            <w:b/>
                            <w:sz w:val="20"/>
                          </w:rPr>
                          <w:t>provided</w:t>
                        </w:r>
                        <w:r>
                          <w:rPr>
                            <w:b/>
                            <w:spacing w:val="-4"/>
                            <w:sz w:val="20"/>
                          </w:rPr>
                          <w:t xml:space="preserve"> </w:t>
                        </w:r>
                        <w:r>
                          <w:rPr>
                            <w:b/>
                            <w:sz w:val="20"/>
                          </w:rPr>
                          <w:t>by</w:t>
                        </w:r>
                        <w:r>
                          <w:rPr>
                            <w:b/>
                            <w:spacing w:val="-3"/>
                            <w:sz w:val="20"/>
                          </w:rPr>
                          <w:t xml:space="preserve"> </w:t>
                        </w:r>
                        <w:r>
                          <w:rPr>
                            <w:b/>
                            <w:sz w:val="20"/>
                          </w:rPr>
                          <w:t>Partner</w:t>
                        </w:r>
                      </w:p>
                      <w:p w:rsidR="00DE5E82" w:rsidRDefault="00AD5ADA" w14:paraId="10C6843A" w14:textId="77777777">
                        <w:pPr>
                          <w:tabs>
                            <w:tab w:val="left" w:pos="3707"/>
                            <w:tab w:val="left" w:pos="4787"/>
                            <w:tab w:val="left" w:pos="5867"/>
                            <w:tab w:val="left" w:pos="6904"/>
                            <w:tab w:val="left" w:pos="7893"/>
                            <w:tab w:val="left" w:pos="8884"/>
                            <w:tab w:val="left" w:pos="9880"/>
                          </w:tabs>
                          <w:spacing w:before="1"/>
                          <w:ind w:left="2620"/>
                          <w:rPr>
                            <w:b/>
                            <w:sz w:val="20"/>
                          </w:rPr>
                        </w:pPr>
                        <w:r>
                          <w:rPr>
                            <w:b/>
                            <w:sz w:val="20"/>
                          </w:rPr>
                          <w:t>YEAR</w:t>
                        </w:r>
                        <w:r>
                          <w:rPr>
                            <w:b/>
                            <w:spacing w:val="-2"/>
                            <w:sz w:val="20"/>
                          </w:rPr>
                          <w:t xml:space="preserve"> </w:t>
                        </w:r>
                        <w:r>
                          <w:rPr>
                            <w:b/>
                            <w:sz w:val="20"/>
                          </w:rPr>
                          <w:t>1</w:t>
                        </w:r>
                        <w:r>
                          <w:rPr>
                            <w:b/>
                            <w:sz w:val="20"/>
                          </w:rPr>
                          <w:tab/>
                          <w:t>YEAR</w:t>
                        </w:r>
                        <w:r>
                          <w:rPr>
                            <w:b/>
                            <w:spacing w:val="-1"/>
                            <w:sz w:val="20"/>
                          </w:rPr>
                          <w:t xml:space="preserve"> </w:t>
                        </w:r>
                        <w:r>
                          <w:rPr>
                            <w:b/>
                            <w:sz w:val="20"/>
                          </w:rPr>
                          <w:t>2</w:t>
                        </w:r>
                        <w:r>
                          <w:rPr>
                            <w:b/>
                            <w:sz w:val="20"/>
                          </w:rPr>
                          <w:tab/>
                          <w:t>YEAR</w:t>
                        </w:r>
                        <w:r>
                          <w:rPr>
                            <w:b/>
                            <w:spacing w:val="-1"/>
                            <w:sz w:val="20"/>
                          </w:rPr>
                          <w:t xml:space="preserve"> </w:t>
                        </w:r>
                        <w:r>
                          <w:rPr>
                            <w:b/>
                            <w:sz w:val="20"/>
                          </w:rPr>
                          <w:t>3</w:t>
                        </w:r>
                        <w:r>
                          <w:rPr>
                            <w:b/>
                            <w:sz w:val="20"/>
                          </w:rPr>
                          <w:tab/>
                          <w:t>YEAR</w:t>
                        </w:r>
                        <w:r>
                          <w:rPr>
                            <w:b/>
                            <w:spacing w:val="-1"/>
                            <w:sz w:val="20"/>
                          </w:rPr>
                          <w:t xml:space="preserve"> </w:t>
                        </w:r>
                        <w:r>
                          <w:rPr>
                            <w:b/>
                            <w:sz w:val="20"/>
                          </w:rPr>
                          <w:t>4</w:t>
                        </w:r>
                        <w:r>
                          <w:rPr>
                            <w:b/>
                            <w:sz w:val="20"/>
                          </w:rPr>
                          <w:tab/>
                          <w:t>YEAR</w:t>
                        </w:r>
                        <w:r>
                          <w:rPr>
                            <w:b/>
                            <w:spacing w:val="-1"/>
                            <w:sz w:val="20"/>
                          </w:rPr>
                          <w:t xml:space="preserve"> </w:t>
                        </w:r>
                        <w:r>
                          <w:rPr>
                            <w:b/>
                            <w:sz w:val="20"/>
                          </w:rPr>
                          <w:t>5</w:t>
                        </w:r>
                        <w:r>
                          <w:rPr>
                            <w:b/>
                            <w:sz w:val="20"/>
                          </w:rPr>
                          <w:tab/>
                          <w:t>YEAR</w:t>
                        </w:r>
                        <w:r>
                          <w:rPr>
                            <w:b/>
                            <w:spacing w:val="-1"/>
                            <w:sz w:val="20"/>
                          </w:rPr>
                          <w:t xml:space="preserve"> </w:t>
                        </w:r>
                        <w:r>
                          <w:rPr>
                            <w:b/>
                            <w:sz w:val="20"/>
                          </w:rPr>
                          <w:t>6</w:t>
                        </w:r>
                        <w:r>
                          <w:rPr>
                            <w:b/>
                            <w:sz w:val="20"/>
                          </w:rPr>
                          <w:tab/>
                          <w:t>YEAR</w:t>
                        </w:r>
                        <w:r>
                          <w:rPr>
                            <w:b/>
                            <w:spacing w:val="-1"/>
                            <w:sz w:val="20"/>
                          </w:rPr>
                          <w:t xml:space="preserve"> </w:t>
                        </w:r>
                        <w:r>
                          <w:rPr>
                            <w:b/>
                            <w:sz w:val="20"/>
                          </w:rPr>
                          <w:t>7</w:t>
                        </w:r>
                        <w:r>
                          <w:rPr>
                            <w:b/>
                            <w:sz w:val="20"/>
                          </w:rPr>
                          <w:tab/>
                          <w:t>TOTAL</w:t>
                        </w:r>
                      </w:p>
                    </w:txbxContent>
                  </v:textbox>
                </v:shape>
                <w10:wrap anchorx="page"/>
              </v:group>
            </w:pict>
          </mc:Fallback>
        </mc:AlternateContent>
      </w:r>
      <w:r w:rsidR="00AD5ADA">
        <w:rPr>
          <w:w w:val="99"/>
          <w:sz w:val="20"/>
          <w:u w:val="single"/>
        </w:rPr>
        <w:t xml:space="preserve"> </w:t>
      </w:r>
      <w:r w:rsidR="00AD5ADA">
        <w:rPr>
          <w:sz w:val="20"/>
          <w:u w:val="single"/>
        </w:rPr>
        <w:tab/>
      </w:r>
      <w:r w:rsidR="00AD5ADA">
        <w:rPr>
          <w:sz w:val="20"/>
        </w:rPr>
        <w:t>HBCU</w:t>
      </w:r>
      <w:r w:rsidR="00AD5ADA">
        <w:rPr>
          <w:sz w:val="20"/>
          <w:u w:val="single"/>
        </w:rPr>
        <w:tab/>
      </w:r>
      <w:r w:rsidR="00AD5ADA">
        <w:rPr>
          <w:sz w:val="20"/>
        </w:rPr>
        <w:t>HSI</w:t>
      </w:r>
      <w:r w:rsidR="00AD5ADA">
        <w:rPr>
          <w:sz w:val="20"/>
          <w:u w:val="single"/>
        </w:rPr>
        <w:tab/>
      </w:r>
      <w:r w:rsidR="00AD5ADA">
        <w:rPr>
          <w:sz w:val="20"/>
        </w:rPr>
        <w:t>TCCU</w:t>
      </w:r>
      <w:r w:rsidR="00AD5ADA">
        <w:rPr>
          <w:sz w:val="20"/>
          <w:u w:val="single"/>
        </w:rPr>
        <w:tab/>
      </w:r>
      <w:r w:rsidR="00AD5ADA">
        <w:rPr>
          <w:sz w:val="20"/>
        </w:rPr>
        <w:t>NHSI</w:t>
      </w:r>
      <w:r w:rsidR="00AD5ADA">
        <w:rPr>
          <w:sz w:val="20"/>
          <w:u w:val="single"/>
        </w:rPr>
        <w:tab/>
      </w:r>
      <w:r w:rsidR="00AD5ADA">
        <w:rPr>
          <w:sz w:val="20"/>
        </w:rPr>
        <w:t>ANSI</w:t>
      </w:r>
    </w:p>
    <w:p w:rsidR="00DE5E82" w:rsidRDefault="00AD5ADA" w14:paraId="10C68175" w14:textId="77777777">
      <w:pPr>
        <w:spacing w:before="10"/>
        <w:rPr>
          <w:sz w:val="19"/>
        </w:rPr>
      </w:pPr>
      <w:r>
        <w:br w:type="column"/>
      </w:r>
    </w:p>
    <w:p w:rsidR="00DE5E82" w:rsidRDefault="00AD5ADA" w14:paraId="10C68176" w14:textId="77777777">
      <w:pPr>
        <w:tabs>
          <w:tab w:val="left" w:pos="3534"/>
        </w:tabs>
        <w:ind w:left="748"/>
        <w:rPr>
          <w:sz w:val="20"/>
        </w:rPr>
      </w:pPr>
      <w:r>
        <w:rPr>
          <w:sz w:val="20"/>
        </w:rPr>
        <w:t>PR</w:t>
      </w:r>
      <w:r>
        <w:rPr>
          <w:spacing w:val="-3"/>
          <w:sz w:val="20"/>
        </w:rPr>
        <w:t xml:space="preserve"> </w:t>
      </w:r>
      <w:r>
        <w:rPr>
          <w:sz w:val="20"/>
        </w:rPr>
        <w:t>Award No.</w:t>
      </w:r>
      <w:r>
        <w:rPr>
          <w:sz w:val="20"/>
          <w:u w:val="single"/>
        </w:rPr>
        <w:t xml:space="preserve"> </w:t>
      </w:r>
      <w:r>
        <w:rPr>
          <w:sz w:val="20"/>
          <w:u w:val="single"/>
        </w:rPr>
        <w:tab/>
      </w:r>
    </w:p>
    <w:p w:rsidR="00DE5E82" w:rsidRDefault="00DE5E82" w14:paraId="10C68177" w14:textId="77777777">
      <w:pPr>
        <w:rPr>
          <w:sz w:val="20"/>
        </w:rPr>
        <w:sectPr w:rsidR="00DE5E82">
          <w:type w:val="continuous"/>
          <w:pgSz w:w="12240" w:h="15840"/>
          <w:pgMar w:top="1380" w:right="0" w:bottom="280" w:left="800" w:header="0" w:footer="383" w:gutter="0"/>
          <w:cols w:equalWidth="0" w:space="720" w:num="2">
            <w:col w:w="5033" w:space="1463"/>
            <w:col w:w="4944"/>
          </w:cols>
        </w:sectPr>
      </w:pPr>
    </w:p>
    <w:p w:rsidR="00DE5E82" w:rsidRDefault="00DE5E82" w14:paraId="10C68178" w14:textId="77777777">
      <w:pPr>
        <w:pStyle w:val="BodyText"/>
        <w:rPr>
          <w:sz w:val="20"/>
        </w:rPr>
      </w:pPr>
    </w:p>
    <w:p w:rsidR="00DE5E82" w:rsidRDefault="00DE5E82" w14:paraId="10C68179" w14:textId="77777777">
      <w:pPr>
        <w:pStyle w:val="BodyText"/>
        <w:rPr>
          <w:sz w:val="20"/>
        </w:rPr>
      </w:pPr>
    </w:p>
    <w:p w:rsidR="00DE5E82" w:rsidRDefault="00DE5E82" w14:paraId="10C6817A" w14:textId="77777777">
      <w:pPr>
        <w:pStyle w:val="BodyText"/>
        <w:rPr>
          <w:sz w:val="20"/>
        </w:rPr>
      </w:pPr>
    </w:p>
    <w:p w:rsidR="00DE5E82" w:rsidRDefault="00DE5E82" w14:paraId="10C6817B" w14:textId="77777777">
      <w:pPr>
        <w:pStyle w:val="BodyText"/>
        <w:spacing w:before="9"/>
        <w:rPr>
          <w:sz w:val="21"/>
        </w:rPr>
      </w:pPr>
    </w:p>
    <w:tbl>
      <w:tblPr>
        <w:tblW w:w="0" w:type="auto"/>
        <w:tblInd w:w="5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54"/>
        <w:gridCol w:w="1092"/>
        <w:gridCol w:w="1080"/>
        <w:gridCol w:w="1080"/>
        <w:gridCol w:w="1080"/>
        <w:gridCol w:w="991"/>
        <w:gridCol w:w="989"/>
        <w:gridCol w:w="725"/>
        <w:gridCol w:w="267"/>
        <w:gridCol w:w="989"/>
      </w:tblGrid>
      <w:tr w:rsidR="00DE5E82" w14:paraId="10C68185" w14:textId="77777777">
        <w:trPr>
          <w:trHeight w:val="330"/>
        </w:trPr>
        <w:tc>
          <w:tcPr>
            <w:tcW w:w="2554" w:type="dxa"/>
            <w:tcBorders>
              <w:top w:val="nil"/>
              <w:left w:val="nil"/>
              <w:bottom w:val="nil"/>
            </w:tcBorders>
          </w:tcPr>
          <w:p w:rsidR="00DE5E82" w:rsidRDefault="00AD5ADA" w14:paraId="10C6817C" w14:textId="77777777">
            <w:pPr>
              <w:pStyle w:val="TableParagraph"/>
              <w:ind w:left="122"/>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1092" w:type="dxa"/>
          </w:tcPr>
          <w:p w:rsidR="00DE5E82" w:rsidRDefault="00DE5E82" w14:paraId="10C6817D" w14:textId="77777777">
            <w:pPr>
              <w:pStyle w:val="TableParagraph"/>
              <w:rPr>
                <w:sz w:val="20"/>
              </w:rPr>
            </w:pPr>
          </w:p>
        </w:tc>
        <w:tc>
          <w:tcPr>
            <w:tcW w:w="1080" w:type="dxa"/>
          </w:tcPr>
          <w:p w:rsidR="00DE5E82" w:rsidRDefault="00DE5E82" w14:paraId="10C6817E" w14:textId="77777777">
            <w:pPr>
              <w:pStyle w:val="TableParagraph"/>
              <w:rPr>
                <w:sz w:val="20"/>
              </w:rPr>
            </w:pPr>
          </w:p>
        </w:tc>
        <w:tc>
          <w:tcPr>
            <w:tcW w:w="1080" w:type="dxa"/>
          </w:tcPr>
          <w:p w:rsidR="00DE5E82" w:rsidRDefault="00DE5E82" w14:paraId="10C6817F" w14:textId="77777777">
            <w:pPr>
              <w:pStyle w:val="TableParagraph"/>
              <w:rPr>
                <w:sz w:val="20"/>
              </w:rPr>
            </w:pPr>
          </w:p>
        </w:tc>
        <w:tc>
          <w:tcPr>
            <w:tcW w:w="1080" w:type="dxa"/>
          </w:tcPr>
          <w:p w:rsidR="00DE5E82" w:rsidRDefault="00DE5E82" w14:paraId="10C68180" w14:textId="77777777">
            <w:pPr>
              <w:pStyle w:val="TableParagraph"/>
              <w:rPr>
                <w:sz w:val="20"/>
              </w:rPr>
            </w:pPr>
          </w:p>
        </w:tc>
        <w:tc>
          <w:tcPr>
            <w:tcW w:w="991" w:type="dxa"/>
          </w:tcPr>
          <w:p w:rsidR="00DE5E82" w:rsidRDefault="00DE5E82" w14:paraId="10C68181" w14:textId="77777777">
            <w:pPr>
              <w:pStyle w:val="TableParagraph"/>
              <w:rPr>
                <w:sz w:val="20"/>
              </w:rPr>
            </w:pPr>
          </w:p>
        </w:tc>
        <w:tc>
          <w:tcPr>
            <w:tcW w:w="989" w:type="dxa"/>
          </w:tcPr>
          <w:p w:rsidR="00DE5E82" w:rsidRDefault="00DE5E82" w14:paraId="10C68182" w14:textId="77777777">
            <w:pPr>
              <w:pStyle w:val="TableParagraph"/>
              <w:rPr>
                <w:sz w:val="20"/>
              </w:rPr>
            </w:pPr>
          </w:p>
        </w:tc>
        <w:tc>
          <w:tcPr>
            <w:tcW w:w="992" w:type="dxa"/>
            <w:gridSpan w:val="2"/>
          </w:tcPr>
          <w:p w:rsidR="00DE5E82" w:rsidRDefault="00DE5E82" w14:paraId="10C68183" w14:textId="77777777">
            <w:pPr>
              <w:pStyle w:val="TableParagraph"/>
              <w:rPr>
                <w:sz w:val="20"/>
              </w:rPr>
            </w:pPr>
          </w:p>
        </w:tc>
        <w:tc>
          <w:tcPr>
            <w:tcW w:w="989" w:type="dxa"/>
          </w:tcPr>
          <w:p w:rsidR="00DE5E82" w:rsidRDefault="00DE5E82" w14:paraId="10C68184" w14:textId="77777777">
            <w:pPr>
              <w:pStyle w:val="TableParagraph"/>
              <w:rPr>
                <w:sz w:val="20"/>
              </w:rPr>
            </w:pPr>
          </w:p>
        </w:tc>
      </w:tr>
      <w:tr w:rsidR="00DE5E82" w14:paraId="10C6818F" w14:textId="77777777">
        <w:trPr>
          <w:trHeight w:val="345"/>
        </w:trPr>
        <w:tc>
          <w:tcPr>
            <w:tcW w:w="2554" w:type="dxa"/>
            <w:tcBorders>
              <w:top w:val="nil"/>
              <w:left w:val="nil"/>
              <w:bottom w:val="nil"/>
            </w:tcBorders>
          </w:tcPr>
          <w:p w:rsidR="00DE5E82" w:rsidRDefault="00AD5ADA" w14:paraId="10C68186" w14:textId="77777777">
            <w:pPr>
              <w:pStyle w:val="TableParagraph"/>
              <w:ind w:left="122"/>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1092" w:type="dxa"/>
          </w:tcPr>
          <w:p w:rsidR="00DE5E82" w:rsidRDefault="00DE5E82" w14:paraId="10C68187" w14:textId="77777777">
            <w:pPr>
              <w:pStyle w:val="TableParagraph"/>
              <w:rPr>
                <w:sz w:val="20"/>
              </w:rPr>
            </w:pPr>
          </w:p>
        </w:tc>
        <w:tc>
          <w:tcPr>
            <w:tcW w:w="1080" w:type="dxa"/>
          </w:tcPr>
          <w:p w:rsidR="00DE5E82" w:rsidRDefault="00DE5E82" w14:paraId="10C68188" w14:textId="77777777">
            <w:pPr>
              <w:pStyle w:val="TableParagraph"/>
              <w:rPr>
                <w:sz w:val="20"/>
              </w:rPr>
            </w:pPr>
          </w:p>
        </w:tc>
        <w:tc>
          <w:tcPr>
            <w:tcW w:w="1080" w:type="dxa"/>
          </w:tcPr>
          <w:p w:rsidR="00DE5E82" w:rsidRDefault="00DE5E82" w14:paraId="10C68189" w14:textId="77777777">
            <w:pPr>
              <w:pStyle w:val="TableParagraph"/>
              <w:rPr>
                <w:sz w:val="20"/>
              </w:rPr>
            </w:pPr>
          </w:p>
        </w:tc>
        <w:tc>
          <w:tcPr>
            <w:tcW w:w="1080" w:type="dxa"/>
          </w:tcPr>
          <w:p w:rsidR="00DE5E82" w:rsidRDefault="00DE5E82" w14:paraId="10C6818A" w14:textId="77777777">
            <w:pPr>
              <w:pStyle w:val="TableParagraph"/>
              <w:rPr>
                <w:sz w:val="20"/>
              </w:rPr>
            </w:pPr>
          </w:p>
        </w:tc>
        <w:tc>
          <w:tcPr>
            <w:tcW w:w="991" w:type="dxa"/>
          </w:tcPr>
          <w:p w:rsidR="00DE5E82" w:rsidRDefault="00DE5E82" w14:paraId="10C6818B" w14:textId="77777777">
            <w:pPr>
              <w:pStyle w:val="TableParagraph"/>
              <w:rPr>
                <w:sz w:val="20"/>
              </w:rPr>
            </w:pPr>
          </w:p>
        </w:tc>
        <w:tc>
          <w:tcPr>
            <w:tcW w:w="989" w:type="dxa"/>
          </w:tcPr>
          <w:p w:rsidR="00DE5E82" w:rsidRDefault="00DE5E82" w14:paraId="10C6818C" w14:textId="77777777">
            <w:pPr>
              <w:pStyle w:val="TableParagraph"/>
              <w:rPr>
                <w:sz w:val="20"/>
              </w:rPr>
            </w:pPr>
          </w:p>
        </w:tc>
        <w:tc>
          <w:tcPr>
            <w:tcW w:w="992" w:type="dxa"/>
            <w:gridSpan w:val="2"/>
          </w:tcPr>
          <w:p w:rsidR="00DE5E82" w:rsidRDefault="00DE5E82" w14:paraId="10C6818D" w14:textId="77777777">
            <w:pPr>
              <w:pStyle w:val="TableParagraph"/>
              <w:rPr>
                <w:sz w:val="20"/>
              </w:rPr>
            </w:pPr>
          </w:p>
        </w:tc>
        <w:tc>
          <w:tcPr>
            <w:tcW w:w="989" w:type="dxa"/>
          </w:tcPr>
          <w:p w:rsidR="00DE5E82" w:rsidRDefault="00DE5E82" w14:paraId="10C6818E" w14:textId="77777777">
            <w:pPr>
              <w:pStyle w:val="TableParagraph"/>
              <w:rPr>
                <w:sz w:val="20"/>
              </w:rPr>
            </w:pPr>
          </w:p>
        </w:tc>
      </w:tr>
      <w:tr w:rsidR="00DE5E82" w14:paraId="10C68199" w14:textId="77777777">
        <w:trPr>
          <w:trHeight w:val="345"/>
        </w:trPr>
        <w:tc>
          <w:tcPr>
            <w:tcW w:w="2554" w:type="dxa"/>
            <w:tcBorders>
              <w:top w:val="nil"/>
              <w:left w:val="nil"/>
              <w:bottom w:val="nil"/>
            </w:tcBorders>
          </w:tcPr>
          <w:p w:rsidR="00DE5E82" w:rsidRDefault="00AD5ADA" w14:paraId="10C68190" w14:textId="77777777">
            <w:pPr>
              <w:pStyle w:val="TableParagraph"/>
              <w:ind w:left="122"/>
              <w:rPr>
                <w:sz w:val="20"/>
              </w:rPr>
            </w:pPr>
            <w:r>
              <w:rPr>
                <w:sz w:val="20"/>
              </w:rPr>
              <w:t>3. Travel</w:t>
            </w:r>
          </w:p>
        </w:tc>
        <w:tc>
          <w:tcPr>
            <w:tcW w:w="1092" w:type="dxa"/>
          </w:tcPr>
          <w:p w:rsidR="00DE5E82" w:rsidRDefault="00DE5E82" w14:paraId="10C68191" w14:textId="77777777">
            <w:pPr>
              <w:pStyle w:val="TableParagraph"/>
              <w:rPr>
                <w:sz w:val="20"/>
              </w:rPr>
            </w:pPr>
          </w:p>
        </w:tc>
        <w:tc>
          <w:tcPr>
            <w:tcW w:w="1080" w:type="dxa"/>
          </w:tcPr>
          <w:p w:rsidR="00DE5E82" w:rsidRDefault="00DE5E82" w14:paraId="10C68192" w14:textId="77777777">
            <w:pPr>
              <w:pStyle w:val="TableParagraph"/>
              <w:rPr>
                <w:sz w:val="20"/>
              </w:rPr>
            </w:pPr>
          </w:p>
        </w:tc>
        <w:tc>
          <w:tcPr>
            <w:tcW w:w="1080" w:type="dxa"/>
          </w:tcPr>
          <w:p w:rsidR="00DE5E82" w:rsidRDefault="00DE5E82" w14:paraId="10C68193" w14:textId="77777777">
            <w:pPr>
              <w:pStyle w:val="TableParagraph"/>
              <w:rPr>
                <w:sz w:val="20"/>
              </w:rPr>
            </w:pPr>
          </w:p>
        </w:tc>
        <w:tc>
          <w:tcPr>
            <w:tcW w:w="1080" w:type="dxa"/>
          </w:tcPr>
          <w:p w:rsidR="00DE5E82" w:rsidRDefault="00DE5E82" w14:paraId="10C68194" w14:textId="77777777">
            <w:pPr>
              <w:pStyle w:val="TableParagraph"/>
              <w:rPr>
                <w:sz w:val="20"/>
              </w:rPr>
            </w:pPr>
          </w:p>
        </w:tc>
        <w:tc>
          <w:tcPr>
            <w:tcW w:w="991" w:type="dxa"/>
          </w:tcPr>
          <w:p w:rsidR="00DE5E82" w:rsidRDefault="00DE5E82" w14:paraId="10C68195" w14:textId="77777777">
            <w:pPr>
              <w:pStyle w:val="TableParagraph"/>
              <w:rPr>
                <w:sz w:val="20"/>
              </w:rPr>
            </w:pPr>
          </w:p>
        </w:tc>
        <w:tc>
          <w:tcPr>
            <w:tcW w:w="989" w:type="dxa"/>
          </w:tcPr>
          <w:p w:rsidR="00DE5E82" w:rsidRDefault="00DE5E82" w14:paraId="10C68196" w14:textId="77777777">
            <w:pPr>
              <w:pStyle w:val="TableParagraph"/>
              <w:rPr>
                <w:sz w:val="20"/>
              </w:rPr>
            </w:pPr>
          </w:p>
        </w:tc>
        <w:tc>
          <w:tcPr>
            <w:tcW w:w="992" w:type="dxa"/>
            <w:gridSpan w:val="2"/>
          </w:tcPr>
          <w:p w:rsidR="00DE5E82" w:rsidRDefault="00DE5E82" w14:paraId="10C68197" w14:textId="77777777">
            <w:pPr>
              <w:pStyle w:val="TableParagraph"/>
              <w:rPr>
                <w:sz w:val="20"/>
              </w:rPr>
            </w:pPr>
          </w:p>
        </w:tc>
        <w:tc>
          <w:tcPr>
            <w:tcW w:w="989" w:type="dxa"/>
          </w:tcPr>
          <w:p w:rsidR="00DE5E82" w:rsidRDefault="00DE5E82" w14:paraId="10C68198" w14:textId="77777777">
            <w:pPr>
              <w:pStyle w:val="TableParagraph"/>
              <w:rPr>
                <w:sz w:val="20"/>
              </w:rPr>
            </w:pPr>
          </w:p>
        </w:tc>
      </w:tr>
      <w:tr w:rsidR="00DE5E82" w14:paraId="10C681A3" w14:textId="77777777">
        <w:trPr>
          <w:trHeight w:val="345"/>
        </w:trPr>
        <w:tc>
          <w:tcPr>
            <w:tcW w:w="2554" w:type="dxa"/>
            <w:tcBorders>
              <w:top w:val="nil"/>
              <w:left w:val="nil"/>
              <w:bottom w:val="nil"/>
            </w:tcBorders>
          </w:tcPr>
          <w:p w:rsidR="00DE5E82" w:rsidRDefault="00AD5ADA" w14:paraId="10C6819A" w14:textId="77777777">
            <w:pPr>
              <w:pStyle w:val="TableParagraph"/>
              <w:ind w:left="122"/>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1092" w:type="dxa"/>
          </w:tcPr>
          <w:p w:rsidR="00DE5E82" w:rsidRDefault="00DE5E82" w14:paraId="10C6819B" w14:textId="77777777">
            <w:pPr>
              <w:pStyle w:val="TableParagraph"/>
              <w:rPr>
                <w:sz w:val="20"/>
              </w:rPr>
            </w:pPr>
          </w:p>
        </w:tc>
        <w:tc>
          <w:tcPr>
            <w:tcW w:w="1080" w:type="dxa"/>
          </w:tcPr>
          <w:p w:rsidR="00DE5E82" w:rsidRDefault="00DE5E82" w14:paraId="10C6819C" w14:textId="77777777">
            <w:pPr>
              <w:pStyle w:val="TableParagraph"/>
              <w:rPr>
                <w:sz w:val="20"/>
              </w:rPr>
            </w:pPr>
          </w:p>
        </w:tc>
        <w:tc>
          <w:tcPr>
            <w:tcW w:w="1080" w:type="dxa"/>
          </w:tcPr>
          <w:p w:rsidR="00DE5E82" w:rsidRDefault="00DE5E82" w14:paraId="10C6819D" w14:textId="77777777">
            <w:pPr>
              <w:pStyle w:val="TableParagraph"/>
              <w:rPr>
                <w:sz w:val="20"/>
              </w:rPr>
            </w:pPr>
          </w:p>
        </w:tc>
        <w:tc>
          <w:tcPr>
            <w:tcW w:w="1080" w:type="dxa"/>
          </w:tcPr>
          <w:p w:rsidR="00DE5E82" w:rsidRDefault="00DE5E82" w14:paraId="10C6819E" w14:textId="77777777">
            <w:pPr>
              <w:pStyle w:val="TableParagraph"/>
              <w:rPr>
                <w:sz w:val="20"/>
              </w:rPr>
            </w:pPr>
          </w:p>
        </w:tc>
        <w:tc>
          <w:tcPr>
            <w:tcW w:w="991" w:type="dxa"/>
          </w:tcPr>
          <w:p w:rsidR="00DE5E82" w:rsidRDefault="00DE5E82" w14:paraId="10C6819F" w14:textId="77777777">
            <w:pPr>
              <w:pStyle w:val="TableParagraph"/>
              <w:rPr>
                <w:sz w:val="20"/>
              </w:rPr>
            </w:pPr>
          </w:p>
        </w:tc>
        <w:tc>
          <w:tcPr>
            <w:tcW w:w="989" w:type="dxa"/>
          </w:tcPr>
          <w:p w:rsidR="00DE5E82" w:rsidRDefault="00DE5E82" w14:paraId="10C681A0" w14:textId="77777777">
            <w:pPr>
              <w:pStyle w:val="TableParagraph"/>
              <w:rPr>
                <w:sz w:val="20"/>
              </w:rPr>
            </w:pPr>
          </w:p>
        </w:tc>
        <w:tc>
          <w:tcPr>
            <w:tcW w:w="992" w:type="dxa"/>
            <w:gridSpan w:val="2"/>
          </w:tcPr>
          <w:p w:rsidR="00DE5E82" w:rsidRDefault="00DE5E82" w14:paraId="10C681A1" w14:textId="77777777">
            <w:pPr>
              <w:pStyle w:val="TableParagraph"/>
              <w:rPr>
                <w:sz w:val="20"/>
              </w:rPr>
            </w:pPr>
          </w:p>
        </w:tc>
        <w:tc>
          <w:tcPr>
            <w:tcW w:w="989" w:type="dxa"/>
          </w:tcPr>
          <w:p w:rsidR="00DE5E82" w:rsidRDefault="00DE5E82" w14:paraId="10C681A2" w14:textId="77777777">
            <w:pPr>
              <w:pStyle w:val="TableParagraph"/>
              <w:rPr>
                <w:sz w:val="20"/>
              </w:rPr>
            </w:pPr>
          </w:p>
        </w:tc>
      </w:tr>
      <w:tr w:rsidR="00DE5E82" w14:paraId="10C681AD" w14:textId="77777777">
        <w:trPr>
          <w:trHeight w:val="345"/>
        </w:trPr>
        <w:tc>
          <w:tcPr>
            <w:tcW w:w="2554" w:type="dxa"/>
            <w:tcBorders>
              <w:top w:val="nil"/>
              <w:left w:val="nil"/>
              <w:bottom w:val="nil"/>
            </w:tcBorders>
          </w:tcPr>
          <w:p w:rsidR="00DE5E82" w:rsidRDefault="00AD5ADA" w14:paraId="10C681A4" w14:textId="77777777">
            <w:pPr>
              <w:pStyle w:val="TableParagraph"/>
              <w:ind w:left="122"/>
              <w:rPr>
                <w:sz w:val="20"/>
              </w:rPr>
            </w:pPr>
            <w:r>
              <w:rPr>
                <w:sz w:val="20"/>
              </w:rPr>
              <w:t>5.</w:t>
            </w:r>
            <w:r>
              <w:rPr>
                <w:spacing w:val="-2"/>
                <w:sz w:val="20"/>
              </w:rPr>
              <w:t xml:space="preserve"> </w:t>
            </w:r>
            <w:r>
              <w:rPr>
                <w:sz w:val="20"/>
              </w:rPr>
              <w:t>Consultants</w:t>
            </w:r>
            <w:r>
              <w:rPr>
                <w:spacing w:val="-2"/>
                <w:sz w:val="20"/>
              </w:rPr>
              <w:t xml:space="preserve"> </w:t>
            </w:r>
            <w:r>
              <w:rPr>
                <w:sz w:val="20"/>
              </w:rPr>
              <w:t>and</w:t>
            </w:r>
            <w:r>
              <w:rPr>
                <w:spacing w:val="-1"/>
                <w:sz w:val="20"/>
              </w:rPr>
              <w:t xml:space="preserve"> </w:t>
            </w:r>
            <w:r>
              <w:rPr>
                <w:sz w:val="20"/>
              </w:rPr>
              <w:t>Contracts</w:t>
            </w:r>
          </w:p>
        </w:tc>
        <w:tc>
          <w:tcPr>
            <w:tcW w:w="1092" w:type="dxa"/>
          </w:tcPr>
          <w:p w:rsidR="00DE5E82" w:rsidRDefault="00DE5E82" w14:paraId="10C681A5" w14:textId="77777777">
            <w:pPr>
              <w:pStyle w:val="TableParagraph"/>
              <w:rPr>
                <w:sz w:val="20"/>
              </w:rPr>
            </w:pPr>
          </w:p>
        </w:tc>
        <w:tc>
          <w:tcPr>
            <w:tcW w:w="1080" w:type="dxa"/>
          </w:tcPr>
          <w:p w:rsidR="00DE5E82" w:rsidRDefault="00DE5E82" w14:paraId="10C681A6" w14:textId="77777777">
            <w:pPr>
              <w:pStyle w:val="TableParagraph"/>
              <w:rPr>
                <w:sz w:val="20"/>
              </w:rPr>
            </w:pPr>
          </w:p>
        </w:tc>
        <w:tc>
          <w:tcPr>
            <w:tcW w:w="1080" w:type="dxa"/>
          </w:tcPr>
          <w:p w:rsidR="00DE5E82" w:rsidRDefault="00DE5E82" w14:paraId="10C681A7" w14:textId="77777777">
            <w:pPr>
              <w:pStyle w:val="TableParagraph"/>
              <w:rPr>
                <w:sz w:val="20"/>
              </w:rPr>
            </w:pPr>
          </w:p>
        </w:tc>
        <w:tc>
          <w:tcPr>
            <w:tcW w:w="1080" w:type="dxa"/>
          </w:tcPr>
          <w:p w:rsidR="00DE5E82" w:rsidRDefault="00DE5E82" w14:paraId="10C681A8" w14:textId="77777777">
            <w:pPr>
              <w:pStyle w:val="TableParagraph"/>
              <w:rPr>
                <w:sz w:val="20"/>
              </w:rPr>
            </w:pPr>
          </w:p>
        </w:tc>
        <w:tc>
          <w:tcPr>
            <w:tcW w:w="991" w:type="dxa"/>
          </w:tcPr>
          <w:p w:rsidR="00DE5E82" w:rsidRDefault="00DE5E82" w14:paraId="10C681A9" w14:textId="77777777">
            <w:pPr>
              <w:pStyle w:val="TableParagraph"/>
              <w:rPr>
                <w:sz w:val="20"/>
              </w:rPr>
            </w:pPr>
          </w:p>
        </w:tc>
        <w:tc>
          <w:tcPr>
            <w:tcW w:w="989" w:type="dxa"/>
          </w:tcPr>
          <w:p w:rsidR="00DE5E82" w:rsidRDefault="00DE5E82" w14:paraId="10C681AA" w14:textId="77777777">
            <w:pPr>
              <w:pStyle w:val="TableParagraph"/>
              <w:rPr>
                <w:sz w:val="20"/>
              </w:rPr>
            </w:pPr>
          </w:p>
        </w:tc>
        <w:tc>
          <w:tcPr>
            <w:tcW w:w="992" w:type="dxa"/>
            <w:gridSpan w:val="2"/>
          </w:tcPr>
          <w:p w:rsidR="00DE5E82" w:rsidRDefault="00DE5E82" w14:paraId="10C681AB" w14:textId="77777777">
            <w:pPr>
              <w:pStyle w:val="TableParagraph"/>
              <w:rPr>
                <w:sz w:val="20"/>
              </w:rPr>
            </w:pPr>
          </w:p>
        </w:tc>
        <w:tc>
          <w:tcPr>
            <w:tcW w:w="989" w:type="dxa"/>
          </w:tcPr>
          <w:p w:rsidR="00DE5E82" w:rsidRDefault="00DE5E82" w14:paraId="10C681AC" w14:textId="77777777">
            <w:pPr>
              <w:pStyle w:val="TableParagraph"/>
              <w:rPr>
                <w:sz w:val="20"/>
              </w:rPr>
            </w:pPr>
          </w:p>
        </w:tc>
      </w:tr>
      <w:tr w:rsidR="00DE5E82" w14:paraId="10C681B7" w14:textId="77777777">
        <w:trPr>
          <w:trHeight w:val="237"/>
        </w:trPr>
        <w:tc>
          <w:tcPr>
            <w:tcW w:w="2554" w:type="dxa"/>
            <w:tcBorders>
              <w:top w:val="nil"/>
              <w:left w:val="nil"/>
              <w:bottom w:val="nil"/>
            </w:tcBorders>
          </w:tcPr>
          <w:p w:rsidR="00DE5E82" w:rsidRDefault="00AD5ADA" w14:paraId="10C681AE" w14:textId="77777777">
            <w:pPr>
              <w:pStyle w:val="TableParagraph"/>
              <w:spacing w:line="217" w:lineRule="exact"/>
              <w:ind w:left="122"/>
              <w:rPr>
                <w:sz w:val="20"/>
              </w:rPr>
            </w:pPr>
            <w:r>
              <w:rPr>
                <w:sz w:val="20"/>
              </w:rPr>
              <w:t>6. Other</w:t>
            </w:r>
          </w:p>
        </w:tc>
        <w:tc>
          <w:tcPr>
            <w:tcW w:w="1092" w:type="dxa"/>
          </w:tcPr>
          <w:p w:rsidR="00DE5E82" w:rsidRDefault="00DE5E82" w14:paraId="10C681AF" w14:textId="77777777">
            <w:pPr>
              <w:pStyle w:val="TableParagraph"/>
              <w:rPr>
                <w:sz w:val="16"/>
              </w:rPr>
            </w:pPr>
          </w:p>
        </w:tc>
        <w:tc>
          <w:tcPr>
            <w:tcW w:w="1080" w:type="dxa"/>
          </w:tcPr>
          <w:p w:rsidR="00DE5E82" w:rsidRDefault="00DE5E82" w14:paraId="10C681B0" w14:textId="77777777">
            <w:pPr>
              <w:pStyle w:val="TableParagraph"/>
              <w:rPr>
                <w:sz w:val="16"/>
              </w:rPr>
            </w:pPr>
          </w:p>
        </w:tc>
        <w:tc>
          <w:tcPr>
            <w:tcW w:w="1080" w:type="dxa"/>
          </w:tcPr>
          <w:p w:rsidR="00DE5E82" w:rsidRDefault="00DE5E82" w14:paraId="10C681B1" w14:textId="77777777">
            <w:pPr>
              <w:pStyle w:val="TableParagraph"/>
              <w:rPr>
                <w:sz w:val="16"/>
              </w:rPr>
            </w:pPr>
          </w:p>
        </w:tc>
        <w:tc>
          <w:tcPr>
            <w:tcW w:w="1080" w:type="dxa"/>
          </w:tcPr>
          <w:p w:rsidR="00DE5E82" w:rsidRDefault="00DE5E82" w14:paraId="10C681B2" w14:textId="77777777">
            <w:pPr>
              <w:pStyle w:val="TableParagraph"/>
              <w:rPr>
                <w:sz w:val="16"/>
              </w:rPr>
            </w:pPr>
          </w:p>
        </w:tc>
        <w:tc>
          <w:tcPr>
            <w:tcW w:w="991" w:type="dxa"/>
          </w:tcPr>
          <w:p w:rsidR="00DE5E82" w:rsidRDefault="00DE5E82" w14:paraId="10C681B3" w14:textId="77777777">
            <w:pPr>
              <w:pStyle w:val="TableParagraph"/>
              <w:rPr>
                <w:sz w:val="16"/>
              </w:rPr>
            </w:pPr>
          </w:p>
        </w:tc>
        <w:tc>
          <w:tcPr>
            <w:tcW w:w="989" w:type="dxa"/>
          </w:tcPr>
          <w:p w:rsidR="00DE5E82" w:rsidRDefault="00DE5E82" w14:paraId="10C681B4" w14:textId="77777777">
            <w:pPr>
              <w:pStyle w:val="TableParagraph"/>
              <w:rPr>
                <w:sz w:val="16"/>
              </w:rPr>
            </w:pPr>
          </w:p>
        </w:tc>
        <w:tc>
          <w:tcPr>
            <w:tcW w:w="992" w:type="dxa"/>
            <w:gridSpan w:val="2"/>
          </w:tcPr>
          <w:p w:rsidR="00DE5E82" w:rsidRDefault="00DE5E82" w14:paraId="10C681B5" w14:textId="77777777">
            <w:pPr>
              <w:pStyle w:val="TableParagraph"/>
              <w:rPr>
                <w:sz w:val="16"/>
              </w:rPr>
            </w:pPr>
          </w:p>
        </w:tc>
        <w:tc>
          <w:tcPr>
            <w:tcW w:w="989" w:type="dxa"/>
          </w:tcPr>
          <w:p w:rsidR="00DE5E82" w:rsidRDefault="00DE5E82" w14:paraId="10C681B6" w14:textId="77777777">
            <w:pPr>
              <w:pStyle w:val="TableParagraph"/>
              <w:rPr>
                <w:sz w:val="16"/>
              </w:rPr>
            </w:pPr>
          </w:p>
        </w:tc>
      </w:tr>
      <w:tr w:rsidR="00DE5E82" w14:paraId="10C681C2" w14:textId="77777777">
        <w:trPr>
          <w:trHeight w:val="479"/>
        </w:trPr>
        <w:tc>
          <w:tcPr>
            <w:tcW w:w="2554" w:type="dxa"/>
            <w:tcBorders>
              <w:top w:val="nil"/>
              <w:left w:val="nil"/>
              <w:bottom w:val="nil"/>
            </w:tcBorders>
          </w:tcPr>
          <w:p w:rsidR="00DE5E82" w:rsidRDefault="00AD5ADA" w14:paraId="10C681B8" w14:textId="77777777">
            <w:pPr>
              <w:pStyle w:val="TableParagraph"/>
              <w:ind w:left="133" w:right="514"/>
              <w:jc w:val="center"/>
              <w:rPr>
                <w:b/>
                <w:sz w:val="20"/>
              </w:rPr>
            </w:pPr>
            <w:r>
              <w:rPr>
                <w:b/>
                <w:sz w:val="20"/>
              </w:rPr>
              <w:t>A.</w:t>
            </w:r>
            <w:r>
              <w:rPr>
                <w:b/>
                <w:spacing w:val="63"/>
                <w:sz w:val="20"/>
              </w:rPr>
              <w:t xml:space="preserve"> </w:t>
            </w:r>
            <w:r>
              <w:rPr>
                <w:b/>
                <w:sz w:val="20"/>
              </w:rPr>
              <w:t>Total</w:t>
            </w:r>
            <w:r>
              <w:rPr>
                <w:b/>
                <w:spacing w:val="-1"/>
                <w:sz w:val="20"/>
              </w:rPr>
              <w:t xml:space="preserve"> </w:t>
            </w:r>
            <w:r>
              <w:rPr>
                <w:b/>
                <w:sz w:val="20"/>
              </w:rPr>
              <w:t>Direct Costs</w:t>
            </w:r>
          </w:p>
          <w:p w:rsidR="00DE5E82" w:rsidRDefault="00AD5ADA" w14:paraId="10C681B9" w14:textId="77777777">
            <w:pPr>
              <w:pStyle w:val="TableParagraph"/>
              <w:ind w:left="133" w:right="422"/>
              <w:jc w:val="center"/>
              <w:rPr>
                <w:i/>
                <w:sz w:val="18"/>
              </w:rPr>
            </w:pPr>
            <w:r>
              <w:rPr>
                <w:i/>
                <w:sz w:val="18"/>
              </w:rPr>
              <w:t>(Sum</w:t>
            </w:r>
            <w:r>
              <w:rPr>
                <w:i/>
                <w:spacing w:val="-3"/>
                <w:sz w:val="18"/>
              </w:rPr>
              <w:t xml:space="preserve"> </w:t>
            </w:r>
            <w:r>
              <w:rPr>
                <w:i/>
                <w:sz w:val="18"/>
              </w:rPr>
              <w:t>of lines 1-6)</w:t>
            </w:r>
          </w:p>
        </w:tc>
        <w:tc>
          <w:tcPr>
            <w:tcW w:w="1092" w:type="dxa"/>
          </w:tcPr>
          <w:p w:rsidR="00DE5E82" w:rsidRDefault="00DE5E82" w14:paraId="10C681BA" w14:textId="77777777">
            <w:pPr>
              <w:pStyle w:val="TableParagraph"/>
              <w:rPr>
                <w:sz w:val="20"/>
              </w:rPr>
            </w:pPr>
          </w:p>
        </w:tc>
        <w:tc>
          <w:tcPr>
            <w:tcW w:w="1080" w:type="dxa"/>
          </w:tcPr>
          <w:p w:rsidR="00DE5E82" w:rsidRDefault="00DE5E82" w14:paraId="10C681BB" w14:textId="77777777">
            <w:pPr>
              <w:pStyle w:val="TableParagraph"/>
              <w:rPr>
                <w:sz w:val="20"/>
              </w:rPr>
            </w:pPr>
          </w:p>
        </w:tc>
        <w:tc>
          <w:tcPr>
            <w:tcW w:w="1080" w:type="dxa"/>
          </w:tcPr>
          <w:p w:rsidR="00DE5E82" w:rsidRDefault="00DE5E82" w14:paraId="10C681BC" w14:textId="77777777">
            <w:pPr>
              <w:pStyle w:val="TableParagraph"/>
              <w:rPr>
                <w:sz w:val="20"/>
              </w:rPr>
            </w:pPr>
          </w:p>
        </w:tc>
        <w:tc>
          <w:tcPr>
            <w:tcW w:w="1080" w:type="dxa"/>
          </w:tcPr>
          <w:p w:rsidR="00DE5E82" w:rsidRDefault="00DE5E82" w14:paraId="10C681BD" w14:textId="77777777">
            <w:pPr>
              <w:pStyle w:val="TableParagraph"/>
              <w:rPr>
                <w:sz w:val="20"/>
              </w:rPr>
            </w:pPr>
          </w:p>
        </w:tc>
        <w:tc>
          <w:tcPr>
            <w:tcW w:w="991" w:type="dxa"/>
          </w:tcPr>
          <w:p w:rsidR="00DE5E82" w:rsidRDefault="00DE5E82" w14:paraId="10C681BE" w14:textId="77777777">
            <w:pPr>
              <w:pStyle w:val="TableParagraph"/>
              <w:rPr>
                <w:sz w:val="20"/>
              </w:rPr>
            </w:pPr>
          </w:p>
        </w:tc>
        <w:tc>
          <w:tcPr>
            <w:tcW w:w="989" w:type="dxa"/>
          </w:tcPr>
          <w:p w:rsidR="00DE5E82" w:rsidRDefault="00DE5E82" w14:paraId="10C681BF" w14:textId="77777777">
            <w:pPr>
              <w:pStyle w:val="TableParagraph"/>
              <w:rPr>
                <w:sz w:val="20"/>
              </w:rPr>
            </w:pPr>
          </w:p>
        </w:tc>
        <w:tc>
          <w:tcPr>
            <w:tcW w:w="992" w:type="dxa"/>
            <w:gridSpan w:val="2"/>
          </w:tcPr>
          <w:p w:rsidR="00DE5E82" w:rsidRDefault="00DE5E82" w14:paraId="10C681C0" w14:textId="77777777">
            <w:pPr>
              <w:pStyle w:val="TableParagraph"/>
              <w:rPr>
                <w:sz w:val="20"/>
              </w:rPr>
            </w:pPr>
          </w:p>
        </w:tc>
        <w:tc>
          <w:tcPr>
            <w:tcW w:w="989" w:type="dxa"/>
          </w:tcPr>
          <w:p w:rsidR="00DE5E82" w:rsidRDefault="00DE5E82" w14:paraId="10C681C1" w14:textId="77777777">
            <w:pPr>
              <w:pStyle w:val="TableParagraph"/>
              <w:rPr>
                <w:sz w:val="20"/>
              </w:rPr>
            </w:pPr>
          </w:p>
        </w:tc>
      </w:tr>
      <w:tr w:rsidR="00DE5E82" w14:paraId="10C681CD" w14:textId="77777777">
        <w:trPr>
          <w:trHeight w:val="645"/>
        </w:trPr>
        <w:tc>
          <w:tcPr>
            <w:tcW w:w="2554" w:type="dxa"/>
            <w:tcBorders>
              <w:top w:val="nil"/>
              <w:left w:val="nil"/>
              <w:bottom w:val="nil"/>
            </w:tcBorders>
          </w:tcPr>
          <w:p w:rsidR="00DE5E82" w:rsidRDefault="00AD5ADA" w14:paraId="10C681C3" w14:textId="77777777">
            <w:pPr>
              <w:pStyle w:val="TableParagraph"/>
              <w:ind w:left="122"/>
              <w:rPr>
                <w:b/>
                <w:sz w:val="20"/>
              </w:rPr>
            </w:pPr>
            <w:r>
              <w:rPr>
                <w:b/>
                <w:sz w:val="20"/>
              </w:rPr>
              <w:t>B.</w:t>
            </w:r>
            <w:r>
              <w:rPr>
                <w:b/>
                <w:spacing w:val="72"/>
                <w:sz w:val="20"/>
              </w:rPr>
              <w:t xml:space="preserve"> </w:t>
            </w:r>
            <w:r>
              <w:rPr>
                <w:b/>
                <w:sz w:val="20"/>
              </w:rPr>
              <w:t>Total</w:t>
            </w:r>
            <w:r>
              <w:rPr>
                <w:b/>
                <w:spacing w:val="-2"/>
                <w:sz w:val="20"/>
              </w:rPr>
              <w:t xml:space="preserve"> </w:t>
            </w:r>
            <w:r>
              <w:rPr>
                <w:b/>
                <w:sz w:val="20"/>
              </w:rPr>
              <w:t>Indirect</w:t>
            </w:r>
            <w:r>
              <w:rPr>
                <w:b/>
                <w:spacing w:val="-1"/>
                <w:sz w:val="20"/>
              </w:rPr>
              <w:t xml:space="preserve"> </w:t>
            </w:r>
            <w:r>
              <w:rPr>
                <w:b/>
                <w:sz w:val="20"/>
              </w:rPr>
              <w:t>Costs:</w:t>
            </w:r>
          </w:p>
          <w:p w:rsidR="00DE5E82" w:rsidRDefault="00AD5ADA" w14:paraId="10C681C4" w14:textId="77777777">
            <w:pPr>
              <w:pStyle w:val="TableParagraph"/>
              <w:spacing w:line="206" w:lineRule="exact"/>
              <w:ind w:left="506" w:right="-7"/>
              <w:rPr>
                <w:i/>
                <w:sz w:val="18"/>
              </w:rPr>
            </w:pPr>
            <w:r>
              <w:rPr>
                <w:i/>
                <w:sz w:val="18"/>
              </w:rPr>
              <w:t>(Cannot be greater than 8%</w:t>
            </w:r>
            <w:r>
              <w:rPr>
                <w:i/>
                <w:spacing w:val="-42"/>
                <w:sz w:val="18"/>
              </w:rPr>
              <w:t xml:space="preserve"> </w:t>
            </w:r>
            <w:r>
              <w:rPr>
                <w:i/>
                <w:sz w:val="18"/>
              </w:rPr>
              <w:t>of</w:t>
            </w:r>
            <w:r>
              <w:rPr>
                <w:i/>
                <w:spacing w:val="-1"/>
                <w:sz w:val="18"/>
              </w:rPr>
              <w:t xml:space="preserve"> </w:t>
            </w:r>
            <w:r>
              <w:rPr>
                <w:i/>
                <w:sz w:val="18"/>
              </w:rPr>
              <w:t>Total</w:t>
            </w:r>
            <w:r>
              <w:rPr>
                <w:i/>
                <w:spacing w:val="-1"/>
                <w:sz w:val="18"/>
              </w:rPr>
              <w:t xml:space="preserve"> </w:t>
            </w:r>
            <w:r>
              <w:rPr>
                <w:i/>
                <w:sz w:val="18"/>
              </w:rPr>
              <w:t>Direct Costs)</w:t>
            </w:r>
          </w:p>
        </w:tc>
        <w:tc>
          <w:tcPr>
            <w:tcW w:w="1092" w:type="dxa"/>
          </w:tcPr>
          <w:p w:rsidR="00DE5E82" w:rsidRDefault="00DE5E82" w14:paraId="10C681C5" w14:textId="77777777">
            <w:pPr>
              <w:pStyle w:val="TableParagraph"/>
              <w:rPr>
                <w:sz w:val="20"/>
              </w:rPr>
            </w:pPr>
          </w:p>
        </w:tc>
        <w:tc>
          <w:tcPr>
            <w:tcW w:w="1080" w:type="dxa"/>
          </w:tcPr>
          <w:p w:rsidR="00DE5E82" w:rsidRDefault="00DE5E82" w14:paraId="10C681C6" w14:textId="77777777">
            <w:pPr>
              <w:pStyle w:val="TableParagraph"/>
              <w:rPr>
                <w:sz w:val="20"/>
              </w:rPr>
            </w:pPr>
          </w:p>
        </w:tc>
        <w:tc>
          <w:tcPr>
            <w:tcW w:w="1080" w:type="dxa"/>
          </w:tcPr>
          <w:p w:rsidR="00DE5E82" w:rsidRDefault="00DE5E82" w14:paraId="10C681C7" w14:textId="77777777">
            <w:pPr>
              <w:pStyle w:val="TableParagraph"/>
              <w:rPr>
                <w:sz w:val="20"/>
              </w:rPr>
            </w:pPr>
          </w:p>
        </w:tc>
        <w:tc>
          <w:tcPr>
            <w:tcW w:w="1080" w:type="dxa"/>
          </w:tcPr>
          <w:p w:rsidR="00DE5E82" w:rsidRDefault="00DE5E82" w14:paraId="10C681C8" w14:textId="77777777">
            <w:pPr>
              <w:pStyle w:val="TableParagraph"/>
              <w:rPr>
                <w:sz w:val="20"/>
              </w:rPr>
            </w:pPr>
          </w:p>
        </w:tc>
        <w:tc>
          <w:tcPr>
            <w:tcW w:w="991" w:type="dxa"/>
          </w:tcPr>
          <w:p w:rsidR="00DE5E82" w:rsidRDefault="00DE5E82" w14:paraId="10C681C9" w14:textId="77777777">
            <w:pPr>
              <w:pStyle w:val="TableParagraph"/>
              <w:rPr>
                <w:sz w:val="20"/>
              </w:rPr>
            </w:pPr>
          </w:p>
        </w:tc>
        <w:tc>
          <w:tcPr>
            <w:tcW w:w="989" w:type="dxa"/>
          </w:tcPr>
          <w:p w:rsidR="00DE5E82" w:rsidRDefault="00DE5E82" w14:paraId="10C681CA" w14:textId="77777777">
            <w:pPr>
              <w:pStyle w:val="TableParagraph"/>
              <w:rPr>
                <w:sz w:val="20"/>
              </w:rPr>
            </w:pPr>
          </w:p>
        </w:tc>
        <w:tc>
          <w:tcPr>
            <w:tcW w:w="992" w:type="dxa"/>
            <w:gridSpan w:val="2"/>
          </w:tcPr>
          <w:p w:rsidR="00DE5E82" w:rsidRDefault="00DE5E82" w14:paraId="10C681CB" w14:textId="77777777">
            <w:pPr>
              <w:pStyle w:val="TableParagraph"/>
              <w:rPr>
                <w:sz w:val="20"/>
              </w:rPr>
            </w:pPr>
          </w:p>
        </w:tc>
        <w:tc>
          <w:tcPr>
            <w:tcW w:w="989" w:type="dxa"/>
          </w:tcPr>
          <w:p w:rsidR="00DE5E82" w:rsidRDefault="00DE5E82" w14:paraId="10C681CC" w14:textId="77777777">
            <w:pPr>
              <w:pStyle w:val="TableParagraph"/>
              <w:rPr>
                <w:sz w:val="20"/>
              </w:rPr>
            </w:pPr>
          </w:p>
        </w:tc>
      </w:tr>
      <w:tr w:rsidR="00DE5E82" w14:paraId="10C681D7" w14:textId="77777777">
        <w:trPr>
          <w:trHeight w:val="357"/>
        </w:trPr>
        <w:tc>
          <w:tcPr>
            <w:tcW w:w="2554" w:type="dxa"/>
            <w:tcBorders>
              <w:top w:val="nil"/>
              <w:left w:val="nil"/>
              <w:bottom w:val="nil"/>
            </w:tcBorders>
          </w:tcPr>
          <w:p w:rsidR="00DE5E82" w:rsidRDefault="00AD5ADA" w14:paraId="10C681CE" w14:textId="77777777">
            <w:pPr>
              <w:pStyle w:val="TableParagraph"/>
              <w:ind w:left="122"/>
              <w:rPr>
                <w:b/>
                <w:sz w:val="20"/>
              </w:rPr>
            </w:pPr>
            <w:r>
              <w:rPr>
                <w:b/>
                <w:sz w:val="20"/>
              </w:rPr>
              <w:t>C.</w:t>
            </w:r>
            <w:r>
              <w:rPr>
                <w:b/>
                <w:spacing w:val="62"/>
                <w:sz w:val="20"/>
              </w:rPr>
              <w:t xml:space="preserve"> </w:t>
            </w:r>
            <w:r>
              <w:rPr>
                <w:b/>
                <w:sz w:val="20"/>
              </w:rPr>
              <w:t>Equipment</w:t>
            </w:r>
          </w:p>
        </w:tc>
        <w:tc>
          <w:tcPr>
            <w:tcW w:w="1092" w:type="dxa"/>
          </w:tcPr>
          <w:p w:rsidR="00DE5E82" w:rsidRDefault="00DE5E82" w14:paraId="10C681CF" w14:textId="77777777">
            <w:pPr>
              <w:pStyle w:val="TableParagraph"/>
              <w:rPr>
                <w:sz w:val="20"/>
              </w:rPr>
            </w:pPr>
          </w:p>
        </w:tc>
        <w:tc>
          <w:tcPr>
            <w:tcW w:w="1080" w:type="dxa"/>
          </w:tcPr>
          <w:p w:rsidR="00DE5E82" w:rsidRDefault="00DE5E82" w14:paraId="10C681D0" w14:textId="77777777">
            <w:pPr>
              <w:pStyle w:val="TableParagraph"/>
              <w:rPr>
                <w:sz w:val="20"/>
              </w:rPr>
            </w:pPr>
          </w:p>
        </w:tc>
        <w:tc>
          <w:tcPr>
            <w:tcW w:w="1080" w:type="dxa"/>
          </w:tcPr>
          <w:p w:rsidR="00DE5E82" w:rsidRDefault="00DE5E82" w14:paraId="10C681D1" w14:textId="77777777">
            <w:pPr>
              <w:pStyle w:val="TableParagraph"/>
              <w:rPr>
                <w:sz w:val="20"/>
              </w:rPr>
            </w:pPr>
          </w:p>
        </w:tc>
        <w:tc>
          <w:tcPr>
            <w:tcW w:w="1080" w:type="dxa"/>
          </w:tcPr>
          <w:p w:rsidR="00DE5E82" w:rsidRDefault="00DE5E82" w14:paraId="10C681D2" w14:textId="77777777">
            <w:pPr>
              <w:pStyle w:val="TableParagraph"/>
              <w:rPr>
                <w:sz w:val="20"/>
              </w:rPr>
            </w:pPr>
          </w:p>
        </w:tc>
        <w:tc>
          <w:tcPr>
            <w:tcW w:w="991" w:type="dxa"/>
          </w:tcPr>
          <w:p w:rsidR="00DE5E82" w:rsidRDefault="00DE5E82" w14:paraId="10C681D3" w14:textId="77777777">
            <w:pPr>
              <w:pStyle w:val="TableParagraph"/>
              <w:rPr>
                <w:sz w:val="20"/>
              </w:rPr>
            </w:pPr>
          </w:p>
        </w:tc>
        <w:tc>
          <w:tcPr>
            <w:tcW w:w="989" w:type="dxa"/>
          </w:tcPr>
          <w:p w:rsidR="00DE5E82" w:rsidRDefault="00DE5E82" w14:paraId="10C681D4" w14:textId="77777777">
            <w:pPr>
              <w:pStyle w:val="TableParagraph"/>
              <w:rPr>
                <w:sz w:val="20"/>
              </w:rPr>
            </w:pPr>
          </w:p>
        </w:tc>
        <w:tc>
          <w:tcPr>
            <w:tcW w:w="992" w:type="dxa"/>
            <w:gridSpan w:val="2"/>
          </w:tcPr>
          <w:p w:rsidR="00DE5E82" w:rsidRDefault="00DE5E82" w14:paraId="10C681D5" w14:textId="77777777">
            <w:pPr>
              <w:pStyle w:val="TableParagraph"/>
              <w:rPr>
                <w:sz w:val="20"/>
              </w:rPr>
            </w:pPr>
          </w:p>
        </w:tc>
        <w:tc>
          <w:tcPr>
            <w:tcW w:w="989" w:type="dxa"/>
          </w:tcPr>
          <w:p w:rsidR="00DE5E82" w:rsidRDefault="00DE5E82" w14:paraId="10C681D6" w14:textId="77777777">
            <w:pPr>
              <w:pStyle w:val="TableParagraph"/>
              <w:rPr>
                <w:sz w:val="20"/>
              </w:rPr>
            </w:pPr>
          </w:p>
        </w:tc>
      </w:tr>
      <w:tr w:rsidR="00DE5E82" w14:paraId="10C681E1" w14:textId="77777777">
        <w:trPr>
          <w:trHeight w:val="458"/>
        </w:trPr>
        <w:tc>
          <w:tcPr>
            <w:tcW w:w="2554" w:type="dxa"/>
            <w:tcBorders>
              <w:top w:val="nil"/>
              <w:left w:val="nil"/>
              <w:bottom w:val="nil"/>
            </w:tcBorders>
          </w:tcPr>
          <w:p w:rsidR="00DE5E82" w:rsidRDefault="00AD5ADA" w14:paraId="10C681D8" w14:textId="77777777">
            <w:pPr>
              <w:pStyle w:val="TableParagraph"/>
              <w:spacing w:line="228" w:lineRule="exact"/>
              <w:ind w:left="482" w:hanging="360"/>
              <w:rPr>
                <w:b/>
                <w:sz w:val="20"/>
              </w:rPr>
            </w:pPr>
            <w:r>
              <w:rPr>
                <w:b/>
                <w:sz w:val="20"/>
              </w:rPr>
              <w:t>D.</w:t>
            </w:r>
            <w:r>
              <w:rPr>
                <w:b/>
                <w:spacing w:val="6"/>
                <w:sz w:val="20"/>
              </w:rPr>
              <w:t xml:space="preserve"> </w:t>
            </w:r>
            <w:r>
              <w:rPr>
                <w:b/>
                <w:sz w:val="20"/>
              </w:rPr>
              <w:t>Scholarships/Tuition</w:t>
            </w:r>
            <w:r>
              <w:rPr>
                <w:b/>
                <w:spacing w:val="-47"/>
                <w:sz w:val="20"/>
              </w:rPr>
              <w:t xml:space="preserve"> </w:t>
            </w:r>
            <w:r>
              <w:rPr>
                <w:b/>
                <w:sz w:val="20"/>
              </w:rPr>
              <w:t>Assistance</w:t>
            </w:r>
          </w:p>
        </w:tc>
        <w:tc>
          <w:tcPr>
            <w:tcW w:w="1092" w:type="dxa"/>
          </w:tcPr>
          <w:p w:rsidR="00DE5E82" w:rsidRDefault="00DE5E82" w14:paraId="10C681D9" w14:textId="77777777">
            <w:pPr>
              <w:pStyle w:val="TableParagraph"/>
              <w:rPr>
                <w:sz w:val="20"/>
              </w:rPr>
            </w:pPr>
          </w:p>
        </w:tc>
        <w:tc>
          <w:tcPr>
            <w:tcW w:w="1080" w:type="dxa"/>
          </w:tcPr>
          <w:p w:rsidR="00DE5E82" w:rsidRDefault="00DE5E82" w14:paraId="10C681DA" w14:textId="77777777">
            <w:pPr>
              <w:pStyle w:val="TableParagraph"/>
              <w:rPr>
                <w:sz w:val="20"/>
              </w:rPr>
            </w:pPr>
          </w:p>
        </w:tc>
        <w:tc>
          <w:tcPr>
            <w:tcW w:w="1080" w:type="dxa"/>
          </w:tcPr>
          <w:p w:rsidR="00DE5E82" w:rsidRDefault="00DE5E82" w14:paraId="10C681DB" w14:textId="77777777">
            <w:pPr>
              <w:pStyle w:val="TableParagraph"/>
              <w:rPr>
                <w:sz w:val="20"/>
              </w:rPr>
            </w:pPr>
          </w:p>
        </w:tc>
        <w:tc>
          <w:tcPr>
            <w:tcW w:w="1080" w:type="dxa"/>
          </w:tcPr>
          <w:p w:rsidR="00DE5E82" w:rsidRDefault="00DE5E82" w14:paraId="10C681DC" w14:textId="77777777">
            <w:pPr>
              <w:pStyle w:val="TableParagraph"/>
              <w:rPr>
                <w:sz w:val="20"/>
              </w:rPr>
            </w:pPr>
          </w:p>
        </w:tc>
        <w:tc>
          <w:tcPr>
            <w:tcW w:w="991" w:type="dxa"/>
          </w:tcPr>
          <w:p w:rsidR="00DE5E82" w:rsidRDefault="00DE5E82" w14:paraId="10C681DD" w14:textId="77777777">
            <w:pPr>
              <w:pStyle w:val="TableParagraph"/>
              <w:rPr>
                <w:sz w:val="20"/>
              </w:rPr>
            </w:pPr>
          </w:p>
        </w:tc>
        <w:tc>
          <w:tcPr>
            <w:tcW w:w="989" w:type="dxa"/>
          </w:tcPr>
          <w:p w:rsidR="00DE5E82" w:rsidRDefault="00DE5E82" w14:paraId="10C681DE" w14:textId="77777777">
            <w:pPr>
              <w:pStyle w:val="TableParagraph"/>
              <w:rPr>
                <w:sz w:val="20"/>
              </w:rPr>
            </w:pPr>
          </w:p>
        </w:tc>
        <w:tc>
          <w:tcPr>
            <w:tcW w:w="992" w:type="dxa"/>
            <w:gridSpan w:val="2"/>
          </w:tcPr>
          <w:p w:rsidR="00DE5E82" w:rsidRDefault="00DE5E82" w14:paraId="10C681DF" w14:textId="77777777">
            <w:pPr>
              <w:pStyle w:val="TableParagraph"/>
              <w:rPr>
                <w:sz w:val="20"/>
              </w:rPr>
            </w:pPr>
          </w:p>
        </w:tc>
        <w:tc>
          <w:tcPr>
            <w:tcW w:w="989" w:type="dxa"/>
          </w:tcPr>
          <w:p w:rsidR="00DE5E82" w:rsidRDefault="00DE5E82" w14:paraId="10C681E0" w14:textId="77777777">
            <w:pPr>
              <w:pStyle w:val="TableParagraph"/>
              <w:rPr>
                <w:sz w:val="20"/>
              </w:rPr>
            </w:pPr>
          </w:p>
        </w:tc>
      </w:tr>
      <w:tr w:rsidR="00DE5E82" w14:paraId="10C681EC" w14:textId="77777777">
        <w:trPr>
          <w:trHeight w:val="438"/>
        </w:trPr>
        <w:tc>
          <w:tcPr>
            <w:tcW w:w="2554" w:type="dxa"/>
            <w:tcBorders>
              <w:top w:val="nil"/>
              <w:left w:val="nil"/>
              <w:bottom w:val="single" w:color="000000" w:sz="8" w:space="0"/>
            </w:tcBorders>
          </w:tcPr>
          <w:p w:rsidR="00DE5E82" w:rsidRDefault="00AD5ADA" w14:paraId="10C681E2" w14:textId="77777777">
            <w:pPr>
              <w:pStyle w:val="TableParagraph"/>
              <w:spacing w:before="2"/>
              <w:ind w:left="122"/>
              <w:rPr>
                <w:b/>
                <w:sz w:val="18"/>
              </w:rPr>
            </w:pPr>
            <w:r>
              <w:rPr>
                <w:b/>
                <w:sz w:val="18"/>
              </w:rPr>
              <w:t xml:space="preserve">E.  </w:t>
            </w:r>
            <w:r>
              <w:rPr>
                <w:b/>
                <w:spacing w:val="11"/>
                <w:sz w:val="18"/>
              </w:rPr>
              <w:t xml:space="preserve"> </w:t>
            </w:r>
            <w:r>
              <w:rPr>
                <w:b/>
                <w:sz w:val="18"/>
              </w:rPr>
              <w:t>TOTAL</w:t>
            </w:r>
            <w:r>
              <w:rPr>
                <w:b/>
                <w:spacing w:val="-1"/>
                <w:sz w:val="18"/>
              </w:rPr>
              <w:t xml:space="preserve"> </w:t>
            </w:r>
            <w:r>
              <w:rPr>
                <w:b/>
                <w:sz w:val="18"/>
              </w:rPr>
              <w:t>COMMITMENT</w:t>
            </w:r>
          </w:p>
          <w:p w:rsidR="00DE5E82" w:rsidRDefault="00AD5ADA" w14:paraId="10C681E3" w14:textId="77777777">
            <w:pPr>
              <w:pStyle w:val="TableParagraph"/>
              <w:spacing w:line="209" w:lineRule="exact"/>
              <w:ind w:left="465"/>
              <w:rPr>
                <w:sz w:val="20"/>
              </w:rPr>
            </w:pPr>
            <w:r>
              <w:rPr>
                <w:sz w:val="20"/>
              </w:rPr>
              <w:t>(Lines</w:t>
            </w:r>
            <w:r>
              <w:rPr>
                <w:spacing w:val="-5"/>
                <w:sz w:val="20"/>
              </w:rPr>
              <w:t xml:space="preserve"> </w:t>
            </w:r>
            <w:r>
              <w:rPr>
                <w:sz w:val="20"/>
              </w:rPr>
              <w:t>A+B+C+D)</w:t>
            </w:r>
          </w:p>
        </w:tc>
        <w:tc>
          <w:tcPr>
            <w:tcW w:w="1092" w:type="dxa"/>
            <w:tcBorders>
              <w:bottom w:val="single" w:color="000000" w:sz="12" w:space="0"/>
            </w:tcBorders>
          </w:tcPr>
          <w:p w:rsidR="00DE5E82" w:rsidRDefault="00DE5E82" w14:paraId="10C681E4" w14:textId="77777777">
            <w:pPr>
              <w:pStyle w:val="TableParagraph"/>
              <w:rPr>
                <w:sz w:val="20"/>
              </w:rPr>
            </w:pPr>
          </w:p>
        </w:tc>
        <w:tc>
          <w:tcPr>
            <w:tcW w:w="1080" w:type="dxa"/>
            <w:tcBorders>
              <w:bottom w:val="single" w:color="000000" w:sz="12" w:space="0"/>
            </w:tcBorders>
          </w:tcPr>
          <w:p w:rsidR="00DE5E82" w:rsidRDefault="00DE5E82" w14:paraId="10C681E5" w14:textId="77777777">
            <w:pPr>
              <w:pStyle w:val="TableParagraph"/>
              <w:rPr>
                <w:sz w:val="20"/>
              </w:rPr>
            </w:pPr>
          </w:p>
        </w:tc>
        <w:tc>
          <w:tcPr>
            <w:tcW w:w="1080" w:type="dxa"/>
            <w:tcBorders>
              <w:bottom w:val="single" w:color="000000" w:sz="12" w:space="0"/>
            </w:tcBorders>
          </w:tcPr>
          <w:p w:rsidR="00DE5E82" w:rsidRDefault="00DE5E82" w14:paraId="10C681E6" w14:textId="77777777">
            <w:pPr>
              <w:pStyle w:val="TableParagraph"/>
              <w:rPr>
                <w:sz w:val="20"/>
              </w:rPr>
            </w:pPr>
          </w:p>
        </w:tc>
        <w:tc>
          <w:tcPr>
            <w:tcW w:w="1080" w:type="dxa"/>
            <w:tcBorders>
              <w:bottom w:val="single" w:color="000000" w:sz="12" w:space="0"/>
            </w:tcBorders>
          </w:tcPr>
          <w:p w:rsidR="00DE5E82" w:rsidRDefault="00DE5E82" w14:paraId="10C681E7" w14:textId="77777777">
            <w:pPr>
              <w:pStyle w:val="TableParagraph"/>
              <w:rPr>
                <w:sz w:val="20"/>
              </w:rPr>
            </w:pPr>
          </w:p>
        </w:tc>
        <w:tc>
          <w:tcPr>
            <w:tcW w:w="991" w:type="dxa"/>
            <w:tcBorders>
              <w:bottom w:val="single" w:color="000000" w:sz="12" w:space="0"/>
            </w:tcBorders>
          </w:tcPr>
          <w:p w:rsidR="00DE5E82" w:rsidRDefault="00DE5E82" w14:paraId="10C681E8" w14:textId="77777777">
            <w:pPr>
              <w:pStyle w:val="TableParagraph"/>
              <w:rPr>
                <w:sz w:val="20"/>
              </w:rPr>
            </w:pPr>
          </w:p>
        </w:tc>
        <w:tc>
          <w:tcPr>
            <w:tcW w:w="989" w:type="dxa"/>
            <w:tcBorders>
              <w:bottom w:val="single" w:color="000000" w:sz="12" w:space="0"/>
            </w:tcBorders>
          </w:tcPr>
          <w:p w:rsidR="00DE5E82" w:rsidRDefault="00DE5E82" w14:paraId="10C681E9" w14:textId="77777777">
            <w:pPr>
              <w:pStyle w:val="TableParagraph"/>
              <w:rPr>
                <w:sz w:val="20"/>
              </w:rPr>
            </w:pPr>
          </w:p>
        </w:tc>
        <w:tc>
          <w:tcPr>
            <w:tcW w:w="992" w:type="dxa"/>
            <w:gridSpan w:val="2"/>
            <w:tcBorders>
              <w:bottom w:val="single" w:color="000000" w:sz="12" w:space="0"/>
            </w:tcBorders>
          </w:tcPr>
          <w:p w:rsidR="00DE5E82" w:rsidRDefault="00DE5E82" w14:paraId="10C681EA" w14:textId="77777777">
            <w:pPr>
              <w:pStyle w:val="TableParagraph"/>
              <w:rPr>
                <w:sz w:val="20"/>
              </w:rPr>
            </w:pPr>
          </w:p>
        </w:tc>
        <w:tc>
          <w:tcPr>
            <w:tcW w:w="989" w:type="dxa"/>
          </w:tcPr>
          <w:p w:rsidR="00DE5E82" w:rsidRDefault="00DE5E82" w14:paraId="10C681EB" w14:textId="77777777">
            <w:pPr>
              <w:pStyle w:val="TableParagraph"/>
              <w:rPr>
                <w:sz w:val="20"/>
              </w:rPr>
            </w:pPr>
          </w:p>
        </w:tc>
      </w:tr>
      <w:tr w:rsidR="00DE5E82" w14:paraId="10C681EF" w14:textId="77777777">
        <w:trPr>
          <w:trHeight w:val="709"/>
        </w:trPr>
        <w:tc>
          <w:tcPr>
            <w:tcW w:w="9591" w:type="dxa"/>
            <w:gridSpan w:val="8"/>
            <w:tcBorders>
              <w:top w:val="single" w:color="000000" w:sz="12" w:space="0"/>
              <w:left w:val="single" w:color="000000" w:sz="8" w:space="0"/>
              <w:bottom w:val="single" w:color="000000" w:sz="8" w:space="0"/>
              <w:right w:val="single" w:color="000000" w:sz="8" w:space="0"/>
            </w:tcBorders>
          </w:tcPr>
          <w:p w:rsidR="00DE5E82" w:rsidRDefault="00AD5ADA" w14:paraId="10C681ED" w14:textId="77777777">
            <w:pPr>
              <w:pStyle w:val="TableParagraph"/>
              <w:spacing w:before="19"/>
              <w:ind w:left="117"/>
              <w:rPr>
                <w:sz w:val="20"/>
              </w:rPr>
            </w:pPr>
            <w:r>
              <w:rPr>
                <w:sz w:val="20"/>
              </w:rPr>
              <w:t>Please</w:t>
            </w:r>
            <w:r>
              <w:rPr>
                <w:spacing w:val="-3"/>
                <w:sz w:val="20"/>
              </w:rPr>
              <w:t xml:space="preserve"> </w:t>
            </w:r>
            <w:r>
              <w:rPr>
                <w:sz w:val="20"/>
              </w:rPr>
              <w:t>summarize</w:t>
            </w:r>
            <w:r>
              <w:rPr>
                <w:spacing w:val="-2"/>
                <w:sz w:val="20"/>
              </w:rPr>
              <w:t xml:space="preserve"> </w:t>
            </w:r>
            <w:r>
              <w:rPr>
                <w:sz w:val="20"/>
              </w:rPr>
              <w:t>the</w:t>
            </w:r>
            <w:r>
              <w:rPr>
                <w:spacing w:val="-3"/>
                <w:sz w:val="20"/>
              </w:rPr>
              <w:t xml:space="preserve"> </w:t>
            </w:r>
            <w:r>
              <w:rPr>
                <w:sz w:val="20"/>
              </w:rPr>
              <w:t>partner’s</w:t>
            </w:r>
            <w:r>
              <w:rPr>
                <w:spacing w:val="-3"/>
                <w:sz w:val="20"/>
              </w:rPr>
              <w:t xml:space="preserve"> </w:t>
            </w:r>
            <w:r>
              <w:rPr>
                <w:sz w:val="20"/>
              </w:rPr>
              <w:t>specific</w:t>
            </w:r>
            <w:r>
              <w:rPr>
                <w:spacing w:val="-2"/>
                <w:sz w:val="20"/>
              </w:rPr>
              <w:t xml:space="preserve"> </w:t>
            </w:r>
            <w:r>
              <w:rPr>
                <w:sz w:val="20"/>
              </w:rPr>
              <w:t>support</w:t>
            </w:r>
            <w:r>
              <w:rPr>
                <w:spacing w:val="-3"/>
                <w:sz w:val="20"/>
              </w:rPr>
              <w:t xml:space="preserve"> </w:t>
            </w:r>
            <w:r>
              <w:rPr>
                <w:sz w:val="20"/>
              </w:rPr>
              <w:t>and</w:t>
            </w:r>
            <w:r>
              <w:rPr>
                <w:spacing w:val="-1"/>
                <w:sz w:val="20"/>
              </w:rPr>
              <w:t xml:space="preserve"> </w:t>
            </w:r>
            <w:r>
              <w:rPr>
                <w:sz w:val="20"/>
              </w:rPr>
              <w:t>commitment</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project</w:t>
            </w:r>
            <w:r>
              <w:rPr>
                <w:spacing w:val="-3"/>
                <w:sz w:val="20"/>
              </w:rPr>
              <w:t xml:space="preserve"> </w:t>
            </w:r>
            <w:r>
              <w:rPr>
                <w:sz w:val="20"/>
              </w:rPr>
              <w:t>in</w:t>
            </w:r>
            <w:r>
              <w:rPr>
                <w:spacing w:val="-1"/>
                <w:sz w:val="20"/>
              </w:rPr>
              <w:t xml:space="preserve"> </w:t>
            </w:r>
            <w:r>
              <w:rPr>
                <w:sz w:val="20"/>
              </w:rPr>
              <w:t>this</w:t>
            </w:r>
            <w:r>
              <w:rPr>
                <w:spacing w:val="-3"/>
                <w:sz w:val="20"/>
              </w:rPr>
              <w:t xml:space="preserve"> </w:t>
            </w:r>
            <w:r>
              <w:rPr>
                <w:sz w:val="20"/>
              </w:rPr>
              <w:t>space.</w:t>
            </w:r>
          </w:p>
        </w:tc>
        <w:tc>
          <w:tcPr>
            <w:tcW w:w="1256" w:type="dxa"/>
            <w:gridSpan w:val="2"/>
            <w:tcBorders>
              <w:left w:val="single" w:color="000000" w:sz="8" w:space="0"/>
              <w:bottom w:val="nil"/>
              <w:right w:val="nil"/>
            </w:tcBorders>
          </w:tcPr>
          <w:p w:rsidR="00DE5E82" w:rsidRDefault="00DE5E82" w14:paraId="10C681EE" w14:textId="77777777">
            <w:pPr>
              <w:pStyle w:val="TableParagraph"/>
              <w:rPr>
                <w:sz w:val="20"/>
              </w:rPr>
            </w:pPr>
          </w:p>
        </w:tc>
      </w:tr>
    </w:tbl>
    <w:p w:rsidR="00DE5E82" w:rsidRDefault="00AD5ADA" w14:paraId="10C681F0" w14:textId="77777777">
      <w:pPr>
        <w:tabs>
          <w:tab w:val="left" w:pos="8992"/>
        </w:tabs>
        <w:spacing w:before="3"/>
        <w:ind w:left="1000" w:right="2411"/>
        <w:jc w:val="both"/>
        <w:rPr>
          <w:sz w:val="20"/>
        </w:rPr>
      </w:pPr>
      <w:r>
        <w:rPr>
          <w:sz w:val="20"/>
        </w:rPr>
        <w:t>SIGNATURE</w:t>
      </w:r>
      <w:r>
        <w:rPr>
          <w:spacing w:val="-5"/>
          <w:sz w:val="20"/>
        </w:rPr>
        <w:t xml:space="preserve"> </w:t>
      </w:r>
      <w:r>
        <w:rPr>
          <w:sz w:val="20"/>
        </w:rPr>
        <w:t>OF</w:t>
      </w:r>
      <w:r>
        <w:rPr>
          <w:spacing w:val="-6"/>
          <w:sz w:val="20"/>
        </w:rPr>
        <w:t xml:space="preserve"> </w:t>
      </w:r>
      <w:r>
        <w:rPr>
          <w:sz w:val="20"/>
        </w:rPr>
        <w:t>AUTHORIZING</w:t>
      </w:r>
      <w:r>
        <w:rPr>
          <w:spacing w:val="-5"/>
          <w:sz w:val="20"/>
        </w:rPr>
        <w:t xml:space="preserve"> </w:t>
      </w:r>
      <w:r>
        <w:rPr>
          <w:sz w:val="20"/>
        </w:rPr>
        <w:t xml:space="preserve">OFFICIAL: </w:t>
      </w:r>
      <w:r>
        <w:rPr>
          <w:w w:val="99"/>
          <w:sz w:val="20"/>
          <w:u w:val="single"/>
        </w:rPr>
        <w:t xml:space="preserve"> </w:t>
      </w:r>
      <w:r>
        <w:rPr>
          <w:sz w:val="20"/>
          <w:u w:val="single"/>
        </w:rPr>
        <w:tab/>
      </w:r>
      <w:r>
        <w:rPr>
          <w:w w:val="57"/>
          <w:sz w:val="20"/>
          <w:u w:val="single"/>
        </w:rPr>
        <w:t xml:space="preserve"> </w:t>
      </w:r>
      <w:r>
        <w:rPr>
          <w:sz w:val="20"/>
        </w:rPr>
        <w:t xml:space="preserve"> NAME</w:t>
      </w:r>
      <w:r>
        <w:rPr>
          <w:spacing w:val="-5"/>
          <w:sz w:val="20"/>
        </w:rPr>
        <w:t xml:space="preserve"> </w:t>
      </w:r>
      <w:r>
        <w:rPr>
          <w:sz w:val="20"/>
        </w:rPr>
        <w:t>OF</w:t>
      </w:r>
      <w:r>
        <w:rPr>
          <w:spacing w:val="-5"/>
          <w:sz w:val="20"/>
        </w:rPr>
        <w:t xml:space="preserve"> </w:t>
      </w:r>
      <w:r>
        <w:rPr>
          <w:sz w:val="20"/>
        </w:rPr>
        <w:t>AUTHORIZING</w:t>
      </w:r>
      <w:r>
        <w:rPr>
          <w:spacing w:val="-5"/>
          <w:sz w:val="20"/>
        </w:rPr>
        <w:t xml:space="preserve"> </w:t>
      </w:r>
      <w:r>
        <w:rPr>
          <w:sz w:val="20"/>
        </w:rPr>
        <w:t>OFFICIAL:</w:t>
      </w:r>
      <w:r>
        <w:rPr>
          <w:w w:val="99"/>
          <w:sz w:val="20"/>
          <w:u w:val="single"/>
        </w:rPr>
        <w:t xml:space="preserve"> </w:t>
      </w:r>
      <w:r>
        <w:rPr>
          <w:sz w:val="20"/>
          <w:u w:val="single"/>
        </w:rPr>
        <w:tab/>
      </w:r>
      <w:r>
        <w:rPr>
          <w:w w:val="34"/>
          <w:sz w:val="20"/>
          <w:u w:val="single"/>
        </w:rPr>
        <w:t xml:space="preserve"> </w:t>
      </w:r>
      <w:r>
        <w:rPr>
          <w:sz w:val="20"/>
        </w:rPr>
        <w:t xml:space="preserve"> TITLE</w:t>
      </w:r>
      <w:r>
        <w:rPr>
          <w:spacing w:val="-5"/>
          <w:sz w:val="20"/>
        </w:rPr>
        <w:t xml:space="preserve"> </w:t>
      </w:r>
      <w:r>
        <w:rPr>
          <w:sz w:val="20"/>
        </w:rPr>
        <w:t>OF</w:t>
      </w:r>
      <w:r>
        <w:rPr>
          <w:spacing w:val="-6"/>
          <w:sz w:val="20"/>
        </w:rPr>
        <w:t xml:space="preserve"> </w:t>
      </w:r>
      <w:r>
        <w:rPr>
          <w:sz w:val="20"/>
        </w:rPr>
        <w:t>AUTHORIZING</w:t>
      </w:r>
      <w:r>
        <w:rPr>
          <w:spacing w:val="-6"/>
          <w:sz w:val="20"/>
        </w:rPr>
        <w:t xml:space="preserve"> </w:t>
      </w:r>
      <w:r>
        <w:rPr>
          <w:sz w:val="20"/>
        </w:rPr>
        <w:t>OFFICIAL:</w:t>
      </w:r>
      <w:r>
        <w:rPr>
          <w:sz w:val="20"/>
          <w:u w:val="single"/>
        </w:rPr>
        <w:t xml:space="preserve"> </w:t>
      </w:r>
      <w:r>
        <w:rPr>
          <w:sz w:val="20"/>
          <w:u w:val="single"/>
        </w:rPr>
        <w:tab/>
      </w:r>
    </w:p>
    <w:p w:rsidR="00DE5E82" w:rsidRDefault="00DE5E82" w14:paraId="10C681F1" w14:textId="77777777">
      <w:pPr>
        <w:jc w:val="both"/>
        <w:rPr>
          <w:sz w:val="20"/>
        </w:rPr>
        <w:sectPr w:rsidR="00DE5E82">
          <w:type w:val="continuous"/>
          <w:pgSz w:w="12240" w:h="15840"/>
          <w:pgMar w:top="1380" w:right="0" w:bottom="280" w:left="800" w:header="0" w:footer="383" w:gutter="0"/>
          <w:cols w:space="720"/>
        </w:sectPr>
      </w:pPr>
    </w:p>
    <w:p w:rsidRPr="00A57673" w:rsidR="00DE5E82" w:rsidP="00A57673" w:rsidRDefault="00983F19" w14:paraId="10C681F2" w14:textId="2FB5CBE1">
      <w:pPr>
        <w:pStyle w:val="Style1"/>
        <w:ind w:right="820"/>
        <w:rPr>
          <w:szCs w:val="28"/>
        </w:rPr>
      </w:pPr>
      <w:bookmarkStart w:name="_TOC_250001" w:id="52"/>
      <w:r w:rsidRPr="00A57673">
        <w:rPr>
          <w:caps w:val="0"/>
          <w:szCs w:val="28"/>
        </w:rPr>
        <w:lastRenderedPageBreak/>
        <w:t>FIRST</w:t>
      </w:r>
      <w:r w:rsidRPr="00A57673">
        <w:rPr>
          <w:caps w:val="0"/>
          <w:spacing w:val="-3"/>
          <w:szCs w:val="28"/>
        </w:rPr>
        <w:t xml:space="preserve"> </w:t>
      </w:r>
      <w:r w:rsidRPr="00A57673">
        <w:rPr>
          <w:caps w:val="0"/>
          <w:szCs w:val="28"/>
        </w:rPr>
        <w:t>YEAR</w:t>
      </w:r>
      <w:r w:rsidRPr="00A57673">
        <w:rPr>
          <w:caps w:val="0"/>
          <w:spacing w:val="-2"/>
          <w:szCs w:val="28"/>
        </w:rPr>
        <w:t xml:space="preserve"> </w:t>
      </w:r>
      <w:r w:rsidRPr="00A57673">
        <w:rPr>
          <w:caps w:val="0"/>
          <w:szCs w:val="28"/>
        </w:rPr>
        <w:t>BUDGET</w:t>
      </w:r>
      <w:r w:rsidRPr="00A57673">
        <w:rPr>
          <w:caps w:val="0"/>
          <w:spacing w:val="-4"/>
          <w:szCs w:val="28"/>
        </w:rPr>
        <w:t xml:space="preserve"> </w:t>
      </w:r>
      <w:r w:rsidRPr="00A57673">
        <w:rPr>
          <w:caps w:val="0"/>
          <w:szCs w:val="28"/>
        </w:rPr>
        <w:t>NARRATIVE</w:t>
      </w:r>
      <w:r w:rsidRPr="00A57673">
        <w:rPr>
          <w:caps w:val="0"/>
          <w:spacing w:val="-2"/>
          <w:szCs w:val="28"/>
        </w:rPr>
        <w:t xml:space="preserve"> </w:t>
      </w:r>
      <w:r w:rsidRPr="00A57673">
        <w:rPr>
          <w:caps w:val="0"/>
          <w:szCs w:val="28"/>
        </w:rPr>
        <w:t>F</w:t>
      </w:r>
      <w:bookmarkEnd w:id="52"/>
      <w:r w:rsidRPr="00A57673">
        <w:rPr>
          <w:caps w:val="0"/>
          <w:szCs w:val="28"/>
        </w:rPr>
        <w:t>ORM</w:t>
      </w:r>
    </w:p>
    <w:p w:rsidR="00DE5E82" w:rsidRDefault="00DE5E82" w14:paraId="10C681F3" w14:textId="77777777">
      <w:pPr>
        <w:pStyle w:val="BodyText"/>
        <w:spacing w:before="1"/>
        <w:rPr>
          <w:b/>
          <w:sz w:val="32"/>
        </w:rPr>
      </w:pPr>
    </w:p>
    <w:p w:rsidR="00DE5E82" w:rsidP="00A57673" w:rsidRDefault="00AD5ADA" w14:paraId="10C681F4" w14:textId="77777777">
      <w:pPr>
        <w:pStyle w:val="BodyText"/>
        <w:ind w:left="640" w:right="1475" w:hanging="10"/>
      </w:pPr>
      <w:r>
        <w:t>Please provide a written narrative for each budget line item, which explains: (1) the basis for</w:t>
      </w:r>
      <w:r>
        <w:rPr>
          <w:spacing w:val="1"/>
        </w:rPr>
        <w:t xml:space="preserve"> </w:t>
      </w:r>
      <w:r>
        <w:t>estimating</w:t>
      </w:r>
      <w:r>
        <w:rPr>
          <w:spacing w:val="-2"/>
        </w:rPr>
        <w:t xml:space="preserve"> </w:t>
      </w:r>
      <w:r>
        <w:t>the</w:t>
      </w:r>
      <w:r>
        <w:rPr>
          <w:spacing w:val="-3"/>
        </w:rPr>
        <w:t xml:space="preserve"> </w:t>
      </w:r>
      <w:r>
        <w:t>costs</w:t>
      </w:r>
      <w:r>
        <w:rPr>
          <w:spacing w:val="-1"/>
        </w:rPr>
        <w:t xml:space="preserve"> </w:t>
      </w:r>
      <w:r>
        <w:t>of</w:t>
      </w:r>
      <w:r>
        <w:rPr>
          <w:spacing w:val="-3"/>
        </w:rPr>
        <w:t xml:space="preserve"> </w:t>
      </w:r>
      <w:r>
        <w:t>professional</w:t>
      </w:r>
      <w:r>
        <w:rPr>
          <w:spacing w:val="-2"/>
        </w:rPr>
        <w:t xml:space="preserve"> </w:t>
      </w:r>
      <w:r>
        <w:t>personnel</w:t>
      </w:r>
      <w:r>
        <w:rPr>
          <w:spacing w:val="-1"/>
        </w:rPr>
        <w:t xml:space="preserve"> </w:t>
      </w:r>
      <w:r>
        <w:t>salaries,</w:t>
      </w:r>
      <w:r>
        <w:rPr>
          <w:spacing w:val="-2"/>
        </w:rPr>
        <w:t xml:space="preserve"> </w:t>
      </w:r>
      <w:r>
        <w:t>benefits,</w:t>
      </w:r>
      <w:r>
        <w:rPr>
          <w:spacing w:val="-1"/>
        </w:rPr>
        <w:t xml:space="preserve"> </w:t>
      </w:r>
      <w:r>
        <w:t>project</w:t>
      </w:r>
      <w:r>
        <w:rPr>
          <w:spacing w:val="-2"/>
        </w:rPr>
        <w:t xml:space="preserve"> </w:t>
      </w:r>
      <w:r>
        <w:t>staff</w:t>
      </w:r>
      <w:r>
        <w:rPr>
          <w:spacing w:val="-3"/>
        </w:rPr>
        <w:t xml:space="preserve"> </w:t>
      </w:r>
      <w:r>
        <w:t>travel,</w:t>
      </w:r>
      <w:r>
        <w:rPr>
          <w:spacing w:val="-1"/>
        </w:rPr>
        <w:t xml:space="preserve"> </w:t>
      </w:r>
      <w:r>
        <w:t>materials</w:t>
      </w:r>
      <w:r>
        <w:rPr>
          <w:spacing w:val="-2"/>
        </w:rPr>
        <w:t xml:space="preserve"> </w:t>
      </w:r>
      <w:r>
        <w:t>and</w:t>
      </w:r>
      <w:r>
        <w:rPr>
          <w:spacing w:val="-57"/>
        </w:rPr>
        <w:t xml:space="preserve"> </w:t>
      </w:r>
      <w:r>
        <w:t>supplies, consultants and subcontracts, indirect costs, and any projected expenditures; (2) how</w:t>
      </w:r>
      <w:r>
        <w:rPr>
          <w:spacing w:val="1"/>
        </w:rPr>
        <w:t xml:space="preserve"> </w:t>
      </w:r>
      <w:r>
        <w:t>the</w:t>
      </w:r>
      <w:r>
        <w:rPr>
          <w:spacing w:val="-2"/>
        </w:rPr>
        <w:t xml:space="preserve"> </w:t>
      </w:r>
      <w:r>
        <w:t>major</w:t>
      </w:r>
      <w:r>
        <w:rPr>
          <w:spacing w:val="-1"/>
        </w:rPr>
        <w:t xml:space="preserve"> </w:t>
      </w:r>
      <w:r>
        <w:t>cost items</w:t>
      </w:r>
      <w:r>
        <w:rPr>
          <w:spacing w:val="-1"/>
        </w:rPr>
        <w:t xml:space="preserve"> </w:t>
      </w:r>
      <w:r>
        <w:t>relate</w:t>
      </w:r>
      <w:r>
        <w:rPr>
          <w:spacing w:val="-1"/>
        </w:rPr>
        <w:t xml:space="preserve"> </w:t>
      </w:r>
      <w:r>
        <w:t>to the</w:t>
      </w:r>
      <w:r>
        <w:rPr>
          <w:spacing w:val="-2"/>
        </w:rPr>
        <w:t xml:space="preserve"> </w:t>
      </w:r>
      <w:r>
        <w:t>proposed activities; and</w:t>
      </w:r>
      <w:r>
        <w:rPr>
          <w:spacing w:val="-1"/>
        </w:rPr>
        <w:t xml:space="preserve"> </w:t>
      </w:r>
      <w:r>
        <w:t>(3)</w:t>
      </w:r>
      <w:r>
        <w:rPr>
          <w:spacing w:val="-1"/>
        </w:rPr>
        <w:t xml:space="preserve"> </w:t>
      </w:r>
      <w:r>
        <w:t>the</w:t>
      </w:r>
      <w:r>
        <w:rPr>
          <w:spacing w:val="1"/>
        </w:rPr>
        <w:t xml:space="preserve"> </w:t>
      </w:r>
      <w:r>
        <w:t>costs</w:t>
      </w:r>
      <w:r>
        <w:rPr>
          <w:spacing w:val="-1"/>
        </w:rPr>
        <w:t xml:space="preserve"> </w:t>
      </w:r>
      <w:r>
        <w:t>of</w:t>
      </w:r>
      <w:r>
        <w:rPr>
          <w:spacing w:val="-1"/>
        </w:rPr>
        <w:t xml:space="preserve"> </w:t>
      </w:r>
      <w:r>
        <w:t>evaluation.</w:t>
      </w:r>
    </w:p>
    <w:p w:rsidR="00DE5E82" w:rsidRDefault="00DE5E82" w14:paraId="10C681F5" w14:textId="77777777">
      <w:pPr>
        <w:pStyle w:val="BodyText"/>
        <w:spacing w:before="10"/>
        <w:rPr>
          <w:sz w:val="19"/>
        </w:rPr>
      </w:pPr>
    </w:p>
    <w:tbl>
      <w:tblPr>
        <w:tblW w:w="0" w:type="auto"/>
        <w:tblInd w:w="6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19"/>
        <w:gridCol w:w="3631"/>
        <w:gridCol w:w="3631"/>
      </w:tblGrid>
      <w:tr w:rsidR="00DE5E82" w14:paraId="10C681F9" w14:textId="77777777">
        <w:trPr>
          <w:trHeight w:val="575"/>
        </w:trPr>
        <w:tc>
          <w:tcPr>
            <w:tcW w:w="2719" w:type="dxa"/>
            <w:tcBorders>
              <w:top w:val="nil"/>
              <w:left w:val="nil"/>
              <w:bottom w:val="nil"/>
              <w:right w:val="nil"/>
            </w:tcBorders>
            <w:shd w:val="clear" w:color="auto" w:fill="C0C0C0"/>
          </w:tcPr>
          <w:p w:rsidR="00DE5E82" w:rsidRDefault="00AD5ADA" w14:paraId="10C681F6" w14:textId="77777777">
            <w:pPr>
              <w:pStyle w:val="TableParagraph"/>
              <w:spacing w:line="275" w:lineRule="exact"/>
              <w:ind w:left="144"/>
              <w:rPr>
                <w:b/>
                <w:sz w:val="24"/>
              </w:rPr>
            </w:pPr>
            <w:r>
              <w:rPr>
                <w:b/>
                <w:sz w:val="24"/>
              </w:rPr>
              <w:t>Direct</w:t>
            </w:r>
            <w:r>
              <w:rPr>
                <w:b/>
                <w:spacing w:val="-2"/>
                <w:sz w:val="24"/>
              </w:rPr>
              <w:t xml:space="preserve"> </w:t>
            </w:r>
            <w:r>
              <w:rPr>
                <w:b/>
                <w:sz w:val="24"/>
              </w:rPr>
              <w:t>Cost</w:t>
            </w:r>
          </w:p>
        </w:tc>
        <w:tc>
          <w:tcPr>
            <w:tcW w:w="3631" w:type="dxa"/>
            <w:tcBorders>
              <w:top w:val="nil"/>
              <w:left w:val="nil"/>
              <w:right w:val="nil"/>
            </w:tcBorders>
            <w:shd w:val="clear" w:color="auto" w:fill="C0C0C0"/>
          </w:tcPr>
          <w:p w:rsidR="00DE5E82" w:rsidRDefault="00AD5ADA" w14:paraId="10C681F7" w14:textId="77777777">
            <w:pPr>
              <w:pStyle w:val="TableParagraph"/>
              <w:ind w:left="1269" w:right="508" w:hanging="780"/>
              <w:rPr>
                <w:b/>
                <w:sz w:val="24"/>
              </w:rPr>
            </w:pPr>
            <w:r>
              <w:rPr>
                <w:b/>
                <w:sz w:val="24"/>
              </w:rPr>
              <w:t>Federal Funds Requested</w:t>
            </w:r>
            <w:r>
              <w:rPr>
                <w:b/>
                <w:spacing w:val="-58"/>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c>
          <w:tcPr>
            <w:tcW w:w="3631" w:type="dxa"/>
            <w:tcBorders>
              <w:top w:val="nil"/>
              <w:left w:val="nil"/>
              <w:right w:val="nil"/>
            </w:tcBorders>
            <w:shd w:val="clear" w:color="auto" w:fill="C0C0C0"/>
          </w:tcPr>
          <w:p w:rsidR="00DE5E82" w:rsidRDefault="00AD5ADA" w14:paraId="10C681F8" w14:textId="77777777">
            <w:pPr>
              <w:pStyle w:val="TableParagraph"/>
              <w:ind w:left="1272" w:right="417" w:hanging="872"/>
              <w:rPr>
                <w:b/>
                <w:sz w:val="24"/>
              </w:rPr>
            </w:pPr>
            <w:r>
              <w:rPr>
                <w:b/>
                <w:sz w:val="24"/>
              </w:rPr>
              <w:t>Non-Federal Contributions</w:t>
            </w:r>
            <w:r>
              <w:rPr>
                <w:b/>
                <w:spacing w:val="-57"/>
                <w:sz w:val="24"/>
              </w:rPr>
              <w:t xml:space="preserve"> </w:t>
            </w:r>
            <w:r>
              <w:rPr>
                <w:b/>
                <w:sz w:val="24"/>
              </w:rPr>
              <w:t>for</w:t>
            </w:r>
            <w:r>
              <w:rPr>
                <w:b/>
                <w:spacing w:val="-2"/>
                <w:sz w:val="24"/>
              </w:rPr>
              <w:t xml:space="preserve"> </w:t>
            </w:r>
            <w:r>
              <w:rPr>
                <w:b/>
                <w:sz w:val="24"/>
              </w:rPr>
              <w:t>Year</w:t>
            </w:r>
            <w:r>
              <w:rPr>
                <w:b/>
                <w:spacing w:val="-1"/>
                <w:sz w:val="24"/>
              </w:rPr>
              <w:t xml:space="preserve"> </w:t>
            </w:r>
            <w:r>
              <w:rPr>
                <w:b/>
                <w:sz w:val="24"/>
              </w:rPr>
              <w:t>1</w:t>
            </w:r>
          </w:p>
        </w:tc>
      </w:tr>
      <w:tr w:rsidR="00DE5E82" w14:paraId="10C681FD" w14:textId="77777777">
        <w:trPr>
          <w:trHeight w:val="853"/>
        </w:trPr>
        <w:tc>
          <w:tcPr>
            <w:tcW w:w="2719" w:type="dxa"/>
            <w:tcBorders>
              <w:top w:val="nil"/>
              <w:left w:val="nil"/>
              <w:bottom w:val="nil"/>
            </w:tcBorders>
          </w:tcPr>
          <w:p w:rsidR="00DE5E82" w:rsidRDefault="00AD5ADA" w14:paraId="10C681FA" w14:textId="77777777">
            <w:pPr>
              <w:pStyle w:val="TableParagraph"/>
              <w:spacing w:before="5"/>
              <w:ind w:left="103"/>
              <w:rPr>
                <w:sz w:val="20"/>
              </w:rPr>
            </w:pPr>
            <w:r>
              <w:rPr>
                <w:sz w:val="20"/>
              </w:rPr>
              <w:t>1.</w:t>
            </w:r>
            <w:r>
              <w:rPr>
                <w:spacing w:val="-1"/>
                <w:sz w:val="20"/>
              </w:rPr>
              <w:t xml:space="preserve"> </w:t>
            </w:r>
            <w:r>
              <w:rPr>
                <w:sz w:val="20"/>
              </w:rPr>
              <w:t>Salaries</w:t>
            </w:r>
            <w:r>
              <w:rPr>
                <w:spacing w:val="-3"/>
                <w:sz w:val="20"/>
              </w:rPr>
              <w:t xml:space="preserve"> </w:t>
            </w:r>
            <w:r>
              <w:rPr>
                <w:sz w:val="20"/>
              </w:rPr>
              <w:t>and</w:t>
            </w:r>
            <w:r>
              <w:rPr>
                <w:spacing w:val="-1"/>
                <w:sz w:val="20"/>
              </w:rPr>
              <w:t xml:space="preserve"> </w:t>
            </w:r>
            <w:r>
              <w:rPr>
                <w:sz w:val="20"/>
              </w:rPr>
              <w:t>Wages</w:t>
            </w:r>
          </w:p>
        </w:tc>
        <w:tc>
          <w:tcPr>
            <w:tcW w:w="3631" w:type="dxa"/>
          </w:tcPr>
          <w:p w:rsidR="00DE5E82" w:rsidRDefault="00DE5E82" w14:paraId="10C681FB" w14:textId="77777777">
            <w:pPr>
              <w:pStyle w:val="TableParagraph"/>
            </w:pPr>
          </w:p>
        </w:tc>
        <w:tc>
          <w:tcPr>
            <w:tcW w:w="3631" w:type="dxa"/>
          </w:tcPr>
          <w:p w:rsidR="00DE5E82" w:rsidRDefault="00DE5E82" w14:paraId="10C681FC" w14:textId="77777777">
            <w:pPr>
              <w:pStyle w:val="TableParagraph"/>
            </w:pPr>
          </w:p>
        </w:tc>
      </w:tr>
      <w:tr w:rsidR="00DE5E82" w14:paraId="10C68201" w14:textId="77777777">
        <w:trPr>
          <w:trHeight w:val="854"/>
        </w:trPr>
        <w:tc>
          <w:tcPr>
            <w:tcW w:w="2719" w:type="dxa"/>
            <w:tcBorders>
              <w:top w:val="nil"/>
              <w:left w:val="nil"/>
              <w:bottom w:val="nil"/>
            </w:tcBorders>
          </w:tcPr>
          <w:p w:rsidR="00DE5E82" w:rsidRDefault="00AD5ADA" w14:paraId="10C681FE" w14:textId="77777777">
            <w:pPr>
              <w:pStyle w:val="TableParagraph"/>
              <w:ind w:left="103"/>
              <w:rPr>
                <w:sz w:val="20"/>
              </w:rPr>
            </w:pPr>
            <w:r>
              <w:rPr>
                <w:sz w:val="20"/>
              </w:rPr>
              <w:t>2.</w:t>
            </w:r>
            <w:r>
              <w:rPr>
                <w:spacing w:val="-2"/>
                <w:sz w:val="20"/>
              </w:rPr>
              <w:t xml:space="preserve"> </w:t>
            </w:r>
            <w:r>
              <w:rPr>
                <w:sz w:val="20"/>
              </w:rPr>
              <w:t>Employee</w:t>
            </w:r>
            <w:r>
              <w:rPr>
                <w:spacing w:val="-2"/>
                <w:sz w:val="20"/>
              </w:rPr>
              <w:t xml:space="preserve"> </w:t>
            </w:r>
            <w:r>
              <w:rPr>
                <w:sz w:val="20"/>
              </w:rPr>
              <w:t>Benefits</w:t>
            </w:r>
          </w:p>
        </w:tc>
        <w:tc>
          <w:tcPr>
            <w:tcW w:w="3631" w:type="dxa"/>
          </w:tcPr>
          <w:p w:rsidR="00DE5E82" w:rsidRDefault="00DE5E82" w14:paraId="10C681FF" w14:textId="77777777">
            <w:pPr>
              <w:pStyle w:val="TableParagraph"/>
            </w:pPr>
          </w:p>
        </w:tc>
        <w:tc>
          <w:tcPr>
            <w:tcW w:w="3631" w:type="dxa"/>
          </w:tcPr>
          <w:p w:rsidR="00DE5E82" w:rsidRDefault="00DE5E82" w14:paraId="10C68200" w14:textId="77777777">
            <w:pPr>
              <w:pStyle w:val="TableParagraph"/>
            </w:pPr>
          </w:p>
        </w:tc>
      </w:tr>
      <w:tr w:rsidR="00DE5E82" w14:paraId="10C68205" w14:textId="77777777">
        <w:trPr>
          <w:trHeight w:val="853"/>
        </w:trPr>
        <w:tc>
          <w:tcPr>
            <w:tcW w:w="2719" w:type="dxa"/>
            <w:tcBorders>
              <w:top w:val="nil"/>
              <w:left w:val="nil"/>
              <w:bottom w:val="nil"/>
            </w:tcBorders>
          </w:tcPr>
          <w:p w:rsidR="00DE5E82" w:rsidRDefault="00AD5ADA" w14:paraId="10C68202" w14:textId="77777777">
            <w:pPr>
              <w:pStyle w:val="TableParagraph"/>
              <w:ind w:left="103"/>
              <w:rPr>
                <w:sz w:val="20"/>
              </w:rPr>
            </w:pPr>
            <w:r>
              <w:rPr>
                <w:sz w:val="20"/>
              </w:rPr>
              <w:t>3. Travel</w:t>
            </w:r>
          </w:p>
        </w:tc>
        <w:tc>
          <w:tcPr>
            <w:tcW w:w="3631" w:type="dxa"/>
          </w:tcPr>
          <w:p w:rsidR="00DE5E82" w:rsidRDefault="00DE5E82" w14:paraId="10C68203" w14:textId="77777777">
            <w:pPr>
              <w:pStyle w:val="TableParagraph"/>
            </w:pPr>
          </w:p>
        </w:tc>
        <w:tc>
          <w:tcPr>
            <w:tcW w:w="3631" w:type="dxa"/>
          </w:tcPr>
          <w:p w:rsidR="00DE5E82" w:rsidRDefault="00DE5E82" w14:paraId="10C68204" w14:textId="77777777">
            <w:pPr>
              <w:pStyle w:val="TableParagraph"/>
            </w:pPr>
          </w:p>
        </w:tc>
      </w:tr>
      <w:tr w:rsidR="00DE5E82" w14:paraId="10C68209" w14:textId="77777777">
        <w:trPr>
          <w:trHeight w:val="853"/>
        </w:trPr>
        <w:tc>
          <w:tcPr>
            <w:tcW w:w="2719" w:type="dxa"/>
            <w:tcBorders>
              <w:top w:val="nil"/>
              <w:left w:val="nil"/>
              <w:bottom w:val="nil"/>
            </w:tcBorders>
          </w:tcPr>
          <w:p w:rsidR="00DE5E82" w:rsidRDefault="00AD5ADA" w14:paraId="10C68206" w14:textId="77777777">
            <w:pPr>
              <w:pStyle w:val="TableParagraph"/>
              <w:ind w:left="103"/>
              <w:rPr>
                <w:sz w:val="20"/>
              </w:rPr>
            </w:pPr>
            <w:r>
              <w:rPr>
                <w:sz w:val="20"/>
              </w:rPr>
              <w:t>4.</w:t>
            </w:r>
            <w:r>
              <w:rPr>
                <w:spacing w:val="-2"/>
                <w:sz w:val="20"/>
              </w:rPr>
              <w:t xml:space="preserve"> </w:t>
            </w:r>
            <w:r>
              <w:rPr>
                <w:sz w:val="20"/>
              </w:rPr>
              <w:t>Materials</w:t>
            </w:r>
            <w:r>
              <w:rPr>
                <w:spacing w:val="-4"/>
                <w:sz w:val="20"/>
              </w:rPr>
              <w:t xml:space="preserve"> </w:t>
            </w:r>
            <w:r>
              <w:rPr>
                <w:sz w:val="20"/>
              </w:rPr>
              <w:t>and</w:t>
            </w:r>
            <w:r>
              <w:rPr>
                <w:spacing w:val="-1"/>
                <w:sz w:val="20"/>
              </w:rPr>
              <w:t xml:space="preserve"> </w:t>
            </w:r>
            <w:r>
              <w:rPr>
                <w:sz w:val="20"/>
              </w:rPr>
              <w:t>Supplies</w:t>
            </w:r>
          </w:p>
        </w:tc>
        <w:tc>
          <w:tcPr>
            <w:tcW w:w="3631" w:type="dxa"/>
          </w:tcPr>
          <w:p w:rsidR="00DE5E82" w:rsidRDefault="00DE5E82" w14:paraId="10C68207" w14:textId="77777777">
            <w:pPr>
              <w:pStyle w:val="TableParagraph"/>
            </w:pPr>
          </w:p>
        </w:tc>
        <w:tc>
          <w:tcPr>
            <w:tcW w:w="3631" w:type="dxa"/>
          </w:tcPr>
          <w:p w:rsidR="00DE5E82" w:rsidRDefault="00DE5E82" w14:paraId="10C68208" w14:textId="77777777">
            <w:pPr>
              <w:pStyle w:val="TableParagraph"/>
            </w:pPr>
          </w:p>
        </w:tc>
      </w:tr>
      <w:tr w:rsidR="00DE5E82" w14:paraId="10C6820D" w14:textId="77777777">
        <w:trPr>
          <w:trHeight w:val="854"/>
        </w:trPr>
        <w:tc>
          <w:tcPr>
            <w:tcW w:w="2719" w:type="dxa"/>
            <w:tcBorders>
              <w:top w:val="nil"/>
              <w:left w:val="nil"/>
              <w:bottom w:val="nil"/>
            </w:tcBorders>
          </w:tcPr>
          <w:p w:rsidR="00DE5E82" w:rsidRDefault="00AD5ADA" w14:paraId="10C6820A" w14:textId="77777777">
            <w:pPr>
              <w:pStyle w:val="TableParagraph"/>
              <w:ind w:left="103"/>
              <w:rPr>
                <w:sz w:val="20"/>
              </w:rPr>
            </w:pPr>
            <w:r>
              <w:rPr>
                <w:sz w:val="20"/>
              </w:rPr>
              <w:t>5.</w:t>
            </w:r>
            <w:r>
              <w:rPr>
                <w:spacing w:val="-2"/>
                <w:sz w:val="20"/>
              </w:rPr>
              <w:t xml:space="preserve"> </w:t>
            </w:r>
            <w:r>
              <w:rPr>
                <w:sz w:val="20"/>
              </w:rPr>
              <w:t>Consultants</w:t>
            </w:r>
            <w:r>
              <w:rPr>
                <w:spacing w:val="-3"/>
                <w:sz w:val="20"/>
              </w:rPr>
              <w:t xml:space="preserve"> </w:t>
            </w:r>
            <w:r>
              <w:rPr>
                <w:sz w:val="20"/>
              </w:rPr>
              <w:t>and</w:t>
            </w:r>
            <w:r>
              <w:rPr>
                <w:spacing w:val="-1"/>
                <w:sz w:val="20"/>
              </w:rPr>
              <w:t xml:space="preserve"> </w:t>
            </w:r>
            <w:r>
              <w:rPr>
                <w:sz w:val="20"/>
              </w:rPr>
              <w:t>Contracts</w:t>
            </w:r>
          </w:p>
        </w:tc>
        <w:tc>
          <w:tcPr>
            <w:tcW w:w="3631" w:type="dxa"/>
          </w:tcPr>
          <w:p w:rsidR="00DE5E82" w:rsidRDefault="00DE5E82" w14:paraId="10C6820B" w14:textId="77777777">
            <w:pPr>
              <w:pStyle w:val="TableParagraph"/>
            </w:pPr>
          </w:p>
        </w:tc>
        <w:tc>
          <w:tcPr>
            <w:tcW w:w="3631" w:type="dxa"/>
          </w:tcPr>
          <w:p w:rsidR="00DE5E82" w:rsidRDefault="00DE5E82" w14:paraId="10C6820C" w14:textId="77777777">
            <w:pPr>
              <w:pStyle w:val="TableParagraph"/>
            </w:pPr>
          </w:p>
        </w:tc>
      </w:tr>
      <w:tr w:rsidR="00DE5E82" w14:paraId="10C68211" w14:textId="77777777">
        <w:trPr>
          <w:trHeight w:val="853"/>
        </w:trPr>
        <w:tc>
          <w:tcPr>
            <w:tcW w:w="2719" w:type="dxa"/>
            <w:tcBorders>
              <w:top w:val="nil"/>
              <w:left w:val="nil"/>
              <w:bottom w:val="nil"/>
            </w:tcBorders>
          </w:tcPr>
          <w:p w:rsidR="00DE5E82" w:rsidRDefault="00AD5ADA" w14:paraId="10C6820E" w14:textId="77777777">
            <w:pPr>
              <w:pStyle w:val="TableParagraph"/>
              <w:ind w:left="103"/>
              <w:rPr>
                <w:sz w:val="20"/>
              </w:rPr>
            </w:pPr>
            <w:r>
              <w:rPr>
                <w:sz w:val="20"/>
              </w:rPr>
              <w:t>6. Other</w:t>
            </w:r>
          </w:p>
        </w:tc>
        <w:tc>
          <w:tcPr>
            <w:tcW w:w="3631" w:type="dxa"/>
          </w:tcPr>
          <w:p w:rsidR="00DE5E82" w:rsidRDefault="00DE5E82" w14:paraId="10C6820F" w14:textId="77777777">
            <w:pPr>
              <w:pStyle w:val="TableParagraph"/>
            </w:pPr>
          </w:p>
        </w:tc>
        <w:tc>
          <w:tcPr>
            <w:tcW w:w="3631" w:type="dxa"/>
          </w:tcPr>
          <w:p w:rsidR="00DE5E82" w:rsidRDefault="00DE5E82" w14:paraId="10C68210" w14:textId="77777777">
            <w:pPr>
              <w:pStyle w:val="TableParagraph"/>
            </w:pPr>
          </w:p>
        </w:tc>
      </w:tr>
      <w:tr w:rsidR="00DE5E82" w14:paraId="10C68216" w14:textId="77777777">
        <w:trPr>
          <w:trHeight w:val="722"/>
        </w:trPr>
        <w:tc>
          <w:tcPr>
            <w:tcW w:w="2719" w:type="dxa"/>
            <w:tcBorders>
              <w:top w:val="nil"/>
              <w:left w:val="nil"/>
              <w:bottom w:val="nil"/>
            </w:tcBorders>
          </w:tcPr>
          <w:p w:rsidR="00DE5E82" w:rsidRDefault="00AD5ADA" w14:paraId="10C68212" w14:textId="77777777">
            <w:pPr>
              <w:pStyle w:val="TableParagraph"/>
              <w:ind w:left="103"/>
              <w:rPr>
                <w:b/>
                <w:sz w:val="20"/>
              </w:rPr>
            </w:pPr>
            <w:r>
              <w:rPr>
                <w:b/>
                <w:sz w:val="20"/>
              </w:rPr>
              <w:t>A.</w:t>
            </w:r>
            <w:r>
              <w:rPr>
                <w:b/>
                <w:spacing w:val="62"/>
                <w:sz w:val="20"/>
              </w:rPr>
              <w:t xml:space="preserve"> </w:t>
            </w:r>
            <w:r>
              <w:rPr>
                <w:b/>
                <w:sz w:val="20"/>
              </w:rPr>
              <w:t>Total</w:t>
            </w:r>
            <w:r>
              <w:rPr>
                <w:b/>
                <w:spacing w:val="-2"/>
                <w:sz w:val="20"/>
              </w:rPr>
              <w:t xml:space="preserve"> </w:t>
            </w:r>
            <w:r>
              <w:rPr>
                <w:b/>
                <w:sz w:val="20"/>
              </w:rPr>
              <w:t>Direct Costs:</w:t>
            </w:r>
          </w:p>
          <w:p w:rsidR="00DE5E82" w:rsidRDefault="00AD5ADA" w14:paraId="10C68213" w14:textId="77777777">
            <w:pPr>
              <w:pStyle w:val="TableParagraph"/>
              <w:ind w:left="103"/>
              <w:rPr>
                <w:i/>
                <w:sz w:val="20"/>
              </w:rPr>
            </w:pPr>
            <w:r>
              <w:rPr>
                <w:i/>
                <w:sz w:val="20"/>
              </w:rPr>
              <w:t>(Sum</w:t>
            </w:r>
            <w:r>
              <w:rPr>
                <w:i/>
                <w:spacing w:val="-1"/>
                <w:sz w:val="20"/>
              </w:rPr>
              <w:t xml:space="preserve"> </w:t>
            </w:r>
            <w:r>
              <w:rPr>
                <w:i/>
                <w:sz w:val="20"/>
              </w:rPr>
              <w:t>of</w:t>
            </w:r>
            <w:r>
              <w:rPr>
                <w:i/>
                <w:spacing w:val="-1"/>
                <w:sz w:val="20"/>
              </w:rPr>
              <w:t xml:space="preserve"> </w:t>
            </w:r>
            <w:r>
              <w:rPr>
                <w:i/>
                <w:sz w:val="20"/>
              </w:rPr>
              <w:t>lines</w:t>
            </w:r>
            <w:r>
              <w:rPr>
                <w:i/>
                <w:spacing w:val="-2"/>
                <w:sz w:val="20"/>
              </w:rPr>
              <w:t xml:space="preserve"> </w:t>
            </w:r>
            <w:r>
              <w:rPr>
                <w:i/>
                <w:sz w:val="20"/>
              </w:rPr>
              <w:t>1-6)</w:t>
            </w:r>
          </w:p>
        </w:tc>
        <w:tc>
          <w:tcPr>
            <w:tcW w:w="3631" w:type="dxa"/>
          </w:tcPr>
          <w:p w:rsidR="00DE5E82" w:rsidRDefault="00DE5E82" w14:paraId="10C68214" w14:textId="77777777">
            <w:pPr>
              <w:pStyle w:val="TableParagraph"/>
            </w:pPr>
          </w:p>
        </w:tc>
        <w:tc>
          <w:tcPr>
            <w:tcW w:w="3631" w:type="dxa"/>
          </w:tcPr>
          <w:p w:rsidR="00DE5E82" w:rsidRDefault="00DE5E82" w14:paraId="10C68215" w14:textId="77777777">
            <w:pPr>
              <w:pStyle w:val="TableParagraph"/>
            </w:pPr>
          </w:p>
        </w:tc>
      </w:tr>
      <w:tr w:rsidR="00DE5E82" w14:paraId="10C6821A" w14:textId="77777777">
        <w:trPr>
          <w:trHeight w:val="1007"/>
        </w:trPr>
        <w:tc>
          <w:tcPr>
            <w:tcW w:w="2719" w:type="dxa"/>
            <w:tcBorders>
              <w:top w:val="nil"/>
              <w:left w:val="nil"/>
              <w:bottom w:val="nil"/>
            </w:tcBorders>
          </w:tcPr>
          <w:p w:rsidR="00DE5E82" w:rsidRDefault="00AD5ADA" w14:paraId="10C68217" w14:textId="77777777">
            <w:pPr>
              <w:pStyle w:val="TableParagraph"/>
              <w:ind w:left="103" w:right="174"/>
              <w:rPr>
                <w:i/>
                <w:sz w:val="20"/>
              </w:rPr>
            </w:pPr>
            <w:r>
              <w:rPr>
                <w:b/>
                <w:sz w:val="20"/>
              </w:rPr>
              <w:t>B.</w:t>
            </w:r>
            <w:r>
              <w:rPr>
                <w:b/>
                <w:spacing w:val="1"/>
                <w:sz w:val="20"/>
              </w:rPr>
              <w:t xml:space="preserve"> </w:t>
            </w:r>
            <w:r>
              <w:rPr>
                <w:b/>
                <w:sz w:val="20"/>
              </w:rPr>
              <w:t>Total Indirect Costs:</w:t>
            </w:r>
            <w:r>
              <w:rPr>
                <w:b/>
                <w:spacing w:val="1"/>
                <w:sz w:val="20"/>
              </w:rPr>
              <w:t xml:space="preserve"> </w:t>
            </w:r>
            <w:r>
              <w:rPr>
                <w:i/>
                <w:sz w:val="20"/>
              </w:rPr>
              <w:t>(cannot be greater than 8% of</w:t>
            </w:r>
            <w:r>
              <w:rPr>
                <w:i/>
                <w:spacing w:val="-47"/>
                <w:sz w:val="20"/>
              </w:rPr>
              <w:t xml:space="preserve"> </w:t>
            </w:r>
            <w:r>
              <w:rPr>
                <w:i/>
                <w:sz w:val="20"/>
              </w:rPr>
              <w:t>Total</w:t>
            </w:r>
            <w:r>
              <w:rPr>
                <w:i/>
                <w:spacing w:val="-1"/>
                <w:sz w:val="20"/>
              </w:rPr>
              <w:t xml:space="preserve"> </w:t>
            </w:r>
            <w:r>
              <w:rPr>
                <w:i/>
                <w:sz w:val="20"/>
              </w:rPr>
              <w:t>Direct Costs)</w:t>
            </w:r>
          </w:p>
        </w:tc>
        <w:tc>
          <w:tcPr>
            <w:tcW w:w="3631" w:type="dxa"/>
          </w:tcPr>
          <w:p w:rsidR="00DE5E82" w:rsidRDefault="00DE5E82" w14:paraId="10C68218" w14:textId="77777777">
            <w:pPr>
              <w:pStyle w:val="TableParagraph"/>
            </w:pPr>
          </w:p>
        </w:tc>
        <w:tc>
          <w:tcPr>
            <w:tcW w:w="3631" w:type="dxa"/>
          </w:tcPr>
          <w:p w:rsidR="00DE5E82" w:rsidRDefault="00DE5E82" w14:paraId="10C68219" w14:textId="77777777">
            <w:pPr>
              <w:pStyle w:val="TableParagraph"/>
            </w:pPr>
          </w:p>
        </w:tc>
      </w:tr>
      <w:tr w:rsidR="00DE5E82" w14:paraId="10C6821E" w14:textId="77777777">
        <w:trPr>
          <w:trHeight w:val="863"/>
        </w:trPr>
        <w:tc>
          <w:tcPr>
            <w:tcW w:w="2719" w:type="dxa"/>
            <w:tcBorders>
              <w:top w:val="nil"/>
              <w:left w:val="nil"/>
              <w:bottom w:val="nil"/>
            </w:tcBorders>
          </w:tcPr>
          <w:p w:rsidR="00DE5E82" w:rsidRDefault="00AD5ADA" w14:paraId="10C6821B" w14:textId="77777777">
            <w:pPr>
              <w:pStyle w:val="TableParagraph"/>
              <w:ind w:left="103"/>
              <w:rPr>
                <w:b/>
                <w:sz w:val="20"/>
              </w:rPr>
            </w:pPr>
            <w:r>
              <w:rPr>
                <w:b/>
                <w:sz w:val="20"/>
              </w:rPr>
              <w:t>C.</w:t>
            </w:r>
            <w:r>
              <w:rPr>
                <w:b/>
                <w:spacing w:val="62"/>
                <w:sz w:val="20"/>
              </w:rPr>
              <w:t xml:space="preserve"> </w:t>
            </w:r>
            <w:r>
              <w:rPr>
                <w:b/>
                <w:sz w:val="20"/>
              </w:rPr>
              <w:t>Equipment</w:t>
            </w:r>
          </w:p>
        </w:tc>
        <w:tc>
          <w:tcPr>
            <w:tcW w:w="3631" w:type="dxa"/>
          </w:tcPr>
          <w:p w:rsidR="00DE5E82" w:rsidRDefault="00DE5E82" w14:paraId="10C6821C" w14:textId="77777777">
            <w:pPr>
              <w:pStyle w:val="TableParagraph"/>
            </w:pPr>
          </w:p>
        </w:tc>
        <w:tc>
          <w:tcPr>
            <w:tcW w:w="3631" w:type="dxa"/>
          </w:tcPr>
          <w:p w:rsidR="00DE5E82" w:rsidRDefault="00DE5E82" w14:paraId="10C6821D" w14:textId="77777777">
            <w:pPr>
              <w:pStyle w:val="TableParagraph"/>
            </w:pPr>
          </w:p>
        </w:tc>
      </w:tr>
      <w:tr w:rsidR="00DE5E82" w14:paraId="10C68222" w14:textId="77777777">
        <w:trPr>
          <w:trHeight w:val="863"/>
        </w:trPr>
        <w:tc>
          <w:tcPr>
            <w:tcW w:w="2719" w:type="dxa"/>
            <w:tcBorders>
              <w:top w:val="nil"/>
              <w:left w:val="nil"/>
              <w:bottom w:val="nil"/>
            </w:tcBorders>
          </w:tcPr>
          <w:p w:rsidR="00DE5E82" w:rsidRDefault="00AD5ADA" w14:paraId="10C6821F" w14:textId="77777777">
            <w:pPr>
              <w:pStyle w:val="TableParagraph"/>
              <w:ind w:left="462" w:right="668" w:hanging="360"/>
              <w:rPr>
                <w:b/>
                <w:sz w:val="20"/>
              </w:rPr>
            </w:pPr>
            <w:r>
              <w:rPr>
                <w:b/>
                <w:sz w:val="20"/>
              </w:rPr>
              <w:t>D.</w:t>
            </w:r>
            <w:r>
              <w:rPr>
                <w:b/>
                <w:spacing w:val="1"/>
                <w:sz w:val="20"/>
              </w:rPr>
              <w:t xml:space="preserve"> </w:t>
            </w:r>
            <w:r>
              <w:rPr>
                <w:b/>
                <w:sz w:val="20"/>
              </w:rPr>
              <w:t>Scholarships/</w:t>
            </w:r>
            <w:r>
              <w:rPr>
                <w:b/>
                <w:spacing w:val="1"/>
                <w:sz w:val="20"/>
              </w:rPr>
              <w:t xml:space="preserve"> </w:t>
            </w:r>
            <w:r>
              <w:rPr>
                <w:b/>
                <w:sz w:val="20"/>
              </w:rPr>
              <w:t>Tuition</w:t>
            </w:r>
            <w:r>
              <w:rPr>
                <w:b/>
                <w:spacing w:val="-9"/>
                <w:sz w:val="20"/>
              </w:rPr>
              <w:t xml:space="preserve"> </w:t>
            </w:r>
            <w:r>
              <w:rPr>
                <w:b/>
                <w:sz w:val="20"/>
              </w:rPr>
              <w:t>Assistance</w:t>
            </w:r>
          </w:p>
        </w:tc>
        <w:tc>
          <w:tcPr>
            <w:tcW w:w="3631" w:type="dxa"/>
          </w:tcPr>
          <w:p w:rsidR="00DE5E82" w:rsidRDefault="00DE5E82" w14:paraId="10C68220" w14:textId="77777777">
            <w:pPr>
              <w:pStyle w:val="TableParagraph"/>
            </w:pPr>
          </w:p>
        </w:tc>
        <w:tc>
          <w:tcPr>
            <w:tcW w:w="3631" w:type="dxa"/>
          </w:tcPr>
          <w:p w:rsidR="00DE5E82" w:rsidRDefault="00DE5E82" w14:paraId="10C68221" w14:textId="77777777">
            <w:pPr>
              <w:pStyle w:val="TableParagraph"/>
            </w:pPr>
          </w:p>
        </w:tc>
      </w:tr>
      <w:tr w:rsidR="00DE5E82" w14:paraId="10C68227" w14:textId="77777777">
        <w:trPr>
          <w:trHeight w:val="1007"/>
        </w:trPr>
        <w:tc>
          <w:tcPr>
            <w:tcW w:w="2719" w:type="dxa"/>
            <w:tcBorders>
              <w:top w:val="nil"/>
              <w:left w:val="nil"/>
              <w:bottom w:val="nil"/>
            </w:tcBorders>
          </w:tcPr>
          <w:p w:rsidR="00DE5E82" w:rsidRDefault="00AD5ADA" w14:paraId="10C68223" w14:textId="77777777">
            <w:pPr>
              <w:pStyle w:val="TableParagraph"/>
              <w:ind w:left="103"/>
              <w:rPr>
                <w:b/>
                <w:sz w:val="20"/>
              </w:rPr>
            </w:pPr>
            <w:r>
              <w:rPr>
                <w:b/>
                <w:sz w:val="20"/>
              </w:rPr>
              <w:t>E.</w:t>
            </w:r>
            <w:r>
              <w:rPr>
                <w:b/>
                <w:spacing w:val="48"/>
                <w:sz w:val="20"/>
              </w:rPr>
              <w:t xml:space="preserve"> </w:t>
            </w:r>
            <w:r>
              <w:rPr>
                <w:b/>
                <w:sz w:val="20"/>
              </w:rPr>
              <w:t>TOTAL</w:t>
            </w:r>
            <w:r>
              <w:rPr>
                <w:b/>
                <w:spacing w:val="-2"/>
                <w:sz w:val="20"/>
              </w:rPr>
              <w:t xml:space="preserve"> </w:t>
            </w:r>
            <w:r>
              <w:rPr>
                <w:b/>
                <w:sz w:val="20"/>
              </w:rPr>
              <w:t>REQUESTED</w:t>
            </w:r>
          </w:p>
          <w:p w:rsidR="00DE5E82" w:rsidRDefault="00AD5ADA" w14:paraId="10C68224" w14:textId="77777777">
            <w:pPr>
              <w:pStyle w:val="TableParagraph"/>
              <w:ind w:left="103"/>
              <w:rPr>
                <w:i/>
                <w:sz w:val="20"/>
              </w:rPr>
            </w:pPr>
            <w:r>
              <w:rPr>
                <w:i/>
                <w:sz w:val="20"/>
              </w:rPr>
              <w:t>(A+B+C+D)</w:t>
            </w:r>
          </w:p>
        </w:tc>
        <w:tc>
          <w:tcPr>
            <w:tcW w:w="3631" w:type="dxa"/>
          </w:tcPr>
          <w:p w:rsidR="00DE5E82" w:rsidRDefault="00DE5E82" w14:paraId="10C68225" w14:textId="77777777">
            <w:pPr>
              <w:pStyle w:val="TableParagraph"/>
            </w:pPr>
          </w:p>
        </w:tc>
        <w:tc>
          <w:tcPr>
            <w:tcW w:w="3631" w:type="dxa"/>
          </w:tcPr>
          <w:p w:rsidR="00DE5E82" w:rsidRDefault="00DE5E82" w14:paraId="10C68226" w14:textId="77777777">
            <w:pPr>
              <w:pStyle w:val="TableParagraph"/>
            </w:pPr>
          </w:p>
        </w:tc>
      </w:tr>
    </w:tbl>
    <w:p w:rsidR="00DE5E82" w:rsidRDefault="00DE5E82" w14:paraId="10C68228" w14:textId="77777777">
      <w:pPr>
        <w:sectPr w:rsidR="00DE5E82">
          <w:pgSz w:w="12240" w:h="15840"/>
          <w:pgMar w:top="1380" w:right="0" w:bottom="740" w:left="800" w:header="0" w:footer="383" w:gutter="0"/>
          <w:cols w:space="720"/>
        </w:sectPr>
      </w:pPr>
    </w:p>
    <w:p w:rsidR="00DE5E82" w:rsidRDefault="00DE5E82" w14:paraId="10C6822B" w14:textId="77777777">
      <w:pPr>
        <w:pStyle w:val="BodyText"/>
        <w:rPr>
          <w:sz w:val="20"/>
        </w:rPr>
      </w:pPr>
    </w:p>
    <w:p w:rsidR="00DE5E82" w:rsidRDefault="00DE5E82" w14:paraId="10C6822C" w14:textId="77777777">
      <w:pPr>
        <w:pStyle w:val="BodyText"/>
        <w:rPr>
          <w:sz w:val="20"/>
        </w:rPr>
      </w:pPr>
    </w:p>
    <w:p w:rsidR="00DE5E82" w:rsidRDefault="00DE5E82" w14:paraId="10C6822D" w14:textId="77777777">
      <w:pPr>
        <w:pStyle w:val="BodyText"/>
        <w:rPr>
          <w:sz w:val="20"/>
        </w:rPr>
      </w:pPr>
    </w:p>
    <w:p w:rsidR="00DE5E82" w:rsidRDefault="00DE5E82" w14:paraId="10C6822E" w14:textId="77777777">
      <w:pPr>
        <w:pStyle w:val="BodyText"/>
        <w:rPr>
          <w:sz w:val="20"/>
        </w:rPr>
      </w:pPr>
    </w:p>
    <w:p w:rsidR="00DE5E82" w:rsidRDefault="00DE5E82" w14:paraId="10C6822F" w14:textId="77777777">
      <w:pPr>
        <w:pStyle w:val="BodyText"/>
        <w:rPr>
          <w:sz w:val="20"/>
        </w:rPr>
      </w:pPr>
    </w:p>
    <w:p w:rsidR="00DE5E82" w:rsidRDefault="00DE5E82" w14:paraId="10C68230" w14:textId="77777777">
      <w:pPr>
        <w:pStyle w:val="BodyText"/>
        <w:rPr>
          <w:sz w:val="20"/>
        </w:rPr>
      </w:pPr>
    </w:p>
    <w:p w:rsidR="00DE5E82" w:rsidRDefault="00DE5E82" w14:paraId="10C68231" w14:textId="77777777">
      <w:pPr>
        <w:pStyle w:val="BodyText"/>
        <w:spacing w:before="3"/>
        <w:rPr>
          <w:sz w:val="23"/>
        </w:rPr>
      </w:pPr>
    </w:p>
    <w:p w:rsidR="00DE5E82" w:rsidRDefault="00AD5ADA" w14:paraId="10C68232" w14:textId="77777777">
      <w:pPr>
        <w:pStyle w:val="Heading1"/>
      </w:pPr>
      <w:bookmarkStart w:name="_TOC_250000" w:id="53"/>
      <w:r>
        <w:t>STANDARD</w:t>
      </w:r>
      <w:r>
        <w:rPr>
          <w:spacing w:val="-5"/>
        </w:rPr>
        <w:t xml:space="preserve"> </w:t>
      </w:r>
      <w:r>
        <w:t>APPLICATION</w:t>
      </w:r>
      <w:r>
        <w:rPr>
          <w:spacing w:val="-5"/>
        </w:rPr>
        <w:t xml:space="preserve"> </w:t>
      </w:r>
      <w:r>
        <w:t>FORMS</w:t>
      </w:r>
      <w:r>
        <w:rPr>
          <w:spacing w:val="-5"/>
        </w:rPr>
        <w:t xml:space="preserve"> </w:t>
      </w:r>
      <w:bookmarkEnd w:id="53"/>
      <w:r>
        <w:t>INSTRUCTIONS</w:t>
      </w:r>
    </w:p>
    <w:p w:rsidR="00DE5E82" w:rsidRDefault="00DE5E82" w14:paraId="10C68233" w14:textId="77777777">
      <w:pPr>
        <w:sectPr w:rsidR="00DE5E82">
          <w:pgSz w:w="12240" w:h="15840"/>
          <w:pgMar w:top="1500" w:right="0" w:bottom="740" w:left="800" w:header="0" w:footer="383" w:gutter="0"/>
          <w:cols w:space="720"/>
        </w:sectPr>
      </w:pPr>
    </w:p>
    <w:p w:rsidR="00DE5E82" w:rsidRDefault="00DE5E82" w14:paraId="10C68234" w14:textId="77777777">
      <w:pPr>
        <w:pStyle w:val="BodyText"/>
        <w:spacing w:before="4"/>
        <w:rPr>
          <w:b/>
          <w:sz w:val="26"/>
        </w:rPr>
      </w:pPr>
    </w:p>
    <w:p w:rsidR="00ED6011" w:rsidP="00ED6011" w:rsidRDefault="00ED6011" w14:paraId="3B4EAAB2" w14:textId="77777777">
      <w:pPr>
        <w:spacing w:before="79"/>
        <w:ind w:left="1332"/>
        <w:rPr>
          <w:sz w:val="16"/>
        </w:rPr>
      </w:pPr>
      <w:r>
        <w:rPr>
          <w:sz w:val="16"/>
        </w:rPr>
        <w:t>OMB</w:t>
      </w:r>
      <w:r>
        <w:rPr>
          <w:spacing w:val="-1"/>
          <w:sz w:val="16"/>
        </w:rPr>
        <w:t xml:space="preserve"> </w:t>
      </w:r>
      <w:r>
        <w:rPr>
          <w:sz w:val="16"/>
        </w:rPr>
        <w:t>Number:</w:t>
      </w:r>
      <w:r>
        <w:rPr>
          <w:spacing w:val="35"/>
          <w:sz w:val="16"/>
        </w:rPr>
        <w:t xml:space="preserve"> </w:t>
      </w:r>
      <w:r>
        <w:rPr>
          <w:sz w:val="16"/>
        </w:rPr>
        <w:t>4040-0004</w:t>
      </w:r>
    </w:p>
    <w:p w:rsidR="00F54E99" w:rsidP="00F54E99" w:rsidRDefault="00F54E99" w14:paraId="2A6BDCA2" w14:textId="77777777">
      <w:pPr>
        <w:pStyle w:val="Style1"/>
        <w:sectPr w:rsidR="00F54E99">
          <w:pgSz w:w="12240" w:h="15840"/>
          <w:pgMar w:top="1360" w:right="0" w:bottom="1315" w:left="800" w:header="0" w:footer="383" w:gutter="0"/>
          <w:cols w:equalWidth="0" w:space="720" w:num="2">
            <w:col w:w="6880" w:space="40"/>
            <w:col w:w="4520"/>
          </w:cols>
        </w:sectPr>
      </w:pPr>
    </w:p>
    <w:p w:rsidRPr="000C79CE" w:rsidR="00F54E99" w:rsidP="00A57673" w:rsidRDefault="00F54E99" w14:paraId="6054D5F8" w14:textId="758C8233">
      <w:pPr>
        <w:pStyle w:val="Style1"/>
        <w:ind w:left="360" w:right="1360"/>
      </w:pPr>
      <w:r w:rsidRPr="000C79CE">
        <w:t>INSTRUCTIONS FOR THE SF-424</w:t>
      </w:r>
    </w:p>
    <w:p w:rsidR="00F54E99" w:rsidRDefault="00F54E99" w14:paraId="0CCAC7A2" w14:textId="77777777">
      <w:pPr>
        <w:spacing w:before="79"/>
        <w:ind w:left="1332"/>
        <w:rPr>
          <w:b/>
          <w:sz w:val="20"/>
        </w:rPr>
        <w:sectPr w:rsidR="00F54E99" w:rsidSect="00A57673">
          <w:type w:val="continuous"/>
          <w:pgSz w:w="12240" w:h="15840"/>
          <w:pgMar w:top="1360" w:right="0" w:bottom="1315" w:left="800" w:header="0" w:footer="383" w:gutter="0"/>
          <w:cols w:space="40"/>
        </w:sectPr>
      </w:pPr>
    </w:p>
    <w:p w:rsidR="00DE5E82" w:rsidP="00A57673" w:rsidRDefault="00AD5ADA" w14:paraId="10C68237" w14:textId="1E36F2C7">
      <w:pPr>
        <w:spacing w:before="79"/>
        <w:ind w:left="1332"/>
        <w:rPr>
          <w:sz w:val="16"/>
        </w:rPr>
        <w:sectPr w:rsidR="00DE5E82" w:rsidSect="00F54E99">
          <w:type w:val="continuous"/>
          <w:pgSz w:w="12240" w:h="15840"/>
          <w:pgMar w:top="1360" w:right="0" w:bottom="1315" w:left="800" w:header="0" w:footer="383" w:gutter="0"/>
          <w:cols w:equalWidth="0" w:space="720" w:num="2">
            <w:col w:w="6880" w:space="40"/>
            <w:col w:w="4520"/>
          </w:cols>
        </w:sectPr>
      </w:pPr>
      <w:r>
        <w:br w:type="column"/>
      </w:r>
    </w:p>
    <w:p w:rsidR="00DE5E82" w:rsidRDefault="00AD5ADA" w14:paraId="10C68239" w14:textId="77777777">
      <w:pPr>
        <w:spacing w:before="92"/>
        <w:ind w:left="640" w:right="1435"/>
        <w:rPr>
          <w:sz w:val="18"/>
        </w:rPr>
      </w:pPr>
      <w:r>
        <w:rPr>
          <w:sz w:val="18"/>
        </w:rPr>
        <w:t>This is a standard form required for use as a cover sheet for submission of pre-applications and applications and related</w:t>
      </w:r>
      <w:r>
        <w:rPr>
          <w:spacing w:val="1"/>
          <w:sz w:val="18"/>
        </w:rPr>
        <w:t xml:space="preserve"> </w:t>
      </w:r>
      <w:r>
        <w:rPr>
          <w:sz w:val="18"/>
        </w:rPr>
        <w:t>information under discretionary programs. Some of the items are required and some are optional at the discretion of the applicant</w:t>
      </w:r>
      <w:r>
        <w:rPr>
          <w:spacing w:val="1"/>
          <w:sz w:val="18"/>
        </w:rPr>
        <w:t xml:space="preserve"> </w:t>
      </w:r>
      <w:r>
        <w:rPr>
          <w:sz w:val="18"/>
        </w:rPr>
        <w:t>or the federal agency (agency). Required fields on the form are identified with an asterisk (*) and are also specified as “Required”</w:t>
      </w:r>
      <w:r>
        <w:rPr>
          <w:spacing w:val="-42"/>
          <w:sz w:val="18"/>
        </w:rPr>
        <w:t xml:space="preserve"> </w:t>
      </w:r>
      <w:r>
        <w:rPr>
          <w:sz w:val="18"/>
        </w:rPr>
        <w:t>in</w:t>
      </w:r>
      <w:r>
        <w:rPr>
          <w:spacing w:val="3"/>
          <w:sz w:val="18"/>
        </w:rPr>
        <w:t xml:space="preserve"> </w:t>
      </w:r>
      <w:r>
        <w:rPr>
          <w:sz w:val="18"/>
        </w:rPr>
        <w:t>the</w:t>
      </w:r>
      <w:r>
        <w:rPr>
          <w:spacing w:val="3"/>
          <w:sz w:val="18"/>
        </w:rPr>
        <w:t xml:space="preserve"> </w:t>
      </w:r>
      <w:r>
        <w:rPr>
          <w:sz w:val="18"/>
        </w:rPr>
        <w:t>instructions</w:t>
      </w:r>
      <w:r>
        <w:rPr>
          <w:spacing w:val="3"/>
          <w:sz w:val="18"/>
        </w:rPr>
        <w:t xml:space="preserve"> </w:t>
      </w:r>
      <w:r>
        <w:rPr>
          <w:sz w:val="18"/>
        </w:rPr>
        <w:t>below.</w:t>
      </w:r>
      <w:r>
        <w:rPr>
          <w:spacing w:val="47"/>
          <w:sz w:val="18"/>
        </w:rPr>
        <w:t xml:space="preserve"> </w:t>
      </w:r>
      <w:r>
        <w:rPr>
          <w:sz w:val="18"/>
        </w:rPr>
        <w:t>In</w:t>
      </w:r>
      <w:r>
        <w:rPr>
          <w:spacing w:val="4"/>
          <w:sz w:val="18"/>
        </w:rPr>
        <w:t xml:space="preserve"> </w:t>
      </w:r>
      <w:r>
        <w:rPr>
          <w:sz w:val="18"/>
        </w:rPr>
        <w:t>addition</w:t>
      </w:r>
      <w:r>
        <w:rPr>
          <w:spacing w:val="2"/>
          <w:sz w:val="18"/>
        </w:rPr>
        <w:t xml:space="preserve"> </w:t>
      </w:r>
      <w:r>
        <w:rPr>
          <w:sz w:val="18"/>
        </w:rPr>
        <w:t>to</w:t>
      </w:r>
      <w:r>
        <w:rPr>
          <w:spacing w:val="2"/>
          <w:sz w:val="18"/>
        </w:rPr>
        <w:t xml:space="preserve"> </w:t>
      </w:r>
      <w:r>
        <w:rPr>
          <w:sz w:val="18"/>
        </w:rPr>
        <w:t>these</w:t>
      </w:r>
      <w:r>
        <w:rPr>
          <w:spacing w:val="2"/>
          <w:sz w:val="18"/>
        </w:rPr>
        <w:t xml:space="preserve"> </w:t>
      </w:r>
      <w:r>
        <w:rPr>
          <w:sz w:val="18"/>
        </w:rPr>
        <w:t>instructions,</w:t>
      </w:r>
      <w:r>
        <w:rPr>
          <w:spacing w:val="4"/>
          <w:sz w:val="18"/>
        </w:rPr>
        <w:t xml:space="preserve"> </w:t>
      </w:r>
      <w:r>
        <w:rPr>
          <w:sz w:val="18"/>
        </w:rPr>
        <w:t>applicants</w:t>
      </w:r>
      <w:r>
        <w:rPr>
          <w:spacing w:val="3"/>
          <w:sz w:val="18"/>
        </w:rPr>
        <w:t xml:space="preserve"> </w:t>
      </w:r>
      <w:r>
        <w:rPr>
          <w:sz w:val="18"/>
        </w:rPr>
        <w:t>must</w:t>
      </w:r>
      <w:r>
        <w:rPr>
          <w:spacing w:val="3"/>
          <w:sz w:val="18"/>
        </w:rPr>
        <w:t xml:space="preserve"> </w:t>
      </w:r>
      <w:r>
        <w:rPr>
          <w:sz w:val="18"/>
        </w:rPr>
        <w:t>consult</w:t>
      </w:r>
      <w:r>
        <w:rPr>
          <w:spacing w:val="1"/>
          <w:sz w:val="18"/>
        </w:rPr>
        <w:t xml:space="preserve"> </w:t>
      </w:r>
      <w:r>
        <w:rPr>
          <w:sz w:val="18"/>
        </w:rPr>
        <w:t>agency</w:t>
      </w:r>
      <w:r>
        <w:rPr>
          <w:spacing w:val="2"/>
          <w:sz w:val="18"/>
        </w:rPr>
        <w:t xml:space="preserve"> </w:t>
      </w:r>
      <w:r>
        <w:rPr>
          <w:sz w:val="18"/>
        </w:rPr>
        <w:t>instructions</w:t>
      </w:r>
      <w:r>
        <w:rPr>
          <w:spacing w:val="3"/>
          <w:sz w:val="18"/>
        </w:rPr>
        <w:t xml:space="preserve"> </w:t>
      </w:r>
      <w:r>
        <w:rPr>
          <w:sz w:val="18"/>
        </w:rPr>
        <w:t>to</w:t>
      </w:r>
      <w:r>
        <w:rPr>
          <w:spacing w:val="2"/>
          <w:sz w:val="18"/>
        </w:rPr>
        <w:t xml:space="preserve"> </w:t>
      </w:r>
      <w:r>
        <w:rPr>
          <w:sz w:val="18"/>
        </w:rPr>
        <w:t>determine</w:t>
      </w:r>
      <w:r>
        <w:rPr>
          <w:spacing w:val="2"/>
          <w:sz w:val="18"/>
        </w:rPr>
        <w:t xml:space="preserve"> </w:t>
      </w:r>
      <w:r>
        <w:rPr>
          <w:sz w:val="18"/>
        </w:rPr>
        <w:t>other</w:t>
      </w:r>
      <w:r>
        <w:rPr>
          <w:spacing w:val="1"/>
          <w:sz w:val="18"/>
        </w:rPr>
        <w:t xml:space="preserve"> </w:t>
      </w:r>
      <w:r>
        <w:rPr>
          <w:sz w:val="18"/>
        </w:rPr>
        <w:t>specific</w:t>
      </w:r>
      <w:r>
        <w:rPr>
          <w:spacing w:val="-2"/>
          <w:sz w:val="18"/>
        </w:rPr>
        <w:t xml:space="preserve"> </w:t>
      </w:r>
      <w:r>
        <w:rPr>
          <w:sz w:val="18"/>
        </w:rPr>
        <w:t>requirements.</w:t>
      </w:r>
    </w:p>
    <w:p w:rsidR="00DE5E82" w:rsidRDefault="00DE5E82" w14:paraId="10C6823A" w14:textId="77777777">
      <w:pPr>
        <w:pStyle w:val="BodyText"/>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7"/>
        <w:gridCol w:w="3638"/>
        <w:gridCol w:w="595"/>
        <w:gridCol w:w="3981"/>
      </w:tblGrid>
      <w:tr w:rsidR="00DE5E82" w14:paraId="10C6823F" w14:textId="77777777">
        <w:trPr>
          <w:trHeight w:val="208"/>
        </w:trPr>
        <w:tc>
          <w:tcPr>
            <w:tcW w:w="547" w:type="dxa"/>
          </w:tcPr>
          <w:p w:rsidR="00DE5E82" w:rsidRDefault="00AD5ADA" w14:paraId="10C6823B" w14:textId="77777777">
            <w:pPr>
              <w:pStyle w:val="TableParagraph"/>
              <w:spacing w:before="2" w:line="186" w:lineRule="exact"/>
              <w:ind w:left="107"/>
              <w:rPr>
                <w:sz w:val="18"/>
              </w:rPr>
            </w:pPr>
            <w:r>
              <w:rPr>
                <w:sz w:val="18"/>
              </w:rPr>
              <w:t>Item</w:t>
            </w:r>
          </w:p>
        </w:tc>
        <w:tc>
          <w:tcPr>
            <w:tcW w:w="3638" w:type="dxa"/>
          </w:tcPr>
          <w:p w:rsidR="00DE5E82" w:rsidRDefault="00AD5ADA" w14:paraId="10C6823C" w14:textId="77777777">
            <w:pPr>
              <w:pStyle w:val="TableParagraph"/>
              <w:spacing w:before="2" w:line="186" w:lineRule="exact"/>
              <w:ind w:left="108"/>
              <w:rPr>
                <w:sz w:val="18"/>
              </w:rPr>
            </w:pPr>
            <w:r>
              <w:rPr>
                <w:sz w:val="18"/>
              </w:rPr>
              <w:t>Entry:</w:t>
            </w:r>
          </w:p>
        </w:tc>
        <w:tc>
          <w:tcPr>
            <w:tcW w:w="595" w:type="dxa"/>
          </w:tcPr>
          <w:p w:rsidR="00DE5E82" w:rsidRDefault="00AD5ADA" w14:paraId="10C6823D" w14:textId="77777777">
            <w:pPr>
              <w:pStyle w:val="TableParagraph"/>
              <w:spacing w:before="2" w:line="186" w:lineRule="exact"/>
              <w:ind w:left="108"/>
              <w:rPr>
                <w:sz w:val="18"/>
              </w:rPr>
            </w:pPr>
            <w:r>
              <w:rPr>
                <w:sz w:val="18"/>
              </w:rPr>
              <w:t>Item:</w:t>
            </w:r>
          </w:p>
        </w:tc>
        <w:tc>
          <w:tcPr>
            <w:tcW w:w="3981" w:type="dxa"/>
          </w:tcPr>
          <w:p w:rsidR="00DE5E82" w:rsidRDefault="00AD5ADA" w14:paraId="10C6823E" w14:textId="77777777">
            <w:pPr>
              <w:pStyle w:val="TableParagraph"/>
              <w:spacing w:before="2" w:line="186" w:lineRule="exact"/>
              <w:ind w:left="108"/>
              <w:rPr>
                <w:sz w:val="18"/>
              </w:rPr>
            </w:pPr>
            <w:r>
              <w:rPr>
                <w:sz w:val="18"/>
              </w:rPr>
              <w:t>Entry:</w:t>
            </w:r>
          </w:p>
        </w:tc>
      </w:tr>
      <w:tr w:rsidR="00DE5E82" w14:paraId="10C68248" w14:textId="77777777">
        <w:trPr>
          <w:trHeight w:val="734"/>
        </w:trPr>
        <w:tc>
          <w:tcPr>
            <w:tcW w:w="547" w:type="dxa"/>
            <w:vMerge w:val="restart"/>
          </w:tcPr>
          <w:p w:rsidR="00DE5E82" w:rsidRDefault="00AD5ADA" w14:paraId="10C68240" w14:textId="77777777">
            <w:pPr>
              <w:pStyle w:val="TableParagraph"/>
              <w:spacing w:line="207" w:lineRule="exact"/>
              <w:ind w:left="107"/>
              <w:rPr>
                <w:sz w:val="18"/>
              </w:rPr>
            </w:pPr>
            <w:r>
              <w:rPr>
                <w:sz w:val="18"/>
              </w:rPr>
              <w:t>1.</w:t>
            </w:r>
          </w:p>
        </w:tc>
        <w:tc>
          <w:tcPr>
            <w:tcW w:w="3638" w:type="dxa"/>
            <w:vMerge w:val="restart"/>
          </w:tcPr>
          <w:p w:rsidR="00DE5E82" w:rsidRDefault="00AD5ADA" w14:paraId="10C68241" w14:textId="77777777">
            <w:pPr>
              <w:pStyle w:val="TableParagraph"/>
              <w:ind w:left="108" w:right="180"/>
              <w:rPr>
                <w:sz w:val="18"/>
              </w:rPr>
            </w:pPr>
            <w:r>
              <w:rPr>
                <w:b/>
                <w:sz w:val="18"/>
              </w:rPr>
              <w:t xml:space="preserve">Type of Submission: </w:t>
            </w:r>
            <w:r>
              <w:rPr>
                <w:sz w:val="18"/>
              </w:rPr>
              <w:t>(Required) Select one</w:t>
            </w:r>
            <w:r>
              <w:rPr>
                <w:spacing w:val="1"/>
                <w:sz w:val="18"/>
              </w:rPr>
              <w:t xml:space="preserve"> </w:t>
            </w:r>
            <w:r>
              <w:rPr>
                <w:sz w:val="18"/>
              </w:rPr>
              <w:t>type of submission in accordance with agency</w:t>
            </w:r>
            <w:r>
              <w:rPr>
                <w:spacing w:val="-42"/>
                <w:sz w:val="18"/>
              </w:rPr>
              <w:t xml:space="preserve"> </w:t>
            </w:r>
            <w:r>
              <w:rPr>
                <w:sz w:val="18"/>
              </w:rPr>
              <w:t>instructions.</w:t>
            </w:r>
          </w:p>
          <w:p w:rsidR="00DE5E82" w:rsidRDefault="00AD5ADA" w14:paraId="10C68242" w14:textId="77777777">
            <w:pPr>
              <w:pStyle w:val="TableParagraph"/>
              <w:numPr>
                <w:ilvl w:val="0"/>
                <w:numId w:val="15"/>
              </w:numPr>
              <w:tabs>
                <w:tab w:val="left" w:pos="216"/>
              </w:tabs>
              <w:spacing w:line="207" w:lineRule="exact"/>
              <w:ind w:left="215"/>
              <w:rPr>
                <w:sz w:val="18"/>
              </w:rPr>
            </w:pPr>
            <w:r>
              <w:rPr>
                <w:sz w:val="18"/>
              </w:rPr>
              <w:t>Pre-application</w:t>
            </w:r>
          </w:p>
          <w:p w:rsidR="00DE5E82" w:rsidRDefault="00AD5ADA" w14:paraId="10C68243" w14:textId="77777777">
            <w:pPr>
              <w:pStyle w:val="TableParagraph"/>
              <w:numPr>
                <w:ilvl w:val="0"/>
                <w:numId w:val="15"/>
              </w:numPr>
              <w:tabs>
                <w:tab w:val="left" w:pos="216"/>
              </w:tabs>
              <w:spacing w:line="206" w:lineRule="exact"/>
              <w:ind w:left="215" w:hanging="109"/>
              <w:rPr>
                <w:sz w:val="18"/>
              </w:rPr>
            </w:pPr>
            <w:r>
              <w:rPr>
                <w:sz w:val="18"/>
              </w:rPr>
              <w:t>Application</w:t>
            </w:r>
          </w:p>
          <w:p w:rsidR="00DE5E82" w:rsidRDefault="00AD5ADA" w14:paraId="10C68244" w14:textId="77777777">
            <w:pPr>
              <w:pStyle w:val="TableParagraph"/>
              <w:numPr>
                <w:ilvl w:val="0"/>
                <w:numId w:val="15"/>
              </w:numPr>
              <w:tabs>
                <w:tab w:val="left" w:pos="216"/>
              </w:tabs>
              <w:ind w:left="107" w:right="318" w:firstLine="0"/>
              <w:rPr>
                <w:sz w:val="18"/>
              </w:rPr>
            </w:pPr>
            <w:r>
              <w:rPr>
                <w:sz w:val="18"/>
              </w:rPr>
              <w:t>Changed/Corrected Application – Check if</w:t>
            </w:r>
            <w:r>
              <w:rPr>
                <w:spacing w:val="-42"/>
                <w:sz w:val="18"/>
              </w:rPr>
              <w:t xml:space="preserve"> </w:t>
            </w:r>
            <w:r>
              <w:rPr>
                <w:sz w:val="18"/>
              </w:rPr>
              <w:t>this submission is to change or correct a</w:t>
            </w:r>
            <w:r>
              <w:rPr>
                <w:spacing w:val="1"/>
                <w:sz w:val="18"/>
              </w:rPr>
              <w:t xml:space="preserve"> </w:t>
            </w:r>
            <w:r>
              <w:rPr>
                <w:sz w:val="18"/>
              </w:rPr>
              <w:t>previously submitted application. Unless</w:t>
            </w:r>
            <w:r>
              <w:rPr>
                <w:spacing w:val="1"/>
                <w:sz w:val="18"/>
              </w:rPr>
              <w:t xml:space="preserve"> </w:t>
            </w:r>
            <w:r>
              <w:rPr>
                <w:sz w:val="18"/>
              </w:rPr>
              <w:t>requested</w:t>
            </w:r>
            <w:r>
              <w:rPr>
                <w:spacing w:val="-2"/>
                <w:sz w:val="18"/>
              </w:rPr>
              <w:t xml:space="preserve"> </w:t>
            </w:r>
            <w:r>
              <w:rPr>
                <w:sz w:val="18"/>
              </w:rPr>
              <w:t>by</w:t>
            </w:r>
            <w:r>
              <w:rPr>
                <w:spacing w:val="-1"/>
                <w:sz w:val="18"/>
              </w:rPr>
              <w:t xml:space="preserve"> </w:t>
            </w:r>
            <w:r>
              <w:rPr>
                <w:sz w:val="18"/>
              </w:rPr>
              <w:t>the</w:t>
            </w:r>
            <w:r>
              <w:rPr>
                <w:spacing w:val="-3"/>
                <w:sz w:val="18"/>
              </w:rPr>
              <w:t xml:space="preserve"> </w:t>
            </w:r>
            <w:r>
              <w:rPr>
                <w:sz w:val="18"/>
              </w:rPr>
              <w:t>agency,</w:t>
            </w:r>
            <w:r>
              <w:rPr>
                <w:spacing w:val="-1"/>
                <w:sz w:val="18"/>
              </w:rPr>
              <w:t xml:space="preserve"> </w:t>
            </w:r>
            <w:r>
              <w:rPr>
                <w:sz w:val="18"/>
              </w:rPr>
              <w:t>applicants</w:t>
            </w:r>
            <w:r>
              <w:rPr>
                <w:spacing w:val="-2"/>
                <w:sz w:val="18"/>
              </w:rPr>
              <w:t xml:space="preserve"> </w:t>
            </w:r>
            <w:r>
              <w:rPr>
                <w:sz w:val="18"/>
              </w:rPr>
              <w:t>may</w:t>
            </w:r>
            <w:r>
              <w:rPr>
                <w:spacing w:val="-1"/>
                <w:sz w:val="18"/>
              </w:rPr>
              <w:t xml:space="preserve"> </w:t>
            </w:r>
            <w:r>
              <w:rPr>
                <w:sz w:val="18"/>
              </w:rPr>
              <w:t>not</w:t>
            </w:r>
          </w:p>
          <w:p w:rsidR="00DE5E82" w:rsidRDefault="00AD5ADA" w14:paraId="10C68245" w14:textId="77777777">
            <w:pPr>
              <w:pStyle w:val="TableParagraph"/>
              <w:spacing w:line="206" w:lineRule="exact"/>
              <w:ind w:left="108" w:right="575"/>
              <w:rPr>
                <w:sz w:val="18"/>
              </w:rPr>
            </w:pPr>
            <w:r>
              <w:rPr>
                <w:sz w:val="18"/>
              </w:rPr>
              <w:t>use this form to submit changes after the</w:t>
            </w:r>
            <w:r>
              <w:rPr>
                <w:spacing w:val="-42"/>
                <w:sz w:val="18"/>
              </w:rPr>
              <w:t xml:space="preserve"> </w:t>
            </w:r>
            <w:r>
              <w:rPr>
                <w:sz w:val="18"/>
              </w:rPr>
              <w:t>closing</w:t>
            </w:r>
            <w:r>
              <w:rPr>
                <w:spacing w:val="-2"/>
                <w:sz w:val="18"/>
              </w:rPr>
              <w:t xml:space="preserve"> </w:t>
            </w:r>
            <w:r>
              <w:rPr>
                <w:sz w:val="18"/>
              </w:rPr>
              <w:t>date.</w:t>
            </w:r>
          </w:p>
        </w:tc>
        <w:tc>
          <w:tcPr>
            <w:tcW w:w="595" w:type="dxa"/>
          </w:tcPr>
          <w:p w:rsidR="00DE5E82" w:rsidRDefault="00AD5ADA" w14:paraId="10C68246" w14:textId="77777777">
            <w:pPr>
              <w:pStyle w:val="TableParagraph"/>
              <w:spacing w:line="207" w:lineRule="exact"/>
              <w:ind w:left="108"/>
              <w:rPr>
                <w:sz w:val="18"/>
              </w:rPr>
            </w:pPr>
            <w:r>
              <w:rPr>
                <w:sz w:val="18"/>
              </w:rPr>
              <w:t>10.</w:t>
            </w:r>
          </w:p>
        </w:tc>
        <w:tc>
          <w:tcPr>
            <w:tcW w:w="3981" w:type="dxa"/>
          </w:tcPr>
          <w:p w:rsidR="00DE5E82" w:rsidRDefault="00AD5ADA" w14:paraId="10C68247" w14:textId="77777777">
            <w:pPr>
              <w:pStyle w:val="TableParagraph"/>
              <w:ind w:left="108" w:right="84"/>
              <w:rPr>
                <w:sz w:val="18"/>
              </w:rPr>
            </w:pPr>
            <w:r>
              <w:rPr>
                <w:b/>
                <w:sz w:val="18"/>
              </w:rPr>
              <w:t>Name of Federal Agency</w:t>
            </w:r>
            <w:r>
              <w:rPr>
                <w:sz w:val="18"/>
              </w:rPr>
              <w:t>: (Required) Enter the</w:t>
            </w:r>
            <w:r>
              <w:rPr>
                <w:spacing w:val="1"/>
                <w:sz w:val="18"/>
              </w:rPr>
              <w:t xml:space="preserve"> </w:t>
            </w:r>
            <w:r>
              <w:rPr>
                <w:sz w:val="18"/>
              </w:rPr>
              <w:t>name of the federal agency from which assistance is</w:t>
            </w:r>
            <w:r>
              <w:rPr>
                <w:spacing w:val="-42"/>
                <w:sz w:val="18"/>
              </w:rPr>
              <w:t xml:space="preserve"> </w:t>
            </w:r>
            <w:r>
              <w:rPr>
                <w:sz w:val="18"/>
              </w:rPr>
              <w:t>being</w:t>
            </w:r>
            <w:r>
              <w:rPr>
                <w:spacing w:val="-2"/>
                <w:sz w:val="18"/>
              </w:rPr>
              <w:t xml:space="preserve"> </w:t>
            </w:r>
            <w:r>
              <w:rPr>
                <w:sz w:val="18"/>
              </w:rPr>
              <w:t>requested</w:t>
            </w:r>
            <w:r>
              <w:rPr>
                <w:spacing w:val="1"/>
                <w:sz w:val="18"/>
              </w:rPr>
              <w:t xml:space="preserve"> </w:t>
            </w:r>
            <w:r>
              <w:rPr>
                <w:sz w:val="18"/>
              </w:rPr>
              <w:t>with</w:t>
            </w:r>
            <w:r>
              <w:rPr>
                <w:spacing w:val="-1"/>
                <w:sz w:val="18"/>
              </w:rPr>
              <w:t xml:space="preserve"> </w:t>
            </w:r>
            <w:r>
              <w:rPr>
                <w:sz w:val="18"/>
              </w:rPr>
              <w:t>this</w:t>
            </w:r>
            <w:r>
              <w:rPr>
                <w:spacing w:val="-1"/>
                <w:sz w:val="18"/>
              </w:rPr>
              <w:t xml:space="preserve"> </w:t>
            </w:r>
            <w:r>
              <w:rPr>
                <w:sz w:val="18"/>
              </w:rPr>
              <w:t>application.</w:t>
            </w:r>
          </w:p>
        </w:tc>
      </w:tr>
      <w:tr w:rsidR="00DE5E82" w14:paraId="10C6824E" w14:textId="77777777">
        <w:trPr>
          <w:trHeight w:val="1533"/>
        </w:trPr>
        <w:tc>
          <w:tcPr>
            <w:tcW w:w="547" w:type="dxa"/>
            <w:vMerge/>
            <w:tcBorders>
              <w:top w:val="nil"/>
            </w:tcBorders>
          </w:tcPr>
          <w:p w:rsidR="00DE5E82" w:rsidRDefault="00DE5E82" w14:paraId="10C68249" w14:textId="77777777">
            <w:pPr>
              <w:rPr>
                <w:sz w:val="2"/>
                <w:szCs w:val="2"/>
              </w:rPr>
            </w:pPr>
          </w:p>
        </w:tc>
        <w:tc>
          <w:tcPr>
            <w:tcW w:w="3638" w:type="dxa"/>
            <w:vMerge/>
            <w:tcBorders>
              <w:top w:val="nil"/>
            </w:tcBorders>
          </w:tcPr>
          <w:p w:rsidR="00DE5E82" w:rsidRDefault="00DE5E82" w14:paraId="10C6824A" w14:textId="77777777">
            <w:pPr>
              <w:rPr>
                <w:sz w:val="2"/>
                <w:szCs w:val="2"/>
              </w:rPr>
            </w:pPr>
          </w:p>
        </w:tc>
        <w:tc>
          <w:tcPr>
            <w:tcW w:w="595" w:type="dxa"/>
          </w:tcPr>
          <w:p w:rsidR="00DE5E82" w:rsidRDefault="00AD5ADA" w14:paraId="10C6824B" w14:textId="77777777">
            <w:pPr>
              <w:pStyle w:val="TableParagraph"/>
              <w:spacing w:line="207" w:lineRule="exact"/>
              <w:ind w:left="108"/>
              <w:rPr>
                <w:sz w:val="18"/>
              </w:rPr>
            </w:pPr>
            <w:r>
              <w:rPr>
                <w:sz w:val="18"/>
              </w:rPr>
              <w:t>11.</w:t>
            </w:r>
          </w:p>
        </w:tc>
        <w:tc>
          <w:tcPr>
            <w:tcW w:w="3981" w:type="dxa"/>
          </w:tcPr>
          <w:p w:rsidR="00DE5E82" w:rsidRDefault="00AD5ADA" w14:paraId="10C6824C" w14:textId="77777777">
            <w:pPr>
              <w:pStyle w:val="TableParagraph"/>
              <w:ind w:left="108" w:right="813"/>
              <w:rPr>
                <w:b/>
                <w:sz w:val="18"/>
              </w:rPr>
            </w:pPr>
            <w:r>
              <w:rPr>
                <w:b/>
                <w:sz w:val="18"/>
              </w:rPr>
              <w:t>Catalog of Federal Domestic Assistance</w:t>
            </w:r>
            <w:r>
              <w:rPr>
                <w:b/>
                <w:spacing w:val="-43"/>
                <w:sz w:val="18"/>
              </w:rPr>
              <w:t xml:space="preserve"> </w:t>
            </w:r>
            <w:r>
              <w:rPr>
                <w:b/>
                <w:sz w:val="18"/>
              </w:rPr>
              <w:t>Number/Title:</w:t>
            </w:r>
          </w:p>
          <w:p w:rsidR="00DE5E82" w:rsidRDefault="00AD5ADA" w14:paraId="10C6824D" w14:textId="77777777">
            <w:pPr>
              <w:pStyle w:val="TableParagraph"/>
              <w:spacing w:before="1"/>
              <w:ind w:left="108" w:right="254"/>
              <w:rPr>
                <w:sz w:val="18"/>
              </w:rPr>
            </w:pPr>
            <w:r>
              <w:rPr>
                <w:sz w:val="18"/>
              </w:rPr>
              <w:t>Enter the Catalog of Federal Domestic Assistance</w:t>
            </w:r>
            <w:r>
              <w:rPr>
                <w:spacing w:val="-43"/>
                <w:sz w:val="18"/>
              </w:rPr>
              <w:t xml:space="preserve"> </w:t>
            </w:r>
            <w:r>
              <w:rPr>
                <w:sz w:val="18"/>
              </w:rPr>
              <w:t>number and title of the program under which</w:t>
            </w:r>
            <w:r>
              <w:rPr>
                <w:spacing w:val="1"/>
                <w:sz w:val="18"/>
              </w:rPr>
              <w:t xml:space="preserve"> </w:t>
            </w:r>
            <w:r>
              <w:rPr>
                <w:sz w:val="18"/>
              </w:rPr>
              <w:t>assistance is requested, as found in the program</w:t>
            </w:r>
            <w:r>
              <w:rPr>
                <w:spacing w:val="1"/>
                <w:sz w:val="18"/>
              </w:rPr>
              <w:t xml:space="preserve"> </w:t>
            </w:r>
            <w:r>
              <w:rPr>
                <w:sz w:val="18"/>
              </w:rPr>
              <w:t>announcement, if</w:t>
            </w:r>
            <w:r>
              <w:rPr>
                <w:spacing w:val="-2"/>
                <w:sz w:val="18"/>
              </w:rPr>
              <w:t xml:space="preserve"> </w:t>
            </w:r>
            <w:r>
              <w:rPr>
                <w:sz w:val="18"/>
              </w:rPr>
              <w:t>applicable.</w:t>
            </w:r>
          </w:p>
        </w:tc>
      </w:tr>
      <w:tr w:rsidR="00DE5E82" w14:paraId="10C6825B" w14:textId="77777777">
        <w:trPr>
          <w:trHeight w:val="1043"/>
        </w:trPr>
        <w:tc>
          <w:tcPr>
            <w:tcW w:w="547" w:type="dxa"/>
            <w:vMerge w:val="restart"/>
          </w:tcPr>
          <w:p w:rsidR="00DE5E82" w:rsidRDefault="00AD5ADA" w14:paraId="10C6824F" w14:textId="77777777">
            <w:pPr>
              <w:pStyle w:val="TableParagraph"/>
              <w:spacing w:line="207" w:lineRule="exact"/>
              <w:ind w:left="107"/>
              <w:rPr>
                <w:sz w:val="18"/>
              </w:rPr>
            </w:pPr>
            <w:r>
              <w:rPr>
                <w:sz w:val="18"/>
              </w:rPr>
              <w:t>2.</w:t>
            </w:r>
          </w:p>
        </w:tc>
        <w:tc>
          <w:tcPr>
            <w:tcW w:w="3638" w:type="dxa"/>
            <w:vMerge w:val="restart"/>
          </w:tcPr>
          <w:p w:rsidR="00DE5E82" w:rsidRDefault="00AD5ADA" w14:paraId="10C68250" w14:textId="77777777">
            <w:pPr>
              <w:pStyle w:val="TableParagraph"/>
              <w:ind w:left="108" w:right="191"/>
              <w:rPr>
                <w:sz w:val="18"/>
              </w:rPr>
            </w:pPr>
            <w:r>
              <w:rPr>
                <w:b/>
                <w:sz w:val="18"/>
              </w:rPr>
              <w:t>Type of Application</w:t>
            </w:r>
            <w:r>
              <w:rPr>
                <w:sz w:val="18"/>
              </w:rPr>
              <w:t>: (Required) Select one</w:t>
            </w:r>
            <w:r>
              <w:rPr>
                <w:spacing w:val="1"/>
                <w:sz w:val="18"/>
              </w:rPr>
              <w:t xml:space="preserve"> </w:t>
            </w:r>
            <w:r>
              <w:rPr>
                <w:sz w:val="18"/>
              </w:rPr>
              <w:t>type of application in accordance with agency</w:t>
            </w:r>
            <w:r>
              <w:rPr>
                <w:spacing w:val="-43"/>
                <w:sz w:val="18"/>
              </w:rPr>
              <w:t xml:space="preserve"> </w:t>
            </w:r>
            <w:r>
              <w:rPr>
                <w:sz w:val="18"/>
              </w:rPr>
              <w:t>instructions.</w:t>
            </w:r>
          </w:p>
          <w:p w:rsidR="00DE5E82" w:rsidRDefault="00DE5E82" w14:paraId="10C68251" w14:textId="77777777">
            <w:pPr>
              <w:pStyle w:val="TableParagraph"/>
              <w:spacing w:before="11"/>
              <w:rPr>
                <w:sz w:val="17"/>
              </w:rPr>
            </w:pPr>
          </w:p>
          <w:p w:rsidR="00DE5E82" w:rsidRDefault="00AD5ADA" w14:paraId="10C68252" w14:textId="77777777">
            <w:pPr>
              <w:pStyle w:val="TableParagraph"/>
              <w:numPr>
                <w:ilvl w:val="0"/>
                <w:numId w:val="14"/>
              </w:numPr>
              <w:tabs>
                <w:tab w:val="left" w:pos="216"/>
              </w:tabs>
              <w:ind w:left="107" w:right="142" w:firstLine="0"/>
              <w:rPr>
                <w:sz w:val="18"/>
              </w:rPr>
            </w:pPr>
            <w:r>
              <w:rPr>
                <w:sz w:val="18"/>
              </w:rPr>
              <w:t>New – An application that is being submitted</w:t>
            </w:r>
            <w:r>
              <w:rPr>
                <w:spacing w:val="-42"/>
                <w:sz w:val="18"/>
              </w:rPr>
              <w:t xml:space="preserve"> </w:t>
            </w:r>
            <w:r>
              <w:rPr>
                <w:sz w:val="18"/>
              </w:rPr>
              <w:t>to an</w:t>
            </w:r>
            <w:r>
              <w:rPr>
                <w:spacing w:val="1"/>
                <w:sz w:val="18"/>
              </w:rPr>
              <w:t xml:space="preserve"> </w:t>
            </w:r>
            <w:r>
              <w:rPr>
                <w:sz w:val="18"/>
              </w:rPr>
              <w:t>agency for the</w:t>
            </w:r>
            <w:r>
              <w:rPr>
                <w:spacing w:val="-1"/>
                <w:sz w:val="18"/>
              </w:rPr>
              <w:t xml:space="preserve"> </w:t>
            </w:r>
            <w:r>
              <w:rPr>
                <w:sz w:val="18"/>
              </w:rPr>
              <w:t>first</w:t>
            </w:r>
            <w:r>
              <w:rPr>
                <w:spacing w:val="-1"/>
                <w:sz w:val="18"/>
              </w:rPr>
              <w:t xml:space="preserve"> </w:t>
            </w:r>
            <w:r>
              <w:rPr>
                <w:sz w:val="18"/>
              </w:rPr>
              <w:t>time.</w:t>
            </w:r>
          </w:p>
          <w:p w:rsidR="00DE5E82" w:rsidRDefault="00AD5ADA" w14:paraId="10C68253" w14:textId="77777777">
            <w:pPr>
              <w:pStyle w:val="TableParagraph"/>
              <w:numPr>
                <w:ilvl w:val="0"/>
                <w:numId w:val="14"/>
              </w:numPr>
              <w:tabs>
                <w:tab w:val="left" w:pos="216"/>
              </w:tabs>
              <w:ind w:left="107" w:right="129" w:firstLine="0"/>
              <w:rPr>
                <w:sz w:val="18"/>
              </w:rPr>
            </w:pPr>
            <w:r>
              <w:rPr>
                <w:sz w:val="18"/>
              </w:rPr>
              <w:t>Continuation - An extension for an additional</w:t>
            </w:r>
            <w:r>
              <w:rPr>
                <w:spacing w:val="-42"/>
                <w:sz w:val="18"/>
              </w:rPr>
              <w:t xml:space="preserve"> </w:t>
            </w:r>
            <w:r>
              <w:rPr>
                <w:sz w:val="18"/>
              </w:rPr>
              <w:t>funding/budget period for a project with a</w:t>
            </w:r>
            <w:r>
              <w:rPr>
                <w:spacing w:val="1"/>
                <w:sz w:val="18"/>
              </w:rPr>
              <w:t xml:space="preserve"> </w:t>
            </w:r>
            <w:r>
              <w:rPr>
                <w:sz w:val="18"/>
              </w:rPr>
              <w:t>projected completion date. This can include</w:t>
            </w:r>
            <w:r>
              <w:rPr>
                <w:spacing w:val="1"/>
                <w:sz w:val="18"/>
              </w:rPr>
              <w:t xml:space="preserve"> </w:t>
            </w:r>
            <w:r>
              <w:rPr>
                <w:sz w:val="18"/>
              </w:rPr>
              <w:t>renewals.</w:t>
            </w:r>
          </w:p>
          <w:p w:rsidR="00DE5E82" w:rsidRDefault="00AD5ADA" w14:paraId="10C68254" w14:textId="77777777">
            <w:pPr>
              <w:pStyle w:val="TableParagraph"/>
              <w:numPr>
                <w:ilvl w:val="0"/>
                <w:numId w:val="14"/>
              </w:numPr>
              <w:tabs>
                <w:tab w:val="left" w:pos="216"/>
              </w:tabs>
              <w:ind w:right="104" w:firstLine="0"/>
              <w:rPr>
                <w:sz w:val="18"/>
              </w:rPr>
            </w:pPr>
            <w:r>
              <w:rPr>
                <w:sz w:val="18"/>
              </w:rPr>
              <w:t>Revision - Any change in the federal</w:t>
            </w:r>
            <w:r>
              <w:rPr>
                <w:spacing w:val="1"/>
                <w:sz w:val="18"/>
              </w:rPr>
              <w:t xml:space="preserve"> </w:t>
            </w:r>
            <w:r>
              <w:rPr>
                <w:sz w:val="18"/>
              </w:rPr>
              <w:t>government’s</w:t>
            </w:r>
            <w:r>
              <w:rPr>
                <w:spacing w:val="7"/>
                <w:sz w:val="18"/>
              </w:rPr>
              <w:t xml:space="preserve"> </w:t>
            </w:r>
            <w:r>
              <w:rPr>
                <w:sz w:val="18"/>
              </w:rPr>
              <w:t>financial</w:t>
            </w:r>
            <w:r>
              <w:rPr>
                <w:spacing w:val="8"/>
                <w:sz w:val="18"/>
              </w:rPr>
              <w:t xml:space="preserve"> </w:t>
            </w:r>
            <w:r>
              <w:rPr>
                <w:sz w:val="18"/>
              </w:rPr>
              <w:t>obligation</w:t>
            </w:r>
            <w:r>
              <w:rPr>
                <w:spacing w:val="6"/>
                <w:sz w:val="18"/>
              </w:rPr>
              <w:t xml:space="preserve"> </w:t>
            </w:r>
            <w:r>
              <w:rPr>
                <w:sz w:val="18"/>
              </w:rPr>
              <w:t>or</w:t>
            </w:r>
            <w:r>
              <w:rPr>
                <w:spacing w:val="1"/>
                <w:sz w:val="18"/>
              </w:rPr>
              <w:t xml:space="preserve"> </w:t>
            </w:r>
            <w:r>
              <w:rPr>
                <w:sz w:val="18"/>
              </w:rPr>
              <w:t>contingent liability from an existing obligation.</w:t>
            </w:r>
            <w:r>
              <w:rPr>
                <w:spacing w:val="-42"/>
                <w:sz w:val="18"/>
              </w:rPr>
              <w:t xml:space="preserve"> </w:t>
            </w:r>
            <w:r>
              <w:rPr>
                <w:sz w:val="18"/>
              </w:rPr>
              <w:t>If a revision, enter the appropriate letter(s).</w:t>
            </w:r>
            <w:r>
              <w:rPr>
                <w:spacing w:val="1"/>
                <w:sz w:val="18"/>
              </w:rPr>
              <w:t xml:space="preserve"> </w:t>
            </w:r>
            <w:r>
              <w:rPr>
                <w:sz w:val="18"/>
              </w:rPr>
              <w:t>More than one may be selected. If "Other" is</w:t>
            </w:r>
            <w:r>
              <w:rPr>
                <w:spacing w:val="1"/>
                <w:sz w:val="18"/>
              </w:rPr>
              <w:t xml:space="preserve"> </w:t>
            </w:r>
            <w:r>
              <w:rPr>
                <w:sz w:val="18"/>
              </w:rPr>
              <w:t>selected, please</w:t>
            </w:r>
            <w:r>
              <w:rPr>
                <w:spacing w:val="-2"/>
                <w:sz w:val="18"/>
              </w:rPr>
              <w:t xml:space="preserve"> </w:t>
            </w:r>
            <w:r>
              <w:rPr>
                <w:sz w:val="18"/>
              </w:rPr>
              <w:t>specify in</w:t>
            </w:r>
            <w:r>
              <w:rPr>
                <w:spacing w:val="-2"/>
                <w:sz w:val="18"/>
              </w:rPr>
              <w:t xml:space="preserve"> </w:t>
            </w:r>
            <w:r>
              <w:rPr>
                <w:sz w:val="18"/>
              </w:rPr>
              <w:t>text</w:t>
            </w:r>
            <w:r>
              <w:rPr>
                <w:spacing w:val="-3"/>
                <w:sz w:val="18"/>
              </w:rPr>
              <w:t xml:space="preserve"> </w:t>
            </w:r>
            <w:r>
              <w:rPr>
                <w:sz w:val="18"/>
              </w:rPr>
              <w:t>box provided.</w:t>
            </w:r>
          </w:p>
          <w:p w:rsidR="00DE5E82" w:rsidRDefault="00DE5E82" w14:paraId="10C68255" w14:textId="77777777">
            <w:pPr>
              <w:pStyle w:val="TableParagraph"/>
              <w:rPr>
                <w:sz w:val="18"/>
              </w:rPr>
            </w:pPr>
          </w:p>
          <w:p w:rsidR="00DE5E82" w:rsidRDefault="00AD5ADA" w14:paraId="10C68256" w14:textId="77777777">
            <w:pPr>
              <w:pStyle w:val="TableParagraph"/>
              <w:numPr>
                <w:ilvl w:val="0"/>
                <w:numId w:val="13"/>
              </w:numPr>
              <w:tabs>
                <w:tab w:val="left" w:pos="329"/>
                <w:tab w:val="left" w:pos="2451"/>
              </w:tabs>
              <w:ind w:right="297" w:firstLine="0"/>
              <w:rPr>
                <w:sz w:val="18"/>
              </w:rPr>
            </w:pPr>
            <w:r>
              <w:rPr>
                <w:sz w:val="18"/>
              </w:rPr>
              <w:t>Increase</w:t>
            </w:r>
            <w:r>
              <w:rPr>
                <w:spacing w:val="-3"/>
                <w:sz w:val="18"/>
              </w:rPr>
              <w:t xml:space="preserve"> </w:t>
            </w:r>
            <w:r>
              <w:rPr>
                <w:sz w:val="18"/>
              </w:rPr>
              <w:t>Award</w:t>
            </w:r>
            <w:r>
              <w:rPr>
                <w:sz w:val="18"/>
              </w:rPr>
              <w:tab/>
            </w:r>
            <w:r>
              <w:rPr>
                <w:spacing w:val="-1"/>
                <w:sz w:val="18"/>
              </w:rPr>
              <w:t>D. Decrease</w:t>
            </w:r>
            <w:r>
              <w:rPr>
                <w:spacing w:val="-42"/>
                <w:sz w:val="18"/>
              </w:rPr>
              <w:t xml:space="preserve"> </w:t>
            </w:r>
            <w:r>
              <w:rPr>
                <w:sz w:val="18"/>
              </w:rPr>
              <w:t>Duration</w:t>
            </w:r>
          </w:p>
          <w:p w:rsidR="00DE5E82" w:rsidRDefault="00AD5ADA" w14:paraId="10C68257" w14:textId="77777777">
            <w:pPr>
              <w:pStyle w:val="TableParagraph"/>
              <w:numPr>
                <w:ilvl w:val="0"/>
                <w:numId w:val="13"/>
              </w:numPr>
              <w:tabs>
                <w:tab w:val="left" w:pos="320"/>
                <w:tab w:val="left" w:pos="2456"/>
              </w:tabs>
              <w:ind w:right="558" w:firstLine="0"/>
              <w:rPr>
                <w:sz w:val="18"/>
              </w:rPr>
            </w:pPr>
            <w:r>
              <w:rPr>
                <w:sz w:val="18"/>
              </w:rPr>
              <w:t>Decrease</w:t>
            </w:r>
            <w:r>
              <w:rPr>
                <w:spacing w:val="-3"/>
                <w:sz w:val="18"/>
              </w:rPr>
              <w:t xml:space="preserve"> </w:t>
            </w:r>
            <w:r>
              <w:rPr>
                <w:sz w:val="18"/>
              </w:rPr>
              <w:t>Award</w:t>
            </w:r>
            <w:r>
              <w:rPr>
                <w:sz w:val="18"/>
              </w:rPr>
              <w:tab/>
              <w:t>E. Other</w:t>
            </w:r>
            <w:r>
              <w:rPr>
                <w:spacing w:val="-42"/>
                <w:sz w:val="18"/>
              </w:rPr>
              <w:t xml:space="preserve"> </w:t>
            </w:r>
            <w:r>
              <w:rPr>
                <w:sz w:val="18"/>
              </w:rPr>
              <w:t>(specify)</w:t>
            </w:r>
          </w:p>
          <w:p w:rsidR="00DE5E82" w:rsidRDefault="00AD5ADA" w14:paraId="10C68258" w14:textId="77777777">
            <w:pPr>
              <w:pStyle w:val="TableParagraph"/>
              <w:numPr>
                <w:ilvl w:val="0"/>
                <w:numId w:val="13"/>
              </w:numPr>
              <w:tabs>
                <w:tab w:val="left" w:pos="320"/>
              </w:tabs>
              <w:spacing w:line="186" w:lineRule="exact"/>
              <w:ind w:left="319" w:hanging="212"/>
              <w:rPr>
                <w:sz w:val="18"/>
              </w:rPr>
            </w:pPr>
            <w:r>
              <w:rPr>
                <w:sz w:val="18"/>
              </w:rPr>
              <w:t>Increase</w:t>
            </w:r>
            <w:r>
              <w:rPr>
                <w:spacing w:val="-3"/>
                <w:sz w:val="18"/>
              </w:rPr>
              <w:t xml:space="preserve"> </w:t>
            </w:r>
            <w:r>
              <w:rPr>
                <w:sz w:val="18"/>
              </w:rPr>
              <w:t>Duration</w:t>
            </w:r>
          </w:p>
        </w:tc>
        <w:tc>
          <w:tcPr>
            <w:tcW w:w="595" w:type="dxa"/>
          </w:tcPr>
          <w:p w:rsidR="00DE5E82" w:rsidRDefault="00AD5ADA" w14:paraId="10C68259" w14:textId="77777777">
            <w:pPr>
              <w:pStyle w:val="TableParagraph"/>
              <w:spacing w:line="207" w:lineRule="exact"/>
              <w:ind w:left="108"/>
              <w:rPr>
                <w:sz w:val="18"/>
              </w:rPr>
            </w:pPr>
            <w:r>
              <w:rPr>
                <w:sz w:val="18"/>
              </w:rPr>
              <w:t>12.</w:t>
            </w:r>
          </w:p>
        </w:tc>
        <w:tc>
          <w:tcPr>
            <w:tcW w:w="3981" w:type="dxa"/>
          </w:tcPr>
          <w:p w:rsidR="00DE5E82" w:rsidRDefault="00AD5ADA" w14:paraId="10C6825A" w14:textId="77777777">
            <w:pPr>
              <w:pStyle w:val="TableParagraph"/>
              <w:ind w:left="108" w:right="153"/>
              <w:rPr>
                <w:sz w:val="18"/>
              </w:rPr>
            </w:pPr>
            <w:r>
              <w:rPr>
                <w:b/>
                <w:sz w:val="18"/>
              </w:rPr>
              <w:t xml:space="preserve">Funding Opportunity Number/Title: </w:t>
            </w:r>
            <w:r>
              <w:rPr>
                <w:sz w:val="18"/>
              </w:rPr>
              <w:t>(Required)</w:t>
            </w:r>
            <w:r>
              <w:rPr>
                <w:spacing w:val="1"/>
                <w:sz w:val="18"/>
              </w:rPr>
              <w:t xml:space="preserve"> </w:t>
            </w:r>
            <w:r>
              <w:rPr>
                <w:sz w:val="18"/>
              </w:rPr>
              <w:t>Enter the Funding Opportunity Number (FON) and</w:t>
            </w:r>
            <w:r>
              <w:rPr>
                <w:spacing w:val="-42"/>
                <w:sz w:val="18"/>
              </w:rPr>
              <w:t xml:space="preserve"> </w:t>
            </w:r>
            <w:r>
              <w:rPr>
                <w:sz w:val="18"/>
              </w:rPr>
              <w:t>title of the opportunity under which assistance is</w:t>
            </w:r>
            <w:r>
              <w:rPr>
                <w:spacing w:val="1"/>
                <w:sz w:val="18"/>
              </w:rPr>
              <w:t xml:space="preserve"> </w:t>
            </w:r>
            <w:r>
              <w:rPr>
                <w:sz w:val="18"/>
              </w:rPr>
              <w:t>requested,</w:t>
            </w:r>
            <w:r>
              <w:rPr>
                <w:spacing w:val="-1"/>
                <w:sz w:val="18"/>
              </w:rPr>
              <w:t xml:space="preserve"> </w:t>
            </w:r>
            <w:r>
              <w:rPr>
                <w:sz w:val="18"/>
              </w:rPr>
              <w:t>as</w:t>
            </w:r>
            <w:r>
              <w:rPr>
                <w:spacing w:val="-2"/>
                <w:sz w:val="18"/>
              </w:rPr>
              <w:t xml:space="preserve"> </w:t>
            </w:r>
            <w:r>
              <w:rPr>
                <w:sz w:val="18"/>
              </w:rPr>
              <w:t>found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program</w:t>
            </w:r>
            <w:r>
              <w:rPr>
                <w:spacing w:val="-3"/>
                <w:sz w:val="18"/>
              </w:rPr>
              <w:t xml:space="preserve"> </w:t>
            </w:r>
            <w:r>
              <w:rPr>
                <w:sz w:val="18"/>
              </w:rPr>
              <w:t>announcement.</w:t>
            </w:r>
          </w:p>
        </w:tc>
      </w:tr>
      <w:tr w:rsidR="00DE5E82" w14:paraId="10C68260" w14:textId="77777777">
        <w:trPr>
          <w:trHeight w:val="1045"/>
        </w:trPr>
        <w:tc>
          <w:tcPr>
            <w:tcW w:w="547" w:type="dxa"/>
            <w:vMerge/>
            <w:tcBorders>
              <w:top w:val="nil"/>
            </w:tcBorders>
          </w:tcPr>
          <w:p w:rsidR="00DE5E82" w:rsidRDefault="00DE5E82" w14:paraId="10C6825C" w14:textId="77777777">
            <w:pPr>
              <w:rPr>
                <w:sz w:val="2"/>
                <w:szCs w:val="2"/>
              </w:rPr>
            </w:pPr>
          </w:p>
        </w:tc>
        <w:tc>
          <w:tcPr>
            <w:tcW w:w="3638" w:type="dxa"/>
            <w:vMerge/>
            <w:tcBorders>
              <w:top w:val="nil"/>
            </w:tcBorders>
          </w:tcPr>
          <w:p w:rsidR="00DE5E82" w:rsidRDefault="00DE5E82" w14:paraId="10C6825D" w14:textId="77777777">
            <w:pPr>
              <w:rPr>
                <w:sz w:val="2"/>
                <w:szCs w:val="2"/>
              </w:rPr>
            </w:pPr>
          </w:p>
        </w:tc>
        <w:tc>
          <w:tcPr>
            <w:tcW w:w="595" w:type="dxa"/>
          </w:tcPr>
          <w:p w:rsidR="00DE5E82" w:rsidRDefault="00AD5ADA" w14:paraId="10C6825E" w14:textId="77777777">
            <w:pPr>
              <w:pStyle w:val="TableParagraph"/>
              <w:spacing w:line="207" w:lineRule="exact"/>
              <w:ind w:left="108"/>
              <w:rPr>
                <w:sz w:val="18"/>
              </w:rPr>
            </w:pPr>
            <w:r>
              <w:rPr>
                <w:sz w:val="18"/>
              </w:rPr>
              <w:t>13.</w:t>
            </w:r>
          </w:p>
        </w:tc>
        <w:tc>
          <w:tcPr>
            <w:tcW w:w="3981" w:type="dxa"/>
          </w:tcPr>
          <w:p w:rsidR="00DE5E82" w:rsidRDefault="00AD5ADA" w14:paraId="10C6825F" w14:textId="77777777">
            <w:pPr>
              <w:pStyle w:val="TableParagraph"/>
              <w:ind w:left="108" w:right="208"/>
              <w:rPr>
                <w:sz w:val="18"/>
              </w:rPr>
            </w:pPr>
            <w:r>
              <w:rPr>
                <w:b/>
                <w:sz w:val="18"/>
              </w:rPr>
              <w:t xml:space="preserve">Competition Identification Number/Title: </w:t>
            </w:r>
            <w:r>
              <w:rPr>
                <w:sz w:val="18"/>
              </w:rPr>
              <w:t>Enter</w:t>
            </w:r>
            <w:r>
              <w:rPr>
                <w:spacing w:val="-42"/>
                <w:sz w:val="18"/>
              </w:rPr>
              <w:t xml:space="preserve"> </w:t>
            </w:r>
            <w:r>
              <w:rPr>
                <w:sz w:val="18"/>
              </w:rPr>
              <w:t>the competition identification number and title of</w:t>
            </w:r>
            <w:r>
              <w:rPr>
                <w:spacing w:val="1"/>
                <w:sz w:val="18"/>
              </w:rPr>
              <w:t xml:space="preserve"> </w:t>
            </w:r>
            <w:r>
              <w:rPr>
                <w:sz w:val="18"/>
              </w:rPr>
              <w:t>the competition under which assistance is</w:t>
            </w:r>
            <w:r>
              <w:rPr>
                <w:spacing w:val="1"/>
                <w:sz w:val="18"/>
              </w:rPr>
              <w:t xml:space="preserve"> </w:t>
            </w:r>
            <w:r>
              <w:rPr>
                <w:sz w:val="18"/>
              </w:rPr>
              <w:t>requested, if</w:t>
            </w:r>
            <w:r>
              <w:rPr>
                <w:spacing w:val="-2"/>
                <w:sz w:val="18"/>
              </w:rPr>
              <w:t xml:space="preserve"> </w:t>
            </w:r>
            <w:r>
              <w:rPr>
                <w:sz w:val="18"/>
              </w:rPr>
              <w:t>applicable.</w:t>
            </w:r>
          </w:p>
        </w:tc>
      </w:tr>
      <w:tr w:rsidR="00DE5E82" w14:paraId="10C68265" w14:textId="77777777">
        <w:trPr>
          <w:trHeight w:val="2442"/>
        </w:trPr>
        <w:tc>
          <w:tcPr>
            <w:tcW w:w="547" w:type="dxa"/>
            <w:vMerge/>
            <w:tcBorders>
              <w:top w:val="nil"/>
            </w:tcBorders>
          </w:tcPr>
          <w:p w:rsidR="00DE5E82" w:rsidRDefault="00DE5E82" w14:paraId="10C68261" w14:textId="77777777">
            <w:pPr>
              <w:rPr>
                <w:sz w:val="2"/>
                <w:szCs w:val="2"/>
              </w:rPr>
            </w:pPr>
          </w:p>
        </w:tc>
        <w:tc>
          <w:tcPr>
            <w:tcW w:w="3638" w:type="dxa"/>
            <w:vMerge/>
            <w:tcBorders>
              <w:top w:val="nil"/>
            </w:tcBorders>
          </w:tcPr>
          <w:p w:rsidR="00DE5E82" w:rsidRDefault="00DE5E82" w14:paraId="10C68262" w14:textId="77777777">
            <w:pPr>
              <w:rPr>
                <w:sz w:val="2"/>
                <w:szCs w:val="2"/>
              </w:rPr>
            </w:pPr>
          </w:p>
        </w:tc>
        <w:tc>
          <w:tcPr>
            <w:tcW w:w="595" w:type="dxa"/>
          </w:tcPr>
          <w:p w:rsidR="00DE5E82" w:rsidRDefault="00AD5ADA" w14:paraId="10C68263" w14:textId="77777777">
            <w:pPr>
              <w:pStyle w:val="TableParagraph"/>
              <w:spacing w:line="207" w:lineRule="exact"/>
              <w:ind w:left="108"/>
              <w:rPr>
                <w:sz w:val="18"/>
              </w:rPr>
            </w:pPr>
            <w:r>
              <w:rPr>
                <w:sz w:val="18"/>
              </w:rPr>
              <w:t>14.</w:t>
            </w:r>
          </w:p>
        </w:tc>
        <w:tc>
          <w:tcPr>
            <w:tcW w:w="3981" w:type="dxa"/>
          </w:tcPr>
          <w:p w:rsidR="00DE5E82" w:rsidRDefault="00AD5ADA" w14:paraId="10C68264" w14:textId="77777777">
            <w:pPr>
              <w:pStyle w:val="TableParagraph"/>
              <w:ind w:left="108" w:right="289"/>
              <w:rPr>
                <w:sz w:val="18"/>
              </w:rPr>
            </w:pPr>
            <w:r>
              <w:rPr>
                <w:b/>
                <w:sz w:val="18"/>
              </w:rPr>
              <w:t xml:space="preserve">Areas Affected </w:t>
            </w:r>
            <w:proofErr w:type="gramStart"/>
            <w:r>
              <w:rPr>
                <w:b/>
                <w:sz w:val="18"/>
              </w:rPr>
              <w:t>By</w:t>
            </w:r>
            <w:proofErr w:type="gramEnd"/>
            <w:r>
              <w:rPr>
                <w:b/>
                <w:sz w:val="18"/>
              </w:rPr>
              <w:t xml:space="preserve"> Project: </w:t>
            </w:r>
            <w:r>
              <w:rPr>
                <w:sz w:val="18"/>
              </w:rPr>
              <w:t>This data element is</w:t>
            </w:r>
            <w:r>
              <w:rPr>
                <w:spacing w:val="-42"/>
                <w:sz w:val="18"/>
              </w:rPr>
              <w:t xml:space="preserve"> </w:t>
            </w:r>
            <w:r>
              <w:rPr>
                <w:sz w:val="18"/>
              </w:rPr>
              <w:t>intended for use only by programs for which the</w:t>
            </w:r>
            <w:r>
              <w:rPr>
                <w:spacing w:val="1"/>
                <w:sz w:val="18"/>
              </w:rPr>
              <w:t xml:space="preserve"> </w:t>
            </w:r>
            <w:r>
              <w:rPr>
                <w:sz w:val="18"/>
              </w:rPr>
              <w:t>area(s) affected are likely to be different than the</w:t>
            </w:r>
            <w:r>
              <w:rPr>
                <w:spacing w:val="1"/>
                <w:sz w:val="18"/>
              </w:rPr>
              <w:t xml:space="preserve"> </w:t>
            </w:r>
            <w:r>
              <w:rPr>
                <w:sz w:val="18"/>
              </w:rPr>
              <w:t>place(s) of performance reported on the SF-424</w:t>
            </w:r>
            <w:r>
              <w:rPr>
                <w:spacing w:val="1"/>
                <w:sz w:val="18"/>
              </w:rPr>
              <w:t xml:space="preserve"> </w:t>
            </w:r>
            <w:r>
              <w:rPr>
                <w:sz w:val="18"/>
              </w:rPr>
              <w:t>Project/Performance Site Location(s) Form.</w:t>
            </w:r>
            <w:r>
              <w:rPr>
                <w:spacing w:val="1"/>
                <w:sz w:val="18"/>
              </w:rPr>
              <w:t xml:space="preserve"> </w:t>
            </w:r>
            <w:r>
              <w:rPr>
                <w:sz w:val="18"/>
              </w:rPr>
              <w:t>Add</w:t>
            </w:r>
            <w:r>
              <w:rPr>
                <w:spacing w:val="-42"/>
                <w:sz w:val="18"/>
              </w:rPr>
              <w:t xml:space="preserve"> </w:t>
            </w:r>
            <w:r>
              <w:rPr>
                <w:sz w:val="18"/>
              </w:rPr>
              <w:t>attachment</w:t>
            </w:r>
            <w:r>
              <w:rPr>
                <w:spacing w:val="-2"/>
                <w:sz w:val="18"/>
              </w:rPr>
              <w:t xml:space="preserve"> </w:t>
            </w:r>
            <w:r>
              <w:rPr>
                <w:sz w:val="18"/>
              </w:rPr>
              <w:t>to enter</w:t>
            </w:r>
            <w:r>
              <w:rPr>
                <w:spacing w:val="-2"/>
                <w:sz w:val="18"/>
              </w:rPr>
              <w:t xml:space="preserve"> </w:t>
            </w:r>
            <w:r>
              <w:rPr>
                <w:sz w:val="18"/>
              </w:rPr>
              <w:t>additional</w:t>
            </w:r>
            <w:r>
              <w:rPr>
                <w:spacing w:val="-1"/>
                <w:sz w:val="18"/>
              </w:rPr>
              <w:t xml:space="preserve"> </w:t>
            </w:r>
            <w:r>
              <w:rPr>
                <w:sz w:val="18"/>
              </w:rPr>
              <w:t>areas, if</w:t>
            </w:r>
            <w:r>
              <w:rPr>
                <w:spacing w:val="-2"/>
                <w:sz w:val="18"/>
              </w:rPr>
              <w:t xml:space="preserve"> </w:t>
            </w:r>
            <w:r>
              <w:rPr>
                <w:sz w:val="18"/>
              </w:rPr>
              <w:t>needed.</w:t>
            </w:r>
          </w:p>
        </w:tc>
      </w:tr>
      <w:tr w:rsidR="00DE5E82" w14:paraId="10C6826B" w14:textId="77777777">
        <w:trPr>
          <w:trHeight w:val="1242"/>
        </w:trPr>
        <w:tc>
          <w:tcPr>
            <w:tcW w:w="547" w:type="dxa"/>
          </w:tcPr>
          <w:p w:rsidR="00DE5E82" w:rsidRDefault="00AD5ADA" w14:paraId="10C68266" w14:textId="77777777">
            <w:pPr>
              <w:pStyle w:val="TableParagraph"/>
              <w:spacing w:line="207" w:lineRule="exact"/>
              <w:ind w:left="107"/>
              <w:rPr>
                <w:sz w:val="18"/>
              </w:rPr>
            </w:pPr>
            <w:r>
              <w:rPr>
                <w:sz w:val="18"/>
              </w:rPr>
              <w:t>3.</w:t>
            </w:r>
          </w:p>
        </w:tc>
        <w:tc>
          <w:tcPr>
            <w:tcW w:w="3638" w:type="dxa"/>
          </w:tcPr>
          <w:p w:rsidR="00DE5E82" w:rsidRDefault="00AD5ADA" w14:paraId="10C68267" w14:textId="77777777">
            <w:pPr>
              <w:pStyle w:val="TableParagraph"/>
              <w:ind w:left="108" w:right="326"/>
              <w:rPr>
                <w:sz w:val="18"/>
              </w:rPr>
            </w:pPr>
            <w:r>
              <w:rPr>
                <w:b/>
                <w:sz w:val="18"/>
              </w:rPr>
              <w:t xml:space="preserve">Date Received: </w:t>
            </w:r>
            <w:r>
              <w:rPr>
                <w:sz w:val="18"/>
              </w:rPr>
              <w:t>Leave this field blank. This</w:t>
            </w:r>
            <w:r>
              <w:rPr>
                <w:spacing w:val="-42"/>
                <w:sz w:val="18"/>
              </w:rPr>
              <w:t xml:space="preserve"> </w:t>
            </w:r>
            <w:r>
              <w:rPr>
                <w:sz w:val="18"/>
              </w:rPr>
              <w:t>date</w:t>
            </w:r>
            <w:r>
              <w:rPr>
                <w:spacing w:val="-3"/>
                <w:sz w:val="18"/>
              </w:rPr>
              <w:t xml:space="preserve"> </w:t>
            </w:r>
            <w:r>
              <w:rPr>
                <w:sz w:val="18"/>
              </w:rPr>
              <w:t>will</w:t>
            </w:r>
            <w:r>
              <w:rPr>
                <w:spacing w:val="-1"/>
                <w:sz w:val="18"/>
              </w:rPr>
              <w:t xml:space="preserve"> </w:t>
            </w:r>
            <w:r>
              <w:rPr>
                <w:sz w:val="18"/>
              </w:rPr>
              <w:t>be</w:t>
            </w:r>
            <w:r>
              <w:rPr>
                <w:spacing w:val="-2"/>
                <w:sz w:val="18"/>
              </w:rPr>
              <w:t xml:space="preserve"> </w:t>
            </w:r>
            <w:r>
              <w:rPr>
                <w:sz w:val="18"/>
              </w:rPr>
              <w:t>assigned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Federal</w:t>
            </w:r>
            <w:r>
              <w:rPr>
                <w:spacing w:val="-1"/>
                <w:sz w:val="18"/>
              </w:rPr>
              <w:t xml:space="preserve"> </w:t>
            </w:r>
            <w:r>
              <w:rPr>
                <w:sz w:val="18"/>
              </w:rPr>
              <w:t>agency.</w:t>
            </w:r>
          </w:p>
        </w:tc>
        <w:tc>
          <w:tcPr>
            <w:tcW w:w="595" w:type="dxa"/>
          </w:tcPr>
          <w:p w:rsidR="00DE5E82" w:rsidRDefault="00AD5ADA" w14:paraId="10C68268" w14:textId="77777777">
            <w:pPr>
              <w:pStyle w:val="TableParagraph"/>
              <w:spacing w:line="207" w:lineRule="exact"/>
              <w:ind w:left="108"/>
              <w:rPr>
                <w:sz w:val="18"/>
              </w:rPr>
            </w:pPr>
            <w:r>
              <w:rPr>
                <w:sz w:val="18"/>
              </w:rPr>
              <w:t>15.</w:t>
            </w:r>
          </w:p>
        </w:tc>
        <w:tc>
          <w:tcPr>
            <w:tcW w:w="3981" w:type="dxa"/>
          </w:tcPr>
          <w:p w:rsidR="00DE5E82" w:rsidRDefault="00AD5ADA" w14:paraId="10C68269" w14:textId="77777777">
            <w:pPr>
              <w:pStyle w:val="TableParagraph"/>
              <w:ind w:left="108" w:right="224"/>
              <w:rPr>
                <w:sz w:val="18"/>
              </w:rPr>
            </w:pPr>
            <w:r>
              <w:rPr>
                <w:b/>
                <w:sz w:val="18"/>
              </w:rPr>
              <w:t>Descriptive Title of Applicant’s Project:</w:t>
            </w:r>
            <w:r>
              <w:rPr>
                <w:b/>
                <w:spacing w:val="1"/>
                <w:sz w:val="18"/>
              </w:rPr>
              <w:t xml:space="preserve"> </w:t>
            </w:r>
            <w:r>
              <w:rPr>
                <w:sz w:val="18"/>
              </w:rPr>
              <w:t>(Required) Enter a brief descriptive title of the</w:t>
            </w:r>
            <w:r>
              <w:rPr>
                <w:spacing w:val="1"/>
                <w:sz w:val="18"/>
              </w:rPr>
              <w:t xml:space="preserve"> </w:t>
            </w:r>
            <w:r>
              <w:rPr>
                <w:sz w:val="18"/>
              </w:rPr>
              <w:t>project. If appropriate, attach a map showing</w:t>
            </w:r>
            <w:r>
              <w:rPr>
                <w:spacing w:val="1"/>
                <w:sz w:val="18"/>
              </w:rPr>
              <w:t xml:space="preserve"> </w:t>
            </w:r>
            <w:r>
              <w:rPr>
                <w:sz w:val="18"/>
              </w:rPr>
              <w:t>project</w:t>
            </w:r>
            <w:r>
              <w:rPr>
                <w:spacing w:val="-3"/>
                <w:sz w:val="18"/>
              </w:rPr>
              <w:t xml:space="preserve"> </w:t>
            </w:r>
            <w:r>
              <w:rPr>
                <w:sz w:val="18"/>
              </w:rPr>
              <w:t>location</w:t>
            </w:r>
            <w:r>
              <w:rPr>
                <w:spacing w:val="-3"/>
                <w:sz w:val="18"/>
              </w:rPr>
              <w:t xml:space="preserve"> </w:t>
            </w:r>
            <w:r>
              <w:rPr>
                <w:sz w:val="18"/>
              </w:rPr>
              <w:t>(e.g.,</w:t>
            </w:r>
            <w:r>
              <w:rPr>
                <w:spacing w:val="-1"/>
                <w:sz w:val="18"/>
              </w:rPr>
              <w:t xml:space="preserve"> </w:t>
            </w:r>
            <w:r>
              <w:rPr>
                <w:sz w:val="18"/>
              </w:rPr>
              <w:t>construction</w:t>
            </w:r>
            <w:r>
              <w:rPr>
                <w:spacing w:val="-1"/>
                <w:sz w:val="18"/>
              </w:rPr>
              <w:t xml:space="preserve"> </w:t>
            </w:r>
            <w:r>
              <w:rPr>
                <w:sz w:val="18"/>
              </w:rPr>
              <w:t>or</w:t>
            </w:r>
            <w:r>
              <w:rPr>
                <w:spacing w:val="-4"/>
                <w:sz w:val="18"/>
              </w:rPr>
              <w:t xml:space="preserve"> </w:t>
            </w:r>
            <w:r>
              <w:rPr>
                <w:sz w:val="18"/>
              </w:rPr>
              <w:t>real</w:t>
            </w:r>
            <w:r>
              <w:rPr>
                <w:spacing w:val="-3"/>
                <w:sz w:val="18"/>
              </w:rPr>
              <w:t xml:space="preserve"> </w:t>
            </w:r>
            <w:r>
              <w:rPr>
                <w:sz w:val="18"/>
              </w:rPr>
              <w:t>property</w:t>
            </w:r>
          </w:p>
          <w:p w:rsidR="00DE5E82" w:rsidRDefault="00AD5ADA" w14:paraId="10C6826A" w14:textId="77777777">
            <w:pPr>
              <w:pStyle w:val="TableParagraph"/>
              <w:spacing w:line="206" w:lineRule="exact"/>
              <w:ind w:left="108" w:right="309"/>
              <w:rPr>
                <w:sz w:val="18"/>
              </w:rPr>
            </w:pPr>
            <w:r>
              <w:rPr>
                <w:sz w:val="18"/>
              </w:rPr>
              <w:t>projects). For pre-applications, attach a summary</w:t>
            </w:r>
            <w:r>
              <w:rPr>
                <w:spacing w:val="-42"/>
                <w:sz w:val="18"/>
              </w:rPr>
              <w:t xml:space="preserve"> </w:t>
            </w:r>
            <w:r>
              <w:rPr>
                <w:sz w:val="18"/>
              </w:rPr>
              <w:t>description of</w:t>
            </w:r>
            <w:r>
              <w:rPr>
                <w:spacing w:val="-2"/>
                <w:sz w:val="18"/>
              </w:rPr>
              <w:t xml:space="preserve"> </w:t>
            </w:r>
            <w:r>
              <w:rPr>
                <w:sz w:val="18"/>
              </w:rPr>
              <w:t>the</w:t>
            </w:r>
            <w:r>
              <w:rPr>
                <w:spacing w:val="-3"/>
                <w:sz w:val="18"/>
              </w:rPr>
              <w:t xml:space="preserve"> </w:t>
            </w:r>
            <w:r>
              <w:rPr>
                <w:sz w:val="18"/>
              </w:rPr>
              <w:t>project.</w:t>
            </w:r>
          </w:p>
        </w:tc>
      </w:tr>
      <w:tr w:rsidR="00DE5E82" w14:paraId="10C68271" w14:textId="77777777">
        <w:trPr>
          <w:trHeight w:val="827"/>
        </w:trPr>
        <w:tc>
          <w:tcPr>
            <w:tcW w:w="547" w:type="dxa"/>
          </w:tcPr>
          <w:p w:rsidR="00DE5E82" w:rsidRDefault="00AD5ADA" w14:paraId="10C6826C" w14:textId="77777777">
            <w:pPr>
              <w:pStyle w:val="TableParagraph"/>
              <w:spacing w:line="207" w:lineRule="exact"/>
              <w:ind w:left="107"/>
              <w:rPr>
                <w:sz w:val="18"/>
              </w:rPr>
            </w:pPr>
            <w:r>
              <w:rPr>
                <w:sz w:val="18"/>
              </w:rPr>
              <w:t>4.</w:t>
            </w:r>
          </w:p>
        </w:tc>
        <w:tc>
          <w:tcPr>
            <w:tcW w:w="3638" w:type="dxa"/>
          </w:tcPr>
          <w:p w:rsidR="00DE5E82" w:rsidRDefault="00AD5ADA" w14:paraId="10C6826D" w14:textId="77777777">
            <w:pPr>
              <w:pStyle w:val="TableParagraph"/>
              <w:ind w:left="108" w:right="346"/>
              <w:rPr>
                <w:sz w:val="18"/>
              </w:rPr>
            </w:pPr>
            <w:r>
              <w:rPr>
                <w:b/>
                <w:sz w:val="18"/>
              </w:rPr>
              <w:t xml:space="preserve">Applicant Identifier: </w:t>
            </w:r>
            <w:r>
              <w:rPr>
                <w:sz w:val="18"/>
              </w:rPr>
              <w:t>Enter the entity</w:t>
            </w:r>
            <w:r>
              <w:rPr>
                <w:spacing w:val="1"/>
                <w:sz w:val="18"/>
              </w:rPr>
              <w:t xml:space="preserve"> </w:t>
            </w:r>
            <w:r>
              <w:rPr>
                <w:sz w:val="18"/>
              </w:rPr>
              <w:t>identifier assigned by the Federal agency, if</w:t>
            </w:r>
            <w:r>
              <w:rPr>
                <w:spacing w:val="-42"/>
                <w:sz w:val="18"/>
              </w:rPr>
              <w:t xml:space="preserve"> </w:t>
            </w:r>
            <w:r>
              <w:rPr>
                <w:sz w:val="18"/>
              </w:rPr>
              <w:t>any,</w:t>
            </w:r>
            <w:r>
              <w:rPr>
                <w:spacing w:val="-3"/>
                <w:sz w:val="18"/>
              </w:rPr>
              <w:t xml:space="preserve"> </w:t>
            </w:r>
            <w:r>
              <w:rPr>
                <w:sz w:val="18"/>
              </w:rPr>
              <w:t>or</w:t>
            </w:r>
            <w:r>
              <w:rPr>
                <w:spacing w:val="-1"/>
                <w:sz w:val="18"/>
              </w:rPr>
              <w:t xml:space="preserve"> </w:t>
            </w:r>
            <w:r>
              <w:rPr>
                <w:sz w:val="18"/>
              </w:rPr>
              <w:t>the</w:t>
            </w:r>
            <w:r>
              <w:rPr>
                <w:spacing w:val="-2"/>
                <w:sz w:val="18"/>
              </w:rPr>
              <w:t xml:space="preserve"> </w:t>
            </w:r>
            <w:r>
              <w:rPr>
                <w:sz w:val="18"/>
              </w:rPr>
              <w:t>applicant’s control</w:t>
            </w:r>
            <w:r>
              <w:rPr>
                <w:spacing w:val="-3"/>
                <w:sz w:val="18"/>
              </w:rPr>
              <w:t xml:space="preserve"> </w:t>
            </w:r>
            <w:r>
              <w:rPr>
                <w:sz w:val="18"/>
              </w:rPr>
              <w:t>number</w:t>
            </w:r>
            <w:r>
              <w:rPr>
                <w:spacing w:val="-1"/>
                <w:sz w:val="18"/>
              </w:rPr>
              <w:t xml:space="preserve"> </w:t>
            </w:r>
            <w:r>
              <w:rPr>
                <w:sz w:val="18"/>
              </w:rPr>
              <w:t>if</w:t>
            </w:r>
          </w:p>
          <w:p w:rsidR="00DE5E82" w:rsidRDefault="00AD5ADA" w14:paraId="10C6826E" w14:textId="77777777">
            <w:pPr>
              <w:pStyle w:val="TableParagraph"/>
              <w:spacing w:line="186" w:lineRule="exact"/>
              <w:ind w:left="108"/>
              <w:rPr>
                <w:sz w:val="18"/>
              </w:rPr>
            </w:pPr>
            <w:r>
              <w:rPr>
                <w:sz w:val="18"/>
              </w:rPr>
              <w:t>applicable.</w:t>
            </w:r>
          </w:p>
        </w:tc>
        <w:tc>
          <w:tcPr>
            <w:tcW w:w="595" w:type="dxa"/>
          </w:tcPr>
          <w:p w:rsidR="00DE5E82" w:rsidRDefault="00DE5E82" w14:paraId="10C6826F" w14:textId="77777777">
            <w:pPr>
              <w:pStyle w:val="TableParagraph"/>
              <w:rPr>
                <w:sz w:val="18"/>
              </w:rPr>
            </w:pPr>
          </w:p>
        </w:tc>
        <w:tc>
          <w:tcPr>
            <w:tcW w:w="3981" w:type="dxa"/>
          </w:tcPr>
          <w:p w:rsidR="00DE5E82" w:rsidRDefault="00DE5E82" w14:paraId="10C68270" w14:textId="77777777">
            <w:pPr>
              <w:pStyle w:val="TableParagraph"/>
              <w:rPr>
                <w:sz w:val="18"/>
              </w:rPr>
            </w:pPr>
          </w:p>
        </w:tc>
      </w:tr>
      <w:tr w:rsidR="00DE5E82" w14:paraId="10C68278" w14:textId="77777777">
        <w:trPr>
          <w:trHeight w:val="621"/>
        </w:trPr>
        <w:tc>
          <w:tcPr>
            <w:tcW w:w="547" w:type="dxa"/>
          </w:tcPr>
          <w:p w:rsidR="00DE5E82" w:rsidRDefault="00AD5ADA" w14:paraId="10C68272" w14:textId="77777777">
            <w:pPr>
              <w:pStyle w:val="TableParagraph"/>
              <w:spacing w:line="207" w:lineRule="exact"/>
              <w:ind w:left="107"/>
              <w:rPr>
                <w:sz w:val="18"/>
              </w:rPr>
            </w:pPr>
            <w:r>
              <w:rPr>
                <w:sz w:val="18"/>
              </w:rPr>
              <w:t>5a.</w:t>
            </w:r>
          </w:p>
        </w:tc>
        <w:tc>
          <w:tcPr>
            <w:tcW w:w="3638" w:type="dxa"/>
          </w:tcPr>
          <w:p w:rsidR="00DE5E82" w:rsidRDefault="00AD5ADA" w14:paraId="10C68273" w14:textId="77777777">
            <w:pPr>
              <w:pStyle w:val="TableParagraph"/>
              <w:ind w:left="108" w:right="265"/>
              <w:rPr>
                <w:sz w:val="18"/>
              </w:rPr>
            </w:pPr>
            <w:r>
              <w:rPr>
                <w:b/>
                <w:sz w:val="18"/>
              </w:rPr>
              <w:t>Federal Entity Identifier</w:t>
            </w:r>
            <w:r>
              <w:rPr>
                <w:sz w:val="18"/>
              </w:rPr>
              <w:t>: Enter the number</w:t>
            </w:r>
            <w:r>
              <w:rPr>
                <w:spacing w:val="-43"/>
                <w:sz w:val="18"/>
              </w:rPr>
              <w:t xml:space="preserve"> </w:t>
            </w:r>
            <w:r>
              <w:rPr>
                <w:sz w:val="18"/>
              </w:rPr>
              <w:t>assigned</w:t>
            </w:r>
            <w:r>
              <w:rPr>
                <w:spacing w:val="-2"/>
                <w:sz w:val="18"/>
              </w:rPr>
              <w:t xml:space="preserve"> </w:t>
            </w:r>
            <w:r>
              <w:rPr>
                <w:sz w:val="18"/>
              </w:rPr>
              <w:t>to</w:t>
            </w:r>
            <w:r>
              <w:rPr>
                <w:spacing w:val="-1"/>
                <w:sz w:val="18"/>
              </w:rPr>
              <w:t xml:space="preserve"> </w:t>
            </w:r>
            <w:r>
              <w:rPr>
                <w:sz w:val="18"/>
              </w:rPr>
              <w:t>your</w:t>
            </w:r>
            <w:r>
              <w:rPr>
                <w:spacing w:val="-3"/>
                <w:sz w:val="18"/>
              </w:rPr>
              <w:t xml:space="preserve"> </w:t>
            </w:r>
            <w:r>
              <w:rPr>
                <w:sz w:val="18"/>
              </w:rPr>
              <w:t>organization</w:t>
            </w:r>
            <w:r>
              <w:rPr>
                <w:spacing w:val="-1"/>
                <w:sz w:val="18"/>
              </w:rPr>
              <w:t xml:space="preserve"> </w:t>
            </w:r>
            <w:r>
              <w:rPr>
                <w:sz w:val="18"/>
              </w:rPr>
              <w:t>by</w:t>
            </w:r>
            <w:r>
              <w:rPr>
                <w:spacing w:val="-1"/>
                <w:sz w:val="18"/>
              </w:rPr>
              <w:t xml:space="preserve"> </w:t>
            </w:r>
            <w:r>
              <w:rPr>
                <w:sz w:val="18"/>
              </w:rPr>
              <w:t>the</w:t>
            </w:r>
            <w:r>
              <w:rPr>
                <w:spacing w:val="-3"/>
                <w:sz w:val="18"/>
              </w:rPr>
              <w:t xml:space="preserve"> </w:t>
            </w:r>
            <w:r>
              <w:rPr>
                <w:sz w:val="18"/>
              </w:rPr>
              <w:t>federal</w:t>
            </w:r>
          </w:p>
          <w:p w:rsidR="00DE5E82" w:rsidRDefault="00AD5ADA" w14:paraId="10C68274" w14:textId="77777777">
            <w:pPr>
              <w:pStyle w:val="TableParagraph"/>
              <w:spacing w:before="1" w:line="186" w:lineRule="exact"/>
              <w:ind w:left="108"/>
              <w:rPr>
                <w:sz w:val="18"/>
              </w:rPr>
            </w:pPr>
            <w:r>
              <w:rPr>
                <w:sz w:val="18"/>
              </w:rPr>
              <w:t>agency,</w:t>
            </w:r>
            <w:r>
              <w:rPr>
                <w:spacing w:val="1"/>
                <w:sz w:val="18"/>
              </w:rPr>
              <w:t xml:space="preserve"> </w:t>
            </w:r>
            <w:r>
              <w:rPr>
                <w:sz w:val="18"/>
              </w:rPr>
              <w:t>if</w:t>
            </w:r>
            <w:r>
              <w:rPr>
                <w:spacing w:val="-1"/>
                <w:sz w:val="18"/>
              </w:rPr>
              <w:t xml:space="preserve"> </w:t>
            </w:r>
            <w:r>
              <w:rPr>
                <w:sz w:val="18"/>
              </w:rPr>
              <w:t>any.</w:t>
            </w:r>
          </w:p>
        </w:tc>
        <w:tc>
          <w:tcPr>
            <w:tcW w:w="595" w:type="dxa"/>
            <w:vMerge w:val="restart"/>
          </w:tcPr>
          <w:p w:rsidR="00DE5E82" w:rsidRDefault="00AD5ADA" w14:paraId="10C68275" w14:textId="77777777">
            <w:pPr>
              <w:pStyle w:val="TableParagraph"/>
              <w:spacing w:line="207" w:lineRule="exact"/>
              <w:ind w:left="108"/>
              <w:rPr>
                <w:sz w:val="18"/>
              </w:rPr>
            </w:pPr>
            <w:r>
              <w:rPr>
                <w:sz w:val="18"/>
              </w:rPr>
              <w:t>16.</w:t>
            </w:r>
          </w:p>
        </w:tc>
        <w:tc>
          <w:tcPr>
            <w:tcW w:w="3981" w:type="dxa"/>
            <w:vMerge w:val="restart"/>
          </w:tcPr>
          <w:p w:rsidR="00DE5E82" w:rsidRDefault="00AD5ADA" w14:paraId="10C68276" w14:textId="77777777">
            <w:pPr>
              <w:pStyle w:val="TableParagraph"/>
              <w:ind w:left="108" w:right="84"/>
              <w:rPr>
                <w:sz w:val="18"/>
              </w:rPr>
            </w:pPr>
            <w:r>
              <w:rPr>
                <w:b/>
                <w:sz w:val="18"/>
              </w:rPr>
              <w:t>Congressional Districts of</w:t>
            </w:r>
            <w:r>
              <w:rPr>
                <w:sz w:val="18"/>
              </w:rPr>
              <w:t>: 16a. (Required) Enter</w:t>
            </w:r>
            <w:r>
              <w:rPr>
                <w:spacing w:val="1"/>
                <w:sz w:val="18"/>
              </w:rPr>
              <w:t xml:space="preserve"> </w:t>
            </w:r>
            <w:r>
              <w:rPr>
                <w:sz w:val="18"/>
              </w:rPr>
              <w:t>the applicant’s congressional district.</w:t>
            </w:r>
            <w:r>
              <w:rPr>
                <w:spacing w:val="1"/>
                <w:sz w:val="18"/>
              </w:rPr>
              <w:t xml:space="preserve"> </w:t>
            </w:r>
            <w:r>
              <w:rPr>
                <w:sz w:val="18"/>
              </w:rPr>
              <w:t>16b. Enter all</w:t>
            </w:r>
            <w:r>
              <w:rPr>
                <w:spacing w:val="-42"/>
                <w:sz w:val="18"/>
              </w:rPr>
              <w:t xml:space="preserve"> </w:t>
            </w:r>
            <w:r>
              <w:rPr>
                <w:sz w:val="18"/>
              </w:rPr>
              <w:t>district(s) affected by the program or project. Enter</w:t>
            </w:r>
            <w:r>
              <w:rPr>
                <w:spacing w:val="1"/>
                <w:sz w:val="18"/>
              </w:rPr>
              <w:t xml:space="preserve"> </w:t>
            </w:r>
            <w:r>
              <w:rPr>
                <w:sz w:val="18"/>
              </w:rPr>
              <w:lastRenderedPageBreak/>
              <w:t>in the format: 2 characters state abbreviation – 3</w:t>
            </w:r>
            <w:r>
              <w:rPr>
                <w:spacing w:val="1"/>
                <w:sz w:val="18"/>
              </w:rPr>
              <w:t xml:space="preserve"> </w:t>
            </w:r>
            <w:r>
              <w:rPr>
                <w:sz w:val="18"/>
              </w:rPr>
              <w:t>characters district number, e.g., CA-005 for</w:t>
            </w:r>
            <w:r>
              <w:rPr>
                <w:spacing w:val="1"/>
                <w:sz w:val="18"/>
              </w:rPr>
              <w:t xml:space="preserve"> </w:t>
            </w:r>
            <w:r>
              <w:rPr>
                <w:sz w:val="18"/>
              </w:rPr>
              <w:t>California 5th district, CA-012 for California 12</w:t>
            </w:r>
            <w:r>
              <w:rPr>
                <w:spacing w:val="1"/>
                <w:sz w:val="18"/>
              </w:rPr>
              <w:t xml:space="preserve"> </w:t>
            </w:r>
            <w:r>
              <w:rPr>
                <w:sz w:val="18"/>
              </w:rPr>
              <w:t>district,</w:t>
            </w:r>
            <w:r>
              <w:rPr>
                <w:spacing w:val="-1"/>
                <w:sz w:val="18"/>
              </w:rPr>
              <w:t xml:space="preserve"> </w:t>
            </w:r>
            <w:r>
              <w:rPr>
                <w:sz w:val="18"/>
              </w:rPr>
              <w:t>NC-103</w:t>
            </w:r>
            <w:r>
              <w:rPr>
                <w:spacing w:val="-2"/>
                <w:sz w:val="18"/>
              </w:rPr>
              <w:t xml:space="preserve"> </w:t>
            </w:r>
            <w:r>
              <w:rPr>
                <w:sz w:val="18"/>
              </w:rPr>
              <w:t>for</w:t>
            </w:r>
            <w:r>
              <w:rPr>
                <w:spacing w:val="-3"/>
                <w:sz w:val="18"/>
              </w:rPr>
              <w:t xml:space="preserve"> </w:t>
            </w:r>
            <w:r>
              <w:rPr>
                <w:sz w:val="18"/>
              </w:rPr>
              <w:t>North Carolina’s</w:t>
            </w:r>
            <w:r>
              <w:rPr>
                <w:spacing w:val="-1"/>
                <w:sz w:val="18"/>
              </w:rPr>
              <w:t xml:space="preserve"> </w:t>
            </w:r>
            <w:r>
              <w:rPr>
                <w:sz w:val="18"/>
              </w:rPr>
              <w:t>103</w:t>
            </w:r>
            <w:r>
              <w:rPr>
                <w:spacing w:val="-2"/>
                <w:sz w:val="18"/>
              </w:rPr>
              <w:t xml:space="preserve"> </w:t>
            </w:r>
            <w:r>
              <w:rPr>
                <w:sz w:val="18"/>
              </w:rPr>
              <w:t>district.</w:t>
            </w:r>
          </w:p>
          <w:p w:rsidR="00DE5E82" w:rsidRDefault="00AD5ADA" w14:paraId="10C68277" w14:textId="77777777">
            <w:pPr>
              <w:pStyle w:val="TableParagraph"/>
              <w:spacing w:line="196" w:lineRule="exact"/>
              <w:ind w:left="108"/>
              <w:rPr>
                <w:sz w:val="18"/>
              </w:rPr>
            </w:pPr>
            <w:r>
              <w:rPr>
                <w:sz w:val="18"/>
              </w:rPr>
              <w:t>If</w:t>
            </w:r>
            <w:r>
              <w:rPr>
                <w:spacing w:val="-3"/>
                <w:sz w:val="18"/>
              </w:rPr>
              <w:t xml:space="preserve"> </w:t>
            </w:r>
            <w:r>
              <w:rPr>
                <w:sz w:val="18"/>
              </w:rPr>
              <w:t>all</w:t>
            </w:r>
            <w:r>
              <w:rPr>
                <w:spacing w:val="-2"/>
                <w:sz w:val="18"/>
              </w:rPr>
              <w:t xml:space="preserve"> </w:t>
            </w:r>
            <w:r>
              <w:rPr>
                <w:sz w:val="18"/>
              </w:rPr>
              <w:t>congressional</w:t>
            </w:r>
            <w:r>
              <w:rPr>
                <w:spacing w:val="-3"/>
                <w:sz w:val="18"/>
              </w:rPr>
              <w:t xml:space="preserve"> </w:t>
            </w:r>
            <w:r>
              <w:rPr>
                <w:sz w:val="18"/>
              </w:rPr>
              <w:t>districts</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state</w:t>
            </w:r>
            <w:r>
              <w:rPr>
                <w:spacing w:val="-3"/>
                <w:sz w:val="18"/>
              </w:rPr>
              <w:t xml:space="preserve"> </w:t>
            </w:r>
            <w:r>
              <w:rPr>
                <w:sz w:val="18"/>
              </w:rPr>
              <w:t>are</w:t>
            </w:r>
            <w:r>
              <w:rPr>
                <w:spacing w:val="-2"/>
                <w:sz w:val="18"/>
              </w:rPr>
              <w:t xml:space="preserve"> </w:t>
            </w:r>
            <w:r>
              <w:rPr>
                <w:sz w:val="18"/>
              </w:rPr>
              <w:t>affected,</w:t>
            </w:r>
          </w:p>
        </w:tc>
      </w:tr>
      <w:tr w:rsidR="00DE5E82" w14:paraId="10C6827E" w14:textId="77777777">
        <w:trPr>
          <w:trHeight w:val="1033"/>
        </w:trPr>
        <w:tc>
          <w:tcPr>
            <w:tcW w:w="547" w:type="dxa"/>
          </w:tcPr>
          <w:p w:rsidR="00DE5E82" w:rsidRDefault="00AD5ADA" w14:paraId="10C68279" w14:textId="77777777">
            <w:pPr>
              <w:pStyle w:val="TableParagraph"/>
              <w:spacing w:line="207" w:lineRule="exact"/>
              <w:ind w:left="107"/>
              <w:rPr>
                <w:sz w:val="18"/>
              </w:rPr>
            </w:pPr>
            <w:r>
              <w:rPr>
                <w:sz w:val="18"/>
              </w:rPr>
              <w:lastRenderedPageBreak/>
              <w:t>5b.</w:t>
            </w:r>
          </w:p>
        </w:tc>
        <w:tc>
          <w:tcPr>
            <w:tcW w:w="3638" w:type="dxa"/>
          </w:tcPr>
          <w:p w:rsidR="00DE5E82" w:rsidRDefault="00AD5ADA" w14:paraId="10C6827A" w14:textId="77777777">
            <w:pPr>
              <w:pStyle w:val="TableParagraph"/>
              <w:ind w:left="108"/>
              <w:rPr>
                <w:sz w:val="18"/>
              </w:rPr>
            </w:pPr>
            <w:r>
              <w:rPr>
                <w:b/>
                <w:sz w:val="18"/>
              </w:rPr>
              <w:t>Federal Award Identifier</w:t>
            </w:r>
            <w:r>
              <w:rPr>
                <w:sz w:val="18"/>
              </w:rPr>
              <w:t>: For new</w:t>
            </w:r>
            <w:r>
              <w:rPr>
                <w:spacing w:val="1"/>
                <w:sz w:val="18"/>
              </w:rPr>
              <w:t xml:space="preserve"> </w:t>
            </w:r>
            <w:r>
              <w:rPr>
                <w:sz w:val="18"/>
              </w:rPr>
              <w:t>applications, enter NA.</w:t>
            </w:r>
            <w:r>
              <w:rPr>
                <w:spacing w:val="1"/>
                <w:sz w:val="18"/>
              </w:rPr>
              <w:t xml:space="preserve"> </w:t>
            </w:r>
            <w:r>
              <w:rPr>
                <w:sz w:val="18"/>
              </w:rPr>
              <w:t>For a continuation or</w:t>
            </w:r>
            <w:r>
              <w:rPr>
                <w:spacing w:val="-42"/>
                <w:sz w:val="18"/>
              </w:rPr>
              <w:t xml:space="preserve"> </w:t>
            </w:r>
            <w:r>
              <w:rPr>
                <w:sz w:val="18"/>
              </w:rPr>
              <w:t>revision</w:t>
            </w:r>
            <w:r>
              <w:rPr>
                <w:spacing w:val="-2"/>
                <w:sz w:val="18"/>
              </w:rPr>
              <w:t xml:space="preserve"> </w:t>
            </w:r>
            <w:r>
              <w:rPr>
                <w:sz w:val="18"/>
              </w:rPr>
              <w:t>to</w:t>
            </w:r>
            <w:r>
              <w:rPr>
                <w:spacing w:val="-1"/>
                <w:sz w:val="18"/>
              </w:rPr>
              <w:t xml:space="preserve"> </w:t>
            </w:r>
            <w:r>
              <w:rPr>
                <w:sz w:val="18"/>
              </w:rPr>
              <w:t>an existing</w:t>
            </w:r>
            <w:r>
              <w:rPr>
                <w:spacing w:val="-1"/>
                <w:sz w:val="18"/>
              </w:rPr>
              <w:t xml:space="preserve"> </w:t>
            </w:r>
            <w:r>
              <w:rPr>
                <w:sz w:val="18"/>
              </w:rPr>
              <w:t>award, enter the</w:t>
            </w:r>
          </w:p>
          <w:p w:rsidR="00DE5E82" w:rsidRDefault="00AD5ADA" w14:paraId="10C6827B" w14:textId="77777777">
            <w:pPr>
              <w:pStyle w:val="TableParagraph"/>
              <w:spacing w:line="206" w:lineRule="exact"/>
              <w:ind w:left="108" w:right="341"/>
              <w:rPr>
                <w:sz w:val="18"/>
              </w:rPr>
            </w:pPr>
            <w:r>
              <w:rPr>
                <w:sz w:val="18"/>
              </w:rPr>
              <w:t>previously assigned federal award identifier</w:t>
            </w:r>
            <w:r>
              <w:rPr>
                <w:spacing w:val="-42"/>
                <w:sz w:val="18"/>
              </w:rPr>
              <w:t xml:space="preserve"> </w:t>
            </w:r>
            <w:r>
              <w:rPr>
                <w:sz w:val="18"/>
              </w:rPr>
              <w:t>number.</w:t>
            </w:r>
            <w:r>
              <w:rPr>
                <w:spacing w:val="-1"/>
                <w:sz w:val="18"/>
              </w:rPr>
              <w:t xml:space="preserve"> </w:t>
            </w:r>
            <w:r>
              <w:rPr>
                <w:sz w:val="18"/>
              </w:rPr>
              <w:t>If</w:t>
            </w:r>
            <w:r>
              <w:rPr>
                <w:spacing w:val="-4"/>
                <w:sz w:val="18"/>
              </w:rPr>
              <w:t xml:space="preserve"> </w:t>
            </w:r>
            <w:r>
              <w:rPr>
                <w:sz w:val="18"/>
              </w:rPr>
              <w:t>a</w:t>
            </w:r>
            <w:r>
              <w:rPr>
                <w:spacing w:val="-2"/>
                <w:sz w:val="18"/>
              </w:rPr>
              <w:t xml:space="preserve"> </w:t>
            </w:r>
            <w:r>
              <w:rPr>
                <w:sz w:val="18"/>
              </w:rPr>
              <w:t>changed/corrected</w:t>
            </w:r>
            <w:r>
              <w:rPr>
                <w:spacing w:val="-1"/>
                <w:sz w:val="18"/>
              </w:rPr>
              <w:t xml:space="preserve"> </w:t>
            </w:r>
            <w:r>
              <w:rPr>
                <w:sz w:val="18"/>
              </w:rPr>
              <w:t>application,</w:t>
            </w:r>
          </w:p>
        </w:tc>
        <w:tc>
          <w:tcPr>
            <w:tcW w:w="595" w:type="dxa"/>
            <w:vMerge/>
            <w:tcBorders>
              <w:top w:val="nil"/>
            </w:tcBorders>
          </w:tcPr>
          <w:p w:rsidR="00DE5E82" w:rsidRDefault="00DE5E82" w14:paraId="10C6827C" w14:textId="77777777">
            <w:pPr>
              <w:rPr>
                <w:sz w:val="2"/>
                <w:szCs w:val="2"/>
              </w:rPr>
            </w:pPr>
          </w:p>
        </w:tc>
        <w:tc>
          <w:tcPr>
            <w:tcW w:w="3981" w:type="dxa"/>
            <w:vMerge/>
            <w:tcBorders>
              <w:top w:val="nil"/>
            </w:tcBorders>
          </w:tcPr>
          <w:p w:rsidR="00DE5E82" w:rsidRDefault="00DE5E82" w14:paraId="10C6827D" w14:textId="77777777">
            <w:pPr>
              <w:rPr>
                <w:sz w:val="2"/>
                <w:szCs w:val="2"/>
              </w:rPr>
            </w:pPr>
          </w:p>
        </w:tc>
      </w:tr>
    </w:tbl>
    <w:p w:rsidR="00DE5E82" w:rsidRDefault="00DE5E82" w14:paraId="10C6827F" w14:textId="77777777">
      <w:pPr>
        <w:rPr>
          <w:sz w:val="2"/>
          <w:szCs w:val="2"/>
        </w:rPr>
        <w:sectPr w:rsidR="00DE5E82" w:rsidSect="00A57673">
          <w:type w:val="continuous"/>
          <w:pgSz w:w="12240" w:h="15840"/>
          <w:pgMar w:top="1380" w:right="0" w:bottom="280" w:left="800" w:header="0" w:footer="1246"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7"/>
        <w:gridCol w:w="1929"/>
        <w:gridCol w:w="1708"/>
        <w:gridCol w:w="594"/>
        <w:gridCol w:w="3980"/>
      </w:tblGrid>
      <w:tr w:rsidR="00DE5E82" w14:paraId="10C68285" w14:textId="77777777">
        <w:trPr>
          <w:trHeight w:val="414"/>
        </w:trPr>
        <w:tc>
          <w:tcPr>
            <w:tcW w:w="547" w:type="dxa"/>
          </w:tcPr>
          <w:p w:rsidR="00DE5E82" w:rsidRDefault="00DE5E82" w14:paraId="10C68280" w14:textId="77777777">
            <w:pPr>
              <w:pStyle w:val="TableParagraph"/>
              <w:rPr>
                <w:sz w:val="18"/>
              </w:rPr>
            </w:pPr>
          </w:p>
        </w:tc>
        <w:tc>
          <w:tcPr>
            <w:tcW w:w="3637" w:type="dxa"/>
            <w:gridSpan w:val="2"/>
          </w:tcPr>
          <w:p w:rsidR="00DE5E82" w:rsidRDefault="00AD5ADA" w14:paraId="10C68281" w14:textId="77777777">
            <w:pPr>
              <w:pStyle w:val="TableParagraph"/>
              <w:spacing w:line="206" w:lineRule="exact"/>
              <w:ind w:left="108" w:right="220"/>
              <w:rPr>
                <w:sz w:val="18"/>
              </w:rPr>
            </w:pPr>
            <w:r>
              <w:rPr>
                <w:sz w:val="18"/>
              </w:rPr>
              <w:t>enter the federal identifier in accordance with</w:t>
            </w:r>
            <w:r>
              <w:rPr>
                <w:spacing w:val="-42"/>
                <w:sz w:val="18"/>
              </w:rPr>
              <w:t xml:space="preserve"> </w:t>
            </w:r>
            <w:r>
              <w:rPr>
                <w:sz w:val="18"/>
              </w:rPr>
              <w:t>agency instructions.</w:t>
            </w:r>
          </w:p>
        </w:tc>
        <w:tc>
          <w:tcPr>
            <w:tcW w:w="594" w:type="dxa"/>
            <w:vMerge w:val="restart"/>
          </w:tcPr>
          <w:p w:rsidR="00DE5E82" w:rsidRDefault="00DE5E82" w14:paraId="10C68282" w14:textId="77777777">
            <w:pPr>
              <w:pStyle w:val="TableParagraph"/>
              <w:rPr>
                <w:sz w:val="18"/>
              </w:rPr>
            </w:pPr>
          </w:p>
        </w:tc>
        <w:tc>
          <w:tcPr>
            <w:tcW w:w="3980" w:type="dxa"/>
            <w:vMerge w:val="restart"/>
          </w:tcPr>
          <w:p w:rsidR="00DE5E82" w:rsidRDefault="00AD5ADA" w14:paraId="10C68283" w14:textId="77777777">
            <w:pPr>
              <w:pStyle w:val="TableParagraph"/>
              <w:ind w:left="110" w:right="192"/>
              <w:rPr>
                <w:sz w:val="18"/>
              </w:rPr>
            </w:pPr>
            <w:r>
              <w:rPr>
                <w:sz w:val="18"/>
              </w:rPr>
              <w:t>enter “all” for the district number, e.g., MD-all for</w:t>
            </w:r>
            <w:r>
              <w:rPr>
                <w:spacing w:val="-42"/>
                <w:sz w:val="18"/>
              </w:rPr>
              <w:t xml:space="preserve"> </w:t>
            </w:r>
            <w:r>
              <w:rPr>
                <w:sz w:val="18"/>
              </w:rPr>
              <w:t>all congressional districts in Maryland.</w:t>
            </w:r>
            <w:r>
              <w:rPr>
                <w:spacing w:val="1"/>
                <w:sz w:val="18"/>
              </w:rPr>
              <w:t xml:space="preserve"> </w:t>
            </w:r>
            <w:r>
              <w:rPr>
                <w:sz w:val="18"/>
              </w:rPr>
              <w:t>If</w:t>
            </w:r>
            <w:r>
              <w:rPr>
                <w:spacing w:val="1"/>
                <w:sz w:val="18"/>
              </w:rPr>
              <w:t xml:space="preserve"> </w:t>
            </w:r>
            <w:r>
              <w:rPr>
                <w:sz w:val="18"/>
              </w:rPr>
              <w:t xml:space="preserve">nationwide, </w:t>
            </w:r>
            <w:proofErr w:type="gramStart"/>
            <w:r>
              <w:rPr>
                <w:sz w:val="18"/>
              </w:rPr>
              <w:t>i.e.</w:t>
            </w:r>
            <w:proofErr w:type="gramEnd"/>
            <w:r>
              <w:rPr>
                <w:sz w:val="18"/>
              </w:rPr>
              <w:t xml:space="preserve"> all districts within all states are</w:t>
            </w:r>
            <w:r>
              <w:rPr>
                <w:spacing w:val="1"/>
                <w:sz w:val="18"/>
              </w:rPr>
              <w:t xml:space="preserve"> </w:t>
            </w:r>
            <w:r>
              <w:rPr>
                <w:sz w:val="18"/>
              </w:rPr>
              <w:t>affected, enter US-all.</w:t>
            </w:r>
            <w:r>
              <w:rPr>
                <w:spacing w:val="1"/>
                <w:sz w:val="18"/>
              </w:rPr>
              <w:t xml:space="preserve"> </w:t>
            </w:r>
            <w:r>
              <w:rPr>
                <w:sz w:val="18"/>
              </w:rPr>
              <w:t>If the program/project is</w:t>
            </w:r>
            <w:r>
              <w:rPr>
                <w:spacing w:val="1"/>
                <w:sz w:val="18"/>
              </w:rPr>
              <w:t xml:space="preserve"> </w:t>
            </w:r>
            <w:r>
              <w:rPr>
                <w:sz w:val="18"/>
              </w:rPr>
              <w:t>outside the US, enter 00-000.</w:t>
            </w:r>
            <w:r>
              <w:rPr>
                <w:spacing w:val="1"/>
                <w:sz w:val="18"/>
              </w:rPr>
              <w:t xml:space="preserve"> </w:t>
            </w:r>
            <w:r>
              <w:rPr>
                <w:sz w:val="18"/>
              </w:rPr>
              <w:t>This optional data</w:t>
            </w:r>
            <w:r>
              <w:rPr>
                <w:spacing w:val="1"/>
                <w:sz w:val="18"/>
              </w:rPr>
              <w:t xml:space="preserve"> </w:t>
            </w:r>
            <w:r>
              <w:rPr>
                <w:sz w:val="18"/>
              </w:rPr>
              <w:t>element is intended for use only by programs for</w:t>
            </w:r>
            <w:r>
              <w:rPr>
                <w:spacing w:val="1"/>
                <w:sz w:val="18"/>
              </w:rPr>
              <w:t xml:space="preserve"> </w:t>
            </w:r>
            <w:r>
              <w:rPr>
                <w:sz w:val="18"/>
              </w:rPr>
              <w:t>which the area(s) affected are likely to be different</w:t>
            </w:r>
            <w:r>
              <w:rPr>
                <w:spacing w:val="-42"/>
                <w:sz w:val="18"/>
              </w:rPr>
              <w:t xml:space="preserve"> </w:t>
            </w:r>
            <w:r>
              <w:rPr>
                <w:sz w:val="18"/>
              </w:rPr>
              <w:t>than place(s) of performance reported on the SF-</w:t>
            </w:r>
            <w:r>
              <w:rPr>
                <w:spacing w:val="1"/>
                <w:sz w:val="18"/>
              </w:rPr>
              <w:t xml:space="preserve"> </w:t>
            </w:r>
            <w:r>
              <w:rPr>
                <w:sz w:val="18"/>
              </w:rPr>
              <w:t>424 Project/Performance Site Location(s) Form.</w:t>
            </w:r>
            <w:r>
              <w:rPr>
                <w:spacing w:val="1"/>
                <w:sz w:val="18"/>
              </w:rPr>
              <w:t xml:space="preserve"> </w:t>
            </w:r>
            <w:r>
              <w:rPr>
                <w:sz w:val="18"/>
              </w:rPr>
              <w:t>Attach an additional</w:t>
            </w:r>
            <w:r>
              <w:rPr>
                <w:spacing w:val="-1"/>
                <w:sz w:val="18"/>
              </w:rPr>
              <w:t xml:space="preserve"> </w:t>
            </w:r>
            <w:r>
              <w:rPr>
                <w:sz w:val="18"/>
              </w:rPr>
              <w:t>list</w:t>
            </w:r>
            <w:r>
              <w:rPr>
                <w:spacing w:val="-3"/>
                <w:sz w:val="18"/>
              </w:rPr>
              <w:t xml:space="preserve"> </w:t>
            </w:r>
            <w:r>
              <w:rPr>
                <w:sz w:val="18"/>
              </w:rPr>
              <w:t>of</w:t>
            </w:r>
            <w:r>
              <w:rPr>
                <w:spacing w:val="-2"/>
                <w:sz w:val="18"/>
              </w:rPr>
              <w:t xml:space="preserve"> </w:t>
            </w:r>
            <w:r>
              <w:rPr>
                <w:sz w:val="18"/>
              </w:rPr>
              <w:t>program/project</w:t>
            </w:r>
          </w:p>
          <w:p w:rsidR="00DE5E82" w:rsidRDefault="00AD5ADA" w14:paraId="10C68284" w14:textId="77777777">
            <w:pPr>
              <w:pStyle w:val="TableParagraph"/>
              <w:spacing w:before="1" w:line="186" w:lineRule="exact"/>
              <w:ind w:left="110"/>
              <w:rPr>
                <w:sz w:val="18"/>
              </w:rPr>
            </w:pPr>
            <w:r>
              <w:rPr>
                <w:sz w:val="18"/>
              </w:rPr>
              <w:t>congressional</w:t>
            </w:r>
            <w:r>
              <w:rPr>
                <w:spacing w:val="-2"/>
                <w:sz w:val="18"/>
              </w:rPr>
              <w:t xml:space="preserve"> </w:t>
            </w:r>
            <w:r>
              <w:rPr>
                <w:sz w:val="18"/>
              </w:rPr>
              <w:t>districts,</w:t>
            </w:r>
            <w:r>
              <w:rPr>
                <w:spacing w:val="-1"/>
                <w:sz w:val="18"/>
              </w:rPr>
              <w:t xml:space="preserve"> </w:t>
            </w:r>
            <w:r>
              <w:rPr>
                <w:sz w:val="18"/>
              </w:rPr>
              <w:t>if</w:t>
            </w:r>
            <w:r>
              <w:rPr>
                <w:spacing w:val="-3"/>
                <w:sz w:val="18"/>
              </w:rPr>
              <w:t xml:space="preserve"> </w:t>
            </w:r>
            <w:r>
              <w:rPr>
                <w:sz w:val="18"/>
              </w:rPr>
              <w:t>needed.</w:t>
            </w:r>
          </w:p>
        </w:tc>
      </w:tr>
      <w:tr w:rsidR="00DE5E82" w14:paraId="10C6828A" w14:textId="77777777">
        <w:trPr>
          <w:trHeight w:val="621"/>
        </w:trPr>
        <w:tc>
          <w:tcPr>
            <w:tcW w:w="547" w:type="dxa"/>
          </w:tcPr>
          <w:p w:rsidR="00DE5E82" w:rsidRDefault="00AD5ADA" w14:paraId="10C68286" w14:textId="77777777">
            <w:pPr>
              <w:pStyle w:val="TableParagraph"/>
              <w:spacing w:line="207" w:lineRule="exact"/>
              <w:ind w:left="107"/>
              <w:rPr>
                <w:sz w:val="18"/>
              </w:rPr>
            </w:pPr>
            <w:r>
              <w:rPr>
                <w:sz w:val="18"/>
              </w:rPr>
              <w:t>6.</w:t>
            </w:r>
          </w:p>
        </w:tc>
        <w:tc>
          <w:tcPr>
            <w:tcW w:w="3637" w:type="dxa"/>
            <w:gridSpan w:val="2"/>
          </w:tcPr>
          <w:p w:rsidR="00DE5E82" w:rsidRDefault="00AD5ADA" w14:paraId="10C68287" w14:textId="77777777">
            <w:pPr>
              <w:pStyle w:val="TableParagraph"/>
              <w:spacing w:line="206" w:lineRule="exact"/>
              <w:ind w:left="108" w:right="229"/>
              <w:rPr>
                <w:sz w:val="18"/>
              </w:rPr>
            </w:pPr>
            <w:r>
              <w:rPr>
                <w:b/>
                <w:sz w:val="18"/>
              </w:rPr>
              <w:t xml:space="preserve">Date Received by State: </w:t>
            </w:r>
            <w:r>
              <w:rPr>
                <w:sz w:val="18"/>
              </w:rPr>
              <w:t>Leave this field</w:t>
            </w:r>
            <w:r>
              <w:rPr>
                <w:spacing w:val="1"/>
                <w:sz w:val="18"/>
              </w:rPr>
              <w:t xml:space="preserve"> </w:t>
            </w:r>
            <w:r>
              <w:rPr>
                <w:sz w:val="18"/>
              </w:rPr>
              <w:t>blank. This date will be assigned by the state,</w:t>
            </w:r>
            <w:r>
              <w:rPr>
                <w:spacing w:val="-42"/>
                <w:sz w:val="18"/>
              </w:rPr>
              <w:t xml:space="preserve"> </w:t>
            </w:r>
            <w:r>
              <w:rPr>
                <w:sz w:val="18"/>
              </w:rPr>
              <w:t>if</w:t>
            </w:r>
            <w:r>
              <w:rPr>
                <w:spacing w:val="-1"/>
                <w:sz w:val="18"/>
              </w:rPr>
              <w:t xml:space="preserve"> </w:t>
            </w:r>
            <w:r>
              <w:rPr>
                <w:sz w:val="18"/>
              </w:rPr>
              <w:t>applicable.</w:t>
            </w:r>
          </w:p>
        </w:tc>
        <w:tc>
          <w:tcPr>
            <w:tcW w:w="594" w:type="dxa"/>
            <w:vMerge/>
            <w:tcBorders>
              <w:top w:val="nil"/>
            </w:tcBorders>
          </w:tcPr>
          <w:p w:rsidR="00DE5E82" w:rsidRDefault="00DE5E82" w14:paraId="10C68288" w14:textId="77777777">
            <w:pPr>
              <w:rPr>
                <w:sz w:val="2"/>
                <w:szCs w:val="2"/>
              </w:rPr>
            </w:pPr>
          </w:p>
        </w:tc>
        <w:tc>
          <w:tcPr>
            <w:tcW w:w="3980" w:type="dxa"/>
            <w:vMerge/>
            <w:tcBorders>
              <w:top w:val="nil"/>
            </w:tcBorders>
          </w:tcPr>
          <w:p w:rsidR="00DE5E82" w:rsidRDefault="00DE5E82" w14:paraId="10C68289" w14:textId="77777777">
            <w:pPr>
              <w:rPr>
                <w:sz w:val="2"/>
                <w:szCs w:val="2"/>
              </w:rPr>
            </w:pPr>
          </w:p>
        </w:tc>
      </w:tr>
      <w:tr w:rsidR="00DE5E82" w14:paraId="10C6828F" w14:textId="77777777">
        <w:trPr>
          <w:trHeight w:val="618"/>
        </w:trPr>
        <w:tc>
          <w:tcPr>
            <w:tcW w:w="547" w:type="dxa"/>
          </w:tcPr>
          <w:p w:rsidR="00DE5E82" w:rsidRDefault="00AD5ADA" w14:paraId="10C6828B" w14:textId="77777777">
            <w:pPr>
              <w:pStyle w:val="TableParagraph"/>
              <w:spacing w:line="207" w:lineRule="exact"/>
              <w:ind w:left="107"/>
              <w:rPr>
                <w:sz w:val="18"/>
              </w:rPr>
            </w:pPr>
            <w:r>
              <w:rPr>
                <w:sz w:val="18"/>
              </w:rPr>
              <w:t>7.</w:t>
            </w:r>
          </w:p>
        </w:tc>
        <w:tc>
          <w:tcPr>
            <w:tcW w:w="3637" w:type="dxa"/>
            <w:gridSpan w:val="2"/>
          </w:tcPr>
          <w:p w:rsidR="00DE5E82" w:rsidRDefault="00AD5ADA" w14:paraId="10C6828C" w14:textId="77777777">
            <w:pPr>
              <w:pStyle w:val="TableParagraph"/>
              <w:spacing w:line="206" w:lineRule="exact"/>
              <w:ind w:left="108" w:right="164"/>
              <w:rPr>
                <w:sz w:val="18"/>
              </w:rPr>
            </w:pPr>
            <w:r>
              <w:rPr>
                <w:b/>
                <w:sz w:val="18"/>
              </w:rPr>
              <w:t xml:space="preserve">State Application Identifier: </w:t>
            </w:r>
            <w:r>
              <w:rPr>
                <w:sz w:val="18"/>
              </w:rPr>
              <w:t>Leave this field</w:t>
            </w:r>
            <w:r>
              <w:rPr>
                <w:spacing w:val="-43"/>
                <w:sz w:val="18"/>
              </w:rPr>
              <w:t xml:space="preserve"> </w:t>
            </w:r>
            <w:r>
              <w:rPr>
                <w:sz w:val="18"/>
              </w:rPr>
              <w:t>blank. This identifier will be assigned by the</w:t>
            </w:r>
            <w:r>
              <w:rPr>
                <w:spacing w:val="1"/>
                <w:sz w:val="18"/>
              </w:rPr>
              <w:t xml:space="preserve"> </w:t>
            </w:r>
            <w:r>
              <w:rPr>
                <w:sz w:val="18"/>
              </w:rPr>
              <w:t>state, if applicable.</w:t>
            </w:r>
          </w:p>
        </w:tc>
        <w:tc>
          <w:tcPr>
            <w:tcW w:w="594" w:type="dxa"/>
            <w:vMerge/>
            <w:tcBorders>
              <w:top w:val="nil"/>
            </w:tcBorders>
          </w:tcPr>
          <w:p w:rsidR="00DE5E82" w:rsidRDefault="00DE5E82" w14:paraId="10C6828D" w14:textId="77777777">
            <w:pPr>
              <w:rPr>
                <w:sz w:val="2"/>
                <w:szCs w:val="2"/>
              </w:rPr>
            </w:pPr>
          </w:p>
        </w:tc>
        <w:tc>
          <w:tcPr>
            <w:tcW w:w="3980" w:type="dxa"/>
            <w:vMerge/>
            <w:tcBorders>
              <w:top w:val="nil"/>
            </w:tcBorders>
          </w:tcPr>
          <w:p w:rsidR="00DE5E82" w:rsidRDefault="00DE5E82" w14:paraId="10C6828E" w14:textId="77777777">
            <w:pPr>
              <w:rPr>
                <w:sz w:val="2"/>
                <w:szCs w:val="2"/>
              </w:rPr>
            </w:pPr>
          </w:p>
        </w:tc>
      </w:tr>
      <w:tr w:rsidR="00DE5E82" w14:paraId="10C68294" w14:textId="77777777">
        <w:trPr>
          <w:trHeight w:val="592"/>
        </w:trPr>
        <w:tc>
          <w:tcPr>
            <w:tcW w:w="547" w:type="dxa"/>
          </w:tcPr>
          <w:p w:rsidR="00DE5E82" w:rsidRDefault="00AD5ADA" w14:paraId="10C68290" w14:textId="77777777">
            <w:pPr>
              <w:pStyle w:val="TableParagraph"/>
              <w:spacing w:before="2"/>
              <w:ind w:left="107"/>
              <w:rPr>
                <w:sz w:val="18"/>
              </w:rPr>
            </w:pPr>
            <w:r>
              <w:rPr>
                <w:sz w:val="18"/>
              </w:rPr>
              <w:t>8.</w:t>
            </w:r>
          </w:p>
        </w:tc>
        <w:tc>
          <w:tcPr>
            <w:tcW w:w="3637" w:type="dxa"/>
            <w:gridSpan w:val="2"/>
          </w:tcPr>
          <w:p w:rsidR="00DE5E82" w:rsidRDefault="00AD5ADA" w14:paraId="10C68291" w14:textId="77777777">
            <w:pPr>
              <w:pStyle w:val="TableParagraph"/>
              <w:spacing w:before="2"/>
              <w:ind w:left="108" w:right="259"/>
              <w:rPr>
                <w:sz w:val="18"/>
              </w:rPr>
            </w:pPr>
            <w:r>
              <w:rPr>
                <w:b/>
                <w:sz w:val="18"/>
              </w:rPr>
              <w:t>Applicant Information</w:t>
            </w:r>
            <w:r>
              <w:rPr>
                <w:sz w:val="18"/>
              </w:rPr>
              <w:t>: Enter the following</w:t>
            </w:r>
            <w:r>
              <w:rPr>
                <w:spacing w:val="-42"/>
                <w:sz w:val="18"/>
              </w:rPr>
              <w:t xml:space="preserve"> </w:t>
            </w:r>
            <w:r>
              <w:rPr>
                <w:sz w:val="18"/>
              </w:rPr>
              <w:t>in accordance</w:t>
            </w:r>
            <w:r>
              <w:rPr>
                <w:spacing w:val="-2"/>
                <w:sz w:val="18"/>
              </w:rPr>
              <w:t xml:space="preserve"> </w:t>
            </w:r>
            <w:r>
              <w:rPr>
                <w:sz w:val="18"/>
              </w:rPr>
              <w:t>with agency</w:t>
            </w:r>
            <w:r>
              <w:rPr>
                <w:spacing w:val="-2"/>
                <w:sz w:val="18"/>
              </w:rPr>
              <w:t xml:space="preserve"> </w:t>
            </w:r>
            <w:r>
              <w:rPr>
                <w:sz w:val="18"/>
              </w:rPr>
              <w:t>instructions:</w:t>
            </w:r>
          </w:p>
        </w:tc>
        <w:tc>
          <w:tcPr>
            <w:tcW w:w="594" w:type="dxa"/>
            <w:vMerge/>
            <w:tcBorders>
              <w:top w:val="nil"/>
            </w:tcBorders>
          </w:tcPr>
          <w:p w:rsidR="00DE5E82" w:rsidRDefault="00DE5E82" w14:paraId="10C68292" w14:textId="77777777">
            <w:pPr>
              <w:rPr>
                <w:sz w:val="2"/>
                <w:szCs w:val="2"/>
              </w:rPr>
            </w:pPr>
          </w:p>
        </w:tc>
        <w:tc>
          <w:tcPr>
            <w:tcW w:w="3980" w:type="dxa"/>
            <w:vMerge/>
            <w:tcBorders>
              <w:top w:val="nil"/>
            </w:tcBorders>
          </w:tcPr>
          <w:p w:rsidR="00DE5E82" w:rsidRDefault="00DE5E82" w14:paraId="10C68293" w14:textId="77777777">
            <w:pPr>
              <w:rPr>
                <w:sz w:val="2"/>
                <w:szCs w:val="2"/>
              </w:rPr>
            </w:pPr>
          </w:p>
        </w:tc>
      </w:tr>
      <w:tr w:rsidR="00DE5E82" w14:paraId="10C6829A" w14:textId="77777777">
        <w:trPr>
          <w:trHeight w:val="1449"/>
        </w:trPr>
        <w:tc>
          <w:tcPr>
            <w:tcW w:w="547" w:type="dxa"/>
            <w:vMerge w:val="restart"/>
          </w:tcPr>
          <w:p w:rsidR="00DE5E82" w:rsidRDefault="00DE5E82" w14:paraId="10C68295" w14:textId="77777777">
            <w:pPr>
              <w:pStyle w:val="TableParagraph"/>
              <w:rPr>
                <w:sz w:val="18"/>
              </w:rPr>
            </w:pPr>
          </w:p>
        </w:tc>
        <w:tc>
          <w:tcPr>
            <w:tcW w:w="3637" w:type="dxa"/>
            <w:gridSpan w:val="2"/>
          </w:tcPr>
          <w:p w:rsidR="00DE5E82" w:rsidRDefault="00AD5ADA" w14:paraId="10C68296" w14:textId="77777777">
            <w:pPr>
              <w:pStyle w:val="TableParagraph"/>
              <w:ind w:left="108" w:right="94"/>
              <w:rPr>
                <w:sz w:val="18"/>
              </w:rPr>
            </w:pPr>
            <w:r>
              <w:rPr>
                <w:b/>
                <w:sz w:val="18"/>
              </w:rPr>
              <w:t>a. Legal Name</w:t>
            </w:r>
            <w:r>
              <w:rPr>
                <w:sz w:val="18"/>
              </w:rPr>
              <w:t>: (Required) Enter the legal</w:t>
            </w:r>
            <w:r>
              <w:rPr>
                <w:spacing w:val="1"/>
                <w:sz w:val="18"/>
              </w:rPr>
              <w:t xml:space="preserve"> </w:t>
            </w:r>
            <w:r>
              <w:rPr>
                <w:sz w:val="18"/>
              </w:rPr>
              <w:t>name of applicant that will undertake the</w:t>
            </w:r>
            <w:r>
              <w:rPr>
                <w:spacing w:val="1"/>
                <w:sz w:val="18"/>
              </w:rPr>
              <w:t xml:space="preserve"> </w:t>
            </w:r>
            <w:r>
              <w:rPr>
                <w:sz w:val="18"/>
              </w:rPr>
              <w:t>assistance activity. This is the organization that</w:t>
            </w:r>
            <w:r>
              <w:rPr>
                <w:spacing w:val="-42"/>
                <w:sz w:val="18"/>
              </w:rPr>
              <w:t xml:space="preserve"> </w:t>
            </w:r>
            <w:r>
              <w:rPr>
                <w:sz w:val="18"/>
              </w:rPr>
              <w:t>has registered with the Central Contractor</w:t>
            </w:r>
            <w:r>
              <w:rPr>
                <w:spacing w:val="1"/>
                <w:sz w:val="18"/>
              </w:rPr>
              <w:t xml:space="preserve"> </w:t>
            </w:r>
            <w:r>
              <w:rPr>
                <w:sz w:val="18"/>
              </w:rPr>
              <w:t>Registry (CCR).</w:t>
            </w:r>
            <w:r>
              <w:rPr>
                <w:spacing w:val="-3"/>
                <w:sz w:val="18"/>
              </w:rPr>
              <w:t xml:space="preserve"> </w:t>
            </w:r>
            <w:r>
              <w:rPr>
                <w:sz w:val="18"/>
              </w:rPr>
              <w:t>Information</w:t>
            </w:r>
            <w:r>
              <w:rPr>
                <w:spacing w:val="-2"/>
                <w:sz w:val="18"/>
              </w:rPr>
              <w:t xml:space="preserve"> </w:t>
            </w:r>
            <w:r>
              <w:rPr>
                <w:sz w:val="18"/>
              </w:rPr>
              <w:t>on registering</w:t>
            </w:r>
          </w:p>
          <w:p w:rsidR="00DE5E82" w:rsidRDefault="00AD5ADA" w14:paraId="10C68297" w14:textId="77777777">
            <w:pPr>
              <w:pStyle w:val="TableParagraph"/>
              <w:spacing w:line="206" w:lineRule="exact"/>
              <w:ind w:left="108" w:right="729"/>
              <w:rPr>
                <w:sz w:val="18"/>
              </w:rPr>
            </w:pPr>
            <w:r>
              <w:rPr>
                <w:sz w:val="18"/>
              </w:rPr>
              <w:t>with CCR may be obtained by visiting</w:t>
            </w:r>
            <w:r>
              <w:rPr>
                <w:spacing w:val="-42"/>
                <w:sz w:val="18"/>
              </w:rPr>
              <w:t xml:space="preserve"> </w:t>
            </w:r>
            <w:hyperlink r:id="rId62">
              <w:r>
                <w:rPr>
                  <w:sz w:val="18"/>
                </w:rPr>
                <w:t>www.Grants.gov.</w:t>
              </w:r>
            </w:hyperlink>
          </w:p>
        </w:tc>
        <w:tc>
          <w:tcPr>
            <w:tcW w:w="594" w:type="dxa"/>
          </w:tcPr>
          <w:p w:rsidR="00DE5E82" w:rsidRDefault="00AD5ADA" w14:paraId="10C68298" w14:textId="77777777">
            <w:pPr>
              <w:pStyle w:val="TableParagraph"/>
              <w:spacing w:line="207" w:lineRule="exact"/>
              <w:ind w:left="109"/>
              <w:rPr>
                <w:sz w:val="18"/>
              </w:rPr>
            </w:pPr>
            <w:r>
              <w:rPr>
                <w:sz w:val="18"/>
              </w:rPr>
              <w:t>17.</w:t>
            </w:r>
          </w:p>
        </w:tc>
        <w:tc>
          <w:tcPr>
            <w:tcW w:w="3980" w:type="dxa"/>
          </w:tcPr>
          <w:p w:rsidR="00DE5E82" w:rsidRDefault="00AD5ADA" w14:paraId="10C68299" w14:textId="77777777">
            <w:pPr>
              <w:pStyle w:val="TableParagraph"/>
              <w:ind w:left="110" w:right="346"/>
              <w:rPr>
                <w:sz w:val="18"/>
              </w:rPr>
            </w:pPr>
            <w:r>
              <w:rPr>
                <w:b/>
                <w:sz w:val="18"/>
              </w:rPr>
              <w:t>Proposed Project Start and End Dates</w:t>
            </w:r>
            <w:r>
              <w:rPr>
                <w:sz w:val="18"/>
              </w:rPr>
              <w:t>:</w:t>
            </w:r>
            <w:r>
              <w:rPr>
                <w:spacing w:val="1"/>
                <w:sz w:val="18"/>
              </w:rPr>
              <w:t xml:space="preserve"> </w:t>
            </w:r>
            <w:r>
              <w:rPr>
                <w:sz w:val="18"/>
              </w:rPr>
              <w:t>(Required) Enter the proposed start date and end</w:t>
            </w:r>
            <w:r>
              <w:rPr>
                <w:spacing w:val="-42"/>
                <w:sz w:val="18"/>
              </w:rPr>
              <w:t xml:space="preserve"> </w:t>
            </w:r>
            <w:r>
              <w:rPr>
                <w:sz w:val="18"/>
              </w:rPr>
              <w:t>date</w:t>
            </w:r>
            <w:r>
              <w:rPr>
                <w:spacing w:val="-2"/>
                <w:sz w:val="18"/>
              </w:rPr>
              <w:t xml:space="preserve"> </w:t>
            </w:r>
            <w:r>
              <w:rPr>
                <w:sz w:val="18"/>
              </w:rPr>
              <w:t>of the</w:t>
            </w:r>
            <w:r>
              <w:rPr>
                <w:spacing w:val="-1"/>
                <w:sz w:val="18"/>
              </w:rPr>
              <w:t xml:space="preserve"> </w:t>
            </w:r>
            <w:r>
              <w:rPr>
                <w:sz w:val="18"/>
              </w:rPr>
              <w:t>project.</w:t>
            </w:r>
          </w:p>
        </w:tc>
      </w:tr>
      <w:tr w:rsidR="00DE5E82" w14:paraId="10C682A0" w14:textId="77777777">
        <w:trPr>
          <w:trHeight w:val="1655"/>
        </w:trPr>
        <w:tc>
          <w:tcPr>
            <w:tcW w:w="547" w:type="dxa"/>
            <w:vMerge/>
            <w:tcBorders>
              <w:top w:val="nil"/>
            </w:tcBorders>
          </w:tcPr>
          <w:p w:rsidR="00DE5E82" w:rsidRDefault="00DE5E82" w14:paraId="10C6829B" w14:textId="77777777">
            <w:pPr>
              <w:rPr>
                <w:sz w:val="2"/>
                <w:szCs w:val="2"/>
              </w:rPr>
            </w:pPr>
          </w:p>
        </w:tc>
        <w:tc>
          <w:tcPr>
            <w:tcW w:w="3637" w:type="dxa"/>
            <w:gridSpan w:val="2"/>
          </w:tcPr>
          <w:p w:rsidR="00DE5E82" w:rsidRDefault="00AD5ADA" w14:paraId="10C6829C" w14:textId="77777777">
            <w:pPr>
              <w:pStyle w:val="TableParagraph"/>
              <w:ind w:left="108" w:right="80"/>
              <w:rPr>
                <w:sz w:val="18"/>
              </w:rPr>
            </w:pPr>
            <w:r>
              <w:rPr>
                <w:b/>
                <w:sz w:val="18"/>
              </w:rPr>
              <w:t>b. Employer/Taxpayer Number (EIN/TIN):</w:t>
            </w:r>
            <w:r>
              <w:rPr>
                <w:b/>
                <w:spacing w:val="1"/>
                <w:sz w:val="18"/>
              </w:rPr>
              <w:t xml:space="preserve"> </w:t>
            </w:r>
            <w:r>
              <w:rPr>
                <w:sz w:val="18"/>
              </w:rPr>
              <w:t>(Required) Enter the employer or taxpayer</w:t>
            </w:r>
            <w:r>
              <w:rPr>
                <w:spacing w:val="1"/>
                <w:sz w:val="18"/>
              </w:rPr>
              <w:t xml:space="preserve"> </w:t>
            </w:r>
            <w:r>
              <w:rPr>
                <w:sz w:val="18"/>
              </w:rPr>
              <w:t>identification number (EIN or TIN) as assigned</w:t>
            </w:r>
            <w:r>
              <w:rPr>
                <w:spacing w:val="-43"/>
                <w:sz w:val="18"/>
              </w:rPr>
              <w:t xml:space="preserve"> </w:t>
            </w:r>
            <w:r>
              <w:rPr>
                <w:sz w:val="18"/>
              </w:rPr>
              <w:t>by the Internal Revenue Service. If your</w:t>
            </w:r>
            <w:r>
              <w:rPr>
                <w:spacing w:val="1"/>
                <w:sz w:val="18"/>
              </w:rPr>
              <w:t xml:space="preserve"> </w:t>
            </w:r>
            <w:r>
              <w:rPr>
                <w:sz w:val="18"/>
              </w:rPr>
              <w:t>organization is not in the US, enter 44-</w:t>
            </w:r>
            <w:r>
              <w:rPr>
                <w:spacing w:val="1"/>
                <w:sz w:val="18"/>
              </w:rPr>
              <w:t xml:space="preserve"> </w:t>
            </w:r>
            <w:r>
              <w:rPr>
                <w:sz w:val="18"/>
              </w:rPr>
              <w:t>4444444.</w:t>
            </w:r>
          </w:p>
        </w:tc>
        <w:tc>
          <w:tcPr>
            <w:tcW w:w="594" w:type="dxa"/>
          </w:tcPr>
          <w:p w:rsidR="00DE5E82" w:rsidRDefault="00AD5ADA" w14:paraId="10C6829D" w14:textId="77777777">
            <w:pPr>
              <w:pStyle w:val="TableParagraph"/>
              <w:spacing w:line="207" w:lineRule="exact"/>
              <w:ind w:left="109"/>
              <w:rPr>
                <w:b/>
                <w:sz w:val="18"/>
              </w:rPr>
            </w:pPr>
            <w:r>
              <w:rPr>
                <w:b/>
                <w:sz w:val="18"/>
              </w:rPr>
              <w:t>18.</w:t>
            </w:r>
          </w:p>
        </w:tc>
        <w:tc>
          <w:tcPr>
            <w:tcW w:w="3980" w:type="dxa"/>
          </w:tcPr>
          <w:p w:rsidR="00DE5E82" w:rsidRDefault="00AD5ADA" w14:paraId="10C6829E" w14:textId="77777777">
            <w:pPr>
              <w:pStyle w:val="TableParagraph"/>
              <w:ind w:left="110" w:right="90"/>
              <w:rPr>
                <w:sz w:val="18"/>
              </w:rPr>
            </w:pPr>
            <w:r>
              <w:rPr>
                <w:b/>
                <w:sz w:val="18"/>
              </w:rPr>
              <w:t xml:space="preserve">Estimated Funding: </w:t>
            </w:r>
            <w:r>
              <w:rPr>
                <w:sz w:val="18"/>
              </w:rPr>
              <w:t>(Required) Enter the amount</w:t>
            </w:r>
            <w:r>
              <w:rPr>
                <w:spacing w:val="1"/>
                <w:sz w:val="18"/>
              </w:rPr>
              <w:t xml:space="preserve"> </w:t>
            </w:r>
            <w:r>
              <w:rPr>
                <w:sz w:val="18"/>
              </w:rPr>
              <w:t>requested, or to be contributed during the first</w:t>
            </w:r>
            <w:r>
              <w:rPr>
                <w:spacing w:val="1"/>
                <w:sz w:val="18"/>
              </w:rPr>
              <w:t xml:space="preserve"> </w:t>
            </w:r>
            <w:r>
              <w:rPr>
                <w:sz w:val="18"/>
              </w:rPr>
              <w:t>funding/budget period by each contributor. Value of</w:t>
            </w:r>
            <w:r>
              <w:rPr>
                <w:spacing w:val="-42"/>
                <w:sz w:val="18"/>
              </w:rPr>
              <w:t xml:space="preserve"> </w:t>
            </w:r>
            <w:r>
              <w:rPr>
                <w:sz w:val="18"/>
              </w:rPr>
              <w:t>in-kind contributions should be included on</w:t>
            </w:r>
            <w:r>
              <w:rPr>
                <w:spacing w:val="1"/>
                <w:sz w:val="18"/>
              </w:rPr>
              <w:t xml:space="preserve"> </w:t>
            </w:r>
            <w:r>
              <w:rPr>
                <w:sz w:val="18"/>
              </w:rPr>
              <w:t>appropriate lines, as applicable. If the action will</w:t>
            </w:r>
            <w:r>
              <w:rPr>
                <w:spacing w:val="1"/>
                <w:sz w:val="18"/>
              </w:rPr>
              <w:t xml:space="preserve"> </w:t>
            </w:r>
            <w:r>
              <w:rPr>
                <w:sz w:val="18"/>
              </w:rPr>
              <w:t>result in a dollar change to an existing award,</w:t>
            </w:r>
            <w:r>
              <w:rPr>
                <w:spacing w:val="1"/>
                <w:sz w:val="18"/>
              </w:rPr>
              <w:t xml:space="preserve"> </w:t>
            </w:r>
            <w:r>
              <w:rPr>
                <w:sz w:val="18"/>
              </w:rPr>
              <w:t>indicate</w:t>
            </w:r>
            <w:r>
              <w:rPr>
                <w:spacing w:val="-2"/>
                <w:sz w:val="18"/>
              </w:rPr>
              <w:t xml:space="preserve"> </w:t>
            </w:r>
            <w:r>
              <w:rPr>
                <w:sz w:val="18"/>
              </w:rPr>
              <w:t>only</w:t>
            </w:r>
            <w:r>
              <w:rPr>
                <w:spacing w:val="1"/>
                <w:sz w:val="18"/>
              </w:rPr>
              <w:t xml:space="preserve"> </w:t>
            </w:r>
            <w:r>
              <w:rPr>
                <w:sz w:val="18"/>
              </w:rPr>
              <w:t>the</w:t>
            </w:r>
            <w:r>
              <w:rPr>
                <w:spacing w:val="-1"/>
                <w:sz w:val="18"/>
              </w:rPr>
              <w:t xml:space="preserve"> </w:t>
            </w:r>
            <w:r>
              <w:rPr>
                <w:sz w:val="18"/>
              </w:rPr>
              <w:t>amount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change.</w:t>
            </w:r>
            <w:r>
              <w:rPr>
                <w:spacing w:val="-2"/>
                <w:sz w:val="18"/>
              </w:rPr>
              <w:t xml:space="preserve"> </w:t>
            </w:r>
            <w:r>
              <w:rPr>
                <w:sz w:val="18"/>
              </w:rPr>
              <w:t>For</w:t>
            </w:r>
          </w:p>
          <w:p w:rsidR="00DE5E82" w:rsidRDefault="00AD5ADA" w14:paraId="10C6829F" w14:textId="77777777">
            <w:pPr>
              <w:pStyle w:val="TableParagraph"/>
              <w:spacing w:line="186" w:lineRule="exact"/>
              <w:ind w:left="110"/>
              <w:rPr>
                <w:sz w:val="18"/>
              </w:rPr>
            </w:pPr>
            <w:r>
              <w:rPr>
                <w:sz w:val="18"/>
              </w:rPr>
              <w:t>decreases,</w:t>
            </w:r>
            <w:r>
              <w:rPr>
                <w:spacing w:val="-1"/>
                <w:sz w:val="18"/>
              </w:rPr>
              <w:t xml:space="preserve"> </w:t>
            </w:r>
            <w:r>
              <w:rPr>
                <w:sz w:val="18"/>
              </w:rPr>
              <w:t>enclose</w:t>
            </w:r>
            <w:r>
              <w:rPr>
                <w:spacing w:val="-3"/>
                <w:sz w:val="18"/>
              </w:rPr>
              <w:t xml:space="preserve"> </w:t>
            </w:r>
            <w:r>
              <w:rPr>
                <w:sz w:val="18"/>
              </w:rPr>
              <w:t>the</w:t>
            </w:r>
            <w:r>
              <w:rPr>
                <w:spacing w:val="-3"/>
                <w:sz w:val="18"/>
              </w:rPr>
              <w:t xml:space="preserve"> </w:t>
            </w:r>
            <w:r>
              <w:rPr>
                <w:sz w:val="18"/>
              </w:rPr>
              <w:t>amounts</w:t>
            </w:r>
            <w:r>
              <w:rPr>
                <w:spacing w:val="-1"/>
                <w:sz w:val="18"/>
              </w:rPr>
              <w:t xml:space="preserve"> </w:t>
            </w:r>
            <w:r>
              <w:rPr>
                <w:sz w:val="18"/>
              </w:rPr>
              <w:t>in</w:t>
            </w:r>
            <w:r>
              <w:rPr>
                <w:spacing w:val="-3"/>
                <w:sz w:val="18"/>
              </w:rPr>
              <w:t xml:space="preserve"> </w:t>
            </w:r>
            <w:r>
              <w:rPr>
                <w:sz w:val="18"/>
              </w:rPr>
              <w:t>parentheses.</w:t>
            </w:r>
          </w:p>
        </w:tc>
      </w:tr>
      <w:tr w:rsidR="00DE5E82" w14:paraId="10C682A6" w14:textId="77777777">
        <w:trPr>
          <w:trHeight w:val="1655"/>
        </w:trPr>
        <w:tc>
          <w:tcPr>
            <w:tcW w:w="547" w:type="dxa"/>
            <w:vMerge w:val="restart"/>
          </w:tcPr>
          <w:p w:rsidR="00DE5E82" w:rsidRDefault="00DE5E82" w14:paraId="10C682A1" w14:textId="77777777">
            <w:pPr>
              <w:pStyle w:val="TableParagraph"/>
              <w:rPr>
                <w:sz w:val="18"/>
              </w:rPr>
            </w:pPr>
          </w:p>
        </w:tc>
        <w:tc>
          <w:tcPr>
            <w:tcW w:w="3637" w:type="dxa"/>
            <w:gridSpan w:val="2"/>
          </w:tcPr>
          <w:p w:rsidR="00DE5E82" w:rsidRDefault="00AD5ADA" w14:paraId="10C682A2" w14:textId="77777777">
            <w:pPr>
              <w:pStyle w:val="TableParagraph"/>
              <w:ind w:left="108" w:right="117"/>
              <w:rPr>
                <w:sz w:val="18"/>
              </w:rPr>
            </w:pPr>
            <w:r>
              <w:rPr>
                <w:b/>
                <w:sz w:val="18"/>
              </w:rPr>
              <w:t>c.</w:t>
            </w:r>
            <w:r>
              <w:rPr>
                <w:b/>
                <w:spacing w:val="2"/>
                <w:sz w:val="18"/>
              </w:rPr>
              <w:t xml:space="preserve"> </w:t>
            </w:r>
            <w:r>
              <w:rPr>
                <w:b/>
                <w:sz w:val="18"/>
              </w:rPr>
              <w:t>Organizational</w:t>
            </w:r>
            <w:r>
              <w:rPr>
                <w:b/>
                <w:spacing w:val="2"/>
                <w:sz w:val="18"/>
              </w:rPr>
              <w:t xml:space="preserve"> </w:t>
            </w:r>
            <w:r>
              <w:rPr>
                <w:b/>
                <w:sz w:val="18"/>
              </w:rPr>
              <w:t>DUNS</w:t>
            </w:r>
            <w:r>
              <w:rPr>
                <w:sz w:val="18"/>
              </w:rPr>
              <w:t>:</w:t>
            </w:r>
            <w:r>
              <w:rPr>
                <w:spacing w:val="2"/>
                <w:sz w:val="18"/>
              </w:rPr>
              <w:t xml:space="preserve"> </w:t>
            </w:r>
            <w:r>
              <w:rPr>
                <w:sz w:val="18"/>
              </w:rPr>
              <w:t>(Required)</w:t>
            </w:r>
            <w:r>
              <w:rPr>
                <w:spacing w:val="1"/>
                <w:sz w:val="18"/>
              </w:rPr>
              <w:t xml:space="preserve"> </w:t>
            </w:r>
            <w:r>
              <w:rPr>
                <w:sz w:val="18"/>
              </w:rPr>
              <w:t>Enter</w:t>
            </w:r>
            <w:r>
              <w:rPr>
                <w:spacing w:val="1"/>
                <w:sz w:val="18"/>
              </w:rPr>
              <w:t xml:space="preserve"> </w:t>
            </w:r>
            <w:r>
              <w:rPr>
                <w:sz w:val="18"/>
              </w:rPr>
              <w:t>the organization’s DUNS or DUNS+4 number</w:t>
            </w:r>
            <w:r>
              <w:rPr>
                <w:spacing w:val="1"/>
                <w:sz w:val="18"/>
              </w:rPr>
              <w:t xml:space="preserve"> </w:t>
            </w:r>
            <w:r>
              <w:rPr>
                <w:sz w:val="18"/>
              </w:rPr>
              <w:t>received from Dun and Bradstreet. Information</w:t>
            </w:r>
            <w:r>
              <w:rPr>
                <w:spacing w:val="-42"/>
                <w:sz w:val="18"/>
              </w:rPr>
              <w:t xml:space="preserve"> </w:t>
            </w:r>
            <w:r>
              <w:rPr>
                <w:sz w:val="18"/>
              </w:rPr>
              <w:t xml:space="preserve">on obtaining a </w:t>
            </w:r>
            <w:proofErr w:type="gramStart"/>
            <w:r>
              <w:rPr>
                <w:sz w:val="18"/>
              </w:rPr>
              <w:t>DUNS</w:t>
            </w:r>
            <w:proofErr w:type="gramEnd"/>
            <w:r>
              <w:rPr>
                <w:sz w:val="18"/>
              </w:rPr>
              <w:t xml:space="preserve"> number may be obtained</w:t>
            </w:r>
            <w:r>
              <w:rPr>
                <w:spacing w:val="-42"/>
                <w:sz w:val="18"/>
              </w:rPr>
              <w:t xml:space="preserve"> </w:t>
            </w:r>
            <w:r>
              <w:rPr>
                <w:sz w:val="18"/>
              </w:rPr>
              <w:t>by</w:t>
            </w:r>
            <w:r>
              <w:rPr>
                <w:spacing w:val="-2"/>
                <w:sz w:val="18"/>
              </w:rPr>
              <w:t xml:space="preserve"> </w:t>
            </w:r>
            <w:r>
              <w:rPr>
                <w:sz w:val="18"/>
              </w:rPr>
              <w:t>visiting</w:t>
            </w:r>
            <w:r>
              <w:rPr>
                <w:spacing w:val="1"/>
                <w:sz w:val="18"/>
              </w:rPr>
              <w:t xml:space="preserve"> </w:t>
            </w:r>
            <w:hyperlink r:id="rId63">
              <w:r>
                <w:rPr>
                  <w:sz w:val="18"/>
                </w:rPr>
                <w:t>www.Grants.gov.</w:t>
              </w:r>
            </w:hyperlink>
          </w:p>
        </w:tc>
        <w:tc>
          <w:tcPr>
            <w:tcW w:w="594" w:type="dxa"/>
          </w:tcPr>
          <w:p w:rsidR="00DE5E82" w:rsidRDefault="00AD5ADA" w14:paraId="10C682A3" w14:textId="77777777">
            <w:pPr>
              <w:pStyle w:val="TableParagraph"/>
              <w:spacing w:line="207" w:lineRule="exact"/>
              <w:ind w:left="109"/>
              <w:rPr>
                <w:sz w:val="18"/>
              </w:rPr>
            </w:pPr>
            <w:r>
              <w:rPr>
                <w:sz w:val="18"/>
              </w:rPr>
              <w:t>19.</w:t>
            </w:r>
          </w:p>
        </w:tc>
        <w:tc>
          <w:tcPr>
            <w:tcW w:w="3980" w:type="dxa"/>
          </w:tcPr>
          <w:p w:rsidR="00DE5E82" w:rsidRDefault="00AD5ADA" w14:paraId="10C682A4" w14:textId="77777777">
            <w:pPr>
              <w:pStyle w:val="TableParagraph"/>
              <w:ind w:left="110" w:right="100"/>
              <w:rPr>
                <w:sz w:val="18"/>
              </w:rPr>
            </w:pPr>
            <w:r>
              <w:rPr>
                <w:b/>
                <w:sz w:val="18"/>
              </w:rPr>
              <w:t>Is Application Subject to Review by State Under</w:t>
            </w:r>
            <w:r>
              <w:rPr>
                <w:b/>
                <w:spacing w:val="-42"/>
                <w:sz w:val="18"/>
              </w:rPr>
              <w:t xml:space="preserve"> </w:t>
            </w:r>
            <w:r>
              <w:rPr>
                <w:b/>
                <w:sz w:val="18"/>
              </w:rPr>
              <w:t xml:space="preserve">Executive Order 12372 Process? </w:t>
            </w:r>
            <w:r>
              <w:rPr>
                <w:sz w:val="18"/>
              </w:rPr>
              <w:t>(Required</w:t>
            </w:r>
            <w:r>
              <w:rPr>
                <w:b/>
                <w:sz w:val="18"/>
              </w:rPr>
              <w:t>)</w:t>
            </w:r>
            <w:r>
              <w:rPr>
                <w:b/>
                <w:spacing w:val="1"/>
                <w:sz w:val="18"/>
              </w:rPr>
              <w:t xml:space="preserve"> </w:t>
            </w:r>
            <w:r>
              <w:rPr>
                <w:sz w:val="18"/>
              </w:rPr>
              <w:t>Applicants should contact the State Single Point of</w:t>
            </w:r>
            <w:r>
              <w:rPr>
                <w:spacing w:val="1"/>
                <w:sz w:val="18"/>
              </w:rPr>
              <w:t xml:space="preserve"> </w:t>
            </w:r>
            <w:r>
              <w:rPr>
                <w:sz w:val="18"/>
              </w:rPr>
              <w:t>Contact (SPOC) for Federal Executive Order 12372</w:t>
            </w:r>
            <w:r>
              <w:rPr>
                <w:spacing w:val="-42"/>
                <w:sz w:val="18"/>
              </w:rPr>
              <w:t xml:space="preserve"> </w:t>
            </w:r>
            <w:r>
              <w:rPr>
                <w:sz w:val="18"/>
              </w:rPr>
              <w:t>to determine whether the application is subject to</w:t>
            </w:r>
            <w:r>
              <w:rPr>
                <w:spacing w:val="1"/>
                <w:sz w:val="18"/>
              </w:rPr>
              <w:t xml:space="preserve"> </w:t>
            </w:r>
            <w:r>
              <w:rPr>
                <w:sz w:val="18"/>
              </w:rPr>
              <w:t>the State intergovernmental review process. Select</w:t>
            </w:r>
            <w:r>
              <w:rPr>
                <w:spacing w:val="1"/>
                <w:sz w:val="18"/>
              </w:rPr>
              <w:t xml:space="preserve"> </w:t>
            </w:r>
            <w:r>
              <w:rPr>
                <w:sz w:val="18"/>
              </w:rPr>
              <w:t>the</w:t>
            </w:r>
            <w:r>
              <w:rPr>
                <w:spacing w:val="-2"/>
                <w:sz w:val="18"/>
              </w:rPr>
              <w:t xml:space="preserve"> </w:t>
            </w:r>
            <w:r>
              <w:rPr>
                <w:sz w:val="18"/>
              </w:rPr>
              <w:t>appropriate</w:t>
            </w:r>
            <w:r>
              <w:rPr>
                <w:spacing w:val="-2"/>
                <w:sz w:val="18"/>
              </w:rPr>
              <w:t xml:space="preserve"> </w:t>
            </w:r>
            <w:r>
              <w:rPr>
                <w:sz w:val="18"/>
              </w:rPr>
              <w:t>box. If</w:t>
            </w:r>
            <w:r>
              <w:rPr>
                <w:spacing w:val="-3"/>
                <w:sz w:val="18"/>
              </w:rPr>
              <w:t xml:space="preserve"> </w:t>
            </w:r>
            <w:r>
              <w:rPr>
                <w:sz w:val="18"/>
              </w:rPr>
              <w:t>“a.”</w:t>
            </w:r>
            <w:r>
              <w:rPr>
                <w:spacing w:val="-1"/>
                <w:sz w:val="18"/>
              </w:rPr>
              <w:t xml:space="preserve"> </w:t>
            </w:r>
            <w:r>
              <w:rPr>
                <w:sz w:val="18"/>
              </w:rPr>
              <w:t>is</w:t>
            </w:r>
            <w:r>
              <w:rPr>
                <w:spacing w:val="-1"/>
                <w:sz w:val="18"/>
              </w:rPr>
              <w:t xml:space="preserve"> </w:t>
            </w:r>
            <w:r>
              <w:rPr>
                <w:sz w:val="18"/>
              </w:rPr>
              <w:t>selected, enter</w:t>
            </w:r>
            <w:r>
              <w:rPr>
                <w:spacing w:val="-1"/>
                <w:sz w:val="18"/>
              </w:rPr>
              <w:t xml:space="preserve"> </w:t>
            </w:r>
            <w:r>
              <w:rPr>
                <w:sz w:val="18"/>
              </w:rPr>
              <w:t>the</w:t>
            </w:r>
          </w:p>
          <w:p w:rsidR="00DE5E82" w:rsidRDefault="00AD5ADA" w14:paraId="10C682A5" w14:textId="77777777">
            <w:pPr>
              <w:pStyle w:val="TableParagraph"/>
              <w:spacing w:line="186" w:lineRule="exact"/>
              <w:ind w:left="110"/>
              <w:rPr>
                <w:sz w:val="18"/>
              </w:rPr>
            </w:pPr>
            <w:r>
              <w:rPr>
                <w:sz w:val="18"/>
              </w:rPr>
              <w:t>date</w:t>
            </w:r>
            <w:r>
              <w:rPr>
                <w:spacing w:val="-3"/>
                <w:sz w:val="18"/>
              </w:rPr>
              <w:t xml:space="preserve"> </w:t>
            </w:r>
            <w:r>
              <w:rPr>
                <w:sz w:val="18"/>
              </w:rPr>
              <w:t>the</w:t>
            </w:r>
            <w:r>
              <w:rPr>
                <w:spacing w:val="-2"/>
                <w:sz w:val="18"/>
              </w:rPr>
              <w:t xml:space="preserve"> </w:t>
            </w:r>
            <w:r>
              <w:rPr>
                <w:sz w:val="18"/>
              </w:rPr>
              <w:t>application</w:t>
            </w:r>
            <w:r>
              <w:rPr>
                <w:spacing w:val="-1"/>
                <w:sz w:val="18"/>
              </w:rPr>
              <w:t xml:space="preserve"> </w:t>
            </w:r>
            <w:r>
              <w:rPr>
                <w:sz w:val="18"/>
              </w:rPr>
              <w:t>was</w:t>
            </w:r>
            <w:r>
              <w:rPr>
                <w:spacing w:val="-1"/>
                <w:sz w:val="18"/>
              </w:rPr>
              <w:t xml:space="preserve"> </w:t>
            </w:r>
            <w:r>
              <w:rPr>
                <w:sz w:val="18"/>
              </w:rPr>
              <w:t>submitted</w:t>
            </w:r>
            <w:r>
              <w:rPr>
                <w:spacing w:val="-1"/>
                <w:sz w:val="18"/>
              </w:rPr>
              <w:t xml:space="preserve"> </w:t>
            </w:r>
            <w:r>
              <w:rPr>
                <w:sz w:val="18"/>
              </w:rPr>
              <w:t>to</w:t>
            </w:r>
            <w:r>
              <w:rPr>
                <w:spacing w:val="-2"/>
                <w:sz w:val="18"/>
              </w:rPr>
              <w:t xml:space="preserve"> </w:t>
            </w:r>
            <w:r>
              <w:rPr>
                <w:sz w:val="18"/>
              </w:rPr>
              <w:t>the</w:t>
            </w:r>
            <w:r>
              <w:rPr>
                <w:spacing w:val="-5"/>
                <w:sz w:val="18"/>
              </w:rPr>
              <w:t xml:space="preserve"> </w:t>
            </w:r>
            <w:r>
              <w:rPr>
                <w:sz w:val="18"/>
              </w:rPr>
              <w:t>State.</w:t>
            </w:r>
          </w:p>
        </w:tc>
      </w:tr>
      <w:tr w:rsidR="00DE5E82" w14:paraId="10C682AD" w14:textId="77777777">
        <w:trPr>
          <w:trHeight w:val="1861"/>
        </w:trPr>
        <w:tc>
          <w:tcPr>
            <w:tcW w:w="547" w:type="dxa"/>
            <w:vMerge/>
            <w:tcBorders>
              <w:top w:val="nil"/>
            </w:tcBorders>
          </w:tcPr>
          <w:p w:rsidR="00DE5E82" w:rsidRDefault="00DE5E82" w14:paraId="10C682A7" w14:textId="77777777">
            <w:pPr>
              <w:rPr>
                <w:sz w:val="2"/>
                <w:szCs w:val="2"/>
              </w:rPr>
            </w:pPr>
          </w:p>
        </w:tc>
        <w:tc>
          <w:tcPr>
            <w:tcW w:w="3637" w:type="dxa"/>
            <w:gridSpan w:val="2"/>
          </w:tcPr>
          <w:p w:rsidR="00DE5E82" w:rsidRDefault="00AD5ADA" w14:paraId="10C682A8" w14:textId="77777777">
            <w:pPr>
              <w:pStyle w:val="TableParagraph"/>
              <w:ind w:left="107" w:right="100"/>
              <w:rPr>
                <w:sz w:val="18"/>
              </w:rPr>
            </w:pPr>
            <w:r>
              <w:rPr>
                <w:b/>
                <w:sz w:val="18"/>
              </w:rPr>
              <w:t>d. Address</w:t>
            </w:r>
            <w:r>
              <w:rPr>
                <w:sz w:val="18"/>
              </w:rPr>
              <w:t>: Enter address: Street 1 (Required);</w:t>
            </w:r>
            <w:r>
              <w:rPr>
                <w:spacing w:val="-42"/>
                <w:sz w:val="18"/>
              </w:rPr>
              <w:t xml:space="preserve"> </w:t>
            </w:r>
            <w:r>
              <w:rPr>
                <w:sz w:val="18"/>
              </w:rPr>
              <w:t>city</w:t>
            </w:r>
            <w:r>
              <w:rPr>
                <w:spacing w:val="11"/>
                <w:sz w:val="18"/>
              </w:rPr>
              <w:t xml:space="preserve"> </w:t>
            </w:r>
            <w:r>
              <w:rPr>
                <w:sz w:val="18"/>
              </w:rPr>
              <w:t>(Required);</w:t>
            </w:r>
            <w:r>
              <w:rPr>
                <w:spacing w:val="11"/>
                <w:sz w:val="18"/>
              </w:rPr>
              <w:t xml:space="preserve"> </w:t>
            </w:r>
            <w:r>
              <w:rPr>
                <w:sz w:val="18"/>
              </w:rPr>
              <w:t>County/Parish,</w:t>
            </w:r>
            <w:r>
              <w:rPr>
                <w:spacing w:val="8"/>
                <w:sz w:val="18"/>
              </w:rPr>
              <w:t xml:space="preserve"> </w:t>
            </w:r>
            <w:r>
              <w:rPr>
                <w:sz w:val="18"/>
              </w:rPr>
              <w:t>State</w:t>
            </w:r>
            <w:r>
              <w:rPr>
                <w:spacing w:val="1"/>
                <w:sz w:val="18"/>
              </w:rPr>
              <w:t xml:space="preserve"> </w:t>
            </w:r>
            <w:r>
              <w:rPr>
                <w:sz w:val="18"/>
              </w:rPr>
              <w:t>(Required if country is US), Province, Country</w:t>
            </w:r>
            <w:r>
              <w:rPr>
                <w:spacing w:val="-42"/>
                <w:sz w:val="18"/>
              </w:rPr>
              <w:t xml:space="preserve"> </w:t>
            </w:r>
            <w:r>
              <w:rPr>
                <w:sz w:val="18"/>
              </w:rPr>
              <w:t>(Required), 9-digit zip/postal code (Required if</w:t>
            </w:r>
            <w:r>
              <w:rPr>
                <w:spacing w:val="-42"/>
                <w:sz w:val="18"/>
              </w:rPr>
              <w:t xml:space="preserve"> </w:t>
            </w:r>
            <w:r>
              <w:rPr>
                <w:sz w:val="18"/>
              </w:rPr>
              <w:t>country US).</w:t>
            </w:r>
          </w:p>
        </w:tc>
        <w:tc>
          <w:tcPr>
            <w:tcW w:w="594" w:type="dxa"/>
          </w:tcPr>
          <w:p w:rsidR="00DE5E82" w:rsidRDefault="00AD5ADA" w14:paraId="10C682A9" w14:textId="77777777">
            <w:pPr>
              <w:pStyle w:val="TableParagraph"/>
              <w:spacing w:line="207" w:lineRule="exact"/>
              <w:ind w:left="109"/>
              <w:rPr>
                <w:sz w:val="18"/>
              </w:rPr>
            </w:pPr>
            <w:r>
              <w:rPr>
                <w:sz w:val="18"/>
              </w:rPr>
              <w:t>20.</w:t>
            </w:r>
          </w:p>
        </w:tc>
        <w:tc>
          <w:tcPr>
            <w:tcW w:w="3980" w:type="dxa"/>
          </w:tcPr>
          <w:p w:rsidR="00DE5E82" w:rsidRDefault="00AD5ADA" w14:paraId="10C682AA" w14:textId="77777777">
            <w:pPr>
              <w:pStyle w:val="TableParagraph"/>
              <w:ind w:left="110" w:right="519"/>
              <w:rPr>
                <w:b/>
                <w:sz w:val="18"/>
              </w:rPr>
            </w:pPr>
            <w:r>
              <w:rPr>
                <w:b/>
                <w:sz w:val="18"/>
              </w:rPr>
              <w:t>Is the Applicant Delinquent on any Federal</w:t>
            </w:r>
            <w:r>
              <w:rPr>
                <w:b/>
                <w:spacing w:val="-42"/>
                <w:sz w:val="18"/>
              </w:rPr>
              <w:t xml:space="preserve"> </w:t>
            </w:r>
            <w:r>
              <w:rPr>
                <w:b/>
                <w:sz w:val="18"/>
              </w:rPr>
              <w:t>Debt?</w:t>
            </w:r>
          </w:p>
          <w:p w:rsidR="00DE5E82" w:rsidRDefault="00AD5ADA" w14:paraId="10C682AB" w14:textId="77777777">
            <w:pPr>
              <w:pStyle w:val="TableParagraph"/>
              <w:spacing w:before="1"/>
              <w:ind w:left="110" w:right="251"/>
              <w:rPr>
                <w:sz w:val="18"/>
              </w:rPr>
            </w:pPr>
            <w:r>
              <w:rPr>
                <w:sz w:val="18"/>
              </w:rPr>
              <w:t>(Required) Select the appropriate box. This</w:t>
            </w:r>
            <w:r>
              <w:rPr>
                <w:spacing w:val="1"/>
                <w:sz w:val="18"/>
              </w:rPr>
              <w:t xml:space="preserve"> </w:t>
            </w:r>
            <w:r>
              <w:rPr>
                <w:sz w:val="18"/>
              </w:rPr>
              <w:t>question applies to the applicant organization, not</w:t>
            </w:r>
            <w:r>
              <w:rPr>
                <w:spacing w:val="-42"/>
                <w:sz w:val="18"/>
              </w:rPr>
              <w:t xml:space="preserve"> </w:t>
            </w:r>
            <w:r>
              <w:rPr>
                <w:sz w:val="18"/>
              </w:rPr>
              <w:t>the person who signs as the authorized</w:t>
            </w:r>
            <w:r>
              <w:rPr>
                <w:spacing w:val="1"/>
                <w:sz w:val="18"/>
              </w:rPr>
              <w:t xml:space="preserve"> </w:t>
            </w:r>
            <w:r>
              <w:rPr>
                <w:sz w:val="18"/>
              </w:rPr>
              <w:t xml:space="preserve">representative. Categories of federal debt </w:t>
            </w:r>
            <w:proofErr w:type="gramStart"/>
            <w:r>
              <w:rPr>
                <w:sz w:val="18"/>
              </w:rPr>
              <w:t>include;</w:t>
            </w:r>
            <w:proofErr w:type="gramEnd"/>
            <w:r>
              <w:rPr>
                <w:spacing w:val="-42"/>
                <w:sz w:val="18"/>
              </w:rPr>
              <w:t xml:space="preserve"> </w:t>
            </w:r>
            <w:r>
              <w:rPr>
                <w:sz w:val="18"/>
              </w:rPr>
              <w:t>but,</w:t>
            </w:r>
            <w:r>
              <w:rPr>
                <w:spacing w:val="-3"/>
                <w:sz w:val="18"/>
              </w:rPr>
              <w:t xml:space="preserve"> </w:t>
            </w:r>
            <w:r>
              <w:rPr>
                <w:sz w:val="18"/>
              </w:rPr>
              <w:t>may</w:t>
            </w:r>
            <w:r>
              <w:rPr>
                <w:spacing w:val="1"/>
                <w:sz w:val="18"/>
              </w:rPr>
              <w:t xml:space="preserve"> </w:t>
            </w:r>
            <w:r>
              <w:rPr>
                <w:sz w:val="18"/>
              </w:rPr>
              <w:t>not</w:t>
            </w:r>
            <w:r>
              <w:rPr>
                <w:spacing w:val="-2"/>
                <w:sz w:val="18"/>
              </w:rPr>
              <w:t xml:space="preserve"> </w:t>
            </w:r>
            <w:r>
              <w:rPr>
                <w:sz w:val="18"/>
              </w:rPr>
              <w:t>be</w:t>
            </w:r>
            <w:r>
              <w:rPr>
                <w:spacing w:val="-2"/>
                <w:sz w:val="18"/>
              </w:rPr>
              <w:t xml:space="preserve"> </w:t>
            </w:r>
            <w:r>
              <w:rPr>
                <w:sz w:val="18"/>
              </w:rPr>
              <w:t>limited</w:t>
            </w:r>
            <w:r>
              <w:rPr>
                <w:spacing w:val="-1"/>
                <w:sz w:val="18"/>
              </w:rPr>
              <w:t xml:space="preserve"> </w:t>
            </w:r>
            <w:r>
              <w:rPr>
                <w:sz w:val="18"/>
              </w:rPr>
              <w:t>to:</w:t>
            </w:r>
            <w:r>
              <w:rPr>
                <w:spacing w:val="-2"/>
                <w:sz w:val="18"/>
              </w:rPr>
              <w:t xml:space="preserve"> </w:t>
            </w:r>
            <w:r>
              <w:rPr>
                <w:sz w:val="18"/>
              </w:rPr>
              <w:t>delinquent</w:t>
            </w:r>
            <w:r>
              <w:rPr>
                <w:spacing w:val="-1"/>
                <w:sz w:val="18"/>
              </w:rPr>
              <w:t xml:space="preserve"> </w:t>
            </w:r>
            <w:r>
              <w:rPr>
                <w:sz w:val="18"/>
              </w:rPr>
              <w:t>audit</w:t>
            </w:r>
          </w:p>
          <w:p w:rsidR="00DE5E82" w:rsidRDefault="00AD5ADA" w14:paraId="10C682AC" w14:textId="77777777">
            <w:pPr>
              <w:pStyle w:val="TableParagraph"/>
              <w:spacing w:line="206" w:lineRule="exact"/>
              <w:ind w:left="110" w:right="311"/>
              <w:rPr>
                <w:sz w:val="18"/>
              </w:rPr>
            </w:pPr>
            <w:r>
              <w:rPr>
                <w:sz w:val="18"/>
              </w:rPr>
              <w:t>disallowances, loans and taxes. If yes, include an</w:t>
            </w:r>
            <w:r>
              <w:rPr>
                <w:spacing w:val="-42"/>
                <w:sz w:val="18"/>
              </w:rPr>
              <w:t xml:space="preserve"> </w:t>
            </w:r>
            <w:r>
              <w:rPr>
                <w:sz w:val="18"/>
              </w:rPr>
              <w:t>explanation</w:t>
            </w:r>
            <w:r>
              <w:rPr>
                <w:spacing w:val="-2"/>
                <w:sz w:val="18"/>
              </w:rPr>
              <w:t xml:space="preserve"> </w:t>
            </w:r>
            <w:r>
              <w:rPr>
                <w:sz w:val="18"/>
              </w:rPr>
              <w:t>in</w:t>
            </w:r>
            <w:r>
              <w:rPr>
                <w:spacing w:val="1"/>
                <w:sz w:val="18"/>
              </w:rPr>
              <w:t xml:space="preserve"> </w:t>
            </w:r>
            <w:r>
              <w:rPr>
                <w:sz w:val="18"/>
              </w:rPr>
              <w:t>an</w:t>
            </w:r>
            <w:r>
              <w:rPr>
                <w:spacing w:val="-1"/>
                <w:sz w:val="18"/>
              </w:rPr>
              <w:t xml:space="preserve"> </w:t>
            </w:r>
            <w:r>
              <w:rPr>
                <w:sz w:val="18"/>
              </w:rPr>
              <w:t>attachment.</w:t>
            </w:r>
          </w:p>
        </w:tc>
      </w:tr>
      <w:tr w:rsidR="00DE5E82" w14:paraId="10C682B3" w14:textId="77777777">
        <w:trPr>
          <w:trHeight w:val="827"/>
        </w:trPr>
        <w:tc>
          <w:tcPr>
            <w:tcW w:w="547" w:type="dxa"/>
            <w:vMerge w:val="restart"/>
          </w:tcPr>
          <w:p w:rsidR="00DE5E82" w:rsidRDefault="00DE5E82" w14:paraId="10C682AE" w14:textId="77777777">
            <w:pPr>
              <w:pStyle w:val="TableParagraph"/>
              <w:rPr>
                <w:sz w:val="18"/>
              </w:rPr>
            </w:pPr>
          </w:p>
        </w:tc>
        <w:tc>
          <w:tcPr>
            <w:tcW w:w="3637" w:type="dxa"/>
            <w:gridSpan w:val="2"/>
          </w:tcPr>
          <w:p w:rsidR="00DE5E82" w:rsidRDefault="00AD5ADA" w14:paraId="10C682AF" w14:textId="77777777">
            <w:pPr>
              <w:pStyle w:val="TableParagraph"/>
              <w:ind w:left="108" w:right="129"/>
              <w:rPr>
                <w:sz w:val="18"/>
              </w:rPr>
            </w:pPr>
            <w:r>
              <w:rPr>
                <w:b/>
                <w:sz w:val="18"/>
              </w:rPr>
              <w:t xml:space="preserve">e. Organizational Unit: </w:t>
            </w:r>
            <w:r>
              <w:rPr>
                <w:sz w:val="18"/>
              </w:rPr>
              <w:t>Enter the name of the</w:t>
            </w:r>
            <w:r>
              <w:rPr>
                <w:spacing w:val="-42"/>
                <w:sz w:val="18"/>
              </w:rPr>
              <w:t xml:space="preserve"> </w:t>
            </w:r>
            <w:r>
              <w:rPr>
                <w:sz w:val="18"/>
              </w:rPr>
              <w:t>primary organizational</w:t>
            </w:r>
            <w:r>
              <w:rPr>
                <w:spacing w:val="-3"/>
                <w:sz w:val="18"/>
              </w:rPr>
              <w:t xml:space="preserve"> </w:t>
            </w:r>
            <w:r>
              <w:rPr>
                <w:sz w:val="18"/>
              </w:rPr>
              <w:t>unit, department or</w:t>
            </w:r>
          </w:p>
          <w:p w:rsidR="00DE5E82" w:rsidRDefault="00AD5ADA" w14:paraId="10C682B0" w14:textId="77777777">
            <w:pPr>
              <w:pStyle w:val="TableParagraph"/>
              <w:spacing w:line="206" w:lineRule="exact"/>
              <w:ind w:left="108" w:right="509"/>
              <w:rPr>
                <w:sz w:val="18"/>
              </w:rPr>
            </w:pPr>
            <w:r>
              <w:rPr>
                <w:sz w:val="18"/>
              </w:rPr>
              <w:t>division</w:t>
            </w:r>
            <w:r>
              <w:rPr>
                <w:spacing w:val="-3"/>
                <w:sz w:val="18"/>
              </w:rPr>
              <w:t xml:space="preserve"> </w:t>
            </w:r>
            <w:r>
              <w:rPr>
                <w:sz w:val="18"/>
              </w:rPr>
              <w:t>that</w:t>
            </w:r>
            <w:r>
              <w:rPr>
                <w:spacing w:val="-2"/>
                <w:sz w:val="18"/>
              </w:rPr>
              <w:t xml:space="preserve"> </w:t>
            </w:r>
            <w:r>
              <w:rPr>
                <w:sz w:val="18"/>
              </w:rPr>
              <w:t>will</w:t>
            </w:r>
            <w:r>
              <w:rPr>
                <w:spacing w:val="-2"/>
                <w:sz w:val="18"/>
              </w:rPr>
              <w:t xml:space="preserve"> </w:t>
            </w:r>
            <w:r>
              <w:rPr>
                <w:sz w:val="18"/>
              </w:rPr>
              <w:t>undertake</w:t>
            </w:r>
            <w:r>
              <w:rPr>
                <w:spacing w:val="-5"/>
                <w:sz w:val="18"/>
              </w:rPr>
              <w:t xml:space="preserve"> </w:t>
            </w:r>
            <w:r>
              <w:rPr>
                <w:sz w:val="18"/>
              </w:rPr>
              <w:t>the</w:t>
            </w:r>
            <w:r>
              <w:rPr>
                <w:spacing w:val="-3"/>
                <w:sz w:val="18"/>
              </w:rPr>
              <w:t xml:space="preserve"> </w:t>
            </w:r>
            <w:r>
              <w:rPr>
                <w:sz w:val="18"/>
              </w:rPr>
              <w:t>assistance</w:t>
            </w:r>
            <w:r>
              <w:rPr>
                <w:spacing w:val="-42"/>
                <w:sz w:val="18"/>
              </w:rPr>
              <w:t xml:space="preserve"> </w:t>
            </w:r>
            <w:r>
              <w:rPr>
                <w:sz w:val="18"/>
              </w:rPr>
              <w:t>activity.</w:t>
            </w:r>
          </w:p>
        </w:tc>
        <w:tc>
          <w:tcPr>
            <w:tcW w:w="594" w:type="dxa"/>
            <w:vMerge w:val="restart"/>
          </w:tcPr>
          <w:p w:rsidR="00DE5E82" w:rsidRDefault="00AD5ADA" w14:paraId="10C682B1" w14:textId="77777777">
            <w:pPr>
              <w:pStyle w:val="TableParagraph"/>
              <w:spacing w:line="207" w:lineRule="exact"/>
              <w:ind w:left="109"/>
              <w:rPr>
                <w:sz w:val="18"/>
              </w:rPr>
            </w:pPr>
            <w:r>
              <w:rPr>
                <w:sz w:val="18"/>
              </w:rPr>
              <w:t>21.</w:t>
            </w:r>
          </w:p>
        </w:tc>
        <w:tc>
          <w:tcPr>
            <w:tcW w:w="3980" w:type="dxa"/>
            <w:vMerge w:val="restart"/>
          </w:tcPr>
          <w:p w:rsidR="00DE5E82" w:rsidRDefault="00AD5ADA" w14:paraId="10C682B2" w14:textId="77777777">
            <w:pPr>
              <w:pStyle w:val="TableParagraph"/>
              <w:ind w:left="110" w:right="121"/>
              <w:rPr>
                <w:sz w:val="18"/>
              </w:rPr>
            </w:pPr>
            <w:r>
              <w:rPr>
                <w:b/>
                <w:sz w:val="18"/>
              </w:rPr>
              <w:t>Authorized Representative</w:t>
            </w:r>
            <w:r>
              <w:rPr>
                <w:sz w:val="18"/>
              </w:rPr>
              <w:t>: To be signed and</w:t>
            </w:r>
            <w:r>
              <w:rPr>
                <w:spacing w:val="1"/>
                <w:sz w:val="18"/>
              </w:rPr>
              <w:t xml:space="preserve"> </w:t>
            </w:r>
            <w:r>
              <w:rPr>
                <w:sz w:val="18"/>
              </w:rPr>
              <w:t>dated by the authorized representative of the</w:t>
            </w:r>
            <w:r>
              <w:rPr>
                <w:spacing w:val="1"/>
                <w:sz w:val="18"/>
              </w:rPr>
              <w:t xml:space="preserve"> </w:t>
            </w:r>
            <w:r>
              <w:rPr>
                <w:sz w:val="18"/>
              </w:rPr>
              <w:t>applicant organization. Enter the first and last name</w:t>
            </w:r>
            <w:r>
              <w:rPr>
                <w:spacing w:val="-42"/>
                <w:sz w:val="18"/>
              </w:rPr>
              <w:t xml:space="preserve"> </w:t>
            </w:r>
            <w:r>
              <w:rPr>
                <w:sz w:val="18"/>
              </w:rPr>
              <w:t>(Required); prefix, middle name, suffix.</w:t>
            </w:r>
            <w:r>
              <w:rPr>
                <w:spacing w:val="1"/>
                <w:sz w:val="18"/>
              </w:rPr>
              <w:t xml:space="preserve"> </w:t>
            </w:r>
            <w:r>
              <w:rPr>
                <w:sz w:val="18"/>
              </w:rPr>
              <w:t>Enter title,</w:t>
            </w:r>
            <w:r>
              <w:rPr>
                <w:spacing w:val="-42"/>
                <w:sz w:val="18"/>
              </w:rPr>
              <w:t xml:space="preserve"> </w:t>
            </w:r>
            <w:r>
              <w:rPr>
                <w:sz w:val="18"/>
              </w:rPr>
              <w:t>telephone number, email (Required); and fax</w:t>
            </w:r>
            <w:r>
              <w:rPr>
                <w:spacing w:val="1"/>
                <w:sz w:val="18"/>
              </w:rPr>
              <w:t xml:space="preserve"> </w:t>
            </w:r>
            <w:r>
              <w:rPr>
                <w:sz w:val="18"/>
              </w:rPr>
              <w:t>number.</w:t>
            </w:r>
            <w:r>
              <w:rPr>
                <w:spacing w:val="1"/>
                <w:sz w:val="18"/>
              </w:rPr>
              <w:t xml:space="preserve"> </w:t>
            </w:r>
            <w:r>
              <w:rPr>
                <w:sz w:val="18"/>
              </w:rPr>
              <w:t>A copy of the governing body’s</w:t>
            </w:r>
            <w:r>
              <w:rPr>
                <w:spacing w:val="1"/>
                <w:sz w:val="18"/>
              </w:rPr>
              <w:t xml:space="preserve"> </w:t>
            </w:r>
            <w:r>
              <w:rPr>
                <w:sz w:val="18"/>
              </w:rPr>
              <w:t>authorization for you to sign this application as the</w:t>
            </w:r>
            <w:r>
              <w:rPr>
                <w:spacing w:val="1"/>
                <w:sz w:val="18"/>
              </w:rPr>
              <w:t xml:space="preserve"> </w:t>
            </w:r>
            <w:r>
              <w:rPr>
                <w:sz w:val="18"/>
              </w:rPr>
              <w:t>official representative must be on file in the</w:t>
            </w:r>
            <w:r>
              <w:rPr>
                <w:spacing w:val="1"/>
                <w:sz w:val="18"/>
              </w:rPr>
              <w:t xml:space="preserve"> </w:t>
            </w:r>
            <w:r>
              <w:rPr>
                <w:sz w:val="18"/>
              </w:rPr>
              <w:t>applicant’s office. (Certain federal agencies may</w:t>
            </w:r>
            <w:r>
              <w:rPr>
                <w:spacing w:val="1"/>
                <w:sz w:val="18"/>
              </w:rPr>
              <w:t xml:space="preserve"> </w:t>
            </w:r>
            <w:r>
              <w:rPr>
                <w:sz w:val="18"/>
              </w:rPr>
              <w:t>require that this authorization be submitted as part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application.)</w:t>
            </w:r>
          </w:p>
        </w:tc>
      </w:tr>
      <w:tr w:rsidR="00DE5E82" w14:paraId="10C682B9" w14:textId="77777777">
        <w:trPr>
          <w:trHeight w:val="1658"/>
        </w:trPr>
        <w:tc>
          <w:tcPr>
            <w:tcW w:w="547" w:type="dxa"/>
            <w:vMerge/>
            <w:tcBorders>
              <w:top w:val="nil"/>
            </w:tcBorders>
          </w:tcPr>
          <w:p w:rsidR="00DE5E82" w:rsidRDefault="00DE5E82" w14:paraId="10C682B4" w14:textId="77777777">
            <w:pPr>
              <w:rPr>
                <w:sz w:val="2"/>
                <w:szCs w:val="2"/>
              </w:rPr>
            </w:pPr>
          </w:p>
        </w:tc>
        <w:tc>
          <w:tcPr>
            <w:tcW w:w="3637" w:type="dxa"/>
            <w:gridSpan w:val="2"/>
          </w:tcPr>
          <w:p w:rsidR="00DE5E82" w:rsidRDefault="00AD5ADA" w14:paraId="10C682B5" w14:textId="77777777">
            <w:pPr>
              <w:pStyle w:val="TableParagraph"/>
              <w:spacing w:before="2"/>
              <w:ind w:left="108" w:right="234"/>
              <w:rPr>
                <w:sz w:val="18"/>
              </w:rPr>
            </w:pPr>
            <w:r>
              <w:rPr>
                <w:b/>
                <w:sz w:val="18"/>
              </w:rPr>
              <w:t>f. Name and contact information of person</w:t>
            </w:r>
            <w:r>
              <w:rPr>
                <w:b/>
                <w:spacing w:val="-42"/>
                <w:sz w:val="18"/>
              </w:rPr>
              <w:t xml:space="preserve"> </w:t>
            </w:r>
            <w:r>
              <w:rPr>
                <w:b/>
                <w:sz w:val="18"/>
              </w:rPr>
              <w:t>to be contacted on matters involving this</w:t>
            </w:r>
            <w:r>
              <w:rPr>
                <w:b/>
                <w:spacing w:val="1"/>
                <w:sz w:val="18"/>
              </w:rPr>
              <w:t xml:space="preserve"> </w:t>
            </w:r>
            <w:r>
              <w:rPr>
                <w:b/>
                <w:sz w:val="18"/>
              </w:rPr>
              <w:t xml:space="preserve">application: </w:t>
            </w:r>
            <w:r>
              <w:rPr>
                <w:sz w:val="18"/>
              </w:rPr>
              <w:t>Enter the first and last name</w:t>
            </w:r>
            <w:r>
              <w:rPr>
                <w:spacing w:val="1"/>
                <w:sz w:val="18"/>
              </w:rPr>
              <w:t xml:space="preserve"> </w:t>
            </w:r>
            <w:r>
              <w:rPr>
                <w:sz w:val="18"/>
              </w:rPr>
              <w:t>(Required); prefix, middle name, suffix, title.</w:t>
            </w:r>
            <w:r>
              <w:rPr>
                <w:spacing w:val="-42"/>
                <w:sz w:val="18"/>
              </w:rPr>
              <w:t xml:space="preserve"> </w:t>
            </w:r>
            <w:r>
              <w:rPr>
                <w:sz w:val="18"/>
              </w:rPr>
              <w:t>Enter organizational affiliation if affiliated</w:t>
            </w:r>
            <w:r>
              <w:rPr>
                <w:spacing w:val="1"/>
                <w:sz w:val="18"/>
              </w:rPr>
              <w:t xml:space="preserve"> </w:t>
            </w:r>
            <w:r>
              <w:rPr>
                <w:sz w:val="18"/>
              </w:rPr>
              <w:t>with</w:t>
            </w:r>
            <w:r>
              <w:rPr>
                <w:spacing w:val="-1"/>
                <w:sz w:val="18"/>
              </w:rPr>
              <w:t xml:space="preserve"> </w:t>
            </w:r>
            <w:r>
              <w:rPr>
                <w:sz w:val="18"/>
              </w:rPr>
              <w:t>an</w:t>
            </w:r>
            <w:r>
              <w:rPr>
                <w:spacing w:val="-2"/>
                <w:sz w:val="18"/>
              </w:rPr>
              <w:t xml:space="preserve"> </w:t>
            </w:r>
            <w:r>
              <w:rPr>
                <w:sz w:val="18"/>
              </w:rPr>
              <w:t>organization</w:t>
            </w:r>
            <w:r>
              <w:rPr>
                <w:spacing w:val="-2"/>
                <w:sz w:val="18"/>
              </w:rPr>
              <w:t xml:space="preserve"> </w:t>
            </w:r>
            <w:r>
              <w:rPr>
                <w:sz w:val="18"/>
              </w:rPr>
              <w:t>other</w:t>
            </w:r>
            <w:r>
              <w:rPr>
                <w:spacing w:val="-2"/>
                <w:sz w:val="18"/>
              </w:rPr>
              <w:t xml:space="preserve"> </w:t>
            </w:r>
            <w:r>
              <w:rPr>
                <w:sz w:val="18"/>
              </w:rPr>
              <w:t>than that</w:t>
            </w:r>
            <w:r>
              <w:rPr>
                <w:spacing w:val="-1"/>
                <w:sz w:val="18"/>
              </w:rPr>
              <w:t xml:space="preserve"> </w:t>
            </w:r>
            <w:r>
              <w:rPr>
                <w:sz w:val="18"/>
              </w:rPr>
              <w:t>in</w:t>
            </w:r>
            <w:r>
              <w:rPr>
                <w:spacing w:val="-3"/>
                <w:sz w:val="18"/>
              </w:rPr>
              <w:t xml:space="preserve"> </w:t>
            </w:r>
            <w:r>
              <w:rPr>
                <w:sz w:val="18"/>
              </w:rPr>
              <w:t>7.a.</w:t>
            </w:r>
          </w:p>
          <w:p w:rsidR="00DE5E82" w:rsidRDefault="00AD5ADA" w14:paraId="10C682B6" w14:textId="77777777">
            <w:pPr>
              <w:pStyle w:val="TableParagraph"/>
              <w:spacing w:line="206" w:lineRule="exact"/>
              <w:ind w:left="108" w:right="245"/>
              <w:rPr>
                <w:sz w:val="18"/>
              </w:rPr>
            </w:pPr>
            <w:r>
              <w:rPr>
                <w:sz w:val="18"/>
              </w:rPr>
              <w:t>Telephone number and email (Required); fax</w:t>
            </w:r>
            <w:r>
              <w:rPr>
                <w:spacing w:val="-42"/>
                <w:sz w:val="18"/>
              </w:rPr>
              <w:t xml:space="preserve"> </w:t>
            </w:r>
            <w:r>
              <w:rPr>
                <w:sz w:val="18"/>
              </w:rPr>
              <w:t>number.</w:t>
            </w:r>
          </w:p>
        </w:tc>
        <w:tc>
          <w:tcPr>
            <w:tcW w:w="594" w:type="dxa"/>
            <w:vMerge/>
            <w:tcBorders>
              <w:top w:val="nil"/>
            </w:tcBorders>
          </w:tcPr>
          <w:p w:rsidR="00DE5E82" w:rsidRDefault="00DE5E82" w14:paraId="10C682B7" w14:textId="77777777">
            <w:pPr>
              <w:rPr>
                <w:sz w:val="2"/>
                <w:szCs w:val="2"/>
              </w:rPr>
            </w:pPr>
          </w:p>
        </w:tc>
        <w:tc>
          <w:tcPr>
            <w:tcW w:w="3980" w:type="dxa"/>
            <w:vMerge/>
            <w:tcBorders>
              <w:top w:val="nil"/>
            </w:tcBorders>
          </w:tcPr>
          <w:p w:rsidR="00DE5E82" w:rsidRDefault="00DE5E82" w14:paraId="10C682B8" w14:textId="77777777">
            <w:pPr>
              <w:rPr>
                <w:sz w:val="2"/>
                <w:szCs w:val="2"/>
              </w:rPr>
            </w:pPr>
          </w:p>
        </w:tc>
      </w:tr>
      <w:tr w:rsidR="00DE5E82" w14:paraId="10C682BE" w14:textId="77777777">
        <w:trPr>
          <w:trHeight w:val="618"/>
        </w:trPr>
        <w:tc>
          <w:tcPr>
            <w:tcW w:w="547" w:type="dxa"/>
            <w:vMerge w:val="restart"/>
          </w:tcPr>
          <w:p w:rsidR="00DE5E82" w:rsidRDefault="00AD5ADA" w14:paraId="10C682BA" w14:textId="77777777">
            <w:pPr>
              <w:pStyle w:val="TableParagraph"/>
              <w:spacing w:line="207" w:lineRule="exact"/>
              <w:ind w:left="107"/>
              <w:rPr>
                <w:sz w:val="18"/>
              </w:rPr>
            </w:pPr>
            <w:r>
              <w:rPr>
                <w:sz w:val="18"/>
              </w:rPr>
              <w:t>9.</w:t>
            </w:r>
          </w:p>
        </w:tc>
        <w:tc>
          <w:tcPr>
            <w:tcW w:w="3637" w:type="dxa"/>
            <w:gridSpan w:val="2"/>
          </w:tcPr>
          <w:p w:rsidR="00DE5E82" w:rsidRDefault="00AD5ADA" w14:paraId="10C682BB" w14:textId="77777777">
            <w:pPr>
              <w:pStyle w:val="TableParagraph"/>
              <w:spacing w:line="206" w:lineRule="exact"/>
              <w:ind w:left="108" w:right="409"/>
              <w:rPr>
                <w:sz w:val="18"/>
              </w:rPr>
            </w:pPr>
            <w:r>
              <w:rPr>
                <w:sz w:val="18"/>
              </w:rPr>
              <w:t>Type of Applicant: (Required) Select up to</w:t>
            </w:r>
            <w:r>
              <w:rPr>
                <w:spacing w:val="-42"/>
                <w:sz w:val="18"/>
              </w:rPr>
              <w:t xml:space="preserve"> </w:t>
            </w:r>
            <w:r>
              <w:rPr>
                <w:sz w:val="18"/>
              </w:rPr>
              <w:t>three applicant type(s) in accordance with</w:t>
            </w:r>
            <w:r>
              <w:rPr>
                <w:spacing w:val="1"/>
                <w:sz w:val="18"/>
              </w:rPr>
              <w:t xml:space="preserve"> </w:t>
            </w:r>
            <w:r>
              <w:rPr>
                <w:sz w:val="18"/>
              </w:rPr>
              <w:t>agency instructions.</w:t>
            </w:r>
          </w:p>
        </w:tc>
        <w:tc>
          <w:tcPr>
            <w:tcW w:w="594" w:type="dxa"/>
            <w:vMerge w:val="restart"/>
          </w:tcPr>
          <w:p w:rsidR="00DE5E82" w:rsidRDefault="00DE5E82" w14:paraId="10C682BC" w14:textId="77777777">
            <w:pPr>
              <w:pStyle w:val="TableParagraph"/>
              <w:rPr>
                <w:sz w:val="18"/>
              </w:rPr>
            </w:pPr>
          </w:p>
        </w:tc>
        <w:tc>
          <w:tcPr>
            <w:tcW w:w="3980" w:type="dxa"/>
          </w:tcPr>
          <w:p w:rsidR="00DE5E82" w:rsidRDefault="00DE5E82" w14:paraId="10C682BD" w14:textId="77777777">
            <w:pPr>
              <w:pStyle w:val="TableParagraph"/>
              <w:rPr>
                <w:sz w:val="18"/>
              </w:rPr>
            </w:pPr>
          </w:p>
        </w:tc>
      </w:tr>
      <w:tr w:rsidR="00DE5E82" w14:paraId="10C682C6" w14:textId="77777777">
        <w:trPr>
          <w:trHeight w:val="830"/>
        </w:trPr>
        <w:tc>
          <w:tcPr>
            <w:tcW w:w="547" w:type="dxa"/>
            <w:vMerge/>
            <w:tcBorders>
              <w:top w:val="nil"/>
            </w:tcBorders>
          </w:tcPr>
          <w:p w:rsidR="00DE5E82" w:rsidRDefault="00DE5E82" w14:paraId="10C682BF" w14:textId="77777777">
            <w:pPr>
              <w:rPr>
                <w:sz w:val="2"/>
                <w:szCs w:val="2"/>
              </w:rPr>
            </w:pPr>
          </w:p>
        </w:tc>
        <w:tc>
          <w:tcPr>
            <w:tcW w:w="1929" w:type="dxa"/>
          </w:tcPr>
          <w:p w:rsidR="00DE5E82" w:rsidRDefault="00AD5ADA" w14:paraId="10C682C0" w14:textId="77777777">
            <w:pPr>
              <w:pStyle w:val="TableParagraph"/>
              <w:numPr>
                <w:ilvl w:val="0"/>
                <w:numId w:val="12"/>
              </w:numPr>
              <w:tabs>
                <w:tab w:val="left" w:pos="640"/>
                <w:tab w:val="left" w:pos="641"/>
              </w:tabs>
              <w:spacing w:before="2"/>
              <w:ind w:right="415" w:hanging="360"/>
              <w:rPr>
                <w:sz w:val="18"/>
              </w:rPr>
            </w:pPr>
            <w:r>
              <w:tab/>
            </w:r>
            <w:r>
              <w:rPr>
                <w:sz w:val="18"/>
              </w:rPr>
              <w:t>State</w:t>
            </w:r>
            <w:r>
              <w:rPr>
                <w:spacing w:val="1"/>
                <w:sz w:val="18"/>
              </w:rPr>
              <w:t xml:space="preserve"> </w:t>
            </w:r>
            <w:r>
              <w:rPr>
                <w:sz w:val="18"/>
              </w:rPr>
              <w:t>Government</w:t>
            </w:r>
          </w:p>
          <w:p w:rsidR="00DE5E82" w:rsidRDefault="00AD5ADA" w14:paraId="10C682C1" w14:textId="77777777">
            <w:pPr>
              <w:pStyle w:val="TableParagraph"/>
              <w:numPr>
                <w:ilvl w:val="0"/>
                <w:numId w:val="12"/>
              </w:numPr>
              <w:tabs>
                <w:tab w:val="left" w:pos="633"/>
                <w:tab w:val="left" w:pos="634"/>
              </w:tabs>
              <w:spacing w:line="206" w:lineRule="exact"/>
              <w:ind w:right="415" w:hanging="360"/>
              <w:rPr>
                <w:sz w:val="18"/>
              </w:rPr>
            </w:pPr>
            <w:r>
              <w:rPr>
                <w:sz w:val="18"/>
              </w:rPr>
              <w:t>County</w:t>
            </w:r>
            <w:r>
              <w:rPr>
                <w:spacing w:val="1"/>
                <w:sz w:val="18"/>
              </w:rPr>
              <w:t xml:space="preserve"> </w:t>
            </w:r>
            <w:r>
              <w:rPr>
                <w:sz w:val="18"/>
              </w:rPr>
              <w:t>Government</w:t>
            </w:r>
          </w:p>
        </w:tc>
        <w:tc>
          <w:tcPr>
            <w:tcW w:w="1708" w:type="dxa"/>
          </w:tcPr>
          <w:p w:rsidR="00DE5E82" w:rsidRDefault="00AD5ADA" w14:paraId="10C682C2" w14:textId="77777777">
            <w:pPr>
              <w:pStyle w:val="TableParagraph"/>
              <w:numPr>
                <w:ilvl w:val="0"/>
                <w:numId w:val="11"/>
              </w:numPr>
              <w:tabs>
                <w:tab w:val="left" w:pos="687"/>
              </w:tabs>
              <w:spacing w:before="2" w:line="207" w:lineRule="exact"/>
              <w:rPr>
                <w:sz w:val="18"/>
              </w:rPr>
            </w:pPr>
            <w:r>
              <w:rPr>
                <w:sz w:val="18"/>
              </w:rPr>
              <w:t>Nonprofit</w:t>
            </w:r>
          </w:p>
          <w:p w:rsidR="00DE5E82" w:rsidRDefault="00AD5ADA" w14:paraId="10C682C3" w14:textId="77777777">
            <w:pPr>
              <w:pStyle w:val="TableParagraph"/>
              <w:numPr>
                <w:ilvl w:val="0"/>
                <w:numId w:val="11"/>
              </w:numPr>
              <w:tabs>
                <w:tab w:val="left" w:pos="701"/>
                <w:tab w:val="left" w:pos="702"/>
              </w:tabs>
              <w:ind w:left="660" w:right="97" w:hanging="360"/>
              <w:rPr>
                <w:sz w:val="18"/>
              </w:rPr>
            </w:pPr>
            <w:r>
              <w:tab/>
            </w:r>
            <w:r>
              <w:rPr>
                <w:sz w:val="18"/>
              </w:rPr>
              <w:t>Private</w:t>
            </w:r>
            <w:r>
              <w:rPr>
                <w:spacing w:val="1"/>
                <w:sz w:val="18"/>
              </w:rPr>
              <w:t xml:space="preserve"> </w:t>
            </w:r>
            <w:r>
              <w:rPr>
                <w:sz w:val="18"/>
              </w:rPr>
              <w:t>Institution</w:t>
            </w:r>
            <w:r>
              <w:rPr>
                <w:spacing w:val="-10"/>
                <w:sz w:val="18"/>
              </w:rPr>
              <w:t xml:space="preserve"> </w:t>
            </w:r>
            <w:r>
              <w:rPr>
                <w:sz w:val="18"/>
              </w:rPr>
              <w:t>of</w:t>
            </w:r>
          </w:p>
        </w:tc>
        <w:tc>
          <w:tcPr>
            <w:tcW w:w="594" w:type="dxa"/>
            <w:vMerge/>
            <w:tcBorders>
              <w:top w:val="nil"/>
            </w:tcBorders>
          </w:tcPr>
          <w:p w:rsidR="00DE5E82" w:rsidRDefault="00DE5E82" w14:paraId="10C682C4" w14:textId="77777777">
            <w:pPr>
              <w:rPr>
                <w:sz w:val="2"/>
                <w:szCs w:val="2"/>
              </w:rPr>
            </w:pPr>
          </w:p>
        </w:tc>
        <w:tc>
          <w:tcPr>
            <w:tcW w:w="3980" w:type="dxa"/>
          </w:tcPr>
          <w:p w:rsidR="00DE5E82" w:rsidRDefault="00DE5E82" w14:paraId="10C682C5" w14:textId="77777777">
            <w:pPr>
              <w:pStyle w:val="TableParagraph"/>
              <w:rPr>
                <w:sz w:val="18"/>
              </w:rPr>
            </w:pPr>
          </w:p>
        </w:tc>
      </w:tr>
    </w:tbl>
    <w:p w:rsidR="00DE5E82" w:rsidRDefault="00DE5E82" w14:paraId="10C682C7" w14:textId="77777777">
      <w:pPr>
        <w:rPr>
          <w:sz w:val="18"/>
        </w:rPr>
        <w:sectPr w:rsidR="00DE5E82">
          <w:type w:val="continuous"/>
          <w:pgSz w:w="12240" w:h="15840"/>
          <w:pgMar w:top="1440" w:right="0" w:bottom="740" w:left="800" w:header="0" w:footer="38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7"/>
        <w:gridCol w:w="1929"/>
        <w:gridCol w:w="1708"/>
        <w:gridCol w:w="594"/>
        <w:gridCol w:w="3980"/>
      </w:tblGrid>
      <w:tr w:rsidR="00DE5E82" w14:paraId="10C682DF" w14:textId="77777777">
        <w:trPr>
          <w:trHeight w:val="7245"/>
        </w:trPr>
        <w:tc>
          <w:tcPr>
            <w:tcW w:w="547" w:type="dxa"/>
          </w:tcPr>
          <w:p w:rsidR="00DE5E82" w:rsidRDefault="00DE5E82" w14:paraId="10C682C8" w14:textId="77777777">
            <w:pPr>
              <w:pStyle w:val="TableParagraph"/>
              <w:rPr>
                <w:sz w:val="18"/>
              </w:rPr>
            </w:pPr>
          </w:p>
        </w:tc>
        <w:tc>
          <w:tcPr>
            <w:tcW w:w="1929" w:type="dxa"/>
          </w:tcPr>
          <w:p w:rsidR="00DE5E82" w:rsidRDefault="00AD5ADA" w14:paraId="10C682C9" w14:textId="77777777">
            <w:pPr>
              <w:pStyle w:val="TableParagraph"/>
              <w:numPr>
                <w:ilvl w:val="0"/>
                <w:numId w:val="10"/>
              </w:numPr>
              <w:tabs>
                <w:tab w:val="left" w:pos="633"/>
                <w:tab w:val="left" w:pos="634"/>
              </w:tabs>
              <w:ind w:right="415" w:hanging="360"/>
              <w:rPr>
                <w:sz w:val="18"/>
              </w:rPr>
            </w:pPr>
            <w:r>
              <w:rPr>
                <w:sz w:val="18"/>
              </w:rPr>
              <w:t>City or</w:t>
            </w:r>
            <w:r>
              <w:rPr>
                <w:spacing w:val="1"/>
                <w:sz w:val="18"/>
              </w:rPr>
              <w:t xml:space="preserve"> </w:t>
            </w:r>
            <w:r>
              <w:rPr>
                <w:sz w:val="18"/>
              </w:rPr>
              <w:t>Township</w:t>
            </w:r>
            <w:r>
              <w:rPr>
                <w:spacing w:val="1"/>
                <w:sz w:val="18"/>
              </w:rPr>
              <w:t xml:space="preserve"> </w:t>
            </w:r>
            <w:r>
              <w:rPr>
                <w:sz w:val="18"/>
              </w:rPr>
              <w:t>Government</w:t>
            </w:r>
          </w:p>
          <w:p w:rsidR="00DE5E82" w:rsidRDefault="00AD5ADA" w14:paraId="10C682CA" w14:textId="77777777">
            <w:pPr>
              <w:pStyle w:val="TableParagraph"/>
              <w:numPr>
                <w:ilvl w:val="0"/>
                <w:numId w:val="10"/>
              </w:numPr>
              <w:tabs>
                <w:tab w:val="left" w:pos="640"/>
                <w:tab w:val="left" w:pos="641"/>
              </w:tabs>
              <w:ind w:left="599" w:right="160" w:hanging="360"/>
              <w:rPr>
                <w:sz w:val="18"/>
              </w:rPr>
            </w:pPr>
            <w:r>
              <w:tab/>
            </w:r>
            <w:r>
              <w:rPr>
                <w:sz w:val="18"/>
              </w:rPr>
              <w:t>Special District</w:t>
            </w:r>
            <w:r>
              <w:rPr>
                <w:spacing w:val="-42"/>
                <w:sz w:val="18"/>
              </w:rPr>
              <w:t xml:space="preserve"> </w:t>
            </w:r>
            <w:r>
              <w:rPr>
                <w:sz w:val="18"/>
              </w:rPr>
              <w:t>Government</w:t>
            </w:r>
          </w:p>
          <w:p w:rsidR="00DE5E82" w:rsidRDefault="00AD5ADA" w14:paraId="10C682CB" w14:textId="77777777">
            <w:pPr>
              <w:pStyle w:val="TableParagraph"/>
              <w:numPr>
                <w:ilvl w:val="0"/>
                <w:numId w:val="10"/>
              </w:numPr>
              <w:tabs>
                <w:tab w:val="left" w:pos="621"/>
                <w:tab w:val="left" w:pos="622"/>
              </w:tabs>
              <w:ind w:left="599" w:right="375" w:hanging="360"/>
              <w:rPr>
                <w:sz w:val="18"/>
              </w:rPr>
            </w:pPr>
            <w:r>
              <w:rPr>
                <w:sz w:val="18"/>
              </w:rPr>
              <w:t>Regional</w:t>
            </w:r>
            <w:r>
              <w:rPr>
                <w:spacing w:val="1"/>
                <w:sz w:val="18"/>
              </w:rPr>
              <w:t xml:space="preserve"> </w:t>
            </w:r>
            <w:r>
              <w:rPr>
                <w:sz w:val="18"/>
              </w:rPr>
              <w:t>Organization</w:t>
            </w:r>
          </w:p>
          <w:p w:rsidR="00DE5E82" w:rsidRDefault="00AD5ADA" w14:paraId="10C682CC" w14:textId="77777777">
            <w:pPr>
              <w:pStyle w:val="TableParagraph"/>
              <w:numPr>
                <w:ilvl w:val="0"/>
                <w:numId w:val="10"/>
              </w:numPr>
              <w:tabs>
                <w:tab w:val="left" w:pos="611"/>
                <w:tab w:val="left" w:pos="612"/>
              </w:tabs>
              <w:ind w:left="599" w:right="95" w:hanging="360"/>
              <w:rPr>
                <w:sz w:val="18"/>
              </w:rPr>
            </w:pPr>
            <w:r>
              <w:rPr>
                <w:sz w:val="18"/>
              </w:rPr>
              <w:t>U.S. Territory or</w:t>
            </w:r>
            <w:r>
              <w:rPr>
                <w:spacing w:val="-42"/>
                <w:sz w:val="18"/>
              </w:rPr>
              <w:t xml:space="preserve"> </w:t>
            </w:r>
            <w:r>
              <w:rPr>
                <w:sz w:val="18"/>
              </w:rPr>
              <w:t>Possession</w:t>
            </w:r>
          </w:p>
          <w:p w:rsidR="00DE5E82" w:rsidRDefault="00AD5ADA" w14:paraId="10C682CD" w14:textId="77777777">
            <w:pPr>
              <w:pStyle w:val="TableParagraph"/>
              <w:numPr>
                <w:ilvl w:val="0"/>
                <w:numId w:val="10"/>
              </w:numPr>
              <w:tabs>
                <w:tab w:val="left" w:pos="595"/>
              </w:tabs>
              <w:ind w:left="599" w:right="230" w:hanging="360"/>
              <w:rPr>
                <w:sz w:val="18"/>
              </w:rPr>
            </w:pPr>
            <w:r>
              <w:rPr>
                <w:sz w:val="18"/>
              </w:rPr>
              <w:t>Independent</w:t>
            </w:r>
            <w:r>
              <w:rPr>
                <w:spacing w:val="1"/>
                <w:sz w:val="18"/>
              </w:rPr>
              <w:t xml:space="preserve"> </w:t>
            </w:r>
            <w:r>
              <w:rPr>
                <w:sz w:val="18"/>
              </w:rPr>
              <w:t>School</w:t>
            </w:r>
            <w:r>
              <w:rPr>
                <w:spacing w:val="-11"/>
                <w:sz w:val="18"/>
              </w:rPr>
              <w:t xml:space="preserve"> </w:t>
            </w:r>
            <w:r>
              <w:rPr>
                <w:sz w:val="18"/>
              </w:rPr>
              <w:t>District</w:t>
            </w:r>
          </w:p>
          <w:p w:rsidR="00DE5E82" w:rsidRDefault="00AD5ADA" w14:paraId="10C682CE" w14:textId="77777777">
            <w:pPr>
              <w:pStyle w:val="TableParagraph"/>
              <w:numPr>
                <w:ilvl w:val="0"/>
                <w:numId w:val="10"/>
              </w:numPr>
              <w:tabs>
                <w:tab w:val="left" w:pos="640"/>
                <w:tab w:val="left" w:pos="641"/>
              </w:tabs>
              <w:spacing w:before="1"/>
              <w:ind w:left="599" w:right="379" w:hanging="360"/>
              <w:rPr>
                <w:sz w:val="18"/>
              </w:rPr>
            </w:pPr>
            <w:r>
              <w:tab/>
            </w:r>
            <w:r>
              <w:rPr>
                <w:sz w:val="18"/>
              </w:rPr>
              <w:t>Public/State</w:t>
            </w:r>
            <w:r>
              <w:rPr>
                <w:spacing w:val="-42"/>
                <w:sz w:val="18"/>
              </w:rPr>
              <w:t xml:space="preserve"> </w:t>
            </w:r>
            <w:r>
              <w:rPr>
                <w:sz w:val="18"/>
              </w:rPr>
              <w:t>Controlled</w:t>
            </w:r>
            <w:r>
              <w:rPr>
                <w:spacing w:val="1"/>
                <w:sz w:val="18"/>
              </w:rPr>
              <w:t xml:space="preserve"> </w:t>
            </w:r>
            <w:r>
              <w:rPr>
                <w:sz w:val="18"/>
              </w:rPr>
              <w:t>Institution of</w:t>
            </w:r>
            <w:r>
              <w:rPr>
                <w:spacing w:val="-42"/>
                <w:sz w:val="18"/>
              </w:rPr>
              <w:t xml:space="preserve"> </w:t>
            </w:r>
            <w:r>
              <w:rPr>
                <w:sz w:val="18"/>
              </w:rPr>
              <w:t>Higher</w:t>
            </w:r>
            <w:r>
              <w:rPr>
                <w:spacing w:val="1"/>
                <w:sz w:val="18"/>
              </w:rPr>
              <w:t xml:space="preserve"> </w:t>
            </w:r>
            <w:r>
              <w:rPr>
                <w:sz w:val="18"/>
              </w:rPr>
              <w:t>Education</w:t>
            </w:r>
          </w:p>
          <w:p w:rsidR="00DE5E82" w:rsidRDefault="00AD5ADA" w14:paraId="10C682CF" w14:textId="77777777">
            <w:pPr>
              <w:pStyle w:val="TableParagraph"/>
              <w:numPr>
                <w:ilvl w:val="0"/>
                <w:numId w:val="10"/>
              </w:numPr>
              <w:tabs>
                <w:tab w:val="left" w:pos="616"/>
                <w:tab w:val="left" w:pos="617"/>
              </w:tabs>
              <w:ind w:left="599" w:right="123" w:hanging="361"/>
              <w:rPr>
                <w:sz w:val="18"/>
              </w:rPr>
            </w:pPr>
            <w:r>
              <w:rPr>
                <w:sz w:val="18"/>
              </w:rPr>
              <w:t>Indian/Native</w:t>
            </w:r>
            <w:r>
              <w:rPr>
                <w:spacing w:val="1"/>
                <w:sz w:val="18"/>
              </w:rPr>
              <w:t xml:space="preserve"> </w:t>
            </w:r>
            <w:r>
              <w:rPr>
                <w:spacing w:val="-1"/>
                <w:sz w:val="18"/>
              </w:rPr>
              <w:t xml:space="preserve">American </w:t>
            </w:r>
            <w:r>
              <w:rPr>
                <w:sz w:val="18"/>
              </w:rPr>
              <w:t>Tribal</w:t>
            </w:r>
            <w:r>
              <w:rPr>
                <w:spacing w:val="-42"/>
                <w:sz w:val="18"/>
              </w:rPr>
              <w:t xml:space="preserve"> </w:t>
            </w:r>
            <w:r>
              <w:rPr>
                <w:sz w:val="18"/>
              </w:rPr>
              <w:t>Government</w:t>
            </w:r>
            <w:r>
              <w:rPr>
                <w:spacing w:val="1"/>
                <w:sz w:val="18"/>
              </w:rPr>
              <w:t xml:space="preserve"> </w:t>
            </w:r>
            <w:r>
              <w:rPr>
                <w:sz w:val="18"/>
              </w:rPr>
              <w:t>(Federally</w:t>
            </w:r>
            <w:r>
              <w:rPr>
                <w:spacing w:val="1"/>
                <w:sz w:val="18"/>
              </w:rPr>
              <w:t xml:space="preserve"> </w:t>
            </w:r>
            <w:r>
              <w:rPr>
                <w:sz w:val="18"/>
              </w:rPr>
              <w:t>Recognized)</w:t>
            </w:r>
          </w:p>
          <w:p w:rsidR="00DE5E82" w:rsidRDefault="00AD5ADA" w14:paraId="10C682D0" w14:textId="77777777">
            <w:pPr>
              <w:pStyle w:val="TableParagraph"/>
              <w:numPr>
                <w:ilvl w:val="0"/>
                <w:numId w:val="10"/>
              </w:numPr>
              <w:tabs>
                <w:tab w:val="left" w:pos="582"/>
                <w:tab w:val="left" w:pos="583"/>
              </w:tabs>
              <w:ind w:left="599" w:right="123" w:hanging="360"/>
              <w:rPr>
                <w:sz w:val="18"/>
              </w:rPr>
            </w:pPr>
            <w:r>
              <w:rPr>
                <w:sz w:val="18"/>
              </w:rPr>
              <w:t>Indian/Native</w:t>
            </w:r>
            <w:r>
              <w:rPr>
                <w:spacing w:val="1"/>
                <w:sz w:val="18"/>
              </w:rPr>
              <w:t xml:space="preserve"> </w:t>
            </w:r>
            <w:r>
              <w:rPr>
                <w:spacing w:val="-1"/>
                <w:sz w:val="18"/>
              </w:rPr>
              <w:t xml:space="preserve">American </w:t>
            </w:r>
            <w:r>
              <w:rPr>
                <w:sz w:val="18"/>
              </w:rPr>
              <w:t>Tribal</w:t>
            </w:r>
            <w:r>
              <w:rPr>
                <w:spacing w:val="-42"/>
                <w:sz w:val="18"/>
              </w:rPr>
              <w:t xml:space="preserve"> </w:t>
            </w:r>
            <w:r>
              <w:rPr>
                <w:sz w:val="18"/>
              </w:rPr>
              <w:t>Government</w:t>
            </w:r>
            <w:r>
              <w:rPr>
                <w:spacing w:val="1"/>
                <w:sz w:val="18"/>
              </w:rPr>
              <w:t xml:space="preserve"> </w:t>
            </w:r>
            <w:r>
              <w:rPr>
                <w:sz w:val="18"/>
              </w:rPr>
              <w:t>(Other than</w:t>
            </w:r>
            <w:r>
              <w:rPr>
                <w:spacing w:val="1"/>
                <w:sz w:val="18"/>
              </w:rPr>
              <w:t xml:space="preserve"> </w:t>
            </w:r>
            <w:r>
              <w:rPr>
                <w:sz w:val="18"/>
              </w:rPr>
              <w:t>Federally</w:t>
            </w:r>
            <w:r>
              <w:rPr>
                <w:spacing w:val="1"/>
                <w:sz w:val="18"/>
              </w:rPr>
              <w:t xml:space="preserve"> </w:t>
            </w:r>
            <w:r>
              <w:rPr>
                <w:sz w:val="18"/>
              </w:rPr>
              <w:t>Recognized)</w:t>
            </w:r>
          </w:p>
          <w:p w:rsidR="00DE5E82" w:rsidRDefault="00AD5ADA" w14:paraId="10C682D1" w14:textId="77777777">
            <w:pPr>
              <w:pStyle w:val="TableParagraph"/>
              <w:numPr>
                <w:ilvl w:val="0"/>
                <w:numId w:val="10"/>
              </w:numPr>
              <w:tabs>
                <w:tab w:val="left" w:pos="642"/>
                <w:tab w:val="left" w:pos="643"/>
              </w:tabs>
              <w:spacing w:before="1"/>
              <w:ind w:left="599" w:right="284" w:hanging="360"/>
              <w:rPr>
                <w:sz w:val="18"/>
              </w:rPr>
            </w:pPr>
            <w:r>
              <w:tab/>
            </w:r>
            <w:r>
              <w:rPr>
                <w:spacing w:val="-1"/>
                <w:sz w:val="18"/>
              </w:rPr>
              <w:t>Indian/Native</w:t>
            </w:r>
            <w:r>
              <w:rPr>
                <w:spacing w:val="-42"/>
                <w:sz w:val="18"/>
              </w:rPr>
              <w:t xml:space="preserve"> </w:t>
            </w:r>
            <w:r>
              <w:rPr>
                <w:sz w:val="18"/>
              </w:rPr>
              <w:t>American</w:t>
            </w:r>
            <w:r>
              <w:rPr>
                <w:spacing w:val="1"/>
                <w:sz w:val="18"/>
              </w:rPr>
              <w:t xml:space="preserve"> </w:t>
            </w:r>
            <w:r>
              <w:rPr>
                <w:sz w:val="18"/>
              </w:rPr>
              <w:t>Tribally</w:t>
            </w:r>
            <w:r>
              <w:rPr>
                <w:spacing w:val="1"/>
                <w:sz w:val="18"/>
              </w:rPr>
              <w:t xml:space="preserve"> </w:t>
            </w:r>
            <w:r>
              <w:rPr>
                <w:sz w:val="18"/>
              </w:rPr>
              <w:t>Designated</w:t>
            </w:r>
            <w:r>
              <w:rPr>
                <w:spacing w:val="1"/>
                <w:sz w:val="18"/>
              </w:rPr>
              <w:t xml:space="preserve"> </w:t>
            </w:r>
            <w:r>
              <w:rPr>
                <w:sz w:val="18"/>
              </w:rPr>
              <w:t>Organization</w:t>
            </w:r>
          </w:p>
          <w:p w:rsidR="00DE5E82" w:rsidRDefault="00AD5ADA" w14:paraId="10C682D2" w14:textId="77777777">
            <w:pPr>
              <w:pStyle w:val="TableParagraph"/>
              <w:numPr>
                <w:ilvl w:val="0"/>
                <w:numId w:val="10"/>
              </w:numPr>
              <w:tabs>
                <w:tab w:val="left" w:pos="621"/>
                <w:tab w:val="left" w:pos="622"/>
              </w:tabs>
              <w:spacing w:line="206" w:lineRule="exact"/>
              <w:ind w:left="599" w:right="326" w:hanging="360"/>
              <w:rPr>
                <w:sz w:val="18"/>
              </w:rPr>
            </w:pPr>
            <w:r>
              <w:rPr>
                <w:spacing w:val="-1"/>
                <w:sz w:val="18"/>
              </w:rPr>
              <w:t>Public/Indian</w:t>
            </w:r>
            <w:r>
              <w:rPr>
                <w:spacing w:val="-42"/>
                <w:sz w:val="18"/>
              </w:rPr>
              <w:t xml:space="preserve"> </w:t>
            </w:r>
            <w:r>
              <w:rPr>
                <w:sz w:val="18"/>
              </w:rPr>
              <w:t>Housing</w:t>
            </w:r>
            <w:r>
              <w:rPr>
                <w:spacing w:val="1"/>
                <w:sz w:val="18"/>
              </w:rPr>
              <w:t xml:space="preserve"> </w:t>
            </w:r>
            <w:r>
              <w:rPr>
                <w:sz w:val="18"/>
              </w:rPr>
              <w:t>Authority</w:t>
            </w:r>
          </w:p>
        </w:tc>
        <w:tc>
          <w:tcPr>
            <w:tcW w:w="1708" w:type="dxa"/>
          </w:tcPr>
          <w:p w:rsidR="00DE5E82" w:rsidRDefault="00AD5ADA" w14:paraId="10C682D3" w14:textId="77777777">
            <w:pPr>
              <w:pStyle w:val="TableParagraph"/>
              <w:ind w:left="660" w:right="288"/>
              <w:rPr>
                <w:sz w:val="18"/>
              </w:rPr>
            </w:pPr>
            <w:r>
              <w:rPr>
                <w:sz w:val="18"/>
              </w:rPr>
              <w:t>Higher</w:t>
            </w:r>
            <w:r>
              <w:rPr>
                <w:spacing w:val="1"/>
                <w:sz w:val="18"/>
              </w:rPr>
              <w:t xml:space="preserve"> </w:t>
            </w:r>
            <w:r>
              <w:rPr>
                <w:sz w:val="18"/>
              </w:rPr>
              <w:t>Education</w:t>
            </w:r>
          </w:p>
          <w:p w:rsidR="00DE5E82" w:rsidRDefault="00AD5ADA" w14:paraId="10C682D4" w14:textId="77777777">
            <w:pPr>
              <w:pStyle w:val="TableParagraph"/>
              <w:numPr>
                <w:ilvl w:val="0"/>
                <w:numId w:val="9"/>
              </w:numPr>
              <w:tabs>
                <w:tab w:val="left" w:pos="659"/>
              </w:tabs>
              <w:spacing w:before="1" w:line="207" w:lineRule="exact"/>
              <w:ind w:hanging="359"/>
              <w:rPr>
                <w:sz w:val="18"/>
              </w:rPr>
            </w:pPr>
            <w:r>
              <w:rPr>
                <w:sz w:val="18"/>
              </w:rPr>
              <w:t>Individual</w:t>
            </w:r>
          </w:p>
          <w:p w:rsidR="00DE5E82" w:rsidRDefault="00AD5ADA" w14:paraId="10C682D5" w14:textId="77777777">
            <w:pPr>
              <w:pStyle w:val="TableParagraph"/>
              <w:numPr>
                <w:ilvl w:val="0"/>
                <w:numId w:val="9"/>
              </w:numPr>
              <w:tabs>
                <w:tab w:val="left" w:pos="672"/>
                <w:tab w:val="left" w:pos="673"/>
              </w:tabs>
              <w:ind w:left="660" w:right="93" w:hanging="360"/>
              <w:rPr>
                <w:sz w:val="18"/>
              </w:rPr>
            </w:pPr>
            <w:r>
              <w:rPr>
                <w:sz w:val="18"/>
              </w:rPr>
              <w:t>For-Profit</w:t>
            </w:r>
            <w:r>
              <w:rPr>
                <w:spacing w:val="1"/>
                <w:sz w:val="18"/>
              </w:rPr>
              <w:t xml:space="preserve"> </w:t>
            </w:r>
            <w:r>
              <w:rPr>
                <w:sz w:val="18"/>
              </w:rPr>
              <w:t>Organization</w:t>
            </w:r>
            <w:r>
              <w:rPr>
                <w:spacing w:val="-42"/>
                <w:sz w:val="18"/>
              </w:rPr>
              <w:t xml:space="preserve"> </w:t>
            </w:r>
            <w:r>
              <w:rPr>
                <w:sz w:val="18"/>
              </w:rPr>
              <w:t>(Other than</w:t>
            </w:r>
            <w:r>
              <w:rPr>
                <w:spacing w:val="1"/>
                <w:sz w:val="18"/>
              </w:rPr>
              <w:t xml:space="preserve"> </w:t>
            </w:r>
            <w:r>
              <w:rPr>
                <w:sz w:val="18"/>
              </w:rPr>
              <w:t>Small</w:t>
            </w:r>
            <w:r>
              <w:rPr>
                <w:spacing w:val="1"/>
                <w:sz w:val="18"/>
              </w:rPr>
              <w:t xml:space="preserve"> </w:t>
            </w:r>
            <w:r>
              <w:rPr>
                <w:sz w:val="18"/>
              </w:rPr>
              <w:t>Business)</w:t>
            </w:r>
          </w:p>
          <w:p w:rsidR="00DE5E82" w:rsidRDefault="00AD5ADA" w14:paraId="10C682D6" w14:textId="77777777">
            <w:pPr>
              <w:pStyle w:val="TableParagraph"/>
              <w:numPr>
                <w:ilvl w:val="0"/>
                <w:numId w:val="9"/>
              </w:numPr>
              <w:tabs>
                <w:tab w:val="left" w:pos="658"/>
              </w:tabs>
              <w:ind w:left="660" w:right="394" w:hanging="360"/>
              <w:rPr>
                <w:sz w:val="18"/>
              </w:rPr>
            </w:pPr>
            <w:r>
              <w:rPr>
                <w:sz w:val="18"/>
              </w:rPr>
              <w:t>Small</w:t>
            </w:r>
            <w:r>
              <w:rPr>
                <w:spacing w:val="1"/>
                <w:sz w:val="18"/>
              </w:rPr>
              <w:t xml:space="preserve"> </w:t>
            </w:r>
            <w:r>
              <w:rPr>
                <w:sz w:val="18"/>
              </w:rPr>
              <w:t>Business</w:t>
            </w:r>
          </w:p>
          <w:p w:rsidR="00DE5E82" w:rsidRDefault="00AD5ADA" w14:paraId="10C682D7" w14:textId="77777777">
            <w:pPr>
              <w:pStyle w:val="TableParagraph"/>
              <w:numPr>
                <w:ilvl w:val="0"/>
                <w:numId w:val="9"/>
              </w:numPr>
              <w:tabs>
                <w:tab w:val="left" w:pos="693"/>
                <w:tab w:val="left" w:pos="694"/>
              </w:tabs>
              <w:ind w:left="660" w:right="295" w:hanging="361"/>
              <w:rPr>
                <w:sz w:val="18"/>
              </w:rPr>
            </w:pPr>
            <w:r>
              <w:rPr>
                <w:sz w:val="18"/>
              </w:rPr>
              <w:t>Hispanic-</w:t>
            </w:r>
            <w:r>
              <w:rPr>
                <w:spacing w:val="-42"/>
                <w:sz w:val="18"/>
              </w:rPr>
              <w:t xml:space="preserve"> </w:t>
            </w:r>
            <w:r>
              <w:rPr>
                <w:sz w:val="18"/>
              </w:rPr>
              <w:t>serving</w:t>
            </w:r>
            <w:r>
              <w:rPr>
                <w:spacing w:val="1"/>
                <w:sz w:val="18"/>
              </w:rPr>
              <w:t xml:space="preserve"> </w:t>
            </w:r>
            <w:r>
              <w:rPr>
                <w:sz w:val="18"/>
              </w:rPr>
              <w:t>Institution</w:t>
            </w:r>
          </w:p>
          <w:p w:rsidR="00DE5E82" w:rsidRDefault="00AD5ADA" w14:paraId="10C682D8" w14:textId="77777777">
            <w:pPr>
              <w:pStyle w:val="TableParagraph"/>
              <w:numPr>
                <w:ilvl w:val="0"/>
                <w:numId w:val="9"/>
              </w:numPr>
              <w:tabs>
                <w:tab w:val="left" w:pos="672"/>
                <w:tab w:val="left" w:pos="673"/>
              </w:tabs>
              <w:ind w:left="660" w:right="98" w:hanging="360"/>
              <w:rPr>
                <w:sz w:val="18"/>
              </w:rPr>
            </w:pPr>
            <w:r>
              <w:rPr>
                <w:sz w:val="18"/>
              </w:rPr>
              <w:t>Historically</w:t>
            </w:r>
            <w:r>
              <w:rPr>
                <w:spacing w:val="1"/>
                <w:sz w:val="18"/>
              </w:rPr>
              <w:t xml:space="preserve"> </w:t>
            </w:r>
            <w:r>
              <w:rPr>
                <w:sz w:val="18"/>
              </w:rPr>
              <w:t>Black</w:t>
            </w:r>
            <w:r>
              <w:rPr>
                <w:spacing w:val="1"/>
                <w:sz w:val="18"/>
              </w:rPr>
              <w:t xml:space="preserve"> </w:t>
            </w:r>
            <w:r>
              <w:rPr>
                <w:sz w:val="18"/>
              </w:rPr>
              <w:t>Colleges and</w:t>
            </w:r>
            <w:r>
              <w:rPr>
                <w:spacing w:val="-42"/>
                <w:sz w:val="18"/>
              </w:rPr>
              <w:t xml:space="preserve"> </w:t>
            </w:r>
            <w:r>
              <w:rPr>
                <w:sz w:val="18"/>
              </w:rPr>
              <w:t>Universities</w:t>
            </w:r>
            <w:r>
              <w:rPr>
                <w:spacing w:val="1"/>
                <w:sz w:val="18"/>
              </w:rPr>
              <w:t xml:space="preserve"> </w:t>
            </w:r>
            <w:r>
              <w:rPr>
                <w:sz w:val="18"/>
              </w:rPr>
              <w:t>(HBCUs)</w:t>
            </w:r>
          </w:p>
          <w:p w:rsidR="00DE5E82" w:rsidRDefault="00AD5ADA" w14:paraId="10C682D9" w14:textId="77777777">
            <w:pPr>
              <w:pStyle w:val="TableParagraph"/>
              <w:numPr>
                <w:ilvl w:val="0"/>
                <w:numId w:val="9"/>
              </w:numPr>
              <w:tabs>
                <w:tab w:val="left" w:pos="681"/>
                <w:tab w:val="left" w:pos="682"/>
              </w:tabs>
              <w:spacing w:before="1"/>
              <w:ind w:left="660" w:right="98" w:hanging="360"/>
              <w:rPr>
                <w:sz w:val="18"/>
              </w:rPr>
            </w:pPr>
            <w:r>
              <w:rPr>
                <w:sz w:val="18"/>
              </w:rPr>
              <w:t>Tribally</w:t>
            </w:r>
            <w:r>
              <w:rPr>
                <w:spacing w:val="1"/>
                <w:sz w:val="18"/>
              </w:rPr>
              <w:t xml:space="preserve"> </w:t>
            </w:r>
            <w:r>
              <w:rPr>
                <w:sz w:val="18"/>
              </w:rPr>
              <w:t>Controlled</w:t>
            </w:r>
            <w:r>
              <w:rPr>
                <w:spacing w:val="1"/>
                <w:sz w:val="18"/>
              </w:rPr>
              <w:t xml:space="preserve"> </w:t>
            </w:r>
            <w:r>
              <w:rPr>
                <w:sz w:val="18"/>
              </w:rPr>
              <w:t>Colleges and</w:t>
            </w:r>
            <w:r>
              <w:rPr>
                <w:spacing w:val="-42"/>
                <w:sz w:val="18"/>
              </w:rPr>
              <w:t xml:space="preserve"> </w:t>
            </w:r>
            <w:r>
              <w:rPr>
                <w:sz w:val="18"/>
              </w:rPr>
              <w:t>Universities</w:t>
            </w:r>
            <w:r>
              <w:rPr>
                <w:spacing w:val="1"/>
                <w:sz w:val="18"/>
              </w:rPr>
              <w:t xml:space="preserve"> </w:t>
            </w:r>
            <w:r>
              <w:rPr>
                <w:sz w:val="18"/>
              </w:rPr>
              <w:t>(TCCUs)</w:t>
            </w:r>
          </w:p>
          <w:p w:rsidR="00DE5E82" w:rsidRDefault="00AD5ADA" w14:paraId="10C682DA" w14:textId="77777777">
            <w:pPr>
              <w:pStyle w:val="TableParagraph"/>
              <w:numPr>
                <w:ilvl w:val="0"/>
                <w:numId w:val="9"/>
              </w:numPr>
              <w:tabs>
                <w:tab w:val="left" w:pos="703"/>
                <w:tab w:val="left" w:pos="704"/>
              </w:tabs>
              <w:ind w:left="660" w:right="224" w:hanging="360"/>
              <w:rPr>
                <w:sz w:val="18"/>
              </w:rPr>
            </w:pPr>
            <w:r>
              <w:tab/>
            </w:r>
            <w:r>
              <w:rPr>
                <w:sz w:val="18"/>
              </w:rPr>
              <w:t>Alaska</w:t>
            </w:r>
            <w:r>
              <w:rPr>
                <w:spacing w:val="1"/>
                <w:sz w:val="18"/>
              </w:rPr>
              <w:t xml:space="preserve"> </w:t>
            </w:r>
            <w:r>
              <w:rPr>
                <w:sz w:val="18"/>
              </w:rPr>
              <w:t>Native and</w:t>
            </w:r>
            <w:r>
              <w:rPr>
                <w:spacing w:val="-42"/>
                <w:sz w:val="18"/>
              </w:rPr>
              <w:t xml:space="preserve"> </w:t>
            </w:r>
            <w:r>
              <w:rPr>
                <w:sz w:val="18"/>
              </w:rPr>
              <w:t>Native</w:t>
            </w:r>
            <w:r>
              <w:rPr>
                <w:spacing w:val="1"/>
                <w:sz w:val="18"/>
              </w:rPr>
              <w:t xml:space="preserve"> </w:t>
            </w:r>
            <w:r>
              <w:rPr>
                <w:sz w:val="18"/>
              </w:rPr>
              <w:t>Hawaiian</w:t>
            </w:r>
            <w:r>
              <w:rPr>
                <w:spacing w:val="1"/>
                <w:sz w:val="18"/>
              </w:rPr>
              <w:t xml:space="preserve"> </w:t>
            </w:r>
            <w:r>
              <w:rPr>
                <w:sz w:val="18"/>
              </w:rPr>
              <w:t>Serving</w:t>
            </w:r>
            <w:r>
              <w:rPr>
                <w:spacing w:val="1"/>
                <w:sz w:val="18"/>
              </w:rPr>
              <w:t xml:space="preserve"> </w:t>
            </w:r>
            <w:r>
              <w:rPr>
                <w:sz w:val="18"/>
              </w:rPr>
              <w:t>Institutions</w:t>
            </w:r>
          </w:p>
          <w:p w:rsidR="00DE5E82" w:rsidRDefault="00AD5ADA" w14:paraId="10C682DB" w14:textId="77777777">
            <w:pPr>
              <w:pStyle w:val="TableParagraph"/>
              <w:numPr>
                <w:ilvl w:val="0"/>
                <w:numId w:val="9"/>
              </w:numPr>
              <w:tabs>
                <w:tab w:val="left" w:pos="703"/>
                <w:tab w:val="left" w:pos="704"/>
              </w:tabs>
              <w:ind w:left="660" w:right="393" w:hanging="360"/>
              <w:rPr>
                <w:sz w:val="18"/>
              </w:rPr>
            </w:pPr>
            <w:r>
              <w:tab/>
            </w:r>
            <w:r>
              <w:rPr>
                <w:spacing w:val="-1"/>
                <w:sz w:val="18"/>
              </w:rPr>
              <w:t>Non-US</w:t>
            </w:r>
            <w:r>
              <w:rPr>
                <w:spacing w:val="-42"/>
                <w:sz w:val="18"/>
              </w:rPr>
              <w:t xml:space="preserve"> </w:t>
            </w:r>
            <w:r>
              <w:rPr>
                <w:sz w:val="18"/>
              </w:rPr>
              <w:t>Entity</w:t>
            </w:r>
          </w:p>
          <w:p w:rsidR="00DE5E82" w:rsidRDefault="00AD5ADA" w14:paraId="10C682DC" w14:textId="77777777">
            <w:pPr>
              <w:pStyle w:val="TableParagraph"/>
              <w:numPr>
                <w:ilvl w:val="0"/>
                <w:numId w:val="9"/>
              </w:numPr>
              <w:tabs>
                <w:tab w:val="left" w:pos="699"/>
              </w:tabs>
              <w:ind w:left="660" w:right="395" w:hanging="360"/>
              <w:rPr>
                <w:sz w:val="18"/>
              </w:rPr>
            </w:pPr>
            <w:r>
              <w:rPr>
                <w:sz w:val="18"/>
              </w:rPr>
              <w:t>Other</w:t>
            </w:r>
            <w:r>
              <w:rPr>
                <w:spacing w:val="1"/>
                <w:sz w:val="18"/>
              </w:rPr>
              <w:t xml:space="preserve"> </w:t>
            </w:r>
            <w:r>
              <w:rPr>
                <w:sz w:val="18"/>
              </w:rPr>
              <w:t>(specify)</w:t>
            </w:r>
          </w:p>
        </w:tc>
        <w:tc>
          <w:tcPr>
            <w:tcW w:w="594" w:type="dxa"/>
          </w:tcPr>
          <w:p w:rsidR="00DE5E82" w:rsidRDefault="00DE5E82" w14:paraId="10C682DD" w14:textId="77777777">
            <w:pPr>
              <w:pStyle w:val="TableParagraph"/>
              <w:rPr>
                <w:sz w:val="18"/>
              </w:rPr>
            </w:pPr>
          </w:p>
        </w:tc>
        <w:tc>
          <w:tcPr>
            <w:tcW w:w="3980" w:type="dxa"/>
          </w:tcPr>
          <w:p w:rsidR="00DE5E82" w:rsidRDefault="00DE5E82" w14:paraId="10C682DE" w14:textId="77777777">
            <w:pPr>
              <w:pStyle w:val="TableParagraph"/>
              <w:rPr>
                <w:sz w:val="18"/>
              </w:rPr>
            </w:pPr>
          </w:p>
        </w:tc>
      </w:tr>
    </w:tbl>
    <w:p w:rsidR="00DE5E82" w:rsidRDefault="00AD5ADA" w14:paraId="10C682E0" w14:textId="77777777">
      <w:pPr>
        <w:ind w:left="640" w:right="1446"/>
        <w:rPr>
          <w:sz w:val="18"/>
        </w:rPr>
      </w:pPr>
      <w:r>
        <w:rPr>
          <w:sz w:val="18"/>
          <w:u w:val="single"/>
        </w:rPr>
        <w:t>[</w:t>
      </w:r>
      <w:r>
        <w:rPr>
          <w:b/>
          <w:sz w:val="18"/>
          <w:u w:val="single"/>
        </w:rPr>
        <w:t>U.S Department of Education note</w:t>
      </w:r>
      <w:r>
        <w:rPr>
          <w:sz w:val="18"/>
        </w:rPr>
        <w:t>: As of spring, 2010, the FON discussed in Block 12 of the instructions can be found via the</w:t>
      </w:r>
      <w:r>
        <w:rPr>
          <w:spacing w:val="-42"/>
          <w:sz w:val="18"/>
        </w:rPr>
        <w:t xml:space="preserve"> </w:t>
      </w:r>
      <w:r>
        <w:rPr>
          <w:sz w:val="18"/>
        </w:rPr>
        <w:t>following</w:t>
      </w:r>
      <w:r>
        <w:rPr>
          <w:spacing w:val="-2"/>
          <w:sz w:val="18"/>
        </w:rPr>
        <w:t xml:space="preserve"> </w:t>
      </w:r>
      <w:r>
        <w:rPr>
          <w:sz w:val="18"/>
        </w:rPr>
        <w:t>URL:</w:t>
      </w:r>
      <w:r>
        <w:rPr>
          <w:spacing w:val="44"/>
          <w:sz w:val="18"/>
        </w:rPr>
        <w:t xml:space="preserve"> </w:t>
      </w:r>
      <w:hyperlink r:id="rId64">
        <w:r>
          <w:rPr>
            <w:color w:val="0000FF"/>
            <w:sz w:val="18"/>
            <w:u w:val="single" w:color="0000FF"/>
          </w:rPr>
          <w:t>http://www.grants.gov/applicants/find_grant_opportunities.jsp</w:t>
        </w:r>
      </w:hyperlink>
      <w:r>
        <w:rPr>
          <w:sz w:val="18"/>
        </w:rPr>
        <w:t>.]</w:t>
      </w:r>
    </w:p>
    <w:p w:rsidR="00DE5E82" w:rsidRDefault="00DE5E82" w14:paraId="10C682E1" w14:textId="77777777">
      <w:pPr>
        <w:rPr>
          <w:sz w:val="18"/>
        </w:rPr>
        <w:sectPr w:rsidR="00DE5E82">
          <w:type w:val="continuous"/>
          <w:pgSz w:w="12240" w:h="15840"/>
          <w:pgMar w:top="1440" w:right="0" w:bottom="740" w:left="800" w:header="0" w:footer="383" w:gutter="0"/>
          <w:cols w:space="720"/>
        </w:sectPr>
      </w:pPr>
    </w:p>
    <w:p w:rsidRPr="00A20057" w:rsidR="0043462A" w:rsidP="00A57673" w:rsidRDefault="0043462A" w14:paraId="64322461" w14:textId="77777777">
      <w:pPr>
        <w:pStyle w:val="Style1"/>
        <w:ind w:left="360" w:right="730"/>
      </w:pPr>
      <w:r w:rsidRPr="00A20057">
        <w:lastRenderedPageBreak/>
        <w:t>INSTRUCTIONS FOR</w:t>
      </w:r>
    </w:p>
    <w:p w:rsidRPr="00A20057" w:rsidR="0043462A" w:rsidP="00A57673" w:rsidRDefault="0043462A" w14:paraId="72AA8A68" w14:textId="77777777">
      <w:pPr>
        <w:pStyle w:val="Style1"/>
        <w:ind w:left="360" w:right="730"/>
      </w:pPr>
      <w:r w:rsidRPr="00A20057">
        <w:t>DEPARTMENT OF EDUCATION SUPPLEMENTAL INFORMATION FOR SF 424</w:t>
      </w:r>
    </w:p>
    <w:p w:rsidR="00DE5E82" w:rsidP="00A57673" w:rsidRDefault="00DE5E82" w14:paraId="10C682E4" w14:textId="77777777">
      <w:pPr>
        <w:pStyle w:val="BodyText"/>
        <w:spacing w:before="2"/>
        <w:ind w:left="360" w:right="730"/>
        <w:rPr>
          <w:b/>
          <w:sz w:val="20"/>
        </w:rPr>
      </w:pPr>
    </w:p>
    <w:p w:rsidRPr="001F7DF9" w:rsidR="00124C46" w:rsidP="00A57673" w:rsidRDefault="00124C46" w14:paraId="3AEAA740" w14:textId="77777777">
      <w:pPr>
        <w:pStyle w:val="ListParagraph"/>
        <w:widowControl/>
        <w:numPr>
          <w:ilvl w:val="0"/>
          <w:numId w:val="105"/>
        </w:numPr>
        <w:tabs>
          <w:tab w:val="left" w:pos="383"/>
        </w:tabs>
        <w:kinsoku w:val="0"/>
        <w:overflowPunct w:val="0"/>
        <w:adjustRightInd w:val="0"/>
        <w:ind w:left="360" w:right="730" w:firstLine="0"/>
        <w:contextualSpacing/>
        <w:rPr>
          <w:rFonts w:eastAsia="Calibri"/>
          <w:sz w:val="20"/>
          <w:szCs w:val="20"/>
        </w:rPr>
      </w:pPr>
      <w:r w:rsidRPr="001F7DF9">
        <w:rPr>
          <w:rFonts w:eastAsia="Calibri"/>
          <w:b/>
          <w:bCs/>
          <w:sz w:val="20"/>
          <w:szCs w:val="20"/>
        </w:rPr>
        <w:t>Project</w:t>
      </w:r>
      <w:r w:rsidRPr="001F7DF9">
        <w:rPr>
          <w:rFonts w:eastAsia="Calibri"/>
          <w:b/>
          <w:bCs/>
          <w:spacing w:val="-1"/>
          <w:sz w:val="20"/>
          <w:szCs w:val="20"/>
        </w:rPr>
        <w:t xml:space="preserve"> </w:t>
      </w:r>
      <w:r w:rsidRPr="001F7DF9">
        <w:rPr>
          <w:rFonts w:eastAsia="Calibri"/>
          <w:b/>
          <w:bCs/>
          <w:sz w:val="20"/>
          <w:szCs w:val="20"/>
        </w:rPr>
        <w:t>Director.</w:t>
      </w:r>
      <w:r w:rsidRPr="001F7DF9">
        <w:rPr>
          <w:rFonts w:eastAsia="Calibri"/>
          <w:b/>
          <w:bCs/>
          <w:spacing w:val="49"/>
          <w:sz w:val="20"/>
          <w:szCs w:val="20"/>
        </w:rPr>
        <w:t xml:space="preserve"> </w:t>
      </w:r>
      <w:r w:rsidRPr="001F7DF9">
        <w:rPr>
          <w:rFonts w:eastAsia="Calibri"/>
          <w:sz w:val="20"/>
          <w:szCs w:val="20"/>
        </w:rPr>
        <w:t>Name, address, telephone</w:t>
      </w:r>
      <w:r w:rsidRPr="001F7DF9">
        <w:rPr>
          <w:rFonts w:eastAsia="Calibri"/>
          <w:spacing w:val="-1"/>
          <w:sz w:val="20"/>
          <w:szCs w:val="20"/>
        </w:rPr>
        <w:t xml:space="preserve"> </w:t>
      </w:r>
      <w:r w:rsidRPr="001F7DF9">
        <w:rPr>
          <w:rFonts w:eastAsia="Calibri"/>
          <w:sz w:val="20"/>
          <w:szCs w:val="20"/>
        </w:rPr>
        <w:t>and</w:t>
      </w:r>
      <w:r w:rsidRPr="001F7DF9">
        <w:rPr>
          <w:rFonts w:eastAsia="Calibri"/>
          <w:spacing w:val="-1"/>
          <w:sz w:val="20"/>
          <w:szCs w:val="20"/>
        </w:rPr>
        <w:t xml:space="preserve"> </w:t>
      </w:r>
      <w:r w:rsidRPr="001F7DF9">
        <w:rPr>
          <w:rFonts w:eastAsia="Calibri"/>
          <w:sz w:val="20"/>
          <w:szCs w:val="20"/>
        </w:rPr>
        <w:t>fax</w:t>
      </w:r>
      <w:r w:rsidRPr="001F7DF9">
        <w:rPr>
          <w:rFonts w:eastAsia="Calibri"/>
          <w:spacing w:val="-1"/>
          <w:sz w:val="20"/>
          <w:szCs w:val="20"/>
        </w:rPr>
        <w:t xml:space="preserve"> </w:t>
      </w:r>
      <w:r w:rsidRPr="001F7DF9">
        <w:rPr>
          <w:rFonts w:eastAsia="Calibri"/>
          <w:sz w:val="20"/>
          <w:szCs w:val="20"/>
        </w:rPr>
        <w:t>numbers, and</w:t>
      </w:r>
      <w:r w:rsidRPr="001F7DF9">
        <w:rPr>
          <w:rFonts w:eastAsia="Calibri"/>
          <w:spacing w:val="1"/>
          <w:sz w:val="20"/>
          <w:szCs w:val="20"/>
        </w:rPr>
        <w:t xml:space="preserve"> </w:t>
      </w:r>
      <w:r w:rsidRPr="001F7DF9">
        <w:rPr>
          <w:rFonts w:eastAsia="Calibri"/>
          <w:sz w:val="20"/>
          <w:szCs w:val="20"/>
        </w:rPr>
        <w:t>e-mail</w:t>
      </w:r>
      <w:r w:rsidRPr="001F7DF9">
        <w:rPr>
          <w:rFonts w:eastAsia="Calibri"/>
          <w:spacing w:val="-1"/>
          <w:sz w:val="20"/>
          <w:szCs w:val="20"/>
        </w:rPr>
        <w:t xml:space="preserve"> </w:t>
      </w:r>
      <w:r w:rsidRPr="001F7DF9">
        <w:rPr>
          <w:rFonts w:eastAsia="Calibri"/>
          <w:sz w:val="20"/>
          <w:szCs w:val="20"/>
        </w:rPr>
        <w:t>and</w:t>
      </w:r>
      <w:r w:rsidRPr="001F7DF9">
        <w:rPr>
          <w:rFonts w:eastAsia="Calibri"/>
          <w:spacing w:val="1"/>
          <w:sz w:val="20"/>
          <w:szCs w:val="20"/>
        </w:rPr>
        <w:t xml:space="preserve"> </w:t>
      </w:r>
      <w:r w:rsidRPr="001F7DF9">
        <w:rPr>
          <w:rFonts w:eastAsia="Calibri"/>
          <w:sz w:val="20"/>
          <w:szCs w:val="20"/>
        </w:rPr>
        <w:t>alternate email addresses</w:t>
      </w:r>
      <w:r w:rsidRPr="001F7DF9">
        <w:rPr>
          <w:rFonts w:eastAsia="Calibri"/>
          <w:spacing w:val="-3"/>
          <w:sz w:val="20"/>
          <w:szCs w:val="20"/>
        </w:rPr>
        <w:t xml:space="preserve"> </w:t>
      </w:r>
      <w:r w:rsidRPr="001F7DF9">
        <w:rPr>
          <w:rFonts w:eastAsia="Calibri"/>
          <w:sz w:val="20"/>
          <w:szCs w:val="20"/>
        </w:rPr>
        <w:t>of</w:t>
      </w:r>
      <w:r w:rsidRPr="001F7DF9">
        <w:rPr>
          <w:rFonts w:eastAsia="Calibri"/>
          <w:spacing w:val="-1"/>
          <w:sz w:val="20"/>
          <w:szCs w:val="20"/>
        </w:rPr>
        <w:t xml:space="preserve"> </w:t>
      </w:r>
      <w:r w:rsidRPr="001F7DF9">
        <w:rPr>
          <w:rFonts w:eastAsia="Calibri"/>
          <w:sz w:val="20"/>
          <w:szCs w:val="20"/>
        </w:rPr>
        <w:t>the</w:t>
      </w:r>
      <w:r w:rsidRPr="001F7DF9">
        <w:rPr>
          <w:rFonts w:eastAsia="Calibri"/>
          <w:spacing w:val="-1"/>
          <w:sz w:val="20"/>
          <w:szCs w:val="20"/>
        </w:rPr>
        <w:t xml:space="preserve"> </w:t>
      </w:r>
      <w:r w:rsidRPr="001F7DF9">
        <w:rPr>
          <w:rFonts w:eastAsia="Calibri"/>
          <w:sz w:val="20"/>
          <w:szCs w:val="20"/>
        </w:rPr>
        <w:t>Project</w:t>
      </w:r>
      <w:r w:rsidRPr="001F7DF9">
        <w:rPr>
          <w:rFonts w:eastAsia="Calibri"/>
          <w:spacing w:val="-2"/>
          <w:sz w:val="20"/>
          <w:szCs w:val="20"/>
        </w:rPr>
        <w:t xml:space="preserve"> </w:t>
      </w:r>
      <w:r w:rsidRPr="001F7DF9">
        <w:rPr>
          <w:rFonts w:eastAsia="Calibri"/>
          <w:sz w:val="20"/>
          <w:szCs w:val="20"/>
        </w:rPr>
        <w:t>Director to</w:t>
      </w:r>
      <w:r w:rsidRPr="001F7DF9">
        <w:rPr>
          <w:rFonts w:eastAsia="Calibri"/>
          <w:spacing w:val="-1"/>
          <w:sz w:val="20"/>
          <w:szCs w:val="20"/>
        </w:rPr>
        <w:t xml:space="preserve"> </w:t>
      </w:r>
      <w:r w:rsidRPr="001F7DF9">
        <w:rPr>
          <w:rFonts w:eastAsia="Calibri"/>
          <w:sz w:val="20"/>
          <w:szCs w:val="20"/>
        </w:rPr>
        <w:t>be contacted</w:t>
      </w:r>
      <w:r w:rsidRPr="001F7DF9">
        <w:rPr>
          <w:rFonts w:eastAsia="Calibri"/>
          <w:spacing w:val="-1"/>
          <w:sz w:val="20"/>
          <w:szCs w:val="20"/>
        </w:rPr>
        <w:t xml:space="preserve"> </w:t>
      </w:r>
      <w:r w:rsidRPr="001F7DF9">
        <w:rPr>
          <w:rFonts w:eastAsia="Calibri"/>
          <w:sz w:val="20"/>
          <w:szCs w:val="20"/>
        </w:rPr>
        <w:t>on</w:t>
      </w:r>
      <w:r w:rsidRPr="001F7DF9">
        <w:rPr>
          <w:rFonts w:eastAsia="Calibri"/>
          <w:spacing w:val="-2"/>
          <w:sz w:val="20"/>
          <w:szCs w:val="20"/>
        </w:rPr>
        <w:t xml:space="preserve"> </w:t>
      </w:r>
      <w:r w:rsidRPr="001F7DF9">
        <w:rPr>
          <w:rFonts w:eastAsia="Calibri"/>
          <w:sz w:val="20"/>
          <w:szCs w:val="20"/>
        </w:rPr>
        <w:t>matters involving</w:t>
      </w:r>
      <w:r w:rsidRPr="001F7DF9">
        <w:rPr>
          <w:rFonts w:eastAsia="Calibri"/>
          <w:spacing w:val="1"/>
          <w:sz w:val="20"/>
          <w:szCs w:val="20"/>
        </w:rPr>
        <w:t xml:space="preserve"> </w:t>
      </w:r>
      <w:r w:rsidRPr="001F7DF9">
        <w:rPr>
          <w:rFonts w:eastAsia="Calibri"/>
          <w:sz w:val="20"/>
          <w:szCs w:val="20"/>
        </w:rPr>
        <w:t>this</w:t>
      </w:r>
      <w:r w:rsidRPr="001F7DF9">
        <w:rPr>
          <w:rFonts w:eastAsia="Calibri"/>
          <w:spacing w:val="-1"/>
          <w:sz w:val="20"/>
          <w:szCs w:val="20"/>
        </w:rPr>
        <w:t xml:space="preserve"> </w:t>
      </w:r>
      <w:r w:rsidRPr="001F7DF9">
        <w:rPr>
          <w:rFonts w:eastAsia="Calibri"/>
          <w:sz w:val="20"/>
          <w:szCs w:val="20"/>
        </w:rPr>
        <w:t>application.</w:t>
      </w:r>
      <w:r w:rsidRPr="001F7DF9">
        <w:rPr>
          <w:rFonts w:eastAsia="Calibri"/>
          <w:spacing w:val="50"/>
          <w:sz w:val="20"/>
          <w:szCs w:val="20"/>
        </w:rPr>
        <w:t xml:space="preserve"> </w:t>
      </w:r>
      <w:r w:rsidRPr="001F7DF9">
        <w:rPr>
          <w:rFonts w:eastAsia="Calibri"/>
          <w:sz w:val="20"/>
          <w:szCs w:val="20"/>
        </w:rPr>
        <w:t>Enter</w:t>
      </w:r>
      <w:r w:rsidRPr="001F7DF9">
        <w:rPr>
          <w:rFonts w:eastAsia="Calibri"/>
          <w:spacing w:val="-1"/>
          <w:sz w:val="20"/>
          <w:szCs w:val="20"/>
        </w:rPr>
        <w:t xml:space="preserve"> </w:t>
      </w:r>
      <w:r w:rsidRPr="001F7DF9">
        <w:rPr>
          <w:rFonts w:eastAsia="Calibri"/>
          <w:sz w:val="20"/>
          <w:szCs w:val="20"/>
        </w:rPr>
        <w:t>Project</w:t>
      </w:r>
      <w:r w:rsidRPr="001F7DF9">
        <w:rPr>
          <w:rFonts w:eastAsia="Calibri"/>
          <w:spacing w:val="-1"/>
          <w:sz w:val="20"/>
          <w:szCs w:val="20"/>
        </w:rPr>
        <w:t xml:space="preserve"> </w:t>
      </w:r>
      <w:r w:rsidRPr="001F7DF9">
        <w:rPr>
          <w:rFonts w:eastAsia="Calibri"/>
          <w:sz w:val="20"/>
          <w:szCs w:val="20"/>
        </w:rPr>
        <w:t>Director’s</w:t>
      </w:r>
      <w:r w:rsidRPr="001F7DF9">
        <w:rPr>
          <w:rFonts w:eastAsia="Calibri"/>
          <w:spacing w:val="-1"/>
          <w:sz w:val="20"/>
          <w:szCs w:val="20"/>
        </w:rPr>
        <w:t xml:space="preserve"> </w:t>
      </w:r>
      <w:r w:rsidRPr="001F7DF9">
        <w:rPr>
          <w:rFonts w:eastAsia="Calibri"/>
          <w:sz w:val="20"/>
          <w:szCs w:val="20"/>
        </w:rPr>
        <w:t>level</w:t>
      </w:r>
      <w:r w:rsidRPr="001F7DF9">
        <w:rPr>
          <w:rFonts w:eastAsia="Calibri"/>
          <w:spacing w:val="-1"/>
          <w:sz w:val="20"/>
          <w:szCs w:val="20"/>
        </w:rPr>
        <w:t xml:space="preserve"> </w:t>
      </w:r>
      <w:r w:rsidRPr="001F7DF9">
        <w:rPr>
          <w:rFonts w:eastAsia="Calibri"/>
          <w:sz w:val="20"/>
          <w:szCs w:val="20"/>
        </w:rPr>
        <w:t>of effort</w:t>
      </w:r>
      <w:r w:rsidRPr="001F7DF9">
        <w:rPr>
          <w:rFonts w:eastAsia="Calibri"/>
          <w:spacing w:val="-2"/>
          <w:sz w:val="20"/>
          <w:szCs w:val="20"/>
        </w:rPr>
        <w:t xml:space="preserve"> </w:t>
      </w:r>
      <w:r w:rsidRPr="001F7DF9">
        <w:rPr>
          <w:rFonts w:eastAsia="Calibri"/>
          <w:sz w:val="20"/>
          <w:szCs w:val="20"/>
        </w:rPr>
        <w:t>(the</w:t>
      </w:r>
      <w:r w:rsidRPr="001F7DF9">
        <w:rPr>
          <w:rFonts w:eastAsia="Calibri"/>
          <w:spacing w:val="-1"/>
          <w:sz w:val="20"/>
          <w:szCs w:val="20"/>
        </w:rPr>
        <w:t xml:space="preserve"> </w:t>
      </w:r>
      <w:r w:rsidRPr="001F7DF9">
        <w:rPr>
          <w:rFonts w:eastAsia="Calibri"/>
          <w:sz w:val="20"/>
          <w:szCs w:val="20"/>
        </w:rPr>
        <w:t>percentage</w:t>
      </w:r>
      <w:r w:rsidRPr="001F7DF9">
        <w:rPr>
          <w:rFonts w:eastAsia="Calibri"/>
          <w:spacing w:val="-3"/>
          <w:sz w:val="20"/>
          <w:szCs w:val="20"/>
        </w:rPr>
        <w:t xml:space="preserve"> </w:t>
      </w:r>
      <w:r w:rsidRPr="001F7DF9">
        <w:rPr>
          <w:rFonts w:eastAsia="Calibri"/>
          <w:sz w:val="20"/>
          <w:szCs w:val="20"/>
        </w:rPr>
        <w:t>of</w:t>
      </w:r>
      <w:r w:rsidRPr="001F7DF9">
        <w:rPr>
          <w:rFonts w:eastAsia="Calibri"/>
          <w:spacing w:val="-1"/>
          <w:sz w:val="20"/>
          <w:szCs w:val="20"/>
        </w:rPr>
        <w:t xml:space="preserve"> </w:t>
      </w:r>
      <w:r w:rsidRPr="001F7DF9">
        <w:rPr>
          <w:rFonts w:eastAsia="Calibri"/>
          <w:sz w:val="20"/>
          <w:szCs w:val="20"/>
        </w:rPr>
        <w:t>time devoted</w:t>
      </w:r>
      <w:r w:rsidRPr="001F7DF9">
        <w:rPr>
          <w:rFonts w:eastAsia="Calibri"/>
          <w:spacing w:val="1"/>
          <w:sz w:val="20"/>
          <w:szCs w:val="20"/>
        </w:rPr>
        <w:t xml:space="preserve"> </w:t>
      </w:r>
      <w:r w:rsidRPr="001F7DF9">
        <w:rPr>
          <w:rFonts w:eastAsia="Calibri"/>
          <w:sz w:val="20"/>
          <w:szCs w:val="20"/>
        </w:rPr>
        <w:t>to</w:t>
      </w:r>
      <w:r w:rsidRPr="001F7DF9">
        <w:rPr>
          <w:rFonts w:eastAsia="Calibri"/>
          <w:spacing w:val="-1"/>
          <w:sz w:val="20"/>
          <w:szCs w:val="20"/>
        </w:rPr>
        <w:t xml:space="preserve"> </w:t>
      </w:r>
      <w:r w:rsidRPr="001F7DF9">
        <w:rPr>
          <w:rFonts w:eastAsia="Calibri"/>
          <w:sz w:val="20"/>
          <w:szCs w:val="20"/>
        </w:rPr>
        <w:t>the</w:t>
      </w:r>
      <w:r w:rsidRPr="001F7DF9">
        <w:rPr>
          <w:rFonts w:eastAsia="Calibri"/>
          <w:spacing w:val="-1"/>
          <w:sz w:val="20"/>
          <w:szCs w:val="20"/>
        </w:rPr>
        <w:t xml:space="preserve"> </w:t>
      </w:r>
      <w:r w:rsidRPr="001F7DF9">
        <w:rPr>
          <w:rFonts w:eastAsia="Calibri"/>
          <w:sz w:val="20"/>
          <w:szCs w:val="20"/>
        </w:rPr>
        <w:t>grant).</w:t>
      </w:r>
      <w:r w:rsidRPr="001F7DF9">
        <w:rPr>
          <w:rFonts w:eastAsia="Calibri"/>
          <w:spacing w:val="49"/>
          <w:sz w:val="20"/>
          <w:szCs w:val="20"/>
        </w:rPr>
        <w:t xml:space="preserve"> </w:t>
      </w:r>
      <w:r w:rsidRPr="001F7DF9">
        <w:rPr>
          <w:rFonts w:eastAsia="Calibri"/>
          <w:sz w:val="20"/>
          <w:szCs w:val="20"/>
        </w:rPr>
        <w:t>Items marked</w:t>
      </w:r>
      <w:r w:rsidRPr="001F7DF9">
        <w:rPr>
          <w:rFonts w:eastAsia="Calibri"/>
          <w:spacing w:val="-1"/>
          <w:sz w:val="20"/>
          <w:szCs w:val="20"/>
        </w:rPr>
        <w:t xml:space="preserve"> </w:t>
      </w:r>
      <w:r w:rsidRPr="001F7DF9">
        <w:rPr>
          <w:rFonts w:eastAsia="Calibri"/>
          <w:sz w:val="20"/>
          <w:szCs w:val="20"/>
        </w:rPr>
        <w:t>with</w:t>
      </w:r>
      <w:r w:rsidRPr="001F7DF9">
        <w:rPr>
          <w:rFonts w:eastAsia="Calibri"/>
          <w:spacing w:val="-1"/>
          <w:sz w:val="20"/>
          <w:szCs w:val="20"/>
        </w:rPr>
        <w:t xml:space="preserve"> </w:t>
      </w:r>
      <w:r w:rsidRPr="001F7DF9">
        <w:rPr>
          <w:rFonts w:eastAsia="Calibri"/>
          <w:sz w:val="20"/>
          <w:szCs w:val="20"/>
        </w:rPr>
        <w:t>an</w:t>
      </w:r>
      <w:r w:rsidRPr="001F7DF9">
        <w:rPr>
          <w:rFonts w:eastAsia="Calibri"/>
          <w:spacing w:val="1"/>
          <w:sz w:val="20"/>
          <w:szCs w:val="20"/>
        </w:rPr>
        <w:t xml:space="preserve"> </w:t>
      </w:r>
      <w:r w:rsidRPr="001F7DF9">
        <w:rPr>
          <w:rFonts w:eastAsia="Calibri"/>
          <w:sz w:val="20"/>
          <w:szCs w:val="20"/>
        </w:rPr>
        <w:t>asterisk</w:t>
      </w:r>
      <w:r w:rsidRPr="001F7DF9">
        <w:rPr>
          <w:rFonts w:eastAsia="Calibri"/>
          <w:spacing w:val="-1"/>
          <w:sz w:val="20"/>
          <w:szCs w:val="20"/>
        </w:rPr>
        <w:t xml:space="preserve"> </w:t>
      </w:r>
      <w:r w:rsidRPr="001F7DF9">
        <w:rPr>
          <w:rFonts w:eastAsia="Calibri"/>
          <w:sz w:val="20"/>
          <w:szCs w:val="20"/>
        </w:rPr>
        <w:t>(*) are mandatory.</w:t>
      </w:r>
    </w:p>
    <w:p w:rsidRPr="00314D60" w:rsidR="00124C46" w:rsidP="00A57673" w:rsidRDefault="00124C46" w14:paraId="571F19FD" w14:textId="77777777">
      <w:pPr>
        <w:kinsoku w:val="0"/>
        <w:overflowPunct w:val="0"/>
        <w:adjustRightInd w:val="0"/>
        <w:spacing w:before="1"/>
        <w:ind w:left="360" w:right="730"/>
        <w:rPr>
          <w:rFonts w:eastAsia="Calibri"/>
          <w:sz w:val="20"/>
          <w:szCs w:val="20"/>
        </w:rPr>
      </w:pPr>
    </w:p>
    <w:p w:rsidRPr="001964D7" w:rsidR="00124C46" w:rsidP="00A57673" w:rsidRDefault="00124C46" w14:paraId="5F34F3A6" w14:textId="77777777">
      <w:pPr>
        <w:tabs>
          <w:tab w:val="left" w:pos="383"/>
        </w:tabs>
        <w:kinsoku w:val="0"/>
        <w:overflowPunct w:val="0"/>
        <w:adjustRightInd w:val="0"/>
        <w:ind w:left="360" w:right="730"/>
        <w:rPr>
          <w:rFonts w:eastAsia="Calibri"/>
          <w:sz w:val="20"/>
          <w:szCs w:val="20"/>
        </w:rPr>
      </w:pPr>
      <w:r w:rsidRPr="001964D7">
        <w:rPr>
          <w:rFonts w:eastAsia="Calibri"/>
          <w:b/>
          <w:bCs/>
          <w:sz w:val="20"/>
          <w:szCs w:val="20"/>
        </w:rPr>
        <w:t>2.</w:t>
      </w:r>
      <w:r w:rsidRPr="001964D7">
        <w:rPr>
          <w:rFonts w:eastAsia="Calibri"/>
          <w:b/>
          <w:bCs/>
          <w:sz w:val="20"/>
          <w:szCs w:val="20"/>
        </w:rPr>
        <w:tab/>
        <w:t>New</w:t>
      </w:r>
      <w:r w:rsidRPr="001964D7">
        <w:rPr>
          <w:rFonts w:eastAsia="Calibri"/>
          <w:b/>
          <w:bCs/>
          <w:spacing w:val="-2"/>
          <w:sz w:val="20"/>
          <w:szCs w:val="20"/>
        </w:rPr>
        <w:t xml:space="preserve"> </w:t>
      </w:r>
      <w:r w:rsidRPr="001964D7">
        <w:rPr>
          <w:rFonts w:eastAsia="Calibri"/>
          <w:b/>
          <w:bCs/>
          <w:sz w:val="20"/>
          <w:szCs w:val="20"/>
        </w:rPr>
        <w:t>Potential</w:t>
      </w:r>
      <w:r w:rsidRPr="001964D7">
        <w:rPr>
          <w:rFonts w:eastAsia="Calibri"/>
          <w:b/>
          <w:bCs/>
          <w:spacing w:val="-2"/>
          <w:sz w:val="20"/>
          <w:szCs w:val="20"/>
        </w:rPr>
        <w:t xml:space="preserve"> </w:t>
      </w:r>
      <w:r w:rsidRPr="001964D7">
        <w:rPr>
          <w:rFonts w:eastAsia="Calibri"/>
          <w:b/>
          <w:bCs/>
          <w:sz w:val="20"/>
          <w:szCs w:val="20"/>
        </w:rPr>
        <w:t>Grantee</w:t>
      </w:r>
      <w:r w:rsidRPr="001964D7">
        <w:rPr>
          <w:rFonts w:eastAsia="Calibri"/>
          <w:b/>
          <w:bCs/>
          <w:spacing w:val="-1"/>
          <w:sz w:val="20"/>
          <w:szCs w:val="20"/>
        </w:rPr>
        <w:t xml:space="preserve"> </w:t>
      </w:r>
      <w:r w:rsidRPr="001964D7">
        <w:rPr>
          <w:rFonts w:eastAsia="Calibri"/>
          <w:b/>
          <w:bCs/>
          <w:sz w:val="20"/>
          <w:szCs w:val="20"/>
        </w:rPr>
        <w:t>or</w:t>
      </w:r>
      <w:r w:rsidRPr="001964D7">
        <w:rPr>
          <w:rFonts w:eastAsia="Calibri"/>
          <w:b/>
          <w:bCs/>
          <w:spacing w:val="-1"/>
          <w:sz w:val="20"/>
          <w:szCs w:val="20"/>
        </w:rPr>
        <w:t xml:space="preserve"> </w:t>
      </w:r>
      <w:r w:rsidRPr="001964D7">
        <w:rPr>
          <w:rFonts w:eastAsia="Calibri"/>
          <w:b/>
          <w:bCs/>
          <w:sz w:val="20"/>
          <w:szCs w:val="20"/>
        </w:rPr>
        <w:t>Novice</w:t>
      </w:r>
      <w:r w:rsidRPr="001964D7">
        <w:rPr>
          <w:rFonts w:eastAsia="Calibri"/>
          <w:b/>
          <w:bCs/>
          <w:spacing w:val="-1"/>
          <w:sz w:val="20"/>
          <w:szCs w:val="20"/>
        </w:rPr>
        <w:t xml:space="preserve"> </w:t>
      </w:r>
      <w:r w:rsidRPr="001964D7">
        <w:rPr>
          <w:rFonts w:eastAsia="Calibri"/>
          <w:b/>
          <w:bCs/>
          <w:sz w:val="20"/>
          <w:szCs w:val="20"/>
        </w:rPr>
        <w:t>Applicant.</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for</w:t>
      </w:r>
      <w:r w:rsidRPr="001964D7">
        <w:rPr>
          <w:rFonts w:eastAsia="Calibri"/>
          <w:spacing w:val="-1"/>
          <w:sz w:val="20"/>
          <w:szCs w:val="20"/>
        </w:rPr>
        <w:t xml:space="preserve"> </w:t>
      </w:r>
      <w:r w:rsidRPr="001964D7">
        <w:rPr>
          <w:rFonts w:eastAsia="Calibri"/>
          <w:sz w:val="20"/>
          <w:szCs w:val="20"/>
        </w:rPr>
        <w:t>(a), 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9"/>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 grantees or</w:t>
      </w:r>
      <w:r w:rsidRPr="001964D7">
        <w:rPr>
          <w:rFonts w:eastAsia="Calibri"/>
          <w:spacing w:val="-1"/>
          <w:sz w:val="20"/>
          <w:szCs w:val="20"/>
        </w:rPr>
        <w:t xml:space="preserve"> </w:t>
      </w:r>
      <w:r w:rsidRPr="001964D7">
        <w:rPr>
          <w:rFonts w:eastAsia="Calibri"/>
          <w:sz w:val="20"/>
          <w:szCs w:val="20"/>
        </w:rPr>
        <w:t>novice applicants specified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competition’s</w:t>
      </w:r>
      <w:r w:rsidRPr="001964D7">
        <w:rPr>
          <w:rFonts w:eastAsia="Calibri"/>
          <w:spacing w:val="-1"/>
          <w:sz w:val="20"/>
          <w:szCs w:val="20"/>
        </w:rPr>
        <w:t xml:space="preserve"> </w:t>
      </w:r>
      <w:r w:rsidRPr="001964D7">
        <w:rPr>
          <w:rFonts w:eastAsia="Calibri"/>
          <w:sz w:val="20"/>
          <w:szCs w:val="20"/>
        </w:rPr>
        <w:t>notice inviting applications</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included</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checking</w:t>
      </w:r>
      <w:r w:rsidRPr="001964D7">
        <w:rPr>
          <w:rFonts w:eastAsia="Calibri"/>
          <w:spacing w:val="-2"/>
          <w:sz w:val="20"/>
          <w:szCs w:val="20"/>
        </w:rPr>
        <w:t xml:space="preserve"> </w:t>
      </w:r>
      <w:r w:rsidRPr="001964D7">
        <w:rPr>
          <w:rFonts w:eastAsia="Calibri"/>
          <w:sz w:val="20"/>
          <w:szCs w:val="20"/>
        </w:rPr>
        <w:t>“Yes” the applicant</w:t>
      </w:r>
      <w:r w:rsidRPr="001964D7">
        <w:rPr>
          <w:rFonts w:eastAsia="Calibri"/>
          <w:spacing w:val="-1"/>
          <w:sz w:val="20"/>
          <w:szCs w:val="20"/>
        </w:rPr>
        <w:t xml:space="preserve"> </w:t>
      </w:r>
      <w:r w:rsidRPr="001964D7">
        <w:rPr>
          <w:rFonts w:eastAsia="Calibri"/>
          <w:sz w:val="20"/>
          <w:szCs w:val="20"/>
        </w:rPr>
        <w:t>certifies that</w:t>
      </w:r>
      <w:r w:rsidRPr="001964D7">
        <w:rPr>
          <w:rFonts w:eastAsia="Calibri"/>
          <w:spacing w:val="-1"/>
          <w:sz w:val="20"/>
          <w:szCs w:val="20"/>
        </w:rPr>
        <w:t xml:space="preserve"> </w:t>
      </w:r>
      <w:r w:rsidRPr="001964D7">
        <w:rPr>
          <w:rFonts w:eastAsia="Calibri"/>
          <w:sz w:val="20"/>
          <w:szCs w:val="20"/>
        </w:rPr>
        <w:t>it meets the</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 or</w:t>
      </w:r>
      <w:r w:rsidRPr="001964D7">
        <w:rPr>
          <w:rFonts w:eastAsia="Calibri"/>
          <w:spacing w:val="-1"/>
          <w:sz w:val="20"/>
          <w:szCs w:val="20"/>
        </w:rPr>
        <w:t xml:space="preserve"> </w:t>
      </w:r>
      <w:r w:rsidRPr="001964D7">
        <w:rPr>
          <w:rFonts w:eastAsia="Calibri"/>
          <w:sz w:val="20"/>
          <w:szCs w:val="20"/>
        </w:rPr>
        <w:t>novice applicant</w:t>
      </w:r>
      <w:r w:rsidRPr="001964D7">
        <w:rPr>
          <w:rFonts w:eastAsia="Calibri"/>
          <w:spacing w:val="-1"/>
          <w:sz w:val="20"/>
          <w:szCs w:val="20"/>
        </w:rPr>
        <w:t xml:space="preserve"> </w:t>
      </w:r>
      <w:r w:rsidRPr="001964D7">
        <w:rPr>
          <w:rFonts w:eastAsia="Calibri"/>
          <w:sz w:val="20"/>
          <w:szCs w:val="20"/>
        </w:rPr>
        <w:t>requirements.</w:t>
      </w:r>
      <w:r w:rsidRPr="001964D7">
        <w:rPr>
          <w:rFonts w:eastAsia="Calibri"/>
          <w:spacing w:val="49"/>
          <w:sz w:val="20"/>
          <w:szCs w:val="20"/>
        </w:rPr>
        <w:t xml:space="preserve"> </w:t>
      </w:r>
      <w:r w:rsidRPr="001964D7">
        <w:rPr>
          <w:rFonts w:eastAsia="Calibri"/>
          <w:sz w:val="20"/>
          <w:szCs w:val="20"/>
        </w:rPr>
        <w:t>Check “</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 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 novice applicants. For (b), if 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w:t>
      </w:r>
      <w:r w:rsidRPr="001964D7">
        <w:rPr>
          <w:rFonts w:eastAsia="Calibri"/>
          <w:spacing w:val="-2"/>
          <w:sz w:val="20"/>
          <w:szCs w:val="20"/>
        </w:rPr>
        <w:t xml:space="preserve"> </w:t>
      </w:r>
      <w:r w:rsidRPr="001964D7">
        <w:rPr>
          <w:rFonts w:eastAsia="Calibri"/>
          <w:sz w:val="20"/>
          <w:szCs w:val="20"/>
        </w:rPr>
        <w:t>NIA</w:t>
      </w:r>
      <w:r w:rsidRPr="001964D7">
        <w:rPr>
          <w:rFonts w:eastAsia="Calibri"/>
          <w:spacing w:val="-2"/>
          <w:sz w:val="20"/>
          <w:szCs w:val="20"/>
        </w:rPr>
        <w:t xml:space="preserve"> </w:t>
      </w:r>
      <w:r w:rsidRPr="001964D7">
        <w:rPr>
          <w:rFonts w:eastAsia="Calibri"/>
          <w:sz w:val="20"/>
          <w:szCs w:val="20"/>
        </w:rPr>
        <w:t>is giving</w:t>
      </w:r>
      <w:r w:rsidRPr="001964D7">
        <w:rPr>
          <w:rFonts w:eastAsia="Calibri"/>
          <w:spacing w:val="-2"/>
          <w:sz w:val="20"/>
          <w:szCs w:val="20"/>
        </w:rPr>
        <w:t xml:space="preserve"> </w:t>
      </w:r>
      <w:r w:rsidRPr="001964D7">
        <w:rPr>
          <w:rFonts w:eastAsia="Calibri"/>
          <w:sz w:val="20"/>
          <w:szCs w:val="20"/>
          <w:u w:val="single"/>
        </w:rPr>
        <w:t>competitive</w:t>
      </w:r>
      <w:r w:rsidRPr="001964D7">
        <w:rPr>
          <w:rFonts w:eastAsia="Calibri"/>
          <w:spacing w:val="-1"/>
          <w:sz w:val="20"/>
          <w:szCs w:val="20"/>
        </w:rPr>
        <w:t xml:space="preserve"> </w:t>
      </w:r>
      <w:r w:rsidRPr="001964D7">
        <w:rPr>
          <w:rFonts w:eastAsia="Calibri"/>
          <w:sz w:val="20"/>
          <w:szCs w:val="20"/>
        </w:rPr>
        <w:t>preference points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novice applicants, indicate 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points</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are</w:t>
      </w:r>
      <w:r w:rsidRPr="001964D7">
        <w:rPr>
          <w:rFonts w:eastAsia="Calibri"/>
          <w:spacing w:val="-1"/>
          <w:sz w:val="20"/>
          <w:szCs w:val="20"/>
        </w:rPr>
        <w:t xml:space="preserve"> </w:t>
      </w:r>
      <w:r w:rsidRPr="001964D7">
        <w:rPr>
          <w:rFonts w:eastAsia="Calibri"/>
          <w:sz w:val="20"/>
          <w:szCs w:val="20"/>
        </w:rPr>
        <w:t>claiming</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your application.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indicate</w:t>
      </w:r>
      <w:r w:rsidRPr="001964D7">
        <w:rPr>
          <w:rFonts w:eastAsia="Calibri"/>
          <w:spacing w:val="-1"/>
          <w:sz w:val="20"/>
          <w:szCs w:val="20"/>
        </w:rPr>
        <w:t xml:space="preserve"> </w:t>
      </w:r>
      <w:r w:rsidRPr="001964D7">
        <w:rPr>
          <w:rFonts w:eastAsia="Calibri"/>
          <w:sz w:val="20"/>
          <w:szCs w:val="20"/>
        </w:rPr>
        <w:t>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are available depending</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design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the competition.</w:t>
      </w:r>
      <w:r w:rsidRPr="001964D7">
        <w:rPr>
          <w:rFonts w:eastAsia="Calibri"/>
          <w:spacing w:val="-1"/>
          <w:sz w:val="20"/>
          <w:szCs w:val="20"/>
        </w:rPr>
        <w:t xml:space="preserve"> </w:t>
      </w:r>
      <w:r w:rsidRPr="001964D7">
        <w:rPr>
          <w:rFonts w:eastAsia="Calibri"/>
          <w:sz w:val="20"/>
          <w:szCs w:val="20"/>
        </w:rPr>
        <w:t>Some competitions</w:t>
      </w:r>
      <w:r w:rsidRPr="001964D7">
        <w:rPr>
          <w:rFonts w:eastAsia="Calibri"/>
          <w:spacing w:val="-1"/>
          <w:sz w:val="20"/>
          <w:szCs w:val="20"/>
        </w:rPr>
        <w:t xml:space="preserve"> </w:t>
      </w:r>
      <w:r w:rsidRPr="001964D7">
        <w:rPr>
          <w:rFonts w:eastAsia="Calibri"/>
          <w:sz w:val="20"/>
          <w:szCs w:val="20"/>
        </w:rPr>
        <w:t>may</w:t>
      </w:r>
      <w:r w:rsidRPr="001964D7">
        <w:rPr>
          <w:rFonts w:eastAsia="Calibri"/>
          <w:spacing w:val="-1"/>
          <w:sz w:val="20"/>
          <w:szCs w:val="20"/>
        </w:rPr>
        <w:t xml:space="preserve"> </w:t>
      </w:r>
      <w:r w:rsidRPr="001964D7">
        <w:rPr>
          <w:rFonts w:eastAsia="Calibri"/>
          <w:sz w:val="20"/>
          <w:szCs w:val="20"/>
        </w:rPr>
        <w:t>provide more than</w:t>
      </w:r>
      <w:r w:rsidRPr="001964D7">
        <w:rPr>
          <w:rFonts w:eastAsia="Calibri"/>
          <w:spacing w:val="-1"/>
          <w:sz w:val="20"/>
          <w:szCs w:val="20"/>
        </w:rPr>
        <w:t xml:space="preserve"> </w:t>
      </w:r>
      <w:r w:rsidRPr="001964D7">
        <w:rPr>
          <w:rFonts w:eastAsia="Calibri"/>
          <w:sz w:val="20"/>
          <w:szCs w:val="20"/>
        </w:rPr>
        <w:t>one category</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differing</w:t>
      </w:r>
      <w:r w:rsidRPr="001964D7">
        <w:rPr>
          <w:rFonts w:eastAsia="Calibri"/>
          <w:spacing w:val="1"/>
          <w:sz w:val="20"/>
          <w:szCs w:val="20"/>
        </w:rPr>
        <w:t xml:space="preserve"> </w:t>
      </w:r>
      <w:r w:rsidRPr="001964D7">
        <w:rPr>
          <w:rFonts w:eastAsia="Calibri"/>
          <w:sz w:val="20"/>
          <w:szCs w:val="20"/>
        </w:rPr>
        <w:t>levels</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points.</w:t>
      </w:r>
    </w:p>
    <w:p w:rsidRPr="001964D7" w:rsidR="00124C46" w:rsidP="00A57673" w:rsidRDefault="00124C46" w14:paraId="0D7400FF" w14:textId="77777777">
      <w:pPr>
        <w:tabs>
          <w:tab w:val="left" w:pos="383"/>
        </w:tabs>
        <w:kinsoku w:val="0"/>
        <w:overflowPunct w:val="0"/>
        <w:adjustRightInd w:val="0"/>
        <w:ind w:left="360" w:right="730"/>
        <w:rPr>
          <w:rFonts w:eastAsia="Calibri"/>
          <w:sz w:val="20"/>
          <w:szCs w:val="20"/>
        </w:rPr>
      </w:pPr>
    </w:p>
    <w:p w:rsidRPr="001964D7" w:rsidR="00124C46" w:rsidP="00A57673" w:rsidRDefault="00124C46" w14:paraId="3656FA5F" w14:textId="77777777">
      <w:pPr>
        <w:tabs>
          <w:tab w:val="left" w:pos="383"/>
        </w:tabs>
        <w:kinsoku w:val="0"/>
        <w:overflowPunct w:val="0"/>
        <w:adjustRightInd w:val="0"/>
        <w:ind w:left="360" w:right="730"/>
        <w:rPr>
          <w:rFonts w:eastAsia="Calibri"/>
          <w:sz w:val="20"/>
          <w:szCs w:val="20"/>
        </w:rPr>
      </w:pPr>
      <w:r w:rsidRPr="001964D7">
        <w:rPr>
          <w:rFonts w:eastAsia="Calibri"/>
          <w:b/>
          <w:bCs/>
          <w:sz w:val="20"/>
          <w:szCs w:val="20"/>
        </w:rPr>
        <w:t xml:space="preserve">3. </w:t>
      </w:r>
      <w:r w:rsidRPr="001964D7">
        <w:rPr>
          <w:rFonts w:eastAsia="Calibri"/>
          <w:b/>
          <w:bCs/>
          <w:sz w:val="20"/>
          <w:szCs w:val="20"/>
        </w:rPr>
        <w:tab/>
        <w:t>Qualified</w:t>
      </w:r>
      <w:r w:rsidRPr="001964D7">
        <w:rPr>
          <w:rFonts w:eastAsia="Calibri"/>
          <w:b/>
          <w:bCs/>
          <w:spacing w:val="-1"/>
          <w:sz w:val="20"/>
          <w:szCs w:val="20"/>
        </w:rPr>
        <w:t xml:space="preserve"> </w:t>
      </w:r>
      <w:r w:rsidRPr="001964D7">
        <w:rPr>
          <w:rFonts w:eastAsia="Calibri"/>
          <w:b/>
          <w:bCs/>
          <w:sz w:val="20"/>
          <w:szCs w:val="20"/>
        </w:rPr>
        <w:t>Opportunity</w:t>
      </w:r>
      <w:r w:rsidRPr="001964D7">
        <w:rPr>
          <w:rFonts w:eastAsia="Calibri"/>
          <w:b/>
          <w:bCs/>
          <w:spacing w:val="-1"/>
          <w:sz w:val="20"/>
          <w:szCs w:val="20"/>
        </w:rPr>
        <w:t xml:space="preserve"> </w:t>
      </w:r>
      <w:r w:rsidRPr="001964D7">
        <w:rPr>
          <w:rFonts w:eastAsia="Calibri"/>
          <w:b/>
          <w:bCs/>
          <w:sz w:val="20"/>
          <w:szCs w:val="20"/>
        </w:rPr>
        <w:t>Zones.</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provide the</w:t>
      </w:r>
      <w:r w:rsidRPr="001964D7">
        <w:rPr>
          <w:rFonts w:eastAsia="Calibri"/>
          <w:spacing w:val="-3"/>
          <w:sz w:val="20"/>
          <w:szCs w:val="20"/>
        </w:rPr>
        <w:t xml:space="preserve"> </w:t>
      </w:r>
      <w:r w:rsidRPr="001964D7">
        <w:rPr>
          <w:rFonts w:eastAsia="Calibri"/>
          <w:sz w:val="20"/>
          <w:szCs w:val="20"/>
        </w:rPr>
        <w:t>Qualified</w:t>
      </w:r>
      <w:r w:rsidRPr="001964D7">
        <w:rPr>
          <w:rFonts w:eastAsia="Calibri"/>
          <w:spacing w:val="-1"/>
          <w:sz w:val="20"/>
          <w:szCs w:val="20"/>
        </w:rPr>
        <w:t xml:space="preserve"> </w:t>
      </w:r>
      <w:r w:rsidRPr="001964D7">
        <w:rPr>
          <w:rFonts w:eastAsia="Calibri"/>
          <w:sz w:val="20"/>
          <w:szCs w:val="20"/>
        </w:rPr>
        <w:t>Opportunity</w:t>
      </w:r>
      <w:r w:rsidRPr="001964D7">
        <w:rPr>
          <w:rFonts w:eastAsia="Calibri"/>
          <w:spacing w:val="-1"/>
          <w:sz w:val="20"/>
          <w:szCs w:val="20"/>
        </w:rPr>
        <w:t xml:space="preserve"> </w:t>
      </w:r>
      <w:r w:rsidRPr="001964D7">
        <w:rPr>
          <w:rFonts w:eastAsia="Calibri"/>
          <w:sz w:val="20"/>
          <w:szCs w:val="20"/>
        </w:rPr>
        <w:t>Zones</w:t>
      </w:r>
      <w:r w:rsidRPr="001964D7">
        <w:rPr>
          <w:rFonts w:eastAsia="Calibri"/>
          <w:spacing w:val="-2"/>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census</w:t>
      </w:r>
      <w:r w:rsidRPr="001964D7">
        <w:rPr>
          <w:rFonts w:eastAsia="Calibri"/>
          <w:spacing w:val="-1"/>
          <w:sz w:val="20"/>
          <w:szCs w:val="20"/>
        </w:rPr>
        <w:t xml:space="preserve"> </w:t>
      </w:r>
      <w:r w:rsidRPr="001964D7">
        <w:rPr>
          <w:rFonts w:eastAsia="Calibri"/>
          <w:sz w:val="20"/>
          <w:szCs w:val="20"/>
        </w:rPr>
        <w:t>tract</w:t>
      </w:r>
      <w:r w:rsidRPr="001964D7">
        <w:rPr>
          <w:rFonts w:eastAsia="Calibri"/>
          <w:spacing w:val="-1"/>
          <w:sz w:val="20"/>
          <w:szCs w:val="20"/>
        </w:rPr>
        <w:t xml:space="preserve"> </w:t>
      </w:r>
      <w:r w:rsidRPr="001964D7">
        <w:rPr>
          <w:rFonts w:eastAsia="Calibri"/>
          <w:sz w:val="20"/>
          <w:szCs w:val="20"/>
        </w:rPr>
        <w:t>number(s)</w:t>
      </w:r>
      <w:r w:rsidRPr="001964D7">
        <w:rPr>
          <w:rFonts w:eastAsia="Calibri"/>
          <w:spacing w:val="-1"/>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includes a</w:t>
      </w:r>
      <w:r w:rsidRPr="001964D7">
        <w:rPr>
          <w:rFonts w:eastAsia="Calibri"/>
          <w:spacing w:val="1"/>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Priority</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which</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propose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either</w:t>
      </w:r>
      <w:r w:rsidRPr="001964D7">
        <w:rPr>
          <w:rFonts w:eastAsia="Calibri"/>
          <w:spacing w:val="-1"/>
          <w:sz w:val="20"/>
          <w:szCs w:val="20"/>
        </w:rPr>
        <w:t xml:space="preserve"> </w:t>
      </w:r>
      <w:r w:rsidRPr="001964D7">
        <w:rPr>
          <w:rFonts w:eastAsia="Calibri"/>
          <w:sz w:val="20"/>
          <w:szCs w:val="20"/>
        </w:rPr>
        <w:t>provide services in</w:t>
      </w:r>
      <w:r w:rsidRPr="001964D7">
        <w:rPr>
          <w:rFonts w:eastAsia="Calibri"/>
          <w:spacing w:val="-1"/>
          <w:sz w:val="20"/>
          <w:szCs w:val="20"/>
        </w:rPr>
        <w:t xml:space="preserve"> </w:t>
      </w:r>
      <w:r w:rsidRPr="001964D7">
        <w:rPr>
          <w:rFonts w:eastAsia="Calibri"/>
          <w:sz w:val="20"/>
          <w:szCs w:val="20"/>
        </w:rPr>
        <w:t>QOZ(s)</w:t>
      </w:r>
      <w:r w:rsidRPr="001964D7">
        <w:rPr>
          <w:rFonts w:eastAsia="Calibri"/>
          <w:spacing w:val="-1"/>
          <w:sz w:val="20"/>
          <w:szCs w:val="20"/>
        </w:rPr>
        <w:t xml:space="preserve"> </w:t>
      </w:r>
      <w:r w:rsidRPr="001964D7">
        <w:rPr>
          <w:rFonts w:eastAsia="Calibri"/>
          <w:sz w:val="20"/>
          <w:szCs w:val="20"/>
        </w:rPr>
        <w:t>or</w:t>
      </w:r>
      <w:r w:rsidRPr="001964D7">
        <w:rPr>
          <w:rFonts w:eastAsia="Calibri"/>
          <w:spacing w:val="-2"/>
          <w:sz w:val="20"/>
          <w:szCs w:val="20"/>
        </w:rPr>
        <w:t xml:space="preserve"> </w:t>
      </w:r>
      <w:r w:rsidRPr="001964D7">
        <w:rPr>
          <w:rFonts w:eastAsia="Calibri"/>
          <w:sz w:val="20"/>
          <w:szCs w:val="20"/>
        </w:rPr>
        <w:t>are located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w:t>
      </w:r>
      <w:r w:rsidRPr="001964D7">
        <w:rPr>
          <w:rFonts w:eastAsia="Calibri"/>
          <w:spacing w:val="-2"/>
          <w:sz w:val="20"/>
          <w:szCs w:val="20"/>
        </w:rPr>
        <w:t xml:space="preserve"> </w:t>
      </w:r>
      <w:r w:rsidRPr="001964D7">
        <w:rPr>
          <w:rFonts w:eastAsia="Calibri"/>
          <w:sz w:val="20"/>
          <w:szCs w:val="20"/>
        </w:rPr>
        <w:t>QOZ.</w:t>
      </w:r>
    </w:p>
    <w:p w:rsidRPr="001964D7" w:rsidR="00124C46" w:rsidP="00A57673" w:rsidRDefault="00124C46" w14:paraId="41CFF025" w14:textId="77777777">
      <w:pPr>
        <w:kinsoku w:val="0"/>
        <w:overflowPunct w:val="0"/>
        <w:adjustRightInd w:val="0"/>
        <w:ind w:left="360" w:right="730"/>
        <w:rPr>
          <w:rFonts w:eastAsia="Calibri"/>
          <w:sz w:val="20"/>
          <w:szCs w:val="20"/>
        </w:rPr>
      </w:pPr>
    </w:p>
    <w:p w:rsidRPr="001964D7" w:rsidR="00124C46" w:rsidP="00A57673" w:rsidRDefault="00124C46" w14:paraId="613C88EA" w14:textId="77777777">
      <w:pPr>
        <w:tabs>
          <w:tab w:val="left" w:pos="383"/>
        </w:tabs>
        <w:kinsoku w:val="0"/>
        <w:overflowPunct w:val="0"/>
        <w:adjustRightInd w:val="0"/>
        <w:ind w:left="360" w:right="730"/>
        <w:rPr>
          <w:rFonts w:eastAsia="Calibri"/>
          <w:sz w:val="20"/>
          <w:szCs w:val="20"/>
        </w:rPr>
      </w:pPr>
      <w:r w:rsidRPr="001964D7">
        <w:rPr>
          <w:rFonts w:eastAsia="Calibri"/>
          <w:b/>
          <w:bCs/>
          <w:sz w:val="20"/>
          <w:szCs w:val="20"/>
        </w:rPr>
        <w:t>4.</w:t>
      </w:r>
      <w:r w:rsidRPr="001964D7">
        <w:rPr>
          <w:rFonts w:eastAsia="Calibri"/>
          <w:b/>
          <w:bCs/>
          <w:sz w:val="20"/>
          <w:szCs w:val="20"/>
        </w:rPr>
        <w:tab/>
        <w:t>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48"/>
          <w:sz w:val="20"/>
          <w:szCs w:val="20"/>
        </w:rPr>
        <w:t xml:space="preserve"> </w:t>
      </w:r>
      <w:r w:rsidRPr="001964D7">
        <w:rPr>
          <w:rFonts w:eastAsia="Calibri"/>
          <w:sz w:val="20"/>
          <w:szCs w:val="20"/>
        </w:rPr>
        <w:t>(See</w:t>
      </w:r>
      <w:r w:rsidRPr="001964D7">
        <w:rPr>
          <w:rFonts w:eastAsia="Calibri"/>
          <w:spacing w:val="-2"/>
          <w:sz w:val="20"/>
          <w:szCs w:val="20"/>
        </w:rPr>
        <w:t xml:space="preserve"> </w:t>
      </w:r>
      <w:r w:rsidRPr="001964D7">
        <w:rPr>
          <w:rFonts w:eastAsia="Calibri"/>
          <w:sz w:val="20"/>
          <w:szCs w:val="20"/>
        </w:rPr>
        <w:t>I.</w:t>
      </w:r>
      <w:r w:rsidRPr="001964D7">
        <w:rPr>
          <w:rFonts w:eastAsia="Calibri"/>
          <w:spacing w:val="-1"/>
          <w:sz w:val="20"/>
          <w:szCs w:val="20"/>
        </w:rPr>
        <w:t xml:space="preserve"> </w:t>
      </w:r>
      <w:r w:rsidRPr="001964D7">
        <w:rPr>
          <w:rFonts w:eastAsia="Calibri"/>
          <w:sz w:val="20"/>
          <w:szCs w:val="20"/>
        </w:rPr>
        <w:t>A.</w:t>
      </w:r>
      <w:r w:rsidRPr="001964D7">
        <w:rPr>
          <w:rFonts w:eastAsia="Calibri"/>
          <w:spacing w:val="-1"/>
          <w:sz w:val="20"/>
          <w:szCs w:val="20"/>
        </w:rPr>
        <w:t xml:space="preserve"> </w:t>
      </w:r>
      <w:r w:rsidRPr="001964D7">
        <w:rPr>
          <w:rFonts w:eastAsia="Calibri"/>
          <w:sz w:val="20"/>
          <w:szCs w:val="20"/>
        </w:rPr>
        <w:t>“Definitions”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w:t>
      </w:r>
    </w:p>
    <w:p w:rsidRPr="001964D7" w:rsidR="00124C46" w:rsidP="00A57673" w:rsidRDefault="00124C46" w14:paraId="6A5D722A" w14:textId="77777777">
      <w:pPr>
        <w:kinsoku w:val="0"/>
        <w:overflowPunct w:val="0"/>
        <w:adjustRightInd w:val="0"/>
        <w:ind w:left="360" w:right="730"/>
        <w:rPr>
          <w:rFonts w:eastAsia="Calibri"/>
          <w:sz w:val="20"/>
          <w:szCs w:val="20"/>
        </w:rPr>
      </w:pPr>
    </w:p>
    <w:p w:rsidRPr="001964D7" w:rsidR="00124C46" w:rsidP="00A57673" w:rsidRDefault="00124C46" w14:paraId="1DF1AA73" w14:textId="77777777">
      <w:pPr>
        <w:kinsoku w:val="0"/>
        <w:overflowPunct w:val="0"/>
        <w:adjustRightInd w:val="0"/>
        <w:spacing w:before="1"/>
        <w:ind w:left="360" w:right="730"/>
        <w:rPr>
          <w:rFonts w:eastAsia="Calibri"/>
          <w:b/>
          <w:bCs/>
          <w:spacing w:val="10"/>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w:t>
      </w:r>
      <w:r w:rsidRPr="001964D7">
        <w:rPr>
          <w:rFonts w:eastAsia="Calibri"/>
          <w:b/>
          <w:bCs/>
          <w:spacing w:val="-1"/>
          <w:sz w:val="20"/>
          <w:szCs w:val="20"/>
        </w:rPr>
        <w:t xml:space="preserve"> </w:t>
      </w:r>
      <w:r w:rsidRPr="001964D7">
        <w:rPr>
          <w:rFonts w:eastAsia="Calibri"/>
          <w:b/>
          <w:bCs/>
          <w:sz w:val="20"/>
          <w:szCs w:val="20"/>
        </w:rPr>
        <w:t>Not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2"/>
          <w:sz w:val="20"/>
          <w:szCs w:val="20"/>
        </w:rPr>
        <w:t xml:space="preserve"> </w:t>
      </w:r>
      <w:r w:rsidRPr="001964D7">
        <w:rPr>
          <w:rFonts w:eastAsia="Calibri"/>
          <w:b/>
          <w:bCs/>
          <w:sz w:val="20"/>
          <w:szCs w:val="20"/>
        </w:rPr>
        <w:t>Research.</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not</w:t>
      </w:r>
      <w:r w:rsidRPr="001964D7">
        <w:rPr>
          <w:rFonts w:eastAsia="Calibri"/>
          <w:spacing w:val="-3"/>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2"/>
          <w:sz w:val="20"/>
          <w:szCs w:val="20"/>
        </w:rPr>
        <w:t xml:space="preserve"> </w:t>
      </w:r>
      <w:r w:rsidRPr="001964D7">
        <w:rPr>
          <w:rFonts w:eastAsia="Calibri"/>
          <w:sz w:val="20"/>
          <w:szCs w:val="20"/>
        </w:rPr>
        <w:t>time 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w:t>
      </w:r>
      <w:r w:rsidRPr="001964D7">
        <w:rPr>
          <w:rFonts w:eastAsia="Calibri"/>
          <w:spacing w:val="-1"/>
          <w:sz w:val="20"/>
          <w:szCs w:val="20"/>
        </w:rPr>
        <w:t xml:space="preserve"> </w:t>
      </w:r>
      <w:r w:rsidRPr="001964D7">
        <w:rPr>
          <w:rFonts w:eastAsia="Calibri"/>
          <w:sz w:val="20"/>
          <w:szCs w:val="20"/>
        </w:rPr>
        <w:t>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The</w:t>
      </w:r>
      <w:r w:rsidRPr="001964D7">
        <w:rPr>
          <w:rFonts w:eastAsia="Calibri"/>
          <w:spacing w:val="-3"/>
          <w:sz w:val="20"/>
          <w:szCs w:val="20"/>
        </w:rPr>
        <w:t xml:space="preserve"> </w:t>
      </w:r>
      <w:r w:rsidRPr="001964D7">
        <w:rPr>
          <w:rFonts w:eastAsia="Calibri"/>
          <w:sz w:val="20"/>
          <w:szCs w:val="20"/>
        </w:rPr>
        <w:t>remaining</w:t>
      </w:r>
      <w:r w:rsidRPr="001964D7">
        <w:rPr>
          <w:rFonts w:eastAsia="Calibri"/>
          <w:spacing w:val="-1"/>
          <w:sz w:val="20"/>
          <w:szCs w:val="20"/>
        </w:rPr>
        <w:t xml:space="preserve"> </w:t>
      </w:r>
      <w:r w:rsidRPr="001964D7">
        <w:rPr>
          <w:rFonts w:eastAsia="Calibri"/>
          <w:sz w:val="20"/>
          <w:szCs w:val="20"/>
        </w:rPr>
        <w:t>parts of Item</w:t>
      </w:r>
      <w:r w:rsidRPr="001964D7">
        <w:rPr>
          <w:rFonts w:eastAsia="Calibri"/>
          <w:spacing w:val="-1"/>
          <w:sz w:val="20"/>
          <w:szCs w:val="20"/>
        </w:rPr>
        <w:t xml:space="preserve"> </w:t>
      </w:r>
      <w:r w:rsidRPr="001964D7">
        <w:rPr>
          <w:rFonts w:eastAsia="Calibri"/>
          <w:sz w:val="20"/>
          <w:szCs w:val="20"/>
        </w:rPr>
        <w:t>3</w:t>
      </w:r>
      <w:r w:rsidRPr="001964D7">
        <w:rPr>
          <w:rFonts w:eastAsia="Calibri"/>
          <w:spacing w:val="1"/>
          <w:sz w:val="20"/>
          <w:szCs w:val="20"/>
        </w:rPr>
        <w:t xml:space="preserve"> </w:t>
      </w:r>
      <w:r w:rsidRPr="001964D7">
        <w:rPr>
          <w:rFonts w:eastAsia="Calibri"/>
          <w:sz w:val="20"/>
          <w:szCs w:val="20"/>
        </w:rPr>
        <w:t>are</w:t>
      </w:r>
      <w:r w:rsidRPr="001964D7">
        <w:rPr>
          <w:rFonts w:eastAsia="Calibri"/>
          <w:spacing w:val="-3"/>
          <w:sz w:val="20"/>
          <w:szCs w:val="20"/>
        </w:rPr>
        <w:t xml:space="preserve"> </w:t>
      </w:r>
      <w:r w:rsidRPr="001964D7">
        <w:rPr>
          <w:rFonts w:eastAsia="Calibri"/>
          <w:sz w:val="20"/>
          <w:szCs w:val="20"/>
        </w:rPr>
        <w:t>then</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applicable.</w:t>
      </w:r>
    </w:p>
    <w:p w:rsidRPr="001964D7" w:rsidR="00124C46" w:rsidP="00A57673" w:rsidRDefault="00124C46" w14:paraId="5B24B48C" w14:textId="77777777">
      <w:pPr>
        <w:kinsoku w:val="0"/>
        <w:overflowPunct w:val="0"/>
        <w:adjustRightInd w:val="0"/>
        <w:ind w:left="360" w:right="730"/>
        <w:rPr>
          <w:rFonts w:eastAsia="Calibri"/>
          <w:sz w:val="20"/>
          <w:szCs w:val="20"/>
        </w:rPr>
      </w:pPr>
    </w:p>
    <w:p w:rsidRPr="001964D7" w:rsidR="00124C46" w:rsidP="00A57673" w:rsidRDefault="00124C46" w14:paraId="2A2F5699" w14:textId="77777777">
      <w:pPr>
        <w:kinsoku w:val="0"/>
        <w:overflowPunct w:val="0"/>
        <w:adjustRightInd w:val="0"/>
        <w:ind w:left="360" w:right="730"/>
        <w:rPr>
          <w:rFonts w:eastAsia="Calibri"/>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research 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 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either at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applicant</w:t>
      </w:r>
      <w:r w:rsidRPr="001964D7">
        <w:rPr>
          <w:rFonts w:eastAsia="Calibri"/>
          <w:spacing w:val="-1"/>
          <w:sz w:val="20"/>
          <w:szCs w:val="20"/>
        </w:rPr>
        <w:t xml:space="preserve"> </w:t>
      </w:r>
      <w:r w:rsidRPr="001964D7">
        <w:rPr>
          <w:rFonts w:eastAsia="Calibri"/>
          <w:sz w:val="20"/>
          <w:szCs w:val="20"/>
        </w:rPr>
        <w:t>organization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w:t>
      </w:r>
      <w:r w:rsidRPr="001964D7">
        <w:rPr>
          <w:rFonts w:eastAsia="Calibri"/>
          <w:spacing w:val="-1"/>
          <w:sz w:val="20"/>
          <w:szCs w:val="20"/>
        </w:rPr>
        <w:t xml:space="preserve"> </w:t>
      </w:r>
      <w:r w:rsidRPr="001964D7">
        <w:rPr>
          <w:rFonts w:eastAsia="Calibri"/>
          <w:sz w:val="20"/>
          <w:szCs w:val="20"/>
        </w:rPr>
        <w:t>performance site</w:t>
      </w:r>
      <w:r w:rsidRPr="001964D7">
        <w:rPr>
          <w:rFonts w:eastAsia="Calibri"/>
          <w:spacing w:val="-1"/>
          <w:sz w:val="20"/>
          <w:szCs w:val="20"/>
        </w:rPr>
        <w:t xml:space="preserve"> </w:t>
      </w:r>
      <w:r w:rsidRPr="001964D7">
        <w:rPr>
          <w:rFonts w:eastAsia="Calibri"/>
          <w:sz w:val="20"/>
          <w:szCs w:val="20"/>
        </w:rPr>
        <w:t>or collaborating</w:t>
      </w:r>
      <w:r w:rsidRPr="001964D7">
        <w:rPr>
          <w:rFonts w:eastAsia="Calibri"/>
          <w:spacing w:val="1"/>
          <w:sz w:val="20"/>
          <w:szCs w:val="20"/>
        </w:rPr>
        <w:t xml:space="preserve"> </w:t>
      </w:r>
      <w:r w:rsidRPr="001964D7">
        <w:rPr>
          <w:rFonts w:eastAsia="Calibri"/>
          <w:sz w:val="20"/>
          <w:szCs w:val="20"/>
        </w:rPr>
        <w:t>institution.</w:t>
      </w:r>
      <w:r w:rsidRPr="001964D7">
        <w:rPr>
          <w:rFonts w:eastAsia="Calibri"/>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even</w:t>
      </w:r>
      <w:r w:rsidRPr="001964D7">
        <w:rPr>
          <w:rFonts w:eastAsia="Calibri"/>
          <w:spacing w:val="1"/>
          <w:sz w:val="20"/>
          <w:szCs w:val="20"/>
        </w:rPr>
        <w:t xml:space="preserve"> </w:t>
      </w:r>
      <w:r w:rsidRPr="001964D7">
        <w:rPr>
          <w:rFonts w:eastAsia="Calibri"/>
          <w:sz w:val="20"/>
          <w:szCs w:val="20"/>
        </w:rPr>
        <w:t>if the research</w:t>
      </w:r>
      <w:r w:rsidRPr="001964D7">
        <w:rPr>
          <w:rFonts w:eastAsia="Calibri"/>
          <w:spacing w:val="1"/>
          <w:sz w:val="20"/>
          <w:szCs w:val="20"/>
        </w:rPr>
        <w:t xml:space="preserve"> </w:t>
      </w:r>
      <w:r w:rsidRPr="001964D7">
        <w:rPr>
          <w:rFonts w:eastAsia="Calibri"/>
          <w:sz w:val="20"/>
          <w:szCs w:val="20"/>
        </w:rPr>
        <w:t>is exempt</w:t>
      </w:r>
      <w:r w:rsidRPr="001964D7">
        <w:rPr>
          <w:rFonts w:eastAsia="Calibri"/>
          <w:spacing w:val="-2"/>
          <w:sz w:val="20"/>
          <w:szCs w:val="20"/>
        </w:rPr>
        <w:t xml:space="preserve"> </w:t>
      </w:r>
      <w:r w:rsidRPr="001964D7">
        <w:rPr>
          <w:rFonts w:eastAsia="Calibri"/>
          <w:sz w:val="20"/>
          <w:szCs w:val="20"/>
        </w:rPr>
        <w:t>from the</w:t>
      </w:r>
      <w:r w:rsidRPr="001964D7">
        <w:rPr>
          <w:rFonts w:eastAsia="Calibri"/>
          <w:spacing w:val="-1"/>
          <w:sz w:val="20"/>
          <w:szCs w:val="20"/>
        </w:rPr>
        <w:t xml:space="preserve"> </w:t>
      </w:r>
      <w:r w:rsidRPr="001964D7">
        <w:rPr>
          <w:rFonts w:eastAsia="Calibri"/>
          <w:sz w:val="20"/>
          <w:szCs w:val="20"/>
        </w:rPr>
        <w:t>regulations</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protection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(See</w:t>
      </w:r>
      <w:r w:rsidRPr="001964D7">
        <w:rPr>
          <w:rFonts w:eastAsia="Calibri"/>
          <w:spacing w:val="-1"/>
          <w:sz w:val="20"/>
          <w:szCs w:val="20"/>
        </w:rPr>
        <w:t xml:space="preserve"> </w:t>
      </w:r>
      <w:r w:rsidRPr="001964D7">
        <w:rPr>
          <w:rFonts w:eastAsia="Calibri"/>
          <w:sz w:val="20"/>
          <w:szCs w:val="20"/>
        </w:rPr>
        <w:t>I. B. “Exemptions”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Pr>
          <w:rFonts w:eastAsia="Calibri"/>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2"/>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24C46" w:rsidP="00A57673" w:rsidRDefault="00124C46" w14:paraId="7519E918" w14:textId="77777777">
      <w:pPr>
        <w:kinsoku w:val="0"/>
        <w:overflowPunct w:val="0"/>
        <w:adjustRightInd w:val="0"/>
        <w:ind w:left="360" w:right="730"/>
        <w:rPr>
          <w:rFonts w:eastAsia="Calibri"/>
          <w:sz w:val="20"/>
          <w:szCs w:val="20"/>
        </w:rPr>
      </w:pPr>
    </w:p>
    <w:p w:rsidRPr="001964D7" w:rsidR="00124C46" w:rsidP="00A57673" w:rsidRDefault="00124C46" w14:paraId="7E1042CA" w14:textId="77777777">
      <w:pPr>
        <w:kinsoku w:val="0"/>
        <w:overflowPunct w:val="0"/>
        <w:adjustRightInd w:val="0"/>
        <w:ind w:left="360" w:right="73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Exempt</w:t>
      </w:r>
      <w:r w:rsidRPr="001964D7">
        <w:rPr>
          <w:rFonts w:eastAsia="Calibri"/>
          <w:b/>
          <w:bCs/>
          <w:spacing w:val="-1"/>
          <w:sz w:val="20"/>
          <w:szCs w:val="20"/>
        </w:rPr>
        <w:t xml:space="preserve"> </w:t>
      </w:r>
      <w:r w:rsidRPr="001964D7">
        <w:rPr>
          <w:rFonts w:eastAsia="Calibri"/>
          <w:b/>
          <w:bCs/>
          <w:sz w:val="20"/>
          <w:szCs w:val="20"/>
        </w:rPr>
        <w:t>from the</w:t>
      </w:r>
      <w:r w:rsidRPr="001964D7">
        <w:rPr>
          <w:rFonts w:eastAsia="Calibri"/>
          <w:b/>
          <w:bCs/>
          <w:spacing w:val="-1"/>
          <w:sz w:val="20"/>
          <w:szCs w:val="20"/>
        </w:rPr>
        <w:t xml:space="preserve"> </w:t>
      </w:r>
      <w:r w:rsidRPr="001964D7">
        <w:rPr>
          <w:rFonts w:eastAsia="Calibri"/>
          <w:b/>
          <w:bCs/>
          <w:sz w:val="20"/>
          <w:szCs w:val="20"/>
        </w:rPr>
        <w:t>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all the research</w:t>
      </w:r>
      <w:r w:rsidRPr="001964D7">
        <w:rPr>
          <w:rFonts w:eastAsia="Calibri"/>
          <w:spacing w:val="-1"/>
          <w:sz w:val="20"/>
          <w:szCs w:val="20"/>
        </w:rPr>
        <w:t xml:space="preserve"> </w:t>
      </w:r>
      <w:r w:rsidRPr="001964D7">
        <w:rPr>
          <w:rFonts w:eastAsia="Calibri"/>
          <w:sz w:val="20"/>
          <w:szCs w:val="20"/>
        </w:rPr>
        <w:t>activities proposed</w:t>
      </w:r>
      <w:r w:rsidRPr="001964D7">
        <w:rPr>
          <w:rFonts w:eastAsia="Calibri"/>
          <w:spacing w:val="-1"/>
          <w:sz w:val="20"/>
          <w:szCs w:val="20"/>
        </w:rPr>
        <w:t xml:space="preserve"> </w:t>
      </w:r>
      <w:r w:rsidRPr="001964D7">
        <w:rPr>
          <w:rFonts w:eastAsia="Calibri"/>
          <w:sz w:val="20"/>
          <w:szCs w:val="20"/>
        </w:rPr>
        <w:t>are designated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be exempt</w:t>
      </w:r>
      <w:r w:rsidRPr="001964D7">
        <w:rPr>
          <w:rFonts w:eastAsia="Calibri"/>
          <w:spacing w:val="-2"/>
          <w:sz w:val="20"/>
          <w:szCs w:val="20"/>
        </w:rPr>
        <w:t xml:space="preserve"> </w:t>
      </w:r>
      <w:r w:rsidRPr="001964D7">
        <w:rPr>
          <w:rFonts w:eastAsia="Calibri"/>
          <w:sz w:val="20"/>
          <w:szCs w:val="20"/>
        </w:rPr>
        <w:t>from</w:t>
      </w:r>
      <w:r w:rsidRPr="001964D7">
        <w:rPr>
          <w:rFonts w:eastAsia="Calibri"/>
          <w:spacing w:val="-2"/>
          <w:sz w:val="20"/>
          <w:szCs w:val="20"/>
        </w:rPr>
        <w:t xml:space="preserve"> </w:t>
      </w:r>
      <w:r w:rsidRPr="001964D7">
        <w:rPr>
          <w:rFonts w:eastAsia="Calibri"/>
          <w:sz w:val="20"/>
          <w:szCs w:val="20"/>
        </w:rPr>
        <w:t>the regulations.</w:t>
      </w:r>
      <w:r w:rsidRPr="001964D7">
        <w:rPr>
          <w:rFonts w:eastAsia="Calibri"/>
          <w:spacing w:val="2"/>
          <w:sz w:val="20"/>
          <w:szCs w:val="20"/>
        </w:rPr>
        <w:t xml:space="preserve"> </w:t>
      </w:r>
      <w:r w:rsidRPr="001964D7">
        <w:rPr>
          <w:rFonts w:eastAsia="Calibri"/>
          <w:sz w:val="20"/>
          <w:szCs w:val="20"/>
        </w:rPr>
        <w:t>Check the exemption</w:t>
      </w:r>
      <w:r w:rsidRPr="001964D7">
        <w:rPr>
          <w:rFonts w:eastAsia="Calibri"/>
          <w:spacing w:val="-1"/>
          <w:sz w:val="20"/>
          <w:szCs w:val="20"/>
        </w:rPr>
        <w:t xml:space="preserve"> </w:t>
      </w:r>
      <w:r w:rsidRPr="001964D7">
        <w:rPr>
          <w:rFonts w:eastAsia="Calibri"/>
          <w:sz w:val="20"/>
          <w:szCs w:val="20"/>
        </w:rPr>
        <w:t>number(s) corresponding</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one</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more</w:t>
      </w:r>
      <w:r w:rsidRPr="001964D7">
        <w:rPr>
          <w:rFonts w:eastAsia="Calibri"/>
          <w:spacing w:val="-1"/>
          <w:sz w:val="20"/>
          <w:szCs w:val="20"/>
        </w:rPr>
        <w:t xml:space="preserve"> </w:t>
      </w:r>
      <w:r w:rsidRPr="001964D7">
        <w:rPr>
          <w:rFonts w:eastAsia="Calibri"/>
          <w:sz w:val="20"/>
          <w:szCs w:val="20"/>
        </w:rPr>
        <w:t>of the eight exemption</w:t>
      </w:r>
      <w:r w:rsidRPr="001964D7">
        <w:rPr>
          <w:rFonts w:eastAsia="Calibri"/>
          <w:spacing w:val="-1"/>
          <w:sz w:val="20"/>
          <w:szCs w:val="20"/>
        </w:rPr>
        <w:t xml:space="preserve"> </w:t>
      </w:r>
      <w:r w:rsidRPr="001964D7">
        <w:rPr>
          <w:rFonts w:eastAsia="Calibri"/>
          <w:sz w:val="20"/>
          <w:szCs w:val="20"/>
        </w:rPr>
        <w:t>categories</w:t>
      </w:r>
      <w:r w:rsidRPr="001964D7">
        <w:rPr>
          <w:rFonts w:eastAsia="Calibri"/>
          <w:spacing w:val="-1"/>
          <w:sz w:val="20"/>
          <w:szCs w:val="20"/>
        </w:rPr>
        <w:t xml:space="preserve"> </w:t>
      </w:r>
      <w:r w:rsidRPr="001964D7">
        <w:rPr>
          <w:rFonts w:eastAsia="Calibri"/>
          <w:sz w:val="20"/>
          <w:szCs w:val="20"/>
        </w:rPr>
        <w:t>(Regulation</w:t>
      </w:r>
      <w:r w:rsidRPr="001964D7">
        <w:rPr>
          <w:rFonts w:eastAsia="Calibri"/>
          <w:spacing w:val="-1"/>
          <w:sz w:val="20"/>
          <w:szCs w:val="20"/>
        </w:rPr>
        <w:t xml:space="preserve"> </w:t>
      </w:r>
      <w:r w:rsidRPr="001964D7">
        <w:rPr>
          <w:rFonts w:eastAsia="Calibri"/>
          <w:sz w:val="20"/>
          <w:szCs w:val="20"/>
        </w:rPr>
        <w:t>revised</w:t>
      </w:r>
      <w:r w:rsidRPr="001964D7">
        <w:rPr>
          <w:rFonts w:eastAsia="Calibri"/>
          <w:spacing w:val="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2018</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became effective in</w:t>
      </w:r>
      <w:r w:rsidRPr="001964D7">
        <w:rPr>
          <w:rFonts w:eastAsia="Calibri"/>
          <w:spacing w:val="-1"/>
          <w:sz w:val="20"/>
          <w:szCs w:val="20"/>
        </w:rPr>
        <w:t xml:space="preserve"> </w:t>
      </w:r>
      <w:r w:rsidRPr="001964D7">
        <w:rPr>
          <w:rFonts w:eastAsia="Calibri"/>
          <w:sz w:val="20"/>
          <w:szCs w:val="20"/>
        </w:rPr>
        <w:t>2019)</w:t>
      </w:r>
      <w:r w:rsidRPr="001964D7">
        <w:rPr>
          <w:rFonts w:eastAsia="Calibri"/>
          <w:spacing w:val="-1"/>
          <w:sz w:val="20"/>
          <w:szCs w:val="20"/>
        </w:rPr>
        <w:t xml:space="preserve"> </w:t>
      </w:r>
      <w:r w:rsidRPr="001964D7">
        <w:rPr>
          <w:rFonts w:eastAsia="Calibri"/>
          <w:sz w:val="20"/>
          <w:szCs w:val="20"/>
        </w:rPr>
        <w:t>listed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 B. “Exemptions.”</w:t>
      </w:r>
      <w:r w:rsidRPr="001964D7">
        <w:rPr>
          <w:rFonts w:eastAsia="Calibri"/>
          <w:spacing w:val="48"/>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 follow the instructions in</w:t>
      </w:r>
      <w:r w:rsidRPr="001964D7">
        <w:rPr>
          <w:rFonts w:eastAsia="Calibri"/>
          <w:spacing w:val="1"/>
          <w:sz w:val="20"/>
          <w:szCs w:val="20"/>
        </w:rPr>
        <w:t xml:space="preserve"> </w:t>
      </w:r>
      <w:r w:rsidRPr="001964D7">
        <w:rPr>
          <w:rFonts w:eastAsia="Calibri"/>
          <w:sz w:val="20"/>
          <w:szCs w:val="20"/>
        </w:rPr>
        <w:t>II.</w:t>
      </w:r>
      <w:r w:rsidRPr="001964D7">
        <w:rPr>
          <w:rFonts w:eastAsia="Calibri"/>
          <w:spacing w:val="-1"/>
          <w:sz w:val="20"/>
          <w:szCs w:val="20"/>
        </w:rPr>
        <w:t xml:space="preserve"> </w:t>
      </w:r>
      <w:r w:rsidRPr="001964D7">
        <w:rPr>
          <w:rFonts w:eastAsia="Calibri"/>
          <w:sz w:val="20"/>
          <w:szCs w:val="20"/>
        </w:rPr>
        <w:t>A. “Exempt Research</w:t>
      </w:r>
      <w:r w:rsidRPr="001964D7">
        <w:rPr>
          <w:rFonts w:eastAsia="Calibri"/>
          <w:spacing w:val="-1"/>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24C46" w:rsidP="00A57673" w:rsidRDefault="00124C46" w14:paraId="50DF3000" w14:textId="77777777">
      <w:pPr>
        <w:kinsoku w:val="0"/>
        <w:overflowPunct w:val="0"/>
        <w:adjustRightInd w:val="0"/>
        <w:spacing w:before="11"/>
        <w:ind w:left="360" w:right="730"/>
        <w:rPr>
          <w:rFonts w:eastAsia="Calibri"/>
          <w:sz w:val="19"/>
          <w:szCs w:val="19"/>
        </w:rPr>
      </w:pPr>
    </w:p>
    <w:p w:rsidRPr="001964D7" w:rsidR="00124C46" w:rsidP="00A57673" w:rsidRDefault="00124C46" w14:paraId="1D414A24" w14:textId="77777777">
      <w:pPr>
        <w:kinsoku w:val="0"/>
        <w:overflowPunct w:val="0"/>
        <w:adjustRightInd w:val="0"/>
        <w:ind w:left="360" w:right="73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Not</w:t>
      </w:r>
      <w:r w:rsidRPr="001964D7">
        <w:rPr>
          <w:rFonts w:eastAsia="Calibri"/>
          <w:b/>
          <w:bCs/>
          <w:spacing w:val="-1"/>
          <w:sz w:val="20"/>
          <w:szCs w:val="20"/>
        </w:rPr>
        <w:t xml:space="preserve"> </w:t>
      </w:r>
      <w:r w:rsidRPr="001964D7">
        <w:rPr>
          <w:rFonts w:eastAsia="Calibri"/>
          <w:b/>
          <w:bCs/>
          <w:sz w:val="20"/>
          <w:szCs w:val="20"/>
        </w:rPr>
        <w:t>Exempt from</w:t>
      </w:r>
      <w:r w:rsidRPr="001964D7">
        <w:rPr>
          <w:rFonts w:eastAsia="Calibri"/>
          <w:b/>
          <w:bCs/>
          <w:spacing w:val="-1"/>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some or all</w:t>
      </w:r>
      <w:r w:rsidRPr="001964D7">
        <w:rPr>
          <w:rFonts w:eastAsia="Calibri"/>
          <w:spacing w:val="-2"/>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are covered</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w:t>
      </w:r>
      <w:r w:rsidRPr="001964D7">
        <w:rPr>
          <w:rFonts w:eastAsia="Calibri"/>
          <w:spacing w:val="-1"/>
          <w:sz w:val="20"/>
          <w:szCs w:val="20"/>
        </w:rPr>
        <w:t xml:space="preserve"> </w:t>
      </w:r>
      <w:r w:rsidRPr="001964D7">
        <w:rPr>
          <w:rFonts w:eastAsia="Calibri"/>
          <w:sz w:val="20"/>
          <w:szCs w:val="20"/>
        </w:rPr>
        <w:t>follow</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instructions in</w:t>
      </w:r>
      <w:r w:rsidRPr="001964D7">
        <w:rPr>
          <w:rFonts w:eastAsia="Calibri"/>
          <w:spacing w:val="-1"/>
          <w:sz w:val="20"/>
          <w:szCs w:val="20"/>
        </w:rPr>
        <w:t xml:space="preserve"> </w:t>
      </w:r>
      <w:r w:rsidRPr="001964D7">
        <w:rPr>
          <w:rFonts w:eastAsia="Calibri"/>
          <w:sz w:val="20"/>
          <w:szCs w:val="20"/>
        </w:rPr>
        <w:t>II. B.</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2"/>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 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24C46" w:rsidP="00A57673" w:rsidRDefault="00124C46" w14:paraId="6CC60E42" w14:textId="77777777">
      <w:pPr>
        <w:kinsoku w:val="0"/>
        <w:overflowPunct w:val="0"/>
        <w:adjustRightInd w:val="0"/>
        <w:ind w:left="360" w:right="730"/>
        <w:rPr>
          <w:rFonts w:eastAsia="Calibri"/>
          <w:sz w:val="20"/>
          <w:szCs w:val="20"/>
        </w:rPr>
      </w:pPr>
    </w:p>
    <w:p w:rsidRPr="001964D7" w:rsidR="00124C46" w:rsidP="00A57673" w:rsidRDefault="00124C46" w14:paraId="051DE940" w14:textId="77777777">
      <w:pPr>
        <w:kinsoku w:val="0"/>
        <w:overflowPunct w:val="0"/>
        <w:adjustRightInd w:val="0"/>
        <w:ind w:left="360" w:right="73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Assurance</w:t>
      </w:r>
      <w:r w:rsidRPr="001964D7">
        <w:rPr>
          <w:rFonts w:eastAsia="Calibri"/>
          <w:b/>
          <w:bCs/>
          <w:spacing w:val="-3"/>
          <w:sz w:val="20"/>
          <w:szCs w:val="20"/>
        </w:rPr>
        <w:t xml:space="preserve"> </w:t>
      </w:r>
      <w:r w:rsidRPr="001964D7">
        <w:rPr>
          <w:rFonts w:eastAsia="Calibri"/>
          <w:b/>
          <w:bCs/>
          <w:sz w:val="20"/>
          <w:szCs w:val="20"/>
        </w:rPr>
        <w:t>Number.</w:t>
      </w:r>
      <w:r w:rsidRPr="001964D7">
        <w:rPr>
          <w:rFonts w:eastAsia="Calibri"/>
          <w:b/>
          <w:bCs/>
          <w:spacing w:val="50"/>
          <w:sz w:val="20"/>
          <w:szCs w:val="20"/>
        </w:rPr>
        <w:t xml:space="preserve"> </w:t>
      </w:r>
      <w:r w:rsidRPr="001964D7">
        <w:rPr>
          <w:rFonts w:eastAsia="Calibri"/>
          <w:sz w:val="20"/>
          <w:szCs w:val="20"/>
        </w:rPr>
        <w:t>If the applicant</w:t>
      </w:r>
      <w:r w:rsidRPr="001964D7">
        <w:rPr>
          <w:rFonts w:eastAsia="Calibri"/>
          <w:spacing w:val="-2"/>
          <w:sz w:val="20"/>
          <w:szCs w:val="20"/>
        </w:rPr>
        <w:t xml:space="preserve"> </w:t>
      </w:r>
      <w:r w:rsidRPr="001964D7">
        <w:rPr>
          <w:rFonts w:eastAsia="Calibri"/>
          <w:sz w:val="20"/>
          <w:szCs w:val="20"/>
        </w:rPr>
        <w:t>has</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Wide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(FWA)</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Office for Human</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Protections</w:t>
      </w:r>
      <w:r w:rsidRPr="001964D7">
        <w:rPr>
          <w:rFonts w:eastAsia="Calibri"/>
          <w:spacing w:val="-1"/>
          <w:sz w:val="20"/>
          <w:szCs w:val="20"/>
        </w:rPr>
        <w:t xml:space="preserve"> </w:t>
      </w:r>
      <w:r w:rsidRPr="001964D7">
        <w:rPr>
          <w:rFonts w:eastAsia="Calibri"/>
          <w:sz w:val="20"/>
          <w:szCs w:val="20"/>
        </w:rPr>
        <w:t>(OHRP),</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Health</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Services, that</w:t>
      </w:r>
      <w:r w:rsidRPr="001964D7">
        <w:rPr>
          <w:rFonts w:eastAsia="Calibri"/>
          <w:spacing w:val="-1"/>
          <w:sz w:val="20"/>
          <w:szCs w:val="20"/>
        </w:rPr>
        <w:t xml:space="preserve"> </w:t>
      </w:r>
      <w:r w:rsidRPr="001964D7">
        <w:rPr>
          <w:rFonts w:eastAsia="Calibri"/>
          <w:sz w:val="20"/>
          <w:szCs w:val="20"/>
        </w:rPr>
        <w:t>covers the</w:t>
      </w:r>
      <w:r w:rsidRPr="001964D7">
        <w:rPr>
          <w:rFonts w:eastAsia="Calibri"/>
          <w:spacing w:val="-3"/>
          <w:sz w:val="20"/>
          <w:szCs w:val="20"/>
        </w:rPr>
        <w:t xml:space="preserve"> </w:t>
      </w:r>
      <w:r w:rsidRPr="001964D7">
        <w:rPr>
          <w:rFonts w:eastAsia="Calibri"/>
          <w:sz w:val="20"/>
          <w:szCs w:val="20"/>
        </w:rPr>
        <w:t>specific activity, insert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number in</w:t>
      </w:r>
      <w:r w:rsidRPr="001964D7">
        <w:rPr>
          <w:rFonts w:eastAsia="Calibri"/>
          <w:spacing w:val="-1"/>
          <w:sz w:val="20"/>
          <w:szCs w:val="20"/>
        </w:rPr>
        <w:t xml:space="preserve"> </w:t>
      </w:r>
      <w:r w:rsidRPr="001964D7">
        <w:rPr>
          <w:rFonts w:eastAsia="Calibri"/>
          <w:sz w:val="20"/>
          <w:szCs w:val="20"/>
        </w:rPr>
        <w:t>the space</w:t>
      </w:r>
      <w:r w:rsidRPr="001964D7">
        <w:rPr>
          <w:rFonts w:eastAsia="Calibri"/>
          <w:spacing w:val="-1"/>
          <w:sz w:val="20"/>
          <w:szCs w:val="20"/>
        </w:rPr>
        <w:t xml:space="preserve"> </w:t>
      </w:r>
      <w:r w:rsidRPr="001964D7">
        <w:rPr>
          <w:rFonts w:eastAsia="Calibri"/>
          <w:sz w:val="20"/>
          <w:szCs w:val="20"/>
        </w:rPr>
        <w:t>provided.</w:t>
      </w:r>
      <w:r w:rsidRPr="001964D7">
        <w:rPr>
          <w:rFonts w:eastAsia="Calibri"/>
          <w:spacing w:val="-1"/>
          <w:sz w:val="20"/>
          <w:szCs w:val="20"/>
        </w:rPr>
        <w:t xml:space="preserve"> </w:t>
      </w:r>
      <w:r w:rsidRPr="001964D7">
        <w:rPr>
          <w:rFonts w:eastAsia="Calibri"/>
          <w:b/>
          <w:bCs/>
          <w:sz w:val="20"/>
          <w:szCs w:val="20"/>
        </w:rPr>
        <w:t>(A</w:t>
      </w:r>
      <w:r w:rsidRPr="001964D7">
        <w:rPr>
          <w:rFonts w:eastAsia="Calibri"/>
          <w:b/>
          <w:bCs/>
          <w:spacing w:val="-1"/>
          <w:sz w:val="20"/>
          <w:szCs w:val="20"/>
        </w:rPr>
        <w:t xml:space="preserve"> </w:t>
      </w:r>
      <w:r w:rsidRPr="001964D7">
        <w:rPr>
          <w:rFonts w:eastAsia="Calibri"/>
          <w:b/>
          <w:bCs/>
          <w:sz w:val="20"/>
          <w:szCs w:val="20"/>
        </w:rPr>
        <w:t>list</w:t>
      </w:r>
      <w:r w:rsidRPr="001964D7">
        <w:rPr>
          <w:rFonts w:eastAsia="Calibri"/>
          <w:b/>
          <w:bCs/>
          <w:spacing w:val="-1"/>
          <w:sz w:val="20"/>
          <w:szCs w:val="20"/>
        </w:rPr>
        <w:t xml:space="preserve"> </w:t>
      </w:r>
      <w:r w:rsidRPr="001964D7">
        <w:rPr>
          <w:rFonts w:eastAsia="Calibri"/>
          <w:b/>
          <w:bCs/>
          <w:sz w:val="20"/>
          <w:szCs w:val="20"/>
        </w:rPr>
        <w:t>of</w:t>
      </w:r>
      <w:r w:rsidRPr="001964D7">
        <w:rPr>
          <w:rFonts w:eastAsia="Calibri"/>
          <w:b/>
          <w:bCs/>
          <w:spacing w:val="-1"/>
          <w:sz w:val="20"/>
          <w:szCs w:val="20"/>
        </w:rPr>
        <w:t xml:space="preserve"> </w:t>
      </w:r>
      <w:r w:rsidRPr="001964D7">
        <w:rPr>
          <w:rFonts w:eastAsia="Calibri"/>
          <w:b/>
          <w:bCs/>
          <w:sz w:val="20"/>
          <w:szCs w:val="20"/>
        </w:rPr>
        <w:t>current</w:t>
      </w:r>
      <w:r w:rsidRPr="001964D7">
        <w:rPr>
          <w:rFonts w:eastAsia="Calibri"/>
          <w:b/>
          <w:bCs/>
          <w:spacing w:val="-1"/>
          <w:sz w:val="20"/>
          <w:szCs w:val="20"/>
        </w:rPr>
        <w:t xml:space="preserve"> </w:t>
      </w:r>
      <w:r w:rsidRPr="001964D7">
        <w:rPr>
          <w:rFonts w:eastAsia="Calibri"/>
          <w:b/>
          <w:bCs/>
          <w:sz w:val="20"/>
          <w:szCs w:val="20"/>
        </w:rPr>
        <w:t>FWAs is available</w:t>
      </w:r>
      <w:r w:rsidRPr="001964D7">
        <w:rPr>
          <w:rFonts w:eastAsia="Calibri"/>
          <w:b/>
          <w:bCs/>
          <w:spacing w:val="-1"/>
          <w:sz w:val="20"/>
          <w:szCs w:val="20"/>
        </w:rPr>
        <w:t xml:space="preserve"> </w:t>
      </w:r>
      <w:r w:rsidRPr="001964D7">
        <w:rPr>
          <w:rFonts w:eastAsia="Calibri"/>
          <w:b/>
          <w:bCs/>
          <w:sz w:val="20"/>
          <w:szCs w:val="20"/>
        </w:rPr>
        <w:t>at:</w:t>
      </w:r>
      <w:r w:rsidRPr="001964D7">
        <w:rPr>
          <w:rFonts w:eastAsia="Calibri"/>
          <w:b/>
          <w:bCs/>
          <w:spacing w:val="-1"/>
          <w:sz w:val="20"/>
          <w:szCs w:val="20"/>
        </w:rPr>
        <w:t xml:space="preserve"> </w:t>
      </w:r>
      <w:hyperlink w:history="1" r:id="rId65">
        <w:r w:rsidRPr="001964D7">
          <w:rPr>
            <w:rFonts w:eastAsia="Calibri"/>
            <w:b/>
            <w:bCs/>
            <w:color w:val="0000FF"/>
            <w:sz w:val="20"/>
            <w:szCs w:val="20"/>
            <w:u w:val="single"/>
          </w:rPr>
          <w:t>http://ohrp.cit.nih.gov/search/search.aspx?styp=bsc.</w:t>
        </w:r>
      </w:hyperlink>
      <w:r w:rsidRPr="001964D7">
        <w:rPr>
          <w:rFonts w:eastAsia="Calibri"/>
          <w:b/>
          <w:bCs/>
          <w:sz w:val="20"/>
          <w:szCs w:val="20"/>
        </w:rPr>
        <w:t>)</w:t>
      </w:r>
      <w:r w:rsidRPr="001964D7">
        <w:rPr>
          <w:rFonts w:eastAsia="Calibri"/>
          <w:b/>
          <w:bCs/>
          <w:spacing w:val="50"/>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 have</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OHRP, enter “None.”</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this case, the applicant,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signature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is declaring</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it</w:t>
      </w:r>
      <w:r w:rsidRPr="001964D7">
        <w:rPr>
          <w:rFonts w:eastAsia="Calibri"/>
          <w:spacing w:val="-1"/>
          <w:sz w:val="20"/>
          <w:szCs w:val="20"/>
        </w:rPr>
        <w:t xml:space="preserve"> </w:t>
      </w:r>
      <w:r w:rsidRPr="001964D7">
        <w:rPr>
          <w:rFonts w:eastAsia="Calibri"/>
          <w:sz w:val="20"/>
          <w:szCs w:val="20"/>
        </w:rPr>
        <w:t>will comply</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34</w:t>
      </w:r>
      <w:r w:rsidRPr="001964D7">
        <w:rPr>
          <w:rFonts w:eastAsia="Calibri"/>
          <w:spacing w:val="1"/>
          <w:sz w:val="20"/>
          <w:szCs w:val="20"/>
        </w:rPr>
        <w:t xml:space="preserve"> </w:t>
      </w:r>
      <w:r w:rsidRPr="001964D7">
        <w:rPr>
          <w:rFonts w:eastAsia="Calibri"/>
          <w:sz w:val="20"/>
          <w:szCs w:val="20"/>
        </w:rPr>
        <w:t>CFR</w:t>
      </w:r>
      <w:r w:rsidRPr="001964D7">
        <w:rPr>
          <w:rFonts w:eastAsia="Calibri"/>
          <w:spacing w:val="-2"/>
          <w:sz w:val="20"/>
          <w:szCs w:val="20"/>
        </w:rPr>
        <w:t xml:space="preserve"> </w:t>
      </w:r>
      <w:r w:rsidRPr="001964D7">
        <w:rPr>
          <w:rFonts w:eastAsia="Calibri"/>
          <w:sz w:val="20"/>
          <w:szCs w:val="20"/>
        </w:rPr>
        <w:t>part 97</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proceed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proofErr w:type="gramStart"/>
      <w:r w:rsidRPr="001964D7">
        <w:rPr>
          <w:rFonts w:eastAsia="Calibri"/>
          <w:sz w:val="20"/>
          <w:szCs w:val="20"/>
        </w:rPr>
        <w:t>subjects</w:t>
      </w:r>
      <w:proofErr w:type="gramEnd"/>
      <w:r w:rsidRPr="001964D7">
        <w:rPr>
          <w:rFonts w:eastAsia="Calibri"/>
          <w:sz w:val="20"/>
          <w:szCs w:val="20"/>
        </w:rPr>
        <w:t xml:space="preserve"> assurance</w:t>
      </w:r>
      <w:r w:rsidRPr="001964D7">
        <w:rPr>
          <w:rFonts w:eastAsia="Calibri"/>
          <w:spacing w:val="-1"/>
          <w:sz w:val="20"/>
          <w:szCs w:val="20"/>
        </w:rPr>
        <w:t xml:space="preserve"> </w:t>
      </w:r>
      <w:r w:rsidRPr="001964D7">
        <w:rPr>
          <w:rFonts w:eastAsia="Calibri"/>
          <w:sz w:val="20"/>
          <w:szCs w:val="20"/>
        </w:rPr>
        <w:t>upon</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2"/>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application is recommended/selected</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funding,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1"/>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 after the specific</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p>
    <w:p w:rsidRPr="001964D7" w:rsidR="00124C46" w:rsidP="00A57673" w:rsidRDefault="00124C46" w14:paraId="6789E5AF" w14:textId="77777777">
      <w:pPr>
        <w:kinsoku w:val="0"/>
        <w:overflowPunct w:val="0"/>
        <w:adjustRightInd w:val="0"/>
        <w:ind w:left="360" w:right="730"/>
        <w:rPr>
          <w:rFonts w:eastAsia="Calibri"/>
          <w:sz w:val="20"/>
          <w:szCs w:val="20"/>
        </w:rPr>
      </w:pPr>
    </w:p>
    <w:p w:rsidRPr="001964D7" w:rsidR="00124C46" w:rsidP="00A57673" w:rsidRDefault="00124C46" w14:paraId="303D5593" w14:textId="77777777">
      <w:pPr>
        <w:kinsoku w:val="0"/>
        <w:overflowPunct w:val="0"/>
        <w:adjustRightInd w:val="0"/>
        <w:ind w:left="360" w:right="730"/>
        <w:rPr>
          <w:rFonts w:eastAsia="Calibri"/>
          <w:sz w:val="20"/>
          <w:szCs w:val="20"/>
        </w:rPr>
      </w:pPr>
      <w:r w:rsidRPr="001964D7">
        <w:rPr>
          <w:rFonts w:eastAsia="Calibri"/>
          <w:b/>
          <w:bCs/>
          <w:sz w:val="20"/>
          <w:szCs w:val="20"/>
        </w:rPr>
        <w:t>4c.</w:t>
      </w:r>
      <w:r w:rsidRPr="001964D7">
        <w:rPr>
          <w:rFonts w:eastAsia="Calibri"/>
          <w:b/>
          <w:bCs/>
          <w:spacing w:val="21"/>
          <w:sz w:val="20"/>
          <w:szCs w:val="20"/>
        </w:rPr>
        <w:t xml:space="preserve"> </w:t>
      </w:r>
      <w:r w:rsidRPr="001964D7">
        <w:rPr>
          <w:rFonts w:eastAsia="Calibri"/>
          <w:sz w:val="20"/>
          <w:szCs w:val="20"/>
        </w:rPr>
        <w:t>If applicable,</w:t>
      </w:r>
      <w:r w:rsidRPr="001964D7">
        <w:rPr>
          <w:rFonts w:eastAsia="Calibri"/>
          <w:spacing w:val="-2"/>
          <w:sz w:val="20"/>
          <w:szCs w:val="20"/>
        </w:rPr>
        <w:t xml:space="preserve"> </w:t>
      </w:r>
      <w:r w:rsidRPr="001964D7">
        <w:rPr>
          <w:rFonts w:eastAsia="Calibri"/>
          <w:sz w:val="20"/>
          <w:szCs w:val="20"/>
        </w:rPr>
        <w:t>please attach</w:t>
      </w:r>
      <w:r w:rsidRPr="001964D7">
        <w:rPr>
          <w:rFonts w:eastAsia="Calibri"/>
          <w:spacing w:val="1"/>
          <w:sz w:val="20"/>
          <w:szCs w:val="20"/>
        </w:rPr>
        <w:t xml:space="preserve"> </w:t>
      </w:r>
      <w:r w:rsidRPr="001964D7">
        <w:rPr>
          <w:rFonts w:eastAsia="Calibri"/>
          <w:sz w:val="20"/>
          <w:szCs w:val="20"/>
        </w:rPr>
        <w:t>your</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or “Nonexempt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narrative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your submission</w:t>
      </w:r>
      <w:r w:rsidRPr="001964D7">
        <w:rPr>
          <w:rFonts w:eastAsia="Calibri"/>
          <w:spacing w:val="-1"/>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2"/>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 as instructed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item II, “Instructions</w:t>
      </w:r>
      <w:r w:rsidRPr="001964D7">
        <w:rPr>
          <w:rFonts w:eastAsia="Calibri"/>
          <w:spacing w:val="-1"/>
          <w:sz w:val="20"/>
          <w:szCs w:val="20"/>
        </w:rPr>
        <w:t xml:space="preserve"> </w:t>
      </w:r>
      <w:r w:rsidRPr="001964D7">
        <w:rPr>
          <w:rFonts w:eastAsia="Calibri"/>
          <w:sz w:val="20"/>
          <w:szCs w:val="20"/>
        </w:rPr>
        <w:t>for Exempt</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2"/>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Research</w:t>
      </w:r>
      <w:r w:rsidRPr="001964D7">
        <w:rPr>
          <w:rFonts w:eastAsia="Calibri"/>
          <w:spacing w:val="-1"/>
          <w:sz w:val="20"/>
          <w:szCs w:val="20"/>
        </w:rPr>
        <w:t xml:space="preserve"> </w:t>
      </w:r>
      <w:r w:rsidRPr="001964D7">
        <w:rPr>
          <w:rFonts w:eastAsia="Calibri"/>
          <w:sz w:val="20"/>
          <w:szCs w:val="20"/>
        </w:rPr>
        <w:t>Narratives” in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24C46" w:rsidP="00A57673" w:rsidRDefault="00124C46" w14:paraId="3C08AA91" w14:textId="77777777">
      <w:pPr>
        <w:kinsoku w:val="0"/>
        <w:overflowPunct w:val="0"/>
        <w:adjustRightInd w:val="0"/>
        <w:ind w:left="360" w:right="730"/>
        <w:rPr>
          <w:rFonts w:eastAsia="Calibri"/>
          <w:sz w:val="20"/>
          <w:szCs w:val="20"/>
        </w:rPr>
      </w:pPr>
    </w:p>
    <w:p w:rsidRPr="001964D7" w:rsidR="00124C46" w:rsidP="00A57673" w:rsidRDefault="00124C46" w14:paraId="33843F10" w14:textId="77777777">
      <w:pPr>
        <w:kinsoku w:val="0"/>
        <w:overflowPunct w:val="0"/>
        <w:adjustRightInd w:val="0"/>
        <w:ind w:left="360" w:right="730"/>
        <w:rPr>
          <w:rFonts w:eastAsia="Calibri"/>
        </w:rPr>
      </w:pPr>
      <w:r w:rsidRPr="001964D7">
        <w:rPr>
          <w:rFonts w:eastAsia="Calibri"/>
          <w:b/>
          <w:bCs/>
          <w:sz w:val="20"/>
          <w:szCs w:val="20"/>
        </w:rPr>
        <w:t>Note</w:t>
      </w:r>
      <w:r w:rsidRPr="001964D7">
        <w:rPr>
          <w:rFonts w:eastAsia="Calibri"/>
          <w:b/>
          <w:bCs/>
          <w:spacing w:val="-1"/>
          <w:sz w:val="20"/>
          <w:szCs w:val="20"/>
        </w:rPr>
        <w:t xml:space="preserve"> </w:t>
      </w:r>
      <w:r w:rsidRPr="001964D7">
        <w:rPr>
          <w:rFonts w:eastAsia="Calibri"/>
          <w:b/>
          <w:bCs/>
          <w:sz w:val="20"/>
          <w:szCs w:val="20"/>
        </w:rPr>
        <w:t>about</w:t>
      </w:r>
      <w:r w:rsidRPr="001964D7">
        <w:rPr>
          <w:rFonts w:eastAsia="Calibri"/>
          <w:b/>
          <w:bCs/>
          <w:spacing w:val="-1"/>
          <w:sz w:val="20"/>
          <w:szCs w:val="20"/>
        </w:rPr>
        <w:t xml:space="preserve"> </w:t>
      </w:r>
      <w:r w:rsidRPr="001964D7">
        <w:rPr>
          <w:rFonts w:eastAsia="Calibri"/>
          <w:b/>
          <w:bCs/>
          <w:sz w:val="20"/>
          <w:szCs w:val="20"/>
        </w:rPr>
        <w:t>Institutional</w:t>
      </w:r>
      <w:r w:rsidRPr="001964D7">
        <w:rPr>
          <w:rFonts w:eastAsia="Calibri"/>
          <w:b/>
          <w:bCs/>
          <w:spacing w:val="-2"/>
          <w:sz w:val="20"/>
          <w:szCs w:val="20"/>
        </w:rPr>
        <w:t xml:space="preserve"> </w:t>
      </w:r>
      <w:r w:rsidRPr="001964D7">
        <w:rPr>
          <w:rFonts w:eastAsia="Calibri"/>
          <w:b/>
          <w:bCs/>
          <w:sz w:val="20"/>
          <w:szCs w:val="20"/>
        </w:rPr>
        <w:t>Review Board</w:t>
      </w:r>
      <w:r w:rsidRPr="001964D7">
        <w:rPr>
          <w:rFonts w:eastAsia="Calibri"/>
          <w:b/>
          <w:bCs/>
          <w:spacing w:val="-1"/>
          <w:sz w:val="20"/>
          <w:szCs w:val="20"/>
        </w:rPr>
        <w:t xml:space="preserve"> </w:t>
      </w:r>
      <w:r w:rsidRPr="001964D7">
        <w:rPr>
          <w:rFonts w:eastAsia="Calibri"/>
          <w:b/>
          <w:bCs/>
          <w:sz w:val="20"/>
          <w:szCs w:val="20"/>
        </w:rPr>
        <w:t>Approval.</w:t>
      </w:r>
      <w:r w:rsidRPr="001964D7">
        <w:rPr>
          <w:rFonts w:eastAsia="Calibri"/>
          <w:b/>
          <w:bCs/>
          <w:spacing w:val="50"/>
          <w:sz w:val="20"/>
          <w:szCs w:val="20"/>
        </w:rPr>
        <w:t xml:space="preserve"> </w:t>
      </w:r>
      <w:r w:rsidRPr="001964D7">
        <w:rPr>
          <w:rFonts w:eastAsia="Calibri"/>
          <w:sz w:val="20"/>
          <w:szCs w:val="20"/>
        </w:rPr>
        <w:t>ED</w:t>
      </w:r>
      <w:r w:rsidRPr="001964D7">
        <w:rPr>
          <w:rFonts w:eastAsia="Calibri"/>
          <w:spacing w:val="-2"/>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w:t>
      </w:r>
      <w:r w:rsidRPr="001964D7">
        <w:rPr>
          <w:rFonts w:eastAsia="Calibri"/>
          <w:spacing w:val="-2"/>
          <w:sz w:val="20"/>
          <w:szCs w:val="20"/>
        </w:rPr>
        <w:t xml:space="preserve"> </w:t>
      </w:r>
      <w:r w:rsidRPr="001964D7">
        <w:rPr>
          <w:rFonts w:eastAsia="Calibri"/>
          <w:sz w:val="20"/>
          <w:szCs w:val="20"/>
        </w:rPr>
        <w:t>require certification</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Institutional</w:t>
      </w:r>
      <w:r w:rsidRPr="001964D7">
        <w:rPr>
          <w:rFonts w:eastAsia="Calibri"/>
          <w:spacing w:val="-2"/>
          <w:sz w:val="20"/>
          <w:szCs w:val="20"/>
        </w:rPr>
        <w:t xml:space="preserve"> </w:t>
      </w:r>
      <w:r w:rsidRPr="001964D7">
        <w:rPr>
          <w:rFonts w:eastAsia="Calibri"/>
          <w:sz w:val="20"/>
          <w:szCs w:val="20"/>
        </w:rPr>
        <w:t>Review</w:t>
      </w:r>
      <w:r w:rsidRPr="001964D7">
        <w:rPr>
          <w:rFonts w:eastAsia="Calibri"/>
          <w:spacing w:val="-1"/>
          <w:sz w:val="20"/>
          <w:szCs w:val="20"/>
        </w:rPr>
        <w:t xml:space="preserve"> </w:t>
      </w:r>
      <w:r w:rsidRPr="001964D7">
        <w:rPr>
          <w:rFonts w:eastAsia="Calibri"/>
          <w:sz w:val="20"/>
          <w:szCs w:val="20"/>
        </w:rPr>
        <w:t>Board</w:t>
      </w:r>
      <w:r w:rsidRPr="001964D7">
        <w:rPr>
          <w:rFonts w:eastAsia="Calibri"/>
          <w:spacing w:val="-1"/>
          <w:sz w:val="20"/>
          <w:szCs w:val="20"/>
        </w:rPr>
        <w:t xml:space="preserve"> </w:t>
      </w:r>
      <w:r w:rsidRPr="001964D7">
        <w:rPr>
          <w:rFonts w:eastAsia="Calibri"/>
          <w:sz w:val="20"/>
          <w:szCs w:val="20"/>
        </w:rPr>
        <w:t>approval</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2"/>
          <w:sz w:val="20"/>
          <w:szCs w:val="20"/>
        </w:rPr>
        <w:t xml:space="preserve"> </w:t>
      </w:r>
      <w:r w:rsidRPr="001964D7">
        <w:rPr>
          <w:rFonts w:eastAsia="Calibri"/>
          <w:sz w:val="20"/>
          <w:szCs w:val="20"/>
        </w:rPr>
        <w:t>the application.</w:t>
      </w:r>
      <w:r w:rsidRPr="001964D7">
        <w:rPr>
          <w:rFonts w:eastAsia="Calibri"/>
          <w:spacing w:val="49"/>
          <w:sz w:val="20"/>
          <w:szCs w:val="20"/>
        </w:rPr>
        <w:t xml:space="preserve"> </w:t>
      </w:r>
      <w:r w:rsidRPr="001964D7">
        <w:rPr>
          <w:rFonts w:eastAsia="Calibri"/>
          <w:sz w:val="20"/>
          <w:szCs w:val="20"/>
        </w:rPr>
        <w:t>However, if</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involves</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is</w:t>
      </w:r>
      <w:r w:rsidRPr="001964D7">
        <w:rPr>
          <w:rFonts w:eastAsia="Calibri"/>
          <w:spacing w:val="-1"/>
          <w:sz w:val="20"/>
          <w:szCs w:val="20"/>
        </w:rPr>
        <w:t xml:space="preserve"> </w:t>
      </w:r>
      <w:r w:rsidRPr="001964D7">
        <w:rPr>
          <w:rFonts w:eastAsia="Calibri"/>
          <w:sz w:val="20"/>
          <w:szCs w:val="20"/>
        </w:rPr>
        <w:t>recommended/selected</w:t>
      </w:r>
      <w:r w:rsidRPr="001964D7">
        <w:rPr>
          <w:rFonts w:eastAsia="Calibri"/>
          <w:spacing w:val="-1"/>
          <w:sz w:val="20"/>
          <w:szCs w:val="20"/>
        </w:rPr>
        <w:t xml:space="preserve"> </w:t>
      </w:r>
      <w:r w:rsidRPr="001964D7">
        <w:rPr>
          <w:rFonts w:eastAsia="Calibri"/>
          <w:sz w:val="20"/>
          <w:szCs w:val="20"/>
        </w:rPr>
        <w:t xml:space="preserve">for </w:t>
      </w:r>
      <w:r w:rsidRPr="001964D7">
        <w:rPr>
          <w:rFonts w:eastAsia="Calibri"/>
          <w:sz w:val="20"/>
          <w:szCs w:val="20"/>
        </w:rPr>
        <w:lastRenderedPageBreak/>
        <w:t>funding, the</w:t>
      </w:r>
      <w:r w:rsidRPr="001964D7">
        <w:rPr>
          <w:rFonts w:eastAsia="Calibri"/>
          <w:spacing w:val="-3"/>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send</w:t>
      </w:r>
      <w:r w:rsidRPr="001964D7">
        <w:rPr>
          <w:rFonts w:eastAsia="Calibri"/>
          <w:spacing w:val="1"/>
          <w:sz w:val="20"/>
          <w:szCs w:val="20"/>
        </w:rPr>
        <w:t xml:space="preserve"> </w:t>
      </w:r>
      <w:r w:rsidRPr="001964D7">
        <w:rPr>
          <w:rFonts w:eastAsia="Calibri"/>
          <w:sz w:val="20"/>
          <w:szCs w:val="20"/>
        </w:rPr>
        <w:t>the certification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2"/>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w:t>
      </w:r>
      <w:r w:rsidRPr="001964D7">
        <w:rPr>
          <w:rFonts w:eastAsia="Calibri"/>
          <w:spacing w:val="-1"/>
          <w:sz w:val="20"/>
          <w:szCs w:val="20"/>
        </w:rPr>
        <w:t xml:space="preserve"> </w:t>
      </w:r>
      <w:r w:rsidRPr="001964D7">
        <w:rPr>
          <w:rFonts w:eastAsia="Calibri"/>
          <w:sz w:val="20"/>
          <w:szCs w:val="20"/>
        </w:rPr>
        <w:t>after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r w:rsidRPr="001964D7">
        <w:rPr>
          <w:rFonts w:eastAsia="Calibri"/>
        </w:rPr>
        <w:t>.</w:t>
      </w:r>
    </w:p>
    <w:p w:rsidRPr="001964D7" w:rsidR="00124C46" w:rsidP="00A57673" w:rsidRDefault="00124C46" w14:paraId="7374201A" w14:textId="77777777">
      <w:pPr>
        <w:kinsoku w:val="0"/>
        <w:overflowPunct w:val="0"/>
        <w:adjustRightInd w:val="0"/>
        <w:spacing w:line="252" w:lineRule="exact"/>
        <w:ind w:left="360" w:right="730"/>
        <w:outlineLvl w:val="0"/>
        <w:rPr>
          <w:rFonts w:eastAsia="Calibri"/>
          <w:b/>
          <w:bCs/>
        </w:rPr>
      </w:pPr>
      <w:r w:rsidRPr="001964D7">
        <w:rPr>
          <w:rFonts w:eastAsia="Calibri"/>
          <w:b/>
          <w:bCs/>
          <w:sz w:val="20"/>
          <w:szCs w:val="20"/>
          <w:u w:val="single"/>
        </w:rPr>
        <w:t>No</w:t>
      </w:r>
      <w:r w:rsidRPr="001964D7">
        <w:rPr>
          <w:rFonts w:eastAsia="Calibri"/>
          <w:b/>
          <w:bCs/>
          <w:spacing w:val="-1"/>
          <w:sz w:val="20"/>
          <w:szCs w:val="20"/>
          <w:u w:val="single"/>
        </w:rPr>
        <w:t xml:space="preserve"> </w:t>
      </w:r>
      <w:r w:rsidRPr="001964D7">
        <w:rPr>
          <w:rFonts w:eastAsia="Calibri"/>
          <w:b/>
          <w:bCs/>
          <w:sz w:val="20"/>
          <w:szCs w:val="20"/>
          <w:u w:val="single"/>
        </w:rPr>
        <w:t>covered</w:t>
      </w:r>
      <w:r w:rsidRPr="001964D7">
        <w:rPr>
          <w:rFonts w:eastAsia="Calibri"/>
          <w:b/>
          <w:bCs/>
          <w:spacing w:val="-1"/>
          <w:sz w:val="20"/>
          <w:szCs w:val="20"/>
          <w:u w:val="single"/>
        </w:rPr>
        <w:t xml:space="preserve"> </w:t>
      </w:r>
      <w:r w:rsidRPr="001964D7">
        <w:rPr>
          <w:rFonts w:eastAsia="Calibri"/>
          <w:b/>
          <w:bCs/>
          <w:sz w:val="20"/>
          <w:szCs w:val="20"/>
          <w:u w:val="single"/>
        </w:rPr>
        <w:t>human</w:t>
      </w:r>
      <w:r w:rsidRPr="001964D7">
        <w:rPr>
          <w:rFonts w:eastAsia="Calibri"/>
          <w:b/>
          <w:bCs/>
          <w:spacing w:val="-1"/>
          <w:sz w:val="20"/>
          <w:szCs w:val="20"/>
          <w:u w:val="single"/>
        </w:rPr>
        <w:t xml:space="preserve"> </w:t>
      </w:r>
      <w:r w:rsidRPr="001964D7">
        <w:rPr>
          <w:rFonts w:eastAsia="Calibri"/>
          <w:b/>
          <w:bCs/>
          <w:sz w:val="20"/>
          <w:szCs w:val="20"/>
          <w:u w:val="single"/>
        </w:rPr>
        <w:t>subjects</w:t>
      </w:r>
      <w:r w:rsidRPr="001964D7">
        <w:rPr>
          <w:rFonts w:eastAsia="Calibri"/>
          <w:b/>
          <w:bCs/>
          <w:spacing w:val="-1"/>
          <w:sz w:val="20"/>
          <w:szCs w:val="20"/>
          <w:u w:val="single"/>
        </w:rPr>
        <w:t xml:space="preserve"> </w:t>
      </w:r>
      <w:r w:rsidRPr="001964D7">
        <w:rPr>
          <w:rFonts w:eastAsia="Calibri"/>
          <w:b/>
          <w:bCs/>
          <w:sz w:val="20"/>
          <w:szCs w:val="20"/>
          <w:u w:val="single"/>
        </w:rPr>
        <w:t>research can</w:t>
      </w:r>
      <w:r w:rsidRPr="001964D7">
        <w:rPr>
          <w:rFonts w:eastAsia="Calibri"/>
          <w:b/>
          <w:bCs/>
          <w:spacing w:val="-2"/>
          <w:sz w:val="20"/>
          <w:szCs w:val="20"/>
          <w:u w:val="single"/>
        </w:rPr>
        <w:t xml:space="preserve"> </w:t>
      </w:r>
      <w:r w:rsidRPr="001964D7">
        <w:rPr>
          <w:rFonts w:eastAsia="Calibri"/>
          <w:b/>
          <w:bCs/>
          <w:sz w:val="20"/>
          <w:szCs w:val="20"/>
          <w:u w:val="single"/>
        </w:rPr>
        <w:t>be conducted</w:t>
      </w:r>
      <w:r w:rsidRPr="001964D7">
        <w:rPr>
          <w:rFonts w:eastAsia="Calibri"/>
          <w:b/>
          <w:bCs/>
          <w:spacing w:val="-2"/>
          <w:sz w:val="20"/>
          <w:szCs w:val="20"/>
          <w:u w:val="single"/>
        </w:rPr>
        <w:t xml:space="preserve"> </w:t>
      </w:r>
      <w:r w:rsidRPr="001964D7">
        <w:rPr>
          <w:rFonts w:eastAsia="Calibri"/>
          <w:b/>
          <w:bCs/>
          <w:sz w:val="20"/>
          <w:szCs w:val="20"/>
          <w:u w:val="single"/>
        </w:rPr>
        <w:t>until</w:t>
      </w:r>
      <w:r w:rsidRPr="001964D7">
        <w:rPr>
          <w:rFonts w:eastAsia="Calibri"/>
          <w:b/>
          <w:bCs/>
          <w:spacing w:val="-1"/>
          <w:sz w:val="20"/>
          <w:szCs w:val="20"/>
          <w:u w:val="single"/>
        </w:rPr>
        <w:t xml:space="preserve"> </w:t>
      </w:r>
      <w:r w:rsidRPr="001964D7">
        <w:rPr>
          <w:rFonts w:eastAsia="Calibri"/>
          <w:b/>
          <w:bCs/>
          <w:sz w:val="20"/>
          <w:szCs w:val="20"/>
          <w:u w:val="single"/>
        </w:rPr>
        <w:t>the study</w:t>
      </w:r>
      <w:r w:rsidRPr="001964D7">
        <w:rPr>
          <w:rFonts w:eastAsia="Calibri"/>
          <w:b/>
          <w:bCs/>
          <w:spacing w:val="-1"/>
          <w:sz w:val="20"/>
          <w:szCs w:val="20"/>
          <w:u w:val="single"/>
        </w:rPr>
        <w:t xml:space="preserve"> </w:t>
      </w:r>
      <w:r w:rsidRPr="001964D7">
        <w:rPr>
          <w:rFonts w:eastAsia="Calibri"/>
          <w:b/>
          <w:bCs/>
          <w:sz w:val="20"/>
          <w:szCs w:val="20"/>
          <w:u w:val="single"/>
        </w:rPr>
        <w:t>has ED clearance</w:t>
      </w:r>
      <w:r w:rsidRPr="001964D7">
        <w:rPr>
          <w:rFonts w:eastAsia="Calibri"/>
          <w:b/>
          <w:bCs/>
          <w:spacing w:val="-1"/>
          <w:sz w:val="20"/>
          <w:szCs w:val="20"/>
          <w:u w:val="single"/>
        </w:rPr>
        <w:t xml:space="preserve"> </w:t>
      </w:r>
      <w:r w:rsidRPr="001964D7">
        <w:rPr>
          <w:rFonts w:eastAsia="Calibri"/>
          <w:b/>
          <w:bCs/>
          <w:sz w:val="20"/>
          <w:szCs w:val="20"/>
          <w:u w:val="single"/>
        </w:rPr>
        <w:t>for protection</w:t>
      </w:r>
      <w:r w:rsidRPr="001964D7">
        <w:rPr>
          <w:rFonts w:eastAsia="Calibri"/>
          <w:b/>
          <w:bCs/>
          <w:spacing w:val="-1"/>
          <w:sz w:val="20"/>
          <w:szCs w:val="20"/>
          <w:u w:val="single"/>
        </w:rPr>
        <w:t xml:space="preserve"> </w:t>
      </w:r>
      <w:r w:rsidRPr="001964D7">
        <w:rPr>
          <w:rFonts w:eastAsia="Calibri"/>
          <w:b/>
          <w:bCs/>
          <w:sz w:val="20"/>
          <w:szCs w:val="20"/>
          <w:u w:val="single"/>
        </w:rPr>
        <w:t>of human subjects</w:t>
      </w:r>
      <w:r w:rsidRPr="001964D7">
        <w:rPr>
          <w:rFonts w:eastAsia="Calibri"/>
          <w:b/>
          <w:bCs/>
          <w:spacing w:val="-1"/>
          <w:sz w:val="20"/>
          <w:szCs w:val="20"/>
          <w:u w:val="single"/>
        </w:rPr>
        <w:t xml:space="preserve"> </w:t>
      </w:r>
      <w:r w:rsidRPr="001964D7">
        <w:rPr>
          <w:rFonts w:eastAsia="Calibri"/>
          <w:b/>
          <w:bCs/>
          <w:sz w:val="20"/>
          <w:szCs w:val="20"/>
          <w:u w:val="single"/>
        </w:rPr>
        <w:t>in</w:t>
      </w:r>
      <w:r w:rsidRPr="001964D7">
        <w:rPr>
          <w:rFonts w:eastAsia="Calibri"/>
          <w:b/>
          <w:bCs/>
          <w:spacing w:val="-1"/>
          <w:sz w:val="20"/>
          <w:szCs w:val="20"/>
          <w:u w:val="single"/>
        </w:rPr>
        <w:t xml:space="preserve"> </w:t>
      </w:r>
      <w:r w:rsidRPr="001964D7">
        <w:rPr>
          <w:rFonts w:eastAsia="Calibri"/>
          <w:b/>
          <w:bCs/>
          <w:sz w:val="20"/>
          <w:szCs w:val="20"/>
          <w:u w:val="single"/>
        </w:rPr>
        <w:t>research</w:t>
      </w:r>
      <w:r w:rsidRPr="001964D7">
        <w:rPr>
          <w:rFonts w:eastAsia="Calibri"/>
          <w:b/>
          <w:bCs/>
        </w:rPr>
        <w:t>.</w:t>
      </w:r>
    </w:p>
    <w:p w:rsidRPr="001964D7" w:rsidR="00124C46" w:rsidP="00A57673" w:rsidRDefault="00124C46" w14:paraId="490076BD" w14:textId="77777777">
      <w:pPr>
        <w:kinsoku w:val="0"/>
        <w:overflowPunct w:val="0"/>
        <w:adjustRightInd w:val="0"/>
        <w:ind w:left="360" w:right="730"/>
        <w:rPr>
          <w:rFonts w:eastAsia="Calibri"/>
          <w:b/>
          <w:bCs/>
          <w:sz w:val="20"/>
          <w:szCs w:val="20"/>
        </w:rPr>
      </w:pPr>
    </w:p>
    <w:p w:rsidRPr="001964D7" w:rsidR="00124C46" w:rsidP="00A57673" w:rsidRDefault="00124C46" w14:paraId="31D7FCB7" w14:textId="77777777">
      <w:pPr>
        <w:kinsoku w:val="0"/>
        <w:overflowPunct w:val="0"/>
        <w:adjustRightInd w:val="0"/>
        <w:spacing w:before="52" w:line="230" w:lineRule="exact"/>
        <w:ind w:left="360" w:right="730"/>
        <w:rPr>
          <w:rFonts w:eastAsia="Calibri"/>
          <w:b/>
          <w:bCs/>
          <w:sz w:val="20"/>
          <w:szCs w:val="20"/>
        </w:rPr>
      </w:pPr>
      <w:r w:rsidRPr="001964D7">
        <w:rPr>
          <w:rFonts w:eastAsia="Calibri"/>
          <w:b/>
          <w:bCs/>
          <w:sz w:val="20"/>
          <w:szCs w:val="20"/>
        </w:rPr>
        <w:t>Public Burden Statement:</w:t>
      </w:r>
    </w:p>
    <w:p w:rsidRPr="001964D7" w:rsidR="00124C46" w:rsidP="00A57673" w:rsidRDefault="00124C46" w14:paraId="4606B9F8" w14:textId="77777777">
      <w:pPr>
        <w:kinsoku w:val="0"/>
        <w:overflowPunct w:val="0"/>
        <w:adjustRightInd w:val="0"/>
        <w:spacing w:before="1"/>
        <w:ind w:left="360" w:right="730"/>
        <w:rPr>
          <w:rFonts w:eastAsia="Calibri"/>
          <w:sz w:val="20"/>
          <w:szCs w:val="20"/>
        </w:rPr>
      </w:pPr>
      <w:r w:rsidRPr="001964D7">
        <w:rPr>
          <w:rFonts w:eastAsia="Calibri"/>
          <w:sz w:val="20"/>
          <w:szCs w:val="20"/>
        </w:rPr>
        <w:t>According to</w:t>
      </w:r>
      <w:r w:rsidRPr="001964D7">
        <w:rPr>
          <w:rFonts w:eastAsia="Calibri"/>
          <w:spacing w:val="-1"/>
          <w:sz w:val="20"/>
          <w:szCs w:val="20"/>
        </w:rPr>
        <w:t xml:space="preserve"> </w:t>
      </w:r>
      <w:r w:rsidRPr="001964D7">
        <w:rPr>
          <w:rFonts w:eastAsia="Calibri"/>
          <w:sz w:val="20"/>
          <w:szCs w:val="20"/>
        </w:rPr>
        <w:t>the Paperwork</w:t>
      </w:r>
      <w:r w:rsidRPr="001964D7">
        <w:rPr>
          <w:rFonts w:eastAsia="Calibri"/>
          <w:spacing w:val="-1"/>
          <w:sz w:val="20"/>
          <w:szCs w:val="20"/>
        </w:rPr>
        <w:t xml:space="preserve"> </w:t>
      </w:r>
      <w:r w:rsidRPr="001964D7">
        <w:rPr>
          <w:rFonts w:eastAsia="Calibri"/>
          <w:sz w:val="20"/>
          <w:szCs w:val="20"/>
        </w:rPr>
        <w:t>Reduction</w:t>
      </w:r>
      <w:r w:rsidRPr="001964D7">
        <w:rPr>
          <w:rFonts w:eastAsia="Calibri"/>
          <w:spacing w:val="-1"/>
          <w:sz w:val="20"/>
          <w:szCs w:val="20"/>
        </w:rPr>
        <w:t xml:space="preserve"> </w:t>
      </w:r>
      <w:r w:rsidRPr="001964D7">
        <w:rPr>
          <w:rFonts w:eastAsia="Calibri"/>
          <w:sz w:val="20"/>
          <w:szCs w:val="20"/>
        </w:rPr>
        <w:t>Act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1995,</w:t>
      </w:r>
      <w:r w:rsidRPr="001964D7">
        <w:rPr>
          <w:rFonts w:eastAsia="Calibri"/>
          <w:spacing w:val="-1"/>
          <w:sz w:val="20"/>
          <w:szCs w:val="20"/>
        </w:rPr>
        <w:t xml:space="preserve"> </w:t>
      </w:r>
      <w:r w:rsidRPr="001964D7">
        <w:rPr>
          <w:rFonts w:eastAsia="Calibri"/>
          <w:sz w:val="20"/>
          <w:szCs w:val="20"/>
        </w:rPr>
        <w:t>no</w:t>
      </w:r>
      <w:r w:rsidRPr="001964D7">
        <w:rPr>
          <w:rFonts w:eastAsia="Calibri"/>
          <w:spacing w:val="-1"/>
          <w:sz w:val="20"/>
          <w:szCs w:val="20"/>
        </w:rPr>
        <w:t xml:space="preserve"> </w:t>
      </w:r>
      <w:r w:rsidRPr="001964D7">
        <w:rPr>
          <w:rFonts w:eastAsia="Calibri"/>
          <w:sz w:val="20"/>
          <w:szCs w:val="20"/>
        </w:rPr>
        <w:t>persons are required 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unless such</w:t>
      </w:r>
      <w:r w:rsidRPr="001964D7">
        <w:rPr>
          <w:rFonts w:eastAsia="Calibri"/>
          <w:spacing w:val="1"/>
          <w:sz w:val="20"/>
          <w:szCs w:val="20"/>
        </w:rPr>
        <w:t xml:space="preserve"> </w:t>
      </w:r>
      <w:r w:rsidRPr="001964D7">
        <w:rPr>
          <w:rFonts w:eastAsia="Calibri"/>
          <w:sz w:val="20"/>
          <w:szCs w:val="20"/>
        </w:rPr>
        <w:t>collection displays a</w:t>
      </w:r>
      <w:r w:rsidRPr="001964D7">
        <w:rPr>
          <w:rFonts w:eastAsia="Calibri"/>
          <w:spacing w:val="-1"/>
          <w:sz w:val="20"/>
          <w:szCs w:val="20"/>
        </w:rPr>
        <w:t xml:space="preserve"> </w:t>
      </w:r>
      <w:r w:rsidRPr="001964D7">
        <w:rPr>
          <w:rFonts w:eastAsia="Calibri"/>
          <w:sz w:val="20"/>
          <w:szCs w:val="20"/>
        </w:rPr>
        <w:t>valid</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2"/>
          <w:sz w:val="20"/>
          <w:szCs w:val="20"/>
        </w:rPr>
        <w:t xml:space="preserve"> </w:t>
      </w:r>
      <w:r w:rsidRPr="001964D7">
        <w:rPr>
          <w:rFonts w:eastAsia="Calibri"/>
          <w:sz w:val="20"/>
          <w:szCs w:val="20"/>
        </w:rPr>
        <w:t>number.</w:t>
      </w:r>
      <w:r w:rsidRPr="001964D7">
        <w:rPr>
          <w:rFonts w:eastAsia="Calibri"/>
          <w:spacing w:val="49"/>
          <w:sz w:val="20"/>
          <w:szCs w:val="20"/>
        </w:rPr>
        <w:t xml:space="preserve"> </w:t>
      </w:r>
      <w:r w:rsidRPr="001964D7">
        <w:rPr>
          <w:rFonts w:eastAsia="Calibri"/>
          <w:sz w:val="20"/>
          <w:szCs w:val="20"/>
        </w:rPr>
        <w:t>Public reporting</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1"/>
          <w:sz w:val="20"/>
          <w:szCs w:val="20"/>
        </w:rPr>
        <w:t xml:space="preserve"> </w:t>
      </w:r>
      <w:r w:rsidRPr="001964D7">
        <w:rPr>
          <w:rFonts w:eastAsia="Calibri"/>
          <w:sz w:val="20"/>
          <w:szCs w:val="20"/>
        </w:rPr>
        <w:t>for this collection</w:t>
      </w:r>
      <w:r w:rsidRPr="001964D7">
        <w:rPr>
          <w:rFonts w:eastAsia="Calibri"/>
          <w:spacing w:val="1"/>
          <w:sz w:val="20"/>
          <w:szCs w:val="20"/>
        </w:rPr>
        <w:t xml:space="preserve"> </w:t>
      </w:r>
      <w:r w:rsidRPr="001964D7">
        <w:rPr>
          <w:rFonts w:eastAsia="Calibri"/>
          <w:sz w:val="20"/>
          <w:szCs w:val="20"/>
        </w:rPr>
        <w:t>of information</w:t>
      </w:r>
      <w:r w:rsidRPr="001964D7">
        <w:rPr>
          <w:rFonts w:eastAsia="Calibri"/>
          <w:spacing w:val="1"/>
          <w:sz w:val="20"/>
          <w:szCs w:val="20"/>
        </w:rPr>
        <w:t xml:space="preserve"> </w:t>
      </w:r>
      <w:r w:rsidRPr="001964D7">
        <w:rPr>
          <w:rFonts w:eastAsia="Calibri"/>
          <w:sz w:val="20"/>
          <w:szCs w:val="20"/>
        </w:rPr>
        <w:t>is estimated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average</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minutes</w:t>
      </w:r>
      <w:r w:rsidRPr="001964D7">
        <w:rPr>
          <w:rFonts w:eastAsia="Calibri"/>
          <w:spacing w:val="-1"/>
          <w:sz w:val="20"/>
          <w:szCs w:val="20"/>
        </w:rPr>
        <w:t xml:space="preserve"> </w:t>
      </w:r>
      <w:r w:rsidRPr="001964D7">
        <w:rPr>
          <w:rFonts w:eastAsia="Calibri"/>
          <w:sz w:val="20"/>
          <w:szCs w:val="20"/>
        </w:rPr>
        <w:t>per response,</w:t>
      </w:r>
      <w:r w:rsidRPr="001964D7">
        <w:rPr>
          <w:rFonts w:eastAsia="Calibri"/>
          <w:spacing w:val="-1"/>
          <w:sz w:val="20"/>
          <w:szCs w:val="20"/>
        </w:rPr>
        <w:t xml:space="preserve"> </w:t>
      </w:r>
      <w:r w:rsidRPr="001964D7">
        <w:rPr>
          <w:rFonts w:eastAsia="Calibri"/>
          <w:sz w:val="20"/>
          <w:szCs w:val="20"/>
        </w:rPr>
        <w:t>including</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1"/>
          <w:sz w:val="20"/>
          <w:szCs w:val="20"/>
        </w:rPr>
        <w:t xml:space="preserve"> </w:t>
      </w:r>
      <w:r w:rsidRPr="001964D7">
        <w:rPr>
          <w:rFonts w:eastAsia="Calibri"/>
          <w:sz w:val="20"/>
          <w:szCs w:val="20"/>
        </w:rPr>
        <w:t>instructions, searching</w:t>
      </w:r>
      <w:r w:rsidRPr="001964D7">
        <w:rPr>
          <w:rFonts w:eastAsia="Calibri"/>
          <w:spacing w:val="1"/>
          <w:sz w:val="20"/>
          <w:szCs w:val="20"/>
        </w:rPr>
        <w:t xml:space="preserve"> </w:t>
      </w:r>
      <w:r w:rsidRPr="001964D7">
        <w:rPr>
          <w:rFonts w:eastAsia="Calibri"/>
          <w:sz w:val="20"/>
          <w:szCs w:val="20"/>
        </w:rPr>
        <w:t>existing</w:t>
      </w:r>
      <w:r w:rsidRPr="001964D7">
        <w:rPr>
          <w:rFonts w:eastAsia="Calibri"/>
          <w:spacing w:val="-1"/>
          <w:sz w:val="20"/>
          <w:szCs w:val="20"/>
        </w:rPr>
        <w:t xml:space="preserve"> </w:t>
      </w:r>
      <w:r w:rsidRPr="001964D7">
        <w:rPr>
          <w:rFonts w:eastAsia="Calibri"/>
          <w:sz w:val="20"/>
          <w:szCs w:val="20"/>
        </w:rPr>
        <w:t>data sources,</w:t>
      </w:r>
      <w:r w:rsidRPr="001964D7">
        <w:rPr>
          <w:rFonts w:eastAsia="Calibri"/>
          <w:spacing w:val="-1"/>
          <w:sz w:val="20"/>
          <w:szCs w:val="20"/>
        </w:rPr>
        <w:t xml:space="preserve"> </w:t>
      </w:r>
      <w:r w:rsidRPr="001964D7">
        <w:rPr>
          <w:rFonts w:eastAsia="Calibri"/>
          <w:sz w:val="20"/>
          <w:szCs w:val="20"/>
        </w:rPr>
        <w:t>gathering</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maintaining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data needed,</w:t>
      </w:r>
      <w:r w:rsidRPr="001964D7">
        <w:rPr>
          <w:rFonts w:eastAsia="Calibri"/>
          <w:spacing w:val="-1"/>
          <w:sz w:val="20"/>
          <w:szCs w:val="20"/>
        </w:rPr>
        <w:t xml:space="preserve"> </w:t>
      </w:r>
      <w:r w:rsidRPr="001964D7">
        <w:rPr>
          <w:rFonts w:eastAsia="Calibri"/>
          <w:sz w:val="20"/>
          <w:szCs w:val="20"/>
        </w:rPr>
        <w:t>and</w:t>
      </w:r>
      <w:r w:rsidRPr="001964D7">
        <w:rPr>
          <w:rFonts w:eastAsia="Calibri"/>
          <w:spacing w:val="-2"/>
          <w:sz w:val="20"/>
          <w:szCs w:val="20"/>
        </w:rPr>
        <w:t xml:space="preserve"> </w:t>
      </w:r>
      <w:r w:rsidRPr="001964D7">
        <w:rPr>
          <w:rFonts w:eastAsia="Calibri"/>
          <w:sz w:val="20"/>
          <w:szCs w:val="20"/>
        </w:rPr>
        <w:t>completing and</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2"/>
          <w:sz w:val="20"/>
          <w:szCs w:val="20"/>
        </w:rPr>
        <w:t xml:space="preserve"> </w:t>
      </w:r>
      <w:r w:rsidRPr="001964D7">
        <w:rPr>
          <w:rFonts w:eastAsia="Calibri"/>
          <w:sz w:val="20"/>
          <w:szCs w:val="20"/>
        </w:rPr>
        <w:t>the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49"/>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obligation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is required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retain</w:t>
      </w:r>
      <w:r w:rsidRPr="001964D7">
        <w:rPr>
          <w:rFonts w:eastAsia="Calibri"/>
          <w:spacing w:val="-2"/>
          <w:sz w:val="20"/>
          <w:szCs w:val="20"/>
        </w:rPr>
        <w:t xml:space="preserve"> </w:t>
      </w:r>
      <w:r w:rsidRPr="001964D7">
        <w:rPr>
          <w:rFonts w:eastAsia="Calibri"/>
          <w:sz w:val="20"/>
          <w:szCs w:val="20"/>
        </w:rPr>
        <w:t>benefit</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USC</w:t>
      </w:r>
      <w:r w:rsidRPr="001964D7">
        <w:rPr>
          <w:rFonts w:eastAsia="Calibri"/>
          <w:spacing w:val="-1"/>
          <w:sz w:val="20"/>
          <w:szCs w:val="20"/>
        </w:rPr>
        <w:t xml:space="preserve"> </w:t>
      </w:r>
      <w:r w:rsidRPr="001964D7">
        <w:rPr>
          <w:rFonts w:eastAsia="Calibri"/>
          <w:sz w:val="20"/>
          <w:szCs w:val="20"/>
        </w:rPr>
        <w:t>3474 General</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Provisions</w:t>
      </w:r>
      <w:r w:rsidRPr="001964D7">
        <w:rPr>
          <w:rFonts w:eastAsia="Calibri"/>
          <w:spacing w:val="-1"/>
          <w:sz w:val="20"/>
          <w:szCs w:val="20"/>
        </w:rPr>
        <w:t xml:space="preserve"> </w:t>
      </w:r>
      <w:r w:rsidRPr="001964D7">
        <w:rPr>
          <w:rFonts w:eastAsia="Calibri"/>
          <w:sz w:val="20"/>
          <w:szCs w:val="20"/>
        </w:rPr>
        <w:t>Act). Send</w:t>
      </w:r>
      <w:r w:rsidRPr="001964D7">
        <w:rPr>
          <w:rFonts w:eastAsia="Calibri"/>
          <w:spacing w:val="1"/>
          <w:sz w:val="20"/>
          <w:szCs w:val="20"/>
        </w:rPr>
        <w:t xml:space="preserve"> </w:t>
      </w:r>
      <w:r w:rsidRPr="001964D7">
        <w:rPr>
          <w:rFonts w:eastAsia="Calibri"/>
          <w:sz w:val="20"/>
          <w:szCs w:val="20"/>
        </w:rPr>
        <w:t>comments</w:t>
      </w:r>
      <w:r w:rsidRPr="001964D7">
        <w:rPr>
          <w:rFonts w:eastAsia="Calibri"/>
          <w:spacing w:val="-1"/>
          <w:sz w:val="20"/>
          <w:szCs w:val="20"/>
        </w:rPr>
        <w:t xml:space="preserve"> </w:t>
      </w:r>
      <w:r w:rsidRPr="001964D7">
        <w:rPr>
          <w:rFonts w:eastAsia="Calibri"/>
          <w:sz w:val="20"/>
          <w:szCs w:val="20"/>
        </w:rPr>
        <w:t>regarding the</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2"/>
          <w:sz w:val="20"/>
          <w:szCs w:val="20"/>
        </w:rPr>
        <w:t xml:space="preserve"> </w:t>
      </w:r>
      <w:r w:rsidRPr="001964D7">
        <w:rPr>
          <w:rFonts w:eastAsia="Calibri"/>
          <w:sz w:val="20"/>
          <w:szCs w:val="20"/>
        </w:rPr>
        <w:t>estimate or</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 aspect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 including</w:t>
      </w:r>
      <w:r w:rsidRPr="001964D7">
        <w:rPr>
          <w:rFonts w:eastAsia="Calibri"/>
          <w:spacing w:val="-1"/>
          <w:sz w:val="20"/>
          <w:szCs w:val="20"/>
        </w:rPr>
        <w:t xml:space="preserve"> </w:t>
      </w:r>
      <w:r w:rsidRPr="001964D7">
        <w:rPr>
          <w:rFonts w:eastAsia="Calibri"/>
          <w:sz w:val="20"/>
          <w:szCs w:val="20"/>
        </w:rPr>
        <w:t>suggestions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reducing</w:t>
      </w:r>
      <w:r w:rsidRPr="001964D7">
        <w:rPr>
          <w:rFonts w:eastAsia="Calibri"/>
          <w:spacing w:val="1"/>
          <w:sz w:val="20"/>
          <w:szCs w:val="20"/>
        </w:rPr>
        <w:t xml:space="preserve"> </w:t>
      </w:r>
      <w:r w:rsidRPr="001964D7">
        <w:rPr>
          <w:rFonts w:eastAsia="Calibri"/>
          <w:sz w:val="20"/>
          <w:szCs w:val="20"/>
        </w:rPr>
        <w:t>this</w:t>
      </w:r>
      <w:r w:rsidRPr="001964D7">
        <w:rPr>
          <w:rFonts w:eastAsia="Calibri"/>
          <w:spacing w:val="-1"/>
          <w:sz w:val="20"/>
          <w:szCs w:val="20"/>
        </w:rPr>
        <w:t xml:space="preserve"> </w:t>
      </w:r>
      <w:r w:rsidRPr="001964D7">
        <w:rPr>
          <w:rFonts w:eastAsia="Calibri"/>
          <w:sz w:val="20"/>
          <w:szCs w:val="20"/>
        </w:rPr>
        <w:t>burden, to</w:t>
      </w:r>
      <w:r w:rsidRPr="001964D7">
        <w:rPr>
          <w:rFonts w:eastAsia="Calibri"/>
          <w:spacing w:val="1"/>
          <w:sz w:val="20"/>
          <w:szCs w:val="20"/>
        </w:rPr>
        <w:t xml:space="preserve"> </w:t>
      </w:r>
      <w:r w:rsidRPr="001964D7">
        <w:rPr>
          <w:rFonts w:eastAsia="Calibri"/>
          <w:sz w:val="20"/>
          <w:szCs w:val="20"/>
        </w:rPr>
        <w:t>the</w:t>
      </w:r>
      <w:r w:rsidRPr="001964D7">
        <w:rPr>
          <w:rFonts w:eastAsia="Calibri"/>
          <w:spacing w:val="-2"/>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 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400</w:t>
      </w:r>
      <w:r w:rsidRPr="001964D7">
        <w:rPr>
          <w:rFonts w:eastAsia="Calibri"/>
          <w:spacing w:val="-1"/>
          <w:sz w:val="20"/>
          <w:szCs w:val="20"/>
        </w:rPr>
        <w:t xml:space="preserve"> </w:t>
      </w:r>
      <w:r w:rsidRPr="001964D7">
        <w:rPr>
          <w:rFonts w:eastAsia="Calibri"/>
          <w:sz w:val="20"/>
          <w:szCs w:val="20"/>
        </w:rPr>
        <w:t>Maryland</w:t>
      </w:r>
      <w:r w:rsidRPr="001964D7">
        <w:rPr>
          <w:rFonts w:eastAsia="Calibri"/>
          <w:spacing w:val="-1"/>
          <w:sz w:val="20"/>
          <w:szCs w:val="20"/>
        </w:rPr>
        <w:t xml:space="preserve"> </w:t>
      </w:r>
      <w:r w:rsidRPr="001964D7">
        <w:rPr>
          <w:rFonts w:eastAsia="Calibri"/>
          <w:sz w:val="20"/>
          <w:szCs w:val="20"/>
        </w:rPr>
        <w:t>Ave., SW,</w:t>
      </w:r>
      <w:r w:rsidRPr="001964D7">
        <w:rPr>
          <w:rFonts w:eastAsia="Calibri"/>
          <w:spacing w:val="-1"/>
          <w:sz w:val="20"/>
          <w:szCs w:val="20"/>
        </w:rPr>
        <w:t xml:space="preserve"> </w:t>
      </w:r>
      <w:r w:rsidRPr="001964D7">
        <w:rPr>
          <w:rFonts w:eastAsia="Calibri"/>
          <w:sz w:val="20"/>
          <w:szCs w:val="20"/>
        </w:rPr>
        <w:t>Washington,</w:t>
      </w:r>
      <w:r w:rsidRPr="001964D7">
        <w:rPr>
          <w:rFonts w:eastAsia="Calibri"/>
          <w:spacing w:val="-1"/>
          <w:sz w:val="20"/>
          <w:szCs w:val="20"/>
        </w:rPr>
        <w:t xml:space="preserve"> </w:t>
      </w:r>
      <w:r w:rsidRPr="001964D7">
        <w:rPr>
          <w:rFonts w:eastAsia="Calibri"/>
          <w:sz w:val="20"/>
          <w:szCs w:val="20"/>
        </w:rPr>
        <w:t>DC</w:t>
      </w:r>
      <w:r w:rsidRPr="001964D7">
        <w:rPr>
          <w:rFonts w:eastAsia="Calibri"/>
          <w:spacing w:val="-2"/>
          <w:sz w:val="20"/>
          <w:szCs w:val="20"/>
        </w:rPr>
        <w:t xml:space="preserve"> </w:t>
      </w:r>
      <w:r w:rsidRPr="001964D7">
        <w:rPr>
          <w:rFonts w:eastAsia="Calibri"/>
          <w:sz w:val="20"/>
          <w:szCs w:val="20"/>
        </w:rPr>
        <w:t>20210-4537</w:t>
      </w:r>
      <w:r w:rsidRPr="001964D7">
        <w:rPr>
          <w:rFonts w:eastAsia="Calibri"/>
          <w:spacing w:val="-1"/>
          <w:sz w:val="20"/>
          <w:szCs w:val="20"/>
        </w:rPr>
        <w:t xml:space="preserve"> </w:t>
      </w:r>
      <w:r w:rsidRPr="001964D7">
        <w:rPr>
          <w:rFonts w:eastAsia="Calibri"/>
          <w:sz w:val="20"/>
          <w:szCs w:val="20"/>
        </w:rPr>
        <w:t xml:space="preserve">or </w:t>
      </w:r>
      <w:hyperlink w:history="1" r:id="rId66">
        <w:hyperlink w:history="1" r:id="rId67">
          <w:r w:rsidRPr="00716596">
            <w:rPr>
              <w:sz w:val="20"/>
              <w:szCs w:val="20"/>
            </w:rPr>
            <w:t>ICDocketMgr@ed.gov</w:t>
          </w:r>
        </w:hyperlink>
        <w:r w:rsidRPr="001964D7">
          <w:rPr>
            <w:rFonts w:eastAsia="Calibri"/>
            <w:spacing w:val="-2"/>
            <w:sz w:val="20"/>
            <w:szCs w:val="20"/>
          </w:rPr>
          <w:t xml:space="preserve"> </w:t>
        </w:r>
      </w:hyperlink>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reference the</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1"/>
          <w:sz w:val="20"/>
          <w:szCs w:val="20"/>
        </w:rPr>
        <w:t xml:space="preserve"> </w:t>
      </w:r>
      <w:r w:rsidRPr="001964D7">
        <w:rPr>
          <w:rFonts w:eastAsia="Calibri"/>
          <w:sz w:val="20"/>
          <w:szCs w:val="20"/>
        </w:rPr>
        <w:t>Number</w:t>
      </w:r>
      <w:r w:rsidRPr="001964D7">
        <w:rPr>
          <w:rFonts w:eastAsia="Calibri"/>
          <w:spacing w:val="-1"/>
          <w:sz w:val="20"/>
          <w:szCs w:val="20"/>
        </w:rPr>
        <w:t xml:space="preserve"> </w:t>
      </w:r>
      <w:r w:rsidRPr="001964D7">
        <w:rPr>
          <w:rFonts w:eastAsia="Calibri"/>
          <w:sz w:val="20"/>
          <w:szCs w:val="20"/>
        </w:rPr>
        <w:t>1894-0007.</w:t>
      </w:r>
      <w:r w:rsidRPr="001964D7">
        <w:rPr>
          <w:rFonts w:eastAsia="Calibri"/>
          <w:spacing w:val="-2"/>
          <w:sz w:val="20"/>
          <w:szCs w:val="20"/>
        </w:rPr>
        <w:t xml:space="preserve"> </w:t>
      </w:r>
      <w:r w:rsidRPr="001964D7">
        <w:rPr>
          <w:rFonts w:eastAsia="Calibri"/>
          <w:sz w:val="20"/>
          <w:szCs w:val="20"/>
        </w:rPr>
        <w:t>Note:</w:t>
      </w:r>
      <w:r w:rsidRPr="001964D7">
        <w:rPr>
          <w:rFonts w:eastAsia="Calibri"/>
          <w:spacing w:val="-2"/>
          <w:sz w:val="20"/>
          <w:szCs w:val="20"/>
        </w:rPr>
        <w:t xml:space="preserve"> </w:t>
      </w:r>
      <w:r w:rsidRPr="001964D7">
        <w:rPr>
          <w:rFonts w:eastAsia="Calibri"/>
          <w:sz w:val="20"/>
          <w:szCs w:val="20"/>
        </w:rPr>
        <w:t>Please 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return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completed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SF</w:t>
      </w:r>
      <w:r w:rsidRPr="001964D7">
        <w:rPr>
          <w:rFonts w:eastAsia="Calibri"/>
          <w:spacing w:val="-1"/>
          <w:sz w:val="20"/>
          <w:szCs w:val="20"/>
        </w:rPr>
        <w:t xml:space="preserve"> </w:t>
      </w:r>
      <w:r w:rsidRPr="001964D7">
        <w:rPr>
          <w:rFonts w:eastAsia="Calibri"/>
          <w:sz w:val="20"/>
          <w:szCs w:val="20"/>
        </w:rPr>
        <w:t>424 Supplemental</w:t>
      </w:r>
      <w:r w:rsidRPr="001964D7">
        <w:rPr>
          <w:rFonts w:eastAsia="Calibri"/>
          <w:spacing w:val="-2"/>
          <w:sz w:val="20"/>
          <w:szCs w:val="20"/>
        </w:rPr>
        <w:t xml:space="preserve"> </w:t>
      </w:r>
      <w:r w:rsidRPr="001964D7">
        <w:rPr>
          <w:rFonts w:eastAsia="Calibri"/>
          <w:sz w:val="20"/>
          <w:szCs w:val="20"/>
        </w:rPr>
        <w:t>Form to</w:t>
      </w:r>
      <w:r w:rsidRPr="001964D7">
        <w:rPr>
          <w:rFonts w:eastAsia="Calibri"/>
          <w:spacing w:val="1"/>
          <w:sz w:val="20"/>
          <w:szCs w:val="20"/>
        </w:rPr>
        <w:t xml:space="preserve"> </w:t>
      </w:r>
      <w:r w:rsidRPr="001964D7">
        <w:rPr>
          <w:rFonts w:eastAsia="Calibri"/>
          <w:sz w:val="20"/>
          <w:szCs w:val="20"/>
        </w:rPr>
        <w:t>this address.</w:t>
      </w:r>
    </w:p>
    <w:p w:rsidR="00DE5E82" w:rsidP="00A57673" w:rsidRDefault="00DE5E82" w14:paraId="10C682FC" w14:textId="77777777">
      <w:pPr>
        <w:ind w:right="640"/>
        <w:rPr>
          <w:sz w:val="20"/>
        </w:rPr>
        <w:sectPr w:rsidR="00DE5E82">
          <w:pgSz w:w="12240" w:h="15840"/>
          <w:pgMar w:top="1360" w:right="0" w:bottom="740" w:left="800" w:header="0" w:footer="383" w:gutter="0"/>
          <w:cols w:space="720"/>
        </w:sectPr>
      </w:pPr>
    </w:p>
    <w:p w:rsidRPr="00C8755A" w:rsidR="00F47E8A" w:rsidP="00F47E8A" w:rsidRDefault="00F47E8A" w14:paraId="1A346B45" w14:textId="77777777">
      <w:pPr>
        <w:pStyle w:val="Style1"/>
      </w:pPr>
      <w:bookmarkStart w:name="DEFINITIONS_FOR" w:id="54"/>
      <w:bookmarkEnd w:id="54"/>
      <w:r w:rsidRPr="00C8755A">
        <w:lastRenderedPageBreak/>
        <w:t>DEFINITIONS FOR U.S. DEPARTMENT OF EDUCATION</w:t>
      </w:r>
    </w:p>
    <w:p w:rsidRPr="00C8755A" w:rsidR="00F47E8A" w:rsidP="00F47E8A" w:rsidRDefault="00F47E8A" w14:paraId="6803F527" w14:textId="77777777">
      <w:pPr>
        <w:pStyle w:val="Style1"/>
      </w:pPr>
      <w:r w:rsidRPr="00C8755A">
        <w:t>SUPPLEMENTAL INFORMATION FOR THE SF-424</w:t>
      </w:r>
    </w:p>
    <w:p w:rsidRPr="00393593" w:rsidR="00F47E8A" w:rsidP="00F47E8A" w:rsidRDefault="00F47E8A" w14:paraId="7AE0D71F" w14:textId="77777777"/>
    <w:p w:rsidRPr="00393593" w:rsidR="00F47E8A" w:rsidP="00F47E8A" w:rsidRDefault="00F47E8A" w14:paraId="1EA9A711" w14:textId="77777777">
      <w:pPr>
        <w:rPr>
          <w:b/>
          <w:bCs/>
          <w:sz w:val="20"/>
        </w:rPr>
        <w:sectPr w:rsidRPr="00393593" w:rsidR="00F47E8A" w:rsidSect="0062665A">
          <w:pgSz w:w="12240" w:h="15840"/>
          <w:pgMar w:top="1440" w:right="1440" w:bottom="1440" w:left="1440" w:header="720" w:footer="720" w:gutter="0"/>
          <w:cols w:space="720"/>
          <w:docGrid w:linePitch="360"/>
        </w:sectPr>
      </w:pPr>
    </w:p>
    <w:p w:rsidRPr="00393593" w:rsidR="00F47E8A" w:rsidP="00F47E8A" w:rsidRDefault="00F47E8A" w14:paraId="6D7AF2BE" w14:textId="77777777">
      <w:pPr>
        <w:rPr>
          <w:b/>
          <w:bCs/>
          <w:sz w:val="20"/>
        </w:rPr>
      </w:pPr>
      <w:r w:rsidRPr="00393593">
        <w:rPr>
          <w:b/>
          <w:bCs/>
          <w:sz w:val="20"/>
        </w:rPr>
        <w:t>Definitions:</w:t>
      </w:r>
    </w:p>
    <w:p w:rsidRPr="00393593" w:rsidR="00F47E8A" w:rsidP="00F47E8A" w:rsidRDefault="00F47E8A" w14:paraId="20BF4C60" w14:textId="77777777">
      <w:pPr>
        <w:rPr>
          <w:b/>
          <w:sz w:val="20"/>
        </w:rPr>
      </w:pPr>
    </w:p>
    <w:p w:rsidRPr="00393593" w:rsidR="00F47E8A" w:rsidP="00F47E8A" w:rsidRDefault="00F47E8A" w14:paraId="65E1C156" w14:textId="77777777">
      <w:pPr>
        <w:rPr>
          <w:b/>
          <w:sz w:val="20"/>
        </w:rPr>
      </w:pPr>
      <w:r w:rsidRPr="00393593">
        <w:rPr>
          <w:b/>
          <w:sz w:val="20"/>
        </w:rPr>
        <w:t>Novice Applicant (See 34 CFR 75.225)</w:t>
      </w:r>
    </w:p>
    <w:p w:rsidRPr="00393593" w:rsidR="00F47E8A" w:rsidP="00F47E8A" w:rsidRDefault="00F47E8A" w14:paraId="20C2DE81" w14:textId="77777777">
      <w:pPr>
        <w:rPr>
          <w:bCs/>
          <w:sz w:val="20"/>
        </w:rPr>
      </w:pPr>
      <w:r w:rsidRPr="00393593">
        <w:rPr>
          <w:b/>
          <w:sz w:val="20"/>
        </w:rPr>
        <w:t xml:space="preserve"> </w:t>
      </w:r>
      <w:r w:rsidRPr="00393593">
        <w:rPr>
          <w:bCs/>
          <w:sz w:val="20"/>
        </w:rPr>
        <w:t xml:space="preserve"> </w:t>
      </w:r>
    </w:p>
    <w:p w:rsidRPr="00393593" w:rsidR="00F47E8A" w:rsidP="00F47E8A" w:rsidRDefault="00F47E8A" w14:paraId="6EDEC1AB" w14:textId="77777777">
      <w:pPr>
        <w:rPr>
          <w:bCs/>
          <w:sz w:val="20"/>
        </w:rPr>
      </w:pPr>
      <w:r w:rsidRPr="00393593">
        <w:rPr>
          <w:bCs/>
          <w:sz w:val="20"/>
        </w:rPr>
        <w:t>For discretionary grant programs, novice applicant means any applicant for a grant from ED that—</w:t>
      </w:r>
    </w:p>
    <w:p w:rsidRPr="00393593" w:rsidR="00F47E8A" w:rsidP="00F47E8A" w:rsidRDefault="00F47E8A" w14:paraId="72B8AFE9" w14:textId="77777777">
      <w:pPr>
        <w:rPr>
          <w:bCs/>
          <w:sz w:val="20"/>
        </w:rPr>
      </w:pPr>
    </w:p>
    <w:p w:rsidRPr="00393593" w:rsidR="00F47E8A" w:rsidP="00F47E8A" w:rsidRDefault="00F47E8A" w14:paraId="324161FA" w14:textId="77777777">
      <w:pPr>
        <w:widowControl/>
        <w:numPr>
          <w:ilvl w:val="0"/>
          <w:numId w:val="106"/>
        </w:numPr>
        <w:autoSpaceDE/>
        <w:autoSpaceDN/>
        <w:rPr>
          <w:bCs/>
          <w:sz w:val="20"/>
        </w:rPr>
      </w:pPr>
      <w:r w:rsidRPr="00393593">
        <w:rPr>
          <w:bCs/>
          <w:sz w:val="20"/>
        </w:rPr>
        <w:t>Has never received a grant or subgrant under the program from which it seeks funding;</w:t>
      </w:r>
    </w:p>
    <w:p w:rsidRPr="00393593" w:rsidR="00F47E8A" w:rsidP="00F47E8A" w:rsidRDefault="00F47E8A" w14:paraId="11586FB1" w14:textId="77777777">
      <w:pPr>
        <w:widowControl/>
        <w:numPr>
          <w:ilvl w:val="0"/>
          <w:numId w:val="106"/>
        </w:numPr>
        <w:autoSpaceDE/>
        <w:autoSpaceDN/>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F47E8A" w:rsidP="00F47E8A" w:rsidRDefault="00F47E8A" w14:paraId="08C191CD" w14:textId="77777777">
      <w:pPr>
        <w:widowControl/>
        <w:numPr>
          <w:ilvl w:val="0"/>
          <w:numId w:val="106"/>
        </w:numPr>
        <w:autoSpaceDE/>
        <w:autoSpaceDN/>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F47E8A" w:rsidP="00F47E8A" w:rsidRDefault="00F47E8A" w14:paraId="0503174E"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F47E8A" w:rsidP="00F47E8A" w:rsidRDefault="00F47E8A" w14:paraId="62A1B6CB" w14:textId="77777777">
      <w:pPr>
        <w:rPr>
          <w:b/>
          <w:sz w:val="20"/>
        </w:rPr>
      </w:pPr>
    </w:p>
    <w:p w:rsidRPr="00393593" w:rsidR="00F47E8A" w:rsidP="00A57673" w:rsidRDefault="00F47E8A" w14:paraId="70EE7112" w14:textId="77777777">
      <w:pPr>
        <w:keepNext/>
        <w:spacing w:after="240"/>
        <w:jc w:val="both"/>
        <w:outlineLvl w:val="3"/>
        <w:rPr>
          <w:b/>
        </w:rPr>
      </w:pPr>
      <w:r w:rsidRPr="00393593">
        <w:rPr>
          <w:b/>
        </w:rPr>
        <w:t>PROTECTION OF HUMAN SUBJECTS IN RESEARCH</w:t>
      </w:r>
    </w:p>
    <w:p w:rsidRPr="00393593" w:rsidR="00F47E8A" w:rsidP="00F47E8A" w:rsidRDefault="00F47E8A" w14:paraId="0674ABE4" w14:textId="77777777">
      <w:pPr>
        <w:rPr>
          <w:sz w:val="20"/>
        </w:rPr>
      </w:pPr>
      <w:r w:rsidRPr="00393593">
        <w:rPr>
          <w:b/>
          <w:bCs/>
          <w:sz w:val="20"/>
        </w:rPr>
        <w:t>I.  Definitions and Exemptions</w:t>
      </w:r>
    </w:p>
    <w:p w:rsidRPr="00393593" w:rsidR="00F47E8A" w:rsidP="00F47E8A" w:rsidRDefault="00F47E8A" w14:paraId="44F2F01E" w14:textId="77777777">
      <w:pPr>
        <w:rPr>
          <w:b/>
          <w:sz w:val="20"/>
        </w:rPr>
      </w:pPr>
    </w:p>
    <w:p w:rsidRPr="00393593" w:rsidR="00F47E8A" w:rsidP="00F47E8A" w:rsidRDefault="00F47E8A" w14:paraId="36F281C5" w14:textId="77777777">
      <w:pPr>
        <w:rPr>
          <w:b/>
          <w:sz w:val="20"/>
        </w:rPr>
      </w:pPr>
      <w:r w:rsidRPr="00393593">
        <w:rPr>
          <w:b/>
          <w:sz w:val="20"/>
        </w:rPr>
        <w:t>A.  Definitions.</w:t>
      </w:r>
    </w:p>
    <w:p w:rsidRPr="00393593" w:rsidR="00F47E8A" w:rsidP="00F47E8A" w:rsidRDefault="00F47E8A" w14:paraId="1069385D" w14:textId="77777777">
      <w:pPr>
        <w:rPr>
          <w:b/>
          <w:sz w:val="20"/>
        </w:rPr>
      </w:pPr>
    </w:p>
    <w:p w:rsidRPr="00393593" w:rsidR="00F47E8A" w:rsidP="00F47E8A" w:rsidRDefault="00F47E8A" w14:paraId="2FA3FA70"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F47E8A" w:rsidP="00F47E8A" w:rsidRDefault="00F47E8A" w14:paraId="40CB6C6F" w14:textId="77777777">
      <w:pPr>
        <w:rPr>
          <w:bCs/>
          <w:sz w:val="20"/>
        </w:rPr>
      </w:pPr>
    </w:p>
    <w:p w:rsidRPr="00393593" w:rsidR="00F47E8A" w:rsidP="00F47E8A" w:rsidRDefault="00F47E8A" w14:paraId="570BBEAE" w14:textId="77777777">
      <w:pPr>
        <w:rPr>
          <w:bCs/>
          <w:sz w:val="20"/>
        </w:rPr>
      </w:pPr>
      <w:r w:rsidRPr="00393593">
        <w:rPr>
          <w:bCs/>
          <w:sz w:val="20"/>
        </w:rPr>
        <w:t>—</w:t>
      </w:r>
      <w:r w:rsidRPr="00393593">
        <w:rPr>
          <w:b/>
          <w:sz w:val="20"/>
        </w:rPr>
        <w:t>Research</w:t>
      </w:r>
    </w:p>
    <w:p w:rsidRPr="00393593" w:rsidR="00F47E8A" w:rsidP="00F47E8A" w:rsidRDefault="00F47E8A" w14:paraId="789F09AD" w14:textId="77777777">
      <w:pPr>
        <w:rPr>
          <w:bCs/>
          <w:sz w:val="20"/>
        </w:rPr>
      </w:pPr>
    </w:p>
    <w:p w:rsidRPr="00393593" w:rsidR="00F47E8A" w:rsidP="00F47E8A" w:rsidRDefault="00F47E8A" w14:paraId="08432458"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research for other purposes.  For example, some </w:t>
      </w:r>
      <w:r w:rsidRPr="00393593">
        <w:rPr>
          <w:bCs/>
          <w:sz w:val="20"/>
        </w:rPr>
        <w:t>demonstration and service programs may include research activities.</w:t>
      </w:r>
    </w:p>
    <w:p w:rsidRPr="00393593" w:rsidR="00F47E8A" w:rsidP="00F47E8A" w:rsidRDefault="00F47E8A" w14:paraId="12D5E610" w14:textId="77777777">
      <w:pPr>
        <w:rPr>
          <w:bCs/>
          <w:sz w:val="20"/>
        </w:rPr>
      </w:pPr>
    </w:p>
    <w:p w:rsidRPr="00393593" w:rsidR="00F47E8A" w:rsidP="00F47E8A" w:rsidRDefault="00F47E8A" w14:paraId="32E7C017" w14:textId="77777777">
      <w:pPr>
        <w:rPr>
          <w:b/>
          <w:bCs/>
          <w:sz w:val="20"/>
        </w:rPr>
      </w:pPr>
      <w:r w:rsidRPr="00393593">
        <w:rPr>
          <w:b/>
          <w:bCs/>
          <w:sz w:val="20"/>
        </w:rPr>
        <w:t>—Human Subject</w:t>
      </w:r>
    </w:p>
    <w:p w:rsidRPr="00393593" w:rsidR="00F47E8A" w:rsidP="00F47E8A" w:rsidRDefault="00F47E8A" w14:paraId="7FC108BF" w14:textId="77777777">
      <w:pPr>
        <w:rPr>
          <w:sz w:val="20"/>
        </w:rPr>
      </w:pPr>
    </w:p>
    <w:p w:rsidRPr="00393593" w:rsidR="00F47E8A" w:rsidP="00F47E8A" w:rsidRDefault="00F47E8A" w14:paraId="2B7971C9"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F47E8A" w:rsidP="00F47E8A" w:rsidRDefault="00F47E8A" w14:paraId="6D0F0329" w14:textId="77777777">
      <w:pPr>
        <w:rPr>
          <w:sz w:val="20"/>
        </w:rPr>
      </w:pPr>
    </w:p>
    <w:p w:rsidRPr="00393593" w:rsidR="00F47E8A" w:rsidP="00F47E8A" w:rsidRDefault="00F47E8A" w14:paraId="73F91F3F" w14:textId="77777777">
      <w:pPr>
        <w:outlineLvl w:val="0"/>
        <w:rPr>
          <w:sz w:val="20"/>
        </w:rPr>
      </w:pPr>
      <w:r w:rsidRPr="00393593">
        <w:rPr>
          <w:b/>
          <w:sz w:val="20"/>
        </w:rPr>
        <w:t>B.  Exemptions.</w:t>
      </w:r>
    </w:p>
    <w:p w:rsidRPr="00393593" w:rsidR="00F47E8A" w:rsidP="00F47E8A" w:rsidRDefault="00F47E8A" w14:paraId="3730AEB2" w14:textId="77777777">
      <w:pPr>
        <w:spacing w:line="200" w:lineRule="atLeast"/>
        <w:rPr>
          <w:sz w:val="20"/>
        </w:rPr>
      </w:pPr>
    </w:p>
    <w:p w:rsidRPr="00393593" w:rsidR="00F47E8A" w:rsidP="00F47E8A" w:rsidRDefault="00F47E8A" w14:paraId="61AAB169"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F47E8A" w:rsidP="00F47E8A" w:rsidRDefault="00F47E8A" w14:paraId="6C6505AC" w14:textId="77777777">
      <w:pPr>
        <w:spacing w:line="200" w:lineRule="atLeast"/>
        <w:rPr>
          <w:sz w:val="20"/>
        </w:rPr>
      </w:pPr>
    </w:p>
    <w:p w:rsidRPr="00393593" w:rsidR="00F47E8A" w:rsidP="00F47E8A" w:rsidRDefault="00F47E8A" w14:paraId="7A979356"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F47E8A" w:rsidP="00F47E8A" w:rsidRDefault="00F47E8A" w14:paraId="23FC5430" w14:textId="77777777">
      <w:pPr>
        <w:spacing w:line="200" w:lineRule="atLeast"/>
        <w:rPr>
          <w:sz w:val="20"/>
        </w:rPr>
      </w:pPr>
    </w:p>
    <w:p w:rsidRPr="00393593" w:rsidR="00F47E8A" w:rsidP="00F47E8A" w:rsidRDefault="00F47E8A" w14:paraId="2236785A"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sidRPr="00393593">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F47E8A" w:rsidP="00F47E8A" w:rsidRDefault="00F47E8A" w14:paraId="1EB3D00A" w14:textId="77777777">
      <w:pPr>
        <w:rPr>
          <w:b/>
          <w:i/>
          <w:sz w:val="20"/>
        </w:rPr>
      </w:pPr>
    </w:p>
    <w:p w:rsidRPr="00393593" w:rsidR="00F47E8A" w:rsidP="00F47E8A" w:rsidRDefault="00F47E8A" w14:paraId="7340E413"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F47E8A" w:rsidP="00F47E8A" w:rsidRDefault="00F47E8A" w14:paraId="1B7AA1F1" w14:textId="77777777">
      <w:pPr>
        <w:spacing w:line="200" w:lineRule="atLeast"/>
        <w:rPr>
          <w:sz w:val="20"/>
        </w:rPr>
      </w:pPr>
    </w:p>
    <w:p w:rsidRPr="00393593" w:rsidR="00F47E8A" w:rsidP="00F47E8A" w:rsidRDefault="00F47E8A" w14:paraId="4AA369E6"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F47E8A" w:rsidP="00F47E8A" w:rsidRDefault="00F47E8A" w14:paraId="7A22841A" w14:textId="77777777">
      <w:pPr>
        <w:spacing w:line="200" w:lineRule="atLeast"/>
        <w:rPr>
          <w:sz w:val="20"/>
        </w:rPr>
      </w:pPr>
    </w:p>
    <w:p w:rsidRPr="00393593" w:rsidR="00F47E8A" w:rsidP="00F47E8A" w:rsidRDefault="00F47E8A" w14:paraId="1932DAB3"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F47E8A" w:rsidP="00F47E8A" w:rsidRDefault="00F47E8A" w14:paraId="4EFCC53E" w14:textId="77777777">
      <w:pPr>
        <w:rPr>
          <w:sz w:val="20"/>
        </w:rPr>
      </w:pPr>
    </w:p>
    <w:p w:rsidRPr="00393593" w:rsidR="00F47E8A" w:rsidP="00F47E8A" w:rsidRDefault="00F47E8A" w14:paraId="5227A88D" w14:textId="77777777">
      <w:pPr>
        <w:spacing w:line="200" w:lineRule="atLeast"/>
        <w:rPr>
          <w:sz w:val="20"/>
        </w:rPr>
      </w:pPr>
    </w:p>
    <w:p w:rsidRPr="00393593" w:rsidR="00F47E8A" w:rsidP="00F47E8A" w:rsidRDefault="00F47E8A" w14:paraId="5679F892"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Pr="00393593" w:rsidR="00F47E8A" w:rsidP="00F47E8A" w:rsidRDefault="00F47E8A" w14:paraId="2041E098" w14:textId="77777777">
      <w:pPr>
        <w:rPr>
          <w:sz w:val="20"/>
        </w:rPr>
      </w:pPr>
    </w:p>
    <w:p w:rsidRPr="00393593" w:rsidR="00F47E8A" w:rsidP="00F47E8A" w:rsidRDefault="00F47E8A" w14:paraId="1A51DBBF" w14:textId="77777777">
      <w:pPr>
        <w:spacing w:line="200" w:lineRule="atLeast"/>
        <w:rPr>
          <w:sz w:val="20"/>
        </w:rPr>
      </w:pPr>
    </w:p>
    <w:p w:rsidRPr="00393593" w:rsidR="00F47E8A" w:rsidP="00F47E8A" w:rsidRDefault="00F47E8A" w14:paraId="5167EE86"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F47E8A" w:rsidP="00F47E8A" w:rsidRDefault="00F47E8A" w14:paraId="1B36771A" w14:textId="77777777">
      <w:pPr>
        <w:rPr>
          <w:sz w:val="20"/>
        </w:rPr>
      </w:pPr>
    </w:p>
    <w:p w:rsidRPr="00393593" w:rsidR="00F47E8A" w:rsidP="00F47E8A" w:rsidRDefault="00F47E8A" w14:paraId="1383F3EB" w14:textId="77777777">
      <w:pPr>
        <w:rPr>
          <w:b/>
          <w:bCs/>
          <w:sz w:val="20"/>
        </w:rPr>
      </w:pPr>
      <w:r w:rsidRPr="00393593">
        <w:rPr>
          <w:b/>
          <w:bCs/>
          <w:sz w:val="20"/>
        </w:rPr>
        <w:t>II.  Instructions for Exempt and Nonexempt Human Subjects Research Narratives</w:t>
      </w:r>
    </w:p>
    <w:p w:rsidRPr="00393593" w:rsidR="00F47E8A" w:rsidP="00F47E8A" w:rsidRDefault="00F47E8A" w14:paraId="48313F2F" w14:textId="77777777">
      <w:pPr>
        <w:rPr>
          <w:iCs/>
          <w:sz w:val="20"/>
        </w:rPr>
      </w:pPr>
    </w:p>
    <w:p w:rsidRPr="00393593" w:rsidR="00F47E8A" w:rsidP="00F47E8A" w:rsidRDefault="00F47E8A" w14:paraId="2451CC7C" w14:textId="77777777">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F47E8A" w:rsidP="00F47E8A" w:rsidRDefault="00F47E8A" w14:paraId="711E85CA" w14:textId="77777777">
      <w:pPr>
        <w:rPr>
          <w:iCs/>
          <w:sz w:val="20"/>
        </w:rPr>
      </w:pPr>
    </w:p>
    <w:p w:rsidRPr="00393593" w:rsidR="00F47E8A" w:rsidP="00F47E8A" w:rsidRDefault="00F47E8A" w14:paraId="3AFF80EE" w14:textId="77777777">
      <w:pPr>
        <w:rPr>
          <w:b/>
          <w:bCs/>
          <w:sz w:val="20"/>
        </w:rPr>
      </w:pPr>
      <w:r w:rsidRPr="00393593">
        <w:rPr>
          <w:b/>
          <w:bCs/>
          <w:sz w:val="20"/>
        </w:rPr>
        <w:t>A.  Exempt Research Narrative.</w:t>
      </w:r>
    </w:p>
    <w:p w:rsidRPr="00393593" w:rsidR="00F47E8A" w:rsidP="00F47E8A" w:rsidRDefault="00F47E8A" w14:paraId="77020FB0" w14:textId="77777777">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F47E8A" w:rsidP="00F47E8A" w:rsidRDefault="00F47E8A" w14:paraId="2520BBFD" w14:textId="77777777">
      <w:pPr>
        <w:rPr>
          <w:b/>
          <w:bCs/>
          <w:sz w:val="20"/>
        </w:rPr>
      </w:pPr>
    </w:p>
    <w:p w:rsidRPr="00393593" w:rsidR="00F47E8A" w:rsidP="00F47E8A" w:rsidRDefault="00F47E8A" w14:paraId="73D8A5DC" w14:textId="77777777">
      <w:pPr>
        <w:rPr>
          <w:iCs/>
          <w:sz w:val="20"/>
        </w:rPr>
      </w:pPr>
      <w:r w:rsidRPr="00393593">
        <w:rPr>
          <w:b/>
          <w:bCs/>
          <w:sz w:val="20"/>
        </w:rPr>
        <w:t>B.  Nonexempt Research Narrative.</w:t>
      </w:r>
    </w:p>
    <w:p w:rsidRPr="00393593" w:rsidR="00F47E8A" w:rsidP="00F47E8A" w:rsidRDefault="00F47E8A" w14:paraId="595FD7AA" w14:textId="77777777">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F47E8A" w:rsidP="00F47E8A" w:rsidRDefault="00F47E8A" w14:paraId="4CE18094" w14:textId="77777777">
      <w:pPr>
        <w:rPr>
          <w:iCs/>
          <w:sz w:val="20"/>
        </w:rPr>
      </w:pPr>
    </w:p>
    <w:p w:rsidRPr="00393593" w:rsidR="00F47E8A" w:rsidP="00F47E8A" w:rsidRDefault="00F47E8A" w14:paraId="020E9638" w14:textId="77777777">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393593" w:rsidR="00F47E8A" w:rsidP="00F47E8A" w:rsidRDefault="00F47E8A" w14:paraId="04A59DC4" w14:textId="77777777">
      <w:pPr>
        <w:rPr>
          <w:iCs/>
          <w:sz w:val="20"/>
        </w:rPr>
      </w:pPr>
    </w:p>
    <w:p w:rsidRPr="00393593" w:rsidR="00F47E8A" w:rsidP="00F47E8A" w:rsidRDefault="00F47E8A" w14:paraId="60A21D41" w14:textId="77777777">
      <w:pPr>
        <w:rPr>
          <w:sz w:val="20"/>
        </w:rPr>
      </w:pPr>
      <w:r w:rsidRPr="00393593">
        <w:rPr>
          <w:iCs/>
          <w:sz w:val="20"/>
        </w:rPr>
        <w:lastRenderedPageBreak/>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F47E8A" w:rsidP="00F47E8A" w:rsidRDefault="00F47E8A" w14:paraId="46492829" w14:textId="77777777">
      <w:pPr>
        <w:rPr>
          <w:sz w:val="20"/>
        </w:rPr>
      </w:pPr>
    </w:p>
    <w:p w:rsidRPr="00393593" w:rsidR="00F47E8A" w:rsidP="00F47E8A" w:rsidRDefault="00F47E8A" w14:paraId="7F968A7A"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F47E8A" w:rsidP="00F47E8A" w:rsidRDefault="00F47E8A" w14:paraId="4D4B6580" w14:textId="77777777">
      <w:pPr>
        <w:rPr>
          <w:sz w:val="20"/>
        </w:rPr>
      </w:pPr>
    </w:p>
    <w:p w:rsidRPr="00393593" w:rsidR="00F47E8A" w:rsidP="00F47E8A" w:rsidRDefault="00F47E8A" w14:paraId="6081D104"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F47E8A" w:rsidP="00F47E8A" w:rsidRDefault="00F47E8A" w14:paraId="6F3C6768" w14:textId="77777777">
      <w:pPr>
        <w:rPr>
          <w:sz w:val="20"/>
        </w:rPr>
      </w:pPr>
    </w:p>
    <w:p w:rsidRPr="00393593" w:rsidR="00F47E8A" w:rsidP="00F47E8A" w:rsidRDefault="00F47E8A" w14:paraId="7B5802A1" w14:textId="77777777">
      <w:pPr>
        <w:rPr>
          <w:sz w:val="20"/>
        </w:rPr>
      </w:pPr>
      <w:r w:rsidRPr="00393593">
        <w:rPr>
          <w:sz w:val="20"/>
        </w:rPr>
        <w:t xml:space="preserve">(5) </w:t>
      </w:r>
      <w:r w:rsidRPr="00393593">
        <w:rPr>
          <w:b/>
          <w:bCs/>
          <w:sz w:val="20"/>
        </w:rPr>
        <w:t>Protection Against Risk</w:t>
      </w:r>
      <w:r w:rsidRPr="00393593">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393593" w:rsidR="00F47E8A" w:rsidP="00F47E8A" w:rsidRDefault="00F47E8A" w14:paraId="7A69D272" w14:textId="77777777">
      <w:pPr>
        <w:rPr>
          <w:sz w:val="20"/>
        </w:rPr>
      </w:pPr>
    </w:p>
    <w:p w:rsidRPr="00393593" w:rsidR="00F47E8A" w:rsidP="00F47E8A" w:rsidRDefault="00F47E8A" w14:paraId="48BB5846"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F47E8A" w:rsidP="00F47E8A" w:rsidRDefault="00F47E8A" w14:paraId="56364ED1" w14:textId="77777777">
      <w:pPr>
        <w:rPr>
          <w:sz w:val="20"/>
        </w:rPr>
      </w:pPr>
    </w:p>
    <w:p w:rsidRPr="00393593" w:rsidR="00F47E8A" w:rsidP="00F47E8A" w:rsidRDefault="00F47E8A" w14:paraId="7C7A9C83"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F47E8A" w:rsidP="00F47E8A" w:rsidRDefault="00F47E8A" w14:paraId="06D33FB6" w14:textId="77777777">
      <w:pPr>
        <w:spacing w:line="200" w:lineRule="atLeast"/>
        <w:rPr>
          <w:bCs/>
          <w:iCs/>
          <w:sz w:val="20"/>
        </w:rPr>
      </w:pPr>
    </w:p>
    <w:p w:rsidRPr="00393593" w:rsidR="00F47E8A" w:rsidP="00F47E8A" w:rsidRDefault="00F47E8A" w14:paraId="713FCECE" w14:textId="77777777">
      <w:pPr>
        <w:rPr>
          <w:color w:val="000000"/>
          <w:sz w:val="20"/>
        </w:rPr>
      </w:pPr>
      <w:r w:rsidRPr="00393593">
        <w:rPr>
          <w:b/>
          <w:i/>
          <w:sz w:val="20"/>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w:t>
      </w:r>
      <w:r w:rsidRPr="00393593">
        <w:rPr>
          <w:b/>
          <w:i/>
          <w:sz w:val="20"/>
        </w:rPr>
        <w:t>Subjects in Research Web Site:  http://www.ed.gov/about/offices/list/ocfo/humansub.html</w:t>
      </w:r>
      <w:r w:rsidRPr="00393593">
        <w:rPr>
          <w:color w:val="000000"/>
          <w:sz w:val="20"/>
        </w:rPr>
        <w:tab/>
      </w:r>
    </w:p>
    <w:p w:rsidRPr="00393593" w:rsidR="00F47E8A" w:rsidP="00F47E8A" w:rsidRDefault="00F47E8A" w14:paraId="37ED9CB0" w14:textId="77777777">
      <w:pPr>
        <w:rPr>
          <w:bCs/>
          <w:iCs/>
          <w:sz w:val="20"/>
        </w:rPr>
      </w:pPr>
    </w:p>
    <w:p w:rsidRPr="00393593" w:rsidR="00F47E8A" w:rsidP="00F47E8A" w:rsidRDefault="00F47E8A" w14:paraId="31A0DC7D" w14:textId="77777777">
      <w:pPr>
        <w:rPr>
          <w:sz w:val="20"/>
        </w:rPr>
        <w:sectPr w:rsidRPr="00393593" w:rsidR="00F47E8A" w:rsidSect="00AB76E6">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0C79CE" w:rsidR="00C21455" w:rsidP="00C21455" w:rsidRDefault="00C21455" w14:paraId="08D9F0EA" w14:textId="77777777">
      <w:pPr>
        <w:spacing w:before="83"/>
        <w:ind w:left="5754" w:right="-20"/>
        <w:rPr>
          <w:sz w:val="18"/>
          <w:szCs w:val="18"/>
        </w:rPr>
      </w:pPr>
      <w:bookmarkStart w:name="DEPARTMENT_OF_EDUCATION_SUPPLEMENTAL_INF" w:id="55"/>
      <w:bookmarkStart w:name="(Attachment_to_Instructions_for_Suppleme" w:id="56"/>
      <w:bookmarkStart w:name="PROTECTION_OF_HUMAN_SUBJECTS_IN_RESEARCH" w:id="57"/>
      <w:bookmarkStart w:name="B.__Exemptions." w:id="58"/>
      <w:bookmarkEnd w:id="55"/>
      <w:bookmarkEnd w:id="56"/>
      <w:bookmarkEnd w:id="57"/>
      <w:bookmarkEnd w:id="58"/>
      <w:r w:rsidRPr="000C79CE">
        <w:rPr>
          <w:sz w:val="18"/>
          <w:szCs w:val="18"/>
        </w:rPr>
        <w:lastRenderedPageBreak/>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sidRPr="00B23F84">
        <w:rPr>
          <w:sz w:val="18"/>
          <w:szCs w:val="18"/>
        </w:rPr>
        <w:t>06/30/2023</w:t>
      </w:r>
      <w:r w:rsidRPr="000C79CE">
        <w:rPr>
          <w:sz w:val="18"/>
          <w:szCs w:val="18"/>
        </w:rPr>
        <w:t>)</w:t>
      </w:r>
    </w:p>
    <w:p w:rsidRPr="000C79CE" w:rsidR="00C21455" w:rsidP="00C21455" w:rsidRDefault="00C21455" w14:paraId="2BFC07E4" w14:textId="77777777">
      <w:pPr>
        <w:spacing w:before="11" w:line="220" w:lineRule="exact"/>
      </w:pPr>
    </w:p>
    <w:p w:rsidRPr="000C79CE" w:rsidR="00C21455" w:rsidP="00A57673" w:rsidRDefault="00C21455" w14:paraId="7EC78938" w14:textId="77777777">
      <w:pPr>
        <w:pStyle w:val="Style1"/>
        <w:ind w:left="360" w:right="1360"/>
      </w:pPr>
      <w:r w:rsidRPr="000C79CE">
        <w:t>NO</w:t>
      </w:r>
      <w:r w:rsidRPr="000C79CE">
        <w:rPr>
          <w:spacing w:val="1"/>
        </w:rPr>
        <w:t>T</w:t>
      </w:r>
      <w:r w:rsidRPr="000C79CE">
        <w:t>ICE</w:t>
      </w:r>
      <w:r w:rsidRPr="000C79CE">
        <w:rPr>
          <w:spacing w:val="1"/>
        </w:rPr>
        <w:t xml:space="preserve"> T</w:t>
      </w:r>
      <w:r w:rsidRPr="000C79CE">
        <w:t>O A</w:t>
      </w:r>
      <w:r w:rsidRPr="000C79CE">
        <w:rPr>
          <w:spacing w:val="1"/>
        </w:rPr>
        <w:t>L</w:t>
      </w:r>
      <w:r w:rsidRPr="000C79CE">
        <w:t>L</w:t>
      </w:r>
      <w:r w:rsidRPr="000C79CE">
        <w:rPr>
          <w:spacing w:val="1"/>
        </w:rPr>
        <w:t xml:space="preserve"> </w:t>
      </w:r>
      <w:r w:rsidRPr="000C79CE">
        <w:t>A</w:t>
      </w:r>
      <w:r w:rsidRPr="000C79CE">
        <w:rPr>
          <w:spacing w:val="-3"/>
        </w:rPr>
        <w:t>P</w:t>
      </w:r>
      <w:r w:rsidRPr="000C79CE">
        <w:t>P</w:t>
      </w:r>
      <w:r w:rsidRPr="000C79CE">
        <w:rPr>
          <w:spacing w:val="1"/>
        </w:rPr>
        <w:t>L</w:t>
      </w:r>
      <w:r w:rsidRPr="000C79CE">
        <w:t>ICAN</w:t>
      </w:r>
      <w:r w:rsidRPr="000C79CE">
        <w:rPr>
          <w:spacing w:val="1"/>
        </w:rPr>
        <w:t>T</w:t>
      </w:r>
      <w:r w:rsidRPr="000C79CE">
        <w:t>S</w:t>
      </w:r>
    </w:p>
    <w:p w:rsidRPr="000C79CE" w:rsidR="00C21455" w:rsidP="00C21455" w:rsidRDefault="00C21455" w14:paraId="47E82FEA" w14:textId="77777777">
      <w:pPr>
        <w:spacing w:before="9" w:line="190" w:lineRule="exact"/>
        <w:rPr>
          <w:sz w:val="19"/>
          <w:szCs w:val="19"/>
        </w:rPr>
      </w:pPr>
    </w:p>
    <w:p w:rsidR="00DE5E82" w:rsidRDefault="00AD5ADA" w14:paraId="10C68349" w14:textId="77777777">
      <w:pPr>
        <w:spacing w:before="225"/>
        <w:ind w:left="899" w:right="1384"/>
        <w:jc w:val="both"/>
        <w:rPr>
          <w:sz w:val="20"/>
        </w:rPr>
      </w:pPr>
      <w:r>
        <w:rPr>
          <w:sz w:val="20"/>
        </w:rPr>
        <w:t>The purpose of this enclosure is to inform you about a new provision in the Department of Education's General</w:t>
      </w:r>
      <w:r>
        <w:rPr>
          <w:spacing w:val="1"/>
          <w:sz w:val="20"/>
        </w:rPr>
        <w:t xml:space="preserve"> </w:t>
      </w:r>
      <w:r>
        <w:rPr>
          <w:sz w:val="20"/>
        </w:rPr>
        <w:t>Education Provisions Act (GEPA) that applies to applicants for new grant awards under Department programs.</w:t>
      </w:r>
      <w:r>
        <w:rPr>
          <w:spacing w:val="1"/>
          <w:sz w:val="20"/>
        </w:rPr>
        <w:t xml:space="preserve"> </w:t>
      </w:r>
      <w:r>
        <w:rPr>
          <w:sz w:val="20"/>
        </w:rPr>
        <w:t>This provision is Section 427 of GEPA, enacted as part of the Improving America's Schools Act of 1994 (Public</w:t>
      </w:r>
      <w:r>
        <w:rPr>
          <w:spacing w:val="1"/>
          <w:sz w:val="20"/>
        </w:rPr>
        <w:t xml:space="preserve"> </w:t>
      </w:r>
      <w:r>
        <w:rPr>
          <w:sz w:val="20"/>
        </w:rPr>
        <w:t>Law</w:t>
      </w:r>
      <w:r>
        <w:rPr>
          <w:spacing w:val="-1"/>
          <w:sz w:val="20"/>
        </w:rPr>
        <w:t xml:space="preserve"> </w:t>
      </w:r>
      <w:r>
        <w:rPr>
          <w:sz w:val="20"/>
        </w:rPr>
        <w:t>(P.L.)</w:t>
      </w:r>
      <w:r>
        <w:rPr>
          <w:spacing w:val="1"/>
          <w:sz w:val="20"/>
        </w:rPr>
        <w:t xml:space="preserve"> </w:t>
      </w:r>
      <w:r>
        <w:rPr>
          <w:sz w:val="20"/>
        </w:rPr>
        <w:t>103-382).</w:t>
      </w:r>
    </w:p>
    <w:p w:rsidR="00DE5E82" w:rsidRDefault="00DE5E82" w14:paraId="10C6834A" w14:textId="77777777">
      <w:pPr>
        <w:pStyle w:val="BodyText"/>
        <w:spacing w:before="4"/>
        <w:rPr>
          <w:sz w:val="20"/>
        </w:rPr>
      </w:pPr>
    </w:p>
    <w:p w:rsidR="00DE5E82" w:rsidRDefault="00AD5ADA" w14:paraId="10C6834B" w14:textId="77777777">
      <w:pPr>
        <w:ind w:right="519"/>
        <w:jc w:val="center"/>
        <w:rPr>
          <w:b/>
          <w:sz w:val="20"/>
        </w:rPr>
      </w:pPr>
      <w:r>
        <w:rPr>
          <w:b/>
          <w:sz w:val="20"/>
        </w:rPr>
        <w:t>To</w:t>
      </w:r>
      <w:r>
        <w:rPr>
          <w:b/>
          <w:spacing w:val="-2"/>
          <w:sz w:val="20"/>
        </w:rPr>
        <w:t xml:space="preserve"> </w:t>
      </w:r>
      <w:r>
        <w:rPr>
          <w:b/>
          <w:sz w:val="20"/>
        </w:rPr>
        <w:t>Whom Does</w:t>
      </w:r>
      <w:r>
        <w:rPr>
          <w:b/>
          <w:spacing w:val="-3"/>
          <w:sz w:val="20"/>
        </w:rPr>
        <w:t xml:space="preserve"> </w:t>
      </w:r>
      <w:r>
        <w:rPr>
          <w:b/>
          <w:sz w:val="20"/>
        </w:rPr>
        <w:t>This</w:t>
      </w:r>
      <w:r>
        <w:rPr>
          <w:b/>
          <w:spacing w:val="-3"/>
          <w:sz w:val="20"/>
        </w:rPr>
        <w:t xml:space="preserve"> </w:t>
      </w:r>
      <w:r>
        <w:rPr>
          <w:b/>
          <w:sz w:val="20"/>
        </w:rPr>
        <w:t>Provision</w:t>
      </w:r>
      <w:r>
        <w:rPr>
          <w:b/>
          <w:spacing w:val="-2"/>
          <w:sz w:val="20"/>
        </w:rPr>
        <w:t xml:space="preserve"> </w:t>
      </w:r>
      <w:r>
        <w:rPr>
          <w:b/>
          <w:sz w:val="20"/>
        </w:rPr>
        <w:t>Apply?</w:t>
      </w:r>
    </w:p>
    <w:p w:rsidR="00DE5E82" w:rsidRDefault="00DE5E82" w14:paraId="10C6834C" w14:textId="77777777">
      <w:pPr>
        <w:pStyle w:val="BodyText"/>
        <w:spacing w:before="7"/>
        <w:rPr>
          <w:b/>
          <w:sz w:val="19"/>
        </w:rPr>
      </w:pPr>
    </w:p>
    <w:p w:rsidR="00DE5E82" w:rsidRDefault="00AD5ADA" w14:paraId="10C6834D" w14:textId="77777777">
      <w:pPr>
        <w:spacing w:before="1"/>
        <w:ind w:left="899" w:right="1388"/>
        <w:jc w:val="both"/>
        <w:rPr>
          <w:b/>
          <w:sz w:val="20"/>
        </w:rPr>
      </w:pPr>
      <w:r>
        <w:rPr>
          <w:sz w:val="20"/>
        </w:rPr>
        <w:t>Section 427 of GEPA affects applicants for new grant awards under this program.</w:t>
      </w:r>
      <w:r>
        <w:rPr>
          <w:spacing w:val="1"/>
          <w:sz w:val="20"/>
        </w:rPr>
        <w:t xml:space="preserve"> </w:t>
      </w:r>
      <w:r>
        <w:rPr>
          <w:b/>
          <w:sz w:val="20"/>
        </w:rPr>
        <w:t>ALL APPLICANTS FOR</w:t>
      </w:r>
      <w:r>
        <w:rPr>
          <w:b/>
          <w:spacing w:val="1"/>
          <w:sz w:val="20"/>
        </w:rPr>
        <w:t xml:space="preserve"> </w:t>
      </w:r>
      <w:r>
        <w:rPr>
          <w:b/>
          <w:sz w:val="20"/>
        </w:rPr>
        <w:t>NEW AWARDS MUST INCLUDE INFORMATION IN THEIR APPLICATIONS TO ADDRESS THIS</w:t>
      </w:r>
      <w:r>
        <w:rPr>
          <w:b/>
          <w:spacing w:val="1"/>
          <w:sz w:val="20"/>
        </w:rPr>
        <w:t xml:space="preserve"> </w:t>
      </w:r>
      <w:r>
        <w:rPr>
          <w:b/>
          <w:sz w:val="20"/>
        </w:rPr>
        <w:t>NEW</w:t>
      </w:r>
      <w:r>
        <w:rPr>
          <w:b/>
          <w:spacing w:val="-1"/>
          <w:sz w:val="20"/>
        </w:rPr>
        <w:t xml:space="preserve"> </w:t>
      </w:r>
      <w:r>
        <w:rPr>
          <w:b/>
          <w:sz w:val="20"/>
        </w:rPr>
        <w:t>PROVISION</w:t>
      </w:r>
      <w:r>
        <w:rPr>
          <w:b/>
          <w:spacing w:val="2"/>
          <w:sz w:val="20"/>
        </w:rPr>
        <w:t xml:space="preserve"> </w:t>
      </w:r>
      <w:r>
        <w:rPr>
          <w:b/>
          <w:sz w:val="20"/>
        </w:rPr>
        <w:t>IN</w:t>
      </w:r>
      <w:r>
        <w:rPr>
          <w:b/>
          <w:spacing w:val="-1"/>
          <w:sz w:val="20"/>
        </w:rPr>
        <w:t xml:space="preserve"> </w:t>
      </w:r>
      <w:r>
        <w:rPr>
          <w:b/>
          <w:sz w:val="20"/>
        </w:rPr>
        <w:t>ORDER TO RECEIVE</w:t>
      </w:r>
      <w:r>
        <w:rPr>
          <w:b/>
          <w:spacing w:val="-1"/>
          <w:sz w:val="20"/>
        </w:rPr>
        <w:t xml:space="preserve"> </w:t>
      </w:r>
      <w:r>
        <w:rPr>
          <w:b/>
          <w:sz w:val="20"/>
        </w:rPr>
        <w:t>FUNDING UNDER THIS</w:t>
      </w:r>
      <w:r>
        <w:rPr>
          <w:b/>
          <w:spacing w:val="-1"/>
          <w:sz w:val="20"/>
        </w:rPr>
        <w:t xml:space="preserve"> </w:t>
      </w:r>
      <w:r>
        <w:rPr>
          <w:b/>
          <w:sz w:val="20"/>
        </w:rPr>
        <w:t>PROGRAM.</w:t>
      </w:r>
    </w:p>
    <w:p w:rsidR="00DE5E82" w:rsidRDefault="00DE5E82" w14:paraId="10C6834E" w14:textId="77777777">
      <w:pPr>
        <w:pStyle w:val="BodyText"/>
        <w:spacing w:before="5"/>
        <w:rPr>
          <w:b/>
          <w:sz w:val="19"/>
        </w:rPr>
      </w:pPr>
    </w:p>
    <w:p w:rsidR="00DE5E82" w:rsidRDefault="00AD5ADA" w14:paraId="10C6834F" w14:textId="77777777">
      <w:pPr>
        <w:spacing w:before="1"/>
        <w:ind w:left="899" w:right="1384"/>
        <w:jc w:val="both"/>
        <w:rPr>
          <w:sz w:val="20"/>
        </w:rPr>
      </w:pPr>
      <w:r>
        <w:rPr>
          <w:sz w:val="20"/>
        </w:rPr>
        <w:t>(If this program is a State-formula grant program, a State needs to provide this description only for projects or</w:t>
      </w:r>
      <w:r>
        <w:rPr>
          <w:spacing w:val="1"/>
          <w:sz w:val="20"/>
        </w:rPr>
        <w:t xml:space="preserve"> </w:t>
      </w:r>
      <w:r>
        <w:rPr>
          <w:sz w:val="20"/>
        </w:rPr>
        <w:t>activities that it carries out with funds reserved for State-level uses.</w:t>
      </w:r>
      <w:r>
        <w:rPr>
          <w:spacing w:val="1"/>
          <w:sz w:val="20"/>
        </w:rPr>
        <w:t xml:space="preserve"> </w:t>
      </w:r>
      <w:r>
        <w:rPr>
          <w:sz w:val="20"/>
        </w:rPr>
        <w:t>In addition, local school districts or other</w:t>
      </w:r>
      <w:r>
        <w:rPr>
          <w:spacing w:val="1"/>
          <w:sz w:val="20"/>
        </w:rPr>
        <w:t xml:space="preserve"> </w:t>
      </w:r>
      <w:r>
        <w:rPr>
          <w:sz w:val="20"/>
        </w:rPr>
        <w:t>eligible applicants that apply to the State for funding need to provide this description in their applications to the</w:t>
      </w:r>
      <w:r>
        <w:rPr>
          <w:spacing w:val="1"/>
          <w:sz w:val="20"/>
        </w:rPr>
        <w:t xml:space="preserve"> </w:t>
      </w:r>
      <w:r>
        <w:rPr>
          <w:sz w:val="20"/>
        </w:rPr>
        <w:t>State for funding. The State would be responsible for ensuring that the school district or other local entity has</w:t>
      </w:r>
      <w:r>
        <w:rPr>
          <w:spacing w:val="1"/>
          <w:sz w:val="20"/>
        </w:rPr>
        <w:t xml:space="preserve"> </w:t>
      </w:r>
      <w:r>
        <w:rPr>
          <w:sz w:val="20"/>
        </w:rPr>
        <w:t>submitted a sufficient section</w:t>
      </w:r>
      <w:r>
        <w:rPr>
          <w:spacing w:val="-2"/>
          <w:sz w:val="20"/>
        </w:rPr>
        <w:t xml:space="preserve"> </w:t>
      </w:r>
      <w:r>
        <w:rPr>
          <w:sz w:val="20"/>
        </w:rPr>
        <w:t>427</w:t>
      </w:r>
      <w:r>
        <w:rPr>
          <w:spacing w:val="1"/>
          <w:sz w:val="20"/>
        </w:rPr>
        <w:t xml:space="preserve"> </w:t>
      </w:r>
      <w:r>
        <w:rPr>
          <w:sz w:val="20"/>
        </w:rPr>
        <w:t>statement as</w:t>
      </w:r>
      <w:r>
        <w:rPr>
          <w:spacing w:val="-1"/>
          <w:sz w:val="20"/>
        </w:rPr>
        <w:t xml:space="preserve"> </w:t>
      </w:r>
      <w:r>
        <w:rPr>
          <w:sz w:val="20"/>
        </w:rPr>
        <w:t>described</w:t>
      </w:r>
      <w:r>
        <w:rPr>
          <w:spacing w:val="-2"/>
          <w:sz w:val="20"/>
        </w:rPr>
        <w:t xml:space="preserve"> </w:t>
      </w:r>
      <w:r>
        <w:rPr>
          <w:sz w:val="20"/>
        </w:rPr>
        <w:t>below.)</w:t>
      </w:r>
    </w:p>
    <w:p w:rsidR="00DE5E82" w:rsidRDefault="00DE5E82" w14:paraId="10C68350" w14:textId="77777777">
      <w:pPr>
        <w:pStyle w:val="BodyText"/>
        <w:spacing w:before="7"/>
        <w:rPr>
          <w:sz w:val="20"/>
        </w:rPr>
      </w:pPr>
    </w:p>
    <w:p w:rsidR="00DE5E82" w:rsidRDefault="00AD5ADA" w14:paraId="10C68351" w14:textId="77777777">
      <w:pPr>
        <w:ind w:right="530"/>
        <w:jc w:val="center"/>
        <w:rPr>
          <w:b/>
          <w:sz w:val="20"/>
        </w:rPr>
      </w:pPr>
      <w:r>
        <w:rPr>
          <w:b/>
          <w:sz w:val="20"/>
        </w:rPr>
        <w:t>What</w:t>
      </w:r>
      <w:r>
        <w:rPr>
          <w:b/>
          <w:spacing w:val="-4"/>
          <w:sz w:val="20"/>
        </w:rPr>
        <w:t xml:space="preserve"> </w:t>
      </w:r>
      <w:r>
        <w:rPr>
          <w:b/>
          <w:sz w:val="20"/>
        </w:rPr>
        <w:t>Does</w:t>
      </w:r>
      <w:r>
        <w:rPr>
          <w:b/>
          <w:spacing w:val="-5"/>
          <w:sz w:val="20"/>
        </w:rPr>
        <w:t xml:space="preserve"> </w:t>
      </w:r>
      <w:r>
        <w:rPr>
          <w:b/>
          <w:sz w:val="20"/>
        </w:rPr>
        <w:t>This</w:t>
      </w:r>
      <w:r>
        <w:rPr>
          <w:b/>
          <w:spacing w:val="-5"/>
          <w:sz w:val="20"/>
        </w:rPr>
        <w:t xml:space="preserve"> </w:t>
      </w:r>
      <w:r>
        <w:rPr>
          <w:b/>
          <w:sz w:val="20"/>
        </w:rPr>
        <w:t>Provision</w:t>
      </w:r>
      <w:r>
        <w:rPr>
          <w:b/>
          <w:spacing w:val="-3"/>
          <w:sz w:val="20"/>
        </w:rPr>
        <w:t xml:space="preserve"> </w:t>
      </w:r>
      <w:r>
        <w:rPr>
          <w:b/>
          <w:sz w:val="20"/>
        </w:rPr>
        <w:t>Require?</w:t>
      </w:r>
    </w:p>
    <w:p w:rsidR="00DE5E82" w:rsidRDefault="00DE5E82" w14:paraId="10C68352" w14:textId="77777777">
      <w:pPr>
        <w:pStyle w:val="BodyText"/>
        <w:spacing w:before="5"/>
        <w:rPr>
          <w:b/>
          <w:sz w:val="19"/>
        </w:rPr>
      </w:pPr>
    </w:p>
    <w:p w:rsidR="00DE5E82" w:rsidRDefault="00AD5ADA" w14:paraId="10C68353" w14:textId="77777777">
      <w:pPr>
        <w:ind w:left="910" w:right="1381"/>
        <w:jc w:val="both"/>
        <w:rPr>
          <w:sz w:val="20"/>
        </w:rPr>
      </w:pPr>
      <w:r>
        <w:rPr>
          <w:sz w:val="20"/>
        </w:rPr>
        <w:t>Section 427 requires each applicant for funds (other than</w:t>
      </w:r>
      <w:r>
        <w:rPr>
          <w:spacing w:val="1"/>
          <w:sz w:val="20"/>
        </w:rPr>
        <w:t xml:space="preserve"> </w:t>
      </w:r>
      <w:r>
        <w:rPr>
          <w:sz w:val="20"/>
        </w:rPr>
        <w:t>an</w:t>
      </w:r>
      <w:r>
        <w:rPr>
          <w:spacing w:val="1"/>
          <w:sz w:val="20"/>
        </w:rPr>
        <w:t xml:space="preserve"> </w:t>
      </w:r>
      <w:r>
        <w:rPr>
          <w:sz w:val="20"/>
        </w:rPr>
        <w:t>individual</w:t>
      </w:r>
      <w:r>
        <w:rPr>
          <w:spacing w:val="1"/>
          <w:sz w:val="20"/>
        </w:rPr>
        <w:t xml:space="preserve"> </w:t>
      </w:r>
      <w:r>
        <w:rPr>
          <w:sz w:val="20"/>
        </w:rPr>
        <w:t>person)</w:t>
      </w:r>
      <w:r>
        <w:rPr>
          <w:spacing w:val="1"/>
          <w:sz w:val="20"/>
        </w:rPr>
        <w:t xml:space="preserve"> </w:t>
      </w:r>
      <w:r>
        <w:rPr>
          <w:sz w:val="20"/>
        </w:rPr>
        <w:t>to</w:t>
      </w:r>
      <w:r>
        <w:rPr>
          <w:spacing w:val="1"/>
          <w:sz w:val="20"/>
        </w:rPr>
        <w:t xml:space="preserve"> </w:t>
      </w:r>
      <w:r>
        <w:rPr>
          <w:sz w:val="20"/>
        </w:rPr>
        <w:t>include</w:t>
      </w:r>
      <w:r>
        <w:rPr>
          <w:spacing w:val="1"/>
          <w:sz w:val="20"/>
        </w:rPr>
        <w:t xml:space="preserve"> </w:t>
      </w:r>
      <w:r>
        <w:rPr>
          <w:sz w:val="20"/>
        </w:rPr>
        <w:t>in</w:t>
      </w:r>
      <w:r>
        <w:rPr>
          <w:spacing w:val="1"/>
          <w:sz w:val="20"/>
        </w:rPr>
        <w:t xml:space="preserve"> </w:t>
      </w:r>
      <w:r>
        <w:rPr>
          <w:sz w:val="20"/>
        </w:rPr>
        <w:t>its application a</w:t>
      </w:r>
      <w:r>
        <w:rPr>
          <w:spacing w:val="1"/>
          <w:sz w:val="20"/>
        </w:rPr>
        <w:t xml:space="preserve"> </w:t>
      </w:r>
      <w:r>
        <w:rPr>
          <w:sz w:val="20"/>
        </w:rPr>
        <w:t>description of the steps the applicant proposes to take to ensure equitable access to, and participation in, its</w:t>
      </w:r>
      <w:r>
        <w:rPr>
          <w:spacing w:val="1"/>
          <w:sz w:val="20"/>
        </w:rPr>
        <w:t xml:space="preserve"> </w:t>
      </w:r>
      <w:r>
        <w:rPr>
          <w:sz w:val="20"/>
        </w:rPr>
        <w:t>Federally-assisted program for students, teachers, and other program beneficiaries with special needs.</w:t>
      </w:r>
      <w:r>
        <w:rPr>
          <w:spacing w:val="1"/>
          <w:sz w:val="20"/>
        </w:rPr>
        <w:t xml:space="preserve"> </w:t>
      </w:r>
      <w:r>
        <w:rPr>
          <w:sz w:val="20"/>
        </w:rPr>
        <w:t>This</w:t>
      </w:r>
      <w:r>
        <w:rPr>
          <w:spacing w:val="1"/>
          <w:sz w:val="20"/>
        </w:rPr>
        <w:t xml:space="preserve"> </w:t>
      </w:r>
      <w:r>
        <w:rPr>
          <w:sz w:val="20"/>
        </w:rPr>
        <w:t>provision allows applicants discretion in developing the required description. The statute highlights six types of</w:t>
      </w:r>
      <w:r>
        <w:rPr>
          <w:spacing w:val="1"/>
          <w:sz w:val="20"/>
        </w:rPr>
        <w:t xml:space="preserve"> </w:t>
      </w:r>
      <w:r>
        <w:rPr>
          <w:sz w:val="20"/>
        </w:rPr>
        <w:t>barriers that can impede equitable access or participation:</w:t>
      </w:r>
      <w:r>
        <w:rPr>
          <w:spacing w:val="1"/>
          <w:sz w:val="20"/>
        </w:rPr>
        <w:t xml:space="preserve"> </w:t>
      </w:r>
      <w:r>
        <w:rPr>
          <w:sz w:val="20"/>
        </w:rPr>
        <w:t>gender, race, national origin, color, disability, or age.</w:t>
      </w:r>
      <w:r>
        <w:rPr>
          <w:spacing w:val="1"/>
          <w:sz w:val="20"/>
        </w:rPr>
        <w:t xml:space="preserve"> </w:t>
      </w:r>
      <w:r>
        <w:rPr>
          <w:sz w:val="20"/>
        </w:rPr>
        <w:t>Based on local circumstances, you should determine whether these or other barriers may prevent your students,</w:t>
      </w:r>
      <w:r>
        <w:rPr>
          <w:spacing w:val="1"/>
          <w:sz w:val="20"/>
        </w:rPr>
        <w:t xml:space="preserve"> </w:t>
      </w:r>
      <w:r>
        <w:rPr>
          <w:sz w:val="20"/>
        </w:rPr>
        <w:t>teachers,</w:t>
      </w:r>
      <w:r>
        <w:rPr>
          <w:spacing w:val="-6"/>
          <w:sz w:val="20"/>
        </w:rPr>
        <w:t xml:space="preserve"> </w:t>
      </w:r>
      <w:r>
        <w:rPr>
          <w:sz w:val="20"/>
        </w:rPr>
        <w:t>etc.</w:t>
      </w:r>
      <w:r>
        <w:rPr>
          <w:spacing w:val="-7"/>
          <w:sz w:val="20"/>
        </w:rPr>
        <w:t xml:space="preserve"> </w:t>
      </w:r>
      <w:r>
        <w:rPr>
          <w:sz w:val="20"/>
        </w:rPr>
        <w:t>from</w:t>
      </w:r>
      <w:r>
        <w:rPr>
          <w:spacing w:val="-7"/>
          <w:sz w:val="20"/>
        </w:rPr>
        <w:t xml:space="preserve"> </w:t>
      </w:r>
      <w:r>
        <w:rPr>
          <w:sz w:val="20"/>
        </w:rPr>
        <w:t>such</w:t>
      </w:r>
      <w:r>
        <w:rPr>
          <w:spacing w:val="-7"/>
          <w:sz w:val="20"/>
        </w:rPr>
        <w:t xml:space="preserve"> </w:t>
      </w:r>
      <w:r>
        <w:rPr>
          <w:sz w:val="20"/>
        </w:rPr>
        <w:t>access</w:t>
      </w:r>
      <w:r>
        <w:rPr>
          <w:spacing w:val="-6"/>
          <w:sz w:val="20"/>
        </w:rPr>
        <w:t xml:space="preserve"> </w:t>
      </w:r>
      <w:r>
        <w:rPr>
          <w:sz w:val="20"/>
        </w:rPr>
        <w:t>or</w:t>
      </w:r>
      <w:r>
        <w:rPr>
          <w:spacing w:val="-7"/>
          <w:sz w:val="20"/>
        </w:rPr>
        <w:t xml:space="preserve"> </w:t>
      </w:r>
      <w:r>
        <w:rPr>
          <w:sz w:val="20"/>
        </w:rPr>
        <w:t>participation</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Federally-funded</w:t>
      </w:r>
      <w:r>
        <w:rPr>
          <w:spacing w:val="-7"/>
          <w:sz w:val="20"/>
        </w:rPr>
        <w:t xml:space="preserve"> </w:t>
      </w:r>
      <w:r>
        <w:rPr>
          <w:sz w:val="20"/>
        </w:rPr>
        <w:t>project</w:t>
      </w:r>
      <w:r>
        <w:rPr>
          <w:spacing w:val="-8"/>
          <w:sz w:val="20"/>
        </w:rPr>
        <w:t xml:space="preserve"> </w:t>
      </w:r>
      <w:r>
        <w:rPr>
          <w:sz w:val="20"/>
        </w:rPr>
        <w:t>or</w:t>
      </w:r>
      <w:r>
        <w:rPr>
          <w:spacing w:val="-7"/>
          <w:sz w:val="20"/>
        </w:rPr>
        <w:t xml:space="preserve"> </w:t>
      </w:r>
      <w:r>
        <w:rPr>
          <w:sz w:val="20"/>
        </w:rPr>
        <w:t>activity.</w:t>
      </w:r>
      <w:r>
        <w:rPr>
          <w:spacing w:val="35"/>
          <w:sz w:val="20"/>
        </w:rPr>
        <w:t xml:space="preserve"> </w:t>
      </w:r>
      <w:r>
        <w:rPr>
          <w:sz w:val="20"/>
        </w:rPr>
        <w:t>The</w:t>
      </w:r>
      <w:r>
        <w:rPr>
          <w:spacing w:val="-5"/>
          <w:sz w:val="20"/>
        </w:rPr>
        <w:t xml:space="preserve"> </w:t>
      </w:r>
      <w:r>
        <w:rPr>
          <w:sz w:val="20"/>
        </w:rPr>
        <w:t>description</w:t>
      </w:r>
      <w:r>
        <w:rPr>
          <w:spacing w:val="-4"/>
          <w:sz w:val="20"/>
        </w:rPr>
        <w:t xml:space="preserve"> </w:t>
      </w:r>
      <w:r>
        <w:rPr>
          <w:sz w:val="20"/>
        </w:rPr>
        <w:t>in</w:t>
      </w:r>
      <w:r>
        <w:rPr>
          <w:spacing w:val="-7"/>
          <w:sz w:val="20"/>
        </w:rPr>
        <w:t xml:space="preserve"> </w:t>
      </w:r>
      <w:r>
        <w:rPr>
          <w:sz w:val="20"/>
        </w:rPr>
        <w:t>your</w:t>
      </w:r>
      <w:r>
        <w:rPr>
          <w:spacing w:val="1"/>
          <w:sz w:val="20"/>
        </w:rPr>
        <w:t xml:space="preserve"> </w:t>
      </w:r>
      <w:r>
        <w:rPr>
          <w:spacing w:val="-1"/>
          <w:sz w:val="20"/>
        </w:rPr>
        <w:t>application</w:t>
      </w:r>
      <w:r>
        <w:rPr>
          <w:spacing w:val="-11"/>
          <w:sz w:val="20"/>
        </w:rPr>
        <w:t xml:space="preserve"> </w:t>
      </w:r>
      <w:r>
        <w:rPr>
          <w:spacing w:val="-1"/>
          <w:sz w:val="20"/>
        </w:rPr>
        <w:t>of</w:t>
      </w:r>
      <w:r>
        <w:rPr>
          <w:spacing w:val="-9"/>
          <w:sz w:val="20"/>
        </w:rPr>
        <w:t xml:space="preserve"> </w:t>
      </w:r>
      <w:r>
        <w:rPr>
          <w:spacing w:val="-1"/>
          <w:sz w:val="20"/>
        </w:rPr>
        <w:t>steps</w:t>
      </w:r>
      <w:r>
        <w:rPr>
          <w:spacing w:val="-10"/>
          <w:sz w:val="20"/>
        </w:rPr>
        <w:t xml:space="preserve"> </w:t>
      </w:r>
      <w:r>
        <w:rPr>
          <w:spacing w:val="-1"/>
          <w:sz w:val="20"/>
        </w:rPr>
        <w:t>to</w:t>
      </w:r>
      <w:r>
        <w:rPr>
          <w:spacing w:val="-11"/>
          <w:sz w:val="20"/>
        </w:rPr>
        <w:t xml:space="preserve"> </w:t>
      </w:r>
      <w:r>
        <w:rPr>
          <w:spacing w:val="-1"/>
          <w:sz w:val="20"/>
        </w:rPr>
        <w:t>be</w:t>
      </w:r>
      <w:r>
        <w:rPr>
          <w:spacing w:val="-12"/>
          <w:sz w:val="20"/>
        </w:rPr>
        <w:t xml:space="preserve"> </w:t>
      </w:r>
      <w:r>
        <w:rPr>
          <w:spacing w:val="-1"/>
          <w:sz w:val="20"/>
        </w:rPr>
        <w:t>taken</w:t>
      </w:r>
      <w:r>
        <w:rPr>
          <w:spacing w:val="-11"/>
          <w:sz w:val="20"/>
        </w:rPr>
        <w:t xml:space="preserve"> </w:t>
      </w:r>
      <w:r>
        <w:rPr>
          <w:spacing w:val="-1"/>
          <w:sz w:val="20"/>
        </w:rPr>
        <w:t>to</w:t>
      </w:r>
      <w:r>
        <w:rPr>
          <w:spacing w:val="-11"/>
          <w:sz w:val="20"/>
        </w:rPr>
        <w:t xml:space="preserve"> </w:t>
      </w:r>
      <w:r>
        <w:rPr>
          <w:spacing w:val="-1"/>
          <w:sz w:val="20"/>
        </w:rPr>
        <w:t>overcome</w:t>
      </w:r>
      <w:r>
        <w:rPr>
          <w:spacing w:val="-9"/>
          <w:sz w:val="20"/>
        </w:rPr>
        <w:t xml:space="preserve"> </w:t>
      </w:r>
      <w:r>
        <w:rPr>
          <w:spacing w:val="-1"/>
          <w:sz w:val="20"/>
        </w:rPr>
        <w:t>these</w:t>
      </w:r>
      <w:r>
        <w:rPr>
          <w:spacing w:val="-12"/>
          <w:sz w:val="20"/>
        </w:rPr>
        <w:t xml:space="preserve"> </w:t>
      </w:r>
      <w:r>
        <w:rPr>
          <w:sz w:val="20"/>
        </w:rPr>
        <w:t>barriers</w:t>
      </w:r>
      <w:r>
        <w:rPr>
          <w:spacing w:val="-13"/>
          <w:sz w:val="20"/>
        </w:rPr>
        <w:t xml:space="preserve"> </w:t>
      </w:r>
      <w:r>
        <w:rPr>
          <w:sz w:val="20"/>
        </w:rPr>
        <w:t>need</w:t>
      </w:r>
      <w:r>
        <w:rPr>
          <w:spacing w:val="-8"/>
          <w:sz w:val="20"/>
        </w:rPr>
        <w:t xml:space="preserve"> </w:t>
      </w:r>
      <w:r>
        <w:rPr>
          <w:sz w:val="20"/>
        </w:rPr>
        <w:t>not</w:t>
      </w:r>
      <w:r>
        <w:rPr>
          <w:spacing w:val="-12"/>
          <w:sz w:val="20"/>
        </w:rPr>
        <w:t xml:space="preserve"> </w:t>
      </w:r>
      <w:r>
        <w:rPr>
          <w:sz w:val="20"/>
        </w:rPr>
        <w:t>be</w:t>
      </w:r>
      <w:r>
        <w:rPr>
          <w:spacing w:val="-12"/>
          <w:sz w:val="20"/>
        </w:rPr>
        <w:t xml:space="preserve"> </w:t>
      </w:r>
      <w:r>
        <w:rPr>
          <w:sz w:val="20"/>
        </w:rPr>
        <w:t>lengthy;</w:t>
      </w:r>
      <w:r>
        <w:rPr>
          <w:spacing w:val="-10"/>
          <w:sz w:val="20"/>
        </w:rPr>
        <w:t xml:space="preserve"> </w:t>
      </w:r>
      <w:r>
        <w:rPr>
          <w:sz w:val="20"/>
        </w:rPr>
        <w:t>you</w:t>
      </w:r>
      <w:r>
        <w:rPr>
          <w:spacing w:val="-11"/>
          <w:sz w:val="20"/>
        </w:rPr>
        <w:t xml:space="preserve"> </w:t>
      </w:r>
      <w:r>
        <w:rPr>
          <w:sz w:val="20"/>
        </w:rPr>
        <w:t>may</w:t>
      </w:r>
      <w:r>
        <w:rPr>
          <w:spacing w:val="-11"/>
          <w:sz w:val="20"/>
        </w:rPr>
        <w:t xml:space="preserve"> </w:t>
      </w:r>
      <w:r>
        <w:rPr>
          <w:sz w:val="20"/>
        </w:rPr>
        <w:t>provide</w:t>
      </w:r>
      <w:r>
        <w:rPr>
          <w:spacing w:val="-9"/>
          <w:sz w:val="20"/>
        </w:rPr>
        <w:t xml:space="preserve"> </w:t>
      </w:r>
      <w:r>
        <w:rPr>
          <w:sz w:val="20"/>
        </w:rPr>
        <w:t>a</w:t>
      </w:r>
      <w:r>
        <w:rPr>
          <w:spacing w:val="-9"/>
          <w:sz w:val="20"/>
        </w:rPr>
        <w:t xml:space="preserve"> </w:t>
      </w:r>
      <w:r>
        <w:rPr>
          <w:sz w:val="20"/>
        </w:rPr>
        <w:t>clear</w:t>
      </w:r>
      <w:r>
        <w:rPr>
          <w:spacing w:val="-11"/>
          <w:sz w:val="20"/>
        </w:rPr>
        <w:t xml:space="preserve"> </w:t>
      </w:r>
      <w:r>
        <w:rPr>
          <w:sz w:val="20"/>
        </w:rPr>
        <w:t>and</w:t>
      </w:r>
      <w:r>
        <w:rPr>
          <w:spacing w:val="-11"/>
          <w:sz w:val="20"/>
        </w:rPr>
        <w:t xml:space="preserve"> </w:t>
      </w:r>
      <w:r>
        <w:rPr>
          <w:sz w:val="20"/>
        </w:rPr>
        <w:t>succinct</w:t>
      </w:r>
      <w:r>
        <w:rPr>
          <w:spacing w:val="1"/>
          <w:sz w:val="20"/>
        </w:rPr>
        <w:t xml:space="preserve"> </w:t>
      </w:r>
      <w:r>
        <w:rPr>
          <w:sz w:val="20"/>
        </w:rPr>
        <w:t>description of how you plan to address those barriers that are applicable to your</w:t>
      </w:r>
      <w:r>
        <w:rPr>
          <w:spacing w:val="1"/>
          <w:sz w:val="20"/>
        </w:rPr>
        <w:t xml:space="preserve"> </w:t>
      </w:r>
      <w:r>
        <w:rPr>
          <w:sz w:val="20"/>
        </w:rPr>
        <w:t>circumstances.</w:t>
      </w:r>
      <w:r>
        <w:rPr>
          <w:spacing w:val="1"/>
          <w:sz w:val="20"/>
        </w:rPr>
        <w:t xml:space="preserve"> </w:t>
      </w:r>
      <w:r>
        <w:rPr>
          <w:sz w:val="20"/>
        </w:rPr>
        <w:t>In addition, the</w:t>
      </w:r>
      <w:r>
        <w:rPr>
          <w:spacing w:val="1"/>
          <w:sz w:val="20"/>
        </w:rPr>
        <w:t xml:space="preserve"> </w:t>
      </w:r>
      <w:r>
        <w:rPr>
          <w:sz w:val="20"/>
        </w:rPr>
        <w:t>information may be provided in a single narrative, or, if appropriate, may be discussed in connection with related</w:t>
      </w:r>
      <w:r>
        <w:rPr>
          <w:spacing w:val="1"/>
          <w:sz w:val="20"/>
        </w:rPr>
        <w:t xml:space="preserve"> </w:t>
      </w:r>
      <w:r>
        <w:rPr>
          <w:sz w:val="20"/>
        </w:rPr>
        <w:t>topics</w:t>
      </w:r>
      <w:r>
        <w:rPr>
          <w:spacing w:val="-2"/>
          <w:sz w:val="20"/>
        </w:rPr>
        <w:t xml:space="preserve"> </w:t>
      </w:r>
      <w:r>
        <w:rPr>
          <w:sz w:val="20"/>
        </w:rPr>
        <w:t>in</w:t>
      </w:r>
      <w:r>
        <w:rPr>
          <w:spacing w:val="1"/>
          <w:sz w:val="20"/>
        </w:rPr>
        <w:t xml:space="preserve"> </w:t>
      </w:r>
      <w:r>
        <w:rPr>
          <w:sz w:val="20"/>
        </w:rPr>
        <w:t>the application.</w:t>
      </w:r>
    </w:p>
    <w:p w:rsidR="00DE5E82" w:rsidRDefault="00DE5E82" w14:paraId="10C68354" w14:textId="77777777">
      <w:pPr>
        <w:pStyle w:val="BodyText"/>
        <w:spacing w:before="9"/>
        <w:rPr>
          <w:sz w:val="19"/>
        </w:rPr>
      </w:pPr>
    </w:p>
    <w:p w:rsidR="00DE5E82" w:rsidRDefault="00AD5ADA" w14:paraId="10C68355" w14:textId="77777777">
      <w:pPr>
        <w:ind w:left="911" w:right="1499"/>
        <w:jc w:val="both"/>
        <w:rPr>
          <w:sz w:val="20"/>
        </w:rPr>
      </w:pPr>
      <w:r>
        <w:rPr>
          <w:sz w:val="20"/>
        </w:rPr>
        <w:t>Section 427 is not intended to duplicate the requirements of civil rights statutes, but rather to ensure that, in</w:t>
      </w:r>
      <w:r>
        <w:rPr>
          <w:spacing w:val="1"/>
          <w:sz w:val="20"/>
        </w:rPr>
        <w:t xml:space="preserve"> </w:t>
      </w:r>
      <w:r>
        <w:rPr>
          <w:sz w:val="20"/>
        </w:rPr>
        <w:t>designing</w:t>
      </w:r>
      <w:r>
        <w:rPr>
          <w:spacing w:val="-7"/>
          <w:sz w:val="20"/>
        </w:rPr>
        <w:t xml:space="preserve"> </w:t>
      </w:r>
      <w:r>
        <w:rPr>
          <w:sz w:val="20"/>
        </w:rPr>
        <w:t>their</w:t>
      </w:r>
      <w:r>
        <w:rPr>
          <w:spacing w:val="-7"/>
          <w:sz w:val="20"/>
        </w:rPr>
        <w:t xml:space="preserve"> </w:t>
      </w:r>
      <w:r>
        <w:rPr>
          <w:sz w:val="20"/>
        </w:rPr>
        <w:t>projects,</w:t>
      </w:r>
      <w:r>
        <w:rPr>
          <w:spacing w:val="-6"/>
          <w:sz w:val="20"/>
        </w:rPr>
        <w:t xml:space="preserve"> </w:t>
      </w:r>
      <w:r>
        <w:rPr>
          <w:sz w:val="20"/>
        </w:rPr>
        <w:t>applicants</w:t>
      </w:r>
      <w:r>
        <w:rPr>
          <w:spacing w:val="-9"/>
          <w:sz w:val="20"/>
        </w:rPr>
        <w:t xml:space="preserve"> </w:t>
      </w:r>
      <w:r>
        <w:rPr>
          <w:sz w:val="20"/>
        </w:rPr>
        <w:t>for</w:t>
      </w:r>
      <w:r>
        <w:rPr>
          <w:spacing w:val="-6"/>
          <w:sz w:val="20"/>
        </w:rPr>
        <w:t xml:space="preserve"> </w:t>
      </w:r>
      <w:r>
        <w:rPr>
          <w:sz w:val="20"/>
        </w:rPr>
        <w:t>Federal</w:t>
      </w:r>
      <w:r>
        <w:rPr>
          <w:spacing w:val="-8"/>
          <w:sz w:val="20"/>
        </w:rPr>
        <w:t xml:space="preserve"> </w:t>
      </w:r>
      <w:r>
        <w:rPr>
          <w:sz w:val="20"/>
        </w:rPr>
        <w:t>funds</w:t>
      </w:r>
      <w:r>
        <w:rPr>
          <w:spacing w:val="-8"/>
          <w:sz w:val="20"/>
        </w:rPr>
        <w:t xml:space="preserve"> </w:t>
      </w:r>
      <w:r>
        <w:rPr>
          <w:sz w:val="20"/>
        </w:rPr>
        <w:t>address</w:t>
      </w:r>
      <w:r>
        <w:rPr>
          <w:spacing w:val="-8"/>
          <w:sz w:val="20"/>
        </w:rPr>
        <w:t xml:space="preserve"> </w:t>
      </w:r>
      <w:r>
        <w:rPr>
          <w:sz w:val="20"/>
        </w:rPr>
        <w:t>equity</w:t>
      </w:r>
      <w:r>
        <w:rPr>
          <w:spacing w:val="-7"/>
          <w:sz w:val="20"/>
        </w:rPr>
        <w:t xml:space="preserve"> </w:t>
      </w:r>
      <w:r>
        <w:rPr>
          <w:sz w:val="20"/>
        </w:rPr>
        <w:t>concerns</w:t>
      </w:r>
      <w:r>
        <w:rPr>
          <w:spacing w:val="-8"/>
          <w:sz w:val="20"/>
        </w:rPr>
        <w:t xml:space="preserve"> </w:t>
      </w:r>
      <w:r>
        <w:rPr>
          <w:sz w:val="20"/>
        </w:rPr>
        <w:t>that</w:t>
      </w:r>
      <w:r>
        <w:rPr>
          <w:spacing w:val="-8"/>
          <w:sz w:val="20"/>
        </w:rPr>
        <w:t xml:space="preserve"> </w:t>
      </w:r>
      <w:r>
        <w:rPr>
          <w:sz w:val="20"/>
        </w:rPr>
        <w:t>may</w:t>
      </w:r>
      <w:r>
        <w:rPr>
          <w:spacing w:val="-6"/>
          <w:sz w:val="20"/>
        </w:rPr>
        <w:t xml:space="preserve"> </w:t>
      </w:r>
      <w:r>
        <w:rPr>
          <w:sz w:val="20"/>
        </w:rPr>
        <w:t>affect</w:t>
      </w:r>
      <w:r>
        <w:rPr>
          <w:spacing w:val="-8"/>
          <w:sz w:val="20"/>
        </w:rPr>
        <w:t xml:space="preserve"> </w:t>
      </w:r>
      <w:r>
        <w:rPr>
          <w:sz w:val="20"/>
        </w:rPr>
        <w:t>the</w:t>
      </w:r>
      <w:r>
        <w:rPr>
          <w:spacing w:val="-7"/>
          <w:sz w:val="20"/>
        </w:rPr>
        <w:t xml:space="preserve"> </w:t>
      </w:r>
      <w:r>
        <w:rPr>
          <w:sz w:val="20"/>
        </w:rPr>
        <w:t>ability</w:t>
      </w:r>
      <w:r>
        <w:rPr>
          <w:spacing w:val="-7"/>
          <w:sz w:val="20"/>
        </w:rPr>
        <w:t xml:space="preserve"> </w:t>
      </w:r>
      <w:r>
        <w:rPr>
          <w:sz w:val="20"/>
        </w:rPr>
        <w:t>of</w:t>
      </w:r>
      <w:r>
        <w:rPr>
          <w:spacing w:val="-6"/>
          <w:sz w:val="20"/>
        </w:rPr>
        <w:t xml:space="preserve"> </w:t>
      </w:r>
      <w:r>
        <w:rPr>
          <w:sz w:val="20"/>
        </w:rPr>
        <w:t>certain</w:t>
      </w:r>
      <w:r>
        <w:rPr>
          <w:spacing w:val="1"/>
          <w:sz w:val="20"/>
        </w:rPr>
        <w:t xml:space="preserve"> </w:t>
      </w:r>
      <w:r>
        <w:rPr>
          <w:sz w:val="20"/>
        </w:rPr>
        <w:t>potential</w:t>
      </w:r>
      <w:r>
        <w:rPr>
          <w:spacing w:val="-8"/>
          <w:sz w:val="20"/>
        </w:rPr>
        <w:t xml:space="preserve"> </w:t>
      </w:r>
      <w:r>
        <w:rPr>
          <w:sz w:val="20"/>
        </w:rPr>
        <w:t>beneficiaries</w:t>
      </w:r>
      <w:r>
        <w:rPr>
          <w:spacing w:val="-9"/>
          <w:sz w:val="20"/>
        </w:rPr>
        <w:t xml:space="preserve"> </w:t>
      </w:r>
      <w:r>
        <w:rPr>
          <w:sz w:val="20"/>
        </w:rPr>
        <w:t>to</w:t>
      </w:r>
      <w:r>
        <w:rPr>
          <w:spacing w:val="-9"/>
          <w:sz w:val="20"/>
        </w:rPr>
        <w:t xml:space="preserve"> </w:t>
      </w:r>
      <w:r>
        <w:rPr>
          <w:sz w:val="20"/>
        </w:rPr>
        <w:t>fully</w:t>
      </w:r>
      <w:r>
        <w:rPr>
          <w:spacing w:val="-8"/>
          <w:sz w:val="20"/>
        </w:rPr>
        <w:t xml:space="preserve"> </w:t>
      </w:r>
      <w:r>
        <w:rPr>
          <w:sz w:val="20"/>
        </w:rPr>
        <w:t>participate</w:t>
      </w:r>
      <w:r>
        <w:rPr>
          <w:spacing w:val="-7"/>
          <w:sz w:val="20"/>
        </w:rPr>
        <w:t xml:space="preserve"> </w:t>
      </w:r>
      <w:r>
        <w:rPr>
          <w:sz w:val="20"/>
        </w:rPr>
        <w:t>in</w:t>
      </w:r>
      <w:r>
        <w:rPr>
          <w:spacing w:val="-7"/>
          <w:sz w:val="20"/>
        </w:rPr>
        <w:t xml:space="preserve"> </w:t>
      </w:r>
      <w:r>
        <w:rPr>
          <w:sz w:val="20"/>
        </w:rPr>
        <w:t>the</w:t>
      </w:r>
      <w:r>
        <w:rPr>
          <w:spacing w:val="-10"/>
          <w:sz w:val="20"/>
        </w:rPr>
        <w:t xml:space="preserve"> </w:t>
      </w:r>
      <w:r>
        <w:rPr>
          <w:sz w:val="20"/>
        </w:rPr>
        <w:t>project</w:t>
      </w:r>
      <w:r>
        <w:rPr>
          <w:spacing w:val="-8"/>
          <w:sz w:val="20"/>
        </w:rPr>
        <w:t xml:space="preserve"> </w:t>
      </w:r>
      <w:r>
        <w:rPr>
          <w:sz w:val="20"/>
        </w:rPr>
        <w:t>and</w:t>
      </w:r>
      <w:r>
        <w:rPr>
          <w:spacing w:val="-7"/>
          <w:sz w:val="20"/>
        </w:rPr>
        <w:t xml:space="preserve"> </w:t>
      </w:r>
      <w:r>
        <w:rPr>
          <w:sz w:val="20"/>
        </w:rPr>
        <w:t>to</w:t>
      </w:r>
      <w:r>
        <w:rPr>
          <w:spacing w:val="-6"/>
          <w:sz w:val="20"/>
        </w:rPr>
        <w:t xml:space="preserve"> </w:t>
      </w:r>
      <w:r>
        <w:rPr>
          <w:sz w:val="20"/>
        </w:rPr>
        <w:t>achieve</w:t>
      </w:r>
      <w:r>
        <w:rPr>
          <w:spacing w:val="-7"/>
          <w:sz w:val="20"/>
        </w:rPr>
        <w:t xml:space="preserve"> </w:t>
      </w:r>
      <w:r>
        <w:rPr>
          <w:sz w:val="20"/>
        </w:rPr>
        <w:t>to</w:t>
      </w:r>
      <w:r>
        <w:rPr>
          <w:spacing w:val="-9"/>
          <w:sz w:val="20"/>
        </w:rPr>
        <w:t xml:space="preserve"> </w:t>
      </w:r>
      <w:r>
        <w:rPr>
          <w:sz w:val="20"/>
        </w:rPr>
        <w:t>high</w:t>
      </w:r>
      <w:r>
        <w:rPr>
          <w:spacing w:val="-9"/>
          <w:sz w:val="20"/>
        </w:rPr>
        <w:t xml:space="preserve"> </w:t>
      </w:r>
      <w:r>
        <w:rPr>
          <w:sz w:val="20"/>
        </w:rPr>
        <w:t>standards.</w:t>
      </w:r>
      <w:r>
        <w:rPr>
          <w:spacing w:val="-7"/>
          <w:sz w:val="20"/>
        </w:rPr>
        <w:t xml:space="preserve"> </w:t>
      </w:r>
      <w:r>
        <w:rPr>
          <w:sz w:val="20"/>
        </w:rPr>
        <w:t>Consistent</w:t>
      </w:r>
      <w:r>
        <w:rPr>
          <w:spacing w:val="-7"/>
          <w:sz w:val="20"/>
        </w:rPr>
        <w:t xml:space="preserve"> </w:t>
      </w:r>
      <w:r>
        <w:rPr>
          <w:sz w:val="20"/>
        </w:rPr>
        <w:t>with</w:t>
      </w:r>
      <w:r>
        <w:rPr>
          <w:spacing w:val="-7"/>
          <w:sz w:val="20"/>
        </w:rPr>
        <w:t xml:space="preserve"> </w:t>
      </w:r>
      <w:r>
        <w:rPr>
          <w:sz w:val="20"/>
        </w:rPr>
        <w:t>program</w:t>
      </w:r>
      <w:r>
        <w:rPr>
          <w:spacing w:val="1"/>
          <w:sz w:val="20"/>
        </w:rPr>
        <w:t xml:space="preserve"> </w:t>
      </w:r>
      <w:r>
        <w:rPr>
          <w:sz w:val="20"/>
        </w:rPr>
        <w:t>requirements and its approved application, an applicant may use the Federal funds awarded to it to eliminate</w:t>
      </w:r>
      <w:r>
        <w:rPr>
          <w:spacing w:val="1"/>
          <w:sz w:val="20"/>
        </w:rPr>
        <w:t xml:space="preserve"> </w:t>
      </w:r>
      <w:r>
        <w:rPr>
          <w:sz w:val="20"/>
        </w:rPr>
        <w:t>barriers</w:t>
      </w:r>
      <w:r>
        <w:rPr>
          <w:spacing w:val="-2"/>
          <w:sz w:val="20"/>
        </w:rPr>
        <w:t xml:space="preserve"> </w:t>
      </w:r>
      <w:r>
        <w:rPr>
          <w:sz w:val="20"/>
        </w:rPr>
        <w:t>it identifies.</w:t>
      </w:r>
    </w:p>
    <w:p w:rsidR="00DE5E82" w:rsidRDefault="00DE5E82" w14:paraId="10C68356" w14:textId="77777777">
      <w:pPr>
        <w:pStyle w:val="BodyText"/>
        <w:spacing w:before="3"/>
        <w:rPr>
          <w:sz w:val="20"/>
        </w:rPr>
      </w:pPr>
    </w:p>
    <w:p w:rsidR="00DE5E82" w:rsidRDefault="00AD5ADA" w14:paraId="10C68357" w14:textId="77777777">
      <w:pPr>
        <w:ind w:right="560"/>
        <w:jc w:val="center"/>
        <w:rPr>
          <w:b/>
          <w:sz w:val="20"/>
        </w:rPr>
      </w:pPr>
      <w:r>
        <w:rPr>
          <w:b/>
          <w:sz w:val="20"/>
        </w:rPr>
        <w:t>What</w:t>
      </w:r>
      <w:r>
        <w:rPr>
          <w:b/>
          <w:spacing w:val="-2"/>
          <w:sz w:val="20"/>
        </w:rPr>
        <w:t xml:space="preserve"> </w:t>
      </w:r>
      <w:r>
        <w:rPr>
          <w:b/>
          <w:sz w:val="20"/>
        </w:rPr>
        <w:t>are</w:t>
      </w:r>
      <w:r>
        <w:rPr>
          <w:b/>
          <w:spacing w:val="-3"/>
          <w:sz w:val="20"/>
        </w:rPr>
        <w:t xml:space="preserve"> </w:t>
      </w:r>
      <w:r>
        <w:rPr>
          <w:b/>
          <w:sz w:val="20"/>
        </w:rPr>
        <w:t>Examples</w:t>
      </w:r>
      <w:r>
        <w:rPr>
          <w:b/>
          <w:spacing w:val="-4"/>
          <w:sz w:val="20"/>
        </w:rPr>
        <w:t xml:space="preserve"> </w:t>
      </w:r>
      <w:r>
        <w:rPr>
          <w:b/>
          <w:sz w:val="20"/>
        </w:rPr>
        <w:t>of</w:t>
      </w:r>
      <w:r>
        <w:rPr>
          <w:b/>
          <w:spacing w:val="-1"/>
          <w:sz w:val="20"/>
        </w:rPr>
        <w:t xml:space="preserve"> </w:t>
      </w:r>
      <w:r>
        <w:rPr>
          <w:b/>
          <w:sz w:val="20"/>
        </w:rPr>
        <w:t>How</w:t>
      </w:r>
      <w:r>
        <w:rPr>
          <w:b/>
          <w:spacing w:val="-5"/>
          <w:sz w:val="20"/>
        </w:rPr>
        <w:t xml:space="preserve"> </w:t>
      </w:r>
      <w:r>
        <w:rPr>
          <w:b/>
          <w:sz w:val="20"/>
        </w:rPr>
        <w:t>an</w:t>
      </w:r>
      <w:r>
        <w:rPr>
          <w:b/>
          <w:spacing w:val="-4"/>
          <w:sz w:val="20"/>
        </w:rPr>
        <w:t xml:space="preserve"> </w:t>
      </w:r>
      <w:r>
        <w:rPr>
          <w:b/>
          <w:sz w:val="20"/>
        </w:rPr>
        <w:t>Applicant</w:t>
      </w:r>
      <w:r>
        <w:rPr>
          <w:b/>
          <w:spacing w:val="-1"/>
          <w:sz w:val="20"/>
        </w:rPr>
        <w:t xml:space="preserve"> </w:t>
      </w:r>
      <w:r>
        <w:rPr>
          <w:b/>
          <w:sz w:val="20"/>
        </w:rPr>
        <w:t>Might</w:t>
      </w:r>
      <w:r>
        <w:rPr>
          <w:b/>
          <w:spacing w:val="-2"/>
          <w:sz w:val="20"/>
        </w:rPr>
        <w:t xml:space="preserve"> </w:t>
      </w:r>
      <w:r>
        <w:rPr>
          <w:b/>
          <w:sz w:val="20"/>
        </w:rPr>
        <w:t>Satisfy</w:t>
      </w:r>
      <w:r>
        <w:rPr>
          <w:b/>
          <w:spacing w:val="-2"/>
          <w:sz w:val="20"/>
        </w:rPr>
        <w:t xml:space="preserve"> </w:t>
      </w:r>
      <w:r>
        <w:rPr>
          <w:b/>
          <w:sz w:val="20"/>
        </w:rPr>
        <w:t>the</w:t>
      </w:r>
      <w:r>
        <w:rPr>
          <w:b/>
          <w:spacing w:val="-2"/>
          <w:sz w:val="20"/>
        </w:rPr>
        <w:t xml:space="preserve"> </w:t>
      </w:r>
      <w:r>
        <w:rPr>
          <w:b/>
          <w:sz w:val="20"/>
        </w:rPr>
        <w:t>Requirement</w:t>
      </w:r>
      <w:r>
        <w:rPr>
          <w:b/>
          <w:spacing w:val="-2"/>
          <w:sz w:val="20"/>
        </w:rPr>
        <w:t xml:space="preserve"> </w:t>
      </w:r>
      <w:r>
        <w:rPr>
          <w:b/>
          <w:sz w:val="20"/>
        </w:rPr>
        <w:t>of</w:t>
      </w:r>
      <w:r>
        <w:rPr>
          <w:b/>
          <w:spacing w:val="-2"/>
          <w:sz w:val="20"/>
        </w:rPr>
        <w:t xml:space="preserve"> </w:t>
      </w:r>
      <w:r>
        <w:rPr>
          <w:b/>
          <w:sz w:val="20"/>
        </w:rPr>
        <w:t>This</w:t>
      </w:r>
      <w:r>
        <w:rPr>
          <w:b/>
          <w:spacing w:val="-4"/>
          <w:sz w:val="20"/>
        </w:rPr>
        <w:t xml:space="preserve"> </w:t>
      </w:r>
      <w:r>
        <w:rPr>
          <w:b/>
          <w:sz w:val="20"/>
        </w:rPr>
        <w:t>Provision?</w:t>
      </w:r>
    </w:p>
    <w:p w:rsidR="00DE5E82" w:rsidRDefault="00DE5E82" w14:paraId="10C68358" w14:textId="77777777">
      <w:pPr>
        <w:pStyle w:val="BodyText"/>
        <w:spacing w:before="7"/>
        <w:rPr>
          <w:b/>
          <w:sz w:val="19"/>
        </w:rPr>
      </w:pPr>
    </w:p>
    <w:p w:rsidR="00DE5E82" w:rsidRDefault="00AD5ADA" w14:paraId="10C68359" w14:textId="77777777">
      <w:pPr>
        <w:ind w:left="911"/>
        <w:jc w:val="both"/>
        <w:rPr>
          <w:sz w:val="20"/>
        </w:rPr>
      </w:pPr>
      <w:r>
        <w:rPr>
          <w:sz w:val="20"/>
        </w:rPr>
        <w:t>The</w:t>
      </w:r>
      <w:r>
        <w:rPr>
          <w:spacing w:val="-3"/>
          <w:sz w:val="20"/>
        </w:rPr>
        <w:t xml:space="preserve"> </w:t>
      </w:r>
      <w:r>
        <w:rPr>
          <w:sz w:val="20"/>
        </w:rPr>
        <w:t>following</w:t>
      </w:r>
      <w:r>
        <w:rPr>
          <w:spacing w:val="-3"/>
          <w:sz w:val="20"/>
        </w:rPr>
        <w:t xml:space="preserve"> </w:t>
      </w:r>
      <w:r>
        <w:rPr>
          <w:sz w:val="20"/>
        </w:rPr>
        <w:t>examples</w:t>
      </w:r>
      <w:r>
        <w:rPr>
          <w:spacing w:val="-3"/>
          <w:sz w:val="20"/>
        </w:rPr>
        <w:t xml:space="preserve"> </w:t>
      </w:r>
      <w:r>
        <w:rPr>
          <w:sz w:val="20"/>
        </w:rPr>
        <w:t>may</w:t>
      </w:r>
      <w:r>
        <w:rPr>
          <w:spacing w:val="-4"/>
          <w:sz w:val="20"/>
        </w:rPr>
        <w:t xml:space="preserve"> </w:t>
      </w:r>
      <w:r>
        <w:rPr>
          <w:sz w:val="20"/>
        </w:rPr>
        <w:t>help</w:t>
      </w:r>
      <w:r>
        <w:rPr>
          <w:spacing w:val="-2"/>
          <w:sz w:val="20"/>
        </w:rPr>
        <w:t xml:space="preserve"> </w:t>
      </w:r>
      <w:r>
        <w:rPr>
          <w:sz w:val="20"/>
        </w:rPr>
        <w:t>illustrate</w:t>
      </w:r>
      <w:r>
        <w:rPr>
          <w:spacing w:val="-3"/>
          <w:sz w:val="20"/>
        </w:rPr>
        <w:t xml:space="preserve"> </w:t>
      </w:r>
      <w:r>
        <w:rPr>
          <w:sz w:val="20"/>
        </w:rPr>
        <w:t>how</w:t>
      </w:r>
      <w:r>
        <w:rPr>
          <w:spacing w:val="-3"/>
          <w:sz w:val="20"/>
        </w:rPr>
        <w:t xml:space="preserve"> </w:t>
      </w:r>
      <w:r>
        <w:rPr>
          <w:sz w:val="20"/>
        </w:rPr>
        <w:t>an</w:t>
      </w:r>
      <w:r>
        <w:rPr>
          <w:spacing w:val="-2"/>
          <w:sz w:val="20"/>
        </w:rPr>
        <w:t xml:space="preserve"> </w:t>
      </w:r>
      <w:r>
        <w:rPr>
          <w:sz w:val="20"/>
        </w:rPr>
        <w:t>applicant</w:t>
      </w:r>
      <w:r>
        <w:rPr>
          <w:spacing w:val="-3"/>
          <w:sz w:val="20"/>
        </w:rPr>
        <w:t xml:space="preserve"> </w:t>
      </w:r>
      <w:r>
        <w:rPr>
          <w:sz w:val="20"/>
        </w:rPr>
        <w:t>may</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Section</w:t>
      </w:r>
      <w:r>
        <w:rPr>
          <w:spacing w:val="-3"/>
          <w:sz w:val="20"/>
        </w:rPr>
        <w:t xml:space="preserve"> </w:t>
      </w:r>
      <w:r>
        <w:rPr>
          <w:sz w:val="20"/>
        </w:rPr>
        <w:t>427.</w:t>
      </w:r>
    </w:p>
    <w:p w:rsidR="00DE5E82" w:rsidRDefault="00DE5E82" w14:paraId="10C6835A" w14:textId="77777777">
      <w:pPr>
        <w:pStyle w:val="BodyText"/>
        <w:spacing w:before="10"/>
        <w:rPr>
          <w:sz w:val="19"/>
        </w:rPr>
      </w:pPr>
    </w:p>
    <w:p w:rsidR="00DE5E82" w:rsidRDefault="00AD5ADA" w14:paraId="10C6835B" w14:textId="77777777">
      <w:pPr>
        <w:pStyle w:val="ListParagraph"/>
        <w:numPr>
          <w:ilvl w:val="1"/>
          <w:numId w:val="2"/>
        </w:numPr>
        <w:tabs>
          <w:tab w:val="left" w:pos="1214"/>
        </w:tabs>
        <w:ind w:right="1502" w:firstLine="0"/>
        <w:jc w:val="both"/>
        <w:rPr>
          <w:sz w:val="20"/>
        </w:rPr>
      </w:pPr>
      <w:r>
        <w:rPr>
          <w:sz w:val="20"/>
        </w:rPr>
        <w:t>An applicant that proposes to carry out an adult literacy project serving, among others, adults with limited</w:t>
      </w:r>
      <w:r>
        <w:rPr>
          <w:spacing w:val="1"/>
          <w:sz w:val="20"/>
        </w:rPr>
        <w:t xml:space="preserve"> </w:t>
      </w:r>
      <w:r>
        <w:rPr>
          <w:sz w:val="20"/>
        </w:rPr>
        <w:t>English proficiency, might describe in its application how it intends to distribute a brochure about the proposed</w:t>
      </w:r>
      <w:r>
        <w:rPr>
          <w:spacing w:val="1"/>
          <w:sz w:val="20"/>
        </w:rPr>
        <w:t xml:space="preserve"> </w:t>
      </w:r>
      <w:r>
        <w:rPr>
          <w:sz w:val="20"/>
        </w:rPr>
        <w:t>project</w:t>
      </w:r>
      <w:r>
        <w:rPr>
          <w:spacing w:val="-1"/>
          <w:sz w:val="20"/>
        </w:rPr>
        <w:t xml:space="preserve"> </w:t>
      </w:r>
      <w:r>
        <w:rPr>
          <w:sz w:val="20"/>
        </w:rPr>
        <w:t>to</w:t>
      </w:r>
      <w:r>
        <w:rPr>
          <w:spacing w:val="1"/>
          <w:sz w:val="20"/>
        </w:rPr>
        <w:t xml:space="preserve"> </w:t>
      </w:r>
      <w:r>
        <w:rPr>
          <w:sz w:val="20"/>
        </w:rPr>
        <w:t>such</w:t>
      </w:r>
      <w:r>
        <w:rPr>
          <w:spacing w:val="-1"/>
          <w:sz w:val="20"/>
        </w:rPr>
        <w:t xml:space="preserve"> </w:t>
      </w:r>
      <w:r>
        <w:rPr>
          <w:sz w:val="20"/>
        </w:rPr>
        <w:t>potential</w:t>
      </w:r>
      <w:r>
        <w:rPr>
          <w:spacing w:val="-1"/>
          <w:sz w:val="20"/>
        </w:rPr>
        <w:t xml:space="preserve"> </w:t>
      </w:r>
      <w:r>
        <w:rPr>
          <w:sz w:val="20"/>
        </w:rPr>
        <w:t>participants</w:t>
      </w:r>
      <w:r>
        <w:rPr>
          <w:spacing w:val="-1"/>
          <w:sz w:val="20"/>
        </w:rPr>
        <w:t xml:space="preserve"> </w:t>
      </w:r>
      <w:r>
        <w:rPr>
          <w:sz w:val="20"/>
        </w:rPr>
        <w:t>in</w:t>
      </w:r>
      <w:r>
        <w:rPr>
          <w:spacing w:val="1"/>
          <w:sz w:val="20"/>
        </w:rPr>
        <w:t xml:space="preserve"> </w:t>
      </w:r>
      <w:r>
        <w:rPr>
          <w:sz w:val="20"/>
        </w:rPr>
        <w:t>their native language.</w:t>
      </w:r>
    </w:p>
    <w:p w:rsidR="00DE5E82" w:rsidRDefault="00DE5E82" w14:paraId="10C6835C" w14:textId="77777777">
      <w:pPr>
        <w:pStyle w:val="BodyText"/>
        <w:spacing w:before="2"/>
        <w:rPr>
          <w:sz w:val="20"/>
        </w:rPr>
      </w:pPr>
    </w:p>
    <w:p w:rsidR="00DE5E82" w:rsidRDefault="00AD5ADA" w14:paraId="10C6835D" w14:textId="77777777">
      <w:pPr>
        <w:pStyle w:val="ListParagraph"/>
        <w:numPr>
          <w:ilvl w:val="1"/>
          <w:numId w:val="2"/>
        </w:numPr>
        <w:tabs>
          <w:tab w:val="left" w:pos="1214"/>
        </w:tabs>
        <w:ind w:right="1504" w:firstLine="0"/>
        <w:jc w:val="both"/>
        <w:rPr>
          <w:sz w:val="20"/>
        </w:rPr>
      </w:pPr>
      <w:r>
        <w:rPr>
          <w:sz w:val="20"/>
        </w:rPr>
        <w:t>An applicant that proposes to develop instructional materials for classroom use might describe how it will</w:t>
      </w:r>
      <w:r>
        <w:rPr>
          <w:spacing w:val="1"/>
          <w:sz w:val="20"/>
        </w:rPr>
        <w:t xml:space="preserve"> </w:t>
      </w:r>
      <w:r>
        <w:rPr>
          <w:sz w:val="20"/>
        </w:rPr>
        <w:t>make</w:t>
      </w:r>
      <w:r>
        <w:rPr>
          <w:spacing w:val="-1"/>
          <w:sz w:val="20"/>
        </w:rPr>
        <w:t xml:space="preserve"> </w:t>
      </w:r>
      <w:r>
        <w:rPr>
          <w:sz w:val="20"/>
        </w:rPr>
        <w:t>the materials</w:t>
      </w:r>
      <w:r>
        <w:rPr>
          <w:spacing w:val="-2"/>
          <w:sz w:val="20"/>
        </w:rPr>
        <w:t xml:space="preserve"> </w:t>
      </w:r>
      <w:r>
        <w:rPr>
          <w:sz w:val="20"/>
        </w:rPr>
        <w:t>available on audio</w:t>
      </w:r>
      <w:r>
        <w:rPr>
          <w:spacing w:val="-1"/>
          <w:sz w:val="20"/>
        </w:rPr>
        <w:t xml:space="preserve"> </w:t>
      </w:r>
      <w:r>
        <w:rPr>
          <w:sz w:val="20"/>
        </w:rPr>
        <w:t>tape</w:t>
      </w:r>
      <w:r>
        <w:rPr>
          <w:spacing w:val="-1"/>
          <w:sz w:val="20"/>
        </w:rPr>
        <w:t xml:space="preserve"> </w:t>
      </w:r>
      <w:r>
        <w:rPr>
          <w:sz w:val="20"/>
        </w:rPr>
        <w:t>or</w:t>
      </w:r>
      <w:r>
        <w:rPr>
          <w:spacing w:val="-2"/>
          <w:sz w:val="20"/>
        </w:rPr>
        <w:t xml:space="preserve"> </w:t>
      </w:r>
      <w:r>
        <w:rPr>
          <w:sz w:val="20"/>
        </w:rPr>
        <w:t>in braille for</w:t>
      </w:r>
      <w:r>
        <w:rPr>
          <w:spacing w:val="1"/>
          <w:sz w:val="20"/>
        </w:rPr>
        <w:t xml:space="preserve"> </w:t>
      </w:r>
      <w:r>
        <w:rPr>
          <w:sz w:val="20"/>
        </w:rPr>
        <w:t>students</w:t>
      </w:r>
      <w:r>
        <w:rPr>
          <w:spacing w:val="-2"/>
          <w:sz w:val="20"/>
        </w:rPr>
        <w:t xml:space="preserve"> </w:t>
      </w:r>
      <w:r>
        <w:rPr>
          <w:sz w:val="20"/>
        </w:rPr>
        <w:t>who</w:t>
      </w:r>
      <w:r>
        <w:rPr>
          <w:spacing w:val="1"/>
          <w:sz w:val="20"/>
        </w:rPr>
        <w:t xml:space="preserve"> </w:t>
      </w:r>
      <w:r>
        <w:rPr>
          <w:sz w:val="20"/>
        </w:rPr>
        <w:t>are</w:t>
      </w:r>
      <w:r>
        <w:rPr>
          <w:spacing w:val="-3"/>
          <w:sz w:val="20"/>
        </w:rPr>
        <w:t xml:space="preserve"> </w:t>
      </w:r>
      <w:r>
        <w:rPr>
          <w:sz w:val="20"/>
        </w:rPr>
        <w:t>blind.</w:t>
      </w:r>
    </w:p>
    <w:p w:rsidR="00DE5E82" w:rsidRDefault="00DE5E82" w14:paraId="10C6835E" w14:textId="77777777">
      <w:pPr>
        <w:pStyle w:val="BodyText"/>
        <w:spacing w:before="10"/>
        <w:rPr>
          <w:sz w:val="19"/>
        </w:rPr>
      </w:pPr>
    </w:p>
    <w:p w:rsidR="00DE5E82" w:rsidRDefault="00AD5ADA" w14:paraId="10C6835F" w14:textId="77777777">
      <w:pPr>
        <w:pStyle w:val="ListParagraph"/>
        <w:numPr>
          <w:ilvl w:val="1"/>
          <w:numId w:val="2"/>
        </w:numPr>
        <w:tabs>
          <w:tab w:val="left" w:pos="1197"/>
        </w:tabs>
        <w:ind w:right="1499" w:firstLine="0"/>
        <w:jc w:val="both"/>
        <w:rPr>
          <w:sz w:val="20"/>
        </w:rPr>
      </w:pPr>
      <w:r>
        <w:rPr>
          <w:sz w:val="20"/>
        </w:rPr>
        <w:t>An</w:t>
      </w:r>
      <w:r>
        <w:rPr>
          <w:spacing w:val="-4"/>
          <w:sz w:val="20"/>
        </w:rPr>
        <w:t xml:space="preserve"> </w:t>
      </w:r>
      <w:r>
        <w:rPr>
          <w:sz w:val="20"/>
        </w:rPr>
        <w:t>applicant</w:t>
      </w:r>
      <w:r>
        <w:rPr>
          <w:spacing w:val="-2"/>
          <w:sz w:val="20"/>
        </w:rPr>
        <w:t xml:space="preserve"> </w:t>
      </w:r>
      <w:r>
        <w:rPr>
          <w:sz w:val="20"/>
        </w:rPr>
        <w:t>that</w:t>
      </w:r>
      <w:r>
        <w:rPr>
          <w:spacing w:val="-5"/>
          <w:sz w:val="20"/>
        </w:rPr>
        <w:t xml:space="preserve"> </w:t>
      </w:r>
      <w:r>
        <w:rPr>
          <w:sz w:val="20"/>
        </w:rPr>
        <w:t>proposes</w:t>
      </w:r>
      <w:r>
        <w:rPr>
          <w:spacing w:val="-3"/>
          <w:sz w:val="20"/>
        </w:rPr>
        <w:t xml:space="preserve"> </w:t>
      </w:r>
      <w:r>
        <w:rPr>
          <w:sz w:val="20"/>
        </w:rPr>
        <w:t>to</w:t>
      </w:r>
      <w:r>
        <w:rPr>
          <w:spacing w:val="-2"/>
          <w:sz w:val="20"/>
        </w:rPr>
        <w:t xml:space="preserve"> </w:t>
      </w:r>
      <w:r>
        <w:rPr>
          <w:sz w:val="20"/>
        </w:rPr>
        <w:t>carry</w:t>
      </w:r>
      <w:r>
        <w:rPr>
          <w:spacing w:val="-3"/>
          <w:sz w:val="20"/>
        </w:rPr>
        <w:t xml:space="preserve"> </w:t>
      </w:r>
      <w:r>
        <w:rPr>
          <w:sz w:val="20"/>
        </w:rPr>
        <w:t>out</w:t>
      </w:r>
      <w:r>
        <w:rPr>
          <w:spacing w:val="-5"/>
          <w:sz w:val="20"/>
        </w:rPr>
        <w:t xml:space="preserve"> </w:t>
      </w:r>
      <w:r>
        <w:rPr>
          <w:sz w:val="20"/>
        </w:rPr>
        <w:t>a</w:t>
      </w:r>
      <w:r>
        <w:rPr>
          <w:spacing w:val="-2"/>
          <w:sz w:val="20"/>
        </w:rPr>
        <w:t xml:space="preserve"> </w:t>
      </w:r>
      <w:r>
        <w:rPr>
          <w:sz w:val="20"/>
        </w:rPr>
        <w:t>model</w:t>
      </w:r>
      <w:r>
        <w:rPr>
          <w:spacing w:val="-2"/>
          <w:sz w:val="20"/>
        </w:rPr>
        <w:t xml:space="preserve"> </w:t>
      </w:r>
      <w:r>
        <w:rPr>
          <w:sz w:val="20"/>
        </w:rPr>
        <w:t>science</w:t>
      </w:r>
      <w:r>
        <w:rPr>
          <w:spacing w:val="-5"/>
          <w:sz w:val="20"/>
        </w:rPr>
        <w:t xml:space="preserve"> </w:t>
      </w:r>
      <w:r>
        <w:rPr>
          <w:sz w:val="20"/>
        </w:rPr>
        <w:t>program</w:t>
      </w:r>
      <w:r>
        <w:rPr>
          <w:spacing w:val="-3"/>
          <w:sz w:val="20"/>
        </w:rPr>
        <w:t xml:space="preserve"> </w:t>
      </w:r>
      <w:r>
        <w:rPr>
          <w:sz w:val="20"/>
        </w:rPr>
        <w:t>for</w:t>
      </w:r>
      <w:r>
        <w:rPr>
          <w:spacing w:val="-1"/>
          <w:sz w:val="20"/>
        </w:rPr>
        <w:t xml:space="preserve"> </w:t>
      </w:r>
      <w:r>
        <w:rPr>
          <w:sz w:val="20"/>
        </w:rPr>
        <w:t>secondary</w:t>
      </w:r>
      <w:r>
        <w:rPr>
          <w:spacing w:val="-3"/>
          <w:sz w:val="20"/>
        </w:rPr>
        <w:t xml:space="preserve"> </w:t>
      </w:r>
      <w:r>
        <w:rPr>
          <w:sz w:val="20"/>
        </w:rPr>
        <w:t>students</w:t>
      </w:r>
      <w:r>
        <w:rPr>
          <w:spacing w:val="-6"/>
          <w:sz w:val="20"/>
        </w:rPr>
        <w:t xml:space="preserve"> </w:t>
      </w:r>
      <w:r>
        <w:rPr>
          <w:sz w:val="20"/>
        </w:rPr>
        <w:t>and</w:t>
      </w:r>
      <w:r>
        <w:rPr>
          <w:spacing w:val="-3"/>
          <w:sz w:val="20"/>
        </w:rPr>
        <w:t xml:space="preserve"> </w:t>
      </w:r>
      <w:r>
        <w:rPr>
          <w:sz w:val="20"/>
        </w:rPr>
        <w:t>is</w:t>
      </w:r>
      <w:r>
        <w:rPr>
          <w:spacing w:val="-3"/>
          <w:sz w:val="20"/>
        </w:rPr>
        <w:t xml:space="preserve"> </w:t>
      </w:r>
      <w:r>
        <w:rPr>
          <w:sz w:val="20"/>
        </w:rPr>
        <w:t>concerned</w:t>
      </w:r>
      <w:r>
        <w:rPr>
          <w:spacing w:val="-3"/>
          <w:sz w:val="20"/>
        </w:rPr>
        <w:t xml:space="preserve"> </w:t>
      </w:r>
      <w:r>
        <w:rPr>
          <w:sz w:val="20"/>
        </w:rPr>
        <w:t>that</w:t>
      </w:r>
      <w:r>
        <w:rPr>
          <w:spacing w:val="-48"/>
          <w:sz w:val="20"/>
        </w:rPr>
        <w:t xml:space="preserve"> </w:t>
      </w:r>
      <w:r>
        <w:rPr>
          <w:sz w:val="20"/>
        </w:rPr>
        <w:t>girls may be less likely than boys to enroll in the course, might indicate how it intends to conduct "outreach"</w:t>
      </w:r>
      <w:r>
        <w:rPr>
          <w:spacing w:val="1"/>
          <w:sz w:val="20"/>
        </w:rPr>
        <w:t xml:space="preserve"> </w:t>
      </w:r>
      <w:r>
        <w:rPr>
          <w:sz w:val="20"/>
        </w:rPr>
        <w:t>efforts</w:t>
      </w:r>
      <w:r>
        <w:rPr>
          <w:spacing w:val="-2"/>
          <w:sz w:val="20"/>
        </w:rPr>
        <w:t xml:space="preserve"> </w:t>
      </w:r>
      <w:r>
        <w:rPr>
          <w:sz w:val="20"/>
        </w:rPr>
        <w:t>to</w:t>
      </w:r>
      <w:r>
        <w:rPr>
          <w:spacing w:val="1"/>
          <w:sz w:val="20"/>
        </w:rPr>
        <w:t xml:space="preserve"> </w:t>
      </w:r>
      <w:r>
        <w:rPr>
          <w:sz w:val="20"/>
        </w:rPr>
        <w:t>girls,</w:t>
      </w:r>
      <w:r>
        <w:rPr>
          <w:spacing w:val="1"/>
          <w:sz w:val="20"/>
        </w:rPr>
        <w:t xml:space="preserve"> </w:t>
      </w:r>
      <w:r>
        <w:rPr>
          <w:sz w:val="20"/>
        </w:rPr>
        <w:t>to</w:t>
      </w:r>
      <w:r>
        <w:rPr>
          <w:spacing w:val="-1"/>
          <w:sz w:val="20"/>
        </w:rPr>
        <w:t xml:space="preserve"> </w:t>
      </w:r>
      <w:r>
        <w:rPr>
          <w:sz w:val="20"/>
        </w:rPr>
        <w:t>encourage their enrollment.</w:t>
      </w:r>
    </w:p>
    <w:p w:rsidR="00DE5E82" w:rsidRDefault="00DE5E82" w14:paraId="10C68360" w14:textId="77777777">
      <w:pPr>
        <w:jc w:val="both"/>
        <w:rPr>
          <w:sz w:val="20"/>
        </w:rPr>
        <w:sectPr w:rsidR="00DE5E82">
          <w:footerReference w:type="default" r:id="rId68"/>
          <w:pgSz w:w="12240" w:h="15840"/>
          <w:pgMar w:top="1460" w:right="0" w:bottom="700" w:left="800" w:header="0" w:footer="383" w:gutter="0"/>
          <w:cols w:space="720"/>
        </w:sectPr>
      </w:pPr>
    </w:p>
    <w:p w:rsidR="00DE5E82" w:rsidRDefault="00AD5ADA" w14:paraId="10C68361" w14:textId="77777777">
      <w:pPr>
        <w:pStyle w:val="ListParagraph"/>
        <w:numPr>
          <w:ilvl w:val="1"/>
          <w:numId w:val="2"/>
        </w:numPr>
        <w:tabs>
          <w:tab w:val="left" w:pos="1200"/>
        </w:tabs>
        <w:spacing w:before="159"/>
        <w:ind w:right="1500" w:firstLine="0"/>
        <w:jc w:val="both"/>
        <w:rPr>
          <w:sz w:val="20"/>
        </w:rPr>
      </w:pPr>
      <w:r>
        <w:rPr>
          <w:sz w:val="20"/>
        </w:rPr>
        <w:lastRenderedPageBreak/>
        <w:t>An applicant that proposes a project to increase school safety might describe the special efforts it will take to</w:t>
      </w:r>
      <w:r>
        <w:rPr>
          <w:spacing w:val="-47"/>
          <w:sz w:val="20"/>
        </w:rPr>
        <w:t xml:space="preserve"> </w:t>
      </w:r>
      <w:r>
        <w:rPr>
          <w:sz w:val="20"/>
        </w:rPr>
        <w:t>address concern of lesbian, gay, bisexual, and transgender students, and efforts to reach out to and involve the</w:t>
      </w:r>
      <w:r>
        <w:rPr>
          <w:spacing w:val="1"/>
          <w:sz w:val="20"/>
        </w:rPr>
        <w:t xml:space="preserve"> </w:t>
      </w:r>
      <w:r>
        <w:rPr>
          <w:sz w:val="20"/>
        </w:rPr>
        <w:t>families</w:t>
      </w:r>
      <w:r>
        <w:rPr>
          <w:spacing w:val="-2"/>
          <w:sz w:val="20"/>
        </w:rPr>
        <w:t xml:space="preserve"> </w:t>
      </w:r>
      <w:r>
        <w:rPr>
          <w:sz w:val="20"/>
        </w:rPr>
        <w:t>of</w:t>
      </w:r>
      <w:r>
        <w:rPr>
          <w:spacing w:val="1"/>
          <w:sz w:val="20"/>
        </w:rPr>
        <w:t xml:space="preserve"> </w:t>
      </w:r>
      <w:r>
        <w:rPr>
          <w:sz w:val="20"/>
        </w:rPr>
        <w:t>LGBT</w:t>
      </w:r>
      <w:r>
        <w:rPr>
          <w:spacing w:val="1"/>
          <w:sz w:val="20"/>
        </w:rPr>
        <w:t xml:space="preserve"> </w:t>
      </w:r>
      <w:r>
        <w:rPr>
          <w:sz w:val="20"/>
        </w:rPr>
        <w:t>students</w:t>
      </w:r>
    </w:p>
    <w:p w:rsidR="00DE5E82" w:rsidRDefault="00DE5E82" w14:paraId="10C68362" w14:textId="77777777">
      <w:pPr>
        <w:pStyle w:val="BodyText"/>
        <w:spacing w:before="10"/>
        <w:rPr>
          <w:sz w:val="19"/>
        </w:rPr>
      </w:pPr>
    </w:p>
    <w:p w:rsidR="00DE5E82" w:rsidRDefault="00AD5ADA" w14:paraId="10C68363" w14:textId="77777777">
      <w:pPr>
        <w:ind w:left="911" w:right="1500"/>
        <w:jc w:val="both"/>
        <w:rPr>
          <w:sz w:val="20"/>
        </w:rPr>
      </w:pPr>
      <w:r>
        <w:rPr>
          <w:sz w:val="20"/>
        </w:rPr>
        <w:t>We recognize that many applicants may already be implementing effective steps to ensure equity of access and</w:t>
      </w:r>
      <w:r>
        <w:rPr>
          <w:spacing w:val="1"/>
          <w:sz w:val="20"/>
        </w:rPr>
        <w:t xml:space="preserve"> </w:t>
      </w:r>
      <w:r>
        <w:rPr>
          <w:sz w:val="20"/>
        </w:rPr>
        <w:t>participation in their grant programs, and we appreciate your cooperation in responding to the requirements of</w:t>
      </w:r>
      <w:r>
        <w:rPr>
          <w:spacing w:val="1"/>
          <w:sz w:val="20"/>
        </w:rPr>
        <w:t xml:space="preserve"> </w:t>
      </w:r>
      <w:r>
        <w:rPr>
          <w:sz w:val="20"/>
        </w:rPr>
        <w:t>this</w:t>
      </w:r>
      <w:r>
        <w:rPr>
          <w:spacing w:val="-2"/>
          <w:sz w:val="20"/>
        </w:rPr>
        <w:t xml:space="preserve"> </w:t>
      </w:r>
      <w:r>
        <w:rPr>
          <w:sz w:val="20"/>
        </w:rPr>
        <w:t>provision.</w:t>
      </w:r>
    </w:p>
    <w:p w:rsidR="00DE5E82" w:rsidRDefault="00DE5E82" w14:paraId="10C68364" w14:textId="77777777">
      <w:pPr>
        <w:pStyle w:val="BodyText"/>
        <w:rPr>
          <w:sz w:val="22"/>
        </w:rPr>
      </w:pPr>
    </w:p>
    <w:p w:rsidR="00DE5E82" w:rsidRDefault="00AD5ADA" w14:paraId="10C68365" w14:textId="77777777">
      <w:pPr>
        <w:spacing w:before="163"/>
        <w:ind w:left="3277"/>
        <w:rPr>
          <w:b/>
          <w:sz w:val="18"/>
        </w:rPr>
      </w:pPr>
      <w:r>
        <w:rPr>
          <w:b/>
          <w:sz w:val="18"/>
        </w:rPr>
        <w:t>Estimated</w:t>
      </w:r>
      <w:r>
        <w:rPr>
          <w:b/>
          <w:spacing w:val="-5"/>
          <w:sz w:val="18"/>
        </w:rPr>
        <w:t xml:space="preserve"> </w:t>
      </w:r>
      <w:r>
        <w:rPr>
          <w:b/>
          <w:sz w:val="18"/>
        </w:rPr>
        <w:t>Burden</w:t>
      </w:r>
      <w:r>
        <w:rPr>
          <w:b/>
          <w:spacing w:val="-4"/>
          <w:sz w:val="18"/>
        </w:rPr>
        <w:t xml:space="preserve"> </w:t>
      </w:r>
      <w:r>
        <w:rPr>
          <w:b/>
          <w:sz w:val="18"/>
        </w:rPr>
        <w:t>Statement</w:t>
      </w:r>
      <w:r>
        <w:rPr>
          <w:b/>
          <w:spacing w:val="-3"/>
          <w:sz w:val="18"/>
        </w:rPr>
        <w:t xml:space="preserve"> </w:t>
      </w:r>
      <w:r>
        <w:rPr>
          <w:b/>
          <w:sz w:val="18"/>
        </w:rPr>
        <w:t>for</w:t>
      </w:r>
      <w:r>
        <w:rPr>
          <w:b/>
          <w:spacing w:val="-3"/>
          <w:sz w:val="18"/>
        </w:rPr>
        <w:t xml:space="preserve"> </w:t>
      </w:r>
      <w:r>
        <w:rPr>
          <w:b/>
          <w:sz w:val="18"/>
        </w:rPr>
        <w:t>GEPA</w:t>
      </w:r>
      <w:r>
        <w:rPr>
          <w:b/>
          <w:spacing w:val="-3"/>
          <w:sz w:val="18"/>
        </w:rPr>
        <w:t xml:space="preserve"> </w:t>
      </w:r>
      <w:r>
        <w:rPr>
          <w:b/>
          <w:sz w:val="18"/>
        </w:rPr>
        <w:t>Requirements</w:t>
      </w:r>
    </w:p>
    <w:p w:rsidR="00DE5E82" w:rsidRDefault="00DE5E82" w14:paraId="10C68366" w14:textId="77777777">
      <w:pPr>
        <w:pStyle w:val="BodyText"/>
        <w:spacing w:before="7"/>
        <w:rPr>
          <w:b/>
          <w:sz w:val="21"/>
        </w:rPr>
      </w:pPr>
    </w:p>
    <w:p w:rsidR="00DE5E82" w:rsidRDefault="00AD5ADA" w14:paraId="10C68367" w14:textId="77777777">
      <w:pPr>
        <w:ind w:left="754" w:right="1510"/>
        <w:jc w:val="both"/>
        <w:rPr>
          <w:b/>
          <w:sz w:val="16"/>
        </w:rPr>
      </w:pPr>
      <w:r>
        <w:rPr>
          <w:b/>
          <w:sz w:val="16"/>
        </w:rPr>
        <w:t>According to the Paperwork Reduction Act of 1995, no persons are required to respond to a collection of information</w:t>
      </w:r>
      <w:r>
        <w:rPr>
          <w:b/>
          <w:spacing w:val="1"/>
          <w:sz w:val="16"/>
        </w:rPr>
        <w:t xml:space="preserve"> </w:t>
      </w:r>
      <w:r>
        <w:rPr>
          <w:b/>
          <w:sz w:val="16"/>
        </w:rPr>
        <w:t>unless</w:t>
      </w:r>
      <w:r>
        <w:rPr>
          <w:b/>
          <w:spacing w:val="1"/>
          <w:sz w:val="16"/>
        </w:rPr>
        <w:t xml:space="preserve"> </w:t>
      </w:r>
      <w:r>
        <w:rPr>
          <w:b/>
          <w:sz w:val="16"/>
        </w:rPr>
        <w:t>such</w:t>
      </w:r>
      <w:r>
        <w:rPr>
          <w:b/>
          <w:spacing w:val="1"/>
          <w:sz w:val="16"/>
        </w:rPr>
        <w:t xml:space="preserve"> </w:t>
      </w:r>
      <w:r>
        <w:rPr>
          <w:b/>
          <w:sz w:val="16"/>
        </w:rPr>
        <w:t>collection</w:t>
      </w:r>
      <w:r>
        <w:rPr>
          <w:b/>
          <w:spacing w:val="1"/>
          <w:sz w:val="16"/>
        </w:rPr>
        <w:t xml:space="preserve"> </w:t>
      </w:r>
      <w:r>
        <w:rPr>
          <w:b/>
          <w:sz w:val="16"/>
        </w:rPr>
        <w:t>displays</w:t>
      </w:r>
      <w:r>
        <w:rPr>
          <w:b/>
          <w:spacing w:val="1"/>
          <w:sz w:val="16"/>
        </w:rPr>
        <w:t xml:space="preserve"> </w:t>
      </w:r>
      <w:r>
        <w:rPr>
          <w:b/>
          <w:sz w:val="16"/>
        </w:rPr>
        <w:t>a</w:t>
      </w:r>
      <w:r>
        <w:rPr>
          <w:b/>
          <w:spacing w:val="40"/>
          <w:sz w:val="16"/>
        </w:rPr>
        <w:t xml:space="preserve"> </w:t>
      </w:r>
      <w:r>
        <w:rPr>
          <w:b/>
          <w:sz w:val="16"/>
        </w:rPr>
        <w:t>valid</w:t>
      </w:r>
      <w:r>
        <w:rPr>
          <w:b/>
          <w:spacing w:val="40"/>
          <w:sz w:val="16"/>
        </w:rPr>
        <w:t xml:space="preserve"> </w:t>
      </w:r>
      <w:r>
        <w:rPr>
          <w:b/>
          <w:sz w:val="16"/>
        </w:rPr>
        <w:t>OMB</w:t>
      </w:r>
      <w:r>
        <w:rPr>
          <w:b/>
          <w:spacing w:val="40"/>
          <w:sz w:val="16"/>
        </w:rPr>
        <w:t xml:space="preserve"> </w:t>
      </w:r>
      <w:r>
        <w:rPr>
          <w:b/>
          <w:sz w:val="16"/>
        </w:rPr>
        <w:t>control</w:t>
      </w:r>
      <w:r>
        <w:rPr>
          <w:b/>
          <w:spacing w:val="40"/>
          <w:sz w:val="16"/>
        </w:rPr>
        <w:t xml:space="preserve"> </w:t>
      </w:r>
      <w:r>
        <w:rPr>
          <w:b/>
          <w:sz w:val="16"/>
        </w:rPr>
        <w:t>number.</w:t>
      </w:r>
      <w:r>
        <w:rPr>
          <w:b/>
          <w:spacing w:val="41"/>
          <w:sz w:val="16"/>
        </w:rPr>
        <w:t xml:space="preserve"> </w:t>
      </w:r>
      <w:r>
        <w:rPr>
          <w:b/>
          <w:sz w:val="16"/>
        </w:rPr>
        <w:t>Public</w:t>
      </w:r>
      <w:r>
        <w:rPr>
          <w:b/>
          <w:spacing w:val="40"/>
          <w:sz w:val="16"/>
        </w:rPr>
        <w:t xml:space="preserve"> </w:t>
      </w:r>
      <w:r>
        <w:rPr>
          <w:b/>
          <w:sz w:val="16"/>
        </w:rPr>
        <w:t>reporting</w:t>
      </w:r>
      <w:r>
        <w:rPr>
          <w:b/>
          <w:spacing w:val="40"/>
          <w:sz w:val="16"/>
        </w:rPr>
        <w:t xml:space="preserve"> </w:t>
      </w:r>
      <w:r>
        <w:rPr>
          <w:b/>
          <w:sz w:val="16"/>
        </w:rPr>
        <w:t>burden</w:t>
      </w:r>
      <w:r>
        <w:rPr>
          <w:b/>
          <w:spacing w:val="40"/>
          <w:sz w:val="16"/>
        </w:rPr>
        <w:t xml:space="preserve"> </w:t>
      </w:r>
      <w:r>
        <w:rPr>
          <w:b/>
          <w:sz w:val="16"/>
        </w:rPr>
        <w:t>for</w:t>
      </w:r>
      <w:r>
        <w:rPr>
          <w:b/>
          <w:spacing w:val="40"/>
          <w:sz w:val="16"/>
        </w:rPr>
        <w:t xml:space="preserve"> </w:t>
      </w:r>
      <w:r>
        <w:rPr>
          <w:b/>
          <w:sz w:val="16"/>
        </w:rPr>
        <w:t>this collection of information is estimated to</w:t>
      </w:r>
      <w:r>
        <w:rPr>
          <w:b/>
          <w:spacing w:val="1"/>
          <w:sz w:val="16"/>
        </w:rPr>
        <w:t xml:space="preserve"> </w:t>
      </w:r>
      <w:r>
        <w:rPr>
          <w:b/>
          <w:sz w:val="16"/>
        </w:rPr>
        <w:t>average 1.5 hours per response, including time for reviewing instructions, searching existing data sources, gathering and maintaining</w:t>
      </w:r>
      <w:r>
        <w:rPr>
          <w:b/>
          <w:spacing w:val="1"/>
          <w:sz w:val="16"/>
        </w:rPr>
        <w:t xml:space="preserve"> </w:t>
      </w:r>
      <w:r>
        <w:rPr>
          <w:b/>
          <w:sz w:val="16"/>
        </w:rPr>
        <w:t>the data</w:t>
      </w:r>
      <w:r>
        <w:rPr>
          <w:b/>
          <w:spacing w:val="1"/>
          <w:sz w:val="16"/>
        </w:rPr>
        <w:t xml:space="preserve"> </w:t>
      </w:r>
      <w:r>
        <w:rPr>
          <w:b/>
          <w:sz w:val="16"/>
        </w:rPr>
        <w:t>needed, and completing and reviewing the collection of</w:t>
      </w:r>
      <w:r>
        <w:rPr>
          <w:b/>
          <w:spacing w:val="40"/>
          <w:sz w:val="16"/>
        </w:rPr>
        <w:t xml:space="preserve"> </w:t>
      </w:r>
      <w:r>
        <w:rPr>
          <w:b/>
          <w:sz w:val="16"/>
        </w:rPr>
        <w:t>information.</w:t>
      </w:r>
      <w:r>
        <w:rPr>
          <w:b/>
          <w:spacing w:val="40"/>
          <w:sz w:val="16"/>
        </w:rPr>
        <w:t xml:space="preserve"> </w:t>
      </w:r>
      <w:r>
        <w:rPr>
          <w:b/>
          <w:sz w:val="16"/>
        </w:rPr>
        <w:t>The obligation to respond to</w:t>
      </w:r>
      <w:r>
        <w:rPr>
          <w:b/>
          <w:spacing w:val="40"/>
          <w:sz w:val="16"/>
        </w:rPr>
        <w:t xml:space="preserve"> </w:t>
      </w:r>
      <w:r>
        <w:rPr>
          <w:b/>
          <w:sz w:val="16"/>
        </w:rPr>
        <w:t>this collection is required</w:t>
      </w:r>
      <w:r>
        <w:rPr>
          <w:b/>
          <w:spacing w:val="1"/>
          <w:sz w:val="16"/>
        </w:rPr>
        <w:t xml:space="preserve"> </w:t>
      </w:r>
      <w:r>
        <w:rPr>
          <w:b/>
          <w:sz w:val="16"/>
        </w:rPr>
        <w:t>to</w:t>
      </w:r>
      <w:r>
        <w:rPr>
          <w:b/>
          <w:spacing w:val="40"/>
          <w:sz w:val="16"/>
        </w:rPr>
        <w:t xml:space="preserve"> </w:t>
      </w:r>
      <w:r>
        <w:rPr>
          <w:b/>
          <w:sz w:val="16"/>
        </w:rPr>
        <w:t>obtain or retain benefit (Public Law 103-382. Send comments regarding the burden estimate or</w:t>
      </w:r>
      <w:r>
        <w:rPr>
          <w:b/>
          <w:spacing w:val="40"/>
          <w:sz w:val="16"/>
        </w:rPr>
        <w:t xml:space="preserve"> </w:t>
      </w:r>
      <w:r>
        <w:rPr>
          <w:b/>
          <w:sz w:val="16"/>
        </w:rPr>
        <w:t>any other aspect of this collection</w:t>
      </w:r>
      <w:r>
        <w:rPr>
          <w:b/>
          <w:spacing w:val="1"/>
          <w:sz w:val="16"/>
        </w:rPr>
        <w:t xml:space="preserve"> </w:t>
      </w:r>
      <w:r>
        <w:rPr>
          <w:b/>
          <w:sz w:val="16"/>
        </w:rPr>
        <w:t>of</w:t>
      </w:r>
      <w:r>
        <w:rPr>
          <w:b/>
          <w:spacing w:val="1"/>
          <w:sz w:val="16"/>
        </w:rPr>
        <w:t xml:space="preserve"> </w:t>
      </w:r>
      <w:r>
        <w:rPr>
          <w:b/>
          <w:sz w:val="16"/>
        </w:rPr>
        <w:t>information, including suggestions for</w:t>
      </w:r>
      <w:r>
        <w:rPr>
          <w:b/>
          <w:spacing w:val="1"/>
          <w:sz w:val="16"/>
        </w:rPr>
        <w:t xml:space="preserve"> </w:t>
      </w:r>
      <w:r>
        <w:rPr>
          <w:b/>
          <w:sz w:val="16"/>
        </w:rPr>
        <w:t>reducing this</w:t>
      </w:r>
      <w:r>
        <w:rPr>
          <w:b/>
          <w:spacing w:val="1"/>
          <w:sz w:val="16"/>
        </w:rPr>
        <w:t xml:space="preserve"> </w:t>
      </w:r>
      <w:r>
        <w:rPr>
          <w:b/>
          <w:sz w:val="16"/>
        </w:rPr>
        <w:t>burden, to</w:t>
      </w:r>
      <w:r>
        <w:rPr>
          <w:b/>
          <w:spacing w:val="1"/>
          <w:sz w:val="16"/>
        </w:rPr>
        <w:t xml:space="preserve"> </w:t>
      </w:r>
      <w:r>
        <w:rPr>
          <w:b/>
          <w:sz w:val="16"/>
        </w:rPr>
        <w:t>the</w:t>
      </w:r>
      <w:r>
        <w:rPr>
          <w:b/>
          <w:spacing w:val="1"/>
          <w:sz w:val="16"/>
        </w:rPr>
        <w:t xml:space="preserve"> </w:t>
      </w:r>
      <w:r>
        <w:rPr>
          <w:b/>
          <w:sz w:val="16"/>
        </w:rPr>
        <w:t>U.S.</w:t>
      </w:r>
      <w:r>
        <w:rPr>
          <w:b/>
          <w:spacing w:val="1"/>
          <w:sz w:val="16"/>
        </w:rPr>
        <w:t xml:space="preserve"> </w:t>
      </w:r>
      <w:r>
        <w:rPr>
          <w:b/>
          <w:sz w:val="16"/>
        </w:rPr>
        <w:t>Department of</w:t>
      </w:r>
      <w:r>
        <w:rPr>
          <w:b/>
          <w:spacing w:val="1"/>
          <w:sz w:val="16"/>
        </w:rPr>
        <w:t xml:space="preserve"> </w:t>
      </w:r>
      <w:r>
        <w:rPr>
          <w:b/>
          <w:sz w:val="16"/>
        </w:rPr>
        <w:t>Education, 400 Maryland Ave., SW,</w:t>
      </w:r>
      <w:r>
        <w:rPr>
          <w:b/>
          <w:spacing w:val="1"/>
          <w:sz w:val="16"/>
        </w:rPr>
        <w:t xml:space="preserve"> </w:t>
      </w:r>
      <w:r>
        <w:rPr>
          <w:b/>
          <w:spacing w:val="-1"/>
          <w:sz w:val="16"/>
        </w:rPr>
        <w:t>Washington,</w:t>
      </w:r>
      <w:r>
        <w:rPr>
          <w:b/>
          <w:spacing w:val="-11"/>
          <w:sz w:val="16"/>
        </w:rPr>
        <w:t xml:space="preserve"> </w:t>
      </w:r>
      <w:r>
        <w:rPr>
          <w:b/>
          <w:spacing w:val="-1"/>
          <w:sz w:val="16"/>
        </w:rPr>
        <w:t>DC</w:t>
      </w:r>
      <w:r>
        <w:rPr>
          <w:b/>
          <w:spacing w:val="-3"/>
          <w:sz w:val="16"/>
        </w:rPr>
        <w:t xml:space="preserve"> </w:t>
      </w:r>
      <w:r>
        <w:rPr>
          <w:b/>
          <w:spacing w:val="-1"/>
          <w:sz w:val="16"/>
        </w:rPr>
        <w:t>20210-4537</w:t>
      </w:r>
      <w:r>
        <w:rPr>
          <w:b/>
          <w:spacing w:val="-8"/>
          <w:sz w:val="16"/>
        </w:rPr>
        <w:t xml:space="preserve"> </w:t>
      </w:r>
      <w:r>
        <w:rPr>
          <w:b/>
          <w:spacing w:val="-1"/>
          <w:sz w:val="16"/>
        </w:rPr>
        <w:t>or email</w:t>
      </w:r>
      <w:r>
        <w:rPr>
          <w:b/>
          <w:spacing w:val="-4"/>
          <w:sz w:val="16"/>
        </w:rPr>
        <w:t xml:space="preserve"> </w:t>
      </w:r>
      <w:hyperlink r:id="rId69">
        <w:r>
          <w:rPr>
            <w:b/>
            <w:color w:val="0000FF"/>
            <w:sz w:val="16"/>
            <w:u w:val="single" w:color="0000FF"/>
          </w:rPr>
          <w:t>ICDocketMgr@ed.gov</w:t>
        </w:r>
        <w:r>
          <w:rPr>
            <w:b/>
            <w:color w:val="0000FF"/>
            <w:spacing w:val="-15"/>
            <w:sz w:val="16"/>
          </w:rPr>
          <w:t xml:space="preserve"> </w:t>
        </w:r>
      </w:hyperlink>
      <w:r>
        <w:rPr>
          <w:b/>
          <w:sz w:val="16"/>
        </w:rPr>
        <w:t>and</w:t>
      </w:r>
      <w:r>
        <w:rPr>
          <w:b/>
          <w:spacing w:val="-3"/>
          <w:sz w:val="16"/>
        </w:rPr>
        <w:t xml:space="preserve"> </w:t>
      </w:r>
      <w:r>
        <w:rPr>
          <w:b/>
          <w:sz w:val="16"/>
        </w:rPr>
        <w:t>reference</w:t>
      </w:r>
      <w:r>
        <w:rPr>
          <w:b/>
          <w:spacing w:val="-6"/>
          <w:sz w:val="16"/>
        </w:rPr>
        <w:t xml:space="preserve"> </w:t>
      </w:r>
      <w:r>
        <w:rPr>
          <w:b/>
          <w:sz w:val="16"/>
        </w:rPr>
        <w:t>the</w:t>
      </w:r>
      <w:r>
        <w:rPr>
          <w:b/>
          <w:spacing w:val="-1"/>
          <w:sz w:val="16"/>
        </w:rPr>
        <w:t xml:space="preserve"> </w:t>
      </w:r>
      <w:r>
        <w:rPr>
          <w:b/>
          <w:sz w:val="16"/>
        </w:rPr>
        <w:t>OMB</w:t>
      </w:r>
      <w:r>
        <w:rPr>
          <w:b/>
          <w:spacing w:val="-1"/>
          <w:sz w:val="16"/>
        </w:rPr>
        <w:t xml:space="preserve"> </w:t>
      </w:r>
      <w:r>
        <w:rPr>
          <w:b/>
          <w:sz w:val="16"/>
        </w:rPr>
        <w:t>Control</w:t>
      </w:r>
      <w:r>
        <w:rPr>
          <w:b/>
          <w:spacing w:val="-6"/>
          <w:sz w:val="16"/>
        </w:rPr>
        <w:t xml:space="preserve"> </w:t>
      </w:r>
      <w:r>
        <w:rPr>
          <w:b/>
          <w:sz w:val="16"/>
        </w:rPr>
        <w:t>Number</w:t>
      </w:r>
      <w:r>
        <w:rPr>
          <w:b/>
          <w:spacing w:val="-1"/>
          <w:sz w:val="16"/>
        </w:rPr>
        <w:t xml:space="preserve"> </w:t>
      </w:r>
      <w:r>
        <w:rPr>
          <w:b/>
          <w:position w:val="1"/>
          <w:sz w:val="16"/>
        </w:rPr>
        <w:t>1894-0005.</w:t>
      </w:r>
    </w:p>
    <w:p w:rsidR="00DE5E82" w:rsidRDefault="00DE5E82" w14:paraId="10C68368" w14:textId="77777777">
      <w:pPr>
        <w:jc w:val="both"/>
        <w:rPr>
          <w:sz w:val="16"/>
        </w:rPr>
        <w:sectPr w:rsidR="00DE5E82">
          <w:pgSz w:w="12240" w:h="15840"/>
          <w:pgMar w:top="1500" w:right="0" w:bottom="700" w:left="800" w:header="0" w:footer="383" w:gutter="0"/>
          <w:cols w:space="720"/>
        </w:sectPr>
      </w:pPr>
    </w:p>
    <w:p w:rsidRPr="00FD5FD6" w:rsidR="00347F81" w:rsidP="00A57673" w:rsidRDefault="00347F81" w14:paraId="2DCBD271" w14:textId="77777777">
      <w:pPr>
        <w:pStyle w:val="Style1"/>
        <w:ind w:left="360" w:right="1360"/>
      </w:pPr>
      <w:r w:rsidRPr="00FD5FD6">
        <w:lastRenderedPageBreak/>
        <w:t>INSTRUCTIONS FOR COMPLETION OF SF-LLL</w:t>
      </w:r>
    </w:p>
    <w:p w:rsidRPr="00FD5FD6" w:rsidR="00347F81" w:rsidP="00A57673" w:rsidRDefault="00347F81" w14:paraId="7F550DA4" w14:textId="77777777">
      <w:pPr>
        <w:pStyle w:val="Style1"/>
        <w:ind w:left="360" w:right="1360"/>
      </w:pPr>
      <w:r w:rsidRPr="00FD5FD6">
        <w:t>DISCLOSURE OF LOBBYING ACTIVITIES</w:t>
      </w:r>
    </w:p>
    <w:p w:rsidR="00DE5E82" w:rsidRDefault="00DE5E82" w14:paraId="10C6836A" w14:textId="77777777">
      <w:pPr>
        <w:pStyle w:val="BodyText"/>
        <w:spacing w:before="7"/>
        <w:rPr>
          <w:b/>
          <w:sz w:val="13"/>
        </w:rPr>
      </w:pPr>
    </w:p>
    <w:p w:rsidR="00DE5E82" w:rsidRDefault="00AD5ADA" w14:paraId="10C6836B" w14:textId="77777777">
      <w:pPr>
        <w:pStyle w:val="BodyText"/>
        <w:spacing w:before="90"/>
        <w:ind w:left="640" w:right="1457"/>
      </w:pPr>
      <w:r>
        <w:t>This disclosure form shall be completed by the reporting entity, whether sub-awardee or prime</w:t>
      </w:r>
      <w:r>
        <w:rPr>
          <w:spacing w:val="1"/>
        </w:rPr>
        <w:t xml:space="preserve"> </w:t>
      </w:r>
      <w:r>
        <w:t>Federal recipient, at the initiation or receipt of a covered Federal action, or a material change to a</w:t>
      </w:r>
      <w:r>
        <w:rPr>
          <w:spacing w:val="-58"/>
        </w:rPr>
        <w:t xml:space="preserve"> </w:t>
      </w:r>
      <w:r>
        <w:t>previous</w:t>
      </w:r>
      <w:r>
        <w:rPr>
          <w:spacing w:val="-1"/>
        </w:rPr>
        <w:t xml:space="preserve"> </w:t>
      </w:r>
      <w:r>
        <w:t>filing,</w:t>
      </w:r>
      <w:r>
        <w:rPr>
          <w:spacing w:val="-1"/>
        </w:rPr>
        <w:t xml:space="preserve"> </w:t>
      </w:r>
      <w:r>
        <w:t>pursuant</w:t>
      </w:r>
      <w:r>
        <w:rPr>
          <w:spacing w:val="-1"/>
        </w:rPr>
        <w:t xml:space="preserve"> </w:t>
      </w:r>
      <w:r>
        <w:t>to</w:t>
      </w:r>
      <w:r>
        <w:rPr>
          <w:spacing w:val="-1"/>
        </w:rPr>
        <w:t xml:space="preserve"> </w:t>
      </w:r>
      <w:r>
        <w:t>title</w:t>
      </w:r>
      <w:r>
        <w:rPr>
          <w:spacing w:val="-2"/>
        </w:rPr>
        <w:t xml:space="preserve"> </w:t>
      </w:r>
      <w:r>
        <w:t>31</w:t>
      </w:r>
      <w:r>
        <w:rPr>
          <w:spacing w:val="-1"/>
        </w:rPr>
        <w:t xml:space="preserve"> </w:t>
      </w:r>
      <w:r>
        <w:t>U.S.C.</w:t>
      </w:r>
      <w:r>
        <w:rPr>
          <w:spacing w:val="-1"/>
        </w:rPr>
        <w:t xml:space="preserve"> </w:t>
      </w:r>
      <w:r>
        <w:t>section</w:t>
      </w:r>
      <w:r>
        <w:rPr>
          <w:spacing w:val="-4"/>
        </w:rPr>
        <w:t xml:space="preserve"> </w:t>
      </w:r>
      <w:r>
        <w:t>1352.</w:t>
      </w:r>
      <w:r>
        <w:rPr>
          <w:spacing w:val="58"/>
        </w:rPr>
        <w:t xml:space="preserve"> </w:t>
      </w:r>
      <w:r>
        <w:t>The</w:t>
      </w:r>
      <w:r>
        <w:rPr>
          <w:spacing w:val="-2"/>
        </w:rPr>
        <w:t xml:space="preserve"> </w:t>
      </w:r>
      <w:r>
        <w:t>filing</w:t>
      </w:r>
      <w:r>
        <w:rPr>
          <w:spacing w:val="-1"/>
        </w:rPr>
        <w:t xml:space="preserve"> </w:t>
      </w:r>
      <w:r>
        <w:t>of</w:t>
      </w:r>
      <w:r>
        <w:rPr>
          <w:spacing w:val="-2"/>
        </w:rPr>
        <w:t xml:space="preserve"> </w:t>
      </w:r>
      <w:r>
        <w:t>a</w:t>
      </w:r>
      <w:r>
        <w:rPr>
          <w:spacing w:val="-2"/>
        </w:rPr>
        <w:t xml:space="preserve"> </w:t>
      </w:r>
      <w:r>
        <w:t>form</w:t>
      </w:r>
      <w:r>
        <w:rPr>
          <w:spacing w:val="-1"/>
        </w:rPr>
        <w:t xml:space="preserve"> </w:t>
      </w:r>
      <w:r>
        <w:t>is</w:t>
      </w:r>
      <w:r>
        <w:rPr>
          <w:spacing w:val="-1"/>
        </w:rPr>
        <w:t xml:space="preserve"> </w:t>
      </w:r>
      <w:r>
        <w:t>required</w:t>
      </w:r>
      <w:r>
        <w:rPr>
          <w:spacing w:val="-1"/>
        </w:rPr>
        <w:t xml:space="preserve"> </w:t>
      </w:r>
      <w:r>
        <w:t>for each</w:t>
      </w:r>
      <w:r>
        <w:rPr>
          <w:spacing w:val="-57"/>
        </w:rPr>
        <w:t xml:space="preserve"> </w:t>
      </w:r>
      <w:r>
        <w:t>payment or agreement to make payment to any lobbying entity for influencing or attempting to</w:t>
      </w:r>
      <w:r>
        <w:rPr>
          <w:spacing w:val="1"/>
        </w:rPr>
        <w:t xml:space="preserve"> </w:t>
      </w:r>
      <w:r>
        <w:t>influence an officer or employee of any agency, a Member of Congress, an officer or employee</w:t>
      </w:r>
      <w:r>
        <w:rPr>
          <w:spacing w:val="1"/>
        </w:rPr>
        <w:t xml:space="preserve"> </w:t>
      </w:r>
      <w:r>
        <w:t>of Congress, or an employee of a Member of Congress in connection with a covered Federal</w:t>
      </w:r>
      <w:r>
        <w:rPr>
          <w:spacing w:val="1"/>
        </w:rPr>
        <w:t xml:space="preserve"> </w:t>
      </w:r>
      <w:r>
        <w:t>action.</w:t>
      </w:r>
      <w:r>
        <w:rPr>
          <w:spacing w:val="1"/>
        </w:rPr>
        <w:t xml:space="preserve"> </w:t>
      </w:r>
      <w:r>
        <w:t>Complete all items that apply for both the initial filing and material change report.</w:t>
      </w:r>
      <w:r>
        <w:rPr>
          <w:spacing w:val="1"/>
        </w:rPr>
        <w:t xml:space="preserve"> </w:t>
      </w:r>
      <w:r>
        <w:t>Refer</w:t>
      </w:r>
      <w:r>
        <w:rPr>
          <w:spacing w:val="-57"/>
        </w:rPr>
        <w:t xml:space="preserve"> </w:t>
      </w:r>
      <w:r>
        <w:t>to the implementing guidance published by the Office of Management and Budget for additional</w:t>
      </w:r>
      <w:r>
        <w:rPr>
          <w:spacing w:val="-57"/>
        </w:rPr>
        <w:t xml:space="preserve"> </w:t>
      </w:r>
      <w:r>
        <w:t>information.</w:t>
      </w:r>
    </w:p>
    <w:p w:rsidR="00DE5E82" w:rsidRDefault="00DE5E82" w14:paraId="10C6836C" w14:textId="77777777">
      <w:pPr>
        <w:pStyle w:val="BodyText"/>
      </w:pPr>
    </w:p>
    <w:p w:rsidR="00DE5E82" w:rsidRDefault="00AD5ADA" w14:paraId="10C6836D" w14:textId="77777777">
      <w:pPr>
        <w:pStyle w:val="ListParagraph"/>
        <w:numPr>
          <w:ilvl w:val="0"/>
          <w:numId w:val="1"/>
        </w:numPr>
        <w:tabs>
          <w:tab w:val="left" w:pos="1359"/>
          <w:tab w:val="left" w:pos="1360"/>
        </w:tabs>
        <w:spacing w:before="1"/>
        <w:ind w:right="1524"/>
        <w:rPr>
          <w:sz w:val="24"/>
        </w:rPr>
      </w:pPr>
      <w:r>
        <w:rPr>
          <w:sz w:val="24"/>
        </w:rPr>
        <w:t>Identify</w:t>
      </w:r>
      <w:r>
        <w:rPr>
          <w:spacing w:val="-2"/>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z w:val="24"/>
        </w:rPr>
        <w:t>covered</w:t>
      </w:r>
      <w:r>
        <w:rPr>
          <w:spacing w:val="-1"/>
          <w:sz w:val="24"/>
        </w:rPr>
        <w:t xml:space="preserve"> </w:t>
      </w:r>
      <w:r>
        <w:rPr>
          <w:sz w:val="24"/>
        </w:rPr>
        <w:t>Federal</w:t>
      </w:r>
      <w:r>
        <w:rPr>
          <w:spacing w:val="1"/>
          <w:sz w:val="24"/>
        </w:rPr>
        <w:t xml:space="preserve"> </w:t>
      </w:r>
      <w:r>
        <w:rPr>
          <w:sz w:val="24"/>
        </w:rPr>
        <w:t>action</w:t>
      </w:r>
      <w:r>
        <w:rPr>
          <w:spacing w:val="-2"/>
          <w:sz w:val="24"/>
        </w:rPr>
        <w:t xml:space="preserve"> </w:t>
      </w:r>
      <w:r>
        <w:rPr>
          <w:sz w:val="24"/>
        </w:rPr>
        <w:t>for</w:t>
      </w:r>
      <w:r>
        <w:rPr>
          <w:spacing w:val="-2"/>
          <w:sz w:val="24"/>
        </w:rPr>
        <w:t xml:space="preserve"> </w:t>
      </w:r>
      <w:r>
        <w:rPr>
          <w:sz w:val="24"/>
        </w:rPr>
        <w:t>which</w:t>
      </w:r>
      <w:r>
        <w:rPr>
          <w:spacing w:val="-1"/>
          <w:sz w:val="24"/>
        </w:rPr>
        <w:t xml:space="preserve"> </w:t>
      </w:r>
      <w:r>
        <w:rPr>
          <w:sz w:val="24"/>
        </w:rPr>
        <w:t>lobbying</w:t>
      </w:r>
      <w:r>
        <w:rPr>
          <w:spacing w:val="-2"/>
          <w:sz w:val="24"/>
        </w:rPr>
        <w:t xml:space="preserve"> </w:t>
      </w:r>
      <w:r>
        <w:rPr>
          <w:sz w:val="24"/>
        </w:rPr>
        <w:t>activity</w:t>
      </w:r>
      <w:r>
        <w:rPr>
          <w:spacing w:val="-1"/>
          <w:sz w:val="24"/>
        </w:rPr>
        <w:t xml:space="preserve"> </w:t>
      </w:r>
      <w:r>
        <w:rPr>
          <w:sz w:val="24"/>
        </w:rPr>
        <w:t>is</w:t>
      </w:r>
      <w:r>
        <w:rPr>
          <w:spacing w:val="-1"/>
          <w:sz w:val="24"/>
        </w:rPr>
        <w:t xml:space="preserve"> </w:t>
      </w:r>
      <w:r>
        <w:rPr>
          <w:sz w:val="24"/>
        </w:rPr>
        <w:t>and/or</w:t>
      </w:r>
      <w:r>
        <w:rPr>
          <w:spacing w:val="-3"/>
          <w:sz w:val="24"/>
        </w:rPr>
        <w:t xml:space="preserve"> </w:t>
      </w:r>
      <w:r>
        <w:rPr>
          <w:sz w:val="24"/>
        </w:rPr>
        <w:t>has</w:t>
      </w:r>
      <w:r>
        <w:rPr>
          <w:spacing w:val="-1"/>
          <w:sz w:val="24"/>
        </w:rPr>
        <w:t xml:space="preserve"> </w:t>
      </w:r>
      <w:r>
        <w:rPr>
          <w:sz w:val="24"/>
        </w:rPr>
        <w:t>been</w:t>
      </w:r>
      <w:r>
        <w:rPr>
          <w:spacing w:val="-57"/>
          <w:sz w:val="24"/>
        </w:rPr>
        <w:t xml:space="preserve"> </w:t>
      </w:r>
      <w:r>
        <w:rPr>
          <w:sz w:val="24"/>
        </w:rPr>
        <w:t>secured</w:t>
      </w:r>
      <w:r>
        <w:rPr>
          <w:spacing w:val="-1"/>
          <w:sz w:val="24"/>
        </w:rPr>
        <w:t xml:space="preserve"> </w:t>
      </w:r>
      <w:r>
        <w:rPr>
          <w:sz w:val="24"/>
        </w:rPr>
        <w:t>to influence</w:t>
      </w:r>
      <w:r>
        <w:rPr>
          <w:spacing w:val="-1"/>
          <w:sz w:val="24"/>
        </w:rPr>
        <w:t xml:space="preserve"> </w:t>
      </w:r>
      <w:r>
        <w:rPr>
          <w:sz w:val="24"/>
        </w:rPr>
        <w:t>the</w:t>
      </w:r>
      <w:r>
        <w:rPr>
          <w:spacing w:val="1"/>
          <w:sz w:val="24"/>
        </w:rPr>
        <w:t xml:space="preserve"> </w:t>
      </w:r>
      <w:r>
        <w:rPr>
          <w:sz w:val="24"/>
        </w:rPr>
        <w:t>outcome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covered Federal action.</w:t>
      </w:r>
    </w:p>
    <w:p w:rsidR="00DE5E82" w:rsidRDefault="00DE5E82" w14:paraId="10C6836E" w14:textId="77777777">
      <w:pPr>
        <w:pStyle w:val="BodyText"/>
        <w:spacing w:before="11"/>
        <w:rPr>
          <w:sz w:val="23"/>
        </w:rPr>
      </w:pPr>
    </w:p>
    <w:p w:rsidR="00DE5E82" w:rsidRDefault="00AD5ADA" w14:paraId="10C6836F" w14:textId="77777777">
      <w:pPr>
        <w:pStyle w:val="ListParagraph"/>
        <w:numPr>
          <w:ilvl w:val="0"/>
          <w:numId w:val="1"/>
        </w:numPr>
        <w:tabs>
          <w:tab w:val="left" w:pos="1359"/>
          <w:tab w:val="left" w:pos="1360"/>
        </w:tabs>
        <w:rPr>
          <w:sz w:val="24"/>
        </w:rPr>
      </w:pPr>
      <w:r>
        <w:rPr>
          <w:sz w:val="24"/>
        </w:rPr>
        <w:t>Identify</w:t>
      </w:r>
      <w:r>
        <w:rPr>
          <w:spacing w:val="-2"/>
          <w:sz w:val="24"/>
        </w:rPr>
        <w:t xml:space="preserve"> </w:t>
      </w:r>
      <w:r>
        <w:rPr>
          <w:sz w:val="24"/>
        </w:rPr>
        <w:t>the</w:t>
      </w:r>
      <w:r>
        <w:rPr>
          <w:spacing w:val="-3"/>
          <w:sz w:val="24"/>
        </w:rPr>
        <w:t xml:space="preserve"> </w:t>
      </w:r>
      <w:r>
        <w:rPr>
          <w:sz w:val="24"/>
        </w:rPr>
        <w:t>status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covered Federal</w:t>
      </w:r>
      <w:r>
        <w:rPr>
          <w:spacing w:val="-1"/>
          <w:sz w:val="24"/>
        </w:rPr>
        <w:t xml:space="preserve"> </w:t>
      </w:r>
      <w:r>
        <w:rPr>
          <w:sz w:val="24"/>
        </w:rPr>
        <w:t>action.</w:t>
      </w:r>
    </w:p>
    <w:p w:rsidR="00DE5E82" w:rsidRDefault="00DE5E82" w14:paraId="10C68370" w14:textId="77777777">
      <w:pPr>
        <w:pStyle w:val="BodyText"/>
      </w:pPr>
    </w:p>
    <w:p w:rsidR="00DE5E82" w:rsidRDefault="00AD5ADA" w14:paraId="10C68371" w14:textId="77777777">
      <w:pPr>
        <w:pStyle w:val="ListParagraph"/>
        <w:numPr>
          <w:ilvl w:val="0"/>
          <w:numId w:val="1"/>
        </w:numPr>
        <w:tabs>
          <w:tab w:val="left" w:pos="1359"/>
          <w:tab w:val="left" w:pos="1360"/>
        </w:tabs>
        <w:ind w:left="1359" w:right="1541"/>
        <w:rPr>
          <w:sz w:val="24"/>
        </w:rPr>
      </w:pPr>
      <w:r>
        <w:rPr>
          <w:sz w:val="24"/>
        </w:rPr>
        <w:t>Identify the appropriate classification of this report.</w:t>
      </w:r>
      <w:r>
        <w:rPr>
          <w:spacing w:val="1"/>
          <w:sz w:val="24"/>
        </w:rPr>
        <w:t xml:space="preserve"> </w:t>
      </w:r>
      <w:r>
        <w:rPr>
          <w:sz w:val="24"/>
        </w:rPr>
        <w:t>If this is a follow-up report caused</w:t>
      </w:r>
      <w:r>
        <w:rPr>
          <w:spacing w:val="1"/>
          <w:sz w:val="24"/>
        </w:rPr>
        <w:t xml:space="preserve"> </w:t>
      </w:r>
      <w:r>
        <w:rPr>
          <w:sz w:val="24"/>
        </w:rPr>
        <w:t>by a material change to the information previously reported, enter the year and quarter in</w:t>
      </w:r>
      <w:r>
        <w:rPr>
          <w:spacing w:val="-57"/>
          <w:sz w:val="24"/>
        </w:rPr>
        <w:t xml:space="preserve"> </w:t>
      </w:r>
      <w:r>
        <w:rPr>
          <w:sz w:val="24"/>
        </w:rPr>
        <w:t>which the change occurred.</w:t>
      </w:r>
      <w:r>
        <w:rPr>
          <w:spacing w:val="1"/>
          <w:sz w:val="24"/>
        </w:rPr>
        <w:t xml:space="preserve"> </w:t>
      </w:r>
      <w:r>
        <w:rPr>
          <w:sz w:val="24"/>
        </w:rPr>
        <w:t>Enter the date of the last previously submitted report by this</w:t>
      </w:r>
      <w:r>
        <w:rPr>
          <w:spacing w:val="-57"/>
          <w:sz w:val="24"/>
        </w:rPr>
        <w:t xml:space="preserve"> </w:t>
      </w:r>
      <w:r>
        <w:rPr>
          <w:sz w:val="24"/>
        </w:rPr>
        <w:t>reporting</w:t>
      </w:r>
      <w:r>
        <w:rPr>
          <w:spacing w:val="-1"/>
          <w:sz w:val="24"/>
        </w:rPr>
        <w:t xml:space="preserve"> </w:t>
      </w:r>
      <w:r>
        <w:rPr>
          <w:sz w:val="24"/>
        </w:rPr>
        <w:t>entity for</w:t>
      </w:r>
      <w:r>
        <w:rPr>
          <w:spacing w:val="-1"/>
          <w:sz w:val="24"/>
        </w:rPr>
        <w:t xml:space="preserve"> </w:t>
      </w:r>
      <w:r>
        <w:rPr>
          <w:sz w:val="24"/>
        </w:rPr>
        <w:t>this covered</w:t>
      </w:r>
      <w:r>
        <w:rPr>
          <w:spacing w:val="2"/>
          <w:sz w:val="24"/>
        </w:rPr>
        <w:t xml:space="preserve"> </w:t>
      </w:r>
      <w:r>
        <w:rPr>
          <w:sz w:val="24"/>
        </w:rPr>
        <w:t>Federal action.</w:t>
      </w:r>
    </w:p>
    <w:p w:rsidR="00DE5E82" w:rsidRDefault="00DE5E82" w14:paraId="10C68372" w14:textId="77777777">
      <w:pPr>
        <w:pStyle w:val="BodyText"/>
      </w:pPr>
    </w:p>
    <w:p w:rsidR="00DE5E82" w:rsidRDefault="00AD5ADA" w14:paraId="10C68373" w14:textId="77777777">
      <w:pPr>
        <w:pStyle w:val="ListParagraph"/>
        <w:numPr>
          <w:ilvl w:val="0"/>
          <w:numId w:val="1"/>
        </w:numPr>
        <w:tabs>
          <w:tab w:val="left" w:pos="1359"/>
          <w:tab w:val="left" w:pos="1360"/>
        </w:tabs>
        <w:ind w:left="1359" w:right="1439"/>
        <w:rPr>
          <w:sz w:val="24"/>
        </w:rPr>
      </w:pPr>
      <w:r>
        <w:rPr>
          <w:sz w:val="24"/>
        </w:rPr>
        <w:t>Enter the full name, address, city, state, and zip code of the reporting entity.</w:t>
      </w:r>
      <w:r>
        <w:rPr>
          <w:spacing w:val="1"/>
          <w:sz w:val="24"/>
        </w:rPr>
        <w:t xml:space="preserve"> </w:t>
      </w:r>
      <w:r>
        <w:rPr>
          <w:sz w:val="24"/>
        </w:rPr>
        <w:t>Include</w:t>
      </w:r>
      <w:r>
        <w:rPr>
          <w:spacing w:val="1"/>
          <w:sz w:val="24"/>
        </w:rPr>
        <w:t xml:space="preserve"> </w:t>
      </w:r>
      <w:r>
        <w:rPr>
          <w:sz w:val="24"/>
        </w:rPr>
        <w:t>Congressional District, if known.</w:t>
      </w:r>
      <w:r>
        <w:rPr>
          <w:spacing w:val="1"/>
          <w:sz w:val="24"/>
        </w:rPr>
        <w:t xml:space="preserve"> </w:t>
      </w:r>
      <w:r>
        <w:rPr>
          <w:sz w:val="24"/>
        </w:rPr>
        <w:t>Check the appropriate classification of the reporting</w:t>
      </w:r>
      <w:r>
        <w:rPr>
          <w:spacing w:val="1"/>
          <w:sz w:val="24"/>
        </w:rPr>
        <w:t xml:space="preserve"> </w:t>
      </w:r>
      <w:r>
        <w:rPr>
          <w:sz w:val="24"/>
        </w:rPr>
        <w:t>entity that designates if it is, or expects to be, a prime or sub-award recipient.</w:t>
      </w:r>
      <w:r>
        <w:rPr>
          <w:spacing w:val="1"/>
          <w:sz w:val="24"/>
        </w:rPr>
        <w:t xml:space="preserve"> </w:t>
      </w:r>
      <w:r>
        <w:rPr>
          <w:sz w:val="24"/>
        </w:rPr>
        <w:t>Identify the</w:t>
      </w:r>
      <w:r>
        <w:rPr>
          <w:spacing w:val="-57"/>
          <w:sz w:val="24"/>
        </w:rPr>
        <w:t xml:space="preserve"> </w:t>
      </w:r>
      <w:r>
        <w:rPr>
          <w:sz w:val="24"/>
        </w:rPr>
        <w:t>tier of the sub-awardee, e.g., the first sub-awardee of the prime is the 1st tier.</w:t>
      </w:r>
      <w:r>
        <w:rPr>
          <w:spacing w:val="60"/>
          <w:sz w:val="24"/>
        </w:rPr>
        <w:t xml:space="preserve"> </w:t>
      </w:r>
      <w:r>
        <w:rPr>
          <w:sz w:val="24"/>
        </w:rPr>
        <w:t>Sub-</w:t>
      </w:r>
      <w:r>
        <w:rPr>
          <w:spacing w:val="1"/>
          <w:sz w:val="24"/>
        </w:rPr>
        <w:t xml:space="preserve"> </w:t>
      </w:r>
      <w:r>
        <w:rPr>
          <w:sz w:val="24"/>
        </w:rPr>
        <w:t>awards include but are not limited to subcontracts, sub-grants and contract awards under</w:t>
      </w:r>
      <w:r>
        <w:rPr>
          <w:spacing w:val="1"/>
          <w:sz w:val="24"/>
        </w:rPr>
        <w:t xml:space="preserve"> </w:t>
      </w:r>
      <w:r>
        <w:rPr>
          <w:sz w:val="24"/>
        </w:rPr>
        <w:t>grants.</w:t>
      </w:r>
    </w:p>
    <w:p w:rsidR="00DE5E82" w:rsidRDefault="00DE5E82" w14:paraId="10C68374" w14:textId="77777777">
      <w:pPr>
        <w:pStyle w:val="BodyText"/>
      </w:pPr>
    </w:p>
    <w:p w:rsidR="00DE5E82" w:rsidRDefault="00AD5ADA" w14:paraId="10C68375" w14:textId="77777777">
      <w:pPr>
        <w:pStyle w:val="ListParagraph"/>
        <w:numPr>
          <w:ilvl w:val="0"/>
          <w:numId w:val="1"/>
        </w:numPr>
        <w:tabs>
          <w:tab w:val="left" w:pos="1359"/>
          <w:tab w:val="left" w:pos="1360"/>
        </w:tabs>
        <w:ind w:left="1359" w:right="1769"/>
        <w:rPr>
          <w:sz w:val="24"/>
        </w:rPr>
      </w:pPr>
      <w:r>
        <w:rPr>
          <w:sz w:val="24"/>
        </w:rPr>
        <w:t>If</w:t>
      </w:r>
      <w:r>
        <w:rPr>
          <w:spacing w:val="-2"/>
          <w:sz w:val="24"/>
        </w:rPr>
        <w:t xml:space="preserve"> </w:t>
      </w:r>
      <w:r>
        <w:rPr>
          <w:sz w:val="24"/>
        </w:rPr>
        <w:t>the</w:t>
      </w:r>
      <w:r>
        <w:rPr>
          <w:spacing w:val="-2"/>
          <w:sz w:val="24"/>
        </w:rPr>
        <w:t xml:space="preserve"> </w:t>
      </w:r>
      <w:r>
        <w:rPr>
          <w:sz w:val="24"/>
        </w:rPr>
        <w:t>organization</w:t>
      </w:r>
      <w:r>
        <w:rPr>
          <w:spacing w:val="-1"/>
          <w:sz w:val="24"/>
        </w:rPr>
        <w:t xml:space="preserve"> </w:t>
      </w:r>
      <w:r>
        <w:rPr>
          <w:sz w:val="24"/>
        </w:rPr>
        <w:t>filing</w:t>
      </w:r>
      <w:r>
        <w:rPr>
          <w:spacing w:val="-1"/>
          <w:sz w:val="24"/>
        </w:rPr>
        <w:t xml:space="preserve"> </w:t>
      </w:r>
      <w:r>
        <w:rPr>
          <w:sz w:val="24"/>
        </w:rPr>
        <w:t>the</w:t>
      </w:r>
      <w:r>
        <w:rPr>
          <w:spacing w:val="-2"/>
          <w:sz w:val="24"/>
        </w:rPr>
        <w:t xml:space="preserve"> </w:t>
      </w:r>
      <w:r>
        <w:rPr>
          <w:sz w:val="24"/>
        </w:rPr>
        <w:t>report</w:t>
      </w:r>
      <w:r>
        <w:rPr>
          <w:spacing w:val="-1"/>
          <w:sz w:val="24"/>
        </w:rPr>
        <w:t xml:space="preserve"> </w:t>
      </w:r>
      <w:r>
        <w:rPr>
          <w:sz w:val="24"/>
        </w:rPr>
        <w:t>in</w:t>
      </w:r>
      <w:r>
        <w:rPr>
          <w:spacing w:val="-1"/>
          <w:sz w:val="24"/>
        </w:rPr>
        <w:t xml:space="preserve"> </w:t>
      </w:r>
      <w:r>
        <w:rPr>
          <w:sz w:val="24"/>
        </w:rPr>
        <w:t>item</w:t>
      </w:r>
      <w:r>
        <w:rPr>
          <w:spacing w:val="-1"/>
          <w:sz w:val="24"/>
        </w:rPr>
        <w:t xml:space="preserve"> </w:t>
      </w:r>
      <w:r>
        <w:rPr>
          <w:sz w:val="24"/>
        </w:rPr>
        <w:t>4</w:t>
      </w:r>
      <w:r>
        <w:rPr>
          <w:spacing w:val="-1"/>
          <w:sz w:val="24"/>
        </w:rPr>
        <w:t xml:space="preserve"> </w:t>
      </w:r>
      <w:r>
        <w:rPr>
          <w:sz w:val="24"/>
        </w:rPr>
        <w:t>checks</w:t>
      </w:r>
      <w:r>
        <w:rPr>
          <w:spacing w:val="-1"/>
          <w:sz w:val="24"/>
        </w:rPr>
        <w:t xml:space="preserve"> </w:t>
      </w:r>
      <w:r>
        <w:rPr>
          <w:sz w:val="24"/>
        </w:rPr>
        <w:t>“Sub-awardee,”</w:t>
      </w:r>
      <w:r>
        <w:rPr>
          <w:spacing w:val="-2"/>
          <w:sz w:val="24"/>
        </w:rPr>
        <w:t xml:space="preserve"> </w:t>
      </w:r>
      <w:r>
        <w:rPr>
          <w:sz w:val="24"/>
        </w:rPr>
        <w:t>then</w:t>
      </w:r>
      <w:r>
        <w:rPr>
          <w:spacing w:val="-1"/>
          <w:sz w:val="24"/>
        </w:rPr>
        <w:t xml:space="preserve"> </w:t>
      </w:r>
      <w:r>
        <w:rPr>
          <w:sz w:val="24"/>
        </w:rPr>
        <w:t>enter</w:t>
      </w:r>
      <w:r>
        <w:rPr>
          <w:spacing w:val="-2"/>
          <w:sz w:val="24"/>
        </w:rPr>
        <w:t xml:space="preserve"> </w:t>
      </w:r>
      <w:r>
        <w:rPr>
          <w:sz w:val="24"/>
        </w:rPr>
        <w:t>the</w:t>
      </w:r>
      <w:r>
        <w:rPr>
          <w:spacing w:val="-2"/>
          <w:sz w:val="24"/>
        </w:rPr>
        <w:t xml:space="preserve"> </w:t>
      </w:r>
      <w:r>
        <w:rPr>
          <w:sz w:val="24"/>
        </w:rPr>
        <w:t>full</w:t>
      </w:r>
      <w:r>
        <w:rPr>
          <w:spacing w:val="-57"/>
          <w:sz w:val="24"/>
        </w:rPr>
        <w:t xml:space="preserve"> </w:t>
      </w:r>
      <w:r>
        <w:rPr>
          <w:sz w:val="24"/>
        </w:rPr>
        <w:t>name, address, city, state and zip code of the prime Federal recipient.</w:t>
      </w:r>
      <w:r>
        <w:rPr>
          <w:spacing w:val="1"/>
          <w:sz w:val="24"/>
        </w:rPr>
        <w:t xml:space="preserve"> </w:t>
      </w:r>
      <w:r>
        <w:rPr>
          <w:sz w:val="24"/>
        </w:rPr>
        <w:t>Include</w:t>
      </w:r>
      <w:r>
        <w:rPr>
          <w:spacing w:val="1"/>
          <w:sz w:val="24"/>
        </w:rPr>
        <w:t xml:space="preserve"> </w:t>
      </w:r>
      <w:r>
        <w:rPr>
          <w:sz w:val="24"/>
        </w:rPr>
        <w:t>Congressional</w:t>
      </w:r>
      <w:r>
        <w:rPr>
          <w:spacing w:val="-1"/>
          <w:sz w:val="24"/>
        </w:rPr>
        <w:t xml:space="preserve"> </w:t>
      </w:r>
      <w:r>
        <w:rPr>
          <w:sz w:val="24"/>
        </w:rPr>
        <w:t>District, if</w:t>
      </w:r>
      <w:r>
        <w:rPr>
          <w:spacing w:val="-1"/>
          <w:sz w:val="24"/>
        </w:rPr>
        <w:t xml:space="preserve"> </w:t>
      </w:r>
      <w:r>
        <w:rPr>
          <w:sz w:val="24"/>
        </w:rPr>
        <w:t>known.</w:t>
      </w:r>
    </w:p>
    <w:p w:rsidR="00DE5E82" w:rsidRDefault="00DE5E82" w14:paraId="10C68376" w14:textId="77777777">
      <w:pPr>
        <w:pStyle w:val="BodyText"/>
      </w:pPr>
    </w:p>
    <w:p w:rsidR="00DE5E82" w:rsidRDefault="00AD5ADA" w14:paraId="10C68377" w14:textId="77777777">
      <w:pPr>
        <w:pStyle w:val="ListParagraph"/>
        <w:numPr>
          <w:ilvl w:val="0"/>
          <w:numId w:val="1"/>
        </w:numPr>
        <w:tabs>
          <w:tab w:val="left" w:pos="1360"/>
        </w:tabs>
        <w:spacing w:before="1"/>
        <w:ind w:left="1359" w:right="1628"/>
        <w:jc w:val="both"/>
        <w:rPr>
          <w:sz w:val="24"/>
        </w:rPr>
      </w:pPr>
      <w:r>
        <w:rPr>
          <w:sz w:val="24"/>
        </w:rPr>
        <w:t>Enter the name of the federal agency making the award or loan commitment.</w:t>
      </w:r>
      <w:r>
        <w:rPr>
          <w:spacing w:val="1"/>
          <w:sz w:val="24"/>
        </w:rPr>
        <w:t xml:space="preserve"> </w:t>
      </w:r>
      <w:r>
        <w:rPr>
          <w:sz w:val="24"/>
        </w:rPr>
        <w:t>Include at</w:t>
      </w:r>
      <w:r>
        <w:rPr>
          <w:spacing w:val="-58"/>
          <w:sz w:val="24"/>
        </w:rPr>
        <w:t xml:space="preserve"> </w:t>
      </w:r>
      <w:r>
        <w:rPr>
          <w:sz w:val="24"/>
        </w:rPr>
        <w:t>least one organizational level below agency name, if known.</w:t>
      </w:r>
      <w:r>
        <w:rPr>
          <w:spacing w:val="1"/>
          <w:sz w:val="24"/>
        </w:rPr>
        <w:t xml:space="preserve"> </w:t>
      </w:r>
      <w:r>
        <w:rPr>
          <w:sz w:val="24"/>
        </w:rPr>
        <w:t>For example, Department</w:t>
      </w:r>
      <w:r>
        <w:rPr>
          <w:spacing w:val="1"/>
          <w:sz w:val="24"/>
        </w:rPr>
        <w:t xml:space="preserve"> </w:t>
      </w:r>
      <w:r>
        <w:rPr>
          <w:sz w:val="24"/>
        </w:rPr>
        <w:t>of</w:t>
      </w:r>
      <w:r>
        <w:rPr>
          <w:spacing w:val="-2"/>
          <w:sz w:val="24"/>
        </w:rPr>
        <w:t xml:space="preserve"> </w:t>
      </w:r>
      <w:r>
        <w:rPr>
          <w:sz w:val="24"/>
        </w:rPr>
        <w:t>Transportation, United</w:t>
      </w:r>
      <w:r>
        <w:rPr>
          <w:spacing w:val="2"/>
          <w:sz w:val="24"/>
        </w:rPr>
        <w:t xml:space="preserve"> </w:t>
      </w:r>
      <w:r>
        <w:rPr>
          <w:sz w:val="24"/>
        </w:rPr>
        <w:t>States Coast Guard.</w:t>
      </w:r>
    </w:p>
    <w:p w:rsidR="00DE5E82" w:rsidRDefault="00DE5E82" w14:paraId="10C68378" w14:textId="77777777">
      <w:pPr>
        <w:pStyle w:val="BodyText"/>
        <w:spacing w:before="11"/>
        <w:rPr>
          <w:sz w:val="23"/>
        </w:rPr>
      </w:pPr>
    </w:p>
    <w:p w:rsidR="00DE5E82" w:rsidRDefault="00AD5ADA" w14:paraId="10C68379" w14:textId="77777777">
      <w:pPr>
        <w:pStyle w:val="ListParagraph"/>
        <w:numPr>
          <w:ilvl w:val="0"/>
          <w:numId w:val="1"/>
        </w:numPr>
        <w:tabs>
          <w:tab w:val="left" w:pos="1359"/>
          <w:tab w:val="left" w:pos="1360"/>
        </w:tabs>
        <w:ind w:left="1359" w:right="1483"/>
        <w:rPr>
          <w:sz w:val="24"/>
        </w:rPr>
      </w:pPr>
      <w:r>
        <w:rPr>
          <w:sz w:val="24"/>
        </w:rPr>
        <w:t>Enter</w:t>
      </w:r>
      <w:r>
        <w:rPr>
          <w:spacing w:val="-3"/>
          <w:sz w:val="24"/>
        </w:rPr>
        <w:t xml:space="preserve"> </w:t>
      </w:r>
      <w:r>
        <w:rPr>
          <w:sz w:val="24"/>
        </w:rPr>
        <w:t>the</w:t>
      </w:r>
      <w:r>
        <w:rPr>
          <w:spacing w:val="-2"/>
          <w:sz w:val="24"/>
        </w:rPr>
        <w:t xml:space="preserve"> </w:t>
      </w:r>
      <w:r>
        <w:rPr>
          <w:sz w:val="24"/>
        </w:rPr>
        <w:t>Federal</w:t>
      </w:r>
      <w:r>
        <w:rPr>
          <w:spacing w:val="-1"/>
          <w:sz w:val="24"/>
        </w:rPr>
        <w:t xml:space="preserve"> </w:t>
      </w:r>
      <w:r>
        <w:rPr>
          <w:sz w:val="24"/>
        </w:rPr>
        <w:t>program</w:t>
      </w:r>
      <w:r>
        <w:rPr>
          <w:spacing w:val="-1"/>
          <w:sz w:val="24"/>
        </w:rPr>
        <w:t xml:space="preserve"> </w:t>
      </w:r>
      <w:r>
        <w:rPr>
          <w:sz w:val="24"/>
        </w:rPr>
        <w:t>name</w:t>
      </w:r>
      <w:r>
        <w:rPr>
          <w:spacing w:val="-3"/>
          <w:sz w:val="24"/>
        </w:rPr>
        <w:t xml:space="preserve"> </w:t>
      </w:r>
      <w:r>
        <w:rPr>
          <w:sz w:val="24"/>
        </w:rPr>
        <w:t>or</w:t>
      </w:r>
      <w:r>
        <w:rPr>
          <w:spacing w:val="-2"/>
          <w:sz w:val="24"/>
        </w:rPr>
        <w:t xml:space="preserve"> </w:t>
      </w:r>
      <w:r>
        <w:rPr>
          <w:sz w:val="24"/>
        </w:rPr>
        <w:t>description</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covered</w:t>
      </w:r>
      <w:r>
        <w:rPr>
          <w:spacing w:val="1"/>
          <w:sz w:val="24"/>
        </w:rPr>
        <w:t xml:space="preserve"> </w:t>
      </w:r>
      <w:r>
        <w:rPr>
          <w:sz w:val="24"/>
        </w:rPr>
        <w:t>Federal</w:t>
      </w:r>
      <w:r>
        <w:rPr>
          <w:spacing w:val="-1"/>
          <w:sz w:val="24"/>
        </w:rPr>
        <w:t xml:space="preserve"> </w:t>
      </w:r>
      <w:r>
        <w:rPr>
          <w:sz w:val="24"/>
        </w:rPr>
        <w:t>action</w:t>
      </w:r>
      <w:r>
        <w:rPr>
          <w:spacing w:val="-1"/>
          <w:sz w:val="24"/>
        </w:rPr>
        <w:t xml:space="preserve"> </w:t>
      </w:r>
      <w:r>
        <w:rPr>
          <w:sz w:val="24"/>
        </w:rPr>
        <w:t>(item</w:t>
      </w:r>
      <w:r>
        <w:rPr>
          <w:spacing w:val="-2"/>
          <w:sz w:val="24"/>
        </w:rPr>
        <w:t xml:space="preserve"> </w:t>
      </w:r>
      <w:r>
        <w:rPr>
          <w:sz w:val="24"/>
        </w:rPr>
        <w:t>1).  If</w:t>
      </w:r>
      <w:r>
        <w:rPr>
          <w:spacing w:val="-57"/>
          <w:sz w:val="24"/>
        </w:rPr>
        <w:t xml:space="preserve"> </w:t>
      </w:r>
      <w:r>
        <w:rPr>
          <w:sz w:val="24"/>
        </w:rPr>
        <w:t>known, enter the full Assistance Listing number for grants, cooperative agreements,</w:t>
      </w:r>
      <w:r>
        <w:rPr>
          <w:spacing w:val="1"/>
          <w:sz w:val="24"/>
        </w:rPr>
        <w:t xml:space="preserve"> </w:t>
      </w:r>
      <w:r>
        <w:rPr>
          <w:sz w:val="24"/>
        </w:rPr>
        <w:t>loans,</w:t>
      </w:r>
      <w:r>
        <w:rPr>
          <w:spacing w:val="-1"/>
          <w:sz w:val="24"/>
        </w:rPr>
        <w:t xml:space="preserve"> </w:t>
      </w:r>
      <w:r>
        <w:rPr>
          <w:sz w:val="24"/>
        </w:rPr>
        <w:t>and loan commitments.</w:t>
      </w:r>
    </w:p>
    <w:p w:rsidR="00DE5E82" w:rsidRDefault="00DE5E82" w14:paraId="10C6837A" w14:textId="77777777">
      <w:pPr>
        <w:pStyle w:val="BodyText"/>
      </w:pPr>
    </w:p>
    <w:p w:rsidR="00DE5E82" w:rsidRDefault="00AD5ADA" w14:paraId="10C6837B" w14:textId="77777777">
      <w:pPr>
        <w:pStyle w:val="ListParagraph"/>
        <w:numPr>
          <w:ilvl w:val="0"/>
          <w:numId w:val="1"/>
        </w:numPr>
        <w:tabs>
          <w:tab w:val="left" w:pos="1359"/>
          <w:tab w:val="left" w:pos="1360"/>
        </w:tabs>
        <w:ind w:left="1359" w:right="1696"/>
        <w:rPr>
          <w:sz w:val="24"/>
        </w:rPr>
      </w:pPr>
      <w:r>
        <w:rPr>
          <w:sz w:val="24"/>
        </w:rPr>
        <w:t>Enter the most appropriate Federal identifying number available for the Federal action</w:t>
      </w:r>
      <w:r>
        <w:rPr>
          <w:spacing w:val="1"/>
          <w:sz w:val="24"/>
        </w:rPr>
        <w:t xml:space="preserve"> </w:t>
      </w:r>
      <w:r>
        <w:rPr>
          <w:sz w:val="24"/>
        </w:rPr>
        <w:t>identified</w:t>
      </w:r>
      <w:r>
        <w:rPr>
          <w:spacing w:val="-2"/>
          <w:sz w:val="24"/>
        </w:rPr>
        <w:t xml:space="preserve"> </w:t>
      </w:r>
      <w:r>
        <w:rPr>
          <w:sz w:val="24"/>
        </w:rPr>
        <w:t>in</w:t>
      </w:r>
      <w:r>
        <w:rPr>
          <w:spacing w:val="-2"/>
          <w:sz w:val="24"/>
        </w:rPr>
        <w:t xml:space="preserve"> </w:t>
      </w:r>
      <w:r>
        <w:rPr>
          <w:sz w:val="24"/>
        </w:rPr>
        <w:t>item</w:t>
      </w:r>
      <w:r>
        <w:rPr>
          <w:spacing w:val="-2"/>
          <w:sz w:val="24"/>
        </w:rPr>
        <w:t xml:space="preserve"> </w:t>
      </w:r>
      <w:r>
        <w:rPr>
          <w:sz w:val="24"/>
        </w:rPr>
        <w:t>1</w:t>
      </w:r>
      <w:r>
        <w:rPr>
          <w:spacing w:val="-2"/>
          <w:sz w:val="24"/>
        </w:rPr>
        <w:t xml:space="preserve"> </w:t>
      </w:r>
      <w:r>
        <w:rPr>
          <w:sz w:val="24"/>
        </w:rPr>
        <w:t>(e.g.,</w:t>
      </w:r>
      <w:r>
        <w:rPr>
          <w:spacing w:val="-1"/>
          <w:sz w:val="24"/>
        </w:rPr>
        <w:t xml:space="preserve"> </w:t>
      </w:r>
      <w:r>
        <w:rPr>
          <w:sz w:val="24"/>
        </w:rPr>
        <w:t>Request</w:t>
      </w:r>
      <w:r>
        <w:rPr>
          <w:spacing w:val="-2"/>
          <w:sz w:val="24"/>
        </w:rPr>
        <w:t xml:space="preserve"> </w:t>
      </w:r>
      <w:r>
        <w:rPr>
          <w:sz w:val="24"/>
        </w:rPr>
        <w:t>for</w:t>
      </w:r>
      <w:r>
        <w:rPr>
          <w:spacing w:val="-3"/>
          <w:sz w:val="24"/>
        </w:rPr>
        <w:t xml:space="preserve"> </w:t>
      </w:r>
      <w:r>
        <w:rPr>
          <w:sz w:val="24"/>
        </w:rPr>
        <w:t>Proposal</w:t>
      </w:r>
      <w:r>
        <w:rPr>
          <w:spacing w:val="-2"/>
          <w:sz w:val="24"/>
        </w:rPr>
        <w:t xml:space="preserve"> </w:t>
      </w:r>
      <w:r>
        <w:rPr>
          <w:sz w:val="24"/>
        </w:rPr>
        <w:t>(RFP)</w:t>
      </w:r>
      <w:r>
        <w:rPr>
          <w:spacing w:val="-3"/>
          <w:sz w:val="24"/>
        </w:rPr>
        <w:t xml:space="preserve"> </w:t>
      </w:r>
      <w:r>
        <w:rPr>
          <w:sz w:val="24"/>
        </w:rPr>
        <w:t>number;</w:t>
      </w:r>
      <w:r>
        <w:rPr>
          <w:spacing w:val="1"/>
          <w:sz w:val="24"/>
        </w:rPr>
        <w:t xml:space="preserve"> </w:t>
      </w:r>
      <w:r>
        <w:rPr>
          <w:sz w:val="24"/>
        </w:rPr>
        <w:t>Invitations</w:t>
      </w:r>
      <w:r>
        <w:rPr>
          <w:spacing w:val="-2"/>
          <w:sz w:val="24"/>
        </w:rPr>
        <w:t xml:space="preserve"> </w:t>
      </w:r>
      <w:r>
        <w:rPr>
          <w:sz w:val="24"/>
        </w:rPr>
        <w:t>for</w:t>
      </w:r>
      <w:r>
        <w:rPr>
          <w:spacing w:val="-3"/>
          <w:sz w:val="24"/>
        </w:rPr>
        <w:t xml:space="preserve"> </w:t>
      </w:r>
      <w:r>
        <w:rPr>
          <w:sz w:val="24"/>
        </w:rPr>
        <w:t>Bid</w:t>
      </w:r>
      <w:r>
        <w:rPr>
          <w:spacing w:val="-2"/>
          <w:sz w:val="24"/>
        </w:rPr>
        <w:t xml:space="preserve"> </w:t>
      </w:r>
      <w:r>
        <w:rPr>
          <w:sz w:val="24"/>
        </w:rPr>
        <w:t>(IFB)</w:t>
      </w:r>
      <w:r>
        <w:rPr>
          <w:spacing w:val="-57"/>
          <w:sz w:val="24"/>
        </w:rPr>
        <w:t xml:space="preserve"> </w:t>
      </w:r>
      <w:r>
        <w:rPr>
          <w:sz w:val="24"/>
        </w:rPr>
        <w:t>number;</w:t>
      </w:r>
      <w:r>
        <w:rPr>
          <w:spacing w:val="-1"/>
          <w:sz w:val="24"/>
        </w:rPr>
        <w:t xml:space="preserve"> </w:t>
      </w:r>
      <w:r>
        <w:rPr>
          <w:sz w:val="24"/>
        </w:rPr>
        <w:t>grant</w:t>
      </w:r>
      <w:r>
        <w:rPr>
          <w:spacing w:val="-1"/>
          <w:sz w:val="24"/>
        </w:rPr>
        <w:t xml:space="preserve"> </w:t>
      </w:r>
      <w:r>
        <w:rPr>
          <w:sz w:val="24"/>
        </w:rPr>
        <w:t>announcement</w:t>
      </w:r>
      <w:r>
        <w:rPr>
          <w:spacing w:val="-1"/>
          <w:sz w:val="24"/>
        </w:rPr>
        <w:t xml:space="preserve"> </w:t>
      </w:r>
      <w:r>
        <w:rPr>
          <w:sz w:val="24"/>
        </w:rPr>
        <w:t>number;</w:t>
      </w:r>
      <w:r>
        <w:rPr>
          <w:spacing w:val="-1"/>
          <w:sz w:val="24"/>
        </w:rPr>
        <w:t xml:space="preserve"> </w:t>
      </w:r>
      <w:r>
        <w:rPr>
          <w:sz w:val="24"/>
        </w:rPr>
        <w:t>the</w:t>
      </w:r>
      <w:r>
        <w:rPr>
          <w:spacing w:val="-2"/>
          <w:sz w:val="24"/>
        </w:rPr>
        <w:t xml:space="preserve"> </w:t>
      </w:r>
      <w:r>
        <w:rPr>
          <w:sz w:val="24"/>
        </w:rPr>
        <w:t>contract,</w:t>
      </w:r>
      <w:r>
        <w:rPr>
          <w:spacing w:val="-1"/>
          <w:sz w:val="24"/>
        </w:rPr>
        <w:t xml:space="preserve"> </w:t>
      </w:r>
      <w:r>
        <w:rPr>
          <w:sz w:val="24"/>
        </w:rPr>
        <w:t>grant,</w:t>
      </w:r>
      <w:r>
        <w:rPr>
          <w:spacing w:val="-1"/>
          <w:sz w:val="24"/>
        </w:rPr>
        <w:t xml:space="preserve"> </w:t>
      </w:r>
      <w:r>
        <w:rPr>
          <w:sz w:val="24"/>
        </w:rPr>
        <w:t>or</w:t>
      </w:r>
      <w:r>
        <w:rPr>
          <w:spacing w:val="-2"/>
          <w:sz w:val="24"/>
        </w:rPr>
        <w:t xml:space="preserve"> </w:t>
      </w:r>
      <w:r>
        <w:rPr>
          <w:sz w:val="24"/>
        </w:rPr>
        <w:t>loan</w:t>
      </w:r>
      <w:r>
        <w:rPr>
          <w:spacing w:val="1"/>
          <w:sz w:val="24"/>
        </w:rPr>
        <w:t xml:space="preserve"> </w:t>
      </w:r>
      <w:r>
        <w:rPr>
          <w:sz w:val="24"/>
        </w:rPr>
        <w:t>award</w:t>
      </w:r>
      <w:r>
        <w:rPr>
          <w:spacing w:val="-1"/>
          <w:sz w:val="24"/>
        </w:rPr>
        <w:t xml:space="preserve"> </w:t>
      </w:r>
      <w:r>
        <w:rPr>
          <w:sz w:val="24"/>
        </w:rPr>
        <w:t>number;</w:t>
      </w:r>
      <w:r>
        <w:rPr>
          <w:spacing w:val="-1"/>
          <w:sz w:val="24"/>
        </w:rPr>
        <w:t xml:space="preserve"> </w:t>
      </w:r>
      <w:r>
        <w:rPr>
          <w:sz w:val="24"/>
        </w:rPr>
        <w:t>the</w:t>
      </w:r>
    </w:p>
    <w:p w:rsidR="00DE5E82" w:rsidRDefault="00DE5E82" w14:paraId="10C6837C" w14:textId="77777777">
      <w:pPr>
        <w:rPr>
          <w:sz w:val="24"/>
        </w:rPr>
        <w:sectPr w:rsidR="00DE5E82">
          <w:footerReference w:type="default" r:id="rId70"/>
          <w:pgSz w:w="12240" w:h="15840"/>
          <w:pgMar w:top="1440" w:right="0" w:bottom="280" w:left="800" w:header="0" w:footer="0" w:gutter="0"/>
          <w:cols w:space="720"/>
        </w:sectPr>
      </w:pPr>
    </w:p>
    <w:p w:rsidR="00DE5E82" w:rsidRDefault="00AD5ADA" w14:paraId="10C6837D" w14:textId="77777777">
      <w:pPr>
        <w:pStyle w:val="BodyText"/>
        <w:spacing w:before="79"/>
        <w:ind w:left="1360" w:right="1458"/>
      </w:pPr>
      <w:r>
        <w:lastRenderedPageBreak/>
        <w:t>application/proposal control number assigned by the Federal agency).</w:t>
      </w:r>
      <w:r>
        <w:rPr>
          <w:spacing w:val="1"/>
        </w:rPr>
        <w:t xml:space="preserve"> </w:t>
      </w:r>
      <w:r>
        <w:t>Included prefixes,</w:t>
      </w:r>
      <w:r>
        <w:rPr>
          <w:spacing w:val="-57"/>
        </w:rPr>
        <w:t xml:space="preserve"> </w:t>
      </w:r>
      <w:r>
        <w:t>e.g.,</w:t>
      </w:r>
      <w:r>
        <w:rPr>
          <w:spacing w:val="-1"/>
        </w:rPr>
        <w:t xml:space="preserve"> </w:t>
      </w:r>
      <w:r>
        <w:t>“RFP-DE-90-001.”</w:t>
      </w:r>
    </w:p>
    <w:p w:rsidR="00DE5E82" w:rsidRDefault="00DE5E82" w14:paraId="10C6837E" w14:textId="77777777">
      <w:pPr>
        <w:pStyle w:val="BodyText"/>
      </w:pPr>
    </w:p>
    <w:p w:rsidR="00DE5E82" w:rsidRDefault="00AD5ADA" w14:paraId="10C6837F" w14:textId="77777777">
      <w:pPr>
        <w:pStyle w:val="ListParagraph"/>
        <w:numPr>
          <w:ilvl w:val="0"/>
          <w:numId w:val="1"/>
        </w:numPr>
        <w:tabs>
          <w:tab w:val="left" w:pos="1359"/>
          <w:tab w:val="left" w:pos="1360"/>
        </w:tabs>
        <w:ind w:right="1660"/>
        <w:rPr>
          <w:sz w:val="24"/>
        </w:rPr>
      </w:pPr>
      <w:r>
        <w:rPr>
          <w:sz w:val="24"/>
        </w:rPr>
        <w:t>For a covered Federal action where there has been an award or loan commitment by the</w:t>
      </w:r>
      <w:r>
        <w:rPr>
          <w:spacing w:val="-57"/>
          <w:sz w:val="24"/>
        </w:rPr>
        <w:t xml:space="preserve"> </w:t>
      </w:r>
      <w:r>
        <w:rPr>
          <w:sz w:val="24"/>
        </w:rPr>
        <w:t>Federal agency, enter the Federal amount of the award/loan commitment for the prime</w:t>
      </w:r>
      <w:r>
        <w:rPr>
          <w:spacing w:val="1"/>
          <w:sz w:val="24"/>
        </w:rPr>
        <w:t xml:space="preserve"> </w:t>
      </w:r>
      <w:r>
        <w:rPr>
          <w:sz w:val="24"/>
        </w:rPr>
        <w:t>entity</w:t>
      </w:r>
      <w:r>
        <w:rPr>
          <w:spacing w:val="-1"/>
          <w:sz w:val="24"/>
        </w:rPr>
        <w:t xml:space="preserve"> </w:t>
      </w:r>
      <w:r>
        <w:rPr>
          <w:sz w:val="24"/>
        </w:rPr>
        <w:t>identified</w:t>
      </w:r>
      <w:r>
        <w:rPr>
          <w:spacing w:val="-1"/>
          <w:sz w:val="24"/>
        </w:rPr>
        <w:t xml:space="preserve"> </w:t>
      </w:r>
      <w:r>
        <w:rPr>
          <w:sz w:val="24"/>
        </w:rPr>
        <w:t>in item 4 or</w:t>
      </w:r>
      <w:r>
        <w:rPr>
          <w:spacing w:val="-1"/>
          <w:sz w:val="24"/>
        </w:rPr>
        <w:t xml:space="preserve"> </w:t>
      </w:r>
      <w:r>
        <w:rPr>
          <w:sz w:val="24"/>
        </w:rPr>
        <w:t>5.</w:t>
      </w:r>
    </w:p>
    <w:p w:rsidR="00DE5E82" w:rsidRDefault="00DE5E82" w14:paraId="10C68380" w14:textId="77777777">
      <w:pPr>
        <w:pStyle w:val="BodyText"/>
      </w:pPr>
    </w:p>
    <w:p w:rsidR="00DE5E82" w:rsidRDefault="00AD5ADA" w14:paraId="10C68381" w14:textId="77777777">
      <w:pPr>
        <w:pStyle w:val="ListParagraph"/>
        <w:numPr>
          <w:ilvl w:val="0"/>
          <w:numId w:val="1"/>
        </w:numPr>
        <w:tabs>
          <w:tab w:val="left" w:pos="1360"/>
        </w:tabs>
        <w:ind w:right="1546"/>
        <w:jc w:val="both"/>
        <w:rPr>
          <w:sz w:val="24"/>
        </w:rPr>
      </w:pPr>
      <w:r>
        <w:rPr>
          <w:sz w:val="24"/>
        </w:rPr>
        <w:t>(a) Enter the full name, address, city, State and zip code of the lobbying registrant under</w:t>
      </w:r>
      <w:r>
        <w:rPr>
          <w:spacing w:val="1"/>
          <w:sz w:val="24"/>
        </w:rPr>
        <w:t xml:space="preserve"> </w:t>
      </w:r>
      <w:r>
        <w:rPr>
          <w:sz w:val="24"/>
        </w:rPr>
        <w:t>the Lobbying Disclosure Act of 1995 engaged by the reporting entity identified in item 4</w:t>
      </w:r>
      <w:r>
        <w:rPr>
          <w:spacing w:val="-58"/>
          <w:sz w:val="24"/>
        </w:rPr>
        <w:t xml:space="preserve"> </w:t>
      </w:r>
      <w:r>
        <w:rPr>
          <w:sz w:val="24"/>
        </w:rPr>
        <w:t>to</w:t>
      </w:r>
      <w:r>
        <w:rPr>
          <w:spacing w:val="-1"/>
          <w:sz w:val="24"/>
        </w:rPr>
        <w:t xml:space="preserve"> </w:t>
      </w:r>
      <w:r>
        <w:rPr>
          <w:sz w:val="24"/>
        </w:rPr>
        <w:t>influence</w:t>
      </w:r>
      <w:r>
        <w:rPr>
          <w:spacing w:val="-1"/>
          <w:sz w:val="24"/>
        </w:rPr>
        <w:t xml:space="preserve"> </w:t>
      </w:r>
      <w:r>
        <w:rPr>
          <w:sz w:val="24"/>
        </w:rPr>
        <w:t>the</w:t>
      </w:r>
      <w:r>
        <w:rPr>
          <w:spacing w:val="-1"/>
          <w:sz w:val="24"/>
        </w:rPr>
        <w:t xml:space="preserve"> </w:t>
      </w:r>
      <w:r>
        <w:rPr>
          <w:sz w:val="24"/>
        </w:rPr>
        <w:t>covered</w:t>
      </w:r>
      <w:r>
        <w:rPr>
          <w:spacing w:val="2"/>
          <w:sz w:val="24"/>
        </w:rPr>
        <w:t xml:space="preserve"> </w:t>
      </w:r>
      <w:r>
        <w:rPr>
          <w:sz w:val="24"/>
        </w:rPr>
        <w:t>Federal action.</w:t>
      </w:r>
    </w:p>
    <w:p w:rsidR="00DE5E82" w:rsidRDefault="00DE5E82" w14:paraId="10C68382" w14:textId="77777777">
      <w:pPr>
        <w:pStyle w:val="BodyText"/>
      </w:pPr>
    </w:p>
    <w:p w:rsidR="00DE5E82" w:rsidRDefault="00AD5ADA" w14:paraId="10C68383" w14:textId="77777777">
      <w:pPr>
        <w:pStyle w:val="BodyText"/>
        <w:ind w:left="1360" w:right="1521"/>
      </w:pPr>
      <w:r>
        <w:t>(b)</w:t>
      </w:r>
      <w:r>
        <w:rPr>
          <w:spacing w:val="-3"/>
        </w:rPr>
        <w:t xml:space="preserve"> </w:t>
      </w:r>
      <w:r>
        <w:t>Enter</w:t>
      </w:r>
      <w:r>
        <w:rPr>
          <w:spacing w:val="-2"/>
        </w:rPr>
        <w:t xml:space="preserve"> </w:t>
      </w:r>
      <w:r>
        <w:t>the full</w:t>
      </w:r>
      <w:r>
        <w:rPr>
          <w:spacing w:val="-1"/>
        </w:rPr>
        <w:t xml:space="preserve"> </w:t>
      </w:r>
      <w:r>
        <w:t>names of</w:t>
      </w:r>
      <w:r>
        <w:rPr>
          <w:spacing w:val="-2"/>
        </w:rPr>
        <w:t xml:space="preserve"> </w:t>
      </w:r>
      <w:r>
        <w:t>the</w:t>
      </w:r>
      <w:r>
        <w:rPr>
          <w:spacing w:val="-2"/>
        </w:rPr>
        <w:t xml:space="preserve"> </w:t>
      </w:r>
      <w:r>
        <w:t>individual(s)</w:t>
      </w:r>
      <w:r>
        <w:rPr>
          <w:spacing w:val="-2"/>
        </w:rPr>
        <w:t xml:space="preserve"> </w:t>
      </w:r>
      <w:r>
        <w:t>performing</w:t>
      </w:r>
      <w:r>
        <w:rPr>
          <w:spacing w:val="-1"/>
        </w:rPr>
        <w:t xml:space="preserve"> </w:t>
      </w:r>
      <w:r>
        <w:t>services,</w:t>
      </w:r>
      <w:r>
        <w:rPr>
          <w:spacing w:val="-2"/>
        </w:rPr>
        <w:t xml:space="preserve"> </w:t>
      </w:r>
      <w:r>
        <w:t>and</w:t>
      </w:r>
      <w:r>
        <w:rPr>
          <w:spacing w:val="-1"/>
        </w:rPr>
        <w:t xml:space="preserve"> </w:t>
      </w:r>
      <w:r>
        <w:t>include</w:t>
      </w:r>
      <w:r>
        <w:rPr>
          <w:spacing w:val="-2"/>
        </w:rPr>
        <w:t xml:space="preserve"> </w:t>
      </w:r>
      <w:r>
        <w:t>full</w:t>
      </w:r>
      <w:r>
        <w:rPr>
          <w:spacing w:val="-1"/>
        </w:rPr>
        <w:t xml:space="preserve"> </w:t>
      </w:r>
      <w:r>
        <w:t>address</w:t>
      </w:r>
      <w:r>
        <w:rPr>
          <w:spacing w:val="-57"/>
        </w:rPr>
        <w:t xml:space="preserve"> </w:t>
      </w:r>
      <w:r>
        <w:t>if</w:t>
      </w:r>
      <w:r>
        <w:rPr>
          <w:spacing w:val="-2"/>
        </w:rPr>
        <w:t xml:space="preserve"> </w:t>
      </w:r>
      <w:r>
        <w:t>different</w:t>
      </w:r>
      <w:r>
        <w:rPr>
          <w:spacing w:val="-1"/>
        </w:rPr>
        <w:t xml:space="preserve"> </w:t>
      </w:r>
      <w:r>
        <w:t>from</w:t>
      </w:r>
      <w:r>
        <w:rPr>
          <w:spacing w:val="-1"/>
        </w:rPr>
        <w:t xml:space="preserve"> </w:t>
      </w:r>
      <w:r>
        <w:t>10(a).</w:t>
      </w:r>
      <w:r>
        <w:rPr>
          <w:spacing w:val="59"/>
        </w:rPr>
        <w:t xml:space="preserve"> </w:t>
      </w:r>
      <w:r>
        <w:t>Enter</w:t>
      </w:r>
      <w:r>
        <w:rPr>
          <w:spacing w:val="-2"/>
        </w:rPr>
        <w:t xml:space="preserve"> </w:t>
      </w:r>
      <w:r>
        <w:t>Last Name,</w:t>
      </w:r>
      <w:r>
        <w:rPr>
          <w:spacing w:val="1"/>
        </w:rPr>
        <w:t xml:space="preserve"> </w:t>
      </w:r>
      <w:r>
        <w:t>First</w:t>
      </w:r>
      <w:r>
        <w:rPr>
          <w:spacing w:val="-1"/>
        </w:rPr>
        <w:t xml:space="preserve"> </w:t>
      </w:r>
      <w:r>
        <w:t>Name, and</w:t>
      </w:r>
      <w:r>
        <w:rPr>
          <w:spacing w:val="-1"/>
        </w:rPr>
        <w:t xml:space="preserve"> </w:t>
      </w:r>
      <w:r>
        <w:t>Middle Initial</w:t>
      </w:r>
      <w:r>
        <w:rPr>
          <w:spacing w:val="-1"/>
        </w:rPr>
        <w:t xml:space="preserve"> </w:t>
      </w:r>
      <w:r>
        <w:t>(MI).</w:t>
      </w:r>
    </w:p>
    <w:p w:rsidR="00DE5E82" w:rsidRDefault="00DE5E82" w14:paraId="10C68384" w14:textId="77777777">
      <w:pPr>
        <w:pStyle w:val="BodyText"/>
      </w:pPr>
    </w:p>
    <w:p w:rsidR="00DE5E82" w:rsidRDefault="00AD5ADA" w14:paraId="10C68385" w14:textId="77777777">
      <w:pPr>
        <w:pStyle w:val="ListParagraph"/>
        <w:numPr>
          <w:ilvl w:val="0"/>
          <w:numId w:val="1"/>
        </w:numPr>
        <w:tabs>
          <w:tab w:val="left" w:pos="1359"/>
          <w:tab w:val="left" w:pos="1360"/>
        </w:tabs>
        <w:ind w:right="2407"/>
        <w:rPr>
          <w:sz w:val="24"/>
        </w:rPr>
      </w:pPr>
      <w:r>
        <w:rPr>
          <w:sz w:val="24"/>
        </w:rPr>
        <w:t>The certifying official shall sign and date the form; print his/her name, title, and</w:t>
      </w:r>
      <w:r>
        <w:rPr>
          <w:spacing w:val="-58"/>
          <w:sz w:val="24"/>
        </w:rPr>
        <w:t xml:space="preserve"> </w:t>
      </w:r>
      <w:r>
        <w:rPr>
          <w:sz w:val="24"/>
        </w:rPr>
        <w:t>telephone</w:t>
      </w:r>
      <w:r>
        <w:rPr>
          <w:spacing w:val="-2"/>
          <w:sz w:val="24"/>
        </w:rPr>
        <w:t xml:space="preserve"> </w:t>
      </w:r>
      <w:r>
        <w:rPr>
          <w:sz w:val="24"/>
        </w:rPr>
        <w:t>number.</w:t>
      </w:r>
    </w:p>
    <w:p w:rsidR="00DE5E82" w:rsidRDefault="00DE5E82" w14:paraId="10C68386" w14:textId="77777777">
      <w:pPr>
        <w:pStyle w:val="BodyText"/>
        <w:rPr>
          <w:sz w:val="20"/>
        </w:rPr>
      </w:pPr>
    </w:p>
    <w:p w:rsidR="00DE5E82" w:rsidRDefault="000F076D" w14:paraId="10C68387" w14:textId="40E49FEA">
      <w:pPr>
        <w:pStyle w:val="BodyText"/>
        <w:spacing w:before="5"/>
        <w:rPr>
          <w:sz w:val="21"/>
        </w:rPr>
      </w:pPr>
      <w:r>
        <w:rPr>
          <w:noProof/>
        </w:rPr>
        <mc:AlternateContent>
          <mc:Choice Requires="wps">
            <w:drawing>
              <wp:anchor distT="0" distB="0" distL="0" distR="0" simplePos="0" relativeHeight="487607808" behindDoc="1" locked="0" layoutInCell="1" allowOverlap="1" wp14:editId="5A7B226D" wp14:anchorId="10C683C2">
                <wp:simplePos x="0" y="0"/>
                <wp:positionH relativeFrom="page">
                  <wp:posOffset>914400</wp:posOffset>
                </wp:positionH>
                <wp:positionV relativeFrom="paragraph">
                  <wp:posOffset>172085</wp:posOffset>
                </wp:positionV>
                <wp:extent cx="6492875" cy="1270"/>
                <wp:effectExtent l="0" t="0" r="0" b="0"/>
                <wp:wrapTopAndBottom/>
                <wp:docPr id="1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875" cy="1270"/>
                        </a:xfrm>
                        <a:custGeom>
                          <a:avLst/>
                          <a:gdLst>
                            <a:gd name="T0" fmla="+- 0 1440 1440"/>
                            <a:gd name="T1" fmla="*/ T0 w 10225"/>
                            <a:gd name="T2" fmla="+- 0 11665 1440"/>
                            <a:gd name="T3" fmla="*/ T2 w 10225"/>
                          </a:gdLst>
                          <a:ahLst/>
                          <a:cxnLst>
                            <a:cxn ang="0">
                              <a:pos x="T1" y="0"/>
                            </a:cxn>
                            <a:cxn ang="0">
                              <a:pos x="T3" y="0"/>
                            </a:cxn>
                          </a:cxnLst>
                          <a:rect l="0" t="0" r="r" b="b"/>
                          <a:pathLst>
                            <a:path w="10225">
                              <a:moveTo>
                                <a:pt x="0" y="0"/>
                              </a:moveTo>
                              <a:lnTo>
                                <a:pt x="10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7" style="position:absolute;margin-left:1in;margin-top:13.55pt;width:511.2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5,1270" o:spid="_x0000_s1026" filled="f" path="m,l102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" w14:anchorId="2B7131B1">
                <v:path arrowok="t" o:connecttype="custom" o:connectlocs="0,0;6492875,0" o:connectangles="0,0"/>
                <w10:wrap type="topAndBottom" anchorx="page"/>
              </v:shape>
            </w:pict>
          </mc:Fallback>
        </mc:AlternateContent>
      </w:r>
    </w:p>
    <w:p w:rsidR="00DE5E82" w:rsidRDefault="00AD5ADA" w14:paraId="10C68388" w14:textId="77777777">
      <w:pPr>
        <w:pStyle w:val="BodyText"/>
        <w:spacing w:before="44"/>
        <w:ind w:left="640" w:right="1475"/>
      </w:pPr>
      <w:r>
        <w:t>According to the Paperwork Reduction Act, as amended, no persons are required to respond to a</w:t>
      </w:r>
      <w:r>
        <w:rPr>
          <w:spacing w:val="1"/>
        </w:rPr>
        <w:t xml:space="preserve"> </w:t>
      </w:r>
      <w:r>
        <w:t>collection of information unless it displays a valid OMB control Number.</w:t>
      </w:r>
      <w:r>
        <w:rPr>
          <w:spacing w:val="60"/>
        </w:rPr>
        <w:t xml:space="preserve"> </w:t>
      </w:r>
      <w:r>
        <w:t>The valid OMB</w:t>
      </w:r>
      <w:r>
        <w:rPr>
          <w:spacing w:val="1"/>
        </w:rPr>
        <w:t xml:space="preserve"> </w:t>
      </w:r>
      <w:r>
        <w:t>control number for this information collection is OMB No. 1840-0113.</w:t>
      </w:r>
      <w:r>
        <w:rPr>
          <w:spacing w:val="1"/>
        </w:rPr>
        <w:t xml:space="preserve"> </w:t>
      </w:r>
      <w:r>
        <w:t>Public reporting burden</w:t>
      </w:r>
      <w:r>
        <w:rPr>
          <w:spacing w:val="1"/>
        </w:rPr>
        <w:t xml:space="preserve"> </w:t>
      </w:r>
      <w:r>
        <w:t>for this collection of information is estimated to average 10 minutes per response, including time</w:t>
      </w:r>
      <w:r>
        <w:rPr>
          <w:spacing w:val="-57"/>
        </w:rPr>
        <w:t xml:space="preserve"> </w:t>
      </w:r>
      <w:r>
        <w:t>for reviewing instructions, searching existing data sources, gathering and maintaining the data</w:t>
      </w:r>
      <w:r>
        <w:rPr>
          <w:spacing w:val="1"/>
        </w:rPr>
        <w:t xml:space="preserve"> </w:t>
      </w:r>
      <w:r>
        <w:t>needed, and completing and reviewing the collection of information.</w:t>
      </w:r>
      <w:r>
        <w:rPr>
          <w:spacing w:val="1"/>
        </w:rPr>
        <w:t xml:space="preserve"> </w:t>
      </w:r>
      <w:r>
        <w:t>Send comments regarding</w:t>
      </w:r>
      <w:r>
        <w:rPr>
          <w:spacing w:val="1"/>
        </w:rPr>
        <w:t xml:space="preserve"> </w:t>
      </w:r>
      <w:r>
        <w:t>the burden estimate or any other aspect of this collection of information, including suggestions</w:t>
      </w:r>
      <w:r>
        <w:rPr>
          <w:spacing w:val="1"/>
        </w:rPr>
        <w:t xml:space="preserve"> </w:t>
      </w:r>
      <w:r>
        <w:t>for</w:t>
      </w:r>
      <w:r>
        <w:rPr>
          <w:spacing w:val="-3"/>
        </w:rPr>
        <w:t xml:space="preserve"> </w:t>
      </w:r>
      <w:r>
        <w:t>reducing</w:t>
      </w:r>
      <w:r>
        <w:rPr>
          <w:spacing w:val="-1"/>
        </w:rPr>
        <w:t xml:space="preserve"> </w:t>
      </w:r>
      <w:r>
        <w:t>this</w:t>
      </w:r>
      <w:r>
        <w:rPr>
          <w:spacing w:val="-1"/>
        </w:rPr>
        <w:t xml:space="preserve"> </w:t>
      </w:r>
      <w:r>
        <w:t>burden, to</w:t>
      </w:r>
      <w:r>
        <w:rPr>
          <w:spacing w:val="-1"/>
        </w:rPr>
        <w:t xml:space="preserve"> </w:t>
      </w:r>
      <w:r>
        <w:t>the</w:t>
      </w:r>
      <w:r>
        <w:rPr>
          <w:spacing w:val="-2"/>
        </w:rPr>
        <w:t xml:space="preserve"> </w:t>
      </w:r>
      <w:r>
        <w:t>Office</w:t>
      </w:r>
      <w:r>
        <w:rPr>
          <w:spacing w:val="-2"/>
        </w:rPr>
        <w:t xml:space="preserve"> </w:t>
      </w:r>
      <w:r>
        <w:t>of</w:t>
      </w:r>
      <w:r>
        <w:rPr>
          <w:spacing w:val="-3"/>
        </w:rPr>
        <w:t xml:space="preserve"> </w:t>
      </w:r>
      <w:r>
        <w:t>Management</w:t>
      </w:r>
      <w:r>
        <w:rPr>
          <w:spacing w:val="-1"/>
        </w:rPr>
        <w:t xml:space="preserve"> </w:t>
      </w:r>
      <w:r>
        <w:t>and</w:t>
      </w:r>
      <w:r>
        <w:rPr>
          <w:spacing w:val="-1"/>
        </w:rPr>
        <w:t xml:space="preserve"> </w:t>
      </w:r>
      <w:r>
        <w:t>Budget,</w:t>
      </w:r>
      <w:r>
        <w:rPr>
          <w:spacing w:val="-2"/>
        </w:rPr>
        <w:t xml:space="preserve"> </w:t>
      </w:r>
      <w:r>
        <w:t>Paperwork</w:t>
      </w:r>
      <w:r>
        <w:rPr>
          <w:spacing w:val="-1"/>
        </w:rPr>
        <w:t xml:space="preserve"> </w:t>
      </w:r>
      <w:r>
        <w:t>Reduction</w:t>
      </w:r>
      <w:r>
        <w:rPr>
          <w:spacing w:val="-1"/>
        </w:rPr>
        <w:t xml:space="preserve"> </w:t>
      </w:r>
      <w:r>
        <w:t>Project</w:t>
      </w:r>
      <w:r>
        <w:rPr>
          <w:spacing w:val="-57"/>
        </w:rPr>
        <w:t xml:space="preserve"> </w:t>
      </w:r>
      <w:r>
        <w:t>(0348-0046),</w:t>
      </w:r>
      <w:r>
        <w:rPr>
          <w:spacing w:val="-1"/>
        </w:rPr>
        <w:t xml:space="preserve"> </w:t>
      </w:r>
      <w:r>
        <w:t>Washington, DC 20503</w:t>
      </w:r>
    </w:p>
    <w:p w:rsidR="00DE5E82" w:rsidRDefault="00DE5E82" w14:paraId="10C68389" w14:textId="77777777">
      <w:pPr>
        <w:sectPr w:rsidR="00DE5E82">
          <w:footerReference w:type="default" r:id="rId71"/>
          <w:pgSz w:w="12240" w:h="15840"/>
          <w:pgMar w:top="1360" w:right="0" w:bottom="780" w:left="800" w:header="0" w:footer="597" w:gutter="0"/>
          <w:pgNumType w:start="128"/>
          <w:cols w:space="720"/>
        </w:sectPr>
      </w:pPr>
    </w:p>
    <w:p w:rsidRPr="00FD5FD6" w:rsidR="00274A3C" w:rsidP="00A57673" w:rsidRDefault="00274A3C" w14:paraId="132FF4C6" w14:textId="77777777">
      <w:pPr>
        <w:pStyle w:val="Style1"/>
        <w:ind w:left="360" w:right="1360"/>
      </w:pPr>
      <w:r w:rsidRPr="00FD5FD6">
        <w:lastRenderedPageBreak/>
        <w:t>PAPERWORK BURDEN STATEMENT</w:t>
      </w:r>
    </w:p>
    <w:p w:rsidR="00DE5E82" w:rsidRDefault="00DE5E82" w14:paraId="10C6838A" w14:textId="040DFD0B">
      <w:pPr>
        <w:pStyle w:val="BodyText"/>
        <w:ind w:left="611"/>
        <w:rPr>
          <w:sz w:val="20"/>
        </w:rPr>
      </w:pPr>
    </w:p>
    <w:p w:rsidR="00DE5E82" w:rsidRDefault="00DE5E82" w14:paraId="10C6838B" w14:textId="77777777">
      <w:pPr>
        <w:pStyle w:val="BodyText"/>
        <w:rPr>
          <w:sz w:val="10"/>
        </w:rPr>
      </w:pPr>
    </w:p>
    <w:p w:rsidR="00DE5E82" w:rsidP="003C2877" w:rsidRDefault="00AD5ADA" w14:paraId="10C6838D" w14:textId="38315E58">
      <w:pPr>
        <w:pStyle w:val="BodyText"/>
        <w:spacing w:before="90"/>
        <w:ind w:left="639" w:right="1496"/>
      </w:pPr>
      <w:r>
        <w:t>According to the Paperwork Reduction Act of 1995, no persons are required to respond to a</w:t>
      </w:r>
      <w:r>
        <w:rPr>
          <w:spacing w:val="1"/>
        </w:rPr>
        <w:t xml:space="preserve"> </w:t>
      </w:r>
      <w:r>
        <w:t xml:space="preserve">collection of information unless such collection displays a valid OMB control number. </w:t>
      </w:r>
      <w:r w:rsidRPr="005A2111" w:rsidR="00610A5D">
        <w:rPr>
          <w:rFonts w:eastAsia="Calibri"/>
          <w:color w:val="000000"/>
        </w:rPr>
        <w:t xml:space="preserve">The valid OMB control number for this information collection is </w:t>
      </w:r>
      <w:r w:rsidR="00610A5D">
        <w:rPr>
          <w:rFonts w:eastAsia="Calibri"/>
          <w:color w:val="000000"/>
        </w:rPr>
        <w:t>1840-0821</w:t>
      </w:r>
      <w:r w:rsidRPr="005A2111" w:rsidR="00610A5D">
        <w:rPr>
          <w:rFonts w:eastAsia="Calibri"/>
          <w:color w:val="000000"/>
        </w:rPr>
        <w:t xml:space="preserve">. </w:t>
      </w:r>
      <w:r>
        <w:t>Public</w:t>
      </w:r>
      <w:r>
        <w:rPr>
          <w:spacing w:val="1"/>
        </w:rPr>
        <w:t xml:space="preserve"> </w:t>
      </w:r>
      <w:r>
        <w:t>reporting burden for this collection of information is estimated to average 56 hours per response,</w:t>
      </w:r>
      <w:r>
        <w:rPr>
          <w:spacing w:val="-57"/>
        </w:rPr>
        <w:t xml:space="preserve"> </w:t>
      </w:r>
      <w:r>
        <w:t>including time for reviewing instructions, searching existing data sources, gathering and</w:t>
      </w:r>
      <w:r>
        <w:rPr>
          <w:spacing w:val="1"/>
        </w:rPr>
        <w:t xml:space="preserve"> </w:t>
      </w:r>
      <w:r>
        <w:t>maintaining the data needed, and completing and reviewing the collection of information. The</w:t>
      </w:r>
      <w:r>
        <w:rPr>
          <w:spacing w:val="1"/>
        </w:rPr>
        <w:t xml:space="preserve"> </w:t>
      </w:r>
      <w:r>
        <w:t>obligation to respond to this collection is required to obtain or retain benefit (Higher Education</w:t>
      </w:r>
      <w:r>
        <w:rPr>
          <w:spacing w:val="1"/>
        </w:rPr>
        <w:t xml:space="preserve"> </w:t>
      </w:r>
      <w:r>
        <w:t>Opportunity</w:t>
      </w:r>
      <w:r>
        <w:rPr>
          <w:spacing w:val="-2"/>
        </w:rPr>
        <w:t xml:space="preserve"> </w:t>
      </w:r>
      <w:r>
        <w:t>Act</w:t>
      </w:r>
      <w:r>
        <w:rPr>
          <w:spacing w:val="-2"/>
        </w:rPr>
        <w:t xml:space="preserve"> </w:t>
      </w:r>
      <w:r>
        <w:t>(Public</w:t>
      </w:r>
      <w:r>
        <w:rPr>
          <w:spacing w:val="-3"/>
        </w:rPr>
        <w:t xml:space="preserve"> </w:t>
      </w:r>
      <w:r>
        <w:t>Law</w:t>
      </w:r>
      <w:r>
        <w:rPr>
          <w:spacing w:val="-3"/>
        </w:rPr>
        <w:t xml:space="preserve"> </w:t>
      </w:r>
      <w:r>
        <w:t>110-315)</w:t>
      </w:r>
      <w:r>
        <w:rPr>
          <w:spacing w:val="-1"/>
        </w:rPr>
        <w:t xml:space="preserve"> </w:t>
      </w:r>
      <w:r>
        <w:t xml:space="preserve">(HEOA)). </w:t>
      </w:r>
      <w:r w:rsidRPr="005A2111" w:rsidR="003C2877">
        <w:rPr>
          <w:rFonts w:eastAsia="Calibri"/>
          <w:color w:val="000000"/>
        </w:rPr>
        <w:t xml:space="preserve">If you have comments or concerns regarding the status of your individual submission of this </w:t>
      </w:r>
      <w:r w:rsidRPr="001F7DF9" w:rsidR="003C2877">
        <w:rPr>
          <w:rFonts w:eastAsia="Calibri"/>
          <w:color w:val="000000"/>
        </w:rPr>
        <w:t>application</w:t>
      </w:r>
      <w:r w:rsidRPr="005A2111" w:rsidR="003C2877">
        <w:rPr>
          <w:rFonts w:eastAsia="Calibri"/>
          <w:color w:val="000000"/>
        </w:rPr>
        <w:t xml:space="preserve">, please contact </w:t>
      </w:r>
      <w:r w:rsidR="003C2877">
        <w:rPr>
          <w:rFonts w:cs="Courier New"/>
        </w:rPr>
        <w:t>GEAR UP,</w:t>
      </w:r>
      <w:r w:rsidRPr="00B21A17" w:rsidR="003C2877">
        <w:rPr>
          <w:rFonts w:cs="Courier New"/>
        </w:rPr>
        <w:t xml:space="preserve"> U.S. Department of Education, 400 Maryland Ave., SW, Washington, DC </w:t>
      </w:r>
      <w:r w:rsidR="003C2877">
        <w:rPr>
          <w:rFonts w:cs="Courier New"/>
        </w:rPr>
        <w:t xml:space="preserve">20202 </w:t>
      </w:r>
      <w:r w:rsidRPr="005A2111" w:rsidR="003C2877">
        <w:rPr>
          <w:rFonts w:eastAsia="Calibri"/>
          <w:color w:val="000000"/>
        </w:rPr>
        <w:t xml:space="preserve">directly. [Note: Please do not return the completed </w:t>
      </w:r>
      <w:r w:rsidRPr="001F7DF9" w:rsidR="003C2877">
        <w:rPr>
          <w:rFonts w:eastAsia="Calibri"/>
          <w:color w:val="000000"/>
        </w:rPr>
        <w:t>application</w:t>
      </w:r>
      <w:r w:rsidRPr="005A2111" w:rsidR="003C2877">
        <w:rPr>
          <w:rFonts w:eastAsia="Calibri"/>
          <w:i/>
          <w:iCs/>
          <w:color w:val="000000"/>
        </w:rPr>
        <w:t xml:space="preserve"> </w:t>
      </w:r>
      <w:r w:rsidRPr="005A2111" w:rsidR="003C2877">
        <w:rPr>
          <w:rFonts w:eastAsia="Calibri"/>
          <w:color w:val="000000"/>
        </w:rPr>
        <w:t>to this address.]</w:t>
      </w:r>
    </w:p>
    <w:sectPr w:rsidR="00DE5E82">
      <w:pgSz w:w="12240" w:h="15840"/>
      <w:pgMar w:top="1440" w:right="0" w:bottom="780" w:left="80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4748" w14:textId="77777777" w:rsidR="00AD5ADA" w:rsidRDefault="00AD5ADA">
      <w:r>
        <w:separator/>
      </w:r>
    </w:p>
  </w:endnote>
  <w:endnote w:type="continuationSeparator" w:id="0">
    <w:p w14:paraId="3D69EDB3" w14:textId="77777777" w:rsidR="00AD5ADA" w:rsidRDefault="00AD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83C5" w14:textId="4D32FE54" w:rsidR="00DE5E82" w:rsidRDefault="00F4794D">
    <w:pPr>
      <w:pStyle w:val="BodyText"/>
      <w:spacing w:line="14" w:lineRule="auto"/>
      <w:rPr>
        <w:sz w:val="6"/>
      </w:rPr>
    </w:pPr>
    <w:r>
      <w:rPr>
        <w:noProof/>
      </w:rPr>
      <mc:AlternateContent>
        <mc:Choice Requires="wps">
          <w:drawing>
            <wp:anchor distT="0" distB="0" distL="114300" distR="114300" simplePos="0" relativeHeight="484641280" behindDoc="1" locked="0" layoutInCell="1" allowOverlap="1" wp14:anchorId="10C683C8" wp14:editId="4550F0CF">
              <wp:simplePos x="0" y="0"/>
              <wp:positionH relativeFrom="page">
                <wp:posOffset>3752215</wp:posOffset>
              </wp:positionH>
              <wp:positionV relativeFrom="page">
                <wp:posOffset>9570085</wp:posOffset>
              </wp:positionV>
              <wp:extent cx="281305" cy="2711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843D" w14:textId="77777777" w:rsidR="00DE5E82" w:rsidRDefault="00AD5ADA">
                          <w:pPr>
                            <w:spacing w:before="176"/>
                            <w:ind w:left="60"/>
                            <w:rPr>
                              <w:sz w:val="20"/>
                            </w:rPr>
                          </w:pPr>
                          <w:r>
                            <w:fldChar w:fldCharType="begin"/>
                          </w:r>
                          <w:r>
                            <w:rPr>
                              <w:sz w:val="20"/>
                            </w:rPr>
                            <w:instrText xml:space="preserve"> PAGE </w:instrText>
                          </w:r>
                          <w:r>
                            <w:fldChar w:fldCharType="separate"/>
                          </w:r>
                          <w:r>
                            <w:t>122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83C8" id="_x0000_t202" coordsize="21600,21600" o:spt="202" path="m,l,21600r21600,l21600,xe">
              <v:stroke joinstyle="miter"/>
              <v:path gradientshapeok="t" o:connecttype="rect"/>
            </v:shapetype>
            <v:shape id="Text Box 2" o:spid="_x0000_s1039" type="#_x0000_t202" style="position:absolute;margin-left:295.45pt;margin-top:753.55pt;width:22.15pt;height:21.35pt;z-index:-186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" filled="f" stroked="f">
              <v:textbox inset="0,0,0,0">
                <w:txbxContent>
                  <w:p w14:paraId="10C6843D" w14:textId="77777777" w:rsidR="00DE5E82" w:rsidRDefault="00AD5ADA">
                    <w:pPr>
                      <w:spacing w:before="176"/>
                      <w:ind w:left="60"/>
                      <w:rPr>
                        <w:sz w:val="20"/>
                      </w:rPr>
                    </w:pPr>
                    <w:r>
                      <w:fldChar w:fldCharType="begin"/>
                    </w:r>
                    <w:r>
                      <w:rPr>
                        <w:sz w:val="20"/>
                      </w:rPr>
                      <w:instrText xml:space="preserve"> PAGE </w:instrText>
                    </w:r>
                    <w:r>
                      <w:fldChar w:fldCharType="separate"/>
                    </w:r>
                    <w:r>
                      <w:t>122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081" w14:textId="77777777" w:rsidR="00C21455" w:rsidRDefault="00C21455" w:rsidP="008A0F81">
    <w:pPr>
      <w:pStyle w:val="Footer"/>
      <w:jc w:val="center"/>
    </w:pPr>
    <w:r w:rsidRPr="00966832">
      <w:fldChar w:fldCharType="begin"/>
    </w:r>
    <w:r w:rsidRPr="00966832">
      <w:instrText xml:space="preserve"> PAGE   \* MERGEFORMAT </w:instrText>
    </w:r>
    <w:r w:rsidRPr="00966832">
      <w:fldChar w:fldCharType="separate"/>
    </w:r>
    <w:r>
      <w:rPr>
        <w:noProof/>
      </w:rPr>
      <w:t>86</w:t>
    </w:r>
    <w:r w:rsidRPr="00966832">
      <w:rPr>
        <w:noProof/>
      </w:rPr>
      <w:fldChar w:fldCharType="end"/>
    </w:r>
  </w:p>
  <w:p w14:paraId="04E60C93" w14:textId="77777777" w:rsidR="00C21455" w:rsidRPr="00295871" w:rsidRDefault="00C21455" w:rsidP="008A0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83C6" w14:textId="77777777" w:rsidR="00DE5E82" w:rsidRDefault="00DE5E8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83C7" w14:textId="470A4BA1" w:rsidR="00DE5E82" w:rsidRDefault="000F076D">
    <w:pPr>
      <w:pStyle w:val="BodyText"/>
      <w:spacing w:line="14" w:lineRule="auto"/>
      <w:rPr>
        <w:sz w:val="20"/>
      </w:rPr>
    </w:pPr>
    <w:r>
      <w:rPr>
        <w:noProof/>
      </w:rPr>
      <mc:AlternateContent>
        <mc:Choice Requires="wps">
          <w:drawing>
            <wp:anchor distT="0" distB="0" distL="114300" distR="114300" simplePos="0" relativeHeight="484641792" behindDoc="1" locked="0" layoutInCell="1" allowOverlap="1" wp14:anchorId="10C683C9" wp14:editId="4D18AF4F">
              <wp:simplePos x="0" y="0"/>
              <wp:positionH relativeFrom="page">
                <wp:posOffset>3752215</wp:posOffset>
              </wp:positionH>
              <wp:positionV relativeFrom="page">
                <wp:posOffset>9539605</wp:posOffset>
              </wp:positionV>
              <wp:extent cx="281305" cy="165735"/>
              <wp:effectExtent l="0" t="0" r="0" b="0"/>
              <wp:wrapNone/>
              <wp:docPr id="8"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843E" w14:textId="77777777" w:rsidR="00DE5E82" w:rsidRDefault="00AD5ADA">
                          <w:pPr>
                            <w:spacing w:before="10"/>
                            <w:ind w:left="60"/>
                            <w:rPr>
                              <w:sz w:val="20"/>
                            </w:rPr>
                          </w:pPr>
                          <w:r>
                            <w:fldChar w:fldCharType="begin"/>
                          </w:r>
                          <w:r>
                            <w:rPr>
                              <w:sz w:val="20"/>
                            </w:rPr>
                            <w:instrText xml:space="preserve"> PAGE </w:instrText>
                          </w:r>
                          <w:r>
                            <w:fldChar w:fldCharType="separate"/>
                          </w:r>
                          <w:r>
                            <w:t>128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83C9" id="_x0000_t202" coordsize="21600,21600" o:spt="202" path="m,l,21600r21600,l21600,xe">
              <v:stroke joinstyle="miter"/>
              <v:path gradientshapeok="t" o:connecttype="rect"/>
            </v:shapetype>
            <v:shape id="docshape86" o:spid="_x0000_s1040" type="#_x0000_t202" style="position:absolute;margin-left:295.45pt;margin-top:751.15pt;width:22.15pt;height:13.05pt;z-index:-186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" filled="f" stroked="f">
              <v:textbox inset="0,0,0,0">
                <w:txbxContent>
                  <w:p w14:paraId="10C6843E" w14:textId="77777777" w:rsidR="00DE5E82" w:rsidRDefault="00AD5ADA">
                    <w:pPr>
                      <w:spacing w:before="10"/>
                      <w:ind w:left="60"/>
                      <w:rPr>
                        <w:sz w:val="20"/>
                      </w:rPr>
                    </w:pPr>
                    <w:r>
                      <w:fldChar w:fldCharType="begin"/>
                    </w:r>
                    <w:r>
                      <w:rPr>
                        <w:sz w:val="20"/>
                      </w:rPr>
                      <w:instrText xml:space="preserve"> PAGE </w:instrText>
                    </w:r>
                    <w:r>
                      <w:fldChar w:fldCharType="separate"/>
                    </w:r>
                    <w:r>
                      <w:t>128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78A4" w14:textId="77777777" w:rsidR="00AD5ADA" w:rsidRDefault="00AD5ADA">
      <w:r>
        <w:separator/>
      </w:r>
    </w:p>
  </w:footnote>
  <w:footnote w:type="continuationSeparator" w:id="0">
    <w:p w14:paraId="746AEED9" w14:textId="77777777" w:rsidR="00AD5ADA" w:rsidRDefault="00AD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1F7"/>
    <w:multiLevelType w:val="hybridMultilevel"/>
    <w:tmpl w:val="2B5E09FC"/>
    <w:lvl w:ilvl="0" w:tplc="5ADE72BE">
      <w:start w:val="2"/>
      <w:numFmt w:val="lowerLetter"/>
      <w:lvlText w:val="%1."/>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1" w:tplc="8216FA32">
      <w:numFmt w:val="bullet"/>
      <w:lvlText w:val="•"/>
      <w:lvlJc w:val="left"/>
      <w:pPr>
        <w:ind w:left="1720" w:hanging="576"/>
      </w:pPr>
      <w:rPr>
        <w:rFonts w:hint="default"/>
        <w:lang w:val="en-US" w:eastAsia="en-US" w:bidi="ar-SA"/>
      </w:rPr>
    </w:lvl>
    <w:lvl w:ilvl="2" w:tplc="13B462C6">
      <w:numFmt w:val="bullet"/>
      <w:lvlText w:val="•"/>
      <w:lvlJc w:val="left"/>
      <w:pPr>
        <w:ind w:left="2800" w:hanging="576"/>
      </w:pPr>
      <w:rPr>
        <w:rFonts w:hint="default"/>
        <w:lang w:val="en-US" w:eastAsia="en-US" w:bidi="ar-SA"/>
      </w:rPr>
    </w:lvl>
    <w:lvl w:ilvl="3" w:tplc="AA4EF196">
      <w:numFmt w:val="bullet"/>
      <w:lvlText w:val="•"/>
      <w:lvlJc w:val="left"/>
      <w:pPr>
        <w:ind w:left="3880" w:hanging="576"/>
      </w:pPr>
      <w:rPr>
        <w:rFonts w:hint="default"/>
        <w:lang w:val="en-US" w:eastAsia="en-US" w:bidi="ar-SA"/>
      </w:rPr>
    </w:lvl>
    <w:lvl w:ilvl="4" w:tplc="B25ABC16">
      <w:numFmt w:val="bullet"/>
      <w:lvlText w:val="•"/>
      <w:lvlJc w:val="left"/>
      <w:pPr>
        <w:ind w:left="4960" w:hanging="576"/>
      </w:pPr>
      <w:rPr>
        <w:rFonts w:hint="default"/>
        <w:lang w:val="en-US" w:eastAsia="en-US" w:bidi="ar-SA"/>
      </w:rPr>
    </w:lvl>
    <w:lvl w:ilvl="5" w:tplc="0EDC7908">
      <w:numFmt w:val="bullet"/>
      <w:lvlText w:val="•"/>
      <w:lvlJc w:val="left"/>
      <w:pPr>
        <w:ind w:left="6040" w:hanging="576"/>
      </w:pPr>
      <w:rPr>
        <w:rFonts w:hint="default"/>
        <w:lang w:val="en-US" w:eastAsia="en-US" w:bidi="ar-SA"/>
      </w:rPr>
    </w:lvl>
    <w:lvl w:ilvl="6" w:tplc="AE1CF8FE">
      <w:numFmt w:val="bullet"/>
      <w:lvlText w:val="•"/>
      <w:lvlJc w:val="left"/>
      <w:pPr>
        <w:ind w:left="7120" w:hanging="576"/>
      </w:pPr>
      <w:rPr>
        <w:rFonts w:hint="default"/>
        <w:lang w:val="en-US" w:eastAsia="en-US" w:bidi="ar-SA"/>
      </w:rPr>
    </w:lvl>
    <w:lvl w:ilvl="7" w:tplc="E9C497DC">
      <w:numFmt w:val="bullet"/>
      <w:lvlText w:val="•"/>
      <w:lvlJc w:val="left"/>
      <w:pPr>
        <w:ind w:left="8200" w:hanging="576"/>
      </w:pPr>
      <w:rPr>
        <w:rFonts w:hint="default"/>
        <w:lang w:val="en-US" w:eastAsia="en-US" w:bidi="ar-SA"/>
      </w:rPr>
    </w:lvl>
    <w:lvl w:ilvl="8" w:tplc="500416F6">
      <w:numFmt w:val="bullet"/>
      <w:lvlText w:val="•"/>
      <w:lvlJc w:val="left"/>
      <w:pPr>
        <w:ind w:left="9280" w:hanging="576"/>
      </w:pPr>
      <w:rPr>
        <w:rFonts w:hint="default"/>
        <w:lang w:val="en-US" w:eastAsia="en-US" w:bidi="ar-SA"/>
      </w:rPr>
    </w:lvl>
  </w:abstractNum>
  <w:abstractNum w:abstractNumId="1" w15:restartNumberingAfterBreak="0">
    <w:nsid w:val="03FE48B6"/>
    <w:multiLevelType w:val="hybridMultilevel"/>
    <w:tmpl w:val="652CDEBE"/>
    <w:lvl w:ilvl="0" w:tplc="E3A01FB6">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EF00681C">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CBE1540">
      <w:start w:val="1"/>
      <w:numFmt w:val="lowerLetter"/>
      <w:lvlText w:val="(%3)"/>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3" w:tplc="91C0EBF4">
      <w:start w:val="1"/>
      <w:numFmt w:val="decimal"/>
      <w:lvlText w:val="(%4)"/>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tplc="8EBAFC66">
      <w:start w:val="1"/>
      <w:numFmt w:val="lowerLetter"/>
      <w:lvlText w:val="(%5)"/>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5" w:tplc="746A65AE">
      <w:start w:val="1"/>
      <w:numFmt w:val="decimal"/>
      <w:lvlText w:val="(%6)"/>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6" w:tplc="45763852">
      <w:numFmt w:val="bullet"/>
      <w:lvlText w:val="•"/>
      <w:lvlJc w:val="left"/>
      <w:pPr>
        <w:ind w:left="6450" w:hanging="339"/>
      </w:pPr>
      <w:rPr>
        <w:rFonts w:hint="default"/>
        <w:lang w:val="en-US" w:eastAsia="en-US" w:bidi="ar-SA"/>
      </w:rPr>
    </w:lvl>
    <w:lvl w:ilvl="7" w:tplc="1CA663FE">
      <w:numFmt w:val="bullet"/>
      <w:lvlText w:val="•"/>
      <w:lvlJc w:val="left"/>
      <w:pPr>
        <w:ind w:left="7697" w:hanging="339"/>
      </w:pPr>
      <w:rPr>
        <w:rFonts w:hint="default"/>
        <w:lang w:val="en-US" w:eastAsia="en-US" w:bidi="ar-SA"/>
      </w:rPr>
    </w:lvl>
    <w:lvl w:ilvl="8" w:tplc="9D125D84">
      <w:numFmt w:val="bullet"/>
      <w:lvlText w:val="•"/>
      <w:lvlJc w:val="left"/>
      <w:pPr>
        <w:ind w:left="8945" w:hanging="339"/>
      </w:pPr>
      <w:rPr>
        <w:rFonts w:hint="default"/>
        <w:lang w:val="en-US" w:eastAsia="en-US" w:bidi="ar-SA"/>
      </w:rPr>
    </w:lvl>
  </w:abstractNum>
  <w:abstractNum w:abstractNumId="2" w15:restartNumberingAfterBreak="0">
    <w:nsid w:val="05217DF0"/>
    <w:multiLevelType w:val="hybridMultilevel"/>
    <w:tmpl w:val="77845E0E"/>
    <w:lvl w:ilvl="0" w:tplc="932C64FE">
      <w:start w:val="1"/>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D6FC1368">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4E6DBA2">
      <w:numFmt w:val="bullet"/>
      <w:lvlText w:val="•"/>
      <w:lvlJc w:val="left"/>
      <w:pPr>
        <w:ind w:left="2568" w:hanging="339"/>
      </w:pPr>
      <w:rPr>
        <w:rFonts w:hint="default"/>
        <w:lang w:val="en-US" w:eastAsia="en-US" w:bidi="ar-SA"/>
      </w:rPr>
    </w:lvl>
    <w:lvl w:ilvl="3" w:tplc="937C774E">
      <w:numFmt w:val="bullet"/>
      <w:lvlText w:val="•"/>
      <w:lvlJc w:val="left"/>
      <w:pPr>
        <w:ind w:left="3677" w:hanging="339"/>
      </w:pPr>
      <w:rPr>
        <w:rFonts w:hint="default"/>
        <w:lang w:val="en-US" w:eastAsia="en-US" w:bidi="ar-SA"/>
      </w:rPr>
    </w:lvl>
    <w:lvl w:ilvl="4" w:tplc="6D6EB5E8">
      <w:numFmt w:val="bullet"/>
      <w:lvlText w:val="•"/>
      <w:lvlJc w:val="left"/>
      <w:pPr>
        <w:ind w:left="4786" w:hanging="339"/>
      </w:pPr>
      <w:rPr>
        <w:rFonts w:hint="default"/>
        <w:lang w:val="en-US" w:eastAsia="en-US" w:bidi="ar-SA"/>
      </w:rPr>
    </w:lvl>
    <w:lvl w:ilvl="5" w:tplc="0E123B4E">
      <w:numFmt w:val="bullet"/>
      <w:lvlText w:val="•"/>
      <w:lvlJc w:val="left"/>
      <w:pPr>
        <w:ind w:left="5895" w:hanging="339"/>
      </w:pPr>
      <w:rPr>
        <w:rFonts w:hint="default"/>
        <w:lang w:val="en-US" w:eastAsia="en-US" w:bidi="ar-SA"/>
      </w:rPr>
    </w:lvl>
    <w:lvl w:ilvl="6" w:tplc="8A46014E">
      <w:numFmt w:val="bullet"/>
      <w:lvlText w:val="•"/>
      <w:lvlJc w:val="left"/>
      <w:pPr>
        <w:ind w:left="7004" w:hanging="339"/>
      </w:pPr>
      <w:rPr>
        <w:rFonts w:hint="default"/>
        <w:lang w:val="en-US" w:eastAsia="en-US" w:bidi="ar-SA"/>
      </w:rPr>
    </w:lvl>
    <w:lvl w:ilvl="7" w:tplc="8466A500">
      <w:numFmt w:val="bullet"/>
      <w:lvlText w:val="•"/>
      <w:lvlJc w:val="left"/>
      <w:pPr>
        <w:ind w:left="8113" w:hanging="339"/>
      </w:pPr>
      <w:rPr>
        <w:rFonts w:hint="default"/>
        <w:lang w:val="en-US" w:eastAsia="en-US" w:bidi="ar-SA"/>
      </w:rPr>
    </w:lvl>
    <w:lvl w:ilvl="8" w:tplc="5DFE3B50">
      <w:numFmt w:val="bullet"/>
      <w:lvlText w:val="•"/>
      <w:lvlJc w:val="left"/>
      <w:pPr>
        <w:ind w:left="9222" w:hanging="339"/>
      </w:pPr>
      <w:rPr>
        <w:rFonts w:hint="default"/>
        <w:lang w:val="en-US" w:eastAsia="en-US" w:bidi="ar-SA"/>
      </w:rPr>
    </w:lvl>
  </w:abstractNum>
  <w:abstractNum w:abstractNumId="3" w15:restartNumberingAfterBreak="0">
    <w:nsid w:val="068D0BFB"/>
    <w:multiLevelType w:val="hybridMultilevel"/>
    <w:tmpl w:val="9F50388C"/>
    <w:lvl w:ilvl="0" w:tplc="AC6E9676">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tplc="9C2A7836">
      <w:numFmt w:val="bullet"/>
      <w:lvlText w:val="•"/>
      <w:lvlJc w:val="left"/>
      <w:pPr>
        <w:ind w:left="1990" w:hanging="296"/>
      </w:pPr>
      <w:rPr>
        <w:rFonts w:hint="default"/>
        <w:lang w:val="en-US" w:eastAsia="en-US" w:bidi="ar-SA"/>
      </w:rPr>
    </w:lvl>
    <w:lvl w:ilvl="2" w:tplc="3F448072">
      <w:numFmt w:val="bullet"/>
      <w:lvlText w:val="•"/>
      <w:lvlJc w:val="left"/>
      <w:pPr>
        <w:ind w:left="3040" w:hanging="296"/>
      </w:pPr>
      <w:rPr>
        <w:rFonts w:hint="default"/>
        <w:lang w:val="en-US" w:eastAsia="en-US" w:bidi="ar-SA"/>
      </w:rPr>
    </w:lvl>
    <w:lvl w:ilvl="3" w:tplc="1A2C81D8">
      <w:numFmt w:val="bullet"/>
      <w:lvlText w:val="•"/>
      <w:lvlJc w:val="left"/>
      <w:pPr>
        <w:ind w:left="4090" w:hanging="296"/>
      </w:pPr>
      <w:rPr>
        <w:rFonts w:hint="default"/>
        <w:lang w:val="en-US" w:eastAsia="en-US" w:bidi="ar-SA"/>
      </w:rPr>
    </w:lvl>
    <w:lvl w:ilvl="4" w:tplc="9CBC7338">
      <w:numFmt w:val="bullet"/>
      <w:lvlText w:val="•"/>
      <w:lvlJc w:val="left"/>
      <w:pPr>
        <w:ind w:left="5140" w:hanging="296"/>
      </w:pPr>
      <w:rPr>
        <w:rFonts w:hint="default"/>
        <w:lang w:val="en-US" w:eastAsia="en-US" w:bidi="ar-SA"/>
      </w:rPr>
    </w:lvl>
    <w:lvl w:ilvl="5" w:tplc="98BAC2A2">
      <w:numFmt w:val="bullet"/>
      <w:lvlText w:val="•"/>
      <w:lvlJc w:val="left"/>
      <w:pPr>
        <w:ind w:left="6190" w:hanging="296"/>
      </w:pPr>
      <w:rPr>
        <w:rFonts w:hint="default"/>
        <w:lang w:val="en-US" w:eastAsia="en-US" w:bidi="ar-SA"/>
      </w:rPr>
    </w:lvl>
    <w:lvl w:ilvl="6" w:tplc="4A7CE55E">
      <w:numFmt w:val="bullet"/>
      <w:lvlText w:val="•"/>
      <w:lvlJc w:val="left"/>
      <w:pPr>
        <w:ind w:left="7240" w:hanging="296"/>
      </w:pPr>
      <w:rPr>
        <w:rFonts w:hint="default"/>
        <w:lang w:val="en-US" w:eastAsia="en-US" w:bidi="ar-SA"/>
      </w:rPr>
    </w:lvl>
    <w:lvl w:ilvl="7" w:tplc="CA70BFD8">
      <w:numFmt w:val="bullet"/>
      <w:lvlText w:val="•"/>
      <w:lvlJc w:val="left"/>
      <w:pPr>
        <w:ind w:left="8290" w:hanging="296"/>
      </w:pPr>
      <w:rPr>
        <w:rFonts w:hint="default"/>
        <w:lang w:val="en-US" w:eastAsia="en-US" w:bidi="ar-SA"/>
      </w:rPr>
    </w:lvl>
    <w:lvl w:ilvl="8" w:tplc="6248FC3C">
      <w:numFmt w:val="bullet"/>
      <w:lvlText w:val="•"/>
      <w:lvlJc w:val="left"/>
      <w:pPr>
        <w:ind w:left="9340" w:hanging="296"/>
      </w:pPr>
      <w:rPr>
        <w:rFonts w:hint="default"/>
        <w:lang w:val="en-US" w:eastAsia="en-US" w:bidi="ar-SA"/>
      </w:rPr>
    </w:lvl>
  </w:abstractNum>
  <w:abstractNum w:abstractNumId="4" w15:restartNumberingAfterBreak="0">
    <w:nsid w:val="0693697B"/>
    <w:multiLevelType w:val="hybridMultilevel"/>
    <w:tmpl w:val="D642506A"/>
    <w:lvl w:ilvl="0" w:tplc="52341B42">
      <w:start w:val="15"/>
      <w:numFmt w:val="upperLetter"/>
      <w:lvlText w:val="%1."/>
      <w:lvlJc w:val="left"/>
      <w:pPr>
        <w:ind w:left="658" w:hanging="358"/>
      </w:pPr>
      <w:rPr>
        <w:rFonts w:ascii="Times New Roman" w:eastAsia="Times New Roman" w:hAnsi="Times New Roman" w:cs="Times New Roman" w:hint="default"/>
        <w:b w:val="0"/>
        <w:bCs w:val="0"/>
        <w:i w:val="0"/>
        <w:iCs w:val="0"/>
        <w:spacing w:val="-1"/>
        <w:w w:val="100"/>
        <w:sz w:val="18"/>
        <w:szCs w:val="18"/>
        <w:lang w:val="en-US" w:eastAsia="en-US" w:bidi="ar-SA"/>
      </w:rPr>
    </w:lvl>
    <w:lvl w:ilvl="1" w:tplc="17BCD55C">
      <w:numFmt w:val="bullet"/>
      <w:lvlText w:val="•"/>
      <w:lvlJc w:val="left"/>
      <w:pPr>
        <w:ind w:left="763" w:hanging="358"/>
      </w:pPr>
      <w:rPr>
        <w:rFonts w:hint="default"/>
        <w:lang w:val="en-US" w:eastAsia="en-US" w:bidi="ar-SA"/>
      </w:rPr>
    </w:lvl>
    <w:lvl w:ilvl="2" w:tplc="BB0670E0">
      <w:numFmt w:val="bullet"/>
      <w:lvlText w:val="•"/>
      <w:lvlJc w:val="left"/>
      <w:pPr>
        <w:ind w:left="867" w:hanging="358"/>
      </w:pPr>
      <w:rPr>
        <w:rFonts w:hint="default"/>
        <w:lang w:val="en-US" w:eastAsia="en-US" w:bidi="ar-SA"/>
      </w:rPr>
    </w:lvl>
    <w:lvl w:ilvl="3" w:tplc="BC56CC92">
      <w:numFmt w:val="bullet"/>
      <w:lvlText w:val="•"/>
      <w:lvlJc w:val="left"/>
      <w:pPr>
        <w:ind w:left="971" w:hanging="358"/>
      </w:pPr>
      <w:rPr>
        <w:rFonts w:hint="default"/>
        <w:lang w:val="en-US" w:eastAsia="en-US" w:bidi="ar-SA"/>
      </w:rPr>
    </w:lvl>
    <w:lvl w:ilvl="4" w:tplc="AF4202F8">
      <w:numFmt w:val="bullet"/>
      <w:lvlText w:val="•"/>
      <w:lvlJc w:val="left"/>
      <w:pPr>
        <w:ind w:left="1075" w:hanging="358"/>
      </w:pPr>
      <w:rPr>
        <w:rFonts w:hint="default"/>
        <w:lang w:val="en-US" w:eastAsia="en-US" w:bidi="ar-SA"/>
      </w:rPr>
    </w:lvl>
    <w:lvl w:ilvl="5" w:tplc="570865F4">
      <w:numFmt w:val="bullet"/>
      <w:lvlText w:val="•"/>
      <w:lvlJc w:val="left"/>
      <w:pPr>
        <w:ind w:left="1179" w:hanging="358"/>
      </w:pPr>
      <w:rPr>
        <w:rFonts w:hint="default"/>
        <w:lang w:val="en-US" w:eastAsia="en-US" w:bidi="ar-SA"/>
      </w:rPr>
    </w:lvl>
    <w:lvl w:ilvl="6" w:tplc="B7B88092">
      <w:numFmt w:val="bullet"/>
      <w:lvlText w:val="•"/>
      <w:lvlJc w:val="left"/>
      <w:pPr>
        <w:ind w:left="1282" w:hanging="358"/>
      </w:pPr>
      <w:rPr>
        <w:rFonts w:hint="default"/>
        <w:lang w:val="en-US" w:eastAsia="en-US" w:bidi="ar-SA"/>
      </w:rPr>
    </w:lvl>
    <w:lvl w:ilvl="7" w:tplc="DB18D490">
      <w:numFmt w:val="bullet"/>
      <w:lvlText w:val="•"/>
      <w:lvlJc w:val="left"/>
      <w:pPr>
        <w:ind w:left="1386" w:hanging="358"/>
      </w:pPr>
      <w:rPr>
        <w:rFonts w:hint="default"/>
        <w:lang w:val="en-US" w:eastAsia="en-US" w:bidi="ar-SA"/>
      </w:rPr>
    </w:lvl>
    <w:lvl w:ilvl="8" w:tplc="10585AAE">
      <w:numFmt w:val="bullet"/>
      <w:lvlText w:val="•"/>
      <w:lvlJc w:val="left"/>
      <w:pPr>
        <w:ind w:left="1490" w:hanging="358"/>
      </w:pPr>
      <w:rPr>
        <w:rFonts w:hint="default"/>
        <w:lang w:val="en-US" w:eastAsia="en-US" w:bidi="ar-SA"/>
      </w:rPr>
    </w:lvl>
  </w:abstractNum>
  <w:abstractNum w:abstractNumId="5" w15:restartNumberingAfterBreak="0">
    <w:nsid w:val="07F73F93"/>
    <w:multiLevelType w:val="hybridMultilevel"/>
    <w:tmpl w:val="4E244934"/>
    <w:lvl w:ilvl="0" w:tplc="E3586AE2">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D018A548">
      <w:numFmt w:val="bullet"/>
      <w:lvlText w:val="•"/>
      <w:lvlJc w:val="left"/>
      <w:pPr>
        <w:ind w:left="2440" w:hanging="324"/>
      </w:pPr>
      <w:rPr>
        <w:rFonts w:hint="default"/>
        <w:lang w:val="en-US" w:eastAsia="en-US" w:bidi="ar-SA"/>
      </w:rPr>
    </w:lvl>
    <w:lvl w:ilvl="2" w:tplc="5CD85256">
      <w:numFmt w:val="bullet"/>
      <w:lvlText w:val="•"/>
      <w:lvlJc w:val="left"/>
      <w:pPr>
        <w:ind w:left="3440" w:hanging="324"/>
      </w:pPr>
      <w:rPr>
        <w:rFonts w:hint="default"/>
        <w:lang w:val="en-US" w:eastAsia="en-US" w:bidi="ar-SA"/>
      </w:rPr>
    </w:lvl>
    <w:lvl w:ilvl="3" w:tplc="23F0F8D4">
      <w:numFmt w:val="bullet"/>
      <w:lvlText w:val="•"/>
      <w:lvlJc w:val="left"/>
      <w:pPr>
        <w:ind w:left="4440" w:hanging="324"/>
      </w:pPr>
      <w:rPr>
        <w:rFonts w:hint="default"/>
        <w:lang w:val="en-US" w:eastAsia="en-US" w:bidi="ar-SA"/>
      </w:rPr>
    </w:lvl>
    <w:lvl w:ilvl="4" w:tplc="692665F4">
      <w:numFmt w:val="bullet"/>
      <w:lvlText w:val="•"/>
      <w:lvlJc w:val="left"/>
      <w:pPr>
        <w:ind w:left="5440" w:hanging="324"/>
      </w:pPr>
      <w:rPr>
        <w:rFonts w:hint="default"/>
        <w:lang w:val="en-US" w:eastAsia="en-US" w:bidi="ar-SA"/>
      </w:rPr>
    </w:lvl>
    <w:lvl w:ilvl="5" w:tplc="D3C25AD8">
      <w:numFmt w:val="bullet"/>
      <w:lvlText w:val="•"/>
      <w:lvlJc w:val="left"/>
      <w:pPr>
        <w:ind w:left="6440" w:hanging="324"/>
      </w:pPr>
      <w:rPr>
        <w:rFonts w:hint="default"/>
        <w:lang w:val="en-US" w:eastAsia="en-US" w:bidi="ar-SA"/>
      </w:rPr>
    </w:lvl>
    <w:lvl w:ilvl="6" w:tplc="84180134">
      <w:numFmt w:val="bullet"/>
      <w:lvlText w:val="•"/>
      <w:lvlJc w:val="left"/>
      <w:pPr>
        <w:ind w:left="7440" w:hanging="324"/>
      </w:pPr>
      <w:rPr>
        <w:rFonts w:hint="default"/>
        <w:lang w:val="en-US" w:eastAsia="en-US" w:bidi="ar-SA"/>
      </w:rPr>
    </w:lvl>
    <w:lvl w:ilvl="7" w:tplc="674E7DFC">
      <w:numFmt w:val="bullet"/>
      <w:lvlText w:val="•"/>
      <w:lvlJc w:val="left"/>
      <w:pPr>
        <w:ind w:left="8440" w:hanging="324"/>
      </w:pPr>
      <w:rPr>
        <w:rFonts w:hint="default"/>
        <w:lang w:val="en-US" w:eastAsia="en-US" w:bidi="ar-SA"/>
      </w:rPr>
    </w:lvl>
    <w:lvl w:ilvl="8" w:tplc="B6FA2208">
      <w:numFmt w:val="bullet"/>
      <w:lvlText w:val="•"/>
      <w:lvlJc w:val="left"/>
      <w:pPr>
        <w:ind w:left="9440" w:hanging="324"/>
      </w:pPr>
      <w:rPr>
        <w:rFonts w:hint="default"/>
        <w:lang w:val="en-US" w:eastAsia="en-US" w:bidi="ar-SA"/>
      </w:rPr>
    </w:lvl>
  </w:abstractNum>
  <w:abstractNum w:abstractNumId="6" w15:restartNumberingAfterBreak="0">
    <w:nsid w:val="0AB571BA"/>
    <w:multiLevelType w:val="hybridMultilevel"/>
    <w:tmpl w:val="6DCEFED6"/>
    <w:lvl w:ilvl="0" w:tplc="25105BE6">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1" w:tplc="EA64BC50">
      <w:numFmt w:val="bullet"/>
      <w:lvlText w:val="•"/>
      <w:lvlJc w:val="left"/>
      <w:pPr>
        <w:ind w:left="2692" w:hanging="360"/>
      </w:pPr>
      <w:rPr>
        <w:rFonts w:hint="default"/>
        <w:lang w:val="en-US" w:eastAsia="en-US" w:bidi="ar-SA"/>
      </w:rPr>
    </w:lvl>
    <w:lvl w:ilvl="2" w:tplc="DB90A9D0">
      <w:numFmt w:val="bullet"/>
      <w:lvlText w:val="•"/>
      <w:lvlJc w:val="left"/>
      <w:pPr>
        <w:ind w:left="3664" w:hanging="360"/>
      </w:pPr>
      <w:rPr>
        <w:rFonts w:hint="default"/>
        <w:lang w:val="en-US" w:eastAsia="en-US" w:bidi="ar-SA"/>
      </w:rPr>
    </w:lvl>
    <w:lvl w:ilvl="3" w:tplc="FCF2567C">
      <w:numFmt w:val="bullet"/>
      <w:lvlText w:val="•"/>
      <w:lvlJc w:val="left"/>
      <w:pPr>
        <w:ind w:left="4636" w:hanging="360"/>
      </w:pPr>
      <w:rPr>
        <w:rFonts w:hint="default"/>
        <w:lang w:val="en-US" w:eastAsia="en-US" w:bidi="ar-SA"/>
      </w:rPr>
    </w:lvl>
    <w:lvl w:ilvl="4" w:tplc="36327692">
      <w:numFmt w:val="bullet"/>
      <w:lvlText w:val="•"/>
      <w:lvlJc w:val="left"/>
      <w:pPr>
        <w:ind w:left="5608" w:hanging="360"/>
      </w:pPr>
      <w:rPr>
        <w:rFonts w:hint="default"/>
        <w:lang w:val="en-US" w:eastAsia="en-US" w:bidi="ar-SA"/>
      </w:rPr>
    </w:lvl>
    <w:lvl w:ilvl="5" w:tplc="51BE6558">
      <w:numFmt w:val="bullet"/>
      <w:lvlText w:val="•"/>
      <w:lvlJc w:val="left"/>
      <w:pPr>
        <w:ind w:left="6580" w:hanging="360"/>
      </w:pPr>
      <w:rPr>
        <w:rFonts w:hint="default"/>
        <w:lang w:val="en-US" w:eastAsia="en-US" w:bidi="ar-SA"/>
      </w:rPr>
    </w:lvl>
    <w:lvl w:ilvl="6" w:tplc="63449702">
      <w:numFmt w:val="bullet"/>
      <w:lvlText w:val="•"/>
      <w:lvlJc w:val="left"/>
      <w:pPr>
        <w:ind w:left="7552" w:hanging="360"/>
      </w:pPr>
      <w:rPr>
        <w:rFonts w:hint="default"/>
        <w:lang w:val="en-US" w:eastAsia="en-US" w:bidi="ar-SA"/>
      </w:rPr>
    </w:lvl>
    <w:lvl w:ilvl="7" w:tplc="930A80B2">
      <w:numFmt w:val="bullet"/>
      <w:lvlText w:val="•"/>
      <w:lvlJc w:val="left"/>
      <w:pPr>
        <w:ind w:left="8524" w:hanging="360"/>
      </w:pPr>
      <w:rPr>
        <w:rFonts w:hint="default"/>
        <w:lang w:val="en-US" w:eastAsia="en-US" w:bidi="ar-SA"/>
      </w:rPr>
    </w:lvl>
    <w:lvl w:ilvl="8" w:tplc="CB180342">
      <w:numFmt w:val="bullet"/>
      <w:lvlText w:val="•"/>
      <w:lvlJc w:val="left"/>
      <w:pPr>
        <w:ind w:left="9496" w:hanging="360"/>
      </w:pPr>
      <w:rPr>
        <w:rFonts w:hint="default"/>
        <w:lang w:val="en-US" w:eastAsia="en-US" w:bidi="ar-SA"/>
      </w:rPr>
    </w:lvl>
  </w:abstractNum>
  <w:abstractNum w:abstractNumId="7" w15:restartNumberingAfterBreak="0">
    <w:nsid w:val="0BA61ABD"/>
    <w:multiLevelType w:val="hybridMultilevel"/>
    <w:tmpl w:val="F090778C"/>
    <w:lvl w:ilvl="0" w:tplc="BB8A1AA2">
      <w:start w:val="3"/>
      <w:numFmt w:val="upperLetter"/>
      <w:lvlText w:val="%1."/>
      <w:lvlJc w:val="left"/>
      <w:pPr>
        <w:ind w:left="600" w:hanging="394"/>
      </w:pPr>
      <w:rPr>
        <w:rFonts w:ascii="Times New Roman" w:eastAsia="Times New Roman" w:hAnsi="Times New Roman" w:cs="Times New Roman" w:hint="default"/>
        <w:b w:val="0"/>
        <w:bCs w:val="0"/>
        <w:i w:val="0"/>
        <w:iCs w:val="0"/>
        <w:w w:val="100"/>
        <w:sz w:val="18"/>
        <w:szCs w:val="18"/>
        <w:lang w:val="en-US" w:eastAsia="en-US" w:bidi="ar-SA"/>
      </w:rPr>
    </w:lvl>
    <w:lvl w:ilvl="1" w:tplc="16B81184">
      <w:numFmt w:val="bullet"/>
      <w:lvlText w:val="•"/>
      <w:lvlJc w:val="left"/>
      <w:pPr>
        <w:ind w:left="731" w:hanging="394"/>
      </w:pPr>
      <w:rPr>
        <w:rFonts w:hint="default"/>
        <w:lang w:val="en-US" w:eastAsia="en-US" w:bidi="ar-SA"/>
      </w:rPr>
    </w:lvl>
    <w:lvl w:ilvl="2" w:tplc="6DBA1736">
      <w:numFmt w:val="bullet"/>
      <w:lvlText w:val="•"/>
      <w:lvlJc w:val="left"/>
      <w:pPr>
        <w:ind w:left="863" w:hanging="394"/>
      </w:pPr>
      <w:rPr>
        <w:rFonts w:hint="default"/>
        <w:lang w:val="en-US" w:eastAsia="en-US" w:bidi="ar-SA"/>
      </w:rPr>
    </w:lvl>
    <w:lvl w:ilvl="3" w:tplc="D80E4434">
      <w:numFmt w:val="bullet"/>
      <w:lvlText w:val="•"/>
      <w:lvlJc w:val="left"/>
      <w:pPr>
        <w:ind w:left="995" w:hanging="394"/>
      </w:pPr>
      <w:rPr>
        <w:rFonts w:hint="default"/>
        <w:lang w:val="en-US" w:eastAsia="en-US" w:bidi="ar-SA"/>
      </w:rPr>
    </w:lvl>
    <w:lvl w:ilvl="4" w:tplc="EE222A20">
      <w:numFmt w:val="bullet"/>
      <w:lvlText w:val="•"/>
      <w:lvlJc w:val="left"/>
      <w:pPr>
        <w:ind w:left="1127" w:hanging="394"/>
      </w:pPr>
      <w:rPr>
        <w:rFonts w:hint="default"/>
        <w:lang w:val="en-US" w:eastAsia="en-US" w:bidi="ar-SA"/>
      </w:rPr>
    </w:lvl>
    <w:lvl w:ilvl="5" w:tplc="887453CE">
      <w:numFmt w:val="bullet"/>
      <w:lvlText w:val="•"/>
      <w:lvlJc w:val="left"/>
      <w:pPr>
        <w:ind w:left="1259" w:hanging="394"/>
      </w:pPr>
      <w:rPr>
        <w:rFonts w:hint="default"/>
        <w:lang w:val="en-US" w:eastAsia="en-US" w:bidi="ar-SA"/>
      </w:rPr>
    </w:lvl>
    <w:lvl w:ilvl="6" w:tplc="9454DD98">
      <w:numFmt w:val="bullet"/>
      <w:lvlText w:val="•"/>
      <w:lvlJc w:val="left"/>
      <w:pPr>
        <w:ind w:left="1391" w:hanging="394"/>
      </w:pPr>
      <w:rPr>
        <w:rFonts w:hint="default"/>
        <w:lang w:val="en-US" w:eastAsia="en-US" w:bidi="ar-SA"/>
      </w:rPr>
    </w:lvl>
    <w:lvl w:ilvl="7" w:tplc="CA469EAA">
      <w:numFmt w:val="bullet"/>
      <w:lvlText w:val="•"/>
      <w:lvlJc w:val="left"/>
      <w:pPr>
        <w:ind w:left="1523" w:hanging="394"/>
      </w:pPr>
      <w:rPr>
        <w:rFonts w:hint="default"/>
        <w:lang w:val="en-US" w:eastAsia="en-US" w:bidi="ar-SA"/>
      </w:rPr>
    </w:lvl>
    <w:lvl w:ilvl="8" w:tplc="6012F2A6">
      <w:numFmt w:val="bullet"/>
      <w:lvlText w:val="•"/>
      <w:lvlJc w:val="left"/>
      <w:pPr>
        <w:ind w:left="1655" w:hanging="394"/>
      </w:pPr>
      <w:rPr>
        <w:rFonts w:hint="default"/>
        <w:lang w:val="en-US" w:eastAsia="en-US" w:bidi="ar-SA"/>
      </w:rPr>
    </w:lvl>
  </w:abstractNum>
  <w:abstractNum w:abstractNumId="8" w15:restartNumberingAfterBreak="0">
    <w:nsid w:val="0D8272FA"/>
    <w:multiLevelType w:val="hybridMultilevel"/>
    <w:tmpl w:val="4CE662AA"/>
    <w:lvl w:ilvl="0" w:tplc="894A73CA">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76C62F5C">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30F6CFC8">
      <w:numFmt w:val="bullet"/>
      <w:lvlText w:val="•"/>
      <w:lvlJc w:val="left"/>
      <w:pPr>
        <w:ind w:left="2568" w:hanging="339"/>
      </w:pPr>
      <w:rPr>
        <w:rFonts w:hint="default"/>
        <w:lang w:val="en-US" w:eastAsia="en-US" w:bidi="ar-SA"/>
      </w:rPr>
    </w:lvl>
    <w:lvl w:ilvl="3" w:tplc="D826E092">
      <w:numFmt w:val="bullet"/>
      <w:lvlText w:val="•"/>
      <w:lvlJc w:val="left"/>
      <w:pPr>
        <w:ind w:left="3677" w:hanging="339"/>
      </w:pPr>
      <w:rPr>
        <w:rFonts w:hint="default"/>
        <w:lang w:val="en-US" w:eastAsia="en-US" w:bidi="ar-SA"/>
      </w:rPr>
    </w:lvl>
    <w:lvl w:ilvl="4" w:tplc="05DC4AA4">
      <w:numFmt w:val="bullet"/>
      <w:lvlText w:val="•"/>
      <w:lvlJc w:val="left"/>
      <w:pPr>
        <w:ind w:left="4786" w:hanging="339"/>
      </w:pPr>
      <w:rPr>
        <w:rFonts w:hint="default"/>
        <w:lang w:val="en-US" w:eastAsia="en-US" w:bidi="ar-SA"/>
      </w:rPr>
    </w:lvl>
    <w:lvl w:ilvl="5" w:tplc="F2FE84C2">
      <w:numFmt w:val="bullet"/>
      <w:lvlText w:val="•"/>
      <w:lvlJc w:val="left"/>
      <w:pPr>
        <w:ind w:left="5895" w:hanging="339"/>
      </w:pPr>
      <w:rPr>
        <w:rFonts w:hint="default"/>
        <w:lang w:val="en-US" w:eastAsia="en-US" w:bidi="ar-SA"/>
      </w:rPr>
    </w:lvl>
    <w:lvl w:ilvl="6" w:tplc="66540698">
      <w:numFmt w:val="bullet"/>
      <w:lvlText w:val="•"/>
      <w:lvlJc w:val="left"/>
      <w:pPr>
        <w:ind w:left="7004" w:hanging="339"/>
      </w:pPr>
      <w:rPr>
        <w:rFonts w:hint="default"/>
        <w:lang w:val="en-US" w:eastAsia="en-US" w:bidi="ar-SA"/>
      </w:rPr>
    </w:lvl>
    <w:lvl w:ilvl="7" w:tplc="4A5C0120">
      <w:numFmt w:val="bullet"/>
      <w:lvlText w:val="•"/>
      <w:lvlJc w:val="left"/>
      <w:pPr>
        <w:ind w:left="8113" w:hanging="339"/>
      </w:pPr>
      <w:rPr>
        <w:rFonts w:hint="default"/>
        <w:lang w:val="en-US" w:eastAsia="en-US" w:bidi="ar-SA"/>
      </w:rPr>
    </w:lvl>
    <w:lvl w:ilvl="8" w:tplc="99FC08E6">
      <w:numFmt w:val="bullet"/>
      <w:lvlText w:val="•"/>
      <w:lvlJc w:val="left"/>
      <w:pPr>
        <w:ind w:left="9222" w:hanging="339"/>
      </w:pPr>
      <w:rPr>
        <w:rFonts w:hint="default"/>
        <w:lang w:val="en-US" w:eastAsia="en-US" w:bidi="ar-SA"/>
      </w:rPr>
    </w:lvl>
  </w:abstractNum>
  <w:abstractNum w:abstractNumId="9" w15:restartNumberingAfterBreak="0">
    <w:nsid w:val="0E4D3F81"/>
    <w:multiLevelType w:val="hybridMultilevel"/>
    <w:tmpl w:val="D89EBBAC"/>
    <w:lvl w:ilvl="0" w:tplc="2F02B038">
      <w:start w:val="1"/>
      <w:numFmt w:val="upperLetter"/>
      <w:lvlText w:val="%1."/>
      <w:lvlJc w:val="left"/>
      <w:pPr>
        <w:ind w:left="600" w:hanging="401"/>
      </w:pPr>
      <w:rPr>
        <w:rFonts w:ascii="Times New Roman" w:eastAsia="Times New Roman" w:hAnsi="Times New Roman" w:cs="Times New Roman" w:hint="default"/>
        <w:b w:val="0"/>
        <w:bCs w:val="0"/>
        <w:i w:val="0"/>
        <w:iCs w:val="0"/>
        <w:spacing w:val="-1"/>
        <w:w w:val="100"/>
        <w:sz w:val="18"/>
        <w:szCs w:val="18"/>
        <w:lang w:val="en-US" w:eastAsia="en-US" w:bidi="ar-SA"/>
      </w:rPr>
    </w:lvl>
    <w:lvl w:ilvl="1" w:tplc="F81CD552">
      <w:numFmt w:val="bullet"/>
      <w:lvlText w:val="•"/>
      <w:lvlJc w:val="left"/>
      <w:pPr>
        <w:ind w:left="731" w:hanging="401"/>
      </w:pPr>
      <w:rPr>
        <w:rFonts w:hint="default"/>
        <w:lang w:val="en-US" w:eastAsia="en-US" w:bidi="ar-SA"/>
      </w:rPr>
    </w:lvl>
    <w:lvl w:ilvl="2" w:tplc="4C8C23C6">
      <w:numFmt w:val="bullet"/>
      <w:lvlText w:val="•"/>
      <w:lvlJc w:val="left"/>
      <w:pPr>
        <w:ind w:left="863" w:hanging="401"/>
      </w:pPr>
      <w:rPr>
        <w:rFonts w:hint="default"/>
        <w:lang w:val="en-US" w:eastAsia="en-US" w:bidi="ar-SA"/>
      </w:rPr>
    </w:lvl>
    <w:lvl w:ilvl="3" w:tplc="BB204D9E">
      <w:numFmt w:val="bullet"/>
      <w:lvlText w:val="•"/>
      <w:lvlJc w:val="left"/>
      <w:pPr>
        <w:ind w:left="995" w:hanging="401"/>
      </w:pPr>
      <w:rPr>
        <w:rFonts w:hint="default"/>
        <w:lang w:val="en-US" w:eastAsia="en-US" w:bidi="ar-SA"/>
      </w:rPr>
    </w:lvl>
    <w:lvl w:ilvl="4" w:tplc="2B7CC094">
      <w:numFmt w:val="bullet"/>
      <w:lvlText w:val="•"/>
      <w:lvlJc w:val="left"/>
      <w:pPr>
        <w:ind w:left="1127" w:hanging="401"/>
      </w:pPr>
      <w:rPr>
        <w:rFonts w:hint="default"/>
        <w:lang w:val="en-US" w:eastAsia="en-US" w:bidi="ar-SA"/>
      </w:rPr>
    </w:lvl>
    <w:lvl w:ilvl="5" w:tplc="8BE2C9CC">
      <w:numFmt w:val="bullet"/>
      <w:lvlText w:val="•"/>
      <w:lvlJc w:val="left"/>
      <w:pPr>
        <w:ind w:left="1259" w:hanging="401"/>
      </w:pPr>
      <w:rPr>
        <w:rFonts w:hint="default"/>
        <w:lang w:val="en-US" w:eastAsia="en-US" w:bidi="ar-SA"/>
      </w:rPr>
    </w:lvl>
    <w:lvl w:ilvl="6" w:tplc="52285DE6">
      <w:numFmt w:val="bullet"/>
      <w:lvlText w:val="•"/>
      <w:lvlJc w:val="left"/>
      <w:pPr>
        <w:ind w:left="1391" w:hanging="401"/>
      </w:pPr>
      <w:rPr>
        <w:rFonts w:hint="default"/>
        <w:lang w:val="en-US" w:eastAsia="en-US" w:bidi="ar-SA"/>
      </w:rPr>
    </w:lvl>
    <w:lvl w:ilvl="7" w:tplc="D3481026">
      <w:numFmt w:val="bullet"/>
      <w:lvlText w:val="•"/>
      <w:lvlJc w:val="left"/>
      <w:pPr>
        <w:ind w:left="1523" w:hanging="401"/>
      </w:pPr>
      <w:rPr>
        <w:rFonts w:hint="default"/>
        <w:lang w:val="en-US" w:eastAsia="en-US" w:bidi="ar-SA"/>
      </w:rPr>
    </w:lvl>
    <w:lvl w:ilvl="8" w:tplc="E624AE3E">
      <w:numFmt w:val="bullet"/>
      <w:lvlText w:val="•"/>
      <w:lvlJc w:val="left"/>
      <w:pPr>
        <w:ind w:left="1655" w:hanging="401"/>
      </w:pPr>
      <w:rPr>
        <w:rFonts w:hint="default"/>
        <w:lang w:val="en-US" w:eastAsia="en-US" w:bidi="ar-SA"/>
      </w:rPr>
    </w:lvl>
  </w:abstractNum>
  <w:abstractNum w:abstractNumId="10" w15:restartNumberingAfterBreak="0">
    <w:nsid w:val="0EC01E22"/>
    <w:multiLevelType w:val="hybridMultilevel"/>
    <w:tmpl w:val="7938C798"/>
    <w:lvl w:ilvl="0" w:tplc="AE44F082">
      <w:start w:val="1"/>
      <w:numFmt w:val="lowerLetter"/>
      <w:lvlText w:val="(%1)"/>
      <w:lvlJc w:val="left"/>
      <w:pPr>
        <w:ind w:left="96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48463A22">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A6FC9070">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B3A41D12">
      <w:start w:val="1"/>
      <w:numFmt w:val="lowerRoman"/>
      <w:lvlText w:val="(%4)"/>
      <w:lvlJc w:val="left"/>
      <w:pPr>
        <w:ind w:left="208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tplc="90020480">
      <w:numFmt w:val="bullet"/>
      <w:lvlText w:val="•"/>
      <w:lvlJc w:val="left"/>
      <w:pPr>
        <w:ind w:left="2080" w:hanging="288"/>
      </w:pPr>
      <w:rPr>
        <w:rFonts w:hint="default"/>
        <w:lang w:val="en-US" w:eastAsia="en-US" w:bidi="ar-SA"/>
      </w:rPr>
    </w:lvl>
    <w:lvl w:ilvl="5" w:tplc="0C824C00">
      <w:numFmt w:val="bullet"/>
      <w:lvlText w:val="•"/>
      <w:lvlJc w:val="left"/>
      <w:pPr>
        <w:ind w:left="2480" w:hanging="288"/>
      </w:pPr>
      <w:rPr>
        <w:rFonts w:hint="default"/>
        <w:lang w:val="en-US" w:eastAsia="en-US" w:bidi="ar-SA"/>
      </w:rPr>
    </w:lvl>
    <w:lvl w:ilvl="6" w:tplc="FD72BE12">
      <w:numFmt w:val="bullet"/>
      <w:lvlText w:val="•"/>
      <w:lvlJc w:val="left"/>
      <w:pPr>
        <w:ind w:left="4272" w:hanging="288"/>
      </w:pPr>
      <w:rPr>
        <w:rFonts w:hint="default"/>
        <w:lang w:val="en-US" w:eastAsia="en-US" w:bidi="ar-SA"/>
      </w:rPr>
    </w:lvl>
    <w:lvl w:ilvl="7" w:tplc="68644DDA">
      <w:numFmt w:val="bullet"/>
      <w:lvlText w:val="•"/>
      <w:lvlJc w:val="left"/>
      <w:pPr>
        <w:ind w:left="6064" w:hanging="288"/>
      </w:pPr>
      <w:rPr>
        <w:rFonts w:hint="default"/>
        <w:lang w:val="en-US" w:eastAsia="en-US" w:bidi="ar-SA"/>
      </w:rPr>
    </w:lvl>
    <w:lvl w:ilvl="8" w:tplc="F33E143C">
      <w:numFmt w:val="bullet"/>
      <w:lvlText w:val="•"/>
      <w:lvlJc w:val="left"/>
      <w:pPr>
        <w:ind w:left="7856" w:hanging="288"/>
      </w:pPr>
      <w:rPr>
        <w:rFonts w:hint="default"/>
        <w:lang w:val="en-US" w:eastAsia="en-US" w:bidi="ar-SA"/>
      </w:rPr>
    </w:lvl>
  </w:abstractNum>
  <w:abstractNum w:abstractNumId="11" w15:restartNumberingAfterBreak="0">
    <w:nsid w:val="12353EB0"/>
    <w:multiLevelType w:val="hybridMultilevel"/>
    <w:tmpl w:val="4F40C626"/>
    <w:lvl w:ilvl="0" w:tplc="5A166B8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6A164652">
      <w:numFmt w:val="bullet"/>
      <w:lvlText w:val="•"/>
      <w:lvlJc w:val="left"/>
      <w:pPr>
        <w:ind w:left="1720" w:hanging="720"/>
      </w:pPr>
      <w:rPr>
        <w:rFonts w:hint="default"/>
        <w:lang w:val="en-US" w:eastAsia="en-US" w:bidi="ar-SA"/>
      </w:rPr>
    </w:lvl>
    <w:lvl w:ilvl="2" w:tplc="30A45E0A">
      <w:numFmt w:val="bullet"/>
      <w:lvlText w:val="•"/>
      <w:lvlJc w:val="left"/>
      <w:pPr>
        <w:ind w:left="2800" w:hanging="720"/>
      </w:pPr>
      <w:rPr>
        <w:rFonts w:hint="default"/>
        <w:lang w:val="en-US" w:eastAsia="en-US" w:bidi="ar-SA"/>
      </w:rPr>
    </w:lvl>
    <w:lvl w:ilvl="3" w:tplc="0CE85E04">
      <w:numFmt w:val="bullet"/>
      <w:lvlText w:val="•"/>
      <w:lvlJc w:val="left"/>
      <w:pPr>
        <w:ind w:left="3880" w:hanging="720"/>
      </w:pPr>
      <w:rPr>
        <w:rFonts w:hint="default"/>
        <w:lang w:val="en-US" w:eastAsia="en-US" w:bidi="ar-SA"/>
      </w:rPr>
    </w:lvl>
    <w:lvl w:ilvl="4" w:tplc="1DF47886">
      <w:numFmt w:val="bullet"/>
      <w:lvlText w:val="•"/>
      <w:lvlJc w:val="left"/>
      <w:pPr>
        <w:ind w:left="4960" w:hanging="720"/>
      </w:pPr>
      <w:rPr>
        <w:rFonts w:hint="default"/>
        <w:lang w:val="en-US" w:eastAsia="en-US" w:bidi="ar-SA"/>
      </w:rPr>
    </w:lvl>
    <w:lvl w:ilvl="5" w:tplc="21F879A4">
      <w:numFmt w:val="bullet"/>
      <w:lvlText w:val="•"/>
      <w:lvlJc w:val="left"/>
      <w:pPr>
        <w:ind w:left="6040" w:hanging="720"/>
      </w:pPr>
      <w:rPr>
        <w:rFonts w:hint="default"/>
        <w:lang w:val="en-US" w:eastAsia="en-US" w:bidi="ar-SA"/>
      </w:rPr>
    </w:lvl>
    <w:lvl w:ilvl="6" w:tplc="14D0EEA2">
      <w:numFmt w:val="bullet"/>
      <w:lvlText w:val="•"/>
      <w:lvlJc w:val="left"/>
      <w:pPr>
        <w:ind w:left="7120" w:hanging="720"/>
      </w:pPr>
      <w:rPr>
        <w:rFonts w:hint="default"/>
        <w:lang w:val="en-US" w:eastAsia="en-US" w:bidi="ar-SA"/>
      </w:rPr>
    </w:lvl>
    <w:lvl w:ilvl="7" w:tplc="6F7455F0">
      <w:numFmt w:val="bullet"/>
      <w:lvlText w:val="•"/>
      <w:lvlJc w:val="left"/>
      <w:pPr>
        <w:ind w:left="8200" w:hanging="720"/>
      </w:pPr>
      <w:rPr>
        <w:rFonts w:hint="default"/>
        <w:lang w:val="en-US" w:eastAsia="en-US" w:bidi="ar-SA"/>
      </w:rPr>
    </w:lvl>
    <w:lvl w:ilvl="8" w:tplc="6E4E0578">
      <w:numFmt w:val="bullet"/>
      <w:lvlText w:val="•"/>
      <w:lvlJc w:val="left"/>
      <w:pPr>
        <w:ind w:left="9280" w:hanging="720"/>
      </w:pPr>
      <w:rPr>
        <w:rFonts w:hint="default"/>
        <w:lang w:val="en-US" w:eastAsia="en-US" w:bidi="ar-SA"/>
      </w:rPr>
    </w:lvl>
  </w:abstractNum>
  <w:abstractNum w:abstractNumId="12" w15:restartNumberingAfterBreak="0">
    <w:nsid w:val="13956713"/>
    <w:multiLevelType w:val="hybridMultilevel"/>
    <w:tmpl w:val="3C2264C0"/>
    <w:lvl w:ilvl="0" w:tplc="B270F9B0">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7AE402BA">
      <w:numFmt w:val="bullet"/>
      <w:lvlText w:val="•"/>
      <w:lvlJc w:val="left"/>
      <w:pPr>
        <w:ind w:left="1720" w:hanging="339"/>
      </w:pPr>
      <w:rPr>
        <w:rFonts w:hint="default"/>
        <w:lang w:val="en-US" w:eastAsia="en-US" w:bidi="ar-SA"/>
      </w:rPr>
    </w:lvl>
    <w:lvl w:ilvl="2" w:tplc="F57E9AF8">
      <w:numFmt w:val="bullet"/>
      <w:lvlText w:val="•"/>
      <w:lvlJc w:val="left"/>
      <w:pPr>
        <w:ind w:left="2800" w:hanging="339"/>
      </w:pPr>
      <w:rPr>
        <w:rFonts w:hint="default"/>
        <w:lang w:val="en-US" w:eastAsia="en-US" w:bidi="ar-SA"/>
      </w:rPr>
    </w:lvl>
    <w:lvl w:ilvl="3" w:tplc="A04A9D1E">
      <w:numFmt w:val="bullet"/>
      <w:lvlText w:val="•"/>
      <w:lvlJc w:val="left"/>
      <w:pPr>
        <w:ind w:left="3880" w:hanging="339"/>
      </w:pPr>
      <w:rPr>
        <w:rFonts w:hint="default"/>
        <w:lang w:val="en-US" w:eastAsia="en-US" w:bidi="ar-SA"/>
      </w:rPr>
    </w:lvl>
    <w:lvl w:ilvl="4" w:tplc="F61062FA">
      <w:numFmt w:val="bullet"/>
      <w:lvlText w:val="•"/>
      <w:lvlJc w:val="left"/>
      <w:pPr>
        <w:ind w:left="4960" w:hanging="339"/>
      </w:pPr>
      <w:rPr>
        <w:rFonts w:hint="default"/>
        <w:lang w:val="en-US" w:eastAsia="en-US" w:bidi="ar-SA"/>
      </w:rPr>
    </w:lvl>
    <w:lvl w:ilvl="5" w:tplc="6DD05512">
      <w:numFmt w:val="bullet"/>
      <w:lvlText w:val="•"/>
      <w:lvlJc w:val="left"/>
      <w:pPr>
        <w:ind w:left="6040" w:hanging="339"/>
      </w:pPr>
      <w:rPr>
        <w:rFonts w:hint="default"/>
        <w:lang w:val="en-US" w:eastAsia="en-US" w:bidi="ar-SA"/>
      </w:rPr>
    </w:lvl>
    <w:lvl w:ilvl="6" w:tplc="1C10FAFE">
      <w:numFmt w:val="bullet"/>
      <w:lvlText w:val="•"/>
      <w:lvlJc w:val="left"/>
      <w:pPr>
        <w:ind w:left="7120" w:hanging="339"/>
      </w:pPr>
      <w:rPr>
        <w:rFonts w:hint="default"/>
        <w:lang w:val="en-US" w:eastAsia="en-US" w:bidi="ar-SA"/>
      </w:rPr>
    </w:lvl>
    <w:lvl w:ilvl="7" w:tplc="889EB752">
      <w:numFmt w:val="bullet"/>
      <w:lvlText w:val="•"/>
      <w:lvlJc w:val="left"/>
      <w:pPr>
        <w:ind w:left="8200" w:hanging="339"/>
      </w:pPr>
      <w:rPr>
        <w:rFonts w:hint="default"/>
        <w:lang w:val="en-US" w:eastAsia="en-US" w:bidi="ar-SA"/>
      </w:rPr>
    </w:lvl>
    <w:lvl w:ilvl="8" w:tplc="3942E222">
      <w:numFmt w:val="bullet"/>
      <w:lvlText w:val="•"/>
      <w:lvlJc w:val="left"/>
      <w:pPr>
        <w:ind w:left="9280" w:hanging="339"/>
      </w:pPr>
      <w:rPr>
        <w:rFonts w:hint="default"/>
        <w:lang w:val="en-US" w:eastAsia="en-US" w:bidi="ar-SA"/>
      </w:rPr>
    </w:lvl>
  </w:abstractNum>
  <w:abstractNum w:abstractNumId="13" w15:restartNumberingAfterBreak="0">
    <w:nsid w:val="13A136E6"/>
    <w:multiLevelType w:val="hybridMultilevel"/>
    <w:tmpl w:val="96DE46DC"/>
    <w:lvl w:ilvl="0" w:tplc="DCD6792A">
      <w:numFmt w:val="bullet"/>
      <w:lvlText w:val=""/>
      <w:lvlJc w:val="left"/>
      <w:pPr>
        <w:ind w:left="1359" w:hanging="360"/>
      </w:pPr>
      <w:rPr>
        <w:rFonts w:ascii="Symbol" w:eastAsia="Symbol" w:hAnsi="Symbol" w:cs="Symbol" w:hint="default"/>
        <w:b w:val="0"/>
        <w:bCs w:val="0"/>
        <w:i w:val="0"/>
        <w:iCs w:val="0"/>
        <w:w w:val="99"/>
        <w:sz w:val="20"/>
        <w:szCs w:val="20"/>
        <w:lang w:val="en-US" w:eastAsia="en-US" w:bidi="ar-SA"/>
      </w:rPr>
    </w:lvl>
    <w:lvl w:ilvl="1" w:tplc="C88AD98E">
      <w:numFmt w:val="bullet"/>
      <w:lvlText w:val="•"/>
      <w:lvlJc w:val="left"/>
      <w:pPr>
        <w:ind w:left="2368" w:hanging="360"/>
      </w:pPr>
      <w:rPr>
        <w:rFonts w:hint="default"/>
        <w:lang w:val="en-US" w:eastAsia="en-US" w:bidi="ar-SA"/>
      </w:rPr>
    </w:lvl>
    <w:lvl w:ilvl="2" w:tplc="CFA0E998">
      <w:numFmt w:val="bullet"/>
      <w:lvlText w:val="•"/>
      <w:lvlJc w:val="left"/>
      <w:pPr>
        <w:ind w:left="3376" w:hanging="360"/>
      </w:pPr>
      <w:rPr>
        <w:rFonts w:hint="default"/>
        <w:lang w:val="en-US" w:eastAsia="en-US" w:bidi="ar-SA"/>
      </w:rPr>
    </w:lvl>
    <w:lvl w:ilvl="3" w:tplc="26866524">
      <w:numFmt w:val="bullet"/>
      <w:lvlText w:val="•"/>
      <w:lvlJc w:val="left"/>
      <w:pPr>
        <w:ind w:left="4384" w:hanging="360"/>
      </w:pPr>
      <w:rPr>
        <w:rFonts w:hint="default"/>
        <w:lang w:val="en-US" w:eastAsia="en-US" w:bidi="ar-SA"/>
      </w:rPr>
    </w:lvl>
    <w:lvl w:ilvl="4" w:tplc="972639AC">
      <w:numFmt w:val="bullet"/>
      <w:lvlText w:val="•"/>
      <w:lvlJc w:val="left"/>
      <w:pPr>
        <w:ind w:left="5392" w:hanging="360"/>
      </w:pPr>
      <w:rPr>
        <w:rFonts w:hint="default"/>
        <w:lang w:val="en-US" w:eastAsia="en-US" w:bidi="ar-SA"/>
      </w:rPr>
    </w:lvl>
    <w:lvl w:ilvl="5" w:tplc="D16CCA74">
      <w:numFmt w:val="bullet"/>
      <w:lvlText w:val="•"/>
      <w:lvlJc w:val="left"/>
      <w:pPr>
        <w:ind w:left="6400" w:hanging="360"/>
      </w:pPr>
      <w:rPr>
        <w:rFonts w:hint="default"/>
        <w:lang w:val="en-US" w:eastAsia="en-US" w:bidi="ar-SA"/>
      </w:rPr>
    </w:lvl>
    <w:lvl w:ilvl="6" w:tplc="622CBC3A">
      <w:numFmt w:val="bullet"/>
      <w:lvlText w:val="•"/>
      <w:lvlJc w:val="left"/>
      <w:pPr>
        <w:ind w:left="7408" w:hanging="360"/>
      </w:pPr>
      <w:rPr>
        <w:rFonts w:hint="default"/>
        <w:lang w:val="en-US" w:eastAsia="en-US" w:bidi="ar-SA"/>
      </w:rPr>
    </w:lvl>
    <w:lvl w:ilvl="7" w:tplc="A0D2157A">
      <w:numFmt w:val="bullet"/>
      <w:lvlText w:val="•"/>
      <w:lvlJc w:val="left"/>
      <w:pPr>
        <w:ind w:left="8416" w:hanging="360"/>
      </w:pPr>
      <w:rPr>
        <w:rFonts w:hint="default"/>
        <w:lang w:val="en-US" w:eastAsia="en-US" w:bidi="ar-SA"/>
      </w:rPr>
    </w:lvl>
    <w:lvl w:ilvl="8" w:tplc="6F8CA8B4">
      <w:numFmt w:val="bullet"/>
      <w:lvlText w:val="•"/>
      <w:lvlJc w:val="left"/>
      <w:pPr>
        <w:ind w:left="9424" w:hanging="360"/>
      </w:pPr>
      <w:rPr>
        <w:rFonts w:hint="default"/>
        <w:lang w:val="en-US" w:eastAsia="en-US" w:bidi="ar-SA"/>
      </w:rPr>
    </w:lvl>
  </w:abstractNum>
  <w:abstractNum w:abstractNumId="14" w15:restartNumberingAfterBreak="0">
    <w:nsid w:val="15B863BE"/>
    <w:multiLevelType w:val="hybridMultilevel"/>
    <w:tmpl w:val="6F7E8E9E"/>
    <w:lvl w:ilvl="0" w:tplc="E8D6D728">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D3E827D0">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A0CAE506">
      <w:numFmt w:val="bullet"/>
      <w:lvlText w:val="•"/>
      <w:lvlJc w:val="left"/>
      <w:pPr>
        <w:ind w:left="2800" w:hanging="286"/>
      </w:pPr>
      <w:rPr>
        <w:rFonts w:hint="default"/>
        <w:lang w:val="en-US" w:eastAsia="en-US" w:bidi="ar-SA"/>
      </w:rPr>
    </w:lvl>
    <w:lvl w:ilvl="3" w:tplc="BA2E02AC">
      <w:numFmt w:val="bullet"/>
      <w:lvlText w:val="•"/>
      <w:lvlJc w:val="left"/>
      <w:pPr>
        <w:ind w:left="3880" w:hanging="286"/>
      </w:pPr>
      <w:rPr>
        <w:rFonts w:hint="default"/>
        <w:lang w:val="en-US" w:eastAsia="en-US" w:bidi="ar-SA"/>
      </w:rPr>
    </w:lvl>
    <w:lvl w:ilvl="4" w:tplc="D5DAC650">
      <w:numFmt w:val="bullet"/>
      <w:lvlText w:val="•"/>
      <w:lvlJc w:val="left"/>
      <w:pPr>
        <w:ind w:left="4960" w:hanging="286"/>
      </w:pPr>
      <w:rPr>
        <w:rFonts w:hint="default"/>
        <w:lang w:val="en-US" w:eastAsia="en-US" w:bidi="ar-SA"/>
      </w:rPr>
    </w:lvl>
    <w:lvl w:ilvl="5" w:tplc="87900DDE">
      <w:numFmt w:val="bullet"/>
      <w:lvlText w:val="•"/>
      <w:lvlJc w:val="left"/>
      <w:pPr>
        <w:ind w:left="6040" w:hanging="286"/>
      </w:pPr>
      <w:rPr>
        <w:rFonts w:hint="default"/>
        <w:lang w:val="en-US" w:eastAsia="en-US" w:bidi="ar-SA"/>
      </w:rPr>
    </w:lvl>
    <w:lvl w:ilvl="6" w:tplc="44CEE0DE">
      <w:numFmt w:val="bullet"/>
      <w:lvlText w:val="•"/>
      <w:lvlJc w:val="left"/>
      <w:pPr>
        <w:ind w:left="7120" w:hanging="286"/>
      </w:pPr>
      <w:rPr>
        <w:rFonts w:hint="default"/>
        <w:lang w:val="en-US" w:eastAsia="en-US" w:bidi="ar-SA"/>
      </w:rPr>
    </w:lvl>
    <w:lvl w:ilvl="7" w:tplc="4C086248">
      <w:numFmt w:val="bullet"/>
      <w:lvlText w:val="•"/>
      <w:lvlJc w:val="left"/>
      <w:pPr>
        <w:ind w:left="8200" w:hanging="286"/>
      </w:pPr>
      <w:rPr>
        <w:rFonts w:hint="default"/>
        <w:lang w:val="en-US" w:eastAsia="en-US" w:bidi="ar-SA"/>
      </w:rPr>
    </w:lvl>
    <w:lvl w:ilvl="8" w:tplc="C6F670A2">
      <w:numFmt w:val="bullet"/>
      <w:lvlText w:val="•"/>
      <w:lvlJc w:val="left"/>
      <w:pPr>
        <w:ind w:left="9280" w:hanging="286"/>
      </w:pPr>
      <w:rPr>
        <w:rFonts w:hint="default"/>
        <w:lang w:val="en-US" w:eastAsia="en-US" w:bidi="ar-SA"/>
      </w:rPr>
    </w:lvl>
  </w:abstractNum>
  <w:abstractNum w:abstractNumId="15" w15:restartNumberingAfterBreak="0">
    <w:nsid w:val="172A598E"/>
    <w:multiLevelType w:val="hybridMultilevel"/>
    <w:tmpl w:val="AE5A4DBE"/>
    <w:lvl w:ilvl="0" w:tplc="00CCD44C">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142AFBB2">
      <w:numFmt w:val="bullet"/>
      <w:lvlText w:val="•"/>
      <w:lvlJc w:val="left"/>
      <w:pPr>
        <w:ind w:left="2440" w:hanging="324"/>
      </w:pPr>
      <w:rPr>
        <w:rFonts w:hint="default"/>
        <w:lang w:val="en-US" w:eastAsia="en-US" w:bidi="ar-SA"/>
      </w:rPr>
    </w:lvl>
    <w:lvl w:ilvl="2" w:tplc="A3F67C76">
      <w:numFmt w:val="bullet"/>
      <w:lvlText w:val="•"/>
      <w:lvlJc w:val="left"/>
      <w:pPr>
        <w:ind w:left="3440" w:hanging="324"/>
      </w:pPr>
      <w:rPr>
        <w:rFonts w:hint="default"/>
        <w:lang w:val="en-US" w:eastAsia="en-US" w:bidi="ar-SA"/>
      </w:rPr>
    </w:lvl>
    <w:lvl w:ilvl="3" w:tplc="25C208B2">
      <w:numFmt w:val="bullet"/>
      <w:lvlText w:val="•"/>
      <w:lvlJc w:val="left"/>
      <w:pPr>
        <w:ind w:left="4440" w:hanging="324"/>
      </w:pPr>
      <w:rPr>
        <w:rFonts w:hint="default"/>
        <w:lang w:val="en-US" w:eastAsia="en-US" w:bidi="ar-SA"/>
      </w:rPr>
    </w:lvl>
    <w:lvl w:ilvl="4" w:tplc="D6DC4706">
      <w:numFmt w:val="bullet"/>
      <w:lvlText w:val="•"/>
      <w:lvlJc w:val="left"/>
      <w:pPr>
        <w:ind w:left="5440" w:hanging="324"/>
      </w:pPr>
      <w:rPr>
        <w:rFonts w:hint="default"/>
        <w:lang w:val="en-US" w:eastAsia="en-US" w:bidi="ar-SA"/>
      </w:rPr>
    </w:lvl>
    <w:lvl w:ilvl="5" w:tplc="02222480">
      <w:numFmt w:val="bullet"/>
      <w:lvlText w:val="•"/>
      <w:lvlJc w:val="left"/>
      <w:pPr>
        <w:ind w:left="6440" w:hanging="324"/>
      </w:pPr>
      <w:rPr>
        <w:rFonts w:hint="default"/>
        <w:lang w:val="en-US" w:eastAsia="en-US" w:bidi="ar-SA"/>
      </w:rPr>
    </w:lvl>
    <w:lvl w:ilvl="6" w:tplc="C43CD824">
      <w:numFmt w:val="bullet"/>
      <w:lvlText w:val="•"/>
      <w:lvlJc w:val="left"/>
      <w:pPr>
        <w:ind w:left="7440" w:hanging="324"/>
      </w:pPr>
      <w:rPr>
        <w:rFonts w:hint="default"/>
        <w:lang w:val="en-US" w:eastAsia="en-US" w:bidi="ar-SA"/>
      </w:rPr>
    </w:lvl>
    <w:lvl w:ilvl="7" w:tplc="9B20A670">
      <w:numFmt w:val="bullet"/>
      <w:lvlText w:val="•"/>
      <w:lvlJc w:val="left"/>
      <w:pPr>
        <w:ind w:left="8440" w:hanging="324"/>
      </w:pPr>
      <w:rPr>
        <w:rFonts w:hint="default"/>
        <w:lang w:val="en-US" w:eastAsia="en-US" w:bidi="ar-SA"/>
      </w:rPr>
    </w:lvl>
    <w:lvl w:ilvl="8" w:tplc="9AAA125A">
      <w:numFmt w:val="bullet"/>
      <w:lvlText w:val="•"/>
      <w:lvlJc w:val="left"/>
      <w:pPr>
        <w:ind w:left="9440" w:hanging="324"/>
      </w:pPr>
      <w:rPr>
        <w:rFonts w:hint="default"/>
        <w:lang w:val="en-US" w:eastAsia="en-US" w:bidi="ar-SA"/>
      </w:rPr>
    </w:lvl>
  </w:abstractNum>
  <w:abstractNum w:abstractNumId="16" w15:restartNumberingAfterBreak="0">
    <w:nsid w:val="17E73228"/>
    <w:multiLevelType w:val="hybridMultilevel"/>
    <w:tmpl w:val="B45EF1C4"/>
    <w:lvl w:ilvl="0" w:tplc="B4722C74">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B77CC8C8">
      <w:numFmt w:val="bullet"/>
      <w:lvlText w:val="•"/>
      <w:lvlJc w:val="left"/>
      <w:pPr>
        <w:ind w:left="1720" w:hanging="720"/>
      </w:pPr>
      <w:rPr>
        <w:rFonts w:hint="default"/>
        <w:lang w:val="en-US" w:eastAsia="en-US" w:bidi="ar-SA"/>
      </w:rPr>
    </w:lvl>
    <w:lvl w:ilvl="2" w:tplc="3D1E1320">
      <w:numFmt w:val="bullet"/>
      <w:lvlText w:val="•"/>
      <w:lvlJc w:val="left"/>
      <w:pPr>
        <w:ind w:left="2800" w:hanging="720"/>
      </w:pPr>
      <w:rPr>
        <w:rFonts w:hint="default"/>
        <w:lang w:val="en-US" w:eastAsia="en-US" w:bidi="ar-SA"/>
      </w:rPr>
    </w:lvl>
    <w:lvl w:ilvl="3" w:tplc="264231C2">
      <w:numFmt w:val="bullet"/>
      <w:lvlText w:val="•"/>
      <w:lvlJc w:val="left"/>
      <w:pPr>
        <w:ind w:left="3880" w:hanging="720"/>
      </w:pPr>
      <w:rPr>
        <w:rFonts w:hint="default"/>
        <w:lang w:val="en-US" w:eastAsia="en-US" w:bidi="ar-SA"/>
      </w:rPr>
    </w:lvl>
    <w:lvl w:ilvl="4" w:tplc="6D20E9DC">
      <w:numFmt w:val="bullet"/>
      <w:lvlText w:val="•"/>
      <w:lvlJc w:val="left"/>
      <w:pPr>
        <w:ind w:left="4960" w:hanging="720"/>
      </w:pPr>
      <w:rPr>
        <w:rFonts w:hint="default"/>
        <w:lang w:val="en-US" w:eastAsia="en-US" w:bidi="ar-SA"/>
      </w:rPr>
    </w:lvl>
    <w:lvl w:ilvl="5" w:tplc="2F66D95C">
      <w:numFmt w:val="bullet"/>
      <w:lvlText w:val="•"/>
      <w:lvlJc w:val="left"/>
      <w:pPr>
        <w:ind w:left="6040" w:hanging="720"/>
      </w:pPr>
      <w:rPr>
        <w:rFonts w:hint="default"/>
        <w:lang w:val="en-US" w:eastAsia="en-US" w:bidi="ar-SA"/>
      </w:rPr>
    </w:lvl>
    <w:lvl w:ilvl="6" w:tplc="4524EE02">
      <w:numFmt w:val="bullet"/>
      <w:lvlText w:val="•"/>
      <w:lvlJc w:val="left"/>
      <w:pPr>
        <w:ind w:left="7120" w:hanging="720"/>
      </w:pPr>
      <w:rPr>
        <w:rFonts w:hint="default"/>
        <w:lang w:val="en-US" w:eastAsia="en-US" w:bidi="ar-SA"/>
      </w:rPr>
    </w:lvl>
    <w:lvl w:ilvl="7" w:tplc="483C8928">
      <w:numFmt w:val="bullet"/>
      <w:lvlText w:val="•"/>
      <w:lvlJc w:val="left"/>
      <w:pPr>
        <w:ind w:left="8200" w:hanging="720"/>
      </w:pPr>
      <w:rPr>
        <w:rFonts w:hint="default"/>
        <w:lang w:val="en-US" w:eastAsia="en-US" w:bidi="ar-SA"/>
      </w:rPr>
    </w:lvl>
    <w:lvl w:ilvl="8" w:tplc="55FE41CA">
      <w:numFmt w:val="bullet"/>
      <w:lvlText w:val="•"/>
      <w:lvlJc w:val="left"/>
      <w:pPr>
        <w:ind w:left="9280" w:hanging="720"/>
      </w:pPr>
      <w:rPr>
        <w:rFonts w:hint="default"/>
        <w:lang w:val="en-US" w:eastAsia="en-US" w:bidi="ar-SA"/>
      </w:rPr>
    </w:lvl>
  </w:abstractNum>
  <w:abstractNum w:abstractNumId="17" w15:restartNumberingAfterBreak="0">
    <w:nsid w:val="18134144"/>
    <w:multiLevelType w:val="hybridMultilevel"/>
    <w:tmpl w:val="436E441A"/>
    <w:lvl w:ilvl="0" w:tplc="2B4C6E96">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C81A41C4">
      <w:numFmt w:val="bullet"/>
      <w:lvlText w:val="•"/>
      <w:lvlJc w:val="left"/>
      <w:pPr>
        <w:ind w:left="1720" w:hanging="720"/>
      </w:pPr>
      <w:rPr>
        <w:rFonts w:hint="default"/>
        <w:lang w:val="en-US" w:eastAsia="en-US" w:bidi="ar-SA"/>
      </w:rPr>
    </w:lvl>
    <w:lvl w:ilvl="2" w:tplc="73DC3E80">
      <w:numFmt w:val="bullet"/>
      <w:lvlText w:val="•"/>
      <w:lvlJc w:val="left"/>
      <w:pPr>
        <w:ind w:left="2800" w:hanging="720"/>
      </w:pPr>
      <w:rPr>
        <w:rFonts w:hint="default"/>
        <w:lang w:val="en-US" w:eastAsia="en-US" w:bidi="ar-SA"/>
      </w:rPr>
    </w:lvl>
    <w:lvl w:ilvl="3" w:tplc="24C4FB44">
      <w:numFmt w:val="bullet"/>
      <w:lvlText w:val="•"/>
      <w:lvlJc w:val="left"/>
      <w:pPr>
        <w:ind w:left="3880" w:hanging="720"/>
      </w:pPr>
      <w:rPr>
        <w:rFonts w:hint="default"/>
        <w:lang w:val="en-US" w:eastAsia="en-US" w:bidi="ar-SA"/>
      </w:rPr>
    </w:lvl>
    <w:lvl w:ilvl="4" w:tplc="EADE057E">
      <w:numFmt w:val="bullet"/>
      <w:lvlText w:val="•"/>
      <w:lvlJc w:val="left"/>
      <w:pPr>
        <w:ind w:left="4960" w:hanging="720"/>
      </w:pPr>
      <w:rPr>
        <w:rFonts w:hint="default"/>
        <w:lang w:val="en-US" w:eastAsia="en-US" w:bidi="ar-SA"/>
      </w:rPr>
    </w:lvl>
    <w:lvl w:ilvl="5" w:tplc="EAD0D4B2">
      <w:numFmt w:val="bullet"/>
      <w:lvlText w:val="•"/>
      <w:lvlJc w:val="left"/>
      <w:pPr>
        <w:ind w:left="6040" w:hanging="720"/>
      </w:pPr>
      <w:rPr>
        <w:rFonts w:hint="default"/>
        <w:lang w:val="en-US" w:eastAsia="en-US" w:bidi="ar-SA"/>
      </w:rPr>
    </w:lvl>
    <w:lvl w:ilvl="6" w:tplc="5BA06580">
      <w:numFmt w:val="bullet"/>
      <w:lvlText w:val="•"/>
      <w:lvlJc w:val="left"/>
      <w:pPr>
        <w:ind w:left="7120" w:hanging="720"/>
      </w:pPr>
      <w:rPr>
        <w:rFonts w:hint="default"/>
        <w:lang w:val="en-US" w:eastAsia="en-US" w:bidi="ar-SA"/>
      </w:rPr>
    </w:lvl>
    <w:lvl w:ilvl="7" w:tplc="67382BDC">
      <w:numFmt w:val="bullet"/>
      <w:lvlText w:val="•"/>
      <w:lvlJc w:val="left"/>
      <w:pPr>
        <w:ind w:left="8200" w:hanging="720"/>
      </w:pPr>
      <w:rPr>
        <w:rFonts w:hint="default"/>
        <w:lang w:val="en-US" w:eastAsia="en-US" w:bidi="ar-SA"/>
      </w:rPr>
    </w:lvl>
    <w:lvl w:ilvl="8" w:tplc="088666FA">
      <w:numFmt w:val="bullet"/>
      <w:lvlText w:val="•"/>
      <w:lvlJc w:val="left"/>
      <w:pPr>
        <w:ind w:left="9280" w:hanging="720"/>
      </w:pPr>
      <w:rPr>
        <w:rFonts w:hint="default"/>
        <w:lang w:val="en-US" w:eastAsia="en-US" w:bidi="ar-SA"/>
      </w:rPr>
    </w:lvl>
  </w:abstractNum>
  <w:abstractNum w:abstractNumId="18" w15:restartNumberingAfterBreak="0">
    <w:nsid w:val="1BB93DA9"/>
    <w:multiLevelType w:val="hybridMultilevel"/>
    <w:tmpl w:val="54580838"/>
    <w:lvl w:ilvl="0" w:tplc="96A0F4A4">
      <w:start w:val="1"/>
      <w:numFmt w:val="upperLetter"/>
      <w:lvlText w:val="%1."/>
      <w:lvlJc w:val="left"/>
      <w:pPr>
        <w:ind w:left="108" w:hanging="221"/>
      </w:pPr>
      <w:rPr>
        <w:rFonts w:ascii="Times New Roman" w:eastAsia="Times New Roman" w:hAnsi="Times New Roman" w:cs="Times New Roman" w:hint="default"/>
        <w:b w:val="0"/>
        <w:bCs w:val="0"/>
        <w:i w:val="0"/>
        <w:iCs w:val="0"/>
        <w:spacing w:val="-1"/>
        <w:w w:val="100"/>
        <w:sz w:val="18"/>
        <w:szCs w:val="18"/>
        <w:lang w:val="en-US" w:eastAsia="en-US" w:bidi="ar-SA"/>
      </w:rPr>
    </w:lvl>
    <w:lvl w:ilvl="1" w:tplc="D018B55C">
      <w:numFmt w:val="bullet"/>
      <w:lvlText w:val="•"/>
      <w:lvlJc w:val="left"/>
      <w:pPr>
        <w:ind w:left="452" w:hanging="221"/>
      </w:pPr>
      <w:rPr>
        <w:rFonts w:hint="default"/>
        <w:lang w:val="en-US" w:eastAsia="en-US" w:bidi="ar-SA"/>
      </w:rPr>
    </w:lvl>
    <w:lvl w:ilvl="2" w:tplc="37B0D0DE">
      <w:numFmt w:val="bullet"/>
      <w:lvlText w:val="•"/>
      <w:lvlJc w:val="left"/>
      <w:pPr>
        <w:ind w:left="805" w:hanging="221"/>
      </w:pPr>
      <w:rPr>
        <w:rFonts w:hint="default"/>
        <w:lang w:val="en-US" w:eastAsia="en-US" w:bidi="ar-SA"/>
      </w:rPr>
    </w:lvl>
    <w:lvl w:ilvl="3" w:tplc="53462EE4">
      <w:numFmt w:val="bullet"/>
      <w:lvlText w:val="•"/>
      <w:lvlJc w:val="left"/>
      <w:pPr>
        <w:ind w:left="1158" w:hanging="221"/>
      </w:pPr>
      <w:rPr>
        <w:rFonts w:hint="default"/>
        <w:lang w:val="en-US" w:eastAsia="en-US" w:bidi="ar-SA"/>
      </w:rPr>
    </w:lvl>
    <w:lvl w:ilvl="4" w:tplc="37949E9C">
      <w:numFmt w:val="bullet"/>
      <w:lvlText w:val="•"/>
      <w:lvlJc w:val="left"/>
      <w:pPr>
        <w:ind w:left="1511" w:hanging="221"/>
      </w:pPr>
      <w:rPr>
        <w:rFonts w:hint="default"/>
        <w:lang w:val="en-US" w:eastAsia="en-US" w:bidi="ar-SA"/>
      </w:rPr>
    </w:lvl>
    <w:lvl w:ilvl="5" w:tplc="52A64300">
      <w:numFmt w:val="bullet"/>
      <w:lvlText w:val="•"/>
      <w:lvlJc w:val="left"/>
      <w:pPr>
        <w:ind w:left="1864" w:hanging="221"/>
      </w:pPr>
      <w:rPr>
        <w:rFonts w:hint="default"/>
        <w:lang w:val="en-US" w:eastAsia="en-US" w:bidi="ar-SA"/>
      </w:rPr>
    </w:lvl>
    <w:lvl w:ilvl="6" w:tplc="D08E9696">
      <w:numFmt w:val="bullet"/>
      <w:lvlText w:val="•"/>
      <w:lvlJc w:val="left"/>
      <w:pPr>
        <w:ind w:left="2216" w:hanging="221"/>
      </w:pPr>
      <w:rPr>
        <w:rFonts w:hint="default"/>
        <w:lang w:val="en-US" w:eastAsia="en-US" w:bidi="ar-SA"/>
      </w:rPr>
    </w:lvl>
    <w:lvl w:ilvl="7" w:tplc="6194086E">
      <w:numFmt w:val="bullet"/>
      <w:lvlText w:val="•"/>
      <w:lvlJc w:val="left"/>
      <w:pPr>
        <w:ind w:left="2569" w:hanging="221"/>
      </w:pPr>
      <w:rPr>
        <w:rFonts w:hint="default"/>
        <w:lang w:val="en-US" w:eastAsia="en-US" w:bidi="ar-SA"/>
      </w:rPr>
    </w:lvl>
    <w:lvl w:ilvl="8" w:tplc="C53ACC64">
      <w:numFmt w:val="bullet"/>
      <w:lvlText w:val="•"/>
      <w:lvlJc w:val="left"/>
      <w:pPr>
        <w:ind w:left="2922" w:hanging="221"/>
      </w:pPr>
      <w:rPr>
        <w:rFonts w:hint="default"/>
        <w:lang w:val="en-US" w:eastAsia="en-US" w:bidi="ar-SA"/>
      </w:rPr>
    </w:lvl>
  </w:abstractNum>
  <w:abstractNum w:abstractNumId="19" w15:restartNumberingAfterBreak="0">
    <w:nsid w:val="1C6A534C"/>
    <w:multiLevelType w:val="hybridMultilevel"/>
    <w:tmpl w:val="921E1618"/>
    <w:lvl w:ilvl="0" w:tplc="DAF0ADE0">
      <w:start w:val="1"/>
      <w:numFmt w:val="decimal"/>
      <w:lvlText w:val="%1."/>
      <w:lvlJc w:val="left"/>
      <w:pPr>
        <w:ind w:left="640" w:hanging="240"/>
      </w:pPr>
      <w:rPr>
        <w:rFonts w:ascii="Times New Roman" w:eastAsia="Times New Roman" w:hAnsi="Times New Roman" w:cs="Times New Roman" w:hint="default"/>
        <w:b w:val="0"/>
        <w:bCs w:val="0"/>
        <w:i w:val="0"/>
        <w:iCs w:val="0"/>
        <w:w w:val="100"/>
        <w:sz w:val="24"/>
        <w:szCs w:val="24"/>
        <w:lang w:val="en-US" w:eastAsia="en-US" w:bidi="ar-SA"/>
      </w:rPr>
    </w:lvl>
    <w:lvl w:ilvl="1" w:tplc="FE2C8E4E">
      <w:start w:val="1"/>
      <w:numFmt w:val="lowerLetter"/>
      <w:lvlText w:val="%2."/>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C9460842">
      <w:numFmt w:val="bullet"/>
      <w:lvlText w:val=""/>
      <w:lvlJc w:val="left"/>
      <w:pPr>
        <w:ind w:left="1360" w:hanging="360"/>
      </w:pPr>
      <w:rPr>
        <w:rFonts w:ascii="Wingdings" w:eastAsia="Wingdings" w:hAnsi="Wingdings" w:cs="Wingdings" w:hint="default"/>
        <w:b w:val="0"/>
        <w:bCs w:val="0"/>
        <w:i w:val="0"/>
        <w:iCs w:val="0"/>
        <w:w w:val="100"/>
        <w:sz w:val="24"/>
        <w:szCs w:val="24"/>
        <w:lang w:val="en-US" w:eastAsia="en-US" w:bidi="ar-SA"/>
      </w:rPr>
    </w:lvl>
    <w:lvl w:ilvl="3" w:tplc="0E0080D6">
      <w:numFmt w:val="bullet"/>
      <w:lvlText w:val="•"/>
      <w:lvlJc w:val="left"/>
      <w:pPr>
        <w:ind w:left="3600" w:hanging="360"/>
      </w:pPr>
      <w:rPr>
        <w:rFonts w:hint="default"/>
        <w:lang w:val="en-US" w:eastAsia="en-US" w:bidi="ar-SA"/>
      </w:rPr>
    </w:lvl>
    <w:lvl w:ilvl="4" w:tplc="05CE15EE">
      <w:numFmt w:val="bullet"/>
      <w:lvlText w:val="•"/>
      <w:lvlJc w:val="left"/>
      <w:pPr>
        <w:ind w:left="4720" w:hanging="360"/>
      </w:pPr>
      <w:rPr>
        <w:rFonts w:hint="default"/>
        <w:lang w:val="en-US" w:eastAsia="en-US" w:bidi="ar-SA"/>
      </w:rPr>
    </w:lvl>
    <w:lvl w:ilvl="5" w:tplc="B48612AE">
      <w:numFmt w:val="bullet"/>
      <w:lvlText w:val="•"/>
      <w:lvlJc w:val="left"/>
      <w:pPr>
        <w:ind w:left="5840" w:hanging="360"/>
      </w:pPr>
      <w:rPr>
        <w:rFonts w:hint="default"/>
        <w:lang w:val="en-US" w:eastAsia="en-US" w:bidi="ar-SA"/>
      </w:rPr>
    </w:lvl>
    <w:lvl w:ilvl="6" w:tplc="FC943E58">
      <w:numFmt w:val="bullet"/>
      <w:lvlText w:val="•"/>
      <w:lvlJc w:val="left"/>
      <w:pPr>
        <w:ind w:left="6960" w:hanging="360"/>
      </w:pPr>
      <w:rPr>
        <w:rFonts w:hint="default"/>
        <w:lang w:val="en-US" w:eastAsia="en-US" w:bidi="ar-SA"/>
      </w:rPr>
    </w:lvl>
    <w:lvl w:ilvl="7" w:tplc="006A54A4">
      <w:numFmt w:val="bullet"/>
      <w:lvlText w:val="•"/>
      <w:lvlJc w:val="left"/>
      <w:pPr>
        <w:ind w:left="8080" w:hanging="360"/>
      </w:pPr>
      <w:rPr>
        <w:rFonts w:hint="default"/>
        <w:lang w:val="en-US" w:eastAsia="en-US" w:bidi="ar-SA"/>
      </w:rPr>
    </w:lvl>
    <w:lvl w:ilvl="8" w:tplc="759E8E08">
      <w:numFmt w:val="bullet"/>
      <w:lvlText w:val="•"/>
      <w:lvlJc w:val="left"/>
      <w:pPr>
        <w:ind w:left="9200" w:hanging="360"/>
      </w:pPr>
      <w:rPr>
        <w:rFonts w:hint="default"/>
        <w:lang w:val="en-US" w:eastAsia="en-US" w:bidi="ar-SA"/>
      </w:rPr>
    </w:lvl>
  </w:abstractNum>
  <w:abstractNum w:abstractNumId="20" w15:restartNumberingAfterBreak="0">
    <w:nsid w:val="1C9F2F5D"/>
    <w:multiLevelType w:val="hybridMultilevel"/>
    <w:tmpl w:val="5F54B720"/>
    <w:lvl w:ilvl="0" w:tplc="ED3EEF86">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7F485162">
      <w:numFmt w:val="bullet"/>
      <w:lvlText w:val="•"/>
      <w:lvlJc w:val="left"/>
      <w:pPr>
        <w:ind w:left="1720" w:hanging="720"/>
      </w:pPr>
      <w:rPr>
        <w:rFonts w:hint="default"/>
        <w:lang w:val="en-US" w:eastAsia="en-US" w:bidi="ar-SA"/>
      </w:rPr>
    </w:lvl>
    <w:lvl w:ilvl="2" w:tplc="AB3A4700">
      <w:numFmt w:val="bullet"/>
      <w:lvlText w:val="•"/>
      <w:lvlJc w:val="left"/>
      <w:pPr>
        <w:ind w:left="2800" w:hanging="720"/>
      </w:pPr>
      <w:rPr>
        <w:rFonts w:hint="default"/>
        <w:lang w:val="en-US" w:eastAsia="en-US" w:bidi="ar-SA"/>
      </w:rPr>
    </w:lvl>
    <w:lvl w:ilvl="3" w:tplc="4FDAD04C">
      <w:numFmt w:val="bullet"/>
      <w:lvlText w:val="•"/>
      <w:lvlJc w:val="left"/>
      <w:pPr>
        <w:ind w:left="3880" w:hanging="720"/>
      </w:pPr>
      <w:rPr>
        <w:rFonts w:hint="default"/>
        <w:lang w:val="en-US" w:eastAsia="en-US" w:bidi="ar-SA"/>
      </w:rPr>
    </w:lvl>
    <w:lvl w:ilvl="4" w:tplc="7E807C06">
      <w:numFmt w:val="bullet"/>
      <w:lvlText w:val="•"/>
      <w:lvlJc w:val="left"/>
      <w:pPr>
        <w:ind w:left="4960" w:hanging="720"/>
      </w:pPr>
      <w:rPr>
        <w:rFonts w:hint="default"/>
        <w:lang w:val="en-US" w:eastAsia="en-US" w:bidi="ar-SA"/>
      </w:rPr>
    </w:lvl>
    <w:lvl w:ilvl="5" w:tplc="82BA9CC4">
      <w:numFmt w:val="bullet"/>
      <w:lvlText w:val="•"/>
      <w:lvlJc w:val="left"/>
      <w:pPr>
        <w:ind w:left="6040" w:hanging="720"/>
      </w:pPr>
      <w:rPr>
        <w:rFonts w:hint="default"/>
        <w:lang w:val="en-US" w:eastAsia="en-US" w:bidi="ar-SA"/>
      </w:rPr>
    </w:lvl>
    <w:lvl w:ilvl="6" w:tplc="AD24EC40">
      <w:numFmt w:val="bullet"/>
      <w:lvlText w:val="•"/>
      <w:lvlJc w:val="left"/>
      <w:pPr>
        <w:ind w:left="7120" w:hanging="720"/>
      </w:pPr>
      <w:rPr>
        <w:rFonts w:hint="default"/>
        <w:lang w:val="en-US" w:eastAsia="en-US" w:bidi="ar-SA"/>
      </w:rPr>
    </w:lvl>
    <w:lvl w:ilvl="7" w:tplc="DF88EF0E">
      <w:numFmt w:val="bullet"/>
      <w:lvlText w:val="•"/>
      <w:lvlJc w:val="left"/>
      <w:pPr>
        <w:ind w:left="8200" w:hanging="720"/>
      </w:pPr>
      <w:rPr>
        <w:rFonts w:hint="default"/>
        <w:lang w:val="en-US" w:eastAsia="en-US" w:bidi="ar-SA"/>
      </w:rPr>
    </w:lvl>
    <w:lvl w:ilvl="8" w:tplc="78FE266A">
      <w:numFmt w:val="bullet"/>
      <w:lvlText w:val="•"/>
      <w:lvlJc w:val="left"/>
      <w:pPr>
        <w:ind w:left="9280" w:hanging="720"/>
      </w:pPr>
      <w:rPr>
        <w:rFonts w:hint="default"/>
        <w:lang w:val="en-US" w:eastAsia="en-US" w:bidi="ar-SA"/>
      </w:rPr>
    </w:lvl>
  </w:abstractNum>
  <w:abstractNum w:abstractNumId="21" w15:restartNumberingAfterBreak="0">
    <w:nsid w:val="1CFB7745"/>
    <w:multiLevelType w:val="hybridMultilevel"/>
    <w:tmpl w:val="CF5205A6"/>
    <w:lvl w:ilvl="0" w:tplc="FB520AAE">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F3D2455A">
      <w:numFmt w:val="bullet"/>
      <w:lvlText w:val="•"/>
      <w:lvlJc w:val="left"/>
      <w:pPr>
        <w:ind w:left="1720" w:hanging="720"/>
      </w:pPr>
      <w:rPr>
        <w:rFonts w:hint="default"/>
        <w:lang w:val="en-US" w:eastAsia="en-US" w:bidi="ar-SA"/>
      </w:rPr>
    </w:lvl>
    <w:lvl w:ilvl="2" w:tplc="F9E21F8A">
      <w:numFmt w:val="bullet"/>
      <w:lvlText w:val="•"/>
      <w:lvlJc w:val="left"/>
      <w:pPr>
        <w:ind w:left="2800" w:hanging="720"/>
      </w:pPr>
      <w:rPr>
        <w:rFonts w:hint="default"/>
        <w:lang w:val="en-US" w:eastAsia="en-US" w:bidi="ar-SA"/>
      </w:rPr>
    </w:lvl>
    <w:lvl w:ilvl="3" w:tplc="33EC4ACA">
      <w:numFmt w:val="bullet"/>
      <w:lvlText w:val="•"/>
      <w:lvlJc w:val="left"/>
      <w:pPr>
        <w:ind w:left="3880" w:hanging="720"/>
      </w:pPr>
      <w:rPr>
        <w:rFonts w:hint="default"/>
        <w:lang w:val="en-US" w:eastAsia="en-US" w:bidi="ar-SA"/>
      </w:rPr>
    </w:lvl>
    <w:lvl w:ilvl="4" w:tplc="AB8EDBC4">
      <w:numFmt w:val="bullet"/>
      <w:lvlText w:val="•"/>
      <w:lvlJc w:val="left"/>
      <w:pPr>
        <w:ind w:left="4960" w:hanging="720"/>
      </w:pPr>
      <w:rPr>
        <w:rFonts w:hint="default"/>
        <w:lang w:val="en-US" w:eastAsia="en-US" w:bidi="ar-SA"/>
      </w:rPr>
    </w:lvl>
    <w:lvl w:ilvl="5" w:tplc="9CF27976">
      <w:numFmt w:val="bullet"/>
      <w:lvlText w:val="•"/>
      <w:lvlJc w:val="left"/>
      <w:pPr>
        <w:ind w:left="6040" w:hanging="720"/>
      </w:pPr>
      <w:rPr>
        <w:rFonts w:hint="default"/>
        <w:lang w:val="en-US" w:eastAsia="en-US" w:bidi="ar-SA"/>
      </w:rPr>
    </w:lvl>
    <w:lvl w:ilvl="6" w:tplc="20441444">
      <w:numFmt w:val="bullet"/>
      <w:lvlText w:val="•"/>
      <w:lvlJc w:val="left"/>
      <w:pPr>
        <w:ind w:left="7120" w:hanging="720"/>
      </w:pPr>
      <w:rPr>
        <w:rFonts w:hint="default"/>
        <w:lang w:val="en-US" w:eastAsia="en-US" w:bidi="ar-SA"/>
      </w:rPr>
    </w:lvl>
    <w:lvl w:ilvl="7" w:tplc="F214886E">
      <w:numFmt w:val="bullet"/>
      <w:lvlText w:val="•"/>
      <w:lvlJc w:val="left"/>
      <w:pPr>
        <w:ind w:left="8200" w:hanging="720"/>
      </w:pPr>
      <w:rPr>
        <w:rFonts w:hint="default"/>
        <w:lang w:val="en-US" w:eastAsia="en-US" w:bidi="ar-SA"/>
      </w:rPr>
    </w:lvl>
    <w:lvl w:ilvl="8" w:tplc="5CBC159C">
      <w:numFmt w:val="bullet"/>
      <w:lvlText w:val="•"/>
      <w:lvlJc w:val="left"/>
      <w:pPr>
        <w:ind w:left="9280" w:hanging="720"/>
      </w:pPr>
      <w:rPr>
        <w:rFonts w:hint="default"/>
        <w:lang w:val="en-US" w:eastAsia="en-US" w:bidi="ar-SA"/>
      </w:rPr>
    </w:lvl>
  </w:abstractNum>
  <w:abstractNum w:abstractNumId="22" w15:restartNumberingAfterBreak="0">
    <w:nsid w:val="1DD7062A"/>
    <w:multiLevelType w:val="hybridMultilevel"/>
    <w:tmpl w:val="74AAFDEE"/>
    <w:lvl w:ilvl="0" w:tplc="39083A6E">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tplc="051091B6">
      <w:numFmt w:val="bullet"/>
      <w:lvlText w:val="•"/>
      <w:lvlJc w:val="left"/>
      <w:pPr>
        <w:ind w:left="452" w:hanging="108"/>
      </w:pPr>
      <w:rPr>
        <w:rFonts w:hint="default"/>
        <w:lang w:val="en-US" w:eastAsia="en-US" w:bidi="ar-SA"/>
      </w:rPr>
    </w:lvl>
    <w:lvl w:ilvl="2" w:tplc="5978ED72">
      <w:numFmt w:val="bullet"/>
      <w:lvlText w:val="•"/>
      <w:lvlJc w:val="left"/>
      <w:pPr>
        <w:ind w:left="805" w:hanging="108"/>
      </w:pPr>
      <w:rPr>
        <w:rFonts w:hint="default"/>
        <w:lang w:val="en-US" w:eastAsia="en-US" w:bidi="ar-SA"/>
      </w:rPr>
    </w:lvl>
    <w:lvl w:ilvl="3" w:tplc="D90E89E4">
      <w:numFmt w:val="bullet"/>
      <w:lvlText w:val="•"/>
      <w:lvlJc w:val="left"/>
      <w:pPr>
        <w:ind w:left="1158" w:hanging="108"/>
      </w:pPr>
      <w:rPr>
        <w:rFonts w:hint="default"/>
        <w:lang w:val="en-US" w:eastAsia="en-US" w:bidi="ar-SA"/>
      </w:rPr>
    </w:lvl>
    <w:lvl w:ilvl="4" w:tplc="9190E57A">
      <w:numFmt w:val="bullet"/>
      <w:lvlText w:val="•"/>
      <w:lvlJc w:val="left"/>
      <w:pPr>
        <w:ind w:left="1511" w:hanging="108"/>
      </w:pPr>
      <w:rPr>
        <w:rFonts w:hint="default"/>
        <w:lang w:val="en-US" w:eastAsia="en-US" w:bidi="ar-SA"/>
      </w:rPr>
    </w:lvl>
    <w:lvl w:ilvl="5" w:tplc="3D4C0D74">
      <w:numFmt w:val="bullet"/>
      <w:lvlText w:val="•"/>
      <w:lvlJc w:val="left"/>
      <w:pPr>
        <w:ind w:left="1864" w:hanging="108"/>
      </w:pPr>
      <w:rPr>
        <w:rFonts w:hint="default"/>
        <w:lang w:val="en-US" w:eastAsia="en-US" w:bidi="ar-SA"/>
      </w:rPr>
    </w:lvl>
    <w:lvl w:ilvl="6" w:tplc="6C9C3E2C">
      <w:numFmt w:val="bullet"/>
      <w:lvlText w:val="•"/>
      <w:lvlJc w:val="left"/>
      <w:pPr>
        <w:ind w:left="2216" w:hanging="108"/>
      </w:pPr>
      <w:rPr>
        <w:rFonts w:hint="default"/>
        <w:lang w:val="en-US" w:eastAsia="en-US" w:bidi="ar-SA"/>
      </w:rPr>
    </w:lvl>
    <w:lvl w:ilvl="7" w:tplc="86BC5A7E">
      <w:numFmt w:val="bullet"/>
      <w:lvlText w:val="•"/>
      <w:lvlJc w:val="left"/>
      <w:pPr>
        <w:ind w:left="2569" w:hanging="108"/>
      </w:pPr>
      <w:rPr>
        <w:rFonts w:hint="default"/>
        <w:lang w:val="en-US" w:eastAsia="en-US" w:bidi="ar-SA"/>
      </w:rPr>
    </w:lvl>
    <w:lvl w:ilvl="8" w:tplc="FF10B7DE">
      <w:numFmt w:val="bullet"/>
      <w:lvlText w:val="•"/>
      <w:lvlJc w:val="left"/>
      <w:pPr>
        <w:ind w:left="2922" w:hanging="108"/>
      </w:pPr>
      <w:rPr>
        <w:rFonts w:hint="default"/>
        <w:lang w:val="en-US" w:eastAsia="en-US" w:bidi="ar-SA"/>
      </w:rPr>
    </w:lvl>
  </w:abstractNum>
  <w:abstractNum w:abstractNumId="23" w15:restartNumberingAfterBreak="0">
    <w:nsid w:val="1F3B4DF7"/>
    <w:multiLevelType w:val="hybridMultilevel"/>
    <w:tmpl w:val="75444654"/>
    <w:lvl w:ilvl="0" w:tplc="768C6AD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tplc="21EC9F0E">
      <w:start w:val="1"/>
      <w:numFmt w:val="decimal"/>
      <w:lvlText w:val="(%2)"/>
      <w:lvlJc w:val="left"/>
      <w:pPr>
        <w:ind w:left="911" w:hanging="303"/>
      </w:pPr>
      <w:rPr>
        <w:rFonts w:ascii="Times New Roman" w:eastAsia="Times New Roman" w:hAnsi="Times New Roman" w:cs="Times New Roman" w:hint="default"/>
        <w:b w:val="0"/>
        <w:bCs w:val="0"/>
        <w:i w:val="0"/>
        <w:iCs w:val="0"/>
        <w:w w:val="99"/>
        <w:sz w:val="20"/>
        <w:szCs w:val="20"/>
        <w:lang w:val="en-US" w:eastAsia="en-US" w:bidi="ar-SA"/>
      </w:rPr>
    </w:lvl>
    <w:lvl w:ilvl="2" w:tplc="5BEE3408">
      <w:numFmt w:val="bullet"/>
      <w:lvlText w:val="•"/>
      <w:lvlJc w:val="left"/>
      <w:pPr>
        <w:ind w:left="2088" w:hanging="303"/>
      </w:pPr>
      <w:rPr>
        <w:rFonts w:hint="default"/>
        <w:lang w:val="en-US" w:eastAsia="en-US" w:bidi="ar-SA"/>
      </w:rPr>
    </w:lvl>
    <w:lvl w:ilvl="3" w:tplc="6252410C">
      <w:numFmt w:val="bullet"/>
      <w:lvlText w:val="•"/>
      <w:lvlJc w:val="left"/>
      <w:pPr>
        <w:ind w:left="3257" w:hanging="303"/>
      </w:pPr>
      <w:rPr>
        <w:rFonts w:hint="default"/>
        <w:lang w:val="en-US" w:eastAsia="en-US" w:bidi="ar-SA"/>
      </w:rPr>
    </w:lvl>
    <w:lvl w:ilvl="4" w:tplc="E00826BC">
      <w:numFmt w:val="bullet"/>
      <w:lvlText w:val="•"/>
      <w:lvlJc w:val="left"/>
      <w:pPr>
        <w:ind w:left="4426" w:hanging="303"/>
      </w:pPr>
      <w:rPr>
        <w:rFonts w:hint="default"/>
        <w:lang w:val="en-US" w:eastAsia="en-US" w:bidi="ar-SA"/>
      </w:rPr>
    </w:lvl>
    <w:lvl w:ilvl="5" w:tplc="58EA608C">
      <w:numFmt w:val="bullet"/>
      <w:lvlText w:val="•"/>
      <w:lvlJc w:val="left"/>
      <w:pPr>
        <w:ind w:left="5595" w:hanging="303"/>
      </w:pPr>
      <w:rPr>
        <w:rFonts w:hint="default"/>
        <w:lang w:val="en-US" w:eastAsia="en-US" w:bidi="ar-SA"/>
      </w:rPr>
    </w:lvl>
    <w:lvl w:ilvl="6" w:tplc="52167370">
      <w:numFmt w:val="bullet"/>
      <w:lvlText w:val="•"/>
      <w:lvlJc w:val="left"/>
      <w:pPr>
        <w:ind w:left="6764" w:hanging="303"/>
      </w:pPr>
      <w:rPr>
        <w:rFonts w:hint="default"/>
        <w:lang w:val="en-US" w:eastAsia="en-US" w:bidi="ar-SA"/>
      </w:rPr>
    </w:lvl>
    <w:lvl w:ilvl="7" w:tplc="F256930C">
      <w:numFmt w:val="bullet"/>
      <w:lvlText w:val="•"/>
      <w:lvlJc w:val="left"/>
      <w:pPr>
        <w:ind w:left="7933" w:hanging="303"/>
      </w:pPr>
      <w:rPr>
        <w:rFonts w:hint="default"/>
        <w:lang w:val="en-US" w:eastAsia="en-US" w:bidi="ar-SA"/>
      </w:rPr>
    </w:lvl>
    <w:lvl w:ilvl="8" w:tplc="C9B849DA">
      <w:numFmt w:val="bullet"/>
      <w:lvlText w:val="•"/>
      <w:lvlJc w:val="left"/>
      <w:pPr>
        <w:ind w:left="9102" w:hanging="303"/>
      </w:pPr>
      <w:rPr>
        <w:rFonts w:hint="default"/>
        <w:lang w:val="en-US" w:eastAsia="en-US" w:bidi="ar-SA"/>
      </w:rPr>
    </w:lvl>
  </w:abstractNum>
  <w:abstractNum w:abstractNumId="24" w15:restartNumberingAfterBreak="0">
    <w:nsid w:val="20006491"/>
    <w:multiLevelType w:val="hybridMultilevel"/>
    <w:tmpl w:val="C6A0A5EA"/>
    <w:lvl w:ilvl="0" w:tplc="6CDA5420">
      <w:numFmt w:val="bullet"/>
      <w:lvlText w:val=""/>
      <w:lvlJc w:val="left"/>
      <w:pPr>
        <w:ind w:left="1792" w:hanging="360"/>
      </w:pPr>
      <w:rPr>
        <w:rFonts w:ascii="Wingdings 2" w:eastAsia="Wingdings 2" w:hAnsi="Wingdings 2" w:cs="Wingdings 2" w:hint="default"/>
        <w:b w:val="0"/>
        <w:bCs w:val="0"/>
        <w:i w:val="0"/>
        <w:iCs w:val="0"/>
        <w:w w:val="100"/>
        <w:sz w:val="24"/>
        <w:szCs w:val="24"/>
        <w:lang w:val="en-US" w:eastAsia="en-US" w:bidi="ar-SA"/>
      </w:rPr>
    </w:lvl>
    <w:lvl w:ilvl="1" w:tplc="BA46BA2E">
      <w:numFmt w:val="bullet"/>
      <w:lvlText w:val="•"/>
      <w:lvlJc w:val="left"/>
      <w:pPr>
        <w:ind w:left="2764" w:hanging="360"/>
      </w:pPr>
      <w:rPr>
        <w:rFonts w:hint="default"/>
        <w:lang w:val="en-US" w:eastAsia="en-US" w:bidi="ar-SA"/>
      </w:rPr>
    </w:lvl>
    <w:lvl w:ilvl="2" w:tplc="086EC762">
      <w:numFmt w:val="bullet"/>
      <w:lvlText w:val="•"/>
      <w:lvlJc w:val="left"/>
      <w:pPr>
        <w:ind w:left="3728" w:hanging="360"/>
      </w:pPr>
      <w:rPr>
        <w:rFonts w:hint="default"/>
        <w:lang w:val="en-US" w:eastAsia="en-US" w:bidi="ar-SA"/>
      </w:rPr>
    </w:lvl>
    <w:lvl w:ilvl="3" w:tplc="719E5298">
      <w:numFmt w:val="bullet"/>
      <w:lvlText w:val="•"/>
      <w:lvlJc w:val="left"/>
      <w:pPr>
        <w:ind w:left="4692" w:hanging="360"/>
      </w:pPr>
      <w:rPr>
        <w:rFonts w:hint="default"/>
        <w:lang w:val="en-US" w:eastAsia="en-US" w:bidi="ar-SA"/>
      </w:rPr>
    </w:lvl>
    <w:lvl w:ilvl="4" w:tplc="09602362">
      <w:numFmt w:val="bullet"/>
      <w:lvlText w:val="•"/>
      <w:lvlJc w:val="left"/>
      <w:pPr>
        <w:ind w:left="5656" w:hanging="360"/>
      </w:pPr>
      <w:rPr>
        <w:rFonts w:hint="default"/>
        <w:lang w:val="en-US" w:eastAsia="en-US" w:bidi="ar-SA"/>
      </w:rPr>
    </w:lvl>
    <w:lvl w:ilvl="5" w:tplc="B0BA7C30">
      <w:numFmt w:val="bullet"/>
      <w:lvlText w:val="•"/>
      <w:lvlJc w:val="left"/>
      <w:pPr>
        <w:ind w:left="6620" w:hanging="360"/>
      </w:pPr>
      <w:rPr>
        <w:rFonts w:hint="default"/>
        <w:lang w:val="en-US" w:eastAsia="en-US" w:bidi="ar-SA"/>
      </w:rPr>
    </w:lvl>
    <w:lvl w:ilvl="6" w:tplc="E45C4E56">
      <w:numFmt w:val="bullet"/>
      <w:lvlText w:val="•"/>
      <w:lvlJc w:val="left"/>
      <w:pPr>
        <w:ind w:left="7584" w:hanging="360"/>
      </w:pPr>
      <w:rPr>
        <w:rFonts w:hint="default"/>
        <w:lang w:val="en-US" w:eastAsia="en-US" w:bidi="ar-SA"/>
      </w:rPr>
    </w:lvl>
    <w:lvl w:ilvl="7" w:tplc="A9024B2A">
      <w:numFmt w:val="bullet"/>
      <w:lvlText w:val="•"/>
      <w:lvlJc w:val="left"/>
      <w:pPr>
        <w:ind w:left="8548" w:hanging="360"/>
      </w:pPr>
      <w:rPr>
        <w:rFonts w:hint="default"/>
        <w:lang w:val="en-US" w:eastAsia="en-US" w:bidi="ar-SA"/>
      </w:rPr>
    </w:lvl>
    <w:lvl w:ilvl="8" w:tplc="D7E4D64C">
      <w:numFmt w:val="bullet"/>
      <w:lvlText w:val="•"/>
      <w:lvlJc w:val="left"/>
      <w:pPr>
        <w:ind w:left="9512" w:hanging="360"/>
      </w:pPr>
      <w:rPr>
        <w:rFonts w:hint="default"/>
        <w:lang w:val="en-US" w:eastAsia="en-US" w:bidi="ar-SA"/>
      </w:rPr>
    </w:lvl>
  </w:abstractNum>
  <w:abstractNum w:abstractNumId="25" w15:restartNumberingAfterBreak="0">
    <w:nsid w:val="21463BCD"/>
    <w:multiLevelType w:val="hybridMultilevel"/>
    <w:tmpl w:val="BB0E88E2"/>
    <w:lvl w:ilvl="0" w:tplc="BF78F35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D382B448">
      <w:numFmt w:val="bullet"/>
      <w:lvlText w:val="•"/>
      <w:lvlJc w:val="left"/>
      <w:pPr>
        <w:ind w:left="1720" w:hanging="720"/>
      </w:pPr>
      <w:rPr>
        <w:rFonts w:hint="default"/>
        <w:lang w:val="en-US" w:eastAsia="en-US" w:bidi="ar-SA"/>
      </w:rPr>
    </w:lvl>
    <w:lvl w:ilvl="2" w:tplc="C8EA4614">
      <w:numFmt w:val="bullet"/>
      <w:lvlText w:val="•"/>
      <w:lvlJc w:val="left"/>
      <w:pPr>
        <w:ind w:left="2800" w:hanging="720"/>
      </w:pPr>
      <w:rPr>
        <w:rFonts w:hint="default"/>
        <w:lang w:val="en-US" w:eastAsia="en-US" w:bidi="ar-SA"/>
      </w:rPr>
    </w:lvl>
    <w:lvl w:ilvl="3" w:tplc="BAFA7C6E">
      <w:numFmt w:val="bullet"/>
      <w:lvlText w:val="•"/>
      <w:lvlJc w:val="left"/>
      <w:pPr>
        <w:ind w:left="3880" w:hanging="720"/>
      </w:pPr>
      <w:rPr>
        <w:rFonts w:hint="default"/>
        <w:lang w:val="en-US" w:eastAsia="en-US" w:bidi="ar-SA"/>
      </w:rPr>
    </w:lvl>
    <w:lvl w:ilvl="4" w:tplc="292E34E6">
      <w:numFmt w:val="bullet"/>
      <w:lvlText w:val="•"/>
      <w:lvlJc w:val="left"/>
      <w:pPr>
        <w:ind w:left="4960" w:hanging="720"/>
      </w:pPr>
      <w:rPr>
        <w:rFonts w:hint="default"/>
        <w:lang w:val="en-US" w:eastAsia="en-US" w:bidi="ar-SA"/>
      </w:rPr>
    </w:lvl>
    <w:lvl w:ilvl="5" w:tplc="EB8CFF62">
      <w:numFmt w:val="bullet"/>
      <w:lvlText w:val="•"/>
      <w:lvlJc w:val="left"/>
      <w:pPr>
        <w:ind w:left="6040" w:hanging="720"/>
      </w:pPr>
      <w:rPr>
        <w:rFonts w:hint="default"/>
        <w:lang w:val="en-US" w:eastAsia="en-US" w:bidi="ar-SA"/>
      </w:rPr>
    </w:lvl>
    <w:lvl w:ilvl="6" w:tplc="F656FDB6">
      <w:numFmt w:val="bullet"/>
      <w:lvlText w:val="•"/>
      <w:lvlJc w:val="left"/>
      <w:pPr>
        <w:ind w:left="7120" w:hanging="720"/>
      </w:pPr>
      <w:rPr>
        <w:rFonts w:hint="default"/>
        <w:lang w:val="en-US" w:eastAsia="en-US" w:bidi="ar-SA"/>
      </w:rPr>
    </w:lvl>
    <w:lvl w:ilvl="7" w:tplc="FAAAFD32">
      <w:numFmt w:val="bullet"/>
      <w:lvlText w:val="•"/>
      <w:lvlJc w:val="left"/>
      <w:pPr>
        <w:ind w:left="8200" w:hanging="720"/>
      </w:pPr>
      <w:rPr>
        <w:rFonts w:hint="default"/>
        <w:lang w:val="en-US" w:eastAsia="en-US" w:bidi="ar-SA"/>
      </w:rPr>
    </w:lvl>
    <w:lvl w:ilvl="8" w:tplc="12326060">
      <w:numFmt w:val="bullet"/>
      <w:lvlText w:val="•"/>
      <w:lvlJc w:val="left"/>
      <w:pPr>
        <w:ind w:left="9280" w:hanging="720"/>
      </w:pPr>
      <w:rPr>
        <w:rFonts w:hint="default"/>
        <w:lang w:val="en-US" w:eastAsia="en-US" w:bidi="ar-SA"/>
      </w:rPr>
    </w:lvl>
  </w:abstractNum>
  <w:abstractNum w:abstractNumId="26" w15:restartNumberingAfterBreak="0">
    <w:nsid w:val="23D13F53"/>
    <w:multiLevelType w:val="hybridMultilevel"/>
    <w:tmpl w:val="183E5B0A"/>
    <w:lvl w:ilvl="0" w:tplc="E686496C">
      <w:numFmt w:val="bullet"/>
      <w:lvlText w:val=""/>
      <w:lvlJc w:val="left"/>
      <w:pPr>
        <w:ind w:left="1216" w:hanging="360"/>
      </w:pPr>
      <w:rPr>
        <w:rFonts w:ascii="Wingdings" w:eastAsia="Wingdings" w:hAnsi="Wingdings" w:cs="Wingdings" w:hint="default"/>
        <w:b w:val="0"/>
        <w:bCs w:val="0"/>
        <w:i w:val="0"/>
        <w:iCs w:val="0"/>
        <w:w w:val="100"/>
        <w:sz w:val="24"/>
        <w:szCs w:val="24"/>
        <w:lang w:val="en-US" w:eastAsia="en-US" w:bidi="ar-SA"/>
      </w:rPr>
    </w:lvl>
    <w:lvl w:ilvl="1" w:tplc="2F50959C">
      <w:numFmt w:val="bullet"/>
      <w:lvlText w:val="•"/>
      <w:lvlJc w:val="left"/>
      <w:pPr>
        <w:ind w:left="2242" w:hanging="360"/>
      </w:pPr>
      <w:rPr>
        <w:rFonts w:hint="default"/>
        <w:lang w:val="en-US" w:eastAsia="en-US" w:bidi="ar-SA"/>
      </w:rPr>
    </w:lvl>
    <w:lvl w:ilvl="2" w:tplc="2BD8586C">
      <w:numFmt w:val="bullet"/>
      <w:lvlText w:val="•"/>
      <w:lvlJc w:val="left"/>
      <w:pPr>
        <w:ind w:left="3264" w:hanging="360"/>
      </w:pPr>
      <w:rPr>
        <w:rFonts w:hint="default"/>
        <w:lang w:val="en-US" w:eastAsia="en-US" w:bidi="ar-SA"/>
      </w:rPr>
    </w:lvl>
    <w:lvl w:ilvl="3" w:tplc="A404CD42">
      <w:numFmt w:val="bullet"/>
      <w:lvlText w:val="•"/>
      <w:lvlJc w:val="left"/>
      <w:pPr>
        <w:ind w:left="4286" w:hanging="360"/>
      </w:pPr>
      <w:rPr>
        <w:rFonts w:hint="default"/>
        <w:lang w:val="en-US" w:eastAsia="en-US" w:bidi="ar-SA"/>
      </w:rPr>
    </w:lvl>
    <w:lvl w:ilvl="4" w:tplc="EBB403AE">
      <w:numFmt w:val="bullet"/>
      <w:lvlText w:val="•"/>
      <w:lvlJc w:val="left"/>
      <w:pPr>
        <w:ind w:left="5308" w:hanging="360"/>
      </w:pPr>
      <w:rPr>
        <w:rFonts w:hint="default"/>
        <w:lang w:val="en-US" w:eastAsia="en-US" w:bidi="ar-SA"/>
      </w:rPr>
    </w:lvl>
    <w:lvl w:ilvl="5" w:tplc="630E929E">
      <w:numFmt w:val="bullet"/>
      <w:lvlText w:val="•"/>
      <w:lvlJc w:val="left"/>
      <w:pPr>
        <w:ind w:left="6330" w:hanging="360"/>
      </w:pPr>
      <w:rPr>
        <w:rFonts w:hint="default"/>
        <w:lang w:val="en-US" w:eastAsia="en-US" w:bidi="ar-SA"/>
      </w:rPr>
    </w:lvl>
    <w:lvl w:ilvl="6" w:tplc="65E0AEC2">
      <w:numFmt w:val="bullet"/>
      <w:lvlText w:val="•"/>
      <w:lvlJc w:val="left"/>
      <w:pPr>
        <w:ind w:left="7352" w:hanging="360"/>
      </w:pPr>
      <w:rPr>
        <w:rFonts w:hint="default"/>
        <w:lang w:val="en-US" w:eastAsia="en-US" w:bidi="ar-SA"/>
      </w:rPr>
    </w:lvl>
    <w:lvl w:ilvl="7" w:tplc="D5549C88">
      <w:numFmt w:val="bullet"/>
      <w:lvlText w:val="•"/>
      <w:lvlJc w:val="left"/>
      <w:pPr>
        <w:ind w:left="8374" w:hanging="360"/>
      </w:pPr>
      <w:rPr>
        <w:rFonts w:hint="default"/>
        <w:lang w:val="en-US" w:eastAsia="en-US" w:bidi="ar-SA"/>
      </w:rPr>
    </w:lvl>
    <w:lvl w:ilvl="8" w:tplc="A686F34A">
      <w:numFmt w:val="bullet"/>
      <w:lvlText w:val="•"/>
      <w:lvlJc w:val="left"/>
      <w:pPr>
        <w:ind w:left="9396" w:hanging="360"/>
      </w:pPr>
      <w:rPr>
        <w:rFonts w:hint="default"/>
        <w:lang w:val="en-US" w:eastAsia="en-US" w:bidi="ar-SA"/>
      </w:rPr>
    </w:lvl>
  </w:abstractNum>
  <w:abstractNum w:abstractNumId="27" w15:restartNumberingAfterBreak="0">
    <w:nsid w:val="25114124"/>
    <w:multiLevelType w:val="hybridMultilevel"/>
    <w:tmpl w:val="8048F076"/>
    <w:lvl w:ilvl="0" w:tplc="6AB65974">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1E1A1BAA">
      <w:numFmt w:val="bullet"/>
      <w:lvlText w:val="•"/>
      <w:lvlJc w:val="left"/>
      <w:pPr>
        <w:ind w:left="1720" w:hanging="720"/>
      </w:pPr>
      <w:rPr>
        <w:rFonts w:hint="default"/>
        <w:lang w:val="en-US" w:eastAsia="en-US" w:bidi="ar-SA"/>
      </w:rPr>
    </w:lvl>
    <w:lvl w:ilvl="2" w:tplc="94003DFC">
      <w:numFmt w:val="bullet"/>
      <w:lvlText w:val="•"/>
      <w:lvlJc w:val="left"/>
      <w:pPr>
        <w:ind w:left="2800" w:hanging="720"/>
      </w:pPr>
      <w:rPr>
        <w:rFonts w:hint="default"/>
        <w:lang w:val="en-US" w:eastAsia="en-US" w:bidi="ar-SA"/>
      </w:rPr>
    </w:lvl>
    <w:lvl w:ilvl="3" w:tplc="6906A954">
      <w:numFmt w:val="bullet"/>
      <w:lvlText w:val="•"/>
      <w:lvlJc w:val="left"/>
      <w:pPr>
        <w:ind w:left="3880" w:hanging="720"/>
      </w:pPr>
      <w:rPr>
        <w:rFonts w:hint="default"/>
        <w:lang w:val="en-US" w:eastAsia="en-US" w:bidi="ar-SA"/>
      </w:rPr>
    </w:lvl>
    <w:lvl w:ilvl="4" w:tplc="AEC42A94">
      <w:numFmt w:val="bullet"/>
      <w:lvlText w:val="•"/>
      <w:lvlJc w:val="left"/>
      <w:pPr>
        <w:ind w:left="4960" w:hanging="720"/>
      </w:pPr>
      <w:rPr>
        <w:rFonts w:hint="default"/>
        <w:lang w:val="en-US" w:eastAsia="en-US" w:bidi="ar-SA"/>
      </w:rPr>
    </w:lvl>
    <w:lvl w:ilvl="5" w:tplc="D5DCDD4A">
      <w:numFmt w:val="bullet"/>
      <w:lvlText w:val="•"/>
      <w:lvlJc w:val="left"/>
      <w:pPr>
        <w:ind w:left="6040" w:hanging="720"/>
      </w:pPr>
      <w:rPr>
        <w:rFonts w:hint="default"/>
        <w:lang w:val="en-US" w:eastAsia="en-US" w:bidi="ar-SA"/>
      </w:rPr>
    </w:lvl>
    <w:lvl w:ilvl="6" w:tplc="177AFA54">
      <w:numFmt w:val="bullet"/>
      <w:lvlText w:val="•"/>
      <w:lvlJc w:val="left"/>
      <w:pPr>
        <w:ind w:left="7120" w:hanging="720"/>
      </w:pPr>
      <w:rPr>
        <w:rFonts w:hint="default"/>
        <w:lang w:val="en-US" w:eastAsia="en-US" w:bidi="ar-SA"/>
      </w:rPr>
    </w:lvl>
    <w:lvl w:ilvl="7" w:tplc="24E830E0">
      <w:numFmt w:val="bullet"/>
      <w:lvlText w:val="•"/>
      <w:lvlJc w:val="left"/>
      <w:pPr>
        <w:ind w:left="8200" w:hanging="720"/>
      </w:pPr>
      <w:rPr>
        <w:rFonts w:hint="default"/>
        <w:lang w:val="en-US" w:eastAsia="en-US" w:bidi="ar-SA"/>
      </w:rPr>
    </w:lvl>
    <w:lvl w:ilvl="8" w:tplc="8A346E5E">
      <w:numFmt w:val="bullet"/>
      <w:lvlText w:val="•"/>
      <w:lvlJc w:val="left"/>
      <w:pPr>
        <w:ind w:left="9280" w:hanging="720"/>
      </w:pPr>
      <w:rPr>
        <w:rFonts w:hint="default"/>
        <w:lang w:val="en-US" w:eastAsia="en-US" w:bidi="ar-SA"/>
      </w:rPr>
    </w:lvl>
  </w:abstractNum>
  <w:abstractNum w:abstractNumId="28" w15:restartNumberingAfterBreak="0">
    <w:nsid w:val="25CE0DB4"/>
    <w:multiLevelType w:val="hybridMultilevel"/>
    <w:tmpl w:val="DE201558"/>
    <w:lvl w:ilvl="0" w:tplc="410258EA">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A678D162">
      <w:numFmt w:val="bullet"/>
      <w:lvlText w:val="•"/>
      <w:lvlJc w:val="left"/>
      <w:pPr>
        <w:ind w:left="3376" w:hanging="392"/>
      </w:pPr>
      <w:rPr>
        <w:rFonts w:hint="default"/>
        <w:lang w:val="en-US" w:eastAsia="en-US" w:bidi="ar-SA"/>
      </w:rPr>
    </w:lvl>
    <w:lvl w:ilvl="2" w:tplc="4DFE9BFE">
      <w:numFmt w:val="bullet"/>
      <w:lvlText w:val="•"/>
      <w:lvlJc w:val="left"/>
      <w:pPr>
        <w:ind w:left="4272" w:hanging="392"/>
      </w:pPr>
      <w:rPr>
        <w:rFonts w:hint="default"/>
        <w:lang w:val="en-US" w:eastAsia="en-US" w:bidi="ar-SA"/>
      </w:rPr>
    </w:lvl>
    <w:lvl w:ilvl="3" w:tplc="E98C2FB4">
      <w:numFmt w:val="bullet"/>
      <w:lvlText w:val="•"/>
      <w:lvlJc w:val="left"/>
      <w:pPr>
        <w:ind w:left="5168" w:hanging="392"/>
      </w:pPr>
      <w:rPr>
        <w:rFonts w:hint="default"/>
        <w:lang w:val="en-US" w:eastAsia="en-US" w:bidi="ar-SA"/>
      </w:rPr>
    </w:lvl>
    <w:lvl w:ilvl="4" w:tplc="8CF06D64">
      <w:numFmt w:val="bullet"/>
      <w:lvlText w:val="•"/>
      <w:lvlJc w:val="left"/>
      <w:pPr>
        <w:ind w:left="6064" w:hanging="392"/>
      </w:pPr>
      <w:rPr>
        <w:rFonts w:hint="default"/>
        <w:lang w:val="en-US" w:eastAsia="en-US" w:bidi="ar-SA"/>
      </w:rPr>
    </w:lvl>
    <w:lvl w:ilvl="5" w:tplc="331E73CC">
      <w:numFmt w:val="bullet"/>
      <w:lvlText w:val="•"/>
      <w:lvlJc w:val="left"/>
      <w:pPr>
        <w:ind w:left="6960" w:hanging="392"/>
      </w:pPr>
      <w:rPr>
        <w:rFonts w:hint="default"/>
        <w:lang w:val="en-US" w:eastAsia="en-US" w:bidi="ar-SA"/>
      </w:rPr>
    </w:lvl>
    <w:lvl w:ilvl="6" w:tplc="C4BC1AC0">
      <w:numFmt w:val="bullet"/>
      <w:lvlText w:val="•"/>
      <w:lvlJc w:val="left"/>
      <w:pPr>
        <w:ind w:left="7856" w:hanging="392"/>
      </w:pPr>
      <w:rPr>
        <w:rFonts w:hint="default"/>
        <w:lang w:val="en-US" w:eastAsia="en-US" w:bidi="ar-SA"/>
      </w:rPr>
    </w:lvl>
    <w:lvl w:ilvl="7" w:tplc="880E08A4">
      <w:numFmt w:val="bullet"/>
      <w:lvlText w:val="•"/>
      <w:lvlJc w:val="left"/>
      <w:pPr>
        <w:ind w:left="8752" w:hanging="392"/>
      </w:pPr>
      <w:rPr>
        <w:rFonts w:hint="default"/>
        <w:lang w:val="en-US" w:eastAsia="en-US" w:bidi="ar-SA"/>
      </w:rPr>
    </w:lvl>
    <w:lvl w:ilvl="8" w:tplc="B4EA063C">
      <w:numFmt w:val="bullet"/>
      <w:lvlText w:val="•"/>
      <w:lvlJc w:val="left"/>
      <w:pPr>
        <w:ind w:left="9648" w:hanging="392"/>
      </w:pPr>
      <w:rPr>
        <w:rFonts w:hint="default"/>
        <w:lang w:val="en-US" w:eastAsia="en-US" w:bidi="ar-SA"/>
      </w:rPr>
    </w:lvl>
  </w:abstractNum>
  <w:abstractNum w:abstractNumId="29" w15:restartNumberingAfterBreak="0">
    <w:nsid w:val="266F3448"/>
    <w:multiLevelType w:val="hybridMultilevel"/>
    <w:tmpl w:val="B7A2638E"/>
    <w:lvl w:ilvl="0" w:tplc="9556737C">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E03C1482">
      <w:numFmt w:val="bullet"/>
      <w:lvlText w:val="•"/>
      <w:lvlJc w:val="left"/>
      <w:pPr>
        <w:ind w:left="1720" w:hanging="720"/>
      </w:pPr>
      <w:rPr>
        <w:rFonts w:hint="default"/>
        <w:lang w:val="en-US" w:eastAsia="en-US" w:bidi="ar-SA"/>
      </w:rPr>
    </w:lvl>
    <w:lvl w:ilvl="2" w:tplc="30849054">
      <w:numFmt w:val="bullet"/>
      <w:lvlText w:val="•"/>
      <w:lvlJc w:val="left"/>
      <w:pPr>
        <w:ind w:left="2800" w:hanging="720"/>
      </w:pPr>
      <w:rPr>
        <w:rFonts w:hint="default"/>
        <w:lang w:val="en-US" w:eastAsia="en-US" w:bidi="ar-SA"/>
      </w:rPr>
    </w:lvl>
    <w:lvl w:ilvl="3" w:tplc="526A35F0">
      <w:numFmt w:val="bullet"/>
      <w:lvlText w:val="•"/>
      <w:lvlJc w:val="left"/>
      <w:pPr>
        <w:ind w:left="3880" w:hanging="720"/>
      </w:pPr>
      <w:rPr>
        <w:rFonts w:hint="default"/>
        <w:lang w:val="en-US" w:eastAsia="en-US" w:bidi="ar-SA"/>
      </w:rPr>
    </w:lvl>
    <w:lvl w:ilvl="4" w:tplc="841EF810">
      <w:numFmt w:val="bullet"/>
      <w:lvlText w:val="•"/>
      <w:lvlJc w:val="left"/>
      <w:pPr>
        <w:ind w:left="4960" w:hanging="720"/>
      </w:pPr>
      <w:rPr>
        <w:rFonts w:hint="default"/>
        <w:lang w:val="en-US" w:eastAsia="en-US" w:bidi="ar-SA"/>
      </w:rPr>
    </w:lvl>
    <w:lvl w:ilvl="5" w:tplc="45EE0EC2">
      <w:numFmt w:val="bullet"/>
      <w:lvlText w:val="•"/>
      <w:lvlJc w:val="left"/>
      <w:pPr>
        <w:ind w:left="6040" w:hanging="720"/>
      </w:pPr>
      <w:rPr>
        <w:rFonts w:hint="default"/>
        <w:lang w:val="en-US" w:eastAsia="en-US" w:bidi="ar-SA"/>
      </w:rPr>
    </w:lvl>
    <w:lvl w:ilvl="6" w:tplc="79BA40F4">
      <w:numFmt w:val="bullet"/>
      <w:lvlText w:val="•"/>
      <w:lvlJc w:val="left"/>
      <w:pPr>
        <w:ind w:left="7120" w:hanging="720"/>
      </w:pPr>
      <w:rPr>
        <w:rFonts w:hint="default"/>
        <w:lang w:val="en-US" w:eastAsia="en-US" w:bidi="ar-SA"/>
      </w:rPr>
    </w:lvl>
    <w:lvl w:ilvl="7" w:tplc="4E50EBEA">
      <w:numFmt w:val="bullet"/>
      <w:lvlText w:val="•"/>
      <w:lvlJc w:val="left"/>
      <w:pPr>
        <w:ind w:left="8200" w:hanging="720"/>
      </w:pPr>
      <w:rPr>
        <w:rFonts w:hint="default"/>
        <w:lang w:val="en-US" w:eastAsia="en-US" w:bidi="ar-SA"/>
      </w:rPr>
    </w:lvl>
    <w:lvl w:ilvl="8" w:tplc="267A6AAC">
      <w:numFmt w:val="bullet"/>
      <w:lvlText w:val="•"/>
      <w:lvlJc w:val="left"/>
      <w:pPr>
        <w:ind w:left="9280" w:hanging="720"/>
      </w:pPr>
      <w:rPr>
        <w:rFonts w:hint="default"/>
        <w:lang w:val="en-US" w:eastAsia="en-US" w:bidi="ar-SA"/>
      </w:rPr>
    </w:lvl>
  </w:abstractNum>
  <w:abstractNum w:abstractNumId="30" w15:restartNumberingAfterBreak="0">
    <w:nsid w:val="26BB133B"/>
    <w:multiLevelType w:val="hybridMultilevel"/>
    <w:tmpl w:val="079C2764"/>
    <w:lvl w:ilvl="0" w:tplc="AE383E22">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F16EA786">
      <w:numFmt w:val="bullet"/>
      <w:lvlText w:val="•"/>
      <w:lvlJc w:val="left"/>
      <w:pPr>
        <w:ind w:left="2440" w:hanging="325"/>
      </w:pPr>
      <w:rPr>
        <w:rFonts w:hint="default"/>
        <w:lang w:val="en-US" w:eastAsia="en-US" w:bidi="ar-SA"/>
      </w:rPr>
    </w:lvl>
    <w:lvl w:ilvl="2" w:tplc="460CA246">
      <w:numFmt w:val="bullet"/>
      <w:lvlText w:val="•"/>
      <w:lvlJc w:val="left"/>
      <w:pPr>
        <w:ind w:left="3440" w:hanging="325"/>
      </w:pPr>
      <w:rPr>
        <w:rFonts w:hint="default"/>
        <w:lang w:val="en-US" w:eastAsia="en-US" w:bidi="ar-SA"/>
      </w:rPr>
    </w:lvl>
    <w:lvl w:ilvl="3" w:tplc="0988030A">
      <w:numFmt w:val="bullet"/>
      <w:lvlText w:val="•"/>
      <w:lvlJc w:val="left"/>
      <w:pPr>
        <w:ind w:left="4440" w:hanging="325"/>
      </w:pPr>
      <w:rPr>
        <w:rFonts w:hint="default"/>
        <w:lang w:val="en-US" w:eastAsia="en-US" w:bidi="ar-SA"/>
      </w:rPr>
    </w:lvl>
    <w:lvl w:ilvl="4" w:tplc="F2F671FE">
      <w:numFmt w:val="bullet"/>
      <w:lvlText w:val="•"/>
      <w:lvlJc w:val="left"/>
      <w:pPr>
        <w:ind w:left="5440" w:hanging="325"/>
      </w:pPr>
      <w:rPr>
        <w:rFonts w:hint="default"/>
        <w:lang w:val="en-US" w:eastAsia="en-US" w:bidi="ar-SA"/>
      </w:rPr>
    </w:lvl>
    <w:lvl w:ilvl="5" w:tplc="AF283A8E">
      <w:numFmt w:val="bullet"/>
      <w:lvlText w:val="•"/>
      <w:lvlJc w:val="left"/>
      <w:pPr>
        <w:ind w:left="6440" w:hanging="325"/>
      </w:pPr>
      <w:rPr>
        <w:rFonts w:hint="default"/>
        <w:lang w:val="en-US" w:eastAsia="en-US" w:bidi="ar-SA"/>
      </w:rPr>
    </w:lvl>
    <w:lvl w:ilvl="6" w:tplc="DF0EA39A">
      <w:numFmt w:val="bullet"/>
      <w:lvlText w:val="•"/>
      <w:lvlJc w:val="left"/>
      <w:pPr>
        <w:ind w:left="7440" w:hanging="325"/>
      </w:pPr>
      <w:rPr>
        <w:rFonts w:hint="default"/>
        <w:lang w:val="en-US" w:eastAsia="en-US" w:bidi="ar-SA"/>
      </w:rPr>
    </w:lvl>
    <w:lvl w:ilvl="7" w:tplc="D8E0AC04">
      <w:numFmt w:val="bullet"/>
      <w:lvlText w:val="•"/>
      <w:lvlJc w:val="left"/>
      <w:pPr>
        <w:ind w:left="8440" w:hanging="325"/>
      </w:pPr>
      <w:rPr>
        <w:rFonts w:hint="default"/>
        <w:lang w:val="en-US" w:eastAsia="en-US" w:bidi="ar-SA"/>
      </w:rPr>
    </w:lvl>
    <w:lvl w:ilvl="8" w:tplc="9AB6A448">
      <w:numFmt w:val="bullet"/>
      <w:lvlText w:val="•"/>
      <w:lvlJc w:val="left"/>
      <w:pPr>
        <w:ind w:left="9440" w:hanging="325"/>
      </w:pPr>
      <w:rPr>
        <w:rFonts w:hint="default"/>
        <w:lang w:val="en-US" w:eastAsia="en-US" w:bidi="ar-SA"/>
      </w:rPr>
    </w:lvl>
  </w:abstractNum>
  <w:abstractNum w:abstractNumId="31" w15:restartNumberingAfterBreak="0">
    <w:nsid w:val="26E56239"/>
    <w:multiLevelType w:val="hybridMultilevel"/>
    <w:tmpl w:val="CE32FFB2"/>
    <w:lvl w:ilvl="0" w:tplc="ED1E5C18">
      <w:start w:val="1"/>
      <w:numFmt w:val="upperRoman"/>
      <w:lvlText w:val="%1."/>
      <w:lvlJc w:val="left"/>
      <w:pPr>
        <w:ind w:left="1215" w:hanging="576"/>
      </w:pPr>
      <w:rPr>
        <w:rFonts w:ascii="Courier New" w:eastAsia="Courier New" w:hAnsi="Courier New" w:cs="Courier New" w:hint="default"/>
        <w:b w:val="0"/>
        <w:bCs w:val="0"/>
        <w:i w:val="0"/>
        <w:iCs w:val="0"/>
        <w:spacing w:val="-1"/>
        <w:w w:val="100"/>
        <w:sz w:val="24"/>
        <w:szCs w:val="24"/>
        <w:lang w:val="en-US" w:eastAsia="en-US" w:bidi="ar-SA"/>
      </w:rPr>
    </w:lvl>
    <w:lvl w:ilvl="1" w:tplc="7C043AF6">
      <w:start w:val="1"/>
      <w:numFmt w:val="decimal"/>
      <w:lvlText w:val="%2."/>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2" w:tplc="74ECE588">
      <w:start w:val="1"/>
      <w:numFmt w:val="lowerLetter"/>
      <w:lvlText w:val="%3."/>
      <w:lvlJc w:val="left"/>
      <w:pPr>
        <w:ind w:left="1935" w:hanging="576"/>
      </w:pPr>
      <w:rPr>
        <w:rFonts w:ascii="Courier New" w:eastAsia="Courier New" w:hAnsi="Courier New" w:cs="Courier New" w:hint="default"/>
        <w:b w:val="0"/>
        <w:bCs w:val="0"/>
        <w:i w:val="0"/>
        <w:iCs w:val="0"/>
        <w:spacing w:val="-1"/>
        <w:w w:val="100"/>
        <w:sz w:val="24"/>
        <w:szCs w:val="24"/>
        <w:lang w:val="en-US" w:eastAsia="en-US" w:bidi="ar-SA"/>
      </w:rPr>
    </w:lvl>
    <w:lvl w:ilvl="3" w:tplc="12583B44">
      <w:numFmt w:val="bullet"/>
      <w:lvlText w:val="•"/>
      <w:lvlJc w:val="left"/>
      <w:pPr>
        <w:ind w:left="3127" w:hanging="576"/>
      </w:pPr>
      <w:rPr>
        <w:rFonts w:hint="default"/>
        <w:lang w:val="en-US" w:eastAsia="en-US" w:bidi="ar-SA"/>
      </w:rPr>
    </w:lvl>
    <w:lvl w:ilvl="4" w:tplc="2592DD90">
      <w:numFmt w:val="bullet"/>
      <w:lvlText w:val="•"/>
      <w:lvlJc w:val="left"/>
      <w:pPr>
        <w:ind w:left="4315" w:hanging="576"/>
      </w:pPr>
      <w:rPr>
        <w:rFonts w:hint="default"/>
        <w:lang w:val="en-US" w:eastAsia="en-US" w:bidi="ar-SA"/>
      </w:rPr>
    </w:lvl>
    <w:lvl w:ilvl="5" w:tplc="58C4C85E">
      <w:numFmt w:val="bullet"/>
      <w:lvlText w:val="•"/>
      <w:lvlJc w:val="left"/>
      <w:pPr>
        <w:ind w:left="5502" w:hanging="576"/>
      </w:pPr>
      <w:rPr>
        <w:rFonts w:hint="default"/>
        <w:lang w:val="en-US" w:eastAsia="en-US" w:bidi="ar-SA"/>
      </w:rPr>
    </w:lvl>
    <w:lvl w:ilvl="6" w:tplc="40DEFD14">
      <w:numFmt w:val="bullet"/>
      <w:lvlText w:val="•"/>
      <w:lvlJc w:val="left"/>
      <w:pPr>
        <w:ind w:left="6690" w:hanging="576"/>
      </w:pPr>
      <w:rPr>
        <w:rFonts w:hint="default"/>
        <w:lang w:val="en-US" w:eastAsia="en-US" w:bidi="ar-SA"/>
      </w:rPr>
    </w:lvl>
    <w:lvl w:ilvl="7" w:tplc="8A820B52">
      <w:numFmt w:val="bullet"/>
      <w:lvlText w:val="•"/>
      <w:lvlJc w:val="left"/>
      <w:pPr>
        <w:ind w:left="7877" w:hanging="576"/>
      </w:pPr>
      <w:rPr>
        <w:rFonts w:hint="default"/>
        <w:lang w:val="en-US" w:eastAsia="en-US" w:bidi="ar-SA"/>
      </w:rPr>
    </w:lvl>
    <w:lvl w:ilvl="8" w:tplc="CBAE88F6">
      <w:numFmt w:val="bullet"/>
      <w:lvlText w:val="•"/>
      <w:lvlJc w:val="left"/>
      <w:pPr>
        <w:ind w:left="9065" w:hanging="576"/>
      </w:pPr>
      <w:rPr>
        <w:rFonts w:hint="default"/>
        <w:lang w:val="en-US" w:eastAsia="en-US" w:bidi="ar-SA"/>
      </w:rPr>
    </w:lvl>
  </w:abstractNum>
  <w:abstractNum w:abstractNumId="32" w15:restartNumberingAfterBreak="0">
    <w:nsid w:val="28C55ADE"/>
    <w:multiLevelType w:val="hybridMultilevel"/>
    <w:tmpl w:val="86B0B164"/>
    <w:lvl w:ilvl="0" w:tplc="E7402D06">
      <w:start w:val="1"/>
      <w:numFmt w:val="decimal"/>
      <w:lvlText w:val="%1."/>
      <w:lvlJc w:val="left"/>
      <w:pPr>
        <w:ind w:left="1360" w:hanging="720"/>
      </w:pPr>
      <w:rPr>
        <w:rFonts w:ascii="Times New Roman" w:eastAsia="Times New Roman" w:hAnsi="Times New Roman" w:cs="Times New Roman" w:hint="default"/>
        <w:b w:val="0"/>
        <w:bCs w:val="0"/>
        <w:i w:val="0"/>
        <w:iCs w:val="0"/>
        <w:w w:val="100"/>
        <w:sz w:val="24"/>
        <w:szCs w:val="24"/>
        <w:lang w:val="en-US" w:eastAsia="en-US" w:bidi="ar-SA"/>
      </w:rPr>
    </w:lvl>
    <w:lvl w:ilvl="1" w:tplc="B75E096A">
      <w:numFmt w:val="bullet"/>
      <w:lvlText w:val="•"/>
      <w:lvlJc w:val="left"/>
      <w:pPr>
        <w:ind w:left="2368" w:hanging="720"/>
      </w:pPr>
      <w:rPr>
        <w:rFonts w:hint="default"/>
        <w:lang w:val="en-US" w:eastAsia="en-US" w:bidi="ar-SA"/>
      </w:rPr>
    </w:lvl>
    <w:lvl w:ilvl="2" w:tplc="6B6C7BC8">
      <w:numFmt w:val="bullet"/>
      <w:lvlText w:val="•"/>
      <w:lvlJc w:val="left"/>
      <w:pPr>
        <w:ind w:left="3376" w:hanging="720"/>
      </w:pPr>
      <w:rPr>
        <w:rFonts w:hint="default"/>
        <w:lang w:val="en-US" w:eastAsia="en-US" w:bidi="ar-SA"/>
      </w:rPr>
    </w:lvl>
    <w:lvl w:ilvl="3" w:tplc="1B945608">
      <w:numFmt w:val="bullet"/>
      <w:lvlText w:val="•"/>
      <w:lvlJc w:val="left"/>
      <w:pPr>
        <w:ind w:left="4384" w:hanging="720"/>
      </w:pPr>
      <w:rPr>
        <w:rFonts w:hint="default"/>
        <w:lang w:val="en-US" w:eastAsia="en-US" w:bidi="ar-SA"/>
      </w:rPr>
    </w:lvl>
    <w:lvl w:ilvl="4" w:tplc="E224FE42">
      <w:numFmt w:val="bullet"/>
      <w:lvlText w:val="•"/>
      <w:lvlJc w:val="left"/>
      <w:pPr>
        <w:ind w:left="5392" w:hanging="720"/>
      </w:pPr>
      <w:rPr>
        <w:rFonts w:hint="default"/>
        <w:lang w:val="en-US" w:eastAsia="en-US" w:bidi="ar-SA"/>
      </w:rPr>
    </w:lvl>
    <w:lvl w:ilvl="5" w:tplc="CC44E9F0">
      <w:numFmt w:val="bullet"/>
      <w:lvlText w:val="•"/>
      <w:lvlJc w:val="left"/>
      <w:pPr>
        <w:ind w:left="6400" w:hanging="720"/>
      </w:pPr>
      <w:rPr>
        <w:rFonts w:hint="default"/>
        <w:lang w:val="en-US" w:eastAsia="en-US" w:bidi="ar-SA"/>
      </w:rPr>
    </w:lvl>
    <w:lvl w:ilvl="6" w:tplc="55762988">
      <w:numFmt w:val="bullet"/>
      <w:lvlText w:val="•"/>
      <w:lvlJc w:val="left"/>
      <w:pPr>
        <w:ind w:left="7408" w:hanging="720"/>
      </w:pPr>
      <w:rPr>
        <w:rFonts w:hint="default"/>
        <w:lang w:val="en-US" w:eastAsia="en-US" w:bidi="ar-SA"/>
      </w:rPr>
    </w:lvl>
    <w:lvl w:ilvl="7" w:tplc="CC14D6BC">
      <w:numFmt w:val="bullet"/>
      <w:lvlText w:val="•"/>
      <w:lvlJc w:val="left"/>
      <w:pPr>
        <w:ind w:left="8416" w:hanging="720"/>
      </w:pPr>
      <w:rPr>
        <w:rFonts w:hint="default"/>
        <w:lang w:val="en-US" w:eastAsia="en-US" w:bidi="ar-SA"/>
      </w:rPr>
    </w:lvl>
    <w:lvl w:ilvl="8" w:tplc="6B38D68C">
      <w:numFmt w:val="bullet"/>
      <w:lvlText w:val="•"/>
      <w:lvlJc w:val="left"/>
      <w:pPr>
        <w:ind w:left="9424" w:hanging="720"/>
      </w:pPr>
      <w:rPr>
        <w:rFonts w:hint="default"/>
        <w:lang w:val="en-US" w:eastAsia="en-US" w:bidi="ar-SA"/>
      </w:rPr>
    </w:lvl>
  </w:abstractNum>
  <w:abstractNum w:abstractNumId="33" w15:restartNumberingAfterBreak="0">
    <w:nsid w:val="28FD2D9B"/>
    <w:multiLevelType w:val="hybridMultilevel"/>
    <w:tmpl w:val="7B8E8E98"/>
    <w:lvl w:ilvl="0" w:tplc="E27ADE24">
      <w:start w:val="13"/>
      <w:numFmt w:val="upperLetter"/>
      <w:lvlText w:val="%1."/>
      <w:lvlJc w:val="left"/>
      <w:pPr>
        <w:ind w:left="687" w:hanging="387"/>
      </w:pPr>
      <w:rPr>
        <w:rFonts w:ascii="Times New Roman" w:eastAsia="Times New Roman" w:hAnsi="Times New Roman" w:cs="Times New Roman" w:hint="default"/>
        <w:b w:val="0"/>
        <w:bCs w:val="0"/>
        <w:i w:val="0"/>
        <w:iCs w:val="0"/>
        <w:w w:val="100"/>
        <w:sz w:val="18"/>
        <w:szCs w:val="18"/>
        <w:lang w:val="en-US" w:eastAsia="en-US" w:bidi="ar-SA"/>
      </w:rPr>
    </w:lvl>
    <w:lvl w:ilvl="1" w:tplc="983EFB8C">
      <w:numFmt w:val="bullet"/>
      <w:lvlText w:val="•"/>
      <w:lvlJc w:val="left"/>
      <w:pPr>
        <w:ind w:left="781" w:hanging="387"/>
      </w:pPr>
      <w:rPr>
        <w:rFonts w:hint="default"/>
        <w:lang w:val="en-US" w:eastAsia="en-US" w:bidi="ar-SA"/>
      </w:rPr>
    </w:lvl>
    <w:lvl w:ilvl="2" w:tplc="B590C9A6">
      <w:numFmt w:val="bullet"/>
      <w:lvlText w:val="•"/>
      <w:lvlJc w:val="left"/>
      <w:pPr>
        <w:ind w:left="883" w:hanging="387"/>
      </w:pPr>
      <w:rPr>
        <w:rFonts w:hint="default"/>
        <w:lang w:val="en-US" w:eastAsia="en-US" w:bidi="ar-SA"/>
      </w:rPr>
    </w:lvl>
    <w:lvl w:ilvl="3" w:tplc="7062DC78">
      <w:numFmt w:val="bullet"/>
      <w:lvlText w:val="•"/>
      <w:lvlJc w:val="left"/>
      <w:pPr>
        <w:ind w:left="985" w:hanging="387"/>
      </w:pPr>
      <w:rPr>
        <w:rFonts w:hint="default"/>
        <w:lang w:val="en-US" w:eastAsia="en-US" w:bidi="ar-SA"/>
      </w:rPr>
    </w:lvl>
    <w:lvl w:ilvl="4" w:tplc="905EF9A8">
      <w:numFmt w:val="bullet"/>
      <w:lvlText w:val="•"/>
      <w:lvlJc w:val="left"/>
      <w:pPr>
        <w:ind w:left="1087" w:hanging="387"/>
      </w:pPr>
      <w:rPr>
        <w:rFonts w:hint="default"/>
        <w:lang w:val="en-US" w:eastAsia="en-US" w:bidi="ar-SA"/>
      </w:rPr>
    </w:lvl>
    <w:lvl w:ilvl="5" w:tplc="364A10F0">
      <w:numFmt w:val="bullet"/>
      <w:lvlText w:val="•"/>
      <w:lvlJc w:val="left"/>
      <w:pPr>
        <w:ind w:left="1189" w:hanging="387"/>
      </w:pPr>
      <w:rPr>
        <w:rFonts w:hint="default"/>
        <w:lang w:val="en-US" w:eastAsia="en-US" w:bidi="ar-SA"/>
      </w:rPr>
    </w:lvl>
    <w:lvl w:ilvl="6" w:tplc="32266192">
      <w:numFmt w:val="bullet"/>
      <w:lvlText w:val="•"/>
      <w:lvlJc w:val="left"/>
      <w:pPr>
        <w:ind w:left="1290" w:hanging="387"/>
      </w:pPr>
      <w:rPr>
        <w:rFonts w:hint="default"/>
        <w:lang w:val="en-US" w:eastAsia="en-US" w:bidi="ar-SA"/>
      </w:rPr>
    </w:lvl>
    <w:lvl w:ilvl="7" w:tplc="96388402">
      <w:numFmt w:val="bullet"/>
      <w:lvlText w:val="•"/>
      <w:lvlJc w:val="left"/>
      <w:pPr>
        <w:ind w:left="1392" w:hanging="387"/>
      </w:pPr>
      <w:rPr>
        <w:rFonts w:hint="default"/>
        <w:lang w:val="en-US" w:eastAsia="en-US" w:bidi="ar-SA"/>
      </w:rPr>
    </w:lvl>
    <w:lvl w:ilvl="8" w:tplc="A4D62E42">
      <w:numFmt w:val="bullet"/>
      <w:lvlText w:val="•"/>
      <w:lvlJc w:val="left"/>
      <w:pPr>
        <w:ind w:left="1494" w:hanging="387"/>
      </w:pPr>
      <w:rPr>
        <w:rFonts w:hint="default"/>
        <w:lang w:val="en-US" w:eastAsia="en-US" w:bidi="ar-SA"/>
      </w:rPr>
    </w:lvl>
  </w:abstractNum>
  <w:abstractNum w:abstractNumId="34" w15:restartNumberingAfterBreak="0">
    <w:nsid w:val="295B3A3C"/>
    <w:multiLevelType w:val="hybridMultilevel"/>
    <w:tmpl w:val="B8F6373A"/>
    <w:lvl w:ilvl="0" w:tplc="0B60E192">
      <w:start w:val="1"/>
      <w:numFmt w:val="upperRoman"/>
      <w:lvlText w:val="%1."/>
      <w:lvlJc w:val="left"/>
      <w:pPr>
        <w:ind w:left="867" w:hanging="228"/>
      </w:pPr>
      <w:rPr>
        <w:rFonts w:ascii="Times New Roman" w:eastAsia="Times New Roman" w:hAnsi="Times New Roman" w:cs="Times New Roman" w:hint="default"/>
        <w:b/>
        <w:bCs/>
        <w:i w:val="0"/>
        <w:iCs w:val="0"/>
        <w:spacing w:val="-1"/>
        <w:w w:val="99"/>
        <w:sz w:val="20"/>
        <w:szCs w:val="20"/>
        <w:lang w:val="en-US" w:eastAsia="en-US" w:bidi="ar-SA"/>
      </w:rPr>
    </w:lvl>
    <w:lvl w:ilvl="1" w:tplc="1BB8A1AA">
      <w:numFmt w:val="bullet"/>
      <w:lvlText w:val="•"/>
      <w:lvlJc w:val="left"/>
      <w:pPr>
        <w:ind w:left="1918" w:hanging="228"/>
      </w:pPr>
      <w:rPr>
        <w:rFonts w:hint="default"/>
        <w:lang w:val="en-US" w:eastAsia="en-US" w:bidi="ar-SA"/>
      </w:rPr>
    </w:lvl>
    <w:lvl w:ilvl="2" w:tplc="9C24B80C">
      <w:numFmt w:val="bullet"/>
      <w:lvlText w:val="•"/>
      <w:lvlJc w:val="left"/>
      <w:pPr>
        <w:ind w:left="2976" w:hanging="228"/>
      </w:pPr>
      <w:rPr>
        <w:rFonts w:hint="default"/>
        <w:lang w:val="en-US" w:eastAsia="en-US" w:bidi="ar-SA"/>
      </w:rPr>
    </w:lvl>
    <w:lvl w:ilvl="3" w:tplc="3080F8E2">
      <w:numFmt w:val="bullet"/>
      <w:lvlText w:val="•"/>
      <w:lvlJc w:val="left"/>
      <w:pPr>
        <w:ind w:left="4034" w:hanging="228"/>
      </w:pPr>
      <w:rPr>
        <w:rFonts w:hint="default"/>
        <w:lang w:val="en-US" w:eastAsia="en-US" w:bidi="ar-SA"/>
      </w:rPr>
    </w:lvl>
    <w:lvl w:ilvl="4" w:tplc="8ECCA128">
      <w:numFmt w:val="bullet"/>
      <w:lvlText w:val="•"/>
      <w:lvlJc w:val="left"/>
      <w:pPr>
        <w:ind w:left="5092" w:hanging="228"/>
      </w:pPr>
      <w:rPr>
        <w:rFonts w:hint="default"/>
        <w:lang w:val="en-US" w:eastAsia="en-US" w:bidi="ar-SA"/>
      </w:rPr>
    </w:lvl>
    <w:lvl w:ilvl="5" w:tplc="E5265DF4">
      <w:numFmt w:val="bullet"/>
      <w:lvlText w:val="•"/>
      <w:lvlJc w:val="left"/>
      <w:pPr>
        <w:ind w:left="6150" w:hanging="228"/>
      </w:pPr>
      <w:rPr>
        <w:rFonts w:hint="default"/>
        <w:lang w:val="en-US" w:eastAsia="en-US" w:bidi="ar-SA"/>
      </w:rPr>
    </w:lvl>
    <w:lvl w:ilvl="6" w:tplc="DA42D93E">
      <w:numFmt w:val="bullet"/>
      <w:lvlText w:val="•"/>
      <w:lvlJc w:val="left"/>
      <w:pPr>
        <w:ind w:left="7208" w:hanging="228"/>
      </w:pPr>
      <w:rPr>
        <w:rFonts w:hint="default"/>
        <w:lang w:val="en-US" w:eastAsia="en-US" w:bidi="ar-SA"/>
      </w:rPr>
    </w:lvl>
    <w:lvl w:ilvl="7" w:tplc="D3BC60F8">
      <w:numFmt w:val="bullet"/>
      <w:lvlText w:val="•"/>
      <w:lvlJc w:val="left"/>
      <w:pPr>
        <w:ind w:left="8266" w:hanging="228"/>
      </w:pPr>
      <w:rPr>
        <w:rFonts w:hint="default"/>
        <w:lang w:val="en-US" w:eastAsia="en-US" w:bidi="ar-SA"/>
      </w:rPr>
    </w:lvl>
    <w:lvl w:ilvl="8" w:tplc="96A246A8">
      <w:numFmt w:val="bullet"/>
      <w:lvlText w:val="•"/>
      <w:lvlJc w:val="left"/>
      <w:pPr>
        <w:ind w:left="9324" w:hanging="228"/>
      </w:pPr>
      <w:rPr>
        <w:rFonts w:hint="default"/>
        <w:lang w:val="en-US" w:eastAsia="en-US" w:bidi="ar-SA"/>
      </w:rPr>
    </w:lvl>
  </w:abstractNum>
  <w:abstractNum w:abstractNumId="35" w15:restartNumberingAfterBreak="0">
    <w:nsid w:val="2A65102B"/>
    <w:multiLevelType w:val="hybridMultilevel"/>
    <w:tmpl w:val="FE862056"/>
    <w:lvl w:ilvl="0" w:tplc="DB7A5E70">
      <w:start w:val="2"/>
      <w:numFmt w:val="decimal"/>
      <w:lvlText w:val="(%1)"/>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44C46BA4">
      <w:start w:val="1"/>
      <w:numFmt w:val="lowerRoman"/>
      <w:lvlText w:val="(%2)"/>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0F9ACA54">
      <w:numFmt w:val="bullet"/>
      <w:lvlText w:val="•"/>
      <w:lvlJc w:val="left"/>
      <w:pPr>
        <w:ind w:left="2515" w:hanging="286"/>
      </w:pPr>
      <w:rPr>
        <w:rFonts w:hint="default"/>
        <w:lang w:val="en-US" w:eastAsia="en-US" w:bidi="ar-SA"/>
      </w:rPr>
    </w:lvl>
    <w:lvl w:ilvl="3" w:tplc="6C1E5D58">
      <w:numFmt w:val="bullet"/>
      <w:lvlText w:val="•"/>
      <w:lvlJc w:val="left"/>
      <w:pPr>
        <w:ind w:left="3631" w:hanging="286"/>
      </w:pPr>
      <w:rPr>
        <w:rFonts w:hint="default"/>
        <w:lang w:val="en-US" w:eastAsia="en-US" w:bidi="ar-SA"/>
      </w:rPr>
    </w:lvl>
    <w:lvl w:ilvl="4" w:tplc="6034099E">
      <w:numFmt w:val="bullet"/>
      <w:lvlText w:val="•"/>
      <w:lvlJc w:val="left"/>
      <w:pPr>
        <w:ind w:left="4746" w:hanging="286"/>
      </w:pPr>
      <w:rPr>
        <w:rFonts w:hint="default"/>
        <w:lang w:val="en-US" w:eastAsia="en-US" w:bidi="ar-SA"/>
      </w:rPr>
    </w:lvl>
    <w:lvl w:ilvl="5" w:tplc="351CF82C">
      <w:numFmt w:val="bullet"/>
      <w:lvlText w:val="•"/>
      <w:lvlJc w:val="left"/>
      <w:pPr>
        <w:ind w:left="5862" w:hanging="286"/>
      </w:pPr>
      <w:rPr>
        <w:rFonts w:hint="default"/>
        <w:lang w:val="en-US" w:eastAsia="en-US" w:bidi="ar-SA"/>
      </w:rPr>
    </w:lvl>
    <w:lvl w:ilvl="6" w:tplc="390E2DFA">
      <w:numFmt w:val="bullet"/>
      <w:lvlText w:val="•"/>
      <w:lvlJc w:val="left"/>
      <w:pPr>
        <w:ind w:left="6977" w:hanging="286"/>
      </w:pPr>
      <w:rPr>
        <w:rFonts w:hint="default"/>
        <w:lang w:val="en-US" w:eastAsia="en-US" w:bidi="ar-SA"/>
      </w:rPr>
    </w:lvl>
    <w:lvl w:ilvl="7" w:tplc="20FCDF14">
      <w:numFmt w:val="bullet"/>
      <w:lvlText w:val="•"/>
      <w:lvlJc w:val="left"/>
      <w:pPr>
        <w:ind w:left="8093" w:hanging="286"/>
      </w:pPr>
      <w:rPr>
        <w:rFonts w:hint="default"/>
        <w:lang w:val="en-US" w:eastAsia="en-US" w:bidi="ar-SA"/>
      </w:rPr>
    </w:lvl>
    <w:lvl w:ilvl="8" w:tplc="8B14F42C">
      <w:numFmt w:val="bullet"/>
      <w:lvlText w:val="•"/>
      <w:lvlJc w:val="left"/>
      <w:pPr>
        <w:ind w:left="9208" w:hanging="286"/>
      </w:pPr>
      <w:rPr>
        <w:rFonts w:hint="default"/>
        <w:lang w:val="en-US" w:eastAsia="en-US" w:bidi="ar-SA"/>
      </w:rPr>
    </w:lvl>
  </w:abstractNum>
  <w:abstractNum w:abstractNumId="36" w15:restartNumberingAfterBreak="0">
    <w:nsid w:val="2CDA5BA6"/>
    <w:multiLevelType w:val="hybridMultilevel"/>
    <w:tmpl w:val="8B2ED10E"/>
    <w:lvl w:ilvl="0" w:tplc="BDD06F14">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1" w:tplc="CC9C37DC">
      <w:numFmt w:val="bullet"/>
      <w:lvlText w:val=""/>
      <w:lvlJc w:val="left"/>
      <w:pPr>
        <w:ind w:left="2080" w:hanging="360"/>
      </w:pPr>
      <w:rPr>
        <w:rFonts w:ascii="Symbol" w:eastAsia="Symbol" w:hAnsi="Symbol" w:cs="Symbol" w:hint="default"/>
        <w:b w:val="0"/>
        <w:bCs w:val="0"/>
        <w:i w:val="0"/>
        <w:iCs w:val="0"/>
        <w:w w:val="100"/>
        <w:sz w:val="22"/>
        <w:szCs w:val="22"/>
        <w:lang w:val="en-US" w:eastAsia="en-US" w:bidi="ar-SA"/>
      </w:rPr>
    </w:lvl>
    <w:lvl w:ilvl="2" w:tplc="7990137C">
      <w:numFmt w:val="bullet"/>
      <w:lvlText w:val="•"/>
      <w:lvlJc w:val="left"/>
      <w:pPr>
        <w:ind w:left="3120" w:hanging="360"/>
      </w:pPr>
      <w:rPr>
        <w:rFonts w:hint="default"/>
        <w:lang w:val="en-US" w:eastAsia="en-US" w:bidi="ar-SA"/>
      </w:rPr>
    </w:lvl>
    <w:lvl w:ilvl="3" w:tplc="C068EA5A">
      <w:numFmt w:val="bullet"/>
      <w:lvlText w:val="•"/>
      <w:lvlJc w:val="left"/>
      <w:pPr>
        <w:ind w:left="4160" w:hanging="360"/>
      </w:pPr>
      <w:rPr>
        <w:rFonts w:hint="default"/>
        <w:lang w:val="en-US" w:eastAsia="en-US" w:bidi="ar-SA"/>
      </w:rPr>
    </w:lvl>
    <w:lvl w:ilvl="4" w:tplc="05107C04">
      <w:numFmt w:val="bullet"/>
      <w:lvlText w:val="•"/>
      <w:lvlJc w:val="left"/>
      <w:pPr>
        <w:ind w:left="5200" w:hanging="360"/>
      </w:pPr>
      <w:rPr>
        <w:rFonts w:hint="default"/>
        <w:lang w:val="en-US" w:eastAsia="en-US" w:bidi="ar-SA"/>
      </w:rPr>
    </w:lvl>
    <w:lvl w:ilvl="5" w:tplc="0D3AE4F0">
      <w:numFmt w:val="bullet"/>
      <w:lvlText w:val="•"/>
      <w:lvlJc w:val="left"/>
      <w:pPr>
        <w:ind w:left="6240" w:hanging="360"/>
      </w:pPr>
      <w:rPr>
        <w:rFonts w:hint="default"/>
        <w:lang w:val="en-US" w:eastAsia="en-US" w:bidi="ar-SA"/>
      </w:rPr>
    </w:lvl>
    <w:lvl w:ilvl="6" w:tplc="80104FB6">
      <w:numFmt w:val="bullet"/>
      <w:lvlText w:val="•"/>
      <w:lvlJc w:val="left"/>
      <w:pPr>
        <w:ind w:left="7280" w:hanging="360"/>
      </w:pPr>
      <w:rPr>
        <w:rFonts w:hint="default"/>
        <w:lang w:val="en-US" w:eastAsia="en-US" w:bidi="ar-SA"/>
      </w:rPr>
    </w:lvl>
    <w:lvl w:ilvl="7" w:tplc="79C63D94">
      <w:numFmt w:val="bullet"/>
      <w:lvlText w:val="•"/>
      <w:lvlJc w:val="left"/>
      <w:pPr>
        <w:ind w:left="8320" w:hanging="360"/>
      </w:pPr>
      <w:rPr>
        <w:rFonts w:hint="default"/>
        <w:lang w:val="en-US" w:eastAsia="en-US" w:bidi="ar-SA"/>
      </w:rPr>
    </w:lvl>
    <w:lvl w:ilvl="8" w:tplc="B3D0A7BC">
      <w:numFmt w:val="bullet"/>
      <w:lvlText w:val="•"/>
      <w:lvlJc w:val="left"/>
      <w:pPr>
        <w:ind w:left="9360" w:hanging="360"/>
      </w:pPr>
      <w:rPr>
        <w:rFonts w:hint="default"/>
        <w:lang w:val="en-US" w:eastAsia="en-US" w:bidi="ar-SA"/>
      </w:rPr>
    </w:lvl>
  </w:abstractNum>
  <w:abstractNum w:abstractNumId="37" w15:restartNumberingAfterBreak="0">
    <w:nsid w:val="2D555D9D"/>
    <w:multiLevelType w:val="hybridMultilevel"/>
    <w:tmpl w:val="10D41870"/>
    <w:lvl w:ilvl="0" w:tplc="E4DC7712">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7312F004">
      <w:numFmt w:val="bullet"/>
      <w:lvlText w:val="•"/>
      <w:lvlJc w:val="left"/>
      <w:pPr>
        <w:ind w:left="2368" w:hanging="360"/>
      </w:pPr>
      <w:rPr>
        <w:rFonts w:hint="default"/>
        <w:lang w:val="en-US" w:eastAsia="en-US" w:bidi="ar-SA"/>
      </w:rPr>
    </w:lvl>
    <w:lvl w:ilvl="2" w:tplc="49FEE722">
      <w:numFmt w:val="bullet"/>
      <w:lvlText w:val="•"/>
      <w:lvlJc w:val="left"/>
      <w:pPr>
        <w:ind w:left="3376" w:hanging="360"/>
      </w:pPr>
      <w:rPr>
        <w:rFonts w:hint="default"/>
        <w:lang w:val="en-US" w:eastAsia="en-US" w:bidi="ar-SA"/>
      </w:rPr>
    </w:lvl>
    <w:lvl w:ilvl="3" w:tplc="A918781A">
      <w:numFmt w:val="bullet"/>
      <w:lvlText w:val="•"/>
      <w:lvlJc w:val="left"/>
      <w:pPr>
        <w:ind w:left="4384" w:hanging="360"/>
      </w:pPr>
      <w:rPr>
        <w:rFonts w:hint="default"/>
        <w:lang w:val="en-US" w:eastAsia="en-US" w:bidi="ar-SA"/>
      </w:rPr>
    </w:lvl>
    <w:lvl w:ilvl="4" w:tplc="D844589A">
      <w:numFmt w:val="bullet"/>
      <w:lvlText w:val="•"/>
      <w:lvlJc w:val="left"/>
      <w:pPr>
        <w:ind w:left="5392" w:hanging="360"/>
      </w:pPr>
      <w:rPr>
        <w:rFonts w:hint="default"/>
        <w:lang w:val="en-US" w:eastAsia="en-US" w:bidi="ar-SA"/>
      </w:rPr>
    </w:lvl>
    <w:lvl w:ilvl="5" w:tplc="A74ED036">
      <w:numFmt w:val="bullet"/>
      <w:lvlText w:val="•"/>
      <w:lvlJc w:val="left"/>
      <w:pPr>
        <w:ind w:left="6400" w:hanging="360"/>
      </w:pPr>
      <w:rPr>
        <w:rFonts w:hint="default"/>
        <w:lang w:val="en-US" w:eastAsia="en-US" w:bidi="ar-SA"/>
      </w:rPr>
    </w:lvl>
    <w:lvl w:ilvl="6" w:tplc="1D0A73BE">
      <w:numFmt w:val="bullet"/>
      <w:lvlText w:val="•"/>
      <w:lvlJc w:val="left"/>
      <w:pPr>
        <w:ind w:left="7408" w:hanging="360"/>
      </w:pPr>
      <w:rPr>
        <w:rFonts w:hint="default"/>
        <w:lang w:val="en-US" w:eastAsia="en-US" w:bidi="ar-SA"/>
      </w:rPr>
    </w:lvl>
    <w:lvl w:ilvl="7" w:tplc="D45A15EA">
      <w:numFmt w:val="bullet"/>
      <w:lvlText w:val="•"/>
      <w:lvlJc w:val="left"/>
      <w:pPr>
        <w:ind w:left="8416" w:hanging="360"/>
      </w:pPr>
      <w:rPr>
        <w:rFonts w:hint="default"/>
        <w:lang w:val="en-US" w:eastAsia="en-US" w:bidi="ar-SA"/>
      </w:rPr>
    </w:lvl>
    <w:lvl w:ilvl="8" w:tplc="345612D6">
      <w:numFmt w:val="bullet"/>
      <w:lvlText w:val="•"/>
      <w:lvlJc w:val="left"/>
      <w:pPr>
        <w:ind w:left="9424" w:hanging="360"/>
      </w:pPr>
      <w:rPr>
        <w:rFonts w:hint="default"/>
        <w:lang w:val="en-US" w:eastAsia="en-US" w:bidi="ar-SA"/>
      </w:rPr>
    </w:lvl>
  </w:abstractNum>
  <w:abstractNum w:abstractNumId="38" w15:restartNumberingAfterBreak="0">
    <w:nsid w:val="2FEF1EF0"/>
    <w:multiLevelType w:val="hybridMultilevel"/>
    <w:tmpl w:val="49F6DBFE"/>
    <w:lvl w:ilvl="0" w:tplc="4232CBFA">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C68A27B4">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A6DCB606">
      <w:numFmt w:val="bullet"/>
      <w:lvlText w:val="•"/>
      <w:lvlJc w:val="left"/>
      <w:pPr>
        <w:ind w:left="2568" w:hanging="339"/>
      </w:pPr>
      <w:rPr>
        <w:rFonts w:hint="default"/>
        <w:lang w:val="en-US" w:eastAsia="en-US" w:bidi="ar-SA"/>
      </w:rPr>
    </w:lvl>
    <w:lvl w:ilvl="3" w:tplc="B366DA76">
      <w:numFmt w:val="bullet"/>
      <w:lvlText w:val="•"/>
      <w:lvlJc w:val="left"/>
      <w:pPr>
        <w:ind w:left="3677" w:hanging="339"/>
      </w:pPr>
      <w:rPr>
        <w:rFonts w:hint="default"/>
        <w:lang w:val="en-US" w:eastAsia="en-US" w:bidi="ar-SA"/>
      </w:rPr>
    </w:lvl>
    <w:lvl w:ilvl="4" w:tplc="75C8FD94">
      <w:numFmt w:val="bullet"/>
      <w:lvlText w:val="•"/>
      <w:lvlJc w:val="left"/>
      <w:pPr>
        <w:ind w:left="4786" w:hanging="339"/>
      </w:pPr>
      <w:rPr>
        <w:rFonts w:hint="default"/>
        <w:lang w:val="en-US" w:eastAsia="en-US" w:bidi="ar-SA"/>
      </w:rPr>
    </w:lvl>
    <w:lvl w:ilvl="5" w:tplc="C464A2A0">
      <w:numFmt w:val="bullet"/>
      <w:lvlText w:val="•"/>
      <w:lvlJc w:val="left"/>
      <w:pPr>
        <w:ind w:left="5895" w:hanging="339"/>
      </w:pPr>
      <w:rPr>
        <w:rFonts w:hint="default"/>
        <w:lang w:val="en-US" w:eastAsia="en-US" w:bidi="ar-SA"/>
      </w:rPr>
    </w:lvl>
    <w:lvl w:ilvl="6" w:tplc="743CC5EA">
      <w:numFmt w:val="bullet"/>
      <w:lvlText w:val="•"/>
      <w:lvlJc w:val="left"/>
      <w:pPr>
        <w:ind w:left="7004" w:hanging="339"/>
      </w:pPr>
      <w:rPr>
        <w:rFonts w:hint="default"/>
        <w:lang w:val="en-US" w:eastAsia="en-US" w:bidi="ar-SA"/>
      </w:rPr>
    </w:lvl>
    <w:lvl w:ilvl="7" w:tplc="5D04DE20">
      <w:numFmt w:val="bullet"/>
      <w:lvlText w:val="•"/>
      <w:lvlJc w:val="left"/>
      <w:pPr>
        <w:ind w:left="8113" w:hanging="339"/>
      </w:pPr>
      <w:rPr>
        <w:rFonts w:hint="default"/>
        <w:lang w:val="en-US" w:eastAsia="en-US" w:bidi="ar-SA"/>
      </w:rPr>
    </w:lvl>
    <w:lvl w:ilvl="8" w:tplc="311451BE">
      <w:numFmt w:val="bullet"/>
      <w:lvlText w:val="•"/>
      <w:lvlJc w:val="left"/>
      <w:pPr>
        <w:ind w:left="9222" w:hanging="339"/>
      </w:pPr>
      <w:rPr>
        <w:rFonts w:hint="default"/>
        <w:lang w:val="en-US" w:eastAsia="en-US" w:bidi="ar-SA"/>
      </w:rPr>
    </w:lvl>
  </w:abstractNum>
  <w:abstractNum w:abstractNumId="39" w15:restartNumberingAfterBreak="0">
    <w:nsid w:val="30CE06F3"/>
    <w:multiLevelType w:val="hybridMultilevel"/>
    <w:tmpl w:val="898C4FEE"/>
    <w:lvl w:ilvl="0" w:tplc="C6DED3E2">
      <w:start w:val="1"/>
      <w:numFmt w:val="lowerLetter"/>
      <w:lvlText w:val="(%1)"/>
      <w:lvlJc w:val="left"/>
      <w:pPr>
        <w:ind w:left="144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3EE4FFFC">
      <w:numFmt w:val="bullet"/>
      <w:lvlText w:val="•"/>
      <w:lvlJc w:val="left"/>
      <w:pPr>
        <w:ind w:left="1440" w:hanging="324"/>
      </w:pPr>
      <w:rPr>
        <w:rFonts w:hint="default"/>
        <w:lang w:val="en-US" w:eastAsia="en-US" w:bidi="ar-SA"/>
      </w:rPr>
    </w:lvl>
    <w:lvl w:ilvl="2" w:tplc="13563432">
      <w:numFmt w:val="bullet"/>
      <w:lvlText w:val="•"/>
      <w:lvlJc w:val="left"/>
      <w:pPr>
        <w:ind w:left="2551" w:hanging="324"/>
      </w:pPr>
      <w:rPr>
        <w:rFonts w:hint="default"/>
        <w:lang w:val="en-US" w:eastAsia="en-US" w:bidi="ar-SA"/>
      </w:rPr>
    </w:lvl>
    <w:lvl w:ilvl="3" w:tplc="D1E26B82">
      <w:numFmt w:val="bullet"/>
      <w:lvlText w:val="•"/>
      <w:lvlJc w:val="left"/>
      <w:pPr>
        <w:ind w:left="3662" w:hanging="324"/>
      </w:pPr>
      <w:rPr>
        <w:rFonts w:hint="default"/>
        <w:lang w:val="en-US" w:eastAsia="en-US" w:bidi="ar-SA"/>
      </w:rPr>
    </w:lvl>
    <w:lvl w:ilvl="4" w:tplc="E716D046">
      <w:numFmt w:val="bullet"/>
      <w:lvlText w:val="•"/>
      <w:lvlJc w:val="left"/>
      <w:pPr>
        <w:ind w:left="4773" w:hanging="324"/>
      </w:pPr>
      <w:rPr>
        <w:rFonts w:hint="default"/>
        <w:lang w:val="en-US" w:eastAsia="en-US" w:bidi="ar-SA"/>
      </w:rPr>
    </w:lvl>
    <w:lvl w:ilvl="5" w:tplc="9648DD76">
      <w:numFmt w:val="bullet"/>
      <w:lvlText w:val="•"/>
      <w:lvlJc w:val="left"/>
      <w:pPr>
        <w:ind w:left="5884" w:hanging="324"/>
      </w:pPr>
      <w:rPr>
        <w:rFonts w:hint="default"/>
        <w:lang w:val="en-US" w:eastAsia="en-US" w:bidi="ar-SA"/>
      </w:rPr>
    </w:lvl>
    <w:lvl w:ilvl="6" w:tplc="8C3C40DE">
      <w:numFmt w:val="bullet"/>
      <w:lvlText w:val="•"/>
      <w:lvlJc w:val="left"/>
      <w:pPr>
        <w:ind w:left="6995" w:hanging="324"/>
      </w:pPr>
      <w:rPr>
        <w:rFonts w:hint="default"/>
        <w:lang w:val="en-US" w:eastAsia="en-US" w:bidi="ar-SA"/>
      </w:rPr>
    </w:lvl>
    <w:lvl w:ilvl="7" w:tplc="FFF27E42">
      <w:numFmt w:val="bullet"/>
      <w:lvlText w:val="•"/>
      <w:lvlJc w:val="left"/>
      <w:pPr>
        <w:ind w:left="8106" w:hanging="324"/>
      </w:pPr>
      <w:rPr>
        <w:rFonts w:hint="default"/>
        <w:lang w:val="en-US" w:eastAsia="en-US" w:bidi="ar-SA"/>
      </w:rPr>
    </w:lvl>
    <w:lvl w:ilvl="8" w:tplc="12B293F2">
      <w:numFmt w:val="bullet"/>
      <w:lvlText w:val="•"/>
      <w:lvlJc w:val="left"/>
      <w:pPr>
        <w:ind w:left="9217" w:hanging="324"/>
      </w:pPr>
      <w:rPr>
        <w:rFonts w:hint="default"/>
        <w:lang w:val="en-US" w:eastAsia="en-US" w:bidi="ar-SA"/>
      </w:rPr>
    </w:lvl>
  </w:abstractNum>
  <w:abstractNum w:abstractNumId="40" w15:restartNumberingAfterBreak="0">
    <w:nsid w:val="310A77B3"/>
    <w:multiLevelType w:val="hybridMultilevel"/>
    <w:tmpl w:val="B73CE910"/>
    <w:lvl w:ilvl="0" w:tplc="8DD24EC6">
      <w:start w:val="7"/>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6EDED330">
      <w:numFmt w:val="bullet"/>
      <w:lvlText w:val="•"/>
      <w:lvlJc w:val="left"/>
      <w:pPr>
        <w:ind w:left="1720" w:hanging="339"/>
      </w:pPr>
      <w:rPr>
        <w:rFonts w:hint="default"/>
        <w:lang w:val="en-US" w:eastAsia="en-US" w:bidi="ar-SA"/>
      </w:rPr>
    </w:lvl>
    <w:lvl w:ilvl="2" w:tplc="6F601D58">
      <w:numFmt w:val="bullet"/>
      <w:lvlText w:val="•"/>
      <w:lvlJc w:val="left"/>
      <w:pPr>
        <w:ind w:left="2800" w:hanging="339"/>
      </w:pPr>
      <w:rPr>
        <w:rFonts w:hint="default"/>
        <w:lang w:val="en-US" w:eastAsia="en-US" w:bidi="ar-SA"/>
      </w:rPr>
    </w:lvl>
    <w:lvl w:ilvl="3" w:tplc="FBC08BC0">
      <w:numFmt w:val="bullet"/>
      <w:lvlText w:val="•"/>
      <w:lvlJc w:val="left"/>
      <w:pPr>
        <w:ind w:left="3880" w:hanging="339"/>
      </w:pPr>
      <w:rPr>
        <w:rFonts w:hint="default"/>
        <w:lang w:val="en-US" w:eastAsia="en-US" w:bidi="ar-SA"/>
      </w:rPr>
    </w:lvl>
    <w:lvl w:ilvl="4" w:tplc="DC18137A">
      <w:numFmt w:val="bullet"/>
      <w:lvlText w:val="•"/>
      <w:lvlJc w:val="left"/>
      <w:pPr>
        <w:ind w:left="4960" w:hanging="339"/>
      </w:pPr>
      <w:rPr>
        <w:rFonts w:hint="default"/>
        <w:lang w:val="en-US" w:eastAsia="en-US" w:bidi="ar-SA"/>
      </w:rPr>
    </w:lvl>
    <w:lvl w:ilvl="5" w:tplc="AAD4FCE8">
      <w:numFmt w:val="bullet"/>
      <w:lvlText w:val="•"/>
      <w:lvlJc w:val="left"/>
      <w:pPr>
        <w:ind w:left="6040" w:hanging="339"/>
      </w:pPr>
      <w:rPr>
        <w:rFonts w:hint="default"/>
        <w:lang w:val="en-US" w:eastAsia="en-US" w:bidi="ar-SA"/>
      </w:rPr>
    </w:lvl>
    <w:lvl w:ilvl="6" w:tplc="1ADCD194">
      <w:numFmt w:val="bullet"/>
      <w:lvlText w:val="•"/>
      <w:lvlJc w:val="left"/>
      <w:pPr>
        <w:ind w:left="7120" w:hanging="339"/>
      </w:pPr>
      <w:rPr>
        <w:rFonts w:hint="default"/>
        <w:lang w:val="en-US" w:eastAsia="en-US" w:bidi="ar-SA"/>
      </w:rPr>
    </w:lvl>
    <w:lvl w:ilvl="7" w:tplc="AD7C0732">
      <w:numFmt w:val="bullet"/>
      <w:lvlText w:val="•"/>
      <w:lvlJc w:val="left"/>
      <w:pPr>
        <w:ind w:left="8200" w:hanging="339"/>
      </w:pPr>
      <w:rPr>
        <w:rFonts w:hint="default"/>
        <w:lang w:val="en-US" w:eastAsia="en-US" w:bidi="ar-SA"/>
      </w:rPr>
    </w:lvl>
    <w:lvl w:ilvl="8" w:tplc="45CE6316">
      <w:numFmt w:val="bullet"/>
      <w:lvlText w:val="•"/>
      <w:lvlJc w:val="left"/>
      <w:pPr>
        <w:ind w:left="9280" w:hanging="339"/>
      </w:pPr>
      <w:rPr>
        <w:rFonts w:hint="default"/>
        <w:lang w:val="en-US" w:eastAsia="en-US" w:bidi="ar-SA"/>
      </w:rPr>
    </w:lvl>
  </w:abstractNum>
  <w:abstractNum w:abstractNumId="41" w15:restartNumberingAfterBreak="0">
    <w:nsid w:val="31BB0D7C"/>
    <w:multiLevelType w:val="hybridMultilevel"/>
    <w:tmpl w:val="10B8DE60"/>
    <w:lvl w:ilvl="0" w:tplc="97FE996E">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8DC6736A">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1A602646">
      <w:numFmt w:val="bullet"/>
      <w:lvlText w:val="•"/>
      <w:lvlJc w:val="left"/>
      <w:pPr>
        <w:ind w:left="2568" w:hanging="339"/>
      </w:pPr>
      <w:rPr>
        <w:rFonts w:hint="default"/>
        <w:lang w:val="en-US" w:eastAsia="en-US" w:bidi="ar-SA"/>
      </w:rPr>
    </w:lvl>
    <w:lvl w:ilvl="3" w:tplc="C96839DA">
      <w:numFmt w:val="bullet"/>
      <w:lvlText w:val="•"/>
      <w:lvlJc w:val="left"/>
      <w:pPr>
        <w:ind w:left="3677" w:hanging="339"/>
      </w:pPr>
      <w:rPr>
        <w:rFonts w:hint="default"/>
        <w:lang w:val="en-US" w:eastAsia="en-US" w:bidi="ar-SA"/>
      </w:rPr>
    </w:lvl>
    <w:lvl w:ilvl="4" w:tplc="CD7E0F4E">
      <w:numFmt w:val="bullet"/>
      <w:lvlText w:val="•"/>
      <w:lvlJc w:val="left"/>
      <w:pPr>
        <w:ind w:left="4786" w:hanging="339"/>
      </w:pPr>
      <w:rPr>
        <w:rFonts w:hint="default"/>
        <w:lang w:val="en-US" w:eastAsia="en-US" w:bidi="ar-SA"/>
      </w:rPr>
    </w:lvl>
    <w:lvl w:ilvl="5" w:tplc="A522BC54">
      <w:numFmt w:val="bullet"/>
      <w:lvlText w:val="•"/>
      <w:lvlJc w:val="left"/>
      <w:pPr>
        <w:ind w:left="5895" w:hanging="339"/>
      </w:pPr>
      <w:rPr>
        <w:rFonts w:hint="default"/>
        <w:lang w:val="en-US" w:eastAsia="en-US" w:bidi="ar-SA"/>
      </w:rPr>
    </w:lvl>
    <w:lvl w:ilvl="6" w:tplc="52ECBD1E">
      <w:numFmt w:val="bullet"/>
      <w:lvlText w:val="•"/>
      <w:lvlJc w:val="left"/>
      <w:pPr>
        <w:ind w:left="7004" w:hanging="339"/>
      </w:pPr>
      <w:rPr>
        <w:rFonts w:hint="default"/>
        <w:lang w:val="en-US" w:eastAsia="en-US" w:bidi="ar-SA"/>
      </w:rPr>
    </w:lvl>
    <w:lvl w:ilvl="7" w:tplc="BD3AEEAA">
      <w:numFmt w:val="bullet"/>
      <w:lvlText w:val="•"/>
      <w:lvlJc w:val="left"/>
      <w:pPr>
        <w:ind w:left="8113" w:hanging="339"/>
      </w:pPr>
      <w:rPr>
        <w:rFonts w:hint="default"/>
        <w:lang w:val="en-US" w:eastAsia="en-US" w:bidi="ar-SA"/>
      </w:rPr>
    </w:lvl>
    <w:lvl w:ilvl="8" w:tplc="6F242BA0">
      <w:numFmt w:val="bullet"/>
      <w:lvlText w:val="•"/>
      <w:lvlJc w:val="left"/>
      <w:pPr>
        <w:ind w:left="9222" w:hanging="339"/>
      </w:pPr>
      <w:rPr>
        <w:rFonts w:hint="default"/>
        <w:lang w:val="en-US" w:eastAsia="en-US" w:bidi="ar-SA"/>
      </w:rPr>
    </w:lvl>
  </w:abstractNum>
  <w:abstractNum w:abstractNumId="42" w15:restartNumberingAfterBreak="0">
    <w:nsid w:val="32243DF7"/>
    <w:multiLevelType w:val="hybridMultilevel"/>
    <w:tmpl w:val="E312D318"/>
    <w:lvl w:ilvl="0" w:tplc="DD8278AE">
      <w:start w:val="1"/>
      <w:numFmt w:val="decimal"/>
      <w:lvlText w:val="%1."/>
      <w:lvlJc w:val="left"/>
      <w:pPr>
        <w:ind w:left="65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9B283FE">
      <w:start w:val="1"/>
      <w:numFmt w:val="upperLetter"/>
      <w:lvlText w:val="%2."/>
      <w:lvlJc w:val="left"/>
      <w:pPr>
        <w:ind w:left="656" w:hanging="360"/>
      </w:pPr>
      <w:rPr>
        <w:rFonts w:ascii="Times New Roman" w:eastAsia="Times New Roman" w:hAnsi="Times New Roman" w:cs="Times New Roman" w:hint="default"/>
        <w:b/>
        <w:bCs/>
        <w:i w:val="0"/>
        <w:iCs w:val="0"/>
        <w:w w:val="99"/>
        <w:sz w:val="20"/>
        <w:szCs w:val="20"/>
        <w:lang w:val="en-US" w:eastAsia="en-US" w:bidi="ar-SA"/>
      </w:rPr>
    </w:lvl>
    <w:lvl w:ilvl="2" w:tplc="4CF2729A">
      <w:start w:val="1"/>
      <w:numFmt w:val="decimal"/>
      <w:lvlText w:val="%3."/>
      <w:lvlJc w:val="left"/>
      <w:pPr>
        <w:ind w:left="639" w:hanging="252"/>
      </w:pPr>
      <w:rPr>
        <w:rFonts w:ascii="Times New Roman" w:eastAsia="Times New Roman" w:hAnsi="Times New Roman" w:cs="Times New Roman" w:hint="default"/>
        <w:b/>
        <w:bCs/>
        <w:i w:val="0"/>
        <w:iCs w:val="0"/>
        <w:spacing w:val="0"/>
        <w:w w:val="99"/>
        <w:sz w:val="20"/>
        <w:szCs w:val="20"/>
        <w:lang w:val="en-US" w:eastAsia="en-US" w:bidi="ar-SA"/>
      </w:rPr>
    </w:lvl>
    <w:lvl w:ilvl="3" w:tplc="F48E82D2">
      <w:numFmt w:val="bullet"/>
      <w:lvlText w:val="•"/>
      <w:lvlJc w:val="left"/>
      <w:pPr>
        <w:ind w:left="3055" w:hanging="252"/>
      </w:pPr>
      <w:rPr>
        <w:rFonts w:hint="default"/>
        <w:lang w:val="en-US" w:eastAsia="en-US" w:bidi="ar-SA"/>
      </w:rPr>
    </w:lvl>
    <w:lvl w:ilvl="4" w:tplc="2C3E9C40">
      <w:numFmt w:val="bullet"/>
      <w:lvlText w:val="•"/>
      <w:lvlJc w:val="left"/>
      <w:pPr>
        <w:ind w:left="4253" w:hanging="252"/>
      </w:pPr>
      <w:rPr>
        <w:rFonts w:hint="default"/>
        <w:lang w:val="en-US" w:eastAsia="en-US" w:bidi="ar-SA"/>
      </w:rPr>
    </w:lvl>
    <w:lvl w:ilvl="5" w:tplc="D0328D8A">
      <w:numFmt w:val="bullet"/>
      <w:lvlText w:val="•"/>
      <w:lvlJc w:val="left"/>
      <w:pPr>
        <w:ind w:left="5451" w:hanging="252"/>
      </w:pPr>
      <w:rPr>
        <w:rFonts w:hint="default"/>
        <w:lang w:val="en-US" w:eastAsia="en-US" w:bidi="ar-SA"/>
      </w:rPr>
    </w:lvl>
    <w:lvl w:ilvl="6" w:tplc="6DD4BF70">
      <w:numFmt w:val="bullet"/>
      <w:lvlText w:val="•"/>
      <w:lvlJc w:val="left"/>
      <w:pPr>
        <w:ind w:left="6648" w:hanging="252"/>
      </w:pPr>
      <w:rPr>
        <w:rFonts w:hint="default"/>
        <w:lang w:val="en-US" w:eastAsia="en-US" w:bidi="ar-SA"/>
      </w:rPr>
    </w:lvl>
    <w:lvl w:ilvl="7" w:tplc="C3425C92">
      <w:numFmt w:val="bullet"/>
      <w:lvlText w:val="•"/>
      <w:lvlJc w:val="left"/>
      <w:pPr>
        <w:ind w:left="7846" w:hanging="252"/>
      </w:pPr>
      <w:rPr>
        <w:rFonts w:hint="default"/>
        <w:lang w:val="en-US" w:eastAsia="en-US" w:bidi="ar-SA"/>
      </w:rPr>
    </w:lvl>
    <w:lvl w:ilvl="8" w:tplc="A3E893AA">
      <w:numFmt w:val="bullet"/>
      <w:lvlText w:val="•"/>
      <w:lvlJc w:val="left"/>
      <w:pPr>
        <w:ind w:left="9044" w:hanging="252"/>
      </w:pPr>
      <w:rPr>
        <w:rFonts w:hint="default"/>
        <w:lang w:val="en-US" w:eastAsia="en-US" w:bidi="ar-SA"/>
      </w:rPr>
    </w:lvl>
  </w:abstractNum>
  <w:abstractNum w:abstractNumId="43" w15:restartNumberingAfterBreak="0">
    <w:nsid w:val="33741C90"/>
    <w:multiLevelType w:val="hybridMultilevel"/>
    <w:tmpl w:val="05142268"/>
    <w:lvl w:ilvl="0" w:tplc="53EAA61E">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63262510">
      <w:numFmt w:val="bullet"/>
      <w:lvlText w:val="•"/>
      <w:lvlJc w:val="left"/>
      <w:pPr>
        <w:ind w:left="1720" w:hanging="720"/>
      </w:pPr>
      <w:rPr>
        <w:rFonts w:hint="default"/>
        <w:lang w:val="en-US" w:eastAsia="en-US" w:bidi="ar-SA"/>
      </w:rPr>
    </w:lvl>
    <w:lvl w:ilvl="2" w:tplc="303A6AC6">
      <w:numFmt w:val="bullet"/>
      <w:lvlText w:val="•"/>
      <w:lvlJc w:val="left"/>
      <w:pPr>
        <w:ind w:left="2800" w:hanging="720"/>
      </w:pPr>
      <w:rPr>
        <w:rFonts w:hint="default"/>
        <w:lang w:val="en-US" w:eastAsia="en-US" w:bidi="ar-SA"/>
      </w:rPr>
    </w:lvl>
    <w:lvl w:ilvl="3" w:tplc="97A8B55C">
      <w:numFmt w:val="bullet"/>
      <w:lvlText w:val="•"/>
      <w:lvlJc w:val="left"/>
      <w:pPr>
        <w:ind w:left="3880" w:hanging="720"/>
      </w:pPr>
      <w:rPr>
        <w:rFonts w:hint="default"/>
        <w:lang w:val="en-US" w:eastAsia="en-US" w:bidi="ar-SA"/>
      </w:rPr>
    </w:lvl>
    <w:lvl w:ilvl="4" w:tplc="248A110C">
      <w:numFmt w:val="bullet"/>
      <w:lvlText w:val="•"/>
      <w:lvlJc w:val="left"/>
      <w:pPr>
        <w:ind w:left="4960" w:hanging="720"/>
      </w:pPr>
      <w:rPr>
        <w:rFonts w:hint="default"/>
        <w:lang w:val="en-US" w:eastAsia="en-US" w:bidi="ar-SA"/>
      </w:rPr>
    </w:lvl>
    <w:lvl w:ilvl="5" w:tplc="4B485A2C">
      <w:numFmt w:val="bullet"/>
      <w:lvlText w:val="•"/>
      <w:lvlJc w:val="left"/>
      <w:pPr>
        <w:ind w:left="6040" w:hanging="720"/>
      </w:pPr>
      <w:rPr>
        <w:rFonts w:hint="default"/>
        <w:lang w:val="en-US" w:eastAsia="en-US" w:bidi="ar-SA"/>
      </w:rPr>
    </w:lvl>
    <w:lvl w:ilvl="6" w:tplc="CBE00B1E">
      <w:numFmt w:val="bullet"/>
      <w:lvlText w:val="•"/>
      <w:lvlJc w:val="left"/>
      <w:pPr>
        <w:ind w:left="7120" w:hanging="720"/>
      </w:pPr>
      <w:rPr>
        <w:rFonts w:hint="default"/>
        <w:lang w:val="en-US" w:eastAsia="en-US" w:bidi="ar-SA"/>
      </w:rPr>
    </w:lvl>
    <w:lvl w:ilvl="7" w:tplc="ED6A7E26">
      <w:numFmt w:val="bullet"/>
      <w:lvlText w:val="•"/>
      <w:lvlJc w:val="left"/>
      <w:pPr>
        <w:ind w:left="8200" w:hanging="720"/>
      </w:pPr>
      <w:rPr>
        <w:rFonts w:hint="default"/>
        <w:lang w:val="en-US" w:eastAsia="en-US" w:bidi="ar-SA"/>
      </w:rPr>
    </w:lvl>
    <w:lvl w:ilvl="8" w:tplc="11C03590">
      <w:numFmt w:val="bullet"/>
      <w:lvlText w:val="•"/>
      <w:lvlJc w:val="left"/>
      <w:pPr>
        <w:ind w:left="9280" w:hanging="720"/>
      </w:pPr>
      <w:rPr>
        <w:rFonts w:hint="default"/>
        <w:lang w:val="en-US" w:eastAsia="en-US" w:bidi="ar-SA"/>
      </w:rPr>
    </w:lvl>
  </w:abstractNum>
  <w:abstractNum w:abstractNumId="44" w15:restartNumberingAfterBreak="0">
    <w:nsid w:val="33D40312"/>
    <w:multiLevelType w:val="hybridMultilevel"/>
    <w:tmpl w:val="F112D9C0"/>
    <w:lvl w:ilvl="0" w:tplc="34DE88DA">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80D6FF6E">
      <w:numFmt w:val="bullet"/>
      <w:lvlText w:val="•"/>
      <w:lvlJc w:val="left"/>
      <w:pPr>
        <w:ind w:left="1720" w:hanging="720"/>
      </w:pPr>
      <w:rPr>
        <w:rFonts w:hint="default"/>
        <w:lang w:val="en-US" w:eastAsia="en-US" w:bidi="ar-SA"/>
      </w:rPr>
    </w:lvl>
    <w:lvl w:ilvl="2" w:tplc="D29E6D4E">
      <w:numFmt w:val="bullet"/>
      <w:lvlText w:val="•"/>
      <w:lvlJc w:val="left"/>
      <w:pPr>
        <w:ind w:left="2800" w:hanging="720"/>
      </w:pPr>
      <w:rPr>
        <w:rFonts w:hint="default"/>
        <w:lang w:val="en-US" w:eastAsia="en-US" w:bidi="ar-SA"/>
      </w:rPr>
    </w:lvl>
    <w:lvl w:ilvl="3" w:tplc="BF4AFA9A">
      <w:numFmt w:val="bullet"/>
      <w:lvlText w:val="•"/>
      <w:lvlJc w:val="left"/>
      <w:pPr>
        <w:ind w:left="3880" w:hanging="720"/>
      </w:pPr>
      <w:rPr>
        <w:rFonts w:hint="default"/>
        <w:lang w:val="en-US" w:eastAsia="en-US" w:bidi="ar-SA"/>
      </w:rPr>
    </w:lvl>
    <w:lvl w:ilvl="4" w:tplc="68BA100C">
      <w:numFmt w:val="bullet"/>
      <w:lvlText w:val="•"/>
      <w:lvlJc w:val="left"/>
      <w:pPr>
        <w:ind w:left="4960" w:hanging="720"/>
      </w:pPr>
      <w:rPr>
        <w:rFonts w:hint="default"/>
        <w:lang w:val="en-US" w:eastAsia="en-US" w:bidi="ar-SA"/>
      </w:rPr>
    </w:lvl>
    <w:lvl w:ilvl="5" w:tplc="E29C2648">
      <w:numFmt w:val="bullet"/>
      <w:lvlText w:val="•"/>
      <w:lvlJc w:val="left"/>
      <w:pPr>
        <w:ind w:left="6040" w:hanging="720"/>
      </w:pPr>
      <w:rPr>
        <w:rFonts w:hint="default"/>
        <w:lang w:val="en-US" w:eastAsia="en-US" w:bidi="ar-SA"/>
      </w:rPr>
    </w:lvl>
    <w:lvl w:ilvl="6" w:tplc="F1B4259C">
      <w:numFmt w:val="bullet"/>
      <w:lvlText w:val="•"/>
      <w:lvlJc w:val="left"/>
      <w:pPr>
        <w:ind w:left="7120" w:hanging="720"/>
      </w:pPr>
      <w:rPr>
        <w:rFonts w:hint="default"/>
        <w:lang w:val="en-US" w:eastAsia="en-US" w:bidi="ar-SA"/>
      </w:rPr>
    </w:lvl>
    <w:lvl w:ilvl="7" w:tplc="13DAEAC0">
      <w:numFmt w:val="bullet"/>
      <w:lvlText w:val="•"/>
      <w:lvlJc w:val="left"/>
      <w:pPr>
        <w:ind w:left="8200" w:hanging="720"/>
      </w:pPr>
      <w:rPr>
        <w:rFonts w:hint="default"/>
        <w:lang w:val="en-US" w:eastAsia="en-US" w:bidi="ar-SA"/>
      </w:rPr>
    </w:lvl>
    <w:lvl w:ilvl="8" w:tplc="46A8F478">
      <w:numFmt w:val="bullet"/>
      <w:lvlText w:val="•"/>
      <w:lvlJc w:val="left"/>
      <w:pPr>
        <w:ind w:left="9280" w:hanging="720"/>
      </w:pPr>
      <w:rPr>
        <w:rFonts w:hint="default"/>
        <w:lang w:val="en-US" w:eastAsia="en-US" w:bidi="ar-SA"/>
      </w:rPr>
    </w:lvl>
  </w:abstractNum>
  <w:abstractNum w:abstractNumId="45" w15:restartNumberingAfterBreak="0">
    <w:nsid w:val="34C358C4"/>
    <w:multiLevelType w:val="hybridMultilevel"/>
    <w:tmpl w:val="6158D8FE"/>
    <w:lvl w:ilvl="0" w:tplc="4260B566">
      <w:start w:val="1"/>
      <w:numFmt w:val="decimal"/>
      <w:lvlText w:val="%1."/>
      <w:lvlJc w:val="left"/>
      <w:pPr>
        <w:ind w:left="940" w:hanging="300"/>
      </w:pPr>
      <w:rPr>
        <w:rFonts w:ascii="Times New Roman" w:eastAsia="Times New Roman" w:hAnsi="Times New Roman" w:cs="Times New Roman" w:hint="default"/>
        <w:b w:val="0"/>
        <w:bCs w:val="0"/>
        <w:i w:val="0"/>
        <w:iCs w:val="0"/>
        <w:w w:val="100"/>
        <w:sz w:val="24"/>
        <w:szCs w:val="24"/>
        <w:lang w:val="en-US" w:eastAsia="en-US" w:bidi="ar-SA"/>
      </w:rPr>
    </w:lvl>
    <w:lvl w:ilvl="1" w:tplc="9A0E95F6">
      <w:numFmt w:val="bullet"/>
      <w:lvlText w:val="•"/>
      <w:lvlJc w:val="left"/>
      <w:pPr>
        <w:ind w:left="1990" w:hanging="300"/>
      </w:pPr>
      <w:rPr>
        <w:rFonts w:hint="default"/>
        <w:lang w:val="en-US" w:eastAsia="en-US" w:bidi="ar-SA"/>
      </w:rPr>
    </w:lvl>
    <w:lvl w:ilvl="2" w:tplc="AB94DBB6">
      <w:numFmt w:val="bullet"/>
      <w:lvlText w:val="•"/>
      <w:lvlJc w:val="left"/>
      <w:pPr>
        <w:ind w:left="3040" w:hanging="300"/>
      </w:pPr>
      <w:rPr>
        <w:rFonts w:hint="default"/>
        <w:lang w:val="en-US" w:eastAsia="en-US" w:bidi="ar-SA"/>
      </w:rPr>
    </w:lvl>
    <w:lvl w:ilvl="3" w:tplc="8EC0FC1C">
      <w:numFmt w:val="bullet"/>
      <w:lvlText w:val="•"/>
      <w:lvlJc w:val="left"/>
      <w:pPr>
        <w:ind w:left="4090" w:hanging="300"/>
      </w:pPr>
      <w:rPr>
        <w:rFonts w:hint="default"/>
        <w:lang w:val="en-US" w:eastAsia="en-US" w:bidi="ar-SA"/>
      </w:rPr>
    </w:lvl>
    <w:lvl w:ilvl="4" w:tplc="79C864C0">
      <w:numFmt w:val="bullet"/>
      <w:lvlText w:val="•"/>
      <w:lvlJc w:val="left"/>
      <w:pPr>
        <w:ind w:left="5140" w:hanging="300"/>
      </w:pPr>
      <w:rPr>
        <w:rFonts w:hint="default"/>
        <w:lang w:val="en-US" w:eastAsia="en-US" w:bidi="ar-SA"/>
      </w:rPr>
    </w:lvl>
    <w:lvl w:ilvl="5" w:tplc="88CEB882">
      <w:numFmt w:val="bullet"/>
      <w:lvlText w:val="•"/>
      <w:lvlJc w:val="left"/>
      <w:pPr>
        <w:ind w:left="6190" w:hanging="300"/>
      </w:pPr>
      <w:rPr>
        <w:rFonts w:hint="default"/>
        <w:lang w:val="en-US" w:eastAsia="en-US" w:bidi="ar-SA"/>
      </w:rPr>
    </w:lvl>
    <w:lvl w:ilvl="6" w:tplc="F41A1F2E">
      <w:numFmt w:val="bullet"/>
      <w:lvlText w:val="•"/>
      <w:lvlJc w:val="left"/>
      <w:pPr>
        <w:ind w:left="7240" w:hanging="300"/>
      </w:pPr>
      <w:rPr>
        <w:rFonts w:hint="default"/>
        <w:lang w:val="en-US" w:eastAsia="en-US" w:bidi="ar-SA"/>
      </w:rPr>
    </w:lvl>
    <w:lvl w:ilvl="7" w:tplc="90546E8E">
      <w:numFmt w:val="bullet"/>
      <w:lvlText w:val="•"/>
      <w:lvlJc w:val="left"/>
      <w:pPr>
        <w:ind w:left="8290" w:hanging="300"/>
      </w:pPr>
      <w:rPr>
        <w:rFonts w:hint="default"/>
        <w:lang w:val="en-US" w:eastAsia="en-US" w:bidi="ar-SA"/>
      </w:rPr>
    </w:lvl>
    <w:lvl w:ilvl="8" w:tplc="98CEA63A">
      <w:numFmt w:val="bullet"/>
      <w:lvlText w:val="•"/>
      <w:lvlJc w:val="left"/>
      <w:pPr>
        <w:ind w:left="9340" w:hanging="300"/>
      </w:pPr>
      <w:rPr>
        <w:rFonts w:hint="default"/>
        <w:lang w:val="en-US" w:eastAsia="en-US" w:bidi="ar-SA"/>
      </w:rPr>
    </w:lvl>
  </w:abstractNum>
  <w:abstractNum w:abstractNumId="46" w15:restartNumberingAfterBreak="0">
    <w:nsid w:val="35F823E8"/>
    <w:multiLevelType w:val="hybridMultilevel"/>
    <w:tmpl w:val="702236FA"/>
    <w:lvl w:ilvl="0" w:tplc="5FB07E44">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7AAECC62">
      <w:numFmt w:val="bullet"/>
      <w:lvlText w:val="•"/>
      <w:lvlJc w:val="left"/>
      <w:pPr>
        <w:ind w:left="2368" w:hanging="360"/>
      </w:pPr>
      <w:rPr>
        <w:rFonts w:hint="default"/>
        <w:lang w:val="en-US" w:eastAsia="en-US" w:bidi="ar-SA"/>
      </w:rPr>
    </w:lvl>
    <w:lvl w:ilvl="2" w:tplc="47B8ABD0">
      <w:numFmt w:val="bullet"/>
      <w:lvlText w:val="•"/>
      <w:lvlJc w:val="left"/>
      <w:pPr>
        <w:ind w:left="3376" w:hanging="360"/>
      </w:pPr>
      <w:rPr>
        <w:rFonts w:hint="default"/>
        <w:lang w:val="en-US" w:eastAsia="en-US" w:bidi="ar-SA"/>
      </w:rPr>
    </w:lvl>
    <w:lvl w:ilvl="3" w:tplc="F9EEECA0">
      <w:numFmt w:val="bullet"/>
      <w:lvlText w:val="•"/>
      <w:lvlJc w:val="left"/>
      <w:pPr>
        <w:ind w:left="4384" w:hanging="360"/>
      </w:pPr>
      <w:rPr>
        <w:rFonts w:hint="default"/>
        <w:lang w:val="en-US" w:eastAsia="en-US" w:bidi="ar-SA"/>
      </w:rPr>
    </w:lvl>
    <w:lvl w:ilvl="4" w:tplc="345C2830">
      <w:numFmt w:val="bullet"/>
      <w:lvlText w:val="•"/>
      <w:lvlJc w:val="left"/>
      <w:pPr>
        <w:ind w:left="5392" w:hanging="360"/>
      </w:pPr>
      <w:rPr>
        <w:rFonts w:hint="default"/>
        <w:lang w:val="en-US" w:eastAsia="en-US" w:bidi="ar-SA"/>
      </w:rPr>
    </w:lvl>
    <w:lvl w:ilvl="5" w:tplc="FF2A835E">
      <w:numFmt w:val="bullet"/>
      <w:lvlText w:val="•"/>
      <w:lvlJc w:val="left"/>
      <w:pPr>
        <w:ind w:left="6400" w:hanging="360"/>
      </w:pPr>
      <w:rPr>
        <w:rFonts w:hint="default"/>
        <w:lang w:val="en-US" w:eastAsia="en-US" w:bidi="ar-SA"/>
      </w:rPr>
    </w:lvl>
    <w:lvl w:ilvl="6" w:tplc="253848D2">
      <w:numFmt w:val="bullet"/>
      <w:lvlText w:val="•"/>
      <w:lvlJc w:val="left"/>
      <w:pPr>
        <w:ind w:left="7408" w:hanging="360"/>
      </w:pPr>
      <w:rPr>
        <w:rFonts w:hint="default"/>
        <w:lang w:val="en-US" w:eastAsia="en-US" w:bidi="ar-SA"/>
      </w:rPr>
    </w:lvl>
    <w:lvl w:ilvl="7" w:tplc="1D90641A">
      <w:numFmt w:val="bullet"/>
      <w:lvlText w:val="•"/>
      <w:lvlJc w:val="left"/>
      <w:pPr>
        <w:ind w:left="8416" w:hanging="360"/>
      </w:pPr>
      <w:rPr>
        <w:rFonts w:hint="default"/>
        <w:lang w:val="en-US" w:eastAsia="en-US" w:bidi="ar-SA"/>
      </w:rPr>
    </w:lvl>
    <w:lvl w:ilvl="8" w:tplc="C94E4AC4">
      <w:numFmt w:val="bullet"/>
      <w:lvlText w:val="•"/>
      <w:lvlJc w:val="left"/>
      <w:pPr>
        <w:ind w:left="9424" w:hanging="360"/>
      </w:pPr>
      <w:rPr>
        <w:rFonts w:hint="default"/>
        <w:lang w:val="en-US" w:eastAsia="en-US" w:bidi="ar-SA"/>
      </w:rPr>
    </w:lvl>
  </w:abstractNum>
  <w:abstractNum w:abstractNumId="47" w15:restartNumberingAfterBreak="0">
    <w:nsid w:val="39BF17C8"/>
    <w:multiLevelType w:val="hybridMultilevel"/>
    <w:tmpl w:val="0A2CA20C"/>
    <w:lvl w:ilvl="0" w:tplc="506E1970">
      <w:start w:val="1"/>
      <w:numFmt w:val="lowerLetter"/>
      <w:lvlText w:val="%1."/>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5E6A8D6E">
      <w:numFmt w:val="bullet"/>
      <w:lvlText w:val="•"/>
      <w:lvlJc w:val="left"/>
      <w:pPr>
        <w:ind w:left="1720" w:hanging="286"/>
      </w:pPr>
      <w:rPr>
        <w:rFonts w:hint="default"/>
        <w:lang w:val="en-US" w:eastAsia="en-US" w:bidi="ar-SA"/>
      </w:rPr>
    </w:lvl>
    <w:lvl w:ilvl="2" w:tplc="2EC2437C">
      <w:numFmt w:val="bullet"/>
      <w:lvlText w:val="•"/>
      <w:lvlJc w:val="left"/>
      <w:pPr>
        <w:ind w:left="2800" w:hanging="286"/>
      </w:pPr>
      <w:rPr>
        <w:rFonts w:hint="default"/>
        <w:lang w:val="en-US" w:eastAsia="en-US" w:bidi="ar-SA"/>
      </w:rPr>
    </w:lvl>
    <w:lvl w:ilvl="3" w:tplc="608A1538">
      <w:numFmt w:val="bullet"/>
      <w:lvlText w:val="•"/>
      <w:lvlJc w:val="left"/>
      <w:pPr>
        <w:ind w:left="3880" w:hanging="286"/>
      </w:pPr>
      <w:rPr>
        <w:rFonts w:hint="default"/>
        <w:lang w:val="en-US" w:eastAsia="en-US" w:bidi="ar-SA"/>
      </w:rPr>
    </w:lvl>
    <w:lvl w:ilvl="4" w:tplc="4E0C774A">
      <w:numFmt w:val="bullet"/>
      <w:lvlText w:val="•"/>
      <w:lvlJc w:val="left"/>
      <w:pPr>
        <w:ind w:left="4960" w:hanging="286"/>
      </w:pPr>
      <w:rPr>
        <w:rFonts w:hint="default"/>
        <w:lang w:val="en-US" w:eastAsia="en-US" w:bidi="ar-SA"/>
      </w:rPr>
    </w:lvl>
    <w:lvl w:ilvl="5" w:tplc="ED9623B6">
      <w:numFmt w:val="bullet"/>
      <w:lvlText w:val="•"/>
      <w:lvlJc w:val="left"/>
      <w:pPr>
        <w:ind w:left="6040" w:hanging="286"/>
      </w:pPr>
      <w:rPr>
        <w:rFonts w:hint="default"/>
        <w:lang w:val="en-US" w:eastAsia="en-US" w:bidi="ar-SA"/>
      </w:rPr>
    </w:lvl>
    <w:lvl w:ilvl="6" w:tplc="6E0429FC">
      <w:numFmt w:val="bullet"/>
      <w:lvlText w:val="•"/>
      <w:lvlJc w:val="left"/>
      <w:pPr>
        <w:ind w:left="7120" w:hanging="286"/>
      </w:pPr>
      <w:rPr>
        <w:rFonts w:hint="default"/>
        <w:lang w:val="en-US" w:eastAsia="en-US" w:bidi="ar-SA"/>
      </w:rPr>
    </w:lvl>
    <w:lvl w:ilvl="7" w:tplc="2C5AC758">
      <w:numFmt w:val="bullet"/>
      <w:lvlText w:val="•"/>
      <w:lvlJc w:val="left"/>
      <w:pPr>
        <w:ind w:left="8200" w:hanging="286"/>
      </w:pPr>
      <w:rPr>
        <w:rFonts w:hint="default"/>
        <w:lang w:val="en-US" w:eastAsia="en-US" w:bidi="ar-SA"/>
      </w:rPr>
    </w:lvl>
    <w:lvl w:ilvl="8" w:tplc="28D606CC">
      <w:numFmt w:val="bullet"/>
      <w:lvlText w:val="•"/>
      <w:lvlJc w:val="left"/>
      <w:pPr>
        <w:ind w:left="9280" w:hanging="286"/>
      </w:pPr>
      <w:rPr>
        <w:rFonts w:hint="default"/>
        <w:lang w:val="en-US" w:eastAsia="en-US" w:bidi="ar-SA"/>
      </w:rPr>
    </w:lvl>
  </w:abstractNum>
  <w:abstractNum w:abstractNumId="48" w15:restartNumberingAfterBreak="0">
    <w:nsid w:val="3B0B6007"/>
    <w:multiLevelType w:val="hybridMultilevel"/>
    <w:tmpl w:val="677EE0EA"/>
    <w:lvl w:ilvl="0" w:tplc="02F6F320">
      <w:start w:val="1"/>
      <w:numFmt w:val="decimal"/>
      <w:lvlText w:val="(%1)"/>
      <w:lvlJc w:val="left"/>
      <w:pPr>
        <w:ind w:left="640" w:hanging="286"/>
      </w:pPr>
      <w:rPr>
        <w:rFonts w:ascii="Times New Roman" w:eastAsia="Times New Roman" w:hAnsi="Times New Roman" w:cs="Times New Roman" w:hint="default"/>
        <w:b w:val="0"/>
        <w:bCs w:val="0"/>
        <w:i w:val="0"/>
        <w:iCs w:val="0"/>
        <w:w w:val="99"/>
        <w:sz w:val="20"/>
        <w:szCs w:val="20"/>
        <w:lang w:val="en-US" w:eastAsia="en-US" w:bidi="ar-SA"/>
      </w:rPr>
    </w:lvl>
    <w:lvl w:ilvl="1" w:tplc="C486CDD6">
      <w:numFmt w:val="bullet"/>
      <w:lvlText w:val="•"/>
      <w:lvlJc w:val="left"/>
      <w:pPr>
        <w:ind w:left="1720" w:hanging="286"/>
      </w:pPr>
      <w:rPr>
        <w:rFonts w:hint="default"/>
        <w:lang w:val="en-US" w:eastAsia="en-US" w:bidi="ar-SA"/>
      </w:rPr>
    </w:lvl>
    <w:lvl w:ilvl="2" w:tplc="04907766">
      <w:numFmt w:val="bullet"/>
      <w:lvlText w:val="•"/>
      <w:lvlJc w:val="left"/>
      <w:pPr>
        <w:ind w:left="2800" w:hanging="286"/>
      </w:pPr>
      <w:rPr>
        <w:rFonts w:hint="default"/>
        <w:lang w:val="en-US" w:eastAsia="en-US" w:bidi="ar-SA"/>
      </w:rPr>
    </w:lvl>
    <w:lvl w:ilvl="3" w:tplc="0910EE90">
      <w:numFmt w:val="bullet"/>
      <w:lvlText w:val="•"/>
      <w:lvlJc w:val="left"/>
      <w:pPr>
        <w:ind w:left="3880" w:hanging="286"/>
      </w:pPr>
      <w:rPr>
        <w:rFonts w:hint="default"/>
        <w:lang w:val="en-US" w:eastAsia="en-US" w:bidi="ar-SA"/>
      </w:rPr>
    </w:lvl>
    <w:lvl w:ilvl="4" w:tplc="9DD80302">
      <w:numFmt w:val="bullet"/>
      <w:lvlText w:val="•"/>
      <w:lvlJc w:val="left"/>
      <w:pPr>
        <w:ind w:left="4960" w:hanging="286"/>
      </w:pPr>
      <w:rPr>
        <w:rFonts w:hint="default"/>
        <w:lang w:val="en-US" w:eastAsia="en-US" w:bidi="ar-SA"/>
      </w:rPr>
    </w:lvl>
    <w:lvl w:ilvl="5" w:tplc="B8C287AA">
      <w:numFmt w:val="bullet"/>
      <w:lvlText w:val="•"/>
      <w:lvlJc w:val="left"/>
      <w:pPr>
        <w:ind w:left="6040" w:hanging="286"/>
      </w:pPr>
      <w:rPr>
        <w:rFonts w:hint="default"/>
        <w:lang w:val="en-US" w:eastAsia="en-US" w:bidi="ar-SA"/>
      </w:rPr>
    </w:lvl>
    <w:lvl w:ilvl="6" w:tplc="2A5A4C5A">
      <w:numFmt w:val="bullet"/>
      <w:lvlText w:val="•"/>
      <w:lvlJc w:val="left"/>
      <w:pPr>
        <w:ind w:left="7120" w:hanging="286"/>
      </w:pPr>
      <w:rPr>
        <w:rFonts w:hint="default"/>
        <w:lang w:val="en-US" w:eastAsia="en-US" w:bidi="ar-SA"/>
      </w:rPr>
    </w:lvl>
    <w:lvl w:ilvl="7" w:tplc="98C09B02">
      <w:numFmt w:val="bullet"/>
      <w:lvlText w:val="•"/>
      <w:lvlJc w:val="left"/>
      <w:pPr>
        <w:ind w:left="8200" w:hanging="286"/>
      </w:pPr>
      <w:rPr>
        <w:rFonts w:hint="default"/>
        <w:lang w:val="en-US" w:eastAsia="en-US" w:bidi="ar-SA"/>
      </w:rPr>
    </w:lvl>
    <w:lvl w:ilvl="8" w:tplc="0CF20542">
      <w:numFmt w:val="bullet"/>
      <w:lvlText w:val="•"/>
      <w:lvlJc w:val="left"/>
      <w:pPr>
        <w:ind w:left="9280" w:hanging="286"/>
      </w:pPr>
      <w:rPr>
        <w:rFonts w:hint="default"/>
        <w:lang w:val="en-US" w:eastAsia="en-US" w:bidi="ar-SA"/>
      </w:rPr>
    </w:lvl>
  </w:abstractNum>
  <w:abstractNum w:abstractNumId="49" w15:restartNumberingAfterBreak="0">
    <w:nsid w:val="3B5F69A7"/>
    <w:multiLevelType w:val="hybridMultilevel"/>
    <w:tmpl w:val="E52AF746"/>
    <w:lvl w:ilvl="0" w:tplc="FD4E1DD6">
      <w:numFmt w:val="bullet"/>
      <w:lvlText w:val=""/>
      <w:lvlJc w:val="left"/>
      <w:pPr>
        <w:ind w:left="1719" w:hanging="360"/>
      </w:pPr>
      <w:rPr>
        <w:rFonts w:ascii="Symbol" w:eastAsia="Symbol" w:hAnsi="Symbol" w:cs="Symbol" w:hint="default"/>
        <w:w w:val="99"/>
        <w:lang w:val="en-US" w:eastAsia="en-US" w:bidi="ar-SA"/>
      </w:rPr>
    </w:lvl>
    <w:lvl w:ilvl="1" w:tplc="0D12E650">
      <w:numFmt w:val="bullet"/>
      <w:lvlText w:val="•"/>
      <w:lvlJc w:val="left"/>
      <w:pPr>
        <w:ind w:left="2692" w:hanging="360"/>
      </w:pPr>
      <w:rPr>
        <w:rFonts w:hint="default"/>
        <w:lang w:val="en-US" w:eastAsia="en-US" w:bidi="ar-SA"/>
      </w:rPr>
    </w:lvl>
    <w:lvl w:ilvl="2" w:tplc="50A08DD8">
      <w:numFmt w:val="bullet"/>
      <w:lvlText w:val="•"/>
      <w:lvlJc w:val="left"/>
      <w:pPr>
        <w:ind w:left="3664" w:hanging="360"/>
      </w:pPr>
      <w:rPr>
        <w:rFonts w:hint="default"/>
        <w:lang w:val="en-US" w:eastAsia="en-US" w:bidi="ar-SA"/>
      </w:rPr>
    </w:lvl>
    <w:lvl w:ilvl="3" w:tplc="00981FF6">
      <w:numFmt w:val="bullet"/>
      <w:lvlText w:val="•"/>
      <w:lvlJc w:val="left"/>
      <w:pPr>
        <w:ind w:left="4636" w:hanging="360"/>
      </w:pPr>
      <w:rPr>
        <w:rFonts w:hint="default"/>
        <w:lang w:val="en-US" w:eastAsia="en-US" w:bidi="ar-SA"/>
      </w:rPr>
    </w:lvl>
    <w:lvl w:ilvl="4" w:tplc="8EB64E64">
      <w:numFmt w:val="bullet"/>
      <w:lvlText w:val="•"/>
      <w:lvlJc w:val="left"/>
      <w:pPr>
        <w:ind w:left="5608" w:hanging="360"/>
      </w:pPr>
      <w:rPr>
        <w:rFonts w:hint="default"/>
        <w:lang w:val="en-US" w:eastAsia="en-US" w:bidi="ar-SA"/>
      </w:rPr>
    </w:lvl>
    <w:lvl w:ilvl="5" w:tplc="D5248676">
      <w:numFmt w:val="bullet"/>
      <w:lvlText w:val="•"/>
      <w:lvlJc w:val="left"/>
      <w:pPr>
        <w:ind w:left="6580" w:hanging="360"/>
      </w:pPr>
      <w:rPr>
        <w:rFonts w:hint="default"/>
        <w:lang w:val="en-US" w:eastAsia="en-US" w:bidi="ar-SA"/>
      </w:rPr>
    </w:lvl>
    <w:lvl w:ilvl="6" w:tplc="C8FAD3F0">
      <w:numFmt w:val="bullet"/>
      <w:lvlText w:val="•"/>
      <w:lvlJc w:val="left"/>
      <w:pPr>
        <w:ind w:left="7552" w:hanging="360"/>
      </w:pPr>
      <w:rPr>
        <w:rFonts w:hint="default"/>
        <w:lang w:val="en-US" w:eastAsia="en-US" w:bidi="ar-SA"/>
      </w:rPr>
    </w:lvl>
    <w:lvl w:ilvl="7" w:tplc="4384A210">
      <w:numFmt w:val="bullet"/>
      <w:lvlText w:val="•"/>
      <w:lvlJc w:val="left"/>
      <w:pPr>
        <w:ind w:left="8524" w:hanging="360"/>
      </w:pPr>
      <w:rPr>
        <w:rFonts w:hint="default"/>
        <w:lang w:val="en-US" w:eastAsia="en-US" w:bidi="ar-SA"/>
      </w:rPr>
    </w:lvl>
    <w:lvl w:ilvl="8" w:tplc="CCFECD3E">
      <w:numFmt w:val="bullet"/>
      <w:lvlText w:val="•"/>
      <w:lvlJc w:val="left"/>
      <w:pPr>
        <w:ind w:left="9496" w:hanging="360"/>
      </w:pPr>
      <w:rPr>
        <w:rFonts w:hint="default"/>
        <w:lang w:val="en-US" w:eastAsia="en-US" w:bidi="ar-SA"/>
      </w:rPr>
    </w:lvl>
  </w:abstractNum>
  <w:abstractNum w:abstractNumId="50" w15:restartNumberingAfterBreak="0">
    <w:nsid w:val="3BB00199"/>
    <w:multiLevelType w:val="hybridMultilevel"/>
    <w:tmpl w:val="EEE0A892"/>
    <w:lvl w:ilvl="0" w:tplc="7E6C6A52">
      <w:start w:val="3"/>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24F42586">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01DE0C3A">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6BB44D0E">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715A2D0E">
      <w:numFmt w:val="bullet"/>
      <w:lvlText w:val="•"/>
      <w:lvlJc w:val="left"/>
      <w:pPr>
        <w:ind w:left="4274" w:hanging="286"/>
      </w:pPr>
      <w:rPr>
        <w:rFonts w:hint="default"/>
        <w:lang w:val="en-US" w:eastAsia="en-US" w:bidi="ar-SA"/>
      </w:rPr>
    </w:lvl>
    <w:lvl w:ilvl="5" w:tplc="D8F27FAA">
      <w:numFmt w:val="bullet"/>
      <w:lvlText w:val="•"/>
      <w:lvlJc w:val="left"/>
      <w:pPr>
        <w:ind w:left="5468" w:hanging="286"/>
      </w:pPr>
      <w:rPr>
        <w:rFonts w:hint="default"/>
        <w:lang w:val="en-US" w:eastAsia="en-US" w:bidi="ar-SA"/>
      </w:rPr>
    </w:lvl>
    <w:lvl w:ilvl="6" w:tplc="1EC6157C">
      <w:numFmt w:val="bullet"/>
      <w:lvlText w:val="•"/>
      <w:lvlJc w:val="left"/>
      <w:pPr>
        <w:ind w:left="6662" w:hanging="286"/>
      </w:pPr>
      <w:rPr>
        <w:rFonts w:hint="default"/>
        <w:lang w:val="en-US" w:eastAsia="en-US" w:bidi="ar-SA"/>
      </w:rPr>
    </w:lvl>
    <w:lvl w:ilvl="7" w:tplc="88D6024E">
      <w:numFmt w:val="bullet"/>
      <w:lvlText w:val="•"/>
      <w:lvlJc w:val="left"/>
      <w:pPr>
        <w:ind w:left="7857" w:hanging="286"/>
      </w:pPr>
      <w:rPr>
        <w:rFonts w:hint="default"/>
        <w:lang w:val="en-US" w:eastAsia="en-US" w:bidi="ar-SA"/>
      </w:rPr>
    </w:lvl>
    <w:lvl w:ilvl="8" w:tplc="D2882CB8">
      <w:numFmt w:val="bullet"/>
      <w:lvlText w:val="•"/>
      <w:lvlJc w:val="left"/>
      <w:pPr>
        <w:ind w:left="9051" w:hanging="286"/>
      </w:pPr>
      <w:rPr>
        <w:rFonts w:hint="default"/>
        <w:lang w:val="en-US" w:eastAsia="en-US" w:bidi="ar-SA"/>
      </w:rPr>
    </w:lvl>
  </w:abstractNum>
  <w:abstractNum w:abstractNumId="5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3CF42A4C"/>
    <w:multiLevelType w:val="hybridMultilevel"/>
    <w:tmpl w:val="DDEE6D78"/>
    <w:lvl w:ilvl="0" w:tplc="0EBA33D0">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3280BBD6">
      <w:numFmt w:val="bullet"/>
      <w:lvlText w:val="•"/>
      <w:lvlJc w:val="left"/>
      <w:pPr>
        <w:ind w:left="1720" w:hanging="720"/>
      </w:pPr>
      <w:rPr>
        <w:rFonts w:hint="default"/>
        <w:lang w:val="en-US" w:eastAsia="en-US" w:bidi="ar-SA"/>
      </w:rPr>
    </w:lvl>
    <w:lvl w:ilvl="2" w:tplc="A71C8278">
      <w:numFmt w:val="bullet"/>
      <w:lvlText w:val="•"/>
      <w:lvlJc w:val="left"/>
      <w:pPr>
        <w:ind w:left="2800" w:hanging="720"/>
      </w:pPr>
      <w:rPr>
        <w:rFonts w:hint="default"/>
        <w:lang w:val="en-US" w:eastAsia="en-US" w:bidi="ar-SA"/>
      </w:rPr>
    </w:lvl>
    <w:lvl w:ilvl="3" w:tplc="968E5664">
      <w:numFmt w:val="bullet"/>
      <w:lvlText w:val="•"/>
      <w:lvlJc w:val="left"/>
      <w:pPr>
        <w:ind w:left="3880" w:hanging="720"/>
      </w:pPr>
      <w:rPr>
        <w:rFonts w:hint="default"/>
        <w:lang w:val="en-US" w:eastAsia="en-US" w:bidi="ar-SA"/>
      </w:rPr>
    </w:lvl>
    <w:lvl w:ilvl="4" w:tplc="97B6BAD4">
      <w:numFmt w:val="bullet"/>
      <w:lvlText w:val="•"/>
      <w:lvlJc w:val="left"/>
      <w:pPr>
        <w:ind w:left="4960" w:hanging="720"/>
      </w:pPr>
      <w:rPr>
        <w:rFonts w:hint="default"/>
        <w:lang w:val="en-US" w:eastAsia="en-US" w:bidi="ar-SA"/>
      </w:rPr>
    </w:lvl>
    <w:lvl w:ilvl="5" w:tplc="0560976A">
      <w:numFmt w:val="bullet"/>
      <w:lvlText w:val="•"/>
      <w:lvlJc w:val="left"/>
      <w:pPr>
        <w:ind w:left="6040" w:hanging="720"/>
      </w:pPr>
      <w:rPr>
        <w:rFonts w:hint="default"/>
        <w:lang w:val="en-US" w:eastAsia="en-US" w:bidi="ar-SA"/>
      </w:rPr>
    </w:lvl>
    <w:lvl w:ilvl="6" w:tplc="213C8330">
      <w:numFmt w:val="bullet"/>
      <w:lvlText w:val="•"/>
      <w:lvlJc w:val="left"/>
      <w:pPr>
        <w:ind w:left="7120" w:hanging="720"/>
      </w:pPr>
      <w:rPr>
        <w:rFonts w:hint="default"/>
        <w:lang w:val="en-US" w:eastAsia="en-US" w:bidi="ar-SA"/>
      </w:rPr>
    </w:lvl>
    <w:lvl w:ilvl="7" w:tplc="4E3CE2FC">
      <w:numFmt w:val="bullet"/>
      <w:lvlText w:val="•"/>
      <w:lvlJc w:val="left"/>
      <w:pPr>
        <w:ind w:left="8200" w:hanging="720"/>
      </w:pPr>
      <w:rPr>
        <w:rFonts w:hint="default"/>
        <w:lang w:val="en-US" w:eastAsia="en-US" w:bidi="ar-SA"/>
      </w:rPr>
    </w:lvl>
    <w:lvl w:ilvl="8" w:tplc="8ED05CBE">
      <w:numFmt w:val="bullet"/>
      <w:lvlText w:val="•"/>
      <w:lvlJc w:val="left"/>
      <w:pPr>
        <w:ind w:left="9280" w:hanging="720"/>
      </w:pPr>
      <w:rPr>
        <w:rFonts w:hint="default"/>
        <w:lang w:val="en-US" w:eastAsia="en-US" w:bidi="ar-SA"/>
      </w:rPr>
    </w:lvl>
  </w:abstractNum>
  <w:abstractNum w:abstractNumId="53" w15:restartNumberingAfterBreak="0">
    <w:nsid w:val="3D23213E"/>
    <w:multiLevelType w:val="hybridMultilevel"/>
    <w:tmpl w:val="04048562"/>
    <w:lvl w:ilvl="0" w:tplc="87124F3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6D5A74FA">
      <w:numFmt w:val="bullet"/>
      <w:lvlText w:val="•"/>
      <w:lvlJc w:val="left"/>
      <w:pPr>
        <w:ind w:left="1720" w:hanging="720"/>
      </w:pPr>
      <w:rPr>
        <w:rFonts w:hint="default"/>
        <w:lang w:val="en-US" w:eastAsia="en-US" w:bidi="ar-SA"/>
      </w:rPr>
    </w:lvl>
    <w:lvl w:ilvl="2" w:tplc="0B504B54">
      <w:numFmt w:val="bullet"/>
      <w:lvlText w:val="•"/>
      <w:lvlJc w:val="left"/>
      <w:pPr>
        <w:ind w:left="2800" w:hanging="720"/>
      </w:pPr>
      <w:rPr>
        <w:rFonts w:hint="default"/>
        <w:lang w:val="en-US" w:eastAsia="en-US" w:bidi="ar-SA"/>
      </w:rPr>
    </w:lvl>
    <w:lvl w:ilvl="3" w:tplc="25246128">
      <w:numFmt w:val="bullet"/>
      <w:lvlText w:val="•"/>
      <w:lvlJc w:val="left"/>
      <w:pPr>
        <w:ind w:left="3880" w:hanging="720"/>
      </w:pPr>
      <w:rPr>
        <w:rFonts w:hint="default"/>
        <w:lang w:val="en-US" w:eastAsia="en-US" w:bidi="ar-SA"/>
      </w:rPr>
    </w:lvl>
    <w:lvl w:ilvl="4" w:tplc="BE4E5E82">
      <w:numFmt w:val="bullet"/>
      <w:lvlText w:val="•"/>
      <w:lvlJc w:val="left"/>
      <w:pPr>
        <w:ind w:left="4960" w:hanging="720"/>
      </w:pPr>
      <w:rPr>
        <w:rFonts w:hint="default"/>
        <w:lang w:val="en-US" w:eastAsia="en-US" w:bidi="ar-SA"/>
      </w:rPr>
    </w:lvl>
    <w:lvl w:ilvl="5" w:tplc="2454106A">
      <w:numFmt w:val="bullet"/>
      <w:lvlText w:val="•"/>
      <w:lvlJc w:val="left"/>
      <w:pPr>
        <w:ind w:left="6040" w:hanging="720"/>
      </w:pPr>
      <w:rPr>
        <w:rFonts w:hint="default"/>
        <w:lang w:val="en-US" w:eastAsia="en-US" w:bidi="ar-SA"/>
      </w:rPr>
    </w:lvl>
    <w:lvl w:ilvl="6" w:tplc="225C7A14">
      <w:numFmt w:val="bullet"/>
      <w:lvlText w:val="•"/>
      <w:lvlJc w:val="left"/>
      <w:pPr>
        <w:ind w:left="7120" w:hanging="720"/>
      </w:pPr>
      <w:rPr>
        <w:rFonts w:hint="default"/>
        <w:lang w:val="en-US" w:eastAsia="en-US" w:bidi="ar-SA"/>
      </w:rPr>
    </w:lvl>
    <w:lvl w:ilvl="7" w:tplc="BCEA146E">
      <w:numFmt w:val="bullet"/>
      <w:lvlText w:val="•"/>
      <w:lvlJc w:val="left"/>
      <w:pPr>
        <w:ind w:left="8200" w:hanging="720"/>
      </w:pPr>
      <w:rPr>
        <w:rFonts w:hint="default"/>
        <w:lang w:val="en-US" w:eastAsia="en-US" w:bidi="ar-SA"/>
      </w:rPr>
    </w:lvl>
    <w:lvl w:ilvl="8" w:tplc="37CAC1F4">
      <w:numFmt w:val="bullet"/>
      <w:lvlText w:val="•"/>
      <w:lvlJc w:val="left"/>
      <w:pPr>
        <w:ind w:left="9280" w:hanging="720"/>
      </w:pPr>
      <w:rPr>
        <w:rFonts w:hint="default"/>
        <w:lang w:val="en-US" w:eastAsia="en-US" w:bidi="ar-SA"/>
      </w:rPr>
    </w:lvl>
  </w:abstractNum>
  <w:abstractNum w:abstractNumId="54" w15:restartNumberingAfterBreak="0">
    <w:nsid w:val="3D356A35"/>
    <w:multiLevelType w:val="hybridMultilevel"/>
    <w:tmpl w:val="A83EDA7C"/>
    <w:lvl w:ilvl="0" w:tplc="6B0294A8">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58E84BF4">
      <w:start w:val="1"/>
      <w:numFmt w:val="decimal"/>
      <w:lvlText w:val="(%2)"/>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B4C3984">
      <w:numFmt w:val="bullet"/>
      <w:lvlText w:val="•"/>
      <w:lvlJc w:val="left"/>
      <w:pPr>
        <w:ind w:left="2568" w:hanging="339"/>
      </w:pPr>
      <w:rPr>
        <w:rFonts w:hint="default"/>
        <w:lang w:val="en-US" w:eastAsia="en-US" w:bidi="ar-SA"/>
      </w:rPr>
    </w:lvl>
    <w:lvl w:ilvl="3" w:tplc="C81083C2">
      <w:numFmt w:val="bullet"/>
      <w:lvlText w:val="•"/>
      <w:lvlJc w:val="left"/>
      <w:pPr>
        <w:ind w:left="3677" w:hanging="339"/>
      </w:pPr>
      <w:rPr>
        <w:rFonts w:hint="default"/>
        <w:lang w:val="en-US" w:eastAsia="en-US" w:bidi="ar-SA"/>
      </w:rPr>
    </w:lvl>
    <w:lvl w:ilvl="4" w:tplc="33FA8AA6">
      <w:numFmt w:val="bullet"/>
      <w:lvlText w:val="•"/>
      <w:lvlJc w:val="left"/>
      <w:pPr>
        <w:ind w:left="4786" w:hanging="339"/>
      </w:pPr>
      <w:rPr>
        <w:rFonts w:hint="default"/>
        <w:lang w:val="en-US" w:eastAsia="en-US" w:bidi="ar-SA"/>
      </w:rPr>
    </w:lvl>
    <w:lvl w:ilvl="5" w:tplc="67280260">
      <w:numFmt w:val="bullet"/>
      <w:lvlText w:val="•"/>
      <w:lvlJc w:val="left"/>
      <w:pPr>
        <w:ind w:left="5895" w:hanging="339"/>
      </w:pPr>
      <w:rPr>
        <w:rFonts w:hint="default"/>
        <w:lang w:val="en-US" w:eastAsia="en-US" w:bidi="ar-SA"/>
      </w:rPr>
    </w:lvl>
    <w:lvl w:ilvl="6" w:tplc="85A6D05C">
      <w:numFmt w:val="bullet"/>
      <w:lvlText w:val="•"/>
      <w:lvlJc w:val="left"/>
      <w:pPr>
        <w:ind w:left="7004" w:hanging="339"/>
      </w:pPr>
      <w:rPr>
        <w:rFonts w:hint="default"/>
        <w:lang w:val="en-US" w:eastAsia="en-US" w:bidi="ar-SA"/>
      </w:rPr>
    </w:lvl>
    <w:lvl w:ilvl="7" w:tplc="CE8457F6">
      <w:numFmt w:val="bullet"/>
      <w:lvlText w:val="•"/>
      <w:lvlJc w:val="left"/>
      <w:pPr>
        <w:ind w:left="8113" w:hanging="339"/>
      </w:pPr>
      <w:rPr>
        <w:rFonts w:hint="default"/>
        <w:lang w:val="en-US" w:eastAsia="en-US" w:bidi="ar-SA"/>
      </w:rPr>
    </w:lvl>
    <w:lvl w:ilvl="8" w:tplc="F6FA9CD0">
      <w:numFmt w:val="bullet"/>
      <w:lvlText w:val="•"/>
      <w:lvlJc w:val="left"/>
      <w:pPr>
        <w:ind w:left="9222" w:hanging="339"/>
      </w:pPr>
      <w:rPr>
        <w:rFonts w:hint="default"/>
        <w:lang w:val="en-US" w:eastAsia="en-US" w:bidi="ar-SA"/>
      </w:rPr>
    </w:lvl>
  </w:abstractNum>
  <w:abstractNum w:abstractNumId="55" w15:restartNumberingAfterBreak="0">
    <w:nsid w:val="3DA23505"/>
    <w:multiLevelType w:val="hybridMultilevel"/>
    <w:tmpl w:val="97ECE340"/>
    <w:lvl w:ilvl="0" w:tplc="8A849174">
      <w:numFmt w:val="bullet"/>
      <w:lvlText w:val=""/>
      <w:lvlJc w:val="left"/>
      <w:pPr>
        <w:ind w:left="1631" w:hanging="360"/>
      </w:pPr>
      <w:rPr>
        <w:rFonts w:ascii="Symbol" w:eastAsia="Symbol" w:hAnsi="Symbol" w:cs="Symbol" w:hint="default"/>
        <w:b w:val="0"/>
        <w:bCs w:val="0"/>
        <w:i w:val="0"/>
        <w:iCs w:val="0"/>
        <w:w w:val="100"/>
        <w:sz w:val="24"/>
        <w:szCs w:val="24"/>
        <w:lang w:val="en-US" w:eastAsia="en-US" w:bidi="ar-SA"/>
      </w:rPr>
    </w:lvl>
    <w:lvl w:ilvl="1" w:tplc="93C2FE2C">
      <w:numFmt w:val="bullet"/>
      <w:lvlText w:val="•"/>
      <w:lvlJc w:val="left"/>
      <w:pPr>
        <w:ind w:left="2620" w:hanging="360"/>
      </w:pPr>
      <w:rPr>
        <w:rFonts w:hint="default"/>
        <w:lang w:val="en-US" w:eastAsia="en-US" w:bidi="ar-SA"/>
      </w:rPr>
    </w:lvl>
    <w:lvl w:ilvl="2" w:tplc="71704552">
      <w:numFmt w:val="bullet"/>
      <w:lvlText w:val="•"/>
      <w:lvlJc w:val="left"/>
      <w:pPr>
        <w:ind w:left="3600" w:hanging="360"/>
      </w:pPr>
      <w:rPr>
        <w:rFonts w:hint="default"/>
        <w:lang w:val="en-US" w:eastAsia="en-US" w:bidi="ar-SA"/>
      </w:rPr>
    </w:lvl>
    <w:lvl w:ilvl="3" w:tplc="CC62783A">
      <w:numFmt w:val="bullet"/>
      <w:lvlText w:val="•"/>
      <w:lvlJc w:val="left"/>
      <w:pPr>
        <w:ind w:left="4580" w:hanging="360"/>
      </w:pPr>
      <w:rPr>
        <w:rFonts w:hint="default"/>
        <w:lang w:val="en-US" w:eastAsia="en-US" w:bidi="ar-SA"/>
      </w:rPr>
    </w:lvl>
    <w:lvl w:ilvl="4" w:tplc="AE86B838">
      <w:numFmt w:val="bullet"/>
      <w:lvlText w:val="•"/>
      <w:lvlJc w:val="left"/>
      <w:pPr>
        <w:ind w:left="5560" w:hanging="360"/>
      </w:pPr>
      <w:rPr>
        <w:rFonts w:hint="default"/>
        <w:lang w:val="en-US" w:eastAsia="en-US" w:bidi="ar-SA"/>
      </w:rPr>
    </w:lvl>
    <w:lvl w:ilvl="5" w:tplc="BDDC3730">
      <w:numFmt w:val="bullet"/>
      <w:lvlText w:val="•"/>
      <w:lvlJc w:val="left"/>
      <w:pPr>
        <w:ind w:left="6540" w:hanging="360"/>
      </w:pPr>
      <w:rPr>
        <w:rFonts w:hint="default"/>
        <w:lang w:val="en-US" w:eastAsia="en-US" w:bidi="ar-SA"/>
      </w:rPr>
    </w:lvl>
    <w:lvl w:ilvl="6" w:tplc="B274A51A">
      <w:numFmt w:val="bullet"/>
      <w:lvlText w:val="•"/>
      <w:lvlJc w:val="left"/>
      <w:pPr>
        <w:ind w:left="7520" w:hanging="360"/>
      </w:pPr>
      <w:rPr>
        <w:rFonts w:hint="default"/>
        <w:lang w:val="en-US" w:eastAsia="en-US" w:bidi="ar-SA"/>
      </w:rPr>
    </w:lvl>
    <w:lvl w:ilvl="7" w:tplc="840E7754">
      <w:numFmt w:val="bullet"/>
      <w:lvlText w:val="•"/>
      <w:lvlJc w:val="left"/>
      <w:pPr>
        <w:ind w:left="8500" w:hanging="360"/>
      </w:pPr>
      <w:rPr>
        <w:rFonts w:hint="default"/>
        <w:lang w:val="en-US" w:eastAsia="en-US" w:bidi="ar-SA"/>
      </w:rPr>
    </w:lvl>
    <w:lvl w:ilvl="8" w:tplc="55726B5E">
      <w:numFmt w:val="bullet"/>
      <w:lvlText w:val="•"/>
      <w:lvlJc w:val="left"/>
      <w:pPr>
        <w:ind w:left="9480" w:hanging="360"/>
      </w:pPr>
      <w:rPr>
        <w:rFonts w:hint="default"/>
        <w:lang w:val="en-US" w:eastAsia="en-US" w:bidi="ar-SA"/>
      </w:rPr>
    </w:lvl>
  </w:abstractNum>
  <w:abstractNum w:abstractNumId="56" w15:restartNumberingAfterBreak="0">
    <w:nsid w:val="3DED7879"/>
    <w:multiLevelType w:val="hybridMultilevel"/>
    <w:tmpl w:val="05F84E70"/>
    <w:lvl w:ilvl="0" w:tplc="B3F2C00E">
      <w:start w:val="1"/>
      <w:numFmt w:val="upperLetter"/>
      <w:lvlText w:val="(%1)"/>
      <w:lvlJc w:val="left"/>
      <w:pPr>
        <w:ind w:left="175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5EB6E6B2">
      <w:numFmt w:val="bullet"/>
      <w:lvlText w:val="•"/>
      <w:lvlJc w:val="left"/>
      <w:pPr>
        <w:ind w:left="2728" w:hanging="392"/>
      </w:pPr>
      <w:rPr>
        <w:rFonts w:hint="default"/>
        <w:lang w:val="en-US" w:eastAsia="en-US" w:bidi="ar-SA"/>
      </w:rPr>
    </w:lvl>
    <w:lvl w:ilvl="2" w:tplc="DD64FD7A">
      <w:numFmt w:val="bullet"/>
      <w:lvlText w:val="•"/>
      <w:lvlJc w:val="left"/>
      <w:pPr>
        <w:ind w:left="3696" w:hanging="392"/>
      </w:pPr>
      <w:rPr>
        <w:rFonts w:hint="default"/>
        <w:lang w:val="en-US" w:eastAsia="en-US" w:bidi="ar-SA"/>
      </w:rPr>
    </w:lvl>
    <w:lvl w:ilvl="3" w:tplc="D68EBDB8">
      <w:numFmt w:val="bullet"/>
      <w:lvlText w:val="•"/>
      <w:lvlJc w:val="left"/>
      <w:pPr>
        <w:ind w:left="4664" w:hanging="392"/>
      </w:pPr>
      <w:rPr>
        <w:rFonts w:hint="default"/>
        <w:lang w:val="en-US" w:eastAsia="en-US" w:bidi="ar-SA"/>
      </w:rPr>
    </w:lvl>
    <w:lvl w:ilvl="4" w:tplc="DDB2899A">
      <w:numFmt w:val="bullet"/>
      <w:lvlText w:val="•"/>
      <w:lvlJc w:val="left"/>
      <w:pPr>
        <w:ind w:left="5632" w:hanging="392"/>
      </w:pPr>
      <w:rPr>
        <w:rFonts w:hint="default"/>
        <w:lang w:val="en-US" w:eastAsia="en-US" w:bidi="ar-SA"/>
      </w:rPr>
    </w:lvl>
    <w:lvl w:ilvl="5" w:tplc="3B20890C">
      <w:numFmt w:val="bullet"/>
      <w:lvlText w:val="•"/>
      <w:lvlJc w:val="left"/>
      <w:pPr>
        <w:ind w:left="6600" w:hanging="392"/>
      </w:pPr>
      <w:rPr>
        <w:rFonts w:hint="default"/>
        <w:lang w:val="en-US" w:eastAsia="en-US" w:bidi="ar-SA"/>
      </w:rPr>
    </w:lvl>
    <w:lvl w:ilvl="6" w:tplc="3A8A4C96">
      <w:numFmt w:val="bullet"/>
      <w:lvlText w:val="•"/>
      <w:lvlJc w:val="left"/>
      <w:pPr>
        <w:ind w:left="7568" w:hanging="392"/>
      </w:pPr>
      <w:rPr>
        <w:rFonts w:hint="default"/>
        <w:lang w:val="en-US" w:eastAsia="en-US" w:bidi="ar-SA"/>
      </w:rPr>
    </w:lvl>
    <w:lvl w:ilvl="7" w:tplc="9A0426D0">
      <w:numFmt w:val="bullet"/>
      <w:lvlText w:val="•"/>
      <w:lvlJc w:val="left"/>
      <w:pPr>
        <w:ind w:left="8536" w:hanging="392"/>
      </w:pPr>
      <w:rPr>
        <w:rFonts w:hint="default"/>
        <w:lang w:val="en-US" w:eastAsia="en-US" w:bidi="ar-SA"/>
      </w:rPr>
    </w:lvl>
    <w:lvl w:ilvl="8" w:tplc="67000A06">
      <w:numFmt w:val="bullet"/>
      <w:lvlText w:val="•"/>
      <w:lvlJc w:val="left"/>
      <w:pPr>
        <w:ind w:left="9504" w:hanging="392"/>
      </w:pPr>
      <w:rPr>
        <w:rFonts w:hint="default"/>
        <w:lang w:val="en-US" w:eastAsia="en-US" w:bidi="ar-SA"/>
      </w:rPr>
    </w:lvl>
  </w:abstractNum>
  <w:abstractNum w:abstractNumId="57" w15:restartNumberingAfterBreak="0">
    <w:nsid w:val="405C42D1"/>
    <w:multiLevelType w:val="hybridMultilevel"/>
    <w:tmpl w:val="1ABCEF8C"/>
    <w:lvl w:ilvl="0" w:tplc="7A7EAC0E">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00BEFBF8">
      <w:start w:val="1"/>
      <w:numFmt w:val="lowerRoman"/>
      <w:lvlText w:val="(%2)"/>
      <w:lvlJc w:val="left"/>
      <w:pPr>
        <w:ind w:left="64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tplc="F3C8F8F2">
      <w:numFmt w:val="bullet"/>
      <w:lvlText w:val="•"/>
      <w:lvlJc w:val="left"/>
      <w:pPr>
        <w:ind w:left="2800" w:hanging="288"/>
      </w:pPr>
      <w:rPr>
        <w:rFonts w:hint="default"/>
        <w:lang w:val="en-US" w:eastAsia="en-US" w:bidi="ar-SA"/>
      </w:rPr>
    </w:lvl>
    <w:lvl w:ilvl="3" w:tplc="FDA8AE32">
      <w:numFmt w:val="bullet"/>
      <w:lvlText w:val="•"/>
      <w:lvlJc w:val="left"/>
      <w:pPr>
        <w:ind w:left="3880" w:hanging="288"/>
      </w:pPr>
      <w:rPr>
        <w:rFonts w:hint="default"/>
        <w:lang w:val="en-US" w:eastAsia="en-US" w:bidi="ar-SA"/>
      </w:rPr>
    </w:lvl>
    <w:lvl w:ilvl="4" w:tplc="420078B2">
      <w:numFmt w:val="bullet"/>
      <w:lvlText w:val="•"/>
      <w:lvlJc w:val="left"/>
      <w:pPr>
        <w:ind w:left="4960" w:hanging="288"/>
      </w:pPr>
      <w:rPr>
        <w:rFonts w:hint="default"/>
        <w:lang w:val="en-US" w:eastAsia="en-US" w:bidi="ar-SA"/>
      </w:rPr>
    </w:lvl>
    <w:lvl w:ilvl="5" w:tplc="A524CC50">
      <w:numFmt w:val="bullet"/>
      <w:lvlText w:val="•"/>
      <w:lvlJc w:val="left"/>
      <w:pPr>
        <w:ind w:left="6040" w:hanging="288"/>
      </w:pPr>
      <w:rPr>
        <w:rFonts w:hint="default"/>
        <w:lang w:val="en-US" w:eastAsia="en-US" w:bidi="ar-SA"/>
      </w:rPr>
    </w:lvl>
    <w:lvl w:ilvl="6" w:tplc="CB8E88F2">
      <w:numFmt w:val="bullet"/>
      <w:lvlText w:val="•"/>
      <w:lvlJc w:val="left"/>
      <w:pPr>
        <w:ind w:left="7120" w:hanging="288"/>
      </w:pPr>
      <w:rPr>
        <w:rFonts w:hint="default"/>
        <w:lang w:val="en-US" w:eastAsia="en-US" w:bidi="ar-SA"/>
      </w:rPr>
    </w:lvl>
    <w:lvl w:ilvl="7" w:tplc="100AC034">
      <w:numFmt w:val="bullet"/>
      <w:lvlText w:val="•"/>
      <w:lvlJc w:val="left"/>
      <w:pPr>
        <w:ind w:left="8200" w:hanging="288"/>
      </w:pPr>
      <w:rPr>
        <w:rFonts w:hint="default"/>
        <w:lang w:val="en-US" w:eastAsia="en-US" w:bidi="ar-SA"/>
      </w:rPr>
    </w:lvl>
    <w:lvl w:ilvl="8" w:tplc="1DC0AF36">
      <w:numFmt w:val="bullet"/>
      <w:lvlText w:val="•"/>
      <w:lvlJc w:val="left"/>
      <w:pPr>
        <w:ind w:left="9280" w:hanging="288"/>
      </w:pPr>
      <w:rPr>
        <w:rFonts w:hint="default"/>
        <w:lang w:val="en-US" w:eastAsia="en-US" w:bidi="ar-SA"/>
      </w:rPr>
    </w:lvl>
  </w:abstractNum>
  <w:abstractNum w:abstractNumId="58" w15:restartNumberingAfterBreak="0">
    <w:nsid w:val="41010518"/>
    <w:multiLevelType w:val="hybridMultilevel"/>
    <w:tmpl w:val="4B3EFF3A"/>
    <w:lvl w:ilvl="0" w:tplc="0B8C5FE0">
      <w:start w:val="4"/>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91A04EFE">
      <w:numFmt w:val="bullet"/>
      <w:lvlText w:val="•"/>
      <w:lvlJc w:val="left"/>
      <w:pPr>
        <w:ind w:left="1720" w:hanging="339"/>
      </w:pPr>
      <w:rPr>
        <w:rFonts w:hint="default"/>
        <w:lang w:val="en-US" w:eastAsia="en-US" w:bidi="ar-SA"/>
      </w:rPr>
    </w:lvl>
    <w:lvl w:ilvl="2" w:tplc="EC18078A">
      <w:numFmt w:val="bullet"/>
      <w:lvlText w:val="•"/>
      <w:lvlJc w:val="left"/>
      <w:pPr>
        <w:ind w:left="2800" w:hanging="339"/>
      </w:pPr>
      <w:rPr>
        <w:rFonts w:hint="default"/>
        <w:lang w:val="en-US" w:eastAsia="en-US" w:bidi="ar-SA"/>
      </w:rPr>
    </w:lvl>
    <w:lvl w:ilvl="3" w:tplc="78E69A8A">
      <w:numFmt w:val="bullet"/>
      <w:lvlText w:val="•"/>
      <w:lvlJc w:val="left"/>
      <w:pPr>
        <w:ind w:left="3880" w:hanging="339"/>
      </w:pPr>
      <w:rPr>
        <w:rFonts w:hint="default"/>
        <w:lang w:val="en-US" w:eastAsia="en-US" w:bidi="ar-SA"/>
      </w:rPr>
    </w:lvl>
    <w:lvl w:ilvl="4" w:tplc="07E2AD26">
      <w:numFmt w:val="bullet"/>
      <w:lvlText w:val="•"/>
      <w:lvlJc w:val="left"/>
      <w:pPr>
        <w:ind w:left="4960" w:hanging="339"/>
      </w:pPr>
      <w:rPr>
        <w:rFonts w:hint="default"/>
        <w:lang w:val="en-US" w:eastAsia="en-US" w:bidi="ar-SA"/>
      </w:rPr>
    </w:lvl>
    <w:lvl w:ilvl="5" w:tplc="2862A7E2">
      <w:numFmt w:val="bullet"/>
      <w:lvlText w:val="•"/>
      <w:lvlJc w:val="left"/>
      <w:pPr>
        <w:ind w:left="6040" w:hanging="339"/>
      </w:pPr>
      <w:rPr>
        <w:rFonts w:hint="default"/>
        <w:lang w:val="en-US" w:eastAsia="en-US" w:bidi="ar-SA"/>
      </w:rPr>
    </w:lvl>
    <w:lvl w:ilvl="6" w:tplc="0B9E0B4A">
      <w:numFmt w:val="bullet"/>
      <w:lvlText w:val="•"/>
      <w:lvlJc w:val="left"/>
      <w:pPr>
        <w:ind w:left="7120" w:hanging="339"/>
      </w:pPr>
      <w:rPr>
        <w:rFonts w:hint="default"/>
        <w:lang w:val="en-US" w:eastAsia="en-US" w:bidi="ar-SA"/>
      </w:rPr>
    </w:lvl>
    <w:lvl w:ilvl="7" w:tplc="978C74C8">
      <w:numFmt w:val="bullet"/>
      <w:lvlText w:val="•"/>
      <w:lvlJc w:val="left"/>
      <w:pPr>
        <w:ind w:left="8200" w:hanging="339"/>
      </w:pPr>
      <w:rPr>
        <w:rFonts w:hint="default"/>
        <w:lang w:val="en-US" w:eastAsia="en-US" w:bidi="ar-SA"/>
      </w:rPr>
    </w:lvl>
    <w:lvl w:ilvl="8" w:tplc="C050471A">
      <w:numFmt w:val="bullet"/>
      <w:lvlText w:val="•"/>
      <w:lvlJc w:val="left"/>
      <w:pPr>
        <w:ind w:left="9280" w:hanging="339"/>
      </w:pPr>
      <w:rPr>
        <w:rFonts w:hint="default"/>
        <w:lang w:val="en-US" w:eastAsia="en-US" w:bidi="ar-SA"/>
      </w:rPr>
    </w:lvl>
  </w:abstractNum>
  <w:abstractNum w:abstractNumId="59" w15:restartNumberingAfterBreak="0">
    <w:nsid w:val="46112C59"/>
    <w:multiLevelType w:val="hybridMultilevel"/>
    <w:tmpl w:val="28942144"/>
    <w:lvl w:ilvl="0" w:tplc="B9F8F4D0">
      <w:start w:val="1"/>
      <w:numFmt w:val="decimal"/>
      <w:lvlText w:val="%1."/>
      <w:lvlJc w:val="left"/>
      <w:pPr>
        <w:ind w:left="640" w:hanging="315"/>
      </w:pPr>
      <w:rPr>
        <w:rFonts w:ascii="Times New Roman" w:eastAsia="Times New Roman" w:hAnsi="Times New Roman" w:cs="Times New Roman" w:hint="default"/>
        <w:b/>
        <w:bCs/>
        <w:i w:val="0"/>
        <w:iCs w:val="0"/>
        <w:spacing w:val="0"/>
        <w:w w:val="99"/>
        <w:sz w:val="20"/>
        <w:szCs w:val="20"/>
        <w:lang w:val="en-US" w:eastAsia="en-US" w:bidi="ar-SA"/>
      </w:rPr>
    </w:lvl>
    <w:lvl w:ilvl="1" w:tplc="9264AEC4">
      <w:numFmt w:val="bullet"/>
      <w:lvlText w:val="•"/>
      <w:lvlJc w:val="left"/>
      <w:pPr>
        <w:ind w:left="1720" w:hanging="315"/>
      </w:pPr>
      <w:rPr>
        <w:rFonts w:hint="default"/>
        <w:lang w:val="en-US" w:eastAsia="en-US" w:bidi="ar-SA"/>
      </w:rPr>
    </w:lvl>
    <w:lvl w:ilvl="2" w:tplc="09A8BCBE">
      <w:numFmt w:val="bullet"/>
      <w:lvlText w:val="•"/>
      <w:lvlJc w:val="left"/>
      <w:pPr>
        <w:ind w:left="2800" w:hanging="315"/>
      </w:pPr>
      <w:rPr>
        <w:rFonts w:hint="default"/>
        <w:lang w:val="en-US" w:eastAsia="en-US" w:bidi="ar-SA"/>
      </w:rPr>
    </w:lvl>
    <w:lvl w:ilvl="3" w:tplc="764A97A6">
      <w:numFmt w:val="bullet"/>
      <w:lvlText w:val="•"/>
      <w:lvlJc w:val="left"/>
      <w:pPr>
        <w:ind w:left="3880" w:hanging="315"/>
      </w:pPr>
      <w:rPr>
        <w:rFonts w:hint="default"/>
        <w:lang w:val="en-US" w:eastAsia="en-US" w:bidi="ar-SA"/>
      </w:rPr>
    </w:lvl>
    <w:lvl w:ilvl="4" w:tplc="4F8C3A5C">
      <w:numFmt w:val="bullet"/>
      <w:lvlText w:val="•"/>
      <w:lvlJc w:val="left"/>
      <w:pPr>
        <w:ind w:left="4960" w:hanging="315"/>
      </w:pPr>
      <w:rPr>
        <w:rFonts w:hint="default"/>
        <w:lang w:val="en-US" w:eastAsia="en-US" w:bidi="ar-SA"/>
      </w:rPr>
    </w:lvl>
    <w:lvl w:ilvl="5" w:tplc="3BC45B04">
      <w:numFmt w:val="bullet"/>
      <w:lvlText w:val="•"/>
      <w:lvlJc w:val="left"/>
      <w:pPr>
        <w:ind w:left="6040" w:hanging="315"/>
      </w:pPr>
      <w:rPr>
        <w:rFonts w:hint="default"/>
        <w:lang w:val="en-US" w:eastAsia="en-US" w:bidi="ar-SA"/>
      </w:rPr>
    </w:lvl>
    <w:lvl w:ilvl="6" w:tplc="31725F90">
      <w:numFmt w:val="bullet"/>
      <w:lvlText w:val="•"/>
      <w:lvlJc w:val="left"/>
      <w:pPr>
        <w:ind w:left="7120" w:hanging="315"/>
      </w:pPr>
      <w:rPr>
        <w:rFonts w:hint="default"/>
        <w:lang w:val="en-US" w:eastAsia="en-US" w:bidi="ar-SA"/>
      </w:rPr>
    </w:lvl>
    <w:lvl w:ilvl="7" w:tplc="8D08DA08">
      <w:numFmt w:val="bullet"/>
      <w:lvlText w:val="•"/>
      <w:lvlJc w:val="left"/>
      <w:pPr>
        <w:ind w:left="8200" w:hanging="315"/>
      </w:pPr>
      <w:rPr>
        <w:rFonts w:hint="default"/>
        <w:lang w:val="en-US" w:eastAsia="en-US" w:bidi="ar-SA"/>
      </w:rPr>
    </w:lvl>
    <w:lvl w:ilvl="8" w:tplc="E3B40F36">
      <w:numFmt w:val="bullet"/>
      <w:lvlText w:val="•"/>
      <w:lvlJc w:val="left"/>
      <w:pPr>
        <w:ind w:left="9280" w:hanging="315"/>
      </w:pPr>
      <w:rPr>
        <w:rFonts w:hint="default"/>
        <w:lang w:val="en-US" w:eastAsia="en-US" w:bidi="ar-SA"/>
      </w:rPr>
    </w:lvl>
  </w:abstractNum>
  <w:abstractNum w:abstractNumId="60" w15:restartNumberingAfterBreak="0">
    <w:nsid w:val="46B70C9F"/>
    <w:multiLevelType w:val="hybridMultilevel"/>
    <w:tmpl w:val="BC5A7282"/>
    <w:lvl w:ilvl="0" w:tplc="41C477D8">
      <w:start w:val="1"/>
      <w:numFmt w:val="lowerRoman"/>
      <w:lvlText w:val="%1."/>
      <w:lvlJc w:val="left"/>
      <w:pPr>
        <w:ind w:left="1504" w:hanging="504"/>
      </w:pPr>
      <w:rPr>
        <w:rFonts w:ascii="Times New Roman" w:eastAsia="Times New Roman" w:hAnsi="Times New Roman" w:cs="Times New Roman" w:hint="default"/>
        <w:b w:val="0"/>
        <w:bCs w:val="0"/>
        <w:i w:val="0"/>
        <w:iCs w:val="0"/>
        <w:w w:val="100"/>
        <w:sz w:val="24"/>
        <w:szCs w:val="24"/>
        <w:lang w:val="en-US" w:eastAsia="en-US" w:bidi="ar-SA"/>
      </w:rPr>
    </w:lvl>
    <w:lvl w:ilvl="1" w:tplc="27EA7EDC">
      <w:numFmt w:val="bullet"/>
      <w:lvlText w:val="•"/>
      <w:lvlJc w:val="left"/>
      <w:pPr>
        <w:ind w:left="2494" w:hanging="504"/>
      </w:pPr>
      <w:rPr>
        <w:rFonts w:hint="default"/>
        <w:lang w:val="en-US" w:eastAsia="en-US" w:bidi="ar-SA"/>
      </w:rPr>
    </w:lvl>
    <w:lvl w:ilvl="2" w:tplc="1BFE29A8">
      <w:numFmt w:val="bullet"/>
      <w:lvlText w:val="•"/>
      <w:lvlJc w:val="left"/>
      <w:pPr>
        <w:ind w:left="3488" w:hanging="504"/>
      </w:pPr>
      <w:rPr>
        <w:rFonts w:hint="default"/>
        <w:lang w:val="en-US" w:eastAsia="en-US" w:bidi="ar-SA"/>
      </w:rPr>
    </w:lvl>
    <w:lvl w:ilvl="3" w:tplc="6BC4D460">
      <w:numFmt w:val="bullet"/>
      <w:lvlText w:val="•"/>
      <w:lvlJc w:val="left"/>
      <w:pPr>
        <w:ind w:left="4482" w:hanging="504"/>
      </w:pPr>
      <w:rPr>
        <w:rFonts w:hint="default"/>
        <w:lang w:val="en-US" w:eastAsia="en-US" w:bidi="ar-SA"/>
      </w:rPr>
    </w:lvl>
    <w:lvl w:ilvl="4" w:tplc="0B38BB76">
      <w:numFmt w:val="bullet"/>
      <w:lvlText w:val="•"/>
      <w:lvlJc w:val="left"/>
      <w:pPr>
        <w:ind w:left="5476" w:hanging="504"/>
      </w:pPr>
      <w:rPr>
        <w:rFonts w:hint="default"/>
        <w:lang w:val="en-US" w:eastAsia="en-US" w:bidi="ar-SA"/>
      </w:rPr>
    </w:lvl>
    <w:lvl w:ilvl="5" w:tplc="39D2AD44">
      <w:numFmt w:val="bullet"/>
      <w:lvlText w:val="•"/>
      <w:lvlJc w:val="left"/>
      <w:pPr>
        <w:ind w:left="6470" w:hanging="504"/>
      </w:pPr>
      <w:rPr>
        <w:rFonts w:hint="default"/>
        <w:lang w:val="en-US" w:eastAsia="en-US" w:bidi="ar-SA"/>
      </w:rPr>
    </w:lvl>
    <w:lvl w:ilvl="6" w:tplc="84D8F5BC">
      <w:numFmt w:val="bullet"/>
      <w:lvlText w:val="•"/>
      <w:lvlJc w:val="left"/>
      <w:pPr>
        <w:ind w:left="7464" w:hanging="504"/>
      </w:pPr>
      <w:rPr>
        <w:rFonts w:hint="default"/>
        <w:lang w:val="en-US" w:eastAsia="en-US" w:bidi="ar-SA"/>
      </w:rPr>
    </w:lvl>
    <w:lvl w:ilvl="7" w:tplc="B2E82068">
      <w:numFmt w:val="bullet"/>
      <w:lvlText w:val="•"/>
      <w:lvlJc w:val="left"/>
      <w:pPr>
        <w:ind w:left="8458" w:hanging="504"/>
      </w:pPr>
      <w:rPr>
        <w:rFonts w:hint="default"/>
        <w:lang w:val="en-US" w:eastAsia="en-US" w:bidi="ar-SA"/>
      </w:rPr>
    </w:lvl>
    <w:lvl w:ilvl="8" w:tplc="9B5A57AA">
      <w:numFmt w:val="bullet"/>
      <w:lvlText w:val="•"/>
      <w:lvlJc w:val="left"/>
      <w:pPr>
        <w:ind w:left="9452" w:hanging="504"/>
      </w:pPr>
      <w:rPr>
        <w:rFonts w:hint="default"/>
        <w:lang w:val="en-US" w:eastAsia="en-US" w:bidi="ar-SA"/>
      </w:rPr>
    </w:lvl>
  </w:abstractNum>
  <w:abstractNum w:abstractNumId="61" w15:restartNumberingAfterBreak="0">
    <w:nsid w:val="48483890"/>
    <w:multiLevelType w:val="hybridMultilevel"/>
    <w:tmpl w:val="31CA5BD2"/>
    <w:lvl w:ilvl="0" w:tplc="F9ACDE64">
      <w:start w:val="1"/>
      <w:numFmt w:val="lowerRoman"/>
      <w:lvlText w:val="%1."/>
      <w:lvlJc w:val="left"/>
      <w:pPr>
        <w:ind w:left="640" w:hanging="188"/>
      </w:pPr>
      <w:rPr>
        <w:rFonts w:ascii="Times New Roman" w:eastAsia="Times New Roman" w:hAnsi="Times New Roman" w:cs="Times New Roman" w:hint="default"/>
        <w:b w:val="0"/>
        <w:bCs w:val="0"/>
        <w:i w:val="0"/>
        <w:iCs w:val="0"/>
        <w:w w:val="100"/>
        <w:sz w:val="24"/>
        <w:szCs w:val="24"/>
        <w:lang w:val="en-US" w:eastAsia="en-US" w:bidi="ar-SA"/>
      </w:rPr>
    </w:lvl>
    <w:lvl w:ilvl="1" w:tplc="25F0D2AA">
      <w:numFmt w:val="bullet"/>
      <w:lvlText w:val="•"/>
      <w:lvlJc w:val="left"/>
      <w:pPr>
        <w:ind w:left="1720" w:hanging="188"/>
      </w:pPr>
      <w:rPr>
        <w:rFonts w:hint="default"/>
        <w:lang w:val="en-US" w:eastAsia="en-US" w:bidi="ar-SA"/>
      </w:rPr>
    </w:lvl>
    <w:lvl w:ilvl="2" w:tplc="4D201ABA">
      <w:numFmt w:val="bullet"/>
      <w:lvlText w:val="•"/>
      <w:lvlJc w:val="left"/>
      <w:pPr>
        <w:ind w:left="2800" w:hanging="188"/>
      </w:pPr>
      <w:rPr>
        <w:rFonts w:hint="default"/>
        <w:lang w:val="en-US" w:eastAsia="en-US" w:bidi="ar-SA"/>
      </w:rPr>
    </w:lvl>
    <w:lvl w:ilvl="3" w:tplc="B6742062">
      <w:numFmt w:val="bullet"/>
      <w:lvlText w:val="•"/>
      <w:lvlJc w:val="left"/>
      <w:pPr>
        <w:ind w:left="3880" w:hanging="188"/>
      </w:pPr>
      <w:rPr>
        <w:rFonts w:hint="default"/>
        <w:lang w:val="en-US" w:eastAsia="en-US" w:bidi="ar-SA"/>
      </w:rPr>
    </w:lvl>
    <w:lvl w:ilvl="4" w:tplc="D9541D12">
      <w:numFmt w:val="bullet"/>
      <w:lvlText w:val="•"/>
      <w:lvlJc w:val="left"/>
      <w:pPr>
        <w:ind w:left="4960" w:hanging="188"/>
      </w:pPr>
      <w:rPr>
        <w:rFonts w:hint="default"/>
        <w:lang w:val="en-US" w:eastAsia="en-US" w:bidi="ar-SA"/>
      </w:rPr>
    </w:lvl>
    <w:lvl w:ilvl="5" w:tplc="A4061424">
      <w:numFmt w:val="bullet"/>
      <w:lvlText w:val="•"/>
      <w:lvlJc w:val="left"/>
      <w:pPr>
        <w:ind w:left="6040" w:hanging="188"/>
      </w:pPr>
      <w:rPr>
        <w:rFonts w:hint="default"/>
        <w:lang w:val="en-US" w:eastAsia="en-US" w:bidi="ar-SA"/>
      </w:rPr>
    </w:lvl>
    <w:lvl w:ilvl="6" w:tplc="25F6A8C8">
      <w:numFmt w:val="bullet"/>
      <w:lvlText w:val="•"/>
      <w:lvlJc w:val="left"/>
      <w:pPr>
        <w:ind w:left="7120" w:hanging="188"/>
      </w:pPr>
      <w:rPr>
        <w:rFonts w:hint="default"/>
        <w:lang w:val="en-US" w:eastAsia="en-US" w:bidi="ar-SA"/>
      </w:rPr>
    </w:lvl>
    <w:lvl w:ilvl="7" w:tplc="AC001F5C">
      <w:numFmt w:val="bullet"/>
      <w:lvlText w:val="•"/>
      <w:lvlJc w:val="left"/>
      <w:pPr>
        <w:ind w:left="8200" w:hanging="188"/>
      </w:pPr>
      <w:rPr>
        <w:rFonts w:hint="default"/>
        <w:lang w:val="en-US" w:eastAsia="en-US" w:bidi="ar-SA"/>
      </w:rPr>
    </w:lvl>
    <w:lvl w:ilvl="8" w:tplc="4D843FA2">
      <w:numFmt w:val="bullet"/>
      <w:lvlText w:val="•"/>
      <w:lvlJc w:val="left"/>
      <w:pPr>
        <w:ind w:left="9280" w:hanging="188"/>
      </w:pPr>
      <w:rPr>
        <w:rFonts w:hint="default"/>
        <w:lang w:val="en-US" w:eastAsia="en-US" w:bidi="ar-SA"/>
      </w:rPr>
    </w:lvl>
  </w:abstractNum>
  <w:abstractNum w:abstractNumId="62" w15:restartNumberingAfterBreak="0">
    <w:nsid w:val="49D66115"/>
    <w:multiLevelType w:val="hybridMultilevel"/>
    <w:tmpl w:val="5FD28422"/>
    <w:lvl w:ilvl="0" w:tplc="899E11A4">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29065A4C">
      <w:start w:val="1"/>
      <w:numFmt w:val="decimal"/>
      <w:lvlText w:val="(%2)"/>
      <w:lvlJc w:val="left"/>
      <w:pPr>
        <w:ind w:left="16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75A4752C">
      <w:numFmt w:val="bullet"/>
      <w:lvlText w:val="•"/>
      <w:lvlJc w:val="left"/>
      <w:pPr>
        <w:ind w:left="2782" w:hanging="339"/>
      </w:pPr>
      <w:rPr>
        <w:rFonts w:hint="default"/>
        <w:lang w:val="en-US" w:eastAsia="en-US" w:bidi="ar-SA"/>
      </w:rPr>
    </w:lvl>
    <w:lvl w:ilvl="3" w:tplc="AE36EFD6">
      <w:numFmt w:val="bullet"/>
      <w:lvlText w:val="•"/>
      <w:lvlJc w:val="left"/>
      <w:pPr>
        <w:ind w:left="3864" w:hanging="339"/>
      </w:pPr>
      <w:rPr>
        <w:rFonts w:hint="default"/>
        <w:lang w:val="en-US" w:eastAsia="en-US" w:bidi="ar-SA"/>
      </w:rPr>
    </w:lvl>
    <w:lvl w:ilvl="4" w:tplc="77CC443C">
      <w:numFmt w:val="bullet"/>
      <w:lvlText w:val="•"/>
      <w:lvlJc w:val="left"/>
      <w:pPr>
        <w:ind w:left="4946" w:hanging="339"/>
      </w:pPr>
      <w:rPr>
        <w:rFonts w:hint="default"/>
        <w:lang w:val="en-US" w:eastAsia="en-US" w:bidi="ar-SA"/>
      </w:rPr>
    </w:lvl>
    <w:lvl w:ilvl="5" w:tplc="220EEA0C">
      <w:numFmt w:val="bullet"/>
      <w:lvlText w:val="•"/>
      <w:lvlJc w:val="left"/>
      <w:pPr>
        <w:ind w:left="6028" w:hanging="339"/>
      </w:pPr>
      <w:rPr>
        <w:rFonts w:hint="default"/>
        <w:lang w:val="en-US" w:eastAsia="en-US" w:bidi="ar-SA"/>
      </w:rPr>
    </w:lvl>
    <w:lvl w:ilvl="6" w:tplc="7534B10E">
      <w:numFmt w:val="bullet"/>
      <w:lvlText w:val="•"/>
      <w:lvlJc w:val="left"/>
      <w:pPr>
        <w:ind w:left="7111" w:hanging="339"/>
      </w:pPr>
      <w:rPr>
        <w:rFonts w:hint="default"/>
        <w:lang w:val="en-US" w:eastAsia="en-US" w:bidi="ar-SA"/>
      </w:rPr>
    </w:lvl>
    <w:lvl w:ilvl="7" w:tplc="EFDA4110">
      <w:numFmt w:val="bullet"/>
      <w:lvlText w:val="•"/>
      <w:lvlJc w:val="left"/>
      <w:pPr>
        <w:ind w:left="8193" w:hanging="339"/>
      </w:pPr>
      <w:rPr>
        <w:rFonts w:hint="default"/>
        <w:lang w:val="en-US" w:eastAsia="en-US" w:bidi="ar-SA"/>
      </w:rPr>
    </w:lvl>
    <w:lvl w:ilvl="8" w:tplc="7CFC6D14">
      <w:numFmt w:val="bullet"/>
      <w:lvlText w:val="•"/>
      <w:lvlJc w:val="left"/>
      <w:pPr>
        <w:ind w:left="9275" w:hanging="339"/>
      </w:pPr>
      <w:rPr>
        <w:rFonts w:hint="default"/>
        <w:lang w:val="en-US" w:eastAsia="en-US" w:bidi="ar-SA"/>
      </w:rPr>
    </w:lvl>
  </w:abstractNum>
  <w:abstractNum w:abstractNumId="63" w15:restartNumberingAfterBreak="0">
    <w:nsid w:val="4AA13867"/>
    <w:multiLevelType w:val="hybridMultilevel"/>
    <w:tmpl w:val="0FF0ED72"/>
    <w:lvl w:ilvl="0" w:tplc="E6B41DBA">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CBBEF75A">
      <w:numFmt w:val="bullet"/>
      <w:lvlText w:val="•"/>
      <w:lvlJc w:val="left"/>
      <w:pPr>
        <w:ind w:left="1720" w:hanging="324"/>
      </w:pPr>
      <w:rPr>
        <w:rFonts w:hint="default"/>
        <w:lang w:val="en-US" w:eastAsia="en-US" w:bidi="ar-SA"/>
      </w:rPr>
    </w:lvl>
    <w:lvl w:ilvl="2" w:tplc="F4B8E74C">
      <w:numFmt w:val="bullet"/>
      <w:lvlText w:val="•"/>
      <w:lvlJc w:val="left"/>
      <w:pPr>
        <w:ind w:left="2800" w:hanging="324"/>
      </w:pPr>
      <w:rPr>
        <w:rFonts w:hint="default"/>
        <w:lang w:val="en-US" w:eastAsia="en-US" w:bidi="ar-SA"/>
      </w:rPr>
    </w:lvl>
    <w:lvl w:ilvl="3" w:tplc="DE96CBDC">
      <w:numFmt w:val="bullet"/>
      <w:lvlText w:val="•"/>
      <w:lvlJc w:val="left"/>
      <w:pPr>
        <w:ind w:left="3880" w:hanging="324"/>
      </w:pPr>
      <w:rPr>
        <w:rFonts w:hint="default"/>
        <w:lang w:val="en-US" w:eastAsia="en-US" w:bidi="ar-SA"/>
      </w:rPr>
    </w:lvl>
    <w:lvl w:ilvl="4" w:tplc="56822CBC">
      <w:numFmt w:val="bullet"/>
      <w:lvlText w:val="•"/>
      <w:lvlJc w:val="left"/>
      <w:pPr>
        <w:ind w:left="4960" w:hanging="324"/>
      </w:pPr>
      <w:rPr>
        <w:rFonts w:hint="default"/>
        <w:lang w:val="en-US" w:eastAsia="en-US" w:bidi="ar-SA"/>
      </w:rPr>
    </w:lvl>
    <w:lvl w:ilvl="5" w:tplc="B238A690">
      <w:numFmt w:val="bullet"/>
      <w:lvlText w:val="•"/>
      <w:lvlJc w:val="left"/>
      <w:pPr>
        <w:ind w:left="6040" w:hanging="324"/>
      </w:pPr>
      <w:rPr>
        <w:rFonts w:hint="default"/>
        <w:lang w:val="en-US" w:eastAsia="en-US" w:bidi="ar-SA"/>
      </w:rPr>
    </w:lvl>
    <w:lvl w:ilvl="6" w:tplc="749C254E">
      <w:numFmt w:val="bullet"/>
      <w:lvlText w:val="•"/>
      <w:lvlJc w:val="left"/>
      <w:pPr>
        <w:ind w:left="7120" w:hanging="324"/>
      </w:pPr>
      <w:rPr>
        <w:rFonts w:hint="default"/>
        <w:lang w:val="en-US" w:eastAsia="en-US" w:bidi="ar-SA"/>
      </w:rPr>
    </w:lvl>
    <w:lvl w:ilvl="7" w:tplc="7D747148">
      <w:numFmt w:val="bullet"/>
      <w:lvlText w:val="•"/>
      <w:lvlJc w:val="left"/>
      <w:pPr>
        <w:ind w:left="8200" w:hanging="324"/>
      </w:pPr>
      <w:rPr>
        <w:rFonts w:hint="default"/>
        <w:lang w:val="en-US" w:eastAsia="en-US" w:bidi="ar-SA"/>
      </w:rPr>
    </w:lvl>
    <w:lvl w:ilvl="8" w:tplc="523E7F56">
      <w:numFmt w:val="bullet"/>
      <w:lvlText w:val="•"/>
      <w:lvlJc w:val="left"/>
      <w:pPr>
        <w:ind w:left="9280" w:hanging="324"/>
      </w:pPr>
      <w:rPr>
        <w:rFonts w:hint="default"/>
        <w:lang w:val="en-US" w:eastAsia="en-US" w:bidi="ar-SA"/>
      </w:rPr>
    </w:lvl>
  </w:abstractNum>
  <w:abstractNum w:abstractNumId="64" w15:restartNumberingAfterBreak="0">
    <w:nsid w:val="4ABD00C6"/>
    <w:multiLevelType w:val="hybridMultilevel"/>
    <w:tmpl w:val="A2C253F8"/>
    <w:lvl w:ilvl="0" w:tplc="AFA496A0">
      <w:start w:val="1"/>
      <w:numFmt w:val="upperLetter"/>
      <w:lvlText w:val="(%1)"/>
      <w:lvlJc w:val="left"/>
      <w:pPr>
        <w:ind w:left="103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01325764">
      <w:start w:val="2"/>
      <w:numFmt w:val="upperLetter"/>
      <w:lvlText w:val="(%2)"/>
      <w:lvlJc w:val="left"/>
      <w:pPr>
        <w:ind w:left="2039"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7768FA2">
      <w:start w:val="1"/>
      <w:numFmt w:val="lowerRoman"/>
      <w:lvlText w:val="(%3)"/>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C31CAEEC">
      <w:numFmt w:val="bullet"/>
      <w:lvlText w:val="•"/>
      <w:lvlJc w:val="left"/>
      <w:pPr>
        <w:ind w:left="3945" w:hanging="286"/>
      </w:pPr>
      <w:rPr>
        <w:rFonts w:hint="default"/>
        <w:lang w:val="en-US" w:eastAsia="en-US" w:bidi="ar-SA"/>
      </w:rPr>
    </w:lvl>
    <w:lvl w:ilvl="4" w:tplc="23920938">
      <w:numFmt w:val="bullet"/>
      <w:lvlText w:val="•"/>
      <w:lvlJc w:val="left"/>
      <w:pPr>
        <w:ind w:left="4810" w:hanging="286"/>
      </w:pPr>
      <w:rPr>
        <w:rFonts w:hint="default"/>
        <w:lang w:val="en-US" w:eastAsia="en-US" w:bidi="ar-SA"/>
      </w:rPr>
    </w:lvl>
    <w:lvl w:ilvl="5" w:tplc="2C484B7C">
      <w:numFmt w:val="bullet"/>
      <w:lvlText w:val="•"/>
      <w:lvlJc w:val="left"/>
      <w:pPr>
        <w:ind w:left="5675" w:hanging="286"/>
      </w:pPr>
      <w:rPr>
        <w:rFonts w:hint="default"/>
        <w:lang w:val="en-US" w:eastAsia="en-US" w:bidi="ar-SA"/>
      </w:rPr>
    </w:lvl>
    <w:lvl w:ilvl="6" w:tplc="50786EC2">
      <w:numFmt w:val="bullet"/>
      <w:lvlText w:val="•"/>
      <w:lvlJc w:val="left"/>
      <w:pPr>
        <w:ind w:left="6540" w:hanging="286"/>
      </w:pPr>
      <w:rPr>
        <w:rFonts w:hint="default"/>
        <w:lang w:val="en-US" w:eastAsia="en-US" w:bidi="ar-SA"/>
      </w:rPr>
    </w:lvl>
    <w:lvl w:ilvl="7" w:tplc="84CAC534">
      <w:numFmt w:val="bullet"/>
      <w:lvlText w:val="•"/>
      <w:lvlJc w:val="left"/>
      <w:pPr>
        <w:ind w:left="7405" w:hanging="286"/>
      </w:pPr>
      <w:rPr>
        <w:rFonts w:hint="default"/>
        <w:lang w:val="en-US" w:eastAsia="en-US" w:bidi="ar-SA"/>
      </w:rPr>
    </w:lvl>
    <w:lvl w:ilvl="8" w:tplc="D826E924">
      <w:numFmt w:val="bullet"/>
      <w:lvlText w:val="•"/>
      <w:lvlJc w:val="left"/>
      <w:pPr>
        <w:ind w:left="8270" w:hanging="286"/>
      </w:pPr>
      <w:rPr>
        <w:rFonts w:hint="default"/>
        <w:lang w:val="en-US" w:eastAsia="en-US" w:bidi="ar-SA"/>
      </w:rPr>
    </w:lvl>
  </w:abstractNum>
  <w:abstractNum w:abstractNumId="65" w15:restartNumberingAfterBreak="0">
    <w:nsid w:val="4F372AA9"/>
    <w:multiLevelType w:val="hybridMultilevel"/>
    <w:tmpl w:val="9E7EB366"/>
    <w:lvl w:ilvl="0" w:tplc="FDE04060">
      <w:start w:val="1"/>
      <w:numFmt w:val="lowerLetter"/>
      <w:lvlText w:val="(%1)"/>
      <w:lvlJc w:val="left"/>
      <w:pPr>
        <w:ind w:left="640" w:hanging="720"/>
        <w:jc w:val="right"/>
      </w:pPr>
      <w:rPr>
        <w:rFonts w:ascii="Courier New" w:eastAsia="Courier New" w:hAnsi="Courier New" w:cs="Courier New" w:hint="default"/>
        <w:b w:val="0"/>
        <w:bCs w:val="0"/>
        <w:i w:val="0"/>
        <w:iCs w:val="0"/>
        <w:spacing w:val="-1"/>
        <w:w w:val="100"/>
        <w:sz w:val="24"/>
        <w:szCs w:val="24"/>
        <w:lang w:val="en-US" w:eastAsia="en-US" w:bidi="ar-SA"/>
      </w:rPr>
    </w:lvl>
    <w:lvl w:ilvl="1" w:tplc="06E4D988">
      <w:numFmt w:val="bullet"/>
      <w:lvlText w:val="•"/>
      <w:lvlJc w:val="left"/>
      <w:pPr>
        <w:ind w:left="1720" w:hanging="720"/>
      </w:pPr>
      <w:rPr>
        <w:rFonts w:hint="default"/>
        <w:lang w:val="en-US" w:eastAsia="en-US" w:bidi="ar-SA"/>
      </w:rPr>
    </w:lvl>
    <w:lvl w:ilvl="2" w:tplc="CD2CBCC4">
      <w:numFmt w:val="bullet"/>
      <w:lvlText w:val="•"/>
      <w:lvlJc w:val="left"/>
      <w:pPr>
        <w:ind w:left="2800" w:hanging="720"/>
      </w:pPr>
      <w:rPr>
        <w:rFonts w:hint="default"/>
        <w:lang w:val="en-US" w:eastAsia="en-US" w:bidi="ar-SA"/>
      </w:rPr>
    </w:lvl>
    <w:lvl w:ilvl="3" w:tplc="2C2AA496">
      <w:numFmt w:val="bullet"/>
      <w:lvlText w:val="•"/>
      <w:lvlJc w:val="left"/>
      <w:pPr>
        <w:ind w:left="3880" w:hanging="720"/>
      </w:pPr>
      <w:rPr>
        <w:rFonts w:hint="default"/>
        <w:lang w:val="en-US" w:eastAsia="en-US" w:bidi="ar-SA"/>
      </w:rPr>
    </w:lvl>
    <w:lvl w:ilvl="4" w:tplc="9A60FB06">
      <w:numFmt w:val="bullet"/>
      <w:lvlText w:val="•"/>
      <w:lvlJc w:val="left"/>
      <w:pPr>
        <w:ind w:left="4960" w:hanging="720"/>
      </w:pPr>
      <w:rPr>
        <w:rFonts w:hint="default"/>
        <w:lang w:val="en-US" w:eastAsia="en-US" w:bidi="ar-SA"/>
      </w:rPr>
    </w:lvl>
    <w:lvl w:ilvl="5" w:tplc="AE24174E">
      <w:numFmt w:val="bullet"/>
      <w:lvlText w:val="•"/>
      <w:lvlJc w:val="left"/>
      <w:pPr>
        <w:ind w:left="6040" w:hanging="720"/>
      </w:pPr>
      <w:rPr>
        <w:rFonts w:hint="default"/>
        <w:lang w:val="en-US" w:eastAsia="en-US" w:bidi="ar-SA"/>
      </w:rPr>
    </w:lvl>
    <w:lvl w:ilvl="6" w:tplc="747EA99A">
      <w:numFmt w:val="bullet"/>
      <w:lvlText w:val="•"/>
      <w:lvlJc w:val="left"/>
      <w:pPr>
        <w:ind w:left="7120" w:hanging="720"/>
      </w:pPr>
      <w:rPr>
        <w:rFonts w:hint="default"/>
        <w:lang w:val="en-US" w:eastAsia="en-US" w:bidi="ar-SA"/>
      </w:rPr>
    </w:lvl>
    <w:lvl w:ilvl="7" w:tplc="F3524B0C">
      <w:numFmt w:val="bullet"/>
      <w:lvlText w:val="•"/>
      <w:lvlJc w:val="left"/>
      <w:pPr>
        <w:ind w:left="8200" w:hanging="720"/>
      </w:pPr>
      <w:rPr>
        <w:rFonts w:hint="default"/>
        <w:lang w:val="en-US" w:eastAsia="en-US" w:bidi="ar-SA"/>
      </w:rPr>
    </w:lvl>
    <w:lvl w:ilvl="8" w:tplc="9162D616">
      <w:numFmt w:val="bullet"/>
      <w:lvlText w:val="•"/>
      <w:lvlJc w:val="left"/>
      <w:pPr>
        <w:ind w:left="9280" w:hanging="720"/>
      </w:pPr>
      <w:rPr>
        <w:rFonts w:hint="default"/>
        <w:lang w:val="en-US" w:eastAsia="en-US" w:bidi="ar-SA"/>
      </w:rPr>
    </w:lvl>
  </w:abstractNum>
  <w:abstractNum w:abstractNumId="66" w15:restartNumberingAfterBreak="0">
    <w:nsid w:val="52490E15"/>
    <w:multiLevelType w:val="hybridMultilevel"/>
    <w:tmpl w:val="F8D6CE5C"/>
    <w:lvl w:ilvl="0" w:tplc="41C4588A">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1C7E6BDC">
      <w:numFmt w:val="bullet"/>
      <w:lvlText w:val="•"/>
      <w:lvlJc w:val="left"/>
      <w:pPr>
        <w:ind w:left="2368" w:hanging="360"/>
      </w:pPr>
      <w:rPr>
        <w:rFonts w:hint="default"/>
        <w:lang w:val="en-US" w:eastAsia="en-US" w:bidi="ar-SA"/>
      </w:rPr>
    </w:lvl>
    <w:lvl w:ilvl="2" w:tplc="523640F2">
      <w:numFmt w:val="bullet"/>
      <w:lvlText w:val="•"/>
      <w:lvlJc w:val="left"/>
      <w:pPr>
        <w:ind w:left="3376" w:hanging="360"/>
      </w:pPr>
      <w:rPr>
        <w:rFonts w:hint="default"/>
        <w:lang w:val="en-US" w:eastAsia="en-US" w:bidi="ar-SA"/>
      </w:rPr>
    </w:lvl>
    <w:lvl w:ilvl="3" w:tplc="E1F8912A">
      <w:numFmt w:val="bullet"/>
      <w:lvlText w:val="•"/>
      <w:lvlJc w:val="left"/>
      <w:pPr>
        <w:ind w:left="4384" w:hanging="360"/>
      </w:pPr>
      <w:rPr>
        <w:rFonts w:hint="default"/>
        <w:lang w:val="en-US" w:eastAsia="en-US" w:bidi="ar-SA"/>
      </w:rPr>
    </w:lvl>
    <w:lvl w:ilvl="4" w:tplc="8F52DCF6">
      <w:numFmt w:val="bullet"/>
      <w:lvlText w:val="•"/>
      <w:lvlJc w:val="left"/>
      <w:pPr>
        <w:ind w:left="5392" w:hanging="360"/>
      </w:pPr>
      <w:rPr>
        <w:rFonts w:hint="default"/>
        <w:lang w:val="en-US" w:eastAsia="en-US" w:bidi="ar-SA"/>
      </w:rPr>
    </w:lvl>
    <w:lvl w:ilvl="5" w:tplc="6AC8D5FC">
      <w:numFmt w:val="bullet"/>
      <w:lvlText w:val="•"/>
      <w:lvlJc w:val="left"/>
      <w:pPr>
        <w:ind w:left="6400" w:hanging="360"/>
      </w:pPr>
      <w:rPr>
        <w:rFonts w:hint="default"/>
        <w:lang w:val="en-US" w:eastAsia="en-US" w:bidi="ar-SA"/>
      </w:rPr>
    </w:lvl>
    <w:lvl w:ilvl="6" w:tplc="E1340846">
      <w:numFmt w:val="bullet"/>
      <w:lvlText w:val="•"/>
      <w:lvlJc w:val="left"/>
      <w:pPr>
        <w:ind w:left="7408" w:hanging="360"/>
      </w:pPr>
      <w:rPr>
        <w:rFonts w:hint="default"/>
        <w:lang w:val="en-US" w:eastAsia="en-US" w:bidi="ar-SA"/>
      </w:rPr>
    </w:lvl>
    <w:lvl w:ilvl="7" w:tplc="C1D823B4">
      <w:numFmt w:val="bullet"/>
      <w:lvlText w:val="•"/>
      <w:lvlJc w:val="left"/>
      <w:pPr>
        <w:ind w:left="8416" w:hanging="360"/>
      </w:pPr>
      <w:rPr>
        <w:rFonts w:hint="default"/>
        <w:lang w:val="en-US" w:eastAsia="en-US" w:bidi="ar-SA"/>
      </w:rPr>
    </w:lvl>
    <w:lvl w:ilvl="8" w:tplc="21204030">
      <w:numFmt w:val="bullet"/>
      <w:lvlText w:val="•"/>
      <w:lvlJc w:val="left"/>
      <w:pPr>
        <w:ind w:left="9424" w:hanging="360"/>
      </w:pPr>
      <w:rPr>
        <w:rFonts w:hint="default"/>
        <w:lang w:val="en-US" w:eastAsia="en-US" w:bidi="ar-SA"/>
      </w:rPr>
    </w:lvl>
  </w:abstractNum>
  <w:abstractNum w:abstractNumId="67"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425FD9"/>
    <w:multiLevelType w:val="hybridMultilevel"/>
    <w:tmpl w:val="989C1700"/>
    <w:lvl w:ilvl="0" w:tplc="E06635A2">
      <w:start w:val="1"/>
      <w:numFmt w:val="upperLetter"/>
      <w:lvlText w:val="%1."/>
      <w:lvlJc w:val="left"/>
      <w:pPr>
        <w:ind w:left="935" w:hanging="296"/>
      </w:pPr>
      <w:rPr>
        <w:rFonts w:ascii="Times New Roman" w:eastAsia="Times New Roman" w:hAnsi="Times New Roman" w:cs="Times New Roman" w:hint="default"/>
        <w:b/>
        <w:bCs/>
        <w:i w:val="0"/>
        <w:iCs w:val="0"/>
        <w:w w:val="99"/>
        <w:sz w:val="20"/>
        <w:szCs w:val="20"/>
        <w:lang w:val="en-US" w:eastAsia="en-US" w:bidi="ar-SA"/>
      </w:rPr>
    </w:lvl>
    <w:lvl w:ilvl="1" w:tplc="0FA804C2">
      <w:numFmt w:val="bullet"/>
      <w:lvlText w:val="•"/>
      <w:lvlJc w:val="left"/>
      <w:pPr>
        <w:ind w:left="1990" w:hanging="296"/>
      </w:pPr>
      <w:rPr>
        <w:rFonts w:hint="default"/>
        <w:lang w:val="en-US" w:eastAsia="en-US" w:bidi="ar-SA"/>
      </w:rPr>
    </w:lvl>
    <w:lvl w:ilvl="2" w:tplc="C4A0C93C">
      <w:numFmt w:val="bullet"/>
      <w:lvlText w:val="•"/>
      <w:lvlJc w:val="left"/>
      <w:pPr>
        <w:ind w:left="3040" w:hanging="296"/>
      </w:pPr>
      <w:rPr>
        <w:rFonts w:hint="default"/>
        <w:lang w:val="en-US" w:eastAsia="en-US" w:bidi="ar-SA"/>
      </w:rPr>
    </w:lvl>
    <w:lvl w:ilvl="3" w:tplc="9DCE8A6E">
      <w:numFmt w:val="bullet"/>
      <w:lvlText w:val="•"/>
      <w:lvlJc w:val="left"/>
      <w:pPr>
        <w:ind w:left="4090" w:hanging="296"/>
      </w:pPr>
      <w:rPr>
        <w:rFonts w:hint="default"/>
        <w:lang w:val="en-US" w:eastAsia="en-US" w:bidi="ar-SA"/>
      </w:rPr>
    </w:lvl>
    <w:lvl w:ilvl="4" w:tplc="3AFE8A44">
      <w:numFmt w:val="bullet"/>
      <w:lvlText w:val="•"/>
      <w:lvlJc w:val="left"/>
      <w:pPr>
        <w:ind w:left="5140" w:hanging="296"/>
      </w:pPr>
      <w:rPr>
        <w:rFonts w:hint="default"/>
        <w:lang w:val="en-US" w:eastAsia="en-US" w:bidi="ar-SA"/>
      </w:rPr>
    </w:lvl>
    <w:lvl w:ilvl="5" w:tplc="F274D144">
      <w:numFmt w:val="bullet"/>
      <w:lvlText w:val="•"/>
      <w:lvlJc w:val="left"/>
      <w:pPr>
        <w:ind w:left="6190" w:hanging="296"/>
      </w:pPr>
      <w:rPr>
        <w:rFonts w:hint="default"/>
        <w:lang w:val="en-US" w:eastAsia="en-US" w:bidi="ar-SA"/>
      </w:rPr>
    </w:lvl>
    <w:lvl w:ilvl="6" w:tplc="9320DB7E">
      <w:numFmt w:val="bullet"/>
      <w:lvlText w:val="•"/>
      <w:lvlJc w:val="left"/>
      <w:pPr>
        <w:ind w:left="7240" w:hanging="296"/>
      </w:pPr>
      <w:rPr>
        <w:rFonts w:hint="default"/>
        <w:lang w:val="en-US" w:eastAsia="en-US" w:bidi="ar-SA"/>
      </w:rPr>
    </w:lvl>
    <w:lvl w:ilvl="7" w:tplc="FA6A6FE4">
      <w:numFmt w:val="bullet"/>
      <w:lvlText w:val="•"/>
      <w:lvlJc w:val="left"/>
      <w:pPr>
        <w:ind w:left="8290" w:hanging="296"/>
      </w:pPr>
      <w:rPr>
        <w:rFonts w:hint="default"/>
        <w:lang w:val="en-US" w:eastAsia="en-US" w:bidi="ar-SA"/>
      </w:rPr>
    </w:lvl>
    <w:lvl w:ilvl="8" w:tplc="DDE2DECA">
      <w:numFmt w:val="bullet"/>
      <w:lvlText w:val="•"/>
      <w:lvlJc w:val="left"/>
      <w:pPr>
        <w:ind w:left="9340" w:hanging="296"/>
      </w:pPr>
      <w:rPr>
        <w:rFonts w:hint="default"/>
        <w:lang w:val="en-US" w:eastAsia="en-US" w:bidi="ar-SA"/>
      </w:rPr>
    </w:lvl>
  </w:abstractNum>
  <w:abstractNum w:abstractNumId="69" w15:restartNumberingAfterBreak="0">
    <w:nsid w:val="54C670B8"/>
    <w:multiLevelType w:val="hybridMultilevel"/>
    <w:tmpl w:val="472AA390"/>
    <w:lvl w:ilvl="0" w:tplc="4FAE5F76">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B3A2D4D2">
      <w:numFmt w:val="bullet"/>
      <w:lvlText w:val="•"/>
      <w:lvlJc w:val="left"/>
      <w:pPr>
        <w:ind w:left="1720" w:hanging="324"/>
      </w:pPr>
      <w:rPr>
        <w:rFonts w:hint="default"/>
        <w:lang w:val="en-US" w:eastAsia="en-US" w:bidi="ar-SA"/>
      </w:rPr>
    </w:lvl>
    <w:lvl w:ilvl="2" w:tplc="F7BCA598">
      <w:numFmt w:val="bullet"/>
      <w:lvlText w:val="•"/>
      <w:lvlJc w:val="left"/>
      <w:pPr>
        <w:ind w:left="2800" w:hanging="324"/>
      </w:pPr>
      <w:rPr>
        <w:rFonts w:hint="default"/>
        <w:lang w:val="en-US" w:eastAsia="en-US" w:bidi="ar-SA"/>
      </w:rPr>
    </w:lvl>
    <w:lvl w:ilvl="3" w:tplc="2710DEB8">
      <w:numFmt w:val="bullet"/>
      <w:lvlText w:val="•"/>
      <w:lvlJc w:val="left"/>
      <w:pPr>
        <w:ind w:left="3880" w:hanging="324"/>
      </w:pPr>
      <w:rPr>
        <w:rFonts w:hint="default"/>
        <w:lang w:val="en-US" w:eastAsia="en-US" w:bidi="ar-SA"/>
      </w:rPr>
    </w:lvl>
    <w:lvl w:ilvl="4" w:tplc="B5C605BE">
      <w:numFmt w:val="bullet"/>
      <w:lvlText w:val="•"/>
      <w:lvlJc w:val="left"/>
      <w:pPr>
        <w:ind w:left="4960" w:hanging="324"/>
      </w:pPr>
      <w:rPr>
        <w:rFonts w:hint="default"/>
        <w:lang w:val="en-US" w:eastAsia="en-US" w:bidi="ar-SA"/>
      </w:rPr>
    </w:lvl>
    <w:lvl w:ilvl="5" w:tplc="CE4CB504">
      <w:numFmt w:val="bullet"/>
      <w:lvlText w:val="•"/>
      <w:lvlJc w:val="left"/>
      <w:pPr>
        <w:ind w:left="6040" w:hanging="324"/>
      </w:pPr>
      <w:rPr>
        <w:rFonts w:hint="default"/>
        <w:lang w:val="en-US" w:eastAsia="en-US" w:bidi="ar-SA"/>
      </w:rPr>
    </w:lvl>
    <w:lvl w:ilvl="6" w:tplc="F99EE16A">
      <w:numFmt w:val="bullet"/>
      <w:lvlText w:val="•"/>
      <w:lvlJc w:val="left"/>
      <w:pPr>
        <w:ind w:left="7120" w:hanging="324"/>
      </w:pPr>
      <w:rPr>
        <w:rFonts w:hint="default"/>
        <w:lang w:val="en-US" w:eastAsia="en-US" w:bidi="ar-SA"/>
      </w:rPr>
    </w:lvl>
    <w:lvl w:ilvl="7" w:tplc="3D02EC9C">
      <w:numFmt w:val="bullet"/>
      <w:lvlText w:val="•"/>
      <w:lvlJc w:val="left"/>
      <w:pPr>
        <w:ind w:left="8200" w:hanging="324"/>
      </w:pPr>
      <w:rPr>
        <w:rFonts w:hint="default"/>
        <w:lang w:val="en-US" w:eastAsia="en-US" w:bidi="ar-SA"/>
      </w:rPr>
    </w:lvl>
    <w:lvl w:ilvl="8" w:tplc="A7C22CF4">
      <w:numFmt w:val="bullet"/>
      <w:lvlText w:val="•"/>
      <w:lvlJc w:val="left"/>
      <w:pPr>
        <w:ind w:left="9280" w:hanging="324"/>
      </w:pPr>
      <w:rPr>
        <w:rFonts w:hint="default"/>
        <w:lang w:val="en-US" w:eastAsia="en-US" w:bidi="ar-SA"/>
      </w:rPr>
    </w:lvl>
  </w:abstractNum>
  <w:abstractNum w:abstractNumId="70"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7477E24"/>
    <w:multiLevelType w:val="hybridMultilevel"/>
    <w:tmpl w:val="17940DE8"/>
    <w:lvl w:ilvl="0" w:tplc="C9509620">
      <w:start w:val="1"/>
      <w:numFmt w:val="decimal"/>
      <w:lvlText w:val="%1."/>
      <w:lvlJc w:val="left"/>
      <w:pPr>
        <w:ind w:left="640" w:hanging="300"/>
      </w:pPr>
      <w:rPr>
        <w:rFonts w:ascii="Times New Roman" w:eastAsia="Times New Roman" w:hAnsi="Times New Roman" w:cs="Times New Roman" w:hint="default"/>
        <w:b w:val="0"/>
        <w:bCs w:val="0"/>
        <w:i w:val="0"/>
        <w:iCs w:val="0"/>
        <w:w w:val="100"/>
        <w:sz w:val="24"/>
        <w:szCs w:val="24"/>
        <w:lang w:val="en-US" w:eastAsia="en-US" w:bidi="ar-SA"/>
      </w:rPr>
    </w:lvl>
    <w:lvl w:ilvl="1" w:tplc="E004AE36">
      <w:start w:val="1"/>
      <w:numFmt w:val="lowerLetter"/>
      <w:lvlText w:val="%2."/>
      <w:lvlJc w:val="left"/>
      <w:pPr>
        <w:ind w:left="158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E3549A04">
      <w:numFmt w:val="bullet"/>
      <w:lvlText w:val="•"/>
      <w:lvlJc w:val="left"/>
      <w:pPr>
        <w:ind w:left="2675" w:hanging="226"/>
      </w:pPr>
      <w:rPr>
        <w:rFonts w:hint="default"/>
        <w:lang w:val="en-US" w:eastAsia="en-US" w:bidi="ar-SA"/>
      </w:rPr>
    </w:lvl>
    <w:lvl w:ilvl="3" w:tplc="098E02DC">
      <w:numFmt w:val="bullet"/>
      <w:lvlText w:val="•"/>
      <w:lvlJc w:val="left"/>
      <w:pPr>
        <w:ind w:left="3771" w:hanging="226"/>
      </w:pPr>
      <w:rPr>
        <w:rFonts w:hint="default"/>
        <w:lang w:val="en-US" w:eastAsia="en-US" w:bidi="ar-SA"/>
      </w:rPr>
    </w:lvl>
    <w:lvl w:ilvl="4" w:tplc="2CCAB9DE">
      <w:numFmt w:val="bullet"/>
      <w:lvlText w:val="•"/>
      <w:lvlJc w:val="left"/>
      <w:pPr>
        <w:ind w:left="4866" w:hanging="226"/>
      </w:pPr>
      <w:rPr>
        <w:rFonts w:hint="default"/>
        <w:lang w:val="en-US" w:eastAsia="en-US" w:bidi="ar-SA"/>
      </w:rPr>
    </w:lvl>
    <w:lvl w:ilvl="5" w:tplc="08A4EB48">
      <w:numFmt w:val="bullet"/>
      <w:lvlText w:val="•"/>
      <w:lvlJc w:val="left"/>
      <w:pPr>
        <w:ind w:left="5962" w:hanging="226"/>
      </w:pPr>
      <w:rPr>
        <w:rFonts w:hint="default"/>
        <w:lang w:val="en-US" w:eastAsia="en-US" w:bidi="ar-SA"/>
      </w:rPr>
    </w:lvl>
    <w:lvl w:ilvl="6" w:tplc="BF88388A">
      <w:numFmt w:val="bullet"/>
      <w:lvlText w:val="•"/>
      <w:lvlJc w:val="left"/>
      <w:pPr>
        <w:ind w:left="7057" w:hanging="226"/>
      </w:pPr>
      <w:rPr>
        <w:rFonts w:hint="default"/>
        <w:lang w:val="en-US" w:eastAsia="en-US" w:bidi="ar-SA"/>
      </w:rPr>
    </w:lvl>
    <w:lvl w:ilvl="7" w:tplc="8B0CDC86">
      <w:numFmt w:val="bullet"/>
      <w:lvlText w:val="•"/>
      <w:lvlJc w:val="left"/>
      <w:pPr>
        <w:ind w:left="8153" w:hanging="226"/>
      </w:pPr>
      <w:rPr>
        <w:rFonts w:hint="default"/>
        <w:lang w:val="en-US" w:eastAsia="en-US" w:bidi="ar-SA"/>
      </w:rPr>
    </w:lvl>
    <w:lvl w:ilvl="8" w:tplc="8B0E1C1A">
      <w:numFmt w:val="bullet"/>
      <w:lvlText w:val="•"/>
      <w:lvlJc w:val="left"/>
      <w:pPr>
        <w:ind w:left="9248" w:hanging="226"/>
      </w:pPr>
      <w:rPr>
        <w:rFonts w:hint="default"/>
        <w:lang w:val="en-US" w:eastAsia="en-US" w:bidi="ar-SA"/>
      </w:rPr>
    </w:lvl>
  </w:abstractNum>
  <w:abstractNum w:abstractNumId="72" w15:restartNumberingAfterBreak="0">
    <w:nsid w:val="575652E1"/>
    <w:multiLevelType w:val="hybridMultilevel"/>
    <w:tmpl w:val="A6349C90"/>
    <w:lvl w:ilvl="0" w:tplc="B04015E6">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97BA66AA">
      <w:start w:val="1"/>
      <w:numFmt w:val="decimal"/>
      <w:lvlText w:val="(%2)"/>
      <w:lvlJc w:val="left"/>
      <w:pPr>
        <w:ind w:left="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560230E">
      <w:start w:val="1"/>
      <w:numFmt w:val="upperLetter"/>
      <w:lvlText w:val="(%3)"/>
      <w:lvlJc w:val="left"/>
      <w:pPr>
        <w:ind w:left="23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51CECC1A">
      <w:numFmt w:val="bullet"/>
      <w:lvlText w:val="•"/>
      <w:lvlJc w:val="left"/>
      <w:pPr>
        <w:ind w:left="4377" w:hanging="360"/>
      </w:pPr>
      <w:rPr>
        <w:rFonts w:hint="default"/>
        <w:lang w:val="en-US" w:eastAsia="en-US" w:bidi="ar-SA"/>
      </w:rPr>
    </w:lvl>
    <w:lvl w:ilvl="4" w:tplc="909898F8">
      <w:numFmt w:val="bullet"/>
      <w:lvlText w:val="•"/>
      <w:lvlJc w:val="left"/>
      <w:pPr>
        <w:ind w:left="5386" w:hanging="360"/>
      </w:pPr>
      <w:rPr>
        <w:rFonts w:hint="default"/>
        <w:lang w:val="en-US" w:eastAsia="en-US" w:bidi="ar-SA"/>
      </w:rPr>
    </w:lvl>
    <w:lvl w:ilvl="5" w:tplc="DC94B0AA">
      <w:numFmt w:val="bullet"/>
      <w:lvlText w:val="•"/>
      <w:lvlJc w:val="left"/>
      <w:pPr>
        <w:ind w:left="6395" w:hanging="360"/>
      </w:pPr>
      <w:rPr>
        <w:rFonts w:hint="default"/>
        <w:lang w:val="en-US" w:eastAsia="en-US" w:bidi="ar-SA"/>
      </w:rPr>
    </w:lvl>
    <w:lvl w:ilvl="6" w:tplc="0D0CFABC">
      <w:numFmt w:val="bullet"/>
      <w:lvlText w:val="•"/>
      <w:lvlJc w:val="left"/>
      <w:pPr>
        <w:ind w:left="7404" w:hanging="360"/>
      </w:pPr>
      <w:rPr>
        <w:rFonts w:hint="default"/>
        <w:lang w:val="en-US" w:eastAsia="en-US" w:bidi="ar-SA"/>
      </w:rPr>
    </w:lvl>
    <w:lvl w:ilvl="7" w:tplc="C85E59C0">
      <w:numFmt w:val="bullet"/>
      <w:lvlText w:val="•"/>
      <w:lvlJc w:val="left"/>
      <w:pPr>
        <w:ind w:left="8413" w:hanging="360"/>
      </w:pPr>
      <w:rPr>
        <w:rFonts w:hint="default"/>
        <w:lang w:val="en-US" w:eastAsia="en-US" w:bidi="ar-SA"/>
      </w:rPr>
    </w:lvl>
    <w:lvl w:ilvl="8" w:tplc="9BEAF94E">
      <w:numFmt w:val="bullet"/>
      <w:lvlText w:val="•"/>
      <w:lvlJc w:val="left"/>
      <w:pPr>
        <w:ind w:left="9422" w:hanging="360"/>
      </w:pPr>
      <w:rPr>
        <w:rFonts w:hint="default"/>
        <w:lang w:val="en-US" w:eastAsia="en-US" w:bidi="ar-SA"/>
      </w:rPr>
    </w:lvl>
  </w:abstractNum>
  <w:abstractNum w:abstractNumId="73" w15:restartNumberingAfterBreak="0">
    <w:nsid w:val="577620E6"/>
    <w:multiLevelType w:val="hybridMultilevel"/>
    <w:tmpl w:val="95E0340A"/>
    <w:lvl w:ilvl="0" w:tplc="E1B43C70">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1354D9B4">
      <w:numFmt w:val="bullet"/>
      <w:lvlText w:val="•"/>
      <w:lvlJc w:val="left"/>
      <w:pPr>
        <w:ind w:left="1720" w:hanging="720"/>
      </w:pPr>
      <w:rPr>
        <w:rFonts w:hint="default"/>
        <w:lang w:val="en-US" w:eastAsia="en-US" w:bidi="ar-SA"/>
      </w:rPr>
    </w:lvl>
    <w:lvl w:ilvl="2" w:tplc="6F162A76">
      <w:numFmt w:val="bullet"/>
      <w:lvlText w:val="•"/>
      <w:lvlJc w:val="left"/>
      <w:pPr>
        <w:ind w:left="2800" w:hanging="720"/>
      </w:pPr>
      <w:rPr>
        <w:rFonts w:hint="default"/>
        <w:lang w:val="en-US" w:eastAsia="en-US" w:bidi="ar-SA"/>
      </w:rPr>
    </w:lvl>
    <w:lvl w:ilvl="3" w:tplc="4A76F608">
      <w:numFmt w:val="bullet"/>
      <w:lvlText w:val="•"/>
      <w:lvlJc w:val="left"/>
      <w:pPr>
        <w:ind w:left="3880" w:hanging="720"/>
      </w:pPr>
      <w:rPr>
        <w:rFonts w:hint="default"/>
        <w:lang w:val="en-US" w:eastAsia="en-US" w:bidi="ar-SA"/>
      </w:rPr>
    </w:lvl>
    <w:lvl w:ilvl="4" w:tplc="4BE87130">
      <w:numFmt w:val="bullet"/>
      <w:lvlText w:val="•"/>
      <w:lvlJc w:val="left"/>
      <w:pPr>
        <w:ind w:left="4960" w:hanging="720"/>
      </w:pPr>
      <w:rPr>
        <w:rFonts w:hint="default"/>
        <w:lang w:val="en-US" w:eastAsia="en-US" w:bidi="ar-SA"/>
      </w:rPr>
    </w:lvl>
    <w:lvl w:ilvl="5" w:tplc="A0C88EA8">
      <w:numFmt w:val="bullet"/>
      <w:lvlText w:val="•"/>
      <w:lvlJc w:val="left"/>
      <w:pPr>
        <w:ind w:left="6040" w:hanging="720"/>
      </w:pPr>
      <w:rPr>
        <w:rFonts w:hint="default"/>
        <w:lang w:val="en-US" w:eastAsia="en-US" w:bidi="ar-SA"/>
      </w:rPr>
    </w:lvl>
    <w:lvl w:ilvl="6" w:tplc="6B5AD520">
      <w:numFmt w:val="bullet"/>
      <w:lvlText w:val="•"/>
      <w:lvlJc w:val="left"/>
      <w:pPr>
        <w:ind w:left="7120" w:hanging="720"/>
      </w:pPr>
      <w:rPr>
        <w:rFonts w:hint="default"/>
        <w:lang w:val="en-US" w:eastAsia="en-US" w:bidi="ar-SA"/>
      </w:rPr>
    </w:lvl>
    <w:lvl w:ilvl="7" w:tplc="CFCAFDA2">
      <w:numFmt w:val="bullet"/>
      <w:lvlText w:val="•"/>
      <w:lvlJc w:val="left"/>
      <w:pPr>
        <w:ind w:left="8200" w:hanging="720"/>
      </w:pPr>
      <w:rPr>
        <w:rFonts w:hint="default"/>
        <w:lang w:val="en-US" w:eastAsia="en-US" w:bidi="ar-SA"/>
      </w:rPr>
    </w:lvl>
    <w:lvl w:ilvl="8" w:tplc="B77A43DC">
      <w:numFmt w:val="bullet"/>
      <w:lvlText w:val="•"/>
      <w:lvlJc w:val="left"/>
      <w:pPr>
        <w:ind w:left="9280" w:hanging="720"/>
      </w:pPr>
      <w:rPr>
        <w:rFonts w:hint="default"/>
        <w:lang w:val="en-US" w:eastAsia="en-US" w:bidi="ar-SA"/>
      </w:rPr>
    </w:lvl>
  </w:abstractNum>
  <w:abstractNum w:abstractNumId="74" w15:restartNumberingAfterBreak="0">
    <w:nsid w:val="578E2ED3"/>
    <w:multiLevelType w:val="hybridMultilevel"/>
    <w:tmpl w:val="186C4B26"/>
    <w:lvl w:ilvl="0" w:tplc="6B72575A">
      <w:start w:val="2"/>
      <w:numFmt w:val="decimal"/>
      <w:lvlText w:val="(%1)"/>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8CE0000C">
      <w:start w:val="1"/>
      <w:numFmt w:val="lowerRoman"/>
      <w:lvlText w:val="(%2)"/>
      <w:lvlJc w:val="left"/>
      <w:pPr>
        <w:ind w:left="1408" w:hanging="28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4CD0408A">
      <w:numFmt w:val="bullet"/>
      <w:lvlText w:val="•"/>
      <w:lvlJc w:val="left"/>
      <w:pPr>
        <w:ind w:left="2568" w:hanging="288"/>
      </w:pPr>
      <w:rPr>
        <w:rFonts w:hint="default"/>
        <w:lang w:val="en-US" w:eastAsia="en-US" w:bidi="ar-SA"/>
      </w:rPr>
    </w:lvl>
    <w:lvl w:ilvl="3" w:tplc="58DC6FDA">
      <w:numFmt w:val="bullet"/>
      <w:lvlText w:val="•"/>
      <w:lvlJc w:val="left"/>
      <w:pPr>
        <w:ind w:left="3677" w:hanging="288"/>
      </w:pPr>
      <w:rPr>
        <w:rFonts w:hint="default"/>
        <w:lang w:val="en-US" w:eastAsia="en-US" w:bidi="ar-SA"/>
      </w:rPr>
    </w:lvl>
    <w:lvl w:ilvl="4" w:tplc="5C62A2A8">
      <w:numFmt w:val="bullet"/>
      <w:lvlText w:val="•"/>
      <w:lvlJc w:val="left"/>
      <w:pPr>
        <w:ind w:left="4786" w:hanging="288"/>
      </w:pPr>
      <w:rPr>
        <w:rFonts w:hint="default"/>
        <w:lang w:val="en-US" w:eastAsia="en-US" w:bidi="ar-SA"/>
      </w:rPr>
    </w:lvl>
    <w:lvl w:ilvl="5" w:tplc="A386E532">
      <w:numFmt w:val="bullet"/>
      <w:lvlText w:val="•"/>
      <w:lvlJc w:val="left"/>
      <w:pPr>
        <w:ind w:left="5895" w:hanging="288"/>
      </w:pPr>
      <w:rPr>
        <w:rFonts w:hint="default"/>
        <w:lang w:val="en-US" w:eastAsia="en-US" w:bidi="ar-SA"/>
      </w:rPr>
    </w:lvl>
    <w:lvl w:ilvl="6" w:tplc="73B672A2">
      <w:numFmt w:val="bullet"/>
      <w:lvlText w:val="•"/>
      <w:lvlJc w:val="left"/>
      <w:pPr>
        <w:ind w:left="7004" w:hanging="288"/>
      </w:pPr>
      <w:rPr>
        <w:rFonts w:hint="default"/>
        <w:lang w:val="en-US" w:eastAsia="en-US" w:bidi="ar-SA"/>
      </w:rPr>
    </w:lvl>
    <w:lvl w:ilvl="7" w:tplc="14ECFF32">
      <w:numFmt w:val="bullet"/>
      <w:lvlText w:val="•"/>
      <w:lvlJc w:val="left"/>
      <w:pPr>
        <w:ind w:left="8113" w:hanging="288"/>
      </w:pPr>
      <w:rPr>
        <w:rFonts w:hint="default"/>
        <w:lang w:val="en-US" w:eastAsia="en-US" w:bidi="ar-SA"/>
      </w:rPr>
    </w:lvl>
    <w:lvl w:ilvl="8" w:tplc="D1B21FE0">
      <w:numFmt w:val="bullet"/>
      <w:lvlText w:val="•"/>
      <w:lvlJc w:val="left"/>
      <w:pPr>
        <w:ind w:left="9222" w:hanging="288"/>
      </w:pPr>
      <w:rPr>
        <w:rFonts w:hint="default"/>
        <w:lang w:val="en-US" w:eastAsia="en-US" w:bidi="ar-SA"/>
      </w:rPr>
    </w:lvl>
  </w:abstractNum>
  <w:abstractNum w:abstractNumId="75" w15:restartNumberingAfterBreak="0">
    <w:nsid w:val="59931B04"/>
    <w:multiLevelType w:val="hybridMultilevel"/>
    <w:tmpl w:val="5E569A66"/>
    <w:lvl w:ilvl="0" w:tplc="BEEE3DDA">
      <w:start w:val="1"/>
      <w:numFmt w:val="decimal"/>
      <w:lvlText w:val="(%1)"/>
      <w:lvlJc w:val="left"/>
      <w:pPr>
        <w:ind w:left="1215" w:hanging="576"/>
        <w:jc w:val="right"/>
      </w:pPr>
      <w:rPr>
        <w:rFonts w:hint="default"/>
        <w:spacing w:val="-1"/>
        <w:w w:val="100"/>
        <w:lang w:val="en-US" w:eastAsia="en-US" w:bidi="ar-SA"/>
      </w:rPr>
    </w:lvl>
    <w:lvl w:ilvl="1" w:tplc="4322BB96">
      <w:start w:val="1"/>
      <w:numFmt w:val="decimal"/>
      <w:lvlText w:val="%2."/>
      <w:lvlJc w:val="left"/>
      <w:pPr>
        <w:ind w:left="640" w:hanging="576"/>
      </w:pPr>
      <w:rPr>
        <w:rFonts w:ascii="Courier New" w:eastAsia="Courier New" w:hAnsi="Courier New" w:cs="Courier New" w:hint="default"/>
        <w:b w:val="0"/>
        <w:bCs w:val="0"/>
        <w:i w:val="0"/>
        <w:iCs w:val="0"/>
        <w:spacing w:val="-1"/>
        <w:w w:val="100"/>
        <w:sz w:val="24"/>
        <w:szCs w:val="24"/>
        <w:lang w:val="en-US" w:eastAsia="en-US" w:bidi="ar-SA"/>
      </w:rPr>
    </w:lvl>
    <w:lvl w:ilvl="2" w:tplc="1C2E5F04">
      <w:numFmt w:val="bullet"/>
      <w:lvlText w:val="•"/>
      <w:lvlJc w:val="left"/>
      <w:pPr>
        <w:ind w:left="2355" w:hanging="576"/>
      </w:pPr>
      <w:rPr>
        <w:rFonts w:hint="default"/>
        <w:lang w:val="en-US" w:eastAsia="en-US" w:bidi="ar-SA"/>
      </w:rPr>
    </w:lvl>
    <w:lvl w:ilvl="3" w:tplc="789C5E96">
      <w:numFmt w:val="bullet"/>
      <w:lvlText w:val="•"/>
      <w:lvlJc w:val="left"/>
      <w:pPr>
        <w:ind w:left="3491" w:hanging="576"/>
      </w:pPr>
      <w:rPr>
        <w:rFonts w:hint="default"/>
        <w:lang w:val="en-US" w:eastAsia="en-US" w:bidi="ar-SA"/>
      </w:rPr>
    </w:lvl>
    <w:lvl w:ilvl="4" w:tplc="16F650A4">
      <w:numFmt w:val="bullet"/>
      <w:lvlText w:val="•"/>
      <w:lvlJc w:val="left"/>
      <w:pPr>
        <w:ind w:left="4626" w:hanging="576"/>
      </w:pPr>
      <w:rPr>
        <w:rFonts w:hint="default"/>
        <w:lang w:val="en-US" w:eastAsia="en-US" w:bidi="ar-SA"/>
      </w:rPr>
    </w:lvl>
    <w:lvl w:ilvl="5" w:tplc="2D6617F0">
      <w:numFmt w:val="bullet"/>
      <w:lvlText w:val="•"/>
      <w:lvlJc w:val="left"/>
      <w:pPr>
        <w:ind w:left="5762" w:hanging="576"/>
      </w:pPr>
      <w:rPr>
        <w:rFonts w:hint="default"/>
        <w:lang w:val="en-US" w:eastAsia="en-US" w:bidi="ar-SA"/>
      </w:rPr>
    </w:lvl>
    <w:lvl w:ilvl="6" w:tplc="B180F768">
      <w:numFmt w:val="bullet"/>
      <w:lvlText w:val="•"/>
      <w:lvlJc w:val="left"/>
      <w:pPr>
        <w:ind w:left="6897" w:hanging="576"/>
      </w:pPr>
      <w:rPr>
        <w:rFonts w:hint="default"/>
        <w:lang w:val="en-US" w:eastAsia="en-US" w:bidi="ar-SA"/>
      </w:rPr>
    </w:lvl>
    <w:lvl w:ilvl="7" w:tplc="EA0200B6">
      <w:numFmt w:val="bullet"/>
      <w:lvlText w:val="•"/>
      <w:lvlJc w:val="left"/>
      <w:pPr>
        <w:ind w:left="8033" w:hanging="576"/>
      </w:pPr>
      <w:rPr>
        <w:rFonts w:hint="default"/>
        <w:lang w:val="en-US" w:eastAsia="en-US" w:bidi="ar-SA"/>
      </w:rPr>
    </w:lvl>
    <w:lvl w:ilvl="8" w:tplc="7DFCACBA">
      <w:numFmt w:val="bullet"/>
      <w:lvlText w:val="•"/>
      <w:lvlJc w:val="left"/>
      <w:pPr>
        <w:ind w:left="9168" w:hanging="576"/>
      </w:pPr>
      <w:rPr>
        <w:rFonts w:hint="default"/>
        <w:lang w:val="en-US" w:eastAsia="en-US" w:bidi="ar-SA"/>
      </w:rPr>
    </w:lvl>
  </w:abstractNum>
  <w:abstractNum w:abstractNumId="76"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BDF4530"/>
    <w:multiLevelType w:val="hybridMultilevel"/>
    <w:tmpl w:val="2DF0B756"/>
    <w:lvl w:ilvl="0" w:tplc="0686BB92">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74846C8A">
      <w:numFmt w:val="bullet"/>
      <w:lvlText w:val="•"/>
      <w:lvlJc w:val="left"/>
      <w:pPr>
        <w:ind w:left="1720" w:hanging="324"/>
      </w:pPr>
      <w:rPr>
        <w:rFonts w:hint="default"/>
        <w:lang w:val="en-US" w:eastAsia="en-US" w:bidi="ar-SA"/>
      </w:rPr>
    </w:lvl>
    <w:lvl w:ilvl="2" w:tplc="534606AC">
      <w:numFmt w:val="bullet"/>
      <w:lvlText w:val="•"/>
      <w:lvlJc w:val="left"/>
      <w:pPr>
        <w:ind w:left="2800" w:hanging="324"/>
      </w:pPr>
      <w:rPr>
        <w:rFonts w:hint="default"/>
        <w:lang w:val="en-US" w:eastAsia="en-US" w:bidi="ar-SA"/>
      </w:rPr>
    </w:lvl>
    <w:lvl w:ilvl="3" w:tplc="2FC2B1B8">
      <w:numFmt w:val="bullet"/>
      <w:lvlText w:val="•"/>
      <w:lvlJc w:val="left"/>
      <w:pPr>
        <w:ind w:left="3880" w:hanging="324"/>
      </w:pPr>
      <w:rPr>
        <w:rFonts w:hint="default"/>
        <w:lang w:val="en-US" w:eastAsia="en-US" w:bidi="ar-SA"/>
      </w:rPr>
    </w:lvl>
    <w:lvl w:ilvl="4" w:tplc="7152D84A">
      <w:numFmt w:val="bullet"/>
      <w:lvlText w:val="•"/>
      <w:lvlJc w:val="left"/>
      <w:pPr>
        <w:ind w:left="4960" w:hanging="324"/>
      </w:pPr>
      <w:rPr>
        <w:rFonts w:hint="default"/>
        <w:lang w:val="en-US" w:eastAsia="en-US" w:bidi="ar-SA"/>
      </w:rPr>
    </w:lvl>
    <w:lvl w:ilvl="5" w:tplc="3BEE6AE4">
      <w:numFmt w:val="bullet"/>
      <w:lvlText w:val="•"/>
      <w:lvlJc w:val="left"/>
      <w:pPr>
        <w:ind w:left="6040" w:hanging="324"/>
      </w:pPr>
      <w:rPr>
        <w:rFonts w:hint="default"/>
        <w:lang w:val="en-US" w:eastAsia="en-US" w:bidi="ar-SA"/>
      </w:rPr>
    </w:lvl>
    <w:lvl w:ilvl="6" w:tplc="4A1A5E3A">
      <w:numFmt w:val="bullet"/>
      <w:lvlText w:val="•"/>
      <w:lvlJc w:val="left"/>
      <w:pPr>
        <w:ind w:left="7120" w:hanging="324"/>
      </w:pPr>
      <w:rPr>
        <w:rFonts w:hint="default"/>
        <w:lang w:val="en-US" w:eastAsia="en-US" w:bidi="ar-SA"/>
      </w:rPr>
    </w:lvl>
    <w:lvl w:ilvl="7" w:tplc="5F2A43C0">
      <w:numFmt w:val="bullet"/>
      <w:lvlText w:val="•"/>
      <w:lvlJc w:val="left"/>
      <w:pPr>
        <w:ind w:left="8200" w:hanging="324"/>
      </w:pPr>
      <w:rPr>
        <w:rFonts w:hint="default"/>
        <w:lang w:val="en-US" w:eastAsia="en-US" w:bidi="ar-SA"/>
      </w:rPr>
    </w:lvl>
    <w:lvl w:ilvl="8" w:tplc="8BB2906A">
      <w:numFmt w:val="bullet"/>
      <w:lvlText w:val="•"/>
      <w:lvlJc w:val="left"/>
      <w:pPr>
        <w:ind w:left="9280" w:hanging="324"/>
      </w:pPr>
      <w:rPr>
        <w:rFonts w:hint="default"/>
        <w:lang w:val="en-US" w:eastAsia="en-US" w:bidi="ar-SA"/>
      </w:rPr>
    </w:lvl>
  </w:abstractNum>
  <w:abstractNum w:abstractNumId="78" w15:restartNumberingAfterBreak="0">
    <w:nsid w:val="5CFD1DA4"/>
    <w:multiLevelType w:val="hybridMultilevel"/>
    <w:tmpl w:val="89085BEE"/>
    <w:lvl w:ilvl="0" w:tplc="2124B2CE">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F65E044E">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F8CEAC4">
      <w:start w:val="1"/>
      <w:numFmt w:val="upperLetter"/>
      <w:lvlText w:val="(%3)"/>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29E48B92">
      <w:numFmt w:val="bullet"/>
      <w:lvlText w:val="•"/>
      <w:lvlJc w:val="left"/>
      <w:pPr>
        <w:ind w:left="3600" w:hanging="392"/>
      </w:pPr>
      <w:rPr>
        <w:rFonts w:hint="default"/>
        <w:lang w:val="en-US" w:eastAsia="en-US" w:bidi="ar-SA"/>
      </w:rPr>
    </w:lvl>
    <w:lvl w:ilvl="4" w:tplc="D52C890A">
      <w:numFmt w:val="bullet"/>
      <w:lvlText w:val="•"/>
      <w:lvlJc w:val="left"/>
      <w:pPr>
        <w:ind w:left="4720" w:hanging="392"/>
      </w:pPr>
      <w:rPr>
        <w:rFonts w:hint="default"/>
        <w:lang w:val="en-US" w:eastAsia="en-US" w:bidi="ar-SA"/>
      </w:rPr>
    </w:lvl>
    <w:lvl w:ilvl="5" w:tplc="E4E8370C">
      <w:numFmt w:val="bullet"/>
      <w:lvlText w:val="•"/>
      <w:lvlJc w:val="left"/>
      <w:pPr>
        <w:ind w:left="5840" w:hanging="392"/>
      </w:pPr>
      <w:rPr>
        <w:rFonts w:hint="default"/>
        <w:lang w:val="en-US" w:eastAsia="en-US" w:bidi="ar-SA"/>
      </w:rPr>
    </w:lvl>
    <w:lvl w:ilvl="6" w:tplc="3F342EC8">
      <w:numFmt w:val="bullet"/>
      <w:lvlText w:val="•"/>
      <w:lvlJc w:val="left"/>
      <w:pPr>
        <w:ind w:left="6960" w:hanging="392"/>
      </w:pPr>
      <w:rPr>
        <w:rFonts w:hint="default"/>
        <w:lang w:val="en-US" w:eastAsia="en-US" w:bidi="ar-SA"/>
      </w:rPr>
    </w:lvl>
    <w:lvl w:ilvl="7" w:tplc="3F44833C">
      <w:numFmt w:val="bullet"/>
      <w:lvlText w:val="•"/>
      <w:lvlJc w:val="left"/>
      <w:pPr>
        <w:ind w:left="8080" w:hanging="392"/>
      </w:pPr>
      <w:rPr>
        <w:rFonts w:hint="default"/>
        <w:lang w:val="en-US" w:eastAsia="en-US" w:bidi="ar-SA"/>
      </w:rPr>
    </w:lvl>
    <w:lvl w:ilvl="8" w:tplc="111C9E3C">
      <w:numFmt w:val="bullet"/>
      <w:lvlText w:val="•"/>
      <w:lvlJc w:val="left"/>
      <w:pPr>
        <w:ind w:left="9200" w:hanging="392"/>
      </w:pPr>
      <w:rPr>
        <w:rFonts w:hint="default"/>
        <w:lang w:val="en-US" w:eastAsia="en-US" w:bidi="ar-SA"/>
      </w:rPr>
    </w:lvl>
  </w:abstractNum>
  <w:abstractNum w:abstractNumId="79"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19116E"/>
    <w:multiLevelType w:val="hybridMultilevel"/>
    <w:tmpl w:val="A4AC0136"/>
    <w:lvl w:ilvl="0" w:tplc="B2BA27F0">
      <w:start w:val="1"/>
      <w:numFmt w:val="decimal"/>
      <w:lvlText w:val="(%1)"/>
      <w:lvlJc w:val="left"/>
      <w:pPr>
        <w:ind w:left="1038"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tplc="AE5EDF48">
      <w:start w:val="1"/>
      <w:numFmt w:val="decimal"/>
      <w:lvlText w:val="%2."/>
      <w:lvlJc w:val="left"/>
      <w:pPr>
        <w:ind w:left="1660" w:hanging="300"/>
      </w:pPr>
      <w:rPr>
        <w:rFonts w:ascii="Times New Roman" w:eastAsia="Times New Roman" w:hAnsi="Times New Roman" w:cs="Times New Roman" w:hint="default"/>
        <w:b w:val="0"/>
        <w:bCs w:val="0"/>
        <w:i w:val="0"/>
        <w:iCs w:val="0"/>
        <w:w w:val="100"/>
        <w:sz w:val="24"/>
        <w:szCs w:val="24"/>
        <w:lang w:val="en-US" w:eastAsia="en-US" w:bidi="ar-SA"/>
      </w:rPr>
    </w:lvl>
    <w:lvl w:ilvl="2" w:tplc="59D6FDBA">
      <w:numFmt w:val="bullet"/>
      <w:lvlText w:val="•"/>
      <w:lvlJc w:val="left"/>
      <w:pPr>
        <w:ind w:left="2746" w:hanging="300"/>
      </w:pPr>
      <w:rPr>
        <w:rFonts w:hint="default"/>
        <w:lang w:val="en-US" w:eastAsia="en-US" w:bidi="ar-SA"/>
      </w:rPr>
    </w:lvl>
    <w:lvl w:ilvl="3" w:tplc="6492A4E0">
      <w:numFmt w:val="bullet"/>
      <w:lvlText w:val="•"/>
      <w:lvlJc w:val="left"/>
      <w:pPr>
        <w:ind w:left="3833" w:hanging="300"/>
      </w:pPr>
      <w:rPr>
        <w:rFonts w:hint="default"/>
        <w:lang w:val="en-US" w:eastAsia="en-US" w:bidi="ar-SA"/>
      </w:rPr>
    </w:lvl>
    <w:lvl w:ilvl="4" w:tplc="BDE0D3BC">
      <w:numFmt w:val="bullet"/>
      <w:lvlText w:val="•"/>
      <w:lvlJc w:val="left"/>
      <w:pPr>
        <w:ind w:left="4920" w:hanging="300"/>
      </w:pPr>
      <w:rPr>
        <w:rFonts w:hint="default"/>
        <w:lang w:val="en-US" w:eastAsia="en-US" w:bidi="ar-SA"/>
      </w:rPr>
    </w:lvl>
    <w:lvl w:ilvl="5" w:tplc="5D527EEE">
      <w:numFmt w:val="bullet"/>
      <w:lvlText w:val="•"/>
      <w:lvlJc w:val="left"/>
      <w:pPr>
        <w:ind w:left="6006" w:hanging="300"/>
      </w:pPr>
      <w:rPr>
        <w:rFonts w:hint="default"/>
        <w:lang w:val="en-US" w:eastAsia="en-US" w:bidi="ar-SA"/>
      </w:rPr>
    </w:lvl>
    <w:lvl w:ilvl="6" w:tplc="FD4858AE">
      <w:numFmt w:val="bullet"/>
      <w:lvlText w:val="•"/>
      <w:lvlJc w:val="left"/>
      <w:pPr>
        <w:ind w:left="7093" w:hanging="300"/>
      </w:pPr>
      <w:rPr>
        <w:rFonts w:hint="default"/>
        <w:lang w:val="en-US" w:eastAsia="en-US" w:bidi="ar-SA"/>
      </w:rPr>
    </w:lvl>
    <w:lvl w:ilvl="7" w:tplc="75BC0CB8">
      <w:numFmt w:val="bullet"/>
      <w:lvlText w:val="•"/>
      <w:lvlJc w:val="left"/>
      <w:pPr>
        <w:ind w:left="8180" w:hanging="300"/>
      </w:pPr>
      <w:rPr>
        <w:rFonts w:hint="default"/>
        <w:lang w:val="en-US" w:eastAsia="en-US" w:bidi="ar-SA"/>
      </w:rPr>
    </w:lvl>
    <w:lvl w:ilvl="8" w:tplc="7206A9EC">
      <w:numFmt w:val="bullet"/>
      <w:lvlText w:val="•"/>
      <w:lvlJc w:val="left"/>
      <w:pPr>
        <w:ind w:left="9266" w:hanging="300"/>
      </w:pPr>
      <w:rPr>
        <w:rFonts w:hint="default"/>
        <w:lang w:val="en-US" w:eastAsia="en-US" w:bidi="ar-SA"/>
      </w:rPr>
    </w:lvl>
  </w:abstractNum>
  <w:abstractNum w:abstractNumId="81" w15:restartNumberingAfterBreak="0">
    <w:nsid w:val="5F917940"/>
    <w:multiLevelType w:val="hybridMultilevel"/>
    <w:tmpl w:val="C6BEEB9C"/>
    <w:lvl w:ilvl="0" w:tplc="84F297AE">
      <w:numFmt w:val="bullet"/>
      <w:lvlText w:val="•"/>
      <w:lvlJc w:val="left"/>
      <w:pPr>
        <w:ind w:left="108" w:hanging="108"/>
      </w:pPr>
      <w:rPr>
        <w:rFonts w:ascii="Times New Roman" w:eastAsia="Times New Roman" w:hAnsi="Times New Roman" w:cs="Times New Roman" w:hint="default"/>
        <w:b w:val="0"/>
        <w:bCs w:val="0"/>
        <w:i w:val="0"/>
        <w:iCs w:val="0"/>
        <w:w w:val="100"/>
        <w:sz w:val="18"/>
        <w:szCs w:val="18"/>
        <w:lang w:val="en-US" w:eastAsia="en-US" w:bidi="ar-SA"/>
      </w:rPr>
    </w:lvl>
    <w:lvl w:ilvl="1" w:tplc="81366752">
      <w:numFmt w:val="bullet"/>
      <w:lvlText w:val="•"/>
      <w:lvlJc w:val="left"/>
      <w:pPr>
        <w:ind w:left="452" w:hanging="108"/>
      </w:pPr>
      <w:rPr>
        <w:rFonts w:hint="default"/>
        <w:lang w:val="en-US" w:eastAsia="en-US" w:bidi="ar-SA"/>
      </w:rPr>
    </w:lvl>
    <w:lvl w:ilvl="2" w:tplc="3C88AEBA">
      <w:numFmt w:val="bullet"/>
      <w:lvlText w:val="•"/>
      <w:lvlJc w:val="left"/>
      <w:pPr>
        <w:ind w:left="805" w:hanging="108"/>
      </w:pPr>
      <w:rPr>
        <w:rFonts w:hint="default"/>
        <w:lang w:val="en-US" w:eastAsia="en-US" w:bidi="ar-SA"/>
      </w:rPr>
    </w:lvl>
    <w:lvl w:ilvl="3" w:tplc="C9D6B79C">
      <w:numFmt w:val="bullet"/>
      <w:lvlText w:val="•"/>
      <w:lvlJc w:val="left"/>
      <w:pPr>
        <w:ind w:left="1158" w:hanging="108"/>
      </w:pPr>
      <w:rPr>
        <w:rFonts w:hint="default"/>
        <w:lang w:val="en-US" w:eastAsia="en-US" w:bidi="ar-SA"/>
      </w:rPr>
    </w:lvl>
    <w:lvl w:ilvl="4" w:tplc="70B8DAC0">
      <w:numFmt w:val="bullet"/>
      <w:lvlText w:val="•"/>
      <w:lvlJc w:val="left"/>
      <w:pPr>
        <w:ind w:left="1511" w:hanging="108"/>
      </w:pPr>
      <w:rPr>
        <w:rFonts w:hint="default"/>
        <w:lang w:val="en-US" w:eastAsia="en-US" w:bidi="ar-SA"/>
      </w:rPr>
    </w:lvl>
    <w:lvl w:ilvl="5" w:tplc="8F04F79C">
      <w:numFmt w:val="bullet"/>
      <w:lvlText w:val="•"/>
      <w:lvlJc w:val="left"/>
      <w:pPr>
        <w:ind w:left="1864" w:hanging="108"/>
      </w:pPr>
      <w:rPr>
        <w:rFonts w:hint="default"/>
        <w:lang w:val="en-US" w:eastAsia="en-US" w:bidi="ar-SA"/>
      </w:rPr>
    </w:lvl>
    <w:lvl w:ilvl="6" w:tplc="DF02085C">
      <w:numFmt w:val="bullet"/>
      <w:lvlText w:val="•"/>
      <w:lvlJc w:val="left"/>
      <w:pPr>
        <w:ind w:left="2216" w:hanging="108"/>
      </w:pPr>
      <w:rPr>
        <w:rFonts w:hint="default"/>
        <w:lang w:val="en-US" w:eastAsia="en-US" w:bidi="ar-SA"/>
      </w:rPr>
    </w:lvl>
    <w:lvl w:ilvl="7" w:tplc="FB5EDA24">
      <w:numFmt w:val="bullet"/>
      <w:lvlText w:val="•"/>
      <w:lvlJc w:val="left"/>
      <w:pPr>
        <w:ind w:left="2569" w:hanging="108"/>
      </w:pPr>
      <w:rPr>
        <w:rFonts w:hint="default"/>
        <w:lang w:val="en-US" w:eastAsia="en-US" w:bidi="ar-SA"/>
      </w:rPr>
    </w:lvl>
    <w:lvl w:ilvl="8" w:tplc="1612F2E0">
      <w:numFmt w:val="bullet"/>
      <w:lvlText w:val="•"/>
      <w:lvlJc w:val="left"/>
      <w:pPr>
        <w:ind w:left="2922" w:hanging="108"/>
      </w:pPr>
      <w:rPr>
        <w:rFonts w:hint="default"/>
        <w:lang w:val="en-US" w:eastAsia="en-US" w:bidi="ar-SA"/>
      </w:rPr>
    </w:lvl>
  </w:abstractNum>
  <w:abstractNum w:abstractNumId="82" w15:restartNumberingAfterBreak="0">
    <w:nsid w:val="5FE80EA4"/>
    <w:multiLevelType w:val="hybridMultilevel"/>
    <w:tmpl w:val="A022B238"/>
    <w:lvl w:ilvl="0" w:tplc="7DEAD946">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F32EBD70">
      <w:numFmt w:val="bullet"/>
      <w:lvlText w:val="•"/>
      <w:lvlJc w:val="left"/>
      <w:pPr>
        <w:ind w:left="1720" w:hanging="720"/>
      </w:pPr>
      <w:rPr>
        <w:rFonts w:hint="default"/>
        <w:lang w:val="en-US" w:eastAsia="en-US" w:bidi="ar-SA"/>
      </w:rPr>
    </w:lvl>
    <w:lvl w:ilvl="2" w:tplc="EA1CE8B4">
      <w:numFmt w:val="bullet"/>
      <w:lvlText w:val="•"/>
      <w:lvlJc w:val="left"/>
      <w:pPr>
        <w:ind w:left="2800" w:hanging="720"/>
      </w:pPr>
      <w:rPr>
        <w:rFonts w:hint="default"/>
        <w:lang w:val="en-US" w:eastAsia="en-US" w:bidi="ar-SA"/>
      </w:rPr>
    </w:lvl>
    <w:lvl w:ilvl="3" w:tplc="DACA31A0">
      <w:numFmt w:val="bullet"/>
      <w:lvlText w:val="•"/>
      <w:lvlJc w:val="left"/>
      <w:pPr>
        <w:ind w:left="3880" w:hanging="720"/>
      </w:pPr>
      <w:rPr>
        <w:rFonts w:hint="default"/>
        <w:lang w:val="en-US" w:eastAsia="en-US" w:bidi="ar-SA"/>
      </w:rPr>
    </w:lvl>
    <w:lvl w:ilvl="4" w:tplc="0FA699D0">
      <w:numFmt w:val="bullet"/>
      <w:lvlText w:val="•"/>
      <w:lvlJc w:val="left"/>
      <w:pPr>
        <w:ind w:left="4960" w:hanging="720"/>
      </w:pPr>
      <w:rPr>
        <w:rFonts w:hint="default"/>
        <w:lang w:val="en-US" w:eastAsia="en-US" w:bidi="ar-SA"/>
      </w:rPr>
    </w:lvl>
    <w:lvl w:ilvl="5" w:tplc="5DFADB74">
      <w:numFmt w:val="bullet"/>
      <w:lvlText w:val="•"/>
      <w:lvlJc w:val="left"/>
      <w:pPr>
        <w:ind w:left="6040" w:hanging="720"/>
      </w:pPr>
      <w:rPr>
        <w:rFonts w:hint="default"/>
        <w:lang w:val="en-US" w:eastAsia="en-US" w:bidi="ar-SA"/>
      </w:rPr>
    </w:lvl>
    <w:lvl w:ilvl="6" w:tplc="9B98B2C0">
      <w:numFmt w:val="bullet"/>
      <w:lvlText w:val="•"/>
      <w:lvlJc w:val="left"/>
      <w:pPr>
        <w:ind w:left="7120" w:hanging="720"/>
      </w:pPr>
      <w:rPr>
        <w:rFonts w:hint="default"/>
        <w:lang w:val="en-US" w:eastAsia="en-US" w:bidi="ar-SA"/>
      </w:rPr>
    </w:lvl>
    <w:lvl w:ilvl="7" w:tplc="1D940B2A">
      <w:numFmt w:val="bullet"/>
      <w:lvlText w:val="•"/>
      <w:lvlJc w:val="left"/>
      <w:pPr>
        <w:ind w:left="8200" w:hanging="720"/>
      </w:pPr>
      <w:rPr>
        <w:rFonts w:hint="default"/>
        <w:lang w:val="en-US" w:eastAsia="en-US" w:bidi="ar-SA"/>
      </w:rPr>
    </w:lvl>
    <w:lvl w:ilvl="8" w:tplc="B4603908">
      <w:numFmt w:val="bullet"/>
      <w:lvlText w:val="•"/>
      <w:lvlJc w:val="left"/>
      <w:pPr>
        <w:ind w:left="9280" w:hanging="720"/>
      </w:pPr>
      <w:rPr>
        <w:rFonts w:hint="default"/>
        <w:lang w:val="en-US" w:eastAsia="en-US" w:bidi="ar-SA"/>
      </w:rPr>
    </w:lvl>
  </w:abstractNum>
  <w:abstractNum w:abstractNumId="83" w15:restartNumberingAfterBreak="0">
    <w:nsid w:val="625234AA"/>
    <w:multiLevelType w:val="hybridMultilevel"/>
    <w:tmpl w:val="3008069A"/>
    <w:lvl w:ilvl="0" w:tplc="A6E2C40E">
      <w:start w:val="1"/>
      <w:numFmt w:val="lowerLetter"/>
      <w:lvlText w:val="%1."/>
      <w:lvlJc w:val="left"/>
      <w:pPr>
        <w:ind w:left="940" w:hanging="300"/>
      </w:pPr>
      <w:rPr>
        <w:rFonts w:ascii="Times New Roman" w:eastAsia="Times New Roman" w:hAnsi="Times New Roman" w:cs="Times New Roman" w:hint="default"/>
        <w:b/>
        <w:bCs/>
        <w:i w:val="0"/>
        <w:iCs w:val="0"/>
        <w:w w:val="100"/>
        <w:sz w:val="24"/>
        <w:szCs w:val="24"/>
        <w:lang w:val="en-US" w:eastAsia="en-US" w:bidi="ar-SA"/>
      </w:rPr>
    </w:lvl>
    <w:lvl w:ilvl="1" w:tplc="C2108E80">
      <w:start w:val="1"/>
      <w:numFmt w:val="decimal"/>
      <w:lvlText w:val="%2."/>
      <w:lvlJc w:val="left"/>
      <w:pPr>
        <w:ind w:left="1600" w:hanging="240"/>
      </w:pPr>
      <w:rPr>
        <w:rFonts w:ascii="Times New Roman" w:eastAsia="Times New Roman" w:hAnsi="Times New Roman" w:cs="Times New Roman" w:hint="default"/>
        <w:b w:val="0"/>
        <w:bCs w:val="0"/>
        <w:i w:val="0"/>
        <w:iCs w:val="0"/>
        <w:w w:val="100"/>
        <w:sz w:val="24"/>
        <w:szCs w:val="24"/>
        <w:lang w:val="en-US" w:eastAsia="en-US" w:bidi="ar-SA"/>
      </w:rPr>
    </w:lvl>
    <w:lvl w:ilvl="2" w:tplc="57CCB21E">
      <w:numFmt w:val="bullet"/>
      <w:lvlText w:val="•"/>
      <w:lvlJc w:val="left"/>
      <w:pPr>
        <w:ind w:left="1280" w:hanging="240"/>
      </w:pPr>
      <w:rPr>
        <w:rFonts w:hint="default"/>
        <w:lang w:val="en-US" w:eastAsia="en-US" w:bidi="ar-SA"/>
      </w:rPr>
    </w:lvl>
    <w:lvl w:ilvl="3" w:tplc="C3DAF502">
      <w:numFmt w:val="bullet"/>
      <w:lvlText w:val="•"/>
      <w:lvlJc w:val="left"/>
      <w:pPr>
        <w:ind w:left="1600" w:hanging="240"/>
      </w:pPr>
      <w:rPr>
        <w:rFonts w:hint="default"/>
        <w:lang w:val="en-US" w:eastAsia="en-US" w:bidi="ar-SA"/>
      </w:rPr>
    </w:lvl>
    <w:lvl w:ilvl="4" w:tplc="D06E8968">
      <w:numFmt w:val="bullet"/>
      <w:lvlText w:val="•"/>
      <w:lvlJc w:val="left"/>
      <w:pPr>
        <w:ind w:left="3005" w:hanging="240"/>
      </w:pPr>
      <w:rPr>
        <w:rFonts w:hint="default"/>
        <w:lang w:val="en-US" w:eastAsia="en-US" w:bidi="ar-SA"/>
      </w:rPr>
    </w:lvl>
    <w:lvl w:ilvl="5" w:tplc="DD802858">
      <w:numFmt w:val="bullet"/>
      <w:lvlText w:val="•"/>
      <w:lvlJc w:val="left"/>
      <w:pPr>
        <w:ind w:left="4411" w:hanging="240"/>
      </w:pPr>
      <w:rPr>
        <w:rFonts w:hint="default"/>
        <w:lang w:val="en-US" w:eastAsia="en-US" w:bidi="ar-SA"/>
      </w:rPr>
    </w:lvl>
    <w:lvl w:ilvl="6" w:tplc="45926428">
      <w:numFmt w:val="bullet"/>
      <w:lvlText w:val="•"/>
      <w:lvlJc w:val="left"/>
      <w:pPr>
        <w:ind w:left="5817" w:hanging="240"/>
      </w:pPr>
      <w:rPr>
        <w:rFonts w:hint="default"/>
        <w:lang w:val="en-US" w:eastAsia="en-US" w:bidi="ar-SA"/>
      </w:rPr>
    </w:lvl>
    <w:lvl w:ilvl="7" w:tplc="CB006068">
      <w:numFmt w:val="bullet"/>
      <w:lvlText w:val="•"/>
      <w:lvlJc w:val="left"/>
      <w:pPr>
        <w:ind w:left="7222" w:hanging="240"/>
      </w:pPr>
      <w:rPr>
        <w:rFonts w:hint="default"/>
        <w:lang w:val="en-US" w:eastAsia="en-US" w:bidi="ar-SA"/>
      </w:rPr>
    </w:lvl>
    <w:lvl w:ilvl="8" w:tplc="14E297E2">
      <w:numFmt w:val="bullet"/>
      <w:lvlText w:val="•"/>
      <w:lvlJc w:val="left"/>
      <w:pPr>
        <w:ind w:left="8628" w:hanging="240"/>
      </w:pPr>
      <w:rPr>
        <w:rFonts w:hint="default"/>
        <w:lang w:val="en-US" w:eastAsia="en-US" w:bidi="ar-SA"/>
      </w:rPr>
    </w:lvl>
  </w:abstractNum>
  <w:abstractNum w:abstractNumId="84" w15:restartNumberingAfterBreak="0">
    <w:nsid w:val="63B3220A"/>
    <w:multiLevelType w:val="hybridMultilevel"/>
    <w:tmpl w:val="40F670F6"/>
    <w:lvl w:ilvl="0" w:tplc="03E60A2C">
      <w:start w:val="7"/>
      <w:numFmt w:val="decimal"/>
      <w:lvlText w:val="(%1)"/>
      <w:lvlJc w:val="left"/>
      <w:pPr>
        <w:ind w:left="70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8476424E">
      <w:numFmt w:val="bullet"/>
      <w:lvlText w:val="•"/>
      <w:lvlJc w:val="left"/>
      <w:pPr>
        <w:ind w:left="1774" w:hanging="339"/>
      </w:pPr>
      <w:rPr>
        <w:rFonts w:hint="default"/>
        <w:lang w:val="en-US" w:eastAsia="en-US" w:bidi="ar-SA"/>
      </w:rPr>
    </w:lvl>
    <w:lvl w:ilvl="2" w:tplc="3B84C22C">
      <w:numFmt w:val="bullet"/>
      <w:lvlText w:val="•"/>
      <w:lvlJc w:val="left"/>
      <w:pPr>
        <w:ind w:left="2848" w:hanging="339"/>
      </w:pPr>
      <w:rPr>
        <w:rFonts w:hint="default"/>
        <w:lang w:val="en-US" w:eastAsia="en-US" w:bidi="ar-SA"/>
      </w:rPr>
    </w:lvl>
    <w:lvl w:ilvl="3" w:tplc="C82AB094">
      <w:numFmt w:val="bullet"/>
      <w:lvlText w:val="•"/>
      <w:lvlJc w:val="left"/>
      <w:pPr>
        <w:ind w:left="3922" w:hanging="339"/>
      </w:pPr>
      <w:rPr>
        <w:rFonts w:hint="default"/>
        <w:lang w:val="en-US" w:eastAsia="en-US" w:bidi="ar-SA"/>
      </w:rPr>
    </w:lvl>
    <w:lvl w:ilvl="4" w:tplc="9EF4718A">
      <w:numFmt w:val="bullet"/>
      <w:lvlText w:val="•"/>
      <w:lvlJc w:val="left"/>
      <w:pPr>
        <w:ind w:left="4996" w:hanging="339"/>
      </w:pPr>
      <w:rPr>
        <w:rFonts w:hint="default"/>
        <w:lang w:val="en-US" w:eastAsia="en-US" w:bidi="ar-SA"/>
      </w:rPr>
    </w:lvl>
    <w:lvl w:ilvl="5" w:tplc="230A9CE2">
      <w:numFmt w:val="bullet"/>
      <w:lvlText w:val="•"/>
      <w:lvlJc w:val="left"/>
      <w:pPr>
        <w:ind w:left="6070" w:hanging="339"/>
      </w:pPr>
      <w:rPr>
        <w:rFonts w:hint="default"/>
        <w:lang w:val="en-US" w:eastAsia="en-US" w:bidi="ar-SA"/>
      </w:rPr>
    </w:lvl>
    <w:lvl w:ilvl="6" w:tplc="1B141844">
      <w:numFmt w:val="bullet"/>
      <w:lvlText w:val="•"/>
      <w:lvlJc w:val="left"/>
      <w:pPr>
        <w:ind w:left="7144" w:hanging="339"/>
      </w:pPr>
      <w:rPr>
        <w:rFonts w:hint="default"/>
        <w:lang w:val="en-US" w:eastAsia="en-US" w:bidi="ar-SA"/>
      </w:rPr>
    </w:lvl>
    <w:lvl w:ilvl="7" w:tplc="6C7E7AA0">
      <w:numFmt w:val="bullet"/>
      <w:lvlText w:val="•"/>
      <w:lvlJc w:val="left"/>
      <w:pPr>
        <w:ind w:left="8218" w:hanging="339"/>
      </w:pPr>
      <w:rPr>
        <w:rFonts w:hint="default"/>
        <w:lang w:val="en-US" w:eastAsia="en-US" w:bidi="ar-SA"/>
      </w:rPr>
    </w:lvl>
    <w:lvl w:ilvl="8" w:tplc="C108C08E">
      <w:numFmt w:val="bullet"/>
      <w:lvlText w:val="•"/>
      <w:lvlJc w:val="left"/>
      <w:pPr>
        <w:ind w:left="9292" w:hanging="339"/>
      </w:pPr>
      <w:rPr>
        <w:rFonts w:hint="default"/>
        <w:lang w:val="en-US" w:eastAsia="en-US" w:bidi="ar-SA"/>
      </w:rPr>
    </w:lvl>
  </w:abstractNum>
  <w:abstractNum w:abstractNumId="85" w15:restartNumberingAfterBreak="0">
    <w:nsid w:val="64D16260"/>
    <w:multiLevelType w:val="hybridMultilevel"/>
    <w:tmpl w:val="6F14BC92"/>
    <w:lvl w:ilvl="0" w:tplc="C96CED9C">
      <w:numFmt w:val="bullet"/>
      <w:lvlText w:val=""/>
      <w:lvlJc w:val="left"/>
      <w:pPr>
        <w:ind w:left="640" w:hanging="360"/>
      </w:pPr>
      <w:rPr>
        <w:rFonts w:ascii="Symbol" w:eastAsia="Symbol" w:hAnsi="Symbol" w:cs="Symbol" w:hint="default"/>
        <w:b w:val="0"/>
        <w:bCs w:val="0"/>
        <w:i w:val="0"/>
        <w:iCs w:val="0"/>
        <w:w w:val="100"/>
        <w:sz w:val="24"/>
        <w:szCs w:val="24"/>
        <w:lang w:val="en-US" w:eastAsia="en-US" w:bidi="ar-SA"/>
      </w:rPr>
    </w:lvl>
    <w:lvl w:ilvl="1" w:tplc="00A4D4C0">
      <w:numFmt w:val="bullet"/>
      <w:lvlText w:val="•"/>
      <w:lvlJc w:val="left"/>
      <w:pPr>
        <w:ind w:left="1720" w:hanging="360"/>
      </w:pPr>
      <w:rPr>
        <w:rFonts w:hint="default"/>
        <w:lang w:val="en-US" w:eastAsia="en-US" w:bidi="ar-SA"/>
      </w:rPr>
    </w:lvl>
    <w:lvl w:ilvl="2" w:tplc="6FF23508">
      <w:numFmt w:val="bullet"/>
      <w:lvlText w:val="•"/>
      <w:lvlJc w:val="left"/>
      <w:pPr>
        <w:ind w:left="2800" w:hanging="360"/>
      </w:pPr>
      <w:rPr>
        <w:rFonts w:hint="default"/>
        <w:lang w:val="en-US" w:eastAsia="en-US" w:bidi="ar-SA"/>
      </w:rPr>
    </w:lvl>
    <w:lvl w:ilvl="3" w:tplc="C6A64312">
      <w:numFmt w:val="bullet"/>
      <w:lvlText w:val="•"/>
      <w:lvlJc w:val="left"/>
      <w:pPr>
        <w:ind w:left="3880" w:hanging="360"/>
      </w:pPr>
      <w:rPr>
        <w:rFonts w:hint="default"/>
        <w:lang w:val="en-US" w:eastAsia="en-US" w:bidi="ar-SA"/>
      </w:rPr>
    </w:lvl>
    <w:lvl w:ilvl="4" w:tplc="927058B6">
      <w:numFmt w:val="bullet"/>
      <w:lvlText w:val="•"/>
      <w:lvlJc w:val="left"/>
      <w:pPr>
        <w:ind w:left="4960" w:hanging="360"/>
      </w:pPr>
      <w:rPr>
        <w:rFonts w:hint="default"/>
        <w:lang w:val="en-US" w:eastAsia="en-US" w:bidi="ar-SA"/>
      </w:rPr>
    </w:lvl>
    <w:lvl w:ilvl="5" w:tplc="B4C6B774">
      <w:numFmt w:val="bullet"/>
      <w:lvlText w:val="•"/>
      <w:lvlJc w:val="left"/>
      <w:pPr>
        <w:ind w:left="6040" w:hanging="360"/>
      </w:pPr>
      <w:rPr>
        <w:rFonts w:hint="default"/>
        <w:lang w:val="en-US" w:eastAsia="en-US" w:bidi="ar-SA"/>
      </w:rPr>
    </w:lvl>
    <w:lvl w:ilvl="6" w:tplc="62CCA15C">
      <w:numFmt w:val="bullet"/>
      <w:lvlText w:val="•"/>
      <w:lvlJc w:val="left"/>
      <w:pPr>
        <w:ind w:left="7120" w:hanging="360"/>
      </w:pPr>
      <w:rPr>
        <w:rFonts w:hint="default"/>
        <w:lang w:val="en-US" w:eastAsia="en-US" w:bidi="ar-SA"/>
      </w:rPr>
    </w:lvl>
    <w:lvl w:ilvl="7" w:tplc="C9C40618">
      <w:numFmt w:val="bullet"/>
      <w:lvlText w:val="•"/>
      <w:lvlJc w:val="left"/>
      <w:pPr>
        <w:ind w:left="8200" w:hanging="360"/>
      </w:pPr>
      <w:rPr>
        <w:rFonts w:hint="default"/>
        <w:lang w:val="en-US" w:eastAsia="en-US" w:bidi="ar-SA"/>
      </w:rPr>
    </w:lvl>
    <w:lvl w:ilvl="8" w:tplc="2E7CA2C4">
      <w:numFmt w:val="bullet"/>
      <w:lvlText w:val="•"/>
      <w:lvlJc w:val="left"/>
      <w:pPr>
        <w:ind w:left="9280" w:hanging="360"/>
      </w:pPr>
      <w:rPr>
        <w:rFonts w:hint="default"/>
        <w:lang w:val="en-US" w:eastAsia="en-US" w:bidi="ar-SA"/>
      </w:rPr>
    </w:lvl>
  </w:abstractNum>
  <w:abstractNum w:abstractNumId="86" w15:restartNumberingAfterBreak="0">
    <w:nsid w:val="64F71C83"/>
    <w:multiLevelType w:val="hybridMultilevel"/>
    <w:tmpl w:val="01849BDC"/>
    <w:lvl w:ilvl="0" w:tplc="D22A39F0">
      <w:start w:val="1"/>
      <w:numFmt w:val="decimal"/>
      <w:lvlText w:val="%1."/>
      <w:lvlJc w:val="left"/>
      <w:pPr>
        <w:ind w:left="1360" w:hanging="360"/>
      </w:pPr>
      <w:rPr>
        <w:rFonts w:ascii="Times New Roman" w:eastAsia="Times New Roman" w:hAnsi="Times New Roman" w:cs="Times New Roman" w:hint="default"/>
        <w:b w:val="0"/>
        <w:bCs w:val="0"/>
        <w:i w:val="0"/>
        <w:iCs w:val="0"/>
        <w:w w:val="100"/>
        <w:sz w:val="24"/>
        <w:szCs w:val="24"/>
        <w:lang w:val="en-US" w:eastAsia="en-US" w:bidi="ar-SA"/>
      </w:rPr>
    </w:lvl>
    <w:lvl w:ilvl="1" w:tplc="F73C80F4">
      <w:numFmt w:val="bullet"/>
      <w:lvlText w:val=""/>
      <w:lvlJc w:val="left"/>
      <w:pPr>
        <w:ind w:left="1720" w:hanging="360"/>
      </w:pPr>
      <w:rPr>
        <w:rFonts w:ascii="Symbol" w:eastAsia="Symbol" w:hAnsi="Symbol" w:cs="Symbol" w:hint="default"/>
        <w:b w:val="0"/>
        <w:bCs w:val="0"/>
        <w:i w:val="0"/>
        <w:iCs w:val="0"/>
        <w:w w:val="100"/>
        <w:sz w:val="24"/>
        <w:szCs w:val="24"/>
        <w:lang w:val="en-US" w:eastAsia="en-US" w:bidi="ar-SA"/>
      </w:rPr>
    </w:lvl>
    <w:lvl w:ilvl="2" w:tplc="97F665A6">
      <w:numFmt w:val="bullet"/>
      <w:lvlText w:val="•"/>
      <w:lvlJc w:val="left"/>
      <w:pPr>
        <w:ind w:left="2080" w:hanging="360"/>
      </w:pPr>
      <w:rPr>
        <w:rFonts w:hint="default"/>
        <w:lang w:val="en-US" w:eastAsia="en-US" w:bidi="ar-SA"/>
      </w:rPr>
    </w:lvl>
    <w:lvl w:ilvl="3" w:tplc="261C738E">
      <w:numFmt w:val="bullet"/>
      <w:lvlText w:val="•"/>
      <w:lvlJc w:val="left"/>
      <w:pPr>
        <w:ind w:left="3250" w:hanging="360"/>
      </w:pPr>
      <w:rPr>
        <w:rFonts w:hint="default"/>
        <w:lang w:val="en-US" w:eastAsia="en-US" w:bidi="ar-SA"/>
      </w:rPr>
    </w:lvl>
    <w:lvl w:ilvl="4" w:tplc="A2342218">
      <w:numFmt w:val="bullet"/>
      <w:lvlText w:val="•"/>
      <w:lvlJc w:val="left"/>
      <w:pPr>
        <w:ind w:left="4420" w:hanging="360"/>
      </w:pPr>
      <w:rPr>
        <w:rFonts w:hint="default"/>
        <w:lang w:val="en-US" w:eastAsia="en-US" w:bidi="ar-SA"/>
      </w:rPr>
    </w:lvl>
    <w:lvl w:ilvl="5" w:tplc="7D2801EC">
      <w:numFmt w:val="bullet"/>
      <w:lvlText w:val="•"/>
      <w:lvlJc w:val="left"/>
      <w:pPr>
        <w:ind w:left="5590" w:hanging="360"/>
      </w:pPr>
      <w:rPr>
        <w:rFonts w:hint="default"/>
        <w:lang w:val="en-US" w:eastAsia="en-US" w:bidi="ar-SA"/>
      </w:rPr>
    </w:lvl>
    <w:lvl w:ilvl="6" w:tplc="030C2AD2">
      <w:numFmt w:val="bullet"/>
      <w:lvlText w:val="•"/>
      <w:lvlJc w:val="left"/>
      <w:pPr>
        <w:ind w:left="6760" w:hanging="360"/>
      </w:pPr>
      <w:rPr>
        <w:rFonts w:hint="default"/>
        <w:lang w:val="en-US" w:eastAsia="en-US" w:bidi="ar-SA"/>
      </w:rPr>
    </w:lvl>
    <w:lvl w:ilvl="7" w:tplc="2458AFF4">
      <w:numFmt w:val="bullet"/>
      <w:lvlText w:val="•"/>
      <w:lvlJc w:val="left"/>
      <w:pPr>
        <w:ind w:left="7930" w:hanging="360"/>
      </w:pPr>
      <w:rPr>
        <w:rFonts w:hint="default"/>
        <w:lang w:val="en-US" w:eastAsia="en-US" w:bidi="ar-SA"/>
      </w:rPr>
    </w:lvl>
    <w:lvl w:ilvl="8" w:tplc="B9FA20E4">
      <w:numFmt w:val="bullet"/>
      <w:lvlText w:val="•"/>
      <w:lvlJc w:val="left"/>
      <w:pPr>
        <w:ind w:left="9100" w:hanging="360"/>
      </w:pPr>
      <w:rPr>
        <w:rFonts w:hint="default"/>
        <w:lang w:val="en-US" w:eastAsia="en-US" w:bidi="ar-SA"/>
      </w:rPr>
    </w:lvl>
  </w:abstractNum>
  <w:abstractNum w:abstractNumId="87" w15:restartNumberingAfterBreak="0">
    <w:nsid w:val="67980F8C"/>
    <w:multiLevelType w:val="hybridMultilevel"/>
    <w:tmpl w:val="43800AD4"/>
    <w:lvl w:ilvl="0" w:tplc="B812089A">
      <w:start w:val="1"/>
      <w:numFmt w:val="decimal"/>
      <w:lvlText w:val="%1."/>
      <w:lvlJc w:val="left"/>
      <w:pPr>
        <w:ind w:left="640" w:hanging="1440"/>
        <w:jc w:val="right"/>
      </w:pPr>
      <w:rPr>
        <w:rFonts w:ascii="Courier New" w:eastAsia="Courier New" w:hAnsi="Courier New" w:cs="Courier New" w:hint="default"/>
        <w:b w:val="0"/>
        <w:bCs w:val="0"/>
        <w:i w:val="0"/>
        <w:iCs w:val="0"/>
        <w:spacing w:val="-1"/>
        <w:w w:val="100"/>
        <w:sz w:val="24"/>
        <w:szCs w:val="24"/>
        <w:lang w:val="en-US" w:eastAsia="en-US" w:bidi="ar-SA"/>
      </w:rPr>
    </w:lvl>
    <w:lvl w:ilvl="1" w:tplc="4040659A">
      <w:start w:val="1"/>
      <w:numFmt w:val="lowerRoman"/>
      <w:lvlText w:val="(%2)"/>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2" w:tplc="65EA4DB2">
      <w:numFmt w:val="bullet"/>
      <w:lvlText w:val="•"/>
      <w:lvlJc w:val="left"/>
      <w:pPr>
        <w:ind w:left="2800" w:hanging="720"/>
      </w:pPr>
      <w:rPr>
        <w:rFonts w:hint="default"/>
        <w:lang w:val="en-US" w:eastAsia="en-US" w:bidi="ar-SA"/>
      </w:rPr>
    </w:lvl>
    <w:lvl w:ilvl="3" w:tplc="35B84820">
      <w:numFmt w:val="bullet"/>
      <w:lvlText w:val="•"/>
      <w:lvlJc w:val="left"/>
      <w:pPr>
        <w:ind w:left="3880" w:hanging="720"/>
      </w:pPr>
      <w:rPr>
        <w:rFonts w:hint="default"/>
        <w:lang w:val="en-US" w:eastAsia="en-US" w:bidi="ar-SA"/>
      </w:rPr>
    </w:lvl>
    <w:lvl w:ilvl="4" w:tplc="880214A8">
      <w:numFmt w:val="bullet"/>
      <w:lvlText w:val="•"/>
      <w:lvlJc w:val="left"/>
      <w:pPr>
        <w:ind w:left="4960" w:hanging="720"/>
      </w:pPr>
      <w:rPr>
        <w:rFonts w:hint="default"/>
        <w:lang w:val="en-US" w:eastAsia="en-US" w:bidi="ar-SA"/>
      </w:rPr>
    </w:lvl>
    <w:lvl w:ilvl="5" w:tplc="B930FAB8">
      <w:numFmt w:val="bullet"/>
      <w:lvlText w:val="•"/>
      <w:lvlJc w:val="left"/>
      <w:pPr>
        <w:ind w:left="6040" w:hanging="720"/>
      </w:pPr>
      <w:rPr>
        <w:rFonts w:hint="default"/>
        <w:lang w:val="en-US" w:eastAsia="en-US" w:bidi="ar-SA"/>
      </w:rPr>
    </w:lvl>
    <w:lvl w:ilvl="6" w:tplc="020E1636">
      <w:numFmt w:val="bullet"/>
      <w:lvlText w:val="•"/>
      <w:lvlJc w:val="left"/>
      <w:pPr>
        <w:ind w:left="7120" w:hanging="720"/>
      </w:pPr>
      <w:rPr>
        <w:rFonts w:hint="default"/>
        <w:lang w:val="en-US" w:eastAsia="en-US" w:bidi="ar-SA"/>
      </w:rPr>
    </w:lvl>
    <w:lvl w:ilvl="7" w:tplc="9918BB1E">
      <w:numFmt w:val="bullet"/>
      <w:lvlText w:val="•"/>
      <w:lvlJc w:val="left"/>
      <w:pPr>
        <w:ind w:left="8200" w:hanging="720"/>
      </w:pPr>
      <w:rPr>
        <w:rFonts w:hint="default"/>
        <w:lang w:val="en-US" w:eastAsia="en-US" w:bidi="ar-SA"/>
      </w:rPr>
    </w:lvl>
    <w:lvl w:ilvl="8" w:tplc="1BC80DD0">
      <w:numFmt w:val="bullet"/>
      <w:lvlText w:val="•"/>
      <w:lvlJc w:val="left"/>
      <w:pPr>
        <w:ind w:left="9280" w:hanging="720"/>
      </w:pPr>
      <w:rPr>
        <w:rFonts w:hint="default"/>
        <w:lang w:val="en-US" w:eastAsia="en-US" w:bidi="ar-SA"/>
      </w:rPr>
    </w:lvl>
  </w:abstractNum>
  <w:abstractNum w:abstractNumId="88" w15:restartNumberingAfterBreak="0">
    <w:nsid w:val="69106AE7"/>
    <w:multiLevelType w:val="hybridMultilevel"/>
    <w:tmpl w:val="D26E68AE"/>
    <w:lvl w:ilvl="0" w:tplc="79BC7DD2">
      <w:start w:val="3"/>
      <w:numFmt w:val="lowerLetter"/>
      <w:lvlText w:val="(%1)"/>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882A401E">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5123D6C">
      <w:start w:val="1"/>
      <w:numFmt w:val="lowerLetter"/>
      <w:lvlText w:val="(%3)"/>
      <w:lvlJc w:val="left"/>
      <w:pPr>
        <w:ind w:left="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3" w:tplc="ED3A85DE">
      <w:start w:val="1"/>
      <w:numFmt w:val="decimal"/>
      <w:lvlText w:val="(%4)"/>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4" w:tplc="2ECCD882">
      <w:start w:val="1"/>
      <w:numFmt w:val="lowerRoman"/>
      <w:lvlText w:val="(%5)"/>
      <w:lvlJc w:val="left"/>
      <w:pPr>
        <w:ind w:left="64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5" w:tplc="A8E4E0EE">
      <w:numFmt w:val="bullet"/>
      <w:lvlText w:val="•"/>
      <w:lvlJc w:val="left"/>
      <w:pPr>
        <w:ind w:left="6040" w:hanging="286"/>
      </w:pPr>
      <w:rPr>
        <w:rFonts w:hint="default"/>
        <w:lang w:val="en-US" w:eastAsia="en-US" w:bidi="ar-SA"/>
      </w:rPr>
    </w:lvl>
    <w:lvl w:ilvl="6" w:tplc="CF687A80">
      <w:numFmt w:val="bullet"/>
      <w:lvlText w:val="•"/>
      <w:lvlJc w:val="left"/>
      <w:pPr>
        <w:ind w:left="7120" w:hanging="286"/>
      </w:pPr>
      <w:rPr>
        <w:rFonts w:hint="default"/>
        <w:lang w:val="en-US" w:eastAsia="en-US" w:bidi="ar-SA"/>
      </w:rPr>
    </w:lvl>
    <w:lvl w:ilvl="7" w:tplc="F8824C3A">
      <w:numFmt w:val="bullet"/>
      <w:lvlText w:val="•"/>
      <w:lvlJc w:val="left"/>
      <w:pPr>
        <w:ind w:left="8200" w:hanging="286"/>
      </w:pPr>
      <w:rPr>
        <w:rFonts w:hint="default"/>
        <w:lang w:val="en-US" w:eastAsia="en-US" w:bidi="ar-SA"/>
      </w:rPr>
    </w:lvl>
    <w:lvl w:ilvl="8" w:tplc="C04A54D8">
      <w:numFmt w:val="bullet"/>
      <w:lvlText w:val="•"/>
      <w:lvlJc w:val="left"/>
      <w:pPr>
        <w:ind w:left="9280" w:hanging="286"/>
      </w:pPr>
      <w:rPr>
        <w:rFonts w:hint="default"/>
        <w:lang w:val="en-US" w:eastAsia="en-US" w:bidi="ar-SA"/>
      </w:rPr>
    </w:lvl>
  </w:abstractNum>
  <w:abstractNum w:abstractNumId="89" w15:restartNumberingAfterBreak="0">
    <w:nsid w:val="6912352F"/>
    <w:multiLevelType w:val="hybridMultilevel"/>
    <w:tmpl w:val="3A3EA8E6"/>
    <w:lvl w:ilvl="0" w:tplc="E9B434B8">
      <w:start w:val="2"/>
      <w:numFmt w:val="lowerLetter"/>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DC4C12BC">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20C8FE34">
      <w:numFmt w:val="bullet"/>
      <w:lvlText w:val="•"/>
      <w:lvlJc w:val="left"/>
      <w:pPr>
        <w:ind w:left="2568" w:hanging="339"/>
      </w:pPr>
      <w:rPr>
        <w:rFonts w:hint="default"/>
        <w:lang w:val="en-US" w:eastAsia="en-US" w:bidi="ar-SA"/>
      </w:rPr>
    </w:lvl>
    <w:lvl w:ilvl="3" w:tplc="CD000F48">
      <w:numFmt w:val="bullet"/>
      <w:lvlText w:val="•"/>
      <w:lvlJc w:val="left"/>
      <w:pPr>
        <w:ind w:left="3677" w:hanging="339"/>
      </w:pPr>
      <w:rPr>
        <w:rFonts w:hint="default"/>
        <w:lang w:val="en-US" w:eastAsia="en-US" w:bidi="ar-SA"/>
      </w:rPr>
    </w:lvl>
    <w:lvl w:ilvl="4" w:tplc="82BE2570">
      <w:numFmt w:val="bullet"/>
      <w:lvlText w:val="•"/>
      <w:lvlJc w:val="left"/>
      <w:pPr>
        <w:ind w:left="4786" w:hanging="339"/>
      </w:pPr>
      <w:rPr>
        <w:rFonts w:hint="default"/>
        <w:lang w:val="en-US" w:eastAsia="en-US" w:bidi="ar-SA"/>
      </w:rPr>
    </w:lvl>
    <w:lvl w:ilvl="5" w:tplc="7FC630B6">
      <w:numFmt w:val="bullet"/>
      <w:lvlText w:val="•"/>
      <w:lvlJc w:val="left"/>
      <w:pPr>
        <w:ind w:left="5895" w:hanging="339"/>
      </w:pPr>
      <w:rPr>
        <w:rFonts w:hint="default"/>
        <w:lang w:val="en-US" w:eastAsia="en-US" w:bidi="ar-SA"/>
      </w:rPr>
    </w:lvl>
    <w:lvl w:ilvl="6" w:tplc="2EDE6FF0">
      <w:numFmt w:val="bullet"/>
      <w:lvlText w:val="•"/>
      <w:lvlJc w:val="left"/>
      <w:pPr>
        <w:ind w:left="7004" w:hanging="339"/>
      </w:pPr>
      <w:rPr>
        <w:rFonts w:hint="default"/>
        <w:lang w:val="en-US" w:eastAsia="en-US" w:bidi="ar-SA"/>
      </w:rPr>
    </w:lvl>
    <w:lvl w:ilvl="7" w:tplc="D4B24F66">
      <w:numFmt w:val="bullet"/>
      <w:lvlText w:val="•"/>
      <w:lvlJc w:val="left"/>
      <w:pPr>
        <w:ind w:left="8113" w:hanging="339"/>
      </w:pPr>
      <w:rPr>
        <w:rFonts w:hint="default"/>
        <w:lang w:val="en-US" w:eastAsia="en-US" w:bidi="ar-SA"/>
      </w:rPr>
    </w:lvl>
    <w:lvl w:ilvl="8" w:tplc="6A34EA4C">
      <w:numFmt w:val="bullet"/>
      <w:lvlText w:val="•"/>
      <w:lvlJc w:val="left"/>
      <w:pPr>
        <w:ind w:left="9222" w:hanging="339"/>
      </w:pPr>
      <w:rPr>
        <w:rFonts w:hint="default"/>
        <w:lang w:val="en-US" w:eastAsia="en-US" w:bidi="ar-SA"/>
      </w:rPr>
    </w:lvl>
  </w:abstractNum>
  <w:abstractNum w:abstractNumId="90" w15:restartNumberingAfterBreak="0">
    <w:nsid w:val="6A051B5F"/>
    <w:multiLevelType w:val="hybridMultilevel"/>
    <w:tmpl w:val="9828C4C4"/>
    <w:lvl w:ilvl="0" w:tplc="2328FFD6">
      <w:start w:val="1"/>
      <w:numFmt w:val="lowerLetter"/>
      <w:lvlText w:val="(%1)"/>
      <w:lvlJc w:val="left"/>
      <w:pPr>
        <w:ind w:left="14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49AEEF56">
      <w:numFmt w:val="bullet"/>
      <w:lvlText w:val="•"/>
      <w:lvlJc w:val="left"/>
      <w:pPr>
        <w:ind w:left="2440" w:hanging="325"/>
      </w:pPr>
      <w:rPr>
        <w:rFonts w:hint="default"/>
        <w:lang w:val="en-US" w:eastAsia="en-US" w:bidi="ar-SA"/>
      </w:rPr>
    </w:lvl>
    <w:lvl w:ilvl="2" w:tplc="606A562A">
      <w:numFmt w:val="bullet"/>
      <w:lvlText w:val="•"/>
      <w:lvlJc w:val="left"/>
      <w:pPr>
        <w:ind w:left="3440" w:hanging="325"/>
      </w:pPr>
      <w:rPr>
        <w:rFonts w:hint="default"/>
        <w:lang w:val="en-US" w:eastAsia="en-US" w:bidi="ar-SA"/>
      </w:rPr>
    </w:lvl>
    <w:lvl w:ilvl="3" w:tplc="0DB8AC9C">
      <w:numFmt w:val="bullet"/>
      <w:lvlText w:val="•"/>
      <w:lvlJc w:val="left"/>
      <w:pPr>
        <w:ind w:left="4440" w:hanging="325"/>
      </w:pPr>
      <w:rPr>
        <w:rFonts w:hint="default"/>
        <w:lang w:val="en-US" w:eastAsia="en-US" w:bidi="ar-SA"/>
      </w:rPr>
    </w:lvl>
    <w:lvl w:ilvl="4" w:tplc="62F2329E">
      <w:numFmt w:val="bullet"/>
      <w:lvlText w:val="•"/>
      <w:lvlJc w:val="left"/>
      <w:pPr>
        <w:ind w:left="5440" w:hanging="325"/>
      </w:pPr>
      <w:rPr>
        <w:rFonts w:hint="default"/>
        <w:lang w:val="en-US" w:eastAsia="en-US" w:bidi="ar-SA"/>
      </w:rPr>
    </w:lvl>
    <w:lvl w:ilvl="5" w:tplc="3E409026">
      <w:numFmt w:val="bullet"/>
      <w:lvlText w:val="•"/>
      <w:lvlJc w:val="left"/>
      <w:pPr>
        <w:ind w:left="6440" w:hanging="325"/>
      </w:pPr>
      <w:rPr>
        <w:rFonts w:hint="default"/>
        <w:lang w:val="en-US" w:eastAsia="en-US" w:bidi="ar-SA"/>
      </w:rPr>
    </w:lvl>
    <w:lvl w:ilvl="6" w:tplc="6A7EC27A">
      <w:numFmt w:val="bullet"/>
      <w:lvlText w:val="•"/>
      <w:lvlJc w:val="left"/>
      <w:pPr>
        <w:ind w:left="7440" w:hanging="325"/>
      </w:pPr>
      <w:rPr>
        <w:rFonts w:hint="default"/>
        <w:lang w:val="en-US" w:eastAsia="en-US" w:bidi="ar-SA"/>
      </w:rPr>
    </w:lvl>
    <w:lvl w:ilvl="7" w:tplc="58AE8A2C">
      <w:numFmt w:val="bullet"/>
      <w:lvlText w:val="•"/>
      <w:lvlJc w:val="left"/>
      <w:pPr>
        <w:ind w:left="8440" w:hanging="325"/>
      </w:pPr>
      <w:rPr>
        <w:rFonts w:hint="default"/>
        <w:lang w:val="en-US" w:eastAsia="en-US" w:bidi="ar-SA"/>
      </w:rPr>
    </w:lvl>
    <w:lvl w:ilvl="8" w:tplc="45482958">
      <w:numFmt w:val="bullet"/>
      <w:lvlText w:val="•"/>
      <w:lvlJc w:val="left"/>
      <w:pPr>
        <w:ind w:left="9440" w:hanging="325"/>
      </w:pPr>
      <w:rPr>
        <w:rFonts w:hint="default"/>
        <w:lang w:val="en-US" w:eastAsia="en-US" w:bidi="ar-SA"/>
      </w:rPr>
    </w:lvl>
  </w:abstractNum>
  <w:abstractNum w:abstractNumId="91" w15:restartNumberingAfterBreak="0">
    <w:nsid w:val="6A434A02"/>
    <w:multiLevelType w:val="hybridMultilevel"/>
    <w:tmpl w:val="03D2FA76"/>
    <w:lvl w:ilvl="0" w:tplc="1FC8A6FC">
      <w:start w:val="2"/>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8530E09C">
      <w:numFmt w:val="bullet"/>
      <w:lvlText w:val="•"/>
      <w:lvlJc w:val="left"/>
      <w:pPr>
        <w:ind w:left="1720" w:hanging="720"/>
      </w:pPr>
      <w:rPr>
        <w:rFonts w:hint="default"/>
        <w:lang w:val="en-US" w:eastAsia="en-US" w:bidi="ar-SA"/>
      </w:rPr>
    </w:lvl>
    <w:lvl w:ilvl="2" w:tplc="50A09D2C">
      <w:numFmt w:val="bullet"/>
      <w:lvlText w:val="•"/>
      <w:lvlJc w:val="left"/>
      <w:pPr>
        <w:ind w:left="2800" w:hanging="720"/>
      </w:pPr>
      <w:rPr>
        <w:rFonts w:hint="default"/>
        <w:lang w:val="en-US" w:eastAsia="en-US" w:bidi="ar-SA"/>
      </w:rPr>
    </w:lvl>
    <w:lvl w:ilvl="3" w:tplc="0EB207C6">
      <w:numFmt w:val="bullet"/>
      <w:lvlText w:val="•"/>
      <w:lvlJc w:val="left"/>
      <w:pPr>
        <w:ind w:left="3880" w:hanging="720"/>
      </w:pPr>
      <w:rPr>
        <w:rFonts w:hint="default"/>
        <w:lang w:val="en-US" w:eastAsia="en-US" w:bidi="ar-SA"/>
      </w:rPr>
    </w:lvl>
    <w:lvl w:ilvl="4" w:tplc="8166BD66">
      <w:numFmt w:val="bullet"/>
      <w:lvlText w:val="•"/>
      <w:lvlJc w:val="left"/>
      <w:pPr>
        <w:ind w:left="4960" w:hanging="720"/>
      </w:pPr>
      <w:rPr>
        <w:rFonts w:hint="default"/>
        <w:lang w:val="en-US" w:eastAsia="en-US" w:bidi="ar-SA"/>
      </w:rPr>
    </w:lvl>
    <w:lvl w:ilvl="5" w:tplc="7EE20FC4">
      <w:numFmt w:val="bullet"/>
      <w:lvlText w:val="•"/>
      <w:lvlJc w:val="left"/>
      <w:pPr>
        <w:ind w:left="6040" w:hanging="720"/>
      </w:pPr>
      <w:rPr>
        <w:rFonts w:hint="default"/>
        <w:lang w:val="en-US" w:eastAsia="en-US" w:bidi="ar-SA"/>
      </w:rPr>
    </w:lvl>
    <w:lvl w:ilvl="6" w:tplc="1C2AF978">
      <w:numFmt w:val="bullet"/>
      <w:lvlText w:val="•"/>
      <w:lvlJc w:val="left"/>
      <w:pPr>
        <w:ind w:left="7120" w:hanging="720"/>
      </w:pPr>
      <w:rPr>
        <w:rFonts w:hint="default"/>
        <w:lang w:val="en-US" w:eastAsia="en-US" w:bidi="ar-SA"/>
      </w:rPr>
    </w:lvl>
    <w:lvl w:ilvl="7" w:tplc="0A165C24">
      <w:numFmt w:val="bullet"/>
      <w:lvlText w:val="•"/>
      <w:lvlJc w:val="left"/>
      <w:pPr>
        <w:ind w:left="8200" w:hanging="720"/>
      </w:pPr>
      <w:rPr>
        <w:rFonts w:hint="default"/>
        <w:lang w:val="en-US" w:eastAsia="en-US" w:bidi="ar-SA"/>
      </w:rPr>
    </w:lvl>
    <w:lvl w:ilvl="8" w:tplc="498E1BF4">
      <w:numFmt w:val="bullet"/>
      <w:lvlText w:val="•"/>
      <w:lvlJc w:val="left"/>
      <w:pPr>
        <w:ind w:left="9280" w:hanging="720"/>
      </w:pPr>
      <w:rPr>
        <w:rFonts w:hint="default"/>
        <w:lang w:val="en-US" w:eastAsia="en-US" w:bidi="ar-SA"/>
      </w:rPr>
    </w:lvl>
  </w:abstractNum>
  <w:abstractNum w:abstractNumId="92" w15:restartNumberingAfterBreak="0">
    <w:nsid w:val="6ADE1BC4"/>
    <w:multiLevelType w:val="hybridMultilevel"/>
    <w:tmpl w:val="AEB83CF0"/>
    <w:lvl w:ilvl="0" w:tplc="3E44460C">
      <w:start w:val="1"/>
      <w:numFmt w:val="low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AD447F22">
      <w:numFmt w:val="bullet"/>
      <w:lvlText w:val="•"/>
      <w:lvlJc w:val="left"/>
      <w:pPr>
        <w:ind w:left="1720" w:hanging="720"/>
      </w:pPr>
      <w:rPr>
        <w:rFonts w:hint="default"/>
        <w:lang w:val="en-US" w:eastAsia="en-US" w:bidi="ar-SA"/>
      </w:rPr>
    </w:lvl>
    <w:lvl w:ilvl="2" w:tplc="9916717A">
      <w:numFmt w:val="bullet"/>
      <w:lvlText w:val="•"/>
      <w:lvlJc w:val="left"/>
      <w:pPr>
        <w:ind w:left="2800" w:hanging="720"/>
      </w:pPr>
      <w:rPr>
        <w:rFonts w:hint="default"/>
        <w:lang w:val="en-US" w:eastAsia="en-US" w:bidi="ar-SA"/>
      </w:rPr>
    </w:lvl>
    <w:lvl w:ilvl="3" w:tplc="E0363716">
      <w:numFmt w:val="bullet"/>
      <w:lvlText w:val="•"/>
      <w:lvlJc w:val="left"/>
      <w:pPr>
        <w:ind w:left="3880" w:hanging="720"/>
      </w:pPr>
      <w:rPr>
        <w:rFonts w:hint="default"/>
        <w:lang w:val="en-US" w:eastAsia="en-US" w:bidi="ar-SA"/>
      </w:rPr>
    </w:lvl>
    <w:lvl w:ilvl="4" w:tplc="A6F0E472">
      <w:numFmt w:val="bullet"/>
      <w:lvlText w:val="•"/>
      <w:lvlJc w:val="left"/>
      <w:pPr>
        <w:ind w:left="4960" w:hanging="720"/>
      </w:pPr>
      <w:rPr>
        <w:rFonts w:hint="default"/>
        <w:lang w:val="en-US" w:eastAsia="en-US" w:bidi="ar-SA"/>
      </w:rPr>
    </w:lvl>
    <w:lvl w:ilvl="5" w:tplc="AADAFFD8">
      <w:numFmt w:val="bullet"/>
      <w:lvlText w:val="•"/>
      <w:lvlJc w:val="left"/>
      <w:pPr>
        <w:ind w:left="6040" w:hanging="720"/>
      </w:pPr>
      <w:rPr>
        <w:rFonts w:hint="default"/>
        <w:lang w:val="en-US" w:eastAsia="en-US" w:bidi="ar-SA"/>
      </w:rPr>
    </w:lvl>
    <w:lvl w:ilvl="6" w:tplc="9028BC98">
      <w:numFmt w:val="bullet"/>
      <w:lvlText w:val="•"/>
      <w:lvlJc w:val="left"/>
      <w:pPr>
        <w:ind w:left="7120" w:hanging="720"/>
      </w:pPr>
      <w:rPr>
        <w:rFonts w:hint="default"/>
        <w:lang w:val="en-US" w:eastAsia="en-US" w:bidi="ar-SA"/>
      </w:rPr>
    </w:lvl>
    <w:lvl w:ilvl="7" w:tplc="A2ECD100">
      <w:numFmt w:val="bullet"/>
      <w:lvlText w:val="•"/>
      <w:lvlJc w:val="left"/>
      <w:pPr>
        <w:ind w:left="8200" w:hanging="720"/>
      </w:pPr>
      <w:rPr>
        <w:rFonts w:hint="default"/>
        <w:lang w:val="en-US" w:eastAsia="en-US" w:bidi="ar-SA"/>
      </w:rPr>
    </w:lvl>
    <w:lvl w:ilvl="8" w:tplc="9B4A16C6">
      <w:numFmt w:val="bullet"/>
      <w:lvlText w:val="•"/>
      <w:lvlJc w:val="left"/>
      <w:pPr>
        <w:ind w:left="9280" w:hanging="720"/>
      </w:pPr>
      <w:rPr>
        <w:rFonts w:hint="default"/>
        <w:lang w:val="en-US" w:eastAsia="en-US" w:bidi="ar-SA"/>
      </w:rPr>
    </w:lvl>
  </w:abstractNum>
  <w:abstractNum w:abstractNumId="93" w15:restartNumberingAfterBreak="0">
    <w:nsid w:val="6C7D46CA"/>
    <w:multiLevelType w:val="hybridMultilevel"/>
    <w:tmpl w:val="D0A2513C"/>
    <w:lvl w:ilvl="0" w:tplc="D15E8202">
      <w:start w:val="1"/>
      <w:numFmt w:val="decimal"/>
      <w:lvlText w:val="%1)"/>
      <w:lvlJc w:val="left"/>
      <w:pPr>
        <w:ind w:left="1359" w:hanging="360"/>
      </w:pPr>
      <w:rPr>
        <w:rFonts w:ascii="Times New Roman" w:eastAsia="Times New Roman" w:hAnsi="Times New Roman" w:cs="Times New Roman" w:hint="default"/>
        <w:b/>
        <w:bCs/>
        <w:i w:val="0"/>
        <w:iCs w:val="0"/>
        <w:spacing w:val="0"/>
        <w:w w:val="99"/>
        <w:sz w:val="20"/>
        <w:szCs w:val="20"/>
        <w:lang w:val="en-US" w:eastAsia="en-US" w:bidi="ar-SA"/>
      </w:rPr>
    </w:lvl>
    <w:lvl w:ilvl="1" w:tplc="EEC6D822">
      <w:start w:val="1"/>
      <w:numFmt w:val="lowerLetter"/>
      <w:lvlText w:val="%2."/>
      <w:lvlJc w:val="left"/>
      <w:pPr>
        <w:ind w:left="1360" w:hanging="202"/>
      </w:pPr>
      <w:rPr>
        <w:rFonts w:ascii="Times New Roman" w:eastAsia="Times New Roman" w:hAnsi="Times New Roman" w:cs="Times New Roman" w:hint="default"/>
        <w:b/>
        <w:bCs/>
        <w:i w:val="0"/>
        <w:iCs w:val="0"/>
        <w:spacing w:val="0"/>
        <w:w w:val="99"/>
        <w:sz w:val="20"/>
        <w:szCs w:val="20"/>
        <w:lang w:val="en-US" w:eastAsia="en-US" w:bidi="ar-SA"/>
      </w:rPr>
    </w:lvl>
    <w:lvl w:ilvl="2" w:tplc="0ECC284E">
      <w:numFmt w:val="bullet"/>
      <w:lvlText w:val="•"/>
      <w:lvlJc w:val="left"/>
      <w:pPr>
        <w:ind w:left="3376" w:hanging="202"/>
      </w:pPr>
      <w:rPr>
        <w:rFonts w:hint="default"/>
        <w:lang w:val="en-US" w:eastAsia="en-US" w:bidi="ar-SA"/>
      </w:rPr>
    </w:lvl>
    <w:lvl w:ilvl="3" w:tplc="800E38D2">
      <w:numFmt w:val="bullet"/>
      <w:lvlText w:val="•"/>
      <w:lvlJc w:val="left"/>
      <w:pPr>
        <w:ind w:left="4384" w:hanging="202"/>
      </w:pPr>
      <w:rPr>
        <w:rFonts w:hint="default"/>
        <w:lang w:val="en-US" w:eastAsia="en-US" w:bidi="ar-SA"/>
      </w:rPr>
    </w:lvl>
    <w:lvl w:ilvl="4" w:tplc="18F82C50">
      <w:numFmt w:val="bullet"/>
      <w:lvlText w:val="•"/>
      <w:lvlJc w:val="left"/>
      <w:pPr>
        <w:ind w:left="5392" w:hanging="202"/>
      </w:pPr>
      <w:rPr>
        <w:rFonts w:hint="default"/>
        <w:lang w:val="en-US" w:eastAsia="en-US" w:bidi="ar-SA"/>
      </w:rPr>
    </w:lvl>
    <w:lvl w:ilvl="5" w:tplc="5E9AC506">
      <w:numFmt w:val="bullet"/>
      <w:lvlText w:val="•"/>
      <w:lvlJc w:val="left"/>
      <w:pPr>
        <w:ind w:left="6400" w:hanging="202"/>
      </w:pPr>
      <w:rPr>
        <w:rFonts w:hint="default"/>
        <w:lang w:val="en-US" w:eastAsia="en-US" w:bidi="ar-SA"/>
      </w:rPr>
    </w:lvl>
    <w:lvl w:ilvl="6" w:tplc="00565A0C">
      <w:numFmt w:val="bullet"/>
      <w:lvlText w:val="•"/>
      <w:lvlJc w:val="left"/>
      <w:pPr>
        <w:ind w:left="7408" w:hanging="202"/>
      </w:pPr>
      <w:rPr>
        <w:rFonts w:hint="default"/>
        <w:lang w:val="en-US" w:eastAsia="en-US" w:bidi="ar-SA"/>
      </w:rPr>
    </w:lvl>
    <w:lvl w:ilvl="7" w:tplc="D8FA9F86">
      <w:numFmt w:val="bullet"/>
      <w:lvlText w:val="•"/>
      <w:lvlJc w:val="left"/>
      <w:pPr>
        <w:ind w:left="8416" w:hanging="202"/>
      </w:pPr>
      <w:rPr>
        <w:rFonts w:hint="default"/>
        <w:lang w:val="en-US" w:eastAsia="en-US" w:bidi="ar-SA"/>
      </w:rPr>
    </w:lvl>
    <w:lvl w:ilvl="8" w:tplc="46161A72">
      <w:numFmt w:val="bullet"/>
      <w:lvlText w:val="•"/>
      <w:lvlJc w:val="left"/>
      <w:pPr>
        <w:ind w:left="9424" w:hanging="202"/>
      </w:pPr>
      <w:rPr>
        <w:rFonts w:hint="default"/>
        <w:lang w:val="en-US" w:eastAsia="en-US" w:bidi="ar-SA"/>
      </w:rPr>
    </w:lvl>
  </w:abstractNum>
  <w:abstractNum w:abstractNumId="94" w15:restartNumberingAfterBreak="0">
    <w:nsid w:val="6F235279"/>
    <w:multiLevelType w:val="hybridMultilevel"/>
    <w:tmpl w:val="47F61074"/>
    <w:lvl w:ilvl="0" w:tplc="7DCEE452">
      <w:start w:val="1"/>
      <w:numFmt w:val="lowerLetter"/>
      <w:lvlText w:val="(%1)"/>
      <w:lvlJc w:val="left"/>
      <w:pPr>
        <w:ind w:left="964"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DEF02EAE">
      <w:start w:val="1"/>
      <w:numFmt w:val="decimal"/>
      <w:lvlText w:val="(%2)"/>
      <w:lvlJc w:val="left"/>
      <w:pPr>
        <w:ind w:left="64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15C22FC6">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082608AA">
      <w:start w:val="1"/>
      <w:numFmt w:val="lowerRoman"/>
      <w:lvlText w:val="(%4)"/>
      <w:lvlJc w:val="left"/>
      <w:pPr>
        <w:ind w:left="30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C400E7D2">
      <w:numFmt w:val="bullet"/>
      <w:lvlText w:val="•"/>
      <w:lvlJc w:val="left"/>
      <w:pPr>
        <w:ind w:left="3080" w:hanging="286"/>
      </w:pPr>
      <w:rPr>
        <w:rFonts w:hint="default"/>
        <w:lang w:val="en-US" w:eastAsia="en-US" w:bidi="ar-SA"/>
      </w:rPr>
    </w:lvl>
    <w:lvl w:ilvl="5" w:tplc="05A6145A">
      <w:numFmt w:val="bullet"/>
      <w:lvlText w:val="•"/>
      <w:lvlJc w:val="left"/>
      <w:pPr>
        <w:ind w:left="4473" w:hanging="286"/>
      </w:pPr>
      <w:rPr>
        <w:rFonts w:hint="default"/>
        <w:lang w:val="en-US" w:eastAsia="en-US" w:bidi="ar-SA"/>
      </w:rPr>
    </w:lvl>
    <w:lvl w:ilvl="6" w:tplc="2F2E4FD4">
      <w:numFmt w:val="bullet"/>
      <w:lvlText w:val="•"/>
      <w:lvlJc w:val="left"/>
      <w:pPr>
        <w:ind w:left="5866" w:hanging="286"/>
      </w:pPr>
      <w:rPr>
        <w:rFonts w:hint="default"/>
        <w:lang w:val="en-US" w:eastAsia="en-US" w:bidi="ar-SA"/>
      </w:rPr>
    </w:lvl>
    <w:lvl w:ilvl="7" w:tplc="EBD00DEA">
      <w:numFmt w:val="bullet"/>
      <w:lvlText w:val="•"/>
      <w:lvlJc w:val="left"/>
      <w:pPr>
        <w:ind w:left="7260" w:hanging="286"/>
      </w:pPr>
      <w:rPr>
        <w:rFonts w:hint="default"/>
        <w:lang w:val="en-US" w:eastAsia="en-US" w:bidi="ar-SA"/>
      </w:rPr>
    </w:lvl>
    <w:lvl w:ilvl="8" w:tplc="436E30EE">
      <w:numFmt w:val="bullet"/>
      <w:lvlText w:val="•"/>
      <w:lvlJc w:val="left"/>
      <w:pPr>
        <w:ind w:left="8653" w:hanging="286"/>
      </w:pPr>
      <w:rPr>
        <w:rFonts w:hint="default"/>
        <w:lang w:val="en-US" w:eastAsia="en-US" w:bidi="ar-SA"/>
      </w:rPr>
    </w:lvl>
  </w:abstractNum>
  <w:abstractNum w:abstractNumId="95" w15:restartNumberingAfterBreak="0">
    <w:nsid w:val="6F7937EE"/>
    <w:multiLevelType w:val="hybridMultilevel"/>
    <w:tmpl w:val="C0A4C3F8"/>
    <w:lvl w:ilvl="0" w:tplc="98C08B7A">
      <w:start w:val="1"/>
      <w:numFmt w:val="upperLetter"/>
      <w:lvlText w:val="(%1)"/>
      <w:lvlJc w:val="left"/>
      <w:pPr>
        <w:ind w:left="24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2E6091F4">
      <w:start w:val="1"/>
      <w:numFmt w:val="lowerRoman"/>
      <w:lvlText w:val="(%2)"/>
      <w:lvlJc w:val="left"/>
      <w:pPr>
        <w:ind w:left="208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D520C976">
      <w:numFmt w:val="bullet"/>
      <w:lvlText w:val="•"/>
      <w:lvlJc w:val="left"/>
      <w:pPr>
        <w:ind w:left="3475" w:hanging="286"/>
      </w:pPr>
      <w:rPr>
        <w:rFonts w:hint="default"/>
        <w:lang w:val="en-US" w:eastAsia="en-US" w:bidi="ar-SA"/>
      </w:rPr>
    </w:lvl>
    <w:lvl w:ilvl="3" w:tplc="71C2BCBC">
      <w:numFmt w:val="bullet"/>
      <w:lvlText w:val="•"/>
      <w:lvlJc w:val="left"/>
      <w:pPr>
        <w:ind w:left="4471" w:hanging="286"/>
      </w:pPr>
      <w:rPr>
        <w:rFonts w:hint="default"/>
        <w:lang w:val="en-US" w:eastAsia="en-US" w:bidi="ar-SA"/>
      </w:rPr>
    </w:lvl>
    <w:lvl w:ilvl="4" w:tplc="22D46E2A">
      <w:numFmt w:val="bullet"/>
      <w:lvlText w:val="•"/>
      <w:lvlJc w:val="left"/>
      <w:pPr>
        <w:ind w:left="5466" w:hanging="286"/>
      </w:pPr>
      <w:rPr>
        <w:rFonts w:hint="default"/>
        <w:lang w:val="en-US" w:eastAsia="en-US" w:bidi="ar-SA"/>
      </w:rPr>
    </w:lvl>
    <w:lvl w:ilvl="5" w:tplc="C73A9D94">
      <w:numFmt w:val="bullet"/>
      <w:lvlText w:val="•"/>
      <w:lvlJc w:val="left"/>
      <w:pPr>
        <w:ind w:left="6462" w:hanging="286"/>
      </w:pPr>
      <w:rPr>
        <w:rFonts w:hint="default"/>
        <w:lang w:val="en-US" w:eastAsia="en-US" w:bidi="ar-SA"/>
      </w:rPr>
    </w:lvl>
    <w:lvl w:ilvl="6" w:tplc="E7568A88">
      <w:numFmt w:val="bullet"/>
      <w:lvlText w:val="•"/>
      <w:lvlJc w:val="left"/>
      <w:pPr>
        <w:ind w:left="7457" w:hanging="286"/>
      </w:pPr>
      <w:rPr>
        <w:rFonts w:hint="default"/>
        <w:lang w:val="en-US" w:eastAsia="en-US" w:bidi="ar-SA"/>
      </w:rPr>
    </w:lvl>
    <w:lvl w:ilvl="7" w:tplc="FDE8306C">
      <w:numFmt w:val="bullet"/>
      <w:lvlText w:val="•"/>
      <w:lvlJc w:val="left"/>
      <w:pPr>
        <w:ind w:left="8453" w:hanging="286"/>
      </w:pPr>
      <w:rPr>
        <w:rFonts w:hint="default"/>
        <w:lang w:val="en-US" w:eastAsia="en-US" w:bidi="ar-SA"/>
      </w:rPr>
    </w:lvl>
    <w:lvl w:ilvl="8" w:tplc="EBA4847E">
      <w:numFmt w:val="bullet"/>
      <w:lvlText w:val="•"/>
      <w:lvlJc w:val="left"/>
      <w:pPr>
        <w:ind w:left="9448" w:hanging="286"/>
      </w:pPr>
      <w:rPr>
        <w:rFonts w:hint="default"/>
        <w:lang w:val="en-US" w:eastAsia="en-US" w:bidi="ar-SA"/>
      </w:rPr>
    </w:lvl>
  </w:abstractNum>
  <w:abstractNum w:abstractNumId="96" w15:restartNumberingAfterBreak="0">
    <w:nsid w:val="70F53176"/>
    <w:multiLevelType w:val="hybridMultilevel"/>
    <w:tmpl w:val="7D6ABC9C"/>
    <w:lvl w:ilvl="0" w:tplc="1FF0A1CA">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3FFADA94">
      <w:numFmt w:val="bullet"/>
      <w:lvlText w:val="•"/>
      <w:lvlJc w:val="left"/>
      <w:pPr>
        <w:ind w:left="1720" w:hanging="720"/>
      </w:pPr>
      <w:rPr>
        <w:rFonts w:hint="default"/>
        <w:lang w:val="en-US" w:eastAsia="en-US" w:bidi="ar-SA"/>
      </w:rPr>
    </w:lvl>
    <w:lvl w:ilvl="2" w:tplc="FD7297FA">
      <w:numFmt w:val="bullet"/>
      <w:lvlText w:val="•"/>
      <w:lvlJc w:val="left"/>
      <w:pPr>
        <w:ind w:left="2800" w:hanging="720"/>
      </w:pPr>
      <w:rPr>
        <w:rFonts w:hint="default"/>
        <w:lang w:val="en-US" w:eastAsia="en-US" w:bidi="ar-SA"/>
      </w:rPr>
    </w:lvl>
    <w:lvl w:ilvl="3" w:tplc="CB680D32">
      <w:numFmt w:val="bullet"/>
      <w:lvlText w:val="•"/>
      <w:lvlJc w:val="left"/>
      <w:pPr>
        <w:ind w:left="3880" w:hanging="720"/>
      </w:pPr>
      <w:rPr>
        <w:rFonts w:hint="default"/>
        <w:lang w:val="en-US" w:eastAsia="en-US" w:bidi="ar-SA"/>
      </w:rPr>
    </w:lvl>
    <w:lvl w:ilvl="4" w:tplc="830A917A">
      <w:numFmt w:val="bullet"/>
      <w:lvlText w:val="•"/>
      <w:lvlJc w:val="left"/>
      <w:pPr>
        <w:ind w:left="4960" w:hanging="720"/>
      </w:pPr>
      <w:rPr>
        <w:rFonts w:hint="default"/>
        <w:lang w:val="en-US" w:eastAsia="en-US" w:bidi="ar-SA"/>
      </w:rPr>
    </w:lvl>
    <w:lvl w:ilvl="5" w:tplc="88D244BA">
      <w:numFmt w:val="bullet"/>
      <w:lvlText w:val="•"/>
      <w:lvlJc w:val="left"/>
      <w:pPr>
        <w:ind w:left="6040" w:hanging="720"/>
      </w:pPr>
      <w:rPr>
        <w:rFonts w:hint="default"/>
        <w:lang w:val="en-US" w:eastAsia="en-US" w:bidi="ar-SA"/>
      </w:rPr>
    </w:lvl>
    <w:lvl w:ilvl="6" w:tplc="F3967774">
      <w:numFmt w:val="bullet"/>
      <w:lvlText w:val="•"/>
      <w:lvlJc w:val="left"/>
      <w:pPr>
        <w:ind w:left="7120" w:hanging="720"/>
      </w:pPr>
      <w:rPr>
        <w:rFonts w:hint="default"/>
        <w:lang w:val="en-US" w:eastAsia="en-US" w:bidi="ar-SA"/>
      </w:rPr>
    </w:lvl>
    <w:lvl w:ilvl="7" w:tplc="0E727604">
      <w:numFmt w:val="bullet"/>
      <w:lvlText w:val="•"/>
      <w:lvlJc w:val="left"/>
      <w:pPr>
        <w:ind w:left="8200" w:hanging="720"/>
      </w:pPr>
      <w:rPr>
        <w:rFonts w:hint="default"/>
        <w:lang w:val="en-US" w:eastAsia="en-US" w:bidi="ar-SA"/>
      </w:rPr>
    </w:lvl>
    <w:lvl w:ilvl="8" w:tplc="FECC9FDA">
      <w:numFmt w:val="bullet"/>
      <w:lvlText w:val="•"/>
      <w:lvlJc w:val="left"/>
      <w:pPr>
        <w:ind w:left="9280" w:hanging="720"/>
      </w:pPr>
      <w:rPr>
        <w:rFonts w:hint="default"/>
        <w:lang w:val="en-US" w:eastAsia="en-US" w:bidi="ar-SA"/>
      </w:rPr>
    </w:lvl>
  </w:abstractNum>
  <w:abstractNum w:abstractNumId="97" w15:restartNumberingAfterBreak="0">
    <w:nsid w:val="71EC444C"/>
    <w:multiLevelType w:val="hybridMultilevel"/>
    <w:tmpl w:val="A60A5E38"/>
    <w:lvl w:ilvl="0" w:tplc="E1980824">
      <w:start w:val="1"/>
      <w:numFmt w:val="lowerRoman"/>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939AFC26">
      <w:numFmt w:val="bullet"/>
      <w:lvlText w:val="•"/>
      <w:lvlJc w:val="left"/>
      <w:pPr>
        <w:ind w:left="1720" w:hanging="720"/>
      </w:pPr>
      <w:rPr>
        <w:rFonts w:hint="default"/>
        <w:lang w:val="en-US" w:eastAsia="en-US" w:bidi="ar-SA"/>
      </w:rPr>
    </w:lvl>
    <w:lvl w:ilvl="2" w:tplc="DDDCDF74">
      <w:numFmt w:val="bullet"/>
      <w:lvlText w:val="•"/>
      <w:lvlJc w:val="left"/>
      <w:pPr>
        <w:ind w:left="2800" w:hanging="720"/>
      </w:pPr>
      <w:rPr>
        <w:rFonts w:hint="default"/>
        <w:lang w:val="en-US" w:eastAsia="en-US" w:bidi="ar-SA"/>
      </w:rPr>
    </w:lvl>
    <w:lvl w:ilvl="3" w:tplc="135615FE">
      <w:numFmt w:val="bullet"/>
      <w:lvlText w:val="•"/>
      <w:lvlJc w:val="left"/>
      <w:pPr>
        <w:ind w:left="3880" w:hanging="720"/>
      </w:pPr>
      <w:rPr>
        <w:rFonts w:hint="default"/>
        <w:lang w:val="en-US" w:eastAsia="en-US" w:bidi="ar-SA"/>
      </w:rPr>
    </w:lvl>
    <w:lvl w:ilvl="4" w:tplc="043AA668">
      <w:numFmt w:val="bullet"/>
      <w:lvlText w:val="•"/>
      <w:lvlJc w:val="left"/>
      <w:pPr>
        <w:ind w:left="4960" w:hanging="720"/>
      </w:pPr>
      <w:rPr>
        <w:rFonts w:hint="default"/>
        <w:lang w:val="en-US" w:eastAsia="en-US" w:bidi="ar-SA"/>
      </w:rPr>
    </w:lvl>
    <w:lvl w:ilvl="5" w:tplc="75884F74">
      <w:numFmt w:val="bullet"/>
      <w:lvlText w:val="•"/>
      <w:lvlJc w:val="left"/>
      <w:pPr>
        <w:ind w:left="6040" w:hanging="720"/>
      </w:pPr>
      <w:rPr>
        <w:rFonts w:hint="default"/>
        <w:lang w:val="en-US" w:eastAsia="en-US" w:bidi="ar-SA"/>
      </w:rPr>
    </w:lvl>
    <w:lvl w:ilvl="6" w:tplc="93662E3C">
      <w:numFmt w:val="bullet"/>
      <w:lvlText w:val="•"/>
      <w:lvlJc w:val="left"/>
      <w:pPr>
        <w:ind w:left="7120" w:hanging="720"/>
      </w:pPr>
      <w:rPr>
        <w:rFonts w:hint="default"/>
        <w:lang w:val="en-US" w:eastAsia="en-US" w:bidi="ar-SA"/>
      </w:rPr>
    </w:lvl>
    <w:lvl w:ilvl="7" w:tplc="1F7EA78A">
      <w:numFmt w:val="bullet"/>
      <w:lvlText w:val="•"/>
      <w:lvlJc w:val="left"/>
      <w:pPr>
        <w:ind w:left="8200" w:hanging="720"/>
      </w:pPr>
      <w:rPr>
        <w:rFonts w:hint="default"/>
        <w:lang w:val="en-US" w:eastAsia="en-US" w:bidi="ar-SA"/>
      </w:rPr>
    </w:lvl>
    <w:lvl w:ilvl="8" w:tplc="F3C0B894">
      <w:numFmt w:val="bullet"/>
      <w:lvlText w:val="•"/>
      <w:lvlJc w:val="left"/>
      <w:pPr>
        <w:ind w:left="9280" w:hanging="720"/>
      </w:pPr>
      <w:rPr>
        <w:rFonts w:hint="default"/>
        <w:lang w:val="en-US" w:eastAsia="en-US" w:bidi="ar-SA"/>
      </w:rPr>
    </w:lvl>
  </w:abstractNum>
  <w:abstractNum w:abstractNumId="98"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9" w15:restartNumberingAfterBreak="0">
    <w:nsid w:val="74FE7F21"/>
    <w:multiLevelType w:val="hybridMultilevel"/>
    <w:tmpl w:val="C6764C1E"/>
    <w:lvl w:ilvl="0" w:tplc="AE86F3D0">
      <w:start w:val="2"/>
      <w:numFmt w:val="lowerLetter"/>
      <w:lvlText w:val="(%1)"/>
      <w:lvlJc w:val="left"/>
      <w:pPr>
        <w:ind w:left="145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2FB230DA">
      <w:start w:val="1"/>
      <w:numFmt w:val="decimal"/>
      <w:lvlText w:val="(%2)"/>
      <w:lvlJc w:val="left"/>
      <w:pPr>
        <w:ind w:left="146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7BEA6576">
      <w:numFmt w:val="bullet"/>
      <w:lvlText w:val="•"/>
      <w:lvlJc w:val="left"/>
      <w:pPr>
        <w:ind w:left="3456" w:hanging="341"/>
      </w:pPr>
      <w:rPr>
        <w:rFonts w:hint="default"/>
        <w:lang w:val="en-US" w:eastAsia="en-US" w:bidi="ar-SA"/>
      </w:rPr>
    </w:lvl>
    <w:lvl w:ilvl="3" w:tplc="DD302F14">
      <w:numFmt w:val="bullet"/>
      <w:lvlText w:val="•"/>
      <w:lvlJc w:val="left"/>
      <w:pPr>
        <w:ind w:left="4454" w:hanging="341"/>
      </w:pPr>
      <w:rPr>
        <w:rFonts w:hint="default"/>
        <w:lang w:val="en-US" w:eastAsia="en-US" w:bidi="ar-SA"/>
      </w:rPr>
    </w:lvl>
    <w:lvl w:ilvl="4" w:tplc="6C44E4BA">
      <w:numFmt w:val="bullet"/>
      <w:lvlText w:val="•"/>
      <w:lvlJc w:val="left"/>
      <w:pPr>
        <w:ind w:left="5452" w:hanging="341"/>
      </w:pPr>
      <w:rPr>
        <w:rFonts w:hint="default"/>
        <w:lang w:val="en-US" w:eastAsia="en-US" w:bidi="ar-SA"/>
      </w:rPr>
    </w:lvl>
    <w:lvl w:ilvl="5" w:tplc="6AA8293C">
      <w:numFmt w:val="bullet"/>
      <w:lvlText w:val="•"/>
      <w:lvlJc w:val="left"/>
      <w:pPr>
        <w:ind w:left="6450" w:hanging="341"/>
      </w:pPr>
      <w:rPr>
        <w:rFonts w:hint="default"/>
        <w:lang w:val="en-US" w:eastAsia="en-US" w:bidi="ar-SA"/>
      </w:rPr>
    </w:lvl>
    <w:lvl w:ilvl="6" w:tplc="71008696">
      <w:numFmt w:val="bullet"/>
      <w:lvlText w:val="•"/>
      <w:lvlJc w:val="left"/>
      <w:pPr>
        <w:ind w:left="7448" w:hanging="341"/>
      </w:pPr>
      <w:rPr>
        <w:rFonts w:hint="default"/>
        <w:lang w:val="en-US" w:eastAsia="en-US" w:bidi="ar-SA"/>
      </w:rPr>
    </w:lvl>
    <w:lvl w:ilvl="7" w:tplc="CB90FD8C">
      <w:numFmt w:val="bullet"/>
      <w:lvlText w:val="•"/>
      <w:lvlJc w:val="left"/>
      <w:pPr>
        <w:ind w:left="8446" w:hanging="341"/>
      </w:pPr>
      <w:rPr>
        <w:rFonts w:hint="default"/>
        <w:lang w:val="en-US" w:eastAsia="en-US" w:bidi="ar-SA"/>
      </w:rPr>
    </w:lvl>
    <w:lvl w:ilvl="8" w:tplc="AEFCA9A0">
      <w:numFmt w:val="bullet"/>
      <w:lvlText w:val="•"/>
      <w:lvlJc w:val="left"/>
      <w:pPr>
        <w:ind w:left="9444" w:hanging="341"/>
      </w:pPr>
      <w:rPr>
        <w:rFonts w:hint="default"/>
        <w:lang w:val="en-US" w:eastAsia="en-US" w:bidi="ar-SA"/>
      </w:rPr>
    </w:lvl>
  </w:abstractNum>
  <w:abstractNum w:abstractNumId="100" w15:restartNumberingAfterBreak="0">
    <w:nsid w:val="7704357C"/>
    <w:multiLevelType w:val="hybridMultilevel"/>
    <w:tmpl w:val="0A22FAB8"/>
    <w:lvl w:ilvl="0" w:tplc="15363DB4">
      <w:start w:val="1"/>
      <w:numFmt w:val="upperLetter"/>
      <w:lvlText w:val="(%1)"/>
      <w:lvlJc w:val="left"/>
      <w:pPr>
        <w:ind w:left="640" w:hanging="720"/>
      </w:pPr>
      <w:rPr>
        <w:rFonts w:ascii="Courier New" w:eastAsia="Courier New" w:hAnsi="Courier New" w:cs="Courier New" w:hint="default"/>
        <w:b w:val="0"/>
        <w:bCs w:val="0"/>
        <w:i w:val="0"/>
        <w:iCs w:val="0"/>
        <w:spacing w:val="-1"/>
        <w:w w:val="100"/>
        <w:sz w:val="24"/>
        <w:szCs w:val="24"/>
        <w:lang w:val="en-US" w:eastAsia="en-US" w:bidi="ar-SA"/>
      </w:rPr>
    </w:lvl>
    <w:lvl w:ilvl="1" w:tplc="6C685C70">
      <w:numFmt w:val="bullet"/>
      <w:lvlText w:val="•"/>
      <w:lvlJc w:val="left"/>
      <w:pPr>
        <w:ind w:left="1720" w:hanging="720"/>
      </w:pPr>
      <w:rPr>
        <w:rFonts w:hint="default"/>
        <w:lang w:val="en-US" w:eastAsia="en-US" w:bidi="ar-SA"/>
      </w:rPr>
    </w:lvl>
    <w:lvl w:ilvl="2" w:tplc="92F657EA">
      <w:numFmt w:val="bullet"/>
      <w:lvlText w:val="•"/>
      <w:lvlJc w:val="left"/>
      <w:pPr>
        <w:ind w:left="2800" w:hanging="720"/>
      </w:pPr>
      <w:rPr>
        <w:rFonts w:hint="default"/>
        <w:lang w:val="en-US" w:eastAsia="en-US" w:bidi="ar-SA"/>
      </w:rPr>
    </w:lvl>
    <w:lvl w:ilvl="3" w:tplc="FD5AEE92">
      <w:numFmt w:val="bullet"/>
      <w:lvlText w:val="•"/>
      <w:lvlJc w:val="left"/>
      <w:pPr>
        <w:ind w:left="3880" w:hanging="720"/>
      </w:pPr>
      <w:rPr>
        <w:rFonts w:hint="default"/>
        <w:lang w:val="en-US" w:eastAsia="en-US" w:bidi="ar-SA"/>
      </w:rPr>
    </w:lvl>
    <w:lvl w:ilvl="4" w:tplc="DFFED5AC">
      <w:numFmt w:val="bullet"/>
      <w:lvlText w:val="•"/>
      <w:lvlJc w:val="left"/>
      <w:pPr>
        <w:ind w:left="4960" w:hanging="720"/>
      </w:pPr>
      <w:rPr>
        <w:rFonts w:hint="default"/>
        <w:lang w:val="en-US" w:eastAsia="en-US" w:bidi="ar-SA"/>
      </w:rPr>
    </w:lvl>
    <w:lvl w:ilvl="5" w:tplc="E5E29B5C">
      <w:numFmt w:val="bullet"/>
      <w:lvlText w:val="•"/>
      <w:lvlJc w:val="left"/>
      <w:pPr>
        <w:ind w:left="6040" w:hanging="720"/>
      </w:pPr>
      <w:rPr>
        <w:rFonts w:hint="default"/>
        <w:lang w:val="en-US" w:eastAsia="en-US" w:bidi="ar-SA"/>
      </w:rPr>
    </w:lvl>
    <w:lvl w:ilvl="6" w:tplc="BE94A878">
      <w:numFmt w:val="bullet"/>
      <w:lvlText w:val="•"/>
      <w:lvlJc w:val="left"/>
      <w:pPr>
        <w:ind w:left="7120" w:hanging="720"/>
      </w:pPr>
      <w:rPr>
        <w:rFonts w:hint="default"/>
        <w:lang w:val="en-US" w:eastAsia="en-US" w:bidi="ar-SA"/>
      </w:rPr>
    </w:lvl>
    <w:lvl w:ilvl="7" w:tplc="73841494">
      <w:numFmt w:val="bullet"/>
      <w:lvlText w:val="•"/>
      <w:lvlJc w:val="left"/>
      <w:pPr>
        <w:ind w:left="8200" w:hanging="720"/>
      </w:pPr>
      <w:rPr>
        <w:rFonts w:hint="default"/>
        <w:lang w:val="en-US" w:eastAsia="en-US" w:bidi="ar-SA"/>
      </w:rPr>
    </w:lvl>
    <w:lvl w:ilvl="8" w:tplc="F33C0B96">
      <w:numFmt w:val="bullet"/>
      <w:lvlText w:val="•"/>
      <w:lvlJc w:val="left"/>
      <w:pPr>
        <w:ind w:left="9280" w:hanging="720"/>
      </w:pPr>
      <w:rPr>
        <w:rFonts w:hint="default"/>
        <w:lang w:val="en-US" w:eastAsia="en-US" w:bidi="ar-SA"/>
      </w:rPr>
    </w:lvl>
  </w:abstractNum>
  <w:abstractNum w:abstractNumId="101" w15:restartNumberingAfterBreak="0">
    <w:nsid w:val="7742706F"/>
    <w:multiLevelType w:val="hybridMultilevel"/>
    <w:tmpl w:val="50C28270"/>
    <w:lvl w:ilvl="0" w:tplc="999EB600">
      <w:start w:val="1"/>
      <w:numFmt w:val="lowerLetter"/>
      <w:lvlText w:val="(%1)"/>
      <w:lvlJc w:val="left"/>
      <w:pPr>
        <w:ind w:left="6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A9E44456">
      <w:numFmt w:val="bullet"/>
      <w:lvlText w:val="•"/>
      <w:lvlJc w:val="left"/>
      <w:pPr>
        <w:ind w:left="1720" w:hanging="324"/>
      </w:pPr>
      <w:rPr>
        <w:rFonts w:hint="default"/>
        <w:lang w:val="en-US" w:eastAsia="en-US" w:bidi="ar-SA"/>
      </w:rPr>
    </w:lvl>
    <w:lvl w:ilvl="2" w:tplc="2C727704">
      <w:numFmt w:val="bullet"/>
      <w:lvlText w:val="•"/>
      <w:lvlJc w:val="left"/>
      <w:pPr>
        <w:ind w:left="2800" w:hanging="324"/>
      </w:pPr>
      <w:rPr>
        <w:rFonts w:hint="default"/>
        <w:lang w:val="en-US" w:eastAsia="en-US" w:bidi="ar-SA"/>
      </w:rPr>
    </w:lvl>
    <w:lvl w:ilvl="3" w:tplc="744AA55C">
      <w:numFmt w:val="bullet"/>
      <w:lvlText w:val="•"/>
      <w:lvlJc w:val="left"/>
      <w:pPr>
        <w:ind w:left="3880" w:hanging="324"/>
      </w:pPr>
      <w:rPr>
        <w:rFonts w:hint="default"/>
        <w:lang w:val="en-US" w:eastAsia="en-US" w:bidi="ar-SA"/>
      </w:rPr>
    </w:lvl>
    <w:lvl w:ilvl="4" w:tplc="388E2F6E">
      <w:numFmt w:val="bullet"/>
      <w:lvlText w:val="•"/>
      <w:lvlJc w:val="left"/>
      <w:pPr>
        <w:ind w:left="4960" w:hanging="324"/>
      </w:pPr>
      <w:rPr>
        <w:rFonts w:hint="default"/>
        <w:lang w:val="en-US" w:eastAsia="en-US" w:bidi="ar-SA"/>
      </w:rPr>
    </w:lvl>
    <w:lvl w:ilvl="5" w:tplc="01D6DD6A">
      <w:numFmt w:val="bullet"/>
      <w:lvlText w:val="•"/>
      <w:lvlJc w:val="left"/>
      <w:pPr>
        <w:ind w:left="6040" w:hanging="324"/>
      </w:pPr>
      <w:rPr>
        <w:rFonts w:hint="default"/>
        <w:lang w:val="en-US" w:eastAsia="en-US" w:bidi="ar-SA"/>
      </w:rPr>
    </w:lvl>
    <w:lvl w:ilvl="6" w:tplc="D0AA8764">
      <w:numFmt w:val="bullet"/>
      <w:lvlText w:val="•"/>
      <w:lvlJc w:val="left"/>
      <w:pPr>
        <w:ind w:left="7120" w:hanging="324"/>
      </w:pPr>
      <w:rPr>
        <w:rFonts w:hint="default"/>
        <w:lang w:val="en-US" w:eastAsia="en-US" w:bidi="ar-SA"/>
      </w:rPr>
    </w:lvl>
    <w:lvl w:ilvl="7" w:tplc="A8DA47E6">
      <w:numFmt w:val="bullet"/>
      <w:lvlText w:val="•"/>
      <w:lvlJc w:val="left"/>
      <w:pPr>
        <w:ind w:left="8200" w:hanging="324"/>
      </w:pPr>
      <w:rPr>
        <w:rFonts w:hint="default"/>
        <w:lang w:val="en-US" w:eastAsia="en-US" w:bidi="ar-SA"/>
      </w:rPr>
    </w:lvl>
    <w:lvl w:ilvl="8" w:tplc="BF8CDC22">
      <w:numFmt w:val="bullet"/>
      <w:lvlText w:val="•"/>
      <w:lvlJc w:val="left"/>
      <w:pPr>
        <w:ind w:left="9280" w:hanging="324"/>
      </w:pPr>
      <w:rPr>
        <w:rFonts w:hint="default"/>
        <w:lang w:val="en-US" w:eastAsia="en-US" w:bidi="ar-SA"/>
      </w:rPr>
    </w:lvl>
  </w:abstractNum>
  <w:abstractNum w:abstractNumId="102" w15:restartNumberingAfterBreak="0">
    <w:nsid w:val="780410B9"/>
    <w:multiLevelType w:val="hybridMultilevel"/>
    <w:tmpl w:val="80801A0E"/>
    <w:lvl w:ilvl="0" w:tplc="08609DDA">
      <w:start w:val="1"/>
      <w:numFmt w:val="lowerLetter"/>
      <w:lvlText w:val="(%1)"/>
      <w:lvlJc w:val="left"/>
      <w:pPr>
        <w:ind w:left="64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59104E4E">
      <w:numFmt w:val="bullet"/>
      <w:lvlText w:val="•"/>
      <w:lvlJc w:val="left"/>
      <w:pPr>
        <w:ind w:left="1720" w:hanging="327"/>
      </w:pPr>
      <w:rPr>
        <w:rFonts w:hint="default"/>
        <w:lang w:val="en-US" w:eastAsia="en-US" w:bidi="ar-SA"/>
      </w:rPr>
    </w:lvl>
    <w:lvl w:ilvl="2" w:tplc="7DAC9CFE">
      <w:numFmt w:val="bullet"/>
      <w:lvlText w:val="•"/>
      <w:lvlJc w:val="left"/>
      <w:pPr>
        <w:ind w:left="2800" w:hanging="327"/>
      </w:pPr>
      <w:rPr>
        <w:rFonts w:hint="default"/>
        <w:lang w:val="en-US" w:eastAsia="en-US" w:bidi="ar-SA"/>
      </w:rPr>
    </w:lvl>
    <w:lvl w:ilvl="3" w:tplc="69B4A4A2">
      <w:numFmt w:val="bullet"/>
      <w:lvlText w:val="•"/>
      <w:lvlJc w:val="left"/>
      <w:pPr>
        <w:ind w:left="3880" w:hanging="327"/>
      </w:pPr>
      <w:rPr>
        <w:rFonts w:hint="default"/>
        <w:lang w:val="en-US" w:eastAsia="en-US" w:bidi="ar-SA"/>
      </w:rPr>
    </w:lvl>
    <w:lvl w:ilvl="4" w:tplc="5A68E390">
      <w:numFmt w:val="bullet"/>
      <w:lvlText w:val="•"/>
      <w:lvlJc w:val="left"/>
      <w:pPr>
        <w:ind w:left="4960" w:hanging="327"/>
      </w:pPr>
      <w:rPr>
        <w:rFonts w:hint="default"/>
        <w:lang w:val="en-US" w:eastAsia="en-US" w:bidi="ar-SA"/>
      </w:rPr>
    </w:lvl>
    <w:lvl w:ilvl="5" w:tplc="A2A63AEE">
      <w:numFmt w:val="bullet"/>
      <w:lvlText w:val="•"/>
      <w:lvlJc w:val="left"/>
      <w:pPr>
        <w:ind w:left="6040" w:hanging="327"/>
      </w:pPr>
      <w:rPr>
        <w:rFonts w:hint="default"/>
        <w:lang w:val="en-US" w:eastAsia="en-US" w:bidi="ar-SA"/>
      </w:rPr>
    </w:lvl>
    <w:lvl w:ilvl="6" w:tplc="282EFA0E">
      <w:numFmt w:val="bullet"/>
      <w:lvlText w:val="•"/>
      <w:lvlJc w:val="left"/>
      <w:pPr>
        <w:ind w:left="7120" w:hanging="327"/>
      </w:pPr>
      <w:rPr>
        <w:rFonts w:hint="default"/>
        <w:lang w:val="en-US" w:eastAsia="en-US" w:bidi="ar-SA"/>
      </w:rPr>
    </w:lvl>
    <w:lvl w:ilvl="7" w:tplc="A8ECF1BA">
      <w:numFmt w:val="bullet"/>
      <w:lvlText w:val="•"/>
      <w:lvlJc w:val="left"/>
      <w:pPr>
        <w:ind w:left="8200" w:hanging="327"/>
      </w:pPr>
      <w:rPr>
        <w:rFonts w:hint="default"/>
        <w:lang w:val="en-US" w:eastAsia="en-US" w:bidi="ar-SA"/>
      </w:rPr>
    </w:lvl>
    <w:lvl w:ilvl="8" w:tplc="1E6A3720">
      <w:numFmt w:val="bullet"/>
      <w:lvlText w:val="•"/>
      <w:lvlJc w:val="left"/>
      <w:pPr>
        <w:ind w:left="9280" w:hanging="327"/>
      </w:pPr>
      <w:rPr>
        <w:rFonts w:hint="default"/>
        <w:lang w:val="en-US" w:eastAsia="en-US" w:bidi="ar-SA"/>
      </w:rPr>
    </w:lvl>
  </w:abstractNum>
  <w:abstractNum w:abstractNumId="103" w15:restartNumberingAfterBreak="0">
    <w:nsid w:val="79E460E9"/>
    <w:multiLevelType w:val="hybridMultilevel"/>
    <w:tmpl w:val="07280AAE"/>
    <w:lvl w:ilvl="0" w:tplc="164E2664">
      <w:start w:val="1"/>
      <w:numFmt w:val="lowerLetter"/>
      <w:lvlText w:val="(%1)"/>
      <w:lvlJc w:val="left"/>
      <w:pPr>
        <w:ind w:left="1446"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11D8D442">
      <w:start w:val="1"/>
      <w:numFmt w:val="decimal"/>
      <w:lvlText w:val="(%2)"/>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6DED6F6">
      <w:numFmt w:val="bullet"/>
      <w:lvlText w:val="•"/>
      <w:lvlJc w:val="left"/>
      <w:pPr>
        <w:ind w:left="2551" w:hanging="339"/>
      </w:pPr>
      <w:rPr>
        <w:rFonts w:hint="default"/>
        <w:lang w:val="en-US" w:eastAsia="en-US" w:bidi="ar-SA"/>
      </w:rPr>
    </w:lvl>
    <w:lvl w:ilvl="3" w:tplc="44EEB730">
      <w:numFmt w:val="bullet"/>
      <w:lvlText w:val="•"/>
      <w:lvlJc w:val="left"/>
      <w:pPr>
        <w:ind w:left="3662" w:hanging="339"/>
      </w:pPr>
      <w:rPr>
        <w:rFonts w:hint="default"/>
        <w:lang w:val="en-US" w:eastAsia="en-US" w:bidi="ar-SA"/>
      </w:rPr>
    </w:lvl>
    <w:lvl w:ilvl="4" w:tplc="23B40F96">
      <w:numFmt w:val="bullet"/>
      <w:lvlText w:val="•"/>
      <w:lvlJc w:val="left"/>
      <w:pPr>
        <w:ind w:left="4773" w:hanging="339"/>
      </w:pPr>
      <w:rPr>
        <w:rFonts w:hint="default"/>
        <w:lang w:val="en-US" w:eastAsia="en-US" w:bidi="ar-SA"/>
      </w:rPr>
    </w:lvl>
    <w:lvl w:ilvl="5" w:tplc="5FEC784A">
      <w:numFmt w:val="bullet"/>
      <w:lvlText w:val="•"/>
      <w:lvlJc w:val="left"/>
      <w:pPr>
        <w:ind w:left="5884" w:hanging="339"/>
      </w:pPr>
      <w:rPr>
        <w:rFonts w:hint="default"/>
        <w:lang w:val="en-US" w:eastAsia="en-US" w:bidi="ar-SA"/>
      </w:rPr>
    </w:lvl>
    <w:lvl w:ilvl="6" w:tplc="17989E08">
      <w:numFmt w:val="bullet"/>
      <w:lvlText w:val="•"/>
      <w:lvlJc w:val="left"/>
      <w:pPr>
        <w:ind w:left="6995" w:hanging="339"/>
      </w:pPr>
      <w:rPr>
        <w:rFonts w:hint="default"/>
        <w:lang w:val="en-US" w:eastAsia="en-US" w:bidi="ar-SA"/>
      </w:rPr>
    </w:lvl>
    <w:lvl w:ilvl="7" w:tplc="28EA0B44">
      <w:numFmt w:val="bullet"/>
      <w:lvlText w:val="•"/>
      <w:lvlJc w:val="left"/>
      <w:pPr>
        <w:ind w:left="8106" w:hanging="339"/>
      </w:pPr>
      <w:rPr>
        <w:rFonts w:hint="default"/>
        <w:lang w:val="en-US" w:eastAsia="en-US" w:bidi="ar-SA"/>
      </w:rPr>
    </w:lvl>
    <w:lvl w:ilvl="8" w:tplc="82FEBD26">
      <w:numFmt w:val="bullet"/>
      <w:lvlText w:val="•"/>
      <w:lvlJc w:val="left"/>
      <w:pPr>
        <w:ind w:left="9217" w:hanging="339"/>
      </w:pPr>
      <w:rPr>
        <w:rFonts w:hint="default"/>
        <w:lang w:val="en-US" w:eastAsia="en-US" w:bidi="ar-SA"/>
      </w:rPr>
    </w:lvl>
  </w:abstractNum>
  <w:abstractNum w:abstractNumId="104" w15:restartNumberingAfterBreak="0">
    <w:nsid w:val="7CF80BC8"/>
    <w:multiLevelType w:val="hybridMultilevel"/>
    <w:tmpl w:val="60D4006A"/>
    <w:lvl w:ilvl="0" w:tplc="4510C6B4">
      <w:start w:val="1"/>
      <w:numFmt w:val="lowerLetter"/>
      <w:lvlText w:val="(%1)"/>
      <w:lvlJc w:val="left"/>
      <w:pPr>
        <w:ind w:left="966" w:hanging="32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602E4A14">
      <w:start w:val="1"/>
      <w:numFmt w:val="decimal"/>
      <w:lvlText w:val="(%2)"/>
      <w:lvlJc w:val="left"/>
      <w:pPr>
        <w:ind w:left="1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602937C">
      <w:start w:val="1"/>
      <w:numFmt w:val="upperLetter"/>
      <w:lvlText w:val="(%3)"/>
      <w:lvlJc w:val="left"/>
      <w:pPr>
        <w:ind w:left="136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80166C08">
      <w:numFmt w:val="bullet"/>
      <w:lvlText w:val="•"/>
      <w:lvlJc w:val="left"/>
      <w:pPr>
        <w:ind w:left="2620" w:hanging="392"/>
      </w:pPr>
      <w:rPr>
        <w:rFonts w:hint="default"/>
        <w:lang w:val="en-US" w:eastAsia="en-US" w:bidi="ar-SA"/>
      </w:rPr>
    </w:lvl>
    <w:lvl w:ilvl="4" w:tplc="DABC09FC">
      <w:numFmt w:val="bullet"/>
      <w:lvlText w:val="•"/>
      <w:lvlJc w:val="left"/>
      <w:pPr>
        <w:ind w:left="3880" w:hanging="392"/>
      </w:pPr>
      <w:rPr>
        <w:rFonts w:hint="default"/>
        <w:lang w:val="en-US" w:eastAsia="en-US" w:bidi="ar-SA"/>
      </w:rPr>
    </w:lvl>
    <w:lvl w:ilvl="5" w:tplc="4252C2BE">
      <w:numFmt w:val="bullet"/>
      <w:lvlText w:val="•"/>
      <w:lvlJc w:val="left"/>
      <w:pPr>
        <w:ind w:left="5140" w:hanging="392"/>
      </w:pPr>
      <w:rPr>
        <w:rFonts w:hint="default"/>
        <w:lang w:val="en-US" w:eastAsia="en-US" w:bidi="ar-SA"/>
      </w:rPr>
    </w:lvl>
    <w:lvl w:ilvl="6" w:tplc="897E0FCA">
      <w:numFmt w:val="bullet"/>
      <w:lvlText w:val="•"/>
      <w:lvlJc w:val="left"/>
      <w:pPr>
        <w:ind w:left="6400" w:hanging="392"/>
      </w:pPr>
      <w:rPr>
        <w:rFonts w:hint="default"/>
        <w:lang w:val="en-US" w:eastAsia="en-US" w:bidi="ar-SA"/>
      </w:rPr>
    </w:lvl>
    <w:lvl w:ilvl="7" w:tplc="19DA05B4">
      <w:numFmt w:val="bullet"/>
      <w:lvlText w:val="•"/>
      <w:lvlJc w:val="left"/>
      <w:pPr>
        <w:ind w:left="7660" w:hanging="392"/>
      </w:pPr>
      <w:rPr>
        <w:rFonts w:hint="default"/>
        <w:lang w:val="en-US" w:eastAsia="en-US" w:bidi="ar-SA"/>
      </w:rPr>
    </w:lvl>
    <w:lvl w:ilvl="8" w:tplc="14ECE0B0">
      <w:numFmt w:val="bullet"/>
      <w:lvlText w:val="•"/>
      <w:lvlJc w:val="left"/>
      <w:pPr>
        <w:ind w:left="8920" w:hanging="392"/>
      </w:pPr>
      <w:rPr>
        <w:rFonts w:hint="default"/>
        <w:lang w:val="en-US" w:eastAsia="en-US" w:bidi="ar-SA"/>
      </w:rPr>
    </w:lvl>
  </w:abstractNum>
  <w:abstractNum w:abstractNumId="105" w15:restartNumberingAfterBreak="0">
    <w:nsid w:val="7FAB0E8A"/>
    <w:multiLevelType w:val="hybridMultilevel"/>
    <w:tmpl w:val="EBE2C4EA"/>
    <w:lvl w:ilvl="0" w:tplc="E4AACB12">
      <w:start w:val="2"/>
      <w:numFmt w:val="decimal"/>
      <w:lvlText w:val="(%1)"/>
      <w:lvlJc w:val="left"/>
      <w:pPr>
        <w:ind w:left="64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FB1C2A10">
      <w:numFmt w:val="bullet"/>
      <w:lvlText w:val="•"/>
      <w:lvlJc w:val="left"/>
      <w:pPr>
        <w:ind w:left="1720" w:hanging="339"/>
      </w:pPr>
      <w:rPr>
        <w:rFonts w:hint="default"/>
        <w:lang w:val="en-US" w:eastAsia="en-US" w:bidi="ar-SA"/>
      </w:rPr>
    </w:lvl>
    <w:lvl w:ilvl="2" w:tplc="F32457EE">
      <w:numFmt w:val="bullet"/>
      <w:lvlText w:val="•"/>
      <w:lvlJc w:val="left"/>
      <w:pPr>
        <w:ind w:left="2800" w:hanging="339"/>
      </w:pPr>
      <w:rPr>
        <w:rFonts w:hint="default"/>
        <w:lang w:val="en-US" w:eastAsia="en-US" w:bidi="ar-SA"/>
      </w:rPr>
    </w:lvl>
    <w:lvl w:ilvl="3" w:tplc="9CE8091C">
      <w:numFmt w:val="bullet"/>
      <w:lvlText w:val="•"/>
      <w:lvlJc w:val="left"/>
      <w:pPr>
        <w:ind w:left="3880" w:hanging="339"/>
      </w:pPr>
      <w:rPr>
        <w:rFonts w:hint="default"/>
        <w:lang w:val="en-US" w:eastAsia="en-US" w:bidi="ar-SA"/>
      </w:rPr>
    </w:lvl>
    <w:lvl w:ilvl="4" w:tplc="C7A6E702">
      <w:numFmt w:val="bullet"/>
      <w:lvlText w:val="•"/>
      <w:lvlJc w:val="left"/>
      <w:pPr>
        <w:ind w:left="4960" w:hanging="339"/>
      </w:pPr>
      <w:rPr>
        <w:rFonts w:hint="default"/>
        <w:lang w:val="en-US" w:eastAsia="en-US" w:bidi="ar-SA"/>
      </w:rPr>
    </w:lvl>
    <w:lvl w:ilvl="5" w:tplc="FF5C3982">
      <w:numFmt w:val="bullet"/>
      <w:lvlText w:val="•"/>
      <w:lvlJc w:val="left"/>
      <w:pPr>
        <w:ind w:left="6040" w:hanging="339"/>
      </w:pPr>
      <w:rPr>
        <w:rFonts w:hint="default"/>
        <w:lang w:val="en-US" w:eastAsia="en-US" w:bidi="ar-SA"/>
      </w:rPr>
    </w:lvl>
    <w:lvl w:ilvl="6" w:tplc="832A5BCA">
      <w:numFmt w:val="bullet"/>
      <w:lvlText w:val="•"/>
      <w:lvlJc w:val="left"/>
      <w:pPr>
        <w:ind w:left="7120" w:hanging="339"/>
      </w:pPr>
      <w:rPr>
        <w:rFonts w:hint="default"/>
        <w:lang w:val="en-US" w:eastAsia="en-US" w:bidi="ar-SA"/>
      </w:rPr>
    </w:lvl>
    <w:lvl w:ilvl="7" w:tplc="ACCA62EC">
      <w:numFmt w:val="bullet"/>
      <w:lvlText w:val="•"/>
      <w:lvlJc w:val="left"/>
      <w:pPr>
        <w:ind w:left="8200" w:hanging="339"/>
      </w:pPr>
      <w:rPr>
        <w:rFonts w:hint="default"/>
        <w:lang w:val="en-US" w:eastAsia="en-US" w:bidi="ar-SA"/>
      </w:rPr>
    </w:lvl>
    <w:lvl w:ilvl="8" w:tplc="8242B038">
      <w:numFmt w:val="bullet"/>
      <w:lvlText w:val="•"/>
      <w:lvlJc w:val="left"/>
      <w:pPr>
        <w:ind w:left="9280" w:hanging="339"/>
      </w:pPr>
      <w:rPr>
        <w:rFonts w:hint="default"/>
        <w:lang w:val="en-US" w:eastAsia="en-US" w:bidi="ar-SA"/>
      </w:rPr>
    </w:lvl>
  </w:abstractNum>
  <w:num w:numId="1">
    <w:abstractNumId w:val="32"/>
  </w:num>
  <w:num w:numId="2">
    <w:abstractNumId w:val="23"/>
  </w:num>
  <w:num w:numId="3">
    <w:abstractNumId w:val="68"/>
  </w:num>
  <w:num w:numId="4">
    <w:abstractNumId w:val="48"/>
  </w:num>
  <w:num w:numId="5">
    <w:abstractNumId w:val="3"/>
  </w:num>
  <w:num w:numId="6">
    <w:abstractNumId w:val="34"/>
  </w:num>
  <w:num w:numId="7">
    <w:abstractNumId w:val="13"/>
  </w:num>
  <w:num w:numId="8">
    <w:abstractNumId w:val="59"/>
  </w:num>
  <w:num w:numId="9">
    <w:abstractNumId w:val="4"/>
  </w:num>
  <w:num w:numId="10">
    <w:abstractNumId w:val="7"/>
  </w:num>
  <w:num w:numId="11">
    <w:abstractNumId w:val="33"/>
  </w:num>
  <w:num w:numId="12">
    <w:abstractNumId w:val="9"/>
  </w:num>
  <w:num w:numId="13">
    <w:abstractNumId w:val="18"/>
  </w:num>
  <w:num w:numId="14">
    <w:abstractNumId w:val="81"/>
  </w:num>
  <w:num w:numId="15">
    <w:abstractNumId w:val="22"/>
  </w:num>
  <w:num w:numId="16">
    <w:abstractNumId w:val="42"/>
  </w:num>
  <w:num w:numId="17">
    <w:abstractNumId w:val="45"/>
  </w:num>
  <w:num w:numId="18">
    <w:abstractNumId w:val="60"/>
  </w:num>
  <w:num w:numId="19">
    <w:abstractNumId w:val="61"/>
  </w:num>
  <w:num w:numId="20">
    <w:abstractNumId w:val="47"/>
  </w:num>
  <w:num w:numId="21">
    <w:abstractNumId w:val="19"/>
  </w:num>
  <w:num w:numId="22">
    <w:abstractNumId w:val="26"/>
  </w:num>
  <w:num w:numId="23">
    <w:abstractNumId w:val="6"/>
  </w:num>
  <w:num w:numId="24">
    <w:abstractNumId w:val="36"/>
  </w:num>
  <w:num w:numId="25">
    <w:abstractNumId w:val="46"/>
  </w:num>
  <w:num w:numId="26">
    <w:abstractNumId w:val="83"/>
  </w:num>
  <w:num w:numId="27">
    <w:abstractNumId w:val="24"/>
  </w:num>
  <w:num w:numId="28">
    <w:abstractNumId w:val="71"/>
  </w:num>
  <w:num w:numId="29">
    <w:abstractNumId w:val="55"/>
  </w:num>
  <w:num w:numId="30">
    <w:abstractNumId w:val="39"/>
  </w:num>
  <w:num w:numId="31">
    <w:abstractNumId w:val="15"/>
  </w:num>
  <w:num w:numId="32">
    <w:abstractNumId w:val="40"/>
  </w:num>
  <w:num w:numId="33">
    <w:abstractNumId w:val="74"/>
  </w:num>
  <w:num w:numId="34">
    <w:abstractNumId w:val="38"/>
  </w:num>
  <w:num w:numId="35">
    <w:abstractNumId w:val="54"/>
  </w:num>
  <w:num w:numId="36">
    <w:abstractNumId w:val="41"/>
  </w:num>
  <w:num w:numId="37">
    <w:abstractNumId w:val="2"/>
  </w:num>
  <w:num w:numId="38">
    <w:abstractNumId w:val="77"/>
  </w:num>
  <w:num w:numId="39">
    <w:abstractNumId w:val="69"/>
  </w:num>
  <w:num w:numId="40">
    <w:abstractNumId w:val="101"/>
  </w:num>
  <w:num w:numId="41">
    <w:abstractNumId w:val="58"/>
  </w:num>
  <w:num w:numId="42">
    <w:abstractNumId w:val="12"/>
  </w:num>
  <w:num w:numId="43">
    <w:abstractNumId w:val="99"/>
  </w:num>
  <w:num w:numId="44">
    <w:abstractNumId w:val="105"/>
  </w:num>
  <w:num w:numId="45">
    <w:abstractNumId w:val="89"/>
  </w:num>
  <w:num w:numId="46">
    <w:abstractNumId w:val="14"/>
  </w:num>
  <w:num w:numId="47">
    <w:abstractNumId w:val="57"/>
  </w:num>
  <w:num w:numId="48">
    <w:abstractNumId w:val="30"/>
  </w:num>
  <w:num w:numId="49">
    <w:abstractNumId w:val="5"/>
  </w:num>
  <w:num w:numId="50">
    <w:abstractNumId w:val="88"/>
  </w:num>
  <w:num w:numId="51">
    <w:abstractNumId w:val="35"/>
  </w:num>
  <w:num w:numId="52">
    <w:abstractNumId w:val="103"/>
  </w:num>
  <w:num w:numId="53">
    <w:abstractNumId w:val="1"/>
  </w:num>
  <w:num w:numId="54">
    <w:abstractNumId w:val="8"/>
  </w:num>
  <w:num w:numId="55">
    <w:abstractNumId w:val="90"/>
  </w:num>
  <w:num w:numId="56">
    <w:abstractNumId w:val="63"/>
  </w:num>
  <w:num w:numId="57">
    <w:abstractNumId w:val="62"/>
  </w:num>
  <w:num w:numId="58">
    <w:abstractNumId w:val="102"/>
  </w:num>
  <w:num w:numId="59">
    <w:abstractNumId w:val="10"/>
  </w:num>
  <w:num w:numId="60">
    <w:abstractNumId w:val="84"/>
  </w:num>
  <w:num w:numId="61">
    <w:abstractNumId w:val="64"/>
  </w:num>
  <w:num w:numId="62">
    <w:abstractNumId w:val="78"/>
  </w:num>
  <w:num w:numId="63">
    <w:abstractNumId w:val="94"/>
  </w:num>
  <w:num w:numId="64">
    <w:abstractNumId w:val="56"/>
  </w:num>
  <w:num w:numId="65">
    <w:abstractNumId w:val="104"/>
  </w:num>
  <w:num w:numId="66">
    <w:abstractNumId w:val="50"/>
  </w:num>
  <w:num w:numId="67">
    <w:abstractNumId w:val="95"/>
  </w:num>
  <w:num w:numId="68">
    <w:abstractNumId w:val="28"/>
  </w:num>
  <w:num w:numId="69">
    <w:abstractNumId w:val="72"/>
  </w:num>
  <w:num w:numId="70">
    <w:abstractNumId w:val="75"/>
  </w:num>
  <w:num w:numId="71">
    <w:abstractNumId w:val="91"/>
  </w:num>
  <w:num w:numId="72">
    <w:abstractNumId w:val="65"/>
  </w:num>
  <w:num w:numId="73">
    <w:abstractNumId w:val="82"/>
  </w:num>
  <w:num w:numId="74">
    <w:abstractNumId w:val="44"/>
  </w:num>
  <w:num w:numId="75">
    <w:abstractNumId w:val="27"/>
  </w:num>
  <w:num w:numId="76">
    <w:abstractNumId w:val="43"/>
  </w:num>
  <w:num w:numId="77">
    <w:abstractNumId w:val="21"/>
  </w:num>
  <w:num w:numId="78">
    <w:abstractNumId w:val="53"/>
  </w:num>
  <w:num w:numId="79">
    <w:abstractNumId w:val="16"/>
  </w:num>
  <w:num w:numId="80">
    <w:abstractNumId w:val="20"/>
  </w:num>
  <w:num w:numId="81">
    <w:abstractNumId w:val="17"/>
  </w:num>
  <w:num w:numId="82">
    <w:abstractNumId w:val="96"/>
  </w:num>
  <w:num w:numId="83">
    <w:abstractNumId w:val="100"/>
  </w:num>
  <w:num w:numId="84">
    <w:abstractNumId w:val="97"/>
  </w:num>
  <w:num w:numId="85">
    <w:abstractNumId w:val="52"/>
  </w:num>
  <w:num w:numId="86">
    <w:abstractNumId w:val="29"/>
  </w:num>
  <w:num w:numId="87">
    <w:abstractNumId w:val="85"/>
  </w:num>
  <w:num w:numId="88">
    <w:abstractNumId w:val="73"/>
  </w:num>
  <w:num w:numId="89">
    <w:abstractNumId w:val="92"/>
  </w:num>
  <w:num w:numId="90">
    <w:abstractNumId w:val="0"/>
  </w:num>
  <w:num w:numId="91">
    <w:abstractNumId w:val="11"/>
  </w:num>
  <w:num w:numId="92">
    <w:abstractNumId w:val="25"/>
  </w:num>
  <w:num w:numId="93">
    <w:abstractNumId w:val="87"/>
  </w:num>
  <w:num w:numId="94">
    <w:abstractNumId w:val="31"/>
  </w:num>
  <w:num w:numId="95">
    <w:abstractNumId w:val="66"/>
  </w:num>
  <w:num w:numId="96">
    <w:abstractNumId w:val="80"/>
  </w:num>
  <w:num w:numId="97">
    <w:abstractNumId w:val="49"/>
  </w:num>
  <w:num w:numId="98">
    <w:abstractNumId w:val="37"/>
  </w:num>
  <w:num w:numId="99">
    <w:abstractNumId w:val="93"/>
  </w:num>
  <w:num w:numId="100">
    <w:abstractNumId w:val="86"/>
  </w:num>
  <w:num w:numId="101">
    <w:abstractNumId w:val="76"/>
  </w:num>
  <w:num w:numId="102">
    <w:abstractNumId w:val="51"/>
  </w:num>
  <w:num w:numId="103">
    <w:abstractNumId w:val="67"/>
  </w:num>
  <w:num w:numId="104">
    <w:abstractNumId w:val="79"/>
  </w:num>
  <w:num w:numId="105">
    <w:abstractNumId w:val="98"/>
  </w:num>
  <w:num w:numId="106">
    <w:abstractNumId w:val="7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2"/>
    <w:rsid w:val="00036E3F"/>
    <w:rsid w:val="00075F97"/>
    <w:rsid w:val="000907B1"/>
    <w:rsid w:val="00093711"/>
    <w:rsid w:val="000B535D"/>
    <w:rsid w:val="000F076D"/>
    <w:rsid w:val="001079A5"/>
    <w:rsid w:val="00124C46"/>
    <w:rsid w:val="001653E9"/>
    <w:rsid w:val="001753DD"/>
    <w:rsid w:val="00183499"/>
    <w:rsid w:val="001D4B11"/>
    <w:rsid w:val="00261B7B"/>
    <w:rsid w:val="00274A3C"/>
    <w:rsid w:val="00296E2B"/>
    <w:rsid w:val="002C098D"/>
    <w:rsid w:val="002D05CC"/>
    <w:rsid w:val="002D1D2C"/>
    <w:rsid w:val="002D732E"/>
    <w:rsid w:val="00306A4D"/>
    <w:rsid w:val="00316951"/>
    <w:rsid w:val="00331725"/>
    <w:rsid w:val="00347F81"/>
    <w:rsid w:val="003C2877"/>
    <w:rsid w:val="003D6C38"/>
    <w:rsid w:val="003F07AF"/>
    <w:rsid w:val="004006E0"/>
    <w:rsid w:val="0043462A"/>
    <w:rsid w:val="00475263"/>
    <w:rsid w:val="004A3C3B"/>
    <w:rsid w:val="004A56C5"/>
    <w:rsid w:val="004C7A04"/>
    <w:rsid w:val="004D1C44"/>
    <w:rsid w:val="004E48A7"/>
    <w:rsid w:val="004F29A1"/>
    <w:rsid w:val="004F3158"/>
    <w:rsid w:val="004F651F"/>
    <w:rsid w:val="0057332E"/>
    <w:rsid w:val="0059453B"/>
    <w:rsid w:val="005C7B99"/>
    <w:rsid w:val="005C7DC6"/>
    <w:rsid w:val="005D7715"/>
    <w:rsid w:val="00600033"/>
    <w:rsid w:val="006016FB"/>
    <w:rsid w:val="00610A5D"/>
    <w:rsid w:val="00611BA6"/>
    <w:rsid w:val="0066547B"/>
    <w:rsid w:val="00683E0E"/>
    <w:rsid w:val="006A21CD"/>
    <w:rsid w:val="006B1873"/>
    <w:rsid w:val="006C7804"/>
    <w:rsid w:val="0071015B"/>
    <w:rsid w:val="0073148C"/>
    <w:rsid w:val="007528CA"/>
    <w:rsid w:val="00767ABF"/>
    <w:rsid w:val="0077657C"/>
    <w:rsid w:val="00793135"/>
    <w:rsid w:val="007F79A1"/>
    <w:rsid w:val="008328EE"/>
    <w:rsid w:val="00840C79"/>
    <w:rsid w:val="00877242"/>
    <w:rsid w:val="00882176"/>
    <w:rsid w:val="0088561C"/>
    <w:rsid w:val="00900DD0"/>
    <w:rsid w:val="009172B5"/>
    <w:rsid w:val="009218FB"/>
    <w:rsid w:val="00925E10"/>
    <w:rsid w:val="00983F19"/>
    <w:rsid w:val="00986987"/>
    <w:rsid w:val="009D0B91"/>
    <w:rsid w:val="009E7962"/>
    <w:rsid w:val="009F6438"/>
    <w:rsid w:val="00A01746"/>
    <w:rsid w:val="00A028FE"/>
    <w:rsid w:val="00A57673"/>
    <w:rsid w:val="00A82CEF"/>
    <w:rsid w:val="00A92E13"/>
    <w:rsid w:val="00A94B6B"/>
    <w:rsid w:val="00AA11BB"/>
    <w:rsid w:val="00AC2711"/>
    <w:rsid w:val="00AD5ADA"/>
    <w:rsid w:val="00B500BE"/>
    <w:rsid w:val="00B77F3E"/>
    <w:rsid w:val="00B86E8F"/>
    <w:rsid w:val="00B938E3"/>
    <w:rsid w:val="00B96CBA"/>
    <w:rsid w:val="00BB544F"/>
    <w:rsid w:val="00BD0B8A"/>
    <w:rsid w:val="00BE5700"/>
    <w:rsid w:val="00C1593F"/>
    <w:rsid w:val="00C21455"/>
    <w:rsid w:val="00C4520F"/>
    <w:rsid w:val="00C53152"/>
    <w:rsid w:val="00C708AC"/>
    <w:rsid w:val="00CB51CC"/>
    <w:rsid w:val="00CF27EF"/>
    <w:rsid w:val="00D33E5E"/>
    <w:rsid w:val="00D565E2"/>
    <w:rsid w:val="00DB7C21"/>
    <w:rsid w:val="00DC5B01"/>
    <w:rsid w:val="00DD5506"/>
    <w:rsid w:val="00DE5E82"/>
    <w:rsid w:val="00DF310E"/>
    <w:rsid w:val="00DF734B"/>
    <w:rsid w:val="00E64A3B"/>
    <w:rsid w:val="00EA36A4"/>
    <w:rsid w:val="00EA7E05"/>
    <w:rsid w:val="00ED6011"/>
    <w:rsid w:val="00F4794D"/>
    <w:rsid w:val="00F47E8A"/>
    <w:rsid w:val="00F52C8D"/>
    <w:rsid w:val="00F54E99"/>
    <w:rsid w:val="00F94B14"/>
    <w:rsid w:val="00FA52F2"/>
    <w:rsid w:val="00FB6D17"/>
    <w:rsid w:val="00FC4AC1"/>
    <w:rsid w:val="00FD2996"/>
    <w:rsid w:val="00FE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76C0"/>
  <w15:docId w15:val="{5847DEE6-2544-49C7-81C9-1CF41C72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903"/>
      <w:outlineLvl w:val="0"/>
    </w:pPr>
    <w:rPr>
      <w:b/>
      <w:bCs/>
      <w:sz w:val="36"/>
      <w:szCs w:val="36"/>
    </w:rPr>
  </w:style>
  <w:style w:type="paragraph" w:styleId="Heading2">
    <w:name w:val="heading 2"/>
    <w:basedOn w:val="Normal"/>
    <w:uiPriority w:val="9"/>
    <w:unhideWhenUsed/>
    <w:qFormat/>
    <w:pPr>
      <w:outlineLvl w:val="1"/>
    </w:pPr>
    <w:rPr>
      <w:b/>
      <w:bCs/>
      <w:sz w:val="32"/>
      <w:szCs w:val="32"/>
    </w:rPr>
  </w:style>
  <w:style w:type="paragraph" w:styleId="Heading3">
    <w:name w:val="heading 3"/>
    <w:basedOn w:val="Normal"/>
    <w:uiPriority w:val="9"/>
    <w:unhideWhenUsed/>
    <w:qFormat/>
    <w:pPr>
      <w:spacing w:line="367" w:lineRule="exact"/>
      <w:ind w:right="801"/>
      <w:jc w:val="center"/>
      <w:outlineLvl w:val="2"/>
    </w:pPr>
    <w:rPr>
      <w:b/>
      <w:bCs/>
      <w:i/>
      <w:iCs/>
      <w:sz w:val="32"/>
      <w:szCs w:val="32"/>
      <w:u w:val="single" w:color="000000"/>
    </w:rPr>
  </w:style>
  <w:style w:type="paragraph" w:styleId="Heading4">
    <w:name w:val="heading 4"/>
    <w:basedOn w:val="Normal"/>
    <w:uiPriority w:val="9"/>
    <w:unhideWhenUsed/>
    <w:qFormat/>
    <w:pPr>
      <w:ind w:left="-1" w:right="-15"/>
      <w:outlineLvl w:val="3"/>
    </w:pPr>
    <w:rPr>
      <w:b/>
      <w:bCs/>
      <w:sz w:val="28"/>
      <w:szCs w:val="28"/>
    </w:rPr>
  </w:style>
  <w:style w:type="paragraph" w:styleId="Heading5">
    <w:name w:val="heading 5"/>
    <w:basedOn w:val="Normal"/>
    <w:uiPriority w:val="9"/>
    <w:unhideWhenUsed/>
    <w:qFormat/>
    <w:pPr>
      <w:spacing w:before="59"/>
      <w:outlineLvl w:val="4"/>
    </w:pPr>
    <w:rPr>
      <w:b/>
      <w:bCs/>
      <w:sz w:val="26"/>
      <w:szCs w:val="26"/>
    </w:rPr>
  </w:style>
  <w:style w:type="paragraph" w:styleId="Heading6">
    <w:name w:val="heading 6"/>
    <w:basedOn w:val="Normal"/>
    <w:uiPriority w:val="9"/>
    <w:unhideWhenUsed/>
    <w:qFormat/>
    <w:pPr>
      <w:ind w:left="640"/>
      <w:outlineLvl w:val="5"/>
    </w:pPr>
    <w:rPr>
      <w:b/>
      <w:bCs/>
      <w:sz w:val="24"/>
      <w:szCs w:val="24"/>
    </w:rPr>
  </w:style>
  <w:style w:type="paragraph" w:styleId="Heading7">
    <w:name w:val="heading 7"/>
    <w:basedOn w:val="Normal"/>
    <w:uiPriority w:val="1"/>
    <w:qFormat/>
    <w:pPr>
      <w:ind w:left="64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right="799"/>
      <w:jc w:val="center"/>
    </w:pPr>
    <w:rPr>
      <w:b/>
      <w:bCs/>
      <w:sz w:val="24"/>
      <w:szCs w:val="24"/>
    </w:rPr>
  </w:style>
  <w:style w:type="paragraph" w:styleId="TOC2">
    <w:name w:val="toc 2"/>
    <w:basedOn w:val="Normal"/>
    <w:uiPriority w:val="1"/>
    <w:qFormat/>
    <w:pPr>
      <w:spacing w:before="276"/>
      <w:ind w:left="640"/>
    </w:pPr>
    <w:rPr>
      <w:b/>
      <w:bCs/>
      <w:sz w:val="24"/>
      <w:szCs w:val="24"/>
    </w:rPr>
  </w:style>
  <w:style w:type="paragraph" w:styleId="BodyText">
    <w:name w:val="Body Text"/>
    <w:basedOn w:val="Normal"/>
    <w:uiPriority w:val="1"/>
    <w:qFormat/>
    <w:rPr>
      <w:sz w:val="24"/>
      <w:szCs w:val="24"/>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1"/>
    <w:qFormat/>
    <w:pPr>
      <w:ind w:left="640" w:firstLine="720"/>
    </w:pPr>
  </w:style>
  <w:style w:type="paragraph" w:customStyle="1" w:styleId="TableParagraph">
    <w:name w:val="Table Paragraph"/>
    <w:basedOn w:val="Normal"/>
    <w:uiPriority w:val="1"/>
    <w:qFormat/>
  </w:style>
  <w:style w:type="paragraph" w:styleId="Revision">
    <w:name w:val="Revision"/>
    <w:hidden/>
    <w:uiPriority w:val="99"/>
    <w:semiHidden/>
    <w:rsid w:val="00BD0B8A"/>
    <w:pPr>
      <w:widowControl/>
      <w:autoSpaceDE/>
      <w:autoSpaceDN/>
    </w:pPr>
    <w:rPr>
      <w:rFonts w:ascii="Times New Roman" w:eastAsia="Times New Roman" w:hAnsi="Times New Roman" w:cs="Times New Roman"/>
    </w:rPr>
  </w:style>
  <w:style w:type="paragraph" w:customStyle="1" w:styleId="Style1">
    <w:name w:val="Style1"/>
    <w:basedOn w:val="Normal"/>
    <w:link w:val="Style1Char"/>
    <w:qFormat/>
    <w:rsid w:val="00F4794D"/>
    <w:pPr>
      <w:widowControl/>
      <w:pBdr>
        <w:top w:val="single" w:sz="4" w:space="1" w:color="000000"/>
        <w:bottom w:val="single" w:sz="4" w:space="1" w:color="000000"/>
      </w:pBdr>
      <w:shd w:val="clear" w:color="auto" w:fill="E0E0E0"/>
      <w:suppressAutoHyphens/>
      <w:autoSpaceDE/>
      <w:autoSpaceDN/>
      <w:jc w:val="center"/>
    </w:pPr>
    <w:rPr>
      <w:b/>
      <w:bCs/>
      <w:caps/>
      <w:color w:val="000000"/>
      <w:sz w:val="28"/>
      <w:szCs w:val="24"/>
      <w:lang w:eastAsia="ar-SA"/>
    </w:rPr>
  </w:style>
  <w:style w:type="character" w:customStyle="1" w:styleId="Style1Char">
    <w:name w:val="Style1 Char"/>
    <w:link w:val="Style1"/>
    <w:rsid w:val="00F4794D"/>
    <w:rPr>
      <w:rFonts w:ascii="Times New Roman" w:eastAsia="Times New Roman" w:hAnsi="Times New Roman" w:cs="Times New Roman"/>
      <w:b/>
      <w:bCs/>
      <w:caps/>
      <w:color w:val="000000"/>
      <w:sz w:val="28"/>
      <w:szCs w:val="24"/>
      <w:shd w:val="clear" w:color="auto" w:fill="E0E0E0"/>
      <w:lang w:eastAsia="ar-SA"/>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1"/>
    <w:locked/>
    <w:rsid w:val="00124C46"/>
    <w:rPr>
      <w:rFonts w:ascii="Times New Roman" w:eastAsia="Times New Roman" w:hAnsi="Times New Roman" w:cs="Times New Roman"/>
    </w:rPr>
  </w:style>
  <w:style w:type="paragraph" w:styleId="Footer">
    <w:name w:val="footer"/>
    <w:basedOn w:val="Normal"/>
    <w:link w:val="FooterChar1"/>
    <w:uiPriority w:val="99"/>
    <w:rsid w:val="00C21455"/>
    <w:pPr>
      <w:widowControl/>
      <w:tabs>
        <w:tab w:val="center" w:pos="4320"/>
        <w:tab w:val="right" w:pos="8640"/>
      </w:tabs>
      <w:suppressAutoHyphens/>
      <w:autoSpaceDE/>
      <w:autoSpaceDN/>
    </w:pPr>
    <w:rPr>
      <w:sz w:val="20"/>
      <w:szCs w:val="20"/>
      <w:lang w:eastAsia="ar-SA"/>
    </w:rPr>
  </w:style>
  <w:style w:type="character" w:customStyle="1" w:styleId="FooterChar">
    <w:name w:val="Footer Char"/>
    <w:basedOn w:val="DefaultParagraphFont"/>
    <w:uiPriority w:val="99"/>
    <w:semiHidden/>
    <w:rsid w:val="00C21455"/>
    <w:rPr>
      <w:rFonts w:ascii="Times New Roman" w:eastAsia="Times New Roman" w:hAnsi="Times New Roman" w:cs="Times New Roman"/>
    </w:rPr>
  </w:style>
  <w:style w:type="character" w:customStyle="1" w:styleId="FooterChar1">
    <w:name w:val="Footer Char1"/>
    <w:link w:val="Footer"/>
    <w:uiPriority w:val="99"/>
    <w:rsid w:val="00C21455"/>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1653E9"/>
    <w:pPr>
      <w:tabs>
        <w:tab w:val="center" w:pos="4680"/>
        <w:tab w:val="right" w:pos="9360"/>
      </w:tabs>
    </w:pPr>
  </w:style>
  <w:style w:type="character" w:customStyle="1" w:styleId="HeaderChar">
    <w:name w:val="Header Char"/>
    <w:basedOn w:val="DefaultParagraphFont"/>
    <w:link w:val="Header"/>
    <w:uiPriority w:val="99"/>
    <w:rsid w:val="001653E9"/>
    <w:rPr>
      <w:rFonts w:ascii="Times New Roman" w:eastAsia="Times New Roman" w:hAnsi="Times New Roman" w:cs="Times New Roman"/>
    </w:rPr>
  </w:style>
  <w:style w:type="character" w:styleId="Hyperlink">
    <w:name w:val="Hyperlink"/>
    <w:basedOn w:val="DefaultParagraphFont"/>
    <w:uiPriority w:val="99"/>
    <w:unhideWhenUsed/>
    <w:rsid w:val="00075F97"/>
    <w:rPr>
      <w:color w:val="0000FF" w:themeColor="hyperlink"/>
      <w:u w:val="single"/>
    </w:rPr>
  </w:style>
  <w:style w:type="character" w:styleId="UnresolvedMention">
    <w:name w:val="Unresolved Mention"/>
    <w:basedOn w:val="DefaultParagraphFont"/>
    <w:uiPriority w:val="99"/>
    <w:semiHidden/>
    <w:unhideWhenUsed/>
    <w:rsid w:val="0007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grants-portal.psc.gov/Welcome.aspx?pt=Grants" TargetMode="External"/><Relationship Id="rId21" Type="http://schemas.openxmlformats.org/officeDocument/2006/relationships/hyperlink" Target="https://www.fsd.gov/sys_attachment.do?sys_id=f51d017e1bab7c105465eaccac4bcb9f%20" TargetMode="External"/><Relationship Id="rId42" Type="http://schemas.openxmlformats.org/officeDocument/2006/relationships/hyperlink" Target="https://ies.ed.gov/ncee/edlabs/regions/pacific/elm.asp" TargetMode="External"/><Relationship Id="rId47" Type="http://schemas.openxmlformats.org/officeDocument/2006/relationships/hyperlink" Target="https://ies.ed.gov/ncee/edlabs/regions/northeast/pdf/REL_2015057.pdf" TargetMode="External"/><Relationship Id="rId63" Type="http://schemas.openxmlformats.org/officeDocument/2006/relationships/hyperlink" Target="http://www.Grants.gov/" TargetMode="External"/><Relationship Id="rId6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rants.gov/web/grants/applicants/workspace-overview.html" TargetMode="External"/><Relationship Id="rId29" Type="http://schemas.openxmlformats.org/officeDocument/2006/relationships/hyperlink" Target="https://www.grants.gov/web/grants/applicants/applicant-faqs.html" TargetMode="External"/><Relationship Id="rId11" Type="http://schemas.openxmlformats.org/officeDocument/2006/relationships/hyperlink" Target="http://www.grants.gov/" TargetMode="External"/><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www.govinfo.gov/content/pkg/FR-2019-02-13/pdf/2019-02206.pdf" TargetMode="External"/><Relationship Id="rId37" Type="http://schemas.openxmlformats.org/officeDocument/2006/relationships/hyperlink" Target="http://www.brookings.edu/blog/brown-center-chalkboard/2020/05/27/the-impact-of-covid-19-on-student-achievement-and-what-it-may-mean-for-educators/" TargetMode="External"/><Relationship Id="rId40" Type="http://schemas.openxmlformats.org/officeDocument/2006/relationships/hyperlink" Target="https://thecollegepost.com/covid-rural-student-enrollment/" TargetMode="External"/><Relationship Id="rId45" Type="http://schemas.openxmlformats.org/officeDocument/2006/relationships/hyperlink" Target="https://ies.ed.gov/ncee/edlabs/regions/pacific/pdf/REL_2014007.pdf" TargetMode="External"/><Relationship Id="rId53" Type="http://schemas.openxmlformats.org/officeDocument/2006/relationships/hyperlink" Target="https://www.ecfr.gov/cgi-bin/text-idx?gp&amp;SID=27c7c5947538dabca332a50310455eb4&amp;mc=true&amp;tpl=/ecfrbrowse/Title34/34tab_02.tpl" TargetMode="External"/><Relationship Id="rId58" Type="http://schemas.openxmlformats.org/officeDocument/2006/relationships/hyperlink" Target="https://nces.ed.gov/ccd/districtsearch/index.asp" TargetMode="External"/><Relationship Id="rId66" Type="http://schemas.openxmlformats.org/officeDocument/2006/relationships/hyperlink" Target="mailto:ICDocketMgr@ed.gov" TargetMode="External"/><Relationship Id="rId5" Type="http://schemas.openxmlformats.org/officeDocument/2006/relationships/footnotes" Target="footnotes.xml"/><Relationship Id="rId61" Type="http://schemas.openxmlformats.org/officeDocument/2006/relationships/hyperlink" Target="https://nces.ed.gov/ccd/schoolsearch" TargetMode="External"/><Relationship Id="rId19" Type="http://schemas.openxmlformats.org/officeDocument/2006/relationships/hyperlink" Target="http://www.sam.gov" TargetMode="External"/><Relationship Id="rId14" Type="http://schemas.openxmlformats.org/officeDocument/2006/relationships/hyperlink" Target="mailto:Ben.Witthoefft@ed.gov" TargetMode="External"/><Relationship Id="rId22" Type="http://schemas.openxmlformats.org/officeDocument/2006/relationships/hyperlink" Target="https://sam.gov/content/entity-registration" TargetMode="External"/><Relationship Id="rId27" Type="http://schemas.openxmlformats.org/officeDocument/2006/relationships/hyperlink" Target="http://www.grants.gov/web/grants/support.html" TargetMode="External"/><Relationship Id="rId30" Type="http://schemas.openxmlformats.org/officeDocument/2006/relationships/hyperlink" Target="http://www.grants.gov/" TargetMode="External"/><Relationship Id="rId35" Type="http://schemas.openxmlformats.org/officeDocument/2006/relationships/hyperlink" Target="http://www.cdc.gov/mmwr/volumes/69/wr/mm6945a3.htm" TargetMode="External"/><Relationship Id="rId43" Type="http://schemas.openxmlformats.org/officeDocument/2006/relationships/hyperlink" Target="https://ies.ed.gov/ncee/edlabs/regions/pacific/pdf/REL_2014025.pdf" TargetMode="External"/><Relationship Id="rId48" Type="http://schemas.openxmlformats.org/officeDocument/2006/relationships/hyperlink" Target="https://ies.ed.gov/ncee/edlabs/regions/northeast/pdf/REL_2015057.pdf" TargetMode="External"/><Relationship Id="rId56" Type="http://schemas.openxmlformats.org/officeDocument/2006/relationships/hyperlink" Target="https://www.whitehouse.gov/wp-content/uploads/2020/04/SPOC-4-13-20.pdf" TargetMode="External"/><Relationship Id="rId64" Type="http://schemas.openxmlformats.org/officeDocument/2006/relationships/hyperlink" Target="http://www.grants.gov/applicants/find_grant_opportunities.jsp" TargetMode="External"/><Relationship Id="rId69" Type="http://schemas.openxmlformats.org/officeDocument/2006/relationships/hyperlink" Target="mailto:ICDocketMgr@ed.gov" TargetMode="External"/><Relationship Id="rId8" Type="http://schemas.openxmlformats.org/officeDocument/2006/relationships/image" Target="media/image1.png"/><Relationship Id="rId51" Type="http://schemas.openxmlformats.org/officeDocument/2006/relationships/hyperlink" Target="http://www.govinfo.gov/"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ben.witthoefft@ed.gov" TargetMode="External"/><Relationship Id="rId17" Type="http://schemas.openxmlformats.org/officeDocument/2006/relationships/hyperlink" Target="https://www.grants.gov/web/grants/applicants/adobe-software-compatibility.html" TargetMode="External"/><Relationship Id="rId25" Type="http://schemas.openxmlformats.org/officeDocument/2006/relationships/hyperlink" Target="mailto:support@grants.gov" TargetMode="External"/><Relationship Id="rId33" Type="http://schemas.openxmlformats.org/officeDocument/2006/relationships/hyperlink" Target="http://www.govinfo.gov/content/pkg/FR-2019-02-13/pdf/2019-02206.pdf" TargetMode="External"/><Relationship Id="rId38" Type="http://schemas.openxmlformats.org/officeDocument/2006/relationships/hyperlink" Target="http://www.pnas.org/content/118/1/2019378118" TargetMode="External"/><Relationship Id="rId46" Type="http://schemas.openxmlformats.org/officeDocument/2006/relationships/hyperlink" Target="https://ies.ed.gov/ncee/edlabs/regions/pacific/pdf/REL_2014007.pdf" TargetMode="External"/><Relationship Id="rId59" Type="http://schemas.openxmlformats.org/officeDocument/2006/relationships/hyperlink" Target="https://ccsso.org/" TargetMode="External"/><Relationship Id="rId67" Type="http://schemas.openxmlformats.org/officeDocument/2006/relationships/hyperlink" Target="mailto:ICDocketMgr@ed.gov" TargetMode="External"/><Relationship Id="rId20" Type="http://schemas.openxmlformats.org/officeDocument/2006/relationships/hyperlink" Target="http://www.grants.gov/web/grants/register.html" TargetMode="External"/><Relationship Id="rId41" Type="http://schemas.openxmlformats.org/officeDocument/2006/relationships/hyperlink" Target="https://ies.ed.gov/ncee/wwc/StudyFindings" TargetMode="External"/><Relationship Id="rId54" Type="http://schemas.openxmlformats.org/officeDocument/2006/relationships/hyperlink" Target="https://www.ecfr.gov/cgi-bin/text-idx?gp&amp;SID=27c7c5947538dabca332a50310455eb4&amp;mc=true&amp;tpl=/ecfrbrowse/Title34/34subtitleB.tpl" TargetMode="External"/><Relationship Id="rId62" Type="http://schemas.openxmlformats.org/officeDocument/2006/relationships/hyperlink" Target="http://www.Grants.gov/"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rants.gov/web/grants/applicants/applicant-faqs.html"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www.brookings.edu/blog/brown-center-chalkboard/2020/05/27/the-impact-of-covid-19-on-student-achievement-and-what-it-may-mean-for-educators/" TargetMode="External"/><Relationship Id="rId49" Type="http://schemas.openxmlformats.org/officeDocument/2006/relationships/hyperlink" Target="http://www.govinfo.gov/content/pkg/FR-2019-02-13/pdf/2019-" TargetMode="External"/><Relationship Id="rId57" Type="http://schemas.openxmlformats.org/officeDocument/2006/relationships/hyperlink" Target="http://www.grants.gov/" TargetMode="External"/><Relationship Id="rId10" Type="http://schemas.openxmlformats.org/officeDocument/2006/relationships/image" Target="media/image2.png"/><Relationship Id="rId31" Type="http://schemas.openxmlformats.org/officeDocument/2006/relationships/hyperlink" Target="http://www.grants.gov/" TargetMode="External"/><Relationship Id="rId44" Type="http://schemas.openxmlformats.org/officeDocument/2006/relationships/hyperlink" Target="https://ies.ed.gov/ncee/edlabs/regions/pacific/pdf/REL_2014025.pdf" TargetMode="External"/><Relationship Id="rId52" Type="http://schemas.openxmlformats.org/officeDocument/2006/relationships/hyperlink" Target="http://www.federalregister.gov/" TargetMode="External"/><Relationship Id="rId60" Type="http://schemas.openxmlformats.org/officeDocument/2006/relationships/hyperlink" Target="https://nces.ed.gov/collegenavigator" TargetMode="External"/><Relationship Id="rId65" Type="http://schemas.openxmlformats.org/officeDocument/2006/relationships/hyperlink" Target="http://ohrp.cit.nih.gov/search/search.aspx?styp=bsc"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2.ed.gov/programs/gearup/index.html" TargetMode="External"/><Relationship Id="rId18" Type="http://schemas.openxmlformats.org/officeDocument/2006/relationships/hyperlink" Target="https://www.grants.gov/web/grants/applicants/applicant-training.html" TargetMode="External"/><Relationship Id="rId39" Type="http://schemas.openxmlformats.org/officeDocument/2006/relationships/hyperlink" Target="http://www.gse.harvard.edu/news/20/10/harvard-edcast-covid-19s-impact-rural-schools" TargetMode="External"/><Relationship Id="rId34" Type="http://schemas.openxmlformats.org/officeDocument/2006/relationships/hyperlink" Target="mailto:Ben.Witthoefft@ed.gov" TargetMode="External"/><Relationship Id="rId50" Type="http://schemas.openxmlformats.org/officeDocument/2006/relationships/hyperlink" Target="http://www.ed.gov/fund/grant/apply/appforms/appforms.html" TargetMode="External"/><Relationship Id="rId55" Type="http://schemas.openxmlformats.org/officeDocument/2006/relationships/hyperlink" Target="https://www.ecfr.gov/cgi-bin/text-idx?gp&amp;SID=27c7c5947538dabca332a50310455eb4&amp;mc=true&amp;tpl=/ecfrbrowse/Title34/34chapterVI.tpl" TargetMode="External"/><Relationship Id="rId7" Type="http://schemas.openxmlformats.org/officeDocument/2006/relationships/hyperlink" Target="http://www2.ed.gov/programs/gearup/index.html" TargetMode="Externa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128</Pages>
  <Words>36195</Words>
  <Characters>206316</Characters>
  <Application>Microsoft Office Word</Application>
  <DocSecurity>4</DocSecurity>
  <Lines>1719</Lines>
  <Paragraphs>484</Paragraphs>
  <ScaleCrop>false</ScaleCrop>
  <HeadingPairs>
    <vt:vector size="2" baseType="variant">
      <vt:variant>
        <vt:lpstr>Title</vt:lpstr>
      </vt:variant>
      <vt:variant>
        <vt:i4>1</vt:i4>
      </vt:variant>
    </vt:vector>
  </HeadingPairs>
  <TitlesOfParts>
    <vt:vector size="1" baseType="lpstr">
      <vt:lpstr>Archived: FY 2014 Application for Partnership Grants under the GEARUP Program (MS Word)</vt:lpstr>
    </vt:vector>
  </TitlesOfParts>
  <Company/>
  <LinksUpToDate>false</LinksUpToDate>
  <CharactersWithSpaces>242027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Application for Partnership Grants under the GEARUP Program (MS Word)</dc:title>
  <dc:creator>Office of Postsecondary Education</dc:creator>
  <cp:lastModifiedBy>Mullan, Kate</cp:lastModifiedBy>
  <cp:revision>2</cp:revision>
  <dcterms:created xsi:type="dcterms:W3CDTF">2022-01-20T18:29:00Z</dcterms:created>
  <dcterms:modified xsi:type="dcterms:W3CDTF">2022-01-20T18:29:00Z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21 for Word</vt:lpwstr>
  </property>
  <property fmtid="{D5CDD505-2E9C-101B-9397-08002B2CF9AE}" pid="4" name="LastSaved">
    <vt:filetime>2021-10-15T00:00:00Z</vt:filetime>
  </property>
</Properties>
</file>