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77C0" w:rsidP="004077C0" w:rsidRDefault="004077C0" w14:paraId="6DC3A7DB" w14:textId="621AB46C">
      <w:pPr>
        <w:pStyle w:val="DT-DividerText"/>
      </w:pPr>
      <w:r>
        <w:t>Attachment F1. Household Consent Form</w:t>
      </w:r>
      <w:r w:rsidR="006A0CEE">
        <w:t xml:space="preserve"> and Disclaimer</w:t>
      </w:r>
    </w:p>
    <w:p w:rsidR="00E50B0A" w:rsidP="00E50B0A" w:rsidRDefault="00E50B0A" w14:paraId="708EAEA1" w14:textId="5D20CE8D">
      <w:pPr>
        <w:pStyle w:val="DT-DividerText"/>
        <w:sectPr w:rsidR="00E50B0A" w:rsidSect="007C11BC">
          <w:headerReference w:type="default" r:id="rId11"/>
          <w:footerReference w:type="default" r:id="rId12"/>
          <w:pgSz w:w="12240" w:h="15840" w:code="1"/>
          <w:pgMar w:top="1440" w:right="1440" w:bottom="1440" w:left="1440" w:header="720" w:footer="576" w:gutter="0"/>
          <w:pgBorders>
            <w:top w:val="threeDEngrave" w:color="00467F" w:sz="48" w:space="1"/>
            <w:left w:val="threeDEngrave" w:color="00467F" w:sz="48" w:space="4"/>
            <w:bottom w:val="threeDEmboss" w:color="00467F" w:sz="48" w:space="1"/>
            <w:right w:val="threeDEmboss" w:color="00467F" w:sz="48" w:space="4"/>
          </w:pgBorders>
          <w:cols w:space="720"/>
          <w:vAlign w:val="center"/>
          <w:docGrid w:linePitch="326"/>
        </w:sectPr>
      </w:pPr>
    </w:p>
    <w:p w:rsidRPr="006924D4" w:rsidR="00021EBE" w:rsidP="00021EBE" w:rsidRDefault="006924D4" w14:paraId="36A7D0CE" w14:textId="116388ED">
      <w:pPr>
        <w:jc w:val="center"/>
        <w:rPr>
          <w:b/>
          <w:sz w:val="32"/>
          <w:szCs w:val="32"/>
        </w:rPr>
      </w:pPr>
      <w:r>
        <w:rPr>
          <w:b/>
          <w:sz w:val="32"/>
          <w:szCs w:val="32"/>
        </w:rPr>
        <w:lastRenderedPageBreak/>
        <w:t xml:space="preserve">National Food Study </w:t>
      </w:r>
      <w:r w:rsidR="009571BE">
        <w:rPr>
          <w:b/>
          <w:sz w:val="32"/>
          <w:szCs w:val="32"/>
        </w:rPr>
        <w:t xml:space="preserve">(NSF) Pilot </w:t>
      </w:r>
      <w:r w:rsidRPr="006924D4" w:rsidR="003F7EF4">
        <w:rPr>
          <w:b/>
          <w:sz w:val="32"/>
          <w:szCs w:val="32"/>
        </w:rPr>
        <w:t>Consent Form</w:t>
      </w:r>
      <w:r w:rsidR="00B11640">
        <w:rPr>
          <w:b/>
          <w:sz w:val="32"/>
          <w:szCs w:val="32"/>
        </w:rPr>
        <w:t xml:space="preserve"> and Disclaimer</w:t>
      </w:r>
    </w:p>
    <w:p w:rsidRPr="00B90C66" w:rsidR="00021EBE" w:rsidP="00021EBE" w:rsidRDefault="00021EBE" w14:paraId="7690DC2C" w14:textId="490F42C5">
      <w:pPr>
        <w:pStyle w:val="Default"/>
        <w:rPr>
          <w:rFonts w:asciiTheme="minorHAnsi" w:hAnsiTheme="minorHAnsi"/>
        </w:rPr>
      </w:pPr>
      <w:r w:rsidRPr="00B90C66">
        <w:rPr>
          <w:rFonts w:asciiTheme="minorHAnsi" w:hAnsiTheme="minorHAnsi"/>
          <w:noProof/>
        </w:rPr>
        <w:drawing>
          <wp:anchor distT="0" distB="0" distL="114300" distR="114300" simplePos="0" relativeHeight="251671552" behindDoc="0" locked="0" layoutInCell="1" allowOverlap="1" wp14:editId="54FBD2AA" wp14:anchorId="070E91CB">
            <wp:simplePos x="0" y="0"/>
            <wp:positionH relativeFrom="column">
              <wp:posOffset>1</wp:posOffset>
            </wp:positionH>
            <wp:positionV relativeFrom="paragraph">
              <wp:posOffset>151075</wp:posOffset>
            </wp:positionV>
            <wp:extent cx="2608028" cy="447167"/>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go.png"/>
                    <pic:cNvPicPr/>
                  </pic:nvPicPr>
                  <pic:blipFill>
                    <a:blip r:embed="rId13">
                      <a:extLst>
                        <a:ext uri="{28A0092B-C50C-407E-A947-70E740481C1C}">
                          <a14:useLocalDpi xmlns:a14="http://schemas.microsoft.com/office/drawing/2010/main" val="0"/>
                        </a:ext>
                      </a:extLst>
                    </a:blip>
                    <a:stretch>
                      <a:fillRect/>
                    </a:stretch>
                  </pic:blipFill>
                  <pic:spPr>
                    <a:xfrm>
                      <a:off x="0" y="0"/>
                      <a:ext cx="2607516" cy="447079"/>
                    </a:xfrm>
                    <a:prstGeom prst="rect">
                      <a:avLst/>
                    </a:prstGeom>
                  </pic:spPr>
                </pic:pic>
              </a:graphicData>
            </a:graphic>
            <wp14:sizeRelH relativeFrom="page">
              <wp14:pctWidth>0</wp14:pctWidth>
            </wp14:sizeRelH>
            <wp14:sizeRelV relativeFrom="page">
              <wp14:pctHeight>0</wp14:pctHeight>
            </wp14:sizeRelV>
          </wp:anchor>
        </w:drawing>
      </w:r>
    </w:p>
    <w:p w:rsidRPr="00B90C66" w:rsidR="00021EBE" w:rsidP="00021EBE" w:rsidRDefault="00021EBE" w14:paraId="2E5B6CF6" w14:textId="477BBB01">
      <w:pPr>
        <w:pStyle w:val="Default"/>
        <w:jc w:val="right"/>
        <w:rPr>
          <w:rFonts w:asciiTheme="minorHAnsi" w:hAnsiTheme="minorHAnsi"/>
        </w:rPr>
      </w:pPr>
      <w:r w:rsidRPr="00B90C66">
        <w:rPr>
          <w:rFonts w:asciiTheme="minorHAnsi" w:hAnsiTheme="minorHAnsi"/>
        </w:rPr>
        <w:t xml:space="preserve">OMB Control Number: </w:t>
      </w:r>
      <w:r w:rsidRPr="00B90C66" w:rsidR="00026AB6">
        <w:rPr>
          <w:rFonts w:asciiTheme="minorHAnsi" w:hAnsiTheme="minorHAnsi"/>
        </w:rPr>
        <w:t>xxxx-xxxx</w:t>
      </w:r>
    </w:p>
    <w:p w:rsidRPr="00B90C66" w:rsidR="00021EBE" w:rsidP="00021EBE" w:rsidRDefault="00021EBE" w14:paraId="046FDF47" w14:textId="5CDF9A18">
      <w:pPr>
        <w:pStyle w:val="Default"/>
        <w:jc w:val="right"/>
        <w:rPr>
          <w:rFonts w:asciiTheme="minorHAnsi" w:hAnsiTheme="minorHAnsi"/>
        </w:rPr>
      </w:pPr>
      <w:r w:rsidRPr="00B90C66">
        <w:rPr>
          <w:rFonts w:asciiTheme="minorHAnsi" w:hAnsiTheme="minorHAnsi"/>
        </w:rPr>
        <w:t xml:space="preserve">Expiration Date: </w:t>
      </w:r>
      <w:r w:rsidRPr="00B90C66" w:rsidR="00026AB6">
        <w:rPr>
          <w:rFonts w:asciiTheme="minorHAnsi" w:hAnsiTheme="minorHAnsi"/>
        </w:rPr>
        <w:t>xx/xx/xxxx</w:t>
      </w:r>
    </w:p>
    <w:p w:rsidRPr="00B90C66" w:rsidR="00021EBE" w:rsidP="00021EBE" w:rsidRDefault="00021EBE" w14:paraId="52D56C53" w14:textId="77777777">
      <w:pPr>
        <w:pStyle w:val="Default"/>
        <w:jc w:val="right"/>
        <w:rPr>
          <w:rFonts w:asciiTheme="minorHAnsi" w:hAnsiTheme="minorHAnsi"/>
        </w:rPr>
      </w:pPr>
    </w:p>
    <w:p w:rsidRPr="00B90C66" w:rsidR="00021EBE" w:rsidP="00026AB6" w:rsidRDefault="00021EBE" w14:paraId="60A99B92" w14:textId="2B183A71">
      <w:pPr>
        <w:pStyle w:val="Default"/>
        <w:rPr>
          <w:rFonts w:asciiTheme="minorHAnsi" w:hAnsiTheme="minorHAnsi"/>
        </w:rPr>
      </w:pPr>
      <w:r w:rsidRPr="00B90C66">
        <w:rPr>
          <w:rFonts w:asciiTheme="minorHAnsi" w:hAnsiTheme="minorHAnsi"/>
        </w:rPr>
        <w:t>You</w:t>
      </w:r>
      <w:r w:rsidRPr="00B90C66" w:rsidR="002F37AB">
        <w:rPr>
          <w:rFonts w:asciiTheme="minorHAnsi" w:hAnsiTheme="minorHAnsi"/>
        </w:rPr>
        <w:t xml:space="preserve">r household </w:t>
      </w:r>
      <w:r w:rsidR="00682F82">
        <w:rPr>
          <w:rFonts w:asciiTheme="minorHAnsi" w:hAnsiTheme="minorHAnsi"/>
        </w:rPr>
        <w:t xml:space="preserve">has been </w:t>
      </w:r>
      <w:r w:rsidRPr="00B90C66" w:rsidR="00212B57">
        <w:rPr>
          <w:rFonts w:asciiTheme="minorHAnsi" w:hAnsiTheme="minorHAnsi"/>
        </w:rPr>
        <w:t>selected</w:t>
      </w:r>
      <w:r w:rsidRPr="00B90C66" w:rsidR="00A6567D">
        <w:rPr>
          <w:rFonts w:asciiTheme="minorHAnsi" w:hAnsiTheme="minorHAnsi"/>
        </w:rPr>
        <w:t xml:space="preserve"> to take part </w:t>
      </w:r>
      <w:r w:rsidRPr="00B90C66">
        <w:rPr>
          <w:rFonts w:asciiTheme="minorHAnsi" w:hAnsiTheme="minorHAnsi"/>
        </w:rPr>
        <w:t>in the National Food Study</w:t>
      </w:r>
      <w:r w:rsidRPr="00B90C66" w:rsidR="002F37AB">
        <w:rPr>
          <w:rFonts w:asciiTheme="minorHAnsi" w:hAnsiTheme="minorHAnsi"/>
        </w:rPr>
        <w:t xml:space="preserve"> (NFS)</w:t>
      </w:r>
      <w:r w:rsidR="009571BE">
        <w:rPr>
          <w:rFonts w:asciiTheme="minorHAnsi" w:hAnsiTheme="minorHAnsi"/>
        </w:rPr>
        <w:t xml:space="preserve"> Pilot</w:t>
      </w:r>
      <w:r w:rsidRPr="00B90C66">
        <w:rPr>
          <w:rFonts w:asciiTheme="minorHAnsi" w:hAnsiTheme="minorHAnsi"/>
        </w:rPr>
        <w:t>. Please read the following information carefully</w:t>
      </w:r>
      <w:r w:rsidRPr="00B90C66" w:rsidR="00683BF2">
        <w:rPr>
          <w:rFonts w:asciiTheme="minorHAnsi" w:hAnsiTheme="minorHAnsi"/>
        </w:rPr>
        <w:t xml:space="preserve">. </w:t>
      </w:r>
      <w:r w:rsidRPr="00B90C66" w:rsidR="00EF74BA">
        <w:rPr>
          <w:rFonts w:asciiTheme="minorHAnsi" w:hAnsiTheme="minorHAnsi"/>
        </w:rPr>
        <w:t>Then, decide</w:t>
      </w:r>
      <w:r w:rsidRPr="00B90C66">
        <w:rPr>
          <w:rFonts w:asciiTheme="minorHAnsi" w:hAnsiTheme="minorHAnsi"/>
        </w:rPr>
        <w:t xml:space="preserve"> </w:t>
      </w:r>
      <w:r w:rsidRPr="00B90C66" w:rsidR="00B82AD6">
        <w:rPr>
          <w:rFonts w:asciiTheme="minorHAnsi" w:hAnsiTheme="minorHAnsi"/>
        </w:rPr>
        <w:t>if</w:t>
      </w:r>
      <w:r w:rsidRPr="00B90C66">
        <w:rPr>
          <w:rFonts w:asciiTheme="minorHAnsi" w:hAnsiTheme="minorHAnsi"/>
        </w:rPr>
        <w:t xml:space="preserve"> you </w:t>
      </w:r>
      <w:r w:rsidRPr="00B90C66" w:rsidR="00DC76B1">
        <w:rPr>
          <w:rFonts w:asciiTheme="minorHAnsi" w:hAnsiTheme="minorHAnsi"/>
        </w:rPr>
        <w:t xml:space="preserve">wish </w:t>
      </w:r>
      <w:r w:rsidRPr="00B90C66">
        <w:rPr>
          <w:rFonts w:asciiTheme="minorHAnsi" w:hAnsiTheme="minorHAnsi"/>
        </w:rPr>
        <w:t xml:space="preserve">to </w:t>
      </w:r>
      <w:r w:rsidRPr="00B90C66" w:rsidR="00A6567D">
        <w:rPr>
          <w:rFonts w:asciiTheme="minorHAnsi" w:hAnsiTheme="minorHAnsi"/>
        </w:rPr>
        <w:t>take part</w:t>
      </w:r>
      <w:r w:rsidRPr="00B90C66">
        <w:rPr>
          <w:rFonts w:asciiTheme="minorHAnsi" w:hAnsiTheme="minorHAnsi"/>
        </w:rPr>
        <w:t xml:space="preserve">. </w:t>
      </w:r>
    </w:p>
    <w:p w:rsidRPr="00B90C66" w:rsidR="00021EBE" w:rsidP="00021EBE" w:rsidRDefault="00021EBE" w14:paraId="65C20DB3" w14:textId="77777777">
      <w:pPr>
        <w:pStyle w:val="Default"/>
        <w:rPr>
          <w:rFonts w:asciiTheme="minorHAnsi" w:hAnsiTheme="minorHAnsi"/>
        </w:rPr>
      </w:pPr>
    </w:p>
    <w:p w:rsidRPr="00B90C66" w:rsidR="00021EBE" w:rsidP="009E79DF" w:rsidRDefault="00021EBE" w14:paraId="385F83F5" w14:textId="2C17B54F">
      <w:pPr>
        <w:pStyle w:val="Default"/>
        <w:spacing w:after="240"/>
        <w:rPr>
          <w:rFonts w:asciiTheme="minorHAnsi" w:hAnsiTheme="minorHAnsi"/>
        </w:rPr>
      </w:pPr>
      <w:r w:rsidRPr="00B90C66">
        <w:rPr>
          <w:rFonts w:asciiTheme="minorHAnsi" w:hAnsiTheme="minorHAnsi"/>
          <w:b/>
          <w:bCs/>
        </w:rPr>
        <w:t xml:space="preserve">Sponsor of </w:t>
      </w:r>
      <w:r w:rsidR="009E79DF">
        <w:rPr>
          <w:rFonts w:asciiTheme="minorHAnsi" w:hAnsiTheme="minorHAnsi"/>
          <w:b/>
          <w:bCs/>
        </w:rPr>
        <w:t xml:space="preserve">the </w:t>
      </w:r>
      <w:r w:rsidRPr="00B90C66">
        <w:rPr>
          <w:rFonts w:asciiTheme="minorHAnsi" w:hAnsiTheme="minorHAnsi"/>
          <w:b/>
          <w:bCs/>
        </w:rPr>
        <w:t>Study</w:t>
      </w:r>
      <w:r w:rsidRPr="00B90C66" w:rsidR="004504E9">
        <w:rPr>
          <w:rFonts w:asciiTheme="minorHAnsi" w:hAnsiTheme="minorHAnsi"/>
          <w:b/>
          <w:bCs/>
        </w:rPr>
        <w:t>.</w:t>
      </w:r>
      <w:r w:rsidRPr="00B90C66">
        <w:rPr>
          <w:rFonts w:asciiTheme="minorHAnsi" w:hAnsiTheme="minorHAnsi"/>
          <w:b/>
          <w:bCs/>
        </w:rPr>
        <w:t xml:space="preserve"> </w:t>
      </w:r>
      <w:r w:rsidRPr="00B90C66">
        <w:rPr>
          <w:rFonts w:asciiTheme="minorHAnsi" w:hAnsiTheme="minorHAnsi"/>
        </w:rPr>
        <w:t xml:space="preserve">The study is </w:t>
      </w:r>
      <w:r w:rsidRPr="00B90C66" w:rsidR="0050422B">
        <w:rPr>
          <w:rFonts w:asciiTheme="minorHAnsi" w:hAnsiTheme="minorHAnsi"/>
        </w:rPr>
        <w:t xml:space="preserve">funded </w:t>
      </w:r>
      <w:r w:rsidRPr="00B90C66">
        <w:rPr>
          <w:rFonts w:asciiTheme="minorHAnsi" w:hAnsiTheme="minorHAnsi"/>
        </w:rPr>
        <w:t xml:space="preserve">by the U.S. Department of Agriculture (USDA) under the authority of United States Code Title 7 Section 2026 (a) (1). The study is </w:t>
      </w:r>
      <w:r w:rsidRPr="00B90C66" w:rsidR="00A6567D">
        <w:rPr>
          <w:rFonts w:asciiTheme="minorHAnsi" w:hAnsiTheme="minorHAnsi"/>
        </w:rPr>
        <w:t xml:space="preserve">being </w:t>
      </w:r>
      <w:r w:rsidR="002210E0">
        <w:rPr>
          <w:rFonts w:asciiTheme="minorHAnsi" w:hAnsiTheme="minorHAnsi"/>
        </w:rPr>
        <w:t>conducted</w:t>
      </w:r>
      <w:r w:rsidRPr="00B90C66" w:rsidR="002210E0">
        <w:rPr>
          <w:rFonts w:asciiTheme="minorHAnsi" w:hAnsiTheme="minorHAnsi"/>
        </w:rPr>
        <w:t xml:space="preserve"> </w:t>
      </w:r>
      <w:r w:rsidRPr="00B90C66">
        <w:rPr>
          <w:rFonts w:asciiTheme="minorHAnsi" w:hAnsiTheme="minorHAnsi"/>
        </w:rPr>
        <w:t xml:space="preserve">by Westat, an independent research firm. </w:t>
      </w:r>
    </w:p>
    <w:p w:rsidRPr="00B90C66" w:rsidR="00021EBE" w:rsidP="00021EBE" w:rsidRDefault="009E79DF" w14:paraId="43562F56" w14:textId="481782FD">
      <w:pPr>
        <w:pStyle w:val="Default"/>
        <w:rPr>
          <w:rFonts w:asciiTheme="minorHAnsi" w:hAnsiTheme="minorHAnsi"/>
        </w:rPr>
      </w:pPr>
      <w:r>
        <w:rPr>
          <w:rFonts w:asciiTheme="minorHAnsi" w:hAnsiTheme="minorHAnsi"/>
          <w:b/>
          <w:bCs/>
        </w:rPr>
        <w:t>Purpose of the S</w:t>
      </w:r>
      <w:r w:rsidRPr="00B90C66" w:rsidR="00021EBE">
        <w:rPr>
          <w:rFonts w:asciiTheme="minorHAnsi" w:hAnsiTheme="minorHAnsi"/>
          <w:b/>
          <w:bCs/>
        </w:rPr>
        <w:t>tudy</w:t>
      </w:r>
      <w:r w:rsidRPr="00B90C66" w:rsidR="004504E9">
        <w:rPr>
          <w:rFonts w:asciiTheme="minorHAnsi" w:hAnsiTheme="minorHAnsi"/>
          <w:b/>
          <w:bCs/>
        </w:rPr>
        <w:t>.</w:t>
      </w:r>
      <w:r w:rsidRPr="00B90C66" w:rsidR="00021EBE">
        <w:rPr>
          <w:rFonts w:asciiTheme="minorHAnsi" w:hAnsiTheme="minorHAnsi"/>
          <w:b/>
          <w:bCs/>
        </w:rPr>
        <w:t xml:space="preserve"> </w:t>
      </w:r>
      <w:r w:rsidRPr="00B90C66" w:rsidR="00021EBE">
        <w:rPr>
          <w:rFonts w:asciiTheme="minorHAnsi" w:hAnsiTheme="minorHAnsi"/>
        </w:rPr>
        <w:t xml:space="preserve">This study will </w:t>
      </w:r>
      <w:r w:rsidRPr="00B90C66" w:rsidR="00DC76B1">
        <w:rPr>
          <w:rFonts w:asciiTheme="minorHAnsi" w:hAnsiTheme="minorHAnsi"/>
        </w:rPr>
        <w:t xml:space="preserve">gather </w:t>
      </w:r>
      <w:r w:rsidRPr="00B90C66" w:rsidR="00021EBE">
        <w:rPr>
          <w:rFonts w:asciiTheme="minorHAnsi" w:hAnsiTheme="minorHAnsi"/>
        </w:rPr>
        <w:t xml:space="preserve">information to help USDA improve </w:t>
      </w:r>
      <w:r w:rsidR="002555B1">
        <w:rPr>
          <w:rFonts w:asciiTheme="minorHAnsi" w:hAnsiTheme="minorHAnsi"/>
        </w:rPr>
        <w:t>food c</w:t>
      </w:r>
      <w:r w:rsidR="00C6689B">
        <w:rPr>
          <w:rFonts w:asciiTheme="minorHAnsi" w:hAnsiTheme="minorHAnsi"/>
        </w:rPr>
        <w:t>h</w:t>
      </w:r>
      <w:r w:rsidR="002555B1">
        <w:rPr>
          <w:rFonts w:asciiTheme="minorHAnsi" w:hAnsiTheme="minorHAnsi"/>
        </w:rPr>
        <w:t>oices and food quality</w:t>
      </w:r>
      <w:r w:rsidRPr="00B90C66" w:rsidR="00683BF2">
        <w:rPr>
          <w:rFonts w:asciiTheme="minorHAnsi" w:hAnsiTheme="minorHAnsi"/>
        </w:rPr>
        <w:t>. It will also</w:t>
      </w:r>
      <w:r w:rsidRPr="00B90C66" w:rsidR="00021EBE">
        <w:rPr>
          <w:rFonts w:asciiTheme="minorHAnsi" w:hAnsiTheme="minorHAnsi"/>
        </w:rPr>
        <w:t xml:space="preserve"> </w:t>
      </w:r>
      <w:r w:rsidR="002210E0">
        <w:rPr>
          <w:rFonts w:asciiTheme="minorHAnsi" w:hAnsiTheme="minorHAnsi"/>
        </w:rPr>
        <w:t xml:space="preserve">help </w:t>
      </w:r>
      <w:r w:rsidRPr="00B90C66" w:rsidR="00DC76B1">
        <w:rPr>
          <w:rFonts w:asciiTheme="minorHAnsi" w:hAnsiTheme="minorHAnsi"/>
        </w:rPr>
        <w:t xml:space="preserve">make sure </w:t>
      </w:r>
      <w:r w:rsidRPr="00B90C66" w:rsidR="00021EBE">
        <w:rPr>
          <w:rFonts w:asciiTheme="minorHAnsi" w:hAnsiTheme="minorHAnsi"/>
        </w:rPr>
        <w:t xml:space="preserve">that all </w:t>
      </w:r>
      <w:r w:rsidRPr="00B90C66" w:rsidR="00212B57">
        <w:rPr>
          <w:rFonts w:asciiTheme="minorHAnsi" w:hAnsiTheme="minorHAnsi"/>
        </w:rPr>
        <w:t xml:space="preserve">Americans </w:t>
      </w:r>
      <w:r w:rsidRPr="00B90C66" w:rsidR="00683BF2">
        <w:rPr>
          <w:rFonts w:asciiTheme="minorHAnsi" w:hAnsiTheme="minorHAnsi"/>
        </w:rPr>
        <w:t>can afford to get</w:t>
      </w:r>
      <w:r w:rsidRPr="00B90C66" w:rsidR="00021EBE">
        <w:rPr>
          <w:rFonts w:asciiTheme="minorHAnsi" w:hAnsiTheme="minorHAnsi"/>
        </w:rPr>
        <w:t xml:space="preserve"> healthy </w:t>
      </w:r>
      <w:r w:rsidRPr="00B90C66" w:rsidR="00683BF2">
        <w:rPr>
          <w:rFonts w:asciiTheme="minorHAnsi" w:hAnsiTheme="minorHAnsi"/>
        </w:rPr>
        <w:t>food</w:t>
      </w:r>
      <w:r w:rsidRPr="00B90C66" w:rsidR="00021EBE">
        <w:rPr>
          <w:rFonts w:asciiTheme="minorHAnsi" w:hAnsiTheme="minorHAnsi"/>
        </w:rPr>
        <w:t xml:space="preserve">. </w:t>
      </w:r>
    </w:p>
    <w:p w:rsidRPr="00B90C66" w:rsidR="00021EBE" w:rsidP="00021EBE" w:rsidRDefault="00021EBE" w14:paraId="5C62CE35" w14:textId="77777777">
      <w:pPr>
        <w:pStyle w:val="Default"/>
        <w:rPr>
          <w:rFonts w:asciiTheme="minorHAnsi" w:hAnsiTheme="minorHAnsi"/>
        </w:rPr>
      </w:pPr>
    </w:p>
    <w:p w:rsidRPr="00B90C66" w:rsidR="00021EBE" w:rsidP="00DC76B1" w:rsidRDefault="009E79DF" w14:paraId="36D41719" w14:textId="48138A3A">
      <w:pPr>
        <w:pStyle w:val="Default"/>
        <w:spacing w:after="138"/>
        <w:rPr>
          <w:rFonts w:asciiTheme="minorHAnsi" w:hAnsiTheme="minorHAnsi"/>
        </w:rPr>
      </w:pPr>
      <w:r>
        <w:rPr>
          <w:rFonts w:asciiTheme="minorHAnsi" w:hAnsiTheme="minorHAnsi"/>
          <w:b/>
          <w:bCs/>
        </w:rPr>
        <w:t>Procedures to F</w:t>
      </w:r>
      <w:r w:rsidRPr="00B90C66" w:rsidR="00021EBE">
        <w:rPr>
          <w:rFonts w:asciiTheme="minorHAnsi" w:hAnsiTheme="minorHAnsi"/>
          <w:b/>
          <w:bCs/>
        </w:rPr>
        <w:t>ollow</w:t>
      </w:r>
      <w:r w:rsidRPr="00B90C66" w:rsidR="004504E9">
        <w:rPr>
          <w:rFonts w:asciiTheme="minorHAnsi" w:hAnsiTheme="minorHAnsi"/>
          <w:b/>
          <w:bCs/>
        </w:rPr>
        <w:t>.</w:t>
      </w:r>
      <w:r w:rsidRPr="00B90C66" w:rsidR="00021EBE">
        <w:rPr>
          <w:rFonts w:asciiTheme="minorHAnsi" w:hAnsiTheme="minorHAnsi"/>
          <w:b/>
          <w:bCs/>
        </w:rPr>
        <w:t xml:space="preserve"> </w:t>
      </w:r>
      <w:r w:rsidRPr="00B90C66" w:rsidR="00B82AD6">
        <w:rPr>
          <w:rFonts w:asciiTheme="minorHAnsi" w:hAnsiTheme="minorHAnsi"/>
          <w:bCs/>
        </w:rPr>
        <w:t xml:space="preserve">Your </w:t>
      </w:r>
      <w:r w:rsidRPr="00B90C66" w:rsidR="00B47D6E">
        <w:rPr>
          <w:rFonts w:asciiTheme="minorHAnsi" w:hAnsiTheme="minorHAnsi"/>
          <w:bCs/>
        </w:rPr>
        <w:t>family</w:t>
      </w:r>
      <w:r w:rsidRPr="00B90C66" w:rsidR="00B82AD6">
        <w:rPr>
          <w:rFonts w:asciiTheme="minorHAnsi" w:hAnsiTheme="minorHAnsi"/>
          <w:bCs/>
        </w:rPr>
        <w:t xml:space="preserve"> is invited to complete the following activities</w:t>
      </w:r>
      <w:r w:rsidRPr="00B90C66" w:rsidR="002F37AB">
        <w:rPr>
          <w:rFonts w:asciiTheme="minorHAnsi" w:hAnsiTheme="minorHAnsi"/>
        </w:rPr>
        <w:t>:</w:t>
      </w:r>
      <w:r w:rsidRPr="00B90C66" w:rsidR="00021EBE">
        <w:rPr>
          <w:rFonts w:asciiTheme="minorHAnsi" w:hAnsiTheme="minorHAnsi"/>
        </w:rPr>
        <w:t xml:space="preserve"> </w:t>
      </w:r>
    </w:p>
    <w:p w:rsidRPr="00B90C66" w:rsidR="006A7482" w:rsidP="00D762D9" w:rsidRDefault="00CA5A97" w14:paraId="6DF1CCAE" w14:textId="3F31756D">
      <w:pPr>
        <w:pStyle w:val="Default"/>
        <w:numPr>
          <w:ilvl w:val="0"/>
          <w:numId w:val="110"/>
        </w:numPr>
        <w:tabs>
          <w:tab w:val="left" w:pos="540"/>
        </w:tabs>
        <w:spacing w:after="138"/>
        <w:ind w:left="540"/>
        <w:rPr>
          <w:rFonts w:asciiTheme="minorHAnsi" w:hAnsiTheme="minorHAnsi"/>
        </w:rPr>
      </w:pPr>
      <w:r w:rsidRPr="00B90C66">
        <w:rPr>
          <w:rFonts w:asciiTheme="minorHAnsi" w:hAnsiTheme="minorHAnsi"/>
        </w:rPr>
        <w:t>C</w:t>
      </w:r>
      <w:r w:rsidRPr="00B90C66" w:rsidR="00C07FC8">
        <w:rPr>
          <w:rFonts w:asciiTheme="minorHAnsi" w:hAnsiTheme="minorHAnsi"/>
        </w:rPr>
        <w:t>omplete</w:t>
      </w:r>
      <w:r w:rsidRPr="00B90C66" w:rsidR="006A7482">
        <w:rPr>
          <w:rFonts w:asciiTheme="minorHAnsi" w:hAnsiTheme="minorHAnsi"/>
        </w:rPr>
        <w:t xml:space="preserve"> </w:t>
      </w:r>
      <w:r w:rsidRPr="00B90C66" w:rsidR="00B82AD6">
        <w:rPr>
          <w:rFonts w:asciiTheme="minorHAnsi" w:hAnsiTheme="minorHAnsi"/>
        </w:rPr>
        <w:t>a</w:t>
      </w:r>
      <w:r w:rsidRPr="00B90C66" w:rsidR="00131AD4">
        <w:rPr>
          <w:rFonts w:asciiTheme="minorHAnsi" w:hAnsiTheme="minorHAnsi"/>
        </w:rPr>
        <w:t>n</w:t>
      </w:r>
      <w:r w:rsidRPr="00B90C66" w:rsidR="006A7482">
        <w:rPr>
          <w:rFonts w:asciiTheme="minorHAnsi" w:hAnsiTheme="minorHAnsi"/>
        </w:rPr>
        <w:t xml:space="preserve"> </w:t>
      </w:r>
      <w:r w:rsidRPr="00B90C66" w:rsidR="00474DA0">
        <w:rPr>
          <w:rFonts w:asciiTheme="minorHAnsi" w:hAnsiTheme="minorHAnsi"/>
          <w:b/>
        </w:rPr>
        <w:t>I</w:t>
      </w:r>
      <w:r w:rsidRPr="00B90C66" w:rsidR="006A7482">
        <w:rPr>
          <w:rFonts w:asciiTheme="minorHAnsi" w:hAnsiTheme="minorHAnsi"/>
          <w:b/>
        </w:rPr>
        <w:t xml:space="preserve">nitial </w:t>
      </w:r>
      <w:r w:rsidRPr="00B90C66" w:rsidR="00474DA0">
        <w:rPr>
          <w:rFonts w:asciiTheme="minorHAnsi" w:hAnsiTheme="minorHAnsi"/>
          <w:b/>
        </w:rPr>
        <w:t>I</w:t>
      </w:r>
      <w:r w:rsidRPr="00B90C66" w:rsidR="006A7482">
        <w:rPr>
          <w:rFonts w:asciiTheme="minorHAnsi" w:hAnsiTheme="minorHAnsi"/>
          <w:b/>
        </w:rPr>
        <w:t>nterview</w:t>
      </w:r>
      <w:r w:rsidRPr="00B90C66" w:rsidR="006A7482">
        <w:rPr>
          <w:rFonts w:asciiTheme="minorHAnsi" w:hAnsiTheme="minorHAnsi"/>
        </w:rPr>
        <w:t xml:space="preserve"> </w:t>
      </w:r>
      <w:r w:rsidRPr="00B90C66" w:rsidR="00B953CD">
        <w:rPr>
          <w:rFonts w:asciiTheme="minorHAnsi" w:hAnsiTheme="minorHAnsi"/>
        </w:rPr>
        <w:t xml:space="preserve">with the main shopper or </w:t>
      </w:r>
      <w:r w:rsidRPr="00B90C66" w:rsidR="009537BD">
        <w:rPr>
          <w:rFonts w:asciiTheme="minorHAnsi" w:hAnsiTheme="minorHAnsi"/>
        </w:rPr>
        <w:t>meal planner in your home</w:t>
      </w:r>
      <w:r w:rsidRPr="00B90C66" w:rsidR="00F50B16">
        <w:rPr>
          <w:rFonts w:asciiTheme="minorHAnsi" w:hAnsiTheme="minorHAnsi"/>
        </w:rPr>
        <w:t>,</w:t>
      </w:r>
      <w:r w:rsidRPr="00B90C66" w:rsidR="009537BD">
        <w:rPr>
          <w:rFonts w:asciiTheme="minorHAnsi" w:hAnsiTheme="minorHAnsi"/>
        </w:rPr>
        <w:t xml:space="preserve"> </w:t>
      </w:r>
      <w:r w:rsidRPr="00B90C66" w:rsidR="006A7482">
        <w:rPr>
          <w:rFonts w:asciiTheme="minorHAnsi" w:hAnsiTheme="minorHAnsi"/>
        </w:rPr>
        <w:t xml:space="preserve">and </w:t>
      </w:r>
      <w:r w:rsidRPr="00B90C66">
        <w:rPr>
          <w:rFonts w:asciiTheme="minorHAnsi" w:hAnsiTheme="minorHAnsi"/>
        </w:rPr>
        <w:t xml:space="preserve">a </w:t>
      </w:r>
      <w:r w:rsidRPr="00B90C66" w:rsidR="009537BD">
        <w:rPr>
          <w:rFonts w:asciiTheme="minorHAnsi" w:hAnsiTheme="minorHAnsi"/>
          <w:b/>
        </w:rPr>
        <w:t>Training</w:t>
      </w:r>
      <w:r w:rsidRPr="00B90C66" w:rsidR="006A7482">
        <w:rPr>
          <w:rFonts w:asciiTheme="minorHAnsi" w:hAnsiTheme="minorHAnsi"/>
          <w:b/>
        </w:rPr>
        <w:t xml:space="preserve"> </w:t>
      </w:r>
      <w:r w:rsidRPr="00B90C66" w:rsidR="006A7482">
        <w:rPr>
          <w:rFonts w:asciiTheme="minorHAnsi" w:hAnsiTheme="minorHAnsi"/>
        </w:rPr>
        <w:t>on how to use the Food Log.</w:t>
      </w:r>
    </w:p>
    <w:p w:rsidR="00A75E5F" w:rsidP="00D762D9" w:rsidRDefault="00A75E5F" w14:paraId="5D118A13" w14:textId="1DEED6DD">
      <w:pPr>
        <w:pStyle w:val="Default"/>
        <w:numPr>
          <w:ilvl w:val="0"/>
          <w:numId w:val="110"/>
        </w:numPr>
        <w:tabs>
          <w:tab w:val="left" w:pos="540"/>
        </w:tabs>
        <w:spacing w:after="120"/>
        <w:ind w:left="540"/>
        <w:rPr>
          <w:rFonts w:asciiTheme="minorHAnsi" w:hAnsiTheme="minorHAnsi"/>
        </w:rPr>
      </w:pPr>
      <w:r>
        <w:rPr>
          <w:rFonts w:asciiTheme="minorHAnsi" w:hAnsiTheme="minorHAnsi"/>
        </w:rPr>
        <w:t xml:space="preserve">Complete a </w:t>
      </w:r>
      <w:r>
        <w:rPr>
          <w:rFonts w:asciiTheme="minorHAnsi" w:hAnsiTheme="minorHAnsi"/>
          <w:b/>
          <w:bCs/>
        </w:rPr>
        <w:t>Training</w:t>
      </w:r>
      <w:r>
        <w:rPr>
          <w:rFonts w:asciiTheme="minorHAnsi" w:hAnsiTheme="minorHAnsi"/>
        </w:rPr>
        <w:t xml:space="preserve"> on how to use the Food Log if you are over 11 years or older.</w:t>
      </w:r>
    </w:p>
    <w:p w:rsidRPr="00B90C66" w:rsidR="006A7482" w:rsidP="00D762D9" w:rsidRDefault="00B953CD" w14:paraId="2A767050" w14:textId="72AAF59D">
      <w:pPr>
        <w:pStyle w:val="Default"/>
        <w:numPr>
          <w:ilvl w:val="0"/>
          <w:numId w:val="110"/>
        </w:numPr>
        <w:tabs>
          <w:tab w:val="left" w:pos="540"/>
        </w:tabs>
        <w:spacing w:after="120"/>
        <w:ind w:left="540"/>
        <w:rPr>
          <w:rFonts w:asciiTheme="minorHAnsi" w:hAnsiTheme="minorHAnsi"/>
        </w:rPr>
      </w:pPr>
      <w:r w:rsidRPr="00B90C66">
        <w:rPr>
          <w:rFonts w:asciiTheme="minorHAnsi" w:hAnsiTheme="minorHAnsi"/>
        </w:rPr>
        <w:t xml:space="preserve">Complete an individual </w:t>
      </w:r>
      <w:r w:rsidRPr="00B90C66" w:rsidR="006B1E70">
        <w:rPr>
          <w:rFonts w:asciiTheme="minorHAnsi" w:hAnsiTheme="minorHAnsi"/>
          <w:b/>
        </w:rPr>
        <w:t>Profile</w:t>
      </w:r>
      <w:r w:rsidRPr="00B90C66" w:rsidR="006B1E70">
        <w:rPr>
          <w:rFonts w:asciiTheme="minorHAnsi" w:hAnsiTheme="minorHAnsi"/>
        </w:rPr>
        <w:t xml:space="preserve"> questionnaire</w:t>
      </w:r>
      <w:r w:rsidR="009571BE">
        <w:rPr>
          <w:rFonts w:asciiTheme="minorHAnsi" w:hAnsiTheme="minorHAnsi"/>
        </w:rPr>
        <w:t xml:space="preserve"> and t</w:t>
      </w:r>
      <w:r w:rsidRPr="00B90C66" w:rsidR="00CA5A97">
        <w:rPr>
          <w:rFonts w:asciiTheme="minorHAnsi" w:hAnsiTheme="minorHAnsi"/>
        </w:rPr>
        <w:t xml:space="preserve">ell us about </w:t>
      </w:r>
      <w:r w:rsidRPr="00B90C66" w:rsidR="006A7482">
        <w:rPr>
          <w:rFonts w:asciiTheme="minorHAnsi" w:hAnsiTheme="minorHAnsi"/>
        </w:rPr>
        <w:t xml:space="preserve">all </w:t>
      </w:r>
      <w:r w:rsidRPr="00B90C66" w:rsidR="006B1E70">
        <w:rPr>
          <w:rFonts w:asciiTheme="minorHAnsi" w:hAnsiTheme="minorHAnsi"/>
        </w:rPr>
        <w:t xml:space="preserve">the </w:t>
      </w:r>
      <w:r w:rsidRPr="00B90C66" w:rsidR="006B1E70">
        <w:rPr>
          <w:rFonts w:asciiTheme="minorHAnsi" w:hAnsiTheme="minorHAnsi"/>
          <w:b/>
        </w:rPr>
        <w:t>F</w:t>
      </w:r>
      <w:r w:rsidRPr="00B90C66" w:rsidR="006A7482">
        <w:rPr>
          <w:rFonts w:asciiTheme="minorHAnsi" w:hAnsiTheme="minorHAnsi"/>
          <w:b/>
        </w:rPr>
        <w:t>ood</w:t>
      </w:r>
      <w:r w:rsidRPr="00B90C66" w:rsidR="00495B2A">
        <w:rPr>
          <w:rFonts w:asciiTheme="minorHAnsi" w:hAnsiTheme="minorHAnsi"/>
          <w:b/>
        </w:rPr>
        <w:t>s</w:t>
      </w:r>
      <w:r w:rsidRPr="00B90C66" w:rsidR="006B1E70">
        <w:rPr>
          <w:rFonts w:asciiTheme="minorHAnsi" w:hAnsiTheme="minorHAnsi"/>
          <w:b/>
        </w:rPr>
        <w:t xml:space="preserve"> and Drink</w:t>
      </w:r>
      <w:r w:rsidRPr="00B90C66">
        <w:rPr>
          <w:rFonts w:asciiTheme="minorHAnsi" w:hAnsiTheme="minorHAnsi"/>
          <w:b/>
        </w:rPr>
        <w:t>s</w:t>
      </w:r>
      <w:r w:rsidRPr="00B90C66" w:rsidR="006A7482">
        <w:rPr>
          <w:rFonts w:asciiTheme="minorHAnsi" w:hAnsiTheme="minorHAnsi"/>
        </w:rPr>
        <w:t xml:space="preserve"> obtained</w:t>
      </w:r>
      <w:r w:rsidRPr="00B90C66">
        <w:rPr>
          <w:rFonts w:asciiTheme="minorHAnsi" w:hAnsiTheme="minorHAnsi"/>
        </w:rPr>
        <w:t xml:space="preserve"> during the next 7 days</w:t>
      </w:r>
      <w:r w:rsidRPr="00B90C66" w:rsidR="006A7482">
        <w:rPr>
          <w:rFonts w:asciiTheme="minorHAnsi" w:hAnsiTheme="minorHAnsi"/>
        </w:rPr>
        <w:t xml:space="preserve">. </w:t>
      </w:r>
      <w:r w:rsidR="004E3BFB">
        <w:rPr>
          <w:rFonts w:asciiTheme="minorHAnsi" w:hAnsiTheme="minorHAnsi"/>
        </w:rPr>
        <w:t>If you have children under 11 years old, we ask that you report for them.</w:t>
      </w:r>
      <w:r w:rsidR="00B11640">
        <w:rPr>
          <w:rFonts w:asciiTheme="minorHAnsi" w:hAnsiTheme="minorHAnsi"/>
        </w:rPr>
        <w:t xml:space="preserve"> </w:t>
      </w:r>
      <w:r w:rsidRPr="00B11640" w:rsidR="00B11640">
        <w:rPr>
          <w:rFonts w:asciiTheme="minorHAnsi" w:hAnsiTheme="minorHAnsi"/>
        </w:rPr>
        <w:t>If you</w:t>
      </w:r>
      <w:r w:rsidR="00B11640">
        <w:rPr>
          <w:rFonts w:asciiTheme="minorHAnsi" w:hAnsiTheme="minorHAnsi"/>
        </w:rPr>
        <w:t>r</w:t>
      </w:r>
      <w:r w:rsidRPr="00B11640" w:rsidR="00B11640">
        <w:rPr>
          <w:rFonts w:asciiTheme="minorHAnsi" w:hAnsiTheme="minorHAnsi"/>
        </w:rPr>
        <w:t xml:space="preserve"> household chooses to use the study’s smartphone app. to tell us about your Food and Drinks, we will ask for your permission to track the locations you go to during your study week.</w:t>
      </w:r>
    </w:p>
    <w:p w:rsidRPr="00B90C66" w:rsidR="00B953CD" w:rsidP="00251ABE" w:rsidRDefault="00B953CD" w14:paraId="195EBC2B" w14:textId="7A589028">
      <w:pPr>
        <w:pStyle w:val="Default"/>
        <w:numPr>
          <w:ilvl w:val="0"/>
          <w:numId w:val="110"/>
        </w:numPr>
        <w:tabs>
          <w:tab w:val="left" w:pos="540"/>
        </w:tabs>
        <w:spacing w:after="138"/>
        <w:ind w:left="540"/>
        <w:rPr>
          <w:rFonts w:asciiTheme="minorHAnsi" w:hAnsiTheme="minorHAnsi"/>
        </w:rPr>
      </w:pPr>
      <w:r w:rsidRPr="00B90C66">
        <w:rPr>
          <w:rFonts w:asciiTheme="minorHAnsi" w:hAnsiTheme="minorHAnsi"/>
        </w:rPr>
        <w:t>Complete an</w:t>
      </w:r>
      <w:r w:rsidRPr="00B90C66">
        <w:rPr>
          <w:rFonts w:asciiTheme="minorHAnsi" w:hAnsiTheme="minorHAnsi"/>
          <w:b/>
        </w:rPr>
        <w:t xml:space="preserve"> Income </w:t>
      </w:r>
      <w:r w:rsidR="009571BE">
        <w:rPr>
          <w:rFonts w:asciiTheme="minorHAnsi" w:hAnsiTheme="minorHAnsi"/>
          <w:b/>
        </w:rPr>
        <w:t xml:space="preserve">Questionnaire </w:t>
      </w:r>
      <w:r w:rsidRPr="00B90C66" w:rsidR="001A2DA7">
        <w:rPr>
          <w:rFonts w:asciiTheme="minorHAnsi" w:hAnsiTheme="minorHAnsi"/>
        </w:rPr>
        <w:t>if you are</w:t>
      </w:r>
      <w:r w:rsidRPr="00B90C66">
        <w:rPr>
          <w:rFonts w:asciiTheme="minorHAnsi" w:hAnsiTheme="minorHAnsi"/>
        </w:rPr>
        <w:t xml:space="preserve"> over age 15. </w:t>
      </w:r>
    </w:p>
    <w:p w:rsidR="006A7482" w:rsidP="009E79DF" w:rsidRDefault="00B953CD" w14:paraId="3F2F75CE" w14:textId="6AFC73B6">
      <w:pPr>
        <w:pStyle w:val="Default"/>
        <w:numPr>
          <w:ilvl w:val="0"/>
          <w:numId w:val="110"/>
        </w:numPr>
        <w:tabs>
          <w:tab w:val="left" w:pos="540"/>
        </w:tabs>
        <w:spacing w:after="240"/>
        <w:ind w:left="547"/>
        <w:rPr>
          <w:rFonts w:asciiTheme="minorHAnsi" w:hAnsiTheme="minorHAnsi"/>
        </w:rPr>
      </w:pPr>
      <w:r w:rsidRPr="00B90C66">
        <w:rPr>
          <w:rFonts w:asciiTheme="minorHAnsi" w:hAnsiTheme="minorHAnsi"/>
        </w:rPr>
        <w:t xml:space="preserve">Complete a </w:t>
      </w:r>
      <w:r w:rsidR="009571BE">
        <w:rPr>
          <w:rFonts w:asciiTheme="minorHAnsi" w:hAnsiTheme="minorHAnsi"/>
          <w:b/>
        </w:rPr>
        <w:t>Debriefing</w:t>
      </w:r>
      <w:r w:rsidRPr="00B90C66" w:rsidR="009571BE">
        <w:rPr>
          <w:rFonts w:asciiTheme="minorHAnsi" w:hAnsiTheme="minorHAnsi"/>
          <w:b/>
        </w:rPr>
        <w:t xml:space="preserve"> </w:t>
      </w:r>
      <w:r w:rsidRPr="00B90C66" w:rsidR="00495B2A">
        <w:rPr>
          <w:rFonts w:asciiTheme="minorHAnsi" w:hAnsiTheme="minorHAnsi"/>
          <w:b/>
        </w:rPr>
        <w:t>I</w:t>
      </w:r>
      <w:r w:rsidRPr="00B90C66">
        <w:rPr>
          <w:rFonts w:asciiTheme="minorHAnsi" w:hAnsiTheme="minorHAnsi"/>
          <w:b/>
        </w:rPr>
        <w:t xml:space="preserve">nterview </w:t>
      </w:r>
      <w:r w:rsidRPr="00B90C66">
        <w:rPr>
          <w:rFonts w:asciiTheme="minorHAnsi" w:hAnsiTheme="minorHAnsi"/>
        </w:rPr>
        <w:t xml:space="preserve">with the main shopper or meal planner in your home. </w:t>
      </w:r>
      <w:r w:rsidRPr="00B90C66" w:rsidR="00A6567D">
        <w:rPr>
          <w:rFonts w:asciiTheme="minorHAnsi" w:hAnsiTheme="minorHAnsi"/>
        </w:rPr>
        <w:t xml:space="preserve"> </w:t>
      </w:r>
    </w:p>
    <w:p w:rsidR="00B26C5A" w:rsidP="00B26C5A" w:rsidRDefault="00131AD4" w14:paraId="798912E7" w14:textId="37C26F31">
      <w:pPr>
        <w:pStyle w:val="Default"/>
        <w:rPr>
          <w:rFonts w:asciiTheme="minorHAnsi" w:hAnsiTheme="minorHAnsi"/>
        </w:rPr>
      </w:pPr>
      <w:r w:rsidRPr="00B90C66">
        <w:rPr>
          <w:rFonts w:asciiTheme="minorHAnsi" w:hAnsiTheme="minorHAnsi"/>
          <w:b/>
          <w:bCs/>
        </w:rPr>
        <w:t xml:space="preserve">Incentives and Time </w:t>
      </w:r>
      <w:r w:rsidRPr="00B90C66" w:rsidR="001A2DA7">
        <w:rPr>
          <w:rFonts w:asciiTheme="minorHAnsi" w:hAnsiTheme="minorHAnsi"/>
          <w:b/>
          <w:bCs/>
        </w:rPr>
        <w:t xml:space="preserve">to </w:t>
      </w:r>
      <w:r w:rsidR="009E79DF">
        <w:rPr>
          <w:rFonts w:asciiTheme="minorHAnsi" w:hAnsiTheme="minorHAnsi"/>
          <w:b/>
          <w:bCs/>
        </w:rPr>
        <w:t>Take P</w:t>
      </w:r>
      <w:r w:rsidRPr="00B90C66" w:rsidR="001A2DA7">
        <w:rPr>
          <w:rFonts w:asciiTheme="minorHAnsi" w:hAnsiTheme="minorHAnsi"/>
          <w:b/>
          <w:bCs/>
        </w:rPr>
        <w:t>art</w:t>
      </w:r>
      <w:r w:rsidRPr="00B90C66">
        <w:rPr>
          <w:rFonts w:asciiTheme="minorHAnsi" w:hAnsiTheme="minorHAnsi"/>
          <w:b/>
          <w:bCs/>
        </w:rPr>
        <w:t xml:space="preserve">: </w:t>
      </w:r>
      <w:r w:rsidRPr="00B90C66" w:rsidR="00B26C5A">
        <w:rPr>
          <w:rFonts w:asciiTheme="minorHAnsi" w:hAnsiTheme="minorHAnsi"/>
          <w:bCs/>
        </w:rPr>
        <w:t>We will provide incentives to thank you for participating.</w:t>
      </w:r>
      <w:r w:rsidRPr="00B90C66" w:rsidR="00B26C5A">
        <w:rPr>
          <w:rFonts w:asciiTheme="minorHAnsi" w:hAnsiTheme="minorHAnsi"/>
        </w:rPr>
        <w:t xml:space="preserve"> </w:t>
      </w:r>
      <w:r w:rsidR="000F059F">
        <w:rPr>
          <w:rFonts w:asciiTheme="minorHAnsi" w:hAnsiTheme="minorHAnsi"/>
        </w:rPr>
        <w:t>T</w:t>
      </w:r>
      <w:r w:rsidRPr="00B90C66" w:rsidR="004504E9">
        <w:rPr>
          <w:rFonts w:asciiTheme="minorHAnsi" w:hAnsiTheme="minorHAnsi"/>
        </w:rPr>
        <w:t xml:space="preserve">he incentives </w:t>
      </w:r>
      <w:r w:rsidR="003E1FAD">
        <w:rPr>
          <w:rFonts w:asciiTheme="minorHAnsi" w:hAnsiTheme="minorHAnsi"/>
        </w:rPr>
        <w:t xml:space="preserve">and time to complete the study for </w:t>
      </w:r>
      <w:r w:rsidRPr="00B90C66" w:rsidR="004504E9">
        <w:rPr>
          <w:rFonts w:asciiTheme="minorHAnsi" w:hAnsiTheme="minorHAnsi"/>
        </w:rPr>
        <w:t xml:space="preserve">a </w:t>
      </w:r>
      <w:r w:rsidRPr="00F32E31" w:rsidR="00B26C5A">
        <w:rPr>
          <w:rFonts w:asciiTheme="minorHAnsi" w:hAnsiTheme="minorHAnsi"/>
          <w:b/>
          <w:u w:val="single"/>
        </w:rPr>
        <w:t xml:space="preserve">one-person </w:t>
      </w:r>
      <w:r w:rsidRPr="00F32E31" w:rsidR="003E1FAD">
        <w:rPr>
          <w:rFonts w:asciiTheme="minorHAnsi" w:hAnsiTheme="minorHAnsi"/>
          <w:b/>
          <w:u w:val="single"/>
        </w:rPr>
        <w:t>household</w:t>
      </w:r>
      <w:r w:rsidRPr="00B90C66" w:rsidR="003E1FAD">
        <w:rPr>
          <w:rFonts w:asciiTheme="minorHAnsi" w:hAnsiTheme="minorHAnsi"/>
        </w:rPr>
        <w:t xml:space="preserve"> </w:t>
      </w:r>
      <w:r w:rsidRPr="00B90C66" w:rsidR="00637FFE">
        <w:rPr>
          <w:rFonts w:asciiTheme="minorHAnsi" w:hAnsiTheme="minorHAnsi"/>
        </w:rPr>
        <w:t>for</w:t>
      </w:r>
      <w:r w:rsidRPr="00B90C66" w:rsidR="004504E9">
        <w:rPr>
          <w:rFonts w:asciiTheme="minorHAnsi" w:hAnsiTheme="minorHAnsi"/>
        </w:rPr>
        <w:t xml:space="preserve"> each survey activity</w:t>
      </w:r>
      <w:r w:rsidR="000F059F">
        <w:rPr>
          <w:rFonts w:asciiTheme="minorHAnsi" w:hAnsiTheme="minorHAnsi"/>
        </w:rPr>
        <w:t xml:space="preserve"> are in the table below</w:t>
      </w:r>
      <w:r w:rsidR="004E6C19">
        <w:rPr>
          <w:rStyle w:val="FootnoteReference"/>
          <w:rFonts w:asciiTheme="minorHAnsi" w:hAnsiTheme="minorHAnsi"/>
        </w:rPr>
        <w:footnoteReference w:id="2"/>
      </w:r>
      <w:r w:rsidRPr="00B90C66" w:rsidR="00B26C5A">
        <w:rPr>
          <w:rFonts w:asciiTheme="minorHAnsi" w:hAnsiTheme="minorHAnsi"/>
        </w:rPr>
        <w:t xml:space="preserve">. </w:t>
      </w:r>
      <w:r w:rsidR="001118C4">
        <w:rPr>
          <w:rFonts w:asciiTheme="minorHAnsi" w:hAnsiTheme="minorHAnsi"/>
        </w:rPr>
        <w:t>For each activity time includes minutes for reviewing instructions, electronic texts and communications, searching existing data sources, gathering and maintaining the data needed.</w:t>
      </w:r>
    </w:p>
    <w:p w:rsidR="00FA21DE" w:rsidP="00B26C5A" w:rsidRDefault="00FA21DE" w14:paraId="386AEF8F" w14:textId="6E6F5211">
      <w:pPr>
        <w:pStyle w:val="Default"/>
        <w:rPr>
          <w:rFonts w:asciiTheme="minorHAnsi" w:hAnsiTheme="minorHAnsi"/>
        </w:rPr>
      </w:pPr>
    </w:p>
    <w:tbl>
      <w:tblPr>
        <w:tblStyle w:val="TableWestatStandardFormat"/>
        <w:tblW w:w="4869" w:type="pct"/>
        <w:tblLayout w:type="fixed"/>
        <w:tblLook w:val="04A0" w:firstRow="1" w:lastRow="0" w:firstColumn="1" w:lastColumn="0" w:noHBand="0" w:noVBand="1"/>
      </w:tblPr>
      <w:tblGrid>
        <w:gridCol w:w="992"/>
        <w:gridCol w:w="990"/>
        <w:gridCol w:w="994"/>
        <w:gridCol w:w="1246"/>
        <w:gridCol w:w="1119"/>
        <w:gridCol w:w="1121"/>
        <w:gridCol w:w="1730"/>
        <w:gridCol w:w="1527"/>
        <w:gridCol w:w="237"/>
      </w:tblGrid>
      <w:tr w:rsidRPr="00DE4CBA" w:rsidR="00EB69EC" w:rsidTr="00EB69EC" w14:paraId="3BFD7427" w14:textId="77777777">
        <w:trPr>
          <w:cnfStyle w:val="100000000000" w:firstRow="1" w:lastRow="0" w:firstColumn="0" w:lastColumn="0" w:oddVBand="0" w:evenVBand="0" w:oddHBand="0" w:evenHBand="0" w:firstRowFirstColumn="0" w:firstRowLastColumn="0" w:lastRowFirstColumn="0" w:lastRowLastColumn="0"/>
          <w:trHeight w:val="720"/>
        </w:trPr>
        <w:tc>
          <w:tcPr>
            <w:tcW w:w="498" w:type="pct"/>
            <w:shd w:val="clear" w:color="auto" w:fill="B8CCE4" w:themeFill="accent1" w:themeFillTint="66"/>
            <w:vAlign w:val="bottom"/>
            <w:hideMark/>
          </w:tcPr>
          <w:p w:rsidRPr="00DE4CBA" w:rsidR="00FA21DE" w:rsidP="0010782C" w:rsidRDefault="00B0122C" w14:paraId="79572448" w14:textId="4CA0178E">
            <w:pPr>
              <w:pStyle w:val="TH-TableHeading"/>
              <w:spacing w:before="48" w:after="48"/>
              <w:rPr>
                <w:rFonts w:eastAsiaTheme="minorEastAsia"/>
                <w:lang w:val="en"/>
              </w:rPr>
            </w:pPr>
            <w:r>
              <w:rPr>
                <w:rFonts w:eastAsiaTheme="minorEastAsia"/>
                <w:lang w:val="en"/>
              </w:rPr>
              <w:t>Task</w:t>
            </w:r>
          </w:p>
        </w:tc>
        <w:tc>
          <w:tcPr>
            <w:tcW w:w="497" w:type="pct"/>
            <w:shd w:val="clear" w:color="auto" w:fill="B8CCE4" w:themeFill="accent1" w:themeFillTint="66"/>
            <w:vAlign w:val="bottom"/>
            <w:hideMark/>
          </w:tcPr>
          <w:p w:rsidRPr="00DE4CBA" w:rsidR="00FA21DE" w:rsidP="0010782C" w:rsidRDefault="00FA21DE" w14:paraId="1F17D033" w14:textId="77777777">
            <w:pPr>
              <w:pStyle w:val="TH-TableHeading"/>
              <w:spacing w:before="48" w:after="48"/>
              <w:rPr>
                <w:rFonts w:eastAsiaTheme="minorEastAsia"/>
                <w:vertAlign w:val="superscript"/>
                <w:lang w:val="en"/>
              </w:rPr>
            </w:pPr>
            <w:r w:rsidRPr="00DE4CBA">
              <w:rPr>
                <w:rFonts w:eastAsiaTheme="minorEastAsia"/>
                <w:lang w:val="en"/>
              </w:rPr>
              <w:t>Mail Screener</w:t>
            </w:r>
          </w:p>
        </w:tc>
        <w:tc>
          <w:tcPr>
            <w:tcW w:w="499" w:type="pct"/>
            <w:shd w:val="clear" w:color="auto" w:fill="B8CCE4" w:themeFill="accent1" w:themeFillTint="66"/>
            <w:vAlign w:val="bottom"/>
            <w:hideMark/>
          </w:tcPr>
          <w:p w:rsidRPr="00DE4CBA" w:rsidR="00FA21DE" w:rsidP="0010782C" w:rsidRDefault="00FA21DE" w14:paraId="6F9AF9AF" w14:textId="77777777">
            <w:pPr>
              <w:pStyle w:val="TH-TableHeading"/>
              <w:spacing w:before="48" w:after="48"/>
              <w:rPr>
                <w:rFonts w:eastAsiaTheme="minorEastAsia"/>
                <w:vertAlign w:val="superscript"/>
                <w:lang w:val="en"/>
              </w:rPr>
            </w:pPr>
            <w:r w:rsidRPr="00DE4CBA">
              <w:rPr>
                <w:rFonts w:eastAsiaTheme="minorEastAsia"/>
                <w:lang w:val="en"/>
              </w:rPr>
              <w:t>In-Person Screener</w:t>
            </w:r>
          </w:p>
        </w:tc>
        <w:tc>
          <w:tcPr>
            <w:tcW w:w="626" w:type="pct"/>
            <w:shd w:val="clear" w:color="auto" w:fill="B8CCE4" w:themeFill="accent1" w:themeFillTint="66"/>
            <w:vAlign w:val="bottom"/>
            <w:hideMark/>
          </w:tcPr>
          <w:p w:rsidRPr="002F1DC6" w:rsidR="00FA21DE" w:rsidP="0010782C" w:rsidRDefault="00FA21DE" w14:paraId="2769A184" w14:textId="423DF754">
            <w:pPr>
              <w:pStyle w:val="TH-TableHeading"/>
              <w:spacing w:before="48" w:after="48"/>
              <w:rPr>
                <w:rFonts w:eastAsiaTheme="minorEastAsia"/>
                <w:vertAlign w:val="superscript"/>
                <w:lang w:val="en"/>
              </w:rPr>
            </w:pPr>
            <w:r w:rsidRPr="00DE4CBA">
              <w:rPr>
                <w:rFonts w:eastAsiaTheme="minorEastAsia"/>
                <w:lang w:val="en"/>
              </w:rPr>
              <w:t>Initial Interview + Training</w:t>
            </w:r>
          </w:p>
        </w:tc>
        <w:tc>
          <w:tcPr>
            <w:tcW w:w="562" w:type="pct"/>
            <w:shd w:val="clear" w:color="auto" w:fill="B8CCE4" w:themeFill="accent1" w:themeFillTint="66"/>
            <w:vAlign w:val="bottom"/>
            <w:hideMark/>
          </w:tcPr>
          <w:p w:rsidRPr="00DE4CBA" w:rsidR="00FA21DE" w:rsidP="00BA38D6" w:rsidRDefault="00FA21DE" w14:paraId="1A661102" w14:textId="439B6382">
            <w:pPr>
              <w:pStyle w:val="TH-TableHeading"/>
              <w:spacing w:before="48" w:after="48"/>
              <w:rPr>
                <w:rFonts w:eastAsiaTheme="minorEastAsia"/>
                <w:lang w:val="en"/>
              </w:rPr>
            </w:pPr>
            <w:r w:rsidRPr="00DE4CBA">
              <w:rPr>
                <w:rFonts w:eastAsiaTheme="minorEastAsia"/>
                <w:lang w:val="en"/>
              </w:rPr>
              <w:t>Food</w:t>
            </w:r>
            <w:r w:rsidR="0073739A">
              <w:rPr>
                <w:rFonts w:eastAsiaTheme="minorEastAsia"/>
                <w:lang w:val="en"/>
              </w:rPr>
              <w:t xml:space="preserve"> and Drinks</w:t>
            </w:r>
          </w:p>
        </w:tc>
        <w:tc>
          <w:tcPr>
            <w:tcW w:w="563" w:type="pct"/>
            <w:shd w:val="clear" w:color="auto" w:fill="B8CCE4" w:themeFill="accent1" w:themeFillTint="66"/>
            <w:vAlign w:val="bottom"/>
            <w:hideMark/>
          </w:tcPr>
          <w:p w:rsidRPr="00DE4CBA" w:rsidR="00FA21DE" w:rsidP="0010782C" w:rsidRDefault="00FA21DE" w14:paraId="58A73B36" w14:textId="34C0B6E3">
            <w:pPr>
              <w:pStyle w:val="TH-TableHeading"/>
              <w:spacing w:before="48" w:after="48"/>
              <w:rPr>
                <w:rFonts w:eastAsiaTheme="minorEastAsia"/>
                <w:lang w:val="en"/>
              </w:rPr>
            </w:pPr>
            <w:r>
              <w:rPr>
                <w:rFonts w:eastAsiaTheme="minorEastAsia"/>
                <w:lang w:val="en"/>
              </w:rPr>
              <w:t xml:space="preserve">Debriefing </w:t>
            </w:r>
            <w:proofErr w:type="spellStart"/>
            <w:r>
              <w:rPr>
                <w:rFonts w:eastAsiaTheme="minorEastAsia"/>
                <w:lang w:val="en"/>
              </w:rPr>
              <w:t>Interview+Bonus</w:t>
            </w:r>
            <w:proofErr w:type="spellEnd"/>
          </w:p>
        </w:tc>
        <w:tc>
          <w:tcPr>
            <w:tcW w:w="869" w:type="pct"/>
            <w:shd w:val="clear" w:color="auto" w:fill="B8CCE4" w:themeFill="accent1" w:themeFillTint="66"/>
            <w:vAlign w:val="bottom"/>
            <w:hideMark/>
          </w:tcPr>
          <w:p w:rsidRPr="00F6056C" w:rsidR="00FA21DE" w:rsidP="00BA38D6" w:rsidRDefault="00FA21DE" w14:paraId="22977D61" w14:textId="59EB671E">
            <w:pPr>
              <w:pStyle w:val="TH-TableHeading"/>
              <w:spacing w:before="48" w:after="48"/>
              <w:rPr>
                <w:rFonts w:eastAsiaTheme="minorEastAsia"/>
                <w:vertAlign w:val="superscript"/>
                <w:lang w:val="en"/>
              </w:rPr>
            </w:pPr>
            <w:r>
              <w:rPr>
                <w:rFonts w:eastAsiaTheme="minorEastAsia"/>
                <w:lang w:val="en"/>
              </w:rPr>
              <w:t xml:space="preserve">Income </w:t>
            </w:r>
            <w:r w:rsidR="00BA38D6">
              <w:rPr>
                <w:rFonts w:eastAsiaTheme="minorEastAsia"/>
                <w:lang w:val="en"/>
              </w:rPr>
              <w:t>Questionnaire</w:t>
            </w:r>
          </w:p>
        </w:tc>
        <w:tc>
          <w:tcPr>
            <w:tcW w:w="767" w:type="pct"/>
            <w:shd w:val="clear" w:color="auto" w:fill="B8CCE4" w:themeFill="accent1" w:themeFillTint="66"/>
            <w:vAlign w:val="bottom"/>
            <w:hideMark/>
          </w:tcPr>
          <w:p w:rsidRPr="00DE4CBA" w:rsidR="00FA21DE" w:rsidP="0010782C" w:rsidRDefault="00FA21DE" w14:paraId="28B1C842" w14:textId="4B2737DE">
            <w:pPr>
              <w:pStyle w:val="TH-TableHeading"/>
              <w:spacing w:before="48" w:after="48"/>
              <w:rPr>
                <w:rFonts w:eastAsiaTheme="minorEastAsia"/>
                <w:lang w:val="en"/>
              </w:rPr>
            </w:pPr>
            <w:r w:rsidRPr="00DE4CBA">
              <w:rPr>
                <w:rFonts w:eastAsiaTheme="minorEastAsia"/>
                <w:lang w:val="en"/>
              </w:rPr>
              <w:t>Profile Que</w:t>
            </w:r>
            <w:r w:rsidR="00BA38D6">
              <w:rPr>
                <w:rFonts w:eastAsiaTheme="minorEastAsia"/>
                <w:lang w:val="en"/>
              </w:rPr>
              <w:t>stionnaire</w:t>
            </w:r>
          </w:p>
        </w:tc>
        <w:tc>
          <w:tcPr>
            <w:tcW w:w="119" w:type="pct"/>
            <w:shd w:val="clear" w:color="auto" w:fill="B8CCE4" w:themeFill="accent1" w:themeFillTint="66"/>
            <w:vAlign w:val="bottom"/>
          </w:tcPr>
          <w:p w:rsidRPr="00DE4CBA" w:rsidR="00FA21DE" w:rsidP="0010782C" w:rsidRDefault="00FA21DE" w14:paraId="475C5388" w14:textId="0D080820">
            <w:pPr>
              <w:pStyle w:val="TH-TableHeading"/>
              <w:spacing w:before="48" w:after="48"/>
              <w:rPr>
                <w:rFonts w:eastAsiaTheme="minorEastAsia"/>
                <w:lang w:val="en"/>
              </w:rPr>
            </w:pPr>
          </w:p>
        </w:tc>
      </w:tr>
      <w:tr w:rsidRPr="00DE4CBA" w:rsidR="00EB69EC" w:rsidTr="00EB69EC" w14:paraId="24EBE919" w14:textId="77777777">
        <w:trPr>
          <w:trHeight w:val="300"/>
        </w:trPr>
        <w:tc>
          <w:tcPr>
            <w:tcW w:w="498" w:type="pct"/>
            <w:tcBorders>
              <w:top w:val="single" w:color="auto" w:sz="4" w:space="0"/>
              <w:bottom w:val="nil"/>
            </w:tcBorders>
            <w:shd w:val="clear" w:color="auto" w:fill="B8CCE4" w:themeFill="accent1" w:themeFillTint="66"/>
            <w:noWrap/>
          </w:tcPr>
          <w:p w:rsidRPr="00103568" w:rsidR="00FA21DE" w:rsidP="00B0122C" w:rsidRDefault="00FA21DE" w14:paraId="055DDDA7" w14:textId="6C01313A">
            <w:pPr>
              <w:pStyle w:val="TX-TableText"/>
              <w:ind w:left="-690" w:right="-520" w:firstLine="670"/>
              <w:rPr>
                <w:rFonts w:eastAsiaTheme="minorEastAsia"/>
                <w:b/>
              </w:rPr>
            </w:pPr>
            <w:r w:rsidRPr="00103568">
              <w:rPr>
                <w:rFonts w:eastAsiaTheme="minorEastAsia"/>
                <w:b/>
              </w:rPr>
              <w:t>Incentive</w:t>
            </w:r>
          </w:p>
        </w:tc>
        <w:tc>
          <w:tcPr>
            <w:tcW w:w="497" w:type="pct"/>
            <w:tcBorders>
              <w:top w:val="single" w:color="auto" w:sz="4" w:space="0"/>
              <w:bottom w:val="nil"/>
            </w:tcBorders>
            <w:shd w:val="clear" w:color="auto" w:fill="B8CCE4" w:themeFill="accent1" w:themeFillTint="66"/>
            <w:noWrap/>
          </w:tcPr>
          <w:p w:rsidRPr="00DE4CBA" w:rsidR="00FA21DE" w:rsidP="0054671E" w:rsidRDefault="00FA21DE" w14:paraId="7D0D0F34" w14:textId="77777777">
            <w:pPr>
              <w:pStyle w:val="TX-TableText"/>
              <w:ind w:left="-410"/>
              <w:jc w:val="center"/>
              <w:rPr>
                <w:rFonts w:eastAsiaTheme="minorEastAsia"/>
              </w:rPr>
            </w:pPr>
            <w:r w:rsidRPr="00DE4CBA">
              <w:rPr>
                <w:rFonts w:eastAsiaTheme="minorEastAsia"/>
              </w:rPr>
              <w:t>$</w:t>
            </w:r>
            <w:r>
              <w:rPr>
                <w:rFonts w:eastAsiaTheme="minorEastAsia"/>
              </w:rPr>
              <w:t>5</w:t>
            </w:r>
          </w:p>
        </w:tc>
        <w:tc>
          <w:tcPr>
            <w:tcW w:w="499" w:type="pct"/>
            <w:tcBorders>
              <w:top w:val="single" w:color="auto" w:sz="4" w:space="0"/>
              <w:bottom w:val="nil"/>
            </w:tcBorders>
            <w:shd w:val="clear" w:color="auto" w:fill="B8CCE4" w:themeFill="accent1" w:themeFillTint="66"/>
            <w:noWrap/>
          </w:tcPr>
          <w:p w:rsidRPr="00DE4CBA" w:rsidR="00FA21DE" w:rsidP="0073739A" w:rsidRDefault="00FA21DE" w14:paraId="790D3F4A" w14:textId="77777777">
            <w:pPr>
              <w:pStyle w:val="TX-TableText"/>
              <w:ind w:right="90" w:firstLine="0"/>
              <w:jc w:val="center"/>
              <w:rPr>
                <w:rFonts w:eastAsiaTheme="minorEastAsia"/>
              </w:rPr>
            </w:pPr>
            <w:r w:rsidRPr="00DE4CBA">
              <w:rPr>
                <w:rFonts w:eastAsiaTheme="minorEastAsia"/>
              </w:rPr>
              <w:t>$5</w:t>
            </w:r>
          </w:p>
        </w:tc>
        <w:tc>
          <w:tcPr>
            <w:tcW w:w="626" w:type="pct"/>
            <w:tcBorders>
              <w:top w:val="single" w:color="auto" w:sz="4" w:space="0"/>
              <w:bottom w:val="nil"/>
            </w:tcBorders>
            <w:shd w:val="clear" w:color="auto" w:fill="B8CCE4" w:themeFill="accent1" w:themeFillTint="66"/>
            <w:noWrap/>
          </w:tcPr>
          <w:p w:rsidRPr="00DE4CBA" w:rsidR="00FA21DE" w:rsidP="0010782C" w:rsidRDefault="00FA21DE" w14:paraId="0C41EE66" w14:textId="77777777">
            <w:pPr>
              <w:pStyle w:val="TX-TableText"/>
              <w:ind w:firstLine="90"/>
              <w:jc w:val="center"/>
              <w:rPr>
                <w:rFonts w:eastAsiaTheme="minorEastAsia"/>
              </w:rPr>
            </w:pPr>
            <w:r w:rsidRPr="00DE4CBA">
              <w:rPr>
                <w:rFonts w:eastAsiaTheme="minorEastAsia"/>
              </w:rPr>
              <w:t>$40</w:t>
            </w:r>
          </w:p>
        </w:tc>
        <w:tc>
          <w:tcPr>
            <w:tcW w:w="562" w:type="pct"/>
            <w:tcBorders>
              <w:top w:val="single" w:color="auto" w:sz="4" w:space="0"/>
              <w:bottom w:val="nil"/>
            </w:tcBorders>
            <w:shd w:val="clear" w:color="auto" w:fill="B8CCE4" w:themeFill="accent1" w:themeFillTint="66"/>
            <w:noWrap/>
          </w:tcPr>
          <w:p w:rsidRPr="00DE4CBA" w:rsidR="00FA21DE" w:rsidP="0010782C" w:rsidRDefault="00FA21DE" w14:paraId="586383EA" w14:textId="3F24710E">
            <w:pPr>
              <w:pStyle w:val="TX-TableText"/>
              <w:ind w:hanging="60"/>
              <w:jc w:val="center"/>
              <w:rPr>
                <w:rFonts w:eastAsiaTheme="minorEastAsia"/>
              </w:rPr>
            </w:pPr>
            <w:r w:rsidRPr="00DE4CBA">
              <w:rPr>
                <w:rFonts w:eastAsiaTheme="minorEastAsia"/>
              </w:rPr>
              <w:t>$</w:t>
            </w:r>
            <w:r>
              <w:rPr>
                <w:rFonts w:eastAsiaTheme="minorEastAsia"/>
              </w:rPr>
              <w:t>35</w:t>
            </w:r>
          </w:p>
        </w:tc>
        <w:tc>
          <w:tcPr>
            <w:tcW w:w="563" w:type="pct"/>
            <w:tcBorders>
              <w:top w:val="single" w:color="auto" w:sz="4" w:space="0"/>
              <w:bottom w:val="nil"/>
            </w:tcBorders>
            <w:shd w:val="clear" w:color="auto" w:fill="B8CCE4" w:themeFill="accent1" w:themeFillTint="66"/>
            <w:noWrap/>
          </w:tcPr>
          <w:p w:rsidRPr="00DE4CBA" w:rsidR="00FA21DE" w:rsidP="0010782C" w:rsidRDefault="00FA21DE" w14:paraId="7CC87F12" w14:textId="77777777">
            <w:pPr>
              <w:pStyle w:val="TX-TableText"/>
              <w:ind w:firstLine="250"/>
              <w:jc w:val="center"/>
              <w:rPr>
                <w:rFonts w:eastAsiaTheme="minorEastAsia"/>
              </w:rPr>
            </w:pPr>
            <w:r w:rsidRPr="00DE4CBA">
              <w:rPr>
                <w:rFonts w:eastAsiaTheme="minorEastAsia"/>
              </w:rPr>
              <w:t>$</w:t>
            </w:r>
            <w:r>
              <w:rPr>
                <w:rFonts w:eastAsiaTheme="minorEastAsia"/>
              </w:rPr>
              <w:t>16</w:t>
            </w:r>
          </w:p>
        </w:tc>
        <w:tc>
          <w:tcPr>
            <w:tcW w:w="869" w:type="pct"/>
            <w:tcBorders>
              <w:top w:val="single" w:color="auto" w:sz="4" w:space="0"/>
              <w:bottom w:val="nil"/>
            </w:tcBorders>
            <w:shd w:val="clear" w:color="auto" w:fill="B8CCE4" w:themeFill="accent1" w:themeFillTint="66"/>
            <w:noWrap/>
          </w:tcPr>
          <w:p w:rsidRPr="00DE4CBA" w:rsidR="00FA21DE" w:rsidP="0010782C" w:rsidRDefault="00FA21DE" w14:paraId="32BFD84A" w14:textId="77777777">
            <w:pPr>
              <w:pStyle w:val="TX-TableText"/>
              <w:ind w:firstLine="110"/>
              <w:jc w:val="center"/>
              <w:rPr>
                <w:rFonts w:eastAsiaTheme="minorEastAsia"/>
              </w:rPr>
            </w:pPr>
            <w:r w:rsidRPr="00DE4CBA">
              <w:rPr>
                <w:rFonts w:eastAsiaTheme="minorEastAsia"/>
              </w:rPr>
              <w:t>$2</w:t>
            </w:r>
          </w:p>
        </w:tc>
        <w:tc>
          <w:tcPr>
            <w:tcW w:w="767" w:type="pct"/>
            <w:tcBorders>
              <w:top w:val="single" w:color="auto" w:sz="4" w:space="0"/>
              <w:bottom w:val="nil"/>
            </w:tcBorders>
            <w:shd w:val="clear" w:color="auto" w:fill="B8CCE4" w:themeFill="accent1" w:themeFillTint="66"/>
            <w:noWrap/>
          </w:tcPr>
          <w:p w:rsidRPr="00DE4CBA" w:rsidR="00FA21DE" w:rsidP="0010782C" w:rsidRDefault="00FA21DE" w14:paraId="04D96761" w14:textId="77777777">
            <w:pPr>
              <w:pStyle w:val="TX-TableText"/>
              <w:jc w:val="center"/>
              <w:rPr>
                <w:rFonts w:eastAsiaTheme="minorEastAsia"/>
              </w:rPr>
            </w:pPr>
            <w:r w:rsidRPr="00DE4CBA">
              <w:rPr>
                <w:rFonts w:eastAsiaTheme="minorEastAsia"/>
              </w:rPr>
              <w:t>$2</w:t>
            </w:r>
          </w:p>
        </w:tc>
        <w:tc>
          <w:tcPr>
            <w:tcW w:w="119" w:type="pct"/>
            <w:tcBorders>
              <w:top w:val="single" w:color="auto" w:sz="4" w:space="0"/>
              <w:bottom w:val="nil"/>
            </w:tcBorders>
            <w:shd w:val="clear" w:color="auto" w:fill="B8CCE4" w:themeFill="accent1" w:themeFillTint="66"/>
            <w:noWrap/>
          </w:tcPr>
          <w:p w:rsidRPr="00DE4CBA" w:rsidR="00FA21DE" w:rsidP="0010782C" w:rsidRDefault="00FA21DE" w14:paraId="235F9535" w14:textId="082C6AA0">
            <w:pPr>
              <w:pStyle w:val="TX-TableText"/>
              <w:ind w:hanging="200"/>
              <w:jc w:val="center"/>
              <w:rPr>
                <w:rFonts w:eastAsiaTheme="minorEastAsia"/>
              </w:rPr>
            </w:pPr>
          </w:p>
        </w:tc>
      </w:tr>
      <w:tr w:rsidRPr="00DE4CBA" w:rsidR="00EB69EC" w:rsidTr="00EB69EC" w14:paraId="35FDAF2C" w14:textId="77777777">
        <w:trPr>
          <w:trHeight w:val="300"/>
        </w:trPr>
        <w:tc>
          <w:tcPr>
            <w:tcW w:w="498" w:type="pct"/>
            <w:tcBorders>
              <w:top w:val="nil"/>
              <w:bottom w:val="nil"/>
            </w:tcBorders>
            <w:shd w:val="clear" w:color="auto" w:fill="B8CCE4" w:themeFill="accent1" w:themeFillTint="66"/>
            <w:noWrap/>
            <w:hideMark/>
          </w:tcPr>
          <w:p w:rsidRPr="00103568" w:rsidR="00FA21DE" w:rsidP="0010782C" w:rsidRDefault="008A1301" w14:paraId="095A2B91" w14:textId="50466FB0">
            <w:pPr>
              <w:pStyle w:val="TX-TableText"/>
              <w:ind w:left="-740"/>
              <w:rPr>
                <w:rFonts w:eastAsiaTheme="minorEastAsia"/>
                <w:b/>
              </w:rPr>
            </w:pPr>
            <w:r w:rsidRPr="00103568">
              <w:rPr>
                <w:rFonts w:eastAsiaTheme="minorEastAsia"/>
                <w:b/>
              </w:rPr>
              <w:t>Minutes</w:t>
            </w:r>
          </w:p>
        </w:tc>
        <w:tc>
          <w:tcPr>
            <w:tcW w:w="497" w:type="pct"/>
            <w:tcBorders>
              <w:top w:val="nil"/>
              <w:bottom w:val="nil"/>
            </w:tcBorders>
            <w:shd w:val="clear" w:color="auto" w:fill="B8CCE4" w:themeFill="accent1" w:themeFillTint="66"/>
            <w:noWrap/>
            <w:hideMark/>
          </w:tcPr>
          <w:p w:rsidRPr="00DE4CBA" w:rsidR="00FA21DE" w:rsidP="0073739A" w:rsidRDefault="0073739A" w14:paraId="63461817" w14:textId="69EEB136">
            <w:pPr>
              <w:pStyle w:val="TX-TableText"/>
              <w:ind w:right="-20" w:firstLine="250"/>
              <w:jc w:val="center"/>
              <w:rPr>
                <w:rFonts w:eastAsiaTheme="minorEastAsia"/>
              </w:rPr>
            </w:pPr>
            <w:r>
              <w:rPr>
                <w:rFonts w:eastAsiaTheme="minorEastAsia"/>
              </w:rPr>
              <w:t>6</w:t>
            </w:r>
          </w:p>
        </w:tc>
        <w:tc>
          <w:tcPr>
            <w:tcW w:w="499" w:type="pct"/>
            <w:tcBorders>
              <w:top w:val="nil"/>
              <w:bottom w:val="nil"/>
            </w:tcBorders>
            <w:shd w:val="clear" w:color="auto" w:fill="B8CCE4" w:themeFill="accent1" w:themeFillTint="66"/>
            <w:noWrap/>
            <w:hideMark/>
          </w:tcPr>
          <w:p w:rsidRPr="00DE4CBA" w:rsidR="00FA21DE" w:rsidP="0073739A" w:rsidRDefault="0073739A" w14:paraId="13170FF6" w14:textId="1D0C7404">
            <w:pPr>
              <w:pStyle w:val="TX-TableText"/>
              <w:ind w:hanging="20"/>
              <w:jc w:val="center"/>
              <w:rPr>
                <w:rFonts w:eastAsiaTheme="minorEastAsia"/>
              </w:rPr>
            </w:pPr>
            <w:r>
              <w:rPr>
                <w:rFonts w:eastAsiaTheme="minorEastAsia"/>
              </w:rPr>
              <w:t>9</w:t>
            </w:r>
          </w:p>
        </w:tc>
        <w:tc>
          <w:tcPr>
            <w:tcW w:w="626" w:type="pct"/>
            <w:tcBorders>
              <w:top w:val="nil"/>
              <w:bottom w:val="nil"/>
            </w:tcBorders>
            <w:shd w:val="clear" w:color="auto" w:fill="B8CCE4" w:themeFill="accent1" w:themeFillTint="66"/>
            <w:noWrap/>
            <w:hideMark/>
          </w:tcPr>
          <w:p w:rsidRPr="00DE4CBA" w:rsidR="00FA21DE" w:rsidP="0010782C" w:rsidRDefault="0073739A" w14:paraId="76CC0F87" w14:textId="21DBAE95">
            <w:pPr>
              <w:pStyle w:val="TX-TableText"/>
              <w:ind w:firstLine="90"/>
              <w:jc w:val="center"/>
              <w:rPr>
                <w:rFonts w:eastAsiaTheme="minorEastAsia"/>
              </w:rPr>
            </w:pPr>
            <w:r>
              <w:rPr>
                <w:rFonts w:eastAsiaTheme="minorEastAsia"/>
              </w:rPr>
              <w:t>75</w:t>
            </w:r>
          </w:p>
        </w:tc>
        <w:tc>
          <w:tcPr>
            <w:tcW w:w="562" w:type="pct"/>
            <w:tcBorders>
              <w:top w:val="nil"/>
              <w:bottom w:val="nil"/>
            </w:tcBorders>
            <w:shd w:val="clear" w:color="auto" w:fill="B8CCE4" w:themeFill="accent1" w:themeFillTint="66"/>
            <w:noWrap/>
            <w:hideMark/>
          </w:tcPr>
          <w:p w:rsidRPr="00DE4CBA" w:rsidR="00FA21DE" w:rsidP="0073739A" w:rsidRDefault="0073739A" w14:paraId="0D7CB2F8" w14:textId="67B33D77">
            <w:pPr>
              <w:pStyle w:val="TX-TableText"/>
              <w:ind w:hanging="60"/>
              <w:jc w:val="center"/>
              <w:rPr>
                <w:rFonts w:eastAsiaTheme="minorEastAsia"/>
              </w:rPr>
            </w:pPr>
            <w:r>
              <w:rPr>
                <w:rFonts w:eastAsiaTheme="minorEastAsia"/>
              </w:rPr>
              <w:t>63</w:t>
            </w:r>
          </w:p>
        </w:tc>
        <w:tc>
          <w:tcPr>
            <w:tcW w:w="563" w:type="pct"/>
            <w:tcBorders>
              <w:top w:val="nil"/>
              <w:bottom w:val="nil"/>
            </w:tcBorders>
            <w:shd w:val="clear" w:color="auto" w:fill="B8CCE4" w:themeFill="accent1" w:themeFillTint="66"/>
            <w:noWrap/>
            <w:hideMark/>
          </w:tcPr>
          <w:p w:rsidRPr="00DE4CBA" w:rsidR="00FA21DE" w:rsidP="0010782C" w:rsidRDefault="003A45F1" w14:paraId="03EA9091" w14:textId="6E55E701">
            <w:pPr>
              <w:pStyle w:val="TX-TableText"/>
              <w:ind w:firstLine="250"/>
              <w:jc w:val="center"/>
              <w:rPr>
                <w:rFonts w:eastAsiaTheme="minorEastAsia"/>
              </w:rPr>
            </w:pPr>
            <w:r>
              <w:rPr>
                <w:rFonts w:eastAsiaTheme="minorEastAsia"/>
              </w:rPr>
              <w:t>10</w:t>
            </w:r>
          </w:p>
        </w:tc>
        <w:tc>
          <w:tcPr>
            <w:tcW w:w="869" w:type="pct"/>
            <w:tcBorders>
              <w:top w:val="nil"/>
              <w:bottom w:val="nil"/>
            </w:tcBorders>
            <w:shd w:val="clear" w:color="auto" w:fill="B8CCE4" w:themeFill="accent1" w:themeFillTint="66"/>
            <w:noWrap/>
            <w:hideMark/>
          </w:tcPr>
          <w:p w:rsidRPr="00DE4CBA" w:rsidR="00FA21DE" w:rsidP="0010782C" w:rsidRDefault="00BA38D6" w14:paraId="58B8AE31" w14:textId="3717BF18">
            <w:pPr>
              <w:pStyle w:val="TX-TableText"/>
              <w:ind w:firstLine="200"/>
              <w:jc w:val="center"/>
              <w:rPr>
                <w:rFonts w:eastAsiaTheme="minorEastAsia"/>
              </w:rPr>
            </w:pPr>
            <w:r>
              <w:rPr>
                <w:rFonts w:eastAsiaTheme="minorEastAsia"/>
              </w:rPr>
              <w:t>15</w:t>
            </w:r>
          </w:p>
        </w:tc>
        <w:tc>
          <w:tcPr>
            <w:tcW w:w="767" w:type="pct"/>
            <w:tcBorders>
              <w:top w:val="nil"/>
              <w:bottom w:val="nil"/>
            </w:tcBorders>
            <w:shd w:val="clear" w:color="auto" w:fill="B8CCE4" w:themeFill="accent1" w:themeFillTint="66"/>
            <w:noWrap/>
            <w:hideMark/>
          </w:tcPr>
          <w:p w:rsidRPr="00DE4CBA" w:rsidR="00FA21DE" w:rsidP="0010782C" w:rsidRDefault="00103568" w14:paraId="3FFF6B63" w14:textId="47DBA63A">
            <w:pPr>
              <w:pStyle w:val="TX-TableText"/>
              <w:jc w:val="center"/>
              <w:rPr>
                <w:rFonts w:eastAsiaTheme="minorEastAsia"/>
              </w:rPr>
            </w:pPr>
            <w:r>
              <w:rPr>
                <w:rFonts w:eastAsiaTheme="minorEastAsia"/>
              </w:rPr>
              <w:t>3</w:t>
            </w:r>
          </w:p>
        </w:tc>
        <w:tc>
          <w:tcPr>
            <w:tcW w:w="119" w:type="pct"/>
            <w:tcBorders>
              <w:top w:val="nil"/>
              <w:bottom w:val="nil"/>
            </w:tcBorders>
            <w:shd w:val="clear" w:color="auto" w:fill="B8CCE4" w:themeFill="accent1" w:themeFillTint="66"/>
            <w:noWrap/>
          </w:tcPr>
          <w:p w:rsidRPr="00DE4CBA" w:rsidR="00FA21DE" w:rsidP="0010782C" w:rsidRDefault="00FA21DE" w14:paraId="44C789C9" w14:textId="2B033C0A">
            <w:pPr>
              <w:pStyle w:val="TX-TableText"/>
              <w:ind w:hanging="200"/>
              <w:jc w:val="center"/>
              <w:rPr>
                <w:rFonts w:eastAsiaTheme="minorEastAsia"/>
              </w:rPr>
            </w:pPr>
          </w:p>
        </w:tc>
      </w:tr>
    </w:tbl>
    <w:p w:rsidRPr="002F1DC6" w:rsidR="00A77049" w:rsidRDefault="00A77049" w14:paraId="154F09A6" w14:textId="77777777">
      <w:pPr>
        <w:pStyle w:val="Default"/>
        <w:rPr>
          <w:rFonts w:asciiTheme="minorHAnsi" w:hAnsiTheme="minorHAnsi"/>
          <w:sz w:val="14"/>
          <w:szCs w:val="14"/>
        </w:rPr>
      </w:pPr>
    </w:p>
    <w:p w:rsidRPr="00B90C66" w:rsidR="00EF6B08" w:rsidP="00EF6B08" w:rsidRDefault="000F059F" w14:paraId="377290D4" w14:textId="72627E45">
      <w:pPr>
        <w:pStyle w:val="Default"/>
        <w:rPr>
          <w:rFonts w:asciiTheme="minorHAnsi" w:hAnsiTheme="minorHAnsi"/>
        </w:rPr>
      </w:pPr>
      <w:r>
        <w:rPr>
          <w:rFonts w:asciiTheme="minorHAnsi" w:hAnsiTheme="minorHAnsi"/>
        </w:rPr>
        <w:t>The</w:t>
      </w:r>
      <w:r w:rsidRPr="00B90C66" w:rsidR="00EF6B08">
        <w:rPr>
          <w:rFonts w:asciiTheme="minorHAnsi" w:hAnsiTheme="minorHAnsi"/>
        </w:rPr>
        <w:t xml:space="preserve"> incentives </w:t>
      </w:r>
      <w:r>
        <w:rPr>
          <w:rFonts w:asciiTheme="minorHAnsi" w:hAnsiTheme="minorHAnsi"/>
        </w:rPr>
        <w:t>depend on the size of your household</w:t>
      </w:r>
      <w:r w:rsidRPr="00B90C66" w:rsidR="000E6508">
        <w:rPr>
          <w:rFonts w:asciiTheme="minorHAnsi" w:hAnsiTheme="minorHAnsi"/>
        </w:rPr>
        <w:t xml:space="preserve">. A two-person home can receive </w:t>
      </w:r>
      <w:r w:rsidR="00682F82">
        <w:rPr>
          <w:rFonts w:asciiTheme="minorHAnsi" w:hAnsiTheme="minorHAnsi"/>
        </w:rPr>
        <w:t xml:space="preserve">a total of </w:t>
      </w:r>
      <w:r w:rsidRPr="00B90C66" w:rsidR="000E6508">
        <w:rPr>
          <w:rFonts w:asciiTheme="minorHAnsi" w:hAnsiTheme="minorHAnsi"/>
          <w:b/>
        </w:rPr>
        <w:t>$</w:t>
      </w:r>
      <w:r w:rsidRPr="00B90C66" w:rsidR="0054671E">
        <w:rPr>
          <w:rFonts w:asciiTheme="minorHAnsi" w:hAnsiTheme="minorHAnsi"/>
          <w:b/>
        </w:rPr>
        <w:t>1</w:t>
      </w:r>
      <w:r w:rsidR="0054671E">
        <w:rPr>
          <w:rFonts w:asciiTheme="minorHAnsi" w:hAnsiTheme="minorHAnsi"/>
          <w:b/>
        </w:rPr>
        <w:t>44</w:t>
      </w:r>
      <w:r w:rsidRPr="00B90C66" w:rsidR="0054671E">
        <w:rPr>
          <w:rFonts w:asciiTheme="minorHAnsi" w:hAnsiTheme="minorHAnsi"/>
        </w:rPr>
        <w:t xml:space="preserve"> </w:t>
      </w:r>
      <w:r w:rsidRPr="00B90C66" w:rsidR="00637FFE">
        <w:rPr>
          <w:rFonts w:asciiTheme="minorHAnsi" w:hAnsiTheme="minorHAnsi"/>
        </w:rPr>
        <w:t>for</w:t>
      </w:r>
      <w:r w:rsidRPr="00B90C66" w:rsidR="000E6508">
        <w:rPr>
          <w:rFonts w:asciiTheme="minorHAnsi" w:hAnsiTheme="minorHAnsi"/>
        </w:rPr>
        <w:t xml:space="preserve"> completing the study</w:t>
      </w:r>
      <w:r>
        <w:rPr>
          <w:rFonts w:asciiTheme="minorHAnsi" w:hAnsiTheme="minorHAnsi"/>
        </w:rPr>
        <w:t>, while a</w:t>
      </w:r>
      <w:r w:rsidR="0054671E">
        <w:rPr>
          <w:rFonts w:asciiTheme="minorHAnsi" w:hAnsiTheme="minorHAnsi"/>
        </w:rPr>
        <w:t xml:space="preserve"> four</w:t>
      </w:r>
      <w:r>
        <w:rPr>
          <w:rFonts w:asciiTheme="minorHAnsi" w:hAnsiTheme="minorHAnsi"/>
        </w:rPr>
        <w:t xml:space="preserve"> person home can</w:t>
      </w:r>
      <w:r w:rsidR="00682F82">
        <w:rPr>
          <w:rFonts w:asciiTheme="minorHAnsi" w:hAnsiTheme="minorHAnsi"/>
        </w:rPr>
        <w:t xml:space="preserve"> </w:t>
      </w:r>
      <w:r>
        <w:rPr>
          <w:rFonts w:asciiTheme="minorHAnsi" w:hAnsiTheme="minorHAnsi"/>
        </w:rPr>
        <w:t xml:space="preserve">receive </w:t>
      </w:r>
      <w:r w:rsidR="00682F82">
        <w:rPr>
          <w:rFonts w:asciiTheme="minorHAnsi" w:hAnsiTheme="minorHAnsi"/>
        </w:rPr>
        <w:t>a total of</w:t>
      </w:r>
      <w:r>
        <w:rPr>
          <w:rFonts w:asciiTheme="minorHAnsi" w:hAnsiTheme="minorHAnsi"/>
        </w:rPr>
        <w:t xml:space="preserve"> </w:t>
      </w:r>
      <w:r w:rsidRPr="000F059F">
        <w:rPr>
          <w:rFonts w:asciiTheme="minorHAnsi" w:hAnsiTheme="minorHAnsi"/>
          <w:b/>
        </w:rPr>
        <w:t>$</w:t>
      </w:r>
      <w:r w:rsidR="0054671E">
        <w:rPr>
          <w:rFonts w:asciiTheme="minorHAnsi" w:hAnsiTheme="minorHAnsi"/>
          <w:b/>
        </w:rPr>
        <w:t>22</w:t>
      </w:r>
      <w:r w:rsidRPr="000F059F">
        <w:rPr>
          <w:rFonts w:asciiTheme="minorHAnsi" w:hAnsiTheme="minorHAnsi"/>
          <w:b/>
        </w:rPr>
        <w:t>2</w:t>
      </w:r>
      <w:r>
        <w:rPr>
          <w:rFonts w:asciiTheme="minorHAnsi" w:hAnsiTheme="minorHAnsi"/>
        </w:rPr>
        <w:t>.</w:t>
      </w:r>
    </w:p>
    <w:p w:rsidRPr="00B90C66" w:rsidR="00A207B0" w:rsidP="00D762D9" w:rsidRDefault="00A207B0" w14:paraId="1D1613B0" w14:textId="2E3B4DC9">
      <w:pPr>
        <w:spacing w:after="0"/>
        <w:rPr>
          <w:rFonts w:cs="Garamond" w:eastAsiaTheme="minorHAnsi"/>
          <w:bCs/>
          <w:color w:val="000000"/>
          <w:sz w:val="24"/>
          <w:szCs w:val="24"/>
        </w:rPr>
      </w:pPr>
    </w:p>
    <w:p w:rsidRPr="00B90C66" w:rsidR="00A207B0" w:rsidP="00F32E31" w:rsidRDefault="00A207B0" w14:paraId="72FE0679" w14:textId="642C789F">
      <w:pPr>
        <w:spacing w:after="240" w:line="240" w:lineRule="auto"/>
      </w:pPr>
      <w:r w:rsidRPr="00B90C66">
        <w:rPr>
          <w:b/>
          <w:bCs/>
          <w:sz w:val="24"/>
          <w:szCs w:val="24"/>
        </w:rPr>
        <w:t xml:space="preserve">Voluntary </w:t>
      </w:r>
      <w:r w:rsidRPr="00B90C66" w:rsidR="00FF5166">
        <w:rPr>
          <w:b/>
          <w:bCs/>
          <w:sz w:val="24"/>
          <w:szCs w:val="24"/>
        </w:rPr>
        <w:t>P</w:t>
      </w:r>
      <w:r w:rsidRPr="00B90C66">
        <w:rPr>
          <w:b/>
          <w:bCs/>
          <w:sz w:val="24"/>
          <w:szCs w:val="24"/>
        </w:rPr>
        <w:t>articipation</w:t>
      </w:r>
      <w:r w:rsidRPr="00B90C66" w:rsidR="00060C15">
        <w:rPr>
          <w:b/>
          <w:bCs/>
          <w:sz w:val="24"/>
          <w:szCs w:val="24"/>
        </w:rPr>
        <w:t>.</w:t>
      </w:r>
      <w:r w:rsidRPr="00B90C66">
        <w:rPr>
          <w:b/>
          <w:bCs/>
          <w:sz w:val="24"/>
          <w:szCs w:val="24"/>
        </w:rPr>
        <w:t xml:space="preserve"> </w:t>
      </w:r>
      <w:r w:rsidRPr="00B90C66">
        <w:rPr>
          <w:sz w:val="24"/>
          <w:szCs w:val="24"/>
        </w:rPr>
        <w:t xml:space="preserve">Taking part in the study is </w:t>
      </w:r>
      <w:r w:rsidRPr="00B90C66">
        <w:rPr>
          <w:bCs/>
          <w:sz w:val="24"/>
          <w:szCs w:val="24"/>
        </w:rPr>
        <w:t>voluntary</w:t>
      </w:r>
      <w:r w:rsidRPr="00B90C66">
        <w:rPr>
          <w:sz w:val="24"/>
          <w:szCs w:val="24"/>
        </w:rPr>
        <w:t>.</w:t>
      </w:r>
      <w:r w:rsidRPr="00B90C66" w:rsidR="00CB2E80">
        <w:rPr>
          <w:sz w:val="24"/>
          <w:szCs w:val="24"/>
        </w:rPr>
        <w:t xml:space="preserve"> You can decide to take part or not. </w:t>
      </w:r>
      <w:r w:rsidRPr="00B90C66">
        <w:rPr>
          <w:sz w:val="24"/>
          <w:szCs w:val="24"/>
        </w:rPr>
        <w:t xml:space="preserve">If you </w:t>
      </w:r>
      <w:r w:rsidRPr="00B90C66" w:rsidR="00301E2B">
        <w:rPr>
          <w:sz w:val="24"/>
          <w:szCs w:val="24"/>
        </w:rPr>
        <w:t xml:space="preserve">agree </w:t>
      </w:r>
      <w:r w:rsidRPr="00B90C66">
        <w:rPr>
          <w:sz w:val="24"/>
          <w:szCs w:val="24"/>
        </w:rPr>
        <w:t xml:space="preserve">to </w:t>
      </w:r>
      <w:r w:rsidRPr="00B90C66" w:rsidR="00A6567D">
        <w:rPr>
          <w:sz w:val="24"/>
          <w:szCs w:val="24"/>
        </w:rPr>
        <w:t>take part</w:t>
      </w:r>
      <w:r w:rsidRPr="00B90C66">
        <w:rPr>
          <w:sz w:val="24"/>
          <w:szCs w:val="24"/>
        </w:rPr>
        <w:t xml:space="preserve">, you </w:t>
      </w:r>
      <w:r w:rsidRPr="00B90C66" w:rsidR="00CB2E80">
        <w:rPr>
          <w:sz w:val="24"/>
          <w:szCs w:val="24"/>
        </w:rPr>
        <w:t xml:space="preserve">can still choose not to answer </w:t>
      </w:r>
      <w:r w:rsidRPr="00B90C66" w:rsidR="00301E2B">
        <w:rPr>
          <w:sz w:val="24"/>
          <w:szCs w:val="24"/>
        </w:rPr>
        <w:t>certain</w:t>
      </w:r>
      <w:r w:rsidRPr="00B90C66" w:rsidR="00CB2E80">
        <w:rPr>
          <w:sz w:val="24"/>
          <w:szCs w:val="24"/>
        </w:rPr>
        <w:t xml:space="preserve"> questions</w:t>
      </w:r>
      <w:r w:rsidRPr="00B90C66" w:rsidR="00C20CAC">
        <w:rPr>
          <w:sz w:val="24"/>
          <w:szCs w:val="24"/>
        </w:rPr>
        <w:t xml:space="preserve">. These decisions </w:t>
      </w:r>
      <w:r w:rsidRPr="00B90C66">
        <w:rPr>
          <w:sz w:val="24"/>
          <w:szCs w:val="24"/>
        </w:rPr>
        <w:t xml:space="preserve">will not affect </w:t>
      </w:r>
      <w:r w:rsidRPr="00B90C66" w:rsidR="00C20CAC">
        <w:rPr>
          <w:sz w:val="24"/>
          <w:szCs w:val="24"/>
        </w:rPr>
        <w:t xml:space="preserve">any </w:t>
      </w:r>
      <w:r w:rsidRPr="00B90C66" w:rsidR="00C07FC8">
        <w:rPr>
          <w:sz w:val="24"/>
          <w:szCs w:val="24"/>
        </w:rPr>
        <w:t>current</w:t>
      </w:r>
      <w:r w:rsidRPr="00B90C66" w:rsidR="00C20CAC">
        <w:rPr>
          <w:sz w:val="24"/>
          <w:szCs w:val="24"/>
        </w:rPr>
        <w:t xml:space="preserve"> or future</w:t>
      </w:r>
      <w:r w:rsidRPr="00B90C66">
        <w:rPr>
          <w:sz w:val="24"/>
          <w:szCs w:val="24"/>
        </w:rPr>
        <w:t xml:space="preserve"> benefits or services </w:t>
      </w:r>
      <w:r w:rsidRPr="00B90C66" w:rsidR="00C20CAC">
        <w:rPr>
          <w:sz w:val="24"/>
          <w:szCs w:val="24"/>
        </w:rPr>
        <w:t xml:space="preserve">that </w:t>
      </w:r>
      <w:r w:rsidRPr="00B90C66">
        <w:rPr>
          <w:sz w:val="24"/>
          <w:szCs w:val="24"/>
        </w:rPr>
        <w:t xml:space="preserve">your </w:t>
      </w:r>
      <w:r w:rsidRPr="00B90C66" w:rsidR="00301E2B">
        <w:rPr>
          <w:sz w:val="24"/>
          <w:szCs w:val="24"/>
        </w:rPr>
        <w:t xml:space="preserve">family </w:t>
      </w:r>
      <w:r w:rsidRPr="00B90C66" w:rsidR="00C20CAC">
        <w:rPr>
          <w:sz w:val="24"/>
          <w:szCs w:val="24"/>
        </w:rPr>
        <w:t>may receive</w:t>
      </w:r>
      <w:r w:rsidRPr="00B90C66">
        <w:rPr>
          <w:sz w:val="24"/>
          <w:szCs w:val="24"/>
        </w:rPr>
        <w:t xml:space="preserve">. Your </w:t>
      </w:r>
      <w:r w:rsidRPr="00B90C66" w:rsidR="00301E2B">
        <w:rPr>
          <w:sz w:val="24"/>
          <w:szCs w:val="24"/>
        </w:rPr>
        <w:t xml:space="preserve">family </w:t>
      </w:r>
      <w:r w:rsidRPr="00B90C66">
        <w:rPr>
          <w:sz w:val="24"/>
          <w:szCs w:val="24"/>
        </w:rPr>
        <w:t xml:space="preserve">may </w:t>
      </w:r>
      <w:r w:rsidRPr="00B90C66" w:rsidR="00A6567D">
        <w:rPr>
          <w:sz w:val="24"/>
          <w:szCs w:val="24"/>
        </w:rPr>
        <w:t xml:space="preserve">take part </w:t>
      </w:r>
      <w:r w:rsidRPr="00B90C66">
        <w:rPr>
          <w:sz w:val="24"/>
          <w:szCs w:val="24"/>
        </w:rPr>
        <w:t xml:space="preserve">even if some but not all </w:t>
      </w:r>
      <w:r w:rsidRPr="00B90C66" w:rsidR="00301E2B">
        <w:rPr>
          <w:sz w:val="24"/>
          <w:szCs w:val="24"/>
        </w:rPr>
        <w:t xml:space="preserve">persons </w:t>
      </w:r>
      <w:r w:rsidRPr="00B90C66">
        <w:rPr>
          <w:sz w:val="24"/>
          <w:szCs w:val="24"/>
        </w:rPr>
        <w:t xml:space="preserve">agree to </w:t>
      </w:r>
      <w:r w:rsidRPr="00B90C66" w:rsidR="00A6567D">
        <w:rPr>
          <w:sz w:val="24"/>
          <w:szCs w:val="24"/>
        </w:rPr>
        <w:t>take part</w:t>
      </w:r>
      <w:r w:rsidRPr="00B90C66">
        <w:rPr>
          <w:sz w:val="24"/>
          <w:szCs w:val="24"/>
        </w:rPr>
        <w:t xml:space="preserve">. </w:t>
      </w:r>
    </w:p>
    <w:p w:rsidRPr="00B90C66" w:rsidR="00A207B0" w:rsidP="00301A19" w:rsidRDefault="00A207B0" w14:paraId="627D0492" w14:textId="5CE43811">
      <w:pPr>
        <w:pStyle w:val="Default"/>
        <w:spacing w:after="240"/>
        <w:rPr>
          <w:rFonts w:asciiTheme="minorHAnsi" w:hAnsiTheme="minorHAnsi"/>
        </w:rPr>
      </w:pPr>
      <w:r w:rsidRPr="00B90C66">
        <w:rPr>
          <w:rFonts w:asciiTheme="minorHAnsi" w:hAnsiTheme="minorHAnsi"/>
          <w:b/>
          <w:bCs/>
        </w:rPr>
        <w:t>Risks and Benefits</w:t>
      </w:r>
      <w:r w:rsidRPr="00B90C66" w:rsidR="00060C15">
        <w:rPr>
          <w:rFonts w:asciiTheme="minorHAnsi" w:hAnsiTheme="minorHAnsi"/>
          <w:b/>
          <w:bCs/>
        </w:rPr>
        <w:t>.</w:t>
      </w:r>
      <w:r w:rsidRPr="00B90C66">
        <w:rPr>
          <w:rFonts w:asciiTheme="minorHAnsi" w:hAnsiTheme="minorHAnsi"/>
          <w:b/>
          <w:bCs/>
        </w:rPr>
        <w:t xml:space="preserve"> </w:t>
      </w:r>
      <w:r w:rsidRPr="00B90C66">
        <w:rPr>
          <w:rFonts w:asciiTheme="minorHAnsi" w:hAnsiTheme="minorHAnsi"/>
        </w:rPr>
        <w:t xml:space="preserve">The risks are no greater than </w:t>
      </w:r>
      <w:r w:rsidRPr="00B90C66" w:rsidR="00C20CAC">
        <w:rPr>
          <w:rFonts w:asciiTheme="minorHAnsi" w:hAnsiTheme="minorHAnsi"/>
        </w:rPr>
        <w:t xml:space="preserve">usual </w:t>
      </w:r>
      <w:r w:rsidRPr="00B90C66">
        <w:rPr>
          <w:rFonts w:asciiTheme="minorHAnsi" w:hAnsiTheme="minorHAnsi"/>
        </w:rPr>
        <w:t>daily life</w:t>
      </w:r>
      <w:r w:rsidRPr="00B90C66" w:rsidR="00C20CAC">
        <w:rPr>
          <w:rFonts w:asciiTheme="minorHAnsi" w:hAnsiTheme="minorHAnsi"/>
        </w:rPr>
        <w:t xml:space="preserve"> risks</w:t>
      </w:r>
      <w:r w:rsidRPr="00B90C66">
        <w:rPr>
          <w:rFonts w:asciiTheme="minorHAnsi" w:hAnsiTheme="minorHAnsi"/>
        </w:rPr>
        <w:t>. If you receive SNAP</w:t>
      </w:r>
      <w:r w:rsidR="00E65BA4">
        <w:rPr>
          <w:rFonts w:asciiTheme="minorHAnsi" w:hAnsiTheme="minorHAnsi"/>
        </w:rPr>
        <w:t xml:space="preserve">, WIC or other government </w:t>
      </w:r>
      <w:r w:rsidRPr="00B90C66">
        <w:rPr>
          <w:rFonts w:asciiTheme="minorHAnsi" w:hAnsiTheme="minorHAnsi"/>
        </w:rPr>
        <w:t xml:space="preserve">benefits, </w:t>
      </w:r>
      <w:r w:rsidRPr="00B90C66" w:rsidR="00F1709C">
        <w:rPr>
          <w:rFonts w:asciiTheme="minorHAnsi" w:hAnsiTheme="minorHAnsi"/>
        </w:rPr>
        <w:t xml:space="preserve">they will not be affected by </w:t>
      </w:r>
      <w:r w:rsidRPr="00B90C66">
        <w:rPr>
          <w:rFonts w:asciiTheme="minorHAnsi" w:hAnsiTheme="minorHAnsi"/>
        </w:rPr>
        <w:t xml:space="preserve">the study incentives </w:t>
      </w:r>
      <w:r w:rsidRPr="00B90C66" w:rsidR="00F1709C">
        <w:rPr>
          <w:rFonts w:asciiTheme="minorHAnsi" w:hAnsiTheme="minorHAnsi"/>
        </w:rPr>
        <w:t>you receive</w:t>
      </w:r>
      <w:r w:rsidRPr="00B90C66">
        <w:rPr>
          <w:rFonts w:asciiTheme="minorHAnsi" w:hAnsiTheme="minorHAnsi"/>
        </w:rPr>
        <w:t xml:space="preserve">. There are no direct benefits to </w:t>
      </w:r>
      <w:r w:rsidRPr="00B90C66" w:rsidR="00F1709C">
        <w:rPr>
          <w:rFonts w:asciiTheme="minorHAnsi" w:hAnsiTheme="minorHAnsi"/>
        </w:rPr>
        <w:t xml:space="preserve">taking part </w:t>
      </w:r>
      <w:r w:rsidRPr="00B90C66">
        <w:rPr>
          <w:rFonts w:asciiTheme="minorHAnsi" w:hAnsiTheme="minorHAnsi"/>
        </w:rPr>
        <w:t>in this study.</w:t>
      </w:r>
      <w:r w:rsidRPr="00B90C66" w:rsidR="00212B57">
        <w:rPr>
          <w:rFonts w:asciiTheme="minorHAnsi" w:hAnsiTheme="minorHAnsi"/>
        </w:rPr>
        <w:t xml:space="preserve"> </w:t>
      </w:r>
    </w:p>
    <w:p w:rsidR="00A207B0" w:rsidP="00301A19" w:rsidRDefault="00A207B0" w14:paraId="3D1C4189" w14:textId="0D91AE5E">
      <w:pPr>
        <w:pStyle w:val="Default"/>
        <w:spacing w:after="240"/>
        <w:rPr>
          <w:rFonts w:asciiTheme="minorHAnsi" w:hAnsiTheme="minorHAnsi"/>
        </w:rPr>
      </w:pPr>
      <w:r w:rsidRPr="00B90C66">
        <w:rPr>
          <w:rFonts w:asciiTheme="minorHAnsi" w:hAnsiTheme="minorHAnsi"/>
          <w:b/>
          <w:bCs/>
        </w:rPr>
        <w:t xml:space="preserve">Termination of </w:t>
      </w:r>
      <w:r w:rsidRPr="00B90C66" w:rsidR="00FF5166">
        <w:rPr>
          <w:rFonts w:asciiTheme="minorHAnsi" w:hAnsiTheme="minorHAnsi"/>
          <w:b/>
          <w:bCs/>
        </w:rPr>
        <w:t>P</w:t>
      </w:r>
      <w:r w:rsidRPr="00B90C66">
        <w:rPr>
          <w:rFonts w:asciiTheme="minorHAnsi" w:hAnsiTheme="minorHAnsi"/>
          <w:b/>
          <w:bCs/>
        </w:rPr>
        <w:t>articipation</w:t>
      </w:r>
      <w:r w:rsidRPr="00B90C66" w:rsidR="00060C15">
        <w:rPr>
          <w:rFonts w:asciiTheme="minorHAnsi" w:hAnsiTheme="minorHAnsi"/>
          <w:b/>
          <w:bCs/>
        </w:rPr>
        <w:t>.</w:t>
      </w:r>
      <w:r w:rsidRPr="00B90C66">
        <w:rPr>
          <w:rFonts w:asciiTheme="minorHAnsi" w:hAnsiTheme="minorHAnsi"/>
          <w:b/>
          <w:bCs/>
        </w:rPr>
        <w:t xml:space="preserve"> </w:t>
      </w:r>
      <w:r w:rsidRPr="00B90C66">
        <w:rPr>
          <w:rFonts w:asciiTheme="minorHAnsi" w:hAnsiTheme="minorHAnsi"/>
        </w:rPr>
        <w:t xml:space="preserve">You may choose to </w:t>
      </w:r>
      <w:r w:rsidRPr="00B90C66" w:rsidR="00F1709C">
        <w:rPr>
          <w:rFonts w:asciiTheme="minorHAnsi" w:hAnsiTheme="minorHAnsi"/>
        </w:rPr>
        <w:t xml:space="preserve">stop taking part </w:t>
      </w:r>
      <w:r w:rsidRPr="00B90C66" w:rsidR="00C07FC8">
        <w:rPr>
          <w:rFonts w:asciiTheme="minorHAnsi" w:hAnsiTheme="minorHAnsi"/>
        </w:rPr>
        <w:t>in the</w:t>
      </w:r>
      <w:r w:rsidRPr="00B90C66">
        <w:rPr>
          <w:rFonts w:asciiTheme="minorHAnsi" w:hAnsiTheme="minorHAnsi"/>
        </w:rPr>
        <w:t xml:space="preserve"> study at any time. If you </w:t>
      </w:r>
      <w:r w:rsidRPr="00B90C66" w:rsidR="00F1709C">
        <w:rPr>
          <w:rFonts w:asciiTheme="minorHAnsi" w:hAnsiTheme="minorHAnsi"/>
        </w:rPr>
        <w:t xml:space="preserve">stop taking part </w:t>
      </w:r>
      <w:r w:rsidRPr="00B90C66">
        <w:rPr>
          <w:rFonts w:asciiTheme="minorHAnsi" w:hAnsiTheme="minorHAnsi"/>
        </w:rPr>
        <w:t xml:space="preserve">before </w:t>
      </w:r>
      <w:r w:rsidR="00B4358F">
        <w:rPr>
          <w:rFonts w:asciiTheme="minorHAnsi" w:hAnsiTheme="minorHAnsi"/>
        </w:rPr>
        <w:t>the</w:t>
      </w:r>
      <w:r w:rsidRPr="00B90C66">
        <w:rPr>
          <w:rFonts w:asciiTheme="minorHAnsi" w:hAnsiTheme="minorHAnsi"/>
        </w:rPr>
        <w:t xml:space="preserve"> 7 days, you will </w:t>
      </w:r>
      <w:r w:rsidRPr="00B90C66" w:rsidR="00F1709C">
        <w:rPr>
          <w:rFonts w:asciiTheme="minorHAnsi" w:hAnsiTheme="minorHAnsi"/>
        </w:rPr>
        <w:t xml:space="preserve">get </w:t>
      </w:r>
      <w:r w:rsidRPr="00B90C66">
        <w:rPr>
          <w:rFonts w:asciiTheme="minorHAnsi" w:hAnsiTheme="minorHAnsi"/>
        </w:rPr>
        <w:t xml:space="preserve">only the study incentives </w:t>
      </w:r>
      <w:r w:rsidRPr="00B90C66" w:rsidR="00F1709C">
        <w:rPr>
          <w:rFonts w:asciiTheme="minorHAnsi" w:hAnsiTheme="minorHAnsi"/>
        </w:rPr>
        <w:t>earned up to that point</w:t>
      </w:r>
      <w:r w:rsidRPr="00B90C66">
        <w:rPr>
          <w:rFonts w:asciiTheme="minorHAnsi" w:hAnsiTheme="minorHAnsi"/>
        </w:rPr>
        <w:t xml:space="preserve">. The study may use the data you provide to us up to the time </w:t>
      </w:r>
      <w:r w:rsidRPr="00B90C66" w:rsidR="00F1709C">
        <w:rPr>
          <w:rFonts w:asciiTheme="minorHAnsi" w:hAnsiTheme="minorHAnsi"/>
        </w:rPr>
        <w:t>you decide to stop taking part</w:t>
      </w:r>
      <w:r w:rsidRPr="00B90C66">
        <w:rPr>
          <w:rFonts w:asciiTheme="minorHAnsi" w:hAnsiTheme="minorHAnsi"/>
        </w:rPr>
        <w:t xml:space="preserve">. </w:t>
      </w:r>
    </w:p>
    <w:p w:rsidRPr="00B90C66" w:rsidR="00A207B0" w:rsidP="008C3EDC" w:rsidRDefault="00A207B0" w14:paraId="41D92CB4" w14:textId="5730571B">
      <w:pPr>
        <w:pStyle w:val="Default"/>
        <w:spacing w:after="240"/>
        <w:rPr>
          <w:rFonts w:asciiTheme="minorHAnsi" w:hAnsiTheme="minorHAnsi"/>
          <w:bCs/>
        </w:rPr>
      </w:pPr>
      <w:r w:rsidRPr="00B90C66">
        <w:rPr>
          <w:rFonts w:asciiTheme="minorHAnsi" w:hAnsiTheme="minorHAnsi"/>
          <w:b/>
          <w:bCs/>
        </w:rPr>
        <w:t xml:space="preserve">Statement of </w:t>
      </w:r>
      <w:r w:rsidRPr="00B90C66" w:rsidR="00FF5166">
        <w:rPr>
          <w:rFonts w:asciiTheme="minorHAnsi" w:hAnsiTheme="minorHAnsi"/>
          <w:b/>
          <w:bCs/>
        </w:rPr>
        <w:t>C</w:t>
      </w:r>
      <w:r w:rsidRPr="00B90C66">
        <w:rPr>
          <w:rFonts w:asciiTheme="minorHAnsi" w:hAnsiTheme="minorHAnsi"/>
          <w:b/>
          <w:bCs/>
        </w:rPr>
        <w:t>onfidentiality</w:t>
      </w:r>
      <w:r w:rsidRPr="00B90C66" w:rsidR="00FF5166">
        <w:rPr>
          <w:rFonts w:asciiTheme="minorHAnsi" w:hAnsiTheme="minorHAnsi"/>
          <w:b/>
          <w:bCs/>
        </w:rPr>
        <w:t>.</w:t>
      </w:r>
      <w:r w:rsidRPr="00B90C66">
        <w:rPr>
          <w:rFonts w:asciiTheme="minorHAnsi" w:hAnsiTheme="minorHAnsi"/>
          <w:b/>
          <w:bCs/>
        </w:rPr>
        <w:t xml:space="preserve"> </w:t>
      </w:r>
      <w:r w:rsidRPr="00B90C66">
        <w:rPr>
          <w:rFonts w:asciiTheme="minorHAnsi" w:hAnsiTheme="minorHAnsi"/>
          <w:bCs/>
        </w:rPr>
        <w:t>We are required by law (read box below) to use your information for statistical research only and to keep it confidential. The law prohibits us from giving anyone any information that may identify you or your family without your consent.</w:t>
      </w:r>
    </w:p>
    <w:p w:rsidRPr="00B90C66" w:rsidR="00A207B0" w:rsidP="00F32E31" w:rsidRDefault="00A20DA5" w14:paraId="40B65489" w14:textId="3B5A2347">
      <w:pPr>
        <w:pStyle w:val="Default"/>
        <w:pBdr>
          <w:top w:val="single" w:color="auto" w:sz="4" w:space="1"/>
          <w:left w:val="single" w:color="auto" w:sz="4" w:space="4"/>
          <w:bottom w:val="single" w:color="auto" w:sz="4" w:space="1"/>
          <w:right w:val="single" w:color="auto" w:sz="4" w:space="4"/>
        </w:pBdr>
        <w:spacing w:after="100" w:afterAutospacing="1" w:line="276" w:lineRule="auto"/>
        <w:rPr>
          <w:rFonts w:asciiTheme="minorHAnsi" w:hAnsiTheme="minorHAnsi"/>
          <w:bCs/>
        </w:rPr>
      </w:pPr>
      <w:r w:rsidRPr="00B90C66">
        <w:rPr>
          <w:rFonts w:asciiTheme="minorHAnsi" w:hAnsiTheme="minorHAnsi"/>
          <w:b/>
          <w:bCs/>
        </w:rPr>
        <w:t>Assurance of Confidentiality.</w:t>
      </w:r>
      <w:r w:rsidRPr="00B90C66" w:rsidR="00A207B0">
        <w:rPr>
          <w:rFonts w:asciiTheme="minorHAnsi" w:hAnsiTheme="minorHAnsi"/>
          <w:b/>
          <w:bCs/>
        </w:rPr>
        <w:t xml:space="preserve"> </w:t>
      </w:r>
      <w:r w:rsidRPr="00F06786" w:rsidR="00667A38">
        <w:rPr>
          <w:rFonts w:asciiTheme="minorHAnsi" w:hAnsiTheme="minorHAnsi" w:cstheme="minorHAnsi"/>
        </w:rPr>
        <w:t xml:space="preserve">The </w:t>
      </w:r>
      <w:r w:rsidR="00667A38">
        <w:rPr>
          <w:rFonts w:asciiTheme="minorHAnsi" w:hAnsiTheme="minorHAnsi" w:cstheme="minorHAnsi"/>
        </w:rPr>
        <w:t>USDA</w:t>
      </w:r>
      <w:r w:rsidRPr="00F06786" w:rsidR="00667A38">
        <w:rPr>
          <w:rFonts w:asciiTheme="minorHAnsi" w:hAnsiTheme="minorHAnsi" w:cstheme="minorHAnsi"/>
        </w:rPr>
        <w:t>,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r w:rsidR="00667A38">
        <w:rPr>
          <w:rFonts w:asciiTheme="minorHAnsi" w:hAnsiTheme="minorHAnsi" w:cstheme="minorHAnsi"/>
        </w:rPr>
        <w:t>.</w:t>
      </w:r>
    </w:p>
    <w:p w:rsidR="00F562CC" w:rsidP="00F32E31" w:rsidRDefault="00F562CC" w14:paraId="6D11CB28" w14:textId="5C1BE8BD">
      <w:pPr>
        <w:pStyle w:val="Default"/>
        <w:spacing w:after="100" w:afterAutospacing="1"/>
        <w:rPr>
          <w:rFonts w:ascii="Calibri" w:hAnsi="Calibri"/>
        </w:rPr>
      </w:pPr>
      <w:r>
        <w:rPr>
          <w:rFonts w:ascii="Calibri" w:hAnsi="Calibri"/>
          <w:b/>
          <w:bCs/>
        </w:rPr>
        <w:t>Use of administrative data.</w:t>
      </w:r>
      <w:r>
        <w:rPr>
          <w:rFonts w:ascii="Calibri" w:hAnsi="Calibri"/>
        </w:rPr>
        <w:t xml:space="preserve"> We may obtain data from state agencies and other sources of administrative data about you or your household. Any data obtained this way will also be kept strictly confidential and will be used ONLY for research purposes. </w:t>
      </w:r>
      <w:r w:rsidR="00730A47">
        <w:rPr>
          <w:rFonts w:ascii="Calibri" w:hAnsi="Calibri"/>
        </w:rPr>
        <w:t xml:space="preserve">Do </w:t>
      </w:r>
      <w:r>
        <w:rPr>
          <w:rFonts w:ascii="Calibri" w:hAnsi="Calibri"/>
        </w:rPr>
        <w:t>you allow us to obtain information from state agencies and other sources of administrative data</w:t>
      </w:r>
      <w:r w:rsidR="00FA2455">
        <w:rPr>
          <w:rFonts w:ascii="Calibri" w:hAnsi="Calibri"/>
        </w:rPr>
        <w:t>? Your permission here is not required for participation in the study</w:t>
      </w:r>
      <w:r w:rsidR="00C36AB0">
        <w:rPr>
          <w:rFonts w:ascii="Calibri" w:hAnsi="Calibri"/>
        </w:rPr>
        <w:t>.</w:t>
      </w:r>
    </w:p>
    <w:p w:rsidR="00730A47" w:rsidP="00730A47" w:rsidRDefault="00730A47" w14:paraId="51858FB0" w14:textId="4681776D">
      <w:pPr>
        <w:pStyle w:val="Default"/>
        <w:numPr>
          <w:ilvl w:val="0"/>
          <w:numId w:val="113"/>
        </w:numPr>
        <w:spacing w:after="100" w:afterAutospacing="1"/>
        <w:rPr>
          <w:rFonts w:ascii="Calibri" w:hAnsi="Calibri"/>
        </w:rPr>
      </w:pPr>
      <w:r>
        <w:rPr>
          <w:rFonts w:ascii="Calibri" w:hAnsi="Calibri"/>
        </w:rPr>
        <w:t>Yes</w:t>
      </w:r>
      <w:r w:rsidR="004076D9">
        <w:rPr>
          <w:rFonts w:ascii="Calibri" w:hAnsi="Calibri"/>
        </w:rPr>
        <w:t xml:space="preserve"> </w:t>
      </w:r>
    </w:p>
    <w:p w:rsidR="00730A47" w:rsidP="00730A47" w:rsidRDefault="00730A47" w14:paraId="6718F36D" w14:textId="4D1435FA">
      <w:pPr>
        <w:pStyle w:val="Default"/>
        <w:numPr>
          <w:ilvl w:val="0"/>
          <w:numId w:val="113"/>
        </w:numPr>
        <w:spacing w:after="100" w:afterAutospacing="1"/>
        <w:rPr>
          <w:rFonts w:ascii="Calibri" w:hAnsi="Calibri"/>
        </w:rPr>
      </w:pPr>
      <w:r>
        <w:rPr>
          <w:rFonts w:ascii="Calibri" w:hAnsi="Calibri"/>
        </w:rPr>
        <w:t>No</w:t>
      </w:r>
    </w:p>
    <w:p w:rsidRPr="00B90C66" w:rsidR="00A207B0" w:rsidP="0039334E" w:rsidRDefault="00A207B0" w14:paraId="7E8F091A" w14:textId="4243160D">
      <w:pPr>
        <w:pStyle w:val="Default"/>
        <w:spacing w:after="240"/>
        <w:rPr>
          <w:rFonts w:asciiTheme="minorHAnsi" w:hAnsiTheme="minorHAnsi"/>
          <w:bCs/>
        </w:rPr>
      </w:pPr>
      <w:r w:rsidRPr="00B90C66">
        <w:rPr>
          <w:rFonts w:asciiTheme="minorHAnsi" w:hAnsiTheme="minorHAnsi"/>
          <w:bCs/>
        </w:rPr>
        <w:t xml:space="preserve">If you have questions about this research, please contact Janice Machado, the Project Director at (301-294-2801; janicemachado@westat.com) </w:t>
      </w:r>
    </w:p>
    <w:p w:rsidRPr="00B90C66" w:rsidR="00A207B0" w:rsidP="00D762D9" w:rsidRDefault="00A207B0" w14:paraId="23451C84" w14:textId="77777777">
      <w:pPr>
        <w:pStyle w:val="Default"/>
        <w:spacing w:line="276" w:lineRule="auto"/>
        <w:rPr>
          <w:rFonts w:asciiTheme="minorHAnsi" w:hAnsiTheme="minorHAnsi"/>
          <w:bCs/>
        </w:rPr>
      </w:pPr>
      <w:r w:rsidRPr="00B90C66">
        <w:rPr>
          <w:rFonts w:asciiTheme="minorHAnsi" w:hAnsiTheme="minorHAnsi"/>
          <w:bCs/>
        </w:rPr>
        <w:t>If you have questions about your rights and welfare as a research participant, please call the Westat Human Subjects Protections office at 1-888-920-7631. Please leave a message with your full name, mention that you are calling about the National Food Study, and leave a phone number beginning with the area code. Someone will return your call as soon as possible.</w:t>
      </w:r>
    </w:p>
    <w:p w:rsidRPr="00B90C66" w:rsidR="00A207B0" w:rsidP="00D762D9" w:rsidRDefault="00A207B0" w14:paraId="2D63BF2F" w14:textId="77777777">
      <w:pPr>
        <w:pStyle w:val="Default"/>
        <w:spacing w:line="276" w:lineRule="auto"/>
        <w:rPr>
          <w:rFonts w:asciiTheme="minorHAnsi" w:hAnsiTheme="minorHAnsi"/>
          <w:bCs/>
        </w:rPr>
      </w:pPr>
    </w:p>
    <w:p w:rsidRPr="00EB69EC" w:rsidR="00A207B0" w:rsidP="00465832" w:rsidRDefault="00A207B0" w14:paraId="29F25795" w14:textId="0DB7B47A">
      <w:pPr>
        <w:pStyle w:val="Default"/>
        <w:spacing w:line="276" w:lineRule="auto"/>
        <w:rPr>
          <w:rFonts w:asciiTheme="minorHAnsi" w:hAnsiTheme="minorHAnsi"/>
          <w:bCs/>
          <w:i/>
        </w:rPr>
      </w:pPr>
      <w:r w:rsidRPr="00EB69EC">
        <w:rPr>
          <w:rFonts w:asciiTheme="minorHAnsi" w:hAnsiTheme="minorHAnsi"/>
          <w:bCs/>
          <w:i/>
        </w:rPr>
        <w:t xml:space="preserve">I </w:t>
      </w:r>
      <w:r w:rsidRPr="00EB69EC" w:rsidR="00EA59B9">
        <w:rPr>
          <w:rFonts w:asciiTheme="minorHAnsi" w:hAnsiTheme="minorHAnsi"/>
          <w:bCs/>
          <w:i/>
        </w:rPr>
        <w:t xml:space="preserve">have </w:t>
      </w:r>
      <w:r w:rsidRPr="00EB69EC">
        <w:rPr>
          <w:rFonts w:asciiTheme="minorHAnsi" w:hAnsiTheme="minorHAnsi"/>
          <w:bCs/>
          <w:i/>
        </w:rPr>
        <w:t xml:space="preserve">read the information provided on this form. By </w:t>
      </w:r>
      <w:r w:rsidRPr="00EB69EC" w:rsidR="00301A19">
        <w:rPr>
          <w:rFonts w:asciiTheme="minorHAnsi" w:hAnsiTheme="minorHAnsi"/>
          <w:bCs/>
          <w:i/>
        </w:rPr>
        <w:t>providing an electronic signature</w:t>
      </w:r>
      <w:r w:rsidRPr="00EB69EC">
        <w:rPr>
          <w:rFonts w:asciiTheme="minorHAnsi" w:hAnsiTheme="minorHAnsi"/>
          <w:bCs/>
          <w:i/>
        </w:rPr>
        <w:t xml:space="preserve"> </w:t>
      </w:r>
      <w:r w:rsidRPr="00EB69EC" w:rsidR="0072575C">
        <w:rPr>
          <w:rFonts w:asciiTheme="minorHAnsi" w:hAnsiTheme="minorHAnsi"/>
          <w:bCs/>
          <w:i/>
        </w:rPr>
        <w:t xml:space="preserve">and date </w:t>
      </w:r>
      <w:r w:rsidRPr="00EB69EC">
        <w:rPr>
          <w:rFonts w:asciiTheme="minorHAnsi" w:hAnsiTheme="minorHAnsi"/>
          <w:bCs/>
          <w:i/>
        </w:rPr>
        <w:t>I show that I am at least 18 years of age and I agree to have my household take part in this study.</w:t>
      </w:r>
    </w:p>
    <w:p w:rsidRPr="00B90C66" w:rsidR="002842C9" w:rsidP="00683E15" w:rsidRDefault="002842C9" w14:paraId="346040E3" w14:textId="5E43D7D6">
      <w:pPr>
        <w:spacing w:after="0" w:line="14" w:lineRule="exact"/>
        <w:rPr>
          <w:b/>
          <w:sz w:val="24"/>
          <w:szCs w:val="24"/>
        </w:rPr>
      </w:pPr>
    </w:p>
    <w:sectPr w:rsidRPr="00B90C66" w:rsidR="002842C9" w:rsidSect="00D70CD1">
      <w:footerReference w:type="default" r:id="rId14"/>
      <w:pgSz w:w="12240" w:h="15840" w:code="1"/>
      <w:pgMar w:top="1008" w:right="1008" w:bottom="1008" w:left="1008"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43BEA" w14:textId="77777777" w:rsidR="00133385" w:rsidRDefault="00133385" w:rsidP="005D6129">
      <w:pPr>
        <w:spacing w:after="0" w:line="240" w:lineRule="auto"/>
      </w:pPr>
      <w:r>
        <w:separator/>
      </w:r>
    </w:p>
  </w:endnote>
  <w:endnote w:type="continuationSeparator" w:id="0">
    <w:p w14:paraId="6E03DE80" w14:textId="77777777" w:rsidR="00133385" w:rsidRDefault="00133385" w:rsidP="005D6129">
      <w:pPr>
        <w:spacing w:after="0" w:line="240" w:lineRule="auto"/>
      </w:pPr>
      <w:r>
        <w:continuationSeparator/>
      </w:r>
    </w:p>
  </w:endnote>
  <w:endnote w:type="continuationNotice" w:id="1">
    <w:p w14:paraId="7DFC0535" w14:textId="77777777" w:rsidR="00133385" w:rsidRDefault="00133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D00C" w14:textId="77777777" w:rsidR="00E50B0A" w:rsidRPr="007C11BC" w:rsidRDefault="00E50B0A" w:rsidP="007C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5497761"/>
      <w:docPartObj>
        <w:docPartGallery w:val="Page Numbers (Bottom of Page)"/>
        <w:docPartUnique/>
      </w:docPartObj>
    </w:sdtPr>
    <w:sdtEndPr>
      <w:rPr>
        <w:noProof/>
      </w:rPr>
    </w:sdtEndPr>
    <w:sdtContent>
      <w:p w14:paraId="6B805F91" w14:textId="7C238717" w:rsidR="001C0276" w:rsidRDefault="001C0276">
        <w:pPr>
          <w:pStyle w:val="Footer"/>
          <w:jc w:val="right"/>
        </w:pPr>
        <w:r>
          <w:fldChar w:fldCharType="begin"/>
        </w:r>
        <w:r>
          <w:instrText xml:space="preserve"> PAGE   \* MERGEFORMAT </w:instrText>
        </w:r>
        <w:r>
          <w:fldChar w:fldCharType="separate"/>
        </w:r>
        <w:r w:rsidR="00C36AB0">
          <w:rPr>
            <w:noProof/>
          </w:rPr>
          <w:t>1</w:t>
        </w:r>
        <w:r>
          <w:rPr>
            <w:noProof/>
          </w:rPr>
          <w:fldChar w:fldCharType="end"/>
        </w:r>
      </w:p>
    </w:sdtContent>
  </w:sdt>
  <w:p w14:paraId="74C24A73" w14:textId="77777777" w:rsidR="00AD7BD4" w:rsidRDefault="00AD7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7D06A" w14:textId="77777777" w:rsidR="00133385" w:rsidRDefault="00133385" w:rsidP="005D6129">
      <w:pPr>
        <w:spacing w:after="0" w:line="240" w:lineRule="auto"/>
      </w:pPr>
      <w:r>
        <w:separator/>
      </w:r>
    </w:p>
  </w:footnote>
  <w:footnote w:type="continuationSeparator" w:id="0">
    <w:p w14:paraId="1C16F196" w14:textId="77777777" w:rsidR="00133385" w:rsidRDefault="00133385" w:rsidP="005D6129">
      <w:pPr>
        <w:spacing w:after="0" w:line="240" w:lineRule="auto"/>
      </w:pPr>
      <w:r>
        <w:continuationSeparator/>
      </w:r>
    </w:p>
  </w:footnote>
  <w:footnote w:type="continuationNotice" w:id="1">
    <w:p w14:paraId="64551354" w14:textId="77777777" w:rsidR="00133385" w:rsidRDefault="00133385">
      <w:pPr>
        <w:spacing w:after="0" w:line="240" w:lineRule="auto"/>
      </w:pPr>
    </w:p>
  </w:footnote>
  <w:footnote w:id="2">
    <w:p w14:paraId="07545246" w14:textId="6AA65614" w:rsidR="004E6C19" w:rsidRDefault="004E6C19">
      <w:pPr>
        <w:pStyle w:val="FootnoteText"/>
      </w:pPr>
      <w:r>
        <w:rPr>
          <w:rStyle w:val="FootnoteReference"/>
        </w:rPr>
        <w:footnoteRef/>
      </w:r>
      <w:r>
        <w:t xml:space="preserve"> </w:t>
      </w:r>
      <w:r w:rsidRPr="004E6C19">
        <w:rPr>
          <w:rFonts w:ascii="Arial" w:hAnsi="Arial" w:cs="Arial"/>
          <w:iCs/>
          <w:color w:val="414141"/>
          <w:sz w:val="16"/>
          <w:szCs w:val="16"/>
          <w:bdr w:val="none" w:sz="0" w:space="0" w:color="auto" w:frame="1"/>
          <w:shd w:val="clear" w:color="auto" w:fill="FFFFFF"/>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Arial" w:hAnsi="Arial" w:cs="Arial"/>
          <w:iCs/>
          <w:color w:val="414141"/>
          <w:sz w:val="16"/>
          <w:szCs w:val="16"/>
          <w:bdr w:val="none" w:sz="0" w:space="0" w:color="auto" w:frame="1"/>
          <w:shd w:val="clear" w:color="auto" w:fill="FFFFFF"/>
        </w:rPr>
        <w:t>displayed at the top of this form</w:t>
      </w:r>
      <w:r w:rsidRPr="004E6C19">
        <w:rPr>
          <w:rFonts w:ascii="Arial" w:hAnsi="Arial" w:cs="Arial"/>
          <w:iCs/>
          <w:color w:val="414141"/>
          <w:sz w:val="16"/>
          <w:szCs w:val="16"/>
          <w:bdr w:val="none" w:sz="0" w:space="0" w:color="auto" w:frame="1"/>
          <w:shd w:val="clear" w:color="auto" w:fill="FFFFFF"/>
        </w:rPr>
        <w:t xml:space="preserve">. The time required to complete this information collection is </w:t>
      </w:r>
      <w:r>
        <w:rPr>
          <w:rFonts w:ascii="Arial" w:hAnsi="Arial" w:cs="Arial"/>
          <w:iCs/>
          <w:color w:val="414141"/>
          <w:sz w:val="16"/>
          <w:szCs w:val="16"/>
          <w:bdr w:val="none" w:sz="0" w:space="0" w:color="auto" w:frame="1"/>
          <w:shd w:val="clear" w:color="auto" w:fill="FFFFFF"/>
        </w:rPr>
        <w:t>displayed in the tab</w:t>
      </w:r>
      <w:r w:rsidR="003F5755">
        <w:rPr>
          <w:rFonts w:ascii="Arial" w:hAnsi="Arial" w:cs="Arial"/>
          <w:iCs/>
          <w:color w:val="414141"/>
          <w:sz w:val="16"/>
          <w:szCs w:val="16"/>
          <w:bdr w:val="none" w:sz="0" w:space="0" w:color="auto" w:frame="1"/>
          <w:shd w:val="clear" w:color="auto" w:fill="FFFFFF"/>
        </w:rPr>
        <w:t>le below</w:t>
      </w:r>
      <w:r>
        <w:rPr>
          <w:rFonts w:ascii="Arial" w:hAnsi="Arial" w:cs="Arial"/>
          <w:iCs/>
          <w:color w:val="414141"/>
          <w:sz w:val="16"/>
          <w:szCs w:val="16"/>
          <w:bdr w:val="none" w:sz="0" w:space="0" w:color="auto" w:frame="1"/>
          <w:shd w:val="clear" w:color="auto" w:fill="FFFFFF"/>
        </w:rPr>
        <w:t xml:space="preserve"> and includes </w:t>
      </w:r>
      <w:r w:rsidRPr="004E6C19">
        <w:rPr>
          <w:rFonts w:ascii="Arial" w:hAnsi="Arial" w:cs="Arial"/>
          <w:iCs/>
          <w:color w:val="414141"/>
          <w:sz w:val="16"/>
          <w:szCs w:val="16"/>
          <w:bdr w:val="none" w:sz="0" w:space="0" w:color="auto" w:frame="1"/>
          <w:shd w:val="clear" w:color="auto" w:fill="FFFFFF"/>
        </w:rPr>
        <w:t>the time for reviewing instructions, searching existing data sources, gathering and maintaining the data needed, and completing and reviewing the collection of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E3A5F" w14:textId="77777777" w:rsidR="00E50B0A" w:rsidRPr="007C11BC" w:rsidRDefault="00E50B0A" w:rsidP="007C1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249F"/>
    <w:multiLevelType w:val="hybridMultilevel"/>
    <w:tmpl w:val="2668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54C26"/>
    <w:multiLevelType w:val="hybridMultilevel"/>
    <w:tmpl w:val="062A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F6CED"/>
    <w:multiLevelType w:val="hybridMultilevel"/>
    <w:tmpl w:val="26A0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225B9"/>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15B64"/>
    <w:multiLevelType w:val="hybridMultilevel"/>
    <w:tmpl w:val="B874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B1C5F"/>
    <w:multiLevelType w:val="hybridMultilevel"/>
    <w:tmpl w:val="47FE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32ACC"/>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1016D"/>
    <w:multiLevelType w:val="hybridMultilevel"/>
    <w:tmpl w:val="C166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3834CF"/>
    <w:multiLevelType w:val="hybridMultilevel"/>
    <w:tmpl w:val="28C4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AD7852"/>
    <w:multiLevelType w:val="hybridMultilevel"/>
    <w:tmpl w:val="9F3E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C06308"/>
    <w:multiLevelType w:val="hybridMultilevel"/>
    <w:tmpl w:val="366EA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25656B"/>
    <w:multiLevelType w:val="hybridMultilevel"/>
    <w:tmpl w:val="5D9E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200215"/>
    <w:multiLevelType w:val="hybridMultilevel"/>
    <w:tmpl w:val="FA5AD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78315C"/>
    <w:multiLevelType w:val="hybridMultilevel"/>
    <w:tmpl w:val="973C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702D2"/>
    <w:multiLevelType w:val="hybridMultilevel"/>
    <w:tmpl w:val="C568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9918D2"/>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F26C09"/>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F67E2C"/>
    <w:multiLevelType w:val="hybridMultilevel"/>
    <w:tmpl w:val="80E4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8E31FF"/>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B209A"/>
    <w:multiLevelType w:val="hybridMultilevel"/>
    <w:tmpl w:val="F7760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87A42C9"/>
    <w:multiLevelType w:val="hybridMultilevel"/>
    <w:tmpl w:val="BA9E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447603"/>
    <w:multiLevelType w:val="hybridMultilevel"/>
    <w:tmpl w:val="47BEB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0A32F6"/>
    <w:multiLevelType w:val="hybridMultilevel"/>
    <w:tmpl w:val="6D9C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F11349"/>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351E32"/>
    <w:multiLevelType w:val="hybridMultilevel"/>
    <w:tmpl w:val="4AAC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5E3AD9"/>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466E27"/>
    <w:multiLevelType w:val="hybridMultilevel"/>
    <w:tmpl w:val="1D26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037A30"/>
    <w:multiLevelType w:val="hybridMultilevel"/>
    <w:tmpl w:val="131EE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E108EB"/>
    <w:multiLevelType w:val="hybridMultilevel"/>
    <w:tmpl w:val="B6E4D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FF77D4"/>
    <w:multiLevelType w:val="hybridMultilevel"/>
    <w:tmpl w:val="B8F4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B95C17"/>
    <w:multiLevelType w:val="hybridMultilevel"/>
    <w:tmpl w:val="6582A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C7790F"/>
    <w:multiLevelType w:val="hybridMultilevel"/>
    <w:tmpl w:val="EF12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361F32"/>
    <w:multiLevelType w:val="hybridMultilevel"/>
    <w:tmpl w:val="E018AEB8"/>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326B7D"/>
    <w:multiLevelType w:val="hybridMultilevel"/>
    <w:tmpl w:val="B5203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8A035C6"/>
    <w:multiLevelType w:val="hybridMultilevel"/>
    <w:tmpl w:val="62A006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B62AC7"/>
    <w:multiLevelType w:val="hybridMultilevel"/>
    <w:tmpl w:val="A496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CE146F"/>
    <w:multiLevelType w:val="hybridMultilevel"/>
    <w:tmpl w:val="5AF4B9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DAE39D7"/>
    <w:multiLevelType w:val="hybridMultilevel"/>
    <w:tmpl w:val="E95C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B548B3"/>
    <w:multiLevelType w:val="hybridMultilevel"/>
    <w:tmpl w:val="768E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E863F0"/>
    <w:multiLevelType w:val="hybridMultilevel"/>
    <w:tmpl w:val="94F0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F43FE1"/>
    <w:multiLevelType w:val="hybridMultilevel"/>
    <w:tmpl w:val="D7AE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CE4BA9"/>
    <w:multiLevelType w:val="hybridMultilevel"/>
    <w:tmpl w:val="AE101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265DDF"/>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E31E17"/>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2643A0"/>
    <w:multiLevelType w:val="hybridMultilevel"/>
    <w:tmpl w:val="33F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A65AFB"/>
    <w:multiLevelType w:val="hybridMultilevel"/>
    <w:tmpl w:val="3B06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1E5DA0"/>
    <w:multiLevelType w:val="hybridMultilevel"/>
    <w:tmpl w:val="2706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C01302"/>
    <w:multiLevelType w:val="hybridMultilevel"/>
    <w:tmpl w:val="D122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500D77"/>
    <w:multiLevelType w:val="hybridMultilevel"/>
    <w:tmpl w:val="3A262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DD4830"/>
    <w:multiLevelType w:val="hybridMultilevel"/>
    <w:tmpl w:val="1602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FB7D4E"/>
    <w:multiLevelType w:val="hybridMultilevel"/>
    <w:tmpl w:val="D7B8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515A96"/>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BDF1DB7"/>
    <w:multiLevelType w:val="hybridMultilevel"/>
    <w:tmpl w:val="605C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ED5D1C"/>
    <w:multiLevelType w:val="hybridMultilevel"/>
    <w:tmpl w:val="9184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031453"/>
    <w:multiLevelType w:val="hybridMultilevel"/>
    <w:tmpl w:val="ADB2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017295"/>
    <w:multiLevelType w:val="hybridMultilevel"/>
    <w:tmpl w:val="C864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1617A9"/>
    <w:multiLevelType w:val="hybridMultilevel"/>
    <w:tmpl w:val="09624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D561D7"/>
    <w:multiLevelType w:val="hybridMultilevel"/>
    <w:tmpl w:val="FC5C0C84"/>
    <w:lvl w:ilvl="0" w:tplc="FC225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7123CB5"/>
    <w:multiLevelType w:val="hybridMultilevel"/>
    <w:tmpl w:val="BC5E0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940BBF"/>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8E00921"/>
    <w:multiLevelType w:val="hybridMultilevel"/>
    <w:tmpl w:val="F61E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1B6878"/>
    <w:multiLevelType w:val="hybridMultilevel"/>
    <w:tmpl w:val="272E7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C396A0A"/>
    <w:multiLevelType w:val="hybridMultilevel"/>
    <w:tmpl w:val="BDA62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E097E32"/>
    <w:multiLevelType w:val="hybridMultilevel"/>
    <w:tmpl w:val="4F12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1D3BBC"/>
    <w:multiLevelType w:val="hybridMultilevel"/>
    <w:tmpl w:val="5F4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8D49C0"/>
    <w:multiLevelType w:val="hybridMultilevel"/>
    <w:tmpl w:val="3DA4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8E07FF"/>
    <w:multiLevelType w:val="hybridMultilevel"/>
    <w:tmpl w:val="003E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703619D"/>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DB1939"/>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F74D6D"/>
    <w:multiLevelType w:val="hybridMultilevel"/>
    <w:tmpl w:val="3A56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91D76F8"/>
    <w:multiLevelType w:val="hybridMultilevel"/>
    <w:tmpl w:val="9F76E68C"/>
    <w:lvl w:ilvl="0" w:tplc="5622D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A2635B5"/>
    <w:multiLevelType w:val="hybridMultilevel"/>
    <w:tmpl w:val="75386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98388A"/>
    <w:multiLevelType w:val="hybridMultilevel"/>
    <w:tmpl w:val="8E8C3146"/>
    <w:lvl w:ilvl="0" w:tplc="2814F946">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EC458B"/>
    <w:multiLevelType w:val="hybridMultilevel"/>
    <w:tmpl w:val="4482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2C6088"/>
    <w:multiLevelType w:val="hybridMultilevel"/>
    <w:tmpl w:val="5F4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D65346C"/>
    <w:multiLevelType w:val="hybridMultilevel"/>
    <w:tmpl w:val="AE04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F3D64DA"/>
    <w:multiLevelType w:val="hybridMultilevel"/>
    <w:tmpl w:val="9886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DB31FC"/>
    <w:multiLevelType w:val="hybridMultilevel"/>
    <w:tmpl w:val="55BC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8E1539"/>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4F71AAD"/>
    <w:multiLevelType w:val="hybridMultilevel"/>
    <w:tmpl w:val="2BE08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1" w15:restartNumberingAfterBreak="0">
    <w:nsid w:val="66AD487C"/>
    <w:multiLevelType w:val="hybridMultilevel"/>
    <w:tmpl w:val="0C7EA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6E776F1"/>
    <w:multiLevelType w:val="hybridMultilevel"/>
    <w:tmpl w:val="AF386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7197E2A"/>
    <w:multiLevelType w:val="hybridMultilevel"/>
    <w:tmpl w:val="DCF65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A87339"/>
    <w:multiLevelType w:val="hybridMultilevel"/>
    <w:tmpl w:val="5F2C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E466F1"/>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83334C2"/>
    <w:multiLevelType w:val="hybridMultilevel"/>
    <w:tmpl w:val="DA30F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F96BCC"/>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EF19FF"/>
    <w:multiLevelType w:val="hybridMultilevel"/>
    <w:tmpl w:val="1E14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4B1E83"/>
    <w:multiLevelType w:val="hybridMultilevel"/>
    <w:tmpl w:val="9BC0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D940EFC"/>
    <w:multiLevelType w:val="hybridMultilevel"/>
    <w:tmpl w:val="2C28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E9C335B"/>
    <w:multiLevelType w:val="hybridMultilevel"/>
    <w:tmpl w:val="A9E4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F61231C"/>
    <w:multiLevelType w:val="hybridMultilevel"/>
    <w:tmpl w:val="503C7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F7351ED"/>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FC764BE"/>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03907EB"/>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0525C1D"/>
    <w:multiLevelType w:val="hybridMultilevel"/>
    <w:tmpl w:val="FC4E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0B76DFE"/>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237779E"/>
    <w:multiLevelType w:val="hybridMultilevel"/>
    <w:tmpl w:val="8010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2591252"/>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2B30271"/>
    <w:multiLevelType w:val="hybridMultilevel"/>
    <w:tmpl w:val="A386C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2E8077A"/>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5DB16B7"/>
    <w:multiLevelType w:val="hybridMultilevel"/>
    <w:tmpl w:val="24BA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AE2191"/>
    <w:multiLevelType w:val="hybridMultilevel"/>
    <w:tmpl w:val="C65407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B71727D"/>
    <w:multiLevelType w:val="hybridMultilevel"/>
    <w:tmpl w:val="C83E7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354CD7"/>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DBB2FB1"/>
    <w:multiLevelType w:val="hybridMultilevel"/>
    <w:tmpl w:val="8D3E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DF02C7A"/>
    <w:multiLevelType w:val="hybridMultilevel"/>
    <w:tmpl w:val="24ECE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EDD2987"/>
    <w:multiLevelType w:val="hybridMultilevel"/>
    <w:tmpl w:val="D732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FB35E1"/>
    <w:multiLevelType w:val="hybridMultilevel"/>
    <w:tmpl w:val="5310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F0C3112"/>
    <w:multiLevelType w:val="hybridMultilevel"/>
    <w:tmpl w:val="131EE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F845108"/>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FE30384"/>
    <w:multiLevelType w:val="hybridMultilevel"/>
    <w:tmpl w:val="55BC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10"/>
  </w:num>
  <w:num w:numId="3">
    <w:abstractNumId w:val="27"/>
  </w:num>
  <w:num w:numId="4">
    <w:abstractNumId w:val="105"/>
  </w:num>
  <w:num w:numId="5">
    <w:abstractNumId w:val="43"/>
  </w:num>
  <w:num w:numId="6">
    <w:abstractNumId w:val="112"/>
  </w:num>
  <w:num w:numId="7">
    <w:abstractNumId w:val="77"/>
  </w:num>
  <w:num w:numId="8">
    <w:abstractNumId w:val="83"/>
  </w:num>
  <w:num w:numId="9">
    <w:abstractNumId w:val="67"/>
  </w:num>
  <w:num w:numId="10">
    <w:abstractNumId w:val="101"/>
  </w:num>
  <w:num w:numId="11">
    <w:abstractNumId w:val="99"/>
  </w:num>
  <w:num w:numId="12">
    <w:abstractNumId w:val="23"/>
  </w:num>
  <w:num w:numId="13">
    <w:abstractNumId w:val="51"/>
  </w:num>
  <w:num w:numId="14">
    <w:abstractNumId w:val="25"/>
  </w:num>
  <w:num w:numId="15">
    <w:abstractNumId w:val="111"/>
  </w:num>
  <w:num w:numId="16">
    <w:abstractNumId w:val="42"/>
  </w:num>
  <w:num w:numId="17">
    <w:abstractNumId w:val="85"/>
  </w:num>
  <w:num w:numId="18">
    <w:abstractNumId w:val="59"/>
  </w:num>
  <w:num w:numId="19">
    <w:abstractNumId w:val="97"/>
  </w:num>
  <w:num w:numId="20">
    <w:abstractNumId w:val="93"/>
  </w:num>
  <w:num w:numId="21">
    <w:abstractNumId w:val="95"/>
  </w:num>
  <w:num w:numId="22">
    <w:abstractNumId w:val="94"/>
  </w:num>
  <w:num w:numId="23">
    <w:abstractNumId w:val="3"/>
  </w:num>
  <w:num w:numId="24">
    <w:abstractNumId w:val="87"/>
  </w:num>
  <w:num w:numId="25">
    <w:abstractNumId w:val="68"/>
  </w:num>
  <w:num w:numId="26">
    <w:abstractNumId w:val="78"/>
  </w:num>
  <w:num w:numId="27">
    <w:abstractNumId w:val="16"/>
  </w:num>
  <w:num w:numId="28">
    <w:abstractNumId w:val="15"/>
  </w:num>
  <w:num w:numId="29">
    <w:abstractNumId w:val="18"/>
  </w:num>
  <w:num w:numId="30">
    <w:abstractNumId w:val="6"/>
  </w:num>
  <w:num w:numId="31">
    <w:abstractNumId w:val="104"/>
  </w:num>
  <w:num w:numId="32">
    <w:abstractNumId w:val="48"/>
  </w:num>
  <w:num w:numId="33">
    <w:abstractNumId w:val="72"/>
  </w:num>
  <w:num w:numId="34">
    <w:abstractNumId w:val="71"/>
  </w:num>
  <w:num w:numId="35">
    <w:abstractNumId w:val="64"/>
  </w:num>
  <w:num w:numId="36">
    <w:abstractNumId w:val="9"/>
  </w:num>
  <w:num w:numId="37">
    <w:abstractNumId w:val="37"/>
  </w:num>
  <w:num w:numId="38">
    <w:abstractNumId w:val="10"/>
  </w:num>
  <w:num w:numId="39">
    <w:abstractNumId w:val="58"/>
  </w:num>
  <w:num w:numId="40">
    <w:abstractNumId w:val="74"/>
  </w:num>
  <w:num w:numId="41">
    <w:abstractNumId w:val="109"/>
  </w:num>
  <w:num w:numId="42">
    <w:abstractNumId w:val="47"/>
  </w:num>
  <w:num w:numId="43">
    <w:abstractNumId w:val="90"/>
  </w:num>
  <w:num w:numId="44">
    <w:abstractNumId w:val="55"/>
  </w:num>
  <w:num w:numId="45">
    <w:abstractNumId w:val="13"/>
  </w:num>
  <w:num w:numId="46">
    <w:abstractNumId w:val="53"/>
  </w:num>
  <w:num w:numId="47">
    <w:abstractNumId w:val="17"/>
  </w:num>
  <w:num w:numId="48">
    <w:abstractNumId w:val="29"/>
  </w:num>
  <w:num w:numId="49">
    <w:abstractNumId w:val="88"/>
  </w:num>
  <w:num w:numId="50">
    <w:abstractNumId w:val="38"/>
  </w:num>
  <w:num w:numId="51">
    <w:abstractNumId w:val="46"/>
  </w:num>
  <w:num w:numId="52">
    <w:abstractNumId w:val="69"/>
  </w:num>
  <w:num w:numId="53">
    <w:abstractNumId w:val="80"/>
  </w:num>
  <w:num w:numId="54">
    <w:abstractNumId w:val="70"/>
  </w:num>
  <w:num w:numId="55">
    <w:abstractNumId w:val="57"/>
  </w:num>
  <w:num w:numId="56">
    <w:abstractNumId w:val="8"/>
  </w:num>
  <w:num w:numId="57">
    <w:abstractNumId w:val="106"/>
  </w:num>
  <w:num w:numId="58">
    <w:abstractNumId w:val="33"/>
  </w:num>
  <w:num w:numId="59">
    <w:abstractNumId w:val="84"/>
  </w:num>
  <w:num w:numId="60">
    <w:abstractNumId w:val="52"/>
  </w:num>
  <w:num w:numId="61">
    <w:abstractNumId w:val="5"/>
  </w:num>
  <w:num w:numId="62">
    <w:abstractNumId w:val="24"/>
  </w:num>
  <w:num w:numId="63">
    <w:abstractNumId w:val="102"/>
  </w:num>
  <w:num w:numId="64">
    <w:abstractNumId w:val="60"/>
  </w:num>
  <w:num w:numId="65">
    <w:abstractNumId w:val="75"/>
  </w:num>
  <w:num w:numId="66">
    <w:abstractNumId w:val="22"/>
  </w:num>
  <w:num w:numId="67">
    <w:abstractNumId w:val="7"/>
  </w:num>
  <w:num w:numId="68">
    <w:abstractNumId w:val="73"/>
  </w:num>
  <w:num w:numId="69">
    <w:abstractNumId w:val="49"/>
  </w:num>
  <w:num w:numId="70">
    <w:abstractNumId w:val="0"/>
  </w:num>
  <w:num w:numId="71">
    <w:abstractNumId w:val="4"/>
  </w:num>
  <w:num w:numId="72">
    <w:abstractNumId w:val="96"/>
  </w:num>
  <w:num w:numId="73">
    <w:abstractNumId w:val="66"/>
  </w:num>
  <w:num w:numId="74">
    <w:abstractNumId w:val="35"/>
  </w:num>
  <w:num w:numId="75">
    <w:abstractNumId w:val="50"/>
  </w:num>
  <w:num w:numId="76">
    <w:abstractNumId w:val="76"/>
  </w:num>
  <w:num w:numId="77">
    <w:abstractNumId w:val="65"/>
  </w:num>
  <w:num w:numId="78">
    <w:abstractNumId w:val="91"/>
  </w:num>
  <w:num w:numId="79">
    <w:abstractNumId w:val="45"/>
  </w:num>
  <w:num w:numId="80">
    <w:abstractNumId w:val="89"/>
  </w:num>
  <w:num w:numId="81">
    <w:abstractNumId w:val="44"/>
  </w:num>
  <w:num w:numId="82">
    <w:abstractNumId w:val="108"/>
  </w:num>
  <w:num w:numId="83">
    <w:abstractNumId w:val="39"/>
  </w:num>
  <w:num w:numId="84">
    <w:abstractNumId w:val="31"/>
  </w:num>
  <w:num w:numId="85">
    <w:abstractNumId w:val="1"/>
  </w:num>
  <w:num w:numId="86">
    <w:abstractNumId w:val="14"/>
  </w:num>
  <w:num w:numId="87">
    <w:abstractNumId w:val="26"/>
  </w:num>
  <w:num w:numId="88">
    <w:abstractNumId w:val="54"/>
  </w:num>
  <w:num w:numId="89">
    <w:abstractNumId w:val="2"/>
  </w:num>
  <w:num w:numId="90">
    <w:abstractNumId w:val="63"/>
  </w:num>
  <w:num w:numId="91">
    <w:abstractNumId w:val="20"/>
  </w:num>
  <w:num w:numId="92">
    <w:abstractNumId w:val="12"/>
  </w:num>
  <w:num w:numId="93">
    <w:abstractNumId w:val="82"/>
  </w:num>
  <w:num w:numId="94">
    <w:abstractNumId w:val="62"/>
  </w:num>
  <w:num w:numId="95">
    <w:abstractNumId w:val="19"/>
  </w:num>
  <w:num w:numId="96">
    <w:abstractNumId w:val="36"/>
  </w:num>
  <w:num w:numId="97">
    <w:abstractNumId w:val="98"/>
  </w:num>
  <w:num w:numId="98">
    <w:abstractNumId w:val="28"/>
  </w:num>
  <w:num w:numId="99">
    <w:abstractNumId w:val="92"/>
  </w:num>
  <w:num w:numId="100">
    <w:abstractNumId w:val="81"/>
  </w:num>
  <w:num w:numId="101">
    <w:abstractNumId w:val="21"/>
  </w:num>
  <w:num w:numId="102">
    <w:abstractNumId w:val="100"/>
  </w:num>
  <w:num w:numId="103">
    <w:abstractNumId w:val="30"/>
  </w:num>
  <w:num w:numId="104">
    <w:abstractNumId w:val="61"/>
  </w:num>
  <w:num w:numId="105">
    <w:abstractNumId w:val="41"/>
  </w:num>
  <w:num w:numId="106">
    <w:abstractNumId w:val="107"/>
  </w:num>
  <w:num w:numId="107">
    <w:abstractNumId w:val="11"/>
  </w:num>
  <w:num w:numId="108">
    <w:abstractNumId w:val="32"/>
  </w:num>
  <w:num w:numId="109">
    <w:abstractNumId w:val="86"/>
  </w:num>
  <w:num w:numId="110">
    <w:abstractNumId w:val="79"/>
  </w:num>
  <w:num w:numId="111">
    <w:abstractNumId w:val="103"/>
  </w:num>
  <w:num w:numId="112">
    <w:abstractNumId w:val="56"/>
  </w:num>
  <w:num w:numId="113">
    <w:abstractNumId w:val="3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03"/>
    <w:rsid w:val="00000EE1"/>
    <w:rsid w:val="000021A7"/>
    <w:rsid w:val="00004CE9"/>
    <w:rsid w:val="00006002"/>
    <w:rsid w:val="00007D0E"/>
    <w:rsid w:val="00010CCF"/>
    <w:rsid w:val="00012B92"/>
    <w:rsid w:val="00012F6D"/>
    <w:rsid w:val="000133C3"/>
    <w:rsid w:val="00013550"/>
    <w:rsid w:val="00014FE9"/>
    <w:rsid w:val="00016198"/>
    <w:rsid w:val="00017519"/>
    <w:rsid w:val="00017A10"/>
    <w:rsid w:val="00017E3A"/>
    <w:rsid w:val="00020ECC"/>
    <w:rsid w:val="00021EBE"/>
    <w:rsid w:val="00022686"/>
    <w:rsid w:val="00025179"/>
    <w:rsid w:val="00025B16"/>
    <w:rsid w:val="00026AB6"/>
    <w:rsid w:val="00027786"/>
    <w:rsid w:val="00030549"/>
    <w:rsid w:val="00034A99"/>
    <w:rsid w:val="00035290"/>
    <w:rsid w:val="0003574C"/>
    <w:rsid w:val="00036A80"/>
    <w:rsid w:val="00036C12"/>
    <w:rsid w:val="00036D01"/>
    <w:rsid w:val="00041A72"/>
    <w:rsid w:val="000421D2"/>
    <w:rsid w:val="0004264D"/>
    <w:rsid w:val="000447E5"/>
    <w:rsid w:val="0004500D"/>
    <w:rsid w:val="00046126"/>
    <w:rsid w:val="000463ED"/>
    <w:rsid w:val="0004643A"/>
    <w:rsid w:val="000509E3"/>
    <w:rsid w:val="00050F8C"/>
    <w:rsid w:val="0005283E"/>
    <w:rsid w:val="000532FF"/>
    <w:rsid w:val="00053717"/>
    <w:rsid w:val="00053FF2"/>
    <w:rsid w:val="00054B16"/>
    <w:rsid w:val="00057053"/>
    <w:rsid w:val="00060830"/>
    <w:rsid w:val="00060B68"/>
    <w:rsid w:val="00060C15"/>
    <w:rsid w:val="00061487"/>
    <w:rsid w:val="00061534"/>
    <w:rsid w:val="00061AC5"/>
    <w:rsid w:val="000622AB"/>
    <w:rsid w:val="00062756"/>
    <w:rsid w:val="00062D8A"/>
    <w:rsid w:val="00063056"/>
    <w:rsid w:val="00063534"/>
    <w:rsid w:val="00063CD8"/>
    <w:rsid w:val="00070349"/>
    <w:rsid w:val="00073F1F"/>
    <w:rsid w:val="00075253"/>
    <w:rsid w:val="00076486"/>
    <w:rsid w:val="000829B3"/>
    <w:rsid w:val="00082A05"/>
    <w:rsid w:val="00083AF1"/>
    <w:rsid w:val="00085182"/>
    <w:rsid w:val="0008536A"/>
    <w:rsid w:val="00087D91"/>
    <w:rsid w:val="000906C0"/>
    <w:rsid w:val="00090818"/>
    <w:rsid w:val="00090B0B"/>
    <w:rsid w:val="0009201E"/>
    <w:rsid w:val="0009368C"/>
    <w:rsid w:val="0009393A"/>
    <w:rsid w:val="000946F5"/>
    <w:rsid w:val="0009620C"/>
    <w:rsid w:val="00096352"/>
    <w:rsid w:val="000A051C"/>
    <w:rsid w:val="000A0C74"/>
    <w:rsid w:val="000A1961"/>
    <w:rsid w:val="000A2464"/>
    <w:rsid w:val="000A284D"/>
    <w:rsid w:val="000A4E06"/>
    <w:rsid w:val="000B34B3"/>
    <w:rsid w:val="000B3DA5"/>
    <w:rsid w:val="000B455F"/>
    <w:rsid w:val="000B4C1F"/>
    <w:rsid w:val="000B510F"/>
    <w:rsid w:val="000B511A"/>
    <w:rsid w:val="000B65A4"/>
    <w:rsid w:val="000B7533"/>
    <w:rsid w:val="000B7BAD"/>
    <w:rsid w:val="000C1F03"/>
    <w:rsid w:val="000C278A"/>
    <w:rsid w:val="000C2C2D"/>
    <w:rsid w:val="000C37B3"/>
    <w:rsid w:val="000C4283"/>
    <w:rsid w:val="000C4583"/>
    <w:rsid w:val="000C4D24"/>
    <w:rsid w:val="000C6BB7"/>
    <w:rsid w:val="000C72A4"/>
    <w:rsid w:val="000C74F5"/>
    <w:rsid w:val="000D0639"/>
    <w:rsid w:val="000D11DF"/>
    <w:rsid w:val="000D1CDA"/>
    <w:rsid w:val="000D308F"/>
    <w:rsid w:val="000D3B2B"/>
    <w:rsid w:val="000D433C"/>
    <w:rsid w:val="000E1109"/>
    <w:rsid w:val="000E6508"/>
    <w:rsid w:val="000E7453"/>
    <w:rsid w:val="000F059F"/>
    <w:rsid w:val="000F3FD4"/>
    <w:rsid w:val="00101C86"/>
    <w:rsid w:val="00103568"/>
    <w:rsid w:val="001049B4"/>
    <w:rsid w:val="00104E34"/>
    <w:rsid w:val="0010773B"/>
    <w:rsid w:val="001109BD"/>
    <w:rsid w:val="00111439"/>
    <w:rsid w:val="001118C4"/>
    <w:rsid w:val="00111DDA"/>
    <w:rsid w:val="001161B7"/>
    <w:rsid w:val="0011654B"/>
    <w:rsid w:val="001176F5"/>
    <w:rsid w:val="001177BA"/>
    <w:rsid w:val="00120059"/>
    <w:rsid w:val="00120B0B"/>
    <w:rsid w:val="001236F4"/>
    <w:rsid w:val="00123C70"/>
    <w:rsid w:val="00131AD4"/>
    <w:rsid w:val="00133385"/>
    <w:rsid w:val="00133AD7"/>
    <w:rsid w:val="00135CEA"/>
    <w:rsid w:val="00135CF4"/>
    <w:rsid w:val="00137345"/>
    <w:rsid w:val="0014002D"/>
    <w:rsid w:val="0014185E"/>
    <w:rsid w:val="00143D0C"/>
    <w:rsid w:val="00143EF4"/>
    <w:rsid w:val="001446A6"/>
    <w:rsid w:val="00144726"/>
    <w:rsid w:val="00144917"/>
    <w:rsid w:val="00144960"/>
    <w:rsid w:val="00147132"/>
    <w:rsid w:val="0015057F"/>
    <w:rsid w:val="001512D2"/>
    <w:rsid w:val="00151D34"/>
    <w:rsid w:val="001528A0"/>
    <w:rsid w:val="00153094"/>
    <w:rsid w:val="001534E6"/>
    <w:rsid w:val="00154FA9"/>
    <w:rsid w:val="00155DA4"/>
    <w:rsid w:val="00156014"/>
    <w:rsid w:val="0015694D"/>
    <w:rsid w:val="001569FB"/>
    <w:rsid w:val="00163585"/>
    <w:rsid w:val="00163786"/>
    <w:rsid w:val="00165687"/>
    <w:rsid w:val="00167DB5"/>
    <w:rsid w:val="001715C3"/>
    <w:rsid w:val="001721FD"/>
    <w:rsid w:val="00172395"/>
    <w:rsid w:val="00172655"/>
    <w:rsid w:val="00172713"/>
    <w:rsid w:val="00175587"/>
    <w:rsid w:val="00176AE8"/>
    <w:rsid w:val="00176C22"/>
    <w:rsid w:val="00177674"/>
    <w:rsid w:val="00177897"/>
    <w:rsid w:val="00177C9C"/>
    <w:rsid w:val="00181808"/>
    <w:rsid w:val="0018298C"/>
    <w:rsid w:val="00186114"/>
    <w:rsid w:val="00186712"/>
    <w:rsid w:val="00186CF5"/>
    <w:rsid w:val="00190F42"/>
    <w:rsid w:val="0019267D"/>
    <w:rsid w:val="00193A92"/>
    <w:rsid w:val="0019421A"/>
    <w:rsid w:val="00195765"/>
    <w:rsid w:val="001963C9"/>
    <w:rsid w:val="001965C8"/>
    <w:rsid w:val="001968FF"/>
    <w:rsid w:val="00196D47"/>
    <w:rsid w:val="0019775E"/>
    <w:rsid w:val="0019777B"/>
    <w:rsid w:val="001977AD"/>
    <w:rsid w:val="001A1DF1"/>
    <w:rsid w:val="001A23CD"/>
    <w:rsid w:val="001A26CF"/>
    <w:rsid w:val="001A26D8"/>
    <w:rsid w:val="001A2DA7"/>
    <w:rsid w:val="001A33B6"/>
    <w:rsid w:val="001A4601"/>
    <w:rsid w:val="001A4F26"/>
    <w:rsid w:val="001A63E6"/>
    <w:rsid w:val="001A79E7"/>
    <w:rsid w:val="001B14CD"/>
    <w:rsid w:val="001B183E"/>
    <w:rsid w:val="001B2A33"/>
    <w:rsid w:val="001B3E30"/>
    <w:rsid w:val="001B6438"/>
    <w:rsid w:val="001B684A"/>
    <w:rsid w:val="001B7808"/>
    <w:rsid w:val="001C0276"/>
    <w:rsid w:val="001C0403"/>
    <w:rsid w:val="001C0DEC"/>
    <w:rsid w:val="001C113E"/>
    <w:rsid w:val="001C1273"/>
    <w:rsid w:val="001C2606"/>
    <w:rsid w:val="001C27DC"/>
    <w:rsid w:val="001C3E9C"/>
    <w:rsid w:val="001C41F4"/>
    <w:rsid w:val="001C6CA9"/>
    <w:rsid w:val="001C7C81"/>
    <w:rsid w:val="001D13EE"/>
    <w:rsid w:val="001D1B51"/>
    <w:rsid w:val="001D1F8D"/>
    <w:rsid w:val="001D222C"/>
    <w:rsid w:val="001D35A6"/>
    <w:rsid w:val="001D5DEF"/>
    <w:rsid w:val="001E182C"/>
    <w:rsid w:val="001E41E9"/>
    <w:rsid w:val="001E5304"/>
    <w:rsid w:val="001E5627"/>
    <w:rsid w:val="001F1169"/>
    <w:rsid w:val="001F35F9"/>
    <w:rsid w:val="001F5D2B"/>
    <w:rsid w:val="001F7541"/>
    <w:rsid w:val="001F7634"/>
    <w:rsid w:val="00201687"/>
    <w:rsid w:val="00201AC6"/>
    <w:rsid w:val="00202A63"/>
    <w:rsid w:val="0020315B"/>
    <w:rsid w:val="00203E91"/>
    <w:rsid w:val="00204AC4"/>
    <w:rsid w:val="00205DDA"/>
    <w:rsid w:val="00205F5E"/>
    <w:rsid w:val="0021025B"/>
    <w:rsid w:val="00210581"/>
    <w:rsid w:val="00211608"/>
    <w:rsid w:val="00211612"/>
    <w:rsid w:val="00211966"/>
    <w:rsid w:val="00211A3B"/>
    <w:rsid w:val="00212B57"/>
    <w:rsid w:val="00214A2B"/>
    <w:rsid w:val="00214F05"/>
    <w:rsid w:val="00216B97"/>
    <w:rsid w:val="00217390"/>
    <w:rsid w:val="0022052E"/>
    <w:rsid w:val="0022094F"/>
    <w:rsid w:val="002210E0"/>
    <w:rsid w:val="00222A17"/>
    <w:rsid w:val="0022348A"/>
    <w:rsid w:val="0022373F"/>
    <w:rsid w:val="00225734"/>
    <w:rsid w:val="002260AA"/>
    <w:rsid w:val="002277C6"/>
    <w:rsid w:val="0023055F"/>
    <w:rsid w:val="00230911"/>
    <w:rsid w:val="0023323A"/>
    <w:rsid w:val="00233F59"/>
    <w:rsid w:val="00234685"/>
    <w:rsid w:val="00234F9C"/>
    <w:rsid w:val="00235950"/>
    <w:rsid w:val="002359EF"/>
    <w:rsid w:val="00240558"/>
    <w:rsid w:val="002415A9"/>
    <w:rsid w:val="00244D1B"/>
    <w:rsid w:val="00245454"/>
    <w:rsid w:val="00246D14"/>
    <w:rsid w:val="0024770F"/>
    <w:rsid w:val="0024787D"/>
    <w:rsid w:val="00250541"/>
    <w:rsid w:val="0025131D"/>
    <w:rsid w:val="00251905"/>
    <w:rsid w:val="00251ABE"/>
    <w:rsid w:val="00254F0B"/>
    <w:rsid w:val="002555B1"/>
    <w:rsid w:val="0025670E"/>
    <w:rsid w:val="002569CD"/>
    <w:rsid w:val="00260111"/>
    <w:rsid w:val="002619AB"/>
    <w:rsid w:val="0026353F"/>
    <w:rsid w:val="00267516"/>
    <w:rsid w:val="00267746"/>
    <w:rsid w:val="00270E7F"/>
    <w:rsid w:val="00271505"/>
    <w:rsid w:val="0027285E"/>
    <w:rsid w:val="00273039"/>
    <w:rsid w:val="002733AD"/>
    <w:rsid w:val="002747A5"/>
    <w:rsid w:val="002757AB"/>
    <w:rsid w:val="00276C49"/>
    <w:rsid w:val="00277021"/>
    <w:rsid w:val="002802A3"/>
    <w:rsid w:val="00280A3B"/>
    <w:rsid w:val="00281171"/>
    <w:rsid w:val="00281669"/>
    <w:rsid w:val="0028213C"/>
    <w:rsid w:val="002842C9"/>
    <w:rsid w:val="00285B3F"/>
    <w:rsid w:val="0029081B"/>
    <w:rsid w:val="002911C0"/>
    <w:rsid w:val="00292C88"/>
    <w:rsid w:val="00294068"/>
    <w:rsid w:val="002941BA"/>
    <w:rsid w:val="00295616"/>
    <w:rsid w:val="002A03F0"/>
    <w:rsid w:val="002A1F85"/>
    <w:rsid w:val="002A3744"/>
    <w:rsid w:val="002A5F01"/>
    <w:rsid w:val="002B0173"/>
    <w:rsid w:val="002B163E"/>
    <w:rsid w:val="002B1C86"/>
    <w:rsid w:val="002B31E1"/>
    <w:rsid w:val="002B3792"/>
    <w:rsid w:val="002B3891"/>
    <w:rsid w:val="002B47EC"/>
    <w:rsid w:val="002B50BA"/>
    <w:rsid w:val="002B50FC"/>
    <w:rsid w:val="002B5C8B"/>
    <w:rsid w:val="002B5EBB"/>
    <w:rsid w:val="002B7F09"/>
    <w:rsid w:val="002C1022"/>
    <w:rsid w:val="002C30F6"/>
    <w:rsid w:val="002C3814"/>
    <w:rsid w:val="002C3C6F"/>
    <w:rsid w:val="002C5A64"/>
    <w:rsid w:val="002C65B7"/>
    <w:rsid w:val="002C7371"/>
    <w:rsid w:val="002C752B"/>
    <w:rsid w:val="002C7A78"/>
    <w:rsid w:val="002D0778"/>
    <w:rsid w:val="002D1DA4"/>
    <w:rsid w:val="002D1DAF"/>
    <w:rsid w:val="002D2E09"/>
    <w:rsid w:val="002D3095"/>
    <w:rsid w:val="002D30D0"/>
    <w:rsid w:val="002D4624"/>
    <w:rsid w:val="002E30EC"/>
    <w:rsid w:val="002E344F"/>
    <w:rsid w:val="002E3483"/>
    <w:rsid w:val="002E492C"/>
    <w:rsid w:val="002E492F"/>
    <w:rsid w:val="002F1717"/>
    <w:rsid w:val="002F1C94"/>
    <w:rsid w:val="002F1DC6"/>
    <w:rsid w:val="002F1EFE"/>
    <w:rsid w:val="002F37AB"/>
    <w:rsid w:val="002F442F"/>
    <w:rsid w:val="002F4854"/>
    <w:rsid w:val="002F4E5B"/>
    <w:rsid w:val="002F7F4B"/>
    <w:rsid w:val="0030134C"/>
    <w:rsid w:val="00301A19"/>
    <w:rsid w:val="00301E2B"/>
    <w:rsid w:val="00305C06"/>
    <w:rsid w:val="0030663F"/>
    <w:rsid w:val="00306788"/>
    <w:rsid w:val="00307329"/>
    <w:rsid w:val="00307706"/>
    <w:rsid w:val="0031286F"/>
    <w:rsid w:val="00312974"/>
    <w:rsid w:val="003157AD"/>
    <w:rsid w:val="003159F3"/>
    <w:rsid w:val="00315B9A"/>
    <w:rsid w:val="00315D2A"/>
    <w:rsid w:val="003166DE"/>
    <w:rsid w:val="00321A27"/>
    <w:rsid w:val="003255F2"/>
    <w:rsid w:val="003406EE"/>
    <w:rsid w:val="00341249"/>
    <w:rsid w:val="00342189"/>
    <w:rsid w:val="003421EE"/>
    <w:rsid w:val="00342BF3"/>
    <w:rsid w:val="0034408F"/>
    <w:rsid w:val="003456BE"/>
    <w:rsid w:val="003513D6"/>
    <w:rsid w:val="003529AE"/>
    <w:rsid w:val="003547DA"/>
    <w:rsid w:val="00355476"/>
    <w:rsid w:val="00355B1B"/>
    <w:rsid w:val="003565B9"/>
    <w:rsid w:val="003568CC"/>
    <w:rsid w:val="00357ECB"/>
    <w:rsid w:val="00360D9B"/>
    <w:rsid w:val="00362B69"/>
    <w:rsid w:val="00363210"/>
    <w:rsid w:val="00363D94"/>
    <w:rsid w:val="0036458D"/>
    <w:rsid w:val="0036505C"/>
    <w:rsid w:val="003655EA"/>
    <w:rsid w:val="0036578B"/>
    <w:rsid w:val="003669D3"/>
    <w:rsid w:val="003706C9"/>
    <w:rsid w:val="00371AC3"/>
    <w:rsid w:val="00371B90"/>
    <w:rsid w:val="00372169"/>
    <w:rsid w:val="00372392"/>
    <w:rsid w:val="00373DEC"/>
    <w:rsid w:val="00376B5C"/>
    <w:rsid w:val="00376DBE"/>
    <w:rsid w:val="00376F86"/>
    <w:rsid w:val="003773EE"/>
    <w:rsid w:val="00382B7A"/>
    <w:rsid w:val="00382F04"/>
    <w:rsid w:val="00384E3A"/>
    <w:rsid w:val="00386B73"/>
    <w:rsid w:val="0039002C"/>
    <w:rsid w:val="00390596"/>
    <w:rsid w:val="00390950"/>
    <w:rsid w:val="0039334E"/>
    <w:rsid w:val="003935CC"/>
    <w:rsid w:val="00393842"/>
    <w:rsid w:val="00393B44"/>
    <w:rsid w:val="003946F2"/>
    <w:rsid w:val="00395405"/>
    <w:rsid w:val="00395ACA"/>
    <w:rsid w:val="00396535"/>
    <w:rsid w:val="003968A8"/>
    <w:rsid w:val="00396A83"/>
    <w:rsid w:val="003A05F3"/>
    <w:rsid w:val="003A1CBC"/>
    <w:rsid w:val="003A2501"/>
    <w:rsid w:val="003A2F88"/>
    <w:rsid w:val="003A340C"/>
    <w:rsid w:val="003A41A1"/>
    <w:rsid w:val="003A45F1"/>
    <w:rsid w:val="003A51A1"/>
    <w:rsid w:val="003A59BA"/>
    <w:rsid w:val="003A5D45"/>
    <w:rsid w:val="003A6B38"/>
    <w:rsid w:val="003A6E51"/>
    <w:rsid w:val="003B08B1"/>
    <w:rsid w:val="003B23B8"/>
    <w:rsid w:val="003B2547"/>
    <w:rsid w:val="003B3B08"/>
    <w:rsid w:val="003B536A"/>
    <w:rsid w:val="003B6D26"/>
    <w:rsid w:val="003C032E"/>
    <w:rsid w:val="003C037C"/>
    <w:rsid w:val="003C18D0"/>
    <w:rsid w:val="003C72B2"/>
    <w:rsid w:val="003D0ADC"/>
    <w:rsid w:val="003D2EB6"/>
    <w:rsid w:val="003D4E71"/>
    <w:rsid w:val="003D57D2"/>
    <w:rsid w:val="003D59A0"/>
    <w:rsid w:val="003D6CA8"/>
    <w:rsid w:val="003D711F"/>
    <w:rsid w:val="003D7265"/>
    <w:rsid w:val="003D72DD"/>
    <w:rsid w:val="003E1FAD"/>
    <w:rsid w:val="003E2974"/>
    <w:rsid w:val="003E3655"/>
    <w:rsid w:val="003E3E62"/>
    <w:rsid w:val="003E6413"/>
    <w:rsid w:val="003E6687"/>
    <w:rsid w:val="003E69B8"/>
    <w:rsid w:val="003F0A8E"/>
    <w:rsid w:val="003F54A5"/>
    <w:rsid w:val="003F5755"/>
    <w:rsid w:val="003F650B"/>
    <w:rsid w:val="003F653D"/>
    <w:rsid w:val="003F6E2A"/>
    <w:rsid w:val="003F7EF4"/>
    <w:rsid w:val="004015D4"/>
    <w:rsid w:val="004021CA"/>
    <w:rsid w:val="00404D14"/>
    <w:rsid w:val="0040569D"/>
    <w:rsid w:val="00406045"/>
    <w:rsid w:val="00406138"/>
    <w:rsid w:val="00406BBD"/>
    <w:rsid w:val="00406D9A"/>
    <w:rsid w:val="004076D9"/>
    <w:rsid w:val="004077C0"/>
    <w:rsid w:val="0041067F"/>
    <w:rsid w:val="00410AF2"/>
    <w:rsid w:val="00412DE9"/>
    <w:rsid w:val="004138FD"/>
    <w:rsid w:val="004151B0"/>
    <w:rsid w:val="00415AB1"/>
    <w:rsid w:val="00415CFA"/>
    <w:rsid w:val="0041796D"/>
    <w:rsid w:val="004200FD"/>
    <w:rsid w:val="004202DC"/>
    <w:rsid w:val="00420509"/>
    <w:rsid w:val="00422A5A"/>
    <w:rsid w:val="00423DB0"/>
    <w:rsid w:val="00424B64"/>
    <w:rsid w:val="00425B3A"/>
    <w:rsid w:val="00426BEF"/>
    <w:rsid w:val="0042737E"/>
    <w:rsid w:val="00433D15"/>
    <w:rsid w:val="00434B2C"/>
    <w:rsid w:val="004350B6"/>
    <w:rsid w:val="00436798"/>
    <w:rsid w:val="004423D5"/>
    <w:rsid w:val="00442F37"/>
    <w:rsid w:val="00444F35"/>
    <w:rsid w:val="00446D04"/>
    <w:rsid w:val="00450256"/>
    <w:rsid w:val="004504E9"/>
    <w:rsid w:val="00451D61"/>
    <w:rsid w:val="00452366"/>
    <w:rsid w:val="0045398A"/>
    <w:rsid w:val="00454A4C"/>
    <w:rsid w:val="00454FDB"/>
    <w:rsid w:val="00456DA9"/>
    <w:rsid w:val="0045767A"/>
    <w:rsid w:val="00457F06"/>
    <w:rsid w:val="00461C38"/>
    <w:rsid w:val="004626CB"/>
    <w:rsid w:val="00462D45"/>
    <w:rsid w:val="00465832"/>
    <w:rsid w:val="00465E1F"/>
    <w:rsid w:val="004662E9"/>
    <w:rsid w:val="00466599"/>
    <w:rsid w:val="004668E7"/>
    <w:rsid w:val="00471198"/>
    <w:rsid w:val="00471B2F"/>
    <w:rsid w:val="00472709"/>
    <w:rsid w:val="00473A57"/>
    <w:rsid w:val="00474BEF"/>
    <w:rsid w:val="00474DA0"/>
    <w:rsid w:val="00475A52"/>
    <w:rsid w:val="0047637C"/>
    <w:rsid w:val="00476E6C"/>
    <w:rsid w:val="004779B9"/>
    <w:rsid w:val="00477BE1"/>
    <w:rsid w:val="0048042A"/>
    <w:rsid w:val="00481385"/>
    <w:rsid w:val="004826D2"/>
    <w:rsid w:val="0048330B"/>
    <w:rsid w:val="00484A63"/>
    <w:rsid w:val="00484F79"/>
    <w:rsid w:val="004850A2"/>
    <w:rsid w:val="00491D02"/>
    <w:rsid w:val="00492D23"/>
    <w:rsid w:val="00493CE8"/>
    <w:rsid w:val="00494020"/>
    <w:rsid w:val="00494F51"/>
    <w:rsid w:val="00495B2A"/>
    <w:rsid w:val="00495CDF"/>
    <w:rsid w:val="004975A9"/>
    <w:rsid w:val="00497AA2"/>
    <w:rsid w:val="00497D29"/>
    <w:rsid w:val="004A26A6"/>
    <w:rsid w:val="004A2E91"/>
    <w:rsid w:val="004A63FF"/>
    <w:rsid w:val="004A73B4"/>
    <w:rsid w:val="004B1EC8"/>
    <w:rsid w:val="004B2121"/>
    <w:rsid w:val="004B6D07"/>
    <w:rsid w:val="004B7385"/>
    <w:rsid w:val="004B7A85"/>
    <w:rsid w:val="004C17C5"/>
    <w:rsid w:val="004C24D3"/>
    <w:rsid w:val="004C2DB2"/>
    <w:rsid w:val="004C2EC6"/>
    <w:rsid w:val="004C3321"/>
    <w:rsid w:val="004C7779"/>
    <w:rsid w:val="004D01F9"/>
    <w:rsid w:val="004D0C51"/>
    <w:rsid w:val="004D1713"/>
    <w:rsid w:val="004D4805"/>
    <w:rsid w:val="004D5079"/>
    <w:rsid w:val="004D706F"/>
    <w:rsid w:val="004D73C0"/>
    <w:rsid w:val="004D762F"/>
    <w:rsid w:val="004E13BE"/>
    <w:rsid w:val="004E14D1"/>
    <w:rsid w:val="004E39BB"/>
    <w:rsid w:val="004E3BFB"/>
    <w:rsid w:val="004E5175"/>
    <w:rsid w:val="004E5C0B"/>
    <w:rsid w:val="004E6C19"/>
    <w:rsid w:val="004E7059"/>
    <w:rsid w:val="004E70BE"/>
    <w:rsid w:val="004E71D7"/>
    <w:rsid w:val="004E7EE3"/>
    <w:rsid w:val="004F04EA"/>
    <w:rsid w:val="004F3514"/>
    <w:rsid w:val="004F44BA"/>
    <w:rsid w:val="004F55B3"/>
    <w:rsid w:val="004F72E3"/>
    <w:rsid w:val="0050173B"/>
    <w:rsid w:val="00503363"/>
    <w:rsid w:val="005033AA"/>
    <w:rsid w:val="0050422B"/>
    <w:rsid w:val="00504912"/>
    <w:rsid w:val="00505295"/>
    <w:rsid w:val="00505C4E"/>
    <w:rsid w:val="00505ECB"/>
    <w:rsid w:val="00505EE6"/>
    <w:rsid w:val="00507BE2"/>
    <w:rsid w:val="00510BCB"/>
    <w:rsid w:val="00511DBF"/>
    <w:rsid w:val="00511E56"/>
    <w:rsid w:val="00512BC5"/>
    <w:rsid w:val="00512C99"/>
    <w:rsid w:val="00513C96"/>
    <w:rsid w:val="00514904"/>
    <w:rsid w:val="00515822"/>
    <w:rsid w:val="0051602C"/>
    <w:rsid w:val="00516455"/>
    <w:rsid w:val="00517432"/>
    <w:rsid w:val="005207BF"/>
    <w:rsid w:val="00520A41"/>
    <w:rsid w:val="0052221B"/>
    <w:rsid w:val="00522DDF"/>
    <w:rsid w:val="0052386C"/>
    <w:rsid w:val="00524441"/>
    <w:rsid w:val="00526965"/>
    <w:rsid w:val="0053234F"/>
    <w:rsid w:val="005332F3"/>
    <w:rsid w:val="005334F6"/>
    <w:rsid w:val="00535019"/>
    <w:rsid w:val="00535616"/>
    <w:rsid w:val="0053584D"/>
    <w:rsid w:val="005365E4"/>
    <w:rsid w:val="00541473"/>
    <w:rsid w:val="005416C2"/>
    <w:rsid w:val="00541842"/>
    <w:rsid w:val="00543380"/>
    <w:rsid w:val="0054351C"/>
    <w:rsid w:val="00546225"/>
    <w:rsid w:val="005464EC"/>
    <w:rsid w:val="0054671E"/>
    <w:rsid w:val="00547096"/>
    <w:rsid w:val="0054744B"/>
    <w:rsid w:val="00551880"/>
    <w:rsid w:val="005525CC"/>
    <w:rsid w:val="00553158"/>
    <w:rsid w:val="005568DD"/>
    <w:rsid w:val="00556999"/>
    <w:rsid w:val="00564E44"/>
    <w:rsid w:val="00566C68"/>
    <w:rsid w:val="00566D21"/>
    <w:rsid w:val="005701CC"/>
    <w:rsid w:val="00570711"/>
    <w:rsid w:val="00571DF1"/>
    <w:rsid w:val="0057354D"/>
    <w:rsid w:val="00575B23"/>
    <w:rsid w:val="00575E7E"/>
    <w:rsid w:val="00581275"/>
    <w:rsid w:val="00584DCD"/>
    <w:rsid w:val="00586040"/>
    <w:rsid w:val="00592EE4"/>
    <w:rsid w:val="00594FBC"/>
    <w:rsid w:val="00595B33"/>
    <w:rsid w:val="00596058"/>
    <w:rsid w:val="005967F0"/>
    <w:rsid w:val="00597597"/>
    <w:rsid w:val="00597A27"/>
    <w:rsid w:val="005A0E4E"/>
    <w:rsid w:val="005A13BB"/>
    <w:rsid w:val="005A297D"/>
    <w:rsid w:val="005A2F92"/>
    <w:rsid w:val="005A40E9"/>
    <w:rsid w:val="005A43FE"/>
    <w:rsid w:val="005A4C15"/>
    <w:rsid w:val="005B1CDF"/>
    <w:rsid w:val="005B3823"/>
    <w:rsid w:val="005B43E5"/>
    <w:rsid w:val="005B61F9"/>
    <w:rsid w:val="005B6344"/>
    <w:rsid w:val="005C02A5"/>
    <w:rsid w:val="005C262A"/>
    <w:rsid w:val="005D04F1"/>
    <w:rsid w:val="005D25EE"/>
    <w:rsid w:val="005D4B2C"/>
    <w:rsid w:val="005D6129"/>
    <w:rsid w:val="005D6C26"/>
    <w:rsid w:val="005D76FE"/>
    <w:rsid w:val="005E02CF"/>
    <w:rsid w:val="005E16AF"/>
    <w:rsid w:val="005E240F"/>
    <w:rsid w:val="005E41BB"/>
    <w:rsid w:val="005E4741"/>
    <w:rsid w:val="005E4D6E"/>
    <w:rsid w:val="005E592A"/>
    <w:rsid w:val="005E6155"/>
    <w:rsid w:val="005E7AFF"/>
    <w:rsid w:val="005F03D1"/>
    <w:rsid w:val="005F09D9"/>
    <w:rsid w:val="005F12D3"/>
    <w:rsid w:val="005F25D6"/>
    <w:rsid w:val="005F39AB"/>
    <w:rsid w:val="005F4E44"/>
    <w:rsid w:val="005F6C49"/>
    <w:rsid w:val="00600B6E"/>
    <w:rsid w:val="00601BFA"/>
    <w:rsid w:val="00602265"/>
    <w:rsid w:val="00602ACB"/>
    <w:rsid w:val="00604421"/>
    <w:rsid w:val="00605B2C"/>
    <w:rsid w:val="006073D2"/>
    <w:rsid w:val="006074BD"/>
    <w:rsid w:val="00611219"/>
    <w:rsid w:val="00611369"/>
    <w:rsid w:val="006129E9"/>
    <w:rsid w:val="00615665"/>
    <w:rsid w:val="006157DA"/>
    <w:rsid w:val="00616C02"/>
    <w:rsid w:val="006172D6"/>
    <w:rsid w:val="00617B36"/>
    <w:rsid w:val="0062146C"/>
    <w:rsid w:val="0062222E"/>
    <w:rsid w:val="006229F6"/>
    <w:rsid w:val="006231B4"/>
    <w:rsid w:val="006232B0"/>
    <w:rsid w:val="006236F0"/>
    <w:rsid w:val="0062540C"/>
    <w:rsid w:val="006266A1"/>
    <w:rsid w:val="00627441"/>
    <w:rsid w:val="00630490"/>
    <w:rsid w:val="00630F6B"/>
    <w:rsid w:val="006310AB"/>
    <w:rsid w:val="00631145"/>
    <w:rsid w:val="00632107"/>
    <w:rsid w:val="00632C5B"/>
    <w:rsid w:val="0063516B"/>
    <w:rsid w:val="00636FC6"/>
    <w:rsid w:val="006379E2"/>
    <w:rsid w:val="00637C40"/>
    <w:rsid w:val="00637FFE"/>
    <w:rsid w:val="00641900"/>
    <w:rsid w:val="006450BF"/>
    <w:rsid w:val="0065391C"/>
    <w:rsid w:val="0065663B"/>
    <w:rsid w:val="00657333"/>
    <w:rsid w:val="006607EF"/>
    <w:rsid w:val="0066188C"/>
    <w:rsid w:val="006658C4"/>
    <w:rsid w:val="0066743E"/>
    <w:rsid w:val="00667A38"/>
    <w:rsid w:val="0067234F"/>
    <w:rsid w:val="006734F5"/>
    <w:rsid w:val="00673D00"/>
    <w:rsid w:val="006757C8"/>
    <w:rsid w:val="00677AB8"/>
    <w:rsid w:val="006808F9"/>
    <w:rsid w:val="00680FDE"/>
    <w:rsid w:val="00682F82"/>
    <w:rsid w:val="00683734"/>
    <w:rsid w:val="00683BF2"/>
    <w:rsid w:val="00683E15"/>
    <w:rsid w:val="00683F90"/>
    <w:rsid w:val="00684ACD"/>
    <w:rsid w:val="00684CCB"/>
    <w:rsid w:val="006869B8"/>
    <w:rsid w:val="00687938"/>
    <w:rsid w:val="0068798E"/>
    <w:rsid w:val="00690241"/>
    <w:rsid w:val="006924D4"/>
    <w:rsid w:val="006954F3"/>
    <w:rsid w:val="00695728"/>
    <w:rsid w:val="00695F3F"/>
    <w:rsid w:val="006A0CEE"/>
    <w:rsid w:val="006A2270"/>
    <w:rsid w:val="006A3A16"/>
    <w:rsid w:val="006A4E47"/>
    <w:rsid w:val="006A57C6"/>
    <w:rsid w:val="006A69A5"/>
    <w:rsid w:val="006A7482"/>
    <w:rsid w:val="006A7795"/>
    <w:rsid w:val="006A79ED"/>
    <w:rsid w:val="006B02BB"/>
    <w:rsid w:val="006B1E70"/>
    <w:rsid w:val="006B4781"/>
    <w:rsid w:val="006B5C8D"/>
    <w:rsid w:val="006B7022"/>
    <w:rsid w:val="006C236B"/>
    <w:rsid w:val="006C3189"/>
    <w:rsid w:val="006C5D22"/>
    <w:rsid w:val="006C76BF"/>
    <w:rsid w:val="006C790C"/>
    <w:rsid w:val="006C7CFB"/>
    <w:rsid w:val="006D0894"/>
    <w:rsid w:val="006D0987"/>
    <w:rsid w:val="006D0DC6"/>
    <w:rsid w:val="006D226B"/>
    <w:rsid w:val="006D2F11"/>
    <w:rsid w:val="006D3B18"/>
    <w:rsid w:val="006D3B64"/>
    <w:rsid w:val="006D5552"/>
    <w:rsid w:val="006D6ADE"/>
    <w:rsid w:val="006D7778"/>
    <w:rsid w:val="006E2851"/>
    <w:rsid w:val="006E357E"/>
    <w:rsid w:val="006E3599"/>
    <w:rsid w:val="006E3DD8"/>
    <w:rsid w:val="006E6502"/>
    <w:rsid w:val="006F0934"/>
    <w:rsid w:val="006F28FA"/>
    <w:rsid w:val="006F2EBC"/>
    <w:rsid w:val="006F32B3"/>
    <w:rsid w:val="006F730E"/>
    <w:rsid w:val="00703D42"/>
    <w:rsid w:val="00704ADB"/>
    <w:rsid w:val="007069F5"/>
    <w:rsid w:val="00707F60"/>
    <w:rsid w:val="007109D3"/>
    <w:rsid w:val="00711DFB"/>
    <w:rsid w:val="0071207E"/>
    <w:rsid w:val="00712579"/>
    <w:rsid w:val="007125D5"/>
    <w:rsid w:val="007134F1"/>
    <w:rsid w:val="00714BA9"/>
    <w:rsid w:val="007169CE"/>
    <w:rsid w:val="00716AAB"/>
    <w:rsid w:val="00720342"/>
    <w:rsid w:val="00720D6F"/>
    <w:rsid w:val="00723223"/>
    <w:rsid w:val="00723AD3"/>
    <w:rsid w:val="00724825"/>
    <w:rsid w:val="00725204"/>
    <w:rsid w:val="0072575C"/>
    <w:rsid w:val="0073032D"/>
    <w:rsid w:val="00730A47"/>
    <w:rsid w:val="007315B2"/>
    <w:rsid w:val="00732E07"/>
    <w:rsid w:val="007334E3"/>
    <w:rsid w:val="00733896"/>
    <w:rsid w:val="00735C32"/>
    <w:rsid w:val="0073739A"/>
    <w:rsid w:val="00737FAB"/>
    <w:rsid w:val="00744792"/>
    <w:rsid w:val="0074661A"/>
    <w:rsid w:val="007516BA"/>
    <w:rsid w:val="007521AA"/>
    <w:rsid w:val="00754101"/>
    <w:rsid w:val="0075412C"/>
    <w:rsid w:val="0075696A"/>
    <w:rsid w:val="00757851"/>
    <w:rsid w:val="007606DA"/>
    <w:rsid w:val="007611DF"/>
    <w:rsid w:val="00763BA6"/>
    <w:rsid w:val="007640C9"/>
    <w:rsid w:val="00764476"/>
    <w:rsid w:val="00765557"/>
    <w:rsid w:val="007656A0"/>
    <w:rsid w:val="00766FF2"/>
    <w:rsid w:val="007708D6"/>
    <w:rsid w:val="007734C0"/>
    <w:rsid w:val="00773C02"/>
    <w:rsid w:val="007743A2"/>
    <w:rsid w:val="00780FF5"/>
    <w:rsid w:val="00781DBB"/>
    <w:rsid w:val="00783959"/>
    <w:rsid w:val="007840B3"/>
    <w:rsid w:val="00784696"/>
    <w:rsid w:val="0078628D"/>
    <w:rsid w:val="00786879"/>
    <w:rsid w:val="00792BAB"/>
    <w:rsid w:val="0079550B"/>
    <w:rsid w:val="00796061"/>
    <w:rsid w:val="00796196"/>
    <w:rsid w:val="00796758"/>
    <w:rsid w:val="007A0C59"/>
    <w:rsid w:val="007A1B03"/>
    <w:rsid w:val="007A28A9"/>
    <w:rsid w:val="007A2CAD"/>
    <w:rsid w:val="007A4CDB"/>
    <w:rsid w:val="007A5B3E"/>
    <w:rsid w:val="007A6589"/>
    <w:rsid w:val="007A7449"/>
    <w:rsid w:val="007A7DB0"/>
    <w:rsid w:val="007B1236"/>
    <w:rsid w:val="007B129F"/>
    <w:rsid w:val="007B40C5"/>
    <w:rsid w:val="007B440B"/>
    <w:rsid w:val="007B46D0"/>
    <w:rsid w:val="007B4A5C"/>
    <w:rsid w:val="007C01C3"/>
    <w:rsid w:val="007C10D8"/>
    <w:rsid w:val="007C15ED"/>
    <w:rsid w:val="007C1D7F"/>
    <w:rsid w:val="007C2644"/>
    <w:rsid w:val="007C32A8"/>
    <w:rsid w:val="007C3694"/>
    <w:rsid w:val="007C3BCE"/>
    <w:rsid w:val="007C6CBB"/>
    <w:rsid w:val="007C6DE2"/>
    <w:rsid w:val="007C715F"/>
    <w:rsid w:val="007D2447"/>
    <w:rsid w:val="007D24AB"/>
    <w:rsid w:val="007D2F2E"/>
    <w:rsid w:val="007D4350"/>
    <w:rsid w:val="007D4D4E"/>
    <w:rsid w:val="007D7143"/>
    <w:rsid w:val="007E078B"/>
    <w:rsid w:val="007E086F"/>
    <w:rsid w:val="007E0EF0"/>
    <w:rsid w:val="007E1236"/>
    <w:rsid w:val="007E1890"/>
    <w:rsid w:val="007E47BD"/>
    <w:rsid w:val="007E4EEF"/>
    <w:rsid w:val="007E5739"/>
    <w:rsid w:val="007E72BD"/>
    <w:rsid w:val="007E76D1"/>
    <w:rsid w:val="007E7B61"/>
    <w:rsid w:val="007F00DE"/>
    <w:rsid w:val="007F1CAF"/>
    <w:rsid w:val="007F27D8"/>
    <w:rsid w:val="007F4102"/>
    <w:rsid w:val="007F7D3B"/>
    <w:rsid w:val="00800FD1"/>
    <w:rsid w:val="0080106B"/>
    <w:rsid w:val="00802545"/>
    <w:rsid w:val="00802E7F"/>
    <w:rsid w:val="00803D2C"/>
    <w:rsid w:val="00804178"/>
    <w:rsid w:val="008042B4"/>
    <w:rsid w:val="00805133"/>
    <w:rsid w:val="0080690C"/>
    <w:rsid w:val="008069C9"/>
    <w:rsid w:val="00810CF2"/>
    <w:rsid w:val="008133D6"/>
    <w:rsid w:val="0081661E"/>
    <w:rsid w:val="008206F8"/>
    <w:rsid w:val="00824F66"/>
    <w:rsid w:val="00825470"/>
    <w:rsid w:val="00827FCB"/>
    <w:rsid w:val="008319CE"/>
    <w:rsid w:val="00831F14"/>
    <w:rsid w:val="00831FB4"/>
    <w:rsid w:val="008320E7"/>
    <w:rsid w:val="00832909"/>
    <w:rsid w:val="00832FDB"/>
    <w:rsid w:val="0083323B"/>
    <w:rsid w:val="00833BF7"/>
    <w:rsid w:val="008342E3"/>
    <w:rsid w:val="00837FB1"/>
    <w:rsid w:val="00843FFC"/>
    <w:rsid w:val="00844B3C"/>
    <w:rsid w:val="00846CFE"/>
    <w:rsid w:val="00847645"/>
    <w:rsid w:val="00847EF2"/>
    <w:rsid w:val="00850630"/>
    <w:rsid w:val="0085075A"/>
    <w:rsid w:val="0085129F"/>
    <w:rsid w:val="00853126"/>
    <w:rsid w:val="008600E5"/>
    <w:rsid w:val="008602BF"/>
    <w:rsid w:val="008626DA"/>
    <w:rsid w:val="00862BFC"/>
    <w:rsid w:val="0086326A"/>
    <w:rsid w:val="00863914"/>
    <w:rsid w:val="00865606"/>
    <w:rsid w:val="0086647E"/>
    <w:rsid w:val="008677CA"/>
    <w:rsid w:val="0087059F"/>
    <w:rsid w:val="00872E46"/>
    <w:rsid w:val="00877D24"/>
    <w:rsid w:val="00880C77"/>
    <w:rsid w:val="00881367"/>
    <w:rsid w:val="00881AD4"/>
    <w:rsid w:val="00881C06"/>
    <w:rsid w:val="008820A8"/>
    <w:rsid w:val="00882FA7"/>
    <w:rsid w:val="008855AE"/>
    <w:rsid w:val="00886B7E"/>
    <w:rsid w:val="0088784B"/>
    <w:rsid w:val="00890C1A"/>
    <w:rsid w:val="00891399"/>
    <w:rsid w:val="008914BD"/>
    <w:rsid w:val="00895954"/>
    <w:rsid w:val="00895E07"/>
    <w:rsid w:val="00897C7D"/>
    <w:rsid w:val="008A1301"/>
    <w:rsid w:val="008A26E1"/>
    <w:rsid w:val="008A2D8B"/>
    <w:rsid w:val="008A47FC"/>
    <w:rsid w:val="008A52F1"/>
    <w:rsid w:val="008A70B9"/>
    <w:rsid w:val="008A768C"/>
    <w:rsid w:val="008B19E1"/>
    <w:rsid w:val="008B5373"/>
    <w:rsid w:val="008B6D6B"/>
    <w:rsid w:val="008B6E73"/>
    <w:rsid w:val="008C0D89"/>
    <w:rsid w:val="008C1197"/>
    <w:rsid w:val="008C2FE5"/>
    <w:rsid w:val="008C3EDC"/>
    <w:rsid w:val="008C634D"/>
    <w:rsid w:val="008C67DD"/>
    <w:rsid w:val="008D1D89"/>
    <w:rsid w:val="008D2AD0"/>
    <w:rsid w:val="008D3017"/>
    <w:rsid w:val="008D301A"/>
    <w:rsid w:val="008D35A7"/>
    <w:rsid w:val="008D43D3"/>
    <w:rsid w:val="008D498B"/>
    <w:rsid w:val="008D4A97"/>
    <w:rsid w:val="008D60FE"/>
    <w:rsid w:val="008D6452"/>
    <w:rsid w:val="008D6DC2"/>
    <w:rsid w:val="008D7C9D"/>
    <w:rsid w:val="008E11DF"/>
    <w:rsid w:val="008E1423"/>
    <w:rsid w:val="008E2298"/>
    <w:rsid w:val="008E2805"/>
    <w:rsid w:val="008E3487"/>
    <w:rsid w:val="008E466D"/>
    <w:rsid w:val="008E5871"/>
    <w:rsid w:val="008E5EBA"/>
    <w:rsid w:val="008E6B7E"/>
    <w:rsid w:val="008E6BC0"/>
    <w:rsid w:val="008E76D9"/>
    <w:rsid w:val="008E7C49"/>
    <w:rsid w:val="008F11B8"/>
    <w:rsid w:val="008F1859"/>
    <w:rsid w:val="008F3168"/>
    <w:rsid w:val="008F32A0"/>
    <w:rsid w:val="008F4D5F"/>
    <w:rsid w:val="008F5DDE"/>
    <w:rsid w:val="008F7C60"/>
    <w:rsid w:val="008F7D42"/>
    <w:rsid w:val="00902BAB"/>
    <w:rsid w:val="00903BC9"/>
    <w:rsid w:val="00903C1C"/>
    <w:rsid w:val="0090492C"/>
    <w:rsid w:val="00904D1F"/>
    <w:rsid w:val="00904DB7"/>
    <w:rsid w:val="00905721"/>
    <w:rsid w:val="00905F35"/>
    <w:rsid w:val="00907EAF"/>
    <w:rsid w:val="0091111B"/>
    <w:rsid w:val="0091161B"/>
    <w:rsid w:val="00913E3E"/>
    <w:rsid w:val="00914AFA"/>
    <w:rsid w:val="009210CE"/>
    <w:rsid w:val="00923261"/>
    <w:rsid w:val="00924FBE"/>
    <w:rsid w:val="00925838"/>
    <w:rsid w:val="00925E3C"/>
    <w:rsid w:val="00930021"/>
    <w:rsid w:val="00930344"/>
    <w:rsid w:val="00931F51"/>
    <w:rsid w:val="00932E3B"/>
    <w:rsid w:val="00933779"/>
    <w:rsid w:val="009338A8"/>
    <w:rsid w:val="009357D7"/>
    <w:rsid w:val="009359C0"/>
    <w:rsid w:val="00936BA8"/>
    <w:rsid w:val="00937DA7"/>
    <w:rsid w:val="009411F4"/>
    <w:rsid w:val="00941760"/>
    <w:rsid w:val="009436AD"/>
    <w:rsid w:val="00945A91"/>
    <w:rsid w:val="00946156"/>
    <w:rsid w:val="0095095E"/>
    <w:rsid w:val="00951760"/>
    <w:rsid w:val="0095204F"/>
    <w:rsid w:val="00953787"/>
    <w:rsid w:val="009537BD"/>
    <w:rsid w:val="009544FD"/>
    <w:rsid w:val="009554ED"/>
    <w:rsid w:val="00956808"/>
    <w:rsid w:val="00956890"/>
    <w:rsid w:val="009571BE"/>
    <w:rsid w:val="009601A8"/>
    <w:rsid w:val="009619DE"/>
    <w:rsid w:val="00962B4C"/>
    <w:rsid w:val="00967013"/>
    <w:rsid w:val="009679FD"/>
    <w:rsid w:val="009705A9"/>
    <w:rsid w:val="0097177A"/>
    <w:rsid w:val="00971E00"/>
    <w:rsid w:val="00972AC1"/>
    <w:rsid w:val="00973311"/>
    <w:rsid w:val="00974BDA"/>
    <w:rsid w:val="00975246"/>
    <w:rsid w:val="00976642"/>
    <w:rsid w:val="009771B5"/>
    <w:rsid w:val="009773B5"/>
    <w:rsid w:val="00977B12"/>
    <w:rsid w:val="00977F0F"/>
    <w:rsid w:val="009827EE"/>
    <w:rsid w:val="0098367E"/>
    <w:rsid w:val="009842AA"/>
    <w:rsid w:val="00984811"/>
    <w:rsid w:val="00985404"/>
    <w:rsid w:val="009854F9"/>
    <w:rsid w:val="00985F6C"/>
    <w:rsid w:val="00990AB3"/>
    <w:rsid w:val="00992BE1"/>
    <w:rsid w:val="0099336F"/>
    <w:rsid w:val="00994114"/>
    <w:rsid w:val="009948AE"/>
    <w:rsid w:val="00994AF6"/>
    <w:rsid w:val="00997495"/>
    <w:rsid w:val="009A009A"/>
    <w:rsid w:val="009A19EB"/>
    <w:rsid w:val="009A259A"/>
    <w:rsid w:val="009A2FB3"/>
    <w:rsid w:val="009A3A45"/>
    <w:rsid w:val="009A63C9"/>
    <w:rsid w:val="009A6E8C"/>
    <w:rsid w:val="009A738C"/>
    <w:rsid w:val="009B0397"/>
    <w:rsid w:val="009B0FF2"/>
    <w:rsid w:val="009B2B4F"/>
    <w:rsid w:val="009B396C"/>
    <w:rsid w:val="009B5581"/>
    <w:rsid w:val="009B602B"/>
    <w:rsid w:val="009B6054"/>
    <w:rsid w:val="009B747E"/>
    <w:rsid w:val="009B79F4"/>
    <w:rsid w:val="009C262A"/>
    <w:rsid w:val="009C3284"/>
    <w:rsid w:val="009C397B"/>
    <w:rsid w:val="009C39BC"/>
    <w:rsid w:val="009C3E3E"/>
    <w:rsid w:val="009C480F"/>
    <w:rsid w:val="009C4998"/>
    <w:rsid w:val="009C5EDA"/>
    <w:rsid w:val="009C680E"/>
    <w:rsid w:val="009C7057"/>
    <w:rsid w:val="009D0970"/>
    <w:rsid w:val="009D202F"/>
    <w:rsid w:val="009D2077"/>
    <w:rsid w:val="009D26EB"/>
    <w:rsid w:val="009D6AC1"/>
    <w:rsid w:val="009D7D57"/>
    <w:rsid w:val="009E2AD5"/>
    <w:rsid w:val="009E3BA6"/>
    <w:rsid w:val="009E51E9"/>
    <w:rsid w:val="009E79DF"/>
    <w:rsid w:val="009F1BA8"/>
    <w:rsid w:val="009F6414"/>
    <w:rsid w:val="009F64A3"/>
    <w:rsid w:val="009F73D5"/>
    <w:rsid w:val="00A0016A"/>
    <w:rsid w:val="00A01815"/>
    <w:rsid w:val="00A029AB"/>
    <w:rsid w:val="00A033D6"/>
    <w:rsid w:val="00A06367"/>
    <w:rsid w:val="00A067A4"/>
    <w:rsid w:val="00A07CCD"/>
    <w:rsid w:val="00A12AB8"/>
    <w:rsid w:val="00A12F53"/>
    <w:rsid w:val="00A141CE"/>
    <w:rsid w:val="00A15A1C"/>
    <w:rsid w:val="00A16257"/>
    <w:rsid w:val="00A168B0"/>
    <w:rsid w:val="00A16D7F"/>
    <w:rsid w:val="00A207B0"/>
    <w:rsid w:val="00A20DA5"/>
    <w:rsid w:val="00A23D2C"/>
    <w:rsid w:val="00A27E23"/>
    <w:rsid w:val="00A315BD"/>
    <w:rsid w:val="00A31642"/>
    <w:rsid w:val="00A332A5"/>
    <w:rsid w:val="00A33CF2"/>
    <w:rsid w:val="00A37464"/>
    <w:rsid w:val="00A424A7"/>
    <w:rsid w:val="00A43C4D"/>
    <w:rsid w:val="00A43E57"/>
    <w:rsid w:val="00A46077"/>
    <w:rsid w:val="00A46398"/>
    <w:rsid w:val="00A46687"/>
    <w:rsid w:val="00A4694F"/>
    <w:rsid w:val="00A47CFE"/>
    <w:rsid w:val="00A52BFA"/>
    <w:rsid w:val="00A53B3F"/>
    <w:rsid w:val="00A54537"/>
    <w:rsid w:val="00A55035"/>
    <w:rsid w:val="00A55B38"/>
    <w:rsid w:val="00A5718B"/>
    <w:rsid w:val="00A6365C"/>
    <w:rsid w:val="00A6567D"/>
    <w:rsid w:val="00A659EF"/>
    <w:rsid w:val="00A664E0"/>
    <w:rsid w:val="00A702CF"/>
    <w:rsid w:val="00A7329F"/>
    <w:rsid w:val="00A744AA"/>
    <w:rsid w:val="00A75E5F"/>
    <w:rsid w:val="00A77049"/>
    <w:rsid w:val="00A77C40"/>
    <w:rsid w:val="00A82059"/>
    <w:rsid w:val="00A8288E"/>
    <w:rsid w:val="00A82DBB"/>
    <w:rsid w:val="00A83099"/>
    <w:rsid w:val="00A846D6"/>
    <w:rsid w:val="00A84DF3"/>
    <w:rsid w:val="00A8521A"/>
    <w:rsid w:val="00A90FD6"/>
    <w:rsid w:val="00A930C6"/>
    <w:rsid w:val="00A94C7D"/>
    <w:rsid w:val="00A9737A"/>
    <w:rsid w:val="00AA0538"/>
    <w:rsid w:val="00AA15EE"/>
    <w:rsid w:val="00AA251F"/>
    <w:rsid w:val="00AA3419"/>
    <w:rsid w:val="00AA4009"/>
    <w:rsid w:val="00AA5059"/>
    <w:rsid w:val="00AB0A2F"/>
    <w:rsid w:val="00AB12AA"/>
    <w:rsid w:val="00AB1648"/>
    <w:rsid w:val="00AB2636"/>
    <w:rsid w:val="00AB2B04"/>
    <w:rsid w:val="00AB31F5"/>
    <w:rsid w:val="00AB4A6C"/>
    <w:rsid w:val="00AB6594"/>
    <w:rsid w:val="00AC0177"/>
    <w:rsid w:val="00AC0842"/>
    <w:rsid w:val="00AC2EE3"/>
    <w:rsid w:val="00AC3234"/>
    <w:rsid w:val="00AC440E"/>
    <w:rsid w:val="00AC48E8"/>
    <w:rsid w:val="00AC66E0"/>
    <w:rsid w:val="00AC7E00"/>
    <w:rsid w:val="00AD0DC0"/>
    <w:rsid w:val="00AD1996"/>
    <w:rsid w:val="00AD1A69"/>
    <w:rsid w:val="00AD4EA2"/>
    <w:rsid w:val="00AD5CAD"/>
    <w:rsid w:val="00AD60E4"/>
    <w:rsid w:val="00AD62FE"/>
    <w:rsid w:val="00AD76CE"/>
    <w:rsid w:val="00AD79F4"/>
    <w:rsid w:val="00AD7BD4"/>
    <w:rsid w:val="00AE107F"/>
    <w:rsid w:val="00AE1620"/>
    <w:rsid w:val="00AE2B8D"/>
    <w:rsid w:val="00AE2DD6"/>
    <w:rsid w:val="00AE4ED2"/>
    <w:rsid w:val="00AE7055"/>
    <w:rsid w:val="00AF0E90"/>
    <w:rsid w:val="00AF1BCB"/>
    <w:rsid w:val="00AF28BC"/>
    <w:rsid w:val="00AF2F5B"/>
    <w:rsid w:val="00AF34E2"/>
    <w:rsid w:val="00AF3E7B"/>
    <w:rsid w:val="00B0122C"/>
    <w:rsid w:val="00B03A23"/>
    <w:rsid w:val="00B079E8"/>
    <w:rsid w:val="00B11640"/>
    <w:rsid w:val="00B11D48"/>
    <w:rsid w:val="00B134EE"/>
    <w:rsid w:val="00B143D3"/>
    <w:rsid w:val="00B14C62"/>
    <w:rsid w:val="00B16908"/>
    <w:rsid w:val="00B20297"/>
    <w:rsid w:val="00B24BFE"/>
    <w:rsid w:val="00B24DE1"/>
    <w:rsid w:val="00B26C5A"/>
    <w:rsid w:val="00B277CB"/>
    <w:rsid w:val="00B30A01"/>
    <w:rsid w:val="00B31729"/>
    <w:rsid w:val="00B31F77"/>
    <w:rsid w:val="00B32AF3"/>
    <w:rsid w:val="00B32C87"/>
    <w:rsid w:val="00B343B1"/>
    <w:rsid w:val="00B34CD9"/>
    <w:rsid w:val="00B407ED"/>
    <w:rsid w:val="00B410CB"/>
    <w:rsid w:val="00B42684"/>
    <w:rsid w:val="00B43055"/>
    <w:rsid w:val="00B4358F"/>
    <w:rsid w:val="00B435DA"/>
    <w:rsid w:val="00B45442"/>
    <w:rsid w:val="00B45B75"/>
    <w:rsid w:val="00B46167"/>
    <w:rsid w:val="00B47D6E"/>
    <w:rsid w:val="00B5031A"/>
    <w:rsid w:val="00B5171D"/>
    <w:rsid w:val="00B51E30"/>
    <w:rsid w:val="00B52A1C"/>
    <w:rsid w:val="00B53450"/>
    <w:rsid w:val="00B54FF9"/>
    <w:rsid w:val="00B56B6A"/>
    <w:rsid w:val="00B61621"/>
    <w:rsid w:val="00B61CC2"/>
    <w:rsid w:val="00B622EE"/>
    <w:rsid w:val="00B62D1F"/>
    <w:rsid w:val="00B63012"/>
    <w:rsid w:val="00B70A37"/>
    <w:rsid w:val="00B71B99"/>
    <w:rsid w:val="00B750BB"/>
    <w:rsid w:val="00B774B1"/>
    <w:rsid w:val="00B80272"/>
    <w:rsid w:val="00B8128D"/>
    <w:rsid w:val="00B82AD6"/>
    <w:rsid w:val="00B835F9"/>
    <w:rsid w:val="00B836B1"/>
    <w:rsid w:val="00B84EFA"/>
    <w:rsid w:val="00B85749"/>
    <w:rsid w:val="00B85991"/>
    <w:rsid w:val="00B861BE"/>
    <w:rsid w:val="00B86581"/>
    <w:rsid w:val="00B90C66"/>
    <w:rsid w:val="00B92FDA"/>
    <w:rsid w:val="00B93DF3"/>
    <w:rsid w:val="00B95065"/>
    <w:rsid w:val="00B953CD"/>
    <w:rsid w:val="00B963F6"/>
    <w:rsid w:val="00BA38D6"/>
    <w:rsid w:val="00BA49B3"/>
    <w:rsid w:val="00BA576C"/>
    <w:rsid w:val="00BB06B3"/>
    <w:rsid w:val="00BB285C"/>
    <w:rsid w:val="00BB2861"/>
    <w:rsid w:val="00BB3640"/>
    <w:rsid w:val="00BB47FC"/>
    <w:rsid w:val="00BB5042"/>
    <w:rsid w:val="00BB76B5"/>
    <w:rsid w:val="00BC0D41"/>
    <w:rsid w:val="00BC0E6B"/>
    <w:rsid w:val="00BC1A43"/>
    <w:rsid w:val="00BC1C45"/>
    <w:rsid w:val="00BC2F71"/>
    <w:rsid w:val="00BC6EA3"/>
    <w:rsid w:val="00BD3F13"/>
    <w:rsid w:val="00BD40F2"/>
    <w:rsid w:val="00BD4A90"/>
    <w:rsid w:val="00BE04C8"/>
    <w:rsid w:val="00BE1C82"/>
    <w:rsid w:val="00BE288F"/>
    <w:rsid w:val="00BE4224"/>
    <w:rsid w:val="00BE4788"/>
    <w:rsid w:val="00BE53A7"/>
    <w:rsid w:val="00BE7B3C"/>
    <w:rsid w:val="00BF0195"/>
    <w:rsid w:val="00BF1E07"/>
    <w:rsid w:val="00BF27AD"/>
    <w:rsid w:val="00BF3714"/>
    <w:rsid w:val="00BF38B8"/>
    <w:rsid w:val="00BF5364"/>
    <w:rsid w:val="00BF5D30"/>
    <w:rsid w:val="00C02FB7"/>
    <w:rsid w:val="00C03EA6"/>
    <w:rsid w:val="00C040BE"/>
    <w:rsid w:val="00C040D3"/>
    <w:rsid w:val="00C041FB"/>
    <w:rsid w:val="00C06006"/>
    <w:rsid w:val="00C06D0D"/>
    <w:rsid w:val="00C06F88"/>
    <w:rsid w:val="00C07FC8"/>
    <w:rsid w:val="00C10034"/>
    <w:rsid w:val="00C1172F"/>
    <w:rsid w:val="00C1236C"/>
    <w:rsid w:val="00C13854"/>
    <w:rsid w:val="00C139FA"/>
    <w:rsid w:val="00C15CC2"/>
    <w:rsid w:val="00C179AC"/>
    <w:rsid w:val="00C205D1"/>
    <w:rsid w:val="00C20CAC"/>
    <w:rsid w:val="00C2300F"/>
    <w:rsid w:val="00C250A4"/>
    <w:rsid w:val="00C25D44"/>
    <w:rsid w:val="00C272EB"/>
    <w:rsid w:val="00C303EA"/>
    <w:rsid w:val="00C32088"/>
    <w:rsid w:val="00C35A8D"/>
    <w:rsid w:val="00C36703"/>
    <w:rsid w:val="00C36AB0"/>
    <w:rsid w:val="00C36D2A"/>
    <w:rsid w:val="00C42481"/>
    <w:rsid w:val="00C4268C"/>
    <w:rsid w:val="00C42D73"/>
    <w:rsid w:val="00C43132"/>
    <w:rsid w:val="00C4347B"/>
    <w:rsid w:val="00C442B9"/>
    <w:rsid w:val="00C45370"/>
    <w:rsid w:val="00C50C74"/>
    <w:rsid w:val="00C524BC"/>
    <w:rsid w:val="00C52F55"/>
    <w:rsid w:val="00C53277"/>
    <w:rsid w:val="00C53338"/>
    <w:rsid w:val="00C55CB9"/>
    <w:rsid w:val="00C56017"/>
    <w:rsid w:val="00C5682A"/>
    <w:rsid w:val="00C5697C"/>
    <w:rsid w:val="00C6057F"/>
    <w:rsid w:val="00C62093"/>
    <w:rsid w:val="00C64C9A"/>
    <w:rsid w:val="00C65679"/>
    <w:rsid w:val="00C6689B"/>
    <w:rsid w:val="00C716D3"/>
    <w:rsid w:val="00C730C8"/>
    <w:rsid w:val="00C735BC"/>
    <w:rsid w:val="00C74032"/>
    <w:rsid w:val="00C75238"/>
    <w:rsid w:val="00C76080"/>
    <w:rsid w:val="00C800B3"/>
    <w:rsid w:val="00C8035A"/>
    <w:rsid w:val="00C812CE"/>
    <w:rsid w:val="00C817D4"/>
    <w:rsid w:val="00C823F2"/>
    <w:rsid w:val="00C83B30"/>
    <w:rsid w:val="00C848EF"/>
    <w:rsid w:val="00C85282"/>
    <w:rsid w:val="00C85578"/>
    <w:rsid w:val="00C8651A"/>
    <w:rsid w:val="00C91CE5"/>
    <w:rsid w:val="00C9224F"/>
    <w:rsid w:val="00C92730"/>
    <w:rsid w:val="00C934AA"/>
    <w:rsid w:val="00C939F7"/>
    <w:rsid w:val="00C93BB5"/>
    <w:rsid w:val="00C953D4"/>
    <w:rsid w:val="00C96ED2"/>
    <w:rsid w:val="00CA1D96"/>
    <w:rsid w:val="00CA5A97"/>
    <w:rsid w:val="00CA6D03"/>
    <w:rsid w:val="00CA7DBB"/>
    <w:rsid w:val="00CB21B4"/>
    <w:rsid w:val="00CB2E80"/>
    <w:rsid w:val="00CB32A5"/>
    <w:rsid w:val="00CB450F"/>
    <w:rsid w:val="00CB56DD"/>
    <w:rsid w:val="00CC282A"/>
    <w:rsid w:val="00CC511C"/>
    <w:rsid w:val="00CC6A6A"/>
    <w:rsid w:val="00CC74C3"/>
    <w:rsid w:val="00CC74CD"/>
    <w:rsid w:val="00CD0502"/>
    <w:rsid w:val="00CD0513"/>
    <w:rsid w:val="00CD0C41"/>
    <w:rsid w:val="00CD166D"/>
    <w:rsid w:val="00CD17A3"/>
    <w:rsid w:val="00CD198B"/>
    <w:rsid w:val="00CD1CA4"/>
    <w:rsid w:val="00CD2DF2"/>
    <w:rsid w:val="00CD3A49"/>
    <w:rsid w:val="00CD4429"/>
    <w:rsid w:val="00CD5D90"/>
    <w:rsid w:val="00CD6020"/>
    <w:rsid w:val="00CD6027"/>
    <w:rsid w:val="00CE00EA"/>
    <w:rsid w:val="00CE2DA7"/>
    <w:rsid w:val="00CE2E5F"/>
    <w:rsid w:val="00CE3DD4"/>
    <w:rsid w:val="00CE6816"/>
    <w:rsid w:val="00CF0F4A"/>
    <w:rsid w:val="00CF17F8"/>
    <w:rsid w:val="00CF370C"/>
    <w:rsid w:val="00CF4411"/>
    <w:rsid w:val="00CF7475"/>
    <w:rsid w:val="00CF79EF"/>
    <w:rsid w:val="00D012FA"/>
    <w:rsid w:val="00D02CAB"/>
    <w:rsid w:val="00D036D9"/>
    <w:rsid w:val="00D04EC1"/>
    <w:rsid w:val="00D101F9"/>
    <w:rsid w:val="00D1076E"/>
    <w:rsid w:val="00D10E34"/>
    <w:rsid w:val="00D111F2"/>
    <w:rsid w:val="00D11475"/>
    <w:rsid w:val="00D11843"/>
    <w:rsid w:val="00D11FAA"/>
    <w:rsid w:val="00D12C73"/>
    <w:rsid w:val="00D1361A"/>
    <w:rsid w:val="00D14750"/>
    <w:rsid w:val="00D1561D"/>
    <w:rsid w:val="00D1573C"/>
    <w:rsid w:val="00D17EBD"/>
    <w:rsid w:val="00D21508"/>
    <w:rsid w:val="00D237A9"/>
    <w:rsid w:val="00D239B8"/>
    <w:rsid w:val="00D24CF7"/>
    <w:rsid w:val="00D2633A"/>
    <w:rsid w:val="00D26499"/>
    <w:rsid w:val="00D30201"/>
    <w:rsid w:val="00D303B0"/>
    <w:rsid w:val="00D30426"/>
    <w:rsid w:val="00D415F4"/>
    <w:rsid w:val="00D446EF"/>
    <w:rsid w:val="00D45072"/>
    <w:rsid w:val="00D46EC1"/>
    <w:rsid w:val="00D47216"/>
    <w:rsid w:val="00D50305"/>
    <w:rsid w:val="00D52799"/>
    <w:rsid w:val="00D53200"/>
    <w:rsid w:val="00D6013A"/>
    <w:rsid w:val="00D60241"/>
    <w:rsid w:val="00D6045D"/>
    <w:rsid w:val="00D61807"/>
    <w:rsid w:val="00D62DA3"/>
    <w:rsid w:val="00D64AF1"/>
    <w:rsid w:val="00D656E9"/>
    <w:rsid w:val="00D6605B"/>
    <w:rsid w:val="00D67FAA"/>
    <w:rsid w:val="00D70CD1"/>
    <w:rsid w:val="00D719C6"/>
    <w:rsid w:val="00D71C78"/>
    <w:rsid w:val="00D72775"/>
    <w:rsid w:val="00D72783"/>
    <w:rsid w:val="00D762D9"/>
    <w:rsid w:val="00D77BD4"/>
    <w:rsid w:val="00D82B2C"/>
    <w:rsid w:val="00D839A0"/>
    <w:rsid w:val="00D8575C"/>
    <w:rsid w:val="00D87BBF"/>
    <w:rsid w:val="00D87C19"/>
    <w:rsid w:val="00D87CE4"/>
    <w:rsid w:val="00D9231D"/>
    <w:rsid w:val="00D92B59"/>
    <w:rsid w:val="00D92F29"/>
    <w:rsid w:val="00D93525"/>
    <w:rsid w:val="00D94405"/>
    <w:rsid w:val="00D96168"/>
    <w:rsid w:val="00D9725C"/>
    <w:rsid w:val="00D97393"/>
    <w:rsid w:val="00DA043A"/>
    <w:rsid w:val="00DA1F25"/>
    <w:rsid w:val="00DA25DC"/>
    <w:rsid w:val="00DA2679"/>
    <w:rsid w:val="00DA3945"/>
    <w:rsid w:val="00DA4951"/>
    <w:rsid w:val="00DA6733"/>
    <w:rsid w:val="00DA6EBD"/>
    <w:rsid w:val="00DA72A3"/>
    <w:rsid w:val="00DA7326"/>
    <w:rsid w:val="00DA7B9E"/>
    <w:rsid w:val="00DB1C0E"/>
    <w:rsid w:val="00DB3129"/>
    <w:rsid w:val="00DB3561"/>
    <w:rsid w:val="00DB45A4"/>
    <w:rsid w:val="00DB5D00"/>
    <w:rsid w:val="00DB5D04"/>
    <w:rsid w:val="00DB5DD3"/>
    <w:rsid w:val="00DB79A0"/>
    <w:rsid w:val="00DC0795"/>
    <w:rsid w:val="00DC1A95"/>
    <w:rsid w:val="00DC1B69"/>
    <w:rsid w:val="00DC30E5"/>
    <w:rsid w:val="00DC31F3"/>
    <w:rsid w:val="00DC4B29"/>
    <w:rsid w:val="00DC6C97"/>
    <w:rsid w:val="00DC76B1"/>
    <w:rsid w:val="00DD1743"/>
    <w:rsid w:val="00DD4B0B"/>
    <w:rsid w:val="00DD5A33"/>
    <w:rsid w:val="00DD6FF3"/>
    <w:rsid w:val="00DD74B4"/>
    <w:rsid w:val="00DD7DCE"/>
    <w:rsid w:val="00DE0428"/>
    <w:rsid w:val="00DE0D2D"/>
    <w:rsid w:val="00DE293B"/>
    <w:rsid w:val="00DE3AC8"/>
    <w:rsid w:val="00DE3C7E"/>
    <w:rsid w:val="00DE5104"/>
    <w:rsid w:val="00DE550D"/>
    <w:rsid w:val="00DE5EF7"/>
    <w:rsid w:val="00DE6283"/>
    <w:rsid w:val="00DE6C7B"/>
    <w:rsid w:val="00DF091D"/>
    <w:rsid w:val="00DF1F42"/>
    <w:rsid w:val="00DF2386"/>
    <w:rsid w:val="00DF2993"/>
    <w:rsid w:val="00DF6934"/>
    <w:rsid w:val="00E00EBB"/>
    <w:rsid w:val="00E011EE"/>
    <w:rsid w:val="00E0165E"/>
    <w:rsid w:val="00E021FE"/>
    <w:rsid w:val="00E02592"/>
    <w:rsid w:val="00E02E0D"/>
    <w:rsid w:val="00E0422C"/>
    <w:rsid w:val="00E10F08"/>
    <w:rsid w:val="00E131BE"/>
    <w:rsid w:val="00E136DD"/>
    <w:rsid w:val="00E13F67"/>
    <w:rsid w:val="00E15986"/>
    <w:rsid w:val="00E161B1"/>
    <w:rsid w:val="00E16517"/>
    <w:rsid w:val="00E20CC2"/>
    <w:rsid w:val="00E24B37"/>
    <w:rsid w:val="00E255D3"/>
    <w:rsid w:val="00E25766"/>
    <w:rsid w:val="00E25E71"/>
    <w:rsid w:val="00E26DEA"/>
    <w:rsid w:val="00E33DEB"/>
    <w:rsid w:val="00E346B6"/>
    <w:rsid w:val="00E35164"/>
    <w:rsid w:val="00E3750E"/>
    <w:rsid w:val="00E400CE"/>
    <w:rsid w:val="00E414CB"/>
    <w:rsid w:val="00E41A09"/>
    <w:rsid w:val="00E42E82"/>
    <w:rsid w:val="00E46563"/>
    <w:rsid w:val="00E47819"/>
    <w:rsid w:val="00E50763"/>
    <w:rsid w:val="00E50B0A"/>
    <w:rsid w:val="00E52C0E"/>
    <w:rsid w:val="00E55A28"/>
    <w:rsid w:val="00E56030"/>
    <w:rsid w:val="00E5790E"/>
    <w:rsid w:val="00E60536"/>
    <w:rsid w:val="00E608CD"/>
    <w:rsid w:val="00E6335B"/>
    <w:rsid w:val="00E6445D"/>
    <w:rsid w:val="00E64755"/>
    <w:rsid w:val="00E649E1"/>
    <w:rsid w:val="00E64C33"/>
    <w:rsid w:val="00E65BA4"/>
    <w:rsid w:val="00E67EF2"/>
    <w:rsid w:val="00E70693"/>
    <w:rsid w:val="00E709E7"/>
    <w:rsid w:val="00E70DA6"/>
    <w:rsid w:val="00E73173"/>
    <w:rsid w:val="00E73192"/>
    <w:rsid w:val="00E7437B"/>
    <w:rsid w:val="00E743FB"/>
    <w:rsid w:val="00E75567"/>
    <w:rsid w:val="00E757DB"/>
    <w:rsid w:val="00E758A7"/>
    <w:rsid w:val="00E766A0"/>
    <w:rsid w:val="00E818CD"/>
    <w:rsid w:val="00E83589"/>
    <w:rsid w:val="00E85747"/>
    <w:rsid w:val="00E8660A"/>
    <w:rsid w:val="00E867C9"/>
    <w:rsid w:val="00E87B43"/>
    <w:rsid w:val="00E9041F"/>
    <w:rsid w:val="00E904BA"/>
    <w:rsid w:val="00E9155A"/>
    <w:rsid w:val="00E92152"/>
    <w:rsid w:val="00E93404"/>
    <w:rsid w:val="00E936A9"/>
    <w:rsid w:val="00E93967"/>
    <w:rsid w:val="00E9661A"/>
    <w:rsid w:val="00E9668D"/>
    <w:rsid w:val="00E96F65"/>
    <w:rsid w:val="00EA59B9"/>
    <w:rsid w:val="00EB0191"/>
    <w:rsid w:val="00EB1B03"/>
    <w:rsid w:val="00EB4E5B"/>
    <w:rsid w:val="00EB69EC"/>
    <w:rsid w:val="00EB6E08"/>
    <w:rsid w:val="00EC043B"/>
    <w:rsid w:val="00EC1314"/>
    <w:rsid w:val="00EC2429"/>
    <w:rsid w:val="00EC2AD4"/>
    <w:rsid w:val="00EC3629"/>
    <w:rsid w:val="00ED0D47"/>
    <w:rsid w:val="00ED5D80"/>
    <w:rsid w:val="00ED6A9D"/>
    <w:rsid w:val="00EE0E89"/>
    <w:rsid w:val="00EE150B"/>
    <w:rsid w:val="00EE2074"/>
    <w:rsid w:val="00EE395E"/>
    <w:rsid w:val="00EF2B2F"/>
    <w:rsid w:val="00EF33F4"/>
    <w:rsid w:val="00EF5569"/>
    <w:rsid w:val="00EF6B08"/>
    <w:rsid w:val="00EF71A6"/>
    <w:rsid w:val="00EF74BA"/>
    <w:rsid w:val="00F008E3"/>
    <w:rsid w:val="00F01747"/>
    <w:rsid w:val="00F049CE"/>
    <w:rsid w:val="00F06BEA"/>
    <w:rsid w:val="00F06EAF"/>
    <w:rsid w:val="00F10E20"/>
    <w:rsid w:val="00F12637"/>
    <w:rsid w:val="00F12A1A"/>
    <w:rsid w:val="00F12B65"/>
    <w:rsid w:val="00F1677E"/>
    <w:rsid w:val="00F1709C"/>
    <w:rsid w:val="00F173A2"/>
    <w:rsid w:val="00F20CFE"/>
    <w:rsid w:val="00F24D50"/>
    <w:rsid w:val="00F26AEA"/>
    <w:rsid w:val="00F3046F"/>
    <w:rsid w:val="00F31ACC"/>
    <w:rsid w:val="00F32E31"/>
    <w:rsid w:val="00F33D03"/>
    <w:rsid w:val="00F34533"/>
    <w:rsid w:val="00F378E7"/>
    <w:rsid w:val="00F37AFD"/>
    <w:rsid w:val="00F40A40"/>
    <w:rsid w:val="00F42636"/>
    <w:rsid w:val="00F45A64"/>
    <w:rsid w:val="00F462D2"/>
    <w:rsid w:val="00F50B16"/>
    <w:rsid w:val="00F5424E"/>
    <w:rsid w:val="00F55661"/>
    <w:rsid w:val="00F562CC"/>
    <w:rsid w:val="00F577F8"/>
    <w:rsid w:val="00F6130F"/>
    <w:rsid w:val="00F62DD8"/>
    <w:rsid w:val="00F64E53"/>
    <w:rsid w:val="00F67255"/>
    <w:rsid w:val="00F725B9"/>
    <w:rsid w:val="00F72F2C"/>
    <w:rsid w:val="00F734E0"/>
    <w:rsid w:val="00F7383D"/>
    <w:rsid w:val="00F73D6B"/>
    <w:rsid w:val="00F7406E"/>
    <w:rsid w:val="00F741D9"/>
    <w:rsid w:val="00F74345"/>
    <w:rsid w:val="00F74CF2"/>
    <w:rsid w:val="00F74F38"/>
    <w:rsid w:val="00F758E6"/>
    <w:rsid w:val="00F76B19"/>
    <w:rsid w:val="00F76B4A"/>
    <w:rsid w:val="00F77226"/>
    <w:rsid w:val="00F80095"/>
    <w:rsid w:val="00F81DCB"/>
    <w:rsid w:val="00F82205"/>
    <w:rsid w:val="00F829F5"/>
    <w:rsid w:val="00F848BA"/>
    <w:rsid w:val="00F85E74"/>
    <w:rsid w:val="00F86C32"/>
    <w:rsid w:val="00F90437"/>
    <w:rsid w:val="00F916D1"/>
    <w:rsid w:val="00F92507"/>
    <w:rsid w:val="00F92AA8"/>
    <w:rsid w:val="00F942C1"/>
    <w:rsid w:val="00F94461"/>
    <w:rsid w:val="00F94A34"/>
    <w:rsid w:val="00F94F59"/>
    <w:rsid w:val="00F95B75"/>
    <w:rsid w:val="00F96661"/>
    <w:rsid w:val="00F96A60"/>
    <w:rsid w:val="00F96A72"/>
    <w:rsid w:val="00FA09FB"/>
    <w:rsid w:val="00FA10CB"/>
    <w:rsid w:val="00FA18B6"/>
    <w:rsid w:val="00FA21DE"/>
    <w:rsid w:val="00FA2455"/>
    <w:rsid w:val="00FA3188"/>
    <w:rsid w:val="00FA4695"/>
    <w:rsid w:val="00FA4BF0"/>
    <w:rsid w:val="00FA59FA"/>
    <w:rsid w:val="00FA680D"/>
    <w:rsid w:val="00FA6DD6"/>
    <w:rsid w:val="00FA78B1"/>
    <w:rsid w:val="00FB107E"/>
    <w:rsid w:val="00FB305E"/>
    <w:rsid w:val="00FB31F1"/>
    <w:rsid w:val="00FB3FEF"/>
    <w:rsid w:val="00FB4833"/>
    <w:rsid w:val="00FB546A"/>
    <w:rsid w:val="00FC15FC"/>
    <w:rsid w:val="00FC1CFF"/>
    <w:rsid w:val="00FC28D4"/>
    <w:rsid w:val="00FC2BCB"/>
    <w:rsid w:val="00FC3F6F"/>
    <w:rsid w:val="00FC45B9"/>
    <w:rsid w:val="00FC4DB0"/>
    <w:rsid w:val="00FC4F0F"/>
    <w:rsid w:val="00FC5AAF"/>
    <w:rsid w:val="00FD2BD6"/>
    <w:rsid w:val="00FD2E2B"/>
    <w:rsid w:val="00FD3887"/>
    <w:rsid w:val="00FD4FCC"/>
    <w:rsid w:val="00FD5797"/>
    <w:rsid w:val="00FE0A78"/>
    <w:rsid w:val="00FE161B"/>
    <w:rsid w:val="00FE1ABF"/>
    <w:rsid w:val="00FE39EB"/>
    <w:rsid w:val="00FE3F2B"/>
    <w:rsid w:val="00FE3F92"/>
    <w:rsid w:val="00FE5018"/>
    <w:rsid w:val="00FE555A"/>
    <w:rsid w:val="00FE67B5"/>
    <w:rsid w:val="00FE7FEA"/>
    <w:rsid w:val="00FF46A2"/>
    <w:rsid w:val="00FF4F61"/>
    <w:rsid w:val="00FF5166"/>
    <w:rsid w:val="00FF60CD"/>
    <w:rsid w:val="00FF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1658F05"/>
  <w15:docId w15:val="{B0D391C8-B6A6-4A83-A40E-174840B4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D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57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D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578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DD1743"/>
    <w:rPr>
      <w:sz w:val="16"/>
      <w:szCs w:val="16"/>
    </w:rPr>
  </w:style>
  <w:style w:type="paragraph" w:styleId="CommentText">
    <w:name w:val="annotation text"/>
    <w:basedOn w:val="Normal"/>
    <w:link w:val="CommentTextChar"/>
    <w:uiPriority w:val="99"/>
    <w:unhideWhenUsed/>
    <w:rsid w:val="00DD1743"/>
    <w:pPr>
      <w:spacing w:line="240" w:lineRule="auto"/>
    </w:pPr>
    <w:rPr>
      <w:sz w:val="20"/>
      <w:szCs w:val="20"/>
    </w:rPr>
  </w:style>
  <w:style w:type="character" w:customStyle="1" w:styleId="CommentTextChar">
    <w:name w:val="Comment Text Char"/>
    <w:basedOn w:val="DefaultParagraphFont"/>
    <w:link w:val="CommentText"/>
    <w:uiPriority w:val="99"/>
    <w:rsid w:val="00DD1743"/>
    <w:rPr>
      <w:sz w:val="20"/>
      <w:szCs w:val="20"/>
    </w:rPr>
  </w:style>
  <w:style w:type="paragraph" w:styleId="CommentSubject">
    <w:name w:val="annotation subject"/>
    <w:basedOn w:val="CommentText"/>
    <w:next w:val="CommentText"/>
    <w:link w:val="CommentSubjectChar"/>
    <w:uiPriority w:val="99"/>
    <w:semiHidden/>
    <w:unhideWhenUsed/>
    <w:rsid w:val="00DD1743"/>
    <w:rPr>
      <w:b/>
      <w:bCs/>
    </w:rPr>
  </w:style>
  <w:style w:type="character" w:customStyle="1" w:styleId="CommentSubjectChar">
    <w:name w:val="Comment Subject Char"/>
    <w:basedOn w:val="CommentTextChar"/>
    <w:link w:val="CommentSubject"/>
    <w:uiPriority w:val="99"/>
    <w:semiHidden/>
    <w:rsid w:val="00DD1743"/>
    <w:rPr>
      <w:b/>
      <w:bCs/>
      <w:sz w:val="20"/>
      <w:szCs w:val="20"/>
    </w:rPr>
  </w:style>
  <w:style w:type="paragraph" w:styleId="BalloonText">
    <w:name w:val="Balloon Text"/>
    <w:basedOn w:val="Normal"/>
    <w:link w:val="BalloonTextChar"/>
    <w:uiPriority w:val="99"/>
    <w:semiHidden/>
    <w:unhideWhenUsed/>
    <w:rsid w:val="00DD1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743"/>
    <w:rPr>
      <w:rFonts w:ascii="Tahoma" w:hAnsi="Tahoma" w:cs="Tahoma"/>
      <w:sz w:val="16"/>
      <w:szCs w:val="16"/>
    </w:rPr>
  </w:style>
  <w:style w:type="paragraph" w:customStyle="1" w:styleId="L1-FlLSp12">
    <w:name w:val="L1-FlL Sp&amp;1/2"/>
    <w:basedOn w:val="Normal"/>
    <w:link w:val="L1-FlLSp12Char"/>
    <w:rsid w:val="004C2EC6"/>
    <w:pPr>
      <w:tabs>
        <w:tab w:val="left" w:pos="1152"/>
      </w:tabs>
      <w:spacing w:after="0" w:line="240" w:lineRule="atLeast"/>
    </w:pPr>
    <w:rPr>
      <w:rFonts w:ascii="Garamond" w:eastAsia="Times New Roman" w:hAnsi="Garamond" w:cs="Times New Roman"/>
      <w:szCs w:val="20"/>
    </w:rPr>
  </w:style>
  <w:style w:type="character" w:customStyle="1" w:styleId="L1-FlLSp12Char">
    <w:name w:val="L1-FlL Sp&amp;1/2 Char"/>
    <w:link w:val="L1-FlLSp12"/>
    <w:locked/>
    <w:rsid w:val="004C2EC6"/>
    <w:rPr>
      <w:rFonts w:ascii="Garamond" w:eastAsia="Times New Roman" w:hAnsi="Garamond" w:cs="Times New Roman"/>
      <w:szCs w:val="20"/>
    </w:rPr>
  </w:style>
  <w:style w:type="table" w:styleId="TableGrid">
    <w:name w:val="Table Grid"/>
    <w:basedOn w:val="TableNormal"/>
    <w:uiPriority w:val="59"/>
    <w:rsid w:val="004C2EC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202F"/>
    <w:pPr>
      <w:ind w:left="720"/>
      <w:contextualSpacing/>
    </w:pPr>
  </w:style>
  <w:style w:type="paragraph" w:styleId="Header">
    <w:name w:val="header"/>
    <w:basedOn w:val="Normal"/>
    <w:link w:val="HeaderChar"/>
    <w:unhideWhenUsed/>
    <w:rsid w:val="005D6129"/>
    <w:pPr>
      <w:tabs>
        <w:tab w:val="center" w:pos="4680"/>
        <w:tab w:val="right" w:pos="9360"/>
      </w:tabs>
      <w:spacing w:after="0" w:line="240" w:lineRule="auto"/>
    </w:pPr>
  </w:style>
  <w:style w:type="character" w:customStyle="1" w:styleId="HeaderChar">
    <w:name w:val="Header Char"/>
    <w:basedOn w:val="DefaultParagraphFont"/>
    <w:link w:val="Header"/>
    <w:rsid w:val="005D6129"/>
  </w:style>
  <w:style w:type="paragraph" w:styleId="Footer">
    <w:name w:val="footer"/>
    <w:basedOn w:val="Normal"/>
    <w:link w:val="FooterChar"/>
    <w:unhideWhenUsed/>
    <w:rsid w:val="005D6129"/>
    <w:pPr>
      <w:tabs>
        <w:tab w:val="center" w:pos="4680"/>
        <w:tab w:val="right" w:pos="9360"/>
      </w:tabs>
      <w:spacing w:after="0" w:line="240" w:lineRule="auto"/>
    </w:pPr>
  </w:style>
  <w:style w:type="character" w:customStyle="1" w:styleId="FooterChar">
    <w:name w:val="Footer Char"/>
    <w:basedOn w:val="DefaultParagraphFont"/>
    <w:link w:val="Footer"/>
    <w:rsid w:val="005D6129"/>
  </w:style>
  <w:style w:type="character" w:styleId="Hyperlink">
    <w:name w:val="Hyperlink"/>
    <w:basedOn w:val="DefaultParagraphFont"/>
    <w:uiPriority w:val="99"/>
    <w:unhideWhenUsed/>
    <w:rsid w:val="00017A10"/>
    <w:rPr>
      <w:color w:val="0000FF" w:themeColor="hyperlink"/>
      <w:u w:val="single"/>
    </w:rPr>
  </w:style>
  <w:style w:type="paragraph" w:styleId="Revision">
    <w:name w:val="Revision"/>
    <w:hidden/>
    <w:uiPriority w:val="99"/>
    <w:semiHidden/>
    <w:rsid w:val="00865606"/>
    <w:pPr>
      <w:spacing w:after="0" w:line="240" w:lineRule="auto"/>
    </w:pPr>
  </w:style>
  <w:style w:type="paragraph" w:customStyle="1" w:styleId="Default">
    <w:name w:val="Default"/>
    <w:rsid w:val="00925838"/>
    <w:pPr>
      <w:autoSpaceDE w:val="0"/>
      <w:autoSpaceDN w:val="0"/>
      <w:adjustRightInd w:val="0"/>
      <w:spacing w:after="0" w:line="240" w:lineRule="auto"/>
    </w:pPr>
    <w:rPr>
      <w:rFonts w:ascii="Garamond" w:eastAsiaTheme="minorHAnsi" w:hAnsi="Garamond" w:cs="Garamond"/>
      <w:color w:val="000000"/>
      <w:sz w:val="24"/>
      <w:szCs w:val="24"/>
    </w:rPr>
  </w:style>
  <w:style w:type="paragraph" w:styleId="Title">
    <w:name w:val="Title"/>
    <w:basedOn w:val="Normal"/>
    <w:next w:val="Normal"/>
    <w:link w:val="TitleChar"/>
    <w:uiPriority w:val="10"/>
    <w:qFormat/>
    <w:rsid w:val="003657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78B"/>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36578B"/>
    <w:rPr>
      <w:b/>
      <w:bCs/>
      <w:smallCaps/>
      <w:color w:val="C0504D" w:themeColor="accent2"/>
      <w:spacing w:val="5"/>
      <w:u w:val="single"/>
    </w:rPr>
  </w:style>
  <w:style w:type="character" w:styleId="SubtleReference">
    <w:name w:val="Subtle Reference"/>
    <w:basedOn w:val="DefaultParagraphFont"/>
    <w:uiPriority w:val="31"/>
    <w:qFormat/>
    <w:rsid w:val="0036578B"/>
    <w:rPr>
      <w:smallCaps/>
      <w:color w:val="C0504D" w:themeColor="accent2"/>
      <w:u w:val="single"/>
    </w:rPr>
  </w:style>
  <w:style w:type="character" w:styleId="IntenseEmphasis">
    <w:name w:val="Intense Emphasis"/>
    <w:basedOn w:val="DefaultParagraphFont"/>
    <w:uiPriority w:val="21"/>
    <w:qFormat/>
    <w:rsid w:val="0036578B"/>
    <w:rPr>
      <w:b/>
      <w:bCs/>
      <w:i/>
      <w:iCs/>
      <w:color w:val="4F81BD" w:themeColor="accent1"/>
    </w:rPr>
  </w:style>
  <w:style w:type="paragraph" w:customStyle="1" w:styleId="Bullet">
    <w:name w:val="Bullet"/>
    <w:qFormat/>
    <w:rsid w:val="0036578B"/>
    <w:pPr>
      <w:numPr>
        <w:numId w:val="53"/>
      </w:num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table" w:styleId="LightList">
    <w:name w:val="Light List"/>
    <w:basedOn w:val="TableNormal"/>
    <w:uiPriority w:val="61"/>
    <w:rsid w:val="0036578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semiHidden/>
    <w:unhideWhenUsed/>
    <w:qFormat/>
    <w:rsid w:val="0036578B"/>
    <w:pPr>
      <w:outlineLvl w:val="9"/>
    </w:pPr>
    <w:rPr>
      <w:lang w:eastAsia="ja-JP"/>
    </w:rPr>
  </w:style>
  <w:style w:type="paragraph" w:styleId="TOC1">
    <w:name w:val="toc 1"/>
    <w:basedOn w:val="Normal"/>
    <w:next w:val="Normal"/>
    <w:autoRedefine/>
    <w:uiPriority w:val="39"/>
    <w:unhideWhenUsed/>
    <w:rsid w:val="0036578B"/>
    <w:pPr>
      <w:spacing w:after="10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36578B"/>
    <w:rPr>
      <w:i/>
      <w:iCs/>
      <w:color w:val="808080" w:themeColor="text1" w:themeTint="7F"/>
    </w:rPr>
  </w:style>
  <w:style w:type="paragraph" w:styleId="TOC2">
    <w:name w:val="toc 2"/>
    <w:basedOn w:val="Normal"/>
    <w:next w:val="Normal"/>
    <w:autoRedefine/>
    <w:uiPriority w:val="39"/>
    <w:unhideWhenUsed/>
    <w:rsid w:val="0036578B"/>
    <w:pPr>
      <w:spacing w:after="100" w:line="240" w:lineRule="auto"/>
      <w:ind w:left="240"/>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5C262A"/>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5C262A"/>
    <w:rPr>
      <w:rFonts w:ascii="Times New Roman" w:eastAsia="Times New Roman" w:hAnsi="Times New Roman" w:cs="Times New Roman"/>
      <w:i/>
      <w:iCs/>
      <w:color w:val="000000" w:themeColor="text1"/>
      <w:sz w:val="24"/>
      <w:szCs w:val="24"/>
    </w:rPr>
  </w:style>
  <w:style w:type="character" w:styleId="Emphasis">
    <w:name w:val="Emphasis"/>
    <w:basedOn w:val="DefaultParagraphFont"/>
    <w:uiPriority w:val="20"/>
    <w:qFormat/>
    <w:rsid w:val="002842C9"/>
    <w:rPr>
      <w:i/>
      <w:iCs/>
    </w:rPr>
  </w:style>
  <w:style w:type="paragraph" w:customStyle="1" w:styleId="smindent">
    <w:name w:val="smindent"/>
    <w:basedOn w:val="Normal"/>
    <w:rsid w:val="002842C9"/>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RespondentInstructions">
    <w:name w:val="Respondent Instructions"/>
    <w:basedOn w:val="NormalWeb"/>
    <w:link w:val="RespondentInstructionsChar"/>
    <w:qFormat/>
    <w:rsid w:val="00C32088"/>
    <w:pPr>
      <w:spacing w:before="120" w:after="120" w:line="240" w:lineRule="auto"/>
    </w:pPr>
    <w:rPr>
      <w:rFonts w:ascii="Arial" w:eastAsia="Times New Roman" w:hAnsi="Arial" w:cs="Arial"/>
      <w:b/>
      <w:bCs/>
    </w:rPr>
  </w:style>
  <w:style w:type="character" w:customStyle="1" w:styleId="RespondentInstructionsChar">
    <w:name w:val="Respondent Instructions Char"/>
    <w:basedOn w:val="DefaultParagraphFont"/>
    <w:link w:val="RespondentInstructions"/>
    <w:rsid w:val="00C32088"/>
    <w:rPr>
      <w:rFonts w:ascii="Arial" w:eastAsia="Times New Roman" w:hAnsi="Arial" w:cs="Arial"/>
      <w:b/>
      <w:bCs/>
      <w:sz w:val="24"/>
      <w:szCs w:val="24"/>
    </w:rPr>
  </w:style>
  <w:style w:type="paragraph" w:styleId="NormalWeb">
    <w:name w:val="Normal (Web)"/>
    <w:basedOn w:val="Normal"/>
    <w:uiPriority w:val="99"/>
    <w:semiHidden/>
    <w:unhideWhenUsed/>
    <w:rsid w:val="00C32088"/>
    <w:rPr>
      <w:rFonts w:ascii="Times New Roman" w:hAnsi="Times New Roman" w:cs="Times New Roman"/>
      <w:sz w:val="24"/>
      <w:szCs w:val="24"/>
    </w:rPr>
  </w:style>
  <w:style w:type="paragraph" w:styleId="NoSpacing">
    <w:name w:val="No Spacing"/>
    <w:link w:val="NoSpacingChar"/>
    <w:uiPriority w:val="1"/>
    <w:qFormat/>
    <w:rsid w:val="003A59BA"/>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3A59BA"/>
    <w:rPr>
      <w:rFonts w:ascii="Calibri" w:eastAsia="Times New Roman" w:hAnsi="Calibri" w:cs="Times New Roman"/>
      <w:b/>
      <w:sz w:val="24"/>
      <w:szCs w:val="20"/>
    </w:rPr>
  </w:style>
  <w:style w:type="paragraph" w:customStyle="1" w:styleId="DT-DividerText">
    <w:name w:val="DT-Divider Text"/>
    <w:rsid w:val="00E50B0A"/>
    <w:pPr>
      <w:spacing w:after="240" w:line="240" w:lineRule="auto"/>
      <w:jc w:val="center"/>
      <w:outlineLvl w:val="1"/>
    </w:pPr>
    <w:rPr>
      <w:rFonts w:ascii="Franklin Gothic Medium" w:eastAsia="Times New Roman" w:hAnsi="Franklin Gothic Medium" w:cs="Times New Roman"/>
      <w:sz w:val="40"/>
      <w:szCs w:val="20"/>
    </w:rPr>
  </w:style>
  <w:style w:type="table" w:customStyle="1" w:styleId="TableWestatStandardFormat">
    <w:name w:val="Table Westat Standard Format"/>
    <w:basedOn w:val="TableNormal"/>
    <w:rsid w:val="00FA21DE"/>
    <w:pPr>
      <w:spacing w:after="0" w:line="240" w:lineRule="auto"/>
    </w:pPr>
    <w:rPr>
      <w:rFonts w:ascii="Franklin Gothic Medium" w:eastAsia="Times New Roman" w:hAnsi="Franklin Gothic Medium" w:cs="Times New Roman"/>
      <w:sz w:val="20"/>
      <w:szCs w:val="20"/>
    </w:rPr>
    <w:tblPr>
      <w:tblBorders>
        <w:top w:val="single" w:sz="6" w:space="0" w:color="auto"/>
        <w:bottom w:val="single" w:sz="6" w:space="0" w:color="auto"/>
      </w:tblBorders>
    </w:tblPr>
    <w:tblStylePr w:type="firstRow">
      <w:pPr>
        <w:jc w:val="center"/>
      </w:pPr>
      <w:tblPr/>
      <w:tcPr>
        <w:tcBorders>
          <w:top w:val="single" w:sz="6" w:space="0" w:color="auto"/>
          <w:left w:val="nil"/>
          <w:bottom w:val="single" w:sz="6" w:space="0" w:color="auto"/>
          <w:right w:val="nil"/>
          <w:insideH w:val="nil"/>
          <w:insideV w:val="nil"/>
          <w:tl2br w:val="nil"/>
          <w:tr2bl w:val="nil"/>
        </w:tcBorders>
        <w:shd w:val="clear" w:color="auto" w:fill="AFBED7"/>
      </w:tcPr>
    </w:tblStylePr>
  </w:style>
  <w:style w:type="paragraph" w:customStyle="1" w:styleId="TH-TableHeading">
    <w:name w:val="TH-Table Heading"/>
    <w:basedOn w:val="Heading1"/>
    <w:qFormat/>
    <w:rsid w:val="00FA21DE"/>
    <w:pPr>
      <w:keepLines w:val="0"/>
      <w:tabs>
        <w:tab w:val="left" w:pos="1152"/>
      </w:tabs>
      <w:spacing w:before="0" w:after="240" w:line="240" w:lineRule="auto"/>
      <w:jc w:val="center"/>
    </w:pPr>
    <w:rPr>
      <w:rFonts w:ascii="Arial" w:eastAsia="Times New Roman" w:hAnsi="Arial" w:cs="Times New Roman"/>
      <w:bCs w:val="0"/>
      <w:color w:val="000000" w:themeColor="text1"/>
      <w:sz w:val="18"/>
      <w:szCs w:val="20"/>
    </w:rPr>
  </w:style>
  <w:style w:type="paragraph" w:customStyle="1" w:styleId="TX-TableText">
    <w:name w:val="TX-Table Text"/>
    <w:basedOn w:val="Normal"/>
    <w:rsid w:val="00FA21DE"/>
    <w:pPr>
      <w:spacing w:after="240" w:line="240" w:lineRule="auto"/>
      <w:ind w:firstLine="720"/>
    </w:pPr>
    <w:rPr>
      <w:rFonts w:ascii="Arial" w:eastAsia="Times New Roman" w:hAnsi="Arial" w:cs="Times New Roman"/>
      <w:color w:val="000000" w:themeColor="text1"/>
      <w:sz w:val="18"/>
      <w:szCs w:val="20"/>
      <w:lang w:val="en"/>
    </w:rPr>
  </w:style>
  <w:style w:type="paragraph" w:styleId="FootnoteText">
    <w:name w:val="footnote text"/>
    <w:basedOn w:val="Normal"/>
    <w:link w:val="FootnoteTextChar"/>
    <w:uiPriority w:val="99"/>
    <w:semiHidden/>
    <w:unhideWhenUsed/>
    <w:rsid w:val="004E6C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C19"/>
    <w:rPr>
      <w:sz w:val="20"/>
      <w:szCs w:val="20"/>
    </w:rPr>
  </w:style>
  <w:style w:type="character" w:styleId="FootnoteReference">
    <w:name w:val="footnote reference"/>
    <w:basedOn w:val="DefaultParagraphFont"/>
    <w:uiPriority w:val="99"/>
    <w:semiHidden/>
    <w:unhideWhenUsed/>
    <w:rsid w:val="004E6C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7086">
      <w:bodyDiv w:val="1"/>
      <w:marLeft w:val="0"/>
      <w:marRight w:val="0"/>
      <w:marTop w:val="0"/>
      <w:marBottom w:val="0"/>
      <w:divBdr>
        <w:top w:val="none" w:sz="0" w:space="0" w:color="auto"/>
        <w:left w:val="none" w:sz="0" w:space="0" w:color="auto"/>
        <w:bottom w:val="none" w:sz="0" w:space="0" w:color="auto"/>
        <w:right w:val="none" w:sz="0" w:space="0" w:color="auto"/>
      </w:divBdr>
    </w:div>
    <w:div w:id="327827978">
      <w:bodyDiv w:val="1"/>
      <w:marLeft w:val="0"/>
      <w:marRight w:val="0"/>
      <w:marTop w:val="0"/>
      <w:marBottom w:val="0"/>
      <w:divBdr>
        <w:top w:val="none" w:sz="0" w:space="0" w:color="auto"/>
        <w:left w:val="none" w:sz="0" w:space="0" w:color="auto"/>
        <w:bottom w:val="none" w:sz="0" w:space="0" w:color="auto"/>
        <w:right w:val="none" w:sz="0" w:space="0" w:color="auto"/>
      </w:divBdr>
    </w:div>
    <w:div w:id="352000752">
      <w:bodyDiv w:val="1"/>
      <w:marLeft w:val="0"/>
      <w:marRight w:val="0"/>
      <w:marTop w:val="0"/>
      <w:marBottom w:val="0"/>
      <w:divBdr>
        <w:top w:val="none" w:sz="0" w:space="0" w:color="auto"/>
        <w:left w:val="none" w:sz="0" w:space="0" w:color="auto"/>
        <w:bottom w:val="none" w:sz="0" w:space="0" w:color="auto"/>
        <w:right w:val="none" w:sz="0" w:space="0" w:color="auto"/>
      </w:divBdr>
    </w:div>
    <w:div w:id="690840069">
      <w:bodyDiv w:val="1"/>
      <w:marLeft w:val="0"/>
      <w:marRight w:val="0"/>
      <w:marTop w:val="0"/>
      <w:marBottom w:val="0"/>
      <w:divBdr>
        <w:top w:val="none" w:sz="0" w:space="0" w:color="auto"/>
        <w:left w:val="none" w:sz="0" w:space="0" w:color="auto"/>
        <w:bottom w:val="none" w:sz="0" w:space="0" w:color="auto"/>
        <w:right w:val="none" w:sz="0" w:space="0" w:color="auto"/>
      </w:divBdr>
    </w:div>
    <w:div w:id="897476975">
      <w:bodyDiv w:val="1"/>
      <w:marLeft w:val="0"/>
      <w:marRight w:val="0"/>
      <w:marTop w:val="0"/>
      <w:marBottom w:val="0"/>
      <w:divBdr>
        <w:top w:val="none" w:sz="0" w:space="0" w:color="auto"/>
        <w:left w:val="none" w:sz="0" w:space="0" w:color="auto"/>
        <w:bottom w:val="none" w:sz="0" w:space="0" w:color="auto"/>
        <w:right w:val="none" w:sz="0" w:space="0" w:color="auto"/>
      </w:divBdr>
    </w:div>
    <w:div w:id="903181647">
      <w:bodyDiv w:val="1"/>
      <w:marLeft w:val="0"/>
      <w:marRight w:val="0"/>
      <w:marTop w:val="0"/>
      <w:marBottom w:val="0"/>
      <w:divBdr>
        <w:top w:val="none" w:sz="0" w:space="0" w:color="auto"/>
        <w:left w:val="none" w:sz="0" w:space="0" w:color="auto"/>
        <w:bottom w:val="none" w:sz="0" w:space="0" w:color="auto"/>
        <w:right w:val="none" w:sz="0" w:space="0" w:color="auto"/>
      </w:divBdr>
      <w:divsChild>
        <w:div w:id="2114082890">
          <w:marLeft w:val="0"/>
          <w:marRight w:val="0"/>
          <w:marTop w:val="0"/>
          <w:marBottom w:val="0"/>
          <w:divBdr>
            <w:top w:val="none" w:sz="0" w:space="0" w:color="auto"/>
            <w:left w:val="none" w:sz="0" w:space="0" w:color="auto"/>
            <w:bottom w:val="none" w:sz="0" w:space="0" w:color="auto"/>
            <w:right w:val="none" w:sz="0" w:space="0" w:color="auto"/>
          </w:divBdr>
          <w:divsChild>
            <w:div w:id="1869678489">
              <w:marLeft w:val="0"/>
              <w:marRight w:val="0"/>
              <w:marTop w:val="0"/>
              <w:marBottom w:val="0"/>
              <w:divBdr>
                <w:top w:val="none" w:sz="0" w:space="0" w:color="auto"/>
                <w:left w:val="none" w:sz="0" w:space="0" w:color="auto"/>
                <w:bottom w:val="none" w:sz="0" w:space="0" w:color="auto"/>
                <w:right w:val="none" w:sz="0" w:space="0" w:color="auto"/>
              </w:divBdr>
              <w:divsChild>
                <w:div w:id="10007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ject_x0020_Number xmlns="df9af1a6-3bc1-4020-97f3-adaa095f7ddc">6269.03.06</Project_x0020_Number>
    <Doctype xmlns="12607333-7e68-4ba7-ba7a-19f2300a6424">1</Doctyp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73DA1D8B31DB4A863DF84ED74FC1AF" ma:contentTypeVersion="22" ma:contentTypeDescription="Create a new document." ma:contentTypeScope="" ma:versionID="2eb70ba09e2c35abec47fdda84629d5d">
  <xsd:schema xmlns:xsd="http://www.w3.org/2001/XMLSchema" xmlns:p="http://schemas.microsoft.com/office/2006/metadata/properties" xmlns:ns1="12607333-7e68-4ba7-ba7a-19f2300a6424" xmlns:ns3="df9af1a6-3bc1-4020-97f3-adaa095f7ddc" targetNamespace="http://schemas.microsoft.com/office/2006/metadata/properties" ma:root="true" ma:fieldsID="8bd5f04e224ae0800c53a748a2ddbd6d" ns1:_="" ns3:_="">
    <xsd:import namespace="12607333-7e68-4ba7-ba7a-19f2300a6424"/>
    <xsd:import namespace="df9af1a6-3bc1-4020-97f3-adaa095f7ddc"/>
    <xsd:element name="properties">
      <xsd:complexType>
        <xsd:sequence>
          <xsd:element name="documentManagement">
            <xsd:complexType>
              <xsd:all>
                <xsd:element ref="ns1:Doctype"/>
                <xsd:element ref="ns3:Project_x0020_Number" minOccurs="0"/>
              </xsd:all>
            </xsd:complexType>
          </xsd:element>
        </xsd:sequence>
      </xsd:complexType>
    </xsd:element>
  </xsd:schema>
  <xsd:schema xmlns:xsd="http://www.w3.org/2001/XMLSchema" xmlns:dms="http://schemas.microsoft.com/office/2006/documentManagement/types" targetNamespace="12607333-7e68-4ba7-ba7a-19f2300a6424" elementFormDefault="qualified">
    <xsd:import namespace="http://schemas.microsoft.com/office/2006/documentManagement/types"/>
    <xsd:element name="Doctype" ma:index="0" ma:displayName="DocType" ma:list="{e41432ff-a098-4dcf-855e-580ec7864351}" ma:internalName="Doctype" ma:showField="Title">
      <xsd:simpleType>
        <xsd:restriction base="dms:Lookup"/>
      </xsd:simpleType>
    </xsd:element>
  </xsd:schema>
  <xsd:schema xmlns:xsd="http://www.w3.org/2001/XMLSchema" xmlns:dms="http://schemas.microsoft.com/office/2006/documentManagement/types" targetNamespace="df9af1a6-3bc1-4020-97f3-adaa095f7ddc" elementFormDefault="qualified">
    <xsd:import namespace="http://schemas.microsoft.com/office/2006/documentManagement/types"/>
    <xsd:element name="Project_x0020_Number" ma:index="2" nillable="true" ma:displayName="Project Number" ma:internalName="Project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4698C78-7CF9-4EA1-A99C-94B3410E451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12607333-7e68-4ba7-ba7a-19f2300a6424"/>
    <ds:schemaRef ds:uri="df9af1a6-3bc1-4020-97f3-adaa095f7ddc"/>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485417BE-653C-4C2C-A9D6-68622405F9C8}">
  <ds:schemaRefs>
    <ds:schemaRef ds:uri="http://schemas.openxmlformats.org/officeDocument/2006/bibliography"/>
  </ds:schemaRefs>
</ds:datastoreItem>
</file>

<file path=customXml/itemProps3.xml><?xml version="1.0" encoding="utf-8"?>
<ds:datastoreItem xmlns:ds="http://schemas.openxmlformats.org/officeDocument/2006/customXml" ds:itemID="{CD5F961A-3731-4F49-8AC3-0A289E84C6A4}">
  <ds:schemaRefs>
    <ds:schemaRef ds:uri="http://schemas.microsoft.com/sharepoint/v3/contenttype/forms"/>
  </ds:schemaRefs>
</ds:datastoreItem>
</file>

<file path=customXml/itemProps4.xml><?xml version="1.0" encoding="utf-8"?>
<ds:datastoreItem xmlns:ds="http://schemas.openxmlformats.org/officeDocument/2006/customXml" ds:itemID="{DC692DEF-96C3-413A-9E87-163D54442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7333-7e68-4ba7-ba7a-19f2300a6424"/>
    <ds:schemaRef ds:uri="df9af1a6-3bc1-4020-97f3-adaa095f7dd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bonilla_e</dc:creator>
  <cp:lastModifiedBy>Gonzalez, Jeffrey - REE-ERS, Washington, DC</cp:lastModifiedBy>
  <cp:revision>2</cp:revision>
  <cp:lastPrinted>2016-05-12T14:27:00Z</cp:lastPrinted>
  <dcterms:created xsi:type="dcterms:W3CDTF">2022-01-18T20:26:00Z</dcterms:created>
  <dcterms:modified xsi:type="dcterms:W3CDTF">2022-01-18T20:26:00Z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0x0101009D73DA1D8B31DB4A863DF84ED74FC1AF</vt:lpwstr>
  </property>
  <property fmtid="{D5CDD505-2E9C-101B-9397-08002B2CF9AE}" pid="3" name="Project Number">
    <vt:lpwstr>8881</vt:lpwstr>
  </property>
  <property fmtid="{D5CDD505-2E9C-101B-9397-08002B2CF9AE}" pid="4" name="Doctype">
    <vt:lpwstr>1</vt:lpwstr>
  </property>
</Properties>
</file>