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F7A" w:rsidP="00C73F7A" w:rsidRDefault="00C73F7A" w14:paraId="3957A0CD" w14:textId="77777777">
      <w:pPr>
        <w:jc w:val="center"/>
      </w:pPr>
      <w:r>
        <w:t xml:space="preserve">Request for </w:t>
      </w:r>
      <w:r w:rsidRPr="00AD2082">
        <w:t>Nonsubstantive Change</w:t>
      </w:r>
    </w:p>
    <w:p w:rsidRPr="00AD2082" w:rsidR="00C73F7A" w:rsidP="00C73F7A" w:rsidRDefault="00C73F7A" w14:paraId="71C0BB9A" w14:textId="5E6702E6">
      <w:pPr>
        <w:jc w:val="center"/>
      </w:pPr>
      <w:r w:rsidRPr="00AD2082">
        <w:t>ICR 0579-</w:t>
      </w:r>
      <w:r>
        <w:t>0</w:t>
      </w:r>
      <w:r w:rsidR="005D3F79">
        <w:t>32</w:t>
      </w:r>
      <w:r w:rsidR="00CB57B4">
        <w:t>7</w:t>
      </w:r>
    </w:p>
    <w:p w:rsidRPr="00AD2082" w:rsidR="00C73F7A" w:rsidP="00C73F7A" w:rsidRDefault="00C73F7A" w14:paraId="09E9E8B4" w14:textId="77777777">
      <w:pPr>
        <w:jc w:val="center"/>
      </w:pPr>
    </w:p>
    <w:p w:rsidRPr="00C73F7A" w:rsidR="00C73F7A" w:rsidP="00C73F7A" w:rsidRDefault="005D3F79" w14:paraId="6D90E847" w14:textId="0E6B3A30">
      <w:pPr>
        <w:jc w:val="center"/>
      </w:pPr>
      <w:r>
        <w:t>February 24, 2022</w:t>
      </w:r>
    </w:p>
    <w:p w:rsidRPr="00AD2082" w:rsidR="00C73F7A" w:rsidP="00C73F7A" w:rsidRDefault="00C73F7A" w14:paraId="6B2BD00B" w14:textId="77777777"/>
    <w:p w:rsidR="005D3F79" w:rsidP="00C73F7A" w:rsidRDefault="005D3F79" w14:paraId="44677431" w14:textId="77777777"/>
    <w:p w:rsidRPr="00C73F7A" w:rsidR="00C73F7A" w:rsidP="00C73F7A" w:rsidRDefault="00C73F7A" w14:paraId="0AD937B3" w14:textId="1B19B5FD">
      <w:r w:rsidRPr="00C73F7A">
        <w:t>APHIS conducted a review of VS Form</w:t>
      </w:r>
      <w:r w:rsidR="005D3F79">
        <w:t xml:space="preserve"> 1-64 and </w:t>
      </w:r>
      <w:r w:rsidRPr="00C73F7A">
        <w:t xml:space="preserve">requests approval for the following </w:t>
      </w:r>
      <w:r w:rsidR="00E42F2A">
        <w:t xml:space="preserve">nonsubstantive </w:t>
      </w:r>
      <w:r w:rsidRPr="00C73F7A">
        <w:t>change</w:t>
      </w:r>
      <w:r w:rsidR="005D3F79">
        <w:t>.</w:t>
      </w:r>
    </w:p>
    <w:p w:rsidRPr="00C73F7A" w:rsidR="00C73F7A" w:rsidP="00C73F7A" w:rsidRDefault="00C73F7A" w14:paraId="4A3A91B0" w14:textId="77777777"/>
    <w:p w:rsidR="00CB64BE" w:rsidP="00E42F2A" w:rsidRDefault="00CB64BE" w14:paraId="22671B68" w14:textId="3D0E9533">
      <w:pPr>
        <w:rPr>
          <w:rFonts w:eastAsia="Times New Roman"/>
        </w:rPr>
      </w:pPr>
      <w:bookmarkStart w:name="_Hlk96512201" w:id="0"/>
      <w:r>
        <w:rPr>
          <w:rFonts w:eastAsia="Times New Roman"/>
        </w:rPr>
        <w:t xml:space="preserve">Under the sections </w:t>
      </w:r>
      <w:r w:rsidRPr="00CB64BE">
        <w:rPr>
          <w:rFonts w:eastAsia="Times New Roman"/>
          <w:b/>
          <w:bCs/>
          <w:caps/>
        </w:rPr>
        <w:t>Device Applicant Information</w:t>
      </w:r>
      <w:r>
        <w:rPr>
          <w:rFonts w:eastAsia="Times New Roman"/>
        </w:rPr>
        <w:t xml:space="preserve"> and </w:t>
      </w:r>
      <w:r w:rsidRPr="00CB64BE">
        <w:rPr>
          <w:rFonts w:eastAsia="Times New Roman"/>
          <w:b/>
          <w:bCs/>
          <w:caps/>
        </w:rPr>
        <w:t>Manufacturing Plant Information</w:t>
      </w:r>
      <w:r>
        <w:rPr>
          <w:rFonts w:eastAsia="Times New Roman"/>
        </w:rPr>
        <w:t xml:space="preserve">, change </w:t>
      </w:r>
      <w:r>
        <w:rPr>
          <w:rFonts w:eastAsia="Times New Roman"/>
        </w:rPr>
        <w:t>“</w:t>
      </w:r>
      <w:r>
        <w:t>Nonproducer Participant Number (NPN)” to “Premises Identification Number (PIN)”</w:t>
      </w:r>
      <w:r>
        <w:t xml:space="preserve">. </w:t>
      </w:r>
    </w:p>
    <w:p w:rsidR="00CB64BE" w:rsidP="00E42F2A" w:rsidRDefault="00CB64BE" w14:paraId="7DD41DDE" w14:textId="77777777">
      <w:pPr>
        <w:rPr>
          <w:rFonts w:eastAsia="Times New Roman"/>
        </w:rPr>
      </w:pPr>
    </w:p>
    <w:bookmarkEnd w:id="0"/>
    <w:p w:rsidRPr="00AD2082" w:rsidR="00C73F7A" w:rsidP="00C73F7A" w:rsidRDefault="003F3F76" w14:paraId="62499F34" w14:textId="04D02DF8">
      <w:r>
        <w:t xml:space="preserve">This change will eliminate confusion because NPNs are the same as PINs.  The change </w:t>
      </w:r>
      <w:r w:rsidR="00E42F2A">
        <w:t xml:space="preserve">does not </w:t>
      </w:r>
      <w:r w:rsidRPr="00AD2082" w:rsidR="00C73F7A">
        <w:t>affect response time</w:t>
      </w:r>
      <w:r w:rsidR="00E42F2A">
        <w:t xml:space="preserve"> or burden</w:t>
      </w:r>
      <w:r w:rsidR="00C73F7A">
        <w:t>.</w:t>
      </w:r>
    </w:p>
    <w:p w:rsidR="00B85936" w:rsidRDefault="00B85936" w14:paraId="6778DAC6" w14:textId="77777777"/>
    <w:sectPr w:rsidR="00B85936" w:rsidSect="00546928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7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B5CF6"/>
    <w:rsid w:val="000D5B68"/>
    <w:rsid w:val="0011450F"/>
    <w:rsid w:val="0013289E"/>
    <w:rsid w:val="00133CBB"/>
    <w:rsid w:val="00143125"/>
    <w:rsid w:val="00151DCC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C68E4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55E60"/>
    <w:rsid w:val="00371FF2"/>
    <w:rsid w:val="00373604"/>
    <w:rsid w:val="003865AA"/>
    <w:rsid w:val="003B17FB"/>
    <w:rsid w:val="003C64AC"/>
    <w:rsid w:val="003C6C10"/>
    <w:rsid w:val="003D51C5"/>
    <w:rsid w:val="003E4705"/>
    <w:rsid w:val="003F3F76"/>
    <w:rsid w:val="003F51A6"/>
    <w:rsid w:val="004042FB"/>
    <w:rsid w:val="00413DA3"/>
    <w:rsid w:val="00422F58"/>
    <w:rsid w:val="004255D5"/>
    <w:rsid w:val="004371E1"/>
    <w:rsid w:val="00446036"/>
    <w:rsid w:val="00452BA0"/>
    <w:rsid w:val="00456D7E"/>
    <w:rsid w:val="00465529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01441"/>
    <w:rsid w:val="00522A1F"/>
    <w:rsid w:val="00522A8A"/>
    <w:rsid w:val="00545517"/>
    <w:rsid w:val="00545CD3"/>
    <w:rsid w:val="005523BE"/>
    <w:rsid w:val="005574D7"/>
    <w:rsid w:val="00566C3A"/>
    <w:rsid w:val="00572CC1"/>
    <w:rsid w:val="005A27AF"/>
    <w:rsid w:val="005B18C8"/>
    <w:rsid w:val="005B60F7"/>
    <w:rsid w:val="005D203A"/>
    <w:rsid w:val="005D2B1B"/>
    <w:rsid w:val="005D3F79"/>
    <w:rsid w:val="005F6AC7"/>
    <w:rsid w:val="00607082"/>
    <w:rsid w:val="00615E26"/>
    <w:rsid w:val="0063528F"/>
    <w:rsid w:val="00643C07"/>
    <w:rsid w:val="0065269F"/>
    <w:rsid w:val="00655C5C"/>
    <w:rsid w:val="00681404"/>
    <w:rsid w:val="00681BFA"/>
    <w:rsid w:val="006A0EE2"/>
    <w:rsid w:val="006A2D89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97625"/>
    <w:rsid w:val="007B2E97"/>
    <w:rsid w:val="007D6079"/>
    <w:rsid w:val="007F18D9"/>
    <w:rsid w:val="007F3897"/>
    <w:rsid w:val="007F51EE"/>
    <w:rsid w:val="00843494"/>
    <w:rsid w:val="008535D4"/>
    <w:rsid w:val="00873653"/>
    <w:rsid w:val="008A5BB7"/>
    <w:rsid w:val="008A70B1"/>
    <w:rsid w:val="008C39B2"/>
    <w:rsid w:val="008D1898"/>
    <w:rsid w:val="008D63D7"/>
    <w:rsid w:val="008E0120"/>
    <w:rsid w:val="009104AE"/>
    <w:rsid w:val="00910EA2"/>
    <w:rsid w:val="00926C23"/>
    <w:rsid w:val="009279AD"/>
    <w:rsid w:val="009379DB"/>
    <w:rsid w:val="00937E36"/>
    <w:rsid w:val="0094756C"/>
    <w:rsid w:val="00957CD6"/>
    <w:rsid w:val="00965714"/>
    <w:rsid w:val="0096598B"/>
    <w:rsid w:val="00966812"/>
    <w:rsid w:val="00985FF3"/>
    <w:rsid w:val="00A01E46"/>
    <w:rsid w:val="00A1418E"/>
    <w:rsid w:val="00A25168"/>
    <w:rsid w:val="00A30A4D"/>
    <w:rsid w:val="00A33A15"/>
    <w:rsid w:val="00A34A3D"/>
    <w:rsid w:val="00A47716"/>
    <w:rsid w:val="00A62844"/>
    <w:rsid w:val="00A71562"/>
    <w:rsid w:val="00A7710F"/>
    <w:rsid w:val="00A77B88"/>
    <w:rsid w:val="00A93344"/>
    <w:rsid w:val="00AA0DEA"/>
    <w:rsid w:val="00AA6935"/>
    <w:rsid w:val="00AB027A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152D"/>
    <w:rsid w:val="00B825A3"/>
    <w:rsid w:val="00B85936"/>
    <w:rsid w:val="00BB6FE4"/>
    <w:rsid w:val="00BC5D5E"/>
    <w:rsid w:val="00BD0BD6"/>
    <w:rsid w:val="00BD2F9A"/>
    <w:rsid w:val="00BD3238"/>
    <w:rsid w:val="00BE2E93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73F7A"/>
    <w:rsid w:val="00C93B76"/>
    <w:rsid w:val="00CA235A"/>
    <w:rsid w:val="00CA2E26"/>
    <w:rsid w:val="00CA462E"/>
    <w:rsid w:val="00CB57B4"/>
    <w:rsid w:val="00CB64B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2FF9"/>
    <w:rsid w:val="00E05328"/>
    <w:rsid w:val="00E07B20"/>
    <w:rsid w:val="00E113E4"/>
    <w:rsid w:val="00E42F2A"/>
    <w:rsid w:val="00E433C5"/>
    <w:rsid w:val="00E4534B"/>
    <w:rsid w:val="00E466BA"/>
    <w:rsid w:val="00E514DD"/>
    <w:rsid w:val="00E56045"/>
    <w:rsid w:val="00E634C5"/>
    <w:rsid w:val="00E72AAD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70DFC"/>
    <w:rsid w:val="00F73181"/>
    <w:rsid w:val="00F830BA"/>
    <w:rsid w:val="00F917CF"/>
    <w:rsid w:val="00FA3415"/>
    <w:rsid w:val="00FB49C6"/>
    <w:rsid w:val="00FB588B"/>
    <w:rsid w:val="00FB752E"/>
    <w:rsid w:val="00FC34B0"/>
    <w:rsid w:val="00FC4099"/>
    <w:rsid w:val="00FD33D0"/>
    <w:rsid w:val="00FE0C52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0E5B"/>
  <w15:chartTrackingRefBased/>
  <w15:docId w15:val="{AE4A5D8E-C8FD-4D6B-8C0F-ADB580E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Keegan, Regina - MRP-APHIS</dc:creator>
  <cp:keywords/>
  <dc:description/>
  <cp:lastModifiedBy>Keegan, Regina - MRP-APHIS</cp:lastModifiedBy>
  <cp:revision>9</cp:revision>
  <dcterms:created xsi:type="dcterms:W3CDTF">2021-11-02T15:46:00Z</dcterms:created>
  <dcterms:modified xsi:type="dcterms:W3CDTF">2022-02-24T14:53:00Z</dcterms:modified>
</cp:coreProperties>
</file>