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FEEE02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B83BC4" w14:paraId="2A199BB2" w14:textId="0BCAE182">
      <w:pPr>
        <w:jc w:val="center"/>
        <w:rPr>
          <w:rFonts w:asciiTheme="majorHAnsi" w:hAnsiTheme="majorHAnsi"/>
          <w:sz w:val="24"/>
        </w:rPr>
      </w:pPr>
      <w:r w:rsidRPr="00B83BC4">
        <w:rPr>
          <w:rFonts w:asciiTheme="majorHAnsi" w:hAnsiTheme="majorHAnsi"/>
          <w:sz w:val="24"/>
        </w:rPr>
        <w:t>Defense Logistics Agency Child and Youth Program</w:t>
      </w:r>
      <w:r>
        <w:rPr>
          <w:rFonts w:asciiTheme="majorHAnsi" w:hAnsiTheme="majorHAnsi"/>
          <w:sz w:val="24"/>
        </w:rPr>
        <w:t xml:space="preserve"> </w:t>
      </w:r>
      <w:bookmarkStart w:name="_GoBack" w:id="0"/>
      <w:bookmarkEnd w:id="0"/>
      <w:r w:rsidRPr="00E80AAF" w:rsidR="00EA6C04">
        <w:rPr>
          <w:rFonts w:asciiTheme="majorHAnsi" w:hAnsiTheme="majorHAnsi"/>
          <w:sz w:val="24"/>
        </w:rPr>
        <w:t xml:space="preserve">– </w:t>
      </w:r>
      <w:r w:rsidRPr="00E80AAF" w:rsidR="00E80AAF">
        <w:rPr>
          <w:rFonts w:asciiTheme="majorHAnsi" w:hAnsiTheme="majorHAnsi"/>
          <w:sz w:val="24"/>
        </w:rPr>
        <w:t>0704</w:t>
      </w:r>
      <w:r w:rsidR="00E80AAF">
        <w:rPr>
          <w:rFonts w:asciiTheme="majorHAnsi" w:hAnsiTheme="majorHAnsi"/>
          <w:sz w:val="24"/>
        </w:rPr>
        <w:t>-0582</w:t>
      </w:r>
    </w:p>
    <w:p w:rsidR="00340D9B" w:rsidP="006E563D" w:rsidRDefault="00340D9B" w14:paraId="3376D49B"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29F73C48" w14:textId="77777777">
        <w:trPr>
          <w:trHeight w:val="595"/>
        </w:trPr>
        <w:tc>
          <w:tcPr>
            <w:tcW w:w="9515" w:type="dxa"/>
          </w:tcPr>
          <w:p w:rsidR="00594B6B" w:rsidP="00594B6B" w:rsidRDefault="00594B6B" w14:paraId="70C70916"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0C0B6CC4" w14:textId="77777777">
            <w:pPr>
              <w:rPr>
                <w:rFonts w:asciiTheme="majorHAnsi" w:hAnsiTheme="majorHAnsi"/>
                <w:i/>
                <w:sz w:val="24"/>
              </w:rPr>
            </w:pPr>
          </w:p>
          <w:p w:rsidR="00C04217" w:rsidP="00E31B36" w:rsidRDefault="00C04217" w14:paraId="020FE84D" w14:textId="189FF818">
            <w:pPr>
              <w:pStyle w:val="ListParagraph"/>
              <w:numPr>
                <w:ilvl w:val="0"/>
                <w:numId w:val="11"/>
              </w:numPr>
              <w:rPr>
                <w:rFonts w:asciiTheme="majorHAnsi" w:hAnsiTheme="majorHAnsi"/>
                <w:sz w:val="24"/>
              </w:rPr>
            </w:pPr>
            <w:r w:rsidRPr="00E31B36">
              <w:rPr>
                <w:rFonts w:asciiTheme="majorHAnsi" w:hAnsiTheme="majorHAnsi"/>
                <w:sz w:val="24"/>
              </w:rPr>
              <w:t>The reported time burden has decreased slightly due t</w:t>
            </w:r>
            <w:r>
              <w:rPr>
                <w:rFonts w:asciiTheme="majorHAnsi" w:hAnsiTheme="majorHAnsi"/>
                <w:sz w:val="24"/>
              </w:rPr>
              <w:t xml:space="preserve">o a small change in calculation. </w:t>
            </w:r>
            <w:r w:rsidRPr="00E31B36">
              <w:rPr>
                <w:rFonts w:asciiTheme="majorHAnsi" w:hAnsiTheme="majorHAnsi"/>
                <w:sz w:val="24"/>
              </w:rPr>
              <w:t xml:space="preserve">There are no actual changes to the response times for the individual forms. </w:t>
            </w:r>
          </w:p>
          <w:p w:rsidR="00C04217" w:rsidP="00E31B36" w:rsidRDefault="00C04217" w14:paraId="0D7DA9F4" w14:textId="77777777">
            <w:pPr>
              <w:pStyle w:val="ListParagraph"/>
              <w:numPr>
                <w:ilvl w:val="0"/>
                <w:numId w:val="11"/>
              </w:numPr>
              <w:rPr>
                <w:rFonts w:asciiTheme="majorHAnsi" w:hAnsiTheme="majorHAnsi"/>
                <w:sz w:val="24"/>
              </w:rPr>
            </w:pPr>
            <w:r w:rsidRPr="00E31B36">
              <w:rPr>
                <w:rFonts w:asciiTheme="majorHAnsi" w:hAnsiTheme="majorHAnsi"/>
                <w:sz w:val="24"/>
              </w:rPr>
              <w:t>The cost burden on respondents has decreased due to a new, more accurate citation for national median hourly wage.</w:t>
            </w:r>
          </w:p>
          <w:p w:rsidR="00594B6B" w:rsidP="00E31B36" w:rsidRDefault="00594B6B" w14:paraId="363F0032" w14:textId="77777777"/>
        </w:tc>
      </w:tr>
    </w:tbl>
    <w:p w:rsidRPr="00340D9B" w:rsidR="00340D9B" w:rsidP="002D7713" w:rsidRDefault="00340D9B" w14:paraId="0CD05FE4" w14:textId="77777777">
      <w:pPr>
        <w:pStyle w:val="ListParagraph"/>
        <w:spacing w:after="0" w:line="240" w:lineRule="auto"/>
        <w:rPr>
          <w:rFonts w:asciiTheme="majorHAnsi" w:hAnsiTheme="majorHAnsi"/>
          <w:sz w:val="24"/>
        </w:rPr>
      </w:pPr>
    </w:p>
    <w:p w:rsidR="00340D9B" w:rsidP="006E563D" w:rsidRDefault="00340D9B" w14:paraId="30FB571D" w14:textId="77777777">
      <w:pPr>
        <w:spacing w:after="0" w:line="240" w:lineRule="auto"/>
        <w:rPr>
          <w:rFonts w:asciiTheme="majorHAnsi" w:hAnsiTheme="majorHAnsi"/>
          <w:sz w:val="24"/>
        </w:rPr>
      </w:pPr>
    </w:p>
    <w:p w:rsidRPr="0085688C" w:rsidR="005C7428" w:rsidP="006E563D" w:rsidRDefault="0027743E" w14:paraId="3549D099"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Pr="008D0D0A" w:rsidR="008D0D0A" w:rsidP="008D0D0A" w:rsidRDefault="008D0D0A" w14:paraId="6BD447FC" w14:textId="77777777">
      <w:pPr>
        <w:spacing w:after="0" w:line="240" w:lineRule="auto"/>
        <w:rPr>
          <w:rFonts w:asciiTheme="majorHAnsi" w:hAnsiTheme="majorHAnsi"/>
          <w:sz w:val="24"/>
        </w:rPr>
      </w:pPr>
      <w:r w:rsidRPr="008D0D0A">
        <w:rPr>
          <w:rFonts w:asciiTheme="majorHAnsi" w:hAnsiTheme="majorHAnsi"/>
          <w:sz w:val="24"/>
        </w:rPr>
        <w:t>The Department of Defense (DoD) requires the information in the proposed collection in support of Defense Logistics Agency (DLA) Child and Youth Programs (CYPs). This collection includes fourteen (14) DLA forms, some of which are used by all of the collection respondents and some of which are used under specific circumstances. The information collected is used for program planning, management, and health and safety purposes. More specifically, the information in the proposed collection allows CYP staff to provide safe, developmentally appropriate day care services and to ensure proper, effective response in the event of an emergency. Respondents include patrons enrolling their children in a CYP; these patrons may include active duty military, DoD civilian employees, or DoD contractors.</w:t>
      </w:r>
    </w:p>
    <w:p w:rsidR="008D0D0A" w:rsidP="008D0D0A" w:rsidRDefault="008D0D0A" w14:paraId="49DA768C" w14:textId="77777777">
      <w:pPr>
        <w:spacing w:after="0" w:line="240" w:lineRule="auto"/>
        <w:rPr>
          <w:rFonts w:asciiTheme="majorHAnsi" w:hAnsiTheme="majorHAnsi"/>
          <w:sz w:val="24"/>
        </w:rPr>
      </w:pPr>
    </w:p>
    <w:p w:rsidR="008D0D0A" w:rsidP="008D0D0A" w:rsidRDefault="008D0D0A" w14:paraId="5D02B731" w14:textId="77777777">
      <w:pPr>
        <w:spacing w:after="0" w:line="240" w:lineRule="auto"/>
        <w:rPr>
          <w:rFonts w:asciiTheme="majorHAnsi" w:hAnsiTheme="majorHAnsi"/>
          <w:sz w:val="24"/>
        </w:rPr>
      </w:pPr>
      <w:r w:rsidRPr="008D0D0A">
        <w:rPr>
          <w:rFonts w:asciiTheme="majorHAnsi" w:hAnsiTheme="majorHAnsi"/>
          <w:sz w:val="24"/>
        </w:rPr>
        <w:t>Listed below are the DLA forms associated with this collection:</w:t>
      </w:r>
    </w:p>
    <w:p w:rsidRPr="008D0D0A" w:rsidR="008D0D0A" w:rsidP="008D0D0A" w:rsidRDefault="008D0D0A" w14:paraId="4C3AC6F0" w14:textId="77777777">
      <w:pPr>
        <w:spacing w:after="0" w:line="240" w:lineRule="auto"/>
        <w:rPr>
          <w:rFonts w:asciiTheme="majorHAnsi" w:hAnsiTheme="majorHAnsi"/>
          <w:sz w:val="24"/>
        </w:rPr>
      </w:pPr>
    </w:p>
    <w:p w:rsidRPr="008D0D0A" w:rsidR="008D0D0A" w:rsidP="00001B8B" w:rsidRDefault="008D0D0A" w14:paraId="05EED3DC"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1849, “CYP Medication Consent and Administration Log”</w:t>
      </w:r>
    </w:p>
    <w:p w:rsidRPr="008D0D0A" w:rsidR="008D0D0A" w:rsidP="008D0D0A" w:rsidRDefault="008D0D0A" w14:paraId="36425D43" w14:textId="40CC3D67">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with a child requiring medication to be administered during child care operating hours by the CYP staff. This form collects information specifying the right medication, route, child, and </w:t>
      </w:r>
      <w:r w:rsidR="0090654A">
        <w:rPr>
          <w:rFonts w:asciiTheme="majorHAnsi" w:hAnsiTheme="majorHAnsi"/>
          <w:sz w:val="24"/>
        </w:rPr>
        <w:t xml:space="preserve">the </w:t>
      </w:r>
      <w:r w:rsidRPr="008D0D0A">
        <w:rPr>
          <w:rFonts w:asciiTheme="majorHAnsi" w:hAnsiTheme="majorHAnsi"/>
          <w:sz w:val="24"/>
        </w:rPr>
        <w:t>amount and time for the medication to be administered. Additionally, completion of the form serves as the consent from the guardian of the child. This form is completed every 90 days that the medication is required to be administered.</w:t>
      </w:r>
    </w:p>
    <w:p w:rsidRPr="008D0D0A" w:rsidR="008D0D0A" w:rsidP="00001B8B" w:rsidRDefault="008D0D0A" w14:paraId="2B00B1FA"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1849-1, “DLA CYP Parental Consent for Field Trip”</w:t>
      </w:r>
    </w:p>
    <w:p w:rsidRPr="008D0D0A" w:rsidR="008D0D0A" w:rsidP="008D0D0A" w:rsidRDefault="008D0D0A" w14:paraId="54B8871B" w14:textId="77777777">
      <w:pPr>
        <w:spacing w:after="0" w:line="240" w:lineRule="auto"/>
        <w:ind w:left="720"/>
        <w:rPr>
          <w:rFonts w:asciiTheme="majorHAnsi" w:hAnsiTheme="majorHAnsi"/>
          <w:sz w:val="24"/>
        </w:rPr>
      </w:pPr>
      <w:r w:rsidRPr="008D0D0A">
        <w:rPr>
          <w:rFonts w:asciiTheme="majorHAnsi" w:hAnsiTheme="majorHAnsi"/>
          <w:sz w:val="24"/>
        </w:rPr>
        <w:t>Completion of this form is required for patrons to give consent for their child to attend a field trip. Information regarding the place, time, contact information, staff attending, child’s name, and special instructions is gathered and the signature serves as consent from the guardian for the child to attend. This form is completed prior to each field trip.</w:t>
      </w:r>
    </w:p>
    <w:p w:rsidRPr="008D0D0A" w:rsidR="008D0D0A" w:rsidP="00001B8B" w:rsidRDefault="008D0D0A" w14:paraId="4623F4FE"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1849-2, “DLA CYP Insect Repellant Use Consent”</w:t>
      </w:r>
    </w:p>
    <w:p w:rsidRPr="008D0D0A" w:rsidR="008D0D0A" w:rsidP="008D0D0A" w:rsidRDefault="008D0D0A" w14:paraId="6C7A9A79" w14:textId="77777777">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who have a child requiring insect repellant to be applied during child care operating hours by the CYP staff. This form </w:t>
      </w:r>
      <w:r w:rsidRPr="008D0D0A">
        <w:rPr>
          <w:rFonts w:asciiTheme="majorHAnsi" w:hAnsiTheme="majorHAnsi"/>
          <w:sz w:val="24"/>
        </w:rPr>
        <w:lastRenderedPageBreak/>
        <w:t>is completed one time upon determination that insect repellant will be needed during CYP operating hours.</w:t>
      </w:r>
    </w:p>
    <w:p w:rsidRPr="008D0D0A" w:rsidR="008D0D0A" w:rsidP="00001B8B" w:rsidRDefault="008D0D0A" w14:paraId="36850ADE"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1849-3, “DLA CYP Basic Care Item Consent to Apply”</w:t>
      </w:r>
    </w:p>
    <w:p w:rsidRPr="008D0D0A" w:rsidR="008D0D0A" w:rsidP="008D0D0A" w:rsidRDefault="008D0D0A" w14:paraId="28FECAAE" w14:textId="636B8D16">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who have a child requiring basic care items such as diaper cream, sunscreen, lip balm, etc. to be administered during child care operating hours by the CYP staff. This form collects information specifying the care item, route, child, and </w:t>
      </w:r>
      <w:r w:rsidR="0090654A">
        <w:rPr>
          <w:rFonts w:asciiTheme="majorHAnsi" w:hAnsiTheme="majorHAnsi"/>
          <w:sz w:val="24"/>
        </w:rPr>
        <w:t xml:space="preserve">the </w:t>
      </w:r>
      <w:r w:rsidRPr="008D0D0A">
        <w:rPr>
          <w:rFonts w:asciiTheme="majorHAnsi" w:hAnsiTheme="majorHAnsi"/>
          <w:sz w:val="24"/>
        </w:rPr>
        <w:t>amount and time for the basic care item to be administered. Additionally, completion of the form serves as the consent from the guardian of the child. This form is completed every 90 days that the basic care item is required to be administered.</w:t>
      </w:r>
    </w:p>
    <w:p w:rsidRPr="008D0D0A" w:rsidR="008D0D0A" w:rsidP="00001B8B" w:rsidRDefault="008D0D0A" w14:paraId="51B23B7E"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1849-4, “DLA CYP Child Illness/Injury Readmission Record”</w:t>
      </w:r>
    </w:p>
    <w:p w:rsidRPr="008D0D0A" w:rsidR="008D0D0A" w:rsidP="008D0D0A" w:rsidRDefault="008D0D0A" w14:paraId="3DA13926" w14:textId="77777777">
      <w:pPr>
        <w:spacing w:after="0" w:line="240" w:lineRule="auto"/>
        <w:ind w:left="720"/>
        <w:rPr>
          <w:rFonts w:asciiTheme="majorHAnsi" w:hAnsiTheme="majorHAnsi"/>
          <w:sz w:val="24"/>
        </w:rPr>
      </w:pPr>
      <w:r w:rsidRPr="008D0D0A">
        <w:rPr>
          <w:rFonts w:asciiTheme="majorHAnsi" w:hAnsiTheme="majorHAnsi"/>
          <w:sz w:val="24"/>
        </w:rPr>
        <w:t>Completion of this form is required for all patrons who have a child requiring dismissal from a CYP due to suspected illness. This form specifies the suspected illness, the requirements for returning the child to care, and the diagnosis and treatment required by the physician. This form is completed each time a child requires dismissal due to suspected illness.</w:t>
      </w:r>
    </w:p>
    <w:p w:rsidRPr="008D0D0A" w:rsidR="008D0D0A" w:rsidP="00001B8B" w:rsidRDefault="008D0D0A" w14:paraId="6D1A419E"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 “DLA CYP Health/Developmental Screening”</w:t>
      </w:r>
    </w:p>
    <w:p w:rsidRPr="008D0D0A" w:rsidR="008D0D0A" w:rsidP="008D0D0A" w:rsidRDefault="008D0D0A" w14:paraId="235429EF" w14:textId="77777777">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enrolling a child in a CYP. This form collects information specifying the child’s health-related conditions and restrictions and recommendations/training required to occur in the CYP for the child to safely attend group child care. This form is completed annually. </w:t>
      </w:r>
    </w:p>
    <w:p w:rsidRPr="008D0D0A" w:rsidR="008D0D0A" w:rsidP="00001B8B" w:rsidRDefault="008D0D0A" w14:paraId="6ED98013"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1855-1, “DLA CYP Health Assessment for Enrollment and Renewal”</w:t>
      </w:r>
    </w:p>
    <w:p w:rsidRPr="008D0D0A" w:rsidR="008D0D0A" w:rsidP="008D0D0A" w:rsidRDefault="008D0D0A" w14:paraId="29135955" w14:textId="0135D51A">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enrolling a child in a CYP. This form collects information specifying the child’s medical history, on-going medications, and physical exam completed by the child’s physician. This form is either re-signed with “no changes” annually or completed again each year </w:t>
      </w:r>
      <w:r w:rsidR="0090654A">
        <w:rPr>
          <w:rFonts w:asciiTheme="majorHAnsi" w:hAnsiTheme="majorHAnsi"/>
          <w:sz w:val="24"/>
        </w:rPr>
        <w:t>i</w:t>
      </w:r>
      <w:r w:rsidRPr="008D0D0A" w:rsidR="0090654A">
        <w:rPr>
          <w:rFonts w:asciiTheme="majorHAnsi" w:hAnsiTheme="majorHAnsi"/>
          <w:sz w:val="24"/>
        </w:rPr>
        <w:t xml:space="preserve">f </w:t>
      </w:r>
      <w:r w:rsidRPr="008D0D0A">
        <w:rPr>
          <w:rFonts w:asciiTheme="majorHAnsi" w:hAnsiTheme="majorHAnsi"/>
          <w:sz w:val="24"/>
        </w:rPr>
        <w:t xml:space="preserve">changes occur. </w:t>
      </w:r>
    </w:p>
    <w:p w:rsidRPr="008D0D0A" w:rsidR="008D0D0A" w:rsidP="00001B8B" w:rsidRDefault="008D0D0A" w14:paraId="6656D23E"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1855-1A, “DLA CYP Respiratory Medical Action Plan”</w:t>
      </w:r>
    </w:p>
    <w:p w:rsidRPr="008D0D0A" w:rsidR="008D0D0A" w:rsidP="008D0D0A" w:rsidRDefault="008D0D0A" w14:paraId="2BCC6F7D" w14:textId="77777777">
      <w:pPr>
        <w:spacing w:after="0" w:line="240" w:lineRule="auto"/>
        <w:ind w:left="720"/>
        <w:rPr>
          <w:rFonts w:asciiTheme="majorHAnsi" w:hAnsiTheme="majorHAnsi"/>
          <w:sz w:val="24"/>
        </w:rPr>
      </w:pPr>
      <w:r w:rsidRPr="008D0D0A">
        <w:rPr>
          <w:rFonts w:asciiTheme="majorHAnsi" w:hAnsiTheme="majorHAnsi"/>
          <w:sz w:val="24"/>
        </w:rPr>
        <w:t>Completion of this form is required for all patrons enrolling a child in a CYP who requires rescue medications to treat a respiratory illness. This form collects information specifying the respiratory triggers and symptoms, medication/treatments plans, and emergency response needed in the event of a respiratory attack. This form is completed annually.</w:t>
      </w:r>
    </w:p>
    <w:p w:rsidRPr="008D0D0A" w:rsidR="008D0D0A" w:rsidP="00001B8B" w:rsidRDefault="008D0D0A" w14:paraId="5CDDD584"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1855-1B, “DLA CYP Special Diet Statement”</w:t>
      </w:r>
    </w:p>
    <w:p w:rsidRPr="008D0D0A" w:rsidR="008D0D0A" w:rsidP="008D0D0A" w:rsidRDefault="008D0D0A" w14:paraId="45551141" w14:textId="77777777">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enrolling a child in a CYP who has a food allergy or intolerance requiring a specialized diet or substitution. This form collects information specifying the foods to be omitted, reactions if ingested, and authorized food substitutions required for the child to safely attend group child care. This form is completed annually. </w:t>
      </w:r>
    </w:p>
    <w:p w:rsidRPr="008D0D0A" w:rsidR="008D0D0A" w:rsidP="00001B8B" w:rsidRDefault="008D0D0A" w14:paraId="6B83BE75"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1855-1C, “DLA CYP Epilepsy/Seizure Medical Action Plan”</w:t>
      </w:r>
    </w:p>
    <w:p w:rsidRPr="008D0D0A" w:rsidR="008D0D0A" w:rsidP="008D0D0A" w:rsidRDefault="008D0D0A" w14:paraId="382E7229" w14:textId="77777777">
      <w:pPr>
        <w:spacing w:after="0" w:line="240" w:lineRule="auto"/>
        <w:ind w:left="720"/>
        <w:rPr>
          <w:rFonts w:asciiTheme="majorHAnsi" w:hAnsiTheme="majorHAnsi"/>
          <w:sz w:val="24"/>
        </w:rPr>
      </w:pPr>
      <w:r w:rsidRPr="008D0D0A">
        <w:rPr>
          <w:rFonts w:asciiTheme="majorHAnsi" w:hAnsiTheme="majorHAnsi"/>
          <w:sz w:val="24"/>
        </w:rPr>
        <w:t>Completion of this form is required for all patrons enrolling a child in a CYP who is diagnosed with epilepsy or seizures. This form collects information specifying the febrile seizure prevention plan, symptoms of the child’s seizure, the medication/treatment plan, and the emergency response needed in the event of a seizure. This form is completed annually.</w:t>
      </w:r>
    </w:p>
    <w:p w:rsidRPr="008D0D0A" w:rsidR="008D0D0A" w:rsidP="00001B8B" w:rsidRDefault="008D0D0A" w14:paraId="68DE58D9"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lastRenderedPageBreak/>
        <w:t>DLA Form 1855-1D, Part I, “DLA CYP Diabetes Daily Medical Action Plan”</w:t>
      </w:r>
    </w:p>
    <w:p w:rsidRPr="008D0D0A" w:rsidR="008D0D0A" w:rsidP="008D0D0A" w:rsidRDefault="008D0D0A" w14:paraId="35036163" w14:textId="77777777">
      <w:pPr>
        <w:spacing w:after="0" w:line="240" w:lineRule="auto"/>
        <w:ind w:left="720"/>
        <w:rPr>
          <w:rFonts w:asciiTheme="majorHAnsi" w:hAnsiTheme="majorHAnsi"/>
          <w:sz w:val="24"/>
        </w:rPr>
      </w:pPr>
      <w:r w:rsidRPr="008D0D0A">
        <w:rPr>
          <w:rFonts w:asciiTheme="majorHAnsi" w:hAnsiTheme="majorHAnsi"/>
          <w:sz w:val="24"/>
        </w:rPr>
        <w:t>Completion of this form is required for all patrons enrolling a child in a CYP who is diagnosed with diabetes. This form collects information specifying the daily care requirements and treatments for the child. This form is completed annually.</w:t>
      </w:r>
    </w:p>
    <w:p w:rsidRPr="008D0D0A" w:rsidR="008D0D0A" w:rsidP="00001B8B" w:rsidRDefault="008D0D0A" w14:paraId="5DBBE3A9"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1855-1D, Part II, “DLA CYP Diabetes Emergency Medical Action Plan”</w:t>
      </w:r>
    </w:p>
    <w:p w:rsidRPr="008D0D0A" w:rsidR="008D0D0A" w:rsidP="008D0D0A" w:rsidRDefault="008D0D0A" w14:paraId="0C19BC4A" w14:textId="77777777">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enrolling a child in a CYP who is diagnosed with diabetes. This form collects information specifying the symptoms of a diabetic reaction and the emergency response needed. This form is completed annually.  </w:t>
      </w:r>
    </w:p>
    <w:p w:rsidRPr="008D0D0A" w:rsidR="008D0D0A" w:rsidP="00001B8B" w:rsidRDefault="008D0D0A" w14:paraId="525919F4" w14:textId="77777777">
      <w:pPr>
        <w:numPr>
          <w:ilvl w:val="0"/>
          <w:numId w:val="12"/>
        </w:numPr>
        <w:spacing w:after="0" w:line="240" w:lineRule="auto"/>
        <w:rPr>
          <w:rFonts w:asciiTheme="majorHAnsi" w:hAnsiTheme="majorHAnsi"/>
          <w:b/>
          <w:sz w:val="24"/>
        </w:rPr>
      </w:pPr>
      <w:r w:rsidRPr="008D0D0A">
        <w:rPr>
          <w:rFonts w:asciiTheme="majorHAnsi" w:hAnsiTheme="majorHAnsi"/>
          <w:b/>
          <w:sz w:val="24"/>
        </w:rPr>
        <w:t>DLA Form 1855-1E, “DLA CYP Allergy Medical Action Plan”</w:t>
      </w:r>
    </w:p>
    <w:p w:rsidRPr="008D0D0A" w:rsidR="008D0D0A" w:rsidP="008D0D0A" w:rsidRDefault="008D0D0A" w14:paraId="3F4592E3" w14:textId="77777777">
      <w:pPr>
        <w:spacing w:after="0" w:line="240" w:lineRule="auto"/>
        <w:ind w:left="720"/>
        <w:rPr>
          <w:rFonts w:asciiTheme="majorHAnsi" w:hAnsiTheme="majorHAnsi"/>
          <w:sz w:val="24"/>
        </w:rPr>
      </w:pPr>
      <w:r w:rsidRPr="008D0D0A">
        <w:rPr>
          <w:rFonts w:asciiTheme="majorHAnsi" w:hAnsiTheme="majorHAnsi"/>
          <w:sz w:val="24"/>
        </w:rPr>
        <w:t>Completion of this form is required for all patrons enrolling a child in a CYP who requires rescue medications to treat a diagnosed allergy. This form collects information specifying the medication protocol, the treatment plan, and the emergency response needed in the event of an allergic reaction. This form is completed annually.</w:t>
      </w:r>
    </w:p>
    <w:p w:rsidRPr="008D0D0A" w:rsidR="008D0D0A" w:rsidP="00001B8B" w:rsidRDefault="008D0D0A" w14:paraId="6B20E1DC" w14:textId="77777777">
      <w:pPr>
        <w:numPr>
          <w:ilvl w:val="0"/>
          <w:numId w:val="12"/>
        </w:numPr>
        <w:spacing w:after="0" w:line="240" w:lineRule="auto"/>
        <w:rPr>
          <w:rFonts w:asciiTheme="majorHAnsi" w:hAnsiTheme="majorHAnsi"/>
          <w:sz w:val="24"/>
        </w:rPr>
      </w:pPr>
      <w:r w:rsidRPr="008D0D0A">
        <w:rPr>
          <w:rFonts w:asciiTheme="majorHAnsi" w:hAnsiTheme="majorHAnsi"/>
          <w:b/>
          <w:sz w:val="24"/>
        </w:rPr>
        <w:t>DLA Form 1855-1F, “DLA CYP Consent to Perform Caregiving Health Practices and Authorization for Disclosure of Health Information”</w:t>
      </w:r>
    </w:p>
    <w:p w:rsidR="008D0D0A" w:rsidP="008D0D0A" w:rsidRDefault="008D0D0A" w14:paraId="67859521" w14:textId="77777777">
      <w:pPr>
        <w:spacing w:after="0" w:line="240" w:lineRule="auto"/>
        <w:ind w:left="720"/>
        <w:rPr>
          <w:rFonts w:asciiTheme="majorHAnsi" w:hAnsiTheme="majorHAnsi"/>
          <w:sz w:val="24"/>
        </w:rPr>
      </w:pPr>
      <w:r w:rsidRPr="008D0D0A">
        <w:rPr>
          <w:rFonts w:asciiTheme="majorHAnsi" w:hAnsiTheme="majorHAnsi"/>
          <w:sz w:val="24"/>
        </w:rPr>
        <w:t xml:space="preserve">Completion of this form is required for all patrons enrolling a child in a CYP who requires one or more medical action plan(s). </w:t>
      </w:r>
    </w:p>
    <w:p w:rsidRPr="008D0D0A" w:rsidR="008D0D0A" w:rsidP="008D0D0A" w:rsidRDefault="008D0D0A" w14:paraId="0AB6F586" w14:textId="77777777">
      <w:pPr>
        <w:spacing w:after="0" w:line="240" w:lineRule="auto"/>
        <w:ind w:left="720"/>
        <w:rPr>
          <w:rFonts w:asciiTheme="majorHAnsi" w:hAnsiTheme="majorHAnsi"/>
          <w:sz w:val="24"/>
        </w:rPr>
      </w:pPr>
    </w:p>
    <w:p w:rsidR="008D0D0A" w:rsidP="008D0D0A" w:rsidRDefault="008D0D0A" w14:paraId="27F5C3B0" w14:textId="77777777">
      <w:pPr>
        <w:spacing w:after="0" w:line="240" w:lineRule="auto"/>
        <w:rPr>
          <w:rFonts w:asciiTheme="majorHAnsi" w:hAnsiTheme="majorHAnsi"/>
          <w:sz w:val="24"/>
        </w:rPr>
      </w:pPr>
      <w:r w:rsidRPr="008D0D0A">
        <w:rPr>
          <w:rFonts w:asciiTheme="majorHAnsi" w:hAnsiTheme="majorHAnsi"/>
          <w:sz w:val="24"/>
        </w:rPr>
        <w:t>Authority for this collection of information is drawn from the following:</w:t>
      </w:r>
    </w:p>
    <w:p w:rsidRPr="008D0D0A" w:rsidR="008D0D0A" w:rsidP="008D0D0A" w:rsidRDefault="008D0D0A" w14:paraId="1A60FEA6" w14:textId="77777777">
      <w:pPr>
        <w:spacing w:after="0" w:line="240" w:lineRule="auto"/>
        <w:rPr>
          <w:rFonts w:asciiTheme="majorHAnsi" w:hAnsiTheme="majorHAnsi"/>
          <w:sz w:val="24"/>
        </w:rPr>
      </w:pPr>
    </w:p>
    <w:p w:rsidRPr="008D0D0A" w:rsidR="008D0D0A" w:rsidP="00001B8B" w:rsidRDefault="008D0D0A" w14:paraId="1615D344" w14:textId="77777777">
      <w:pPr>
        <w:numPr>
          <w:ilvl w:val="0"/>
          <w:numId w:val="12"/>
        </w:numPr>
        <w:spacing w:after="0" w:line="240" w:lineRule="auto"/>
        <w:rPr>
          <w:rFonts w:asciiTheme="majorHAnsi" w:hAnsiTheme="majorHAnsi"/>
          <w:sz w:val="24"/>
        </w:rPr>
      </w:pPr>
      <w:r w:rsidRPr="008D0D0A">
        <w:rPr>
          <w:rFonts w:asciiTheme="majorHAnsi" w:hAnsiTheme="majorHAnsi"/>
          <w:sz w:val="24"/>
        </w:rPr>
        <w:t>5 U.S.C. 301, “Departmental Regulations”</w:t>
      </w:r>
    </w:p>
    <w:p w:rsidRPr="008D0D0A" w:rsidR="008D0D0A" w:rsidP="00001B8B" w:rsidRDefault="008D0D0A" w14:paraId="5E568A94" w14:textId="77777777">
      <w:pPr>
        <w:numPr>
          <w:ilvl w:val="0"/>
          <w:numId w:val="12"/>
        </w:numPr>
        <w:spacing w:after="0" w:line="240" w:lineRule="auto"/>
        <w:rPr>
          <w:rFonts w:asciiTheme="majorHAnsi" w:hAnsiTheme="majorHAnsi"/>
          <w:sz w:val="24"/>
        </w:rPr>
      </w:pPr>
      <w:r w:rsidRPr="008D0D0A">
        <w:rPr>
          <w:rFonts w:asciiTheme="majorHAnsi" w:hAnsiTheme="majorHAnsi"/>
          <w:sz w:val="24"/>
        </w:rPr>
        <w:t>10 U.S.C. 133, “Under Secretary of Defense for Acquisition, Technology, and Logistics”</w:t>
      </w:r>
    </w:p>
    <w:p w:rsidRPr="008D0D0A" w:rsidR="008D0D0A" w:rsidP="00001B8B" w:rsidRDefault="008D0D0A" w14:paraId="390F366B" w14:textId="77777777">
      <w:pPr>
        <w:numPr>
          <w:ilvl w:val="0"/>
          <w:numId w:val="12"/>
        </w:numPr>
        <w:spacing w:after="0" w:line="240" w:lineRule="auto"/>
        <w:rPr>
          <w:rFonts w:asciiTheme="majorHAnsi" w:hAnsiTheme="majorHAnsi"/>
          <w:sz w:val="24"/>
        </w:rPr>
      </w:pPr>
      <w:r w:rsidRPr="008D0D0A">
        <w:rPr>
          <w:rFonts w:asciiTheme="majorHAnsi" w:hAnsiTheme="majorHAnsi"/>
          <w:sz w:val="24"/>
        </w:rPr>
        <w:t>10 U.S.C. 2809 and 2812, “Military construction of child care facilities”</w:t>
      </w:r>
    </w:p>
    <w:p w:rsidRPr="008D0D0A" w:rsidR="008D0D0A" w:rsidP="00001B8B" w:rsidRDefault="008D0D0A" w14:paraId="17A77ADE" w14:textId="77777777">
      <w:pPr>
        <w:numPr>
          <w:ilvl w:val="0"/>
          <w:numId w:val="12"/>
        </w:numPr>
        <w:spacing w:after="0" w:line="240" w:lineRule="auto"/>
        <w:rPr>
          <w:rFonts w:asciiTheme="majorHAnsi" w:hAnsiTheme="majorHAnsi"/>
          <w:sz w:val="24"/>
        </w:rPr>
      </w:pPr>
      <w:r w:rsidRPr="008D0D0A">
        <w:rPr>
          <w:rFonts w:asciiTheme="majorHAnsi" w:hAnsiTheme="majorHAnsi"/>
          <w:sz w:val="24"/>
        </w:rPr>
        <w:t>42 U.S.C. 127, “Coordinated services for children, youth, and families”</w:t>
      </w:r>
    </w:p>
    <w:p w:rsidRPr="008D0D0A" w:rsidR="008D0D0A" w:rsidP="00001B8B" w:rsidRDefault="008D0D0A" w14:paraId="0F2161E1" w14:textId="77777777">
      <w:pPr>
        <w:numPr>
          <w:ilvl w:val="0"/>
          <w:numId w:val="12"/>
        </w:numPr>
        <w:spacing w:after="0" w:line="240" w:lineRule="auto"/>
        <w:rPr>
          <w:rFonts w:asciiTheme="majorHAnsi" w:hAnsiTheme="majorHAnsi"/>
          <w:sz w:val="24"/>
        </w:rPr>
      </w:pPr>
      <w:r w:rsidRPr="008D0D0A">
        <w:rPr>
          <w:rFonts w:asciiTheme="majorHAnsi" w:hAnsiTheme="majorHAnsi"/>
          <w:sz w:val="24"/>
        </w:rPr>
        <w:t>40 U.S.C. 490b, “Child care services for Federal employees”</w:t>
      </w:r>
    </w:p>
    <w:p w:rsidRPr="008D0D0A" w:rsidR="008D0D0A" w:rsidP="00001B8B" w:rsidRDefault="008D0D0A" w14:paraId="0EB4B64E" w14:textId="77777777">
      <w:pPr>
        <w:numPr>
          <w:ilvl w:val="0"/>
          <w:numId w:val="12"/>
        </w:numPr>
        <w:spacing w:after="0" w:line="240" w:lineRule="auto"/>
        <w:rPr>
          <w:rFonts w:asciiTheme="majorHAnsi" w:hAnsiTheme="majorHAnsi"/>
          <w:sz w:val="24"/>
        </w:rPr>
      </w:pPr>
      <w:r w:rsidRPr="008D0D0A">
        <w:rPr>
          <w:rFonts w:asciiTheme="majorHAnsi" w:hAnsiTheme="majorHAnsi"/>
          <w:sz w:val="24"/>
        </w:rPr>
        <w:t>42 U.S.C. 67, “Child abuse programs”</w:t>
      </w:r>
    </w:p>
    <w:p w:rsidR="008D0D0A" w:rsidP="00001B8B" w:rsidRDefault="008D0D0A" w14:paraId="45C27F57" w14:textId="77777777">
      <w:pPr>
        <w:numPr>
          <w:ilvl w:val="0"/>
          <w:numId w:val="12"/>
        </w:numPr>
        <w:spacing w:after="0" w:line="240" w:lineRule="auto"/>
        <w:rPr>
          <w:rFonts w:asciiTheme="majorHAnsi" w:hAnsiTheme="majorHAnsi"/>
          <w:sz w:val="24"/>
        </w:rPr>
      </w:pPr>
      <w:r w:rsidRPr="008D0D0A">
        <w:rPr>
          <w:rFonts w:asciiTheme="majorHAnsi" w:hAnsiTheme="majorHAnsi"/>
          <w:sz w:val="24"/>
        </w:rPr>
        <w:t>P.L. 101-89, Title XV, “Military Child Care Act of 1989”</w:t>
      </w:r>
    </w:p>
    <w:p w:rsidRPr="008D0D0A" w:rsidR="006E563D" w:rsidP="00001B8B" w:rsidRDefault="008D0D0A" w14:paraId="519BFE80" w14:textId="73E5AC60">
      <w:pPr>
        <w:numPr>
          <w:ilvl w:val="0"/>
          <w:numId w:val="12"/>
        </w:numPr>
        <w:spacing w:after="0" w:line="240" w:lineRule="auto"/>
        <w:rPr>
          <w:rFonts w:asciiTheme="majorHAnsi" w:hAnsiTheme="majorHAnsi"/>
          <w:sz w:val="24"/>
        </w:rPr>
      </w:pPr>
      <w:r w:rsidRPr="008D0D0A">
        <w:rPr>
          <w:rFonts w:asciiTheme="majorHAnsi" w:hAnsiTheme="majorHAnsi"/>
          <w:sz w:val="24"/>
        </w:rPr>
        <w:t>DoD Instruction 6060.</w:t>
      </w:r>
      <w:r w:rsidR="004A1965">
        <w:rPr>
          <w:rFonts w:asciiTheme="majorHAnsi" w:hAnsiTheme="majorHAnsi"/>
          <w:sz w:val="24"/>
        </w:rPr>
        <w:t>0</w:t>
      </w:r>
      <w:r w:rsidRPr="008D0D0A">
        <w:rPr>
          <w:rFonts w:asciiTheme="majorHAnsi" w:hAnsiTheme="majorHAnsi"/>
          <w:sz w:val="24"/>
        </w:rPr>
        <w:t>2, “Child Development Programs”</w:t>
      </w:r>
      <w:r w:rsidRPr="008D0D0A" w:rsidR="006E563D">
        <w:rPr>
          <w:rFonts w:asciiTheme="majorHAnsi" w:hAnsiTheme="majorHAnsi"/>
          <w:i/>
          <w:sz w:val="24"/>
        </w:rPr>
        <w:t xml:space="preserve"> </w:t>
      </w:r>
    </w:p>
    <w:p w:rsidR="00510F0C" w:rsidP="006E563D" w:rsidRDefault="00510F0C" w14:paraId="687F62CB" w14:textId="77777777">
      <w:pPr>
        <w:spacing w:after="0" w:line="240" w:lineRule="auto"/>
        <w:rPr>
          <w:rFonts w:asciiTheme="majorHAnsi" w:hAnsiTheme="majorHAnsi"/>
          <w:sz w:val="24"/>
        </w:rPr>
      </w:pPr>
    </w:p>
    <w:p w:rsidRPr="0085688C" w:rsidR="005C7428" w:rsidP="006E563D" w:rsidRDefault="00510F0C" w14:paraId="79FDEDF8"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8D0D0A" w:rsidP="00B83BC4" w:rsidRDefault="008D0D0A" w14:paraId="1D9F3656" w14:textId="77777777">
      <w:pPr>
        <w:spacing w:after="0" w:line="240" w:lineRule="auto"/>
        <w:rPr>
          <w:rFonts w:asciiTheme="majorHAnsi" w:hAnsiTheme="majorHAnsi"/>
          <w:sz w:val="24"/>
        </w:rPr>
      </w:pPr>
      <w:r w:rsidRPr="008D0D0A">
        <w:rPr>
          <w:rFonts w:asciiTheme="majorHAnsi" w:hAnsiTheme="majorHAnsi"/>
          <w:sz w:val="24"/>
        </w:rPr>
        <w:t>At the time a patron’s child is ready to be enrolled in a CYP, the patron is provided DLA Form 1855 via email. After completing the form, the patron emails the form back to the CYP facility. Next, the facility will place an introductory call to the patron and provide guidance on next steps. Based on the information provided on DLA Form 1855, the patron may be required to complete additional forms to accommodate special needs or medical requirements for the child to be enrolled. These additional forms are also emailed from the patron to the CYP facility.</w:t>
      </w:r>
    </w:p>
    <w:p w:rsidRPr="008D0D0A" w:rsidR="008D0D0A" w:rsidP="008D0D0A" w:rsidRDefault="008D0D0A" w14:paraId="7FF442CD" w14:textId="77777777">
      <w:pPr>
        <w:spacing w:after="0" w:line="240" w:lineRule="auto"/>
        <w:ind w:left="360"/>
        <w:rPr>
          <w:rFonts w:asciiTheme="majorHAnsi" w:hAnsiTheme="majorHAnsi"/>
          <w:sz w:val="24"/>
        </w:rPr>
      </w:pPr>
    </w:p>
    <w:p w:rsidR="008D0D0A" w:rsidP="00B83BC4" w:rsidRDefault="008D0D0A" w14:paraId="58B3B033" w14:textId="77777777">
      <w:pPr>
        <w:spacing w:after="0" w:line="240" w:lineRule="auto"/>
        <w:rPr>
          <w:rFonts w:asciiTheme="majorHAnsi" w:hAnsiTheme="majorHAnsi"/>
          <w:sz w:val="24"/>
        </w:rPr>
      </w:pPr>
      <w:r w:rsidRPr="008D0D0A">
        <w:rPr>
          <w:rFonts w:asciiTheme="majorHAnsi" w:hAnsiTheme="majorHAnsi"/>
          <w:sz w:val="24"/>
        </w:rPr>
        <w:t xml:space="preserve">Upon receiving completed forms from patrons, CYP staff print the forms and file them by the child’s name in secure filing cabinets. For the purpose of determining staff training needs, appropriate classroom placement, necessity of contract modification, and </w:t>
      </w:r>
      <w:r w:rsidRPr="008D0D0A">
        <w:rPr>
          <w:rFonts w:asciiTheme="majorHAnsi" w:hAnsiTheme="majorHAnsi"/>
          <w:sz w:val="24"/>
        </w:rPr>
        <w:lastRenderedPageBreak/>
        <w:t>appropriate follow-up (to include collaboration with community resources), certain records will be made available to members of the Inclusion Action Team (IAT). Such information includes records pertaining to: physical abilities and limitations; physical, emotional, or other special care requirements, to include restrictions or special precautions concerning diet; existing Individual Education Programs; and documentation of behavioral issues or other special needs. Based upon the severity of a child’s special need, the fact of the child’s enrollment at the CYP and the nature of his or her condition will be provided to the installation’s paramedic squad in the event medical attention is ever needed. Records may also be made available to subject matter experts during inspections.</w:t>
      </w:r>
    </w:p>
    <w:p w:rsidRPr="008D0D0A" w:rsidR="008D0D0A" w:rsidP="008D0D0A" w:rsidRDefault="008D0D0A" w14:paraId="007B8CF1" w14:textId="77777777">
      <w:pPr>
        <w:spacing w:after="0" w:line="240" w:lineRule="auto"/>
        <w:ind w:left="360"/>
        <w:rPr>
          <w:rFonts w:asciiTheme="majorHAnsi" w:hAnsiTheme="majorHAnsi"/>
          <w:sz w:val="24"/>
        </w:rPr>
      </w:pPr>
    </w:p>
    <w:p w:rsidRPr="008D0D0A" w:rsidR="005C7428" w:rsidP="00B83BC4" w:rsidRDefault="008D0D0A" w14:paraId="1EDAA90F" w14:textId="77777777">
      <w:pPr>
        <w:spacing w:after="0" w:line="240" w:lineRule="auto"/>
        <w:rPr>
          <w:rFonts w:asciiTheme="majorHAnsi" w:hAnsiTheme="majorHAnsi"/>
          <w:sz w:val="24"/>
        </w:rPr>
      </w:pPr>
      <w:r w:rsidRPr="008D0D0A">
        <w:rPr>
          <w:rFonts w:asciiTheme="majorHAnsi" w:hAnsiTheme="majorHAnsi"/>
          <w:sz w:val="24"/>
        </w:rPr>
        <w:t xml:space="preserve">Information collected may be shared on a need-to-know basis within the DoD. Pursuant to 5 U.S.C. 522a(b)(3) and (8), these records may also be disclosed outside DoD to physicians, dentists, medical technicians, hospitals, or health care providers in the course of obtaining emergency medical attention. The information may also be disclosed to Federal, state, and local officials involved with child care or health services for the purpose of reporting </w:t>
      </w:r>
      <w:r w:rsidR="00B83BC4">
        <w:rPr>
          <w:rFonts w:asciiTheme="majorHAnsi" w:hAnsiTheme="majorHAnsi"/>
          <w:sz w:val="24"/>
        </w:rPr>
        <w:t>suspected or actual child abuse</w:t>
      </w:r>
      <w:r w:rsidRPr="008D0D0A">
        <w:rPr>
          <w:rFonts w:asciiTheme="majorHAnsi" w:hAnsiTheme="majorHAnsi"/>
          <w:sz w:val="24"/>
        </w:rPr>
        <w:t>. Information may also be disclosed to state public health authorities and/or the Centers for Disease Control for the purpose of reporting communicable diseases. Information released does not contain any personally identifiable information.</w:t>
      </w:r>
    </w:p>
    <w:p w:rsidR="005C7428" w:rsidP="006E563D" w:rsidRDefault="005C7428" w14:paraId="45945E12" w14:textId="77777777">
      <w:pPr>
        <w:spacing w:after="0" w:line="240" w:lineRule="auto"/>
        <w:rPr>
          <w:rFonts w:asciiTheme="majorHAnsi" w:hAnsiTheme="majorHAnsi"/>
          <w:i/>
          <w:sz w:val="24"/>
        </w:rPr>
      </w:pPr>
    </w:p>
    <w:p w:rsidRPr="0085688C" w:rsidR="005C7428" w:rsidP="006E563D" w:rsidRDefault="005C7428" w14:paraId="67E9B1AA"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8D0D0A" w:rsidR="00B55E9F" w:rsidP="006E563D" w:rsidRDefault="008D0D0A" w14:paraId="0B51B61B" w14:textId="77777777">
      <w:pPr>
        <w:spacing w:after="0" w:line="240" w:lineRule="auto"/>
        <w:rPr>
          <w:rFonts w:asciiTheme="majorHAnsi" w:hAnsiTheme="majorHAnsi"/>
          <w:sz w:val="24"/>
        </w:rPr>
      </w:pPr>
      <w:r w:rsidRPr="008D0D0A">
        <w:rPr>
          <w:rFonts w:asciiTheme="majorHAnsi" w:hAnsiTheme="majorHAnsi"/>
          <w:sz w:val="24"/>
        </w:rPr>
        <w:t>All of the DLA forms included in this collection are available electronically as fillable PDF files. Most respondents (95%) choose to complete and submit their forms electronically. The remaining few choose to complete and submit forms in hard copy.</w:t>
      </w:r>
      <w:r w:rsidRPr="008D0D0A" w:rsidR="005C7428">
        <w:rPr>
          <w:rFonts w:asciiTheme="majorHAnsi" w:hAnsiTheme="majorHAnsi"/>
          <w:sz w:val="24"/>
        </w:rPr>
        <w:t xml:space="preserve"> </w:t>
      </w:r>
    </w:p>
    <w:p w:rsidR="008635C4" w:rsidP="006E563D" w:rsidRDefault="005C7428" w14:paraId="58C3DA2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D0D0A" w:rsidR="008635C4" w:rsidP="006E563D" w:rsidRDefault="008635C4" w14:paraId="6C94509F"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8635C4" w:rsidR="008635C4" w:rsidP="006E563D" w:rsidRDefault="008D0D0A" w14:paraId="10E5D0C9" w14:textId="77777777">
      <w:pPr>
        <w:spacing w:after="0" w:line="240" w:lineRule="auto"/>
        <w:rPr>
          <w:rFonts w:asciiTheme="majorHAnsi" w:hAnsiTheme="majorHAnsi"/>
          <w:i/>
          <w:sz w:val="24"/>
        </w:rPr>
      </w:pPr>
      <w:r w:rsidRPr="008D0D0A">
        <w:rPr>
          <w:rFonts w:asciiTheme="majorHAnsi" w:hAnsiTheme="majorHAnsi"/>
          <w:sz w:val="24"/>
        </w:rPr>
        <w:t>The information obtained through this collection is unique and is not already available for use or adaption from another cleared source.</w:t>
      </w:r>
      <w:r w:rsidRPr="008635C4" w:rsidR="008635C4">
        <w:rPr>
          <w:rFonts w:asciiTheme="majorHAnsi" w:hAnsiTheme="majorHAnsi"/>
          <w:i/>
          <w:sz w:val="24"/>
        </w:rPr>
        <w:t xml:space="preserve"> </w:t>
      </w:r>
    </w:p>
    <w:p w:rsidR="00CA15B1" w:rsidP="006E563D" w:rsidRDefault="00CA15B1" w14:paraId="5B876D95" w14:textId="77777777">
      <w:pPr>
        <w:spacing w:after="0" w:line="240" w:lineRule="auto"/>
        <w:rPr>
          <w:rFonts w:asciiTheme="majorHAnsi" w:hAnsiTheme="majorHAnsi"/>
          <w:i/>
          <w:sz w:val="24"/>
        </w:rPr>
      </w:pPr>
    </w:p>
    <w:p w:rsidR="00CA15B1" w:rsidP="006E563D" w:rsidRDefault="00CA15B1" w14:paraId="7583E0AA"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5F4EDD68" w14:textId="77777777">
      <w:pPr>
        <w:spacing w:after="0" w:line="240" w:lineRule="auto"/>
        <w:rPr>
          <w:rFonts w:asciiTheme="majorHAnsi" w:hAnsiTheme="majorHAnsi"/>
          <w:i/>
          <w:sz w:val="24"/>
        </w:rPr>
      </w:pPr>
      <w:r w:rsidRPr="008D0D0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6F90BE2A" w14:textId="77777777">
      <w:pPr>
        <w:spacing w:after="0" w:line="240" w:lineRule="auto"/>
        <w:rPr>
          <w:rFonts w:asciiTheme="majorHAnsi" w:hAnsiTheme="majorHAnsi"/>
          <w:i/>
          <w:sz w:val="24"/>
        </w:rPr>
      </w:pPr>
    </w:p>
    <w:p w:rsidRPr="008D0D0A" w:rsidR="002567F9" w:rsidP="006E563D" w:rsidRDefault="002567F9" w14:paraId="1EDC33DE"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8D0D0A" w:rsidR="00F86C35" w:rsidP="006E563D" w:rsidRDefault="008D0D0A" w14:paraId="00BE80A0" w14:textId="77777777">
      <w:pPr>
        <w:spacing w:after="0" w:line="240" w:lineRule="auto"/>
        <w:rPr>
          <w:rFonts w:asciiTheme="majorHAnsi" w:hAnsiTheme="majorHAnsi"/>
          <w:sz w:val="24"/>
        </w:rPr>
      </w:pPr>
      <w:r w:rsidRPr="008D0D0A">
        <w:rPr>
          <w:rFonts w:asciiTheme="majorHAnsi" w:hAnsiTheme="majorHAnsi"/>
          <w:sz w:val="24"/>
        </w:rPr>
        <w:t>Less frequent collection of any of the forms listed in this collection may result in CYPs’ inability to provide proper, and sometimes life-saving, care to children enrolled at their facilities.</w:t>
      </w:r>
    </w:p>
    <w:p w:rsidR="001017A0" w:rsidP="006E563D" w:rsidRDefault="001017A0" w14:paraId="27593DB6" w14:textId="77777777">
      <w:pPr>
        <w:spacing w:after="0" w:line="240" w:lineRule="auto"/>
        <w:rPr>
          <w:rFonts w:asciiTheme="majorHAnsi" w:hAnsiTheme="majorHAnsi"/>
          <w:i/>
          <w:sz w:val="24"/>
        </w:rPr>
      </w:pPr>
    </w:p>
    <w:p w:rsidR="008D0D0A" w:rsidP="008D0D0A" w:rsidRDefault="00F86C35" w14:paraId="25A142D1" w14:textId="77777777">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p>
    <w:p w:rsidRPr="008D0D0A" w:rsidR="00200261" w:rsidP="008D0D0A" w:rsidRDefault="00200261" w14:paraId="368D06C8" w14:textId="77777777">
      <w:pPr>
        <w:spacing w:after="0" w:line="240" w:lineRule="auto"/>
        <w:rPr>
          <w:rFonts w:asciiTheme="majorHAnsi" w:hAnsiTheme="majorHAnsi"/>
          <w:sz w:val="24"/>
          <w:u w:val="single"/>
        </w:rPr>
      </w:pPr>
      <w:r w:rsidRPr="008D0D0A">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5B4A075A"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4208DE0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6939FC84"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A0558D">
        <w:rPr>
          <w:rFonts w:asciiTheme="majorHAnsi" w:hAnsiTheme="majorHAnsi" w:eastAsiaTheme="minorHAnsi" w:cstheme="minorBidi"/>
          <w:szCs w:val="22"/>
        </w:rPr>
        <w:t>Wednesday, December 22, 2021</w:t>
      </w:r>
      <w:r>
        <w:rPr>
          <w:rFonts w:asciiTheme="majorHAnsi" w:hAnsiTheme="majorHAnsi" w:eastAsiaTheme="minorHAnsi" w:cstheme="minorBidi"/>
          <w:szCs w:val="22"/>
        </w:rPr>
        <w:t xml:space="preserve">.  The 60-Day FRN citation is </w:t>
      </w:r>
      <w:r w:rsidRPr="00A0558D" w:rsidR="00A0558D">
        <w:rPr>
          <w:rFonts w:asciiTheme="majorHAnsi" w:hAnsiTheme="majorHAnsi" w:eastAsiaTheme="minorHAnsi" w:cstheme="minorBidi"/>
          <w:szCs w:val="22"/>
        </w:rPr>
        <w:t>86 FR 72585</w:t>
      </w:r>
      <w:r>
        <w:rPr>
          <w:rFonts w:asciiTheme="majorHAnsi" w:hAnsiTheme="majorHAnsi" w:eastAsiaTheme="minorHAnsi" w:cstheme="minorBidi"/>
          <w:szCs w:val="22"/>
        </w:rPr>
        <w:t xml:space="preserve">. </w:t>
      </w:r>
    </w:p>
    <w:p w:rsidR="00200261" w:rsidP="00200261" w:rsidRDefault="00200261" w14:paraId="70995594" w14:textId="77777777">
      <w:pPr>
        <w:pStyle w:val="NormalWeb"/>
        <w:spacing w:line="288" w:lineRule="atLeast"/>
        <w:rPr>
          <w:rFonts w:asciiTheme="majorHAnsi" w:hAnsiTheme="majorHAnsi" w:eastAsiaTheme="minorHAnsi" w:cstheme="minorBidi"/>
          <w:szCs w:val="22"/>
        </w:rPr>
      </w:pPr>
      <w:r w:rsidRPr="00A0558D">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4574F1BF" w14:textId="714ABC4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2D7667">
        <w:rPr>
          <w:rFonts w:asciiTheme="majorHAnsi" w:hAnsiTheme="majorHAnsi" w:eastAsiaTheme="minorHAnsi" w:cstheme="minorBidi"/>
          <w:szCs w:val="22"/>
        </w:rPr>
        <w:t>Thursday, February 24, 2022</w:t>
      </w:r>
      <w:r>
        <w:rPr>
          <w:rFonts w:asciiTheme="majorHAnsi" w:hAnsiTheme="majorHAnsi" w:eastAsiaTheme="minorHAnsi" w:cstheme="minorBidi"/>
          <w:szCs w:val="22"/>
        </w:rPr>
        <w:t xml:space="preserve">.  The 30-Day FRN citation is </w:t>
      </w:r>
      <w:r w:rsidRPr="002D7667" w:rsidR="002D7667">
        <w:rPr>
          <w:rFonts w:asciiTheme="majorHAnsi" w:hAnsiTheme="majorHAnsi" w:eastAsiaTheme="minorHAnsi" w:cstheme="minorBidi"/>
          <w:szCs w:val="22"/>
        </w:rPr>
        <w:t>87</w:t>
      </w:r>
      <w:r w:rsidR="002D7667">
        <w:rPr>
          <w:rFonts w:asciiTheme="majorHAnsi" w:hAnsiTheme="majorHAnsi" w:eastAsiaTheme="minorHAnsi" w:cstheme="minorBidi"/>
          <w:szCs w:val="22"/>
        </w:rPr>
        <w:t xml:space="preserve"> FR</w:t>
      </w:r>
      <w:r>
        <w:rPr>
          <w:rFonts w:asciiTheme="majorHAnsi" w:hAnsiTheme="majorHAnsi" w:eastAsiaTheme="minorHAnsi" w:cstheme="minorBidi"/>
          <w:szCs w:val="22"/>
        </w:rPr>
        <w:t xml:space="preserve"> </w:t>
      </w:r>
      <w:r w:rsidR="002D7667">
        <w:rPr>
          <w:rFonts w:asciiTheme="majorHAnsi" w:hAnsiTheme="majorHAnsi" w:eastAsiaTheme="minorHAnsi" w:cstheme="minorBidi"/>
          <w:szCs w:val="22"/>
        </w:rPr>
        <w:t>10346</w:t>
      </w:r>
      <w:r>
        <w:rPr>
          <w:rFonts w:asciiTheme="majorHAnsi" w:hAnsiTheme="majorHAnsi" w:eastAsiaTheme="minorHAnsi" w:cstheme="minorBidi"/>
          <w:szCs w:val="22"/>
        </w:rPr>
        <w:t>.</w:t>
      </w:r>
    </w:p>
    <w:p w:rsidR="00200261" w:rsidP="00200261" w:rsidRDefault="00200261" w14:paraId="326B0447"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8D0D0A" w14:paraId="4E8FF41B" w14:textId="77777777">
      <w:pPr>
        <w:pStyle w:val="NormalWeb"/>
        <w:spacing w:line="288" w:lineRule="atLeast"/>
        <w:rPr>
          <w:rFonts w:asciiTheme="majorHAnsi" w:hAnsiTheme="majorHAnsi"/>
          <w:i/>
        </w:rPr>
      </w:pPr>
      <w:r w:rsidRPr="008D0D0A">
        <w:rPr>
          <w:rFonts w:asciiTheme="majorHAnsi" w:hAnsiTheme="majorHAnsi" w:eastAsiaTheme="minorHAnsi" w:cstheme="minorBidi"/>
          <w:szCs w:val="22"/>
        </w:rPr>
        <w:t xml:space="preserve">No </w:t>
      </w:r>
      <w:r w:rsidRPr="008D0D0A" w:rsidR="00571698">
        <w:rPr>
          <w:rFonts w:asciiTheme="majorHAnsi" w:hAnsiTheme="majorHAnsi" w:eastAsiaTheme="minorHAnsi" w:cstheme="minorBidi"/>
          <w:szCs w:val="22"/>
        </w:rPr>
        <w:t>additional consultation apart from soliciting public comments through the Federal Register was conducted for this submission.</w:t>
      </w:r>
      <w:r w:rsidR="00571698">
        <w:rPr>
          <w:rFonts w:asciiTheme="majorHAnsi" w:hAnsiTheme="majorHAnsi" w:eastAsiaTheme="minorHAnsi" w:cstheme="minorBidi"/>
          <w:szCs w:val="22"/>
        </w:rPr>
        <w:t xml:space="preserve"> </w:t>
      </w:r>
    </w:p>
    <w:p w:rsidRPr="0085688C" w:rsidR="00571698" w:rsidP="006E563D" w:rsidRDefault="006A13FA" w14:paraId="03948142"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rsidRDefault="006A13FA" w14:paraId="732F8575" w14:textId="77777777">
      <w:pPr>
        <w:spacing w:after="0" w:line="240" w:lineRule="auto"/>
        <w:rPr>
          <w:rFonts w:asciiTheme="majorHAnsi" w:hAnsiTheme="majorHAnsi"/>
          <w:i/>
          <w:sz w:val="24"/>
        </w:rPr>
      </w:pPr>
      <w:r w:rsidRPr="008D0D0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011FDA76" w14:textId="77777777">
      <w:pPr>
        <w:spacing w:after="0" w:line="240" w:lineRule="auto"/>
        <w:rPr>
          <w:rFonts w:asciiTheme="majorHAnsi" w:hAnsiTheme="majorHAnsi"/>
          <w:i/>
          <w:sz w:val="24"/>
        </w:rPr>
      </w:pPr>
    </w:p>
    <w:p w:rsidR="00F97482" w:rsidP="006A13FA" w:rsidRDefault="00F97482" w14:paraId="3E0C853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8D0D0A" w:rsidRDefault="008D0D0A" w14:paraId="015F1FC5" w14:textId="77777777">
      <w:pPr>
        <w:spacing w:after="0" w:line="240" w:lineRule="auto"/>
        <w:rPr>
          <w:rFonts w:asciiTheme="majorHAnsi" w:hAnsiTheme="majorHAnsi"/>
          <w:sz w:val="24"/>
        </w:rPr>
      </w:pPr>
      <w:r w:rsidRPr="008D0D0A">
        <w:rPr>
          <w:rFonts w:asciiTheme="majorHAnsi" w:hAnsiTheme="majorHAnsi"/>
          <w:sz w:val="24"/>
        </w:rPr>
        <w:t>A Privacy Act Statement (PAS) is included at the beginning of each form used for this collection.</w:t>
      </w:r>
    </w:p>
    <w:p w:rsidR="00E95FFB" w:rsidP="00E95FFB" w:rsidRDefault="00E95FFB" w14:paraId="39527B85" w14:textId="77777777">
      <w:pPr>
        <w:spacing w:after="0" w:line="240" w:lineRule="auto"/>
        <w:rPr>
          <w:rFonts w:asciiTheme="majorHAnsi" w:hAnsiTheme="majorHAnsi"/>
          <w:sz w:val="24"/>
        </w:rPr>
      </w:pPr>
    </w:p>
    <w:p w:rsidR="00490797" w:rsidP="00411BD4" w:rsidRDefault="002D7667" w14:paraId="2C596493" w14:textId="0DD36526">
      <w:pPr>
        <w:spacing w:after="0" w:line="240" w:lineRule="auto"/>
        <w:rPr>
          <w:rFonts w:asciiTheme="majorHAnsi" w:hAnsiTheme="majorHAnsi"/>
          <w:sz w:val="24"/>
        </w:rPr>
      </w:pPr>
      <w:r>
        <w:rPr>
          <w:rFonts w:asciiTheme="majorHAnsi" w:hAnsiTheme="majorHAnsi"/>
          <w:sz w:val="24"/>
        </w:rPr>
        <w:t>The published SORN</w:t>
      </w:r>
      <w:r w:rsidRPr="00411BD4" w:rsidR="00490797">
        <w:rPr>
          <w:rFonts w:asciiTheme="majorHAnsi" w:hAnsiTheme="majorHAnsi"/>
          <w:sz w:val="24"/>
        </w:rPr>
        <w:t xml:space="preserve"> (</w:t>
      </w:r>
      <w:r w:rsidRPr="00411BD4" w:rsidR="008D0D0A">
        <w:rPr>
          <w:rFonts w:asciiTheme="majorHAnsi" w:hAnsiTheme="majorHAnsi"/>
          <w:sz w:val="24"/>
        </w:rPr>
        <w:t>S400.20, “Day Care Facility Registrant, Applicant and Enrollee Records</w:t>
      </w:r>
      <w:r w:rsidRPr="00411BD4" w:rsidR="00411BD4">
        <w:rPr>
          <w:rFonts w:asciiTheme="majorHAnsi" w:hAnsiTheme="majorHAnsi"/>
          <w:sz w:val="24"/>
        </w:rPr>
        <w:t>”</w:t>
      </w:r>
      <w:r w:rsidRPr="00411BD4" w:rsidR="00490797">
        <w:rPr>
          <w:rFonts w:asciiTheme="majorHAnsi" w:hAnsiTheme="majorHAnsi"/>
          <w:sz w:val="24"/>
        </w:rPr>
        <w:t xml:space="preserve">) </w:t>
      </w:r>
      <w:r>
        <w:rPr>
          <w:rFonts w:asciiTheme="majorHAnsi" w:hAnsiTheme="majorHAnsi"/>
          <w:sz w:val="24"/>
        </w:rPr>
        <w:t>can be accessed at the following link:</w:t>
      </w:r>
      <w:r>
        <w:t xml:space="preserve"> </w:t>
      </w:r>
      <w:hyperlink w:history="1" r:id="rId7">
        <w:r w:rsidRPr="005753F1">
          <w:rPr>
            <w:rStyle w:val="Hyperlink"/>
            <w:rFonts w:asciiTheme="majorHAnsi" w:hAnsiTheme="majorHAnsi"/>
            <w:sz w:val="24"/>
          </w:rPr>
          <w:t>https://dpcld.defense.gov/Privacy/SORNsIndex/DOD-wide-SORN-Article-View/Article/570257/s40020/</w:t>
        </w:r>
      </w:hyperlink>
      <w:r>
        <w:rPr>
          <w:rFonts w:asciiTheme="majorHAnsi" w:hAnsiTheme="majorHAnsi"/>
          <w:sz w:val="24"/>
        </w:rPr>
        <w:t xml:space="preserve">  </w:t>
      </w:r>
      <w:r w:rsidRPr="00411BD4" w:rsidR="00490797">
        <w:rPr>
          <w:rFonts w:asciiTheme="majorHAnsi" w:hAnsiTheme="majorHAnsi"/>
          <w:sz w:val="24"/>
        </w:rPr>
        <w:t>.</w:t>
      </w:r>
      <w:r w:rsidR="00490797">
        <w:rPr>
          <w:rFonts w:asciiTheme="majorHAnsi" w:hAnsiTheme="majorHAnsi"/>
          <w:sz w:val="24"/>
        </w:rPr>
        <w:t xml:space="preserve"> </w:t>
      </w:r>
    </w:p>
    <w:p w:rsidR="005D5C81" w:rsidP="00490797" w:rsidRDefault="005D5C81" w14:paraId="7C7436BD" w14:textId="77777777">
      <w:pPr>
        <w:spacing w:after="0" w:line="240" w:lineRule="auto"/>
        <w:rPr>
          <w:rFonts w:asciiTheme="majorHAnsi" w:hAnsiTheme="majorHAnsi"/>
          <w:sz w:val="24"/>
        </w:rPr>
      </w:pPr>
    </w:p>
    <w:p w:rsidR="00996894" w:rsidP="00411BD4" w:rsidRDefault="00996894" w14:paraId="1164DA9D" w14:textId="77777777">
      <w:pPr>
        <w:spacing w:after="0" w:line="240" w:lineRule="auto"/>
        <w:rPr>
          <w:rFonts w:asciiTheme="majorHAnsi" w:hAnsiTheme="majorHAnsi"/>
          <w:sz w:val="24"/>
        </w:rPr>
      </w:pPr>
      <w:r w:rsidRPr="00411BD4">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14:paraId="65236684" w14:textId="77777777">
      <w:pPr>
        <w:spacing w:after="0" w:line="240" w:lineRule="auto"/>
        <w:rPr>
          <w:rFonts w:asciiTheme="majorHAnsi" w:hAnsiTheme="majorHAnsi"/>
          <w:i/>
          <w:sz w:val="24"/>
        </w:rPr>
      </w:pPr>
    </w:p>
    <w:p w:rsidRPr="00411BD4" w:rsidR="00411BD4" w:rsidP="00411BD4" w:rsidRDefault="00411BD4" w14:paraId="1A20B99C" w14:textId="77777777">
      <w:pPr>
        <w:spacing w:after="0" w:line="240" w:lineRule="auto"/>
        <w:rPr>
          <w:rFonts w:asciiTheme="majorHAnsi" w:hAnsiTheme="majorHAnsi"/>
          <w:sz w:val="24"/>
        </w:rPr>
      </w:pPr>
      <w:r w:rsidRPr="00411BD4">
        <w:rPr>
          <w:rFonts w:asciiTheme="majorHAnsi" w:hAnsiTheme="majorHAnsi"/>
          <w:sz w:val="24"/>
        </w:rPr>
        <w:t xml:space="preserve">Enrollee records (involving no serious accident or injury requiring emergency medical records) are sent to the Child Development and Youth Program Coordinator upon termination from the program and are destroyed one (1) year later. </w:t>
      </w:r>
    </w:p>
    <w:p w:rsidRPr="00411BD4" w:rsidR="00411BD4" w:rsidP="00411BD4" w:rsidRDefault="00411BD4" w14:paraId="747D5F79" w14:textId="77777777">
      <w:pPr>
        <w:spacing w:after="0" w:line="240" w:lineRule="auto"/>
        <w:rPr>
          <w:rFonts w:asciiTheme="majorHAnsi" w:hAnsiTheme="majorHAnsi"/>
          <w:sz w:val="24"/>
        </w:rPr>
      </w:pPr>
    </w:p>
    <w:p w:rsidRPr="00411BD4" w:rsidR="00B52F4E" w:rsidP="00411BD4" w:rsidRDefault="00411BD4" w14:paraId="08C4A1F1" w14:textId="77777777">
      <w:pPr>
        <w:spacing w:after="0" w:line="240" w:lineRule="auto"/>
        <w:rPr>
          <w:rFonts w:asciiTheme="majorHAnsi" w:hAnsiTheme="majorHAnsi"/>
          <w:sz w:val="24"/>
        </w:rPr>
      </w:pPr>
      <w:r w:rsidRPr="00411BD4">
        <w:rPr>
          <w:rFonts w:asciiTheme="majorHAnsi" w:hAnsiTheme="majorHAnsi"/>
          <w:sz w:val="24"/>
        </w:rPr>
        <w:t>Enrollee records (involving a serious accident or injury requiring emergency medical records) are sent to the Child Development Services Coordinator upon termination from the program and are destroyed three (3) years after the incident or one (1) year after the enrollee withdraws from the program, whichever is later. Employee and Volunteer Records are maintained at the Child Development Center and are destroyed three (3) years after termination of employment or volunteer services.</w:t>
      </w:r>
      <w:r w:rsidRPr="00411BD4" w:rsidR="00996894">
        <w:rPr>
          <w:rFonts w:asciiTheme="majorHAnsi" w:hAnsiTheme="majorHAnsi"/>
          <w:sz w:val="24"/>
        </w:rPr>
        <w:t xml:space="preserve"> </w:t>
      </w:r>
    </w:p>
    <w:p w:rsidR="00996894" w:rsidP="00996894" w:rsidRDefault="00996894" w14:paraId="7A854D20" w14:textId="77777777">
      <w:pPr>
        <w:spacing w:after="0" w:line="240" w:lineRule="auto"/>
        <w:rPr>
          <w:rFonts w:asciiTheme="majorHAnsi" w:hAnsiTheme="majorHAnsi"/>
          <w:i/>
          <w:sz w:val="24"/>
        </w:rPr>
      </w:pPr>
    </w:p>
    <w:p w:rsidR="00996894" w:rsidP="00996894" w:rsidRDefault="00337EF1" w14:paraId="66ECB5C4"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rsidRDefault="009A6246" w14:paraId="220604D5" w14:textId="77777777">
      <w:pPr>
        <w:spacing w:after="0" w:line="240" w:lineRule="auto"/>
        <w:rPr>
          <w:rFonts w:asciiTheme="majorHAnsi" w:hAnsiTheme="majorHAnsi"/>
          <w:sz w:val="24"/>
        </w:rPr>
      </w:pPr>
      <w:r w:rsidRPr="00411BD4">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5BF4370B" w14:textId="77777777">
      <w:pPr>
        <w:spacing w:after="0" w:line="240" w:lineRule="auto"/>
        <w:rPr>
          <w:rFonts w:asciiTheme="majorHAnsi" w:hAnsiTheme="majorHAnsi"/>
          <w:sz w:val="24"/>
        </w:rPr>
      </w:pPr>
    </w:p>
    <w:p w:rsidR="00D21AA6" w:rsidP="00337EF1" w:rsidRDefault="00D21AA6" w14:paraId="42F08EC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1A1D304"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ESTIMATION OF RESPONDENT BURDEN</w:t>
      </w:r>
    </w:p>
    <w:p w:rsidRPr="00235D71" w:rsidR="00B55E9F" w:rsidP="00235D71" w:rsidRDefault="00B55E9F" w14:paraId="582903D0" w14:textId="77777777">
      <w:pPr>
        <w:spacing w:after="0" w:line="240" w:lineRule="auto"/>
        <w:rPr>
          <w:rFonts w:asciiTheme="majorHAnsi" w:hAnsiTheme="majorHAnsi"/>
          <w:i/>
          <w:sz w:val="24"/>
        </w:rPr>
      </w:pPr>
    </w:p>
    <w:p w:rsidR="00235D71" w:rsidP="00001B8B" w:rsidRDefault="00235D71" w14:paraId="388427B7"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411BD4" w14:paraId="40F47990" w14:textId="77777777">
      <w:pPr>
        <w:pStyle w:val="ListParagraph"/>
        <w:spacing w:after="0" w:line="240" w:lineRule="auto"/>
        <w:rPr>
          <w:rFonts w:asciiTheme="majorHAnsi" w:hAnsiTheme="majorHAnsi"/>
          <w:sz w:val="24"/>
        </w:rPr>
      </w:pPr>
      <w:r>
        <w:rPr>
          <w:rFonts w:asciiTheme="majorHAnsi" w:hAnsiTheme="majorHAnsi"/>
          <w:sz w:val="24"/>
        </w:rPr>
        <w:t>DLA Form 1849</w:t>
      </w:r>
      <w:r w:rsidRPr="00235D71" w:rsidR="00A76F7E">
        <w:rPr>
          <w:rFonts w:asciiTheme="majorHAnsi" w:hAnsiTheme="majorHAnsi"/>
          <w:sz w:val="24"/>
        </w:rPr>
        <w:t xml:space="preserve"> </w:t>
      </w:r>
    </w:p>
    <w:p w:rsidR="00235D71" w:rsidP="00001B8B" w:rsidRDefault="00520B36" w14:paraId="7DE85A3B" w14:textId="77777777">
      <w:pPr>
        <w:pStyle w:val="ListParagraph"/>
        <w:numPr>
          <w:ilvl w:val="0"/>
          <w:numId w:val="4"/>
        </w:numPr>
        <w:spacing w:after="0" w:line="240" w:lineRule="auto"/>
        <w:rPr>
          <w:rFonts w:asciiTheme="majorHAnsi" w:hAnsiTheme="majorHAnsi"/>
          <w:sz w:val="24"/>
        </w:rPr>
      </w:pPr>
      <w:r>
        <w:rPr>
          <w:rFonts w:asciiTheme="majorHAnsi" w:hAnsiTheme="majorHAnsi"/>
          <w:sz w:val="24"/>
        </w:rPr>
        <w:t xml:space="preserve">Number of Respondents: </w:t>
      </w:r>
      <w:r w:rsidR="00411BD4">
        <w:rPr>
          <w:rFonts w:asciiTheme="majorHAnsi" w:hAnsiTheme="majorHAnsi"/>
          <w:sz w:val="24"/>
        </w:rPr>
        <w:t>414</w:t>
      </w:r>
    </w:p>
    <w:p w:rsidRPr="00411BD4" w:rsidR="00235D71" w:rsidP="00001B8B" w:rsidRDefault="00A76F7E" w14:paraId="55DA903B" w14:textId="77777777">
      <w:pPr>
        <w:pStyle w:val="ListParagraph"/>
        <w:numPr>
          <w:ilvl w:val="0"/>
          <w:numId w:val="4"/>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Responses Per</w:t>
      </w:r>
      <w:r w:rsidRPr="00411BD4" w:rsidR="00520B36">
        <w:rPr>
          <w:rFonts w:asciiTheme="majorHAnsi" w:hAnsiTheme="majorHAnsi"/>
          <w:sz w:val="24"/>
        </w:rPr>
        <w:t xml:space="preserve"> Respondent: </w:t>
      </w:r>
      <w:r w:rsidRPr="00411BD4" w:rsidR="00411BD4">
        <w:rPr>
          <w:rFonts w:asciiTheme="majorHAnsi" w:hAnsiTheme="majorHAnsi"/>
          <w:sz w:val="24"/>
        </w:rPr>
        <w:t>4</w:t>
      </w:r>
    </w:p>
    <w:p w:rsidRPr="00411BD4" w:rsidR="00235D71" w:rsidP="00001B8B" w:rsidRDefault="00A76F7E" w14:paraId="3CDBF895" w14:textId="77777777">
      <w:pPr>
        <w:pStyle w:val="ListParagraph"/>
        <w:numPr>
          <w:ilvl w:val="0"/>
          <w:numId w:val="4"/>
        </w:numPr>
        <w:spacing w:after="0" w:line="240" w:lineRule="auto"/>
        <w:rPr>
          <w:rFonts w:asciiTheme="majorHAnsi" w:hAnsiTheme="majorHAnsi"/>
          <w:sz w:val="24"/>
        </w:rPr>
      </w:pPr>
      <w:r w:rsidRPr="00411BD4">
        <w:rPr>
          <w:rFonts w:asciiTheme="majorHAnsi" w:hAnsiTheme="majorHAnsi"/>
          <w:sz w:val="24"/>
        </w:rPr>
        <w:t>Num</w:t>
      </w:r>
      <w:r w:rsidRPr="00411BD4" w:rsidR="00520B36">
        <w:rPr>
          <w:rFonts w:asciiTheme="majorHAnsi" w:hAnsiTheme="majorHAnsi"/>
          <w:sz w:val="24"/>
        </w:rPr>
        <w:t xml:space="preserve">ber of Total Annual Responses: </w:t>
      </w:r>
      <w:r w:rsidRPr="00411BD4" w:rsidR="00411BD4">
        <w:rPr>
          <w:rFonts w:asciiTheme="majorHAnsi" w:hAnsiTheme="majorHAnsi"/>
          <w:sz w:val="24"/>
        </w:rPr>
        <w:t>1,656</w:t>
      </w:r>
    </w:p>
    <w:p w:rsidRPr="00411BD4" w:rsidR="00502FF3" w:rsidP="00001B8B" w:rsidRDefault="00A76F7E" w14:paraId="5DDC3B1A" w14:textId="77777777">
      <w:pPr>
        <w:pStyle w:val="ListParagraph"/>
        <w:numPr>
          <w:ilvl w:val="0"/>
          <w:numId w:val="4"/>
        </w:numPr>
        <w:spacing w:after="0" w:line="240" w:lineRule="auto"/>
        <w:rPr>
          <w:rFonts w:asciiTheme="majorHAnsi" w:hAnsiTheme="majorHAnsi"/>
          <w:sz w:val="24"/>
        </w:rPr>
      </w:pPr>
      <w:r w:rsidRPr="00411BD4">
        <w:rPr>
          <w:rFonts w:asciiTheme="majorHAnsi" w:hAnsiTheme="majorHAnsi"/>
          <w:sz w:val="24"/>
        </w:rPr>
        <w:t>Response Time</w:t>
      </w:r>
      <w:r w:rsidRPr="00411BD4" w:rsidR="00520B36">
        <w:rPr>
          <w:rFonts w:asciiTheme="majorHAnsi" w:hAnsiTheme="majorHAnsi"/>
          <w:sz w:val="24"/>
        </w:rPr>
        <w:t xml:space="preserve">: </w:t>
      </w:r>
      <w:r w:rsidRPr="00411BD4" w:rsidR="00411BD4">
        <w:rPr>
          <w:rFonts w:asciiTheme="majorHAnsi" w:hAnsiTheme="majorHAnsi"/>
          <w:sz w:val="24"/>
        </w:rPr>
        <w:t>5 minutes</w:t>
      </w:r>
    </w:p>
    <w:p w:rsidR="00411BD4" w:rsidP="00001B8B" w:rsidRDefault="00A76F7E" w14:paraId="64D43F84" w14:textId="77777777">
      <w:pPr>
        <w:pStyle w:val="ListParagraph"/>
        <w:numPr>
          <w:ilvl w:val="0"/>
          <w:numId w:val="4"/>
        </w:numPr>
        <w:spacing w:after="0" w:line="240" w:lineRule="auto"/>
        <w:rPr>
          <w:rFonts w:asciiTheme="majorHAnsi" w:hAnsiTheme="majorHAnsi"/>
          <w:sz w:val="24"/>
        </w:rPr>
      </w:pPr>
      <w:r w:rsidRPr="00411BD4">
        <w:rPr>
          <w:rFonts w:asciiTheme="majorHAnsi" w:hAnsiTheme="majorHAnsi"/>
          <w:sz w:val="24"/>
        </w:rPr>
        <w:t>Respondent Burden Hours</w:t>
      </w:r>
      <w:r w:rsidRPr="00411BD4" w:rsidR="00520B36">
        <w:rPr>
          <w:rFonts w:asciiTheme="majorHAnsi" w:hAnsiTheme="majorHAnsi"/>
          <w:sz w:val="24"/>
        </w:rPr>
        <w:t xml:space="preserve">: </w:t>
      </w:r>
      <w:r w:rsidRPr="00411BD4" w:rsidR="00411BD4">
        <w:rPr>
          <w:rFonts w:asciiTheme="majorHAnsi" w:hAnsiTheme="majorHAnsi"/>
          <w:sz w:val="24"/>
        </w:rPr>
        <w:t xml:space="preserve">138 </w:t>
      </w:r>
      <w:r w:rsidRPr="00411BD4" w:rsidR="00A77157">
        <w:rPr>
          <w:rFonts w:asciiTheme="majorHAnsi" w:hAnsiTheme="majorHAnsi"/>
          <w:sz w:val="24"/>
        </w:rPr>
        <w:t>hours</w:t>
      </w:r>
    </w:p>
    <w:p w:rsidR="00411BD4" w:rsidP="00411BD4" w:rsidRDefault="00411BD4" w14:paraId="3D959A72" w14:textId="77777777">
      <w:pPr>
        <w:spacing w:after="0" w:line="240" w:lineRule="auto"/>
        <w:rPr>
          <w:rFonts w:asciiTheme="majorHAnsi" w:hAnsiTheme="majorHAnsi"/>
          <w:sz w:val="24"/>
        </w:rPr>
      </w:pPr>
    </w:p>
    <w:p w:rsidR="00411BD4" w:rsidP="00411BD4" w:rsidRDefault="00411BD4" w14:paraId="2F52EC0B" w14:textId="77777777">
      <w:pPr>
        <w:pStyle w:val="ListParagraph"/>
        <w:spacing w:after="0" w:line="240" w:lineRule="auto"/>
        <w:rPr>
          <w:rFonts w:asciiTheme="majorHAnsi" w:hAnsiTheme="majorHAnsi"/>
          <w:sz w:val="24"/>
        </w:rPr>
      </w:pPr>
      <w:r>
        <w:rPr>
          <w:rFonts w:asciiTheme="majorHAnsi" w:hAnsiTheme="majorHAnsi"/>
          <w:sz w:val="24"/>
        </w:rPr>
        <w:t>DLA Form 1849-1</w:t>
      </w:r>
      <w:r w:rsidRPr="00235D71">
        <w:rPr>
          <w:rFonts w:asciiTheme="majorHAnsi" w:hAnsiTheme="majorHAnsi"/>
          <w:sz w:val="24"/>
        </w:rPr>
        <w:t xml:space="preserve"> </w:t>
      </w:r>
    </w:p>
    <w:p w:rsidR="00411BD4" w:rsidP="00001B8B" w:rsidRDefault="00411BD4" w14:paraId="1B3639AA" w14:textId="77777777">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Number of Respondents: </w:t>
      </w:r>
      <w:r w:rsidR="0008748C">
        <w:rPr>
          <w:rFonts w:asciiTheme="majorHAnsi" w:hAnsiTheme="majorHAnsi"/>
          <w:sz w:val="24"/>
        </w:rPr>
        <w:t>100</w:t>
      </w:r>
    </w:p>
    <w:p w:rsidRPr="00411BD4" w:rsidR="00411BD4" w:rsidP="00001B8B" w:rsidRDefault="00411BD4" w14:paraId="0A4EF62B" w14:textId="77777777">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08748C">
        <w:rPr>
          <w:rFonts w:asciiTheme="majorHAnsi" w:hAnsiTheme="majorHAnsi"/>
          <w:sz w:val="24"/>
        </w:rPr>
        <w:t>1</w:t>
      </w:r>
    </w:p>
    <w:p w:rsidRPr="00411BD4" w:rsidR="00411BD4" w:rsidP="00001B8B" w:rsidRDefault="00411BD4" w14:paraId="12468712" w14:textId="77777777">
      <w:pPr>
        <w:pStyle w:val="ListParagraph"/>
        <w:numPr>
          <w:ilvl w:val="0"/>
          <w:numId w:val="13"/>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08748C">
        <w:rPr>
          <w:rFonts w:asciiTheme="majorHAnsi" w:hAnsiTheme="majorHAnsi"/>
          <w:sz w:val="24"/>
        </w:rPr>
        <w:t>100</w:t>
      </w:r>
    </w:p>
    <w:p w:rsidR="00411BD4" w:rsidP="00001B8B" w:rsidRDefault="00411BD4" w14:paraId="36B880E7" w14:textId="77777777">
      <w:pPr>
        <w:pStyle w:val="ListParagraph"/>
        <w:numPr>
          <w:ilvl w:val="0"/>
          <w:numId w:val="13"/>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5F35DCB5" w14:textId="77777777">
      <w:pPr>
        <w:pStyle w:val="ListParagraph"/>
        <w:numPr>
          <w:ilvl w:val="0"/>
          <w:numId w:val="13"/>
        </w:numPr>
        <w:spacing w:after="0" w:line="240" w:lineRule="auto"/>
        <w:rPr>
          <w:rFonts w:asciiTheme="majorHAnsi" w:hAnsiTheme="majorHAnsi"/>
          <w:sz w:val="24"/>
        </w:rPr>
      </w:pPr>
      <w:r w:rsidRPr="00411BD4">
        <w:rPr>
          <w:rFonts w:asciiTheme="majorHAnsi" w:hAnsiTheme="majorHAnsi"/>
          <w:sz w:val="24"/>
        </w:rPr>
        <w:t>Respondent Burden Hours: 8</w:t>
      </w:r>
      <w:r w:rsidR="0008748C">
        <w:rPr>
          <w:rFonts w:asciiTheme="majorHAnsi" w:hAnsiTheme="majorHAnsi"/>
          <w:sz w:val="24"/>
        </w:rPr>
        <w:t>.3</w:t>
      </w:r>
      <w:r w:rsidRPr="00411BD4">
        <w:rPr>
          <w:rFonts w:asciiTheme="majorHAnsi" w:hAnsiTheme="majorHAnsi"/>
          <w:sz w:val="24"/>
        </w:rPr>
        <w:t xml:space="preserve"> hours</w:t>
      </w:r>
    </w:p>
    <w:p w:rsidR="00411BD4" w:rsidP="00411BD4" w:rsidRDefault="00411BD4" w14:paraId="3060EDD6" w14:textId="77777777">
      <w:pPr>
        <w:spacing w:after="0" w:line="240" w:lineRule="auto"/>
        <w:rPr>
          <w:rFonts w:asciiTheme="majorHAnsi" w:hAnsiTheme="majorHAnsi"/>
          <w:sz w:val="24"/>
        </w:rPr>
      </w:pPr>
    </w:p>
    <w:p w:rsidR="00411BD4" w:rsidP="00411BD4" w:rsidRDefault="00411BD4" w14:paraId="1190FBAB" w14:textId="77777777">
      <w:pPr>
        <w:pStyle w:val="ListParagraph"/>
        <w:spacing w:after="0" w:line="240" w:lineRule="auto"/>
        <w:rPr>
          <w:rFonts w:asciiTheme="majorHAnsi" w:hAnsiTheme="majorHAnsi"/>
          <w:sz w:val="24"/>
        </w:rPr>
      </w:pPr>
      <w:r>
        <w:rPr>
          <w:rFonts w:asciiTheme="majorHAnsi" w:hAnsiTheme="majorHAnsi"/>
          <w:sz w:val="24"/>
        </w:rPr>
        <w:t>DLA Form 1849-2</w:t>
      </w:r>
      <w:r w:rsidRPr="00235D71">
        <w:rPr>
          <w:rFonts w:asciiTheme="majorHAnsi" w:hAnsiTheme="majorHAnsi"/>
          <w:sz w:val="24"/>
        </w:rPr>
        <w:t xml:space="preserve"> </w:t>
      </w:r>
    </w:p>
    <w:p w:rsidR="00411BD4" w:rsidP="00001B8B" w:rsidRDefault="00411BD4" w14:paraId="0213893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Number of Respondents: </w:t>
      </w:r>
      <w:r w:rsidR="0008748C">
        <w:rPr>
          <w:rFonts w:asciiTheme="majorHAnsi" w:hAnsiTheme="majorHAnsi"/>
          <w:sz w:val="24"/>
        </w:rPr>
        <w:t>828</w:t>
      </w:r>
    </w:p>
    <w:p w:rsidRPr="00411BD4" w:rsidR="00411BD4" w:rsidP="00001B8B" w:rsidRDefault="00411BD4" w14:paraId="4282ED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08748C">
        <w:rPr>
          <w:rFonts w:asciiTheme="majorHAnsi" w:hAnsiTheme="majorHAnsi"/>
          <w:sz w:val="24"/>
        </w:rPr>
        <w:t>1</w:t>
      </w:r>
    </w:p>
    <w:p w:rsidRPr="00411BD4" w:rsidR="00411BD4" w:rsidP="00001B8B" w:rsidRDefault="00411BD4" w14:paraId="33EC7262" w14:textId="77777777">
      <w:pPr>
        <w:pStyle w:val="ListParagraph"/>
        <w:numPr>
          <w:ilvl w:val="0"/>
          <w:numId w:val="14"/>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08748C">
        <w:rPr>
          <w:rFonts w:asciiTheme="majorHAnsi" w:hAnsiTheme="majorHAnsi"/>
          <w:sz w:val="24"/>
        </w:rPr>
        <w:t>828</w:t>
      </w:r>
    </w:p>
    <w:p w:rsidR="00411BD4" w:rsidP="00001B8B" w:rsidRDefault="00411BD4" w14:paraId="10ECF970" w14:textId="77777777">
      <w:pPr>
        <w:pStyle w:val="ListParagraph"/>
        <w:numPr>
          <w:ilvl w:val="0"/>
          <w:numId w:val="14"/>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6E29FD60" w14:textId="77777777">
      <w:pPr>
        <w:pStyle w:val="ListParagraph"/>
        <w:numPr>
          <w:ilvl w:val="0"/>
          <w:numId w:val="14"/>
        </w:numPr>
        <w:spacing w:after="0" w:line="240" w:lineRule="auto"/>
        <w:rPr>
          <w:rFonts w:asciiTheme="majorHAnsi" w:hAnsiTheme="majorHAnsi"/>
          <w:sz w:val="24"/>
        </w:rPr>
      </w:pPr>
      <w:r w:rsidRPr="00411BD4">
        <w:rPr>
          <w:rFonts w:asciiTheme="majorHAnsi" w:hAnsiTheme="majorHAnsi"/>
          <w:sz w:val="24"/>
        </w:rPr>
        <w:t xml:space="preserve">Respondent Burden Hours: </w:t>
      </w:r>
      <w:r w:rsidR="0008748C">
        <w:rPr>
          <w:rFonts w:asciiTheme="majorHAnsi" w:hAnsiTheme="majorHAnsi"/>
          <w:sz w:val="24"/>
        </w:rPr>
        <w:t>69</w:t>
      </w:r>
      <w:r w:rsidRPr="00411BD4">
        <w:rPr>
          <w:rFonts w:asciiTheme="majorHAnsi" w:hAnsiTheme="majorHAnsi"/>
          <w:sz w:val="24"/>
        </w:rPr>
        <w:t xml:space="preserve"> hours</w:t>
      </w:r>
    </w:p>
    <w:p w:rsidR="00411BD4" w:rsidP="00411BD4" w:rsidRDefault="00411BD4" w14:paraId="5BEA34D9" w14:textId="77777777">
      <w:pPr>
        <w:spacing w:after="0" w:line="240" w:lineRule="auto"/>
        <w:rPr>
          <w:rFonts w:asciiTheme="majorHAnsi" w:hAnsiTheme="majorHAnsi"/>
          <w:sz w:val="24"/>
        </w:rPr>
      </w:pPr>
    </w:p>
    <w:p w:rsidR="00411BD4" w:rsidP="00411BD4" w:rsidRDefault="00411BD4" w14:paraId="42FA551B" w14:textId="77777777">
      <w:pPr>
        <w:pStyle w:val="ListParagraph"/>
        <w:spacing w:after="0" w:line="240" w:lineRule="auto"/>
        <w:rPr>
          <w:rFonts w:asciiTheme="majorHAnsi" w:hAnsiTheme="majorHAnsi"/>
          <w:sz w:val="24"/>
        </w:rPr>
      </w:pPr>
      <w:r>
        <w:rPr>
          <w:rFonts w:asciiTheme="majorHAnsi" w:hAnsiTheme="majorHAnsi"/>
          <w:sz w:val="24"/>
        </w:rPr>
        <w:t>DLA Form 1849-3</w:t>
      </w:r>
      <w:r w:rsidRPr="00235D71">
        <w:rPr>
          <w:rFonts w:asciiTheme="majorHAnsi" w:hAnsiTheme="majorHAnsi"/>
          <w:sz w:val="24"/>
        </w:rPr>
        <w:t xml:space="preserve"> </w:t>
      </w:r>
    </w:p>
    <w:p w:rsidR="00411BD4" w:rsidP="00001B8B" w:rsidRDefault="00411BD4" w14:paraId="189FB258"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8748C">
        <w:rPr>
          <w:rFonts w:asciiTheme="majorHAnsi" w:hAnsiTheme="majorHAnsi"/>
          <w:sz w:val="24"/>
        </w:rPr>
        <w:t>828</w:t>
      </w:r>
    </w:p>
    <w:p w:rsidRPr="00411BD4" w:rsidR="00411BD4" w:rsidP="00001B8B" w:rsidRDefault="00411BD4" w14:paraId="4189A30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08748C">
        <w:rPr>
          <w:rFonts w:asciiTheme="majorHAnsi" w:hAnsiTheme="majorHAnsi"/>
          <w:sz w:val="24"/>
        </w:rPr>
        <w:t>8</w:t>
      </w:r>
    </w:p>
    <w:p w:rsidRPr="00411BD4" w:rsidR="00411BD4" w:rsidP="00001B8B" w:rsidRDefault="00411BD4" w14:paraId="583FFAD7" w14:textId="77777777">
      <w:pPr>
        <w:pStyle w:val="ListParagraph"/>
        <w:numPr>
          <w:ilvl w:val="0"/>
          <w:numId w:val="15"/>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08748C">
        <w:rPr>
          <w:rFonts w:asciiTheme="majorHAnsi" w:hAnsiTheme="majorHAnsi"/>
          <w:sz w:val="24"/>
        </w:rPr>
        <w:t>6,624</w:t>
      </w:r>
    </w:p>
    <w:p w:rsidR="00411BD4" w:rsidP="00001B8B" w:rsidRDefault="00411BD4" w14:paraId="2986E5E5" w14:textId="77777777">
      <w:pPr>
        <w:pStyle w:val="ListParagraph"/>
        <w:numPr>
          <w:ilvl w:val="0"/>
          <w:numId w:val="15"/>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372E4939" w14:textId="77777777">
      <w:pPr>
        <w:pStyle w:val="ListParagraph"/>
        <w:numPr>
          <w:ilvl w:val="0"/>
          <w:numId w:val="15"/>
        </w:numPr>
        <w:spacing w:after="0" w:line="240" w:lineRule="auto"/>
        <w:rPr>
          <w:rFonts w:asciiTheme="majorHAnsi" w:hAnsiTheme="majorHAnsi"/>
          <w:sz w:val="24"/>
        </w:rPr>
      </w:pPr>
      <w:r w:rsidRPr="00411BD4">
        <w:rPr>
          <w:rFonts w:asciiTheme="majorHAnsi" w:hAnsiTheme="majorHAnsi"/>
          <w:sz w:val="24"/>
        </w:rPr>
        <w:t xml:space="preserve">Respondent Burden Hours: </w:t>
      </w:r>
      <w:r w:rsidR="0008748C">
        <w:rPr>
          <w:rFonts w:asciiTheme="majorHAnsi" w:hAnsiTheme="majorHAnsi"/>
          <w:sz w:val="24"/>
        </w:rPr>
        <w:t>552</w:t>
      </w:r>
      <w:r w:rsidRPr="00411BD4">
        <w:rPr>
          <w:rFonts w:asciiTheme="majorHAnsi" w:hAnsiTheme="majorHAnsi"/>
          <w:sz w:val="24"/>
        </w:rPr>
        <w:t xml:space="preserve"> hours</w:t>
      </w:r>
    </w:p>
    <w:p w:rsidR="00411BD4" w:rsidP="00411BD4" w:rsidRDefault="00411BD4" w14:paraId="05BBF10B" w14:textId="77777777">
      <w:pPr>
        <w:spacing w:after="0" w:line="240" w:lineRule="auto"/>
        <w:rPr>
          <w:rFonts w:asciiTheme="majorHAnsi" w:hAnsiTheme="majorHAnsi"/>
          <w:sz w:val="24"/>
        </w:rPr>
      </w:pPr>
    </w:p>
    <w:p w:rsidR="00411BD4" w:rsidP="00411BD4" w:rsidRDefault="00411BD4" w14:paraId="161AE49A" w14:textId="77777777">
      <w:pPr>
        <w:pStyle w:val="ListParagraph"/>
        <w:spacing w:after="0" w:line="240" w:lineRule="auto"/>
        <w:rPr>
          <w:rFonts w:asciiTheme="majorHAnsi" w:hAnsiTheme="majorHAnsi"/>
          <w:sz w:val="24"/>
        </w:rPr>
      </w:pPr>
      <w:r>
        <w:rPr>
          <w:rFonts w:asciiTheme="majorHAnsi" w:hAnsiTheme="majorHAnsi"/>
          <w:sz w:val="24"/>
        </w:rPr>
        <w:t>DLA Form 1849-4</w:t>
      </w:r>
    </w:p>
    <w:p w:rsidR="00411BD4" w:rsidP="00001B8B" w:rsidRDefault="00411BD4" w14:paraId="20C0A4DD"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Respondents: </w:t>
      </w:r>
      <w:r w:rsidR="0008748C">
        <w:rPr>
          <w:rFonts w:asciiTheme="majorHAnsi" w:hAnsiTheme="majorHAnsi"/>
          <w:sz w:val="24"/>
        </w:rPr>
        <w:t>828</w:t>
      </w:r>
    </w:p>
    <w:p w:rsidRPr="00411BD4" w:rsidR="00411BD4" w:rsidP="00001B8B" w:rsidRDefault="00411BD4" w14:paraId="19817F9D"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08748C">
        <w:rPr>
          <w:rFonts w:asciiTheme="majorHAnsi" w:hAnsiTheme="majorHAnsi"/>
          <w:sz w:val="24"/>
        </w:rPr>
        <w:t>1</w:t>
      </w:r>
    </w:p>
    <w:p w:rsidRPr="00411BD4" w:rsidR="00411BD4" w:rsidP="00001B8B" w:rsidRDefault="00411BD4" w14:paraId="18096EE6" w14:textId="77777777">
      <w:pPr>
        <w:pStyle w:val="ListParagraph"/>
        <w:numPr>
          <w:ilvl w:val="0"/>
          <w:numId w:val="16"/>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08748C">
        <w:rPr>
          <w:rFonts w:asciiTheme="majorHAnsi" w:hAnsiTheme="majorHAnsi"/>
          <w:sz w:val="24"/>
        </w:rPr>
        <w:t>828</w:t>
      </w:r>
    </w:p>
    <w:p w:rsidR="00411BD4" w:rsidP="00001B8B" w:rsidRDefault="00411BD4" w14:paraId="3CF01E42" w14:textId="77777777">
      <w:pPr>
        <w:pStyle w:val="ListParagraph"/>
        <w:numPr>
          <w:ilvl w:val="0"/>
          <w:numId w:val="16"/>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62C5A65D" w14:textId="77777777">
      <w:pPr>
        <w:pStyle w:val="ListParagraph"/>
        <w:numPr>
          <w:ilvl w:val="0"/>
          <w:numId w:val="16"/>
        </w:numPr>
        <w:spacing w:after="0" w:line="240" w:lineRule="auto"/>
        <w:rPr>
          <w:rFonts w:asciiTheme="majorHAnsi" w:hAnsiTheme="majorHAnsi"/>
          <w:sz w:val="24"/>
        </w:rPr>
      </w:pPr>
      <w:r w:rsidRPr="00411BD4">
        <w:rPr>
          <w:rFonts w:asciiTheme="majorHAnsi" w:hAnsiTheme="majorHAnsi"/>
          <w:sz w:val="24"/>
        </w:rPr>
        <w:t xml:space="preserve">Respondent Burden Hours: </w:t>
      </w:r>
      <w:r w:rsidR="0008748C">
        <w:rPr>
          <w:rFonts w:asciiTheme="majorHAnsi" w:hAnsiTheme="majorHAnsi"/>
          <w:sz w:val="24"/>
        </w:rPr>
        <w:t>69</w:t>
      </w:r>
      <w:r w:rsidRPr="00411BD4">
        <w:rPr>
          <w:rFonts w:asciiTheme="majorHAnsi" w:hAnsiTheme="majorHAnsi"/>
          <w:sz w:val="24"/>
        </w:rPr>
        <w:t xml:space="preserve"> hours</w:t>
      </w:r>
    </w:p>
    <w:p w:rsidR="00411BD4" w:rsidP="00411BD4" w:rsidRDefault="00411BD4" w14:paraId="538C1633" w14:textId="77777777">
      <w:pPr>
        <w:spacing w:after="0" w:line="240" w:lineRule="auto"/>
        <w:rPr>
          <w:rFonts w:asciiTheme="majorHAnsi" w:hAnsiTheme="majorHAnsi"/>
          <w:sz w:val="24"/>
        </w:rPr>
      </w:pPr>
    </w:p>
    <w:p w:rsidR="00411BD4" w:rsidP="00411BD4" w:rsidRDefault="00411BD4" w14:paraId="403C8941" w14:textId="77777777">
      <w:pPr>
        <w:pStyle w:val="ListParagraph"/>
        <w:spacing w:after="0" w:line="240" w:lineRule="auto"/>
        <w:rPr>
          <w:rFonts w:asciiTheme="majorHAnsi" w:hAnsiTheme="majorHAnsi"/>
          <w:sz w:val="24"/>
        </w:rPr>
      </w:pPr>
      <w:r>
        <w:rPr>
          <w:rFonts w:asciiTheme="majorHAnsi" w:hAnsiTheme="majorHAnsi"/>
          <w:sz w:val="24"/>
        </w:rPr>
        <w:t>DLA Form 1855</w:t>
      </w:r>
      <w:r w:rsidRPr="00235D71">
        <w:rPr>
          <w:rFonts w:asciiTheme="majorHAnsi" w:hAnsiTheme="majorHAnsi"/>
          <w:sz w:val="24"/>
        </w:rPr>
        <w:t xml:space="preserve"> </w:t>
      </w:r>
    </w:p>
    <w:p w:rsidR="00411BD4" w:rsidP="00001B8B" w:rsidRDefault="00411BD4" w14:paraId="6D6A5D9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828</w:t>
      </w:r>
    </w:p>
    <w:p w:rsidRPr="00411BD4" w:rsidR="00411BD4" w:rsidP="00001B8B" w:rsidRDefault="00411BD4" w14:paraId="2494BDE0"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7944FC62" w14:textId="77777777">
      <w:pPr>
        <w:pStyle w:val="ListParagraph"/>
        <w:numPr>
          <w:ilvl w:val="0"/>
          <w:numId w:val="17"/>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828</w:t>
      </w:r>
    </w:p>
    <w:p w:rsidR="00411BD4" w:rsidP="00001B8B" w:rsidRDefault="00411BD4" w14:paraId="66933CC7" w14:textId="77777777">
      <w:pPr>
        <w:pStyle w:val="ListParagraph"/>
        <w:numPr>
          <w:ilvl w:val="0"/>
          <w:numId w:val="17"/>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398F7DD4" w14:textId="77777777">
      <w:pPr>
        <w:pStyle w:val="ListParagraph"/>
        <w:numPr>
          <w:ilvl w:val="0"/>
          <w:numId w:val="17"/>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69</w:t>
      </w:r>
      <w:r w:rsidRPr="00411BD4">
        <w:rPr>
          <w:rFonts w:asciiTheme="majorHAnsi" w:hAnsiTheme="majorHAnsi"/>
          <w:sz w:val="24"/>
        </w:rPr>
        <w:t xml:space="preserve"> hours</w:t>
      </w:r>
    </w:p>
    <w:p w:rsidR="00411BD4" w:rsidP="00411BD4" w:rsidRDefault="00411BD4" w14:paraId="50DAF832" w14:textId="77777777">
      <w:pPr>
        <w:spacing w:after="0" w:line="240" w:lineRule="auto"/>
        <w:rPr>
          <w:rFonts w:asciiTheme="majorHAnsi" w:hAnsiTheme="majorHAnsi"/>
          <w:sz w:val="24"/>
        </w:rPr>
      </w:pPr>
    </w:p>
    <w:p w:rsidR="00411BD4" w:rsidP="00411BD4" w:rsidRDefault="00411BD4" w14:paraId="7B706942" w14:textId="77777777">
      <w:pPr>
        <w:pStyle w:val="ListParagraph"/>
        <w:spacing w:after="0" w:line="240" w:lineRule="auto"/>
        <w:rPr>
          <w:rFonts w:asciiTheme="majorHAnsi" w:hAnsiTheme="majorHAnsi"/>
          <w:sz w:val="24"/>
        </w:rPr>
      </w:pPr>
      <w:r>
        <w:rPr>
          <w:rFonts w:asciiTheme="majorHAnsi" w:hAnsiTheme="majorHAnsi"/>
          <w:sz w:val="24"/>
        </w:rPr>
        <w:t>DLA Form 1855-1</w:t>
      </w:r>
      <w:r w:rsidRPr="00235D71">
        <w:rPr>
          <w:rFonts w:asciiTheme="majorHAnsi" w:hAnsiTheme="majorHAnsi"/>
          <w:sz w:val="24"/>
        </w:rPr>
        <w:t xml:space="preserve"> </w:t>
      </w:r>
    </w:p>
    <w:p w:rsidR="00411BD4" w:rsidP="00001B8B" w:rsidRDefault="00411BD4" w14:paraId="2282F3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lastRenderedPageBreak/>
        <w:t xml:space="preserve">Number of Respondents: </w:t>
      </w:r>
      <w:r w:rsidR="00196528">
        <w:rPr>
          <w:rFonts w:asciiTheme="majorHAnsi" w:hAnsiTheme="majorHAnsi"/>
          <w:sz w:val="24"/>
        </w:rPr>
        <w:t>828</w:t>
      </w:r>
    </w:p>
    <w:p w:rsidRPr="00411BD4" w:rsidR="00411BD4" w:rsidP="00001B8B" w:rsidRDefault="00411BD4" w14:paraId="14CB008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4ADF015F" w14:textId="77777777">
      <w:pPr>
        <w:pStyle w:val="ListParagraph"/>
        <w:numPr>
          <w:ilvl w:val="0"/>
          <w:numId w:val="18"/>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828</w:t>
      </w:r>
    </w:p>
    <w:p w:rsidR="00411BD4" w:rsidP="00001B8B" w:rsidRDefault="00411BD4" w14:paraId="68446F4D" w14:textId="77777777">
      <w:pPr>
        <w:pStyle w:val="ListParagraph"/>
        <w:numPr>
          <w:ilvl w:val="0"/>
          <w:numId w:val="18"/>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246EDC5A" w14:textId="77777777">
      <w:pPr>
        <w:pStyle w:val="ListParagraph"/>
        <w:numPr>
          <w:ilvl w:val="0"/>
          <w:numId w:val="18"/>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69</w:t>
      </w:r>
      <w:r w:rsidRPr="00411BD4">
        <w:rPr>
          <w:rFonts w:asciiTheme="majorHAnsi" w:hAnsiTheme="majorHAnsi"/>
          <w:sz w:val="24"/>
        </w:rPr>
        <w:t xml:space="preserve"> hours</w:t>
      </w:r>
    </w:p>
    <w:p w:rsidR="00411BD4" w:rsidP="00411BD4" w:rsidRDefault="00411BD4" w14:paraId="4C083A71" w14:textId="77777777">
      <w:pPr>
        <w:spacing w:after="0" w:line="240" w:lineRule="auto"/>
        <w:rPr>
          <w:rFonts w:asciiTheme="majorHAnsi" w:hAnsiTheme="majorHAnsi"/>
          <w:sz w:val="24"/>
        </w:rPr>
      </w:pPr>
    </w:p>
    <w:p w:rsidR="00411BD4" w:rsidP="00411BD4" w:rsidRDefault="00411BD4" w14:paraId="72B6E168" w14:textId="77777777">
      <w:pPr>
        <w:pStyle w:val="ListParagraph"/>
        <w:spacing w:after="0" w:line="240" w:lineRule="auto"/>
        <w:rPr>
          <w:rFonts w:asciiTheme="majorHAnsi" w:hAnsiTheme="majorHAnsi"/>
          <w:sz w:val="24"/>
        </w:rPr>
      </w:pPr>
      <w:r>
        <w:rPr>
          <w:rFonts w:asciiTheme="majorHAnsi" w:hAnsiTheme="majorHAnsi"/>
          <w:sz w:val="24"/>
        </w:rPr>
        <w:t>DLA Form 1855-1A</w:t>
      </w:r>
      <w:r w:rsidRPr="00235D71">
        <w:rPr>
          <w:rFonts w:asciiTheme="majorHAnsi" w:hAnsiTheme="majorHAnsi"/>
          <w:sz w:val="24"/>
        </w:rPr>
        <w:t xml:space="preserve"> </w:t>
      </w:r>
    </w:p>
    <w:p w:rsidR="00411BD4" w:rsidP="00001B8B" w:rsidRDefault="00411BD4" w14:paraId="6CF2433F"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15</w:t>
      </w:r>
    </w:p>
    <w:p w:rsidRPr="00411BD4" w:rsidR="00411BD4" w:rsidP="00001B8B" w:rsidRDefault="00411BD4" w14:paraId="250ABA74"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279FC3A4" w14:textId="77777777">
      <w:pPr>
        <w:pStyle w:val="ListParagraph"/>
        <w:numPr>
          <w:ilvl w:val="0"/>
          <w:numId w:val="19"/>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15</w:t>
      </w:r>
    </w:p>
    <w:p w:rsidR="00411BD4" w:rsidP="00001B8B" w:rsidRDefault="00411BD4" w14:paraId="372139B4" w14:textId="77777777">
      <w:pPr>
        <w:pStyle w:val="ListParagraph"/>
        <w:numPr>
          <w:ilvl w:val="0"/>
          <w:numId w:val="19"/>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10AF810A" w14:textId="77777777">
      <w:pPr>
        <w:pStyle w:val="ListParagraph"/>
        <w:numPr>
          <w:ilvl w:val="0"/>
          <w:numId w:val="19"/>
        </w:numPr>
        <w:spacing w:after="0" w:line="240" w:lineRule="auto"/>
        <w:rPr>
          <w:rFonts w:asciiTheme="majorHAnsi" w:hAnsiTheme="majorHAnsi"/>
          <w:sz w:val="24"/>
        </w:rPr>
      </w:pPr>
      <w:r w:rsidRPr="00411BD4">
        <w:rPr>
          <w:rFonts w:asciiTheme="majorHAnsi" w:hAnsiTheme="majorHAnsi"/>
          <w:sz w:val="24"/>
        </w:rPr>
        <w:t>Respondent Burden Hours: 1</w:t>
      </w:r>
      <w:r w:rsidR="00196528">
        <w:rPr>
          <w:rFonts w:asciiTheme="majorHAnsi" w:hAnsiTheme="majorHAnsi"/>
          <w:sz w:val="24"/>
        </w:rPr>
        <w:t>.3</w:t>
      </w:r>
      <w:r w:rsidRPr="00411BD4">
        <w:rPr>
          <w:rFonts w:asciiTheme="majorHAnsi" w:hAnsiTheme="majorHAnsi"/>
          <w:sz w:val="24"/>
        </w:rPr>
        <w:t xml:space="preserve"> hours</w:t>
      </w:r>
    </w:p>
    <w:p w:rsidR="00411BD4" w:rsidP="00411BD4" w:rsidRDefault="00411BD4" w14:paraId="37F61D86" w14:textId="77777777">
      <w:pPr>
        <w:spacing w:after="0" w:line="240" w:lineRule="auto"/>
        <w:rPr>
          <w:rFonts w:asciiTheme="majorHAnsi" w:hAnsiTheme="majorHAnsi"/>
          <w:sz w:val="24"/>
        </w:rPr>
      </w:pPr>
    </w:p>
    <w:p w:rsidR="00411BD4" w:rsidP="00411BD4" w:rsidRDefault="00411BD4" w14:paraId="77D75CB1" w14:textId="77777777">
      <w:pPr>
        <w:pStyle w:val="ListParagraph"/>
        <w:spacing w:after="0" w:line="240" w:lineRule="auto"/>
        <w:rPr>
          <w:rFonts w:asciiTheme="majorHAnsi" w:hAnsiTheme="majorHAnsi"/>
          <w:sz w:val="24"/>
        </w:rPr>
      </w:pPr>
      <w:r>
        <w:rPr>
          <w:rFonts w:asciiTheme="majorHAnsi" w:hAnsiTheme="majorHAnsi"/>
          <w:sz w:val="24"/>
        </w:rPr>
        <w:t>DLA Form 1855-1B</w:t>
      </w:r>
    </w:p>
    <w:p w:rsidR="00411BD4" w:rsidP="00001B8B" w:rsidRDefault="00411BD4" w14:paraId="1C0BE94A" w14:textId="77777777">
      <w:pPr>
        <w:pStyle w:val="ListParagraph"/>
        <w:numPr>
          <w:ilvl w:val="0"/>
          <w:numId w:val="20"/>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207</w:t>
      </w:r>
    </w:p>
    <w:p w:rsidRPr="00411BD4" w:rsidR="00411BD4" w:rsidP="00001B8B" w:rsidRDefault="00411BD4" w14:paraId="10018072" w14:textId="77777777">
      <w:pPr>
        <w:pStyle w:val="ListParagraph"/>
        <w:numPr>
          <w:ilvl w:val="0"/>
          <w:numId w:val="20"/>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24A9509C" w14:textId="77777777">
      <w:pPr>
        <w:pStyle w:val="ListParagraph"/>
        <w:numPr>
          <w:ilvl w:val="0"/>
          <w:numId w:val="20"/>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207</w:t>
      </w:r>
    </w:p>
    <w:p w:rsidR="00411BD4" w:rsidP="00001B8B" w:rsidRDefault="00411BD4" w14:paraId="0E86372F" w14:textId="77777777">
      <w:pPr>
        <w:pStyle w:val="ListParagraph"/>
        <w:numPr>
          <w:ilvl w:val="0"/>
          <w:numId w:val="20"/>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4DFFB6A1" w14:textId="77777777">
      <w:pPr>
        <w:pStyle w:val="ListParagraph"/>
        <w:numPr>
          <w:ilvl w:val="0"/>
          <w:numId w:val="20"/>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17.3</w:t>
      </w:r>
      <w:r w:rsidRPr="00411BD4">
        <w:rPr>
          <w:rFonts w:asciiTheme="majorHAnsi" w:hAnsiTheme="majorHAnsi"/>
          <w:sz w:val="24"/>
        </w:rPr>
        <w:t xml:space="preserve"> hours</w:t>
      </w:r>
    </w:p>
    <w:p w:rsidR="00411BD4" w:rsidP="00411BD4" w:rsidRDefault="00411BD4" w14:paraId="660E0CF0" w14:textId="77777777">
      <w:pPr>
        <w:spacing w:after="0" w:line="240" w:lineRule="auto"/>
        <w:rPr>
          <w:rFonts w:asciiTheme="majorHAnsi" w:hAnsiTheme="majorHAnsi"/>
          <w:sz w:val="24"/>
        </w:rPr>
      </w:pPr>
    </w:p>
    <w:p w:rsidR="00411BD4" w:rsidP="00411BD4" w:rsidRDefault="00411BD4" w14:paraId="441333D8" w14:textId="77777777">
      <w:pPr>
        <w:pStyle w:val="ListParagraph"/>
        <w:spacing w:after="0" w:line="240" w:lineRule="auto"/>
        <w:rPr>
          <w:rFonts w:asciiTheme="majorHAnsi" w:hAnsiTheme="majorHAnsi"/>
          <w:sz w:val="24"/>
        </w:rPr>
      </w:pPr>
      <w:r>
        <w:rPr>
          <w:rFonts w:asciiTheme="majorHAnsi" w:hAnsiTheme="majorHAnsi"/>
          <w:sz w:val="24"/>
        </w:rPr>
        <w:t>DLA Form 1855-1C</w:t>
      </w:r>
    </w:p>
    <w:p w:rsidR="00411BD4" w:rsidP="00001B8B" w:rsidRDefault="00411BD4" w14:paraId="2FB8CB73"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10</w:t>
      </w:r>
    </w:p>
    <w:p w:rsidRPr="00411BD4" w:rsidR="00411BD4" w:rsidP="00001B8B" w:rsidRDefault="00411BD4" w14:paraId="5F61B66B"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42A01730" w14:textId="77777777">
      <w:pPr>
        <w:pStyle w:val="ListParagraph"/>
        <w:numPr>
          <w:ilvl w:val="0"/>
          <w:numId w:val="21"/>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10</w:t>
      </w:r>
    </w:p>
    <w:p w:rsidR="00411BD4" w:rsidP="00001B8B" w:rsidRDefault="00411BD4" w14:paraId="12A670FF" w14:textId="77777777">
      <w:pPr>
        <w:pStyle w:val="ListParagraph"/>
        <w:numPr>
          <w:ilvl w:val="0"/>
          <w:numId w:val="21"/>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164990F9" w14:textId="77777777">
      <w:pPr>
        <w:pStyle w:val="ListParagraph"/>
        <w:numPr>
          <w:ilvl w:val="0"/>
          <w:numId w:val="21"/>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0.</w:t>
      </w:r>
      <w:r w:rsidRPr="00411BD4">
        <w:rPr>
          <w:rFonts w:asciiTheme="majorHAnsi" w:hAnsiTheme="majorHAnsi"/>
          <w:sz w:val="24"/>
        </w:rPr>
        <w:t>8 hours</w:t>
      </w:r>
    </w:p>
    <w:p w:rsidR="00411BD4" w:rsidP="00411BD4" w:rsidRDefault="00411BD4" w14:paraId="1F4B6BFD" w14:textId="77777777">
      <w:pPr>
        <w:spacing w:after="0" w:line="240" w:lineRule="auto"/>
        <w:rPr>
          <w:rFonts w:asciiTheme="majorHAnsi" w:hAnsiTheme="majorHAnsi"/>
          <w:sz w:val="24"/>
        </w:rPr>
      </w:pPr>
    </w:p>
    <w:p w:rsidR="00411BD4" w:rsidP="00411BD4" w:rsidRDefault="00411BD4" w14:paraId="2B7A7FFC" w14:textId="77777777">
      <w:pPr>
        <w:pStyle w:val="ListParagraph"/>
        <w:spacing w:after="0" w:line="240" w:lineRule="auto"/>
        <w:rPr>
          <w:rFonts w:asciiTheme="majorHAnsi" w:hAnsiTheme="majorHAnsi"/>
          <w:sz w:val="24"/>
        </w:rPr>
      </w:pPr>
      <w:r>
        <w:rPr>
          <w:rFonts w:asciiTheme="majorHAnsi" w:hAnsiTheme="majorHAnsi"/>
          <w:sz w:val="24"/>
        </w:rPr>
        <w:t>DLA Form 1855-1D, Part I</w:t>
      </w:r>
    </w:p>
    <w:p w:rsidR="00411BD4" w:rsidP="00001B8B" w:rsidRDefault="00411BD4" w14:paraId="158CAD6F"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3</w:t>
      </w:r>
    </w:p>
    <w:p w:rsidRPr="00411BD4" w:rsidR="00411BD4" w:rsidP="00001B8B" w:rsidRDefault="00411BD4" w14:paraId="50E6285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28A70B45" w14:textId="77777777">
      <w:pPr>
        <w:pStyle w:val="ListParagraph"/>
        <w:numPr>
          <w:ilvl w:val="0"/>
          <w:numId w:val="22"/>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3</w:t>
      </w:r>
    </w:p>
    <w:p w:rsidR="00411BD4" w:rsidP="00001B8B" w:rsidRDefault="00411BD4" w14:paraId="2B68123C" w14:textId="77777777">
      <w:pPr>
        <w:pStyle w:val="ListParagraph"/>
        <w:numPr>
          <w:ilvl w:val="0"/>
          <w:numId w:val="22"/>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52905C2A" w14:textId="77777777">
      <w:pPr>
        <w:pStyle w:val="ListParagraph"/>
        <w:numPr>
          <w:ilvl w:val="0"/>
          <w:numId w:val="22"/>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0.3</w:t>
      </w:r>
      <w:r w:rsidRPr="00411BD4">
        <w:rPr>
          <w:rFonts w:asciiTheme="majorHAnsi" w:hAnsiTheme="majorHAnsi"/>
          <w:sz w:val="24"/>
        </w:rPr>
        <w:t xml:space="preserve"> hours</w:t>
      </w:r>
    </w:p>
    <w:p w:rsidR="00411BD4" w:rsidP="00411BD4" w:rsidRDefault="00411BD4" w14:paraId="072CA555" w14:textId="77777777">
      <w:pPr>
        <w:spacing w:after="0" w:line="240" w:lineRule="auto"/>
        <w:rPr>
          <w:rFonts w:asciiTheme="majorHAnsi" w:hAnsiTheme="majorHAnsi"/>
          <w:sz w:val="24"/>
        </w:rPr>
      </w:pPr>
    </w:p>
    <w:p w:rsidR="00411BD4" w:rsidP="00411BD4" w:rsidRDefault="00411BD4" w14:paraId="56CF5AD6" w14:textId="77777777">
      <w:pPr>
        <w:pStyle w:val="ListParagraph"/>
        <w:spacing w:after="0" w:line="240" w:lineRule="auto"/>
        <w:rPr>
          <w:rFonts w:asciiTheme="majorHAnsi" w:hAnsiTheme="majorHAnsi"/>
          <w:sz w:val="24"/>
        </w:rPr>
      </w:pPr>
      <w:r>
        <w:rPr>
          <w:rFonts w:asciiTheme="majorHAnsi" w:hAnsiTheme="majorHAnsi"/>
          <w:sz w:val="24"/>
        </w:rPr>
        <w:t>DLA Form 1855-1D, Part II</w:t>
      </w:r>
      <w:r w:rsidRPr="00235D71">
        <w:rPr>
          <w:rFonts w:asciiTheme="majorHAnsi" w:hAnsiTheme="majorHAnsi"/>
          <w:sz w:val="24"/>
        </w:rPr>
        <w:t xml:space="preserve"> </w:t>
      </w:r>
    </w:p>
    <w:p w:rsidR="00411BD4" w:rsidP="00001B8B" w:rsidRDefault="00411BD4" w14:paraId="6BDC9CFB"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3</w:t>
      </w:r>
    </w:p>
    <w:p w:rsidRPr="00411BD4" w:rsidR="00411BD4" w:rsidP="00001B8B" w:rsidRDefault="00411BD4" w14:paraId="097F2FD7"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6F5AF8E2" w14:textId="77777777">
      <w:pPr>
        <w:pStyle w:val="ListParagraph"/>
        <w:numPr>
          <w:ilvl w:val="0"/>
          <w:numId w:val="23"/>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3</w:t>
      </w:r>
    </w:p>
    <w:p w:rsidR="00411BD4" w:rsidP="00001B8B" w:rsidRDefault="00411BD4" w14:paraId="100AF5A2" w14:textId="77777777">
      <w:pPr>
        <w:pStyle w:val="ListParagraph"/>
        <w:numPr>
          <w:ilvl w:val="0"/>
          <w:numId w:val="23"/>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0F7E0153" w14:textId="77777777">
      <w:pPr>
        <w:pStyle w:val="ListParagraph"/>
        <w:numPr>
          <w:ilvl w:val="0"/>
          <w:numId w:val="23"/>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 xml:space="preserve">0.3 </w:t>
      </w:r>
      <w:r w:rsidRPr="00411BD4">
        <w:rPr>
          <w:rFonts w:asciiTheme="majorHAnsi" w:hAnsiTheme="majorHAnsi"/>
          <w:sz w:val="24"/>
        </w:rPr>
        <w:t>hours</w:t>
      </w:r>
    </w:p>
    <w:p w:rsidR="00411BD4" w:rsidP="00411BD4" w:rsidRDefault="00411BD4" w14:paraId="70058CD7" w14:textId="77777777">
      <w:pPr>
        <w:spacing w:after="0" w:line="240" w:lineRule="auto"/>
        <w:rPr>
          <w:rFonts w:asciiTheme="majorHAnsi" w:hAnsiTheme="majorHAnsi"/>
          <w:sz w:val="24"/>
        </w:rPr>
      </w:pPr>
    </w:p>
    <w:p w:rsidR="00411BD4" w:rsidP="00411BD4" w:rsidRDefault="00A77157" w14:paraId="1FF8FD15" w14:textId="77777777">
      <w:pPr>
        <w:pStyle w:val="ListParagraph"/>
        <w:spacing w:after="0" w:line="240" w:lineRule="auto"/>
        <w:rPr>
          <w:rFonts w:asciiTheme="majorHAnsi" w:hAnsiTheme="majorHAnsi"/>
          <w:sz w:val="24"/>
        </w:rPr>
      </w:pPr>
      <w:r w:rsidRPr="00411BD4">
        <w:rPr>
          <w:rFonts w:asciiTheme="majorHAnsi" w:hAnsiTheme="majorHAnsi"/>
          <w:sz w:val="24"/>
        </w:rPr>
        <w:t xml:space="preserve"> </w:t>
      </w:r>
      <w:r w:rsidR="00411BD4">
        <w:rPr>
          <w:rFonts w:asciiTheme="majorHAnsi" w:hAnsiTheme="majorHAnsi"/>
          <w:sz w:val="24"/>
        </w:rPr>
        <w:t>DLA Form 1855-1E</w:t>
      </w:r>
      <w:r w:rsidRPr="00235D71" w:rsidR="00411BD4">
        <w:rPr>
          <w:rFonts w:asciiTheme="majorHAnsi" w:hAnsiTheme="majorHAnsi"/>
          <w:sz w:val="24"/>
        </w:rPr>
        <w:t xml:space="preserve"> </w:t>
      </w:r>
    </w:p>
    <w:p w:rsidR="00411BD4" w:rsidP="00001B8B" w:rsidRDefault="00411BD4" w14:paraId="2E11D48A"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50</w:t>
      </w:r>
    </w:p>
    <w:p w:rsidRPr="00411BD4" w:rsidR="00411BD4" w:rsidP="00001B8B" w:rsidRDefault="00411BD4" w14:paraId="7D1377AA"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6EE2A42C" w14:textId="77777777">
      <w:pPr>
        <w:pStyle w:val="ListParagraph"/>
        <w:numPr>
          <w:ilvl w:val="0"/>
          <w:numId w:val="24"/>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50</w:t>
      </w:r>
    </w:p>
    <w:p w:rsidR="00411BD4" w:rsidP="00001B8B" w:rsidRDefault="00411BD4" w14:paraId="07C13016" w14:textId="77777777">
      <w:pPr>
        <w:pStyle w:val="ListParagraph"/>
        <w:numPr>
          <w:ilvl w:val="0"/>
          <w:numId w:val="24"/>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A76F7E" w:rsidP="00001B8B" w:rsidRDefault="00411BD4" w14:paraId="195E7876" w14:textId="77777777">
      <w:pPr>
        <w:pStyle w:val="ListParagraph"/>
        <w:numPr>
          <w:ilvl w:val="0"/>
          <w:numId w:val="24"/>
        </w:numPr>
        <w:spacing w:after="0" w:line="240" w:lineRule="auto"/>
        <w:rPr>
          <w:rFonts w:asciiTheme="majorHAnsi" w:hAnsiTheme="majorHAnsi"/>
          <w:sz w:val="24"/>
        </w:rPr>
      </w:pPr>
      <w:r w:rsidRPr="00411BD4">
        <w:rPr>
          <w:rFonts w:asciiTheme="majorHAnsi" w:hAnsiTheme="majorHAnsi"/>
          <w:sz w:val="24"/>
        </w:rPr>
        <w:lastRenderedPageBreak/>
        <w:t xml:space="preserve">Respondent Burden Hours: </w:t>
      </w:r>
      <w:r w:rsidR="00196528">
        <w:rPr>
          <w:rFonts w:asciiTheme="majorHAnsi" w:hAnsiTheme="majorHAnsi"/>
          <w:sz w:val="24"/>
        </w:rPr>
        <w:t>4.2</w:t>
      </w:r>
      <w:r w:rsidRPr="00411BD4">
        <w:rPr>
          <w:rFonts w:asciiTheme="majorHAnsi" w:hAnsiTheme="majorHAnsi"/>
          <w:sz w:val="24"/>
        </w:rPr>
        <w:t xml:space="preserve"> hours</w:t>
      </w:r>
    </w:p>
    <w:p w:rsidR="00411BD4" w:rsidP="00411BD4" w:rsidRDefault="00411BD4" w14:paraId="584010BF" w14:textId="77777777">
      <w:pPr>
        <w:spacing w:after="0" w:line="240" w:lineRule="auto"/>
        <w:rPr>
          <w:rFonts w:asciiTheme="majorHAnsi" w:hAnsiTheme="majorHAnsi"/>
          <w:sz w:val="24"/>
        </w:rPr>
      </w:pPr>
    </w:p>
    <w:p w:rsidR="00411BD4" w:rsidP="00411BD4" w:rsidRDefault="00411BD4" w14:paraId="2CCF4CF9" w14:textId="77777777">
      <w:pPr>
        <w:pStyle w:val="ListParagraph"/>
        <w:spacing w:after="0" w:line="240" w:lineRule="auto"/>
        <w:rPr>
          <w:rFonts w:asciiTheme="majorHAnsi" w:hAnsiTheme="majorHAnsi"/>
          <w:sz w:val="24"/>
        </w:rPr>
      </w:pPr>
      <w:r>
        <w:rPr>
          <w:rFonts w:asciiTheme="majorHAnsi" w:hAnsiTheme="majorHAnsi"/>
          <w:sz w:val="24"/>
        </w:rPr>
        <w:t>DLA Form 1855-1F</w:t>
      </w:r>
    </w:p>
    <w:p w:rsidR="00411BD4" w:rsidP="00001B8B" w:rsidRDefault="00411BD4" w14:paraId="27C8C147"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196528">
        <w:rPr>
          <w:rFonts w:asciiTheme="majorHAnsi" w:hAnsiTheme="majorHAnsi"/>
          <w:sz w:val="24"/>
        </w:rPr>
        <w:t>75</w:t>
      </w:r>
    </w:p>
    <w:p w:rsidRPr="00411BD4" w:rsidR="00411BD4" w:rsidP="00001B8B" w:rsidRDefault="00411BD4" w14:paraId="5BAB8BF2"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w:t>
      </w:r>
      <w:r w:rsidRPr="00411BD4">
        <w:rPr>
          <w:rFonts w:asciiTheme="majorHAnsi" w:hAnsiTheme="majorHAnsi"/>
          <w:sz w:val="24"/>
        </w:rPr>
        <w:t xml:space="preserve">Responses Per Respondent: </w:t>
      </w:r>
      <w:r w:rsidR="00196528">
        <w:rPr>
          <w:rFonts w:asciiTheme="majorHAnsi" w:hAnsiTheme="majorHAnsi"/>
          <w:sz w:val="24"/>
        </w:rPr>
        <w:t>1</w:t>
      </w:r>
    </w:p>
    <w:p w:rsidRPr="00411BD4" w:rsidR="00411BD4" w:rsidP="00001B8B" w:rsidRDefault="00411BD4" w14:paraId="5F24A3DF" w14:textId="77777777">
      <w:pPr>
        <w:pStyle w:val="ListParagraph"/>
        <w:numPr>
          <w:ilvl w:val="0"/>
          <w:numId w:val="25"/>
        </w:numPr>
        <w:spacing w:after="0" w:line="240" w:lineRule="auto"/>
        <w:rPr>
          <w:rFonts w:asciiTheme="majorHAnsi" w:hAnsiTheme="majorHAnsi"/>
          <w:sz w:val="24"/>
        </w:rPr>
      </w:pPr>
      <w:r w:rsidRPr="00411BD4">
        <w:rPr>
          <w:rFonts w:asciiTheme="majorHAnsi" w:hAnsiTheme="majorHAnsi"/>
          <w:sz w:val="24"/>
        </w:rPr>
        <w:t xml:space="preserve">Number of Total Annual Responses: </w:t>
      </w:r>
      <w:r w:rsidR="00196528">
        <w:rPr>
          <w:rFonts w:asciiTheme="majorHAnsi" w:hAnsiTheme="majorHAnsi"/>
          <w:sz w:val="24"/>
        </w:rPr>
        <w:t>75</w:t>
      </w:r>
    </w:p>
    <w:p w:rsidR="00411BD4" w:rsidP="00001B8B" w:rsidRDefault="00411BD4" w14:paraId="1BAF7D80" w14:textId="77777777">
      <w:pPr>
        <w:pStyle w:val="ListParagraph"/>
        <w:numPr>
          <w:ilvl w:val="0"/>
          <w:numId w:val="25"/>
        </w:numPr>
        <w:spacing w:after="0" w:line="240" w:lineRule="auto"/>
        <w:rPr>
          <w:rFonts w:asciiTheme="majorHAnsi" w:hAnsiTheme="majorHAnsi"/>
          <w:sz w:val="24"/>
        </w:rPr>
      </w:pPr>
      <w:r w:rsidRPr="00411BD4">
        <w:rPr>
          <w:rFonts w:asciiTheme="majorHAnsi" w:hAnsiTheme="majorHAnsi"/>
          <w:sz w:val="24"/>
        </w:rPr>
        <w:t>Response Time: 5 minutes</w:t>
      </w:r>
    </w:p>
    <w:p w:rsidRPr="00411BD4" w:rsidR="00411BD4" w:rsidP="00001B8B" w:rsidRDefault="00411BD4" w14:paraId="366E6906" w14:textId="77777777">
      <w:pPr>
        <w:pStyle w:val="ListParagraph"/>
        <w:numPr>
          <w:ilvl w:val="0"/>
          <w:numId w:val="25"/>
        </w:numPr>
        <w:spacing w:after="0" w:line="240" w:lineRule="auto"/>
        <w:rPr>
          <w:rFonts w:asciiTheme="majorHAnsi" w:hAnsiTheme="majorHAnsi"/>
          <w:sz w:val="24"/>
        </w:rPr>
      </w:pPr>
      <w:r w:rsidRPr="00411BD4">
        <w:rPr>
          <w:rFonts w:asciiTheme="majorHAnsi" w:hAnsiTheme="majorHAnsi"/>
          <w:sz w:val="24"/>
        </w:rPr>
        <w:t xml:space="preserve">Respondent Burden Hours: </w:t>
      </w:r>
      <w:r w:rsidR="00196528">
        <w:rPr>
          <w:rFonts w:asciiTheme="majorHAnsi" w:hAnsiTheme="majorHAnsi"/>
          <w:sz w:val="24"/>
        </w:rPr>
        <w:t>6.3</w:t>
      </w:r>
      <w:r w:rsidRPr="00411BD4">
        <w:rPr>
          <w:rFonts w:asciiTheme="majorHAnsi" w:hAnsiTheme="majorHAnsi"/>
          <w:sz w:val="24"/>
        </w:rPr>
        <w:t xml:space="preserve"> hours</w:t>
      </w:r>
    </w:p>
    <w:p w:rsidR="00B55E9F" w:rsidP="00B55E9F" w:rsidRDefault="00B55E9F" w14:paraId="44BFD6A2" w14:textId="77777777">
      <w:pPr>
        <w:pStyle w:val="ListParagraph"/>
        <w:spacing w:after="0" w:line="240" w:lineRule="auto"/>
        <w:ind w:left="1440"/>
        <w:rPr>
          <w:rFonts w:asciiTheme="majorHAnsi" w:hAnsiTheme="majorHAnsi"/>
          <w:sz w:val="24"/>
        </w:rPr>
      </w:pPr>
    </w:p>
    <w:p w:rsidR="00235D71" w:rsidP="00001B8B" w:rsidRDefault="00B83BC4" w14:paraId="0E99DB52"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Total Submission Burden</w:t>
      </w:r>
    </w:p>
    <w:p w:rsidR="00235D71" w:rsidP="00001B8B" w:rsidRDefault="00196528" w14:paraId="3F7FA3CB" w14:textId="424FD70F">
      <w:pPr>
        <w:pStyle w:val="ListParagraph"/>
        <w:numPr>
          <w:ilvl w:val="1"/>
          <w:numId w:val="3"/>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00377373">
        <w:rPr>
          <w:rFonts w:asciiTheme="majorHAnsi" w:hAnsiTheme="majorHAnsi"/>
          <w:sz w:val="24"/>
        </w:rPr>
        <w:t>828</w:t>
      </w:r>
    </w:p>
    <w:p w:rsidR="00235D71" w:rsidP="00001B8B" w:rsidRDefault="00235D71" w14:paraId="1EBB75C5"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Total Number of Annual Responses</w:t>
      </w:r>
      <w:r w:rsidR="00196528">
        <w:rPr>
          <w:rFonts w:asciiTheme="majorHAnsi" w:hAnsiTheme="majorHAnsi"/>
          <w:sz w:val="24"/>
        </w:rPr>
        <w:t>: 12,055</w:t>
      </w:r>
    </w:p>
    <w:p w:rsidRPr="00235D71" w:rsidR="00A77157" w:rsidP="00001B8B" w:rsidRDefault="00EE150C" w14:paraId="18A1C3EF" w14:textId="63F474C4">
      <w:pPr>
        <w:pStyle w:val="ListParagraph"/>
        <w:numPr>
          <w:ilvl w:val="1"/>
          <w:numId w:val="3"/>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Pr>
          <w:rFonts w:asciiTheme="majorHAnsi" w:hAnsiTheme="majorHAnsi"/>
          <w:sz w:val="24"/>
        </w:rPr>
        <w:t>1,00</w:t>
      </w:r>
      <w:r w:rsidR="00640BAB">
        <w:rPr>
          <w:rFonts w:asciiTheme="majorHAnsi" w:hAnsiTheme="majorHAnsi"/>
          <w:sz w:val="24"/>
        </w:rPr>
        <w:t>5</w:t>
      </w:r>
      <w:r w:rsidR="00235D71">
        <w:rPr>
          <w:rFonts w:asciiTheme="majorHAnsi" w:hAnsiTheme="majorHAnsi"/>
          <w:sz w:val="24"/>
        </w:rPr>
        <w:t xml:space="preserve"> hours</w:t>
      </w:r>
    </w:p>
    <w:p w:rsidR="00520B36" w:rsidP="00337EF1" w:rsidRDefault="00520B36" w14:paraId="10E6789A" w14:textId="77777777">
      <w:pPr>
        <w:spacing w:after="0" w:line="240" w:lineRule="auto"/>
        <w:rPr>
          <w:rFonts w:asciiTheme="majorHAnsi" w:hAnsiTheme="majorHAnsi"/>
          <w:sz w:val="24"/>
        </w:rPr>
      </w:pPr>
    </w:p>
    <w:p w:rsidRPr="00B83BC4" w:rsidR="00520B36" w:rsidP="00520B36" w:rsidRDefault="00235D71" w14:paraId="74AD5813"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3918D095" w14:textId="77777777">
      <w:pPr>
        <w:pStyle w:val="ListParagraph"/>
        <w:spacing w:after="0" w:line="240" w:lineRule="auto"/>
        <w:rPr>
          <w:rFonts w:asciiTheme="majorHAnsi" w:hAnsiTheme="majorHAnsi"/>
          <w:sz w:val="24"/>
        </w:rPr>
      </w:pPr>
    </w:p>
    <w:p w:rsidR="00235D71" w:rsidP="00001B8B" w:rsidRDefault="00235D71" w14:paraId="0806AB64"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E150C" w14:paraId="02E9C4D8" w14:textId="77777777">
      <w:pPr>
        <w:pStyle w:val="ListParagraph"/>
        <w:spacing w:after="0" w:line="240" w:lineRule="auto"/>
        <w:rPr>
          <w:rFonts w:asciiTheme="majorHAnsi" w:hAnsiTheme="majorHAnsi"/>
          <w:sz w:val="24"/>
        </w:rPr>
      </w:pPr>
      <w:r>
        <w:rPr>
          <w:rFonts w:asciiTheme="majorHAnsi" w:hAnsiTheme="majorHAnsi"/>
          <w:sz w:val="24"/>
        </w:rPr>
        <w:t>DLA Form 1849</w:t>
      </w:r>
      <w:r w:rsidRPr="00235D71" w:rsidR="00235D71">
        <w:rPr>
          <w:rFonts w:asciiTheme="majorHAnsi" w:hAnsiTheme="majorHAnsi"/>
          <w:sz w:val="24"/>
        </w:rPr>
        <w:t xml:space="preserve"> </w:t>
      </w:r>
    </w:p>
    <w:p w:rsidR="00235D71" w:rsidP="00001B8B" w:rsidRDefault="00235D71" w14:paraId="5D3137B5" w14:textId="77777777">
      <w:pPr>
        <w:pStyle w:val="ListParagraph"/>
        <w:numPr>
          <w:ilvl w:val="0"/>
          <w:numId w:val="6"/>
        </w:numPr>
        <w:spacing w:after="0" w:line="240" w:lineRule="auto"/>
        <w:rPr>
          <w:rFonts w:asciiTheme="majorHAnsi" w:hAnsiTheme="majorHAnsi"/>
          <w:sz w:val="24"/>
        </w:rPr>
      </w:pPr>
      <w:r>
        <w:rPr>
          <w:rFonts w:asciiTheme="majorHAnsi" w:hAnsiTheme="majorHAnsi"/>
          <w:sz w:val="24"/>
        </w:rPr>
        <w:t xml:space="preserve">Number of Total Annual Responses: </w:t>
      </w:r>
      <w:r w:rsidR="00EE150C">
        <w:rPr>
          <w:rFonts w:asciiTheme="majorHAnsi" w:hAnsiTheme="majorHAnsi"/>
          <w:sz w:val="24"/>
        </w:rPr>
        <w:t>1,656</w:t>
      </w:r>
    </w:p>
    <w:p w:rsidR="00235D71" w:rsidP="00001B8B" w:rsidRDefault="00235D71" w14:paraId="4432FF29" w14:textId="77777777">
      <w:pPr>
        <w:pStyle w:val="ListParagraph"/>
        <w:numPr>
          <w:ilvl w:val="0"/>
          <w:numId w:val="6"/>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 xml:space="preserve">Time: </w:t>
      </w:r>
      <w:r w:rsidRPr="00EE150C" w:rsidR="00EE150C">
        <w:rPr>
          <w:rFonts w:asciiTheme="majorHAnsi" w:hAnsiTheme="majorHAnsi"/>
          <w:sz w:val="24"/>
        </w:rPr>
        <w:t>5</w:t>
      </w:r>
      <w:r w:rsidR="00EE150C">
        <w:rPr>
          <w:rFonts w:asciiTheme="majorHAnsi" w:hAnsiTheme="majorHAnsi"/>
          <w:sz w:val="24"/>
        </w:rPr>
        <w:t xml:space="preserve"> minutes</w:t>
      </w:r>
    </w:p>
    <w:p w:rsidR="00235D71" w:rsidP="00001B8B" w:rsidRDefault="00235D71" w14:paraId="7373A1A8" w14:textId="09D3F4A8">
      <w:pPr>
        <w:pStyle w:val="ListParagraph"/>
        <w:numPr>
          <w:ilvl w:val="0"/>
          <w:numId w:val="6"/>
        </w:numPr>
        <w:spacing w:after="0" w:line="240" w:lineRule="auto"/>
        <w:rPr>
          <w:rFonts w:asciiTheme="majorHAnsi" w:hAnsiTheme="majorHAnsi"/>
          <w:sz w:val="24"/>
        </w:rPr>
      </w:pPr>
      <w:r>
        <w:rPr>
          <w:rFonts w:asciiTheme="majorHAnsi" w:hAnsiTheme="majorHAnsi"/>
          <w:sz w:val="24"/>
        </w:rPr>
        <w:t xml:space="preserve">Respondent Hourly Wage: </w:t>
      </w:r>
      <w:r w:rsidR="00EE150C">
        <w:rPr>
          <w:rFonts w:asciiTheme="majorHAnsi" w:hAnsiTheme="majorHAnsi"/>
          <w:sz w:val="24"/>
        </w:rPr>
        <w:t>$</w:t>
      </w:r>
      <w:r w:rsidR="003D4F93">
        <w:rPr>
          <w:rFonts w:asciiTheme="majorHAnsi" w:hAnsiTheme="majorHAnsi"/>
          <w:sz w:val="24"/>
        </w:rPr>
        <w:t>20.17</w:t>
      </w:r>
    </w:p>
    <w:p w:rsidR="00235D71" w:rsidP="00001B8B" w:rsidRDefault="00EE150C" w14:paraId="360D9B19" w14:textId="77777777">
      <w:pPr>
        <w:pStyle w:val="ListParagraph"/>
        <w:numPr>
          <w:ilvl w:val="0"/>
          <w:numId w:val="6"/>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Pr>
          <w:rFonts w:asciiTheme="majorHAnsi" w:hAnsiTheme="majorHAnsi"/>
          <w:sz w:val="24"/>
        </w:rPr>
        <w:t>$1.83</w:t>
      </w:r>
    </w:p>
    <w:p w:rsidR="00235D71" w:rsidP="00001B8B" w:rsidRDefault="00235D71" w14:paraId="4303EBAB" w14:textId="235D9511">
      <w:pPr>
        <w:pStyle w:val="ListParagraph"/>
        <w:numPr>
          <w:ilvl w:val="0"/>
          <w:numId w:val="6"/>
        </w:numPr>
        <w:spacing w:after="0" w:line="240" w:lineRule="auto"/>
        <w:rPr>
          <w:rFonts w:asciiTheme="majorHAnsi" w:hAnsiTheme="majorHAnsi"/>
          <w:sz w:val="24"/>
        </w:rPr>
      </w:pPr>
      <w:r>
        <w:rPr>
          <w:rFonts w:asciiTheme="majorHAnsi" w:hAnsiTheme="majorHAnsi"/>
          <w:sz w:val="24"/>
        </w:rPr>
        <w:t xml:space="preserve">Total Labor Burden: </w:t>
      </w:r>
      <w:r w:rsidR="00EE150C">
        <w:rPr>
          <w:rFonts w:asciiTheme="majorHAnsi" w:hAnsiTheme="majorHAnsi"/>
          <w:sz w:val="24"/>
        </w:rPr>
        <w:t>$</w:t>
      </w:r>
      <w:r w:rsidR="003D4F93">
        <w:rPr>
          <w:rFonts w:asciiTheme="majorHAnsi" w:hAnsiTheme="majorHAnsi"/>
          <w:sz w:val="24"/>
        </w:rPr>
        <w:t>2,783.46</w:t>
      </w:r>
    </w:p>
    <w:p w:rsidR="00EE150C" w:rsidP="00EE150C" w:rsidRDefault="00EE150C" w14:paraId="0874D3F2" w14:textId="77777777">
      <w:pPr>
        <w:spacing w:after="0" w:line="240" w:lineRule="auto"/>
        <w:rPr>
          <w:rFonts w:asciiTheme="majorHAnsi" w:hAnsiTheme="majorHAnsi"/>
          <w:sz w:val="24"/>
        </w:rPr>
      </w:pPr>
    </w:p>
    <w:p w:rsidR="00EE150C" w:rsidP="00EE150C" w:rsidRDefault="00EE150C" w14:paraId="04F38FB5" w14:textId="77777777">
      <w:pPr>
        <w:pStyle w:val="ListParagraph"/>
        <w:spacing w:after="0" w:line="240" w:lineRule="auto"/>
        <w:rPr>
          <w:rFonts w:asciiTheme="majorHAnsi" w:hAnsiTheme="majorHAnsi"/>
          <w:sz w:val="24"/>
        </w:rPr>
      </w:pPr>
      <w:r>
        <w:rPr>
          <w:rFonts w:asciiTheme="majorHAnsi" w:hAnsiTheme="majorHAnsi"/>
          <w:sz w:val="24"/>
        </w:rPr>
        <w:t>DLA Form 1849-1</w:t>
      </w:r>
      <w:r w:rsidRPr="00235D71">
        <w:rPr>
          <w:rFonts w:asciiTheme="majorHAnsi" w:hAnsiTheme="majorHAnsi"/>
          <w:sz w:val="24"/>
        </w:rPr>
        <w:t xml:space="preserve"> </w:t>
      </w:r>
    </w:p>
    <w:p w:rsidR="00EE150C" w:rsidP="00001B8B" w:rsidRDefault="00EE150C" w14:paraId="0EDCCD5A"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100</w:t>
      </w:r>
    </w:p>
    <w:p w:rsidR="00EE150C" w:rsidP="00001B8B" w:rsidRDefault="00EE150C" w14:paraId="47BEAAD2"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78AC0BCF" w14:textId="582C8451">
      <w:pPr>
        <w:pStyle w:val="ListParagraph"/>
        <w:numPr>
          <w:ilvl w:val="0"/>
          <w:numId w:val="26"/>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7B4DF603"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78E3CDFE" w14:textId="3EDCFAC8">
      <w:pPr>
        <w:pStyle w:val="ListParagraph"/>
        <w:numPr>
          <w:ilvl w:val="0"/>
          <w:numId w:val="26"/>
        </w:numPr>
        <w:spacing w:after="0" w:line="240" w:lineRule="auto"/>
        <w:rPr>
          <w:rFonts w:asciiTheme="majorHAnsi" w:hAnsiTheme="majorHAnsi"/>
          <w:sz w:val="24"/>
        </w:rPr>
      </w:pPr>
      <w:r w:rsidRPr="00EE150C">
        <w:rPr>
          <w:rFonts w:asciiTheme="majorHAnsi" w:hAnsiTheme="majorHAnsi"/>
          <w:sz w:val="24"/>
        </w:rPr>
        <w:t xml:space="preserve">Total Labor Burden: </w:t>
      </w:r>
      <w:r>
        <w:rPr>
          <w:rFonts w:asciiTheme="majorHAnsi" w:hAnsiTheme="majorHAnsi"/>
          <w:sz w:val="24"/>
        </w:rPr>
        <w:t>$1</w:t>
      </w:r>
      <w:r w:rsidR="003D4F93">
        <w:rPr>
          <w:rFonts w:asciiTheme="majorHAnsi" w:hAnsiTheme="majorHAnsi"/>
          <w:sz w:val="24"/>
        </w:rPr>
        <w:t>68.08</w:t>
      </w:r>
    </w:p>
    <w:p w:rsidR="00EE150C" w:rsidP="00EE150C" w:rsidRDefault="00EE150C" w14:paraId="566281AF" w14:textId="77777777">
      <w:pPr>
        <w:spacing w:after="0" w:line="240" w:lineRule="auto"/>
        <w:rPr>
          <w:rFonts w:asciiTheme="majorHAnsi" w:hAnsiTheme="majorHAnsi"/>
          <w:sz w:val="24"/>
        </w:rPr>
      </w:pPr>
    </w:p>
    <w:p w:rsidR="00EE150C" w:rsidP="00EE150C" w:rsidRDefault="00EE150C" w14:paraId="1C15EC85" w14:textId="77777777">
      <w:pPr>
        <w:pStyle w:val="ListParagraph"/>
        <w:spacing w:after="0" w:line="240" w:lineRule="auto"/>
        <w:rPr>
          <w:rFonts w:asciiTheme="majorHAnsi" w:hAnsiTheme="majorHAnsi"/>
          <w:sz w:val="24"/>
        </w:rPr>
      </w:pPr>
      <w:r>
        <w:rPr>
          <w:rFonts w:asciiTheme="majorHAnsi" w:hAnsiTheme="majorHAnsi"/>
          <w:sz w:val="24"/>
        </w:rPr>
        <w:t>DLA Form 1849-2</w:t>
      </w:r>
      <w:r w:rsidRPr="00235D71">
        <w:rPr>
          <w:rFonts w:asciiTheme="majorHAnsi" w:hAnsiTheme="majorHAnsi"/>
          <w:sz w:val="24"/>
        </w:rPr>
        <w:t xml:space="preserve"> </w:t>
      </w:r>
    </w:p>
    <w:p w:rsidR="00EE150C" w:rsidP="00001B8B" w:rsidRDefault="00EE150C" w14:paraId="101F6AE8" w14:textId="3E8D9EF3">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3504F5">
        <w:rPr>
          <w:rFonts w:asciiTheme="majorHAnsi" w:hAnsiTheme="majorHAnsi"/>
          <w:sz w:val="24"/>
        </w:rPr>
        <w:t>828</w:t>
      </w:r>
    </w:p>
    <w:p w:rsidR="00EE150C" w:rsidP="00001B8B" w:rsidRDefault="00EE150C" w14:paraId="20550FCA"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7A4B7320" w14:textId="5A17B761">
      <w:pPr>
        <w:pStyle w:val="ListParagraph"/>
        <w:numPr>
          <w:ilvl w:val="0"/>
          <w:numId w:val="27"/>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3B8C7C0D"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177FC815" w14:textId="5AE2DBAE">
      <w:pPr>
        <w:pStyle w:val="ListParagraph"/>
        <w:numPr>
          <w:ilvl w:val="0"/>
          <w:numId w:val="27"/>
        </w:numPr>
        <w:spacing w:after="0" w:line="240" w:lineRule="auto"/>
        <w:rPr>
          <w:rFonts w:asciiTheme="majorHAnsi" w:hAnsiTheme="majorHAnsi"/>
          <w:sz w:val="24"/>
        </w:rPr>
      </w:pPr>
      <w:r w:rsidRPr="00EE150C">
        <w:rPr>
          <w:rFonts w:asciiTheme="majorHAnsi" w:hAnsiTheme="majorHAnsi"/>
          <w:sz w:val="24"/>
        </w:rPr>
        <w:t xml:space="preserve">Total Labor Burden: </w:t>
      </w:r>
      <w:r>
        <w:rPr>
          <w:rFonts w:asciiTheme="majorHAnsi" w:hAnsiTheme="majorHAnsi"/>
          <w:sz w:val="24"/>
        </w:rPr>
        <w:t>$1,</w:t>
      </w:r>
      <w:r w:rsidR="003D4F93">
        <w:rPr>
          <w:rFonts w:asciiTheme="majorHAnsi" w:hAnsiTheme="majorHAnsi"/>
          <w:sz w:val="24"/>
        </w:rPr>
        <w:t>391.73</w:t>
      </w:r>
    </w:p>
    <w:p w:rsidR="00EE150C" w:rsidP="00EE150C" w:rsidRDefault="00EE150C" w14:paraId="1C2B7A70" w14:textId="77777777">
      <w:pPr>
        <w:spacing w:after="0" w:line="240" w:lineRule="auto"/>
        <w:rPr>
          <w:rFonts w:asciiTheme="majorHAnsi" w:hAnsiTheme="majorHAnsi"/>
          <w:sz w:val="24"/>
        </w:rPr>
      </w:pPr>
    </w:p>
    <w:p w:rsidR="00EE150C" w:rsidP="00EE150C" w:rsidRDefault="00EE150C" w14:paraId="4B04E5FD" w14:textId="77777777">
      <w:pPr>
        <w:pStyle w:val="ListParagraph"/>
        <w:spacing w:after="0" w:line="240" w:lineRule="auto"/>
        <w:rPr>
          <w:rFonts w:asciiTheme="majorHAnsi" w:hAnsiTheme="majorHAnsi"/>
          <w:sz w:val="24"/>
        </w:rPr>
      </w:pPr>
      <w:r>
        <w:rPr>
          <w:rFonts w:asciiTheme="majorHAnsi" w:hAnsiTheme="majorHAnsi"/>
          <w:sz w:val="24"/>
        </w:rPr>
        <w:t>DLA Form 1849-3</w:t>
      </w:r>
      <w:r w:rsidRPr="00235D71">
        <w:rPr>
          <w:rFonts w:asciiTheme="majorHAnsi" w:hAnsiTheme="majorHAnsi"/>
          <w:sz w:val="24"/>
        </w:rPr>
        <w:t xml:space="preserve"> </w:t>
      </w:r>
    </w:p>
    <w:p w:rsidR="00EE150C" w:rsidP="00001B8B" w:rsidRDefault="00EE150C" w14:paraId="15F809CF"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6,624</w:t>
      </w:r>
    </w:p>
    <w:p w:rsidR="00EE150C" w:rsidP="00001B8B" w:rsidRDefault="00EE150C" w14:paraId="679CF714"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0BBFB2E7" w14:textId="4C127B13">
      <w:pPr>
        <w:pStyle w:val="ListParagraph"/>
        <w:numPr>
          <w:ilvl w:val="0"/>
          <w:numId w:val="28"/>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543F0C54"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11C8C624" w14:textId="7C087213">
      <w:pPr>
        <w:pStyle w:val="ListParagraph"/>
        <w:numPr>
          <w:ilvl w:val="0"/>
          <w:numId w:val="28"/>
        </w:numPr>
        <w:spacing w:after="0" w:line="240" w:lineRule="auto"/>
        <w:rPr>
          <w:rFonts w:asciiTheme="majorHAnsi" w:hAnsiTheme="majorHAnsi"/>
          <w:sz w:val="24"/>
        </w:rPr>
      </w:pPr>
      <w:r w:rsidRPr="00EE150C">
        <w:rPr>
          <w:rFonts w:asciiTheme="majorHAnsi" w:hAnsiTheme="majorHAnsi"/>
          <w:sz w:val="24"/>
        </w:rPr>
        <w:t>Total Labor Burden: $</w:t>
      </w:r>
      <w:r>
        <w:rPr>
          <w:rFonts w:asciiTheme="majorHAnsi" w:hAnsiTheme="majorHAnsi"/>
          <w:sz w:val="24"/>
        </w:rPr>
        <w:t>1</w:t>
      </w:r>
      <w:r w:rsidR="003D4F93">
        <w:rPr>
          <w:rFonts w:asciiTheme="majorHAnsi" w:hAnsiTheme="majorHAnsi"/>
          <w:sz w:val="24"/>
        </w:rPr>
        <w:t>1,133.84</w:t>
      </w:r>
    </w:p>
    <w:p w:rsidR="00EE150C" w:rsidP="00EE150C" w:rsidRDefault="00EE150C" w14:paraId="5E65FB77" w14:textId="77777777">
      <w:pPr>
        <w:spacing w:after="0" w:line="240" w:lineRule="auto"/>
        <w:rPr>
          <w:rFonts w:asciiTheme="majorHAnsi" w:hAnsiTheme="majorHAnsi"/>
          <w:sz w:val="24"/>
        </w:rPr>
      </w:pPr>
    </w:p>
    <w:p w:rsidR="00EE150C" w:rsidP="00EE150C" w:rsidRDefault="00EE150C" w14:paraId="096CDA67" w14:textId="77777777">
      <w:pPr>
        <w:pStyle w:val="ListParagraph"/>
        <w:spacing w:after="0" w:line="240" w:lineRule="auto"/>
        <w:rPr>
          <w:rFonts w:asciiTheme="majorHAnsi" w:hAnsiTheme="majorHAnsi"/>
          <w:sz w:val="24"/>
        </w:rPr>
      </w:pPr>
      <w:r>
        <w:rPr>
          <w:rFonts w:asciiTheme="majorHAnsi" w:hAnsiTheme="majorHAnsi"/>
          <w:sz w:val="24"/>
        </w:rPr>
        <w:t>DLA Form 1849-4</w:t>
      </w:r>
    </w:p>
    <w:p w:rsidR="00EE150C" w:rsidP="00001B8B" w:rsidRDefault="00EE150C" w14:paraId="3003508D"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lastRenderedPageBreak/>
        <w:t>Number of Total Annual Responses: 828</w:t>
      </w:r>
    </w:p>
    <w:p w:rsidR="00EE150C" w:rsidP="00001B8B" w:rsidRDefault="00EE150C" w14:paraId="0A35EE5E"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52064804" w14:textId="6B0D2B80">
      <w:pPr>
        <w:pStyle w:val="ListParagraph"/>
        <w:numPr>
          <w:ilvl w:val="0"/>
          <w:numId w:val="29"/>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5605A050"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30E3F541" w14:textId="734ABD37">
      <w:pPr>
        <w:pStyle w:val="ListParagraph"/>
        <w:numPr>
          <w:ilvl w:val="0"/>
          <w:numId w:val="29"/>
        </w:numPr>
        <w:spacing w:after="0" w:line="240" w:lineRule="auto"/>
        <w:rPr>
          <w:rFonts w:asciiTheme="majorHAnsi" w:hAnsiTheme="majorHAnsi"/>
          <w:sz w:val="24"/>
        </w:rPr>
      </w:pPr>
      <w:r w:rsidRPr="00EE150C">
        <w:rPr>
          <w:rFonts w:asciiTheme="majorHAnsi" w:hAnsiTheme="majorHAnsi"/>
          <w:sz w:val="24"/>
        </w:rPr>
        <w:t xml:space="preserve">Total Labor Burden: </w:t>
      </w:r>
      <w:r>
        <w:rPr>
          <w:rFonts w:asciiTheme="majorHAnsi" w:hAnsiTheme="majorHAnsi"/>
          <w:sz w:val="24"/>
        </w:rPr>
        <w:t>$1,</w:t>
      </w:r>
      <w:r w:rsidR="003D4F93">
        <w:rPr>
          <w:rFonts w:asciiTheme="majorHAnsi" w:hAnsiTheme="majorHAnsi"/>
          <w:sz w:val="24"/>
        </w:rPr>
        <w:t>391.73</w:t>
      </w:r>
    </w:p>
    <w:p w:rsidR="00EE150C" w:rsidP="00EE150C" w:rsidRDefault="00EE150C" w14:paraId="34449070" w14:textId="77777777">
      <w:pPr>
        <w:spacing w:after="0" w:line="240" w:lineRule="auto"/>
        <w:rPr>
          <w:rFonts w:asciiTheme="majorHAnsi" w:hAnsiTheme="majorHAnsi"/>
          <w:sz w:val="24"/>
        </w:rPr>
      </w:pPr>
    </w:p>
    <w:p w:rsidR="00EE150C" w:rsidP="00EE150C" w:rsidRDefault="00EE150C" w14:paraId="4565D9A6" w14:textId="77777777">
      <w:pPr>
        <w:pStyle w:val="ListParagraph"/>
        <w:spacing w:after="0" w:line="240" w:lineRule="auto"/>
        <w:rPr>
          <w:rFonts w:asciiTheme="majorHAnsi" w:hAnsiTheme="majorHAnsi"/>
          <w:sz w:val="24"/>
        </w:rPr>
      </w:pPr>
      <w:r>
        <w:rPr>
          <w:rFonts w:asciiTheme="majorHAnsi" w:hAnsiTheme="majorHAnsi"/>
          <w:sz w:val="24"/>
        </w:rPr>
        <w:t>DLA Form 1855</w:t>
      </w:r>
    </w:p>
    <w:p w:rsidR="00EE150C" w:rsidP="00001B8B" w:rsidRDefault="00EE150C" w14:paraId="6F5BA1A6"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 828</w:t>
      </w:r>
    </w:p>
    <w:p w:rsidR="00EE150C" w:rsidP="00001B8B" w:rsidRDefault="00EE150C" w14:paraId="2955502C"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48F16CFE" w14:textId="1549E098">
      <w:pPr>
        <w:pStyle w:val="ListParagraph"/>
        <w:numPr>
          <w:ilvl w:val="0"/>
          <w:numId w:val="30"/>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70EF3146"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234244F1" w14:textId="4E39D333">
      <w:pPr>
        <w:pStyle w:val="ListParagraph"/>
        <w:numPr>
          <w:ilvl w:val="0"/>
          <w:numId w:val="30"/>
        </w:numPr>
        <w:spacing w:after="0" w:line="240" w:lineRule="auto"/>
        <w:rPr>
          <w:rFonts w:asciiTheme="majorHAnsi" w:hAnsiTheme="majorHAnsi"/>
          <w:sz w:val="24"/>
        </w:rPr>
      </w:pPr>
      <w:r w:rsidRPr="00EE150C">
        <w:rPr>
          <w:rFonts w:asciiTheme="majorHAnsi" w:hAnsiTheme="majorHAnsi"/>
          <w:sz w:val="24"/>
        </w:rPr>
        <w:t>Total Labor Burden: $1,</w:t>
      </w:r>
      <w:r w:rsidR="003D4F93">
        <w:rPr>
          <w:rFonts w:asciiTheme="majorHAnsi" w:hAnsiTheme="majorHAnsi"/>
          <w:sz w:val="24"/>
        </w:rPr>
        <w:t>391.73</w:t>
      </w:r>
    </w:p>
    <w:p w:rsidR="00EE150C" w:rsidP="00EE150C" w:rsidRDefault="00EE150C" w14:paraId="405B846D" w14:textId="77777777">
      <w:pPr>
        <w:spacing w:after="0" w:line="240" w:lineRule="auto"/>
        <w:rPr>
          <w:rFonts w:asciiTheme="majorHAnsi" w:hAnsiTheme="majorHAnsi"/>
          <w:sz w:val="24"/>
        </w:rPr>
      </w:pPr>
    </w:p>
    <w:p w:rsidR="00EE150C" w:rsidP="00EE150C" w:rsidRDefault="00EE150C" w14:paraId="11F43041" w14:textId="77777777">
      <w:pPr>
        <w:pStyle w:val="ListParagraph"/>
        <w:spacing w:after="0" w:line="240" w:lineRule="auto"/>
        <w:rPr>
          <w:rFonts w:asciiTheme="majorHAnsi" w:hAnsiTheme="majorHAnsi"/>
          <w:sz w:val="24"/>
        </w:rPr>
      </w:pPr>
      <w:r>
        <w:rPr>
          <w:rFonts w:asciiTheme="majorHAnsi" w:hAnsiTheme="majorHAnsi"/>
          <w:sz w:val="24"/>
        </w:rPr>
        <w:t>DLA Form 1855-1</w:t>
      </w:r>
    </w:p>
    <w:p w:rsidR="00EE150C" w:rsidP="00001B8B" w:rsidRDefault="00EE150C" w14:paraId="5FEBDB3E"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Number of Total Annual Responses: 828</w:t>
      </w:r>
    </w:p>
    <w:p w:rsidR="00EE150C" w:rsidP="00001B8B" w:rsidRDefault="00EE150C" w14:paraId="7646CB1D"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14EAFF77" w14:textId="1B683D45">
      <w:pPr>
        <w:pStyle w:val="ListParagraph"/>
        <w:numPr>
          <w:ilvl w:val="0"/>
          <w:numId w:val="31"/>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16572950"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28D89491" w14:textId="09034F92">
      <w:pPr>
        <w:pStyle w:val="ListParagraph"/>
        <w:numPr>
          <w:ilvl w:val="0"/>
          <w:numId w:val="31"/>
        </w:numPr>
        <w:spacing w:after="0" w:line="240" w:lineRule="auto"/>
        <w:rPr>
          <w:rFonts w:asciiTheme="majorHAnsi" w:hAnsiTheme="majorHAnsi"/>
          <w:sz w:val="24"/>
        </w:rPr>
      </w:pPr>
      <w:r w:rsidRPr="00EE150C">
        <w:rPr>
          <w:rFonts w:asciiTheme="majorHAnsi" w:hAnsiTheme="majorHAnsi"/>
          <w:sz w:val="24"/>
        </w:rPr>
        <w:t xml:space="preserve">Total Labor Burden: </w:t>
      </w:r>
      <w:r>
        <w:rPr>
          <w:rFonts w:asciiTheme="majorHAnsi" w:hAnsiTheme="majorHAnsi"/>
          <w:sz w:val="24"/>
        </w:rPr>
        <w:t>$1,</w:t>
      </w:r>
      <w:r w:rsidR="003D4F93">
        <w:rPr>
          <w:rFonts w:asciiTheme="majorHAnsi" w:hAnsiTheme="majorHAnsi"/>
          <w:sz w:val="24"/>
        </w:rPr>
        <w:t>391.73</w:t>
      </w:r>
    </w:p>
    <w:p w:rsidR="00EE150C" w:rsidP="00EE150C" w:rsidRDefault="00EE150C" w14:paraId="17C8427D" w14:textId="77777777">
      <w:pPr>
        <w:pStyle w:val="ListParagraph"/>
        <w:spacing w:after="0" w:line="240" w:lineRule="auto"/>
        <w:rPr>
          <w:rFonts w:asciiTheme="majorHAnsi" w:hAnsiTheme="majorHAnsi"/>
          <w:sz w:val="24"/>
        </w:rPr>
      </w:pPr>
    </w:p>
    <w:p w:rsidR="00EE150C" w:rsidP="00EE150C" w:rsidRDefault="00EE150C" w14:paraId="78AB77A5" w14:textId="77777777">
      <w:pPr>
        <w:pStyle w:val="ListParagraph"/>
        <w:spacing w:after="0" w:line="240" w:lineRule="auto"/>
        <w:rPr>
          <w:rFonts w:asciiTheme="majorHAnsi" w:hAnsiTheme="majorHAnsi"/>
          <w:sz w:val="24"/>
        </w:rPr>
      </w:pPr>
      <w:r>
        <w:rPr>
          <w:rFonts w:asciiTheme="majorHAnsi" w:hAnsiTheme="majorHAnsi"/>
          <w:sz w:val="24"/>
        </w:rPr>
        <w:t>DLA Form 1855-1A</w:t>
      </w:r>
    </w:p>
    <w:p w:rsidR="00EE150C" w:rsidP="00001B8B" w:rsidRDefault="00EE150C" w14:paraId="6519E4A8"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Number of Total Annual Responses: 15</w:t>
      </w:r>
    </w:p>
    <w:p w:rsidR="00EE150C" w:rsidP="00001B8B" w:rsidRDefault="00EE150C" w14:paraId="2D65FAA4"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3C4D37DA" w14:textId="5F103CCC">
      <w:pPr>
        <w:pStyle w:val="ListParagraph"/>
        <w:numPr>
          <w:ilvl w:val="0"/>
          <w:numId w:val="32"/>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79646A9A"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1C5A8FEE" w14:textId="0CF9571F">
      <w:pPr>
        <w:pStyle w:val="ListParagraph"/>
        <w:numPr>
          <w:ilvl w:val="0"/>
          <w:numId w:val="32"/>
        </w:numPr>
        <w:spacing w:after="0" w:line="240" w:lineRule="auto"/>
        <w:rPr>
          <w:rFonts w:asciiTheme="majorHAnsi" w:hAnsiTheme="majorHAnsi"/>
          <w:sz w:val="24"/>
        </w:rPr>
      </w:pPr>
      <w:r w:rsidRPr="00EE150C">
        <w:rPr>
          <w:rFonts w:asciiTheme="majorHAnsi" w:hAnsiTheme="majorHAnsi"/>
          <w:sz w:val="24"/>
        </w:rPr>
        <w:t>Total Labor Burden: $2</w:t>
      </w:r>
      <w:r w:rsidR="003D4F93">
        <w:rPr>
          <w:rFonts w:asciiTheme="majorHAnsi" w:hAnsiTheme="majorHAnsi"/>
          <w:sz w:val="24"/>
        </w:rPr>
        <w:t>5.21</w:t>
      </w:r>
    </w:p>
    <w:p w:rsidR="00EE150C" w:rsidP="00EE150C" w:rsidRDefault="00EE150C" w14:paraId="59506C36" w14:textId="77777777">
      <w:pPr>
        <w:spacing w:after="0" w:line="240" w:lineRule="auto"/>
        <w:rPr>
          <w:rFonts w:asciiTheme="majorHAnsi" w:hAnsiTheme="majorHAnsi"/>
          <w:sz w:val="24"/>
        </w:rPr>
      </w:pPr>
    </w:p>
    <w:p w:rsidR="00EE150C" w:rsidP="00EE150C" w:rsidRDefault="00EE150C" w14:paraId="7D5429C8" w14:textId="77777777">
      <w:pPr>
        <w:pStyle w:val="ListParagraph"/>
        <w:spacing w:after="0" w:line="240" w:lineRule="auto"/>
        <w:rPr>
          <w:rFonts w:asciiTheme="majorHAnsi" w:hAnsiTheme="majorHAnsi"/>
          <w:sz w:val="24"/>
        </w:rPr>
      </w:pPr>
      <w:r>
        <w:rPr>
          <w:rFonts w:asciiTheme="majorHAnsi" w:hAnsiTheme="majorHAnsi"/>
          <w:sz w:val="24"/>
        </w:rPr>
        <w:t>DLA Form 1855-1B</w:t>
      </w:r>
    </w:p>
    <w:p w:rsidR="00EE150C" w:rsidP="00001B8B" w:rsidRDefault="00EE150C" w14:paraId="20D3D984"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Number of Total Annual Responses: 207</w:t>
      </w:r>
    </w:p>
    <w:p w:rsidR="00EE150C" w:rsidP="00001B8B" w:rsidRDefault="00EE150C" w14:paraId="7A4C5A2B"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5E2C0CD2" w14:textId="54900126">
      <w:pPr>
        <w:pStyle w:val="ListParagraph"/>
        <w:numPr>
          <w:ilvl w:val="0"/>
          <w:numId w:val="33"/>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5AF4AF07"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77EB781B" w14:textId="3388F42F">
      <w:pPr>
        <w:pStyle w:val="ListParagraph"/>
        <w:numPr>
          <w:ilvl w:val="0"/>
          <w:numId w:val="33"/>
        </w:numPr>
        <w:spacing w:after="0" w:line="240" w:lineRule="auto"/>
        <w:rPr>
          <w:rFonts w:asciiTheme="majorHAnsi" w:hAnsiTheme="majorHAnsi"/>
          <w:sz w:val="24"/>
        </w:rPr>
      </w:pPr>
      <w:r w:rsidRPr="00EE150C">
        <w:rPr>
          <w:rFonts w:asciiTheme="majorHAnsi" w:hAnsiTheme="majorHAnsi"/>
          <w:sz w:val="24"/>
        </w:rPr>
        <w:t>Total Labor Burden: $3</w:t>
      </w:r>
      <w:r w:rsidR="003D4F93">
        <w:rPr>
          <w:rFonts w:asciiTheme="majorHAnsi" w:hAnsiTheme="majorHAnsi"/>
          <w:sz w:val="24"/>
        </w:rPr>
        <w:t>47.93</w:t>
      </w:r>
    </w:p>
    <w:p w:rsidR="00EE150C" w:rsidP="00EE150C" w:rsidRDefault="00EE150C" w14:paraId="1F6B9879" w14:textId="77777777">
      <w:pPr>
        <w:spacing w:after="0" w:line="240" w:lineRule="auto"/>
        <w:rPr>
          <w:rFonts w:asciiTheme="majorHAnsi" w:hAnsiTheme="majorHAnsi"/>
          <w:sz w:val="24"/>
        </w:rPr>
      </w:pPr>
    </w:p>
    <w:p w:rsidR="00EE150C" w:rsidP="00EE150C" w:rsidRDefault="00EE150C" w14:paraId="7DC52CC0" w14:textId="77777777">
      <w:pPr>
        <w:pStyle w:val="ListParagraph"/>
        <w:spacing w:after="0" w:line="240" w:lineRule="auto"/>
        <w:rPr>
          <w:rFonts w:asciiTheme="majorHAnsi" w:hAnsiTheme="majorHAnsi"/>
          <w:sz w:val="24"/>
        </w:rPr>
      </w:pPr>
      <w:r>
        <w:rPr>
          <w:rFonts w:asciiTheme="majorHAnsi" w:hAnsiTheme="majorHAnsi"/>
          <w:sz w:val="24"/>
        </w:rPr>
        <w:t>DLA Form 1855-1C</w:t>
      </w:r>
      <w:r w:rsidRPr="00235D71">
        <w:rPr>
          <w:rFonts w:asciiTheme="majorHAnsi" w:hAnsiTheme="majorHAnsi"/>
          <w:sz w:val="24"/>
        </w:rPr>
        <w:t xml:space="preserve"> </w:t>
      </w:r>
    </w:p>
    <w:p w:rsidR="00EE150C" w:rsidP="00001B8B" w:rsidRDefault="00EE150C" w14:paraId="1052B6F1"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Number of Total Annual Responses: 10</w:t>
      </w:r>
    </w:p>
    <w:p w:rsidR="00EE150C" w:rsidP="00001B8B" w:rsidRDefault="00EE150C" w14:paraId="5040F253"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Pr>
          <w:rFonts w:asciiTheme="majorHAnsi" w:hAnsiTheme="majorHAnsi"/>
          <w:sz w:val="24"/>
        </w:rPr>
        <w:t xml:space="preserve"> minutes</w:t>
      </w:r>
    </w:p>
    <w:p w:rsidR="00EE150C" w:rsidP="00001B8B" w:rsidRDefault="00EE150C" w14:paraId="669D2B86" w14:textId="280C7FB3">
      <w:pPr>
        <w:pStyle w:val="ListParagraph"/>
        <w:numPr>
          <w:ilvl w:val="0"/>
          <w:numId w:val="34"/>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369B978F"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0A1227AA" w14:textId="028BBA97">
      <w:pPr>
        <w:pStyle w:val="ListParagraph"/>
        <w:numPr>
          <w:ilvl w:val="0"/>
          <w:numId w:val="34"/>
        </w:numPr>
        <w:spacing w:after="0" w:line="240" w:lineRule="auto"/>
        <w:rPr>
          <w:rFonts w:asciiTheme="majorHAnsi" w:hAnsiTheme="majorHAnsi"/>
          <w:sz w:val="24"/>
        </w:rPr>
      </w:pPr>
      <w:r w:rsidRPr="00EE150C">
        <w:rPr>
          <w:rFonts w:asciiTheme="majorHAnsi" w:hAnsiTheme="majorHAnsi"/>
          <w:sz w:val="24"/>
        </w:rPr>
        <w:t>Total Labor Burden: $1</w:t>
      </w:r>
      <w:r w:rsidR="003D4F93">
        <w:rPr>
          <w:rFonts w:asciiTheme="majorHAnsi" w:hAnsiTheme="majorHAnsi"/>
          <w:sz w:val="24"/>
        </w:rPr>
        <w:t>6.81</w:t>
      </w:r>
    </w:p>
    <w:p w:rsidR="00EE150C" w:rsidP="00EE150C" w:rsidRDefault="00EE150C" w14:paraId="758848A5" w14:textId="77777777">
      <w:pPr>
        <w:spacing w:after="0" w:line="240" w:lineRule="auto"/>
        <w:rPr>
          <w:rFonts w:asciiTheme="majorHAnsi" w:hAnsiTheme="majorHAnsi"/>
          <w:sz w:val="24"/>
        </w:rPr>
      </w:pPr>
    </w:p>
    <w:p w:rsidR="00EE150C" w:rsidP="00EE150C" w:rsidRDefault="007F2D68" w14:paraId="0857E25F" w14:textId="77777777">
      <w:pPr>
        <w:pStyle w:val="ListParagraph"/>
        <w:spacing w:after="0" w:line="240" w:lineRule="auto"/>
        <w:rPr>
          <w:rFonts w:asciiTheme="majorHAnsi" w:hAnsiTheme="majorHAnsi"/>
          <w:sz w:val="24"/>
        </w:rPr>
      </w:pPr>
      <w:r>
        <w:rPr>
          <w:rFonts w:asciiTheme="majorHAnsi" w:hAnsiTheme="majorHAnsi"/>
          <w:sz w:val="24"/>
        </w:rPr>
        <w:t>DLA Form 1855-1D, Part I</w:t>
      </w:r>
    </w:p>
    <w:p w:rsidR="00EE150C" w:rsidP="00001B8B" w:rsidRDefault="00EE150C" w14:paraId="2E9416E0"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Number of Total Annual Responses: 3</w:t>
      </w:r>
    </w:p>
    <w:p w:rsidR="00EE150C" w:rsidP="00001B8B" w:rsidRDefault="00EE150C" w14:paraId="023E6A58"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 xml:space="preserve">Time: </w:t>
      </w:r>
      <w:r>
        <w:rPr>
          <w:rFonts w:asciiTheme="majorHAnsi" w:hAnsiTheme="majorHAnsi"/>
          <w:sz w:val="24"/>
        </w:rPr>
        <w:t>5 minutes</w:t>
      </w:r>
    </w:p>
    <w:p w:rsidR="00EE150C" w:rsidP="00001B8B" w:rsidRDefault="00EE150C" w14:paraId="2F8252B7" w14:textId="4581EE0C">
      <w:pPr>
        <w:pStyle w:val="ListParagraph"/>
        <w:numPr>
          <w:ilvl w:val="0"/>
          <w:numId w:val="35"/>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EE150C" w:rsidP="00001B8B" w:rsidRDefault="00EE150C" w14:paraId="35ABF86C"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Labor Burden per Response: $1.83</w:t>
      </w:r>
    </w:p>
    <w:p w:rsidRPr="00EE150C" w:rsidR="00EE150C" w:rsidP="00001B8B" w:rsidRDefault="00EE150C" w14:paraId="21660BB9" w14:textId="24962F3C">
      <w:pPr>
        <w:pStyle w:val="ListParagraph"/>
        <w:numPr>
          <w:ilvl w:val="0"/>
          <w:numId w:val="35"/>
        </w:numPr>
        <w:spacing w:after="0" w:line="240" w:lineRule="auto"/>
        <w:rPr>
          <w:rFonts w:asciiTheme="majorHAnsi" w:hAnsiTheme="majorHAnsi"/>
          <w:sz w:val="24"/>
        </w:rPr>
      </w:pPr>
      <w:r w:rsidRPr="00EE150C">
        <w:rPr>
          <w:rFonts w:asciiTheme="majorHAnsi" w:hAnsiTheme="majorHAnsi"/>
          <w:sz w:val="24"/>
        </w:rPr>
        <w:lastRenderedPageBreak/>
        <w:t>Total Labor Burden: $5.</w:t>
      </w:r>
      <w:r w:rsidR="003D4F93">
        <w:rPr>
          <w:rFonts w:asciiTheme="majorHAnsi" w:hAnsiTheme="majorHAnsi"/>
          <w:sz w:val="24"/>
        </w:rPr>
        <w:t>04</w:t>
      </w:r>
    </w:p>
    <w:p w:rsidR="00EE150C" w:rsidP="00EE150C" w:rsidRDefault="00EE150C" w14:paraId="62DC6C6E" w14:textId="77777777">
      <w:pPr>
        <w:spacing w:after="0" w:line="240" w:lineRule="auto"/>
        <w:rPr>
          <w:rFonts w:asciiTheme="majorHAnsi" w:hAnsiTheme="majorHAnsi"/>
          <w:sz w:val="24"/>
        </w:rPr>
      </w:pPr>
    </w:p>
    <w:p w:rsidR="00EE150C" w:rsidP="00EE150C" w:rsidRDefault="007F2D68" w14:paraId="3D38A8F4" w14:textId="77777777">
      <w:pPr>
        <w:pStyle w:val="ListParagraph"/>
        <w:spacing w:after="0" w:line="240" w:lineRule="auto"/>
        <w:rPr>
          <w:rFonts w:asciiTheme="majorHAnsi" w:hAnsiTheme="majorHAnsi"/>
          <w:sz w:val="24"/>
        </w:rPr>
      </w:pPr>
      <w:r>
        <w:rPr>
          <w:rFonts w:asciiTheme="majorHAnsi" w:hAnsiTheme="majorHAnsi"/>
          <w:sz w:val="24"/>
        </w:rPr>
        <w:t>DLA Form 1855-1D Part II</w:t>
      </w:r>
    </w:p>
    <w:p w:rsidR="00EE150C" w:rsidP="00001B8B" w:rsidRDefault="00EE150C" w14:paraId="41B66F2F" w14:textId="77777777">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Number </w:t>
      </w:r>
      <w:r w:rsidR="007F2D68">
        <w:rPr>
          <w:rFonts w:asciiTheme="majorHAnsi" w:hAnsiTheme="majorHAnsi"/>
          <w:sz w:val="24"/>
        </w:rPr>
        <w:t>of Total Annual Responses: 3</w:t>
      </w:r>
    </w:p>
    <w:p w:rsidR="00EE150C" w:rsidP="00001B8B" w:rsidRDefault="00EE150C" w14:paraId="0ED4300D" w14:textId="77777777">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sidR="007F2D68">
        <w:rPr>
          <w:rFonts w:asciiTheme="majorHAnsi" w:hAnsiTheme="majorHAnsi"/>
          <w:sz w:val="24"/>
        </w:rPr>
        <w:t xml:space="preserve"> minutes</w:t>
      </w:r>
    </w:p>
    <w:p w:rsidR="00EE150C" w:rsidP="00001B8B" w:rsidRDefault="00EE150C" w14:paraId="7D440B41" w14:textId="309ED85B">
      <w:pPr>
        <w:pStyle w:val="ListParagraph"/>
        <w:numPr>
          <w:ilvl w:val="0"/>
          <w:numId w:val="36"/>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7F2D68" w:rsidP="00001B8B" w:rsidRDefault="00EE150C" w14:paraId="3670C715" w14:textId="77777777">
      <w:pPr>
        <w:pStyle w:val="ListParagraph"/>
        <w:numPr>
          <w:ilvl w:val="0"/>
          <w:numId w:val="36"/>
        </w:numPr>
        <w:spacing w:after="0" w:line="240" w:lineRule="auto"/>
        <w:rPr>
          <w:rFonts w:asciiTheme="majorHAnsi" w:hAnsiTheme="majorHAnsi"/>
          <w:sz w:val="24"/>
        </w:rPr>
      </w:pPr>
      <w:r>
        <w:rPr>
          <w:rFonts w:asciiTheme="majorHAnsi" w:hAnsiTheme="majorHAnsi"/>
          <w:sz w:val="24"/>
        </w:rPr>
        <w:t>Labor Burden per Response: $1.83</w:t>
      </w:r>
    </w:p>
    <w:p w:rsidRPr="007F2D68" w:rsidR="00EE150C" w:rsidP="00001B8B" w:rsidRDefault="00EE150C" w14:paraId="1F923DE2" w14:textId="58DEE071">
      <w:pPr>
        <w:pStyle w:val="ListParagraph"/>
        <w:numPr>
          <w:ilvl w:val="0"/>
          <w:numId w:val="36"/>
        </w:numPr>
        <w:spacing w:after="0" w:line="240" w:lineRule="auto"/>
        <w:rPr>
          <w:rFonts w:asciiTheme="majorHAnsi" w:hAnsiTheme="majorHAnsi"/>
          <w:sz w:val="24"/>
        </w:rPr>
      </w:pPr>
      <w:r w:rsidRPr="007F2D68">
        <w:rPr>
          <w:rFonts w:asciiTheme="majorHAnsi" w:hAnsiTheme="majorHAnsi"/>
          <w:sz w:val="24"/>
        </w:rPr>
        <w:t>Total Labor Burden: $</w:t>
      </w:r>
      <w:r w:rsidR="007F2D68">
        <w:rPr>
          <w:rFonts w:asciiTheme="majorHAnsi" w:hAnsiTheme="majorHAnsi"/>
          <w:sz w:val="24"/>
        </w:rPr>
        <w:t>5.</w:t>
      </w:r>
      <w:r w:rsidR="003D4F93">
        <w:rPr>
          <w:rFonts w:asciiTheme="majorHAnsi" w:hAnsiTheme="majorHAnsi"/>
          <w:sz w:val="24"/>
        </w:rPr>
        <w:t>04</w:t>
      </w:r>
    </w:p>
    <w:p w:rsidR="00EE150C" w:rsidP="00EE150C" w:rsidRDefault="00EE150C" w14:paraId="485CC4FE" w14:textId="77777777">
      <w:pPr>
        <w:spacing w:after="0" w:line="240" w:lineRule="auto"/>
        <w:rPr>
          <w:rFonts w:asciiTheme="majorHAnsi" w:hAnsiTheme="majorHAnsi"/>
          <w:sz w:val="24"/>
        </w:rPr>
      </w:pPr>
    </w:p>
    <w:p w:rsidR="00EE150C" w:rsidP="00EE150C" w:rsidRDefault="007F2D68" w14:paraId="29FE1F76" w14:textId="77777777">
      <w:pPr>
        <w:pStyle w:val="ListParagraph"/>
        <w:spacing w:after="0" w:line="240" w:lineRule="auto"/>
        <w:rPr>
          <w:rFonts w:asciiTheme="majorHAnsi" w:hAnsiTheme="majorHAnsi"/>
          <w:sz w:val="24"/>
        </w:rPr>
      </w:pPr>
      <w:r>
        <w:rPr>
          <w:rFonts w:asciiTheme="majorHAnsi" w:hAnsiTheme="majorHAnsi"/>
          <w:sz w:val="24"/>
        </w:rPr>
        <w:t>DLA Form 1855-1E</w:t>
      </w:r>
    </w:p>
    <w:p w:rsidR="00EE150C" w:rsidP="00001B8B" w:rsidRDefault="00EE150C" w14:paraId="1509CDE2"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Number </w:t>
      </w:r>
      <w:r w:rsidR="007F2D68">
        <w:rPr>
          <w:rFonts w:asciiTheme="majorHAnsi" w:hAnsiTheme="majorHAnsi"/>
          <w:sz w:val="24"/>
        </w:rPr>
        <w:t>of Total Annual Responses: 50</w:t>
      </w:r>
    </w:p>
    <w:p w:rsidR="00EE150C" w:rsidP="00001B8B" w:rsidRDefault="00EE150C" w14:paraId="342C0CAD"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sidR="007F2D68">
        <w:rPr>
          <w:rFonts w:asciiTheme="majorHAnsi" w:hAnsiTheme="majorHAnsi"/>
          <w:sz w:val="24"/>
        </w:rPr>
        <w:t xml:space="preserve"> minutes</w:t>
      </w:r>
    </w:p>
    <w:p w:rsidR="00EE150C" w:rsidP="00001B8B" w:rsidRDefault="00EE150C" w14:paraId="18EF1DD2" w14:textId="79553088">
      <w:pPr>
        <w:pStyle w:val="ListParagraph"/>
        <w:numPr>
          <w:ilvl w:val="0"/>
          <w:numId w:val="37"/>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7F2D68" w:rsidP="00001B8B" w:rsidRDefault="00EE150C" w14:paraId="2857B404" w14:textId="77777777">
      <w:pPr>
        <w:pStyle w:val="ListParagraph"/>
        <w:numPr>
          <w:ilvl w:val="0"/>
          <w:numId w:val="37"/>
        </w:numPr>
        <w:spacing w:after="0" w:line="240" w:lineRule="auto"/>
        <w:rPr>
          <w:rFonts w:asciiTheme="majorHAnsi" w:hAnsiTheme="majorHAnsi"/>
          <w:sz w:val="24"/>
        </w:rPr>
      </w:pPr>
      <w:r>
        <w:rPr>
          <w:rFonts w:asciiTheme="majorHAnsi" w:hAnsiTheme="majorHAnsi"/>
          <w:sz w:val="24"/>
        </w:rPr>
        <w:t>Labor Burden per Response: $1.83</w:t>
      </w:r>
    </w:p>
    <w:p w:rsidRPr="007F2D68" w:rsidR="00EE150C" w:rsidP="00001B8B" w:rsidRDefault="007F2D68" w14:paraId="47A1D62B" w14:textId="5433B74F">
      <w:pPr>
        <w:pStyle w:val="ListParagraph"/>
        <w:numPr>
          <w:ilvl w:val="0"/>
          <w:numId w:val="37"/>
        </w:numPr>
        <w:spacing w:after="0" w:line="240" w:lineRule="auto"/>
        <w:rPr>
          <w:rFonts w:asciiTheme="majorHAnsi" w:hAnsiTheme="majorHAnsi"/>
          <w:sz w:val="24"/>
        </w:rPr>
      </w:pPr>
      <w:r w:rsidRPr="007F2D68">
        <w:rPr>
          <w:rFonts w:asciiTheme="majorHAnsi" w:hAnsiTheme="majorHAnsi"/>
          <w:sz w:val="24"/>
        </w:rPr>
        <w:t>Total Labor Burden: $</w:t>
      </w:r>
      <w:r w:rsidR="003D4F93">
        <w:rPr>
          <w:rFonts w:asciiTheme="majorHAnsi" w:hAnsiTheme="majorHAnsi"/>
          <w:sz w:val="24"/>
        </w:rPr>
        <w:t>84.04</w:t>
      </w:r>
    </w:p>
    <w:p w:rsidR="00EE150C" w:rsidP="00EE150C" w:rsidRDefault="00EE150C" w14:paraId="26A20BDC" w14:textId="77777777">
      <w:pPr>
        <w:spacing w:after="0" w:line="240" w:lineRule="auto"/>
        <w:rPr>
          <w:rFonts w:asciiTheme="majorHAnsi" w:hAnsiTheme="majorHAnsi"/>
          <w:sz w:val="24"/>
        </w:rPr>
      </w:pPr>
    </w:p>
    <w:p w:rsidR="00EE150C" w:rsidP="00EE150C" w:rsidRDefault="007F2D68" w14:paraId="31ADC167" w14:textId="77777777">
      <w:pPr>
        <w:pStyle w:val="ListParagraph"/>
        <w:spacing w:after="0" w:line="240" w:lineRule="auto"/>
        <w:rPr>
          <w:rFonts w:asciiTheme="majorHAnsi" w:hAnsiTheme="majorHAnsi"/>
          <w:sz w:val="24"/>
        </w:rPr>
      </w:pPr>
      <w:r>
        <w:rPr>
          <w:rFonts w:asciiTheme="majorHAnsi" w:hAnsiTheme="majorHAnsi"/>
          <w:sz w:val="24"/>
        </w:rPr>
        <w:t>DLA Form 1855-1F</w:t>
      </w:r>
      <w:r w:rsidRPr="00235D71" w:rsidR="00EE150C">
        <w:rPr>
          <w:rFonts w:asciiTheme="majorHAnsi" w:hAnsiTheme="majorHAnsi"/>
          <w:sz w:val="24"/>
        </w:rPr>
        <w:t xml:space="preserve"> </w:t>
      </w:r>
    </w:p>
    <w:p w:rsidR="00EE150C" w:rsidP="00001B8B" w:rsidRDefault="00EE150C" w14:paraId="71E15505" w14:textId="77777777">
      <w:pPr>
        <w:pStyle w:val="ListParagraph"/>
        <w:numPr>
          <w:ilvl w:val="0"/>
          <w:numId w:val="38"/>
        </w:numPr>
        <w:spacing w:after="0" w:line="240" w:lineRule="auto"/>
        <w:rPr>
          <w:rFonts w:asciiTheme="majorHAnsi" w:hAnsiTheme="majorHAnsi"/>
          <w:sz w:val="24"/>
        </w:rPr>
      </w:pPr>
      <w:r>
        <w:rPr>
          <w:rFonts w:asciiTheme="majorHAnsi" w:hAnsiTheme="majorHAnsi"/>
          <w:sz w:val="24"/>
        </w:rPr>
        <w:t>Numbe</w:t>
      </w:r>
      <w:r w:rsidR="007F2D68">
        <w:rPr>
          <w:rFonts w:asciiTheme="majorHAnsi" w:hAnsiTheme="majorHAnsi"/>
          <w:sz w:val="24"/>
        </w:rPr>
        <w:t>r of Total Annual Responses: 75</w:t>
      </w:r>
    </w:p>
    <w:p w:rsidR="00EE150C" w:rsidP="00001B8B" w:rsidRDefault="00EE150C" w14:paraId="6C87A164" w14:textId="77777777">
      <w:pPr>
        <w:pStyle w:val="ListParagraph"/>
        <w:numPr>
          <w:ilvl w:val="0"/>
          <w:numId w:val="38"/>
        </w:numPr>
        <w:spacing w:after="0" w:line="240" w:lineRule="auto"/>
        <w:rPr>
          <w:rFonts w:asciiTheme="majorHAnsi" w:hAnsiTheme="majorHAnsi"/>
          <w:sz w:val="24"/>
        </w:rPr>
      </w:pPr>
      <w:r>
        <w:rPr>
          <w:rFonts w:asciiTheme="majorHAnsi" w:hAnsiTheme="majorHAnsi"/>
          <w:sz w:val="24"/>
        </w:rPr>
        <w:t xml:space="preserve">Response </w:t>
      </w:r>
      <w:r w:rsidRPr="00EE150C">
        <w:rPr>
          <w:rFonts w:asciiTheme="majorHAnsi" w:hAnsiTheme="majorHAnsi"/>
          <w:sz w:val="24"/>
        </w:rPr>
        <w:t>Time: 5</w:t>
      </w:r>
      <w:r w:rsidR="007F2D68">
        <w:rPr>
          <w:rFonts w:asciiTheme="majorHAnsi" w:hAnsiTheme="majorHAnsi"/>
          <w:sz w:val="24"/>
        </w:rPr>
        <w:t xml:space="preserve"> minutes</w:t>
      </w:r>
    </w:p>
    <w:p w:rsidR="00EE150C" w:rsidP="00001B8B" w:rsidRDefault="00EE150C" w14:paraId="2A476DD8" w14:textId="5F0C2CBC">
      <w:pPr>
        <w:pStyle w:val="ListParagraph"/>
        <w:numPr>
          <w:ilvl w:val="0"/>
          <w:numId w:val="38"/>
        </w:numPr>
        <w:spacing w:after="0" w:line="240" w:lineRule="auto"/>
        <w:rPr>
          <w:rFonts w:asciiTheme="majorHAnsi" w:hAnsiTheme="majorHAnsi"/>
          <w:sz w:val="24"/>
        </w:rPr>
      </w:pPr>
      <w:r>
        <w:rPr>
          <w:rFonts w:asciiTheme="majorHAnsi" w:hAnsiTheme="majorHAnsi"/>
          <w:sz w:val="24"/>
        </w:rPr>
        <w:t>Respondent Hourly Wage: $</w:t>
      </w:r>
      <w:r w:rsidR="003D4F93">
        <w:rPr>
          <w:rFonts w:asciiTheme="majorHAnsi" w:hAnsiTheme="majorHAnsi"/>
          <w:sz w:val="24"/>
        </w:rPr>
        <w:t>20.17</w:t>
      </w:r>
    </w:p>
    <w:p w:rsidR="007F2D68" w:rsidP="00001B8B" w:rsidRDefault="00EE150C" w14:paraId="114DBC55" w14:textId="77777777">
      <w:pPr>
        <w:pStyle w:val="ListParagraph"/>
        <w:numPr>
          <w:ilvl w:val="0"/>
          <w:numId w:val="38"/>
        </w:numPr>
        <w:spacing w:after="0" w:line="240" w:lineRule="auto"/>
        <w:rPr>
          <w:rFonts w:asciiTheme="majorHAnsi" w:hAnsiTheme="majorHAnsi"/>
          <w:sz w:val="24"/>
        </w:rPr>
      </w:pPr>
      <w:r>
        <w:rPr>
          <w:rFonts w:asciiTheme="majorHAnsi" w:hAnsiTheme="majorHAnsi"/>
          <w:sz w:val="24"/>
        </w:rPr>
        <w:t>Labor Burden per Response: $1.83</w:t>
      </w:r>
    </w:p>
    <w:p w:rsidRPr="007F2D68" w:rsidR="00EE150C" w:rsidP="00001B8B" w:rsidRDefault="007F2D68" w14:paraId="6E3EB994" w14:textId="711D1CBC">
      <w:pPr>
        <w:pStyle w:val="ListParagraph"/>
        <w:numPr>
          <w:ilvl w:val="0"/>
          <w:numId w:val="38"/>
        </w:numPr>
        <w:spacing w:after="0" w:line="240" w:lineRule="auto"/>
        <w:rPr>
          <w:rFonts w:asciiTheme="majorHAnsi" w:hAnsiTheme="majorHAnsi"/>
          <w:sz w:val="24"/>
        </w:rPr>
      </w:pPr>
      <w:r>
        <w:rPr>
          <w:rFonts w:asciiTheme="majorHAnsi" w:hAnsiTheme="majorHAnsi"/>
          <w:sz w:val="24"/>
        </w:rPr>
        <w:t>Total Labor Burden: $1</w:t>
      </w:r>
      <w:r w:rsidR="003D4F93">
        <w:rPr>
          <w:rFonts w:asciiTheme="majorHAnsi" w:hAnsiTheme="majorHAnsi"/>
          <w:sz w:val="24"/>
        </w:rPr>
        <w:t>26.06</w:t>
      </w:r>
    </w:p>
    <w:p w:rsidRPr="007F2D68" w:rsidR="00B55E9F" w:rsidP="007F2D68" w:rsidRDefault="00B55E9F" w14:paraId="77626583" w14:textId="77777777">
      <w:pPr>
        <w:spacing w:after="0" w:line="240" w:lineRule="auto"/>
        <w:rPr>
          <w:rFonts w:asciiTheme="majorHAnsi" w:hAnsiTheme="majorHAnsi"/>
          <w:sz w:val="24"/>
        </w:rPr>
      </w:pPr>
    </w:p>
    <w:p w:rsidR="00235D71" w:rsidP="00001B8B" w:rsidRDefault="00235D71" w14:paraId="14DD5172"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 xml:space="preserve">Overall Labor Burden </w:t>
      </w:r>
    </w:p>
    <w:p w:rsidR="00235D71" w:rsidP="00001B8B" w:rsidRDefault="00235D71" w14:paraId="098A49D3" w14:textId="77777777">
      <w:pPr>
        <w:pStyle w:val="ListParagraph"/>
        <w:numPr>
          <w:ilvl w:val="1"/>
          <w:numId w:val="5"/>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9F4511">
        <w:rPr>
          <w:rFonts w:asciiTheme="majorHAnsi" w:hAnsiTheme="majorHAnsi"/>
          <w:sz w:val="24"/>
        </w:rPr>
        <w:t>12,055</w:t>
      </w:r>
    </w:p>
    <w:p w:rsidR="00235D71" w:rsidP="00001B8B" w:rsidRDefault="00235D71" w14:paraId="193EDB1A" w14:textId="263F42DA">
      <w:pPr>
        <w:pStyle w:val="ListParagraph"/>
        <w:numPr>
          <w:ilvl w:val="1"/>
          <w:numId w:val="5"/>
        </w:numPr>
        <w:spacing w:after="0" w:line="240" w:lineRule="auto"/>
        <w:rPr>
          <w:rFonts w:asciiTheme="majorHAnsi" w:hAnsiTheme="majorHAnsi"/>
          <w:sz w:val="24"/>
        </w:rPr>
      </w:pPr>
      <w:r>
        <w:rPr>
          <w:rFonts w:asciiTheme="majorHAnsi" w:hAnsiTheme="majorHAnsi"/>
          <w:sz w:val="24"/>
        </w:rPr>
        <w:t xml:space="preserve">Total Labor Burden: </w:t>
      </w:r>
      <w:r w:rsidR="009F4511">
        <w:rPr>
          <w:rFonts w:asciiTheme="majorHAnsi" w:hAnsiTheme="majorHAnsi"/>
          <w:sz w:val="24"/>
        </w:rPr>
        <w:t>$2</w:t>
      </w:r>
      <w:r w:rsidR="003D4F93">
        <w:rPr>
          <w:rFonts w:asciiTheme="majorHAnsi" w:hAnsiTheme="majorHAnsi"/>
          <w:sz w:val="24"/>
        </w:rPr>
        <w:t>0,2</w:t>
      </w:r>
      <w:r w:rsidR="00640BAB">
        <w:rPr>
          <w:rFonts w:asciiTheme="majorHAnsi" w:hAnsiTheme="majorHAnsi"/>
          <w:sz w:val="24"/>
        </w:rPr>
        <w:t>5</w:t>
      </w:r>
      <w:r w:rsidR="003D4F93">
        <w:rPr>
          <w:rFonts w:asciiTheme="majorHAnsi" w:hAnsiTheme="majorHAnsi"/>
          <w:sz w:val="24"/>
        </w:rPr>
        <w:t>2</w:t>
      </w:r>
    </w:p>
    <w:p w:rsidR="00520B36" w:rsidP="006F2DF8" w:rsidRDefault="00520B36" w14:paraId="1B6837CF" w14:textId="77777777">
      <w:pPr>
        <w:spacing w:after="0" w:line="240" w:lineRule="auto"/>
        <w:rPr>
          <w:rFonts w:asciiTheme="majorHAnsi" w:hAnsiTheme="majorHAnsi"/>
          <w:sz w:val="24"/>
        </w:rPr>
      </w:pPr>
    </w:p>
    <w:p w:rsidRPr="009F4511" w:rsidR="006F2DF8" w:rsidP="00337EF1" w:rsidRDefault="009F4511" w14:paraId="0831BEFE" w14:textId="024A6634">
      <w:pPr>
        <w:spacing w:after="0" w:line="240" w:lineRule="auto"/>
        <w:rPr>
          <w:rFonts w:asciiTheme="majorHAnsi" w:hAnsiTheme="majorHAnsi"/>
          <w:sz w:val="24"/>
        </w:rPr>
      </w:pPr>
      <w:r w:rsidRPr="009F4511">
        <w:rPr>
          <w:rFonts w:asciiTheme="majorHAnsi" w:hAnsiTheme="majorHAnsi"/>
          <w:sz w:val="24"/>
        </w:rPr>
        <w:t>Respondent wage was based on a national median hourly wage of $2</w:t>
      </w:r>
      <w:r w:rsidR="003D4F93">
        <w:rPr>
          <w:rFonts w:asciiTheme="majorHAnsi" w:hAnsiTheme="majorHAnsi"/>
          <w:sz w:val="24"/>
        </w:rPr>
        <w:t>0.17</w:t>
      </w:r>
      <w:r w:rsidRPr="009F4511">
        <w:rPr>
          <w:rFonts w:asciiTheme="majorHAnsi" w:hAnsiTheme="majorHAnsi"/>
          <w:sz w:val="24"/>
        </w:rPr>
        <w:t xml:space="preserve"> using wage information available from the</w:t>
      </w:r>
      <w:r w:rsidR="00C04217">
        <w:rPr>
          <w:rFonts w:asciiTheme="majorHAnsi" w:hAnsiTheme="majorHAnsi"/>
          <w:sz w:val="24"/>
        </w:rPr>
        <w:t xml:space="preserve"> U.S.</w:t>
      </w:r>
      <w:r w:rsidRPr="009F4511">
        <w:rPr>
          <w:rFonts w:asciiTheme="majorHAnsi" w:hAnsiTheme="majorHAnsi"/>
          <w:sz w:val="24"/>
        </w:rPr>
        <w:t xml:space="preserve"> Bureau of Labor Statistics at </w:t>
      </w:r>
      <w:hyperlink w:history="1" r:id="rId8">
        <w:r w:rsidRPr="00E91D3B" w:rsidR="00C04217">
          <w:rPr>
            <w:rStyle w:val="Hyperlink"/>
            <w:rFonts w:asciiTheme="majorHAnsi" w:hAnsiTheme="majorHAnsi"/>
            <w:sz w:val="24"/>
          </w:rPr>
          <w:t>https://www.bls.gov/oes/current/oes_nat.htm</w:t>
        </w:r>
      </w:hyperlink>
      <w:r w:rsidR="00C04217">
        <w:rPr>
          <w:rFonts w:asciiTheme="majorHAnsi" w:hAnsiTheme="majorHAnsi"/>
          <w:sz w:val="24"/>
        </w:rPr>
        <w:t>.</w:t>
      </w:r>
    </w:p>
    <w:p w:rsidR="009F4511" w:rsidP="00337EF1" w:rsidRDefault="009F4511" w14:paraId="7778D1FD" w14:textId="77777777">
      <w:pPr>
        <w:spacing w:after="0" w:line="240" w:lineRule="auto"/>
        <w:rPr>
          <w:rFonts w:asciiTheme="majorHAnsi" w:hAnsiTheme="majorHAnsi"/>
          <w:sz w:val="24"/>
        </w:rPr>
      </w:pPr>
    </w:p>
    <w:p w:rsidR="0019309D" w:rsidP="00337EF1" w:rsidRDefault="0019309D" w14:paraId="711CCE3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103A69" w:rsidR="0019309D" w:rsidP="0019309D" w:rsidRDefault="00103A69" w14:paraId="791F3498" w14:textId="77777777">
      <w:pPr>
        <w:spacing w:after="0" w:line="240" w:lineRule="auto"/>
        <w:rPr>
          <w:rFonts w:asciiTheme="majorHAnsi" w:hAnsiTheme="majorHAnsi"/>
          <w:sz w:val="24"/>
        </w:rPr>
      </w:pPr>
      <w:r w:rsidRPr="00103A69">
        <w:rPr>
          <w:rFonts w:asciiTheme="majorHAnsi" w:hAnsiTheme="majorHAnsi"/>
          <w:sz w:val="24"/>
        </w:rPr>
        <w:t>DLA assumes the respondent will incur an average insurance co-pay of $30.00 annually, as information provided by the child’s physician is required for a number of the forms associated with this collection. This amounts to $24,840.00 of burden to the public, in addition to the labor burden reported in Section 12.</w:t>
      </w:r>
    </w:p>
    <w:p w:rsidR="00103A69" w:rsidP="0019309D" w:rsidRDefault="00103A69" w14:paraId="3D31A2BB" w14:textId="77777777">
      <w:pPr>
        <w:spacing w:after="0" w:line="240" w:lineRule="auto"/>
        <w:rPr>
          <w:rFonts w:asciiTheme="majorHAnsi" w:hAnsiTheme="majorHAnsi"/>
          <w:sz w:val="24"/>
        </w:rPr>
      </w:pPr>
    </w:p>
    <w:p w:rsidR="00F25499" w:rsidP="0019309D" w:rsidRDefault="00F25499" w14:paraId="343CAEF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711C53A" w14:textId="77777777">
      <w:pPr>
        <w:spacing w:after="0" w:line="240" w:lineRule="auto"/>
        <w:rPr>
          <w:rFonts w:asciiTheme="majorHAnsi" w:hAnsiTheme="majorHAnsi"/>
          <w:sz w:val="24"/>
        </w:rPr>
      </w:pPr>
    </w:p>
    <w:p w:rsidRPr="00235D71" w:rsidR="00722FDB" w:rsidP="00722FDB" w:rsidRDefault="00235D71" w14:paraId="1FC80715" w14:textId="77777777">
      <w:pPr>
        <w:spacing w:after="0" w:line="240" w:lineRule="auto"/>
        <w:rPr>
          <w:rFonts w:asciiTheme="majorHAnsi" w:hAnsiTheme="majorHAnsi"/>
          <w:sz w:val="24"/>
        </w:rPr>
      </w:pPr>
      <w:r>
        <w:rPr>
          <w:rFonts w:asciiTheme="majorHAnsi" w:hAnsiTheme="majorHAnsi"/>
          <w:sz w:val="24"/>
        </w:rPr>
        <w:t>Part A: LABOR</w:t>
      </w:r>
      <w:r w:rsidR="00B83BC4">
        <w:rPr>
          <w:rFonts w:asciiTheme="majorHAnsi" w:hAnsiTheme="majorHAnsi"/>
          <w:sz w:val="24"/>
        </w:rPr>
        <w:t xml:space="preserve"> COST TO THE FEDERAL GOVERNMENT</w:t>
      </w:r>
      <w:r w:rsidR="00722FDB">
        <w:rPr>
          <w:rFonts w:asciiTheme="majorHAnsi" w:hAnsiTheme="majorHAnsi"/>
          <w:i/>
          <w:sz w:val="24"/>
        </w:rPr>
        <w:t>.</w:t>
      </w:r>
      <w:r w:rsidRPr="00A77157" w:rsidR="00722FDB">
        <w:rPr>
          <w:rFonts w:asciiTheme="majorHAnsi" w:hAnsiTheme="majorHAnsi"/>
          <w:i/>
          <w:sz w:val="24"/>
        </w:rPr>
        <w:t xml:space="preserve"> </w:t>
      </w:r>
    </w:p>
    <w:p w:rsidR="00235D71" w:rsidP="00235D71" w:rsidRDefault="00235D71" w14:paraId="57C46F45" w14:textId="77777777">
      <w:pPr>
        <w:pStyle w:val="ListParagraph"/>
        <w:spacing w:after="0" w:line="240" w:lineRule="auto"/>
        <w:rPr>
          <w:rFonts w:asciiTheme="majorHAnsi" w:hAnsiTheme="majorHAnsi"/>
          <w:sz w:val="24"/>
        </w:rPr>
      </w:pPr>
    </w:p>
    <w:p w:rsidR="00235D71" w:rsidP="00001B8B" w:rsidRDefault="00235D71" w14:paraId="25ED7E36" w14:textId="77777777">
      <w:pPr>
        <w:pStyle w:val="ListParagraph"/>
        <w:numPr>
          <w:ilvl w:val="0"/>
          <w:numId w:val="7"/>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103A69" w14:paraId="230FB6C9" w14:textId="77777777">
      <w:pPr>
        <w:pStyle w:val="ListParagraph"/>
        <w:spacing w:after="0" w:line="240" w:lineRule="auto"/>
        <w:rPr>
          <w:rFonts w:asciiTheme="majorHAnsi" w:hAnsiTheme="majorHAnsi"/>
          <w:sz w:val="24"/>
        </w:rPr>
      </w:pPr>
      <w:r>
        <w:rPr>
          <w:rFonts w:asciiTheme="majorHAnsi" w:hAnsiTheme="majorHAnsi"/>
          <w:sz w:val="24"/>
        </w:rPr>
        <w:t>DLA Form 1849</w:t>
      </w:r>
      <w:r w:rsidRPr="00235D71" w:rsidR="00235D71">
        <w:rPr>
          <w:rFonts w:asciiTheme="majorHAnsi" w:hAnsiTheme="majorHAnsi"/>
          <w:sz w:val="24"/>
        </w:rPr>
        <w:t xml:space="preserve"> </w:t>
      </w:r>
    </w:p>
    <w:p w:rsidRPr="00103A69" w:rsidR="00235D71" w:rsidP="00001B8B" w:rsidRDefault="00235D71" w14:paraId="2CE3F657" w14:textId="77777777">
      <w:pPr>
        <w:pStyle w:val="ListParagraph"/>
        <w:numPr>
          <w:ilvl w:val="0"/>
          <w:numId w:val="8"/>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Pr="00103A69" w:rsidR="00103A69">
        <w:rPr>
          <w:rFonts w:asciiTheme="majorHAnsi" w:hAnsiTheme="majorHAnsi"/>
          <w:sz w:val="24"/>
        </w:rPr>
        <w:t>1,656</w:t>
      </w:r>
    </w:p>
    <w:p w:rsidRPr="00103A69" w:rsidR="00235D71" w:rsidP="00001B8B" w:rsidRDefault="00235D71" w14:paraId="406E3FB9" w14:textId="77777777">
      <w:pPr>
        <w:pStyle w:val="ListParagraph"/>
        <w:numPr>
          <w:ilvl w:val="0"/>
          <w:numId w:val="8"/>
        </w:numPr>
        <w:spacing w:after="0" w:line="240" w:lineRule="auto"/>
        <w:rPr>
          <w:rFonts w:asciiTheme="majorHAnsi" w:hAnsiTheme="majorHAnsi"/>
          <w:sz w:val="24"/>
        </w:rPr>
      </w:pPr>
      <w:r w:rsidRPr="00103A69">
        <w:rPr>
          <w:rFonts w:asciiTheme="majorHAnsi" w:hAnsiTheme="majorHAnsi"/>
          <w:sz w:val="24"/>
        </w:rPr>
        <w:t xml:space="preserve">Processing Time per Response: </w:t>
      </w:r>
      <w:r w:rsidRPr="00103A69" w:rsidR="00103A69">
        <w:rPr>
          <w:rFonts w:asciiTheme="majorHAnsi" w:hAnsiTheme="majorHAnsi"/>
          <w:sz w:val="24"/>
        </w:rPr>
        <w:t>5 minutes</w:t>
      </w:r>
    </w:p>
    <w:p w:rsidRPr="00103A69" w:rsidR="00235D71" w:rsidP="00001B8B" w:rsidRDefault="00235D71" w14:paraId="608F670F" w14:textId="77777777">
      <w:pPr>
        <w:pStyle w:val="ListParagraph"/>
        <w:numPr>
          <w:ilvl w:val="0"/>
          <w:numId w:val="8"/>
        </w:numPr>
        <w:spacing w:after="0" w:line="240" w:lineRule="auto"/>
        <w:rPr>
          <w:rFonts w:asciiTheme="majorHAnsi" w:hAnsiTheme="majorHAnsi"/>
          <w:sz w:val="24"/>
        </w:rPr>
      </w:pPr>
      <w:r w:rsidRPr="00103A69">
        <w:rPr>
          <w:rFonts w:asciiTheme="majorHAnsi" w:hAnsiTheme="majorHAnsi"/>
          <w:sz w:val="24"/>
        </w:rPr>
        <w:t>Hourly Wage of</w:t>
      </w:r>
      <w:r w:rsidRPr="00103A69" w:rsidR="00103A69">
        <w:rPr>
          <w:rFonts w:asciiTheme="majorHAnsi" w:hAnsiTheme="majorHAnsi"/>
          <w:sz w:val="24"/>
        </w:rPr>
        <w:t xml:space="preserve"> Worker(s) Processing Responses</w:t>
      </w:r>
      <w:r w:rsidRPr="00103A69">
        <w:rPr>
          <w:rFonts w:asciiTheme="majorHAnsi" w:hAnsiTheme="majorHAnsi"/>
          <w:sz w:val="24"/>
        </w:rPr>
        <w:t>: $</w:t>
      </w:r>
      <w:r w:rsidRPr="00103A69" w:rsidR="00103A69">
        <w:rPr>
          <w:rFonts w:asciiTheme="majorHAnsi" w:hAnsiTheme="majorHAnsi"/>
          <w:sz w:val="24"/>
        </w:rPr>
        <w:t>35.80</w:t>
      </w:r>
    </w:p>
    <w:p w:rsidRPr="00103A69" w:rsidR="00235D71" w:rsidP="00001B8B" w:rsidRDefault="00235D71" w14:paraId="787195E5" w14:textId="77777777">
      <w:pPr>
        <w:pStyle w:val="ListParagraph"/>
        <w:numPr>
          <w:ilvl w:val="0"/>
          <w:numId w:val="8"/>
        </w:numPr>
        <w:spacing w:after="0" w:line="240" w:lineRule="auto"/>
        <w:rPr>
          <w:rFonts w:asciiTheme="majorHAnsi" w:hAnsiTheme="majorHAnsi"/>
          <w:sz w:val="24"/>
        </w:rPr>
      </w:pPr>
      <w:r w:rsidRPr="00103A69">
        <w:rPr>
          <w:rFonts w:asciiTheme="majorHAnsi" w:hAnsiTheme="majorHAnsi"/>
          <w:sz w:val="24"/>
        </w:rPr>
        <w:lastRenderedPageBreak/>
        <w:t>Cost to Process Each Response: $</w:t>
      </w:r>
      <w:r w:rsidRPr="00103A69" w:rsidR="00103A69">
        <w:rPr>
          <w:rFonts w:asciiTheme="majorHAnsi" w:hAnsiTheme="majorHAnsi"/>
          <w:sz w:val="24"/>
        </w:rPr>
        <w:t>2.98</w:t>
      </w:r>
    </w:p>
    <w:p w:rsidRPr="00103A69" w:rsidR="00235D71" w:rsidP="00001B8B" w:rsidRDefault="00235D71" w14:paraId="38905E2A" w14:textId="77777777">
      <w:pPr>
        <w:pStyle w:val="ListParagraph"/>
        <w:numPr>
          <w:ilvl w:val="0"/>
          <w:numId w:val="8"/>
        </w:numPr>
        <w:spacing w:after="0" w:line="240" w:lineRule="auto"/>
        <w:rPr>
          <w:rFonts w:asciiTheme="majorHAnsi" w:hAnsiTheme="majorHAnsi"/>
          <w:sz w:val="24"/>
        </w:rPr>
      </w:pPr>
      <w:r w:rsidRPr="00103A69">
        <w:rPr>
          <w:rFonts w:asciiTheme="majorHAnsi" w:hAnsiTheme="majorHAnsi"/>
          <w:sz w:val="24"/>
        </w:rPr>
        <w:t>Total Cost to Process Responses: $</w:t>
      </w:r>
      <w:r w:rsidRPr="00103A69" w:rsidR="00103A69">
        <w:rPr>
          <w:rFonts w:asciiTheme="majorHAnsi" w:hAnsiTheme="majorHAnsi"/>
          <w:sz w:val="24"/>
        </w:rPr>
        <w:t>4,940.40</w:t>
      </w:r>
    </w:p>
    <w:p w:rsidR="00103A69" w:rsidP="00103A69" w:rsidRDefault="00103A69" w14:paraId="1579415C" w14:textId="77777777">
      <w:pPr>
        <w:spacing w:after="0" w:line="240" w:lineRule="auto"/>
        <w:rPr>
          <w:rFonts w:asciiTheme="majorHAnsi" w:hAnsiTheme="majorHAnsi"/>
          <w:sz w:val="24"/>
        </w:rPr>
      </w:pPr>
    </w:p>
    <w:p w:rsidR="00103A69" w:rsidP="00103A69" w:rsidRDefault="00103A69" w14:paraId="67CD2090" w14:textId="77777777">
      <w:pPr>
        <w:pStyle w:val="ListParagraph"/>
        <w:spacing w:after="0" w:line="240" w:lineRule="auto"/>
        <w:rPr>
          <w:rFonts w:asciiTheme="majorHAnsi" w:hAnsiTheme="majorHAnsi"/>
          <w:sz w:val="24"/>
        </w:rPr>
      </w:pPr>
      <w:r>
        <w:rPr>
          <w:rFonts w:asciiTheme="majorHAnsi" w:hAnsiTheme="majorHAnsi"/>
          <w:sz w:val="24"/>
        </w:rPr>
        <w:t>DLA Form 1849-1</w:t>
      </w:r>
      <w:r w:rsidRPr="00235D71">
        <w:rPr>
          <w:rFonts w:asciiTheme="majorHAnsi" w:hAnsiTheme="majorHAnsi"/>
          <w:sz w:val="24"/>
        </w:rPr>
        <w:t xml:space="preserve"> </w:t>
      </w:r>
    </w:p>
    <w:p w:rsidRPr="00103A69" w:rsidR="00103A69" w:rsidP="00001B8B" w:rsidRDefault="00103A69" w14:paraId="436732B7" w14:textId="77777777">
      <w:pPr>
        <w:pStyle w:val="ListParagraph"/>
        <w:numPr>
          <w:ilvl w:val="0"/>
          <w:numId w:val="39"/>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Pr>
          <w:rFonts w:asciiTheme="majorHAnsi" w:hAnsiTheme="majorHAnsi"/>
          <w:sz w:val="24"/>
        </w:rPr>
        <w:t>100</w:t>
      </w:r>
    </w:p>
    <w:p w:rsidRPr="00103A69" w:rsidR="00103A69" w:rsidP="00001B8B" w:rsidRDefault="00103A69" w14:paraId="691180BA" w14:textId="77777777">
      <w:pPr>
        <w:pStyle w:val="ListParagraph"/>
        <w:numPr>
          <w:ilvl w:val="0"/>
          <w:numId w:val="39"/>
        </w:numPr>
        <w:spacing w:after="0" w:line="240" w:lineRule="auto"/>
        <w:rPr>
          <w:rFonts w:asciiTheme="majorHAnsi" w:hAnsiTheme="majorHAnsi"/>
          <w:sz w:val="24"/>
        </w:rPr>
      </w:pPr>
      <w:r w:rsidRPr="00103A69">
        <w:rPr>
          <w:rFonts w:asciiTheme="majorHAnsi" w:hAnsiTheme="majorHAnsi"/>
          <w:sz w:val="24"/>
        </w:rPr>
        <w:t xml:space="preserve">Processing Time per Response: </w:t>
      </w:r>
      <w:r>
        <w:rPr>
          <w:rFonts w:asciiTheme="majorHAnsi" w:hAnsiTheme="majorHAnsi"/>
          <w:sz w:val="24"/>
        </w:rPr>
        <w:t>1 minute</w:t>
      </w:r>
    </w:p>
    <w:p w:rsidRPr="00103A69" w:rsidR="00103A69" w:rsidP="00001B8B" w:rsidRDefault="00103A69" w14:paraId="5F844F23" w14:textId="77777777">
      <w:pPr>
        <w:pStyle w:val="ListParagraph"/>
        <w:numPr>
          <w:ilvl w:val="0"/>
          <w:numId w:val="39"/>
        </w:numPr>
        <w:spacing w:after="0" w:line="240" w:lineRule="auto"/>
        <w:rPr>
          <w:rFonts w:asciiTheme="majorHAnsi" w:hAnsiTheme="majorHAnsi"/>
          <w:sz w:val="24"/>
        </w:rPr>
      </w:pPr>
      <w:r w:rsidRPr="00103A69">
        <w:rPr>
          <w:rFonts w:asciiTheme="majorHAnsi" w:hAnsiTheme="majorHAnsi"/>
          <w:sz w:val="24"/>
        </w:rPr>
        <w:t>Hourly Wage of Worker(s) Processing Responses: $</w:t>
      </w:r>
      <w:r>
        <w:rPr>
          <w:rFonts w:asciiTheme="majorHAnsi" w:hAnsiTheme="majorHAnsi"/>
          <w:sz w:val="24"/>
        </w:rPr>
        <w:t>16.00</w:t>
      </w:r>
    </w:p>
    <w:p w:rsidR="00103A69" w:rsidP="00001B8B" w:rsidRDefault="00103A69" w14:paraId="71DCDD4F" w14:textId="77777777">
      <w:pPr>
        <w:pStyle w:val="ListParagraph"/>
        <w:numPr>
          <w:ilvl w:val="0"/>
          <w:numId w:val="39"/>
        </w:numPr>
        <w:spacing w:after="0" w:line="240" w:lineRule="auto"/>
        <w:rPr>
          <w:rFonts w:asciiTheme="majorHAnsi" w:hAnsiTheme="majorHAnsi"/>
          <w:sz w:val="24"/>
        </w:rPr>
      </w:pPr>
      <w:r w:rsidRPr="00103A69">
        <w:rPr>
          <w:rFonts w:asciiTheme="majorHAnsi" w:hAnsiTheme="majorHAnsi"/>
          <w:sz w:val="24"/>
        </w:rPr>
        <w:t>Cost to Process Each Response: $</w:t>
      </w:r>
      <w:r>
        <w:rPr>
          <w:rFonts w:asciiTheme="majorHAnsi" w:hAnsiTheme="majorHAnsi"/>
          <w:sz w:val="24"/>
        </w:rPr>
        <w:t>0.27</w:t>
      </w:r>
    </w:p>
    <w:p w:rsidRPr="00103A69" w:rsidR="00103A69" w:rsidP="00001B8B" w:rsidRDefault="00103A69" w14:paraId="4123199C" w14:textId="77777777">
      <w:pPr>
        <w:pStyle w:val="ListParagraph"/>
        <w:numPr>
          <w:ilvl w:val="0"/>
          <w:numId w:val="39"/>
        </w:numPr>
        <w:spacing w:after="0" w:line="240" w:lineRule="auto"/>
        <w:rPr>
          <w:rFonts w:asciiTheme="majorHAnsi" w:hAnsiTheme="majorHAnsi"/>
          <w:sz w:val="24"/>
        </w:rPr>
      </w:pPr>
      <w:r w:rsidRPr="00103A69">
        <w:rPr>
          <w:rFonts w:asciiTheme="majorHAnsi" w:hAnsiTheme="majorHAnsi"/>
          <w:sz w:val="24"/>
        </w:rPr>
        <w:t>Total Cost to Process Responses: $</w:t>
      </w:r>
      <w:r>
        <w:rPr>
          <w:rFonts w:asciiTheme="majorHAnsi" w:hAnsiTheme="majorHAnsi"/>
          <w:sz w:val="24"/>
        </w:rPr>
        <w:t>26.67</w:t>
      </w:r>
    </w:p>
    <w:p w:rsidR="00103A69" w:rsidP="00103A69" w:rsidRDefault="00103A69" w14:paraId="7A9A3D86" w14:textId="77777777">
      <w:pPr>
        <w:spacing w:after="0" w:line="240" w:lineRule="auto"/>
        <w:rPr>
          <w:rFonts w:asciiTheme="majorHAnsi" w:hAnsiTheme="majorHAnsi"/>
          <w:sz w:val="24"/>
        </w:rPr>
      </w:pPr>
    </w:p>
    <w:p w:rsidR="00103A69" w:rsidP="00103A69" w:rsidRDefault="00103A69" w14:paraId="0A37454E" w14:textId="77777777">
      <w:pPr>
        <w:pStyle w:val="ListParagraph"/>
        <w:spacing w:after="0" w:line="240" w:lineRule="auto"/>
        <w:rPr>
          <w:rFonts w:asciiTheme="majorHAnsi" w:hAnsiTheme="majorHAnsi"/>
          <w:sz w:val="24"/>
        </w:rPr>
      </w:pPr>
      <w:r>
        <w:rPr>
          <w:rFonts w:asciiTheme="majorHAnsi" w:hAnsiTheme="majorHAnsi"/>
          <w:sz w:val="24"/>
        </w:rPr>
        <w:t>DLA Form 1849-2</w:t>
      </w:r>
    </w:p>
    <w:p w:rsidRPr="00103A69" w:rsidR="00103A69" w:rsidP="00001B8B" w:rsidRDefault="00103A69" w14:paraId="056A6C20" w14:textId="77777777">
      <w:pPr>
        <w:pStyle w:val="ListParagraph"/>
        <w:numPr>
          <w:ilvl w:val="0"/>
          <w:numId w:val="40"/>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Pr>
          <w:rFonts w:asciiTheme="majorHAnsi" w:hAnsiTheme="majorHAnsi"/>
          <w:sz w:val="24"/>
        </w:rPr>
        <w:t>828</w:t>
      </w:r>
    </w:p>
    <w:p w:rsidRPr="00103A69" w:rsidR="00103A69" w:rsidP="00001B8B" w:rsidRDefault="00103A69" w14:paraId="5EC2B03C" w14:textId="77777777">
      <w:pPr>
        <w:pStyle w:val="ListParagraph"/>
        <w:numPr>
          <w:ilvl w:val="0"/>
          <w:numId w:val="40"/>
        </w:numPr>
        <w:spacing w:after="0" w:line="240" w:lineRule="auto"/>
        <w:rPr>
          <w:rFonts w:asciiTheme="majorHAnsi" w:hAnsiTheme="majorHAnsi"/>
          <w:sz w:val="24"/>
        </w:rPr>
      </w:pPr>
      <w:r w:rsidRPr="00103A69">
        <w:rPr>
          <w:rFonts w:asciiTheme="majorHAnsi" w:hAnsiTheme="majorHAnsi"/>
          <w:sz w:val="24"/>
        </w:rPr>
        <w:t xml:space="preserve">Processing Time per Response: </w:t>
      </w:r>
      <w:r>
        <w:rPr>
          <w:rFonts w:asciiTheme="majorHAnsi" w:hAnsiTheme="majorHAnsi"/>
          <w:sz w:val="24"/>
        </w:rPr>
        <w:t>1 minute</w:t>
      </w:r>
    </w:p>
    <w:p w:rsidRPr="00103A69" w:rsidR="00103A69" w:rsidP="00001B8B" w:rsidRDefault="00103A69" w14:paraId="6DEFD8DE" w14:textId="77777777">
      <w:pPr>
        <w:pStyle w:val="ListParagraph"/>
        <w:numPr>
          <w:ilvl w:val="0"/>
          <w:numId w:val="40"/>
        </w:numPr>
        <w:spacing w:after="0" w:line="240" w:lineRule="auto"/>
        <w:rPr>
          <w:rFonts w:asciiTheme="majorHAnsi" w:hAnsiTheme="majorHAnsi"/>
          <w:sz w:val="24"/>
        </w:rPr>
      </w:pPr>
      <w:r w:rsidRPr="00103A69">
        <w:rPr>
          <w:rFonts w:asciiTheme="majorHAnsi" w:hAnsiTheme="majorHAnsi"/>
          <w:sz w:val="24"/>
        </w:rPr>
        <w:t>Hourly Wage of Worker(s) Processing Responses: $</w:t>
      </w:r>
      <w:r>
        <w:rPr>
          <w:rFonts w:asciiTheme="majorHAnsi" w:hAnsiTheme="majorHAnsi"/>
          <w:sz w:val="24"/>
        </w:rPr>
        <w:t>16.00</w:t>
      </w:r>
    </w:p>
    <w:p w:rsidR="00103A69" w:rsidP="00001B8B" w:rsidRDefault="00103A69" w14:paraId="255FAC25" w14:textId="77777777">
      <w:pPr>
        <w:pStyle w:val="ListParagraph"/>
        <w:numPr>
          <w:ilvl w:val="0"/>
          <w:numId w:val="40"/>
        </w:numPr>
        <w:spacing w:after="0" w:line="240" w:lineRule="auto"/>
        <w:rPr>
          <w:rFonts w:asciiTheme="majorHAnsi" w:hAnsiTheme="majorHAnsi"/>
          <w:sz w:val="24"/>
        </w:rPr>
      </w:pPr>
      <w:r w:rsidRPr="00103A69">
        <w:rPr>
          <w:rFonts w:asciiTheme="majorHAnsi" w:hAnsiTheme="majorHAnsi"/>
          <w:sz w:val="24"/>
        </w:rPr>
        <w:t>Cost to Process Each Response: $</w:t>
      </w:r>
      <w:r>
        <w:rPr>
          <w:rFonts w:asciiTheme="majorHAnsi" w:hAnsiTheme="majorHAnsi"/>
          <w:sz w:val="24"/>
        </w:rPr>
        <w:t>0.27</w:t>
      </w:r>
    </w:p>
    <w:p w:rsidRPr="00103A69" w:rsidR="00103A69" w:rsidP="00001B8B" w:rsidRDefault="00103A69" w14:paraId="625BC5B4" w14:textId="77777777">
      <w:pPr>
        <w:pStyle w:val="ListParagraph"/>
        <w:numPr>
          <w:ilvl w:val="0"/>
          <w:numId w:val="40"/>
        </w:numPr>
        <w:spacing w:after="0" w:line="240" w:lineRule="auto"/>
        <w:rPr>
          <w:rFonts w:asciiTheme="majorHAnsi" w:hAnsiTheme="majorHAnsi"/>
          <w:sz w:val="24"/>
        </w:rPr>
      </w:pPr>
      <w:r w:rsidRPr="00103A69">
        <w:rPr>
          <w:rFonts w:asciiTheme="majorHAnsi" w:hAnsiTheme="majorHAnsi"/>
          <w:sz w:val="24"/>
        </w:rPr>
        <w:t>Total Cost to Process Responses: $</w:t>
      </w:r>
      <w:r>
        <w:rPr>
          <w:rFonts w:asciiTheme="majorHAnsi" w:hAnsiTheme="majorHAnsi"/>
          <w:sz w:val="24"/>
        </w:rPr>
        <w:t>220.80</w:t>
      </w:r>
    </w:p>
    <w:p w:rsidR="00103A69" w:rsidP="00103A69" w:rsidRDefault="00103A69" w14:paraId="75BC886B" w14:textId="77777777">
      <w:pPr>
        <w:spacing w:after="0" w:line="240" w:lineRule="auto"/>
        <w:rPr>
          <w:rFonts w:asciiTheme="majorHAnsi" w:hAnsiTheme="majorHAnsi"/>
          <w:sz w:val="24"/>
        </w:rPr>
      </w:pPr>
    </w:p>
    <w:p w:rsidR="00103A69" w:rsidP="00103A69" w:rsidRDefault="00103A69" w14:paraId="5CCA5EA4" w14:textId="77777777">
      <w:pPr>
        <w:pStyle w:val="ListParagraph"/>
        <w:spacing w:after="0" w:line="240" w:lineRule="auto"/>
        <w:rPr>
          <w:rFonts w:asciiTheme="majorHAnsi" w:hAnsiTheme="majorHAnsi"/>
          <w:sz w:val="24"/>
        </w:rPr>
      </w:pPr>
      <w:r>
        <w:rPr>
          <w:rFonts w:asciiTheme="majorHAnsi" w:hAnsiTheme="majorHAnsi"/>
          <w:sz w:val="24"/>
        </w:rPr>
        <w:t>DLA Form 1849-3</w:t>
      </w:r>
    </w:p>
    <w:p w:rsidRPr="00103A69" w:rsidR="00103A69" w:rsidP="00001B8B" w:rsidRDefault="00103A69" w14:paraId="5A9D9776" w14:textId="77777777">
      <w:pPr>
        <w:pStyle w:val="ListParagraph"/>
        <w:numPr>
          <w:ilvl w:val="0"/>
          <w:numId w:val="41"/>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Pr>
          <w:rFonts w:asciiTheme="majorHAnsi" w:hAnsiTheme="majorHAnsi"/>
          <w:sz w:val="24"/>
        </w:rPr>
        <w:t>6,624</w:t>
      </w:r>
    </w:p>
    <w:p w:rsidRPr="00103A69" w:rsidR="00103A69" w:rsidP="00001B8B" w:rsidRDefault="00103A69" w14:paraId="6AC87A8F" w14:textId="77777777">
      <w:pPr>
        <w:pStyle w:val="ListParagraph"/>
        <w:numPr>
          <w:ilvl w:val="0"/>
          <w:numId w:val="41"/>
        </w:numPr>
        <w:spacing w:after="0" w:line="240" w:lineRule="auto"/>
        <w:rPr>
          <w:rFonts w:asciiTheme="majorHAnsi" w:hAnsiTheme="majorHAnsi"/>
          <w:sz w:val="24"/>
        </w:rPr>
      </w:pPr>
      <w:r w:rsidRPr="00103A69">
        <w:rPr>
          <w:rFonts w:asciiTheme="majorHAnsi" w:hAnsiTheme="majorHAnsi"/>
          <w:sz w:val="24"/>
        </w:rPr>
        <w:t xml:space="preserve">Processing Time per Response: </w:t>
      </w:r>
      <w:r>
        <w:rPr>
          <w:rFonts w:asciiTheme="majorHAnsi" w:hAnsiTheme="majorHAnsi"/>
          <w:sz w:val="24"/>
        </w:rPr>
        <w:t>1 minute</w:t>
      </w:r>
    </w:p>
    <w:p w:rsidRPr="00103A69" w:rsidR="00103A69" w:rsidP="00001B8B" w:rsidRDefault="00103A69" w14:paraId="2812A0FC" w14:textId="77777777">
      <w:pPr>
        <w:pStyle w:val="ListParagraph"/>
        <w:numPr>
          <w:ilvl w:val="0"/>
          <w:numId w:val="41"/>
        </w:numPr>
        <w:spacing w:after="0" w:line="240" w:lineRule="auto"/>
        <w:rPr>
          <w:rFonts w:asciiTheme="majorHAnsi" w:hAnsiTheme="majorHAnsi"/>
          <w:sz w:val="24"/>
        </w:rPr>
      </w:pPr>
      <w:r w:rsidRPr="00103A69">
        <w:rPr>
          <w:rFonts w:asciiTheme="majorHAnsi" w:hAnsiTheme="majorHAnsi"/>
          <w:sz w:val="24"/>
        </w:rPr>
        <w:t>Hourly Wage of Worker(s) Processing Responses: $</w:t>
      </w:r>
      <w:r>
        <w:rPr>
          <w:rFonts w:asciiTheme="majorHAnsi" w:hAnsiTheme="majorHAnsi"/>
          <w:sz w:val="24"/>
        </w:rPr>
        <w:t>16.00</w:t>
      </w:r>
    </w:p>
    <w:p w:rsidR="00103A69" w:rsidP="00001B8B" w:rsidRDefault="00103A69" w14:paraId="6DB69FB6" w14:textId="77777777">
      <w:pPr>
        <w:pStyle w:val="ListParagraph"/>
        <w:numPr>
          <w:ilvl w:val="0"/>
          <w:numId w:val="41"/>
        </w:numPr>
        <w:spacing w:after="0" w:line="240" w:lineRule="auto"/>
        <w:rPr>
          <w:rFonts w:asciiTheme="majorHAnsi" w:hAnsiTheme="majorHAnsi"/>
          <w:sz w:val="24"/>
        </w:rPr>
      </w:pPr>
      <w:r w:rsidRPr="00103A69">
        <w:rPr>
          <w:rFonts w:asciiTheme="majorHAnsi" w:hAnsiTheme="majorHAnsi"/>
          <w:sz w:val="24"/>
        </w:rPr>
        <w:t>Cost to Process Each Response: $</w:t>
      </w:r>
      <w:r w:rsidR="003504F5">
        <w:rPr>
          <w:rFonts w:asciiTheme="majorHAnsi" w:hAnsiTheme="majorHAnsi"/>
          <w:sz w:val="24"/>
        </w:rPr>
        <w:t>0</w:t>
      </w:r>
      <w:r>
        <w:rPr>
          <w:rFonts w:asciiTheme="majorHAnsi" w:hAnsiTheme="majorHAnsi"/>
          <w:sz w:val="24"/>
        </w:rPr>
        <w:t>.27</w:t>
      </w:r>
    </w:p>
    <w:p w:rsidRPr="00103A69" w:rsidR="00103A69" w:rsidP="00001B8B" w:rsidRDefault="00103A69" w14:paraId="121A03DA" w14:textId="77777777">
      <w:pPr>
        <w:pStyle w:val="ListParagraph"/>
        <w:numPr>
          <w:ilvl w:val="0"/>
          <w:numId w:val="41"/>
        </w:numPr>
        <w:spacing w:after="0" w:line="240" w:lineRule="auto"/>
        <w:rPr>
          <w:rFonts w:asciiTheme="majorHAnsi" w:hAnsiTheme="majorHAnsi"/>
          <w:sz w:val="24"/>
        </w:rPr>
      </w:pPr>
      <w:r w:rsidRPr="00103A69">
        <w:rPr>
          <w:rFonts w:asciiTheme="majorHAnsi" w:hAnsiTheme="majorHAnsi"/>
          <w:sz w:val="24"/>
        </w:rPr>
        <w:t>Total Cost to Process Responses: $1,766.40</w:t>
      </w:r>
    </w:p>
    <w:p w:rsidR="00103A69" w:rsidP="00103A69" w:rsidRDefault="00103A69" w14:paraId="0B128A0E" w14:textId="77777777">
      <w:pPr>
        <w:spacing w:after="0" w:line="240" w:lineRule="auto"/>
        <w:rPr>
          <w:rFonts w:asciiTheme="majorHAnsi" w:hAnsiTheme="majorHAnsi"/>
          <w:sz w:val="24"/>
        </w:rPr>
      </w:pPr>
    </w:p>
    <w:p w:rsidR="00103A69" w:rsidP="00103A69" w:rsidRDefault="00103A69" w14:paraId="6146F5FA" w14:textId="77777777">
      <w:pPr>
        <w:pStyle w:val="ListParagraph"/>
        <w:spacing w:after="0" w:line="240" w:lineRule="auto"/>
        <w:rPr>
          <w:rFonts w:asciiTheme="majorHAnsi" w:hAnsiTheme="majorHAnsi"/>
          <w:sz w:val="24"/>
        </w:rPr>
      </w:pPr>
      <w:r>
        <w:rPr>
          <w:rFonts w:asciiTheme="majorHAnsi" w:hAnsiTheme="majorHAnsi"/>
          <w:sz w:val="24"/>
        </w:rPr>
        <w:t>DLA Form 1849-4</w:t>
      </w:r>
    </w:p>
    <w:p w:rsidRPr="00103A69" w:rsidR="00103A69" w:rsidP="00001B8B" w:rsidRDefault="00103A69" w14:paraId="7A576F2E" w14:textId="77777777">
      <w:pPr>
        <w:pStyle w:val="ListParagraph"/>
        <w:numPr>
          <w:ilvl w:val="0"/>
          <w:numId w:val="42"/>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Pr>
          <w:rFonts w:asciiTheme="majorHAnsi" w:hAnsiTheme="majorHAnsi"/>
          <w:sz w:val="24"/>
        </w:rPr>
        <w:t>828</w:t>
      </w:r>
    </w:p>
    <w:p w:rsidRPr="00103A69" w:rsidR="00103A69" w:rsidP="00001B8B" w:rsidRDefault="00103A69" w14:paraId="07511F1E" w14:textId="77777777">
      <w:pPr>
        <w:pStyle w:val="ListParagraph"/>
        <w:numPr>
          <w:ilvl w:val="0"/>
          <w:numId w:val="42"/>
        </w:numPr>
        <w:spacing w:after="0" w:line="240" w:lineRule="auto"/>
        <w:rPr>
          <w:rFonts w:asciiTheme="majorHAnsi" w:hAnsiTheme="majorHAnsi"/>
          <w:sz w:val="24"/>
        </w:rPr>
      </w:pPr>
      <w:r w:rsidRPr="00103A69">
        <w:rPr>
          <w:rFonts w:asciiTheme="majorHAnsi" w:hAnsiTheme="majorHAnsi"/>
          <w:sz w:val="24"/>
        </w:rPr>
        <w:t xml:space="preserve">Processing Time per Response: </w:t>
      </w:r>
      <w:r>
        <w:rPr>
          <w:rFonts w:asciiTheme="majorHAnsi" w:hAnsiTheme="majorHAnsi"/>
          <w:sz w:val="24"/>
        </w:rPr>
        <w:t>1 minute</w:t>
      </w:r>
    </w:p>
    <w:p w:rsidRPr="00103A69" w:rsidR="00103A69" w:rsidP="00001B8B" w:rsidRDefault="00103A69" w14:paraId="4E23687C" w14:textId="77777777">
      <w:pPr>
        <w:pStyle w:val="ListParagraph"/>
        <w:numPr>
          <w:ilvl w:val="0"/>
          <w:numId w:val="42"/>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103A69" w:rsidP="00001B8B" w:rsidRDefault="00103A69" w14:paraId="3F6C4BCB" w14:textId="77777777">
      <w:pPr>
        <w:pStyle w:val="ListParagraph"/>
        <w:numPr>
          <w:ilvl w:val="0"/>
          <w:numId w:val="42"/>
        </w:numPr>
        <w:spacing w:after="0" w:line="240" w:lineRule="auto"/>
        <w:rPr>
          <w:rFonts w:asciiTheme="majorHAnsi" w:hAnsiTheme="majorHAnsi"/>
          <w:sz w:val="24"/>
        </w:rPr>
      </w:pPr>
      <w:r w:rsidRPr="00103A69">
        <w:rPr>
          <w:rFonts w:asciiTheme="majorHAnsi" w:hAnsiTheme="majorHAnsi"/>
          <w:sz w:val="24"/>
        </w:rPr>
        <w:t>Cost to Process Each Response: $</w:t>
      </w:r>
      <w:r>
        <w:rPr>
          <w:rFonts w:asciiTheme="majorHAnsi" w:hAnsiTheme="majorHAnsi"/>
          <w:sz w:val="24"/>
        </w:rPr>
        <w:t>0.60</w:t>
      </w:r>
    </w:p>
    <w:p w:rsidRPr="00103A69" w:rsidR="00103A69" w:rsidP="00001B8B" w:rsidRDefault="00103A69" w14:paraId="38A4700E" w14:textId="77777777">
      <w:pPr>
        <w:pStyle w:val="ListParagraph"/>
        <w:numPr>
          <w:ilvl w:val="0"/>
          <w:numId w:val="42"/>
        </w:numPr>
        <w:spacing w:after="0" w:line="240" w:lineRule="auto"/>
        <w:rPr>
          <w:rFonts w:asciiTheme="majorHAnsi" w:hAnsiTheme="majorHAnsi"/>
          <w:sz w:val="24"/>
        </w:rPr>
      </w:pPr>
      <w:r w:rsidRPr="00103A69">
        <w:rPr>
          <w:rFonts w:asciiTheme="majorHAnsi" w:hAnsiTheme="majorHAnsi"/>
          <w:sz w:val="24"/>
        </w:rPr>
        <w:t>Total Cost to Process Responses: $494.04</w:t>
      </w:r>
    </w:p>
    <w:p w:rsidR="00103A69" w:rsidP="00103A69" w:rsidRDefault="00103A69" w14:paraId="176BA39A" w14:textId="77777777">
      <w:pPr>
        <w:spacing w:after="0" w:line="240" w:lineRule="auto"/>
        <w:rPr>
          <w:rFonts w:asciiTheme="majorHAnsi" w:hAnsiTheme="majorHAnsi"/>
          <w:sz w:val="24"/>
        </w:rPr>
      </w:pPr>
    </w:p>
    <w:p w:rsidR="00103A69" w:rsidP="00103A69" w:rsidRDefault="00103A69" w14:paraId="17700E9C" w14:textId="77777777">
      <w:pPr>
        <w:pStyle w:val="ListParagraph"/>
        <w:spacing w:after="0" w:line="240" w:lineRule="auto"/>
        <w:rPr>
          <w:rFonts w:asciiTheme="majorHAnsi" w:hAnsiTheme="majorHAnsi"/>
          <w:sz w:val="24"/>
        </w:rPr>
      </w:pPr>
      <w:r>
        <w:rPr>
          <w:rFonts w:asciiTheme="majorHAnsi" w:hAnsiTheme="majorHAnsi"/>
          <w:sz w:val="24"/>
        </w:rPr>
        <w:t>DLA Form 1855</w:t>
      </w:r>
    </w:p>
    <w:p w:rsidRPr="00103A69" w:rsidR="00103A69" w:rsidP="00001B8B" w:rsidRDefault="00103A69" w14:paraId="40ED2AF9" w14:textId="77777777">
      <w:pPr>
        <w:pStyle w:val="ListParagraph"/>
        <w:numPr>
          <w:ilvl w:val="0"/>
          <w:numId w:val="43"/>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Pr>
          <w:rFonts w:asciiTheme="majorHAnsi" w:hAnsiTheme="majorHAnsi"/>
          <w:sz w:val="24"/>
        </w:rPr>
        <w:t>828</w:t>
      </w:r>
    </w:p>
    <w:p w:rsidRPr="00103A69" w:rsidR="00103A69" w:rsidP="00001B8B" w:rsidRDefault="00103A69" w14:paraId="6596640D" w14:textId="77777777">
      <w:pPr>
        <w:pStyle w:val="ListParagraph"/>
        <w:numPr>
          <w:ilvl w:val="0"/>
          <w:numId w:val="43"/>
        </w:numPr>
        <w:spacing w:after="0" w:line="240" w:lineRule="auto"/>
        <w:rPr>
          <w:rFonts w:asciiTheme="majorHAnsi" w:hAnsiTheme="majorHAnsi"/>
          <w:sz w:val="24"/>
        </w:rPr>
      </w:pPr>
      <w:r w:rsidRPr="00103A69">
        <w:rPr>
          <w:rFonts w:asciiTheme="majorHAnsi" w:hAnsiTheme="majorHAnsi"/>
          <w:sz w:val="24"/>
        </w:rPr>
        <w:t>Processing Time per Response: 5 minutes</w:t>
      </w:r>
    </w:p>
    <w:p w:rsidRPr="00103A69" w:rsidR="00103A69" w:rsidP="00001B8B" w:rsidRDefault="00103A69" w14:paraId="55893F82" w14:textId="77777777">
      <w:pPr>
        <w:pStyle w:val="ListParagraph"/>
        <w:numPr>
          <w:ilvl w:val="0"/>
          <w:numId w:val="43"/>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103A69" w:rsidP="00001B8B" w:rsidRDefault="00103A69" w14:paraId="0D563094" w14:textId="77777777">
      <w:pPr>
        <w:pStyle w:val="ListParagraph"/>
        <w:numPr>
          <w:ilvl w:val="0"/>
          <w:numId w:val="43"/>
        </w:numPr>
        <w:spacing w:after="0" w:line="240" w:lineRule="auto"/>
        <w:rPr>
          <w:rFonts w:asciiTheme="majorHAnsi" w:hAnsiTheme="majorHAnsi"/>
          <w:sz w:val="24"/>
        </w:rPr>
      </w:pPr>
      <w:r w:rsidRPr="00103A69">
        <w:rPr>
          <w:rFonts w:asciiTheme="majorHAnsi" w:hAnsiTheme="majorHAnsi"/>
          <w:sz w:val="24"/>
        </w:rPr>
        <w:t>Cost to Process Each Response: $2.98</w:t>
      </w:r>
    </w:p>
    <w:p w:rsidRPr="00103A69" w:rsidR="00103A69" w:rsidP="00001B8B" w:rsidRDefault="00103A69" w14:paraId="3E9242C8" w14:textId="77777777">
      <w:pPr>
        <w:pStyle w:val="ListParagraph"/>
        <w:numPr>
          <w:ilvl w:val="0"/>
          <w:numId w:val="43"/>
        </w:numPr>
        <w:spacing w:after="0" w:line="240" w:lineRule="auto"/>
        <w:rPr>
          <w:rFonts w:asciiTheme="majorHAnsi" w:hAnsiTheme="majorHAnsi"/>
          <w:sz w:val="24"/>
        </w:rPr>
      </w:pPr>
      <w:r w:rsidRPr="00103A69">
        <w:rPr>
          <w:rFonts w:asciiTheme="majorHAnsi" w:hAnsiTheme="majorHAnsi"/>
          <w:sz w:val="24"/>
        </w:rPr>
        <w:t>Total Cost to Process Responses: $2,470.20</w:t>
      </w:r>
    </w:p>
    <w:p w:rsidR="00103A69" w:rsidP="00103A69" w:rsidRDefault="00103A69" w14:paraId="0C18C229" w14:textId="77777777">
      <w:pPr>
        <w:spacing w:after="0" w:line="240" w:lineRule="auto"/>
        <w:rPr>
          <w:rFonts w:asciiTheme="majorHAnsi" w:hAnsiTheme="majorHAnsi"/>
          <w:sz w:val="24"/>
        </w:rPr>
      </w:pPr>
    </w:p>
    <w:p w:rsidR="00103A69" w:rsidP="00103A69" w:rsidRDefault="00103A69" w14:paraId="2CDD47A8" w14:textId="77777777">
      <w:pPr>
        <w:pStyle w:val="ListParagraph"/>
        <w:spacing w:after="0" w:line="240" w:lineRule="auto"/>
        <w:rPr>
          <w:rFonts w:asciiTheme="majorHAnsi" w:hAnsiTheme="majorHAnsi"/>
          <w:sz w:val="24"/>
        </w:rPr>
      </w:pPr>
      <w:r>
        <w:rPr>
          <w:rFonts w:asciiTheme="majorHAnsi" w:hAnsiTheme="majorHAnsi"/>
          <w:sz w:val="24"/>
        </w:rPr>
        <w:t>DLA Form 1855-1</w:t>
      </w:r>
      <w:r w:rsidRPr="00235D71">
        <w:rPr>
          <w:rFonts w:asciiTheme="majorHAnsi" w:hAnsiTheme="majorHAnsi"/>
          <w:sz w:val="24"/>
        </w:rPr>
        <w:t xml:space="preserve"> </w:t>
      </w:r>
    </w:p>
    <w:p w:rsidRPr="00103A69" w:rsidR="00103A69" w:rsidP="00001B8B" w:rsidRDefault="00103A69" w14:paraId="4012CAAD" w14:textId="77777777">
      <w:pPr>
        <w:pStyle w:val="ListParagraph"/>
        <w:numPr>
          <w:ilvl w:val="0"/>
          <w:numId w:val="44"/>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w:t>
      </w:r>
      <w:r>
        <w:rPr>
          <w:rFonts w:asciiTheme="majorHAnsi" w:hAnsiTheme="majorHAnsi"/>
          <w:sz w:val="24"/>
        </w:rPr>
        <w:t xml:space="preserve"> 828</w:t>
      </w:r>
    </w:p>
    <w:p w:rsidRPr="00103A69" w:rsidR="00103A69" w:rsidP="00001B8B" w:rsidRDefault="00103A69" w14:paraId="2BF6361A" w14:textId="77777777">
      <w:pPr>
        <w:pStyle w:val="ListParagraph"/>
        <w:numPr>
          <w:ilvl w:val="0"/>
          <w:numId w:val="44"/>
        </w:numPr>
        <w:spacing w:after="0" w:line="240" w:lineRule="auto"/>
        <w:rPr>
          <w:rFonts w:asciiTheme="majorHAnsi" w:hAnsiTheme="majorHAnsi"/>
          <w:sz w:val="24"/>
        </w:rPr>
      </w:pPr>
      <w:r w:rsidRPr="00103A69">
        <w:rPr>
          <w:rFonts w:asciiTheme="majorHAnsi" w:hAnsiTheme="majorHAnsi"/>
          <w:sz w:val="24"/>
        </w:rPr>
        <w:t xml:space="preserve">Processing Time per Response: </w:t>
      </w:r>
      <w:r>
        <w:rPr>
          <w:rFonts w:asciiTheme="majorHAnsi" w:hAnsiTheme="majorHAnsi"/>
          <w:sz w:val="24"/>
        </w:rPr>
        <w:t>1 minute</w:t>
      </w:r>
    </w:p>
    <w:p w:rsidRPr="00103A69" w:rsidR="00103A69" w:rsidP="00001B8B" w:rsidRDefault="00103A69" w14:paraId="1F864276" w14:textId="77777777">
      <w:pPr>
        <w:pStyle w:val="ListParagraph"/>
        <w:numPr>
          <w:ilvl w:val="0"/>
          <w:numId w:val="44"/>
        </w:numPr>
        <w:spacing w:after="0" w:line="240" w:lineRule="auto"/>
        <w:rPr>
          <w:rFonts w:asciiTheme="majorHAnsi" w:hAnsiTheme="majorHAnsi"/>
          <w:sz w:val="24"/>
        </w:rPr>
      </w:pPr>
      <w:r w:rsidRPr="00103A69">
        <w:rPr>
          <w:rFonts w:asciiTheme="majorHAnsi" w:hAnsiTheme="majorHAnsi"/>
          <w:sz w:val="24"/>
        </w:rPr>
        <w:t>Hourly Wage of Worker(s) Processing Responses: $</w:t>
      </w:r>
      <w:r>
        <w:rPr>
          <w:rFonts w:asciiTheme="majorHAnsi" w:hAnsiTheme="majorHAnsi"/>
          <w:sz w:val="24"/>
        </w:rPr>
        <w:t>16.0</w:t>
      </w:r>
      <w:r w:rsidRPr="00103A69">
        <w:rPr>
          <w:rFonts w:asciiTheme="majorHAnsi" w:hAnsiTheme="majorHAnsi"/>
          <w:sz w:val="24"/>
        </w:rPr>
        <w:t>0</w:t>
      </w:r>
    </w:p>
    <w:p w:rsidR="00103A69" w:rsidP="00001B8B" w:rsidRDefault="00103A69" w14:paraId="7CB0797D" w14:textId="77777777">
      <w:pPr>
        <w:pStyle w:val="ListParagraph"/>
        <w:numPr>
          <w:ilvl w:val="0"/>
          <w:numId w:val="44"/>
        </w:numPr>
        <w:spacing w:after="0" w:line="240" w:lineRule="auto"/>
        <w:rPr>
          <w:rFonts w:asciiTheme="majorHAnsi" w:hAnsiTheme="majorHAnsi"/>
          <w:sz w:val="24"/>
        </w:rPr>
      </w:pPr>
      <w:r w:rsidRPr="00103A69">
        <w:rPr>
          <w:rFonts w:asciiTheme="majorHAnsi" w:hAnsiTheme="majorHAnsi"/>
          <w:sz w:val="24"/>
        </w:rPr>
        <w:t>Cost to Process Each Response: $</w:t>
      </w:r>
      <w:r>
        <w:rPr>
          <w:rFonts w:asciiTheme="majorHAnsi" w:hAnsiTheme="majorHAnsi"/>
          <w:sz w:val="24"/>
        </w:rPr>
        <w:t>0.27</w:t>
      </w:r>
    </w:p>
    <w:p w:rsidRPr="00103A69" w:rsidR="00103A69" w:rsidP="00001B8B" w:rsidRDefault="00103A69" w14:paraId="19319B56" w14:textId="77777777">
      <w:pPr>
        <w:pStyle w:val="ListParagraph"/>
        <w:numPr>
          <w:ilvl w:val="0"/>
          <w:numId w:val="44"/>
        </w:numPr>
        <w:spacing w:after="0" w:line="240" w:lineRule="auto"/>
        <w:rPr>
          <w:rFonts w:asciiTheme="majorHAnsi" w:hAnsiTheme="majorHAnsi"/>
          <w:sz w:val="24"/>
        </w:rPr>
      </w:pPr>
      <w:r w:rsidRPr="00103A69">
        <w:rPr>
          <w:rFonts w:asciiTheme="majorHAnsi" w:hAnsiTheme="majorHAnsi"/>
          <w:sz w:val="24"/>
        </w:rPr>
        <w:t>Total Cost to Process Responses: $220.80</w:t>
      </w:r>
    </w:p>
    <w:p w:rsidR="00103A69" w:rsidP="00103A69" w:rsidRDefault="00103A69" w14:paraId="1F20ED83" w14:textId="77777777">
      <w:pPr>
        <w:spacing w:after="0" w:line="240" w:lineRule="auto"/>
        <w:rPr>
          <w:rFonts w:asciiTheme="majorHAnsi" w:hAnsiTheme="majorHAnsi"/>
          <w:sz w:val="24"/>
        </w:rPr>
      </w:pPr>
    </w:p>
    <w:p w:rsidR="00103A69" w:rsidP="00103A69" w:rsidRDefault="00103A69" w14:paraId="4D448811" w14:textId="77777777">
      <w:pPr>
        <w:pStyle w:val="ListParagraph"/>
        <w:spacing w:after="0" w:line="240" w:lineRule="auto"/>
        <w:rPr>
          <w:rFonts w:asciiTheme="majorHAnsi" w:hAnsiTheme="majorHAnsi"/>
          <w:sz w:val="24"/>
        </w:rPr>
      </w:pPr>
      <w:r>
        <w:rPr>
          <w:rFonts w:asciiTheme="majorHAnsi" w:hAnsiTheme="majorHAnsi"/>
          <w:sz w:val="24"/>
        </w:rPr>
        <w:t>DLA Form 1855-1A</w:t>
      </w:r>
    </w:p>
    <w:p w:rsidRPr="00103A69" w:rsidR="00103A69" w:rsidP="00001B8B" w:rsidRDefault="00103A69" w14:paraId="5924C6F8"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lastRenderedPageBreak/>
        <w:t>Number of Total Annual Responses</w:t>
      </w:r>
      <w:r w:rsidRPr="00103A69">
        <w:rPr>
          <w:rFonts w:asciiTheme="majorHAnsi" w:hAnsiTheme="majorHAnsi"/>
          <w:sz w:val="24"/>
        </w:rPr>
        <w:t xml:space="preserve">: </w:t>
      </w:r>
      <w:r>
        <w:rPr>
          <w:rFonts w:asciiTheme="majorHAnsi" w:hAnsiTheme="majorHAnsi"/>
          <w:sz w:val="24"/>
        </w:rPr>
        <w:t>15</w:t>
      </w:r>
    </w:p>
    <w:p w:rsidRPr="00103A69" w:rsidR="00103A69" w:rsidP="00001B8B" w:rsidRDefault="00103A69" w14:paraId="72F20D47" w14:textId="77777777">
      <w:pPr>
        <w:pStyle w:val="ListParagraph"/>
        <w:numPr>
          <w:ilvl w:val="0"/>
          <w:numId w:val="45"/>
        </w:numPr>
        <w:spacing w:after="0" w:line="240" w:lineRule="auto"/>
        <w:rPr>
          <w:rFonts w:asciiTheme="majorHAnsi" w:hAnsiTheme="majorHAnsi"/>
          <w:sz w:val="24"/>
        </w:rPr>
      </w:pPr>
      <w:r w:rsidRPr="00103A69">
        <w:rPr>
          <w:rFonts w:asciiTheme="majorHAnsi" w:hAnsiTheme="majorHAnsi"/>
          <w:sz w:val="24"/>
        </w:rPr>
        <w:t xml:space="preserve">Processing Time per Response: </w:t>
      </w:r>
      <w:r>
        <w:rPr>
          <w:rFonts w:asciiTheme="majorHAnsi" w:hAnsiTheme="majorHAnsi"/>
          <w:sz w:val="24"/>
        </w:rPr>
        <w:t>1</w:t>
      </w:r>
      <w:r w:rsidR="00014588">
        <w:rPr>
          <w:rFonts w:asciiTheme="majorHAnsi" w:hAnsiTheme="majorHAnsi"/>
          <w:sz w:val="24"/>
        </w:rPr>
        <w:t xml:space="preserve"> minute</w:t>
      </w:r>
    </w:p>
    <w:p w:rsidRPr="00103A69" w:rsidR="00103A69" w:rsidP="00001B8B" w:rsidRDefault="00103A69" w14:paraId="4AF4604B" w14:textId="77777777">
      <w:pPr>
        <w:pStyle w:val="ListParagraph"/>
        <w:numPr>
          <w:ilvl w:val="0"/>
          <w:numId w:val="45"/>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014588" w:rsidP="00001B8B" w:rsidRDefault="00103A69" w14:paraId="1C1EEEB2" w14:textId="77777777">
      <w:pPr>
        <w:pStyle w:val="ListParagraph"/>
        <w:numPr>
          <w:ilvl w:val="0"/>
          <w:numId w:val="45"/>
        </w:numPr>
        <w:spacing w:after="0" w:line="240" w:lineRule="auto"/>
        <w:rPr>
          <w:rFonts w:asciiTheme="majorHAnsi" w:hAnsiTheme="majorHAnsi"/>
          <w:sz w:val="24"/>
        </w:rPr>
      </w:pPr>
      <w:r w:rsidRPr="00103A69">
        <w:rPr>
          <w:rFonts w:asciiTheme="majorHAnsi" w:hAnsiTheme="majorHAnsi"/>
          <w:sz w:val="24"/>
        </w:rPr>
        <w:t>Cost to Process Each Response: $</w:t>
      </w:r>
      <w:r w:rsidR="00014588">
        <w:rPr>
          <w:rFonts w:asciiTheme="majorHAnsi" w:hAnsiTheme="majorHAnsi"/>
          <w:sz w:val="24"/>
        </w:rPr>
        <w:t>0.60</w:t>
      </w:r>
    </w:p>
    <w:p w:rsidRPr="00014588" w:rsidR="00103A69" w:rsidP="00001B8B" w:rsidRDefault="00103A69" w14:paraId="69B7E725" w14:textId="77777777">
      <w:pPr>
        <w:pStyle w:val="ListParagraph"/>
        <w:numPr>
          <w:ilvl w:val="0"/>
          <w:numId w:val="45"/>
        </w:numPr>
        <w:spacing w:after="0" w:line="240" w:lineRule="auto"/>
        <w:rPr>
          <w:rFonts w:asciiTheme="majorHAnsi" w:hAnsiTheme="majorHAnsi"/>
          <w:sz w:val="24"/>
        </w:rPr>
      </w:pPr>
      <w:r w:rsidRPr="00014588">
        <w:rPr>
          <w:rFonts w:asciiTheme="majorHAnsi" w:hAnsiTheme="majorHAnsi"/>
          <w:sz w:val="24"/>
        </w:rPr>
        <w:t>Total Cost to Process Responses: $</w:t>
      </w:r>
      <w:r w:rsidRPr="00014588" w:rsidR="00014588">
        <w:rPr>
          <w:rFonts w:asciiTheme="majorHAnsi" w:hAnsiTheme="majorHAnsi"/>
          <w:sz w:val="24"/>
        </w:rPr>
        <w:t>8.95</w:t>
      </w:r>
    </w:p>
    <w:p w:rsidR="00103A69" w:rsidP="00103A69" w:rsidRDefault="00103A69" w14:paraId="4F2B7764" w14:textId="77777777">
      <w:pPr>
        <w:spacing w:after="0" w:line="240" w:lineRule="auto"/>
        <w:rPr>
          <w:rFonts w:asciiTheme="majorHAnsi" w:hAnsiTheme="majorHAnsi"/>
          <w:sz w:val="24"/>
        </w:rPr>
      </w:pPr>
    </w:p>
    <w:p w:rsidR="00103A69" w:rsidP="00103A69" w:rsidRDefault="00103A69" w14:paraId="51902852" w14:textId="77777777">
      <w:pPr>
        <w:pStyle w:val="ListParagraph"/>
        <w:spacing w:after="0" w:line="240" w:lineRule="auto"/>
        <w:rPr>
          <w:rFonts w:asciiTheme="majorHAnsi" w:hAnsiTheme="majorHAnsi"/>
          <w:sz w:val="24"/>
        </w:rPr>
      </w:pPr>
      <w:r>
        <w:rPr>
          <w:rFonts w:asciiTheme="majorHAnsi" w:hAnsiTheme="majorHAnsi"/>
          <w:sz w:val="24"/>
        </w:rPr>
        <w:t>DLA Form 1855-1B</w:t>
      </w:r>
    </w:p>
    <w:p w:rsidRPr="00103A69" w:rsidR="00103A69" w:rsidP="00001B8B" w:rsidRDefault="00103A69" w14:paraId="2267A855" w14:textId="77777777">
      <w:pPr>
        <w:pStyle w:val="ListParagraph"/>
        <w:numPr>
          <w:ilvl w:val="0"/>
          <w:numId w:val="46"/>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00014588">
        <w:rPr>
          <w:rFonts w:asciiTheme="majorHAnsi" w:hAnsiTheme="majorHAnsi"/>
          <w:sz w:val="24"/>
        </w:rPr>
        <w:t>207</w:t>
      </w:r>
    </w:p>
    <w:p w:rsidRPr="00103A69" w:rsidR="00103A69" w:rsidP="00001B8B" w:rsidRDefault="00103A69" w14:paraId="7DB196D9" w14:textId="77777777">
      <w:pPr>
        <w:pStyle w:val="ListParagraph"/>
        <w:numPr>
          <w:ilvl w:val="0"/>
          <w:numId w:val="46"/>
        </w:numPr>
        <w:spacing w:after="0" w:line="240" w:lineRule="auto"/>
        <w:rPr>
          <w:rFonts w:asciiTheme="majorHAnsi" w:hAnsiTheme="majorHAnsi"/>
          <w:sz w:val="24"/>
        </w:rPr>
      </w:pPr>
      <w:r w:rsidRPr="00103A69">
        <w:rPr>
          <w:rFonts w:asciiTheme="majorHAnsi" w:hAnsiTheme="majorHAnsi"/>
          <w:sz w:val="24"/>
        </w:rPr>
        <w:t>Processing Time per Response: 5 minutes</w:t>
      </w:r>
    </w:p>
    <w:p w:rsidRPr="00103A69" w:rsidR="00103A69" w:rsidP="00001B8B" w:rsidRDefault="00103A69" w14:paraId="20F4F819" w14:textId="77777777">
      <w:pPr>
        <w:pStyle w:val="ListParagraph"/>
        <w:numPr>
          <w:ilvl w:val="0"/>
          <w:numId w:val="46"/>
        </w:numPr>
        <w:spacing w:after="0" w:line="240" w:lineRule="auto"/>
        <w:rPr>
          <w:rFonts w:asciiTheme="majorHAnsi" w:hAnsiTheme="majorHAnsi"/>
          <w:sz w:val="24"/>
        </w:rPr>
      </w:pPr>
      <w:r w:rsidRPr="00103A69">
        <w:rPr>
          <w:rFonts w:asciiTheme="majorHAnsi" w:hAnsiTheme="majorHAnsi"/>
          <w:sz w:val="24"/>
        </w:rPr>
        <w:t>Hourly Wage of Worker(s) Processing Responses: $</w:t>
      </w:r>
      <w:r w:rsidR="00014588">
        <w:rPr>
          <w:rFonts w:asciiTheme="majorHAnsi" w:hAnsiTheme="majorHAnsi"/>
          <w:sz w:val="24"/>
        </w:rPr>
        <w:t>28.85</w:t>
      </w:r>
    </w:p>
    <w:p w:rsidR="00014588" w:rsidP="00001B8B" w:rsidRDefault="00103A69" w14:paraId="70DE94E5" w14:textId="77777777">
      <w:pPr>
        <w:pStyle w:val="ListParagraph"/>
        <w:numPr>
          <w:ilvl w:val="0"/>
          <w:numId w:val="46"/>
        </w:numPr>
        <w:spacing w:after="0" w:line="240" w:lineRule="auto"/>
        <w:rPr>
          <w:rFonts w:asciiTheme="majorHAnsi" w:hAnsiTheme="majorHAnsi"/>
          <w:sz w:val="24"/>
        </w:rPr>
      </w:pPr>
      <w:r w:rsidRPr="00103A69">
        <w:rPr>
          <w:rFonts w:asciiTheme="majorHAnsi" w:hAnsiTheme="majorHAnsi"/>
          <w:sz w:val="24"/>
        </w:rPr>
        <w:t>Cost to Process Each Response: $</w:t>
      </w:r>
      <w:r w:rsidR="00014588">
        <w:rPr>
          <w:rFonts w:asciiTheme="majorHAnsi" w:hAnsiTheme="majorHAnsi"/>
          <w:sz w:val="24"/>
        </w:rPr>
        <w:t>2.40</w:t>
      </w:r>
    </w:p>
    <w:p w:rsidRPr="00014588" w:rsidR="00103A69" w:rsidP="00001B8B" w:rsidRDefault="00103A69" w14:paraId="26030FC7" w14:textId="77777777">
      <w:pPr>
        <w:pStyle w:val="ListParagraph"/>
        <w:numPr>
          <w:ilvl w:val="0"/>
          <w:numId w:val="46"/>
        </w:numPr>
        <w:spacing w:after="0" w:line="240" w:lineRule="auto"/>
        <w:rPr>
          <w:rFonts w:asciiTheme="majorHAnsi" w:hAnsiTheme="majorHAnsi"/>
          <w:sz w:val="24"/>
        </w:rPr>
      </w:pPr>
      <w:r w:rsidRPr="00014588">
        <w:rPr>
          <w:rFonts w:asciiTheme="majorHAnsi" w:hAnsiTheme="majorHAnsi"/>
          <w:sz w:val="24"/>
        </w:rPr>
        <w:t>Total Cost to Process Responses: $</w:t>
      </w:r>
      <w:r w:rsidRPr="00014588" w:rsidR="00014588">
        <w:rPr>
          <w:rFonts w:asciiTheme="majorHAnsi" w:hAnsiTheme="majorHAnsi"/>
          <w:sz w:val="24"/>
        </w:rPr>
        <w:t>497.66</w:t>
      </w:r>
    </w:p>
    <w:p w:rsidR="00103A69" w:rsidP="00103A69" w:rsidRDefault="00103A69" w14:paraId="5E80FF10" w14:textId="77777777">
      <w:pPr>
        <w:spacing w:after="0" w:line="240" w:lineRule="auto"/>
        <w:rPr>
          <w:rFonts w:asciiTheme="majorHAnsi" w:hAnsiTheme="majorHAnsi"/>
          <w:sz w:val="24"/>
        </w:rPr>
      </w:pPr>
    </w:p>
    <w:p w:rsidR="00103A69" w:rsidP="00103A69" w:rsidRDefault="00103A69" w14:paraId="15C5E461" w14:textId="77777777">
      <w:pPr>
        <w:pStyle w:val="ListParagraph"/>
        <w:spacing w:after="0" w:line="240" w:lineRule="auto"/>
        <w:rPr>
          <w:rFonts w:asciiTheme="majorHAnsi" w:hAnsiTheme="majorHAnsi"/>
          <w:sz w:val="24"/>
        </w:rPr>
      </w:pPr>
      <w:r>
        <w:rPr>
          <w:rFonts w:asciiTheme="majorHAnsi" w:hAnsiTheme="majorHAnsi"/>
          <w:sz w:val="24"/>
        </w:rPr>
        <w:t>DLA Form 1855-1C</w:t>
      </w:r>
    </w:p>
    <w:p w:rsidRPr="00103A69" w:rsidR="00103A69" w:rsidP="00001B8B" w:rsidRDefault="00103A69" w14:paraId="63D70F5D" w14:textId="77777777">
      <w:pPr>
        <w:pStyle w:val="ListParagraph"/>
        <w:numPr>
          <w:ilvl w:val="0"/>
          <w:numId w:val="47"/>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00014588">
        <w:rPr>
          <w:rFonts w:asciiTheme="majorHAnsi" w:hAnsiTheme="majorHAnsi"/>
          <w:sz w:val="24"/>
        </w:rPr>
        <w:t>10</w:t>
      </w:r>
    </w:p>
    <w:p w:rsidRPr="00103A69" w:rsidR="00103A69" w:rsidP="00001B8B" w:rsidRDefault="00103A69" w14:paraId="4C75507B" w14:textId="77777777">
      <w:pPr>
        <w:pStyle w:val="ListParagraph"/>
        <w:numPr>
          <w:ilvl w:val="0"/>
          <w:numId w:val="47"/>
        </w:numPr>
        <w:spacing w:after="0" w:line="240" w:lineRule="auto"/>
        <w:rPr>
          <w:rFonts w:asciiTheme="majorHAnsi" w:hAnsiTheme="majorHAnsi"/>
          <w:sz w:val="24"/>
        </w:rPr>
      </w:pPr>
      <w:r w:rsidRPr="00103A69">
        <w:rPr>
          <w:rFonts w:asciiTheme="majorHAnsi" w:hAnsiTheme="majorHAnsi"/>
          <w:sz w:val="24"/>
        </w:rPr>
        <w:t xml:space="preserve">Processing Time per Response: </w:t>
      </w:r>
      <w:r w:rsidR="00014588">
        <w:rPr>
          <w:rFonts w:asciiTheme="majorHAnsi" w:hAnsiTheme="majorHAnsi"/>
          <w:sz w:val="24"/>
        </w:rPr>
        <w:t>1 minute</w:t>
      </w:r>
    </w:p>
    <w:p w:rsidRPr="00103A69" w:rsidR="00103A69" w:rsidP="00001B8B" w:rsidRDefault="00103A69" w14:paraId="4B9D5586" w14:textId="77777777">
      <w:pPr>
        <w:pStyle w:val="ListParagraph"/>
        <w:numPr>
          <w:ilvl w:val="0"/>
          <w:numId w:val="47"/>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001B8B" w:rsidP="00001B8B" w:rsidRDefault="00103A69" w14:paraId="6DE6E386" w14:textId="77777777">
      <w:pPr>
        <w:pStyle w:val="ListParagraph"/>
        <w:numPr>
          <w:ilvl w:val="0"/>
          <w:numId w:val="47"/>
        </w:numPr>
        <w:spacing w:after="0" w:line="240" w:lineRule="auto"/>
        <w:rPr>
          <w:rFonts w:asciiTheme="majorHAnsi" w:hAnsiTheme="majorHAnsi"/>
          <w:sz w:val="24"/>
        </w:rPr>
      </w:pPr>
      <w:r w:rsidRPr="00103A69">
        <w:rPr>
          <w:rFonts w:asciiTheme="majorHAnsi" w:hAnsiTheme="majorHAnsi"/>
          <w:sz w:val="24"/>
        </w:rPr>
        <w:t>Cost to Process Each Response: $</w:t>
      </w:r>
      <w:r w:rsidR="00014588">
        <w:rPr>
          <w:rFonts w:asciiTheme="majorHAnsi" w:hAnsiTheme="majorHAnsi"/>
          <w:sz w:val="24"/>
        </w:rPr>
        <w:t>0.60</w:t>
      </w:r>
    </w:p>
    <w:p w:rsidRPr="00001B8B" w:rsidR="00103A69" w:rsidP="00001B8B" w:rsidRDefault="00103A69" w14:paraId="4DB37075" w14:textId="77777777">
      <w:pPr>
        <w:pStyle w:val="ListParagraph"/>
        <w:numPr>
          <w:ilvl w:val="0"/>
          <w:numId w:val="47"/>
        </w:numPr>
        <w:spacing w:after="0" w:line="240" w:lineRule="auto"/>
        <w:rPr>
          <w:rFonts w:asciiTheme="majorHAnsi" w:hAnsiTheme="majorHAnsi"/>
          <w:sz w:val="24"/>
        </w:rPr>
      </w:pPr>
      <w:r w:rsidRPr="00001B8B">
        <w:rPr>
          <w:rFonts w:asciiTheme="majorHAnsi" w:hAnsiTheme="majorHAnsi"/>
          <w:sz w:val="24"/>
        </w:rPr>
        <w:t>Total Cost to Process Responses: $</w:t>
      </w:r>
      <w:r w:rsidRPr="00001B8B" w:rsidR="00014588">
        <w:rPr>
          <w:rFonts w:asciiTheme="majorHAnsi" w:hAnsiTheme="majorHAnsi"/>
          <w:sz w:val="24"/>
        </w:rPr>
        <w:t>5.97</w:t>
      </w:r>
    </w:p>
    <w:p w:rsidR="00103A69" w:rsidP="00103A69" w:rsidRDefault="00103A69" w14:paraId="77EE1E2E" w14:textId="77777777">
      <w:pPr>
        <w:spacing w:after="0" w:line="240" w:lineRule="auto"/>
        <w:rPr>
          <w:rFonts w:asciiTheme="majorHAnsi" w:hAnsiTheme="majorHAnsi"/>
          <w:sz w:val="24"/>
        </w:rPr>
      </w:pPr>
    </w:p>
    <w:p w:rsidR="00103A69" w:rsidP="00103A69" w:rsidRDefault="00014588" w14:paraId="0508B736" w14:textId="77777777">
      <w:pPr>
        <w:pStyle w:val="ListParagraph"/>
        <w:spacing w:after="0" w:line="240" w:lineRule="auto"/>
        <w:rPr>
          <w:rFonts w:asciiTheme="majorHAnsi" w:hAnsiTheme="majorHAnsi"/>
          <w:sz w:val="24"/>
        </w:rPr>
      </w:pPr>
      <w:r>
        <w:rPr>
          <w:rFonts w:asciiTheme="majorHAnsi" w:hAnsiTheme="majorHAnsi"/>
          <w:sz w:val="24"/>
        </w:rPr>
        <w:t>DLA Form 1855-1D, Part I</w:t>
      </w:r>
    </w:p>
    <w:p w:rsidRPr="00103A69" w:rsidR="00103A69" w:rsidP="00001B8B" w:rsidRDefault="00103A69" w14:paraId="3A6946B1" w14:textId="77777777">
      <w:pPr>
        <w:pStyle w:val="ListParagraph"/>
        <w:numPr>
          <w:ilvl w:val="0"/>
          <w:numId w:val="48"/>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00014588">
        <w:rPr>
          <w:rFonts w:asciiTheme="majorHAnsi" w:hAnsiTheme="majorHAnsi"/>
          <w:sz w:val="24"/>
        </w:rPr>
        <w:t>3</w:t>
      </w:r>
    </w:p>
    <w:p w:rsidRPr="00103A69" w:rsidR="00103A69" w:rsidP="00001B8B" w:rsidRDefault="00103A69" w14:paraId="73C9D75A" w14:textId="77777777">
      <w:pPr>
        <w:pStyle w:val="ListParagraph"/>
        <w:numPr>
          <w:ilvl w:val="0"/>
          <w:numId w:val="48"/>
        </w:numPr>
        <w:spacing w:after="0" w:line="240" w:lineRule="auto"/>
        <w:rPr>
          <w:rFonts w:asciiTheme="majorHAnsi" w:hAnsiTheme="majorHAnsi"/>
          <w:sz w:val="24"/>
        </w:rPr>
      </w:pPr>
      <w:r w:rsidRPr="00103A69">
        <w:rPr>
          <w:rFonts w:asciiTheme="majorHAnsi" w:hAnsiTheme="majorHAnsi"/>
          <w:sz w:val="24"/>
        </w:rPr>
        <w:t xml:space="preserve">Processing Time per Response: </w:t>
      </w:r>
      <w:r w:rsidR="00014588">
        <w:rPr>
          <w:rFonts w:asciiTheme="majorHAnsi" w:hAnsiTheme="majorHAnsi"/>
          <w:sz w:val="24"/>
        </w:rPr>
        <w:t>1 minute</w:t>
      </w:r>
    </w:p>
    <w:p w:rsidRPr="00103A69" w:rsidR="00103A69" w:rsidP="00001B8B" w:rsidRDefault="00103A69" w14:paraId="21579CD8" w14:textId="77777777">
      <w:pPr>
        <w:pStyle w:val="ListParagraph"/>
        <w:numPr>
          <w:ilvl w:val="0"/>
          <w:numId w:val="48"/>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014588" w:rsidP="00001B8B" w:rsidRDefault="00103A69" w14:paraId="3928DBC4" w14:textId="77777777">
      <w:pPr>
        <w:pStyle w:val="ListParagraph"/>
        <w:numPr>
          <w:ilvl w:val="0"/>
          <w:numId w:val="48"/>
        </w:numPr>
        <w:spacing w:after="0" w:line="240" w:lineRule="auto"/>
        <w:rPr>
          <w:rFonts w:asciiTheme="majorHAnsi" w:hAnsiTheme="majorHAnsi"/>
          <w:sz w:val="24"/>
        </w:rPr>
      </w:pPr>
      <w:r w:rsidRPr="00103A69">
        <w:rPr>
          <w:rFonts w:asciiTheme="majorHAnsi" w:hAnsiTheme="majorHAnsi"/>
          <w:sz w:val="24"/>
        </w:rPr>
        <w:t>Cost to Process Each Response: $</w:t>
      </w:r>
      <w:r w:rsidR="00014588">
        <w:rPr>
          <w:rFonts w:asciiTheme="majorHAnsi" w:hAnsiTheme="majorHAnsi"/>
          <w:sz w:val="24"/>
        </w:rPr>
        <w:t>0.60</w:t>
      </w:r>
    </w:p>
    <w:p w:rsidRPr="00014588" w:rsidR="00103A69" w:rsidP="00001B8B" w:rsidRDefault="00103A69" w14:paraId="6F83CB1D" w14:textId="77777777">
      <w:pPr>
        <w:pStyle w:val="ListParagraph"/>
        <w:numPr>
          <w:ilvl w:val="0"/>
          <w:numId w:val="48"/>
        </w:numPr>
        <w:spacing w:after="0" w:line="240" w:lineRule="auto"/>
        <w:rPr>
          <w:rFonts w:asciiTheme="majorHAnsi" w:hAnsiTheme="majorHAnsi"/>
          <w:sz w:val="24"/>
        </w:rPr>
      </w:pPr>
      <w:r w:rsidRPr="00014588">
        <w:rPr>
          <w:rFonts w:asciiTheme="majorHAnsi" w:hAnsiTheme="majorHAnsi"/>
          <w:sz w:val="24"/>
        </w:rPr>
        <w:t>Total Cost to Process Responses: $</w:t>
      </w:r>
      <w:r w:rsidRPr="00014588" w:rsidR="00014588">
        <w:rPr>
          <w:rFonts w:asciiTheme="majorHAnsi" w:hAnsiTheme="majorHAnsi"/>
          <w:sz w:val="24"/>
        </w:rPr>
        <w:t>1.79</w:t>
      </w:r>
    </w:p>
    <w:p w:rsidR="00103A69" w:rsidP="00103A69" w:rsidRDefault="00103A69" w14:paraId="2E13FA5E" w14:textId="77777777">
      <w:pPr>
        <w:spacing w:after="0" w:line="240" w:lineRule="auto"/>
        <w:rPr>
          <w:rFonts w:asciiTheme="majorHAnsi" w:hAnsiTheme="majorHAnsi"/>
          <w:sz w:val="24"/>
        </w:rPr>
      </w:pPr>
    </w:p>
    <w:p w:rsidR="00103A69" w:rsidP="00103A69" w:rsidRDefault="00014588" w14:paraId="4F78B21A" w14:textId="77777777">
      <w:pPr>
        <w:pStyle w:val="ListParagraph"/>
        <w:spacing w:after="0" w:line="240" w:lineRule="auto"/>
        <w:rPr>
          <w:rFonts w:asciiTheme="majorHAnsi" w:hAnsiTheme="majorHAnsi"/>
          <w:sz w:val="24"/>
        </w:rPr>
      </w:pPr>
      <w:r>
        <w:rPr>
          <w:rFonts w:asciiTheme="majorHAnsi" w:hAnsiTheme="majorHAnsi"/>
          <w:sz w:val="24"/>
        </w:rPr>
        <w:t>DLA Form 1855-1D, Part II</w:t>
      </w:r>
    </w:p>
    <w:p w:rsidRPr="00103A69" w:rsidR="00103A69" w:rsidP="00001B8B" w:rsidRDefault="00103A69" w14:paraId="645573FF" w14:textId="77777777">
      <w:pPr>
        <w:pStyle w:val="ListParagraph"/>
        <w:numPr>
          <w:ilvl w:val="0"/>
          <w:numId w:val="49"/>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00001B8B">
        <w:rPr>
          <w:rFonts w:asciiTheme="majorHAnsi" w:hAnsiTheme="majorHAnsi"/>
          <w:sz w:val="24"/>
        </w:rPr>
        <w:t>3</w:t>
      </w:r>
    </w:p>
    <w:p w:rsidRPr="00103A69" w:rsidR="00103A69" w:rsidP="00001B8B" w:rsidRDefault="00103A69" w14:paraId="3D4FF4B3" w14:textId="77777777">
      <w:pPr>
        <w:pStyle w:val="ListParagraph"/>
        <w:numPr>
          <w:ilvl w:val="0"/>
          <w:numId w:val="49"/>
        </w:numPr>
        <w:spacing w:after="0" w:line="240" w:lineRule="auto"/>
        <w:rPr>
          <w:rFonts w:asciiTheme="majorHAnsi" w:hAnsiTheme="majorHAnsi"/>
          <w:sz w:val="24"/>
        </w:rPr>
      </w:pPr>
      <w:r w:rsidRPr="00103A69">
        <w:rPr>
          <w:rFonts w:asciiTheme="majorHAnsi" w:hAnsiTheme="majorHAnsi"/>
          <w:sz w:val="24"/>
        </w:rPr>
        <w:t xml:space="preserve">Processing Time per Response: </w:t>
      </w:r>
      <w:r w:rsidR="00001B8B">
        <w:rPr>
          <w:rFonts w:asciiTheme="majorHAnsi" w:hAnsiTheme="majorHAnsi"/>
          <w:sz w:val="24"/>
        </w:rPr>
        <w:t>1 minute</w:t>
      </w:r>
    </w:p>
    <w:p w:rsidRPr="00103A69" w:rsidR="00103A69" w:rsidP="00001B8B" w:rsidRDefault="00103A69" w14:paraId="3F6B428E" w14:textId="77777777">
      <w:pPr>
        <w:pStyle w:val="ListParagraph"/>
        <w:numPr>
          <w:ilvl w:val="0"/>
          <w:numId w:val="49"/>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001B8B" w:rsidP="00001B8B" w:rsidRDefault="00103A69" w14:paraId="10E51F06" w14:textId="77777777">
      <w:pPr>
        <w:pStyle w:val="ListParagraph"/>
        <w:numPr>
          <w:ilvl w:val="0"/>
          <w:numId w:val="49"/>
        </w:numPr>
        <w:spacing w:after="0" w:line="240" w:lineRule="auto"/>
        <w:rPr>
          <w:rFonts w:asciiTheme="majorHAnsi" w:hAnsiTheme="majorHAnsi"/>
          <w:sz w:val="24"/>
        </w:rPr>
      </w:pPr>
      <w:r w:rsidRPr="00103A69">
        <w:rPr>
          <w:rFonts w:asciiTheme="majorHAnsi" w:hAnsiTheme="majorHAnsi"/>
          <w:sz w:val="24"/>
        </w:rPr>
        <w:t>Cost to Process Each Response: $</w:t>
      </w:r>
      <w:r w:rsidR="00001B8B">
        <w:rPr>
          <w:rFonts w:asciiTheme="majorHAnsi" w:hAnsiTheme="majorHAnsi"/>
          <w:sz w:val="24"/>
        </w:rPr>
        <w:t>0.60</w:t>
      </w:r>
    </w:p>
    <w:p w:rsidRPr="00001B8B" w:rsidR="00103A69" w:rsidP="00001B8B" w:rsidRDefault="00103A69" w14:paraId="40E3F010" w14:textId="77777777">
      <w:pPr>
        <w:pStyle w:val="ListParagraph"/>
        <w:numPr>
          <w:ilvl w:val="0"/>
          <w:numId w:val="49"/>
        </w:numPr>
        <w:spacing w:after="0" w:line="240" w:lineRule="auto"/>
        <w:rPr>
          <w:rFonts w:asciiTheme="majorHAnsi" w:hAnsiTheme="majorHAnsi"/>
          <w:sz w:val="24"/>
        </w:rPr>
      </w:pPr>
      <w:r w:rsidRPr="00001B8B">
        <w:rPr>
          <w:rFonts w:asciiTheme="majorHAnsi" w:hAnsiTheme="majorHAnsi"/>
          <w:sz w:val="24"/>
        </w:rPr>
        <w:t>Total Cost to Process Responses: $</w:t>
      </w:r>
      <w:r w:rsidRPr="00001B8B" w:rsidR="00001B8B">
        <w:rPr>
          <w:rFonts w:asciiTheme="majorHAnsi" w:hAnsiTheme="majorHAnsi"/>
          <w:sz w:val="24"/>
        </w:rPr>
        <w:t>1.79</w:t>
      </w:r>
    </w:p>
    <w:p w:rsidR="00103A69" w:rsidP="00103A69" w:rsidRDefault="00103A69" w14:paraId="037D6936" w14:textId="77777777">
      <w:pPr>
        <w:spacing w:after="0" w:line="240" w:lineRule="auto"/>
        <w:rPr>
          <w:rFonts w:asciiTheme="majorHAnsi" w:hAnsiTheme="majorHAnsi"/>
          <w:sz w:val="24"/>
        </w:rPr>
      </w:pPr>
    </w:p>
    <w:p w:rsidR="00103A69" w:rsidP="00103A69" w:rsidRDefault="00001B8B" w14:paraId="7D39F675" w14:textId="77777777">
      <w:pPr>
        <w:pStyle w:val="ListParagraph"/>
        <w:spacing w:after="0" w:line="240" w:lineRule="auto"/>
        <w:rPr>
          <w:rFonts w:asciiTheme="majorHAnsi" w:hAnsiTheme="majorHAnsi"/>
          <w:sz w:val="24"/>
        </w:rPr>
      </w:pPr>
      <w:r>
        <w:rPr>
          <w:rFonts w:asciiTheme="majorHAnsi" w:hAnsiTheme="majorHAnsi"/>
          <w:sz w:val="24"/>
        </w:rPr>
        <w:t>DLA Form 1855-1E</w:t>
      </w:r>
      <w:r w:rsidRPr="00235D71" w:rsidR="00103A69">
        <w:rPr>
          <w:rFonts w:asciiTheme="majorHAnsi" w:hAnsiTheme="majorHAnsi"/>
          <w:sz w:val="24"/>
        </w:rPr>
        <w:t xml:space="preserve"> </w:t>
      </w:r>
    </w:p>
    <w:p w:rsidRPr="00103A69" w:rsidR="00103A69" w:rsidP="00001B8B" w:rsidRDefault="00103A69" w14:paraId="33B0EF66" w14:textId="77777777">
      <w:pPr>
        <w:pStyle w:val="ListParagraph"/>
        <w:numPr>
          <w:ilvl w:val="0"/>
          <w:numId w:val="50"/>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00001B8B">
        <w:rPr>
          <w:rFonts w:asciiTheme="majorHAnsi" w:hAnsiTheme="majorHAnsi"/>
          <w:sz w:val="24"/>
        </w:rPr>
        <w:t>50</w:t>
      </w:r>
    </w:p>
    <w:p w:rsidRPr="00103A69" w:rsidR="00103A69" w:rsidP="00001B8B" w:rsidRDefault="00103A69" w14:paraId="25DCF080" w14:textId="77777777">
      <w:pPr>
        <w:pStyle w:val="ListParagraph"/>
        <w:numPr>
          <w:ilvl w:val="0"/>
          <w:numId w:val="50"/>
        </w:numPr>
        <w:spacing w:after="0" w:line="240" w:lineRule="auto"/>
        <w:rPr>
          <w:rFonts w:asciiTheme="majorHAnsi" w:hAnsiTheme="majorHAnsi"/>
          <w:sz w:val="24"/>
        </w:rPr>
      </w:pPr>
      <w:r w:rsidRPr="00103A69">
        <w:rPr>
          <w:rFonts w:asciiTheme="majorHAnsi" w:hAnsiTheme="majorHAnsi"/>
          <w:sz w:val="24"/>
        </w:rPr>
        <w:t xml:space="preserve">Processing Time per Response: </w:t>
      </w:r>
      <w:r w:rsidR="00001B8B">
        <w:rPr>
          <w:rFonts w:asciiTheme="majorHAnsi" w:hAnsiTheme="majorHAnsi"/>
          <w:sz w:val="24"/>
        </w:rPr>
        <w:t>1 minute</w:t>
      </w:r>
    </w:p>
    <w:p w:rsidRPr="00103A69" w:rsidR="00103A69" w:rsidP="00001B8B" w:rsidRDefault="00103A69" w14:paraId="28032D2D" w14:textId="77777777">
      <w:pPr>
        <w:pStyle w:val="ListParagraph"/>
        <w:numPr>
          <w:ilvl w:val="0"/>
          <w:numId w:val="50"/>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001B8B" w:rsidP="00001B8B" w:rsidRDefault="00103A69" w14:paraId="1CE8E68D" w14:textId="77777777">
      <w:pPr>
        <w:pStyle w:val="ListParagraph"/>
        <w:numPr>
          <w:ilvl w:val="0"/>
          <w:numId w:val="50"/>
        </w:numPr>
        <w:spacing w:after="0" w:line="240" w:lineRule="auto"/>
        <w:rPr>
          <w:rFonts w:asciiTheme="majorHAnsi" w:hAnsiTheme="majorHAnsi"/>
          <w:sz w:val="24"/>
        </w:rPr>
      </w:pPr>
      <w:r w:rsidRPr="00103A69">
        <w:rPr>
          <w:rFonts w:asciiTheme="majorHAnsi" w:hAnsiTheme="majorHAnsi"/>
          <w:sz w:val="24"/>
        </w:rPr>
        <w:t>Cost to Process Each Response: $</w:t>
      </w:r>
      <w:r w:rsidR="00001B8B">
        <w:rPr>
          <w:rFonts w:asciiTheme="majorHAnsi" w:hAnsiTheme="majorHAnsi"/>
          <w:sz w:val="24"/>
        </w:rPr>
        <w:t>0.60</w:t>
      </w:r>
    </w:p>
    <w:p w:rsidRPr="00001B8B" w:rsidR="00103A69" w:rsidP="00001B8B" w:rsidRDefault="00103A69" w14:paraId="2DE1627A" w14:textId="77777777">
      <w:pPr>
        <w:pStyle w:val="ListParagraph"/>
        <w:numPr>
          <w:ilvl w:val="0"/>
          <w:numId w:val="50"/>
        </w:numPr>
        <w:spacing w:after="0" w:line="240" w:lineRule="auto"/>
        <w:rPr>
          <w:rFonts w:asciiTheme="majorHAnsi" w:hAnsiTheme="majorHAnsi"/>
          <w:sz w:val="24"/>
        </w:rPr>
      </w:pPr>
      <w:r w:rsidRPr="00001B8B">
        <w:rPr>
          <w:rFonts w:asciiTheme="majorHAnsi" w:hAnsiTheme="majorHAnsi"/>
          <w:sz w:val="24"/>
        </w:rPr>
        <w:t>Total Cost to Process Responses: $</w:t>
      </w:r>
      <w:r w:rsidR="00001B8B">
        <w:rPr>
          <w:rFonts w:asciiTheme="majorHAnsi" w:hAnsiTheme="majorHAnsi"/>
          <w:sz w:val="24"/>
        </w:rPr>
        <w:t>29.83</w:t>
      </w:r>
    </w:p>
    <w:p w:rsidR="00103A69" w:rsidP="00103A69" w:rsidRDefault="00103A69" w14:paraId="3A8B9F16" w14:textId="77777777">
      <w:pPr>
        <w:spacing w:after="0" w:line="240" w:lineRule="auto"/>
        <w:rPr>
          <w:rFonts w:asciiTheme="majorHAnsi" w:hAnsiTheme="majorHAnsi"/>
          <w:sz w:val="24"/>
        </w:rPr>
      </w:pPr>
    </w:p>
    <w:p w:rsidR="00103A69" w:rsidP="00103A69" w:rsidRDefault="00001B8B" w14:paraId="1962F4BF" w14:textId="77777777">
      <w:pPr>
        <w:pStyle w:val="ListParagraph"/>
        <w:spacing w:after="0" w:line="240" w:lineRule="auto"/>
        <w:rPr>
          <w:rFonts w:asciiTheme="majorHAnsi" w:hAnsiTheme="majorHAnsi"/>
          <w:sz w:val="24"/>
        </w:rPr>
      </w:pPr>
      <w:r>
        <w:rPr>
          <w:rFonts w:asciiTheme="majorHAnsi" w:hAnsiTheme="majorHAnsi"/>
          <w:sz w:val="24"/>
        </w:rPr>
        <w:t>DLA Form 1855-1F</w:t>
      </w:r>
    </w:p>
    <w:p w:rsidRPr="00103A69" w:rsidR="00103A69" w:rsidP="00001B8B" w:rsidRDefault="00103A69" w14:paraId="0454107E" w14:textId="77777777">
      <w:pPr>
        <w:pStyle w:val="ListParagraph"/>
        <w:numPr>
          <w:ilvl w:val="0"/>
          <w:numId w:val="51"/>
        </w:numPr>
        <w:spacing w:after="0" w:line="240" w:lineRule="auto"/>
        <w:rPr>
          <w:rFonts w:asciiTheme="majorHAnsi" w:hAnsiTheme="majorHAnsi"/>
          <w:sz w:val="24"/>
        </w:rPr>
      </w:pPr>
      <w:r>
        <w:rPr>
          <w:rFonts w:asciiTheme="majorHAnsi" w:hAnsiTheme="majorHAnsi"/>
          <w:sz w:val="24"/>
        </w:rPr>
        <w:t>Number of Total Annual Responses</w:t>
      </w:r>
      <w:r w:rsidRPr="00103A69">
        <w:rPr>
          <w:rFonts w:asciiTheme="majorHAnsi" w:hAnsiTheme="majorHAnsi"/>
          <w:sz w:val="24"/>
        </w:rPr>
        <w:t xml:space="preserve">: </w:t>
      </w:r>
      <w:r w:rsidR="00001B8B">
        <w:rPr>
          <w:rFonts w:asciiTheme="majorHAnsi" w:hAnsiTheme="majorHAnsi"/>
          <w:sz w:val="24"/>
        </w:rPr>
        <w:t>75</w:t>
      </w:r>
    </w:p>
    <w:p w:rsidRPr="00103A69" w:rsidR="00103A69" w:rsidP="00001B8B" w:rsidRDefault="00103A69" w14:paraId="280961BB" w14:textId="77777777">
      <w:pPr>
        <w:pStyle w:val="ListParagraph"/>
        <w:numPr>
          <w:ilvl w:val="0"/>
          <w:numId w:val="51"/>
        </w:numPr>
        <w:spacing w:after="0" w:line="240" w:lineRule="auto"/>
        <w:rPr>
          <w:rFonts w:asciiTheme="majorHAnsi" w:hAnsiTheme="majorHAnsi"/>
          <w:sz w:val="24"/>
        </w:rPr>
      </w:pPr>
      <w:r w:rsidRPr="00103A69">
        <w:rPr>
          <w:rFonts w:asciiTheme="majorHAnsi" w:hAnsiTheme="majorHAnsi"/>
          <w:sz w:val="24"/>
        </w:rPr>
        <w:t xml:space="preserve">Processing Time per Response: </w:t>
      </w:r>
      <w:r w:rsidR="00001B8B">
        <w:rPr>
          <w:rFonts w:asciiTheme="majorHAnsi" w:hAnsiTheme="majorHAnsi"/>
          <w:sz w:val="24"/>
        </w:rPr>
        <w:t>1 minute</w:t>
      </w:r>
    </w:p>
    <w:p w:rsidRPr="00103A69" w:rsidR="00103A69" w:rsidP="00001B8B" w:rsidRDefault="00103A69" w14:paraId="0AF70001" w14:textId="77777777">
      <w:pPr>
        <w:pStyle w:val="ListParagraph"/>
        <w:numPr>
          <w:ilvl w:val="0"/>
          <w:numId w:val="51"/>
        </w:numPr>
        <w:spacing w:after="0" w:line="240" w:lineRule="auto"/>
        <w:rPr>
          <w:rFonts w:asciiTheme="majorHAnsi" w:hAnsiTheme="majorHAnsi"/>
          <w:sz w:val="24"/>
        </w:rPr>
      </w:pPr>
      <w:r w:rsidRPr="00103A69">
        <w:rPr>
          <w:rFonts w:asciiTheme="majorHAnsi" w:hAnsiTheme="majorHAnsi"/>
          <w:sz w:val="24"/>
        </w:rPr>
        <w:t>Hourly Wage of Worker(s) Processing Responses: $35.80</w:t>
      </w:r>
    </w:p>
    <w:p w:rsidR="00001B8B" w:rsidP="00001B8B" w:rsidRDefault="00103A69" w14:paraId="40C7DB43" w14:textId="77777777">
      <w:pPr>
        <w:pStyle w:val="ListParagraph"/>
        <w:numPr>
          <w:ilvl w:val="0"/>
          <w:numId w:val="51"/>
        </w:numPr>
        <w:spacing w:after="0" w:line="240" w:lineRule="auto"/>
        <w:rPr>
          <w:rFonts w:asciiTheme="majorHAnsi" w:hAnsiTheme="majorHAnsi"/>
          <w:sz w:val="24"/>
        </w:rPr>
      </w:pPr>
      <w:r w:rsidRPr="00103A69">
        <w:rPr>
          <w:rFonts w:asciiTheme="majorHAnsi" w:hAnsiTheme="majorHAnsi"/>
          <w:sz w:val="24"/>
        </w:rPr>
        <w:t>Cost to Process Each Response: $</w:t>
      </w:r>
      <w:r w:rsidR="00001B8B">
        <w:rPr>
          <w:rFonts w:asciiTheme="majorHAnsi" w:hAnsiTheme="majorHAnsi"/>
          <w:sz w:val="24"/>
        </w:rPr>
        <w:t>0.60</w:t>
      </w:r>
    </w:p>
    <w:p w:rsidRPr="00001B8B" w:rsidR="00103A69" w:rsidP="00001B8B" w:rsidRDefault="00103A69" w14:paraId="4E337C52" w14:textId="77777777">
      <w:pPr>
        <w:pStyle w:val="ListParagraph"/>
        <w:numPr>
          <w:ilvl w:val="0"/>
          <w:numId w:val="51"/>
        </w:numPr>
        <w:spacing w:after="0" w:line="240" w:lineRule="auto"/>
        <w:rPr>
          <w:rFonts w:asciiTheme="majorHAnsi" w:hAnsiTheme="majorHAnsi"/>
          <w:sz w:val="24"/>
        </w:rPr>
      </w:pPr>
      <w:r w:rsidRPr="00001B8B">
        <w:rPr>
          <w:rFonts w:asciiTheme="majorHAnsi" w:hAnsiTheme="majorHAnsi"/>
          <w:sz w:val="24"/>
        </w:rPr>
        <w:lastRenderedPageBreak/>
        <w:t>Total Cost to Process Responses: $4</w:t>
      </w:r>
      <w:r w:rsidR="00001B8B">
        <w:rPr>
          <w:rFonts w:asciiTheme="majorHAnsi" w:hAnsiTheme="majorHAnsi"/>
          <w:sz w:val="24"/>
        </w:rPr>
        <w:t>4.75</w:t>
      </w:r>
    </w:p>
    <w:p w:rsidRPr="00103A69" w:rsidR="00103A69" w:rsidP="00103A69" w:rsidRDefault="00103A69" w14:paraId="28352D9B" w14:textId="77777777">
      <w:pPr>
        <w:spacing w:after="0" w:line="240" w:lineRule="auto"/>
        <w:rPr>
          <w:rFonts w:asciiTheme="majorHAnsi" w:hAnsiTheme="majorHAnsi"/>
          <w:sz w:val="24"/>
        </w:rPr>
      </w:pPr>
    </w:p>
    <w:p w:rsidR="00235D71" w:rsidP="00001B8B" w:rsidRDefault="00235D71" w14:paraId="1B2368A8" w14:textId="77777777">
      <w:pPr>
        <w:pStyle w:val="ListParagraph"/>
        <w:numPr>
          <w:ilvl w:val="0"/>
          <w:numId w:val="7"/>
        </w:numPr>
        <w:spacing w:after="0" w:line="240" w:lineRule="auto"/>
        <w:rPr>
          <w:rFonts w:asciiTheme="majorHAnsi" w:hAnsiTheme="majorHAnsi"/>
          <w:sz w:val="24"/>
        </w:rPr>
      </w:pPr>
      <w:r>
        <w:rPr>
          <w:rFonts w:asciiTheme="majorHAnsi" w:hAnsiTheme="majorHAnsi"/>
          <w:sz w:val="24"/>
        </w:rPr>
        <w:t>Overall Labor Burden to the Federal Government</w:t>
      </w:r>
    </w:p>
    <w:p w:rsidRPr="00001B8B" w:rsidR="00235D71" w:rsidP="00001B8B" w:rsidRDefault="00235D71" w14:paraId="3872A43D" w14:textId="77777777">
      <w:pPr>
        <w:pStyle w:val="ListParagraph"/>
        <w:numPr>
          <w:ilvl w:val="1"/>
          <w:numId w:val="7"/>
        </w:numPr>
        <w:spacing w:after="0" w:line="240" w:lineRule="auto"/>
        <w:rPr>
          <w:rFonts w:asciiTheme="majorHAnsi" w:hAnsiTheme="majorHAnsi"/>
          <w:sz w:val="24"/>
        </w:rPr>
      </w:pPr>
      <w:r>
        <w:rPr>
          <w:rFonts w:asciiTheme="majorHAnsi" w:hAnsiTheme="majorHAnsi"/>
          <w:sz w:val="24"/>
        </w:rPr>
        <w:t>Total Number of Annua</w:t>
      </w:r>
      <w:r w:rsidRPr="00001B8B">
        <w:rPr>
          <w:rFonts w:asciiTheme="majorHAnsi" w:hAnsiTheme="majorHAnsi"/>
          <w:sz w:val="24"/>
        </w:rPr>
        <w:t xml:space="preserve">l Responses: </w:t>
      </w:r>
      <w:r w:rsidR="00001B8B">
        <w:rPr>
          <w:rFonts w:asciiTheme="majorHAnsi" w:hAnsiTheme="majorHAnsi"/>
          <w:sz w:val="24"/>
        </w:rPr>
        <w:t>12,055</w:t>
      </w:r>
    </w:p>
    <w:p w:rsidRPr="00001B8B" w:rsidR="00B55E9F" w:rsidP="00001B8B" w:rsidRDefault="00235D71" w14:paraId="21137C46" w14:textId="77777777">
      <w:pPr>
        <w:pStyle w:val="ListParagraph"/>
        <w:numPr>
          <w:ilvl w:val="1"/>
          <w:numId w:val="7"/>
        </w:numPr>
        <w:spacing w:after="0" w:line="240" w:lineRule="auto"/>
        <w:rPr>
          <w:rFonts w:asciiTheme="majorHAnsi" w:hAnsiTheme="majorHAnsi"/>
          <w:sz w:val="24"/>
        </w:rPr>
      </w:pPr>
      <w:r w:rsidRPr="00001B8B">
        <w:rPr>
          <w:rFonts w:asciiTheme="majorHAnsi" w:hAnsiTheme="majorHAnsi"/>
          <w:sz w:val="24"/>
        </w:rPr>
        <w:t>Total Labor Burden:</w:t>
      </w:r>
      <w:r w:rsidRPr="00001B8B">
        <w:rPr>
          <w:rFonts w:asciiTheme="majorHAnsi" w:hAnsiTheme="majorHAnsi"/>
          <w:i/>
          <w:sz w:val="24"/>
        </w:rPr>
        <w:t xml:space="preserve"> </w:t>
      </w:r>
      <w:r w:rsidR="00001B8B">
        <w:rPr>
          <w:rFonts w:asciiTheme="majorHAnsi" w:hAnsiTheme="majorHAnsi"/>
          <w:sz w:val="24"/>
        </w:rPr>
        <w:t>$10,730.05</w:t>
      </w:r>
    </w:p>
    <w:p w:rsidR="00B55E9F" w:rsidP="00B55E9F" w:rsidRDefault="00B55E9F" w14:paraId="0393412E" w14:textId="77777777">
      <w:pPr>
        <w:spacing w:after="0" w:line="240" w:lineRule="auto"/>
        <w:rPr>
          <w:rFonts w:asciiTheme="majorHAnsi" w:hAnsiTheme="majorHAnsi"/>
          <w:sz w:val="24"/>
        </w:rPr>
      </w:pPr>
    </w:p>
    <w:p w:rsidRPr="00001B8B" w:rsidR="00486235" w:rsidP="00722FDB" w:rsidRDefault="00235D71" w14:paraId="43383A9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r w:rsidR="00486235">
        <w:rPr>
          <w:rFonts w:asciiTheme="majorHAnsi" w:hAnsiTheme="majorHAnsi"/>
          <w:i/>
          <w:sz w:val="24"/>
        </w:rPr>
        <w:t xml:space="preserve"> </w:t>
      </w:r>
    </w:p>
    <w:p w:rsidRPr="00235D71" w:rsidR="00235D71" w:rsidP="00722FDB" w:rsidRDefault="00235D71" w14:paraId="5F2C3ACC" w14:textId="77777777">
      <w:pPr>
        <w:spacing w:after="0" w:line="240" w:lineRule="auto"/>
        <w:rPr>
          <w:rFonts w:asciiTheme="majorHAnsi" w:hAnsiTheme="majorHAnsi"/>
          <w:sz w:val="24"/>
        </w:rPr>
      </w:pPr>
    </w:p>
    <w:p w:rsidRPr="00235D71" w:rsidR="00235D71" w:rsidP="00001B8B" w:rsidRDefault="00235D71" w14:paraId="3ED887B1" w14:textId="77777777">
      <w:pPr>
        <w:pStyle w:val="ListParagraph"/>
        <w:numPr>
          <w:ilvl w:val="0"/>
          <w:numId w:val="9"/>
        </w:numPr>
        <w:spacing w:after="0" w:line="240" w:lineRule="auto"/>
        <w:rPr>
          <w:rFonts w:asciiTheme="majorHAnsi" w:hAnsiTheme="majorHAnsi"/>
          <w:i/>
          <w:sz w:val="24"/>
        </w:rPr>
      </w:pPr>
      <w:r>
        <w:rPr>
          <w:rFonts w:asciiTheme="majorHAnsi" w:hAnsiTheme="majorHAnsi"/>
          <w:sz w:val="24"/>
        </w:rPr>
        <w:t>Cost Categories</w:t>
      </w:r>
    </w:p>
    <w:p w:rsidRPr="00235D71" w:rsidR="00235D71" w:rsidP="00001B8B" w:rsidRDefault="00235D71" w14:paraId="13DA5424" w14:textId="77777777">
      <w:pPr>
        <w:pStyle w:val="ListParagraph"/>
        <w:numPr>
          <w:ilvl w:val="1"/>
          <w:numId w:val="9"/>
        </w:numPr>
        <w:spacing w:after="0" w:line="240" w:lineRule="auto"/>
        <w:rPr>
          <w:rFonts w:asciiTheme="majorHAnsi" w:hAnsiTheme="majorHAnsi"/>
          <w:i/>
          <w:sz w:val="24"/>
        </w:rPr>
      </w:pPr>
      <w:r>
        <w:rPr>
          <w:rFonts w:asciiTheme="majorHAnsi" w:hAnsiTheme="majorHAnsi"/>
          <w:sz w:val="24"/>
        </w:rPr>
        <w:t>Equipment: $</w:t>
      </w:r>
      <w:r w:rsidR="00001B8B">
        <w:rPr>
          <w:rFonts w:asciiTheme="majorHAnsi" w:hAnsiTheme="majorHAnsi"/>
          <w:sz w:val="24"/>
        </w:rPr>
        <w:t>0</w:t>
      </w:r>
    </w:p>
    <w:p w:rsidRPr="00235D71" w:rsidR="00235D71" w:rsidP="00001B8B" w:rsidRDefault="00235D71" w14:paraId="39DA9D74" w14:textId="77777777">
      <w:pPr>
        <w:pStyle w:val="ListParagraph"/>
        <w:numPr>
          <w:ilvl w:val="1"/>
          <w:numId w:val="9"/>
        </w:numPr>
        <w:spacing w:after="0" w:line="240" w:lineRule="auto"/>
        <w:rPr>
          <w:rFonts w:asciiTheme="majorHAnsi" w:hAnsiTheme="majorHAnsi"/>
          <w:i/>
          <w:sz w:val="24"/>
        </w:rPr>
      </w:pPr>
      <w:r>
        <w:rPr>
          <w:rFonts w:asciiTheme="majorHAnsi" w:hAnsiTheme="majorHAnsi"/>
          <w:sz w:val="24"/>
        </w:rPr>
        <w:t>Printing: $</w:t>
      </w:r>
      <w:r w:rsidR="00001B8B">
        <w:rPr>
          <w:rFonts w:asciiTheme="majorHAnsi" w:hAnsiTheme="majorHAnsi"/>
          <w:sz w:val="24"/>
        </w:rPr>
        <w:t>0</w:t>
      </w:r>
    </w:p>
    <w:p w:rsidRPr="00235D71" w:rsidR="00235D71" w:rsidP="00001B8B" w:rsidRDefault="00235D71" w14:paraId="12D743B5" w14:textId="77777777">
      <w:pPr>
        <w:pStyle w:val="ListParagraph"/>
        <w:numPr>
          <w:ilvl w:val="1"/>
          <w:numId w:val="9"/>
        </w:numPr>
        <w:spacing w:after="0" w:line="240" w:lineRule="auto"/>
        <w:rPr>
          <w:rFonts w:asciiTheme="majorHAnsi" w:hAnsiTheme="majorHAnsi"/>
          <w:i/>
          <w:sz w:val="24"/>
        </w:rPr>
      </w:pPr>
      <w:r>
        <w:rPr>
          <w:rFonts w:asciiTheme="majorHAnsi" w:hAnsiTheme="majorHAnsi"/>
          <w:sz w:val="24"/>
        </w:rPr>
        <w:t>Postage: $</w:t>
      </w:r>
      <w:r w:rsidR="00001B8B">
        <w:rPr>
          <w:rFonts w:asciiTheme="majorHAnsi" w:hAnsiTheme="majorHAnsi"/>
          <w:sz w:val="24"/>
        </w:rPr>
        <w:t>0</w:t>
      </w:r>
    </w:p>
    <w:p w:rsidRPr="00235D71" w:rsidR="00235D71" w:rsidP="00001B8B" w:rsidRDefault="00235D71" w14:paraId="674D450D" w14:textId="77777777">
      <w:pPr>
        <w:pStyle w:val="ListParagraph"/>
        <w:numPr>
          <w:ilvl w:val="1"/>
          <w:numId w:val="9"/>
        </w:numPr>
        <w:spacing w:after="0" w:line="240" w:lineRule="auto"/>
        <w:rPr>
          <w:rFonts w:asciiTheme="majorHAnsi" w:hAnsiTheme="majorHAnsi"/>
          <w:i/>
          <w:sz w:val="24"/>
        </w:rPr>
      </w:pPr>
      <w:r>
        <w:rPr>
          <w:rFonts w:asciiTheme="majorHAnsi" w:hAnsiTheme="majorHAnsi"/>
          <w:sz w:val="24"/>
        </w:rPr>
        <w:t>Software Purchases: $</w:t>
      </w:r>
      <w:r w:rsidR="00001B8B">
        <w:rPr>
          <w:rFonts w:asciiTheme="majorHAnsi" w:hAnsiTheme="majorHAnsi"/>
          <w:sz w:val="24"/>
        </w:rPr>
        <w:t>0</w:t>
      </w:r>
    </w:p>
    <w:p w:rsidRPr="00235D71" w:rsidR="00235D71" w:rsidP="00001B8B" w:rsidRDefault="00235D71" w14:paraId="1A5EFCCF" w14:textId="77777777">
      <w:pPr>
        <w:pStyle w:val="ListParagraph"/>
        <w:numPr>
          <w:ilvl w:val="1"/>
          <w:numId w:val="9"/>
        </w:numPr>
        <w:spacing w:after="0" w:line="240" w:lineRule="auto"/>
        <w:rPr>
          <w:rFonts w:asciiTheme="majorHAnsi" w:hAnsiTheme="majorHAnsi"/>
          <w:i/>
          <w:sz w:val="24"/>
        </w:rPr>
      </w:pPr>
      <w:r>
        <w:rPr>
          <w:rFonts w:asciiTheme="majorHAnsi" w:hAnsiTheme="majorHAnsi"/>
          <w:sz w:val="24"/>
        </w:rPr>
        <w:t>Licensing Costs: $</w:t>
      </w:r>
      <w:r w:rsidR="00001B8B">
        <w:rPr>
          <w:rFonts w:asciiTheme="majorHAnsi" w:hAnsiTheme="majorHAnsi"/>
          <w:sz w:val="24"/>
        </w:rPr>
        <w:t>0</w:t>
      </w:r>
    </w:p>
    <w:p w:rsidRPr="00B55E9F" w:rsidR="00235D71" w:rsidP="00001B8B" w:rsidRDefault="00235D71" w14:paraId="4915590E" w14:textId="77777777">
      <w:pPr>
        <w:pStyle w:val="ListParagraph"/>
        <w:numPr>
          <w:ilvl w:val="1"/>
          <w:numId w:val="9"/>
        </w:numPr>
        <w:spacing w:after="0" w:line="240" w:lineRule="auto"/>
        <w:rPr>
          <w:rFonts w:asciiTheme="majorHAnsi" w:hAnsiTheme="majorHAnsi"/>
          <w:i/>
          <w:sz w:val="24"/>
        </w:rPr>
      </w:pPr>
      <w:r>
        <w:rPr>
          <w:rFonts w:asciiTheme="majorHAnsi" w:hAnsiTheme="majorHAnsi"/>
          <w:sz w:val="24"/>
        </w:rPr>
        <w:t>Other: $</w:t>
      </w:r>
      <w:r w:rsidR="00001B8B">
        <w:rPr>
          <w:rFonts w:asciiTheme="majorHAnsi" w:hAnsiTheme="majorHAnsi"/>
          <w:sz w:val="24"/>
        </w:rPr>
        <w:t>0</w:t>
      </w:r>
    </w:p>
    <w:p w:rsidRPr="00235D71" w:rsidR="00B55E9F" w:rsidP="00B55E9F" w:rsidRDefault="00B55E9F" w14:paraId="53064F58" w14:textId="77777777">
      <w:pPr>
        <w:pStyle w:val="ListParagraph"/>
        <w:spacing w:after="0" w:line="240" w:lineRule="auto"/>
        <w:ind w:left="1440"/>
        <w:rPr>
          <w:rFonts w:asciiTheme="majorHAnsi" w:hAnsiTheme="majorHAnsi"/>
          <w:i/>
          <w:sz w:val="24"/>
        </w:rPr>
      </w:pPr>
    </w:p>
    <w:p w:rsidRPr="00B55E9F" w:rsidR="00235D71" w:rsidP="00001B8B" w:rsidRDefault="00B55E9F" w14:paraId="341EB3F8" w14:textId="77777777">
      <w:pPr>
        <w:pStyle w:val="ListParagraph"/>
        <w:numPr>
          <w:ilvl w:val="0"/>
          <w:numId w:val="9"/>
        </w:numPr>
        <w:spacing w:after="0" w:line="240" w:lineRule="auto"/>
        <w:rPr>
          <w:rFonts w:asciiTheme="majorHAnsi" w:hAnsiTheme="majorHAnsi"/>
          <w:i/>
          <w:sz w:val="24"/>
        </w:rPr>
      </w:pPr>
      <w:r>
        <w:rPr>
          <w:rFonts w:asciiTheme="majorHAnsi" w:hAnsiTheme="majorHAnsi"/>
          <w:sz w:val="24"/>
        </w:rPr>
        <w:t>Total Op</w:t>
      </w:r>
      <w:r w:rsidR="00001B8B">
        <w:rPr>
          <w:rFonts w:asciiTheme="majorHAnsi" w:hAnsiTheme="majorHAnsi"/>
          <w:sz w:val="24"/>
        </w:rPr>
        <w:t>erational and Maintenance Cost:</w:t>
      </w:r>
      <w:r>
        <w:rPr>
          <w:rFonts w:asciiTheme="majorHAnsi" w:hAnsiTheme="majorHAnsi"/>
          <w:sz w:val="24"/>
        </w:rPr>
        <w:t xml:space="preserve"> $</w:t>
      </w:r>
      <w:r w:rsidR="00001B8B">
        <w:rPr>
          <w:rFonts w:asciiTheme="majorHAnsi" w:hAnsiTheme="majorHAnsi"/>
          <w:sz w:val="24"/>
        </w:rPr>
        <w:t>0</w:t>
      </w:r>
    </w:p>
    <w:p w:rsidR="00B55E9F" w:rsidP="00B55E9F" w:rsidRDefault="00B55E9F" w14:paraId="18EAF222" w14:textId="77777777">
      <w:pPr>
        <w:spacing w:after="0" w:line="240" w:lineRule="auto"/>
        <w:rPr>
          <w:rFonts w:asciiTheme="majorHAnsi" w:hAnsiTheme="majorHAnsi"/>
          <w:i/>
          <w:sz w:val="24"/>
        </w:rPr>
      </w:pPr>
    </w:p>
    <w:p w:rsidR="00B55E9F" w:rsidP="00B55E9F" w:rsidRDefault="00B55E9F" w14:paraId="0857CF4F"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BB8ABB8" w14:textId="77777777">
      <w:pPr>
        <w:spacing w:after="0" w:line="240" w:lineRule="auto"/>
        <w:rPr>
          <w:rFonts w:asciiTheme="majorHAnsi" w:hAnsiTheme="majorHAnsi"/>
          <w:sz w:val="24"/>
        </w:rPr>
      </w:pPr>
    </w:p>
    <w:p w:rsidR="00486235" w:rsidP="00001B8B" w:rsidRDefault="00B55E9F" w14:paraId="66A07726" w14:textId="77777777">
      <w:pPr>
        <w:pStyle w:val="ListParagraph"/>
        <w:numPr>
          <w:ilvl w:val="0"/>
          <w:numId w:val="10"/>
        </w:numPr>
        <w:spacing w:after="0" w:line="240" w:lineRule="auto"/>
        <w:rPr>
          <w:rFonts w:asciiTheme="majorHAnsi" w:hAnsiTheme="majorHAnsi"/>
          <w:sz w:val="24"/>
        </w:rPr>
      </w:pPr>
      <w:r>
        <w:rPr>
          <w:rFonts w:asciiTheme="majorHAnsi" w:hAnsiTheme="majorHAnsi"/>
          <w:sz w:val="24"/>
        </w:rPr>
        <w:t>Total Labor Cost to the Federal Government: $</w:t>
      </w:r>
      <w:r w:rsidR="00001B8B">
        <w:rPr>
          <w:rFonts w:asciiTheme="majorHAnsi" w:hAnsiTheme="majorHAnsi"/>
          <w:sz w:val="24"/>
        </w:rPr>
        <w:t>10,730.05</w:t>
      </w:r>
    </w:p>
    <w:p w:rsidR="00B55E9F" w:rsidP="00B55E9F" w:rsidRDefault="00B55E9F" w14:paraId="3507EDAF" w14:textId="77777777">
      <w:pPr>
        <w:pStyle w:val="ListParagraph"/>
        <w:spacing w:after="0" w:line="240" w:lineRule="auto"/>
        <w:rPr>
          <w:rFonts w:asciiTheme="majorHAnsi" w:hAnsiTheme="majorHAnsi"/>
          <w:sz w:val="24"/>
        </w:rPr>
      </w:pPr>
    </w:p>
    <w:p w:rsidR="00B55E9F" w:rsidP="00001B8B" w:rsidRDefault="00B55E9F" w14:paraId="0C36163D" w14:textId="77777777">
      <w:pPr>
        <w:pStyle w:val="ListParagraph"/>
        <w:numPr>
          <w:ilvl w:val="0"/>
          <w:numId w:val="10"/>
        </w:numPr>
        <w:spacing w:after="0" w:line="240" w:lineRule="auto"/>
        <w:rPr>
          <w:rFonts w:asciiTheme="majorHAnsi" w:hAnsiTheme="majorHAnsi"/>
          <w:sz w:val="24"/>
        </w:rPr>
      </w:pPr>
      <w:r>
        <w:rPr>
          <w:rFonts w:asciiTheme="majorHAnsi" w:hAnsiTheme="majorHAnsi"/>
          <w:sz w:val="24"/>
        </w:rPr>
        <w:t>Total Operational and Maintenance Costs: $</w:t>
      </w:r>
      <w:r w:rsidR="00001B8B">
        <w:rPr>
          <w:rFonts w:asciiTheme="majorHAnsi" w:hAnsiTheme="majorHAnsi"/>
          <w:sz w:val="24"/>
        </w:rPr>
        <w:t>0</w:t>
      </w:r>
    </w:p>
    <w:p w:rsidRPr="00B55E9F" w:rsidR="00B55E9F" w:rsidP="00B55E9F" w:rsidRDefault="00B55E9F" w14:paraId="11FFD677" w14:textId="77777777">
      <w:pPr>
        <w:spacing w:after="0" w:line="240" w:lineRule="auto"/>
        <w:rPr>
          <w:rFonts w:asciiTheme="majorHAnsi" w:hAnsiTheme="majorHAnsi"/>
          <w:sz w:val="24"/>
        </w:rPr>
      </w:pPr>
    </w:p>
    <w:p w:rsidRPr="00B55E9F" w:rsidR="00B55E9F" w:rsidP="00001B8B" w:rsidRDefault="00B55E9F" w14:paraId="1ED33E77" w14:textId="77777777">
      <w:pPr>
        <w:pStyle w:val="ListParagraph"/>
        <w:numPr>
          <w:ilvl w:val="0"/>
          <w:numId w:val="10"/>
        </w:numPr>
        <w:spacing w:after="0" w:line="240" w:lineRule="auto"/>
        <w:rPr>
          <w:rFonts w:asciiTheme="majorHAnsi" w:hAnsiTheme="majorHAnsi"/>
          <w:sz w:val="24"/>
        </w:rPr>
      </w:pPr>
      <w:r>
        <w:rPr>
          <w:rFonts w:asciiTheme="majorHAnsi" w:hAnsiTheme="majorHAnsi"/>
          <w:sz w:val="24"/>
        </w:rPr>
        <w:t>Total Cost to the Federal Government: $</w:t>
      </w:r>
      <w:r w:rsidR="00001B8B">
        <w:rPr>
          <w:rFonts w:asciiTheme="majorHAnsi" w:hAnsiTheme="majorHAnsi"/>
          <w:sz w:val="24"/>
        </w:rPr>
        <w:t>10,730.05</w:t>
      </w:r>
    </w:p>
    <w:p w:rsidR="00486235" w:rsidP="00486235" w:rsidRDefault="00486235" w14:paraId="29102DA7" w14:textId="77777777">
      <w:pPr>
        <w:spacing w:after="0" w:line="240" w:lineRule="auto"/>
        <w:rPr>
          <w:rFonts w:asciiTheme="majorHAnsi" w:hAnsiTheme="majorHAnsi"/>
          <w:sz w:val="24"/>
        </w:rPr>
      </w:pPr>
    </w:p>
    <w:p w:rsidR="00DA2B37" w:rsidP="00486235" w:rsidRDefault="00DA2B37" w14:paraId="6CB43203" w14:textId="5082BD9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E31B36" w:rsidRDefault="003D4F93" w14:paraId="31732832" w14:textId="30494FF6">
      <w:pPr>
        <w:spacing w:after="0" w:line="240" w:lineRule="auto"/>
        <w:rPr>
          <w:rFonts w:asciiTheme="majorHAnsi" w:hAnsiTheme="majorHAnsi"/>
          <w:sz w:val="24"/>
        </w:rPr>
      </w:pPr>
      <w:r>
        <w:rPr>
          <w:rFonts w:asciiTheme="majorHAnsi" w:hAnsiTheme="majorHAnsi"/>
          <w:sz w:val="24"/>
        </w:rPr>
        <w:t xml:space="preserve">The reported time burden has decreased slightly due to a small change in calculation </w:t>
      </w:r>
      <w:r w:rsidR="00C04217">
        <w:rPr>
          <w:rFonts w:asciiTheme="majorHAnsi" w:hAnsiTheme="majorHAnsi"/>
          <w:sz w:val="24"/>
        </w:rPr>
        <w:t xml:space="preserve">meant </w:t>
      </w:r>
      <w:r>
        <w:rPr>
          <w:rFonts w:asciiTheme="majorHAnsi" w:hAnsiTheme="majorHAnsi"/>
          <w:sz w:val="24"/>
        </w:rPr>
        <w:t>to make estimates more accurate. There are no actual changes to the response times for the individual forms.</w:t>
      </w:r>
      <w:r w:rsidR="00C04217">
        <w:rPr>
          <w:rFonts w:asciiTheme="majorHAnsi" w:hAnsiTheme="majorHAnsi"/>
          <w:sz w:val="24"/>
        </w:rPr>
        <w:t xml:space="preserve"> The cost burden on respondents has decreased due to a new, more accurate citation for national median hourly wage.</w:t>
      </w:r>
    </w:p>
    <w:p w:rsidR="00DA2B37" w:rsidP="00486235" w:rsidRDefault="00DA2B37" w14:paraId="0D46ABEA" w14:textId="77777777">
      <w:pPr>
        <w:spacing w:after="0" w:line="240" w:lineRule="auto"/>
        <w:rPr>
          <w:rFonts w:asciiTheme="majorHAnsi" w:hAnsiTheme="majorHAnsi"/>
          <w:sz w:val="24"/>
        </w:rPr>
      </w:pPr>
    </w:p>
    <w:p w:rsidR="00DA2B37" w:rsidP="00486235" w:rsidRDefault="005C3A95" w14:paraId="6B3DEAD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Pr="00B83BC4" w:rsidR="00DA2B37" w:rsidP="00486235" w:rsidRDefault="005C3A95" w14:paraId="4166910C" w14:textId="77777777">
      <w:pPr>
        <w:spacing w:after="0" w:line="240" w:lineRule="auto"/>
        <w:rPr>
          <w:rFonts w:asciiTheme="majorHAnsi" w:hAnsiTheme="majorHAnsi"/>
          <w:sz w:val="24"/>
        </w:rPr>
      </w:pPr>
      <w:r w:rsidRPr="00B83BC4">
        <w:rPr>
          <w:rFonts w:asciiTheme="majorHAnsi" w:hAnsiTheme="majorHAnsi"/>
          <w:sz w:val="24"/>
        </w:rPr>
        <w:t xml:space="preserve">The results of this information collection will not be published. </w:t>
      </w:r>
    </w:p>
    <w:p w:rsidRPr="00B83BC4" w:rsidR="005C3A95" w:rsidP="00486235" w:rsidRDefault="005C3A95" w14:paraId="16D73E85" w14:textId="77777777">
      <w:pPr>
        <w:spacing w:after="0" w:line="240" w:lineRule="auto"/>
        <w:rPr>
          <w:rFonts w:asciiTheme="majorHAnsi" w:hAnsiTheme="majorHAnsi"/>
          <w:sz w:val="24"/>
        </w:rPr>
      </w:pPr>
    </w:p>
    <w:p w:rsidRPr="00B83BC4" w:rsidR="005C3A95" w:rsidP="00486235" w:rsidRDefault="005C3A95" w14:paraId="5A8640E4" w14:textId="77777777">
      <w:pPr>
        <w:spacing w:after="0" w:line="240" w:lineRule="auto"/>
        <w:rPr>
          <w:rFonts w:asciiTheme="majorHAnsi" w:hAnsiTheme="majorHAnsi"/>
          <w:sz w:val="24"/>
        </w:rPr>
      </w:pPr>
      <w:r w:rsidRPr="00B83BC4">
        <w:rPr>
          <w:rFonts w:asciiTheme="majorHAnsi" w:hAnsiTheme="majorHAnsi"/>
          <w:sz w:val="24"/>
        </w:rPr>
        <w:t xml:space="preserve">17. </w:t>
      </w:r>
      <w:r w:rsidRPr="00B83BC4" w:rsidR="00C62D17">
        <w:rPr>
          <w:rFonts w:asciiTheme="majorHAnsi" w:hAnsiTheme="majorHAnsi"/>
          <w:sz w:val="24"/>
        </w:rPr>
        <w:tab/>
      </w:r>
      <w:r w:rsidRPr="00B83BC4" w:rsidR="00C62D17">
        <w:rPr>
          <w:rFonts w:asciiTheme="majorHAnsi" w:hAnsiTheme="majorHAnsi"/>
          <w:sz w:val="24"/>
          <w:u w:val="single"/>
        </w:rPr>
        <w:t>Non-Display of OMB Expiration Date</w:t>
      </w:r>
    </w:p>
    <w:p w:rsidRPr="00B83BC4" w:rsidR="00C62D17" w:rsidP="00486235" w:rsidRDefault="00C62D17" w14:paraId="6B745D17" w14:textId="77777777">
      <w:pPr>
        <w:spacing w:after="0" w:line="240" w:lineRule="auto"/>
        <w:rPr>
          <w:rFonts w:asciiTheme="majorHAnsi" w:hAnsiTheme="majorHAnsi"/>
          <w:sz w:val="24"/>
        </w:rPr>
      </w:pPr>
      <w:r w:rsidRPr="00B83BC4">
        <w:rPr>
          <w:rFonts w:asciiTheme="majorHAnsi" w:hAnsiTheme="majorHAnsi"/>
          <w:sz w:val="24"/>
        </w:rPr>
        <w:t xml:space="preserve">We are not seeking approval to omit the display of the expiration date of the OMB approval on the collection instrument. </w:t>
      </w:r>
    </w:p>
    <w:p w:rsidRPr="00B83BC4" w:rsidR="00C62D17" w:rsidP="00486235" w:rsidRDefault="00C62D17" w14:paraId="6A243BA1" w14:textId="77777777">
      <w:pPr>
        <w:spacing w:after="0" w:line="240" w:lineRule="auto"/>
        <w:rPr>
          <w:rFonts w:asciiTheme="majorHAnsi" w:hAnsiTheme="majorHAnsi"/>
          <w:sz w:val="24"/>
        </w:rPr>
      </w:pPr>
    </w:p>
    <w:p w:rsidRPr="00B83BC4" w:rsidR="00C62D17" w:rsidP="00486235" w:rsidRDefault="00C62D17" w14:paraId="0B108E7F" w14:textId="77777777">
      <w:pPr>
        <w:spacing w:after="0" w:line="240" w:lineRule="auto"/>
        <w:rPr>
          <w:rFonts w:asciiTheme="majorHAnsi" w:hAnsiTheme="majorHAnsi"/>
          <w:sz w:val="24"/>
        </w:rPr>
      </w:pPr>
      <w:r w:rsidRPr="00B83BC4">
        <w:rPr>
          <w:rFonts w:asciiTheme="majorHAnsi" w:hAnsiTheme="majorHAnsi"/>
          <w:sz w:val="24"/>
        </w:rPr>
        <w:t xml:space="preserve">18. </w:t>
      </w:r>
      <w:r w:rsidRPr="00B83BC4">
        <w:rPr>
          <w:rFonts w:asciiTheme="majorHAnsi" w:hAnsiTheme="majorHAnsi"/>
          <w:sz w:val="24"/>
        </w:rPr>
        <w:tab/>
      </w:r>
      <w:r w:rsidRPr="00B83BC4">
        <w:rPr>
          <w:rFonts w:asciiTheme="majorHAnsi" w:hAnsiTheme="majorHAnsi"/>
          <w:sz w:val="24"/>
          <w:u w:val="single"/>
        </w:rPr>
        <w:t>Exceptions to “Certification for Paperwork Reduction Submissions”</w:t>
      </w:r>
    </w:p>
    <w:p w:rsidRPr="00C62D17" w:rsidR="00A50A0F" w:rsidP="00B55E9F" w:rsidRDefault="00A50A0F" w14:paraId="15374D0B" w14:textId="77777777">
      <w:pPr>
        <w:spacing w:after="0" w:line="240" w:lineRule="auto"/>
        <w:rPr>
          <w:rFonts w:asciiTheme="majorHAnsi" w:hAnsiTheme="majorHAnsi"/>
          <w:i/>
          <w:sz w:val="24"/>
        </w:rPr>
      </w:pPr>
      <w:r w:rsidRPr="00B83BC4">
        <w:rPr>
          <w:rFonts w:asciiTheme="majorHAnsi" w:hAnsiTheme="majorHAnsi"/>
          <w:sz w:val="24"/>
        </w:rPr>
        <w:t>We are not requesting an</w:t>
      </w:r>
      <w:r w:rsidRPr="00B83BC4" w:rsidR="00420AE9">
        <w:rPr>
          <w:rFonts w:asciiTheme="majorHAnsi" w:hAnsiTheme="majorHAnsi"/>
          <w:sz w:val="24"/>
        </w:rPr>
        <w:t>y</w:t>
      </w:r>
      <w:r w:rsidRPr="00B83BC4">
        <w:rPr>
          <w:rFonts w:asciiTheme="majorHAnsi" w:hAnsiTheme="majorHAnsi"/>
          <w:sz w:val="24"/>
        </w:rPr>
        <w:t xml:space="preserve"> exemption</w:t>
      </w:r>
      <w:r w:rsidRPr="00B83BC4" w:rsidR="00420AE9">
        <w:rPr>
          <w:rFonts w:asciiTheme="majorHAnsi" w:hAnsiTheme="majorHAnsi"/>
          <w:sz w:val="24"/>
        </w:rPr>
        <w:t>s</w:t>
      </w:r>
      <w:r w:rsidRPr="00B83BC4">
        <w:rPr>
          <w:rFonts w:asciiTheme="majorHAnsi" w:hAnsiTheme="majorHAnsi"/>
          <w:sz w:val="24"/>
        </w:rPr>
        <w:t xml:space="preserve"> to the provisions </w:t>
      </w:r>
      <w:r w:rsidRPr="00B83BC4"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AD57" w14:textId="77777777" w:rsidR="003D4F93" w:rsidRDefault="003D4F93" w:rsidP="00FB569C">
      <w:pPr>
        <w:spacing w:after="0" w:line="240" w:lineRule="auto"/>
      </w:pPr>
      <w:r>
        <w:separator/>
      </w:r>
    </w:p>
  </w:endnote>
  <w:endnote w:type="continuationSeparator" w:id="0">
    <w:p w14:paraId="62CCD5B0" w14:textId="77777777" w:rsidR="003D4F93" w:rsidRDefault="003D4F9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DE0F" w14:textId="77777777" w:rsidR="003D4F93" w:rsidRDefault="003D4F93" w:rsidP="00FB569C">
      <w:pPr>
        <w:spacing w:after="0" w:line="240" w:lineRule="auto"/>
      </w:pPr>
      <w:r>
        <w:separator/>
      </w:r>
    </w:p>
  </w:footnote>
  <w:footnote w:type="continuationSeparator" w:id="0">
    <w:p w14:paraId="3A6D1DFA" w14:textId="77777777" w:rsidR="003D4F93" w:rsidRDefault="003D4F9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9E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CC4FC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FA28C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103D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0300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90FD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E31A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19371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7D086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F317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6137A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164AB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C21E2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7710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747EA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A13C0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7B573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E16C7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090C2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ED1EC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D1405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5D679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9C784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750A8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6A051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27EAB"/>
    <w:multiLevelType w:val="hybridMultilevel"/>
    <w:tmpl w:val="7AF4784A"/>
    <w:lvl w:ilvl="0" w:tplc="E4EE3E5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D26C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B0282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E80EF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454DC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D32C0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45751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89002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320B2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0A645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4617E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7ED06C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2548E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236DA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A97508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4"/>
  </w:num>
  <w:num w:numId="3">
    <w:abstractNumId w:val="50"/>
  </w:num>
  <w:num w:numId="4">
    <w:abstractNumId w:val="22"/>
  </w:num>
  <w:num w:numId="5">
    <w:abstractNumId w:val="21"/>
  </w:num>
  <w:num w:numId="6">
    <w:abstractNumId w:val="31"/>
  </w:num>
  <w:num w:numId="7">
    <w:abstractNumId w:val="18"/>
  </w:num>
  <w:num w:numId="8">
    <w:abstractNumId w:val="17"/>
  </w:num>
  <w:num w:numId="9">
    <w:abstractNumId w:val="12"/>
  </w:num>
  <w:num w:numId="10">
    <w:abstractNumId w:val="6"/>
  </w:num>
  <w:num w:numId="11">
    <w:abstractNumId w:val="8"/>
  </w:num>
  <w:num w:numId="12">
    <w:abstractNumId w:val="35"/>
  </w:num>
  <w:num w:numId="13">
    <w:abstractNumId w:val="40"/>
  </w:num>
  <w:num w:numId="14">
    <w:abstractNumId w:val="32"/>
  </w:num>
  <w:num w:numId="15">
    <w:abstractNumId w:val="30"/>
  </w:num>
  <w:num w:numId="16">
    <w:abstractNumId w:val="2"/>
  </w:num>
  <w:num w:numId="17">
    <w:abstractNumId w:val="28"/>
  </w:num>
  <w:num w:numId="18">
    <w:abstractNumId w:val="15"/>
  </w:num>
  <w:num w:numId="19">
    <w:abstractNumId w:val="16"/>
  </w:num>
  <w:num w:numId="20">
    <w:abstractNumId w:val="42"/>
  </w:num>
  <w:num w:numId="21">
    <w:abstractNumId w:val="29"/>
  </w:num>
  <w:num w:numId="22">
    <w:abstractNumId w:val="49"/>
  </w:num>
  <w:num w:numId="23">
    <w:abstractNumId w:val="48"/>
  </w:num>
  <w:num w:numId="24">
    <w:abstractNumId w:val="43"/>
  </w:num>
  <w:num w:numId="25">
    <w:abstractNumId w:val="46"/>
  </w:num>
  <w:num w:numId="26">
    <w:abstractNumId w:val="10"/>
  </w:num>
  <w:num w:numId="27">
    <w:abstractNumId w:val="23"/>
  </w:num>
  <w:num w:numId="28">
    <w:abstractNumId w:val="38"/>
  </w:num>
  <w:num w:numId="29">
    <w:abstractNumId w:val="9"/>
  </w:num>
  <w:num w:numId="30">
    <w:abstractNumId w:val="5"/>
  </w:num>
  <w:num w:numId="31">
    <w:abstractNumId w:val="4"/>
  </w:num>
  <w:num w:numId="32">
    <w:abstractNumId w:val="20"/>
  </w:num>
  <w:num w:numId="33">
    <w:abstractNumId w:val="11"/>
  </w:num>
  <w:num w:numId="34">
    <w:abstractNumId w:val="27"/>
  </w:num>
  <w:num w:numId="35">
    <w:abstractNumId w:val="39"/>
  </w:num>
  <w:num w:numId="36">
    <w:abstractNumId w:val="7"/>
  </w:num>
  <w:num w:numId="37">
    <w:abstractNumId w:val="19"/>
  </w:num>
  <w:num w:numId="38">
    <w:abstractNumId w:val="47"/>
  </w:num>
  <w:num w:numId="39">
    <w:abstractNumId w:val="41"/>
  </w:num>
  <w:num w:numId="40">
    <w:abstractNumId w:val="24"/>
  </w:num>
  <w:num w:numId="41">
    <w:abstractNumId w:val="37"/>
  </w:num>
  <w:num w:numId="42">
    <w:abstractNumId w:val="14"/>
  </w:num>
  <w:num w:numId="43">
    <w:abstractNumId w:val="25"/>
  </w:num>
  <w:num w:numId="44">
    <w:abstractNumId w:val="33"/>
  </w:num>
  <w:num w:numId="45">
    <w:abstractNumId w:val="36"/>
  </w:num>
  <w:num w:numId="46">
    <w:abstractNumId w:val="13"/>
  </w:num>
  <w:num w:numId="47">
    <w:abstractNumId w:val="44"/>
  </w:num>
  <w:num w:numId="48">
    <w:abstractNumId w:val="1"/>
  </w:num>
  <w:num w:numId="49">
    <w:abstractNumId w:val="0"/>
  </w:num>
  <w:num w:numId="50">
    <w:abstractNumId w:val="26"/>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B8B"/>
    <w:rsid w:val="00014588"/>
    <w:rsid w:val="0008748C"/>
    <w:rsid w:val="000B0E70"/>
    <w:rsid w:val="001017A0"/>
    <w:rsid w:val="00103A69"/>
    <w:rsid w:val="00105F45"/>
    <w:rsid w:val="00127B46"/>
    <w:rsid w:val="0019309D"/>
    <w:rsid w:val="00196528"/>
    <w:rsid w:val="001F526C"/>
    <w:rsid w:val="00200261"/>
    <w:rsid w:val="00203BC2"/>
    <w:rsid w:val="00211832"/>
    <w:rsid w:val="00222D1B"/>
    <w:rsid w:val="00235D71"/>
    <w:rsid w:val="0024335E"/>
    <w:rsid w:val="00254DCF"/>
    <w:rsid w:val="002567F9"/>
    <w:rsid w:val="0027743E"/>
    <w:rsid w:val="00294E92"/>
    <w:rsid w:val="002D7667"/>
    <w:rsid w:val="002D7713"/>
    <w:rsid w:val="003132E7"/>
    <w:rsid w:val="00331D7E"/>
    <w:rsid w:val="00337EF1"/>
    <w:rsid w:val="00340D9B"/>
    <w:rsid w:val="003504F5"/>
    <w:rsid w:val="00377373"/>
    <w:rsid w:val="00394A8A"/>
    <w:rsid w:val="003C0540"/>
    <w:rsid w:val="003D4F93"/>
    <w:rsid w:val="00411BD4"/>
    <w:rsid w:val="00420AE9"/>
    <w:rsid w:val="004259B9"/>
    <w:rsid w:val="00480AFF"/>
    <w:rsid w:val="00486235"/>
    <w:rsid w:val="00490797"/>
    <w:rsid w:val="004A1965"/>
    <w:rsid w:val="004C74D6"/>
    <w:rsid w:val="004F4F5D"/>
    <w:rsid w:val="00502FF3"/>
    <w:rsid w:val="00510F0C"/>
    <w:rsid w:val="00520B36"/>
    <w:rsid w:val="00571698"/>
    <w:rsid w:val="00576EDB"/>
    <w:rsid w:val="00594B6B"/>
    <w:rsid w:val="00596BBA"/>
    <w:rsid w:val="005C3A95"/>
    <w:rsid w:val="005C5843"/>
    <w:rsid w:val="005C7428"/>
    <w:rsid w:val="005D5C81"/>
    <w:rsid w:val="005E4B6D"/>
    <w:rsid w:val="00640BAB"/>
    <w:rsid w:val="00641C3B"/>
    <w:rsid w:val="00642741"/>
    <w:rsid w:val="0065530D"/>
    <w:rsid w:val="006A13FA"/>
    <w:rsid w:val="006E563D"/>
    <w:rsid w:val="006F2DF8"/>
    <w:rsid w:val="00722FDB"/>
    <w:rsid w:val="0076546C"/>
    <w:rsid w:val="0077261C"/>
    <w:rsid w:val="007F2D68"/>
    <w:rsid w:val="0085688C"/>
    <w:rsid w:val="008635C4"/>
    <w:rsid w:val="008A06EF"/>
    <w:rsid w:val="008D0D0A"/>
    <w:rsid w:val="008D1294"/>
    <w:rsid w:val="008E3029"/>
    <w:rsid w:val="0090654A"/>
    <w:rsid w:val="0098628F"/>
    <w:rsid w:val="00994F2B"/>
    <w:rsid w:val="00996894"/>
    <w:rsid w:val="009A6246"/>
    <w:rsid w:val="009F2544"/>
    <w:rsid w:val="009F4511"/>
    <w:rsid w:val="00A0558D"/>
    <w:rsid w:val="00A50A0F"/>
    <w:rsid w:val="00A76F7E"/>
    <w:rsid w:val="00A77157"/>
    <w:rsid w:val="00B1621A"/>
    <w:rsid w:val="00B52F4E"/>
    <w:rsid w:val="00B55E9F"/>
    <w:rsid w:val="00B83BC4"/>
    <w:rsid w:val="00B933B0"/>
    <w:rsid w:val="00BD7755"/>
    <w:rsid w:val="00C04217"/>
    <w:rsid w:val="00C33684"/>
    <w:rsid w:val="00C3528C"/>
    <w:rsid w:val="00C62D17"/>
    <w:rsid w:val="00C808F4"/>
    <w:rsid w:val="00CA15B1"/>
    <w:rsid w:val="00CC24D5"/>
    <w:rsid w:val="00CC2835"/>
    <w:rsid w:val="00D21AA6"/>
    <w:rsid w:val="00D462F7"/>
    <w:rsid w:val="00D734A2"/>
    <w:rsid w:val="00DA2B37"/>
    <w:rsid w:val="00E31B36"/>
    <w:rsid w:val="00E5409A"/>
    <w:rsid w:val="00E65D41"/>
    <w:rsid w:val="00E80AAF"/>
    <w:rsid w:val="00E95FFB"/>
    <w:rsid w:val="00EA6C04"/>
    <w:rsid w:val="00EE150C"/>
    <w:rsid w:val="00F101DD"/>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D9E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7373"/>
    <w:rPr>
      <w:sz w:val="16"/>
      <w:szCs w:val="16"/>
    </w:rPr>
  </w:style>
  <w:style w:type="paragraph" w:styleId="CommentText">
    <w:name w:val="annotation text"/>
    <w:basedOn w:val="Normal"/>
    <w:link w:val="CommentTextChar"/>
    <w:uiPriority w:val="99"/>
    <w:semiHidden/>
    <w:unhideWhenUsed/>
    <w:rsid w:val="00377373"/>
    <w:pPr>
      <w:spacing w:line="240" w:lineRule="auto"/>
    </w:pPr>
    <w:rPr>
      <w:sz w:val="20"/>
      <w:szCs w:val="20"/>
    </w:rPr>
  </w:style>
  <w:style w:type="character" w:customStyle="1" w:styleId="CommentTextChar">
    <w:name w:val="Comment Text Char"/>
    <w:basedOn w:val="DefaultParagraphFont"/>
    <w:link w:val="CommentText"/>
    <w:uiPriority w:val="99"/>
    <w:semiHidden/>
    <w:rsid w:val="00377373"/>
    <w:rPr>
      <w:sz w:val="20"/>
      <w:szCs w:val="20"/>
    </w:rPr>
  </w:style>
  <w:style w:type="paragraph" w:styleId="CommentSubject">
    <w:name w:val="annotation subject"/>
    <w:basedOn w:val="CommentText"/>
    <w:next w:val="CommentText"/>
    <w:link w:val="CommentSubjectChar"/>
    <w:uiPriority w:val="99"/>
    <w:semiHidden/>
    <w:unhideWhenUsed/>
    <w:rsid w:val="00377373"/>
    <w:rPr>
      <w:b/>
      <w:bCs/>
    </w:rPr>
  </w:style>
  <w:style w:type="character" w:customStyle="1" w:styleId="CommentSubjectChar">
    <w:name w:val="Comment Subject Char"/>
    <w:basedOn w:val="CommentTextChar"/>
    <w:link w:val="CommentSubject"/>
    <w:uiPriority w:val="99"/>
    <w:semiHidden/>
    <w:rsid w:val="003773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dpcld.defense.gov/Privacy/SORNsIndex/DOD-wide-SORN-Article-View/Article/570257/s4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2022-02-25T18:24:00Z</dcterms:created>
  <dcterms:modified xsi:type="dcterms:W3CDTF">2022-02-25T18:27:00Z</dcterms:modified>
</cp:coreProperties>
</file>