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402BC" w:rsidR="008F5FBD" w:rsidRDefault="00882772" w14:paraId="7B732604" w14:textId="2755392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7B27BA3" wp14:anchorId="132293C2">
                <wp:simplePos x="0" y="0"/>
                <wp:positionH relativeFrom="column">
                  <wp:posOffset>4448175</wp:posOffset>
                </wp:positionH>
                <wp:positionV relativeFrom="paragraph">
                  <wp:posOffset>-381000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72" w:rsidP="00882772" w:rsidRDefault="00882772" w14:paraId="545B5FA8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Form Approved</w:t>
                            </w:r>
                          </w:p>
                          <w:p w:rsidR="00882772" w:rsidP="00882772" w:rsidRDefault="00882772" w14:paraId="50719E2D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OMB Approval No. 0920-xxxx</w:t>
                            </w:r>
                          </w:p>
                          <w:p w:rsidR="00882772" w:rsidP="00882772" w:rsidRDefault="00882772" w14:paraId="31CDFEA3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Expiration Date: 0x/xx/2021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32293C2">
                <v:stroke joinstyle="miter"/>
                <v:path gradientshapeok="t" o:connecttype="rect"/>
              </v:shapetype>
              <v:shape id="Text Box 2" style="position:absolute;margin-left:350.25pt;margin-top:-30pt;width:153.6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">
                <v:textbox>
                  <w:txbxContent>
                    <w:p w:rsidR="00882772" w:rsidP="00882772" w:rsidRDefault="00882772" w14:paraId="545B5FA8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/>
                        </w:rPr>
                        <w:t>Form Approved</w:t>
                      </w:r>
                    </w:p>
                    <w:p w:rsidR="00882772" w:rsidP="00882772" w:rsidRDefault="00882772" w14:paraId="50719E2D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OMB Approval No. 0920-xxxx</w:t>
                      </w:r>
                    </w:p>
                    <w:p w:rsidR="00882772" w:rsidP="00882772" w:rsidRDefault="00882772" w14:paraId="31CDFEA3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Expiration Date: 0x/xx/2021</w:t>
                      </w:r>
                    </w:p>
                  </w:txbxContent>
                </v:textbox>
              </v:shape>
            </w:pict>
          </mc:Fallback>
        </mc:AlternateContent>
      </w:r>
      <w:r w:rsidRPr="007402BC" w:rsidR="00752721">
        <w:rPr>
          <w:b/>
          <w:bCs/>
        </w:rPr>
        <w:t>Critical Contact Sheet</w:t>
      </w:r>
    </w:p>
    <w:p w:rsidRPr="00C354F5" w:rsidR="007402BC" w:rsidP="007402BC" w:rsidRDefault="007402BC" w14:paraId="2620C040" w14:textId="0221CC40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Primary CDC PHEP specialist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517C0FF8" w14:textId="4350298B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Backup CDC PHEP specialist or team lead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1F7D8A31" w14:textId="3FD749DB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U.S. Marshal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2E2B3F43" w14:textId="15664724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Health department EOC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4C26AF6D" w14:textId="23494530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*Health department EOC: 24/7 phone number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0324CA62" w14:textId="044F8AD0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Health department EOC: primary contact name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3574C6A7" w14:textId="6474959E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Health department EOC: primary phone number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5BF5BF39" w14:textId="12BB8045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Health department EOC: primary phone number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7DB5D448" w14:textId="4957BA05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COOP EOC: primary contact name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439DC18C" w14:textId="343C059B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EMA EOC: primary contact name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1616E736" w14:textId="1EEBE1CA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Health commissioner, secretary of health, state health officer (SHO), ministry of health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07B0C3CF" w14:textId="5A60097C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*PHEP Director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235490BA" w14:textId="0971865B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 xml:space="preserve">*MCM </w:t>
      </w:r>
      <w:proofErr w:type="gramStart"/>
      <w:r w:rsidRPr="00C354F5">
        <w:rPr>
          <w:rFonts w:asciiTheme="minorHAnsi" w:hAnsiTheme="minorHAnsi" w:cstheme="minorHAnsi"/>
          <w:color w:val="000000"/>
          <w:sz w:val="20"/>
        </w:rPr>
        <w:t>Coordinator</w:t>
      </w:r>
      <w:r>
        <w:rPr>
          <w:rFonts w:asciiTheme="minorHAnsi" w:hAnsiTheme="minorHAnsi" w:cstheme="minorHAnsi"/>
          <w:color w:val="000000"/>
          <w:sz w:val="20"/>
        </w:rPr>
        <w:t xml:space="preserve">  -</w:t>
      </w:r>
      <w:proofErr w:type="gramEnd"/>
    </w:p>
    <w:p w:rsidRPr="00C354F5" w:rsidR="007402BC" w:rsidP="007402BC" w:rsidRDefault="007402BC" w14:paraId="7E40EFB5" w14:textId="04B2A6A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CHEMPACK coordinator</w:t>
      </w:r>
      <w:r>
        <w:rPr>
          <w:rFonts w:asciiTheme="minorHAnsi" w:hAnsiTheme="minorHAnsi" w:cstheme="minorHAnsi"/>
          <w:color w:val="000000"/>
          <w:sz w:val="20"/>
        </w:rPr>
        <w:t xml:space="preserve"> - </w:t>
      </w:r>
    </w:p>
    <w:p w:rsidRPr="00C354F5" w:rsidR="007402BC" w:rsidP="007402BC" w:rsidRDefault="007402BC" w14:paraId="1C38DF2D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Law enforcement agencies responsible for MCM security: security contact name</w:t>
      </w:r>
    </w:p>
    <w:p w:rsidRPr="00C354F5" w:rsidR="007402BC" w:rsidP="007402BC" w:rsidRDefault="007402BC" w14:paraId="4CD694E4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Backup law enforcement agency responsible for MCM security: security contact name</w:t>
      </w:r>
    </w:p>
    <w:p w:rsidRPr="00C354F5" w:rsidR="007402BC" w:rsidP="007402BC" w:rsidRDefault="007402BC" w14:paraId="5F1ADCF9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Distribution (RSS) lead, supervisor, or chief: name</w:t>
      </w:r>
    </w:p>
    <w:p w:rsidRPr="00C354F5" w:rsidR="007402BC" w:rsidP="007402BC" w:rsidRDefault="007402BC" w14:paraId="249C16BF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Backup distribution lead: name</w:t>
      </w:r>
    </w:p>
    <w:p w:rsidRPr="00C354F5" w:rsidR="007402BC" w:rsidP="007402BC" w:rsidRDefault="007402BC" w14:paraId="13217282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State Department of Health Public information Officer (back-up)</w:t>
      </w:r>
    </w:p>
    <w:p w:rsidRPr="00C354F5" w:rsidR="007402BC" w:rsidP="007402BC" w:rsidRDefault="007402BC" w14:paraId="0532A5E5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Influenza coordinator</w:t>
      </w:r>
    </w:p>
    <w:p w:rsidRPr="00C354F5" w:rsidR="007402BC" w:rsidP="007402BC" w:rsidRDefault="007402BC" w14:paraId="0312EC4E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Immunization coordinator</w:t>
      </w:r>
    </w:p>
    <w:p w:rsidRPr="00C354F5" w:rsidR="007402BC" w:rsidP="007402BC" w:rsidRDefault="007402BC" w14:paraId="080022F6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Laboratorian</w:t>
      </w:r>
    </w:p>
    <w:p w:rsidRPr="00C354F5" w:rsidR="007402BC" w:rsidP="007402BC" w:rsidRDefault="007402BC" w14:paraId="0849FACF" w14:textId="77777777">
      <w:pPr>
        <w:pStyle w:val="TableContentStyling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</w:rPr>
      </w:pPr>
      <w:r w:rsidRPr="00C354F5">
        <w:rPr>
          <w:rFonts w:asciiTheme="minorHAnsi" w:hAnsiTheme="minorHAnsi" w:cstheme="minorHAnsi"/>
          <w:color w:val="000000"/>
          <w:sz w:val="20"/>
        </w:rPr>
        <w:t>Epidemiologist</w:t>
      </w:r>
    </w:p>
    <w:p w:rsidR="00752721" w:rsidRDefault="00752721" w14:paraId="476F3B69" w14:textId="0B7EC4AC"/>
    <w:p w:rsidR="00882772" w:rsidRDefault="00882772" w14:paraId="194BA7BE" w14:textId="42A067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1F432AD" wp14:anchorId="1EB287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79285" cy="514350"/>
                <wp:effectExtent l="0" t="0" r="12065" b="19050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72" w:rsidP="00882772" w:rsidRDefault="00882772" w14:paraId="499F6763" w14:textId="7806138C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Public reporting burden of this collection of information is estimated to average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80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882772" w:rsidP="00882772" w:rsidRDefault="00882772" w14:paraId="034E2BF7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0;margin-top:-.05pt;width:549.5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a+JgIAAEsEAAAOAAAAZHJzL2Uyb0RvYy54bWysVNtu2zAMfR+wfxD0vjjx4j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" w14:anchorId="1EB28710">
                <v:textbox>
                  <w:txbxContent>
                    <w:p w:rsidR="00882772" w:rsidP="00882772" w:rsidRDefault="00882772" w14:paraId="499F6763" w14:textId="7806138C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Public reporting burden of this collection of information is estimated to average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80</w:t>
                      </w: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882772" w:rsidP="00882772" w:rsidRDefault="00882772" w14:paraId="034E2BF7" w14:textId="77777777">
                      <w:pPr>
                        <w:spacing w:line="256" w:lineRule="auto"/>
                      </w:pPr>
                      <w:r>
                        <w:rPr>
                          <w:rFonts w:eastAsia="Arial Unicode M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2A170" w14:textId="77777777" w:rsidR="00752721" w:rsidRDefault="00752721" w:rsidP="00752721">
      <w:pPr>
        <w:spacing w:after="0" w:line="240" w:lineRule="auto"/>
      </w:pPr>
      <w:r>
        <w:separator/>
      </w:r>
    </w:p>
  </w:endnote>
  <w:endnote w:type="continuationSeparator" w:id="0">
    <w:p w14:paraId="40CCF5AD" w14:textId="77777777" w:rsidR="00752721" w:rsidRDefault="00752721" w:rsidP="0075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C8EA" w14:textId="77777777" w:rsidR="00752721" w:rsidRDefault="00752721" w:rsidP="00752721">
      <w:pPr>
        <w:spacing w:after="0" w:line="240" w:lineRule="auto"/>
      </w:pPr>
      <w:r>
        <w:separator/>
      </w:r>
    </w:p>
  </w:footnote>
  <w:footnote w:type="continuationSeparator" w:id="0">
    <w:p w14:paraId="2CF233AF" w14:textId="77777777" w:rsidR="00752721" w:rsidRDefault="00752721" w:rsidP="0075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0EC0"/>
    <w:multiLevelType w:val="hybridMultilevel"/>
    <w:tmpl w:val="22F20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1"/>
    <w:rsid w:val="004211A8"/>
    <w:rsid w:val="007402BC"/>
    <w:rsid w:val="00752721"/>
    <w:rsid w:val="00882772"/>
    <w:rsid w:val="008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B2143"/>
  <w15:chartTrackingRefBased/>
  <w15:docId w15:val="{3059EA30-68E8-49EA-BF20-6AD73597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7402BC"/>
    <w:pPr>
      <w:spacing w:after="200" w:line="240" w:lineRule="auto"/>
    </w:pPr>
    <w:rPr>
      <w:rFonts w:ascii="Arial Narrow" w:eastAsia="Calibri" w:hAnsi="Arial Narrow" w:cs="Arial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7402BC"/>
    <w:rPr>
      <w:rFonts w:ascii="Arial Narrow" w:eastAsia="Calibri" w:hAnsi="Arial Narrow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2021-04-22T14:59:00Z</dcterms:created>
  <dcterms:modified xsi:type="dcterms:W3CDTF">2021-04-23T19:08:00Z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2021-04-22T14:59:46Z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b051206e-53b5-4152-a129-88005535fc5f</vt:lpwstr>
  </property>
  <property fmtid="{D5CDD505-2E9C-101B-9397-08002B2CF9AE}" pid="8" name="MSIP_Label_7b94a7b8-f06c-4dfe-bdcc-9b548fd58c31_ContentBits">
    <vt:lpwstr>0</vt:lpwstr>
  </property>
</Properties>
</file>