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02BC" w:rsidR="008F5FBD" w:rsidRDefault="00882772" w14:paraId="7B732604" w14:textId="2755392A">
      <w:pPr>
        <w:rPr>
          <w:b/>
          <w:bCs/>
        </w:rPr>
      </w:pPr>
      <w:r>
        <w:rPr>
          <w:noProof/>
        </w:rPr>
        <mc:AlternateContent>
          <mc:Choice Requires="wps">
            <w:drawing>
              <wp:anchor distT="0" distB="0" distL="114300" distR="114300" simplePos="0" relativeHeight="251659264" behindDoc="0" locked="0" layoutInCell="1" allowOverlap="1" wp14:editId="07B27BA3" wp14:anchorId="132293C2">
                <wp:simplePos x="0" y="0"/>
                <wp:positionH relativeFrom="column">
                  <wp:posOffset>4448175</wp:posOffset>
                </wp:positionH>
                <wp:positionV relativeFrom="paragraph">
                  <wp:posOffset>-381000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882772" w:rsidP="00882772" w:rsidRDefault="00882772" w14:paraId="545B5FA8" w14:textId="77777777">
                            <w:pPr>
                              <w:spacing w:line="256" w:lineRule="auto"/>
                              <w:rPr>
                                <w:sz w:val="24"/>
                                <w:szCs w:val="24"/>
                              </w:rPr>
                            </w:pPr>
                            <w:r>
                              <w:rPr>
                                <w:rFonts w:ascii="Calibri" w:hAnsi="Calibri" w:eastAsia="Calibri"/>
                              </w:rPr>
                              <w:t>Form Approved</w:t>
                            </w:r>
                          </w:p>
                          <w:p w:rsidR="00882772" w:rsidP="00882772" w:rsidRDefault="00882772" w14:paraId="50719E2D" w14:textId="1F5F98B5">
                            <w:pPr>
                              <w:spacing w:line="256" w:lineRule="auto"/>
                            </w:pPr>
                            <w:r>
                              <w:rPr>
                                <w:rFonts w:ascii="Calibri" w:hAnsi="Calibri" w:eastAsia="Calibri"/>
                              </w:rPr>
                              <w:t>OMB Approval No. 0920-</w:t>
                            </w:r>
                            <w:r w:rsidR="00B14F6A">
                              <w:rPr>
                                <w:rFonts w:ascii="Calibri" w:hAnsi="Calibri" w:eastAsia="Calibri"/>
                              </w:rPr>
                              <w:t>1352</w:t>
                            </w:r>
                          </w:p>
                          <w:p w:rsidR="00882772" w:rsidP="00882772" w:rsidRDefault="00882772" w14:paraId="31CDFEA3" w14:textId="606F13A2">
                            <w:pPr>
                              <w:spacing w:line="256" w:lineRule="auto"/>
                            </w:pPr>
                            <w:r>
                              <w:rPr>
                                <w:rFonts w:ascii="Calibri" w:hAnsi="Calibri" w:eastAsia="Calibri"/>
                              </w:rPr>
                              <w:t xml:space="preserve">Expiration Date: </w:t>
                            </w:r>
                            <w:r w:rsidR="00B14F6A">
                              <w:rPr>
                                <w:rFonts w:ascii="Calibri" w:hAnsi="Calibri" w:eastAsia="Calibri"/>
                              </w:rPr>
                              <w:t>10</w:t>
                            </w:r>
                            <w:r>
                              <w:rPr>
                                <w:rFonts w:ascii="Calibri" w:hAnsi="Calibri" w:eastAsia="Calibri"/>
                              </w:rPr>
                              <w:t>/</w:t>
                            </w:r>
                            <w:r w:rsidR="00B14F6A">
                              <w:rPr>
                                <w:rFonts w:ascii="Calibri" w:hAnsi="Calibri" w:eastAsia="Calibri"/>
                              </w:rPr>
                              <w:t>31</w:t>
                            </w:r>
                            <w:r>
                              <w:rPr>
                                <w:rFonts w:ascii="Calibri" w:hAnsi="Calibri" w:eastAsia="Calibri"/>
                              </w:rPr>
                              <w:t>/202</w:t>
                            </w:r>
                            <w:r w:rsidR="00B14F6A">
                              <w:rPr>
                                <w:rFonts w:ascii="Calibri" w:hAnsi="Calibri" w:eastAsia="Calibri"/>
                              </w:rPr>
                              <w:t>4</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132293C2">
                <v:stroke joinstyle="miter"/>
                <v:path gradientshapeok="t" o:connecttype="rect"/>
              </v:shapetype>
              <v:shape id="Text Box 2" style="position:absolute;margin-left:350.25pt;margin-top:-30pt;width:153.6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">
                <v:textbox>
                  <w:txbxContent>
                    <w:p w:rsidR="00882772" w:rsidP="00882772" w:rsidRDefault="00882772" w14:paraId="545B5FA8" w14:textId="77777777">
                      <w:pPr>
                        <w:spacing w:line="256" w:lineRule="auto"/>
                        <w:rPr>
                          <w:sz w:val="24"/>
                          <w:szCs w:val="24"/>
                        </w:rPr>
                      </w:pPr>
                      <w:r>
                        <w:rPr>
                          <w:rFonts w:ascii="Calibri" w:hAnsi="Calibri" w:eastAsia="Calibri"/>
                        </w:rPr>
                        <w:t>Form Approved</w:t>
                      </w:r>
                    </w:p>
                    <w:p w:rsidR="00882772" w:rsidP="00882772" w:rsidRDefault="00882772" w14:paraId="50719E2D" w14:textId="1F5F98B5">
                      <w:pPr>
                        <w:spacing w:line="256" w:lineRule="auto"/>
                      </w:pPr>
                      <w:r>
                        <w:rPr>
                          <w:rFonts w:ascii="Calibri" w:hAnsi="Calibri" w:eastAsia="Calibri"/>
                        </w:rPr>
                        <w:t>OMB Approval No. 0920-</w:t>
                      </w:r>
                      <w:r w:rsidR="00B14F6A">
                        <w:rPr>
                          <w:rFonts w:ascii="Calibri" w:hAnsi="Calibri" w:eastAsia="Calibri"/>
                        </w:rPr>
                        <w:t>1352</w:t>
                      </w:r>
                    </w:p>
                    <w:p w:rsidR="00882772" w:rsidP="00882772" w:rsidRDefault="00882772" w14:paraId="31CDFEA3" w14:textId="606F13A2">
                      <w:pPr>
                        <w:spacing w:line="256" w:lineRule="auto"/>
                      </w:pPr>
                      <w:r>
                        <w:rPr>
                          <w:rFonts w:ascii="Calibri" w:hAnsi="Calibri" w:eastAsia="Calibri"/>
                        </w:rPr>
                        <w:t xml:space="preserve">Expiration Date: </w:t>
                      </w:r>
                      <w:r w:rsidR="00B14F6A">
                        <w:rPr>
                          <w:rFonts w:ascii="Calibri" w:hAnsi="Calibri" w:eastAsia="Calibri"/>
                        </w:rPr>
                        <w:t>10</w:t>
                      </w:r>
                      <w:r>
                        <w:rPr>
                          <w:rFonts w:ascii="Calibri" w:hAnsi="Calibri" w:eastAsia="Calibri"/>
                        </w:rPr>
                        <w:t>/</w:t>
                      </w:r>
                      <w:r w:rsidR="00B14F6A">
                        <w:rPr>
                          <w:rFonts w:ascii="Calibri" w:hAnsi="Calibri" w:eastAsia="Calibri"/>
                        </w:rPr>
                        <w:t>31</w:t>
                      </w:r>
                      <w:r>
                        <w:rPr>
                          <w:rFonts w:ascii="Calibri" w:hAnsi="Calibri" w:eastAsia="Calibri"/>
                        </w:rPr>
                        <w:t>/202</w:t>
                      </w:r>
                      <w:r w:rsidR="00B14F6A">
                        <w:rPr>
                          <w:rFonts w:ascii="Calibri" w:hAnsi="Calibri" w:eastAsia="Calibri"/>
                        </w:rPr>
                        <w:t>4</w:t>
                      </w:r>
                    </w:p>
                  </w:txbxContent>
                </v:textbox>
              </v:shape>
            </w:pict>
          </mc:Fallback>
        </mc:AlternateContent>
      </w:r>
      <w:r w:rsidRPr="007402BC" w:rsidR="00752721">
        <w:rPr>
          <w:b/>
          <w:bCs/>
        </w:rPr>
        <w:t>Critical Contact Sheet</w:t>
      </w:r>
    </w:p>
    <w:p w:rsidRPr="00C354F5" w:rsidR="007402BC" w:rsidP="007402BC" w:rsidRDefault="007402BC" w14:paraId="2620C040" w14:textId="3BB81B1A">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 xml:space="preserve">Primary CDC PHEP </w:t>
      </w:r>
      <w:r w:rsidR="00122877">
        <w:rPr>
          <w:rFonts w:asciiTheme="minorHAnsi" w:hAnsiTheme="minorHAnsi" w:cstheme="minorHAnsi"/>
          <w:color w:val="000000"/>
          <w:sz w:val="20"/>
        </w:rPr>
        <w:t>project officer</w:t>
      </w:r>
      <w:r>
        <w:rPr>
          <w:rFonts w:asciiTheme="minorHAnsi" w:hAnsiTheme="minorHAnsi" w:cstheme="minorHAnsi"/>
          <w:color w:val="000000"/>
          <w:sz w:val="20"/>
        </w:rPr>
        <w:t xml:space="preserve">- </w:t>
      </w:r>
    </w:p>
    <w:p w:rsidRPr="00C354F5" w:rsidR="007402BC" w:rsidP="007402BC" w:rsidRDefault="007402BC" w14:paraId="517C0FF8" w14:textId="20F48B97">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 xml:space="preserve">Backup CDC PHEP </w:t>
      </w:r>
      <w:r w:rsidR="00122877">
        <w:rPr>
          <w:rFonts w:asciiTheme="minorHAnsi" w:hAnsiTheme="minorHAnsi" w:cstheme="minorHAnsi"/>
          <w:color w:val="000000"/>
          <w:sz w:val="20"/>
        </w:rPr>
        <w:t>officer</w:t>
      </w:r>
      <w:r w:rsidRPr="00C354F5" w:rsidR="00122877">
        <w:rPr>
          <w:rFonts w:asciiTheme="minorHAnsi" w:hAnsiTheme="minorHAnsi" w:cstheme="minorHAnsi"/>
          <w:color w:val="000000"/>
          <w:sz w:val="20"/>
        </w:rPr>
        <w:t xml:space="preserve"> </w:t>
      </w:r>
      <w:r w:rsidRPr="00C354F5">
        <w:rPr>
          <w:rFonts w:asciiTheme="minorHAnsi" w:hAnsiTheme="minorHAnsi" w:cstheme="minorHAnsi"/>
          <w:color w:val="000000"/>
          <w:sz w:val="20"/>
        </w:rPr>
        <w:t>or team lead</w:t>
      </w:r>
      <w:r>
        <w:rPr>
          <w:rFonts w:asciiTheme="minorHAnsi" w:hAnsiTheme="minorHAnsi" w:cstheme="minorHAnsi"/>
          <w:color w:val="000000"/>
          <w:sz w:val="20"/>
        </w:rPr>
        <w:t xml:space="preserve"> - </w:t>
      </w:r>
    </w:p>
    <w:p w:rsidRPr="00C04C7D" w:rsidR="007402BC" w:rsidP="007402BC" w:rsidRDefault="007402BC" w14:paraId="1F7D8A31" w14:textId="609BDCD8">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U.S. Marshal</w:t>
      </w:r>
      <w:r>
        <w:rPr>
          <w:rFonts w:asciiTheme="minorHAnsi" w:hAnsiTheme="minorHAnsi" w:cstheme="minorHAnsi"/>
          <w:color w:val="000000"/>
          <w:sz w:val="20"/>
        </w:rPr>
        <w:t xml:space="preserve"> </w:t>
      </w:r>
      <w:r w:rsidR="00122877">
        <w:rPr>
          <w:rFonts w:asciiTheme="minorHAnsi" w:hAnsiTheme="minorHAnsi" w:cstheme="minorHAnsi"/>
          <w:color w:val="000000"/>
          <w:sz w:val="20"/>
        </w:rPr>
        <w:t>–</w:t>
      </w:r>
      <w:r>
        <w:rPr>
          <w:rFonts w:asciiTheme="minorHAnsi" w:hAnsiTheme="minorHAnsi" w:cstheme="minorHAnsi"/>
          <w:color w:val="000000"/>
          <w:sz w:val="20"/>
        </w:rPr>
        <w:t xml:space="preserve"> </w:t>
      </w:r>
    </w:p>
    <w:p w:rsidRPr="00C354F5" w:rsidR="00122877" w:rsidP="007402BC" w:rsidRDefault="00122877" w14:paraId="6F79D252" w14:textId="7E17F410">
      <w:pPr>
        <w:pStyle w:val="TableContentStyling"/>
        <w:numPr>
          <w:ilvl w:val="0"/>
          <w:numId w:val="1"/>
        </w:numPr>
        <w:spacing w:after="0"/>
        <w:rPr>
          <w:rFonts w:asciiTheme="minorHAnsi" w:hAnsiTheme="minorHAnsi" w:cstheme="minorHAnsi"/>
          <w:sz w:val="20"/>
        </w:rPr>
      </w:pPr>
      <w:r>
        <w:rPr>
          <w:rFonts w:asciiTheme="minorHAnsi" w:hAnsiTheme="minorHAnsi" w:cstheme="minorHAnsi"/>
          <w:color w:val="000000"/>
          <w:sz w:val="20"/>
        </w:rPr>
        <w:t>Backup Marshall</w:t>
      </w:r>
    </w:p>
    <w:p w:rsidRPr="00C354F5" w:rsidR="007402BC" w:rsidP="007402BC" w:rsidRDefault="007402BC" w14:paraId="2E2B3F43" w14:textId="69FFDB02">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 xml:space="preserve">Health department </w:t>
      </w:r>
      <w:r w:rsidR="00122877">
        <w:rPr>
          <w:rFonts w:asciiTheme="minorHAnsi" w:hAnsiTheme="minorHAnsi" w:cstheme="minorHAnsi"/>
          <w:color w:val="000000"/>
          <w:sz w:val="20"/>
        </w:rPr>
        <w:t>emergency operations center (</w:t>
      </w:r>
      <w:r w:rsidRPr="00C354F5">
        <w:rPr>
          <w:rFonts w:asciiTheme="minorHAnsi" w:hAnsiTheme="minorHAnsi" w:cstheme="minorHAnsi"/>
          <w:color w:val="000000"/>
          <w:sz w:val="20"/>
        </w:rPr>
        <w:t>EOC</w:t>
      </w:r>
      <w:r w:rsidR="00122877">
        <w:rPr>
          <w:rFonts w:asciiTheme="minorHAnsi" w:hAnsiTheme="minorHAnsi" w:cstheme="minorHAnsi"/>
          <w:color w:val="000000"/>
          <w:sz w:val="20"/>
        </w:rPr>
        <w:t>)</w:t>
      </w:r>
      <w:r>
        <w:rPr>
          <w:rFonts w:asciiTheme="minorHAnsi" w:hAnsiTheme="minorHAnsi" w:cstheme="minorHAnsi"/>
          <w:color w:val="000000"/>
          <w:sz w:val="20"/>
        </w:rPr>
        <w:t xml:space="preserve"> - </w:t>
      </w:r>
    </w:p>
    <w:p w:rsidRPr="00C354F5" w:rsidR="007402BC" w:rsidP="007402BC" w:rsidRDefault="00122877" w14:paraId="7DB5D448" w14:textId="2A7F74EE">
      <w:pPr>
        <w:pStyle w:val="TableContentStyling"/>
        <w:numPr>
          <w:ilvl w:val="0"/>
          <w:numId w:val="1"/>
        </w:numPr>
        <w:spacing w:after="0"/>
        <w:rPr>
          <w:rFonts w:asciiTheme="minorHAnsi" w:hAnsiTheme="minorHAnsi" w:cstheme="minorHAnsi"/>
          <w:sz w:val="20"/>
        </w:rPr>
      </w:pPr>
      <w:r>
        <w:rPr>
          <w:rFonts w:asciiTheme="minorHAnsi" w:hAnsiTheme="minorHAnsi" w:cstheme="minorHAnsi"/>
          <w:color w:val="000000"/>
          <w:sz w:val="20"/>
        </w:rPr>
        <w:t>Continuity of Operations (</w:t>
      </w:r>
      <w:r w:rsidRPr="00C354F5" w:rsidR="007402BC">
        <w:rPr>
          <w:rFonts w:asciiTheme="minorHAnsi" w:hAnsiTheme="minorHAnsi" w:cstheme="minorHAnsi"/>
          <w:color w:val="000000"/>
          <w:sz w:val="20"/>
        </w:rPr>
        <w:t>COOP</w:t>
      </w:r>
      <w:r>
        <w:rPr>
          <w:rFonts w:asciiTheme="minorHAnsi" w:hAnsiTheme="minorHAnsi" w:cstheme="minorHAnsi"/>
          <w:color w:val="000000"/>
          <w:sz w:val="20"/>
        </w:rPr>
        <w:t>)</w:t>
      </w:r>
      <w:r w:rsidRPr="00C354F5" w:rsidR="007402BC">
        <w:rPr>
          <w:rFonts w:asciiTheme="minorHAnsi" w:hAnsiTheme="minorHAnsi" w:cstheme="minorHAnsi"/>
          <w:color w:val="000000"/>
          <w:sz w:val="20"/>
        </w:rPr>
        <w:t xml:space="preserve"> EOC: </w:t>
      </w:r>
    </w:p>
    <w:p w:rsidRPr="00C354F5" w:rsidR="007402BC" w:rsidP="007402BC" w:rsidRDefault="007402BC" w14:paraId="439DC18C" w14:textId="30E410B5">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 xml:space="preserve">EMA EOC: </w:t>
      </w:r>
    </w:p>
    <w:p w:rsidRPr="00C354F5" w:rsidR="007402BC" w:rsidP="007402BC" w:rsidRDefault="007402BC" w14:paraId="1616E736" w14:textId="1EEBE1CA">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Health commissioner, secretary of health, state health officer (SHO), ministry of health</w:t>
      </w:r>
      <w:r>
        <w:rPr>
          <w:rFonts w:asciiTheme="minorHAnsi" w:hAnsiTheme="minorHAnsi" w:cstheme="minorHAnsi"/>
          <w:color w:val="000000"/>
          <w:sz w:val="20"/>
        </w:rPr>
        <w:t xml:space="preserve"> - </w:t>
      </w:r>
    </w:p>
    <w:p w:rsidRPr="00C354F5" w:rsidR="007402BC" w:rsidP="007402BC" w:rsidRDefault="007402BC" w14:paraId="07B0C3CF" w14:textId="5A60097C">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*PHEP Director</w:t>
      </w:r>
      <w:r>
        <w:rPr>
          <w:rFonts w:asciiTheme="minorHAnsi" w:hAnsiTheme="minorHAnsi" w:cstheme="minorHAnsi"/>
          <w:color w:val="000000"/>
          <w:sz w:val="20"/>
        </w:rPr>
        <w:t xml:space="preserve"> - </w:t>
      </w:r>
    </w:p>
    <w:p w:rsidRPr="00C04C7D" w:rsidR="007402BC" w:rsidP="007402BC" w:rsidRDefault="007402BC" w14:paraId="235490BA" w14:textId="3EE4CFCF">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w:t>
      </w:r>
      <w:r w:rsidR="00122877">
        <w:rPr>
          <w:rFonts w:asciiTheme="minorHAnsi" w:hAnsiTheme="minorHAnsi" w:cstheme="minorHAnsi"/>
          <w:color w:val="000000"/>
          <w:sz w:val="20"/>
        </w:rPr>
        <w:t>Medical Countermeasures (</w:t>
      </w:r>
      <w:r w:rsidRPr="00C354F5">
        <w:rPr>
          <w:rFonts w:asciiTheme="minorHAnsi" w:hAnsiTheme="minorHAnsi" w:cstheme="minorHAnsi"/>
          <w:color w:val="000000"/>
          <w:sz w:val="20"/>
        </w:rPr>
        <w:t>MCM</w:t>
      </w:r>
      <w:r w:rsidR="00122877">
        <w:rPr>
          <w:rFonts w:asciiTheme="minorHAnsi" w:hAnsiTheme="minorHAnsi" w:cstheme="minorHAnsi"/>
          <w:color w:val="000000"/>
          <w:sz w:val="20"/>
        </w:rPr>
        <w:t>)</w:t>
      </w:r>
      <w:r w:rsidRPr="00C354F5">
        <w:rPr>
          <w:rFonts w:asciiTheme="minorHAnsi" w:hAnsiTheme="minorHAnsi" w:cstheme="minorHAnsi"/>
          <w:color w:val="000000"/>
          <w:sz w:val="20"/>
        </w:rPr>
        <w:t xml:space="preserve"> Coordinator</w:t>
      </w:r>
      <w:r>
        <w:rPr>
          <w:rFonts w:asciiTheme="minorHAnsi" w:hAnsiTheme="minorHAnsi" w:cstheme="minorHAnsi"/>
          <w:color w:val="000000"/>
          <w:sz w:val="20"/>
        </w:rPr>
        <w:t xml:space="preserve">  -</w:t>
      </w:r>
    </w:p>
    <w:p w:rsidRPr="00C354F5" w:rsidR="00122877" w:rsidP="007402BC" w:rsidRDefault="00122877" w14:paraId="6B051110" w14:textId="6E90B262">
      <w:pPr>
        <w:pStyle w:val="TableContentStyling"/>
        <w:numPr>
          <w:ilvl w:val="0"/>
          <w:numId w:val="1"/>
        </w:numPr>
        <w:spacing w:after="0"/>
        <w:rPr>
          <w:rFonts w:asciiTheme="minorHAnsi" w:hAnsiTheme="minorHAnsi" w:cstheme="minorHAnsi"/>
          <w:sz w:val="20"/>
        </w:rPr>
      </w:pPr>
      <w:r>
        <w:rPr>
          <w:rFonts w:asciiTheme="minorHAnsi" w:hAnsiTheme="minorHAnsi" w:cstheme="minorHAnsi"/>
          <w:color w:val="000000"/>
          <w:sz w:val="20"/>
        </w:rPr>
        <w:t>MCM Coordinator Backup</w:t>
      </w:r>
    </w:p>
    <w:p w:rsidRPr="00C354F5" w:rsidR="007402BC" w:rsidP="007402BC" w:rsidRDefault="007402BC" w14:paraId="7E40EFB5" w14:textId="04B2A6A7">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CHEMPACK coordinator</w:t>
      </w:r>
      <w:r>
        <w:rPr>
          <w:rFonts w:asciiTheme="minorHAnsi" w:hAnsiTheme="minorHAnsi" w:cstheme="minorHAnsi"/>
          <w:color w:val="000000"/>
          <w:sz w:val="20"/>
        </w:rPr>
        <w:t xml:space="preserve"> - </w:t>
      </w:r>
    </w:p>
    <w:p w:rsidRPr="00C354F5" w:rsidR="007402BC" w:rsidP="007402BC" w:rsidRDefault="007402BC" w14:paraId="1C38DF2D" w14:textId="3861C373">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 xml:space="preserve">Law enforcement agencies responsible for MCM security: security </w:t>
      </w:r>
    </w:p>
    <w:p w:rsidRPr="00C354F5" w:rsidR="007402BC" w:rsidP="007402BC" w:rsidRDefault="007402BC" w14:paraId="4CD694E4" w14:textId="1993E87F">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 xml:space="preserve">Backup law enforcement agency responsible for MCM security: </w:t>
      </w:r>
    </w:p>
    <w:p w:rsidRPr="00C354F5" w:rsidR="007402BC" w:rsidP="007402BC" w:rsidRDefault="007402BC" w14:paraId="5F1ADCF9" w14:textId="77777777">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Distribution (RSS) lead, supervisor, or chief: name</w:t>
      </w:r>
    </w:p>
    <w:p w:rsidRPr="00C354F5" w:rsidR="007402BC" w:rsidP="007402BC" w:rsidRDefault="007402BC" w14:paraId="249C16BF" w14:textId="5A4B222F">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 xml:space="preserve">Backup distribution lead: </w:t>
      </w:r>
    </w:p>
    <w:p w:rsidRPr="00C354F5" w:rsidR="007402BC" w:rsidP="007402BC" w:rsidRDefault="007402BC" w14:paraId="13217282" w14:textId="0F6B3AF2">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Department of Health Public information Officer (back-up)</w:t>
      </w:r>
    </w:p>
    <w:p w:rsidRPr="00C354F5" w:rsidR="007402BC" w:rsidP="007402BC" w:rsidRDefault="007402BC" w14:paraId="0532A5E5" w14:textId="0A85F3B8">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 xml:space="preserve">Influenza </w:t>
      </w:r>
      <w:r w:rsidR="00122877">
        <w:rPr>
          <w:rFonts w:asciiTheme="minorHAnsi" w:hAnsiTheme="minorHAnsi" w:cstheme="minorHAnsi"/>
          <w:color w:val="000000"/>
          <w:sz w:val="20"/>
        </w:rPr>
        <w:t xml:space="preserve">program </w:t>
      </w:r>
      <w:r w:rsidRPr="00C354F5">
        <w:rPr>
          <w:rFonts w:asciiTheme="minorHAnsi" w:hAnsiTheme="minorHAnsi" w:cstheme="minorHAnsi"/>
          <w:color w:val="000000"/>
          <w:sz w:val="20"/>
        </w:rPr>
        <w:t>coordinator</w:t>
      </w:r>
    </w:p>
    <w:p w:rsidRPr="00C354F5" w:rsidR="007402BC" w:rsidP="007402BC" w:rsidRDefault="007402BC" w14:paraId="0312EC4E" w14:textId="77777777">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Immunization coordinator</w:t>
      </w:r>
    </w:p>
    <w:p w:rsidRPr="00C354F5" w:rsidR="007402BC" w:rsidP="007402BC" w:rsidRDefault="007402BC" w14:paraId="080022F6" w14:textId="77777777">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Laboratorian</w:t>
      </w:r>
    </w:p>
    <w:p w:rsidRPr="00C04C7D" w:rsidR="007402BC" w:rsidP="007402BC" w:rsidRDefault="007402BC" w14:paraId="0849FACF" w14:textId="4FE393EA">
      <w:pPr>
        <w:pStyle w:val="TableContentStyling"/>
        <w:numPr>
          <w:ilvl w:val="0"/>
          <w:numId w:val="1"/>
        </w:numPr>
        <w:spacing w:after="0"/>
        <w:rPr>
          <w:rFonts w:asciiTheme="minorHAnsi" w:hAnsiTheme="minorHAnsi" w:cstheme="minorHAnsi"/>
          <w:sz w:val="20"/>
        </w:rPr>
      </w:pPr>
      <w:r w:rsidRPr="00C354F5">
        <w:rPr>
          <w:rFonts w:asciiTheme="minorHAnsi" w:hAnsiTheme="minorHAnsi" w:cstheme="minorHAnsi"/>
          <w:color w:val="000000"/>
          <w:sz w:val="20"/>
        </w:rPr>
        <w:t>Epidemiologist</w:t>
      </w:r>
    </w:p>
    <w:p w:rsidRPr="00C354F5" w:rsidR="00122877" w:rsidP="007402BC" w:rsidRDefault="00122877" w14:paraId="68AE4914" w14:textId="3D506068">
      <w:pPr>
        <w:pStyle w:val="TableContentStyling"/>
        <w:numPr>
          <w:ilvl w:val="0"/>
          <w:numId w:val="1"/>
        </w:numPr>
        <w:spacing w:after="0"/>
        <w:rPr>
          <w:rFonts w:asciiTheme="minorHAnsi" w:hAnsiTheme="minorHAnsi" w:cstheme="minorHAnsi"/>
          <w:sz w:val="20"/>
        </w:rPr>
      </w:pPr>
      <w:r w:rsidRPr="00122877">
        <w:rPr>
          <w:rFonts w:asciiTheme="minorHAnsi" w:hAnsiTheme="minorHAnsi" w:cstheme="minorHAnsi"/>
          <w:sz w:val="20"/>
        </w:rPr>
        <w:t>Disabilities/Access and Functional Needs (D/AFN) coordinator or equivalent</w:t>
      </w:r>
    </w:p>
    <w:p w:rsidR="00752721" w:rsidRDefault="00752721" w14:paraId="476F3B69" w14:textId="0B7EC4AC"/>
    <w:p w:rsidR="00882772" w:rsidRDefault="00882772" w14:paraId="194BA7BE" w14:textId="42A06795">
      <w:r>
        <w:rPr>
          <w:noProof/>
        </w:rPr>
        <mc:AlternateContent>
          <mc:Choice Requires="wps">
            <w:drawing>
              <wp:anchor distT="0" distB="0" distL="114300" distR="114300" simplePos="0" relativeHeight="251661312" behindDoc="0" locked="0" layoutInCell="1" allowOverlap="1" wp14:editId="41F432AD" wp14:anchorId="1EB28710">
                <wp:simplePos x="0" y="0"/>
                <wp:positionH relativeFrom="column">
                  <wp:posOffset>0</wp:posOffset>
                </wp:positionH>
                <wp:positionV relativeFrom="paragraph">
                  <wp:posOffset>-635</wp:posOffset>
                </wp:positionV>
                <wp:extent cx="6979285" cy="5143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514350"/>
                        </a:xfrm>
                        <a:prstGeom prst="rect">
                          <a:avLst/>
                        </a:prstGeom>
                        <a:solidFill>
                          <a:srgbClr val="FFFFFF"/>
                        </a:solidFill>
                        <a:ln w="9525">
                          <a:solidFill>
                            <a:srgbClr val="000000"/>
                          </a:solidFill>
                          <a:miter lim="800000"/>
                          <a:headEnd/>
                          <a:tailEnd/>
                        </a:ln>
                      </wps:spPr>
                      <wps:txbx>
                        <w:txbxContent>
                          <w:p w:rsidR="00882772" w:rsidP="00882772" w:rsidRDefault="00882772" w14:paraId="499F6763" w14:textId="7806138C">
                            <w:pPr>
                              <w:spacing w:line="256" w:lineRule="auto"/>
                              <w:rPr>
                                <w:sz w:val="24"/>
                                <w:szCs w:val="24"/>
                              </w:rPr>
                            </w:pPr>
                            <w:r>
                              <w:rPr>
                                <w:rFonts w:eastAsia="Arial Unicode MS"/>
                                <w:sz w:val="14"/>
                                <w:szCs w:val="14"/>
                              </w:rPr>
                              <w:t>Public reporting burden of this collection of information is estimated to average 80</w:t>
                            </w:r>
                            <w:r>
                              <w:rPr>
                                <w:rFonts w:eastAsia="Arial Unicode MS"/>
                                <w:b/>
                                <w:bCs/>
                                <w:sz w:val="14"/>
                                <w:szCs w:val="14"/>
                              </w:rPr>
                              <w:t xml:space="preserve"> </w:t>
                            </w:r>
                            <w:r>
                              <w:rPr>
                                <w:rFonts w:eastAsia="Arial Unicode MS"/>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882772" w:rsidP="00882772" w:rsidRDefault="00882772" w14:paraId="034E2BF7" w14:textId="77777777">
                            <w:pPr>
                              <w:spacing w:line="256" w:lineRule="auto"/>
                            </w:pPr>
                            <w:r>
                              <w:rPr>
                                <w:rFonts w:eastAsia="Arial Unicode MS"/>
                              </w:rPr>
                              <w:t> </w:t>
                            </w:r>
                          </w:p>
                        </w:txbxContent>
                      </wps:txbx>
                      <wps:bodyPr rot="0" vert="horz" wrap="square" lIns="91440" tIns="45720" rIns="91440" bIns="45720" anchor="t" anchorCtr="0">
                        <a:noAutofit/>
                      </wps:bodyPr>
                    </wps:wsp>
                  </a:graphicData>
                </a:graphic>
              </wp:anchor>
            </w:drawing>
          </mc:Choice>
          <mc:Fallback>
            <w:pict>
              <v:shape id="_x0000_s1027" style="position:absolute;margin-left:0;margin-top:-.05pt;width:549.5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" w14:anchorId="1EB28710">
                <v:textbox>
                  <w:txbxContent>
                    <w:p w:rsidR="00882772" w:rsidP="00882772" w:rsidRDefault="00882772" w14:paraId="499F6763" w14:textId="7806138C">
                      <w:pPr>
                        <w:spacing w:line="256" w:lineRule="auto"/>
                        <w:rPr>
                          <w:sz w:val="24"/>
                          <w:szCs w:val="24"/>
                        </w:rPr>
                      </w:pPr>
                      <w:r>
                        <w:rPr>
                          <w:rFonts w:eastAsia="Arial Unicode MS"/>
                          <w:sz w:val="14"/>
                          <w:szCs w:val="14"/>
                        </w:rPr>
                        <w:t xml:space="preserve">Public reporting burden of this collection of information is estimated to average </w:t>
                      </w:r>
                      <w:r>
                        <w:rPr>
                          <w:rFonts w:eastAsia="Arial Unicode MS"/>
                          <w:sz w:val="14"/>
                          <w:szCs w:val="14"/>
                        </w:rPr>
                        <w:t>80</w:t>
                      </w:r>
                      <w:r>
                        <w:rPr>
                          <w:rFonts w:eastAsia="Arial Unicode MS"/>
                          <w:b/>
                          <w:bCs/>
                          <w:sz w:val="14"/>
                          <w:szCs w:val="14"/>
                        </w:rPr>
                        <w:t xml:space="preserve"> </w:t>
                      </w:r>
                      <w:r>
                        <w:rPr>
                          <w:rFonts w:eastAsia="Arial Unicode MS"/>
                          <w:sz w:val="14"/>
                          <w:szCs w:val="14"/>
                        </w:rPr>
                        <w:t xml:space="preserve">minutes per response, including the time for reviewing instructions, searching existing data sources, </w:t>
                      </w:r>
                      <w:proofErr w:type="gramStart"/>
                      <w:r>
                        <w:rPr>
                          <w:rFonts w:eastAsia="Arial Unicode MS"/>
                          <w:sz w:val="14"/>
                          <w:szCs w:val="14"/>
                        </w:rPr>
                        <w:t>gathering</w:t>
                      </w:r>
                      <w:proofErr w:type="gramEnd"/>
                      <w:r>
                        <w:rPr>
                          <w:rFonts w:eastAsia="Arial Unicode MS"/>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882772" w:rsidP="00882772" w:rsidRDefault="00882772" w14:paraId="034E2BF7" w14:textId="77777777">
                      <w:pPr>
                        <w:spacing w:line="256" w:lineRule="auto"/>
                      </w:pPr>
                      <w:r>
                        <w:rPr>
                          <w:rFonts w:eastAsia="Arial Unicode MS"/>
                        </w:rPr>
                        <w:t> </w:t>
                      </w:r>
                    </w:p>
                  </w:txbxContent>
                </v:textbox>
              </v:shape>
            </w:pict>
          </mc:Fallback>
        </mc:AlternateContent>
      </w:r>
    </w:p>
    <w:sectPr w:rsidR="008827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A170" w14:textId="77777777" w:rsidR="00752721" w:rsidRDefault="00752721" w:rsidP="00752721">
      <w:pPr>
        <w:spacing w:after="0" w:line="240" w:lineRule="auto"/>
      </w:pPr>
      <w:r>
        <w:separator/>
      </w:r>
    </w:p>
  </w:endnote>
  <w:endnote w:type="continuationSeparator" w:id="0">
    <w:p w14:paraId="40CCF5AD" w14:textId="77777777" w:rsidR="00752721" w:rsidRDefault="00752721" w:rsidP="0075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C8EA" w14:textId="77777777" w:rsidR="00752721" w:rsidRDefault="00752721" w:rsidP="00752721">
      <w:pPr>
        <w:spacing w:after="0" w:line="240" w:lineRule="auto"/>
      </w:pPr>
      <w:r>
        <w:separator/>
      </w:r>
    </w:p>
  </w:footnote>
  <w:footnote w:type="continuationSeparator" w:id="0">
    <w:p w14:paraId="2CF233AF" w14:textId="77777777" w:rsidR="00752721" w:rsidRDefault="00752721" w:rsidP="00752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0EC0"/>
    <w:multiLevelType w:val="hybridMultilevel"/>
    <w:tmpl w:val="22F20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21"/>
    <w:rsid w:val="00122877"/>
    <w:rsid w:val="00212B19"/>
    <w:rsid w:val="00364DD5"/>
    <w:rsid w:val="004211A8"/>
    <w:rsid w:val="007402BC"/>
    <w:rsid w:val="00752721"/>
    <w:rsid w:val="00882772"/>
    <w:rsid w:val="0089125B"/>
    <w:rsid w:val="00B14F6A"/>
    <w:rsid w:val="00C0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2143"/>
  <w15:chartTrackingRefBased/>
  <w15:docId w15:val="{3059EA30-68E8-49EA-BF20-6AD73597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7402BC"/>
    <w:pPr>
      <w:spacing w:after="200" w:line="240" w:lineRule="auto"/>
    </w:pPr>
    <w:rPr>
      <w:rFonts w:ascii="Arial Narrow" w:eastAsia="Calibri" w:hAnsi="Arial Narrow" w:cs="Arial"/>
      <w:szCs w:val="20"/>
    </w:rPr>
  </w:style>
  <w:style w:type="character" w:customStyle="1" w:styleId="TableContentStylingChar">
    <w:name w:val="Table Content Styling Char"/>
    <w:basedOn w:val="DefaultParagraphFont"/>
    <w:link w:val="TableContentStyling"/>
    <w:rsid w:val="007402BC"/>
    <w:rPr>
      <w:rFonts w:ascii="Arial Narrow" w:eastAsia="Calibri" w:hAnsi="Arial Narrow"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3</cp:revision>
  <dcterms:created xsi:type="dcterms:W3CDTF">2022-02-25T19:04:00Z</dcterms:created>
  <dcterms:modified xsi:type="dcterms:W3CDTF">2022-02-25T19:04:00Z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2021-04-22T14:59:46Z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b051206e-53b5-4152-a129-88005535fc5f</vt:lpwstr>
  </property>
  <property fmtid="{D5CDD505-2E9C-101B-9397-08002B2CF9AE}" pid="8" name="MSIP_Label_7b94a7b8-f06c-4dfe-bdcc-9b548fd58c31_ContentBits">
    <vt:lpwstr>0</vt:lpwstr>
  </property>
</Properties>
</file>