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040" w:rsidP="00483040" w:rsidRDefault="00483040">
      <w:r>
        <w:t xml:space="preserve">As part of the COVID-19 Public Education Campaign market research efforts, the Current Events Tracker (CET) is a flexible survey vehicle designed for easy addition or removal of questions as applicable to the current environment. In this round, last week’s additional questions </w:t>
      </w:r>
      <w:proofErr w:type="gramStart"/>
      <w:r>
        <w:t>are removed</w:t>
      </w:r>
      <w:proofErr w:type="gramEnd"/>
      <w:r>
        <w:t xml:space="preserve">; non-substantive additions include questions previously fielded regarding familiarity and trust of CDC and HHS and knowledge of the public education campaign. </w:t>
      </w:r>
      <w:proofErr w:type="gramStart"/>
      <w:r>
        <w:t>Additionally, we are asking questions for the first time regarding intended timing of vaccination for those who report waiting, parent vaccination decisions and the influence of the Delta variant, influence of required and frequent COVID testing by employers on vaccination intention, awareness of and concern about new variants, and an assessment of what respondents believe we should focus on as a country regarding the pandemic priorities.</w:t>
      </w:r>
      <w:proofErr w:type="gramEnd"/>
      <w:r>
        <w:t xml:space="preserve"> </w:t>
      </w:r>
    </w:p>
    <w:p w:rsidR="004657B9" w:rsidRDefault="004657B9">
      <w:bookmarkStart w:name="_GoBack" w:id="0"/>
      <w:bookmarkEnd w:id="0"/>
    </w:p>
    <w:sectPr w:rsidR="00465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40"/>
    <w:rsid w:val="004657B9"/>
    <w:rsid w:val="0048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99DB-3E24-4FC0-B3D9-91F49A99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04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1</cp:revision>
  <dcterms:created xsi:type="dcterms:W3CDTF">2021-08-12T19:29:00Z</dcterms:created>
  <dcterms:modified xsi:type="dcterms:W3CDTF">2021-08-12T19:30:00Z</dcterms:modified>
</cp:coreProperties>
</file>