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88" w:rsidP="00071988" w:rsidRDefault="00071988">
      <w:r>
        <w:t xml:space="preserve">As part of the COVID-19 Public Education Campaign market research efforts, </w:t>
      </w:r>
      <w:bookmarkStart w:name="_GoBack" w:id="0"/>
      <w:bookmarkEnd w:id="0"/>
      <w:r>
        <w:t xml:space="preserve">the Current Events Tracker (CET) is a flexible survey vehicle designed for easy addition or removal of questions as applicable to the current environment. In this round, last week’s additional questions </w:t>
      </w:r>
      <w:proofErr w:type="gramStart"/>
      <w:r>
        <w:t>are removed</w:t>
      </w:r>
      <w:proofErr w:type="gramEnd"/>
      <w:r>
        <w:t xml:space="preserve">; non-substantive additions include an open-ended question for vaccine readiness status reason, questions to test messaging for the Preparing the Nation campaign, and attitudes regarding a potential vaccine passport and its uses. This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</w:p>
    <w:p w:rsidR="0045182E" w:rsidRDefault="0045182E"/>
    <w:sectPr w:rsidR="0045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78"/>
    <w:rsid w:val="00071988"/>
    <w:rsid w:val="003E3078"/>
    <w:rsid w:val="0045182E"/>
    <w:rsid w:val="00453171"/>
    <w:rsid w:val="00D006B3"/>
    <w:rsid w:val="00F5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3C63B-0479-4577-9E3A-481B201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7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2021-04-06T17:07:00Z</dcterms:created>
  <dcterms:modified xsi:type="dcterms:W3CDTF">2021-04-06T17:07:00Z</dcterms:modified>
</cp:coreProperties>
</file>