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F4" w:rsidRDefault="00240EF4"/>
    <w:p w:rsidR="00F20063" w:rsidRDefault="00F20063"/>
    <w:p w:rsidR="00F20063" w:rsidP="00F20063" w:rsidRDefault="00F20063">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w:t>
      </w:r>
      <w:proofErr w:type="gramStart"/>
      <w:r>
        <w:t>are removed</w:t>
      </w:r>
      <w:proofErr w:type="gramEnd"/>
      <w:r>
        <w:t xml:space="preserve">; non-substantive additions include questions to measure awareness of the decision to bring the J&amp;J vaccine back to market and support or opposition toward that decision, along with testing related messaging. Three questions also begin to explore parents intention to vaccinate children 12 and over in preparation for the expanded EUA. This request does not </w:t>
      </w:r>
      <w:proofErr w:type="gramStart"/>
      <w:r>
        <w:t>impact</w:t>
      </w:r>
      <w:proofErr w:type="gramEnd"/>
      <w:r>
        <w:t xml:space="preserve"> the total burden hours proposed for the CET in the initial submission. </w:t>
      </w:r>
    </w:p>
    <w:p w:rsidR="00F20063" w:rsidRDefault="00F20063">
      <w:bookmarkStart w:name="_GoBack" w:id="0"/>
      <w:bookmarkEnd w:id="0"/>
    </w:p>
    <w:sectPr w:rsidR="00F20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240EF4"/>
    <w:rsid w:val="00254CE0"/>
    <w:rsid w:val="003E3078"/>
    <w:rsid w:val="0045182E"/>
    <w:rsid w:val="00453171"/>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4015"/>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2021-04-27T18:46:00Z</dcterms:created>
  <dcterms:modified xsi:type="dcterms:W3CDTF">2021-04-27T18:46:00Z</dcterms:modified>
</cp:coreProperties>
</file>