
<file path=[Content_Types].xml><?xml version="1.0" encoding="utf-8"?>
<Types xmlns="http://schemas.openxmlformats.org/package/2006/content-types">
  <Default Extension="rels" ContentType="application/vnd.openxmlformats-package.relationships+xml"/>
  <Default Extension="sigs" ContentType="application/vnd.openxmlformats-package.digital-signature-origin"/>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C5413" w:rsidR="00C46E28" w:rsidP="00886BF9" w:rsidRDefault="00C46E28" w14:paraId="385B13D5" w14:textId="09E00093">
      <w:pPr>
        <w:spacing w:after="0" w:line="240" w:lineRule="auto"/>
        <w:rPr>
          <w:rFonts w:ascii="Times New Roman" w:hAnsi="Times New Roman" w:eastAsia="Times New Roman" w:cs="Times New Roman"/>
          <w:sz w:val="24"/>
          <w:szCs w:val="24"/>
        </w:rPr>
      </w:pPr>
      <w:bookmarkStart w:name="OLE_LINK1" w:id="0"/>
      <w:bookmarkStart w:name="OLE_LINK2" w:id="1"/>
      <w:r w:rsidRPr="00C46E28">
        <w:rPr>
          <w:rFonts w:ascii="Times New Roman" w:hAnsi="Times New Roman" w:eastAsia="Times New Roman" w:cs="Times New Roman"/>
          <w:sz w:val="24"/>
          <w:szCs w:val="24"/>
        </w:rPr>
        <w:t xml:space="preserve">Dominic Mancini </w:t>
      </w:r>
    </w:p>
    <w:p w:rsidRPr="000C5413" w:rsidR="00886BF9" w:rsidP="00886BF9" w:rsidRDefault="00886BF9" w14:paraId="6A322CB5"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Acting Administrator</w:t>
      </w:r>
    </w:p>
    <w:p w:rsidR="00886BF9" w:rsidP="00886BF9" w:rsidRDefault="00886BF9" w14:paraId="21E9FF69"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 xml:space="preserve">Office of Information and Regulatory Affairs </w:t>
      </w:r>
    </w:p>
    <w:p w:rsidRPr="000C5413" w:rsidR="00886BF9" w:rsidP="00886BF9" w:rsidRDefault="00886BF9" w14:paraId="28F828F3"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Office of Management and Budget</w:t>
      </w:r>
    </w:p>
    <w:p w:rsidR="00886BF9" w:rsidP="00886BF9" w:rsidRDefault="00886BF9" w14:paraId="5347C8E5"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 xml:space="preserve">725 17th Street N.W. </w:t>
      </w:r>
    </w:p>
    <w:p w:rsidRPr="000C5413" w:rsidR="00886BF9" w:rsidP="00886BF9" w:rsidRDefault="00886BF9" w14:paraId="03F2D223" w14:textId="77777777">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Washington, DC 20503</w:t>
      </w:r>
    </w:p>
    <w:p w:rsidRPr="000C5413" w:rsidR="00886BF9" w:rsidP="00886BF9" w:rsidRDefault="00886BF9" w14:paraId="15742D22" w14:textId="77777777">
      <w:pPr>
        <w:spacing w:after="0" w:line="240" w:lineRule="auto"/>
        <w:rPr>
          <w:rFonts w:ascii="Times New Roman" w:hAnsi="Times New Roman" w:eastAsia="Times New Roman" w:cs="Times New Roman"/>
          <w:sz w:val="24"/>
          <w:szCs w:val="24"/>
        </w:rPr>
      </w:pPr>
    </w:p>
    <w:p w:rsidRPr="000C5413" w:rsidR="00886BF9" w:rsidP="00886BF9" w:rsidRDefault="00886BF9" w14:paraId="24F42F78" w14:textId="3C2A9B6B">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 xml:space="preserve">Dear </w:t>
      </w:r>
      <w:r w:rsidR="00060821">
        <w:rPr>
          <w:rFonts w:ascii="Times New Roman" w:hAnsi="Times New Roman" w:eastAsia="Times New Roman" w:cs="Times New Roman"/>
          <w:sz w:val="24"/>
          <w:szCs w:val="24"/>
        </w:rPr>
        <w:t>Mr. Mancini</w:t>
      </w:r>
      <w:r w:rsidRPr="000C5413">
        <w:rPr>
          <w:rFonts w:ascii="Times New Roman" w:hAnsi="Times New Roman" w:eastAsia="Times New Roman" w:cs="Times New Roman"/>
          <w:sz w:val="24"/>
          <w:szCs w:val="24"/>
        </w:rPr>
        <w:t>:</w:t>
      </w:r>
    </w:p>
    <w:bookmarkEnd w:id="0"/>
    <w:bookmarkEnd w:id="1"/>
    <w:p w:rsidRPr="000C5413" w:rsidR="00886BF9" w:rsidP="00886BF9" w:rsidRDefault="00886BF9" w14:paraId="46CDD853" w14:textId="77777777">
      <w:pPr>
        <w:spacing w:after="0" w:line="240" w:lineRule="auto"/>
        <w:rPr>
          <w:rFonts w:ascii="Times New Roman" w:hAnsi="Times New Roman" w:eastAsia="Times New Roman" w:cs="Times New Roman"/>
          <w:sz w:val="24"/>
          <w:szCs w:val="24"/>
        </w:rPr>
      </w:pPr>
    </w:p>
    <w:p w:rsidR="00886BF9" w:rsidP="00886BF9" w:rsidRDefault="00886BF9" w14:paraId="61F0B7CD" w14:textId="16F26B58">
      <w:pPr>
        <w:spacing w:after="0" w:line="240" w:lineRule="auto"/>
        <w:rPr>
          <w:rFonts w:ascii="Times New Roman" w:hAnsi="Times New Roman" w:eastAsia="Times New Roman" w:cs="Times New Roman"/>
          <w:sz w:val="24"/>
          <w:szCs w:val="24"/>
        </w:rPr>
      </w:pPr>
      <w:r w:rsidRPr="000C5413">
        <w:rPr>
          <w:rFonts w:ascii="Times New Roman" w:hAnsi="Times New Roman" w:eastAsia="Times New Roman" w:cs="Times New Roman"/>
          <w:sz w:val="24"/>
          <w:szCs w:val="24"/>
        </w:rPr>
        <w:t>Pursuant to Office of Management and Budget (OMB) procedures established at 5 CFR Part 1320, Controlling Paperwork Burdens on the Public, I request that the information collection, “</w:t>
      </w:r>
      <w:r w:rsidRPr="00886BF9">
        <w:rPr>
          <w:rFonts w:ascii="Times New Roman" w:hAnsi="Times New Roman" w:eastAsia="Times New Roman" w:cs="Times New Roman"/>
          <w:sz w:val="24"/>
          <w:szCs w:val="24"/>
        </w:rPr>
        <w:t>No Surprises Act: IDR Process</w:t>
      </w:r>
      <w:r w:rsidRPr="0016225E">
        <w:rPr>
          <w:rFonts w:ascii="Times New Roman" w:hAnsi="Times New Roman" w:eastAsia="Times New Roman" w:cs="Times New Roman"/>
          <w:sz w:val="24"/>
          <w:szCs w:val="24"/>
        </w:rPr>
        <w:t xml:space="preserve"> </w:t>
      </w:r>
      <w:r w:rsidRPr="000C5413">
        <w:rPr>
          <w:rFonts w:ascii="Times New Roman" w:hAnsi="Times New Roman" w:eastAsia="Times New Roman" w:cs="Times New Roman"/>
          <w:sz w:val="24"/>
          <w:szCs w:val="24"/>
        </w:rPr>
        <w:t>(12</w:t>
      </w:r>
      <w:r>
        <w:rPr>
          <w:rFonts w:ascii="Times New Roman" w:hAnsi="Times New Roman" w:eastAsia="Times New Roman" w:cs="Times New Roman"/>
          <w:sz w:val="24"/>
          <w:szCs w:val="24"/>
        </w:rPr>
        <w:t>10</w:t>
      </w:r>
      <w:r w:rsidRPr="000C5413">
        <w:rPr>
          <w:rFonts w:ascii="Times New Roman" w:hAnsi="Times New Roman" w:eastAsia="Times New Roman" w:cs="Times New Roman"/>
          <w:sz w:val="24"/>
          <w:szCs w:val="24"/>
        </w:rPr>
        <w:t>-</w:t>
      </w:r>
      <w:r w:rsidR="0077261A">
        <w:rPr>
          <w:rFonts w:ascii="Times New Roman" w:hAnsi="Times New Roman" w:eastAsia="Times New Roman" w:cs="Times New Roman"/>
          <w:sz w:val="24"/>
          <w:szCs w:val="24"/>
        </w:rPr>
        <w:t>0169</w:t>
      </w:r>
      <w:r w:rsidRPr="000C5413">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w:t>
      </w:r>
      <w:r w:rsidRPr="000C5413">
        <w:rPr>
          <w:rFonts w:ascii="Times New Roman" w:hAnsi="Times New Roman" w:eastAsia="Times New Roman" w:cs="Times New Roman"/>
          <w:sz w:val="24"/>
          <w:szCs w:val="24"/>
        </w:rPr>
        <w:t xml:space="preserve">be processed as </w:t>
      </w:r>
      <w:r w:rsidR="00CA2B57">
        <w:rPr>
          <w:rFonts w:ascii="Times New Roman" w:hAnsi="Times New Roman" w:eastAsia="Times New Roman" w:cs="Times New Roman"/>
          <w:sz w:val="24"/>
          <w:szCs w:val="24"/>
        </w:rPr>
        <w:t xml:space="preserve">an </w:t>
      </w:r>
      <w:r w:rsidRPr="000C5413">
        <w:rPr>
          <w:rFonts w:ascii="Times New Roman" w:hAnsi="Times New Roman" w:eastAsia="Times New Roman" w:cs="Times New Roman"/>
          <w:sz w:val="24"/>
          <w:szCs w:val="24"/>
        </w:rPr>
        <w:t xml:space="preserve">Emergency Clearance Request in accordance with section </w:t>
      </w:r>
      <w:r>
        <w:rPr>
          <w:rFonts w:ascii="Times New Roman" w:hAnsi="Times New Roman" w:eastAsia="Times New Roman" w:cs="Times New Roman"/>
          <w:sz w:val="24"/>
          <w:szCs w:val="24"/>
        </w:rPr>
        <w:t xml:space="preserve">5 CFR </w:t>
      </w:r>
      <w:r w:rsidRPr="000C5413">
        <w:rPr>
          <w:rFonts w:ascii="Times New Roman" w:hAnsi="Times New Roman" w:eastAsia="Times New Roman" w:cs="Times New Roman"/>
          <w:sz w:val="24"/>
          <w:szCs w:val="24"/>
        </w:rPr>
        <w:t>1320.13, Emergency Processing.</w:t>
      </w:r>
      <w:r w:rsidRPr="001A6F57" w:rsidR="001A6F57">
        <w:t xml:space="preserve"> </w:t>
      </w:r>
    </w:p>
    <w:p w:rsidR="00886BF9" w:rsidP="00886BF9" w:rsidRDefault="00886BF9" w14:paraId="6AC81088" w14:textId="77777777">
      <w:pPr>
        <w:spacing w:after="0" w:line="240" w:lineRule="auto"/>
        <w:rPr>
          <w:rFonts w:ascii="Times New Roman" w:hAnsi="Times New Roman" w:eastAsia="Times New Roman" w:cs="Times New Roman"/>
          <w:sz w:val="24"/>
          <w:szCs w:val="24"/>
        </w:rPr>
      </w:pPr>
    </w:p>
    <w:p w:rsidR="00E83EAC" w:rsidP="00886BF9" w:rsidRDefault="00886BF9" w14:paraId="36EC2BB4" w14:textId="30E56C15">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The Department of Labor’s Employee Benefit</w:t>
      </w:r>
      <w:r w:rsidR="00A07191">
        <w:rPr>
          <w:rFonts w:ascii="Times New Roman" w:hAnsi="Times New Roman" w:eastAsia="Times New Roman" w:cs="Times New Roman"/>
          <w:sz w:val="24"/>
          <w:szCs w:val="24"/>
        </w:rPr>
        <w:t>s</w:t>
      </w:r>
      <w:r>
        <w:rPr>
          <w:rFonts w:ascii="Times New Roman" w:hAnsi="Times New Roman" w:eastAsia="Times New Roman" w:cs="Times New Roman"/>
          <w:sz w:val="24"/>
          <w:szCs w:val="24"/>
        </w:rPr>
        <w:t xml:space="preserve"> Security Administration (EBSA), in conjunction with the</w:t>
      </w:r>
      <w:r w:rsidR="003E7665">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Department o</w:t>
      </w:r>
      <w:r w:rsidRPr="00575B94">
        <w:rPr>
          <w:rFonts w:ascii="Times New Roman" w:hAnsi="Times New Roman" w:eastAsia="Times New Roman" w:cs="Times New Roman"/>
          <w:sz w:val="24"/>
          <w:szCs w:val="24"/>
        </w:rPr>
        <w:t xml:space="preserve">f </w:t>
      </w:r>
      <w:r w:rsidR="00BB7031">
        <w:rPr>
          <w:rFonts w:ascii="Times New Roman" w:hAnsi="Times New Roman" w:eastAsia="Times New Roman" w:cs="Times New Roman"/>
          <w:sz w:val="24"/>
          <w:szCs w:val="24"/>
        </w:rPr>
        <w:t>t</w:t>
      </w:r>
      <w:r w:rsidRPr="00575B94">
        <w:rPr>
          <w:rFonts w:ascii="Times New Roman" w:hAnsi="Times New Roman" w:eastAsia="Times New Roman" w:cs="Times New Roman"/>
          <w:sz w:val="24"/>
          <w:szCs w:val="24"/>
        </w:rPr>
        <w:t>he Treasury</w:t>
      </w:r>
      <w:r>
        <w:rPr>
          <w:rFonts w:ascii="Times New Roman" w:hAnsi="Times New Roman" w:eastAsia="Times New Roman" w:cs="Times New Roman"/>
          <w:sz w:val="24"/>
          <w:szCs w:val="24"/>
        </w:rPr>
        <w:t>, Internal Revenue Service (IRS), and the Department of Health and Human Services (HHS)</w:t>
      </w:r>
      <w:r w:rsidR="005F3781">
        <w:rPr>
          <w:rFonts w:ascii="Times New Roman" w:hAnsi="Times New Roman" w:eastAsia="Times New Roman" w:cs="Times New Roman"/>
          <w:sz w:val="24"/>
          <w:szCs w:val="24"/>
        </w:rPr>
        <w:t xml:space="preserve"> (the Departments)</w:t>
      </w:r>
      <w:r w:rsidR="001C0ACD">
        <w:rPr>
          <w:rFonts w:ascii="Times New Roman" w:hAnsi="Times New Roman" w:eastAsia="Times New Roman" w:cs="Times New Roman"/>
          <w:sz w:val="24"/>
          <w:szCs w:val="24"/>
        </w:rPr>
        <w:t>,as well as the Office of Personnel Management (OPM)</w:t>
      </w:r>
      <w:r w:rsidR="00401A8E">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issu</w:t>
      </w:r>
      <w:r w:rsidR="0086499B">
        <w:rPr>
          <w:rFonts w:ascii="Times New Roman" w:hAnsi="Times New Roman" w:eastAsia="Times New Roman" w:cs="Times New Roman"/>
          <w:sz w:val="24"/>
          <w:szCs w:val="24"/>
        </w:rPr>
        <w:t>ed</w:t>
      </w:r>
      <w:r>
        <w:rPr>
          <w:rFonts w:ascii="Times New Roman" w:hAnsi="Times New Roman" w:eastAsia="Times New Roman" w:cs="Times New Roman"/>
          <w:sz w:val="24"/>
          <w:szCs w:val="24"/>
        </w:rPr>
        <w:t xml:space="preserve"> a joint Interim Final Rule (IFR), </w:t>
      </w:r>
      <w:r w:rsidRPr="00575B94">
        <w:rPr>
          <w:rFonts w:ascii="Times New Roman" w:hAnsi="Times New Roman" w:eastAsia="Times New Roman" w:cs="Times New Roman"/>
          <w:i/>
          <w:sz w:val="24"/>
          <w:szCs w:val="24"/>
        </w:rPr>
        <w:t>Requirements Related to Surprise Billing; Part I</w:t>
      </w:r>
      <w:r w:rsidR="00295A43">
        <w:rPr>
          <w:rFonts w:ascii="Times New Roman" w:hAnsi="Times New Roman" w:eastAsia="Times New Roman" w:cs="Times New Roman"/>
          <w:i/>
          <w:sz w:val="24"/>
          <w:szCs w:val="24"/>
        </w:rPr>
        <w:t>I</w:t>
      </w:r>
      <w:r>
        <w:rPr>
          <w:rFonts w:ascii="Times New Roman" w:hAnsi="Times New Roman" w:eastAsia="Times New Roman" w:cs="Times New Roman"/>
          <w:sz w:val="24"/>
          <w:szCs w:val="24"/>
        </w:rPr>
        <w:t xml:space="preserve">, on </w:t>
      </w:r>
      <w:r w:rsidR="00295A43">
        <w:rPr>
          <w:rFonts w:ascii="Times New Roman" w:hAnsi="Times New Roman" w:eastAsia="Times New Roman" w:cs="Times New Roman"/>
          <w:sz w:val="24"/>
          <w:szCs w:val="24"/>
        </w:rPr>
        <w:t xml:space="preserve">October </w:t>
      </w:r>
      <w:r w:rsidR="007E7E87">
        <w:rPr>
          <w:rFonts w:ascii="Times New Roman" w:hAnsi="Times New Roman" w:eastAsia="Times New Roman" w:cs="Times New Roman"/>
          <w:sz w:val="24"/>
          <w:szCs w:val="24"/>
        </w:rPr>
        <w:t>7</w:t>
      </w:r>
      <w:r w:rsidR="00295A43">
        <w:rPr>
          <w:rFonts w:ascii="Times New Roman" w:hAnsi="Times New Roman" w:eastAsia="Times New Roman" w:cs="Times New Roman"/>
          <w:sz w:val="24"/>
          <w:szCs w:val="24"/>
        </w:rPr>
        <w:t>, 2021</w:t>
      </w:r>
      <w:r>
        <w:rPr>
          <w:rFonts w:ascii="Times New Roman" w:hAnsi="Times New Roman" w:eastAsia="Times New Roman" w:cs="Times New Roman"/>
          <w:sz w:val="24"/>
          <w:szCs w:val="24"/>
        </w:rPr>
        <w:t xml:space="preserve"> (86 FR</w:t>
      </w:r>
      <w:r w:rsidR="00335A72">
        <w:rPr>
          <w:rFonts w:ascii="Times New Roman" w:hAnsi="Times New Roman" w:eastAsia="Times New Roman" w:cs="Times New Roman"/>
          <w:sz w:val="24"/>
          <w:szCs w:val="24"/>
        </w:rPr>
        <w:t xml:space="preserve"> </w:t>
      </w:r>
      <w:r w:rsidR="00DF0555">
        <w:rPr>
          <w:rFonts w:ascii="Times New Roman" w:hAnsi="Times New Roman" w:eastAsia="Times New Roman" w:cs="Times New Roman"/>
          <w:sz w:val="24"/>
          <w:szCs w:val="24"/>
        </w:rPr>
        <w:t>55980</w:t>
      </w:r>
      <w:r>
        <w:rPr>
          <w:rFonts w:ascii="Times New Roman" w:hAnsi="Times New Roman" w:eastAsia="Times New Roman" w:cs="Times New Roman"/>
          <w:sz w:val="24"/>
          <w:szCs w:val="24"/>
        </w:rPr>
        <w:t>)</w:t>
      </w:r>
      <w:r w:rsidR="00B4356F">
        <w:rPr>
          <w:rFonts w:ascii="Times New Roman" w:hAnsi="Times New Roman" w:eastAsia="Times New Roman" w:cs="Times New Roman"/>
          <w:sz w:val="24"/>
          <w:szCs w:val="24"/>
        </w:rPr>
        <w:t xml:space="preserve"> under the </w:t>
      </w:r>
      <w:r w:rsidRPr="006A0B98" w:rsidR="006A0B98">
        <w:rPr>
          <w:rFonts w:ascii="Times New Roman" w:hAnsi="Times New Roman" w:eastAsia="Times New Roman" w:cs="Times New Roman"/>
          <w:sz w:val="24"/>
          <w:szCs w:val="24"/>
        </w:rPr>
        <w:t xml:space="preserve">Consolidated Appropriations Act, 2021 </w:t>
      </w:r>
      <w:r w:rsidR="00B4356F">
        <w:rPr>
          <w:rFonts w:ascii="Times New Roman" w:hAnsi="Times New Roman" w:eastAsia="Times New Roman" w:cs="Times New Roman"/>
          <w:sz w:val="24"/>
          <w:szCs w:val="24"/>
        </w:rPr>
        <w:t>(</w:t>
      </w:r>
      <w:r w:rsidRPr="00A926CF" w:rsidR="00A926CF">
        <w:rPr>
          <w:rFonts w:ascii="Times New Roman" w:hAnsi="Times New Roman" w:eastAsia="Times New Roman" w:cs="Times New Roman"/>
          <w:sz w:val="24"/>
          <w:szCs w:val="24"/>
        </w:rPr>
        <w:t>P.L. 116-260)</w:t>
      </w:r>
      <w:r w:rsidR="00E332F5">
        <w:rPr>
          <w:rFonts w:ascii="Times New Roman" w:hAnsi="Times New Roman" w:eastAsia="Times New Roman" w:cs="Times New Roman"/>
          <w:sz w:val="24"/>
          <w:szCs w:val="24"/>
        </w:rPr>
        <w:t>.</w:t>
      </w:r>
      <w:r>
        <w:rPr>
          <w:rFonts w:ascii="Times New Roman" w:hAnsi="Times New Roman" w:eastAsia="Times New Roman" w:cs="Times New Roman"/>
          <w:sz w:val="24"/>
          <w:szCs w:val="24"/>
        </w:rPr>
        <w:t xml:space="preserve"> The IFR implements provisions of the </w:t>
      </w:r>
      <w:r w:rsidRPr="00154C01">
        <w:rPr>
          <w:rFonts w:ascii="Times New Roman" w:hAnsi="Times New Roman" w:eastAsia="Times New Roman" w:cs="Times New Roman"/>
          <w:sz w:val="24"/>
          <w:szCs w:val="24"/>
        </w:rPr>
        <w:t>No Surprises Act</w:t>
      </w:r>
      <w:r>
        <w:rPr>
          <w:rFonts w:ascii="Times New Roman" w:hAnsi="Times New Roman" w:eastAsia="Times New Roman" w:cs="Times New Roman"/>
          <w:sz w:val="24"/>
          <w:szCs w:val="24"/>
        </w:rPr>
        <w:t>. The No Surprises Act</w:t>
      </w:r>
      <w:r w:rsidRPr="00154C01">
        <w:rPr>
          <w:rFonts w:ascii="Times New Roman" w:hAnsi="Times New Roman" w:eastAsia="Times New Roman" w:cs="Times New Roman"/>
          <w:sz w:val="24"/>
          <w:szCs w:val="24"/>
        </w:rPr>
        <w:t xml:space="preserve"> was enacted on December 27, 2020, as title I of Division BB of the Consolidated Appropriations Act, 2021.</w:t>
      </w:r>
      <w:r>
        <w:rPr>
          <w:rFonts w:ascii="Times New Roman" w:hAnsi="Times New Roman" w:eastAsia="Times New Roman" w:cs="Times New Roman"/>
          <w:sz w:val="24"/>
          <w:szCs w:val="24"/>
        </w:rPr>
        <w:t xml:space="preserve">  The No Surprises Act </w:t>
      </w:r>
      <w:r w:rsidRPr="008235AF">
        <w:rPr>
          <w:rFonts w:ascii="Times New Roman" w:hAnsi="Times New Roman" w:eastAsia="Times New Roman" w:cs="Times New Roman"/>
          <w:sz w:val="24"/>
          <w:szCs w:val="24"/>
        </w:rPr>
        <w:t>establishes new protections from surprise billing and excessive cost-sharing for consumers receiving health care items and services</w:t>
      </w:r>
      <w:r w:rsidRPr="00997C58">
        <w:rPr>
          <w:rFonts w:ascii="Times New Roman" w:hAnsi="Times New Roman" w:eastAsia="Times New Roman" w:cs="Times New Roman"/>
          <w:sz w:val="24"/>
          <w:szCs w:val="24"/>
        </w:rPr>
        <w:t xml:space="preserve">. </w:t>
      </w:r>
      <w:r w:rsidRPr="00997C58" w:rsidR="00997C58">
        <w:rPr>
          <w:rFonts w:ascii="Times New Roman" w:hAnsi="Times New Roman" w:cs="Times New Roman"/>
          <w:color w:val="000000"/>
          <w:sz w:val="24"/>
          <w:szCs w:val="24"/>
        </w:rPr>
        <w:t>Section 102 of the No Surprises Act contains limitations on cost sharing and requirements for initial payments for emergency services</w:t>
      </w:r>
      <w:r w:rsidRPr="00BB7031" w:rsidR="00BB7031">
        <w:t xml:space="preserve"> </w:t>
      </w:r>
      <w:r w:rsidRPr="00BB7031" w:rsidR="00BB7031">
        <w:rPr>
          <w:rFonts w:ascii="Times New Roman" w:hAnsi="Times New Roman" w:cs="Times New Roman"/>
          <w:color w:val="000000"/>
          <w:sz w:val="24"/>
          <w:szCs w:val="24"/>
        </w:rPr>
        <w:t>and for non-emergency services performed by non-participating providers at participating facilities</w:t>
      </w:r>
      <w:r w:rsidRPr="00997C58" w:rsidR="00997C58">
        <w:rPr>
          <w:rFonts w:ascii="Times New Roman" w:hAnsi="Times New Roman" w:cs="Times New Roman"/>
          <w:color w:val="000000"/>
          <w:sz w:val="24"/>
          <w:szCs w:val="24"/>
        </w:rPr>
        <w:t xml:space="preserve">.  Section 103 establishes a federal independent dispute resolution (IDR) process that allows plans and issuers and out-of-network providers to resolve disputes </w:t>
      </w:r>
      <w:r w:rsidR="00A07191">
        <w:rPr>
          <w:rFonts w:ascii="Times New Roman" w:hAnsi="Times New Roman" w:cs="Times New Roman"/>
          <w:color w:val="000000"/>
          <w:sz w:val="24"/>
          <w:szCs w:val="24"/>
        </w:rPr>
        <w:t>regarding</w:t>
      </w:r>
      <w:r w:rsidRPr="00997C58" w:rsidR="00997C58">
        <w:rPr>
          <w:rFonts w:ascii="Times New Roman" w:hAnsi="Times New Roman" w:cs="Times New Roman"/>
          <w:color w:val="000000"/>
          <w:sz w:val="24"/>
          <w:szCs w:val="24"/>
        </w:rPr>
        <w:t xml:space="preserve"> out-of-network rates.  Section 105 contains limitations on cost sharing and requirements for initial payments for air ambulance services, and</w:t>
      </w:r>
      <w:r w:rsidRPr="00997C58" w:rsidDel="005D06F3" w:rsidR="00997C58">
        <w:rPr>
          <w:rFonts w:ascii="Times New Roman" w:hAnsi="Times New Roman" w:cs="Times New Roman"/>
          <w:color w:val="000000"/>
          <w:sz w:val="24"/>
          <w:szCs w:val="24"/>
        </w:rPr>
        <w:t xml:space="preserve"> </w:t>
      </w:r>
      <w:r w:rsidR="005D06F3">
        <w:rPr>
          <w:rFonts w:ascii="Times New Roman" w:hAnsi="Times New Roman" w:cs="Times New Roman"/>
          <w:color w:val="000000"/>
          <w:sz w:val="24"/>
          <w:szCs w:val="24"/>
        </w:rPr>
        <w:t xml:space="preserve">established the IDR process for </w:t>
      </w:r>
      <w:r w:rsidRPr="00997C58" w:rsidR="00997C58">
        <w:rPr>
          <w:rFonts w:ascii="Times New Roman" w:hAnsi="Times New Roman" w:cs="Times New Roman"/>
          <w:color w:val="000000"/>
          <w:sz w:val="24"/>
          <w:szCs w:val="24"/>
        </w:rPr>
        <w:t>plans, issuers, and providers of air ambulance services.</w:t>
      </w:r>
      <w:r w:rsidRPr="003D1568" w:rsidR="00997C58">
        <w:rPr>
          <w:color w:val="000000"/>
        </w:rPr>
        <w:t xml:space="preserve"> </w:t>
      </w:r>
      <w:r w:rsidRPr="008235AF">
        <w:rPr>
          <w:rFonts w:ascii="Times New Roman" w:hAnsi="Times New Roman" w:eastAsia="Times New Roman" w:cs="Times New Roman"/>
          <w:sz w:val="24"/>
          <w:szCs w:val="24"/>
        </w:rPr>
        <w:t>Th</w:t>
      </w:r>
      <w:r>
        <w:rPr>
          <w:rFonts w:ascii="Times New Roman" w:hAnsi="Times New Roman" w:eastAsia="Times New Roman" w:cs="Times New Roman"/>
          <w:sz w:val="24"/>
          <w:szCs w:val="24"/>
        </w:rPr>
        <w:t>e</w:t>
      </w:r>
      <w:r w:rsidRPr="008235AF">
        <w:rPr>
          <w:rFonts w:ascii="Times New Roman" w:hAnsi="Times New Roman" w:eastAsia="Times New Roman" w:cs="Times New Roman"/>
          <w:sz w:val="24"/>
          <w:szCs w:val="24"/>
        </w:rPr>
        <w:t xml:space="preserve"> IF</w:t>
      </w:r>
      <w:r>
        <w:rPr>
          <w:rFonts w:ascii="Times New Roman" w:hAnsi="Times New Roman" w:eastAsia="Times New Roman" w:cs="Times New Roman"/>
          <w:sz w:val="24"/>
          <w:szCs w:val="24"/>
        </w:rPr>
        <w:t>R</w:t>
      </w:r>
      <w:r w:rsidRPr="008235AF">
        <w:rPr>
          <w:rFonts w:ascii="Times New Roman" w:hAnsi="Times New Roman" w:eastAsia="Times New Roman" w:cs="Times New Roman"/>
          <w:sz w:val="24"/>
          <w:szCs w:val="24"/>
        </w:rPr>
        <w:t xml:space="preserve"> implements many of the law’s requirements for group health plans, health insurance issuers, carriers under the Federal Employees Health Benefits (FEHB) Program, health care providers and facilities, and air ambulance service providers.</w:t>
      </w:r>
      <w:r>
        <w:rPr>
          <w:rFonts w:ascii="Times New Roman" w:hAnsi="Times New Roman" w:eastAsia="Times New Roman" w:cs="Times New Roman"/>
          <w:sz w:val="24"/>
          <w:szCs w:val="24"/>
        </w:rPr>
        <w:t xml:space="preserve"> The requirements in the No Surprises Act </w:t>
      </w:r>
      <w:r w:rsidRPr="006E7479">
        <w:rPr>
          <w:rFonts w:ascii="Times New Roman" w:hAnsi="Times New Roman" w:eastAsia="Times New Roman" w:cs="Times New Roman"/>
          <w:sz w:val="24"/>
          <w:szCs w:val="24"/>
        </w:rPr>
        <w:t xml:space="preserve">apply for plan years (in the individual market, policy years) </w:t>
      </w:r>
      <w:r w:rsidRPr="006E7479" w:rsidR="00BB7031">
        <w:rPr>
          <w:rFonts w:ascii="Times New Roman" w:hAnsi="Times New Roman" w:eastAsia="Times New Roman" w:cs="Times New Roman"/>
          <w:sz w:val="24"/>
          <w:szCs w:val="24"/>
        </w:rPr>
        <w:t>beg</w:t>
      </w:r>
      <w:r w:rsidR="00BB7031">
        <w:rPr>
          <w:rFonts w:ascii="Times New Roman" w:hAnsi="Times New Roman" w:eastAsia="Times New Roman" w:cs="Times New Roman"/>
          <w:sz w:val="24"/>
          <w:szCs w:val="24"/>
        </w:rPr>
        <w:t>inning</w:t>
      </w:r>
      <w:r w:rsidRPr="006E7479" w:rsidR="007C71F6">
        <w:rPr>
          <w:rFonts w:ascii="Times New Roman" w:hAnsi="Times New Roman" w:eastAsia="Times New Roman" w:cs="Times New Roman"/>
          <w:sz w:val="24"/>
          <w:szCs w:val="24"/>
        </w:rPr>
        <w:t xml:space="preserve"> </w:t>
      </w:r>
      <w:r w:rsidRPr="006E7479">
        <w:rPr>
          <w:rFonts w:ascii="Times New Roman" w:hAnsi="Times New Roman" w:eastAsia="Times New Roman" w:cs="Times New Roman"/>
          <w:sz w:val="24"/>
          <w:szCs w:val="24"/>
        </w:rPr>
        <w:t>on or after January 1, 2022.</w:t>
      </w:r>
    </w:p>
    <w:p w:rsidR="00886BF9" w:rsidP="00886BF9" w:rsidRDefault="00886BF9" w14:paraId="284CF3C5" w14:textId="77777777">
      <w:pPr>
        <w:spacing w:after="0" w:line="240" w:lineRule="auto"/>
        <w:rPr>
          <w:rFonts w:ascii="Times New Roman" w:hAnsi="Times New Roman" w:eastAsia="Times New Roman" w:cs="Times New Roman"/>
          <w:sz w:val="24"/>
          <w:szCs w:val="24"/>
        </w:rPr>
      </w:pPr>
    </w:p>
    <w:p w:rsidR="00886BF9" w:rsidP="00886BF9" w:rsidRDefault="7000B20E" w14:paraId="2B309553" w14:textId="56CE7F2B">
      <w:pPr>
        <w:spacing w:after="0" w:line="240" w:lineRule="auto"/>
        <w:rPr>
          <w:rFonts w:ascii="Times New Roman" w:hAnsi="Times New Roman" w:eastAsia="Times New Roman" w:cs="Times New Roman"/>
          <w:sz w:val="24"/>
          <w:szCs w:val="24"/>
        </w:rPr>
      </w:pPr>
      <w:r w:rsidRPr="5F53BBAD">
        <w:rPr>
          <w:rFonts w:ascii="Times New Roman" w:hAnsi="Times New Roman" w:eastAsia="Times New Roman" w:cs="Times New Roman"/>
          <w:sz w:val="24"/>
          <w:szCs w:val="24"/>
        </w:rPr>
        <w:t>Under section 5 CFR 1320.13(a)(2)(ii), an unanticipated event has occurred</w:t>
      </w:r>
      <w:r w:rsidRPr="5F53BBAD" w:rsidR="4AA6D435">
        <w:rPr>
          <w:rFonts w:ascii="Times New Roman" w:hAnsi="Times New Roman" w:eastAsia="Times New Roman" w:cs="Times New Roman"/>
          <w:sz w:val="24"/>
          <w:szCs w:val="24"/>
        </w:rPr>
        <w:t xml:space="preserve">. </w:t>
      </w:r>
      <w:r w:rsidRPr="5F53BBAD" w:rsidR="66C9BCEF">
        <w:rPr>
          <w:rFonts w:ascii="Times New Roman" w:hAnsi="Times New Roman" w:eastAsia="Times New Roman" w:cs="Times New Roman"/>
          <w:sz w:val="24"/>
          <w:szCs w:val="24"/>
        </w:rPr>
        <w:t>On February 23, 2022, the</w:t>
      </w:r>
      <w:r w:rsidRPr="5F53BBAD" w:rsidR="0F63A587">
        <w:rPr>
          <w:rFonts w:ascii="Times New Roman" w:hAnsi="Times New Roman" w:eastAsia="Times New Roman" w:cs="Times New Roman"/>
          <w:sz w:val="24"/>
          <w:szCs w:val="24"/>
        </w:rPr>
        <w:t xml:space="preserve"> </w:t>
      </w:r>
      <w:r w:rsidRPr="5F53BBAD" w:rsidR="5F834A37">
        <w:rPr>
          <w:rFonts w:ascii="Times New Roman" w:hAnsi="Times New Roman" w:eastAsia="Times New Roman" w:cs="Times New Roman"/>
          <w:sz w:val="24"/>
          <w:szCs w:val="24"/>
        </w:rPr>
        <w:t xml:space="preserve">U.S. District Court for the Eastern District of </w:t>
      </w:r>
      <w:r w:rsidRPr="5F53BBAD" w:rsidR="0F63A587">
        <w:rPr>
          <w:rFonts w:ascii="Times New Roman" w:hAnsi="Times New Roman" w:eastAsia="Times New Roman" w:cs="Times New Roman"/>
          <w:sz w:val="24"/>
          <w:szCs w:val="24"/>
        </w:rPr>
        <w:t>T</w:t>
      </w:r>
      <w:r w:rsidRPr="5F53BBAD">
        <w:rPr>
          <w:rFonts w:ascii="Times New Roman" w:hAnsi="Times New Roman" w:eastAsia="Times New Roman" w:cs="Times New Roman"/>
          <w:sz w:val="24"/>
          <w:szCs w:val="24"/>
        </w:rPr>
        <w:t>exas</w:t>
      </w:r>
      <w:r w:rsidRPr="5F53BBAD" w:rsidR="0F63A587">
        <w:rPr>
          <w:rFonts w:ascii="Times New Roman" w:hAnsi="Times New Roman" w:eastAsia="Times New Roman" w:cs="Times New Roman"/>
          <w:sz w:val="24"/>
          <w:szCs w:val="24"/>
        </w:rPr>
        <w:t xml:space="preserve"> issued an</w:t>
      </w:r>
      <w:r w:rsidRPr="5F53BBAD" w:rsidR="60D58D37">
        <w:rPr>
          <w:rFonts w:ascii="Times New Roman" w:hAnsi="Times New Roman" w:eastAsia="Times New Roman" w:cs="Times New Roman"/>
          <w:sz w:val="24"/>
          <w:szCs w:val="24"/>
        </w:rPr>
        <w:t xml:space="preserve"> adverse ruling vacating certain provisions of the</w:t>
      </w:r>
      <w:r w:rsidR="00E55AC8">
        <w:rPr>
          <w:rFonts w:ascii="Times New Roman" w:hAnsi="Times New Roman" w:eastAsia="Times New Roman" w:cs="Times New Roman"/>
          <w:sz w:val="24"/>
          <w:szCs w:val="24"/>
        </w:rPr>
        <w:t xml:space="preserve"> </w:t>
      </w:r>
      <w:r w:rsidRPr="5F53BBAD" w:rsidR="5BAEBAA8">
        <w:rPr>
          <w:rFonts w:ascii="Times New Roman" w:hAnsi="Times New Roman" w:eastAsia="Times New Roman" w:cs="Times New Roman"/>
          <w:sz w:val="24"/>
          <w:szCs w:val="24"/>
        </w:rPr>
        <w:t>IFR related to payment determinations under the federal IDR process</w:t>
      </w:r>
      <w:r w:rsidRPr="5F53BBAD" w:rsidR="0AD1078A">
        <w:rPr>
          <w:rFonts w:ascii="Times New Roman" w:hAnsi="Times New Roman" w:eastAsia="Times New Roman" w:cs="Times New Roman"/>
          <w:sz w:val="24"/>
          <w:szCs w:val="24"/>
        </w:rPr>
        <w:t xml:space="preserve">.  In response to the </w:t>
      </w:r>
      <w:r w:rsidR="003E7665">
        <w:rPr>
          <w:rFonts w:ascii="Times New Roman" w:hAnsi="Times New Roman" w:eastAsia="Times New Roman" w:cs="Times New Roman"/>
          <w:sz w:val="24"/>
          <w:szCs w:val="24"/>
        </w:rPr>
        <w:t>Federal C</w:t>
      </w:r>
      <w:r w:rsidRPr="5F53BBAD" w:rsidR="022EBFC3">
        <w:rPr>
          <w:rFonts w:ascii="Times New Roman" w:hAnsi="Times New Roman" w:eastAsia="Times New Roman" w:cs="Times New Roman"/>
          <w:sz w:val="24"/>
          <w:szCs w:val="24"/>
        </w:rPr>
        <w:t>ourt ruling</w:t>
      </w:r>
      <w:r w:rsidR="00A07191">
        <w:rPr>
          <w:rFonts w:ascii="Times New Roman" w:hAnsi="Times New Roman" w:eastAsia="Times New Roman" w:cs="Times New Roman"/>
          <w:sz w:val="24"/>
          <w:szCs w:val="24"/>
        </w:rPr>
        <w:t>,</w:t>
      </w:r>
      <w:r w:rsidRPr="5F53BBAD" w:rsidR="022EBFC3">
        <w:rPr>
          <w:rFonts w:ascii="Times New Roman" w:hAnsi="Times New Roman" w:eastAsia="Times New Roman" w:cs="Times New Roman"/>
          <w:sz w:val="24"/>
          <w:szCs w:val="24"/>
        </w:rPr>
        <w:t xml:space="preserve"> </w:t>
      </w:r>
      <w:r w:rsidRPr="5F53BBAD" w:rsidR="729B6DDC">
        <w:rPr>
          <w:rFonts w:ascii="Times New Roman" w:hAnsi="Times New Roman" w:eastAsia="Times New Roman" w:cs="Times New Roman"/>
          <w:sz w:val="24"/>
          <w:szCs w:val="24"/>
        </w:rPr>
        <w:t>changes to the descriptions of certain data elements that will be collected</w:t>
      </w:r>
      <w:r w:rsidRPr="5F53BBAD" w:rsidR="750A8FAC">
        <w:rPr>
          <w:rFonts w:ascii="Times New Roman" w:hAnsi="Times New Roman" w:eastAsia="Times New Roman" w:cs="Times New Roman"/>
          <w:sz w:val="24"/>
          <w:szCs w:val="24"/>
        </w:rPr>
        <w:t xml:space="preserve"> need to be made to conform with the court’s order.</w:t>
      </w:r>
      <w:r w:rsidRPr="5F53BBAD" w:rsidR="39EC1B7A">
        <w:rPr>
          <w:rFonts w:ascii="Times New Roman" w:hAnsi="Times New Roman" w:eastAsia="Times New Roman" w:cs="Times New Roman"/>
          <w:sz w:val="24"/>
          <w:szCs w:val="24"/>
        </w:rPr>
        <w:t xml:space="preserve"> More specifically, the court vacated provisions of the IFR directing </w:t>
      </w:r>
      <w:r w:rsidRPr="5F53BBAD" w:rsidR="22623DA9">
        <w:rPr>
          <w:rFonts w:ascii="Times New Roman" w:hAnsi="Times New Roman" w:eastAsia="Times New Roman" w:cs="Times New Roman"/>
          <w:sz w:val="24"/>
          <w:szCs w:val="24"/>
        </w:rPr>
        <w:t>certified IDR entities to select the offer closest to the Q</w:t>
      </w:r>
      <w:r w:rsidRPr="5F53BBAD" w:rsidR="357074B8">
        <w:rPr>
          <w:rFonts w:ascii="Times New Roman" w:hAnsi="Times New Roman" w:eastAsia="Times New Roman" w:cs="Times New Roman"/>
          <w:sz w:val="24"/>
          <w:szCs w:val="24"/>
        </w:rPr>
        <w:t>ualifying Payment Amount</w:t>
      </w:r>
      <w:r w:rsidRPr="5F53BBAD" w:rsidR="22623DA9">
        <w:rPr>
          <w:rFonts w:ascii="Times New Roman" w:hAnsi="Times New Roman" w:eastAsia="Times New Roman" w:cs="Times New Roman"/>
          <w:sz w:val="24"/>
          <w:szCs w:val="24"/>
        </w:rPr>
        <w:t>, unless it is shown to be materially different from the appropriate out-of-network rate.</w:t>
      </w:r>
      <w:r w:rsidRPr="5F53BBAD" w:rsidR="21481E22">
        <w:rPr>
          <w:rFonts w:ascii="Times New Roman" w:hAnsi="Times New Roman" w:eastAsia="Times New Roman" w:cs="Times New Roman"/>
          <w:sz w:val="24"/>
          <w:szCs w:val="24"/>
        </w:rPr>
        <w:t xml:space="preserve"> </w:t>
      </w:r>
      <w:r w:rsidR="00CD6C73">
        <w:rPr>
          <w:rFonts w:ascii="Times New Roman" w:hAnsi="Times New Roman" w:eastAsia="Times New Roman" w:cs="Times New Roman"/>
          <w:sz w:val="24"/>
          <w:szCs w:val="24"/>
        </w:rPr>
        <w:t>For more</w:t>
      </w:r>
      <w:r w:rsidR="00AA0092">
        <w:rPr>
          <w:rFonts w:ascii="Times New Roman" w:hAnsi="Times New Roman" w:eastAsia="Times New Roman" w:cs="Times New Roman"/>
          <w:sz w:val="24"/>
          <w:szCs w:val="24"/>
        </w:rPr>
        <w:t xml:space="preserve"> background</w:t>
      </w:r>
      <w:r w:rsidR="00CD6C73">
        <w:rPr>
          <w:rFonts w:ascii="Times New Roman" w:hAnsi="Times New Roman" w:eastAsia="Times New Roman" w:cs="Times New Roman"/>
          <w:sz w:val="24"/>
          <w:szCs w:val="24"/>
        </w:rPr>
        <w:t xml:space="preserve"> information</w:t>
      </w:r>
      <w:r w:rsidR="00E37803">
        <w:rPr>
          <w:rFonts w:ascii="Times New Roman" w:hAnsi="Times New Roman" w:eastAsia="Times New Roman" w:cs="Times New Roman"/>
          <w:sz w:val="24"/>
          <w:szCs w:val="24"/>
        </w:rPr>
        <w:t xml:space="preserve"> about these provisions, please</w:t>
      </w:r>
      <w:r w:rsidR="00AA0092">
        <w:rPr>
          <w:rFonts w:ascii="Times New Roman" w:hAnsi="Times New Roman" w:eastAsia="Times New Roman" w:cs="Times New Roman"/>
          <w:sz w:val="24"/>
          <w:szCs w:val="24"/>
        </w:rPr>
        <w:t xml:space="preserve"> see the </w:t>
      </w:r>
      <w:r w:rsidR="00B33416">
        <w:rPr>
          <w:rFonts w:ascii="Times New Roman" w:hAnsi="Times New Roman" w:eastAsia="Times New Roman" w:cs="Times New Roman"/>
          <w:sz w:val="24"/>
          <w:szCs w:val="24"/>
        </w:rPr>
        <w:t>I</w:t>
      </w:r>
      <w:r w:rsidR="00181923">
        <w:rPr>
          <w:rFonts w:ascii="Times New Roman" w:hAnsi="Times New Roman" w:eastAsia="Times New Roman" w:cs="Times New Roman"/>
          <w:sz w:val="24"/>
          <w:szCs w:val="24"/>
        </w:rPr>
        <w:t>FR</w:t>
      </w:r>
      <w:r w:rsidR="00D57230">
        <w:rPr>
          <w:rFonts w:ascii="Times New Roman" w:hAnsi="Times New Roman" w:eastAsia="Times New Roman" w:cs="Times New Roman"/>
          <w:sz w:val="24"/>
          <w:szCs w:val="24"/>
        </w:rPr>
        <w:t xml:space="preserve"> (</w:t>
      </w:r>
      <w:r w:rsidR="00AD0A32">
        <w:rPr>
          <w:rFonts w:ascii="Times New Roman" w:hAnsi="Times New Roman" w:eastAsia="Times New Roman" w:cs="Times New Roman"/>
          <w:sz w:val="24"/>
          <w:szCs w:val="24"/>
        </w:rPr>
        <w:t>86</w:t>
      </w:r>
      <w:r w:rsidR="00120378">
        <w:rPr>
          <w:rFonts w:ascii="Times New Roman" w:hAnsi="Times New Roman" w:eastAsia="Times New Roman" w:cs="Times New Roman"/>
          <w:sz w:val="24"/>
          <w:szCs w:val="24"/>
        </w:rPr>
        <w:t xml:space="preserve"> FR 55980)</w:t>
      </w:r>
      <w:r w:rsidR="00AA0092">
        <w:rPr>
          <w:rFonts w:ascii="Times New Roman" w:hAnsi="Times New Roman" w:eastAsia="Times New Roman" w:cs="Times New Roman"/>
          <w:sz w:val="24"/>
          <w:szCs w:val="24"/>
        </w:rPr>
        <w:t xml:space="preserve">. </w:t>
      </w:r>
      <w:r w:rsidRPr="5F53BBAD">
        <w:rPr>
          <w:rFonts w:ascii="Times New Roman" w:hAnsi="Times New Roman" w:eastAsia="Times New Roman" w:cs="Times New Roman"/>
          <w:sz w:val="24"/>
          <w:szCs w:val="24"/>
        </w:rPr>
        <w:t xml:space="preserve"> </w:t>
      </w:r>
      <w:r w:rsidRPr="5F53BBAD" w:rsidR="750A8FAC">
        <w:rPr>
          <w:rFonts w:ascii="Times New Roman" w:hAnsi="Times New Roman" w:eastAsia="Times New Roman" w:cs="Times New Roman"/>
          <w:sz w:val="24"/>
          <w:szCs w:val="24"/>
        </w:rPr>
        <w:t>T</w:t>
      </w:r>
      <w:r w:rsidRPr="5F53BBAD" w:rsidR="13B2522F">
        <w:rPr>
          <w:rFonts w:ascii="Times New Roman" w:hAnsi="Times New Roman" w:eastAsia="Times New Roman" w:cs="Times New Roman"/>
          <w:sz w:val="24"/>
          <w:szCs w:val="24"/>
        </w:rPr>
        <w:t>his adverse ruling necessitates an</w:t>
      </w:r>
      <w:r w:rsidRPr="5F53BBAD">
        <w:rPr>
          <w:rFonts w:ascii="Times New Roman" w:hAnsi="Times New Roman" w:eastAsia="Times New Roman" w:cs="Times New Roman"/>
          <w:sz w:val="24"/>
          <w:szCs w:val="24"/>
        </w:rPr>
        <w:t xml:space="preserve"> Emergency Clearance Request. </w:t>
      </w:r>
      <w:r w:rsidRPr="5F53BBAD" w:rsidR="4D26BBF5">
        <w:rPr>
          <w:rFonts w:ascii="Times New Roman" w:hAnsi="Times New Roman" w:eastAsia="Times New Roman" w:cs="Times New Roman"/>
          <w:sz w:val="24"/>
          <w:szCs w:val="24"/>
        </w:rPr>
        <w:t xml:space="preserve">On this legal basis, I have determined that this information </w:t>
      </w:r>
      <w:r w:rsidRPr="5F53BBAD" w:rsidR="1BE3DB56">
        <w:rPr>
          <w:rFonts w:ascii="Times New Roman" w:hAnsi="Times New Roman" w:eastAsia="Times New Roman" w:cs="Times New Roman"/>
          <w:sz w:val="24"/>
          <w:szCs w:val="24"/>
        </w:rPr>
        <w:t xml:space="preserve">collection </w:t>
      </w:r>
      <w:r w:rsidRPr="5F53BBAD" w:rsidR="339794CE">
        <w:rPr>
          <w:rFonts w:ascii="Times New Roman" w:hAnsi="Times New Roman" w:eastAsia="Times New Roman" w:cs="Times New Roman"/>
          <w:sz w:val="24"/>
          <w:szCs w:val="24"/>
        </w:rPr>
        <w:t>needs to be revised</w:t>
      </w:r>
      <w:r w:rsidRPr="5F53BBAD" w:rsidR="4D26BBF5">
        <w:rPr>
          <w:rFonts w:ascii="Times New Roman" w:hAnsi="Times New Roman" w:eastAsia="Times New Roman" w:cs="Times New Roman"/>
          <w:sz w:val="24"/>
          <w:szCs w:val="24"/>
        </w:rPr>
        <w:t xml:space="preserve"> prior to the time periods established under Part 1320 of the Paperwork Reduction Act (PRA) and that this </w:t>
      </w:r>
      <w:r w:rsidRPr="5F53BBAD" w:rsidR="4D26BBF5">
        <w:rPr>
          <w:rFonts w:ascii="Times New Roman" w:hAnsi="Times New Roman" w:eastAsia="Times New Roman" w:cs="Times New Roman"/>
          <w:sz w:val="24"/>
          <w:szCs w:val="24"/>
        </w:rPr>
        <w:lastRenderedPageBreak/>
        <w:t xml:space="preserve">information is essential </w:t>
      </w:r>
      <w:r w:rsidRPr="5F53BBAD" w:rsidDel="009A4161" w:rsidR="4D26BBF5">
        <w:rPr>
          <w:rFonts w:ascii="Times New Roman" w:hAnsi="Times New Roman" w:eastAsia="Times New Roman" w:cs="Times New Roman"/>
          <w:sz w:val="24"/>
          <w:szCs w:val="24"/>
        </w:rPr>
        <w:t xml:space="preserve">to the mission of </w:t>
      </w:r>
      <w:r w:rsidR="001C0ACD">
        <w:rPr>
          <w:rFonts w:ascii="Times New Roman" w:hAnsi="Times New Roman" w:eastAsia="Times New Roman" w:cs="Times New Roman"/>
          <w:sz w:val="24"/>
          <w:szCs w:val="24"/>
        </w:rPr>
        <w:t>the Departments</w:t>
      </w:r>
      <w:r w:rsidR="009A4161">
        <w:rPr>
          <w:rFonts w:ascii="Times New Roman" w:hAnsi="Times New Roman" w:eastAsia="Times New Roman" w:cs="Times New Roman"/>
          <w:sz w:val="24"/>
          <w:szCs w:val="24"/>
        </w:rPr>
        <w:t xml:space="preserve"> and </w:t>
      </w:r>
      <w:r w:rsidR="00401A8E">
        <w:rPr>
          <w:rFonts w:ascii="Times New Roman" w:hAnsi="Times New Roman" w:eastAsia="Times New Roman" w:cs="Times New Roman"/>
          <w:sz w:val="24"/>
          <w:szCs w:val="24"/>
        </w:rPr>
        <w:t>OPM</w:t>
      </w:r>
      <w:r w:rsidRPr="5F53BBAD" w:rsidR="4D26BBF5">
        <w:rPr>
          <w:rFonts w:ascii="Times New Roman" w:hAnsi="Times New Roman" w:eastAsia="Times New Roman" w:cs="Times New Roman"/>
          <w:sz w:val="24"/>
          <w:szCs w:val="24"/>
        </w:rPr>
        <w:t xml:space="preserve"> to implement the provisions of the No Surprises Act.  </w:t>
      </w:r>
    </w:p>
    <w:p w:rsidR="00886BF9" w:rsidP="00886BF9" w:rsidRDefault="00886BF9" w14:paraId="01DD52F2" w14:textId="5BE0AC1B">
      <w:pPr>
        <w:spacing w:after="0" w:line="240" w:lineRule="auto"/>
        <w:rPr>
          <w:rFonts w:ascii="Times New Roman" w:hAnsi="Times New Roman" w:eastAsia="Times New Roman" w:cs="Times New Roman"/>
          <w:sz w:val="24"/>
          <w:szCs w:val="24"/>
        </w:rPr>
      </w:pPr>
    </w:p>
    <w:p w:rsidRPr="00BC0F6D" w:rsidR="00886BF9" w:rsidP="00886BF9" w:rsidRDefault="00300AD3" w14:paraId="22C3AD76" w14:textId="7D2F6723">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The ICR </w:t>
      </w:r>
      <w:r w:rsidR="00E50D56">
        <w:rPr>
          <w:rFonts w:ascii="Times New Roman" w:hAnsi="Times New Roman" w:eastAsia="Times New Roman" w:cs="Times New Roman"/>
          <w:sz w:val="24"/>
          <w:szCs w:val="24"/>
        </w:rPr>
        <w:t>approved under OMB Control Number</w:t>
      </w:r>
      <w:r>
        <w:rPr>
          <w:rFonts w:ascii="Times New Roman" w:hAnsi="Times New Roman" w:eastAsia="Times New Roman" w:cs="Times New Roman"/>
          <w:sz w:val="24"/>
          <w:szCs w:val="24"/>
        </w:rPr>
        <w:t xml:space="preserve"> 1210-0169</w:t>
      </w:r>
      <w:r w:rsidR="00273B23">
        <w:rPr>
          <w:rFonts w:ascii="Times New Roman" w:hAnsi="Times New Roman" w:eastAsia="Times New Roman" w:cs="Times New Roman"/>
          <w:sz w:val="24"/>
          <w:szCs w:val="24"/>
        </w:rPr>
        <w:t xml:space="preserve">, </w:t>
      </w:r>
      <w:r w:rsidRPr="00886BF9" w:rsidR="00273B23">
        <w:rPr>
          <w:rFonts w:ascii="Times New Roman" w:hAnsi="Times New Roman" w:eastAsia="Times New Roman" w:cs="Times New Roman"/>
          <w:sz w:val="24"/>
          <w:szCs w:val="24"/>
        </w:rPr>
        <w:t>No Surprises Act: IDR Process</w:t>
      </w:r>
      <w:r w:rsidR="00273B23">
        <w:rPr>
          <w:rFonts w:ascii="Times New Roman" w:hAnsi="Times New Roman" w:eastAsia="Times New Roman" w:cs="Times New Roman"/>
          <w:sz w:val="24"/>
          <w:szCs w:val="24"/>
        </w:rPr>
        <w:t xml:space="preserve">, is currently approved </w:t>
      </w:r>
      <w:r w:rsidR="009B4C98">
        <w:rPr>
          <w:rFonts w:ascii="Times New Roman" w:hAnsi="Times New Roman" w:eastAsia="Times New Roman" w:cs="Times New Roman"/>
          <w:sz w:val="24"/>
          <w:szCs w:val="24"/>
        </w:rPr>
        <w:t xml:space="preserve">for 180 days </w:t>
      </w:r>
      <w:r w:rsidR="008F71E9">
        <w:rPr>
          <w:rFonts w:ascii="Times New Roman" w:hAnsi="Times New Roman" w:eastAsia="Times New Roman" w:cs="Times New Roman"/>
          <w:sz w:val="24"/>
          <w:szCs w:val="24"/>
        </w:rPr>
        <w:t xml:space="preserve">under the emergency processing provision </w:t>
      </w:r>
      <w:r w:rsidR="00E15D0F">
        <w:rPr>
          <w:rFonts w:ascii="Times New Roman" w:hAnsi="Times New Roman" w:eastAsia="Times New Roman" w:cs="Times New Roman"/>
          <w:sz w:val="24"/>
          <w:szCs w:val="24"/>
        </w:rPr>
        <w:t>of</w:t>
      </w:r>
      <w:r w:rsidR="00A96CDF">
        <w:rPr>
          <w:rFonts w:ascii="Times New Roman" w:hAnsi="Times New Roman" w:eastAsia="Times New Roman" w:cs="Times New Roman"/>
          <w:sz w:val="24"/>
          <w:szCs w:val="24"/>
        </w:rPr>
        <w:t xml:space="preserve"> </w:t>
      </w:r>
      <w:r w:rsidR="00AF68AF">
        <w:rPr>
          <w:rFonts w:ascii="Times New Roman" w:hAnsi="Times New Roman" w:eastAsia="Times New Roman" w:cs="Times New Roman"/>
          <w:sz w:val="24"/>
          <w:szCs w:val="24"/>
        </w:rPr>
        <w:t xml:space="preserve">the Paperwork Reduction Act </w:t>
      </w:r>
      <w:r w:rsidRPr="000C5413" w:rsidR="00AF68AF">
        <w:rPr>
          <w:rFonts w:ascii="Times New Roman" w:hAnsi="Times New Roman" w:eastAsia="Times New Roman" w:cs="Times New Roman"/>
          <w:sz w:val="24"/>
          <w:szCs w:val="24"/>
        </w:rPr>
        <w:t>at 5 CFR Part 1320</w:t>
      </w:r>
      <w:r w:rsidR="009406B5">
        <w:rPr>
          <w:rFonts w:ascii="Times New Roman" w:hAnsi="Times New Roman" w:eastAsia="Times New Roman" w:cs="Times New Roman"/>
          <w:sz w:val="24"/>
          <w:szCs w:val="24"/>
        </w:rPr>
        <w:t>.</w:t>
      </w:r>
      <w:r w:rsidR="00E15D0F">
        <w:rPr>
          <w:rFonts w:ascii="Times New Roman" w:hAnsi="Times New Roman" w:eastAsia="Times New Roman" w:cs="Times New Roman"/>
          <w:sz w:val="24"/>
          <w:szCs w:val="24"/>
        </w:rPr>
        <w:t>13</w:t>
      </w:r>
      <w:r w:rsidR="003E01E2">
        <w:rPr>
          <w:rFonts w:ascii="Times New Roman" w:hAnsi="Times New Roman" w:eastAsia="Times New Roman" w:cs="Times New Roman"/>
          <w:sz w:val="24"/>
          <w:szCs w:val="24"/>
        </w:rPr>
        <w:t xml:space="preserve"> (ICR Reference Number: </w:t>
      </w:r>
      <w:r w:rsidRPr="003E01E2" w:rsidR="003E01E2">
        <w:rPr>
          <w:rFonts w:ascii="Times New Roman" w:hAnsi="Times New Roman" w:eastAsia="Times New Roman" w:cs="Times New Roman"/>
          <w:sz w:val="24"/>
          <w:szCs w:val="24"/>
        </w:rPr>
        <w:t>202110-1210-002</w:t>
      </w:r>
      <w:r w:rsidR="005253A7">
        <w:rPr>
          <w:rFonts w:ascii="Times New Roman" w:hAnsi="Times New Roman" w:eastAsia="Times New Roman" w:cs="Times New Roman"/>
          <w:sz w:val="24"/>
          <w:szCs w:val="24"/>
        </w:rPr>
        <w:t>, Expires 4/30/2022</w:t>
      </w:r>
      <w:r w:rsidR="00DF68D3">
        <w:rPr>
          <w:rFonts w:ascii="Times New Roman" w:hAnsi="Times New Roman" w:eastAsia="Times New Roman" w:cs="Times New Roman"/>
          <w:sz w:val="24"/>
          <w:szCs w:val="24"/>
        </w:rPr>
        <w:t>)</w:t>
      </w:r>
      <w:r w:rsidR="005253A7">
        <w:rPr>
          <w:rFonts w:ascii="Times New Roman" w:hAnsi="Times New Roman" w:eastAsia="Times New Roman" w:cs="Times New Roman"/>
          <w:sz w:val="24"/>
          <w:szCs w:val="24"/>
        </w:rPr>
        <w:t xml:space="preserve">. </w:t>
      </w:r>
      <w:r w:rsidR="00DF68D3">
        <w:rPr>
          <w:rFonts w:ascii="Times New Roman" w:hAnsi="Times New Roman" w:eastAsia="Times New Roman" w:cs="Times New Roman"/>
          <w:sz w:val="24"/>
          <w:szCs w:val="24"/>
        </w:rPr>
        <w:t>Therefore,</w:t>
      </w:r>
      <w:r w:rsidR="005253A7">
        <w:rPr>
          <w:rFonts w:ascii="Times New Roman" w:hAnsi="Times New Roman" w:eastAsia="Times New Roman" w:cs="Times New Roman"/>
          <w:sz w:val="24"/>
          <w:szCs w:val="24"/>
        </w:rPr>
        <w:t xml:space="preserve"> the Department </w:t>
      </w:r>
      <w:r w:rsidR="00871832">
        <w:rPr>
          <w:rFonts w:ascii="Times New Roman" w:hAnsi="Times New Roman" w:eastAsia="Times New Roman" w:cs="Times New Roman"/>
          <w:sz w:val="24"/>
          <w:szCs w:val="24"/>
        </w:rPr>
        <w:t>is not</w:t>
      </w:r>
      <w:r w:rsidR="000E770C">
        <w:rPr>
          <w:rFonts w:ascii="Times New Roman" w:hAnsi="Times New Roman" w:eastAsia="Times New Roman" w:cs="Times New Roman"/>
          <w:sz w:val="24"/>
          <w:szCs w:val="24"/>
        </w:rPr>
        <w:t xml:space="preserve"> requesting any additional</w:t>
      </w:r>
      <w:r w:rsidR="009B4C98">
        <w:rPr>
          <w:rFonts w:ascii="Times New Roman" w:hAnsi="Times New Roman" w:eastAsia="Times New Roman" w:cs="Times New Roman"/>
          <w:sz w:val="24"/>
          <w:szCs w:val="24"/>
        </w:rPr>
        <w:t xml:space="preserve"> time </w:t>
      </w:r>
      <w:r w:rsidR="006917FA">
        <w:rPr>
          <w:rFonts w:ascii="Times New Roman" w:hAnsi="Times New Roman" w:eastAsia="Times New Roman" w:cs="Times New Roman"/>
          <w:sz w:val="24"/>
          <w:szCs w:val="24"/>
        </w:rPr>
        <w:t xml:space="preserve">for approval </w:t>
      </w:r>
      <w:r w:rsidR="00871832">
        <w:rPr>
          <w:rFonts w:ascii="Times New Roman" w:hAnsi="Times New Roman" w:eastAsia="Times New Roman" w:cs="Times New Roman"/>
          <w:sz w:val="24"/>
          <w:szCs w:val="24"/>
        </w:rPr>
        <w:t xml:space="preserve">under this request. </w:t>
      </w:r>
      <w:r w:rsidR="00243117">
        <w:rPr>
          <w:rFonts w:ascii="Times New Roman" w:hAnsi="Times New Roman" w:eastAsia="Times New Roman" w:cs="Times New Roman"/>
          <w:sz w:val="24"/>
          <w:szCs w:val="24"/>
        </w:rPr>
        <w:t xml:space="preserve">Upon approval of this emergency request, </w:t>
      </w:r>
      <w:r w:rsidR="000A10D6">
        <w:rPr>
          <w:rFonts w:ascii="Times New Roman" w:hAnsi="Times New Roman" w:eastAsia="Times New Roman" w:cs="Times New Roman"/>
          <w:sz w:val="24"/>
          <w:szCs w:val="24"/>
        </w:rPr>
        <w:t xml:space="preserve">and by April 30, 2022, </w:t>
      </w:r>
      <w:r w:rsidR="00243117">
        <w:rPr>
          <w:rFonts w:ascii="Times New Roman" w:hAnsi="Times New Roman" w:eastAsia="Times New Roman" w:cs="Times New Roman"/>
          <w:sz w:val="24"/>
          <w:szCs w:val="24"/>
        </w:rPr>
        <w:t>t</w:t>
      </w:r>
      <w:r w:rsidR="00A00651">
        <w:rPr>
          <w:rFonts w:ascii="Times New Roman" w:hAnsi="Times New Roman" w:eastAsia="Times New Roman" w:cs="Times New Roman"/>
          <w:sz w:val="24"/>
          <w:szCs w:val="24"/>
        </w:rPr>
        <w:t xml:space="preserve">he Department will be </w:t>
      </w:r>
      <w:r w:rsidR="00F270C4">
        <w:rPr>
          <w:rFonts w:ascii="Times New Roman" w:hAnsi="Times New Roman" w:eastAsia="Times New Roman" w:cs="Times New Roman"/>
          <w:sz w:val="24"/>
          <w:szCs w:val="24"/>
        </w:rPr>
        <w:t xml:space="preserve">publishing a 30-day notice requesting public comments </w:t>
      </w:r>
      <w:r w:rsidR="00087F1A">
        <w:rPr>
          <w:rFonts w:ascii="Times New Roman" w:hAnsi="Times New Roman" w:eastAsia="Times New Roman" w:cs="Times New Roman"/>
          <w:sz w:val="24"/>
          <w:szCs w:val="24"/>
        </w:rPr>
        <w:t xml:space="preserve">on the </w:t>
      </w:r>
      <w:r w:rsidR="004D1B7A">
        <w:rPr>
          <w:rFonts w:ascii="Times New Roman" w:hAnsi="Times New Roman" w:eastAsia="Times New Roman" w:cs="Times New Roman"/>
          <w:sz w:val="24"/>
          <w:szCs w:val="24"/>
        </w:rPr>
        <w:t xml:space="preserve">extension </w:t>
      </w:r>
      <w:r w:rsidR="00087F1A">
        <w:rPr>
          <w:rFonts w:ascii="Times New Roman" w:hAnsi="Times New Roman" w:eastAsia="Times New Roman" w:cs="Times New Roman"/>
          <w:sz w:val="24"/>
          <w:szCs w:val="24"/>
        </w:rPr>
        <w:t xml:space="preserve">of the </w:t>
      </w:r>
      <w:r w:rsidR="0020249A">
        <w:rPr>
          <w:rFonts w:ascii="Times New Roman" w:hAnsi="Times New Roman" w:eastAsia="Times New Roman" w:cs="Times New Roman"/>
          <w:sz w:val="24"/>
          <w:szCs w:val="24"/>
        </w:rPr>
        <w:t xml:space="preserve">ICR </w:t>
      </w:r>
      <w:r w:rsidR="001859D8">
        <w:rPr>
          <w:rFonts w:ascii="Times New Roman" w:hAnsi="Times New Roman" w:eastAsia="Times New Roman" w:cs="Times New Roman"/>
          <w:sz w:val="24"/>
          <w:szCs w:val="24"/>
        </w:rPr>
        <w:t xml:space="preserve">for up to three years of approval </w:t>
      </w:r>
      <w:r w:rsidR="0020249A">
        <w:rPr>
          <w:rFonts w:ascii="Times New Roman" w:hAnsi="Times New Roman" w:eastAsia="Times New Roman" w:cs="Times New Roman"/>
          <w:sz w:val="24"/>
          <w:szCs w:val="24"/>
        </w:rPr>
        <w:t>and submitting the ICR to OIRA for review</w:t>
      </w:r>
      <w:r w:rsidR="002316AA">
        <w:rPr>
          <w:rFonts w:ascii="Times New Roman" w:hAnsi="Times New Roman" w:eastAsia="Times New Roman" w:cs="Times New Roman"/>
          <w:sz w:val="24"/>
          <w:szCs w:val="24"/>
        </w:rPr>
        <w:t>, as required by the PRA</w:t>
      </w:r>
      <w:r w:rsidR="000A10D6">
        <w:rPr>
          <w:rFonts w:ascii="Times New Roman" w:hAnsi="Times New Roman" w:eastAsia="Times New Roman" w:cs="Times New Roman"/>
          <w:sz w:val="24"/>
          <w:szCs w:val="24"/>
        </w:rPr>
        <w:t>.</w:t>
      </w:r>
      <w:r w:rsidR="0020249A">
        <w:rPr>
          <w:rFonts w:ascii="Times New Roman" w:hAnsi="Times New Roman" w:eastAsia="Times New Roman" w:cs="Times New Roman"/>
          <w:sz w:val="24"/>
          <w:szCs w:val="24"/>
        </w:rPr>
        <w:t xml:space="preserve"> </w:t>
      </w:r>
      <w:r w:rsidR="004D1B7A">
        <w:rPr>
          <w:rFonts w:ascii="Times New Roman" w:hAnsi="Times New Roman" w:eastAsia="Times New Roman" w:cs="Times New Roman"/>
          <w:sz w:val="24"/>
          <w:szCs w:val="24"/>
        </w:rPr>
        <w:t xml:space="preserve"> </w:t>
      </w:r>
    </w:p>
    <w:p w:rsidRPr="00BC0F6D" w:rsidR="00886BF9" w:rsidP="00886BF9" w:rsidRDefault="00886BF9" w14:paraId="47E24D67" w14:textId="77777777">
      <w:pPr>
        <w:spacing w:after="0"/>
        <w:rPr>
          <w:rFonts w:ascii="Times New Roman" w:hAnsi="Times New Roman" w:eastAsia="Times New Roman" w:cs="Times New Roman"/>
          <w:sz w:val="24"/>
          <w:szCs w:val="24"/>
        </w:rPr>
      </w:pPr>
    </w:p>
    <w:p w:rsidRPr="00BC0F6D" w:rsidR="00886BF9" w:rsidP="00886BF9" w:rsidRDefault="00886BF9" w14:paraId="4FC0487A" w14:textId="7C75B394">
      <w:pPr>
        <w:spacing w:after="0"/>
        <w:rPr>
          <w:rFonts w:ascii="Times New Roman" w:hAnsi="Times New Roman" w:eastAsia="Times New Roman" w:cs="Times New Roman"/>
          <w:sz w:val="24"/>
          <w:szCs w:val="24"/>
        </w:rPr>
      </w:pPr>
      <w:r w:rsidRPr="00BC0F6D">
        <w:rPr>
          <w:rFonts w:ascii="Times New Roman" w:hAnsi="Times New Roman" w:eastAsia="Times New Roman" w:cs="Times New Roman"/>
          <w:sz w:val="24"/>
          <w:szCs w:val="24"/>
        </w:rPr>
        <w:t>Please provide your approval/disapproval d</w:t>
      </w:r>
      <w:r>
        <w:rPr>
          <w:rFonts w:ascii="Times New Roman" w:hAnsi="Times New Roman" w:eastAsia="Times New Roman" w:cs="Times New Roman"/>
          <w:sz w:val="24"/>
          <w:szCs w:val="24"/>
        </w:rPr>
        <w:t xml:space="preserve">etermination of this request by </w:t>
      </w:r>
      <w:r w:rsidR="001E588F">
        <w:rPr>
          <w:rFonts w:ascii="Times New Roman" w:hAnsi="Times New Roman" w:eastAsia="Times New Roman" w:cs="Times New Roman"/>
          <w:sz w:val="24"/>
          <w:szCs w:val="24"/>
        </w:rPr>
        <w:t>April 8, 2022</w:t>
      </w:r>
      <w:r w:rsidRPr="00BC0F6D">
        <w:rPr>
          <w:rFonts w:ascii="Times New Roman" w:hAnsi="Times New Roman" w:eastAsia="Times New Roman" w:cs="Times New Roman"/>
          <w:sz w:val="24"/>
          <w:szCs w:val="24"/>
        </w:rPr>
        <w:t>.</w:t>
      </w:r>
    </w:p>
    <w:p w:rsidRPr="00BC0F6D" w:rsidR="00886BF9" w:rsidP="00886BF9" w:rsidRDefault="00886BF9" w14:paraId="1EA944EB" w14:textId="77777777">
      <w:pPr>
        <w:spacing w:after="0"/>
        <w:rPr>
          <w:rFonts w:ascii="Times New Roman" w:hAnsi="Times New Roman" w:eastAsia="Times New Roman" w:cs="Times New Roman"/>
          <w:sz w:val="24"/>
          <w:szCs w:val="24"/>
        </w:rPr>
      </w:pPr>
    </w:p>
    <w:p w:rsidR="00A632CF" w:rsidRDefault="00886BF9" w14:paraId="0DF682FB" w14:textId="47FCB263">
      <w:r w:rsidRPr="00BC0F6D">
        <w:rPr>
          <w:rFonts w:ascii="Times New Roman" w:hAnsi="Times New Roman" w:eastAsia="Times New Roman" w:cs="Times New Roman"/>
          <w:sz w:val="24"/>
          <w:szCs w:val="24"/>
        </w:rPr>
        <w:t>Respectfully,</w:t>
      </w:r>
    </w:p>
    <w:p w:rsidR="003574B5" w:rsidP="00577DB5" w:rsidRDefault="00A632CF" w14:paraId="78249A1F" w14:textId="27F8983B">
      <w:pPr>
        <w:pStyle w:val="BodyText"/>
        <w:tabs>
          <w:tab w:val="left" w:pos="810"/>
          <w:tab w:val="left" w:pos="1260"/>
        </w:tabs>
        <w:contextualSpacing/>
        <w:jc w:val="both"/>
        <w:rPr>
          <w:sz w:val="24"/>
          <w:szCs w:val="24"/>
        </w:rPr>
      </w:pPr>
      <w:r w:rsidRPr="00A632CF">
        <w:rPr>
          <w:sz w:val="24"/>
          <w:szCs w:val="24"/>
        </w:rPr>
        <w:t>Ali Khawar</w:t>
      </w:r>
      <w:r w:rsidR="003574B5">
        <w:rPr>
          <w:sz w:val="24"/>
          <w:szCs w:val="24"/>
        </w:rPr>
        <w:t>,</w:t>
      </w:r>
    </w:p>
    <w:p w:rsidRPr="00A632CF" w:rsidR="003574B5" w:rsidP="00577DB5" w:rsidRDefault="003574B5" w14:paraId="06F4E8C0" w14:textId="77777777">
      <w:pPr>
        <w:pStyle w:val="BodyText"/>
        <w:tabs>
          <w:tab w:val="left" w:pos="810"/>
          <w:tab w:val="left" w:pos="1260"/>
        </w:tabs>
        <w:contextualSpacing/>
        <w:jc w:val="both"/>
        <w:rPr>
          <w:sz w:val="24"/>
          <w:szCs w:val="24"/>
        </w:rPr>
      </w:pPr>
    </w:p>
    <w:p w:rsidRPr="00577DB5" w:rsidR="00A632CF" w:rsidP="00577DB5" w:rsidRDefault="00A25461" w14:paraId="1F17C91A" w14:textId="44544C9E">
      <w:pPr>
        <w:keepNext/>
        <w:tabs>
          <w:tab w:val="left" w:pos="810"/>
          <w:tab w:val="left" w:pos="1260"/>
        </w:tabs>
        <w:spacing w:line="240" w:lineRule="auto"/>
        <w:contextualSpacing/>
        <w:rPr>
          <w:rFonts w:ascii="Times New Roman" w:hAnsi="Times New Roman" w:cs="Times New Roman"/>
          <w:i/>
          <w:iCs/>
          <w:sz w:val="24"/>
          <w:szCs w:val="24"/>
        </w:rPr>
      </w:pPr>
      <w:r w:rsidRPr="00577DB5">
        <w:rPr>
          <w:rFonts w:ascii="Times New Roman" w:hAnsi="Times New Roman" w:cs="Times New Roman"/>
          <w:i/>
          <w:iCs/>
          <w:sz w:val="24"/>
          <w:szCs w:val="24"/>
        </w:rPr>
        <w:t>Acting</w:t>
      </w:r>
      <w:r w:rsidRPr="00577DB5" w:rsidR="00A632CF">
        <w:rPr>
          <w:rFonts w:ascii="Times New Roman" w:hAnsi="Times New Roman" w:cs="Times New Roman"/>
          <w:i/>
          <w:iCs/>
          <w:sz w:val="24"/>
          <w:szCs w:val="24"/>
        </w:rPr>
        <w:t xml:space="preserve"> Assistant Secretary </w:t>
      </w:r>
    </w:p>
    <w:p w:rsidRPr="00577DB5" w:rsidR="00A632CF" w:rsidP="00577DB5" w:rsidRDefault="00A632CF" w14:paraId="084A49D4" w14:textId="48C7410F">
      <w:pPr>
        <w:keepNext/>
        <w:tabs>
          <w:tab w:val="left" w:pos="810"/>
          <w:tab w:val="left" w:pos="1260"/>
        </w:tabs>
        <w:spacing w:line="240" w:lineRule="auto"/>
        <w:contextualSpacing/>
        <w:rPr>
          <w:rFonts w:ascii="Times New Roman" w:hAnsi="Times New Roman" w:cs="Times New Roman"/>
          <w:i/>
          <w:iCs/>
          <w:sz w:val="24"/>
          <w:szCs w:val="24"/>
        </w:rPr>
      </w:pPr>
      <w:r w:rsidRPr="00577DB5">
        <w:rPr>
          <w:rFonts w:ascii="Times New Roman" w:hAnsi="Times New Roman" w:cs="Times New Roman"/>
          <w:i/>
          <w:iCs/>
          <w:sz w:val="24"/>
          <w:szCs w:val="24"/>
        </w:rPr>
        <w:t>Employee Benefits Security Administration</w:t>
      </w:r>
    </w:p>
    <w:p w:rsidRPr="00577DB5" w:rsidR="00A632CF" w:rsidP="00577DB5" w:rsidRDefault="00A632CF" w14:paraId="24FEF494" w14:textId="77777777">
      <w:pPr>
        <w:tabs>
          <w:tab w:val="left" w:pos="810"/>
          <w:tab w:val="left" w:pos="1260"/>
        </w:tabs>
        <w:spacing w:line="240" w:lineRule="auto"/>
        <w:contextualSpacing/>
        <w:rPr>
          <w:rFonts w:ascii="Times New Roman" w:hAnsi="Times New Roman" w:cs="Times New Roman"/>
          <w:i/>
          <w:iCs/>
          <w:sz w:val="24"/>
          <w:szCs w:val="24"/>
        </w:rPr>
      </w:pPr>
      <w:r w:rsidRPr="00577DB5">
        <w:rPr>
          <w:rFonts w:ascii="Times New Roman" w:hAnsi="Times New Roman" w:cs="Times New Roman"/>
          <w:i/>
          <w:iCs/>
          <w:sz w:val="24"/>
          <w:szCs w:val="24"/>
        </w:rPr>
        <w:t>Department of Labor</w:t>
      </w:r>
    </w:p>
    <w:p w:rsidRPr="00577DB5" w:rsidR="00A632CF" w:rsidRDefault="00A632CF" w14:paraId="69CFE4AA" w14:textId="77777777">
      <w:pPr>
        <w:rPr>
          <w:i/>
          <w:iCs/>
        </w:rPr>
      </w:pPr>
    </w:p>
    <w:sectPr w:rsidRPr="00577DB5" w:rsidR="00A632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BF9"/>
    <w:rsid w:val="00060821"/>
    <w:rsid w:val="00086930"/>
    <w:rsid w:val="00087F1A"/>
    <w:rsid w:val="00092B98"/>
    <w:rsid w:val="000A10D6"/>
    <w:rsid w:val="000C6B1E"/>
    <w:rsid w:val="000E770C"/>
    <w:rsid w:val="00120378"/>
    <w:rsid w:val="00136C1B"/>
    <w:rsid w:val="00146B72"/>
    <w:rsid w:val="00172B33"/>
    <w:rsid w:val="00181923"/>
    <w:rsid w:val="001859D8"/>
    <w:rsid w:val="0019209E"/>
    <w:rsid w:val="00192B9A"/>
    <w:rsid w:val="001A6F57"/>
    <w:rsid w:val="001B6C60"/>
    <w:rsid w:val="001C0ACD"/>
    <w:rsid w:val="001E588F"/>
    <w:rsid w:val="001F200D"/>
    <w:rsid w:val="0020249A"/>
    <w:rsid w:val="0021074A"/>
    <w:rsid w:val="002316AA"/>
    <w:rsid w:val="00243117"/>
    <w:rsid w:val="00256B33"/>
    <w:rsid w:val="00260B82"/>
    <w:rsid w:val="00273B23"/>
    <w:rsid w:val="00295A43"/>
    <w:rsid w:val="002A4B5D"/>
    <w:rsid w:val="002A5193"/>
    <w:rsid w:val="002B0313"/>
    <w:rsid w:val="002B7D29"/>
    <w:rsid w:val="002E6C11"/>
    <w:rsid w:val="002F39A2"/>
    <w:rsid w:val="00300AD3"/>
    <w:rsid w:val="00335A72"/>
    <w:rsid w:val="003574B5"/>
    <w:rsid w:val="00360018"/>
    <w:rsid w:val="003823B4"/>
    <w:rsid w:val="003B43A5"/>
    <w:rsid w:val="003E01E2"/>
    <w:rsid w:val="003E1852"/>
    <w:rsid w:val="003E43FA"/>
    <w:rsid w:val="003E6179"/>
    <w:rsid w:val="003E7665"/>
    <w:rsid w:val="00401A8E"/>
    <w:rsid w:val="00402C5E"/>
    <w:rsid w:val="00406004"/>
    <w:rsid w:val="004441C4"/>
    <w:rsid w:val="004553D0"/>
    <w:rsid w:val="00484C64"/>
    <w:rsid w:val="004D1B7A"/>
    <w:rsid w:val="004D57C1"/>
    <w:rsid w:val="0050060B"/>
    <w:rsid w:val="005253A7"/>
    <w:rsid w:val="00577DB5"/>
    <w:rsid w:val="005B615B"/>
    <w:rsid w:val="005D06F3"/>
    <w:rsid w:val="005F3781"/>
    <w:rsid w:val="006063DE"/>
    <w:rsid w:val="00611B0E"/>
    <w:rsid w:val="006334C1"/>
    <w:rsid w:val="00682BD2"/>
    <w:rsid w:val="006917FA"/>
    <w:rsid w:val="006A0B98"/>
    <w:rsid w:val="006A1F69"/>
    <w:rsid w:val="007229DF"/>
    <w:rsid w:val="00735373"/>
    <w:rsid w:val="00735D8E"/>
    <w:rsid w:val="0077261A"/>
    <w:rsid w:val="007A070D"/>
    <w:rsid w:val="007A6B29"/>
    <w:rsid w:val="007B73E6"/>
    <w:rsid w:val="007C3DD9"/>
    <w:rsid w:val="007C71F6"/>
    <w:rsid w:val="007E7E87"/>
    <w:rsid w:val="00841179"/>
    <w:rsid w:val="0085414B"/>
    <w:rsid w:val="0085702B"/>
    <w:rsid w:val="0086499B"/>
    <w:rsid w:val="00871832"/>
    <w:rsid w:val="00886572"/>
    <w:rsid w:val="00886BF9"/>
    <w:rsid w:val="008B3EC8"/>
    <w:rsid w:val="008C1C9F"/>
    <w:rsid w:val="008C6DC9"/>
    <w:rsid w:val="008F59C7"/>
    <w:rsid w:val="008F71E9"/>
    <w:rsid w:val="00924DC6"/>
    <w:rsid w:val="009406B5"/>
    <w:rsid w:val="009631F4"/>
    <w:rsid w:val="00997C58"/>
    <w:rsid w:val="009A4161"/>
    <w:rsid w:val="009B4C98"/>
    <w:rsid w:val="00A00651"/>
    <w:rsid w:val="00A07191"/>
    <w:rsid w:val="00A17BD2"/>
    <w:rsid w:val="00A25461"/>
    <w:rsid w:val="00A44081"/>
    <w:rsid w:val="00A507E4"/>
    <w:rsid w:val="00A61854"/>
    <w:rsid w:val="00A632CF"/>
    <w:rsid w:val="00A926CF"/>
    <w:rsid w:val="00A96CDF"/>
    <w:rsid w:val="00AA0092"/>
    <w:rsid w:val="00AB36C8"/>
    <w:rsid w:val="00AD0A32"/>
    <w:rsid w:val="00AD4E4D"/>
    <w:rsid w:val="00AE2693"/>
    <w:rsid w:val="00AF4156"/>
    <w:rsid w:val="00AF68AF"/>
    <w:rsid w:val="00B30D15"/>
    <w:rsid w:val="00B33416"/>
    <w:rsid w:val="00B35694"/>
    <w:rsid w:val="00B4356F"/>
    <w:rsid w:val="00B5049A"/>
    <w:rsid w:val="00B5169D"/>
    <w:rsid w:val="00B842C9"/>
    <w:rsid w:val="00B90ABC"/>
    <w:rsid w:val="00BA0A88"/>
    <w:rsid w:val="00BB5269"/>
    <w:rsid w:val="00BB7031"/>
    <w:rsid w:val="00BF6C50"/>
    <w:rsid w:val="00C0536A"/>
    <w:rsid w:val="00C446F1"/>
    <w:rsid w:val="00C461C9"/>
    <w:rsid w:val="00C46E28"/>
    <w:rsid w:val="00C512EB"/>
    <w:rsid w:val="00CA2B57"/>
    <w:rsid w:val="00CD6C73"/>
    <w:rsid w:val="00D140AB"/>
    <w:rsid w:val="00D14ED4"/>
    <w:rsid w:val="00D20595"/>
    <w:rsid w:val="00D57230"/>
    <w:rsid w:val="00DA6A72"/>
    <w:rsid w:val="00DC7278"/>
    <w:rsid w:val="00DE43F0"/>
    <w:rsid w:val="00DE73C6"/>
    <w:rsid w:val="00DF0555"/>
    <w:rsid w:val="00DF68D3"/>
    <w:rsid w:val="00E02552"/>
    <w:rsid w:val="00E079B4"/>
    <w:rsid w:val="00E15D0F"/>
    <w:rsid w:val="00E332F5"/>
    <w:rsid w:val="00E37803"/>
    <w:rsid w:val="00E50D56"/>
    <w:rsid w:val="00E55AC8"/>
    <w:rsid w:val="00E727F3"/>
    <w:rsid w:val="00E83EAC"/>
    <w:rsid w:val="00EC0B95"/>
    <w:rsid w:val="00EC6F9B"/>
    <w:rsid w:val="00EE43A5"/>
    <w:rsid w:val="00F02EB6"/>
    <w:rsid w:val="00F270C4"/>
    <w:rsid w:val="00F61900"/>
    <w:rsid w:val="00F650D2"/>
    <w:rsid w:val="00F703EB"/>
    <w:rsid w:val="00FC5DE0"/>
    <w:rsid w:val="022EBFC3"/>
    <w:rsid w:val="076D7B95"/>
    <w:rsid w:val="09A45DEC"/>
    <w:rsid w:val="0AD1078A"/>
    <w:rsid w:val="0AFD58B7"/>
    <w:rsid w:val="0F63A587"/>
    <w:rsid w:val="13B2522F"/>
    <w:rsid w:val="15DAD386"/>
    <w:rsid w:val="1BE3DB56"/>
    <w:rsid w:val="1F688D6F"/>
    <w:rsid w:val="21481E22"/>
    <w:rsid w:val="22623DA9"/>
    <w:rsid w:val="2E79B36F"/>
    <w:rsid w:val="339794CE"/>
    <w:rsid w:val="33AA14EE"/>
    <w:rsid w:val="357074B8"/>
    <w:rsid w:val="39EC1B7A"/>
    <w:rsid w:val="3D4C7F8D"/>
    <w:rsid w:val="3DE7C9CB"/>
    <w:rsid w:val="4AA6D435"/>
    <w:rsid w:val="4D26BBF5"/>
    <w:rsid w:val="5BAEBAA8"/>
    <w:rsid w:val="5D52DB94"/>
    <w:rsid w:val="5F53BBAD"/>
    <w:rsid w:val="5F834A37"/>
    <w:rsid w:val="60D58D37"/>
    <w:rsid w:val="62264CB7"/>
    <w:rsid w:val="66C9BCEF"/>
    <w:rsid w:val="6E5CC251"/>
    <w:rsid w:val="7000B20E"/>
    <w:rsid w:val="729B6DDC"/>
    <w:rsid w:val="750A8FAC"/>
    <w:rsid w:val="7858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0E1B4"/>
  <w15:chartTrackingRefBased/>
  <w15:docId w15:val="{35A6701B-197D-4988-89ED-EB94C2643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B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C3DD9"/>
    <w:rPr>
      <w:sz w:val="16"/>
      <w:szCs w:val="16"/>
    </w:rPr>
  </w:style>
  <w:style w:type="paragraph" w:styleId="CommentText">
    <w:name w:val="annotation text"/>
    <w:basedOn w:val="Normal"/>
    <w:link w:val="CommentTextChar"/>
    <w:uiPriority w:val="99"/>
    <w:semiHidden/>
    <w:unhideWhenUsed/>
    <w:rsid w:val="007C3DD9"/>
    <w:pPr>
      <w:spacing w:line="240" w:lineRule="auto"/>
    </w:pPr>
    <w:rPr>
      <w:sz w:val="20"/>
      <w:szCs w:val="20"/>
    </w:rPr>
  </w:style>
  <w:style w:type="character" w:customStyle="1" w:styleId="CommentTextChar">
    <w:name w:val="Comment Text Char"/>
    <w:basedOn w:val="DefaultParagraphFont"/>
    <w:link w:val="CommentText"/>
    <w:uiPriority w:val="99"/>
    <w:semiHidden/>
    <w:rsid w:val="007C3DD9"/>
    <w:rPr>
      <w:sz w:val="20"/>
      <w:szCs w:val="20"/>
    </w:rPr>
  </w:style>
  <w:style w:type="paragraph" w:styleId="CommentSubject">
    <w:name w:val="annotation subject"/>
    <w:basedOn w:val="CommentText"/>
    <w:next w:val="CommentText"/>
    <w:link w:val="CommentSubjectChar"/>
    <w:uiPriority w:val="99"/>
    <w:semiHidden/>
    <w:unhideWhenUsed/>
    <w:rsid w:val="007C3DD9"/>
    <w:rPr>
      <w:b/>
      <w:bCs/>
    </w:rPr>
  </w:style>
  <w:style w:type="character" w:customStyle="1" w:styleId="CommentSubjectChar">
    <w:name w:val="Comment Subject Char"/>
    <w:basedOn w:val="CommentTextChar"/>
    <w:link w:val="CommentSubject"/>
    <w:uiPriority w:val="99"/>
    <w:semiHidden/>
    <w:rsid w:val="007C3DD9"/>
    <w:rPr>
      <w:b/>
      <w:bCs/>
      <w:sz w:val="20"/>
      <w:szCs w:val="20"/>
    </w:rPr>
  </w:style>
  <w:style w:type="paragraph" w:styleId="BalloonText">
    <w:name w:val="Balloon Text"/>
    <w:basedOn w:val="Normal"/>
    <w:link w:val="BalloonTextChar"/>
    <w:uiPriority w:val="99"/>
    <w:semiHidden/>
    <w:unhideWhenUsed/>
    <w:rsid w:val="007C3D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3DD9"/>
    <w:rPr>
      <w:rFonts w:ascii="Segoe UI" w:hAnsi="Segoe UI" w:cs="Segoe UI"/>
      <w:sz w:val="18"/>
      <w:szCs w:val="18"/>
    </w:rPr>
  </w:style>
  <w:style w:type="paragraph" w:styleId="BodyText">
    <w:name w:val="Body Text"/>
    <w:basedOn w:val="Normal"/>
    <w:link w:val="BodyTextChar"/>
    <w:uiPriority w:val="1"/>
    <w:qFormat/>
    <w:rsid w:val="00A632CF"/>
    <w:pPr>
      <w:widowControl w:val="0"/>
      <w:autoSpaceDE w:val="0"/>
      <w:autoSpaceDN w:val="0"/>
      <w:spacing w:after="0" w:line="240" w:lineRule="auto"/>
    </w:pPr>
    <w:rPr>
      <w:rFonts w:ascii="Times New Roman" w:eastAsia="Times New Roman" w:hAnsi="Times New Roman" w:cs="Times New Roman"/>
      <w:sz w:val="23"/>
      <w:szCs w:val="23"/>
    </w:rPr>
  </w:style>
  <w:style w:type="character" w:customStyle="1" w:styleId="BodyTextChar">
    <w:name w:val="Body Text Char"/>
    <w:basedOn w:val="DefaultParagraphFont"/>
    <w:link w:val="BodyText"/>
    <w:uiPriority w:val="1"/>
    <w:rsid w:val="00A632CF"/>
    <w:rPr>
      <w:rFonts w:ascii="Times New Roman" w:eastAsia="Times New Roman" w:hAnsi="Times New Roman" w:cs="Times New Roman"/>
      <w:sz w:val="23"/>
      <w:szCs w:val="23"/>
    </w:rPr>
  </w:style>
  <w:style w:type="paragraph" w:styleId="Revision">
    <w:name w:val="Revision"/>
    <w:hidden/>
    <w:uiPriority w:val="99"/>
    <w:semiHidden/>
    <w:rsid w:val="003B43A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oPekeUYtHgnqx7IxgjoGdeZvQ+nBAmeqBB683jfmo/U=</DigestValue>
    </Reference>
    <Reference Type="http://www.w3.org/2000/09/xmldsig#Object" URI="#idOfficeObject">
      <DigestMethod Algorithm="http://www.w3.org/2001/04/xmlenc#sha256"/>
      <DigestValue>bGJ4w6SBxJjPYG9xQXwNPlGd18pUrbiXLCfXMlXdEwY=</DigestValue>
    </Reference>
    <Reference Type="http://uri.etsi.org/01903#SignedProperties" URI="#idSignedProperties">
      <Transforms>
        <Transform Algorithm="http://www.w3.org/TR/2001/REC-xml-c14n-20010315"/>
      </Transforms>
      <DigestMethod Algorithm="http://www.w3.org/2001/04/xmlenc#sha256"/>
      <DigestValue>Yd36wTNz7NnaR8eiaZ8/N0Sp6sbK2S/vliIZ8KsVDns=</DigestValue>
    </Reference>
  </SignedInfo>
  <SignatureValue>aYWlhhHc14RuuTk7wiUW8dLJCWI0fGTW7po6PBUETqk1R08MWiM3uroVrq7De/D962X+5jeZL1ln
lg0ujtjmWeoAgD6aECN+giRCq4xqnS8TSHPJ9E8+JaIQpkzYRWB7Y58P2hHEajkUuwpMpRBhjNTT
NiUmMCAs3JDuyOSyR/ENQWoCLcOC+OJ/pBs3O6/OnIbRltsGAfjvMAJR3nmyAqyUs1cQrNYg/Zdu
lERs7VMxP3KQv/9nKtYJcAqj+FMh3TAwslNgsvg4ikR5bodj3JMEukLZ1xOeIMlElTYWSADgzI/V
LKLPwrDbn9qS+zaaCvta58j2TO9IF0iAMzK97g==</SignatureValue>
  <KeyInfo>
    <X509Data>
      <X509Certificate>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</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7"/>
            <mdssi:RelationshipReference xmlns:mdssi="http://schemas.openxmlformats.org/package/2006/digital-signature" SourceId="rId6"/>
            <mdssi:RelationshipReference xmlns:mdssi="http://schemas.openxmlformats.org/package/2006/digital-signature" SourceId="rId5"/>
            <mdssi:RelationshipReference xmlns:mdssi="http://schemas.openxmlformats.org/package/2006/digital-signature" SourceId="rId4"/>
          </Transform>
          <Transform Algorithm="http://www.w3.org/TR/2001/REC-xml-c14n-20010315"/>
        </Transforms>
        <DigestMethod Algorithm="http://www.w3.org/2001/04/xmlenc#sha256"/>
        <DigestValue>rVEnmEi+5zaA+Bcx6nZCcVud2NNuLVQ/WGx4z8T97YM=</DigestValue>
      </Reference>
      <Reference URI="/word/document.xml?ContentType=application/vnd.openxmlformats-officedocument.wordprocessingml.document.main+xml">
        <DigestMethod Algorithm="http://www.w3.org/2001/04/xmlenc#sha256"/>
        <DigestValue>A247LRfH2GF2eME1DJkb4WRIYymhSLN7LtuEXc4QM6E=</DigestValue>
      </Reference>
      <Reference URI="/word/fontTable.xml?ContentType=application/vnd.openxmlformats-officedocument.wordprocessingml.fontTable+xml">
        <DigestMethod Algorithm="http://www.w3.org/2001/04/xmlenc#sha256"/>
        <DigestValue>LWwKuIUuSAqgG9Wx2rdRjqm/+s16iMflUrzXlueatjo=</DigestValue>
      </Reference>
      <Reference URI="/word/settings.xml?ContentType=application/vnd.openxmlformats-officedocument.wordprocessingml.settings+xml">
        <DigestMethod Algorithm="http://www.w3.org/2001/04/xmlenc#sha256"/>
        <DigestValue>on2lziYpdvk4jv+Vrb+rYBv/1Ov6wIS+I8WuwtmRgdg=</DigestValue>
      </Reference>
      <Reference URI="/word/styles.xml?ContentType=application/vnd.openxmlformats-officedocument.wordprocessingml.styles+xml">
        <DigestMethod Algorithm="http://www.w3.org/2001/04/xmlenc#sha256"/>
        <DigestValue>Ukcdvi9vYptP0zAyj8yJoC/E6oN7w+bPSa+vJrKcXjE=</DigestValue>
      </Reference>
      <Reference URI="/word/theme/theme1.xml?ContentType=application/vnd.openxmlformats-officedocument.theme+xml">
        <DigestMethod Algorithm="http://www.w3.org/2001/04/xmlenc#sha256"/>
        <DigestValue>L8HrIbYZUORASW6Jbsljhmie2tLKO9ld8ME0syr+ZDE=</DigestValue>
      </Reference>
      <Reference URI="/word/webSettings.xml?ContentType=application/vnd.openxmlformats-officedocument.wordprocessingml.webSettings+xml">
        <DigestMethod Algorithm="http://www.w3.org/2001/04/xmlenc#sha256"/>
        <DigestValue>HbTmf/ixrEa7cBFes7JBKaMHXhpaPh27BruyDsz8XvE=</DigestValue>
      </Reference>
    </Manifest>
    <SignatureProperties>
      <SignatureProperty Id="idSignatureTime" Target="#idPackageSignature">
        <mdssi:SignatureTime xmlns:mdssi="http://schemas.openxmlformats.org/package/2006/digital-signature">
          <mdssi:Format>YYYY-MM-DDThh:mm:ssTZD</mdssi:Format>
          <mdssi:Value>2022-04-04T14:50:35Z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16.0.14827/23</OfficeVersion>
          <ApplicationVersion>16.0.14827</ApplicationVersion>
          <Monitors>1</Monitors>
          <HorizontalResolution>1920</HorizontalResolution>
          <VerticalResolution>1280</VerticalResolution>
          <ColorDepth>32</ColorDepth>
          <SignatureProviderId>{00000000-0000-0000-0000-000000000000}</SignatureProviderId>
          <SignatureProviderUrl/>
          <SignatureProviderDetails>9</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2022-04-04T14:50:35Z</xd:SigningTime>
          <xd:SigningCertificate>
            <xd:Cert>
              <xd:CertDigest>
                <DigestMethod Algorithm="http://www.w3.org/2001/04/xmlenc#sha256"/>
                <DigestValue>x0iFhwg3Xe1KGgiYixG/MJkpGdHQyq+S04D99UuBlH8=</DigestValue>
              </xd:CertDigest>
              <xd:IssuerSerial>
                <X509IssuerName>OU=Entrust Managed Services SSP CA, OU=Certification Authorities, O=Entrust, C=US</X509IssuerName>
                <X509SerialNumber>1530232747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</xd:EncapsulatedX509Certificate>
            <xd:EncapsulatedX509Certificate>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</xd:EncapsulatedX509Certificate>
          </xd:CertificateValues>
        </xd:UnsignedSignatureProperties>
      </xd:UnsignedProperties>
    </xd:QualifyingProperties>
  </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D72D2FFA849DC42B2A0F9FA0A01678D" ma:contentTypeVersion="8" ma:contentTypeDescription="Create a new document." ma:contentTypeScope="" ma:versionID="683b23d0e1cf49f8e389b5c34f5ac976">
  <xsd:schema xmlns:xsd="http://www.w3.org/2001/XMLSchema" xmlns:xs="http://www.w3.org/2001/XMLSchema" xmlns:p="http://schemas.microsoft.com/office/2006/metadata/properties" xmlns:ns2="3f770ad9-5eb5-4717-9e53-a4191c0fe3a3" xmlns:ns3="702f922a-4822-456a-81ca-e751b937cee3" targetNamespace="http://schemas.microsoft.com/office/2006/metadata/properties" ma:root="true" ma:fieldsID="aa88e2b17dd563c667435724eb441eed" ns2:_="" ns3:_="">
    <xsd:import namespace="3f770ad9-5eb5-4717-9e53-a4191c0fe3a3"/>
    <xsd:import namespace="702f922a-4822-456a-81ca-e751b937ce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770ad9-5eb5-4717-9e53-a4191c0fe3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02f922a-4822-456a-81ca-e751b937ce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4DAE848-1AA3-4E6C-BF66-FDD1C7AD549F}">
  <ds:schemaRefs>
    <ds:schemaRef ds:uri="http://schemas.microsoft.com/sharepoint/v3/contenttype/forms"/>
  </ds:schemaRefs>
</ds:datastoreItem>
</file>

<file path=customXml/itemProps2.xml><?xml version="1.0" encoding="utf-8"?>
<ds:datastoreItem xmlns:ds="http://schemas.openxmlformats.org/officeDocument/2006/customXml" ds:itemID="{BE76B186-B061-4FBD-A122-19E5AEC4444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1A1F2E8-34B8-4362-BAA3-682684EE76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770ad9-5eb5-4717-9e53-a4191c0fe3a3"/>
    <ds:schemaRef ds:uri="702f922a-4822-456a-81ca-e751b937c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3721</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MSB</dc:creator>
  <cp:keywords/>
  <dc:description/>
  <cp:lastModifiedBy>Khawar, Ali - EBSA</cp:lastModifiedBy>
  <cp:revision>2</cp:revision>
  <dcterms:created xsi:type="dcterms:W3CDTF">2022-04-04T14:49:00Z</dcterms:created>
  <dcterms:modified xsi:type="dcterms:W3CDTF">2022-04-04T14:49:00Z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240847f1-dfe2-4d75-ad64-f8e46c3779bb</vt:lpwstr>
  </property>
  <property fmtid="{D5CDD505-2E9C-101B-9397-08002B2CF9AE}" pid="3" name="TaxKeyword">
    <vt:lpwstr/>
  </property>
  <property fmtid="{D5CDD505-2E9C-101B-9397-08002B2CF9AE}" pid="4" name="ContentTypeId">
    <vt:lpwstr>0x0101007D72D2FFA849DC42B2A0F9FA0A01678D</vt:lpwstr>
  </property>
</Properties>
</file>