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svg="http://schemas.microsoft.com/office/drawing/2016/SVG/main" xmlns:a16="http://schemas.microsoft.com/office/drawing/2014/main" xmlns:c="http://schemas.openxmlformats.org/drawingml/2006/chart" xmlns:adec="http://schemas.microsoft.com/office/drawing/2017/decorativ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name="_Toc266720652" w:displacedByCustomXml="next" w:id="0"/>
    <w:sdt>
      <w:sdtPr>
        <w:id w:val="-2086981342"/>
        <w:docPartObj>
          <w:docPartGallery w:val="Cover Pages"/>
          <w:docPartUnique/>
        </w:docPartObj>
      </w:sdtPr>
      <w:sdtEndPr/>
      <w:sdtContent>
        <w:tbl>
          <w:tblPr>
            <w:tblStyle w:val="TableGrid"/>
            <w:tblW w:w="126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450"/>
            <w:gridCol w:w="3960"/>
          </w:tblGrid>
          <w:tr w:rsidR="00B2302C" w:rsidTr="006C0D91" w14:paraId="28DA6486" w14:textId="77777777">
            <w:trPr>
              <w:trHeight w:val="1478" w:hRule="exact"/>
            </w:trPr>
            <w:tc>
              <w:tcPr>
                <w:tcW w:w="8882" w:type="dxa"/>
                <w:tcMar>
                  <w:top w:w="288" w:type="dxa"/>
                  <w:left w:w="360" w:type="dxa"/>
                  <w:right w:w="0" w:type="dxa"/>
                </w:tcMar>
              </w:tcPr>
              <w:p w:rsidR="00B2302C" w:rsidRDefault="00B2302C" w14:paraId="7DC1CF18" w14:textId="2E881326">
                <w:r>
                  <w:rPr>
                    <w:noProof/>
                  </w:rPr>
                  <w:drawing>
                    <wp:anchor distT="0" distB="0" distL="114300" distR="114300" simplePos="0" relativeHeight="251645440" behindDoc="0" locked="0" layoutInCell="1" allowOverlap="1" wp14:editId="7D9C9E1B" wp14:anchorId="466BBDDC">
                      <wp:simplePos x="0" y="0"/>
                      <wp:positionH relativeFrom="page">
                        <wp:posOffset>317666</wp:posOffset>
                      </wp:positionH>
                      <wp:positionV relativeFrom="page">
                        <wp:posOffset>-127663</wp:posOffset>
                      </wp:positionV>
                      <wp:extent cx="2331720" cy="549650"/>
                      <wp:effectExtent l="0" t="0" r="0" b="3175"/>
                      <wp:wrapNone/>
                      <wp:docPr id="4" name="Graphic 4" descr="Logo for the Institute of Education Sci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ES_InstutiteOfEducationSciences_RGB.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31720" cy="549650"/>
                              </a:xfrm>
                              <a:prstGeom prst="rect">
                                <a:avLst/>
                              </a:prstGeom>
                            </pic:spPr>
                          </pic:pic>
                        </a:graphicData>
                      </a:graphic>
                      <wp14:sizeRelH relativeFrom="margin">
                        <wp14:pctWidth>0</wp14:pctWidth>
                      </wp14:sizeRelH>
                    </wp:anchor>
                  </w:drawing>
                </w:r>
                <w:r w:rsidR="00954E65">
                  <w:t xml:space="preserve"> </w:t>
                </w:r>
              </w:p>
            </w:tc>
            <w:tc>
              <w:tcPr>
                <w:tcW w:w="3721" w:type="dxa"/>
                <w:vMerge w:val="restart"/>
                <w:shd w:val="clear" w:color="auto" w:fill="1F497D" w:themeFill="text2"/>
                <w:noWrap/>
                <w:tcMar>
                  <w:top w:w="461" w:type="dxa"/>
                  <w:left w:w="360" w:type="dxa"/>
                  <w:right w:w="360" w:type="dxa"/>
                </w:tcMar>
              </w:tcPr>
              <w:p w:rsidR="00785963" w:rsidP="00007501" w:rsidRDefault="00B2302C" w14:paraId="35F1473E" w14:textId="77777777">
                <w:pPr>
                  <w:pStyle w:val="ProgramName"/>
                </w:pPr>
                <w:r>
                  <w:t xml:space="preserve">Integrated Postsecondary Education </w:t>
                </w:r>
              </w:p>
              <w:p w:rsidRPr="00404AB8" w:rsidR="00B2302C" w:rsidP="00007501" w:rsidRDefault="00B2302C" w14:paraId="0F32BF1D" w14:textId="701A2458">
                <w:pPr>
                  <w:pStyle w:val="ProgramName"/>
                </w:pPr>
                <w:r>
                  <w:t>Data System</w:t>
                </w:r>
                <w:r w:rsidRPr="00404AB8">
                  <w:t xml:space="preserve"> </w:t>
                </w:r>
              </w:p>
            </w:tc>
          </w:tr>
          <w:tr w:rsidR="00B2302C" w:rsidTr="006C0D91" w14:paraId="1EE8E246" w14:textId="77777777">
            <w:trPr>
              <w:trHeight w:val="2217" w:hRule="exact"/>
            </w:trPr>
            <w:tc>
              <w:tcPr>
                <w:tcW w:w="8882" w:type="dxa"/>
                <w:shd w:val="clear" w:color="auto" w:fill="F79646" w:themeFill="accent6"/>
                <w:tcMar>
                  <w:top w:w="360" w:type="dxa"/>
                  <w:left w:w="547" w:type="dxa"/>
                  <w:bottom w:w="0" w:type="dxa"/>
                  <w:right w:w="547" w:type="dxa"/>
                </w:tcMar>
              </w:tcPr>
              <w:p w:rsidRPr="00B2302C" w:rsidR="00B2302C" w:rsidP="00485C00" w:rsidRDefault="00B2302C" w14:paraId="5D4F29DE" w14:textId="2ACA9786">
                <w:pPr>
                  <w:pStyle w:val="Title2"/>
                </w:pPr>
                <w:r w:rsidRPr="00B2302C">
                  <w:t>New Keyholder Handbook 202</w:t>
                </w:r>
                <w:r w:rsidR="00B267BC">
                  <w:t>2-23</w:t>
                </w:r>
              </w:p>
            </w:tc>
            <w:tc>
              <w:tcPr>
                <w:tcW w:w="3721" w:type="dxa"/>
                <w:vMerge/>
                <w:shd w:val="clear" w:color="auto" w:fill="1F497D" w:themeFill="text2"/>
              </w:tcPr>
              <w:p w:rsidRPr="00404AB8" w:rsidR="00B2302C" w:rsidRDefault="00B2302C" w14:paraId="41060489" w14:textId="77777777">
                <w:pPr>
                  <w:rPr>
                    <w:color w:val="FFFFFF" w:themeColor="background1"/>
                  </w:rPr>
                </w:pPr>
              </w:p>
            </w:tc>
          </w:tr>
          <w:tr w:rsidR="00B2302C" w:rsidTr="006C0D91" w14:paraId="0C0AA46C" w14:textId="77777777">
            <w:trPr>
              <w:trHeight w:val="368" w:hRule="exact"/>
            </w:trPr>
            <w:tc>
              <w:tcPr>
                <w:tcW w:w="8882" w:type="dxa"/>
                <w:shd w:val="clear" w:color="auto" w:fill="F79646" w:themeFill="accent6"/>
                <w:noWrap/>
                <w:tcMar>
                  <w:left w:w="547" w:type="dxa"/>
                  <w:right w:w="547" w:type="dxa"/>
                </w:tcMar>
                <w:vAlign w:val="bottom"/>
              </w:tcPr>
              <w:p w:rsidRPr="00FA2EF0" w:rsidR="00B2302C" w:rsidP="00007501" w:rsidRDefault="00B2302C" w14:paraId="673D5D7C" w14:textId="656DBFDA">
                <w:pPr>
                  <w:pStyle w:val="ReportType"/>
                </w:pPr>
              </w:p>
            </w:tc>
            <w:tc>
              <w:tcPr>
                <w:tcW w:w="3721" w:type="dxa"/>
                <w:shd w:val="clear" w:color="auto" w:fill="1F497D" w:themeFill="text2"/>
                <w:tcMar>
                  <w:left w:w="360" w:type="dxa"/>
                  <w:right w:w="360" w:type="dxa"/>
                </w:tcMar>
              </w:tcPr>
              <w:p w:rsidRPr="00404AB8" w:rsidR="00B2302C" w:rsidP="00007501" w:rsidRDefault="00B2302C" w14:paraId="649039EA" w14:textId="77777777">
                <w:pPr>
                  <w:pStyle w:val="PublicationNumberandDepartment"/>
                </w:pPr>
                <w:r w:rsidRPr="00404AB8">
                  <w:t>U.S. DEPARTMENT OF EDUCATION</w:t>
                </w:r>
              </w:p>
            </w:tc>
          </w:tr>
          <w:tr w:rsidR="00B2302C" w:rsidTr="006C0D91" w14:paraId="144DFF36" w14:textId="77777777">
            <w:trPr>
              <w:trHeight w:val="368"/>
            </w:trPr>
            <w:tc>
              <w:tcPr>
                <w:tcW w:w="8882" w:type="dxa"/>
                <w:shd w:val="clear" w:color="auto" w:fill="F79646" w:themeFill="accent6"/>
              </w:tcPr>
              <w:p w:rsidR="00B2302C" w:rsidRDefault="00B2302C" w14:paraId="0F52719E" w14:textId="77777777"/>
            </w:tc>
            <w:tc>
              <w:tcPr>
                <w:tcW w:w="3721" w:type="dxa"/>
                <w:shd w:val="clear" w:color="auto" w:fill="1F497D" w:themeFill="text2"/>
              </w:tcPr>
              <w:p w:rsidRPr="00404AB8" w:rsidR="00B2302C" w:rsidRDefault="00B2302C" w14:paraId="68DD7E95" w14:textId="77777777">
                <w:pPr>
                  <w:rPr>
                    <w:color w:val="FFFFFF" w:themeColor="background1"/>
                  </w:rPr>
                </w:pPr>
              </w:p>
            </w:tc>
          </w:tr>
          <w:tr w:rsidR="00B2302C" w:rsidTr="006C0D91" w14:paraId="4F713E31" w14:textId="77777777">
            <w:trPr>
              <w:trHeight w:val="368"/>
            </w:trPr>
            <w:tc>
              <w:tcPr>
                <w:tcW w:w="12604" w:type="dxa"/>
                <w:gridSpan w:val="2"/>
                <w:shd w:val="clear" w:color="auto" w:fill="C0504D" w:themeFill="accent2"/>
                <w:tcMar>
                  <w:left w:w="540" w:type="dxa"/>
                  <w:right w:w="540" w:type="dxa"/>
                </w:tcMar>
                <w:vAlign w:val="center"/>
              </w:tcPr>
              <w:p w:rsidRPr="00B2302C" w:rsidR="00B2302C" w:rsidP="00007501" w:rsidRDefault="00B2302C" w14:paraId="0F446F5F" w14:textId="77777777">
                <w:pPr>
                  <w:pStyle w:val="CenterName"/>
                  <w:rPr>
                    <w:sz w:val="32"/>
                    <w:szCs w:val="32"/>
                  </w:rPr>
                </w:pPr>
                <w:r w:rsidRPr="00B2302C">
                  <w:rPr>
                    <w:noProof/>
                    <w:sz w:val="32"/>
                    <w:szCs w:val="32"/>
                  </w:rPr>
                  <w:drawing>
                    <wp:anchor distT="0" distB="0" distL="114300" distR="114300" simplePos="0" relativeHeight="251647488" behindDoc="0" locked="0" layoutInCell="1" allowOverlap="1" wp14:editId="7C6A7275" wp14:anchorId="254BB97F">
                      <wp:simplePos x="0" y="0"/>
                      <wp:positionH relativeFrom="column">
                        <wp:posOffset>-111125</wp:posOffset>
                      </wp:positionH>
                      <wp:positionV relativeFrom="paragraph">
                        <wp:posOffset>297180</wp:posOffset>
                      </wp:positionV>
                      <wp:extent cx="7829550" cy="6789420"/>
                      <wp:effectExtent l="0" t="0" r="0" b="11430"/>
                      <wp:wrapSquare wrapText="bothSides"/>
                      <wp:docPr id="15" name="Chart 15">
                        <a:extLst xmlns:a="http://schemas.openxmlformats.org/drawingml/2006/main">
                          <a:ext uri="{FF2B5EF4-FFF2-40B4-BE49-F238E27FC236}">
                            <a16:creationId xmlns:a16="http://schemas.microsoft.com/office/drawing/2014/main" id="{3F6B4A90-CF94-432E-9296-05AD8112A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B2302C">
                  <w:rPr>
                    <w:sz w:val="32"/>
                    <w:szCs w:val="32"/>
                  </w:rPr>
                  <w:t>National Center for Education Statistics</w:t>
                </w:r>
              </w:p>
            </w:tc>
          </w:tr>
        </w:tbl>
        <w:p w:rsidR="00D048AF" w:rsidRDefault="00DF23FA" w14:paraId="65BDBAA7" w14:textId="47696590">
          <w:pPr>
            <w:spacing w:after="0" w:line="240" w:lineRule="auto"/>
          </w:pPr>
        </w:p>
      </w:sdtContent>
    </w:sdt>
    <w:p w:rsidR="00024833" w:rsidRDefault="00024833" w14:paraId="25824784" w14:textId="77777777">
      <w:pPr>
        <w:spacing w:after="0" w:line="240" w:lineRule="auto"/>
      </w:pPr>
    </w:p>
    <w:p w:rsidR="00681047" w:rsidP="006A5E9B" w:rsidRDefault="00681047" w14:paraId="4AB2F966" w14:textId="77777777">
      <w:pPr>
        <w:pStyle w:val="Title2"/>
        <w:sectPr w:rsidR="00681047" w:rsidSect="00D048AF">
          <w:footerReference w:type="default" r:id="rId14"/>
          <w:pgSz w:w="12240" w:h="15840" w:code="1"/>
          <w:pgMar w:top="0" w:right="0" w:bottom="0" w:left="0" w:header="720" w:footer="720" w:gutter="0"/>
          <w:pgNumType w:start="0"/>
          <w:cols w:space="720"/>
          <w:titlePg/>
          <w:docGrid w:linePitch="360"/>
        </w:sectPr>
      </w:pPr>
    </w:p>
    <w:p w:rsidRPr="000F0410" w:rsidR="000F0410" w:rsidP="000F0410" w:rsidRDefault="000F0410" w14:paraId="49B2A0C0" w14:textId="1F3F9E21">
      <w:pPr>
        <w:pStyle w:val="Heading2"/>
        <w:rPr>
          <w:rFonts w:ascii="Publico Text" w:hAnsi="Publico Text"/>
          <w:smallCaps/>
          <w:noProof/>
        </w:rPr>
      </w:pPr>
      <w:r w:rsidRPr="000F0410">
        <w:rPr>
          <w:rFonts w:ascii="Publico Text" w:hAnsi="Publico Text"/>
          <w:noProof/>
        </w:rPr>
        <mc:AlternateContent>
          <mc:Choice Requires="wps">
            <w:drawing>
              <wp:anchor distT="4294967294" distB="4294967294" distL="114300" distR="114300" simplePos="0" relativeHeight="251630080" behindDoc="0" locked="0" layoutInCell="1" allowOverlap="1" wp14:editId="1AB5EE10" wp14:anchorId="1C13ECD6">
                <wp:simplePos x="0" y="0"/>
                <wp:positionH relativeFrom="column">
                  <wp:posOffset>-9525</wp:posOffset>
                </wp:positionH>
                <wp:positionV relativeFrom="paragraph">
                  <wp:posOffset>327659</wp:posOffset>
                </wp:positionV>
                <wp:extent cx="5886450" cy="0"/>
                <wp:effectExtent l="0" t="0" r="0" b="0"/>
                <wp:wrapNone/>
                <wp:docPr id="25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86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oned="t" filled="f" o:spt="32" path="m,l21600,21600e" w14:anchorId="5F667D43">
                <v:path fillok="f" arrowok="t" o:connecttype="none"/>
                <o:lock v:ext="edit" shapetype="t"/>
              </v:shapetype>
              <v:shape id="AutoShape 16" style="position:absolute;margin-left:-.75pt;margin-top:25.8pt;width:463.5pt;height:0;z-index:251630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">
                <o:lock v:ext="edit" shapetype="f"/>
              </v:shape>
            </w:pict>
          </mc:Fallback>
        </mc:AlternateContent>
      </w:r>
      <w:r w:rsidRPr="000F0410">
        <w:rPr>
          <w:rFonts w:ascii="Publico Text" w:hAnsi="Publico Text"/>
          <w:smallCaps/>
          <w:noProof/>
        </w:rPr>
        <w:t>Preface</w:t>
      </w:r>
    </w:p>
    <w:p w:rsidRPr="000F0410" w:rsidR="000F0410" w:rsidP="000F0410" w:rsidRDefault="000F0410" w14:paraId="64CDC7AE" w14:textId="77777777">
      <w:pPr>
        <w:tabs>
          <w:tab w:val="left" w:pos="-1440"/>
          <w:tab w:val="left" w:pos="-720"/>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rPr>
          <w:rFonts w:ascii="Publico Text" w:hAnsi="Publico Text" w:cstheme="minorHAnsi"/>
          <w:u w:val="single"/>
        </w:rPr>
      </w:pPr>
    </w:p>
    <w:p w:rsidRPr="000F0410" w:rsidR="000F0410" w:rsidP="000F0410" w:rsidRDefault="000F0410" w14:paraId="4572478F" w14:textId="77777777">
      <w:pPr>
        <w:rPr>
          <w:rFonts w:ascii="Publico Text" w:hAnsi="Publico Text"/>
        </w:rPr>
      </w:pPr>
      <w:r w:rsidRPr="000F0410">
        <w:rPr>
          <w:rFonts w:ascii="Publico Text" w:hAnsi="Publico Text"/>
        </w:rPr>
        <w:t>This handbook provides a guide and selected reference materials for keyholders for submitting data to the Integrated Postsecondary Education Data System (IPEDS), administered by the National Center for Education Statistics (NCES). It includes a general description of IPEDS, the survey schedule, and other materials and resources to assist new and experienced keyholders with planning to compile and report IPEDS data.</w:t>
      </w:r>
    </w:p>
    <w:p w:rsidRPr="000F0410" w:rsidR="000F0410" w:rsidP="000F0410" w:rsidRDefault="000F0410" w14:paraId="4C3021A0" w14:textId="77777777">
      <w:pPr>
        <w:spacing w:before="120" w:after="120"/>
        <w:rPr>
          <w:rFonts w:ascii="Publico Text" w:hAnsi="Publico Text"/>
        </w:rPr>
      </w:pPr>
      <w:r w:rsidRPr="000F0410">
        <w:rPr>
          <w:rFonts w:ascii="Publico Text" w:hAnsi="Publico Text"/>
        </w:rPr>
        <w:t>This document was prepared by the IPEDS staff at NCES. Comments, questions, or requests for additional information should be directed to:</w:t>
      </w:r>
    </w:p>
    <w:p w:rsidRPr="000F0410" w:rsidR="000F0410" w:rsidP="000F0410" w:rsidRDefault="000F0410" w14:paraId="6D86C772" w14:textId="10532B7D">
      <w:pPr>
        <w:tabs>
          <w:tab w:val="left" w:pos="-1200"/>
          <w:tab w:val="left" w:pos="-720"/>
          <w:tab w:val="left" w:pos="0"/>
          <w:tab w:val="left" w:pos="720"/>
          <w:tab w:val="left" w:pos="2160"/>
          <w:tab w:val="left" w:pos="3600"/>
          <w:tab w:val="left" w:pos="4320"/>
          <w:tab w:val="left" w:pos="5040"/>
          <w:tab w:val="left" w:pos="5760"/>
          <w:tab w:val="left" w:pos="7200"/>
        </w:tabs>
        <w:spacing w:after="0"/>
        <w:ind w:left="720" w:firstLine="3600"/>
        <w:rPr>
          <w:rFonts w:ascii="Publico Text" w:hAnsi="Publico Text" w:cstheme="minorHAnsi"/>
        </w:rPr>
      </w:pPr>
      <w:r w:rsidRPr="000F0410">
        <w:rPr>
          <w:rFonts w:ascii="Publico Text" w:hAnsi="Publico Text" w:cstheme="minorHAnsi"/>
        </w:rPr>
        <w:t>Tara Lawley</w:t>
      </w:r>
      <w:r>
        <w:rPr>
          <w:rFonts w:ascii="Publico Text" w:hAnsi="Publico Text" w:cstheme="minorHAnsi"/>
        </w:rPr>
        <w:t>, Ph.D.</w:t>
      </w:r>
    </w:p>
    <w:p w:rsidRPr="000F0410" w:rsidR="000F0410" w:rsidP="000F0410" w:rsidRDefault="000F0410" w14:paraId="669E55D3" w14:textId="77777777">
      <w:pPr>
        <w:tabs>
          <w:tab w:val="left" w:pos="-1200"/>
          <w:tab w:val="left" w:pos="-720"/>
          <w:tab w:val="left" w:pos="0"/>
          <w:tab w:val="left" w:pos="720"/>
          <w:tab w:val="left" w:pos="2160"/>
          <w:tab w:val="left" w:pos="3600"/>
          <w:tab w:val="left" w:pos="4320"/>
          <w:tab w:val="left" w:pos="5040"/>
          <w:tab w:val="left" w:pos="5760"/>
          <w:tab w:val="left" w:pos="7200"/>
        </w:tabs>
        <w:spacing w:after="0"/>
        <w:ind w:left="720" w:firstLine="3600"/>
        <w:rPr>
          <w:rFonts w:ascii="Publico Text" w:hAnsi="Publico Text" w:cstheme="minorHAnsi"/>
        </w:rPr>
      </w:pPr>
      <w:r w:rsidRPr="000F0410">
        <w:rPr>
          <w:rFonts w:ascii="Publico Text" w:hAnsi="Publico Text" w:cstheme="minorHAnsi"/>
        </w:rPr>
        <w:t>Branch Chief</w:t>
      </w:r>
    </w:p>
    <w:p w:rsidRPr="000F0410" w:rsidR="000F0410" w:rsidP="000F0410" w:rsidRDefault="000F0410" w14:paraId="634F71C4" w14:textId="48D11C03">
      <w:pPr>
        <w:tabs>
          <w:tab w:val="left" w:pos="-1200"/>
          <w:tab w:val="left" w:pos="-720"/>
          <w:tab w:val="left" w:pos="0"/>
          <w:tab w:val="left" w:pos="720"/>
          <w:tab w:val="left" w:pos="2160"/>
          <w:tab w:val="left" w:pos="3600"/>
          <w:tab w:val="left" w:pos="4320"/>
          <w:tab w:val="left" w:pos="5040"/>
          <w:tab w:val="left" w:pos="5760"/>
          <w:tab w:val="left" w:pos="7200"/>
        </w:tabs>
        <w:spacing w:after="0"/>
        <w:ind w:left="720" w:firstLine="3600"/>
        <w:rPr>
          <w:rFonts w:ascii="Publico Text" w:hAnsi="Publico Text" w:cstheme="minorHAnsi"/>
        </w:rPr>
      </w:pPr>
      <w:r w:rsidRPr="000F0410">
        <w:rPr>
          <w:rFonts w:ascii="Publico Text" w:hAnsi="Publico Text" w:cstheme="minorHAnsi"/>
        </w:rPr>
        <w:t xml:space="preserve">Institute </w:t>
      </w:r>
      <w:r>
        <w:rPr>
          <w:rFonts w:ascii="Publico Text" w:hAnsi="Publico Text" w:cstheme="minorHAnsi"/>
        </w:rPr>
        <w:t xml:space="preserve">of </w:t>
      </w:r>
      <w:r w:rsidRPr="000F0410">
        <w:rPr>
          <w:rFonts w:ascii="Publico Text" w:hAnsi="Publico Text" w:cstheme="minorHAnsi"/>
        </w:rPr>
        <w:t>Education Sciences</w:t>
      </w:r>
    </w:p>
    <w:p w:rsidRPr="000F0410" w:rsidR="000F0410" w:rsidP="000F0410" w:rsidRDefault="000F0410" w14:paraId="79CC5E8A" w14:textId="77777777">
      <w:pPr>
        <w:tabs>
          <w:tab w:val="left" w:pos="-1200"/>
          <w:tab w:val="left" w:pos="-720"/>
          <w:tab w:val="left" w:pos="0"/>
          <w:tab w:val="left" w:pos="720"/>
          <w:tab w:val="left" w:pos="2160"/>
          <w:tab w:val="left" w:pos="3600"/>
          <w:tab w:val="left" w:pos="4320"/>
          <w:tab w:val="left" w:pos="5040"/>
          <w:tab w:val="left" w:pos="5760"/>
          <w:tab w:val="left" w:pos="7200"/>
        </w:tabs>
        <w:spacing w:after="0"/>
        <w:ind w:left="720" w:firstLine="3600"/>
        <w:rPr>
          <w:rFonts w:ascii="Publico Text" w:hAnsi="Publico Text" w:cstheme="minorHAnsi"/>
        </w:rPr>
      </w:pPr>
      <w:r w:rsidRPr="000F0410">
        <w:rPr>
          <w:rFonts w:ascii="Publico Text" w:hAnsi="Publico Text" w:cstheme="minorHAnsi"/>
        </w:rPr>
        <w:t>Administrative Data Division</w:t>
      </w:r>
    </w:p>
    <w:p w:rsidRPr="000F0410" w:rsidR="000F0410" w:rsidP="000F0410" w:rsidRDefault="000F0410" w14:paraId="3053DB61" w14:textId="77777777">
      <w:pPr>
        <w:tabs>
          <w:tab w:val="left" w:pos="-1200"/>
          <w:tab w:val="left" w:pos="-720"/>
          <w:tab w:val="left" w:pos="0"/>
          <w:tab w:val="left" w:pos="720"/>
          <w:tab w:val="left" w:pos="2160"/>
          <w:tab w:val="left" w:pos="3600"/>
          <w:tab w:val="left" w:pos="4320"/>
          <w:tab w:val="left" w:pos="5040"/>
          <w:tab w:val="left" w:pos="5760"/>
          <w:tab w:val="left" w:pos="7200"/>
        </w:tabs>
        <w:spacing w:after="0"/>
        <w:ind w:left="720" w:firstLine="3600"/>
        <w:rPr>
          <w:rFonts w:ascii="Publico Text" w:hAnsi="Publico Text" w:cstheme="minorHAnsi"/>
        </w:rPr>
        <w:sectPr w:rsidRPr="000F0410" w:rsidR="000F0410" w:rsidSect="000F0410">
          <w:headerReference w:type="even" r:id="rId15"/>
          <w:headerReference w:type="default" r:id="rId16"/>
          <w:footerReference w:type="even" r:id="rId17"/>
          <w:footerReference w:type="default" r:id="rId18"/>
          <w:headerReference w:type="first" r:id="rId19"/>
          <w:footerReference w:type="first" r:id="rId20"/>
          <w:endnotePr>
            <w:numFmt w:val="decimal"/>
          </w:endnotePr>
          <w:type w:val="continuous"/>
          <w:pgSz w:w="12240" w:h="15840"/>
          <w:pgMar w:top="1440" w:right="1440" w:bottom="1008" w:left="1094" w:header="1440" w:footer="720" w:gutter="432"/>
          <w:cols w:space="720"/>
          <w:noEndnote/>
          <w:docGrid w:linePitch="326"/>
        </w:sectPr>
      </w:pPr>
      <w:r w:rsidRPr="000F0410">
        <w:rPr>
          <w:rFonts w:ascii="Publico Text" w:hAnsi="Publico Text" w:cstheme="minorHAnsi"/>
        </w:rPr>
        <w:t>National Center for Education Statistics</w:t>
      </w:r>
    </w:p>
    <w:p w:rsidR="005933C7" w:rsidRDefault="005933C7" w14:paraId="7D6EE4D1" w14:textId="77777777">
      <w:pPr>
        <w:spacing w:after="0" w:line="240" w:lineRule="auto"/>
        <w:rPr>
          <w:rFonts w:ascii="Publico Text" w:hAnsi="Publico Text" w:eastAsiaTheme="majorEastAsia" w:cstheme="majorBidi"/>
          <w:color w:val="576F7F"/>
          <w:spacing w:val="5"/>
          <w:kern w:val="28"/>
          <w:sz w:val="52"/>
          <w:szCs w:val="52"/>
        </w:rPr>
      </w:pPr>
      <w:r>
        <w:rPr>
          <w:rFonts w:ascii="Publico Text" w:hAnsi="Publico Text"/>
          <w:color w:val="576F7F"/>
        </w:rPr>
        <w:br w:type="page"/>
      </w:r>
    </w:p>
    <w:p w:rsidRPr="00D22026" w:rsidR="00224B23" w:rsidP="006A5E9B" w:rsidRDefault="002A4867" w14:paraId="04FB0524" w14:textId="33FFF536">
      <w:pPr>
        <w:pStyle w:val="Title2"/>
        <w:rPr>
          <w:rFonts w:ascii="Publico Text" w:hAnsi="Publico Text"/>
          <w:color w:val="576F7F"/>
        </w:rPr>
      </w:pPr>
      <w:r w:rsidRPr="00D22026">
        <w:rPr>
          <w:rFonts w:ascii="Publico Text" w:hAnsi="Publico Text"/>
          <w:color w:val="576F7F"/>
        </w:rPr>
        <w:lastRenderedPageBreak/>
        <w:t xml:space="preserve">IPEDS </w:t>
      </w:r>
      <w:r w:rsidRPr="00D22026" w:rsidR="00224B23">
        <w:rPr>
          <w:rFonts w:ascii="Publico Text" w:hAnsi="Publico Text"/>
          <w:color w:val="576F7F"/>
        </w:rPr>
        <w:t>Keyholder Handbook</w:t>
      </w:r>
      <w:bookmarkEnd w:id="0"/>
    </w:p>
    <w:p w:rsidR="00EB7F26" w:rsidRDefault="00F73455" w14:paraId="55D3A45A" w14:textId="293852D9">
      <w:pPr>
        <w:pStyle w:val="TOC1"/>
        <w:rPr>
          <w:rFonts w:asciiTheme="minorHAnsi" w:hAnsiTheme="minorHAnsi" w:eastAsiaTheme="minorEastAsia" w:cstheme="minorBidi"/>
          <w:noProof/>
        </w:rPr>
      </w:pPr>
      <w:r w:rsidRPr="00E74218">
        <w:rPr>
          <w:rFonts w:ascii="Publico Text" w:hAnsi="Publico Text"/>
        </w:rPr>
        <w:fldChar w:fldCharType="begin"/>
      </w:r>
      <w:r w:rsidRPr="00E74218" w:rsidR="00C2377D">
        <w:rPr>
          <w:rFonts w:ascii="Publico Text" w:hAnsi="Publico Text"/>
        </w:rPr>
        <w:instrText xml:space="preserve"> TOC \h \z \t "small head,2,big head,2,Title,1" </w:instrText>
      </w:r>
      <w:r w:rsidRPr="00E74218">
        <w:rPr>
          <w:rFonts w:ascii="Publico Text" w:hAnsi="Publico Text"/>
        </w:rPr>
        <w:fldChar w:fldCharType="separate"/>
      </w:r>
    </w:p>
    <w:p w:rsidR="00EB7F26" w:rsidRDefault="00DF23FA" w14:paraId="3354F999" w14:textId="4704EF29">
      <w:pPr>
        <w:pStyle w:val="TOC1"/>
        <w:rPr>
          <w:rFonts w:asciiTheme="minorHAnsi" w:hAnsiTheme="minorHAnsi" w:eastAsiaTheme="minorEastAsia" w:cstheme="minorBidi"/>
          <w:noProof/>
        </w:rPr>
      </w:pPr>
      <w:hyperlink w:history="1" w:anchor="_Toc74802280">
        <w:r w:rsidRPr="00AB41F5" w:rsidR="00EB7F26">
          <w:rPr>
            <w:rStyle w:val="Hyperlink"/>
            <w:noProof/>
          </w:rPr>
          <w:t>Overview of IPEDS</w:t>
        </w:r>
        <w:r w:rsidR="00EB7F26">
          <w:rPr>
            <w:noProof/>
            <w:webHidden/>
          </w:rPr>
          <w:tab/>
        </w:r>
        <w:r w:rsidR="00EB7F26">
          <w:rPr>
            <w:noProof/>
            <w:webHidden/>
          </w:rPr>
          <w:fldChar w:fldCharType="begin"/>
        </w:r>
        <w:r w:rsidR="00EB7F26">
          <w:rPr>
            <w:noProof/>
            <w:webHidden/>
          </w:rPr>
          <w:instrText xml:space="preserve"> PAGEREF _Toc74802280 \h </w:instrText>
        </w:r>
        <w:r w:rsidR="00EB7F26">
          <w:rPr>
            <w:noProof/>
            <w:webHidden/>
          </w:rPr>
        </w:r>
        <w:r w:rsidR="00EB7F26">
          <w:rPr>
            <w:noProof/>
            <w:webHidden/>
          </w:rPr>
          <w:fldChar w:fldCharType="separate"/>
        </w:r>
        <w:r w:rsidR="00AF0CB7">
          <w:rPr>
            <w:noProof/>
            <w:webHidden/>
          </w:rPr>
          <w:t>6</w:t>
        </w:r>
        <w:r w:rsidR="00EB7F26">
          <w:rPr>
            <w:noProof/>
            <w:webHidden/>
          </w:rPr>
          <w:fldChar w:fldCharType="end"/>
        </w:r>
      </w:hyperlink>
    </w:p>
    <w:p w:rsidR="00EB7F26" w:rsidRDefault="00DF23FA" w14:paraId="54EE00B6" w14:textId="7D6BD011">
      <w:pPr>
        <w:pStyle w:val="TOC1"/>
        <w:rPr>
          <w:rFonts w:asciiTheme="minorHAnsi" w:hAnsiTheme="minorHAnsi" w:eastAsiaTheme="minorEastAsia" w:cstheme="minorBidi"/>
          <w:noProof/>
        </w:rPr>
      </w:pPr>
      <w:hyperlink w:history="1" w:anchor="_Toc74802284">
        <w:r w:rsidRPr="00AB41F5" w:rsidR="00EB7F26">
          <w:rPr>
            <w:rStyle w:val="Hyperlink"/>
            <w:noProof/>
          </w:rPr>
          <w:t>Importance of the Keyholder’s job</w:t>
        </w:r>
        <w:r w:rsidR="00EB7F26">
          <w:rPr>
            <w:noProof/>
            <w:webHidden/>
          </w:rPr>
          <w:tab/>
        </w:r>
        <w:r w:rsidR="00EB7F26">
          <w:rPr>
            <w:noProof/>
            <w:webHidden/>
          </w:rPr>
          <w:fldChar w:fldCharType="begin"/>
        </w:r>
        <w:r w:rsidR="00EB7F26">
          <w:rPr>
            <w:noProof/>
            <w:webHidden/>
          </w:rPr>
          <w:instrText xml:space="preserve"> PAGEREF _Toc74802284 \h </w:instrText>
        </w:r>
        <w:r w:rsidR="00EB7F26">
          <w:rPr>
            <w:noProof/>
            <w:webHidden/>
          </w:rPr>
        </w:r>
        <w:r w:rsidR="00EB7F26">
          <w:rPr>
            <w:noProof/>
            <w:webHidden/>
          </w:rPr>
          <w:fldChar w:fldCharType="separate"/>
        </w:r>
        <w:r w:rsidR="00AF0CB7">
          <w:rPr>
            <w:noProof/>
            <w:webHidden/>
          </w:rPr>
          <w:t>8</w:t>
        </w:r>
        <w:r w:rsidR="00EB7F26">
          <w:rPr>
            <w:noProof/>
            <w:webHidden/>
          </w:rPr>
          <w:fldChar w:fldCharType="end"/>
        </w:r>
      </w:hyperlink>
    </w:p>
    <w:p w:rsidR="00EB7F26" w:rsidRDefault="00DF23FA" w14:paraId="499E3A08" w14:textId="7EB45E85">
      <w:pPr>
        <w:pStyle w:val="TOC1"/>
        <w:rPr>
          <w:rFonts w:asciiTheme="minorHAnsi" w:hAnsiTheme="minorHAnsi" w:eastAsiaTheme="minorEastAsia" w:cstheme="minorBidi"/>
          <w:noProof/>
        </w:rPr>
      </w:pPr>
      <w:hyperlink w:history="1" w:anchor="_Toc74802285">
        <w:r w:rsidRPr="00AB41F5" w:rsidR="00EB7F26">
          <w:rPr>
            <w:rStyle w:val="Hyperlink"/>
            <w:noProof/>
          </w:rPr>
          <w:t>Description of IPEDS survey components and data</w:t>
        </w:r>
        <w:r w:rsidR="00EB7F26">
          <w:rPr>
            <w:noProof/>
            <w:webHidden/>
          </w:rPr>
          <w:tab/>
        </w:r>
        <w:r w:rsidR="00EB7F26">
          <w:rPr>
            <w:noProof/>
            <w:webHidden/>
          </w:rPr>
          <w:fldChar w:fldCharType="begin"/>
        </w:r>
        <w:r w:rsidR="00EB7F26">
          <w:rPr>
            <w:noProof/>
            <w:webHidden/>
          </w:rPr>
          <w:instrText xml:space="preserve"> PAGEREF _Toc74802285 \h </w:instrText>
        </w:r>
        <w:r w:rsidR="00EB7F26">
          <w:rPr>
            <w:noProof/>
            <w:webHidden/>
          </w:rPr>
        </w:r>
        <w:r w:rsidR="00EB7F26">
          <w:rPr>
            <w:noProof/>
            <w:webHidden/>
          </w:rPr>
          <w:fldChar w:fldCharType="separate"/>
        </w:r>
        <w:r w:rsidR="00AF0CB7">
          <w:rPr>
            <w:noProof/>
            <w:webHidden/>
          </w:rPr>
          <w:t>10</w:t>
        </w:r>
        <w:r w:rsidR="00EB7F26">
          <w:rPr>
            <w:noProof/>
            <w:webHidden/>
          </w:rPr>
          <w:fldChar w:fldCharType="end"/>
        </w:r>
      </w:hyperlink>
    </w:p>
    <w:p w:rsidR="00EB7F26" w:rsidRDefault="00DF23FA" w14:paraId="56251EAB" w14:textId="1ED3F67C">
      <w:pPr>
        <w:pStyle w:val="TOC1"/>
        <w:rPr>
          <w:rFonts w:asciiTheme="minorHAnsi" w:hAnsiTheme="minorHAnsi" w:eastAsiaTheme="minorEastAsia" w:cstheme="minorBidi"/>
          <w:noProof/>
        </w:rPr>
      </w:pPr>
      <w:hyperlink w:history="1" w:anchor="_Toc74802286">
        <w:r w:rsidRPr="00AB41F5" w:rsidR="00EB7F26">
          <w:rPr>
            <w:rStyle w:val="Hyperlink"/>
            <w:noProof/>
          </w:rPr>
          <w:t>Keyholder Responsibilities</w:t>
        </w:r>
        <w:r w:rsidR="00EB7F26">
          <w:rPr>
            <w:noProof/>
            <w:webHidden/>
          </w:rPr>
          <w:tab/>
        </w:r>
        <w:r w:rsidR="00EB7F26">
          <w:rPr>
            <w:noProof/>
            <w:webHidden/>
          </w:rPr>
          <w:fldChar w:fldCharType="begin"/>
        </w:r>
        <w:r w:rsidR="00EB7F26">
          <w:rPr>
            <w:noProof/>
            <w:webHidden/>
          </w:rPr>
          <w:instrText xml:space="preserve"> PAGEREF _Toc74802286 \h </w:instrText>
        </w:r>
        <w:r w:rsidR="00EB7F26">
          <w:rPr>
            <w:noProof/>
            <w:webHidden/>
          </w:rPr>
        </w:r>
        <w:r w:rsidR="00EB7F26">
          <w:rPr>
            <w:noProof/>
            <w:webHidden/>
          </w:rPr>
          <w:fldChar w:fldCharType="separate"/>
        </w:r>
        <w:r w:rsidR="00AF0CB7">
          <w:rPr>
            <w:noProof/>
            <w:webHidden/>
          </w:rPr>
          <w:t>14</w:t>
        </w:r>
        <w:r w:rsidR="00EB7F26">
          <w:rPr>
            <w:noProof/>
            <w:webHidden/>
          </w:rPr>
          <w:fldChar w:fldCharType="end"/>
        </w:r>
      </w:hyperlink>
    </w:p>
    <w:p w:rsidR="00EB7F26" w:rsidRDefault="00DF23FA" w14:paraId="52785B31" w14:textId="573ABD33">
      <w:pPr>
        <w:pStyle w:val="TOC1"/>
        <w:rPr>
          <w:rFonts w:asciiTheme="minorHAnsi" w:hAnsiTheme="minorHAnsi" w:eastAsiaTheme="minorEastAsia" w:cstheme="minorBidi"/>
          <w:noProof/>
        </w:rPr>
      </w:pPr>
      <w:hyperlink w:history="1" w:anchor="_Toc74802297">
        <w:r w:rsidRPr="00AB41F5" w:rsidR="00EB7F26">
          <w:rPr>
            <w:rStyle w:val="Hyperlink"/>
            <w:noProof/>
          </w:rPr>
          <w:t>Getting ready for data submission</w:t>
        </w:r>
        <w:r w:rsidR="00EB7F26">
          <w:rPr>
            <w:noProof/>
            <w:webHidden/>
          </w:rPr>
          <w:tab/>
        </w:r>
        <w:r w:rsidR="00EB7F26">
          <w:rPr>
            <w:noProof/>
            <w:webHidden/>
          </w:rPr>
          <w:fldChar w:fldCharType="begin"/>
        </w:r>
        <w:r w:rsidR="00EB7F26">
          <w:rPr>
            <w:noProof/>
            <w:webHidden/>
          </w:rPr>
          <w:instrText xml:space="preserve"> PAGEREF _Toc74802297 \h </w:instrText>
        </w:r>
        <w:r w:rsidR="00EB7F26">
          <w:rPr>
            <w:noProof/>
            <w:webHidden/>
          </w:rPr>
        </w:r>
        <w:r w:rsidR="00EB7F26">
          <w:rPr>
            <w:noProof/>
            <w:webHidden/>
          </w:rPr>
          <w:fldChar w:fldCharType="separate"/>
        </w:r>
        <w:r w:rsidR="00AF0CB7">
          <w:rPr>
            <w:noProof/>
            <w:webHidden/>
          </w:rPr>
          <w:t>16</w:t>
        </w:r>
        <w:r w:rsidR="00EB7F26">
          <w:rPr>
            <w:noProof/>
            <w:webHidden/>
          </w:rPr>
          <w:fldChar w:fldCharType="end"/>
        </w:r>
      </w:hyperlink>
    </w:p>
    <w:p w:rsidR="00EB7F26" w:rsidRDefault="00DF23FA" w14:paraId="63F53EC4" w14:textId="5E464083">
      <w:pPr>
        <w:pStyle w:val="TOC1"/>
        <w:rPr>
          <w:rFonts w:asciiTheme="minorHAnsi" w:hAnsiTheme="minorHAnsi" w:eastAsiaTheme="minorEastAsia" w:cstheme="minorBidi"/>
          <w:noProof/>
        </w:rPr>
      </w:pPr>
      <w:hyperlink w:history="1" w:anchor="_Toc74802301">
        <w:r w:rsidRPr="00AB41F5" w:rsidR="00EB7F26">
          <w:rPr>
            <w:rStyle w:val="Hyperlink"/>
            <w:noProof/>
          </w:rPr>
          <w:t>Important concepts and tips</w:t>
        </w:r>
        <w:r w:rsidR="00EB7F26">
          <w:rPr>
            <w:noProof/>
            <w:webHidden/>
          </w:rPr>
          <w:tab/>
        </w:r>
        <w:r w:rsidR="00EB7F26">
          <w:rPr>
            <w:noProof/>
            <w:webHidden/>
          </w:rPr>
          <w:fldChar w:fldCharType="begin"/>
        </w:r>
        <w:r w:rsidR="00EB7F26">
          <w:rPr>
            <w:noProof/>
            <w:webHidden/>
          </w:rPr>
          <w:instrText xml:space="preserve"> PAGEREF _Toc74802301 \h </w:instrText>
        </w:r>
        <w:r w:rsidR="00EB7F26">
          <w:rPr>
            <w:noProof/>
            <w:webHidden/>
          </w:rPr>
        </w:r>
        <w:r w:rsidR="00EB7F26">
          <w:rPr>
            <w:noProof/>
            <w:webHidden/>
          </w:rPr>
          <w:fldChar w:fldCharType="separate"/>
        </w:r>
        <w:r w:rsidR="00AF0CB7">
          <w:rPr>
            <w:noProof/>
            <w:webHidden/>
          </w:rPr>
          <w:t>22</w:t>
        </w:r>
        <w:r w:rsidR="00EB7F26">
          <w:rPr>
            <w:noProof/>
            <w:webHidden/>
          </w:rPr>
          <w:fldChar w:fldCharType="end"/>
        </w:r>
      </w:hyperlink>
    </w:p>
    <w:p w:rsidR="00EB7F26" w:rsidRDefault="00DF23FA" w14:paraId="0EE475EE" w14:textId="6BBC4F4F">
      <w:pPr>
        <w:pStyle w:val="TOC1"/>
        <w:rPr>
          <w:rFonts w:asciiTheme="minorHAnsi" w:hAnsiTheme="minorHAnsi" w:eastAsiaTheme="minorEastAsia" w:cstheme="minorBidi"/>
          <w:noProof/>
        </w:rPr>
      </w:pPr>
      <w:hyperlink w:history="1" w:anchor="_Toc74802304">
        <w:r w:rsidRPr="00AB41F5" w:rsidR="00EB7F26">
          <w:rPr>
            <w:rStyle w:val="Hyperlink"/>
            <w:noProof/>
          </w:rPr>
          <w:t>Using the IPEDS Data Collection System</w:t>
        </w:r>
        <w:r w:rsidR="00EB7F26">
          <w:rPr>
            <w:noProof/>
            <w:webHidden/>
          </w:rPr>
          <w:tab/>
        </w:r>
        <w:r w:rsidR="00EB7F26">
          <w:rPr>
            <w:noProof/>
            <w:webHidden/>
          </w:rPr>
          <w:fldChar w:fldCharType="begin"/>
        </w:r>
        <w:r w:rsidR="00EB7F26">
          <w:rPr>
            <w:noProof/>
            <w:webHidden/>
          </w:rPr>
          <w:instrText xml:space="preserve"> PAGEREF _Toc74802304 \h </w:instrText>
        </w:r>
        <w:r w:rsidR="00EB7F26">
          <w:rPr>
            <w:noProof/>
            <w:webHidden/>
          </w:rPr>
        </w:r>
        <w:r w:rsidR="00EB7F26">
          <w:rPr>
            <w:noProof/>
            <w:webHidden/>
          </w:rPr>
          <w:fldChar w:fldCharType="separate"/>
        </w:r>
        <w:r w:rsidR="00AF0CB7">
          <w:rPr>
            <w:noProof/>
            <w:webHidden/>
          </w:rPr>
          <w:t>25</w:t>
        </w:r>
        <w:r w:rsidR="00EB7F26">
          <w:rPr>
            <w:noProof/>
            <w:webHidden/>
          </w:rPr>
          <w:fldChar w:fldCharType="end"/>
        </w:r>
      </w:hyperlink>
    </w:p>
    <w:p w:rsidR="00EB7F26" w:rsidRDefault="00DF23FA" w14:paraId="194DE3AA" w14:textId="30B619A3">
      <w:pPr>
        <w:pStyle w:val="TOC1"/>
        <w:rPr>
          <w:rFonts w:asciiTheme="minorHAnsi" w:hAnsiTheme="minorHAnsi" w:eastAsiaTheme="minorEastAsia" w:cstheme="minorBidi"/>
          <w:noProof/>
        </w:rPr>
      </w:pPr>
      <w:hyperlink w:history="1" w:anchor="_Toc74802311">
        <w:r w:rsidRPr="00AB41F5" w:rsidR="00EB7F26">
          <w:rPr>
            <w:rStyle w:val="Hyperlink"/>
            <w:noProof/>
          </w:rPr>
          <w:t>Communications from NCES</w:t>
        </w:r>
        <w:r w:rsidR="00EB7F26">
          <w:rPr>
            <w:noProof/>
            <w:webHidden/>
          </w:rPr>
          <w:tab/>
        </w:r>
        <w:r w:rsidR="00EB7F26">
          <w:rPr>
            <w:noProof/>
            <w:webHidden/>
          </w:rPr>
          <w:fldChar w:fldCharType="begin"/>
        </w:r>
        <w:r w:rsidR="00EB7F26">
          <w:rPr>
            <w:noProof/>
            <w:webHidden/>
          </w:rPr>
          <w:instrText xml:space="preserve"> PAGEREF _Toc74802311 \h </w:instrText>
        </w:r>
        <w:r w:rsidR="00EB7F26">
          <w:rPr>
            <w:noProof/>
            <w:webHidden/>
          </w:rPr>
        </w:r>
        <w:r w:rsidR="00EB7F26">
          <w:rPr>
            <w:noProof/>
            <w:webHidden/>
          </w:rPr>
          <w:fldChar w:fldCharType="separate"/>
        </w:r>
        <w:r w:rsidR="00AF0CB7">
          <w:rPr>
            <w:noProof/>
            <w:webHidden/>
          </w:rPr>
          <w:t>37</w:t>
        </w:r>
        <w:r w:rsidR="00EB7F26">
          <w:rPr>
            <w:noProof/>
            <w:webHidden/>
          </w:rPr>
          <w:fldChar w:fldCharType="end"/>
        </w:r>
      </w:hyperlink>
    </w:p>
    <w:p w:rsidR="00EB7F26" w:rsidRDefault="00DF23FA" w14:paraId="5C23B5B1" w14:textId="51D82D34">
      <w:pPr>
        <w:pStyle w:val="TOC1"/>
        <w:rPr>
          <w:rFonts w:asciiTheme="minorHAnsi" w:hAnsiTheme="minorHAnsi" w:eastAsiaTheme="minorEastAsia" w:cstheme="minorBidi"/>
          <w:noProof/>
        </w:rPr>
      </w:pPr>
      <w:hyperlink w:history="1" w:anchor="_Toc74802312">
        <w:r w:rsidRPr="00AB41F5" w:rsidR="00EB7F26">
          <w:rPr>
            <w:rStyle w:val="Hyperlink"/>
            <w:noProof/>
          </w:rPr>
          <w:t>Tips from veteran Keyholders and the IPEDS Help Desk</w:t>
        </w:r>
        <w:r w:rsidR="00EB7F26">
          <w:rPr>
            <w:noProof/>
            <w:webHidden/>
          </w:rPr>
          <w:tab/>
        </w:r>
        <w:r w:rsidR="00EB7F26">
          <w:rPr>
            <w:noProof/>
            <w:webHidden/>
          </w:rPr>
          <w:fldChar w:fldCharType="begin"/>
        </w:r>
        <w:r w:rsidR="00EB7F26">
          <w:rPr>
            <w:noProof/>
            <w:webHidden/>
          </w:rPr>
          <w:instrText xml:space="preserve"> PAGEREF _Toc74802312 \h </w:instrText>
        </w:r>
        <w:r w:rsidR="00EB7F26">
          <w:rPr>
            <w:noProof/>
            <w:webHidden/>
          </w:rPr>
        </w:r>
        <w:r w:rsidR="00EB7F26">
          <w:rPr>
            <w:noProof/>
            <w:webHidden/>
          </w:rPr>
          <w:fldChar w:fldCharType="separate"/>
        </w:r>
        <w:r w:rsidR="00AF0CB7">
          <w:rPr>
            <w:noProof/>
            <w:webHidden/>
          </w:rPr>
          <w:t>39</w:t>
        </w:r>
        <w:r w:rsidR="00EB7F26">
          <w:rPr>
            <w:noProof/>
            <w:webHidden/>
          </w:rPr>
          <w:fldChar w:fldCharType="end"/>
        </w:r>
      </w:hyperlink>
    </w:p>
    <w:p w:rsidR="00EB7F26" w:rsidRDefault="00DF23FA" w14:paraId="10EB2C83" w14:textId="722E1282">
      <w:pPr>
        <w:pStyle w:val="TOC1"/>
        <w:rPr>
          <w:rFonts w:asciiTheme="minorHAnsi" w:hAnsiTheme="minorHAnsi" w:eastAsiaTheme="minorEastAsia" w:cstheme="minorBidi"/>
          <w:noProof/>
        </w:rPr>
      </w:pPr>
      <w:hyperlink w:history="1" w:anchor="_Toc74802314">
        <w:r w:rsidRPr="00AB41F5" w:rsidR="00EB7F26">
          <w:rPr>
            <w:rStyle w:val="Hyperlink"/>
            <w:noProof/>
          </w:rPr>
          <w:t>IPEDS resources – Where to get help</w:t>
        </w:r>
        <w:r w:rsidR="00EB7F26">
          <w:rPr>
            <w:noProof/>
            <w:webHidden/>
          </w:rPr>
          <w:tab/>
        </w:r>
        <w:r w:rsidR="00EB7F26">
          <w:rPr>
            <w:noProof/>
            <w:webHidden/>
          </w:rPr>
          <w:fldChar w:fldCharType="begin"/>
        </w:r>
        <w:r w:rsidR="00EB7F26">
          <w:rPr>
            <w:noProof/>
            <w:webHidden/>
          </w:rPr>
          <w:instrText xml:space="preserve"> PAGEREF _Toc74802314 \h </w:instrText>
        </w:r>
        <w:r w:rsidR="00EB7F26">
          <w:rPr>
            <w:noProof/>
            <w:webHidden/>
          </w:rPr>
        </w:r>
        <w:r w:rsidR="00EB7F26">
          <w:rPr>
            <w:noProof/>
            <w:webHidden/>
          </w:rPr>
          <w:fldChar w:fldCharType="separate"/>
        </w:r>
        <w:r w:rsidR="00AF0CB7">
          <w:rPr>
            <w:noProof/>
            <w:webHidden/>
          </w:rPr>
          <w:t>42</w:t>
        </w:r>
        <w:r w:rsidR="00EB7F26">
          <w:rPr>
            <w:noProof/>
            <w:webHidden/>
          </w:rPr>
          <w:fldChar w:fldCharType="end"/>
        </w:r>
      </w:hyperlink>
    </w:p>
    <w:p w:rsidR="00EB7F26" w:rsidRDefault="00DF23FA" w14:paraId="12F69106" w14:textId="5B804E4C">
      <w:pPr>
        <w:pStyle w:val="TOC1"/>
        <w:rPr>
          <w:rFonts w:asciiTheme="minorHAnsi" w:hAnsiTheme="minorHAnsi" w:eastAsiaTheme="minorEastAsia" w:cstheme="minorBidi"/>
          <w:noProof/>
        </w:rPr>
      </w:pPr>
      <w:hyperlink w:history="1" w:anchor="_Toc74802321">
        <w:r w:rsidRPr="00AB41F5" w:rsidR="00EB7F26">
          <w:rPr>
            <w:rStyle w:val="Hyperlink"/>
            <w:noProof/>
          </w:rPr>
          <w:t>Using IPEDS data</w:t>
        </w:r>
        <w:r w:rsidR="00EB7F26">
          <w:rPr>
            <w:noProof/>
            <w:webHidden/>
          </w:rPr>
          <w:tab/>
        </w:r>
        <w:r w:rsidR="00EB7F26">
          <w:rPr>
            <w:noProof/>
            <w:webHidden/>
          </w:rPr>
          <w:fldChar w:fldCharType="begin"/>
        </w:r>
        <w:r w:rsidR="00EB7F26">
          <w:rPr>
            <w:noProof/>
            <w:webHidden/>
          </w:rPr>
          <w:instrText xml:space="preserve"> PAGEREF _Toc74802321 \h </w:instrText>
        </w:r>
        <w:r w:rsidR="00EB7F26">
          <w:rPr>
            <w:noProof/>
            <w:webHidden/>
          </w:rPr>
        </w:r>
        <w:r w:rsidR="00EB7F26">
          <w:rPr>
            <w:noProof/>
            <w:webHidden/>
          </w:rPr>
          <w:fldChar w:fldCharType="separate"/>
        </w:r>
        <w:r w:rsidR="00AF0CB7">
          <w:rPr>
            <w:noProof/>
            <w:webHidden/>
          </w:rPr>
          <w:t>46</w:t>
        </w:r>
        <w:r w:rsidR="00EB7F26">
          <w:rPr>
            <w:noProof/>
            <w:webHidden/>
          </w:rPr>
          <w:fldChar w:fldCharType="end"/>
        </w:r>
      </w:hyperlink>
    </w:p>
    <w:p w:rsidR="00EB7F26" w:rsidRDefault="00DF23FA" w14:paraId="4F205404" w14:textId="535845E4">
      <w:pPr>
        <w:pStyle w:val="TOC1"/>
        <w:rPr>
          <w:rFonts w:asciiTheme="minorHAnsi" w:hAnsiTheme="minorHAnsi" w:eastAsiaTheme="minorEastAsia" w:cstheme="minorBidi"/>
          <w:noProof/>
        </w:rPr>
      </w:pPr>
      <w:hyperlink w:history="1" w:anchor="_Toc74802325">
        <w:r w:rsidRPr="00AB41F5" w:rsidR="00EB7F26">
          <w:rPr>
            <w:rStyle w:val="Hyperlink"/>
            <w:noProof/>
          </w:rPr>
          <w:t>Additional information</w:t>
        </w:r>
        <w:r w:rsidR="00EB7F26">
          <w:rPr>
            <w:noProof/>
            <w:webHidden/>
          </w:rPr>
          <w:tab/>
        </w:r>
        <w:r w:rsidR="00EB7F26">
          <w:rPr>
            <w:noProof/>
            <w:webHidden/>
          </w:rPr>
          <w:fldChar w:fldCharType="begin"/>
        </w:r>
        <w:r w:rsidR="00EB7F26">
          <w:rPr>
            <w:noProof/>
            <w:webHidden/>
          </w:rPr>
          <w:instrText xml:space="preserve"> PAGEREF _Toc74802325 \h </w:instrText>
        </w:r>
        <w:r w:rsidR="00EB7F26">
          <w:rPr>
            <w:noProof/>
            <w:webHidden/>
          </w:rPr>
        </w:r>
        <w:r w:rsidR="00EB7F26">
          <w:rPr>
            <w:noProof/>
            <w:webHidden/>
          </w:rPr>
          <w:fldChar w:fldCharType="separate"/>
        </w:r>
        <w:r w:rsidR="00AF0CB7">
          <w:rPr>
            <w:noProof/>
            <w:webHidden/>
          </w:rPr>
          <w:t>49</w:t>
        </w:r>
        <w:r w:rsidR="00EB7F26">
          <w:rPr>
            <w:noProof/>
            <w:webHidden/>
          </w:rPr>
          <w:fldChar w:fldCharType="end"/>
        </w:r>
      </w:hyperlink>
    </w:p>
    <w:p w:rsidR="00EB7F26" w:rsidRDefault="00DF23FA" w14:paraId="17F72F7B" w14:textId="0DE3BDD8">
      <w:pPr>
        <w:pStyle w:val="TOC1"/>
        <w:rPr>
          <w:rFonts w:asciiTheme="minorHAnsi" w:hAnsiTheme="minorHAnsi" w:eastAsiaTheme="minorEastAsia" w:cstheme="minorBidi"/>
          <w:noProof/>
        </w:rPr>
      </w:pPr>
      <w:hyperlink w:history="1" w:anchor="_Toc74802327">
        <w:r w:rsidRPr="00AB41F5" w:rsidR="00EB7F26">
          <w:rPr>
            <w:rStyle w:val="Hyperlink"/>
            <w:noProof/>
          </w:rPr>
          <w:t>Statutory Requirements</w:t>
        </w:r>
        <w:r w:rsidR="00EB7F26">
          <w:rPr>
            <w:noProof/>
            <w:webHidden/>
          </w:rPr>
          <w:tab/>
        </w:r>
        <w:r w:rsidR="00EB7F26">
          <w:rPr>
            <w:noProof/>
            <w:webHidden/>
          </w:rPr>
          <w:fldChar w:fldCharType="begin"/>
        </w:r>
        <w:r w:rsidR="00EB7F26">
          <w:rPr>
            <w:noProof/>
            <w:webHidden/>
          </w:rPr>
          <w:instrText xml:space="preserve"> PAGEREF _Toc74802327 \h </w:instrText>
        </w:r>
        <w:r w:rsidR="00EB7F26">
          <w:rPr>
            <w:noProof/>
            <w:webHidden/>
          </w:rPr>
        </w:r>
        <w:r w:rsidR="00EB7F26">
          <w:rPr>
            <w:noProof/>
            <w:webHidden/>
          </w:rPr>
          <w:fldChar w:fldCharType="separate"/>
        </w:r>
        <w:r w:rsidR="00AF0CB7">
          <w:rPr>
            <w:noProof/>
            <w:webHidden/>
          </w:rPr>
          <w:t>50</w:t>
        </w:r>
        <w:r w:rsidR="00EB7F26">
          <w:rPr>
            <w:noProof/>
            <w:webHidden/>
          </w:rPr>
          <w:fldChar w:fldCharType="end"/>
        </w:r>
      </w:hyperlink>
    </w:p>
    <w:p w:rsidR="00767EFE" w:rsidP="00B8303E" w:rsidRDefault="00F73455" w14:paraId="7CE9DB61" w14:textId="00E54C77">
      <w:pPr>
        <w:pStyle w:val="smallhead"/>
      </w:pPr>
      <w:r w:rsidRPr="00E74218">
        <w:rPr>
          <w:rFonts w:ascii="Publico Text" w:hAnsi="Publico Text"/>
        </w:rPr>
        <w:fldChar w:fldCharType="end"/>
      </w:r>
      <w:r w:rsidR="00767EFE">
        <w:br w:type="page"/>
      </w:r>
    </w:p>
    <w:p w:rsidRPr="000427DD" w:rsidR="000427DD" w:rsidP="00485C00" w:rsidRDefault="000427DD" w14:paraId="744DE3DD" w14:textId="77777777">
      <w:pPr>
        <w:pStyle w:val="Title"/>
      </w:pPr>
      <w:bookmarkStart w:name="_Toc74802279" w:id="1"/>
      <w:bookmarkStart w:name="_Toc266720653" w:id="2"/>
      <w:r w:rsidRPr="000427DD">
        <w:lastRenderedPageBreak/>
        <w:t>Introduction</w:t>
      </w:r>
      <w:bookmarkEnd w:id="1"/>
    </w:p>
    <w:p w:rsidRPr="000427DD" w:rsidR="000427DD" w:rsidP="000427DD" w:rsidRDefault="000427DD" w14:paraId="6B2B9AE2" w14:textId="77777777">
      <w:pPr>
        <w:spacing w:after="120"/>
        <w:rPr>
          <w:rFonts w:ascii="Publico Text" w:hAnsi="Publico Text" w:eastAsia="@PMingLiU"/>
        </w:rPr>
      </w:pPr>
      <w:r w:rsidRPr="000427DD">
        <w:rPr>
          <w:rFonts w:ascii="Publico Text" w:hAnsi="Publico Text" w:eastAsia="@PMingLiU"/>
        </w:rPr>
        <w:t>The National Center for Education Statistics (NCES), in the Institute of Education Sciences (IES), is the statistical agency of the U.S. Department of Education and the primary federal provider of education statistics on the condition of American education. It is responsible for analysis and dissemination of all data collected through the Integrated Postsecondary Education Data System (IPEDS), in report format and through release of the data files in various formats. The IPEDS Help Desk staff assist IPEDS data providers with the use of the IPEDS web-based Data Collection System and related issues.  There is also an IPEDS Data Tools Help Desk, which assists data users on how to retrieve and analyze IPEDS data online.</w:t>
      </w:r>
    </w:p>
    <w:p w:rsidR="00C218A1" w:rsidP="000427DD" w:rsidRDefault="000427DD" w14:paraId="699516E1" w14:textId="25D977F8">
      <w:pPr>
        <w:rPr>
          <w:rFonts w:ascii="Publico Text" w:hAnsi="Publico Text" w:eastAsia="@PMingLiU"/>
        </w:rPr>
      </w:pPr>
      <w:r w:rsidRPr="000427DD">
        <w:rPr>
          <w:rFonts w:ascii="Publico Text" w:hAnsi="Publico Text" w:eastAsia="@PMingLiU"/>
        </w:rPr>
        <w:t xml:space="preserve">Inquiries may be made to either NCES or to the IPEDS help desks, depending on the nature of the question. The table on the following page includes names, areas of responsibility, and contact information for NCES </w:t>
      </w:r>
      <w:r w:rsidR="00C218A1">
        <w:rPr>
          <w:rFonts w:ascii="Publico Text" w:hAnsi="Publico Text" w:eastAsia="@PMingLiU"/>
        </w:rPr>
        <w:t>staff, including survey directors (some survey directors are contractors) as well as the IPEDS Help Desks</w:t>
      </w:r>
      <w:r w:rsidRPr="000427DD">
        <w:rPr>
          <w:rFonts w:ascii="Publico Text" w:hAnsi="Publico Text" w:eastAsia="@PMingLiU"/>
        </w:rPr>
        <w:t>.</w:t>
      </w:r>
    </w:p>
    <w:p w:rsidR="00C218A1" w:rsidRDefault="00C218A1" w14:paraId="22DC2CCD" w14:textId="77777777">
      <w:pPr>
        <w:spacing w:after="0" w:line="240" w:lineRule="auto"/>
        <w:rPr>
          <w:rFonts w:ascii="Publico Text" w:hAnsi="Publico Text" w:eastAsia="@PMingLiU"/>
        </w:rPr>
      </w:pPr>
      <w:r>
        <w:rPr>
          <w:rFonts w:ascii="Publico Text" w:hAnsi="Publico Text" w:eastAsia="@PMingLiU"/>
        </w:rPr>
        <w:br w:type="page"/>
      </w:r>
    </w:p>
    <w:p w:rsidR="000427DD" w:rsidP="000427DD" w:rsidRDefault="000427DD" w14:paraId="638CA66C" w14:textId="77777777">
      <w:pPr>
        <w:rPr>
          <w:rFonts w:ascii="Publico Text" w:hAnsi="Publico Text" w:eastAsia="@PMingLiU"/>
        </w:rPr>
      </w:pPr>
    </w:p>
    <w:p w:rsidR="00C218A1" w:rsidP="000427DD" w:rsidRDefault="00C218A1" w14:paraId="47EB1AE6" w14:textId="77777777">
      <w:pPr>
        <w:rPr>
          <w:rFonts w:ascii="Publico Text" w:hAnsi="Publico Text" w:eastAsia="@PMingLiU"/>
        </w:rPr>
      </w:pPr>
    </w:p>
    <w:tbl>
      <w:tblPr>
        <w:tblW w:w="9796" w:type="dxa"/>
        <w:jc w:val="center"/>
        <w:tblBorders>
          <w:top w:val="single" w:color="4F81BD" w:sz="8" w:space="0"/>
          <w:left w:val="single" w:color="4F81BD" w:sz="8" w:space="0"/>
          <w:bottom w:val="single" w:color="4F81BD" w:sz="8" w:space="0"/>
          <w:right w:val="single" w:color="4F81BD" w:sz="8" w:space="0"/>
        </w:tblBorders>
        <w:tblLayout w:type="fixed"/>
        <w:tblLook w:val="04A0" w:firstRow="1" w:lastRow="0" w:firstColumn="1" w:lastColumn="0" w:noHBand="0" w:noVBand="1"/>
      </w:tblPr>
      <w:tblGrid>
        <w:gridCol w:w="2189"/>
        <w:gridCol w:w="2625"/>
        <w:gridCol w:w="4982"/>
      </w:tblGrid>
      <w:tr w:rsidRPr="000202D1" w:rsidR="00C218A1" w:rsidTr="00730310" w14:paraId="739FAE64" w14:textId="77777777">
        <w:trPr>
          <w:trHeight w:val="329"/>
          <w:jc w:val="center"/>
        </w:trPr>
        <w:tc>
          <w:tcPr>
            <w:tcW w:w="9796" w:type="dxa"/>
            <w:gridSpan w:val="3"/>
            <w:tcBorders>
              <w:top w:val="single" w:color="4F81BD" w:sz="8" w:space="0"/>
            </w:tcBorders>
            <w:shd w:val="clear" w:color="auto" w:fill="FBB03B"/>
          </w:tcPr>
          <w:p w:rsidRPr="00C218A1" w:rsidR="00C218A1" w:rsidP="00730310" w:rsidRDefault="00C218A1" w14:paraId="2173D42E" w14:textId="77777777">
            <w:pPr>
              <w:jc w:val="center"/>
              <w:rPr>
                <w:rFonts w:ascii="Publico Text" w:hAnsi="Publico Text"/>
                <w:b/>
                <w:bCs/>
                <w:color w:val="FFFFFF"/>
                <w:sz w:val="18"/>
                <w:szCs w:val="18"/>
              </w:rPr>
            </w:pPr>
            <w:r w:rsidRPr="00C218A1">
              <w:rPr>
                <w:rFonts w:ascii="Publico Text" w:hAnsi="Publico Text"/>
                <w:b/>
                <w:bCs/>
                <w:color w:val="FFFFFF"/>
                <w:sz w:val="18"/>
                <w:szCs w:val="18"/>
              </w:rPr>
              <w:t>IPEDS Directory</w:t>
            </w:r>
          </w:p>
        </w:tc>
      </w:tr>
      <w:tr w:rsidRPr="000202D1" w:rsidR="00C218A1" w:rsidTr="00730310" w14:paraId="146CFA72" w14:textId="77777777">
        <w:trPr>
          <w:trHeight w:val="329"/>
          <w:jc w:val="center"/>
        </w:trPr>
        <w:tc>
          <w:tcPr>
            <w:tcW w:w="2189" w:type="dxa"/>
            <w:tcBorders>
              <w:top w:val="single" w:color="4F81BD" w:sz="8" w:space="0"/>
              <w:left w:val="single" w:color="4F81BD" w:sz="8" w:space="0"/>
              <w:bottom w:val="single" w:color="4F81BD" w:sz="8" w:space="0"/>
            </w:tcBorders>
            <w:shd w:val="clear" w:color="auto" w:fill="576F7F"/>
          </w:tcPr>
          <w:p w:rsidRPr="00C218A1" w:rsidR="00C218A1" w:rsidP="00730310" w:rsidRDefault="00C218A1" w14:paraId="4FF22FAF" w14:textId="77777777">
            <w:pPr>
              <w:rPr>
                <w:rFonts w:ascii="Publico Text" w:hAnsi="Publico Text"/>
                <w:b/>
                <w:bCs/>
                <w:color w:val="FFFFFF" w:themeColor="background1"/>
                <w:sz w:val="18"/>
                <w:szCs w:val="18"/>
              </w:rPr>
            </w:pPr>
            <w:r w:rsidRPr="00C218A1">
              <w:rPr>
                <w:rFonts w:ascii="Publico Text" w:hAnsi="Publico Text"/>
                <w:b/>
                <w:bCs/>
                <w:color w:val="FFFFFF" w:themeColor="background1"/>
                <w:sz w:val="18"/>
                <w:szCs w:val="18"/>
              </w:rPr>
              <w:t>Name</w:t>
            </w:r>
          </w:p>
        </w:tc>
        <w:tc>
          <w:tcPr>
            <w:tcW w:w="2625" w:type="dxa"/>
            <w:tcBorders>
              <w:top w:val="single" w:color="4F81BD" w:sz="8" w:space="0"/>
              <w:bottom w:val="single" w:color="4F81BD" w:sz="8" w:space="0"/>
            </w:tcBorders>
            <w:shd w:val="clear" w:color="auto" w:fill="576F7F"/>
          </w:tcPr>
          <w:p w:rsidRPr="00C218A1" w:rsidR="00C218A1" w:rsidP="00730310" w:rsidRDefault="00C218A1" w14:paraId="191C2212" w14:textId="77777777">
            <w:pPr>
              <w:rPr>
                <w:rFonts w:ascii="Publico Text" w:hAnsi="Publico Text"/>
                <w:b/>
                <w:bCs/>
                <w:color w:val="FFFFFF" w:themeColor="background1"/>
                <w:sz w:val="18"/>
                <w:szCs w:val="18"/>
              </w:rPr>
            </w:pPr>
            <w:r w:rsidRPr="00C218A1">
              <w:rPr>
                <w:rFonts w:ascii="Publico Text" w:hAnsi="Publico Text"/>
                <w:b/>
                <w:bCs/>
                <w:color w:val="FFFFFF" w:themeColor="background1"/>
                <w:sz w:val="18"/>
                <w:szCs w:val="18"/>
              </w:rPr>
              <w:t>Telephone/E-mail</w:t>
            </w:r>
          </w:p>
        </w:tc>
        <w:tc>
          <w:tcPr>
            <w:tcW w:w="4982" w:type="dxa"/>
            <w:tcBorders>
              <w:top w:val="single" w:color="4F81BD" w:sz="8" w:space="0"/>
              <w:bottom w:val="single" w:color="4F81BD" w:sz="8" w:space="0"/>
              <w:right w:val="single" w:color="4F81BD" w:sz="8" w:space="0"/>
            </w:tcBorders>
            <w:shd w:val="clear" w:color="auto" w:fill="576F7F"/>
          </w:tcPr>
          <w:p w:rsidRPr="00C218A1" w:rsidR="00C218A1" w:rsidP="00730310" w:rsidRDefault="00C218A1" w14:paraId="6753C9AE" w14:textId="77777777">
            <w:pPr>
              <w:rPr>
                <w:rFonts w:ascii="Publico Text" w:hAnsi="Publico Text"/>
                <w:b/>
                <w:bCs/>
                <w:color w:val="FFFFFF" w:themeColor="background1"/>
                <w:sz w:val="18"/>
                <w:szCs w:val="18"/>
              </w:rPr>
            </w:pPr>
            <w:r w:rsidRPr="00C218A1">
              <w:rPr>
                <w:rFonts w:ascii="Publico Text" w:hAnsi="Publico Text"/>
                <w:b/>
                <w:bCs/>
                <w:color w:val="FFFFFF" w:themeColor="background1"/>
                <w:sz w:val="18"/>
                <w:szCs w:val="18"/>
              </w:rPr>
              <w:t>Areas of Responsibility</w:t>
            </w:r>
          </w:p>
        </w:tc>
      </w:tr>
      <w:tr w:rsidRPr="000202D1" w:rsidR="00C218A1" w:rsidTr="00C218A1" w14:paraId="468CDC90" w14:textId="77777777">
        <w:trPr>
          <w:trHeight w:val="278"/>
          <w:jc w:val="center"/>
        </w:trPr>
        <w:tc>
          <w:tcPr>
            <w:tcW w:w="2189" w:type="dxa"/>
            <w:tcBorders>
              <w:top w:val="single" w:color="4F81BD" w:sz="8" w:space="0"/>
              <w:left w:val="single" w:color="4F81BD" w:sz="8" w:space="0"/>
              <w:bottom w:val="single" w:color="4F81BD" w:sz="8" w:space="0"/>
            </w:tcBorders>
            <w:shd w:val="clear" w:color="auto" w:fill="auto"/>
          </w:tcPr>
          <w:p w:rsidRPr="00C218A1" w:rsidR="00C218A1" w:rsidP="00730310" w:rsidRDefault="00C218A1" w14:paraId="33D09FE9" w14:textId="77777777">
            <w:pPr>
              <w:rPr>
                <w:rFonts w:ascii="Publico Text" w:hAnsi="Publico Text"/>
                <w:b/>
                <w:bCs/>
                <w:sz w:val="18"/>
                <w:szCs w:val="18"/>
              </w:rPr>
            </w:pPr>
            <w:r w:rsidRPr="00C218A1">
              <w:rPr>
                <w:rFonts w:ascii="Publico Text" w:hAnsi="Publico Text"/>
                <w:b/>
                <w:bCs/>
                <w:sz w:val="18"/>
                <w:szCs w:val="18"/>
              </w:rPr>
              <w:t>Tara Lawley</w:t>
            </w:r>
          </w:p>
        </w:tc>
        <w:tc>
          <w:tcPr>
            <w:tcW w:w="2625" w:type="dxa"/>
            <w:tcBorders>
              <w:top w:val="single" w:color="4F81BD" w:sz="8" w:space="0"/>
              <w:bottom w:val="single" w:color="4F81BD" w:sz="8" w:space="0"/>
            </w:tcBorders>
            <w:shd w:val="clear" w:color="auto" w:fill="auto"/>
          </w:tcPr>
          <w:p w:rsidRPr="00C218A1" w:rsidR="00C218A1" w:rsidP="00730310" w:rsidRDefault="00DF23FA" w14:paraId="67823490" w14:textId="77777777">
            <w:pPr>
              <w:rPr>
                <w:rFonts w:ascii="Publico Text" w:hAnsi="Publico Text"/>
                <w:sz w:val="18"/>
                <w:szCs w:val="18"/>
              </w:rPr>
            </w:pPr>
            <w:hyperlink w:history="1" r:id="rId21">
              <w:r w:rsidRPr="00C218A1" w:rsidR="00C218A1">
                <w:rPr>
                  <w:rStyle w:val="Hyperlink"/>
                  <w:rFonts w:ascii="Publico Text" w:hAnsi="Publico Text"/>
                  <w:sz w:val="18"/>
                  <w:szCs w:val="18"/>
                </w:rPr>
                <w:t>Tara.Lawley@ed.gov</w:t>
              </w:r>
            </w:hyperlink>
            <w:r w:rsidRPr="00C218A1" w:rsidR="00C218A1">
              <w:rPr>
                <w:rFonts w:ascii="Publico Text" w:hAnsi="Publico Text"/>
                <w:sz w:val="18"/>
                <w:szCs w:val="18"/>
              </w:rPr>
              <w:t xml:space="preserve"> </w:t>
            </w:r>
          </w:p>
        </w:tc>
        <w:tc>
          <w:tcPr>
            <w:tcW w:w="4982" w:type="dxa"/>
            <w:tcBorders>
              <w:top w:val="single" w:color="4F81BD" w:sz="8" w:space="0"/>
              <w:bottom w:val="single" w:color="4F81BD" w:sz="8" w:space="0"/>
              <w:right w:val="single" w:color="4F81BD" w:sz="8" w:space="0"/>
            </w:tcBorders>
            <w:shd w:val="clear" w:color="auto" w:fill="auto"/>
          </w:tcPr>
          <w:p w:rsidRPr="00C218A1" w:rsidR="00C218A1" w:rsidP="00730310" w:rsidRDefault="00C218A1" w14:paraId="09275FA4" w14:textId="77777777">
            <w:pPr>
              <w:rPr>
                <w:rFonts w:ascii="Publico Text" w:hAnsi="Publico Text"/>
                <w:sz w:val="18"/>
                <w:szCs w:val="18"/>
              </w:rPr>
            </w:pPr>
            <w:r w:rsidRPr="00C218A1">
              <w:rPr>
                <w:rFonts w:ascii="Publico Text" w:hAnsi="Publico Text"/>
                <w:sz w:val="18"/>
                <w:szCs w:val="18"/>
              </w:rPr>
              <w:t>Branch Chief; IPEDS Program Director</w:t>
            </w:r>
          </w:p>
        </w:tc>
      </w:tr>
      <w:tr w:rsidRPr="000202D1" w:rsidR="00C218A1" w:rsidTr="00730310" w14:paraId="290196F1" w14:textId="77777777">
        <w:trPr>
          <w:trHeight w:val="335"/>
          <w:jc w:val="center"/>
        </w:trPr>
        <w:tc>
          <w:tcPr>
            <w:tcW w:w="9796" w:type="dxa"/>
            <w:gridSpan w:val="3"/>
            <w:tcBorders>
              <w:top w:val="single" w:color="4F81BD" w:sz="8" w:space="0"/>
              <w:left w:val="single" w:color="4F81BD" w:sz="8" w:space="0"/>
              <w:bottom w:val="nil"/>
              <w:right w:val="single" w:color="4F81BD" w:sz="8" w:space="0"/>
            </w:tcBorders>
            <w:shd w:val="clear" w:color="auto" w:fill="576F7F"/>
            <w:hideMark/>
          </w:tcPr>
          <w:p w:rsidRPr="00C218A1" w:rsidR="00C218A1" w:rsidP="00730310" w:rsidRDefault="00C218A1" w14:paraId="09915F4C" w14:textId="77777777">
            <w:pPr>
              <w:ind w:left="252" w:hanging="252"/>
              <w:rPr>
                <w:rFonts w:ascii="Publico Text" w:hAnsi="Publico Text"/>
                <w:b/>
                <w:bCs/>
                <w:color w:val="FFFFFF" w:themeColor="background1"/>
                <w:sz w:val="18"/>
                <w:szCs w:val="18"/>
              </w:rPr>
            </w:pPr>
            <w:r w:rsidRPr="00C218A1">
              <w:rPr>
                <w:rFonts w:ascii="Publico Text" w:hAnsi="Publico Text"/>
                <w:b/>
                <w:bCs/>
                <w:color w:val="FFFFFF" w:themeColor="background1"/>
                <w:sz w:val="18"/>
                <w:szCs w:val="18"/>
              </w:rPr>
              <w:t>IPEDS Staff:</w:t>
            </w:r>
          </w:p>
        </w:tc>
      </w:tr>
      <w:tr w:rsidRPr="000202D1" w:rsidR="00C218A1" w:rsidTr="00730310" w14:paraId="06FE9F2A" w14:textId="77777777">
        <w:trPr>
          <w:trHeight w:val="659"/>
          <w:jc w:val="center"/>
        </w:trPr>
        <w:tc>
          <w:tcPr>
            <w:tcW w:w="2189" w:type="dxa"/>
            <w:tcBorders>
              <w:top w:val="nil"/>
              <w:bottom w:val="single" w:color="4F81BD" w:sz="8" w:space="0"/>
            </w:tcBorders>
            <w:shd w:val="clear" w:color="auto" w:fill="auto"/>
          </w:tcPr>
          <w:p w:rsidRPr="00C218A1" w:rsidR="00C218A1" w:rsidP="00730310" w:rsidRDefault="00C218A1" w14:paraId="3D085519" w14:textId="77777777">
            <w:pPr>
              <w:rPr>
                <w:rFonts w:ascii="Publico Text" w:hAnsi="Publico Text"/>
                <w:b/>
                <w:bCs/>
                <w:sz w:val="18"/>
                <w:szCs w:val="18"/>
              </w:rPr>
            </w:pPr>
            <w:r w:rsidRPr="00C218A1">
              <w:rPr>
                <w:rFonts w:ascii="Publico Text" w:hAnsi="Publico Text"/>
                <w:b/>
                <w:bCs/>
                <w:sz w:val="18"/>
                <w:szCs w:val="18"/>
              </w:rPr>
              <w:t>Aida Ali Akreyi</w:t>
            </w:r>
          </w:p>
        </w:tc>
        <w:tc>
          <w:tcPr>
            <w:tcW w:w="2625" w:type="dxa"/>
            <w:tcBorders>
              <w:top w:val="nil"/>
              <w:bottom w:val="single" w:color="4F81BD" w:sz="8" w:space="0"/>
            </w:tcBorders>
            <w:shd w:val="clear" w:color="auto" w:fill="auto"/>
          </w:tcPr>
          <w:p w:rsidRPr="00C218A1" w:rsidR="00C218A1" w:rsidP="00730310" w:rsidRDefault="00DF23FA" w14:paraId="03B566BE" w14:textId="77777777">
            <w:pPr>
              <w:rPr>
                <w:rFonts w:ascii="Publico Text" w:hAnsi="Publico Text"/>
                <w:sz w:val="18"/>
                <w:szCs w:val="18"/>
                <w:u w:val="single"/>
              </w:rPr>
            </w:pPr>
            <w:hyperlink w:history="1" r:id="rId22">
              <w:r w:rsidRPr="00C218A1" w:rsidR="00C218A1">
                <w:rPr>
                  <w:rStyle w:val="Hyperlink"/>
                  <w:rFonts w:ascii="Publico Text" w:hAnsi="Publico Text"/>
                  <w:sz w:val="18"/>
                  <w:szCs w:val="18"/>
                </w:rPr>
                <w:t>aaliakreyi@air.org</w:t>
              </w:r>
            </w:hyperlink>
            <w:r w:rsidRPr="00C218A1" w:rsidR="00C218A1">
              <w:rPr>
                <w:rFonts w:ascii="Publico Text" w:hAnsi="Publico Text"/>
                <w:sz w:val="18"/>
                <w:szCs w:val="18"/>
              </w:rPr>
              <w:t xml:space="preserve"> </w:t>
            </w:r>
          </w:p>
        </w:tc>
        <w:tc>
          <w:tcPr>
            <w:tcW w:w="4982" w:type="dxa"/>
            <w:tcBorders>
              <w:top w:val="nil"/>
              <w:bottom w:val="single" w:color="4F81BD" w:sz="8" w:space="0"/>
            </w:tcBorders>
            <w:shd w:val="clear" w:color="auto" w:fill="auto"/>
          </w:tcPr>
          <w:p w:rsidRPr="00C218A1" w:rsidR="00C218A1" w:rsidP="00730310" w:rsidRDefault="00C218A1" w14:paraId="61334583" w14:textId="1831A4C0">
            <w:pPr>
              <w:ind w:left="252" w:hanging="252"/>
              <w:rPr>
                <w:rFonts w:ascii="Publico Text" w:hAnsi="Publico Text"/>
                <w:sz w:val="18"/>
                <w:szCs w:val="18"/>
              </w:rPr>
            </w:pPr>
            <w:r w:rsidRPr="00C218A1">
              <w:rPr>
                <w:rFonts w:ascii="Publico Text" w:hAnsi="Publico Text"/>
                <w:b/>
                <w:sz w:val="18"/>
                <w:szCs w:val="18"/>
              </w:rPr>
              <w:t xml:space="preserve">Data collection: </w:t>
            </w:r>
            <w:r w:rsidRPr="00C218A1">
              <w:rPr>
                <w:rFonts w:ascii="Publico Text" w:hAnsi="Publico Text"/>
                <w:sz w:val="18"/>
                <w:szCs w:val="18"/>
              </w:rPr>
              <w:t xml:space="preserve">Finance and </w:t>
            </w:r>
            <w:r w:rsidR="001274AC">
              <w:rPr>
                <w:rFonts w:ascii="Publico Text" w:hAnsi="Publico Text"/>
                <w:sz w:val="18"/>
                <w:szCs w:val="18"/>
              </w:rPr>
              <w:t>12-month Enrollment</w:t>
            </w:r>
          </w:p>
        </w:tc>
      </w:tr>
      <w:tr w:rsidRPr="000202D1" w:rsidR="00C218A1" w:rsidTr="00730310" w14:paraId="4E7A689F" w14:textId="77777777">
        <w:trPr>
          <w:trHeight w:val="659"/>
          <w:jc w:val="center"/>
        </w:trPr>
        <w:tc>
          <w:tcPr>
            <w:tcW w:w="2189" w:type="dxa"/>
            <w:tcBorders>
              <w:top w:val="single" w:color="4F81BD" w:sz="8" w:space="0"/>
            </w:tcBorders>
            <w:shd w:val="clear" w:color="auto" w:fill="auto"/>
          </w:tcPr>
          <w:p w:rsidRPr="00C218A1" w:rsidR="00C218A1" w:rsidP="00730310" w:rsidRDefault="00C218A1" w14:paraId="712CC94C" w14:textId="77777777">
            <w:pPr>
              <w:rPr>
                <w:rFonts w:ascii="Publico Text" w:hAnsi="Publico Text"/>
                <w:b/>
                <w:bCs/>
                <w:sz w:val="18"/>
                <w:szCs w:val="18"/>
              </w:rPr>
            </w:pPr>
            <w:r w:rsidRPr="00C218A1">
              <w:rPr>
                <w:rFonts w:ascii="Publico Text" w:hAnsi="Publico Text"/>
                <w:b/>
                <w:bCs/>
                <w:sz w:val="18"/>
                <w:szCs w:val="18"/>
              </w:rPr>
              <w:t>Christopher Cody</w:t>
            </w:r>
          </w:p>
        </w:tc>
        <w:tc>
          <w:tcPr>
            <w:tcW w:w="2625" w:type="dxa"/>
            <w:tcBorders>
              <w:top w:val="single" w:color="4F81BD" w:sz="8" w:space="0"/>
            </w:tcBorders>
            <w:shd w:val="clear" w:color="auto" w:fill="auto"/>
          </w:tcPr>
          <w:p w:rsidRPr="00C218A1" w:rsidR="00C218A1" w:rsidP="00730310" w:rsidRDefault="00DF23FA" w14:paraId="5E336DE8" w14:textId="77777777">
            <w:pPr>
              <w:rPr>
                <w:rFonts w:ascii="Publico Text" w:hAnsi="Publico Text"/>
                <w:sz w:val="18"/>
                <w:szCs w:val="18"/>
              </w:rPr>
            </w:pPr>
            <w:hyperlink w:history="1" r:id="rId23">
              <w:r w:rsidRPr="00C218A1" w:rsidR="00C218A1">
                <w:rPr>
                  <w:rStyle w:val="Hyperlink"/>
                  <w:rFonts w:ascii="Publico Text" w:hAnsi="Publico Text"/>
                  <w:sz w:val="18"/>
                  <w:szCs w:val="18"/>
                </w:rPr>
                <w:t>ccody@air.org</w:t>
              </w:r>
            </w:hyperlink>
            <w:r w:rsidRPr="00C218A1" w:rsidR="00C218A1">
              <w:rPr>
                <w:rFonts w:ascii="Publico Text" w:hAnsi="Publico Text"/>
                <w:sz w:val="18"/>
                <w:szCs w:val="18"/>
              </w:rPr>
              <w:t xml:space="preserve">  </w:t>
            </w:r>
          </w:p>
        </w:tc>
        <w:tc>
          <w:tcPr>
            <w:tcW w:w="4982" w:type="dxa"/>
            <w:tcBorders>
              <w:top w:val="single" w:color="4F81BD" w:sz="8" w:space="0"/>
            </w:tcBorders>
            <w:shd w:val="clear" w:color="auto" w:fill="auto"/>
          </w:tcPr>
          <w:p w:rsidRPr="00C218A1" w:rsidR="00C218A1" w:rsidP="00730310" w:rsidRDefault="00C218A1" w14:paraId="760C3C83" w14:textId="77777777">
            <w:pPr>
              <w:ind w:left="252" w:hanging="252"/>
              <w:rPr>
                <w:rFonts w:ascii="Publico Text" w:hAnsi="Publico Text"/>
                <w:sz w:val="18"/>
                <w:szCs w:val="18"/>
              </w:rPr>
            </w:pPr>
            <w:r w:rsidRPr="00C218A1">
              <w:rPr>
                <w:rFonts w:ascii="Publico Text" w:hAnsi="Publico Text"/>
                <w:b/>
                <w:sz w:val="18"/>
                <w:szCs w:val="18"/>
              </w:rPr>
              <w:t>Data collection:</w:t>
            </w:r>
            <w:r w:rsidRPr="00C218A1">
              <w:rPr>
                <w:rFonts w:ascii="Publico Text" w:hAnsi="Publico Text"/>
                <w:sz w:val="18"/>
                <w:szCs w:val="18"/>
              </w:rPr>
              <w:t xml:space="preserve"> Overall collection management; Academic Libraries and Human Resources</w:t>
            </w:r>
          </w:p>
        </w:tc>
      </w:tr>
      <w:tr w:rsidRPr="000202D1" w:rsidR="00C218A1" w:rsidTr="00730310" w14:paraId="22033414" w14:textId="77777777">
        <w:trPr>
          <w:trHeight w:val="659"/>
          <w:jc w:val="center"/>
        </w:trPr>
        <w:tc>
          <w:tcPr>
            <w:tcW w:w="2189" w:type="dxa"/>
            <w:tcBorders>
              <w:top w:val="single" w:color="4F81BD" w:sz="8" w:space="0"/>
            </w:tcBorders>
            <w:shd w:val="clear" w:color="auto" w:fill="auto"/>
          </w:tcPr>
          <w:p w:rsidRPr="00C218A1" w:rsidR="00C218A1" w:rsidP="00730310" w:rsidRDefault="00C218A1" w14:paraId="490C7F7E" w14:textId="77777777">
            <w:pPr>
              <w:rPr>
                <w:rFonts w:ascii="Publico Text" w:hAnsi="Publico Text"/>
                <w:b/>
                <w:bCs/>
                <w:sz w:val="18"/>
                <w:szCs w:val="18"/>
              </w:rPr>
            </w:pPr>
            <w:r w:rsidRPr="00C218A1">
              <w:rPr>
                <w:rFonts w:ascii="Publico Text" w:hAnsi="Publico Text"/>
                <w:b/>
                <w:bCs/>
                <w:sz w:val="18"/>
                <w:szCs w:val="18"/>
              </w:rPr>
              <w:t>Michelle Coon</w:t>
            </w:r>
          </w:p>
        </w:tc>
        <w:tc>
          <w:tcPr>
            <w:tcW w:w="2625" w:type="dxa"/>
            <w:tcBorders>
              <w:top w:val="single" w:color="4F81BD" w:sz="8" w:space="0"/>
            </w:tcBorders>
            <w:shd w:val="clear" w:color="auto" w:fill="auto"/>
          </w:tcPr>
          <w:p w:rsidRPr="00C218A1" w:rsidR="00C218A1" w:rsidP="00730310" w:rsidRDefault="00DF23FA" w14:paraId="7F83D58B" w14:textId="77777777">
            <w:pPr>
              <w:rPr>
                <w:rFonts w:ascii="Publico Text" w:hAnsi="Publico Text"/>
                <w:sz w:val="18"/>
                <w:szCs w:val="18"/>
              </w:rPr>
            </w:pPr>
            <w:hyperlink w:history="1" r:id="rId24">
              <w:r w:rsidRPr="00C218A1" w:rsidR="00C218A1">
                <w:rPr>
                  <w:rStyle w:val="Hyperlink"/>
                  <w:rFonts w:ascii="Publico Text" w:hAnsi="Publico Text"/>
                  <w:sz w:val="18"/>
                  <w:szCs w:val="18"/>
                </w:rPr>
                <w:t>Michelle.Coon@ed.gov</w:t>
              </w:r>
            </w:hyperlink>
            <w:r w:rsidRPr="00C218A1" w:rsidR="00C218A1">
              <w:rPr>
                <w:rFonts w:ascii="Publico Text" w:hAnsi="Publico Text"/>
                <w:sz w:val="18"/>
                <w:szCs w:val="18"/>
              </w:rPr>
              <w:t xml:space="preserve"> </w:t>
            </w:r>
          </w:p>
        </w:tc>
        <w:tc>
          <w:tcPr>
            <w:tcW w:w="4982" w:type="dxa"/>
            <w:tcBorders>
              <w:top w:val="single" w:color="4F81BD" w:sz="8" w:space="0"/>
            </w:tcBorders>
            <w:shd w:val="clear" w:color="auto" w:fill="auto"/>
          </w:tcPr>
          <w:p w:rsidRPr="00C218A1" w:rsidR="00C218A1" w:rsidP="00730310" w:rsidRDefault="00C218A1" w14:paraId="7FA42E5A" w14:textId="3F88A0FE">
            <w:pPr>
              <w:ind w:left="252" w:hanging="252"/>
              <w:rPr>
                <w:rFonts w:ascii="Publico Text" w:hAnsi="Publico Text"/>
                <w:b/>
                <w:sz w:val="18"/>
                <w:szCs w:val="18"/>
              </w:rPr>
            </w:pPr>
            <w:r w:rsidRPr="00C218A1">
              <w:rPr>
                <w:rFonts w:ascii="Publico Text" w:hAnsi="Publico Text"/>
                <w:b/>
                <w:sz w:val="18"/>
                <w:szCs w:val="18"/>
              </w:rPr>
              <w:t xml:space="preserve">Data collection: </w:t>
            </w:r>
            <w:r w:rsidRPr="00C218A1">
              <w:rPr>
                <w:rFonts w:ascii="Publico Text" w:hAnsi="Publico Text"/>
                <w:bCs/>
                <w:sz w:val="18"/>
                <w:szCs w:val="18"/>
              </w:rPr>
              <w:t>Completions</w:t>
            </w:r>
            <w:r w:rsidR="001274AC">
              <w:rPr>
                <w:rFonts w:ascii="Publico Text" w:hAnsi="Publico Text"/>
                <w:bCs/>
                <w:sz w:val="18"/>
                <w:szCs w:val="18"/>
              </w:rPr>
              <w:t xml:space="preserve"> and Admissions</w:t>
            </w:r>
          </w:p>
          <w:p w:rsidRPr="00C218A1" w:rsidR="00C218A1" w:rsidP="00730310" w:rsidRDefault="00C218A1" w14:paraId="58933272" w14:textId="77777777">
            <w:pPr>
              <w:ind w:left="252" w:hanging="252"/>
              <w:rPr>
                <w:rFonts w:ascii="Publico Text" w:hAnsi="Publico Text"/>
                <w:b/>
                <w:sz w:val="18"/>
                <w:szCs w:val="18"/>
              </w:rPr>
            </w:pPr>
            <w:r w:rsidRPr="00C218A1">
              <w:rPr>
                <w:rFonts w:ascii="Publico Text" w:hAnsi="Publico Text"/>
                <w:b/>
                <w:sz w:val="18"/>
                <w:szCs w:val="18"/>
              </w:rPr>
              <w:t xml:space="preserve">Other: </w:t>
            </w:r>
            <w:r w:rsidRPr="00C218A1">
              <w:rPr>
                <w:rFonts w:ascii="Publico Text" w:hAnsi="Publico Text"/>
                <w:bCs/>
                <w:sz w:val="18"/>
                <w:szCs w:val="18"/>
              </w:rPr>
              <w:t>Classification of Instructional Programs</w:t>
            </w:r>
          </w:p>
        </w:tc>
      </w:tr>
      <w:tr w:rsidRPr="000202D1" w:rsidR="00C218A1" w:rsidTr="00730310" w14:paraId="793C0C93" w14:textId="77777777">
        <w:trPr>
          <w:trHeight w:val="996"/>
          <w:jc w:val="center"/>
        </w:trPr>
        <w:tc>
          <w:tcPr>
            <w:tcW w:w="2189" w:type="dxa"/>
            <w:tcBorders>
              <w:top w:val="single" w:color="4F81BD" w:sz="8" w:space="0"/>
              <w:left w:val="single" w:color="4F81BD" w:sz="8" w:space="0"/>
              <w:bottom w:val="single" w:color="4F81BD" w:sz="8" w:space="0"/>
            </w:tcBorders>
            <w:shd w:val="clear" w:color="auto" w:fill="auto"/>
          </w:tcPr>
          <w:p w:rsidRPr="00C218A1" w:rsidR="00C218A1" w:rsidP="00730310" w:rsidRDefault="00C218A1" w14:paraId="6FF1B5FC" w14:textId="77777777">
            <w:pPr>
              <w:rPr>
                <w:rFonts w:ascii="Publico Text" w:hAnsi="Publico Text"/>
                <w:b/>
                <w:bCs/>
                <w:sz w:val="18"/>
                <w:szCs w:val="18"/>
              </w:rPr>
            </w:pPr>
            <w:r w:rsidRPr="00C218A1">
              <w:rPr>
                <w:rFonts w:ascii="Publico Text" w:hAnsi="Publico Text"/>
                <w:b/>
                <w:bCs/>
                <w:sz w:val="18"/>
                <w:szCs w:val="18"/>
              </w:rPr>
              <w:t>Moussa Ezzeddine</w:t>
            </w:r>
          </w:p>
        </w:tc>
        <w:tc>
          <w:tcPr>
            <w:tcW w:w="2625" w:type="dxa"/>
            <w:tcBorders>
              <w:top w:val="single" w:color="4F81BD" w:sz="8" w:space="0"/>
              <w:bottom w:val="single" w:color="4F81BD" w:sz="8" w:space="0"/>
            </w:tcBorders>
            <w:shd w:val="clear" w:color="auto" w:fill="auto"/>
          </w:tcPr>
          <w:p w:rsidRPr="00C218A1" w:rsidR="00C218A1" w:rsidP="00730310" w:rsidRDefault="00DF23FA" w14:paraId="26DF72C5" w14:textId="77777777">
            <w:pPr>
              <w:rPr>
                <w:rFonts w:ascii="Publico Text" w:hAnsi="Publico Text"/>
                <w:sz w:val="18"/>
                <w:szCs w:val="18"/>
              </w:rPr>
            </w:pPr>
            <w:hyperlink w:history="1" r:id="rId25">
              <w:r w:rsidRPr="00C218A1" w:rsidR="00C218A1">
                <w:rPr>
                  <w:rStyle w:val="Hyperlink"/>
                  <w:rFonts w:ascii="Publico Text" w:hAnsi="Publico Text"/>
                  <w:sz w:val="18"/>
                  <w:szCs w:val="18"/>
                </w:rPr>
                <w:t>Moussa.Ezzeddine@ed.gov</w:t>
              </w:r>
            </w:hyperlink>
            <w:r w:rsidRPr="00C218A1" w:rsidR="00C218A1">
              <w:rPr>
                <w:rFonts w:ascii="Publico Text" w:hAnsi="Publico Text"/>
                <w:sz w:val="18"/>
                <w:szCs w:val="18"/>
              </w:rPr>
              <w:t xml:space="preserve"> </w:t>
            </w:r>
          </w:p>
        </w:tc>
        <w:tc>
          <w:tcPr>
            <w:tcW w:w="4982" w:type="dxa"/>
            <w:tcBorders>
              <w:top w:val="single" w:color="4F81BD" w:sz="8" w:space="0"/>
              <w:bottom w:val="single" w:color="4F81BD" w:sz="8" w:space="0"/>
              <w:right w:val="single" w:color="4F81BD" w:sz="8" w:space="0"/>
            </w:tcBorders>
            <w:shd w:val="clear" w:color="auto" w:fill="auto"/>
          </w:tcPr>
          <w:p w:rsidRPr="00C218A1" w:rsidR="00C218A1" w:rsidP="00730310" w:rsidRDefault="00C218A1" w14:paraId="6542AA88" w14:textId="77777777">
            <w:pPr>
              <w:ind w:left="252" w:hanging="252"/>
              <w:rPr>
                <w:rFonts w:ascii="Publico Text" w:hAnsi="Publico Text"/>
                <w:sz w:val="18"/>
                <w:szCs w:val="18"/>
              </w:rPr>
            </w:pPr>
            <w:r w:rsidRPr="00C218A1">
              <w:rPr>
                <w:rFonts w:ascii="Publico Text" w:hAnsi="Publico Text"/>
                <w:b/>
                <w:sz w:val="18"/>
                <w:szCs w:val="18"/>
              </w:rPr>
              <w:t>Data collection:</w:t>
            </w:r>
            <w:r w:rsidRPr="00C218A1">
              <w:rPr>
                <w:rFonts w:ascii="Publico Text" w:hAnsi="Publico Text"/>
                <w:b/>
                <w:i/>
                <w:sz w:val="18"/>
                <w:szCs w:val="18"/>
              </w:rPr>
              <w:t xml:space="preserve"> </w:t>
            </w:r>
            <w:r w:rsidRPr="00C218A1">
              <w:rPr>
                <w:rFonts w:ascii="Publico Text" w:hAnsi="Publico Text"/>
                <w:sz w:val="18"/>
                <w:szCs w:val="18"/>
              </w:rPr>
              <w:t>Universe management; IC Header</w:t>
            </w:r>
          </w:p>
          <w:p w:rsidRPr="00C218A1" w:rsidR="00C218A1" w:rsidP="00730310" w:rsidRDefault="00C218A1" w14:paraId="499521BC" w14:textId="77777777">
            <w:pPr>
              <w:ind w:left="252" w:hanging="252"/>
              <w:rPr>
                <w:rFonts w:ascii="Publico Text" w:hAnsi="Publico Text"/>
                <w:sz w:val="18"/>
                <w:szCs w:val="18"/>
              </w:rPr>
            </w:pPr>
            <w:r w:rsidRPr="00C218A1">
              <w:rPr>
                <w:rFonts w:ascii="Publico Text" w:hAnsi="Publico Text"/>
                <w:b/>
                <w:sz w:val="18"/>
                <w:szCs w:val="18"/>
              </w:rPr>
              <w:t>Other:</w:t>
            </w:r>
            <w:r w:rsidRPr="00C218A1">
              <w:rPr>
                <w:rFonts w:ascii="Publico Text" w:hAnsi="Publico Text"/>
                <w:b/>
                <w:i/>
                <w:sz w:val="18"/>
                <w:szCs w:val="18"/>
              </w:rPr>
              <w:t xml:space="preserve"> </w:t>
            </w:r>
            <w:r w:rsidRPr="00C218A1">
              <w:rPr>
                <w:rFonts w:ascii="Publico Text" w:hAnsi="Publico Text"/>
                <w:sz w:val="18"/>
                <w:szCs w:val="18"/>
              </w:rPr>
              <w:t>File development, Crosswalks, Database</w:t>
            </w:r>
          </w:p>
        </w:tc>
      </w:tr>
      <w:tr w:rsidRPr="000202D1" w:rsidR="00C218A1" w:rsidTr="00730310" w14:paraId="53577EB1" w14:textId="77777777">
        <w:trPr>
          <w:trHeight w:val="659"/>
          <w:jc w:val="center"/>
        </w:trPr>
        <w:tc>
          <w:tcPr>
            <w:tcW w:w="2189" w:type="dxa"/>
            <w:tcBorders>
              <w:top w:val="single" w:color="4F81BD" w:sz="4" w:space="0"/>
              <w:left w:val="single" w:color="4F81BD" w:sz="4" w:space="0"/>
              <w:bottom w:val="single" w:color="4F81BD" w:sz="4" w:space="0"/>
              <w:right w:val="nil"/>
            </w:tcBorders>
            <w:shd w:val="clear" w:color="auto" w:fill="auto"/>
            <w:hideMark/>
          </w:tcPr>
          <w:p w:rsidRPr="00C218A1" w:rsidR="00C218A1" w:rsidP="00730310" w:rsidRDefault="00C218A1" w14:paraId="0FBB5718" w14:textId="77777777">
            <w:pPr>
              <w:rPr>
                <w:rFonts w:ascii="Publico Text" w:hAnsi="Publico Text"/>
                <w:b/>
                <w:bCs/>
                <w:sz w:val="18"/>
                <w:szCs w:val="18"/>
              </w:rPr>
            </w:pPr>
            <w:r w:rsidRPr="00C218A1">
              <w:rPr>
                <w:rFonts w:ascii="Publico Text" w:hAnsi="Publico Text"/>
                <w:b/>
                <w:bCs/>
                <w:sz w:val="18"/>
                <w:szCs w:val="18"/>
              </w:rPr>
              <w:t>Andrew Mary</w:t>
            </w:r>
          </w:p>
        </w:tc>
        <w:tc>
          <w:tcPr>
            <w:tcW w:w="2625" w:type="dxa"/>
            <w:tcBorders>
              <w:top w:val="single" w:color="4F81BD" w:sz="4" w:space="0"/>
              <w:left w:val="nil"/>
              <w:bottom w:val="single" w:color="4F81BD" w:sz="4" w:space="0"/>
              <w:right w:val="nil"/>
            </w:tcBorders>
            <w:shd w:val="clear" w:color="auto" w:fill="auto"/>
            <w:hideMark/>
          </w:tcPr>
          <w:p w:rsidRPr="00C218A1" w:rsidR="00C218A1" w:rsidP="00730310" w:rsidRDefault="00DF23FA" w14:paraId="2108F894" w14:textId="77777777">
            <w:pPr>
              <w:rPr>
                <w:rFonts w:ascii="Publico Text" w:hAnsi="Publico Text"/>
                <w:sz w:val="18"/>
                <w:szCs w:val="18"/>
              </w:rPr>
            </w:pPr>
            <w:hyperlink w:history="1" r:id="rId26">
              <w:r w:rsidRPr="00C218A1" w:rsidR="00C218A1">
                <w:rPr>
                  <w:rStyle w:val="Hyperlink"/>
                  <w:rFonts w:ascii="Publico Text" w:hAnsi="Publico Text"/>
                  <w:sz w:val="18"/>
                  <w:szCs w:val="18"/>
                </w:rPr>
                <w:t>Andrew.Mary@ed.gov</w:t>
              </w:r>
            </w:hyperlink>
          </w:p>
        </w:tc>
        <w:tc>
          <w:tcPr>
            <w:tcW w:w="4982" w:type="dxa"/>
            <w:tcBorders>
              <w:top w:val="single" w:color="4F81BD" w:sz="4" w:space="0"/>
              <w:left w:val="nil"/>
              <w:bottom w:val="single" w:color="4F81BD" w:sz="4" w:space="0"/>
              <w:right w:val="single" w:color="4F81BD" w:sz="4" w:space="0"/>
            </w:tcBorders>
            <w:shd w:val="clear" w:color="auto" w:fill="auto"/>
            <w:hideMark/>
          </w:tcPr>
          <w:p w:rsidR="00C218A1" w:rsidP="00C218A1" w:rsidRDefault="00C218A1" w14:paraId="7168562B" w14:textId="77777777">
            <w:pPr>
              <w:ind w:left="252" w:hanging="252"/>
              <w:rPr>
                <w:rFonts w:ascii="Publico Text" w:hAnsi="Publico Text"/>
                <w:bCs/>
                <w:sz w:val="18"/>
                <w:szCs w:val="18"/>
              </w:rPr>
            </w:pPr>
            <w:r w:rsidRPr="00C218A1">
              <w:rPr>
                <w:rFonts w:ascii="Publico Text" w:hAnsi="Publico Text"/>
                <w:b/>
                <w:sz w:val="18"/>
                <w:szCs w:val="18"/>
              </w:rPr>
              <w:t xml:space="preserve">Data collection: </w:t>
            </w:r>
            <w:r w:rsidRPr="00C218A1">
              <w:rPr>
                <w:rFonts w:ascii="Publico Text" w:hAnsi="Publico Text"/>
                <w:bCs/>
                <w:sz w:val="18"/>
                <w:szCs w:val="18"/>
              </w:rPr>
              <w:t>Graduation Rates/Graduation Rates 200</w:t>
            </w:r>
          </w:p>
          <w:p w:rsidRPr="00C218A1" w:rsidR="00C218A1" w:rsidP="00C218A1" w:rsidRDefault="00C218A1" w14:paraId="409FF3C4" w14:textId="5C778CFB">
            <w:pPr>
              <w:ind w:left="252" w:hanging="252"/>
              <w:rPr>
                <w:rFonts w:ascii="Publico Text" w:hAnsi="Publico Text"/>
                <w:sz w:val="18"/>
                <w:szCs w:val="18"/>
              </w:rPr>
            </w:pPr>
            <w:r w:rsidRPr="00C218A1">
              <w:rPr>
                <w:rFonts w:ascii="Publico Text" w:hAnsi="Publico Text"/>
                <w:b/>
                <w:sz w:val="18"/>
                <w:szCs w:val="18"/>
              </w:rPr>
              <w:t xml:space="preserve">Other: </w:t>
            </w:r>
            <w:r w:rsidRPr="00C218A1">
              <w:rPr>
                <w:rFonts w:ascii="Publico Text" w:hAnsi="Publico Text"/>
                <w:sz w:val="18"/>
                <w:szCs w:val="18"/>
              </w:rPr>
              <w:t xml:space="preserve">Contracts, Publications </w:t>
            </w:r>
          </w:p>
        </w:tc>
      </w:tr>
      <w:tr w:rsidRPr="000202D1" w:rsidR="00C218A1" w:rsidTr="00730310" w14:paraId="76D92009" w14:textId="77777777">
        <w:trPr>
          <w:trHeight w:val="672"/>
          <w:jc w:val="center"/>
        </w:trPr>
        <w:tc>
          <w:tcPr>
            <w:tcW w:w="2189" w:type="dxa"/>
            <w:tcBorders>
              <w:top w:val="single" w:color="4F81BD" w:sz="4" w:space="0"/>
              <w:left w:val="single" w:color="4F81BD" w:sz="4" w:space="0"/>
              <w:bottom w:val="single" w:color="4F81BD" w:sz="4" w:space="0"/>
              <w:right w:val="nil"/>
            </w:tcBorders>
            <w:shd w:val="clear" w:color="auto" w:fill="auto"/>
          </w:tcPr>
          <w:p w:rsidRPr="00C218A1" w:rsidR="00C218A1" w:rsidP="00730310" w:rsidRDefault="00C218A1" w14:paraId="5EA439FF" w14:textId="77777777">
            <w:pPr>
              <w:rPr>
                <w:rFonts w:ascii="Publico Text" w:hAnsi="Publico Text"/>
                <w:b/>
                <w:bCs/>
                <w:sz w:val="18"/>
                <w:szCs w:val="18"/>
              </w:rPr>
            </w:pPr>
            <w:r w:rsidRPr="00C218A1">
              <w:rPr>
                <w:rFonts w:ascii="Publico Text" w:hAnsi="Publico Text"/>
                <w:b/>
                <w:bCs/>
                <w:sz w:val="18"/>
                <w:szCs w:val="18"/>
              </w:rPr>
              <w:t>Stacey Peterson</w:t>
            </w:r>
          </w:p>
        </w:tc>
        <w:tc>
          <w:tcPr>
            <w:tcW w:w="2625" w:type="dxa"/>
            <w:tcBorders>
              <w:top w:val="single" w:color="4F81BD" w:sz="4" w:space="0"/>
              <w:left w:val="nil"/>
              <w:bottom w:val="single" w:color="4F81BD" w:sz="4" w:space="0"/>
              <w:right w:val="nil"/>
            </w:tcBorders>
            <w:shd w:val="clear" w:color="auto" w:fill="auto"/>
          </w:tcPr>
          <w:p w:rsidRPr="00C218A1" w:rsidR="00C218A1" w:rsidP="00730310" w:rsidRDefault="00DF23FA" w14:paraId="5D51C27A" w14:textId="77777777">
            <w:pPr>
              <w:rPr>
                <w:rFonts w:ascii="Publico Text" w:hAnsi="Publico Text"/>
                <w:sz w:val="18"/>
                <w:szCs w:val="18"/>
              </w:rPr>
            </w:pPr>
            <w:hyperlink w:history="1" r:id="rId27">
              <w:r w:rsidRPr="00C218A1" w:rsidR="00C218A1">
                <w:rPr>
                  <w:rStyle w:val="Hyperlink"/>
                  <w:rFonts w:ascii="Publico Text" w:hAnsi="Publico Text"/>
                  <w:sz w:val="18"/>
                  <w:szCs w:val="18"/>
                </w:rPr>
                <w:t>Stacey.Peterson@ed.gov</w:t>
              </w:r>
            </w:hyperlink>
            <w:r w:rsidRPr="00C218A1" w:rsidR="00C218A1">
              <w:rPr>
                <w:rFonts w:ascii="Publico Text" w:hAnsi="Publico Text"/>
                <w:sz w:val="18"/>
                <w:szCs w:val="18"/>
              </w:rPr>
              <w:t xml:space="preserve"> </w:t>
            </w:r>
          </w:p>
        </w:tc>
        <w:tc>
          <w:tcPr>
            <w:tcW w:w="4982" w:type="dxa"/>
            <w:tcBorders>
              <w:top w:val="single" w:color="4F81BD" w:sz="4" w:space="0"/>
              <w:left w:val="nil"/>
              <w:bottom w:val="single" w:color="4F81BD" w:sz="4" w:space="0"/>
              <w:right w:val="single" w:color="4F81BD" w:sz="4" w:space="0"/>
            </w:tcBorders>
            <w:shd w:val="clear" w:color="auto" w:fill="auto"/>
          </w:tcPr>
          <w:p w:rsidRPr="00C218A1" w:rsidR="00C218A1" w:rsidP="00730310" w:rsidRDefault="00C218A1" w14:paraId="249EB02B" w14:textId="77777777">
            <w:pPr>
              <w:ind w:left="252" w:hanging="252"/>
              <w:rPr>
                <w:rFonts w:ascii="Publico Text" w:hAnsi="Publico Text"/>
                <w:b/>
                <w:sz w:val="18"/>
                <w:szCs w:val="18"/>
              </w:rPr>
            </w:pPr>
            <w:r w:rsidRPr="00C218A1">
              <w:rPr>
                <w:rFonts w:ascii="Publico Text" w:hAnsi="Publico Text"/>
                <w:b/>
                <w:sz w:val="18"/>
                <w:szCs w:val="18"/>
              </w:rPr>
              <w:t xml:space="preserve">Data collection: </w:t>
            </w:r>
            <w:r w:rsidRPr="00C218A1">
              <w:rPr>
                <w:rFonts w:ascii="Publico Text" w:hAnsi="Publico Text"/>
                <w:bCs/>
                <w:sz w:val="18"/>
                <w:szCs w:val="18"/>
              </w:rPr>
              <w:t>Institutional Characteristics and Student Financial Aid</w:t>
            </w:r>
          </w:p>
        </w:tc>
      </w:tr>
      <w:tr w:rsidRPr="000202D1" w:rsidR="00C218A1" w:rsidTr="00C218A1" w14:paraId="4D951DD0" w14:textId="77777777">
        <w:trPr>
          <w:trHeight w:val="476"/>
          <w:jc w:val="center"/>
        </w:trPr>
        <w:tc>
          <w:tcPr>
            <w:tcW w:w="2189" w:type="dxa"/>
            <w:tcBorders>
              <w:top w:val="single" w:color="4F81BD" w:sz="8" w:space="0"/>
              <w:left w:val="single" w:color="4F81BD" w:sz="8" w:space="0"/>
              <w:bottom w:val="single" w:color="4F81BD" w:sz="8" w:space="0"/>
            </w:tcBorders>
            <w:shd w:val="clear" w:color="auto" w:fill="auto"/>
          </w:tcPr>
          <w:p w:rsidRPr="00C218A1" w:rsidR="00C218A1" w:rsidP="00730310" w:rsidRDefault="00C218A1" w14:paraId="02AEDEE0" w14:textId="77777777">
            <w:pPr>
              <w:rPr>
                <w:rFonts w:ascii="Publico Text" w:hAnsi="Publico Text"/>
                <w:b/>
                <w:bCs/>
                <w:sz w:val="18"/>
                <w:szCs w:val="18"/>
              </w:rPr>
            </w:pPr>
            <w:r w:rsidRPr="00C218A1">
              <w:rPr>
                <w:rFonts w:ascii="Publico Text" w:hAnsi="Publico Text"/>
                <w:b/>
                <w:bCs/>
                <w:sz w:val="18"/>
                <w:szCs w:val="18"/>
              </w:rPr>
              <w:t>McCall Pitcher</w:t>
            </w:r>
          </w:p>
        </w:tc>
        <w:tc>
          <w:tcPr>
            <w:tcW w:w="2625" w:type="dxa"/>
            <w:tcBorders>
              <w:top w:val="single" w:color="4F81BD" w:sz="8" w:space="0"/>
              <w:bottom w:val="single" w:color="4F81BD" w:sz="8" w:space="0"/>
            </w:tcBorders>
            <w:shd w:val="clear" w:color="auto" w:fill="auto"/>
          </w:tcPr>
          <w:p w:rsidRPr="00C218A1" w:rsidR="00C218A1" w:rsidP="00730310" w:rsidRDefault="00DF23FA" w14:paraId="09A8F68B" w14:textId="77777777">
            <w:pPr>
              <w:rPr>
                <w:rFonts w:ascii="Publico Text" w:hAnsi="Publico Text"/>
                <w:sz w:val="18"/>
                <w:szCs w:val="18"/>
              </w:rPr>
            </w:pPr>
            <w:hyperlink w:history="1" r:id="rId28">
              <w:r w:rsidRPr="00C218A1" w:rsidR="00C218A1">
                <w:rPr>
                  <w:rStyle w:val="Hyperlink"/>
                  <w:rFonts w:ascii="Publico Text" w:hAnsi="Publico Text"/>
                  <w:sz w:val="18"/>
                  <w:szCs w:val="18"/>
                </w:rPr>
                <w:t>mpitcher@air.org</w:t>
              </w:r>
            </w:hyperlink>
          </w:p>
        </w:tc>
        <w:tc>
          <w:tcPr>
            <w:tcW w:w="4982" w:type="dxa"/>
            <w:tcBorders>
              <w:top w:val="single" w:color="4F81BD" w:sz="8" w:space="0"/>
              <w:bottom w:val="single" w:color="4F81BD" w:sz="8" w:space="0"/>
              <w:right w:val="single" w:color="4F81BD" w:sz="8" w:space="0"/>
            </w:tcBorders>
            <w:shd w:val="clear" w:color="auto" w:fill="auto"/>
          </w:tcPr>
          <w:p w:rsidRPr="00C218A1" w:rsidR="00C218A1" w:rsidP="00C218A1" w:rsidRDefault="00C218A1" w14:paraId="4E6681F9" w14:textId="35A0508B">
            <w:pPr>
              <w:ind w:left="252" w:hanging="252"/>
              <w:rPr>
                <w:rFonts w:ascii="Publico Text" w:hAnsi="Publico Text"/>
                <w:bCs/>
                <w:sz w:val="18"/>
                <w:szCs w:val="18"/>
              </w:rPr>
            </w:pPr>
            <w:r w:rsidRPr="00C218A1">
              <w:rPr>
                <w:rFonts w:ascii="Publico Text" w:hAnsi="Publico Text"/>
                <w:b/>
                <w:sz w:val="18"/>
                <w:szCs w:val="18"/>
              </w:rPr>
              <w:t xml:space="preserve">Data collection: </w:t>
            </w:r>
            <w:r w:rsidRPr="00C218A1">
              <w:rPr>
                <w:rFonts w:ascii="Publico Text" w:hAnsi="Publico Text"/>
                <w:bCs/>
                <w:sz w:val="18"/>
                <w:szCs w:val="18"/>
              </w:rPr>
              <w:t xml:space="preserve">Outcome Measures </w:t>
            </w:r>
          </w:p>
        </w:tc>
      </w:tr>
      <w:tr w:rsidRPr="000202D1" w:rsidR="00C218A1" w:rsidTr="00730310" w14:paraId="22985DE6" w14:textId="77777777">
        <w:trPr>
          <w:trHeight w:val="659"/>
          <w:jc w:val="center"/>
        </w:trPr>
        <w:tc>
          <w:tcPr>
            <w:tcW w:w="2189" w:type="dxa"/>
            <w:tcBorders>
              <w:top w:val="single" w:color="4F81BD" w:sz="8" w:space="0"/>
              <w:left w:val="single" w:color="4F81BD" w:sz="8" w:space="0"/>
              <w:bottom w:val="single" w:color="4F81BD" w:sz="8" w:space="0"/>
            </w:tcBorders>
            <w:shd w:val="clear" w:color="auto" w:fill="auto"/>
          </w:tcPr>
          <w:p w:rsidRPr="00C218A1" w:rsidR="00C218A1" w:rsidP="00730310" w:rsidRDefault="00C218A1" w14:paraId="6CA58961" w14:textId="77777777">
            <w:pPr>
              <w:rPr>
                <w:rFonts w:ascii="Publico Text" w:hAnsi="Publico Text"/>
                <w:b/>
                <w:bCs/>
                <w:sz w:val="18"/>
                <w:szCs w:val="18"/>
              </w:rPr>
            </w:pPr>
            <w:r w:rsidRPr="00C218A1">
              <w:rPr>
                <w:rFonts w:ascii="Publico Text" w:hAnsi="Publico Text"/>
                <w:b/>
                <w:bCs/>
                <w:sz w:val="18"/>
                <w:szCs w:val="18"/>
              </w:rPr>
              <w:t>Roman Ruiz</w:t>
            </w:r>
          </w:p>
        </w:tc>
        <w:tc>
          <w:tcPr>
            <w:tcW w:w="2625" w:type="dxa"/>
            <w:tcBorders>
              <w:top w:val="single" w:color="4F81BD" w:sz="8" w:space="0"/>
              <w:bottom w:val="single" w:color="4F81BD" w:sz="8" w:space="0"/>
            </w:tcBorders>
            <w:shd w:val="clear" w:color="auto" w:fill="auto"/>
          </w:tcPr>
          <w:p w:rsidRPr="00C218A1" w:rsidR="00C218A1" w:rsidP="00730310" w:rsidRDefault="00DF23FA" w14:paraId="25943FC2" w14:textId="77777777">
            <w:pPr>
              <w:rPr>
                <w:rFonts w:ascii="Publico Text" w:hAnsi="Publico Text"/>
                <w:sz w:val="18"/>
                <w:szCs w:val="18"/>
              </w:rPr>
            </w:pPr>
            <w:hyperlink w:history="1" r:id="rId29">
              <w:r w:rsidRPr="00C218A1" w:rsidR="00C218A1">
                <w:rPr>
                  <w:rStyle w:val="Hyperlink"/>
                  <w:rFonts w:ascii="Publico Text" w:hAnsi="Publico Text"/>
                  <w:sz w:val="18"/>
                  <w:szCs w:val="18"/>
                </w:rPr>
                <w:t>rruiz@air.org</w:t>
              </w:r>
            </w:hyperlink>
            <w:r w:rsidRPr="00C218A1" w:rsidR="00C218A1">
              <w:rPr>
                <w:rFonts w:ascii="Publico Text" w:hAnsi="Publico Text"/>
                <w:sz w:val="18"/>
                <w:szCs w:val="18"/>
              </w:rPr>
              <w:t xml:space="preserve"> </w:t>
            </w:r>
          </w:p>
        </w:tc>
        <w:tc>
          <w:tcPr>
            <w:tcW w:w="4982" w:type="dxa"/>
            <w:tcBorders>
              <w:top w:val="single" w:color="4F81BD" w:sz="8" w:space="0"/>
              <w:bottom w:val="single" w:color="4F81BD" w:sz="8" w:space="0"/>
              <w:right w:val="single" w:color="4F81BD" w:sz="8" w:space="0"/>
            </w:tcBorders>
            <w:shd w:val="clear" w:color="auto" w:fill="auto"/>
          </w:tcPr>
          <w:p w:rsidRPr="00C218A1" w:rsidR="00C218A1" w:rsidP="00730310" w:rsidRDefault="00C218A1" w14:paraId="435EB025" w14:textId="29C03CEA">
            <w:pPr>
              <w:ind w:left="252" w:hanging="252"/>
              <w:rPr>
                <w:rFonts w:ascii="Publico Text" w:hAnsi="Publico Text"/>
                <w:sz w:val="18"/>
                <w:szCs w:val="18"/>
              </w:rPr>
            </w:pPr>
            <w:r w:rsidRPr="00C218A1">
              <w:rPr>
                <w:rFonts w:ascii="Publico Text" w:hAnsi="Publico Text"/>
                <w:b/>
                <w:sz w:val="18"/>
                <w:szCs w:val="18"/>
              </w:rPr>
              <w:t xml:space="preserve">Data collection: </w:t>
            </w:r>
            <w:r w:rsidRPr="00C218A1">
              <w:rPr>
                <w:rFonts w:ascii="Publico Text" w:hAnsi="Publico Text"/>
                <w:sz w:val="18"/>
                <w:szCs w:val="18"/>
              </w:rPr>
              <w:t>Fall Enrollment</w:t>
            </w:r>
          </w:p>
        </w:tc>
      </w:tr>
      <w:tr w:rsidRPr="000202D1" w:rsidR="00C218A1" w:rsidTr="00730310" w14:paraId="2B672D53" w14:textId="77777777">
        <w:trPr>
          <w:trHeight w:val="672"/>
          <w:jc w:val="center"/>
        </w:trPr>
        <w:tc>
          <w:tcPr>
            <w:tcW w:w="9796" w:type="dxa"/>
            <w:gridSpan w:val="3"/>
            <w:tcBorders>
              <w:top w:val="single" w:color="4F81BD" w:sz="8" w:space="0"/>
              <w:left w:val="single" w:color="4F81BD" w:sz="8" w:space="0"/>
              <w:bottom w:val="single" w:color="4F81BD" w:sz="8" w:space="0"/>
              <w:right w:val="single" w:color="4F81BD" w:sz="8" w:space="0"/>
            </w:tcBorders>
            <w:shd w:val="clear" w:color="auto" w:fill="576F7F"/>
            <w:hideMark/>
          </w:tcPr>
          <w:p w:rsidRPr="00C218A1" w:rsidR="00C218A1" w:rsidP="00C218A1" w:rsidRDefault="00C218A1" w14:paraId="08BF3BD6" w14:textId="5A62C978">
            <w:pPr>
              <w:rPr>
                <w:rFonts w:ascii="Publico Text" w:hAnsi="Publico Text"/>
                <w:b/>
                <w:bCs/>
                <w:color w:val="FFFFFF" w:themeColor="background1"/>
                <w:sz w:val="18"/>
                <w:szCs w:val="18"/>
              </w:rPr>
            </w:pPr>
            <w:r w:rsidRPr="00C218A1">
              <w:rPr>
                <w:rFonts w:ascii="Publico Text" w:hAnsi="Publico Text"/>
                <w:b/>
                <w:bCs/>
                <w:color w:val="FFFFFF" w:themeColor="background1"/>
                <w:sz w:val="18"/>
                <w:szCs w:val="18"/>
              </w:rPr>
              <w:t>IPEDS Help Desks</w:t>
            </w:r>
            <w:r>
              <w:rPr>
                <w:rFonts w:ascii="Publico Text" w:hAnsi="Publico Text"/>
                <w:b/>
                <w:bCs/>
                <w:color w:val="FFFFFF" w:themeColor="background1"/>
                <w:sz w:val="18"/>
                <w:szCs w:val="18"/>
              </w:rPr>
              <w:t xml:space="preserve"> (</w:t>
            </w:r>
            <w:r w:rsidRPr="00C218A1">
              <w:rPr>
                <w:rFonts w:ascii="Publico Text" w:hAnsi="Publico Text"/>
                <w:b/>
                <w:bCs/>
                <w:color w:val="FFFFFF" w:themeColor="background1"/>
                <w:sz w:val="18"/>
                <w:szCs w:val="18"/>
              </w:rPr>
              <w:t>RTI, Inc.</w:t>
            </w:r>
            <w:r>
              <w:rPr>
                <w:rFonts w:ascii="Publico Text" w:hAnsi="Publico Text"/>
                <w:b/>
                <w:bCs/>
                <w:color w:val="FFFFFF" w:themeColor="background1"/>
                <w:sz w:val="18"/>
                <w:szCs w:val="18"/>
              </w:rPr>
              <w:t>)</w:t>
            </w:r>
          </w:p>
        </w:tc>
      </w:tr>
      <w:tr w:rsidRPr="000202D1" w:rsidR="00C218A1" w:rsidTr="00730310" w14:paraId="5CE29913" w14:textId="77777777">
        <w:trPr>
          <w:trHeight w:val="996"/>
          <w:jc w:val="center"/>
        </w:trPr>
        <w:tc>
          <w:tcPr>
            <w:tcW w:w="2189" w:type="dxa"/>
            <w:shd w:val="clear" w:color="auto" w:fill="auto"/>
            <w:hideMark/>
          </w:tcPr>
          <w:p w:rsidRPr="00C218A1" w:rsidR="00C218A1" w:rsidP="00730310" w:rsidRDefault="00C218A1" w14:paraId="3042A5EA" w14:textId="77777777">
            <w:pPr>
              <w:rPr>
                <w:rFonts w:ascii="Publico Text" w:hAnsi="Publico Text"/>
                <w:b/>
                <w:bCs/>
                <w:sz w:val="18"/>
                <w:szCs w:val="18"/>
              </w:rPr>
            </w:pPr>
            <w:r w:rsidRPr="00C218A1">
              <w:rPr>
                <w:rFonts w:ascii="Publico Text" w:hAnsi="Publico Text"/>
                <w:b/>
                <w:bCs/>
                <w:sz w:val="18"/>
                <w:szCs w:val="18"/>
              </w:rPr>
              <w:t>Collection</w:t>
            </w:r>
          </w:p>
          <w:p w:rsidRPr="00C218A1" w:rsidR="00C218A1" w:rsidP="00730310" w:rsidRDefault="00C218A1" w14:paraId="4AB82E0A" w14:textId="77777777">
            <w:pPr>
              <w:rPr>
                <w:rFonts w:ascii="Publico Text" w:hAnsi="Publico Text"/>
                <w:b/>
                <w:bCs/>
                <w:sz w:val="18"/>
                <w:szCs w:val="18"/>
              </w:rPr>
            </w:pPr>
            <w:r w:rsidRPr="00C218A1">
              <w:rPr>
                <w:rFonts w:ascii="Publico Text" w:hAnsi="Publico Text"/>
                <w:b/>
                <w:bCs/>
                <w:sz w:val="18"/>
                <w:szCs w:val="18"/>
              </w:rPr>
              <w:t>Data Use</w:t>
            </w:r>
          </w:p>
        </w:tc>
        <w:tc>
          <w:tcPr>
            <w:tcW w:w="7607" w:type="dxa"/>
            <w:gridSpan w:val="2"/>
            <w:shd w:val="clear" w:color="auto" w:fill="auto"/>
            <w:hideMark/>
          </w:tcPr>
          <w:p w:rsidRPr="00C218A1" w:rsidR="00C218A1" w:rsidP="00730310" w:rsidRDefault="00C218A1" w14:paraId="07906176" w14:textId="4E8AB33C">
            <w:pPr>
              <w:rPr>
                <w:rFonts w:ascii="Publico Text" w:hAnsi="Publico Text"/>
                <w:sz w:val="18"/>
                <w:szCs w:val="18"/>
              </w:rPr>
            </w:pPr>
            <w:r w:rsidRPr="00C218A1">
              <w:rPr>
                <w:rFonts w:ascii="Publico Text" w:hAnsi="Publico Text"/>
                <w:sz w:val="18"/>
                <w:szCs w:val="18"/>
              </w:rPr>
              <w:t xml:space="preserve">1-877-225-2568    </w:t>
            </w:r>
            <w:hyperlink w:history="1" r:id="rId30">
              <w:r w:rsidRPr="00C218A1">
                <w:rPr>
                  <w:rStyle w:val="Hyperlink"/>
                  <w:rFonts w:ascii="Publico Text" w:hAnsi="Publico Text"/>
                  <w:sz w:val="18"/>
                  <w:szCs w:val="18"/>
                </w:rPr>
                <w:t>ipedshelp@rti.org</w:t>
              </w:r>
            </w:hyperlink>
            <w:r w:rsidRPr="00C218A1">
              <w:rPr>
                <w:rFonts w:ascii="Publico Text" w:hAnsi="Publico Text"/>
                <w:sz w:val="18"/>
                <w:szCs w:val="18"/>
              </w:rPr>
              <w:t xml:space="preserve">   </w:t>
            </w:r>
          </w:p>
          <w:p w:rsidRPr="00C218A1" w:rsidR="00C218A1" w:rsidP="00730310" w:rsidRDefault="00C218A1" w14:paraId="48F79381" w14:textId="77777777">
            <w:pPr>
              <w:rPr>
                <w:rFonts w:ascii="Publico Text" w:hAnsi="Publico Text"/>
                <w:sz w:val="18"/>
                <w:szCs w:val="18"/>
              </w:rPr>
            </w:pPr>
            <w:r w:rsidRPr="00C218A1">
              <w:rPr>
                <w:rFonts w:ascii="Publico Text" w:hAnsi="Publico Text"/>
                <w:sz w:val="18"/>
                <w:szCs w:val="18"/>
              </w:rPr>
              <w:t xml:space="preserve">1-866-558-0658   </w:t>
            </w:r>
            <w:hyperlink w:history="1" r:id="rId31">
              <w:r w:rsidRPr="00C218A1">
                <w:rPr>
                  <w:rStyle w:val="Hyperlink"/>
                  <w:rFonts w:ascii="Publico Text" w:hAnsi="Publico Text"/>
                  <w:sz w:val="18"/>
                  <w:szCs w:val="18"/>
                </w:rPr>
                <w:t>ipedstools@rti.org</w:t>
              </w:r>
            </w:hyperlink>
            <w:r w:rsidRPr="00C218A1">
              <w:rPr>
                <w:rFonts w:ascii="Publico Text" w:hAnsi="Publico Text"/>
                <w:sz w:val="18"/>
                <w:szCs w:val="18"/>
              </w:rPr>
              <w:t xml:space="preserve">   </w:t>
            </w:r>
          </w:p>
        </w:tc>
      </w:tr>
    </w:tbl>
    <w:p w:rsidRPr="000427DD" w:rsidR="00C218A1" w:rsidP="000427DD" w:rsidRDefault="00C218A1" w14:paraId="02E1BBC7" w14:textId="179B9D38">
      <w:pPr>
        <w:rPr>
          <w:rFonts w:ascii="Publico Text" w:hAnsi="Publico Text" w:eastAsia="MS Mincho"/>
          <w:sz w:val="28"/>
          <w:szCs w:val="20"/>
        </w:rPr>
        <w:sectPr w:rsidRPr="000427DD" w:rsidR="00C218A1" w:rsidSect="000427DD">
          <w:type w:val="continuous"/>
          <w:pgSz w:w="12240" w:h="15840"/>
          <w:pgMar w:top="1160" w:right="460" w:bottom="988" w:left="440" w:header="720" w:footer="720" w:gutter="0"/>
          <w:cols w:space="720"/>
        </w:sectPr>
      </w:pPr>
    </w:p>
    <w:p w:rsidR="00DD0DC4" w:rsidRDefault="00DD0DC4" w14:paraId="13125497" w14:textId="77777777">
      <w:pPr>
        <w:spacing w:after="0" w:line="240" w:lineRule="auto"/>
        <w:rPr>
          <w:rFonts w:ascii="Publico Text" w:hAnsi="Publico Text"/>
          <w:color w:val="576F7F"/>
        </w:rPr>
        <w:sectPr w:rsidR="00DD0DC4" w:rsidSect="00681047">
          <w:type w:val="continuous"/>
          <w:pgSz w:w="12240" w:h="15840" w:code="1"/>
          <w:pgMar w:top="720" w:right="720" w:bottom="720" w:left="720" w:header="720" w:footer="720" w:gutter="0"/>
          <w:pgNumType w:start="0"/>
          <w:cols w:space="720"/>
          <w:titlePg/>
          <w:docGrid w:linePitch="360"/>
        </w:sectPr>
      </w:pPr>
    </w:p>
    <w:p w:rsidR="000427DD" w:rsidRDefault="000427DD" w14:paraId="02B4FCAB" w14:textId="3FAAB5EE">
      <w:pPr>
        <w:spacing w:after="0" w:line="240" w:lineRule="auto"/>
        <w:rPr>
          <w:rFonts w:ascii="Publico Text" w:hAnsi="Publico Text" w:eastAsiaTheme="majorEastAsia" w:cstheme="majorBidi"/>
          <w:color w:val="576F7F"/>
          <w:spacing w:val="5"/>
          <w:kern w:val="28"/>
          <w:sz w:val="52"/>
          <w:szCs w:val="52"/>
        </w:rPr>
      </w:pPr>
      <w:r>
        <w:rPr>
          <w:rFonts w:ascii="Publico Text" w:hAnsi="Publico Text"/>
          <w:color w:val="576F7F"/>
        </w:rPr>
        <w:br w:type="page"/>
      </w:r>
    </w:p>
    <w:p w:rsidR="00DD0DC4" w:rsidP="00485C00" w:rsidRDefault="00DD0DC4" w14:paraId="5BE776B1" w14:textId="77777777">
      <w:pPr>
        <w:pStyle w:val="Title"/>
        <w:sectPr w:rsidR="00DD0DC4" w:rsidSect="00681047">
          <w:type w:val="continuous"/>
          <w:pgSz w:w="12240" w:h="15840" w:code="1"/>
          <w:pgMar w:top="720" w:right="720" w:bottom="720" w:left="720" w:header="720" w:footer="720" w:gutter="0"/>
          <w:pgNumType w:start="0"/>
          <w:cols w:space="720"/>
          <w:titlePg/>
          <w:docGrid w:linePitch="360"/>
        </w:sectPr>
      </w:pPr>
      <w:bookmarkStart w:name="_Toc74802280" w:id="3"/>
    </w:p>
    <w:p w:rsidRPr="00D22026" w:rsidR="00F546E5" w:rsidP="00485C00" w:rsidRDefault="00767EFE" w14:paraId="32920A6E" w14:textId="3ECD0FE4">
      <w:pPr>
        <w:pStyle w:val="Title"/>
      </w:pPr>
      <w:r w:rsidRPr="00D22026">
        <w:lastRenderedPageBreak/>
        <w:t>Overview of IPEDS</w:t>
      </w:r>
      <w:bookmarkEnd w:id="2"/>
      <w:bookmarkEnd w:id="3"/>
    </w:p>
    <w:p w:rsidRPr="00D22026" w:rsidR="00F72FE3" w:rsidP="00B8303E" w:rsidRDefault="00F72FE3" w14:paraId="4A74D10B" w14:textId="77777777">
      <w:pPr>
        <w:pStyle w:val="smallhead"/>
        <w:rPr>
          <w:rFonts w:ascii="Publico Text" w:hAnsi="Publico Text"/>
          <w:color w:val="576F7F"/>
        </w:rPr>
      </w:pPr>
      <w:bookmarkStart w:name="_Toc266720654" w:id="4"/>
      <w:bookmarkStart w:name="_Toc74802281" w:id="5"/>
      <w:r w:rsidRPr="00D22026">
        <w:rPr>
          <w:rFonts w:ascii="Publico Text" w:hAnsi="Publico Text"/>
          <w:color w:val="576F7F"/>
        </w:rPr>
        <w:t>What is IPEDS?</w:t>
      </w:r>
      <w:bookmarkEnd w:id="4"/>
      <w:bookmarkEnd w:id="5"/>
    </w:p>
    <w:p w:rsidR="00137354" w:rsidP="00F72FE3" w:rsidRDefault="00932C5B" w14:paraId="6A85B60E" w14:textId="11A72483">
      <w:pPr>
        <w:pStyle w:val="NoSpacing"/>
        <w:rPr>
          <w:rFonts w:ascii="Publico Text" w:hAnsi="Publico Text"/>
        </w:rPr>
      </w:pPr>
      <w:r>
        <w:rPr>
          <w:rFonts w:ascii="Publico Text" w:hAnsi="Publico Text"/>
        </w:rPr>
        <w:t>The</w:t>
      </w:r>
      <w:r w:rsidRPr="00E74218" w:rsidR="00F72FE3">
        <w:rPr>
          <w:rFonts w:ascii="Publico Text" w:hAnsi="Publico Text"/>
        </w:rPr>
        <w:t xml:space="preserve"> Integrated Postsecondary Education Data System</w:t>
      </w:r>
      <w:r>
        <w:rPr>
          <w:rFonts w:ascii="Publico Text" w:hAnsi="Publico Text"/>
        </w:rPr>
        <w:t xml:space="preserve">, or IPEDS, </w:t>
      </w:r>
      <w:r w:rsidRPr="00E74218" w:rsidR="00F72FE3">
        <w:rPr>
          <w:rFonts w:ascii="Publico Text" w:hAnsi="Publico Text"/>
        </w:rPr>
        <w:t>is a system of interrelated surveys conducted annually by the U.S. Department</w:t>
      </w:r>
      <w:r w:rsidRPr="00E74218" w:rsidR="008E26C6">
        <w:rPr>
          <w:rFonts w:ascii="Publico Text" w:hAnsi="Publico Text"/>
        </w:rPr>
        <w:t xml:space="preserve"> of Education</w:t>
      </w:r>
      <w:r w:rsidRPr="00E74218" w:rsidR="00F72FE3">
        <w:rPr>
          <w:rFonts w:ascii="Publico Text" w:hAnsi="Publico Text"/>
        </w:rPr>
        <w:t xml:space="preserve">’s National Center for Education Statistics (NCES). </w:t>
      </w:r>
      <w:r w:rsidRPr="00E74218" w:rsidR="00B47BEF">
        <w:rPr>
          <w:rFonts w:ascii="Publico Text" w:hAnsi="Publico Text"/>
        </w:rPr>
        <w:t xml:space="preserve"> </w:t>
      </w:r>
      <w:r>
        <w:rPr>
          <w:rFonts w:ascii="Publico Text" w:hAnsi="Publico Text"/>
        </w:rPr>
        <w:t>The surveys</w:t>
      </w:r>
      <w:r w:rsidRPr="00E74218">
        <w:rPr>
          <w:rFonts w:ascii="Publico Text" w:hAnsi="Publico Text"/>
        </w:rPr>
        <w:t xml:space="preserve"> </w:t>
      </w:r>
      <w:r w:rsidRPr="00E74218" w:rsidR="00F72FE3">
        <w:rPr>
          <w:rFonts w:ascii="Publico Text" w:hAnsi="Publico Text"/>
        </w:rPr>
        <w:t xml:space="preserve">gather information from every college, university, and technical and vocational institution that participates in </w:t>
      </w:r>
      <w:r w:rsidRPr="00E74218" w:rsidR="008E26C6">
        <w:rPr>
          <w:rFonts w:ascii="Publico Text" w:hAnsi="Publico Text"/>
        </w:rPr>
        <w:t>Title IV</w:t>
      </w:r>
      <w:r w:rsidRPr="00E74218" w:rsidR="00F72FE3">
        <w:rPr>
          <w:rFonts w:ascii="Publico Text" w:hAnsi="Publico Text"/>
        </w:rPr>
        <w:t xml:space="preserve"> federal student financial aid programs. </w:t>
      </w:r>
      <w:r w:rsidRPr="00E74218" w:rsidR="00856EA4">
        <w:rPr>
          <w:rFonts w:ascii="Publico Text" w:hAnsi="Publico Text"/>
        </w:rPr>
        <w:t xml:space="preserve"> </w:t>
      </w:r>
      <w:r w:rsidRPr="00E74218" w:rsidR="00F72FE3">
        <w:rPr>
          <w:rFonts w:ascii="Publico Text" w:hAnsi="Publico Text"/>
        </w:rPr>
        <w:t>The Higher Education Act of 1965</w:t>
      </w:r>
      <w:r w:rsidRPr="00E74218" w:rsidR="00611BB1">
        <w:rPr>
          <w:rFonts w:ascii="Publico Text" w:hAnsi="Publico Text"/>
        </w:rPr>
        <w:t xml:space="preserve"> (HEA)</w:t>
      </w:r>
      <w:r w:rsidRPr="00E74218" w:rsidR="00F72FE3">
        <w:rPr>
          <w:rFonts w:ascii="Publico Text" w:hAnsi="Publico Text"/>
        </w:rPr>
        <w:t xml:space="preserve">, as amended, requires that institutions that participate in federal student aid programs report data on </w:t>
      </w:r>
      <w:r w:rsidR="00137354">
        <w:rPr>
          <w:rFonts w:ascii="Publico Text" w:hAnsi="Publico Text"/>
        </w:rPr>
        <w:t xml:space="preserve">6 </w:t>
      </w:r>
      <w:r w:rsidR="00A066B9">
        <w:rPr>
          <w:rFonts w:ascii="Publico Text" w:hAnsi="Publico Text"/>
        </w:rPr>
        <w:t>areas</w:t>
      </w:r>
      <w:r w:rsidR="00137354">
        <w:rPr>
          <w:rFonts w:ascii="Publico Text" w:hAnsi="Publico Text"/>
        </w:rPr>
        <w:t xml:space="preserve">: </w:t>
      </w:r>
    </w:p>
    <w:p w:rsidR="00397161" w:rsidP="00AF0CB7" w:rsidRDefault="00397161" w14:paraId="0A387B6C" w14:textId="77777777">
      <w:pPr>
        <w:pStyle w:val="NoSpacing"/>
        <w:numPr>
          <w:ilvl w:val="0"/>
          <w:numId w:val="34"/>
        </w:numPr>
        <w:rPr>
          <w:rFonts w:ascii="Publico Text" w:hAnsi="Publico Text"/>
        </w:rPr>
      </w:pPr>
      <w:r>
        <w:rPr>
          <w:rFonts w:ascii="Publico Text" w:hAnsi="Publico Text"/>
        </w:rPr>
        <w:t xml:space="preserve">Admissions; </w:t>
      </w:r>
    </w:p>
    <w:p w:rsidR="00A066B9" w:rsidP="00AF0CB7" w:rsidRDefault="00A066B9" w14:paraId="16299976" w14:textId="77777777">
      <w:pPr>
        <w:pStyle w:val="NoSpacing"/>
        <w:numPr>
          <w:ilvl w:val="0"/>
          <w:numId w:val="34"/>
        </w:numPr>
        <w:rPr>
          <w:rFonts w:ascii="Publico Text" w:hAnsi="Publico Text"/>
        </w:rPr>
      </w:pPr>
      <w:r>
        <w:rPr>
          <w:rFonts w:ascii="Publico Text" w:hAnsi="Publico Text"/>
        </w:rPr>
        <w:t xml:space="preserve">Degrees and certificated conferred; </w:t>
      </w:r>
    </w:p>
    <w:p w:rsidR="00A066B9" w:rsidP="00AF0CB7" w:rsidRDefault="00397161" w14:paraId="3B817A50" w14:textId="77777777">
      <w:pPr>
        <w:pStyle w:val="NoSpacing"/>
        <w:numPr>
          <w:ilvl w:val="0"/>
          <w:numId w:val="34"/>
        </w:numPr>
        <w:rPr>
          <w:rFonts w:ascii="Publico Text" w:hAnsi="Publico Text"/>
        </w:rPr>
      </w:pPr>
      <w:r>
        <w:rPr>
          <w:rFonts w:ascii="Publico Text" w:hAnsi="Publico Text"/>
        </w:rPr>
        <w:t>Enrollment;</w:t>
      </w:r>
    </w:p>
    <w:p w:rsidR="00A066B9" w:rsidP="00AF0CB7" w:rsidRDefault="00A066B9" w14:paraId="3B417B40" w14:textId="77777777">
      <w:pPr>
        <w:pStyle w:val="NoSpacing"/>
        <w:numPr>
          <w:ilvl w:val="0"/>
          <w:numId w:val="34"/>
        </w:numPr>
        <w:rPr>
          <w:rFonts w:ascii="Publico Text" w:hAnsi="Publico Text"/>
        </w:rPr>
      </w:pPr>
      <w:r>
        <w:rPr>
          <w:rFonts w:ascii="Publico Text" w:hAnsi="Publico Text"/>
        </w:rPr>
        <w:t xml:space="preserve">Institutional Characteristics and Resources; </w:t>
      </w:r>
    </w:p>
    <w:p w:rsidR="00A066B9" w:rsidP="00AF0CB7" w:rsidRDefault="00A066B9" w14:paraId="099ADE83" w14:textId="77777777">
      <w:pPr>
        <w:pStyle w:val="NoSpacing"/>
        <w:numPr>
          <w:ilvl w:val="0"/>
          <w:numId w:val="34"/>
        </w:numPr>
        <w:rPr>
          <w:rFonts w:ascii="Publico Text" w:hAnsi="Publico Text"/>
        </w:rPr>
      </w:pPr>
      <w:r>
        <w:rPr>
          <w:rFonts w:ascii="Publico Text" w:hAnsi="Publico Text"/>
        </w:rPr>
        <w:t xml:space="preserve">Institutional Prices and Student Financial Aid; and </w:t>
      </w:r>
    </w:p>
    <w:p w:rsidR="00397161" w:rsidP="00AF0CB7" w:rsidRDefault="00A066B9" w14:paraId="783125F3" w14:textId="1DD9A1D6">
      <w:pPr>
        <w:pStyle w:val="NoSpacing"/>
        <w:numPr>
          <w:ilvl w:val="0"/>
          <w:numId w:val="34"/>
        </w:numPr>
        <w:rPr>
          <w:rFonts w:ascii="Publico Text" w:hAnsi="Publico Text"/>
        </w:rPr>
      </w:pPr>
      <w:r>
        <w:rPr>
          <w:rFonts w:ascii="Publico Text" w:hAnsi="Publico Text"/>
        </w:rPr>
        <w:t>Student Persistence and Success</w:t>
      </w:r>
    </w:p>
    <w:p w:rsidR="00A066B9" w:rsidP="00A066B9" w:rsidRDefault="00A066B9" w14:paraId="3B33214E" w14:textId="77777777">
      <w:pPr>
        <w:pStyle w:val="NoSpacing"/>
        <w:rPr>
          <w:rFonts w:ascii="Publico Text" w:hAnsi="Publico Text"/>
        </w:rPr>
      </w:pPr>
    </w:p>
    <w:p w:rsidRPr="00E74218" w:rsidR="00F72FE3" w:rsidP="00A066B9" w:rsidRDefault="00D10454" w14:paraId="7E8467E3" w14:textId="6FF05553">
      <w:pPr>
        <w:pStyle w:val="NoSpacing"/>
        <w:rPr>
          <w:rFonts w:ascii="Publico Text" w:hAnsi="Publico Text"/>
        </w:rPr>
      </w:pPr>
      <w:r>
        <w:rPr>
          <w:rFonts w:ascii="Publico Text" w:hAnsi="Publico Text"/>
        </w:rPr>
        <w:t xml:space="preserve">More information about the survey components covering each of these areas can be found at </w:t>
      </w:r>
      <w:hyperlink w:history="1" r:id="rId32">
        <w:r w:rsidRPr="001A7B75" w:rsidR="00B57BBC">
          <w:rPr>
            <w:rStyle w:val="Hyperlink"/>
            <w:rFonts w:ascii="Publico Text" w:hAnsi="Publico Text"/>
          </w:rPr>
          <w:t>https://nces.ed.gov/ipeds/use-the-data/survey-components</w:t>
        </w:r>
      </w:hyperlink>
      <w:r w:rsidR="00B57BBC">
        <w:rPr>
          <w:rFonts w:ascii="Publico Text" w:hAnsi="Publico Text"/>
        </w:rPr>
        <w:t xml:space="preserve">. </w:t>
      </w:r>
      <w:r w:rsidRPr="00E74218" w:rsidR="00F72FE3">
        <w:rPr>
          <w:rFonts w:ascii="Publico Text" w:hAnsi="Publico Text"/>
        </w:rPr>
        <w:t xml:space="preserve">These data are made available to students and parents through the </w:t>
      </w:r>
      <w:hyperlink w:history="1" r:id="rId33">
        <w:r w:rsidRPr="00E74218" w:rsidR="00440648">
          <w:rPr>
            <w:rStyle w:val="Hyperlink"/>
            <w:rFonts w:ascii="Publico Text" w:hAnsi="Publico Text"/>
          </w:rPr>
          <w:t>IPEDS Find Your College page</w:t>
        </w:r>
      </w:hyperlink>
      <w:r w:rsidRPr="00E74218" w:rsidR="009A2DB2">
        <w:rPr>
          <w:rFonts w:ascii="Publico Text" w:hAnsi="Publico Text"/>
        </w:rPr>
        <w:t xml:space="preserve"> and the </w:t>
      </w:r>
      <w:hyperlink w:history="1" r:id="rId34">
        <w:r w:rsidRPr="00E74218" w:rsidR="009A2DB2">
          <w:rPr>
            <w:rStyle w:val="Hyperlink"/>
            <w:rFonts w:ascii="Publico Text" w:hAnsi="Publico Text"/>
          </w:rPr>
          <w:t>College Affordability and Transparency</w:t>
        </w:r>
        <w:r w:rsidRPr="00E74218" w:rsidR="00BB20C0">
          <w:rPr>
            <w:rStyle w:val="Hyperlink"/>
            <w:rFonts w:ascii="Publico Text" w:hAnsi="Publico Text"/>
          </w:rPr>
          <w:t xml:space="preserve"> Center</w:t>
        </w:r>
      </w:hyperlink>
      <w:r w:rsidRPr="00E74218" w:rsidR="00BB20C0">
        <w:rPr>
          <w:rFonts w:ascii="Publico Text" w:hAnsi="Publico Text"/>
        </w:rPr>
        <w:t xml:space="preserve"> website,</w:t>
      </w:r>
      <w:r w:rsidRPr="00E74218" w:rsidR="00F72FE3">
        <w:rPr>
          <w:rFonts w:ascii="Publico Text" w:hAnsi="Publico Text"/>
        </w:rPr>
        <w:t xml:space="preserve"> and to res</w:t>
      </w:r>
      <w:r w:rsidRPr="00E74218" w:rsidR="0095073D">
        <w:rPr>
          <w:rFonts w:ascii="Publico Text" w:hAnsi="Publico Text"/>
        </w:rPr>
        <w:t xml:space="preserve">earchers and others through the </w:t>
      </w:r>
      <w:hyperlink w:history="1" r:id="rId35">
        <w:r w:rsidRPr="00E74218" w:rsidR="0095073D">
          <w:rPr>
            <w:rStyle w:val="Hyperlink"/>
            <w:rFonts w:ascii="Publico Text" w:hAnsi="Publico Text"/>
          </w:rPr>
          <w:t>IPEDS Use the Data page</w:t>
        </w:r>
      </w:hyperlink>
      <w:r w:rsidRPr="00E74218" w:rsidR="0095073D">
        <w:rPr>
          <w:rFonts w:ascii="Publico Text" w:hAnsi="Publico Text"/>
        </w:rPr>
        <w:t>.</w:t>
      </w:r>
    </w:p>
    <w:p w:rsidRPr="00E74218" w:rsidR="00F72FE3" w:rsidP="00F72FE3" w:rsidRDefault="00F72FE3" w14:paraId="389267F3" w14:textId="77777777">
      <w:pPr>
        <w:pStyle w:val="NoSpacing"/>
        <w:rPr>
          <w:rFonts w:ascii="Publico Text" w:hAnsi="Publico Text"/>
        </w:rPr>
      </w:pPr>
    </w:p>
    <w:p w:rsidRPr="00E74218" w:rsidR="00CF3C87" w:rsidP="00F72FE3" w:rsidRDefault="00CF3C87" w14:paraId="63AAB21D" w14:textId="77777777">
      <w:pPr>
        <w:pStyle w:val="NoSpacing"/>
        <w:rPr>
          <w:rFonts w:ascii="Publico Text" w:hAnsi="Publico Text"/>
        </w:rPr>
      </w:pPr>
    </w:p>
    <w:p w:rsidRPr="00D22026" w:rsidR="00F72FE3" w:rsidP="00B8303E" w:rsidRDefault="00F72FE3" w14:paraId="267FDE66" w14:textId="77777777">
      <w:pPr>
        <w:pStyle w:val="smallhead"/>
        <w:rPr>
          <w:rFonts w:ascii="Publico Text" w:hAnsi="Publico Text"/>
          <w:color w:val="576F7F"/>
        </w:rPr>
      </w:pPr>
      <w:bookmarkStart w:name="_Toc266720655" w:id="6"/>
      <w:bookmarkStart w:name="_Toc74802282" w:id="7"/>
      <w:r w:rsidRPr="00D22026">
        <w:rPr>
          <w:rFonts w:ascii="Publico Text" w:hAnsi="Publico Text"/>
          <w:color w:val="576F7F"/>
        </w:rPr>
        <w:t>How is IPEDS Used?</w:t>
      </w:r>
      <w:bookmarkEnd w:id="6"/>
      <w:bookmarkEnd w:id="7"/>
    </w:p>
    <w:p w:rsidRPr="00E74218" w:rsidR="00F72FE3" w:rsidP="00F72FE3" w:rsidRDefault="00F72FE3" w14:paraId="1283BD0F" w14:textId="77777777">
      <w:pPr>
        <w:pStyle w:val="NoSpacing"/>
        <w:rPr>
          <w:rFonts w:ascii="Publico Text" w:hAnsi="Publico Text"/>
        </w:rPr>
      </w:pPr>
    </w:p>
    <w:p w:rsidRPr="00E74218" w:rsidR="00F72FE3" w:rsidP="002763F0" w:rsidRDefault="002763F0" w14:paraId="62F89F4C" w14:textId="77777777">
      <w:pPr>
        <w:tabs>
          <w:tab w:val="left" w:pos="3060"/>
          <w:tab w:val="left" w:pos="3240"/>
        </w:tabs>
        <w:spacing w:after="0" w:line="175" w:lineRule="atLeast"/>
        <w:rPr>
          <w:rFonts w:ascii="Publico Text" w:hAnsi="Publico Text"/>
        </w:rPr>
      </w:pPr>
      <w:r w:rsidRPr="00E74218">
        <w:rPr>
          <w:rFonts w:ascii="Publico Text" w:hAnsi="Publico Text"/>
          <w:noProof/>
        </w:rPr>
        <w:drawing>
          <wp:anchor distT="0" distB="0" distL="114300" distR="114300" simplePos="0" relativeHeight="251628032" behindDoc="0" locked="0" layoutInCell="1" allowOverlap="1" wp14:editId="507AA385" wp14:anchorId="7A234029">
            <wp:simplePos x="0" y="0"/>
            <wp:positionH relativeFrom="column">
              <wp:posOffset>0</wp:posOffset>
            </wp:positionH>
            <wp:positionV relativeFrom="paragraph">
              <wp:posOffset>-1905</wp:posOffset>
            </wp:positionV>
            <wp:extent cx="2038350" cy="1406525"/>
            <wp:effectExtent l="0" t="0" r="0" b="3175"/>
            <wp:wrapSquare wrapText="bothSides"/>
            <wp:docPr id="68" name="Picture 68" descr="This image contains different type of charts which include line chart, bar chart and pie chart.&#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038350" cy="1406525"/>
                    </a:xfrm>
                    <a:prstGeom prst="rect">
                      <a:avLst/>
                    </a:prstGeom>
                  </pic:spPr>
                </pic:pic>
              </a:graphicData>
            </a:graphic>
            <wp14:sizeRelH relativeFrom="page">
              <wp14:pctWidth>0</wp14:pctWidth>
            </wp14:sizeRelH>
            <wp14:sizeRelV relativeFrom="page">
              <wp14:pctHeight>0</wp14:pctHeight>
            </wp14:sizeRelV>
          </wp:anchor>
        </w:drawing>
      </w:r>
      <w:r w:rsidRPr="00E74218" w:rsidR="00F72FE3">
        <w:rPr>
          <w:rFonts w:ascii="Publico Text" w:hAnsi="Publico Text"/>
        </w:rPr>
        <w:t xml:space="preserve">IPEDS provides basic data needed to describe — and analyze trends in — postsecondary education in the United States, in terms of the numbers of students enrolled, </w:t>
      </w:r>
      <w:r w:rsidRPr="00E74218" w:rsidR="009D1308">
        <w:rPr>
          <w:rFonts w:ascii="Publico Text" w:hAnsi="Publico Text"/>
        </w:rPr>
        <w:t xml:space="preserve">financial aid used, </w:t>
      </w:r>
      <w:r w:rsidRPr="00E74218" w:rsidR="00F72FE3">
        <w:rPr>
          <w:rFonts w:ascii="Publico Text" w:hAnsi="Publico Text"/>
        </w:rPr>
        <w:t xml:space="preserve">staff employed, dollars expended, and degrees </w:t>
      </w:r>
      <w:r w:rsidRPr="00E74218" w:rsidR="009E0581">
        <w:rPr>
          <w:rFonts w:ascii="Publico Text" w:hAnsi="Publico Text"/>
        </w:rPr>
        <w:t xml:space="preserve">and certificates </w:t>
      </w:r>
      <w:r w:rsidRPr="00E74218" w:rsidR="00F72FE3">
        <w:rPr>
          <w:rFonts w:ascii="Publico Text" w:hAnsi="Publico Text"/>
        </w:rPr>
        <w:t>earned. Congress, federal agencies, state governments, education providers, professional associations, private businesses, media, students</w:t>
      </w:r>
      <w:r w:rsidRPr="00E74218" w:rsidR="0095073D">
        <w:rPr>
          <w:rFonts w:ascii="Publico Text" w:hAnsi="Publico Text"/>
        </w:rPr>
        <w:t>,</w:t>
      </w:r>
      <w:r w:rsidRPr="00E74218" w:rsidR="00F72FE3">
        <w:rPr>
          <w:rFonts w:ascii="Publico Text" w:hAnsi="Publico Text"/>
        </w:rPr>
        <w:t xml:space="preserve"> parents, and others rely on IPEDS data for this basic information on postsecondary institutions.</w:t>
      </w:r>
    </w:p>
    <w:p w:rsidRPr="00E74218" w:rsidR="00F72FE3" w:rsidP="00F72FE3" w:rsidRDefault="00F72FE3" w14:paraId="7703FEF2" w14:textId="77777777">
      <w:pPr>
        <w:pStyle w:val="NoSpacing"/>
        <w:rPr>
          <w:rFonts w:ascii="Publico Text" w:hAnsi="Publico Text"/>
        </w:rPr>
      </w:pPr>
    </w:p>
    <w:p w:rsidRPr="00E74218" w:rsidR="002763F0" w:rsidP="002763F0" w:rsidRDefault="002763F0" w14:paraId="6F589008" w14:textId="77777777">
      <w:pPr>
        <w:pStyle w:val="smallhead"/>
        <w:rPr>
          <w:rFonts w:ascii="Publico Text" w:hAnsi="Publico Text"/>
        </w:rPr>
      </w:pPr>
    </w:p>
    <w:p w:rsidR="006C24B3" w:rsidRDefault="006C24B3" w14:paraId="2AD884BF" w14:textId="17C8E187">
      <w:pPr>
        <w:spacing w:after="0" w:line="240" w:lineRule="auto"/>
        <w:rPr>
          <w:rFonts w:ascii="Publico Text" w:hAnsi="Publico Text"/>
          <w:b/>
          <w:caps/>
          <w:color w:val="576F7F"/>
          <w:sz w:val="28"/>
          <w:szCs w:val="28"/>
        </w:rPr>
      </w:pPr>
      <w:r>
        <w:rPr>
          <w:rFonts w:ascii="Publico Text" w:hAnsi="Publico Text"/>
          <w:color w:val="576F7F"/>
        </w:rPr>
        <w:br w:type="page"/>
      </w:r>
    </w:p>
    <w:p w:rsidRPr="00D22026" w:rsidR="002763F0" w:rsidP="002763F0" w:rsidRDefault="002763F0" w14:paraId="339A8881" w14:textId="29367FFB">
      <w:pPr>
        <w:pStyle w:val="smallhead"/>
        <w:rPr>
          <w:rFonts w:ascii="Publico Text" w:hAnsi="Publico Text"/>
          <w:color w:val="576F7F"/>
        </w:rPr>
      </w:pPr>
      <w:bookmarkStart w:name="_Toc74802283" w:id="8"/>
      <w:r w:rsidRPr="00D22026">
        <w:rPr>
          <w:rFonts w:ascii="Publico Text" w:hAnsi="Publico Text"/>
          <w:color w:val="576F7F"/>
        </w:rPr>
        <w:lastRenderedPageBreak/>
        <w:t xml:space="preserve">WHICH INSTITUTIONS </w:t>
      </w:r>
      <w:r w:rsidR="00CD6F0D">
        <w:rPr>
          <w:rFonts w:ascii="Publico Text" w:hAnsi="Publico Text"/>
          <w:color w:val="576F7F"/>
        </w:rPr>
        <w:t xml:space="preserve">MUST </w:t>
      </w:r>
      <w:r w:rsidRPr="00D22026">
        <w:rPr>
          <w:rFonts w:ascii="Publico Text" w:hAnsi="Publico Text"/>
          <w:color w:val="576F7F"/>
        </w:rPr>
        <w:t>REPORT TO IPEDS?</w:t>
      </w:r>
      <w:bookmarkEnd w:id="8"/>
    </w:p>
    <w:p w:rsidR="006C24B3" w:rsidP="006C24B3" w:rsidRDefault="006C24B3" w14:paraId="2B84524F" w14:textId="28582FD3">
      <w:pPr>
        <w:rPr>
          <w:rFonts w:ascii="Publico Text" w:hAnsi="Publico Text"/>
        </w:rPr>
      </w:pPr>
      <w:r w:rsidRPr="006C24B3">
        <w:rPr>
          <w:rFonts w:ascii="Publico Text" w:hAnsi="Publico Text"/>
          <w:noProof/>
        </w:rPr>
        <w:drawing>
          <wp:anchor distT="0" distB="0" distL="114300" distR="114300" simplePos="0" relativeHeight="251682304" behindDoc="1" locked="0" layoutInCell="1" allowOverlap="1" wp14:editId="0BDFF8A4" wp14:anchorId="1769A8CD">
            <wp:simplePos x="0" y="0"/>
            <wp:positionH relativeFrom="column">
              <wp:posOffset>-52994</wp:posOffset>
            </wp:positionH>
            <wp:positionV relativeFrom="paragraph">
              <wp:posOffset>376267</wp:posOffset>
            </wp:positionV>
            <wp:extent cx="2444750" cy="778510"/>
            <wp:effectExtent l="50800" t="50800" r="57150" b="46990"/>
            <wp:wrapThrough wrapText="bothSides">
              <wp:wrapPolygon edited="0">
                <wp:start x="-337" y="-1409"/>
                <wp:lineTo x="-449" y="-1409"/>
                <wp:lineTo x="-449" y="21494"/>
                <wp:lineTo x="-337" y="22551"/>
                <wp:lineTo x="21881" y="22551"/>
                <wp:lineTo x="21993" y="21494"/>
                <wp:lineTo x="21993" y="4228"/>
                <wp:lineTo x="21881" y="-1057"/>
                <wp:lineTo x="21881" y="-1409"/>
                <wp:lineTo x="-337" y="-1409"/>
              </wp:wrapPolygon>
            </wp:wrapThrough>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444750" cy="778510"/>
                    </a:xfrm>
                    <a:prstGeom prst="rect">
                      <a:avLst/>
                    </a:prstGeom>
                    <a:effectLst>
                      <a:glow rad="50800">
                        <a:srgbClr val="FFC000"/>
                      </a:glow>
                    </a:effectLst>
                  </pic:spPr>
                </pic:pic>
              </a:graphicData>
            </a:graphic>
            <wp14:sizeRelH relativeFrom="margin">
              <wp14:pctWidth>0</wp14:pctWidth>
            </wp14:sizeRelH>
            <wp14:sizeRelV relativeFrom="margin">
              <wp14:pctHeight>0</wp14:pctHeight>
            </wp14:sizeRelV>
          </wp:anchor>
        </w:drawing>
      </w:r>
    </w:p>
    <w:p w:rsidRPr="00E74218" w:rsidR="00F72FE3" w:rsidP="001E6DE6" w:rsidRDefault="006C24B3" w14:paraId="4EA5D1DB" w14:textId="6309046C">
      <w:pPr>
        <w:rPr>
          <w:rFonts w:ascii="Publico Text" w:hAnsi="Publico Text"/>
        </w:rPr>
      </w:pPr>
      <w:r w:rsidRPr="006C24B3">
        <w:rPr>
          <w:rFonts w:ascii="Publico Text" w:hAnsi="Publico Text"/>
          <w:noProof/>
        </w:rPr>
        <mc:AlternateContent>
          <mc:Choice Requires="wps">
            <w:drawing>
              <wp:anchor distT="0" distB="0" distL="114300" distR="114300" simplePos="0" relativeHeight="251681280" behindDoc="0" locked="0" layoutInCell="1" allowOverlap="1" wp14:editId="0C63A6BF" wp14:anchorId="24E713DF">
                <wp:simplePos x="0" y="0"/>
                <wp:positionH relativeFrom="column">
                  <wp:posOffset>-65405</wp:posOffset>
                </wp:positionH>
                <wp:positionV relativeFrom="paragraph">
                  <wp:posOffset>872490</wp:posOffset>
                </wp:positionV>
                <wp:extent cx="2439035" cy="2066290"/>
                <wp:effectExtent l="88900" t="63500" r="88265" b="143510"/>
                <wp:wrapThrough wrapText="bothSides">
                  <wp:wrapPolygon edited="0">
                    <wp:start x="-450" y="-664"/>
                    <wp:lineTo x="-787" y="-531"/>
                    <wp:lineTo x="-787" y="22171"/>
                    <wp:lineTo x="-562" y="22967"/>
                    <wp:lineTo x="22044" y="22967"/>
                    <wp:lineTo x="22269" y="20843"/>
                    <wp:lineTo x="22269" y="1593"/>
                    <wp:lineTo x="21932" y="-398"/>
                    <wp:lineTo x="21932" y="-664"/>
                    <wp:lineTo x="-450" y="-664"/>
                  </wp:wrapPolygon>
                </wp:wrapThrough>
                <wp:docPr id="16" name="Rectangle 16" descr="Color-block pull quote"/>
                <wp:cNvGraphicFramePr/>
                <a:graphic xmlns:a="http://schemas.openxmlformats.org/drawingml/2006/main">
                  <a:graphicData uri="http://schemas.microsoft.com/office/word/2010/wordprocessingShape">
                    <wps:wsp>
                      <wps:cNvSpPr/>
                      <wps:spPr>
                        <a:xfrm>
                          <a:off x="0" y="0"/>
                          <a:ext cx="2439035" cy="2066290"/>
                        </a:xfrm>
                        <a:prstGeom prst="rect">
                          <a:avLst/>
                        </a:prstGeom>
                        <a:solidFill>
                          <a:srgbClr val="D0CFB8"/>
                        </a:solidFill>
                        <a:ln>
                          <a:noFill/>
                        </a:ln>
                        <a:effectLst>
                          <a:glow rad="63500">
                            <a:schemeClr val="accent6">
                              <a:satMod val="175000"/>
                              <a:alpha val="40000"/>
                            </a:schemeClr>
                          </a:glow>
                          <a:outerShdw blurRad="50800" dist="50800" dir="5400000" algn="ctr" rotWithShape="0">
                            <a:schemeClr val="bg1">
                              <a:lumMod val="85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Pr="00136AF8" w:rsidR="006C24B3" w:rsidP="006C24B3" w:rsidRDefault="006C24B3" w14:paraId="52A9B666" w14:textId="77777777">
                            <w:pPr>
                              <w:ind w:left="-360" w:right="-385"/>
                              <w:rPr>
                                <w:b/>
                                <w:bCs/>
                                <w:color w:val="000000" w:themeColor="text1"/>
                                <w:sz w:val="20"/>
                                <w:szCs w:val="20"/>
                              </w:rPr>
                            </w:pPr>
                            <w:r w:rsidRPr="00136AF8">
                              <w:rPr>
                                <w:b/>
                                <w:bCs/>
                                <w:color w:val="000000" w:themeColor="text1"/>
                                <w:sz w:val="20"/>
                                <w:szCs w:val="20"/>
                              </w:rPr>
                              <w:t>34 CFR 668.14 (b)(19) reads:</w:t>
                            </w:r>
                          </w:p>
                          <w:p w:rsidRPr="005B49FF" w:rsidR="006C24B3" w:rsidP="006C24B3" w:rsidRDefault="006C24B3" w14:paraId="53C75114" w14:textId="77777777">
                            <w:pPr>
                              <w:spacing w:before="60"/>
                              <w:ind w:left="-360" w:right="-389"/>
                              <w:rPr>
                                <w:color w:val="000000" w:themeColor="text1"/>
                                <w:sz w:val="20"/>
                                <w:szCs w:val="20"/>
                              </w:rPr>
                            </w:pPr>
                            <w:r w:rsidRPr="005B49FF">
                              <w:rPr>
                                <w:color w:val="000000" w:themeColor="text1"/>
                                <w:sz w:val="20"/>
                                <w:szCs w:val="20"/>
                              </w:rPr>
                              <w:t>…It will complete, in a timely manner and to the satisfaction of the Secretary, surveys conducted as a part of the Integrated Postsecondary Education Data System (IPEDS) or any other Federal collection effort, as designated by the Secretary, regarding data on postsecondary institutions</w:t>
                            </w:r>
                            <w:r>
                              <w:rPr>
                                <w:color w:val="000000" w:themeColor="text1"/>
                                <w:sz w:val="20"/>
                                <w:szCs w:val="20"/>
                              </w:rPr>
                              <w:t>…</w:t>
                            </w: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style="position:absolute;margin-left:-5.15pt;margin-top:68.7pt;width:192.05pt;height:16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Color-block pull quote" o:spid="_x0000_s1026" fillcolor="#d0cfb8" stroked="f" strokeweight="2pt" w14:anchorId="24E713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">
                <v:shadow on="t" color="#d8d8d8 [2732]" offset="0,4pt"/>
                <v:textbox inset="28.8pt,7.2pt,28.8pt,7.2pt">
                  <w:txbxContent>
                    <w:p w:rsidRPr="00136AF8" w:rsidR="006C24B3" w:rsidP="006C24B3" w:rsidRDefault="006C24B3" w14:paraId="52A9B666" w14:textId="77777777">
                      <w:pPr>
                        <w:ind w:left="-360" w:right="-385"/>
                        <w:rPr>
                          <w:b/>
                          <w:bCs/>
                          <w:color w:val="000000" w:themeColor="text1"/>
                          <w:sz w:val="20"/>
                          <w:szCs w:val="20"/>
                        </w:rPr>
                      </w:pPr>
                      <w:r w:rsidRPr="00136AF8">
                        <w:rPr>
                          <w:b/>
                          <w:bCs/>
                          <w:color w:val="000000" w:themeColor="text1"/>
                          <w:sz w:val="20"/>
                          <w:szCs w:val="20"/>
                        </w:rPr>
                        <w:t>34 CFR 668.14 (b)(19) reads:</w:t>
                      </w:r>
                    </w:p>
                    <w:p w:rsidRPr="005B49FF" w:rsidR="006C24B3" w:rsidP="006C24B3" w:rsidRDefault="006C24B3" w14:paraId="53C75114" w14:textId="77777777">
                      <w:pPr>
                        <w:spacing w:before="60"/>
                        <w:ind w:left="-360" w:right="-389"/>
                        <w:rPr>
                          <w:color w:val="000000" w:themeColor="text1"/>
                          <w:sz w:val="20"/>
                          <w:szCs w:val="20"/>
                        </w:rPr>
                      </w:pPr>
                      <w:r w:rsidRPr="005B49FF">
                        <w:rPr>
                          <w:color w:val="000000" w:themeColor="text1"/>
                          <w:sz w:val="20"/>
                          <w:szCs w:val="20"/>
                        </w:rPr>
                        <w:t>…It will complete, in a timely manner and to the satisfaction of the Secretary, surveys conducted as a part of the Integrated Postsecondary Education Data System (IPEDS) or any other Federal collection effort, as designated by the Secretary, regarding data on postsecondary institutions</w:t>
                      </w:r>
                      <w:r>
                        <w:rPr>
                          <w:color w:val="000000" w:themeColor="text1"/>
                          <w:sz w:val="20"/>
                          <w:szCs w:val="20"/>
                        </w:rPr>
                        <w:t>…</w:t>
                      </w:r>
                    </w:p>
                  </w:txbxContent>
                </v:textbox>
                <w10:wrap type="through"/>
              </v:rect>
            </w:pict>
          </mc:Fallback>
        </mc:AlternateContent>
      </w:r>
      <w:r w:rsidRPr="00E74218" w:rsidR="00F72FE3">
        <w:rPr>
          <w:rFonts w:ascii="Publico Text" w:hAnsi="Publico Text"/>
        </w:rPr>
        <w:t>The completion of all IPEDS surveys is mandatory for institutions that participate in or are applicants for participation in any federal student financial aid program (such as Pell grants and federal student loans) authorized by Title IV of the Higher Education Act of 1965, as amended (20 USC 1094, Section 487(a)(17) and 34 CFR 668.14(b)(19)).</w:t>
      </w:r>
    </w:p>
    <w:p w:rsidRPr="00E74218" w:rsidR="00F72FE3" w:rsidP="00F72FE3" w:rsidRDefault="00F72FE3" w14:paraId="5E427F53" w14:textId="07A01724">
      <w:pPr>
        <w:pStyle w:val="NoSpacing"/>
        <w:rPr>
          <w:rFonts w:ascii="Publico Text" w:hAnsi="Publico Text"/>
        </w:rPr>
      </w:pPr>
      <w:r w:rsidRPr="00E74218">
        <w:rPr>
          <w:rFonts w:ascii="Publico Text" w:hAnsi="Publico Text"/>
        </w:rPr>
        <w:t xml:space="preserve">More than </w:t>
      </w:r>
      <w:r w:rsidRPr="00E74218" w:rsidR="00504946">
        <w:rPr>
          <w:rFonts w:ascii="Publico Text" w:hAnsi="Publico Text"/>
        </w:rPr>
        <w:t>6</w:t>
      </w:r>
      <w:r w:rsidRPr="00E74218">
        <w:rPr>
          <w:rFonts w:ascii="Publico Text" w:hAnsi="Publico Text"/>
        </w:rPr>
        <w:t>,</w:t>
      </w:r>
      <w:r w:rsidRPr="00E74218" w:rsidR="00856EA4">
        <w:rPr>
          <w:rFonts w:ascii="Publico Text" w:hAnsi="Publico Text"/>
        </w:rPr>
        <w:t>0</w:t>
      </w:r>
      <w:r w:rsidRPr="00E74218">
        <w:rPr>
          <w:rFonts w:ascii="Publico Text" w:hAnsi="Publico Text"/>
        </w:rPr>
        <w:t>00 institutions complete IPEDS surveys each year. These include research universities, state colleges and universities, private religious and liberal arts colleges, for-profit institutions, community and technical colleges, non-degree-granting institutions such as beauty colleges, and others</w:t>
      </w:r>
      <w:r w:rsidRPr="000D2A29">
        <w:rPr>
          <w:rFonts w:ascii="Publico Text" w:hAnsi="Publico Text"/>
        </w:rPr>
        <w:t>.</w:t>
      </w:r>
      <w:r w:rsidRPr="000D2A29" w:rsidR="00EB7904">
        <w:rPr>
          <w:rFonts w:ascii="Publico Text" w:hAnsi="Publico Text"/>
        </w:rPr>
        <w:t xml:space="preserve"> Some institutions voluntarily submit data to IPEDS even though they do not participate in Title IV programs</w:t>
      </w:r>
      <w:r w:rsidRPr="000D2A29" w:rsidR="00EB7904">
        <w:rPr>
          <w:rFonts w:ascii="Publico Text" w:hAnsi="Publico Text"/>
          <w:sz w:val="24"/>
          <w:szCs w:val="24"/>
        </w:rPr>
        <w:t>.</w:t>
      </w:r>
      <w:r w:rsidRPr="00E74218">
        <w:rPr>
          <w:rFonts w:ascii="Publico Text" w:hAnsi="Publico Text"/>
        </w:rPr>
        <w:t xml:space="preserve"> </w:t>
      </w:r>
    </w:p>
    <w:p w:rsidRPr="00E74218" w:rsidR="00F72FE3" w:rsidP="00F72FE3" w:rsidRDefault="00F72FE3" w14:paraId="381B8E8F" w14:textId="77777777">
      <w:pPr>
        <w:pStyle w:val="NoSpacing"/>
        <w:rPr>
          <w:rFonts w:ascii="Publico Text" w:hAnsi="Publico Text"/>
        </w:rPr>
      </w:pPr>
    </w:p>
    <w:p w:rsidRPr="00E74218" w:rsidR="00F72FE3" w:rsidP="00F72FE3" w:rsidRDefault="00F72FE3" w14:paraId="1438E403" w14:textId="77777777">
      <w:pPr>
        <w:pStyle w:val="NoSpacing"/>
        <w:rPr>
          <w:rFonts w:ascii="Publico Text" w:hAnsi="Publico Text"/>
        </w:rPr>
      </w:pPr>
    </w:p>
    <w:p w:rsidRPr="00E74218" w:rsidR="000F775B" w:rsidRDefault="000F775B" w14:paraId="658FF552" w14:textId="564C4627">
      <w:pPr>
        <w:spacing w:after="0" w:line="240" w:lineRule="auto"/>
        <w:rPr>
          <w:rFonts w:ascii="Publico Text" w:hAnsi="Publico Text"/>
          <w:b/>
          <w:bCs/>
        </w:rPr>
      </w:pPr>
      <w:r w:rsidRPr="00E74218">
        <w:rPr>
          <w:rFonts w:ascii="Publico Text" w:hAnsi="Publico Text"/>
          <w:b/>
          <w:bCs/>
        </w:rPr>
        <w:br w:type="page"/>
      </w:r>
    </w:p>
    <w:p w:rsidRPr="00D22026" w:rsidR="00DF1C88" w:rsidP="00485C00" w:rsidRDefault="00DF1C88" w14:paraId="5EC32766" w14:textId="2E6E487F">
      <w:pPr>
        <w:pStyle w:val="Title"/>
      </w:pPr>
      <w:bookmarkStart w:name="_Toc266720657" w:id="9"/>
      <w:bookmarkStart w:name="_Toc74802284" w:id="10"/>
      <w:r w:rsidRPr="00D22026">
        <w:lastRenderedPageBreak/>
        <w:t xml:space="preserve">Importance of the </w:t>
      </w:r>
      <w:r w:rsidRPr="00D22026" w:rsidR="00E609E4">
        <w:t>K</w:t>
      </w:r>
      <w:r w:rsidRPr="00D22026" w:rsidR="00B8196F">
        <w:t>eyholder’s</w:t>
      </w:r>
      <w:r w:rsidRPr="00D22026">
        <w:t xml:space="preserve"> </w:t>
      </w:r>
      <w:r w:rsidRPr="00D22026" w:rsidR="009F2680">
        <w:t>j</w:t>
      </w:r>
      <w:r w:rsidRPr="00D22026">
        <w:t>ob</w:t>
      </w:r>
      <w:bookmarkEnd w:id="9"/>
      <w:bookmarkEnd w:id="10"/>
    </w:p>
    <w:p w:rsidRPr="00E74218" w:rsidR="004D73DD" w:rsidP="004E5CC3" w:rsidRDefault="004D73DD" w14:paraId="7FCB615F" w14:textId="77777777">
      <w:pPr>
        <w:tabs>
          <w:tab w:val="left" w:pos="5040"/>
        </w:tabs>
        <w:spacing w:after="0"/>
        <w:rPr>
          <w:rFonts w:ascii="Publico Text" w:hAnsi="Publico Text"/>
        </w:rPr>
      </w:pPr>
    </w:p>
    <w:p w:rsidRPr="00E74218" w:rsidR="00A603E6" w:rsidP="00A603E6" w:rsidRDefault="004D73DD" w14:paraId="38637A3D" w14:textId="77777777">
      <w:pPr>
        <w:pStyle w:val="PlainText"/>
        <w:rPr>
          <w:rFonts w:ascii="Publico Text" w:hAnsi="Publico Text"/>
          <w:sz w:val="22"/>
          <w:szCs w:val="22"/>
        </w:rPr>
      </w:pPr>
      <w:r w:rsidRPr="00E74218">
        <w:rPr>
          <w:rFonts w:ascii="Publico Text" w:hAnsi="Publico Text"/>
          <w:sz w:val="22"/>
          <w:szCs w:val="22"/>
        </w:rPr>
        <w:t xml:space="preserve">As an IPEDS keyholder, </w:t>
      </w:r>
      <w:r w:rsidRPr="00E74218" w:rsidR="00F07095">
        <w:rPr>
          <w:rFonts w:ascii="Publico Text" w:hAnsi="Publico Text"/>
          <w:sz w:val="22"/>
          <w:szCs w:val="22"/>
        </w:rPr>
        <w:t xml:space="preserve">responsible for the submission of all IPEDS data for your institution, </w:t>
      </w:r>
      <w:r w:rsidRPr="00E74218">
        <w:rPr>
          <w:rFonts w:ascii="Publico Text" w:hAnsi="Publico Text"/>
          <w:sz w:val="22"/>
          <w:szCs w:val="22"/>
        </w:rPr>
        <w:t xml:space="preserve">you have an important job.  </w:t>
      </w:r>
      <w:r w:rsidRPr="00E74218" w:rsidR="00A603E6">
        <w:rPr>
          <w:rFonts w:ascii="Publico Text" w:hAnsi="Publico Text"/>
          <w:sz w:val="22"/>
          <w:szCs w:val="22"/>
        </w:rPr>
        <w:t xml:space="preserve">The quality and accuracy of your institution’s IPEDS data depend on you.  </w:t>
      </w:r>
    </w:p>
    <w:p w:rsidRPr="00E74218" w:rsidR="004D73DD" w:rsidP="004D73DD" w:rsidRDefault="004D73DD" w14:paraId="5B555265" w14:textId="77777777">
      <w:pPr>
        <w:pStyle w:val="NoSpacing"/>
        <w:rPr>
          <w:rFonts w:ascii="Publico Text" w:hAnsi="Publico Text"/>
        </w:rPr>
      </w:pPr>
    </w:p>
    <w:p w:rsidRPr="00E74218" w:rsidR="004D73DD" w:rsidP="004D73DD" w:rsidRDefault="004E5CC3" w14:paraId="7346DD88" w14:textId="77777777">
      <w:pPr>
        <w:pStyle w:val="NoSpacing"/>
        <w:rPr>
          <w:rFonts w:ascii="Publico Text" w:hAnsi="Publico Text"/>
        </w:rPr>
      </w:pPr>
      <w:r w:rsidRPr="00E74218">
        <w:rPr>
          <w:rFonts w:ascii="Publico Text" w:hAnsi="Publico Text"/>
          <w:noProof/>
        </w:rPr>
        <w:drawing>
          <wp:anchor distT="0" distB="0" distL="114300" distR="114300" simplePos="0" relativeHeight="251623936" behindDoc="0" locked="0" layoutInCell="1" allowOverlap="1" wp14:editId="34FE6ECB" wp14:anchorId="798B64F5">
            <wp:simplePos x="0" y="0"/>
            <wp:positionH relativeFrom="column">
              <wp:posOffset>0</wp:posOffset>
            </wp:positionH>
            <wp:positionV relativeFrom="paragraph">
              <wp:posOffset>3810</wp:posOffset>
            </wp:positionV>
            <wp:extent cx="3118104" cy="612648"/>
            <wp:effectExtent l="0" t="0" r="6350" b="0"/>
            <wp:wrapSquare wrapText="right"/>
            <wp:docPr id="12" name="Picture 12" descr="This is the logo for Federal Student Aid , An Office of the U.S.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118104" cy="612648"/>
                    </a:xfrm>
                    <a:prstGeom prst="rect">
                      <a:avLst/>
                    </a:prstGeom>
                  </pic:spPr>
                </pic:pic>
              </a:graphicData>
            </a:graphic>
            <wp14:sizeRelH relativeFrom="margin">
              <wp14:pctWidth>0</wp14:pctWidth>
            </wp14:sizeRelH>
            <wp14:sizeRelV relativeFrom="margin">
              <wp14:pctHeight>0</wp14:pctHeight>
            </wp14:sizeRelV>
          </wp:anchor>
        </w:drawing>
      </w:r>
      <w:r w:rsidRPr="00E74218" w:rsidR="00F07095">
        <w:rPr>
          <w:rFonts w:ascii="Publico Text" w:hAnsi="Publico Text"/>
        </w:rPr>
        <w:t xml:space="preserve">The completion of all IPEDS surveys, in a timely and accurate manner, is mandatory for all institutions that participate in or are applicants for participation in any Federal financial assistance program authorized by Title IV of the Higher Education Act of 1965.  </w:t>
      </w:r>
      <w:r w:rsidRPr="00E74218" w:rsidR="004D73DD">
        <w:rPr>
          <w:rFonts w:ascii="Publico Text" w:hAnsi="Publico Text"/>
        </w:rPr>
        <w:t>Submitting IPEDS data accurately and on time ensures that your institution will meet its Program Participation Agreement for participation in Title IV federal student financial aid programs with the U</w:t>
      </w:r>
      <w:r w:rsidRPr="00E74218" w:rsidR="00B46ECF">
        <w:rPr>
          <w:rFonts w:ascii="Publico Text" w:hAnsi="Publico Text"/>
        </w:rPr>
        <w:t>.</w:t>
      </w:r>
      <w:r w:rsidRPr="00E74218" w:rsidR="004D73DD">
        <w:rPr>
          <w:rFonts w:ascii="Publico Text" w:hAnsi="Publico Text"/>
        </w:rPr>
        <w:t>S</w:t>
      </w:r>
      <w:r w:rsidRPr="00E74218" w:rsidR="00B46ECF">
        <w:rPr>
          <w:rFonts w:ascii="Publico Text" w:hAnsi="Publico Text"/>
        </w:rPr>
        <w:t>.</w:t>
      </w:r>
      <w:r w:rsidRPr="00E74218" w:rsidR="004D73DD">
        <w:rPr>
          <w:rFonts w:ascii="Publico Text" w:hAnsi="Publico Text"/>
        </w:rPr>
        <w:t xml:space="preserve"> Department of Education.  In this way, your institution will avoid fines and other possible penalties for noncompliance with IPEDS reporting requirements.</w:t>
      </w:r>
    </w:p>
    <w:p w:rsidRPr="00E74218" w:rsidR="00A603E6" w:rsidP="004D73DD" w:rsidRDefault="00A603E6" w14:paraId="00AD9961" w14:textId="77777777">
      <w:pPr>
        <w:pStyle w:val="NoSpacing"/>
        <w:rPr>
          <w:rFonts w:ascii="Publico Text" w:hAnsi="Publico Text"/>
        </w:rPr>
      </w:pPr>
    </w:p>
    <w:p w:rsidRPr="00E74218" w:rsidR="00A603E6" w:rsidP="00A603E6" w:rsidRDefault="00A603E6" w14:paraId="1EE1D22A" w14:textId="77777777">
      <w:pPr>
        <w:pStyle w:val="PlainText"/>
        <w:rPr>
          <w:rFonts w:ascii="Publico Text" w:hAnsi="Publico Text"/>
          <w:sz w:val="22"/>
          <w:szCs w:val="22"/>
        </w:rPr>
      </w:pPr>
      <w:r w:rsidRPr="00E74218">
        <w:rPr>
          <w:rFonts w:ascii="Publico Text" w:hAnsi="Publico Text"/>
          <w:sz w:val="22"/>
          <w:szCs w:val="22"/>
        </w:rPr>
        <w:t xml:space="preserve">IPEDS data are a public face of your institution.  They are used by students and parents, through the College Navigator </w:t>
      </w:r>
      <w:r w:rsidRPr="00E74218" w:rsidR="00B46ECF">
        <w:rPr>
          <w:rFonts w:ascii="Publico Text" w:hAnsi="Publico Text"/>
          <w:sz w:val="22"/>
          <w:szCs w:val="22"/>
        </w:rPr>
        <w:t xml:space="preserve">and College Affordability and Transparency </w:t>
      </w:r>
      <w:r w:rsidRPr="00E74218">
        <w:rPr>
          <w:rFonts w:ascii="Publico Text" w:hAnsi="Publico Text"/>
          <w:sz w:val="22"/>
          <w:szCs w:val="22"/>
        </w:rPr>
        <w:t>website</w:t>
      </w:r>
      <w:r w:rsidRPr="00E74218" w:rsidR="00B46ECF">
        <w:rPr>
          <w:rFonts w:ascii="Publico Text" w:hAnsi="Publico Text"/>
          <w:sz w:val="22"/>
          <w:szCs w:val="22"/>
        </w:rPr>
        <w:t>s</w:t>
      </w:r>
      <w:r w:rsidRPr="00E74218">
        <w:rPr>
          <w:rFonts w:ascii="Publico Text" w:hAnsi="Publico Text"/>
          <w:sz w:val="22"/>
          <w:szCs w:val="22"/>
        </w:rPr>
        <w:t xml:space="preserve">, to aid in the college search process; at the federal, state, and local level for policy analysis and development; </w:t>
      </w:r>
      <w:r w:rsidRPr="00E74218" w:rsidR="008E26C6">
        <w:rPr>
          <w:rFonts w:ascii="Publico Text" w:hAnsi="Publico Text"/>
          <w:sz w:val="22"/>
          <w:szCs w:val="22"/>
        </w:rPr>
        <w:t xml:space="preserve">by </w:t>
      </w:r>
      <w:r w:rsidRPr="00E74218">
        <w:rPr>
          <w:rFonts w:ascii="Publico Text" w:hAnsi="Publico Text"/>
          <w:sz w:val="22"/>
          <w:szCs w:val="22"/>
        </w:rPr>
        <w:t>institution</w:t>
      </w:r>
      <w:r w:rsidRPr="00E74218" w:rsidR="008E26C6">
        <w:rPr>
          <w:rFonts w:ascii="Publico Text" w:hAnsi="Publico Text"/>
          <w:sz w:val="22"/>
          <w:szCs w:val="22"/>
        </w:rPr>
        <w:t>s</w:t>
      </w:r>
      <w:r w:rsidRPr="00E74218">
        <w:rPr>
          <w:rFonts w:ascii="Publico Text" w:hAnsi="Publico Text"/>
          <w:sz w:val="22"/>
          <w:szCs w:val="22"/>
        </w:rPr>
        <w:t xml:space="preserve"> for benchmarking and peer analysis; and by professional associations, private businesses, and the media.  </w:t>
      </w:r>
    </w:p>
    <w:p w:rsidRPr="00E74218" w:rsidR="003B0E9E" w:rsidP="00A603E6" w:rsidRDefault="003B0E9E" w14:paraId="58486A60" w14:textId="77777777">
      <w:pPr>
        <w:pStyle w:val="PlainText"/>
        <w:rPr>
          <w:rFonts w:ascii="Publico Text" w:hAnsi="Publico Text"/>
        </w:rPr>
      </w:pPr>
    </w:p>
    <w:p w:rsidRPr="00E74218" w:rsidR="00093A0A" w:rsidP="004E5CC3" w:rsidRDefault="004E5CC3" w14:paraId="6D25D767" w14:textId="77777777">
      <w:pPr>
        <w:pStyle w:val="NoSpacing"/>
        <w:tabs>
          <w:tab w:val="left" w:pos="4320"/>
          <w:tab w:val="left" w:pos="5040"/>
        </w:tabs>
        <w:rPr>
          <w:rFonts w:ascii="Publico Text" w:hAnsi="Publico Text"/>
        </w:rPr>
      </w:pPr>
      <w:r w:rsidRPr="00E74218">
        <w:rPr>
          <w:rFonts w:ascii="Publico Text" w:hAnsi="Publico Text"/>
          <w:noProof/>
        </w:rPr>
        <w:drawing>
          <wp:anchor distT="0" distB="0" distL="114300" distR="114300" simplePos="0" relativeHeight="251627008" behindDoc="0" locked="0" layoutInCell="1" allowOverlap="1" wp14:editId="1FED35BE" wp14:anchorId="520F30EE">
            <wp:simplePos x="0" y="0"/>
            <wp:positionH relativeFrom="column">
              <wp:posOffset>0</wp:posOffset>
            </wp:positionH>
            <wp:positionV relativeFrom="paragraph">
              <wp:posOffset>174625</wp:posOffset>
            </wp:positionV>
            <wp:extent cx="3171825" cy="930275"/>
            <wp:effectExtent l="0" t="0" r="8255" b="8890"/>
            <wp:wrapSquare wrapText="right"/>
            <wp:docPr id="1" name="Picture 1" descr="This is the logo of College Navigator Website. The text on the logo is &quot;Find the right college for you&quot;. It also has a small button named &quot;Guide Me&quot;.&#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171825" cy="930275"/>
                    </a:xfrm>
                    <a:prstGeom prst="rect">
                      <a:avLst/>
                    </a:prstGeom>
                  </pic:spPr>
                </pic:pic>
              </a:graphicData>
            </a:graphic>
            <wp14:sizeRelH relativeFrom="margin">
              <wp14:pctWidth>0</wp14:pctWidth>
            </wp14:sizeRelH>
            <wp14:sizeRelV relativeFrom="margin">
              <wp14:pctHeight>0</wp14:pctHeight>
            </wp14:sizeRelV>
          </wp:anchor>
        </w:drawing>
      </w:r>
    </w:p>
    <w:p w:rsidRPr="00E74218" w:rsidR="00C57A21" w:rsidP="004E5CC3" w:rsidRDefault="00DF23FA" w14:paraId="5FC56993" w14:textId="77777777">
      <w:pPr>
        <w:pStyle w:val="NoSpacing"/>
        <w:tabs>
          <w:tab w:val="left" w:pos="4320"/>
          <w:tab w:val="left" w:pos="4680"/>
          <w:tab w:val="left" w:pos="5040"/>
        </w:tabs>
        <w:rPr>
          <w:rFonts w:ascii="Publico Text" w:hAnsi="Publico Text"/>
        </w:rPr>
      </w:pPr>
      <w:hyperlink w:history="1" r:id="rId40">
        <w:r w:rsidRPr="00E74218" w:rsidR="00C57A21">
          <w:rPr>
            <w:rStyle w:val="Hyperlink"/>
            <w:rFonts w:ascii="Publico Text" w:hAnsi="Publico Text"/>
            <w:b/>
          </w:rPr>
          <w:t>College Navigator</w:t>
        </w:r>
      </w:hyperlink>
      <w:r w:rsidRPr="00E74218" w:rsidR="00C57A21">
        <w:rPr>
          <w:rFonts w:ascii="Publico Text" w:hAnsi="Publico Text"/>
        </w:rPr>
        <w:t xml:space="preserve"> is a consumer information and college search tool. It was designed to help college students, prospective students, and their parents understand the differences between colleges and how much it costs to attend college. </w:t>
      </w:r>
      <w:r w:rsidRPr="00E74218" w:rsidR="00C108C8">
        <w:rPr>
          <w:rFonts w:ascii="Publico Text" w:hAnsi="Publico Text"/>
        </w:rPr>
        <w:t xml:space="preserve">Most of the data displayed on College Navigator is submitted through IPEDS.  </w:t>
      </w:r>
      <w:r w:rsidRPr="00E74218" w:rsidR="00C57A21">
        <w:rPr>
          <w:rFonts w:ascii="Publico Text" w:hAnsi="Publico Text"/>
        </w:rPr>
        <w:t>Users can select colleges based on location, programs, degree offerings, and a number of other characteristics, and obtain information on admissions, estimated student expenses, student financial aid awarded, retention and graduation rates, enrollment, completions, accreditation status, campus security, varsity athletic teams</w:t>
      </w:r>
      <w:r w:rsidRPr="00E74218" w:rsidR="006D61A1">
        <w:rPr>
          <w:rFonts w:ascii="Publico Text" w:hAnsi="Publico Text"/>
        </w:rPr>
        <w:t>, and military students</w:t>
      </w:r>
      <w:r w:rsidRPr="00E74218" w:rsidR="00C57A21">
        <w:rPr>
          <w:rFonts w:ascii="Publico Text" w:hAnsi="Publico Text"/>
        </w:rPr>
        <w:t xml:space="preserve">. It allows users to designate favorite institutions, compare up to four institutions side-by-side, save sessions, and download and print out information on institutions.  </w:t>
      </w:r>
    </w:p>
    <w:p w:rsidRPr="00E74218" w:rsidR="003B0E9E" w:rsidP="00C57A21" w:rsidRDefault="003B0E9E" w14:paraId="3370209E" w14:textId="77777777">
      <w:pPr>
        <w:pStyle w:val="NoSpacing"/>
        <w:rPr>
          <w:rFonts w:ascii="Publico Text" w:hAnsi="Publico Text"/>
        </w:rPr>
      </w:pPr>
    </w:p>
    <w:p w:rsidRPr="00E74218" w:rsidR="00856EA4" w:rsidP="004E5CC3" w:rsidRDefault="00856EA4" w14:paraId="6FA01CAC" w14:textId="6E75842D">
      <w:pPr>
        <w:pStyle w:val="NoSpacing"/>
        <w:tabs>
          <w:tab w:val="left" w:pos="5040"/>
        </w:tabs>
        <w:rPr>
          <w:rFonts w:ascii="Publico Text" w:hAnsi="Publico Text" w:cs="Segoe UI"/>
          <w:color w:val="333333"/>
        </w:rPr>
      </w:pPr>
      <w:r w:rsidRPr="00E74218">
        <w:rPr>
          <w:rFonts w:ascii="Publico Text" w:hAnsi="Publico Text"/>
        </w:rPr>
        <w:t xml:space="preserve">The </w:t>
      </w:r>
      <w:hyperlink w:history="1" r:id="rId41">
        <w:r w:rsidRPr="00E74218">
          <w:rPr>
            <w:rStyle w:val="Hyperlink"/>
            <w:rFonts w:ascii="Publico Text" w:hAnsi="Publico Text"/>
            <w:b/>
          </w:rPr>
          <w:t>College Affordability and Transparency Center</w:t>
        </w:r>
      </w:hyperlink>
      <w:r w:rsidRPr="00E74218">
        <w:rPr>
          <w:rFonts w:ascii="Publico Text" w:hAnsi="Publico Text"/>
          <w:b/>
        </w:rPr>
        <w:t xml:space="preserve"> </w:t>
      </w:r>
      <w:r w:rsidRPr="00E74218" w:rsidR="00716E11">
        <w:rPr>
          <w:rFonts w:ascii="Publico Text" w:hAnsi="Publico Text"/>
        </w:rPr>
        <w:t xml:space="preserve">houses the </w:t>
      </w:r>
      <w:r w:rsidRPr="00E74218" w:rsidR="00716E11">
        <w:rPr>
          <w:rFonts w:ascii="Publico Text" w:hAnsi="Publico Text"/>
          <w:b/>
        </w:rPr>
        <w:t>College Scorecard</w:t>
      </w:r>
      <w:r w:rsidRPr="00E74218" w:rsidR="003F21A6">
        <w:rPr>
          <w:rFonts w:ascii="Publico Text" w:hAnsi="Publico Text"/>
        </w:rPr>
        <w:t>, which</w:t>
      </w:r>
      <w:r w:rsidRPr="00E74218" w:rsidR="00716E11">
        <w:rPr>
          <w:rFonts w:ascii="Publico Text" w:hAnsi="Publico Text"/>
        </w:rPr>
        <w:t xml:space="preserve"> </w:t>
      </w:r>
      <w:r w:rsidRPr="00E74218">
        <w:rPr>
          <w:rFonts w:ascii="Publico Text" w:hAnsi="Publico Text"/>
        </w:rPr>
        <w:t xml:space="preserve">displays information </w:t>
      </w:r>
      <w:r w:rsidRPr="00E74218">
        <w:rPr>
          <w:rFonts w:ascii="Publico Text" w:hAnsi="Publico Text" w:cs="Segoe UI"/>
          <w:color w:val="333333"/>
        </w:rPr>
        <w:t>about tuition and net prices at postsecondary institutions. The site highlights institutions with high and low tuition and fees as well as high and low net prices (the price of attendance minus grant and scholarship aid). It also shows institutions where tuition and fees and net prices are increasing at the highest rates.</w:t>
      </w:r>
      <w:r w:rsidRPr="00E74218" w:rsidR="006814A0">
        <w:rPr>
          <w:rFonts w:ascii="Publico Text" w:hAnsi="Publico Text" w:cs="Segoe UI"/>
          <w:color w:val="333333"/>
        </w:rPr>
        <w:t xml:space="preserve">  The College Scorecard and</w:t>
      </w:r>
      <w:r w:rsidRPr="00E74218" w:rsidR="003B0E9E">
        <w:rPr>
          <w:rFonts w:ascii="Publico Text" w:hAnsi="Publico Text" w:cs="Segoe UI"/>
          <w:color w:val="333333"/>
        </w:rPr>
        <w:t xml:space="preserve"> lists are </w:t>
      </w:r>
      <w:r w:rsidRPr="00E74218" w:rsidR="00611BB1">
        <w:rPr>
          <w:rFonts w:ascii="Publico Text" w:hAnsi="Publico Text" w:cs="Segoe UI"/>
          <w:color w:val="333333"/>
        </w:rPr>
        <w:t>both based on</w:t>
      </w:r>
      <w:r w:rsidRPr="00E74218" w:rsidR="003B0E9E">
        <w:rPr>
          <w:rFonts w:ascii="Publico Text" w:hAnsi="Publico Text" w:cs="Segoe UI"/>
          <w:color w:val="333333"/>
        </w:rPr>
        <w:t xml:space="preserve"> the IPEDS data you submit.</w:t>
      </w:r>
      <w:r w:rsidRPr="00E74218" w:rsidR="00017DEE">
        <w:rPr>
          <w:rFonts w:ascii="Publico Text" w:hAnsi="Publico Text" w:cs="Segoe UI"/>
          <w:color w:val="333333"/>
        </w:rPr>
        <w:t xml:space="preserve">  </w:t>
      </w:r>
    </w:p>
    <w:p w:rsidRPr="00E74218" w:rsidR="003F21A6" w:rsidP="003F21A6" w:rsidRDefault="00E74218" w14:paraId="6C78D311" w14:textId="06FB3355">
      <w:pPr>
        <w:pStyle w:val="NoSpacing"/>
        <w:rPr>
          <w:rFonts w:ascii="Publico Text" w:hAnsi="Publico Text" w:cs="Segoe UI"/>
          <w:color w:val="333333"/>
        </w:rPr>
      </w:pPr>
      <w:r>
        <w:rPr>
          <w:noProof/>
        </w:rPr>
        <w:drawing>
          <wp:anchor distT="0" distB="0" distL="114300" distR="114300" simplePos="0" relativeHeight="251679232" behindDoc="1" locked="0" layoutInCell="1" allowOverlap="1" wp14:editId="6A338540" wp14:anchorId="7AFC9B2A">
            <wp:simplePos x="0" y="0"/>
            <wp:positionH relativeFrom="column">
              <wp:posOffset>0</wp:posOffset>
            </wp:positionH>
            <wp:positionV relativeFrom="paragraph">
              <wp:posOffset>190500</wp:posOffset>
            </wp:positionV>
            <wp:extent cx="938530" cy="349250"/>
            <wp:effectExtent l="0" t="0" r="0" b="0"/>
            <wp:wrapTight wrapText="bothSides">
              <wp:wrapPolygon edited="0">
                <wp:start x="0" y="0"/>
                <wp:lineTo x="0" y="20029"/>
                <wp:lineTo x="21045" y="20029"/>
                <wp:lineTo x="210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819" b="4238"/>
                    <a:stretch/>
                  </pic:blipFill>
                  <pic:spPr bwMode="auto">
                    <a:xfrm>
                      <a:off x="0" y="0"/>
                      <a:ext cx="938530" cy="34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E74218" w:rsidR="00751442" w:rsidP="003F21A6" w:rsidRDefault="00017DEE" w14:paraId="5BDF7E7B" w14:textId="58B70298">
      <w:pPr>
        <w:pStyle w:val="NoSpacing"/>
        <w:rPr>
          <w:rFonts w:ascii="Publico Text" w:hAnsi="Publico Text"/>
        </w:rPr>
      </w:pPr>
      <w:r w:rsidRPr="00E74218">
        <w:rPr>
          <w:rFonts w:ascii="Publico Text" w:hAnsi="Publico Text"/>
        </w:rPr>
        <w:t>A</w:t>
      </w:r>
      <w:r w:rsidRPr="00E74218" w:rsidR="003B0E9E">
        <w:rPr>
          <w:rFonts w:ascii="Publico Text" w:hAnsi="Publico Text"/>
        </w:rPr>
        <w:t>s potential students apply for financial aid</w:t>
      </w:r>
      <w:r w:rsidRPr="00E74218">
        <w:rPr>
          <w:rFonts w:ascii="Publico Text" w:hAnsi="Publico Text"/>
        </w:rPr>
        <w:t>, they can see t</w:t>
      </w:r>
      <w:r w:rsidRPr="00E74218" w:rsidR="003B0E9E">
        <w:rPr>
          <w:rFonts w:ascii="Publico Text" w:hAnsi="Publico Text"/>
        </w:rPr>
        <w:t>uition and fees, average net price, graduation rates, retention rates, and transfer rates</w:t>
      </w:r>
      <w:r w:rsidRPr="00E74218">
        <w:rPr>
          <w:rFonts w:ascii="Publico Text" w:hAnsi="Publico Text"/>
        </w:rPr>
        <w:t xml:space="preserve"> for schools they</w:t>
      </w:r>
      <w:r w:rsidR="00E74218">
        <w:rPr>
          <w:rFonts w:ascii="Publico Text" w:hAnsi="Publico Text"/>
        </w:rPr>
        <w:t xml:space="preserve"> a</w:t>
      </w:r>
      <w:r w:rsidRPr="00E74218">
        <w:rPr>
          <w:rFonts w:ascii="Publico Text" w:hAnsi="Publico Text"/>
        </w:rPr>
        <w:t>re interested in</w:t>
      </w:r>
      <w:r w:rsidRPr="00E74218" w:rsidR="00882E66">
        <w:rPr>
          <w:rFonts w:ascii="Publico Text" w:hAnsi="Publico Text"/>
        </w:rPr>
        <w:t xml:space="preserve"> attending</w:t>
      </w:r>
      <w:r w:rsidRPr="00E74218" w:rsidR="003B0E9E">
        <w:rPr>
          <w:rFonts w:ascii="Publico Text" w:hAnsi="Publico Text"/>
        </w:rPr>
        <w:t xml:space="preserve">.   </w:t>
      </w:r>
    </w:p>
    <w:p w:rsidRPr="00E74218" w:rsidR="003B0E9E" w:rsidP="00C57A21" w:rsidRDefault="003B0E9E" w14:paraId="05375B27" w14:textId="77777777">
      <w:pPr>
        <w:pStyle w:val="NoSpacing"/>
        <w:rPr>
          <w:rFonts w:ascii="Publico Text" w:hAnsi="Publico Text"/>
        </w:rPr>
      </w:pPr>
    </w:p>
    <w:p w:rsidRPr="00E74218" w:rsidR="003B0E9E" w:rsidP="00C57A21" w:rsidRDefault="003F21A6" w14:paraId="37B08D4F" w14:textId="77777777">
      <w:pPr>
        <w:pStyle w:val="NoSpacing"/>
        <w:rPr>
          <w:rFonts w:ascii="Publico Text" w:hAnsi="Publico Text"/>
        </w:rPr>
      </w:pPr>
      <w:r w:rsidRPr="00E74218">
        <w:rPr>
          <w:rFonts w:ascii="Publico Text" w:hAnsi="Publico Text"/>
          <w:noProof/>
        </w:rPr>
        <w:drawing>
          <wp:anchor distT="0" distB="0" distL="114300" distR="114300" simplePos="0" relativeHeight="251644416" behindDoc="1" locked="0" layoutInCell="1" allowOverlap="1" wp14:editId="558BD02D" wp14:anchorId="4CA7A0BD">
            <wp:simplePos x="0" y="0"/>
            <wp:positionH relativeFrom="column">
              <wp:posOffset>12700</wp:posOffset>
            </wp:positionH>
            <wp:positionV relativeFrom="paragraph">
              <wp:posOffset>47625</wp:posOffset>
            </wp:positionV>
            <wp:extent cx="671830" cy="726440"/>
            <wp:effectExtent l="0" t="0" r="0" b="0"/>
            <wp:wrapSquare wrapText="bothSides"/>
            <wp:docPr id="3" name="Picture 3" descr="This image is a government build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 Building Symbol Clip Ar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1830" cy="72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E74218" w:rsidR="003F21A6" w:rsidP="00A962E1" w:rsidRDefault="006A2580" w14:paraId="0B29D4A3" w14:textId="77777777">
      <w:pPr>
        <w:pStyle w:val="NoSpacing"/>
        <w:rPr>
          <w:rFonts w:ascii="Publico Text" w:hAnsi="Publico Text"/>
        </w:rPr>
      </w:pPr>
      <w:r w:rsidRPr="00E74218">
        <w:rPr>
          <w:rFonts w:ascii="Publico Text" w:hAnsi="Publico Text"/>
        </w:rPr>
        <w:t xml:space="preserve"> </w:t>
      </w:r>
    </w:p>
    <w:p w:rsidRPr="00E74218" w:rsidR="00A962E1" w:rsidP="00A962E1" w:rsidRDefault="00A962E1" w14:paraId="5ECF28E3" w14:textId="77777777">
      <w:pPr>
        <w:pStyle w:val="NoSpacing"/>
        <w:rPr>
          <w:rFonts w:ascii="Publico Text" w:hAnsi="Publico Text"/>
        </w:rPr>
      </w:pPr>
      <w:r w:rsidRPr="00E74218">
        <w:rPr>
          <w:rFonts w:ascii="Publico Text" w:hAnsi="Publico Text"/>
        </w:rPr>
        <w:t xml:space="preserve">IPEDS data are used at the Federal, state, </w:t>
      </w:r>
      <w:r w:rsidRPr="00E74218" w:rsidR="008F2094">
        <w:rPr>
          <w:rFonts w:ascii="Publico Text" w:hAnsi="Publico Text"/>
        </w:rPr>
        <w:t xml:space="preserve">and </w:t>
      </w:r>
      <w:r w:rsidRPr="00E74218">
        <w:rPr>
          <w:rFonts w:ascii="Publico Text" w:hAnsi="Publico Text"/>
        </w:rPr>
        <w:t>local level</w:t>
      </w:r>
      <w:r w:rsidRPr="00E74218" w:rsidR="008F2094">
        <w:rPr>
          <w:rFonts w:ascii="Publico Text" w:hAnsi="Publico Text"/>
        </w:rPr>
        <w:t>s</w:t>
      </w:r>
      <w:r w:rsidRPr="00E74218">
        <w:rPr>
          <w:rFonts w:ascii="Publico Text" w:hAnsi="Publico Text"/>
        </w:rPr>
        <w:t xml:space="preserve"> for </w:t>
      </w:r>
      <w:r w:rsidRPr="00E74218">
        <w:rPr>
          <w:rFonts w:ascii="Publico Text" w:hAnsi="Publico Text"/>
          <w:b/>
        </w:rPr>
        <w:t>policy analysis and development</w:t>
      </w:r>
      <w:r w:rsidRPr="00E74218">
        <w:rPr>
          <w:rFonts w:ascii="Publico Text" w:hAnsi="Publico Text"/>
        </w:rPr>
        <w:t>.</w:t>
      </w:r>
    </w:p>
    <w:p w:rsidRPr="00E74218" w:rsidR="002F620B" w:rsidP="00A962E1" w:rsidRDefault="002F620B" w14:paraId="4C6064BB" w14:textId="77777777">
      <w:pPr>
        <w:pStyle w:val="NoSpacing"/>
        <w:rPr>
          <w:rFonts w:ascii="Publico Text" w:hAnsi="Publico Text"/>
        </w:rPr>
      </w:pPr>
    </w:p>
    <w:p w:rsidRPr="00E74218" w:rsidR="00A962E1" w:rsidRDefault="00A962E1" w14:paraId="290532BA" w14:textId="77777777">
      <w:pPr>
        <w:spacing w:after="0" w:line="240" w:lineRule="auto"/>
        <w:rPr>
          <w:rFonts w:ascii="Publico Text" w:hAnsi="Publico Text"/>
        </w:rPr>
      </w:pPr>
    </w:p>
    <w:p w:rsidRPr="00E74218" w:rsidR="00504946" w:rsidP="00504946" w:rsidRDefault="00D66AB0" w14:paraId="22E728EF" w14:textId="37B3BB5C">
      <w:pPr>
        <w:pStyle w:val="NoSpacing"/>
        <w:rPr>
          <w:rFonts w:ascii="Publico Text" w:hAnsi="Publico Text"/>
        </w:rPr>
      </w:pPr>
      <w:r w:rsidRPr="005A0844">
        <w:rPr>
          <w:noProof/>
        </w:rPr>
        <w:drawing>
          <wp:anchor distT="0" distB="0" distL="114300" distR="114300" simplePos="0" relativeHeight="251684352" behindDoc="0" locked="0" layoutInCell="1" allowOverlap="1" wp14:editId="6FBE25B6" wp14:anchorId="05277B90">
            <wp:simplePos x="0" y="0"/>
            <wp:positionH relativeFrom="column">
              <wp:posOffset>0</wp:posOffset>
            </wp:positionH>
            <wp:positionV relativeFrom="paragraph">
              <wp:posOffset>190500</wp:posOffset>
            </wp:positionV>
            <wp:extent cx="1012825" cy="1138555"/>
            <wp:effectExtent l="0" t="0" r="3175" b="4445"/>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1282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218" w:rsidR="00504946">
        <w:rPr>
          <w:rFonts w:ascii="Publico Text" w:hAnsi="Publico Text"/>
        </w:rPr>
        <w:t xml:space="preserve">Each winter, you and your institution’s Chief Executive Officer receive a copy of your institution’s personalized </w:t>
      </w:r>
      <w:r w:rsidRPr="00E74218" w:rsidR="00504946">
        <w:rPr>
          <w:rFonts w:ascii="Publico Text" w:hAnsi="Publico Text"/>
          <w:b/>
        </w:rPr>
        <w:t>IPEDS Data Feedback Report.</w:t>
      </w:r>
      <w:r w:rsidRPr="00E74218" w:rsidR="00504946">
        <w:rPr>
          <w:rFonts w:ascii="Publico Text" w:hAnsi="Publico Text"/>
        </w:rPr>
        <w:t xml:space="preserve"> This report uses graphs to compare your institution’s data for selected items to data reported by a group of comparison institutions. The result is an annual report that is hopefully useful to institutional executives and institutions for benchmarking and peer analysis, and that can help improve the quality and comparability of IPEDS data. PDF versions of the reports are available to institutions and the public from the IPEDS Data Center.</w:t>
      </w:r>
    </w:p>
    <w:p w:rsidRPr="00E74218" w:rsidR="00504946" w:rsidP="00504946" w:rsidRDefault="00AD5EFE" w14:paraId="191A154B" w14:textId="42F6EDCE">
      <w:pPr>
        <w:pStyle w:val="NoSpacing"/>
        <w:ind w:left="1440"/>
        <w:rPr>
          <w:rFonts w:ascii="Publico Text" w:hAnsi="Publico Text"/>
        </w:rPr>
      </w:pPr>
      <w:r w:rsidRPr="005A0844">
        <w:rPr>
          <w:noProof/>
        </w:rPr>
        <w:drawing>
          <wp:anchor distT="0" distB="0" distL="114300" distR="114300" simplePos="0" relativeHeight="251685376" behindDoc="0" locked="0" layoutInCell="1" allowOverlap="1" wp14:editId="6CB9AF60" wp14:anchorId="160DD20D">
            <wp:simplePos x="0" y="0"/>
            <wp:positionH relativeFrom="column">
              <wp:posOffset>0</wp:posOffset>
            </wp:positionH>
            <wp:positionV relativeFrom="paragraph">
              <wp:posOffset>191135</wp:posOffset>
            </wp:positionV>
            <wp:extent cx="2915285" cy="882015"/>
            <wp:effectExtent l="0" t="0" r="5715" b="0"/>
            <wp:wrapSquare wrapText="bothSides"/>
            <wp:docPr id="159" name="Picture 15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Chart, line 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15285" cy="882015"/>
                    </a:xfrm>
                    <a:prstGeom prst="rect">
                      <a:avLst/>
                    </a:prstGeom>
                  </pic:spPr>
                </pic:pic>
              </a:graphicData>
            </a:graphic>
            <wp14:sizeRelH relativeFrom="page">
              <wp14:pctWidth>0</wp14:pctWidth>
            </wp14:sizeRelH>
            <wp14:sizeRelV relativeFrom="page">
              <wp14:pctHeight>0</wp14:pctHeight>
            </wp14:sizeRelV>
          </wp:anchor>
        </w:drawing>
      </w:r>
    </w:p>
    <w:p w:rsidRPr="00E74218" w:rsidR="00504946" w:rsidP="00504946" w:rsidRDefault="00504946" w14:paraId="7888396F" w14:textId="77777777">
      <w:pPr>
        <w:pStyle w:val="NoSpacing"/>
        <w:tabs>
          <w:tab w:val="left" w:pos="1620"/>
          <w:tab w:val="left" w:pos="1800"/>
        </w:tabs>
        <w:rPr>
          <w:rFonts w:ascii="Publico Text" w:hAnsi="Publico Text"/>
        </w:rPr>
      </w:pPr>
      <w:r w:rsidRPr="00E74218">
        <w:rPr>
          <w:rFonts w:ascii="Publico Text" w:hAnsi="Publico Text"/>
        </w:rPr>
        <w:t xml:space="preserve">IPEDS data are </w:t>
      </w:r>
      <w:r w:rsidRPr="00E74218">
        <w:rPr>
          <w:rFonts w:ascii="Publico Text" w:hAnsi="Publico Text"/>
          <w:b/>
        </w:rPr>
        <w:t>released by NCES</w:t>
      </w:r>
      <w:r w:rsidRPr="00E74218">
        <w:rPr>
          <w:rFonts w:ascii="Publico Text" w:hAnsi="Publico Text"/>
        </w:rPr>
        <w:t xml:space="preserve"> in Web Tables and are used in the annual Digest of Education Statistics and The Condition of Education reports.</w:t>
      </w:r>
    </w:p>
    <w:p w:rsidRPr="00E74218" w:rsidR="002F620B" w:rsidRDefault="002F620B" w14:paraId="4777C669" w14:textId="66F011C9">
      <w:pPr>
        <w:spacing w:after="0" w:line="240" w:lineRule="auto"/>
        <w:rPr>
          <w:rFonts w:ascii="Publico Text" w:hAnsi="Publico Text"/>
        </w:rPr>
      </w:pPr>
    </w:p>
    <w:p w:rsidRPr="00E74218" w:rsidR="00710AB3" w:rsidP="00A603E6" w:rsidRDefault="00710AB3" w14:paraId="460D22FB" w14:textId="77777777">
      <w:pPr>
        <w:pStyle w:val="NoSpacing"/>
        <w:rPr>
          <w:rFonts w:ascii="Publico Text" w:hAnsi="Publico Text"/>
        </w:rPr>
      </w:pPr>
    </w:p>
    <w:p w:rsidRPr="00E74218" w:rsidR="00710AB3" w:rsidP="00A603E6" w:rsidRDefault="00710AB3" w14:paraId="0103D513" w14:textId="77777777">
      <w:pPr>
        <w:pStyle w:val="NoSpacing"/>
        <w:rPr>
          <w:rFonts w:ascii="Publico Text" w:hAnsi="Publico Text"/>
        </w:rPr>
      </w:pPr>
    </w:p>
    <w:p w:rsidRPr="00E74218" w:rsidR="00224B23" w:rsidP="00A603E6" w:rsidRDefault="00A603E6" w14:paraId="38A4BC5A" w14:textId="08A6220F">
      <w:pPr>
        <w:pStyle w:val="NoSpacing"/>
        <w:rPr>
          <w:rFonts w:ascii="Publico Text" w:hAnsi="Publico Text"/>
          <w:b/>
        </w:rPr>
      </w:pPr>
      <w:r w:rsidRPr="00E74218">
        <w:rPr>
          <w:rFonts w:ascii="Publico Text" w:hAnsi="Publico Text"/>
        </w:rPr>
        <w:t xml:space="preserve">Finally, IPEDS data are used by institutions, researchers, </w:t>
      </w:r>
      <w:r w:rsidRPr="00E74218" w:rsidR="0083595A">
        <w:rPr>
          <w:rFonts w:ascii="Publico Text" w:hAnsi="Publico Text"/>
        </w:rPr>
        <w:t xml:space="preserve">education providers, professional associations, private businesses, </w:t>
      </w:r>
      <w:r w:rsidRPr="00E74218">
        <w:rPr>
          <w:rFonts w:ascii="Publico Text" w:hAnsi="Publico Text"/>
        </w:rPr>
        <w:t xml:space="preserve">the media, and many others through the </w:t>
      </w:r>
      <w:hyperlink w:history="1" r:id="rId46">
        <w:r w:rsidRPr="00E74218">
          <w:rPr>
            <w:rStyle w:val="Hyperlink"/>
            <w:rFonts w:ascii="Publico Text" w:hAnsi="Publico Text"/>
          </w:rPr>
          <w:t xml:space="preserve">IPEDS </w:t>
        </w:r>
        <w:r w:rsidRPr="00E74218" w:rsidR="006A7122">
          <w:rPr>
            <w:rStyle w:val="Hyperlink"/>
            <w:rFonts w:ascii="Publico Text" w:hAnsi="Publico Text"/>
          </w:rPr>
          <w:t>Use the Data</w:t>
        </w:r>
      </w:hyperlink>
      <w:r w:rsidRPr="00E74218" w:rsidR="006A7122">
        <w:rPr>
          <w:rFonts w:ascii="Publico Text" w:hAnsi="Publico Text"/>
        </w:rPr>
        <w:t xml:space="preserve"> portal</w:t>
      </w:r>
      <w:r w:rsidRPr="00E74218">
        <w:rPr>
          <w:rFonts w:ascii="Publico Text" w:hAnsi="Publico Text"/>
        </w:rPr>
        <w:t>.</w:t>
      </w:r>
    </w:p>
    <w:p w:rsidRPr="00E74218" w:rsidR="006B1B27" w:rsidP="00285460" w:rsidRDefault="006B1B27" w14:paraId="22DAA1CA" w14:textId="77777777">
      <w:pPr>
        <w:spacing w:after="0"/>
        <w:rPr>
          <w:rFonts w:ascii="Publico Text" w:hAnsi="Publico Text"/>
        </w:rPr>
      </w:pPr>
    </w:p>
    <w:p w:rsidRPr="00E74218" w:rsidR="00A603E6" w:rsidP="00285460" w:rsidRDefault="00A603E6" w14:paraId="387D74BC" w14:textId="77777777">
      <w:pPr>
        <w:spacing w:after="0"/>
        <w:rPr>
          <w:rFonts w:ascii="Publico Text" w:hAnsi="Publico Text"/>
        </w:rPr>
      </w:pPr>
    </w:p>
    <w:p w:rsidRPr="00E74218" w:rsidR="00A603E6" w:rsidP="00285460" w:rsidRDefault="00A603E6" w14:paraId="3FF42C89" w14:textId="77777777">
      <w:pPr>
        <w:spacing w:after="0"/>
        <w:rPr>
          <w:rFonts w:ascii="Publico Text" w:hAnsi="Publico Text"/>
        </w:rPr>
      </w:pPr>
    </w:p>
    <w:p w:rsidRPr="00E74218" w:rsidR="00A603E6" w:rsidP="00285460" w:rsidRDefault="009F2680" w14:paraId="155D4E40" w14:textId="068EA7E4">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72064" behindDoc="0" locked="0" layoutInCell="1" allowOverlap="1" wp14:editId="2A89E43F" wp14:anchorId="6A782C89">
                <wp:simplePos x="0" y="0"/>
                <wp:positionH relativeFrom="column">
                  <wp:posOffset>-101600</wp:posOffset>
                </wp:positionH>
                <wp:positionV relativeFrom="paragraph">
                  <wp:posOffset>92710</wp:posOffset>
                </wp:positionV>
                <wp:extent cx="7096125" cy="1682750"/>
                <wp:effectExtent l="0" t="0" r="28575" b="12700"/>
                <wp:wrapNone/>
                <wp:docPr id="14" name="Rectangle 14" descr="This image contains the warning message for keyholder. Its title is &quot;Am I A Keyholder?&quot;&#10;&#10;"/>
                <wp:cNvGraphicFramePr/>
                <a:graphic xmlns:a="http://schemas.openxmlformats.org/drawingml/2006/main">
                  <a:graphicData uri="http://schemas.microsoft.com/office/word/2010/wordprocessingShape">
                    <wps:wsp>
                      <wps:cNvSpPr/>
                      <wps:spPr>
                        <a:xfrm>
                          <a:off x="0" y="0"/>
                          <a:ext cx="7096125" cy="168275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style="position:absolute;margin-left:-8pt;margin-top:7.3pt;width:558.75pt;height:1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his image contains the warning message for keyholder. Its title is &quot;Am I A Keyholder?&quot;&#10;&#10;" o:spid="_x0000_s1026" fillcolor="#fde9d9 [665]" strokecolor="#fbd4b4 [1305]" strokeweight="2pt" w14:anchorId="50C50F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">
                <v:fill opacity="24929f"/>
              </v:rect>
            </w:pict>
          </mc:Fallback>
        </mc:AlternateContent>
      </w:r>
      <w:r w:rsidRPr="00E74218" w:rsidR="00555482">
        <w:rPr>
          <w:rFonts w:ascii="Publico Text" w:hAnsi="Publico Text"/>
          <w:noProof/>
        </w:rPr>
        <mc:AlternateContent>
          <mc:Choice Requires="wps">
            <w:drawing>
              <wp:anchor distT="0" distB="0" distL="114300" distR="114300" simplePos="0" relativeHeight="251670016" behindDoc="0" locked="0" layoutInCell="1" allowOverlap="1" wp14:editId="07060DCC" wp14:anchorId="117DC475">
                <wp:simplePos x="0" y="0"/>
                <wp:positionH relativeFrom="column">
                  <wp:posOffset>695325</wp:posOffset>
                </wp:positionH>
                <wp:positionV relativeFrom="paragraph">
                  <wp:posOffset>71120</wp:posOffset>
                </wp:positionV>
                <wp:extent cx="6191250" cy="1403985"/>
                <wp:effectExtent l="0" t="0" r="0" b="1270"/>
                <wp:wrapNone/>
                <wp:docPr id="307" name="Text Box 2" descr="Figure is a text box containing the text for &quot;Am I a Keyholder?&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03985"/>
                        </a:xfrm>
                        <a:prstGeom prst="rect">
                          <a:avLst/>
                        </a:prstGeom>
                        <a:solidFill>
                          <a:srgbClr val="FFFFFF"/>
                        </a:solidFill>
                        <a:ln w="9525">
                          <a:noFill/>
                          <a:miter lim="800000"/>
                          <a:headEnd/>
                          <a:tailEnd/>
                        </a:ln>
                      </wps:spPr>
                      <wps:txbx>
                        <w:txbxContent>
                          <w:p w:rsidRPr="009F2680" w:rsidR="00C76613" w:rsidRDefault="00C76613" w14:paraId="07D795EB" w14:textId="77777777">
                            <w:pPr>
                              <w:rPr>
                                <w:rFonts w:ascii="Publico Text" w:hAnsi="Publico Text"/>
                                <w:b/>
                              </w:rPr>
                            </w:pPr>
                            <w:r w:rsidRPr="009F2680">
                              <w:rPr>
                                <w:rFonts w:ascii="Publico Text" w:hAnsi="Publico Text"/>
                                <w:b/>
                              </w:rPr>
                              <w:t>AM I A KEYHOLDER?</w:t>
                            </w:r>
                          </w:p>
                          <w:p w:rsidRPr="009F2680" w:rsidR="00C76613" w:rsidRDefault="00C76613" w14:paraId="749F12D0" w14:textId="77777777">
                            <w:pPr>
                              <w:rPr>
                                <w:rFonts w:ascii="Publico Text" w:hAnsi="Publico Text"/>
                              </w:rPr>
                            </w:pPr>
                            <w:r w:rsidRPr="009F2680">
                              <w:rPr>
                                <w:rFonts w:ascii="Publico Text" w:hAnsi="Publico Text"/>
                              </w:rPr>
                              <w:t xml:space="preserve">Keyholders have a lot of responsibility – so make sure that if you are a keyholder you know it! Keyholders have been assigned by the Chief Executive of their institution as the point of contact for IPEDS. Keyholder UnitIDs </w:t>
                            </w:r>
                            <w:r w:rsidRPr="009F2680">
                              <w:rPr>
                                <w:rFonts w:ascii="Publico Text" w:hAnsi="Publico Text"/>
                                <w:sz w:val="24"/>
                                <w:szCs w:val="24"/>
                              </w:rPr>
                              <w:t>start with P or 88G. If you remain confused as to whether or not you are the Keyholder – contact the IPEDS Help Desk (</w:t>
                            </w:r>
                            <w:hyperlink w:history="1" r:id="rId47">
                              <w:r w:rsidRPr="009F2680">
                                <w:rPr>
                                  <w:rStyle w:val="Hyperlink"/>
                                  <w:rFonts w:ascii="Publico Text" w:hAnsi="Publico Text"/>
                                  <w:sz w:val="24"/>
                                  <w:szCs w:val="24"/>
                                </w:rPr>
                                <w:t>ipedshelp@rti.org</w:t>
                              </w:r>
                            </w:hyperlink>
                            <w:r w:rsidRPr="009F2680">
                              <w:rPr>
                                <w:rFonts w:ascii="Publico Text" w:hAnsi="Publico Text"/>
                                <w:sz w:val="24"/>
                                <w:szCs w:val="24"/>
                              </w:rPr>
                              <w:t>; 877.225.2568)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117DC475">
                <v:stroke joinstyle="miter"/>
                <v:path gradientshapeok="t" o:connecttype="rect"/>
              </v:shapetype>
              <v:shape id="Text Box 2" style="position:absolute;margin-left:54.75pt;margin-top:5.6pt;width:487.5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lt="Figure is a text box containing the text for &quot;Am I a Keyholder?&quot;."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">
                <v:textbox style="mso-fit-shape-to-text:t">
                  <w:txbxContent>
                    <w:p w:rsidRPr="009F2680" w:rsidR="00C76613" w:rsidRDefault="00C76613" w14:paraId="07D795EB" w14:textId="77777777">
                      <w:pPr>
                        <w:rPr>
                          <w:rFonts w:ascii="Publico Text" w:hAnsi="Publico Text"/>
                          <w:b/>
                        </w:rPr>
                      </w:pPr>
                      <w:r w:rsidRPr="009F2680">
                        <w:rPr>
                          <w:rFonts w:ascii="Publico Text" w:hAnsi="Publico Text"/>
                          <w:b/>
                        </w:rPr>
                        <w:t>AM I A KEYHOLDER?</w:t>
                      </w:r>
                    </w:p>
                    <w:p w:rsidRPr="009F2680" w:rsidR="00C76613" w:rsidRDefault="00C76613" w14:paraId="749F12D0" w14:textId="77777777">
                      <w:pPr>
                        <w:rPr>
                          <w:rFonts w:ascii="Publico Text" w:hAnsi="Publico Text"/>
                        </w:rPr>
                      </w:pPr>
                      <w:r w:rsidRPr="009F2680">
                        <w:rPr>
                          <w:rFonts w:ascii="Publico Text" w:hAnsi="Publico Text"/>
                        </w:rPr>
                        <w:t xml:space="preserve">Keyholders have a lot of responsibility – so make sure that if you are a keyholder you know it! Keyholders have been assigned by the Chief Executive of their institution as the point of contact for IPEDS. Keyholder UnitIDs </w:t>
                      </w:r>
                      <w:r w:rsidRPr="009F2680">
                        <w:rPr>
                          <w:rFonts w:ascii="Publico Text" w:hAnsi="Publico Text"/>
                          <w:sz w:val="24"/>
                          <w:szCs w:val="24"/>
                        </w:rPr>
                        <w:t>start with P or 88G. If you remain confused as to whether or not you are the Keyholder – contact the IPEDS Help Desk (</w:t>
                      </w:r>
                      <w:hyperlink w:history="1" r:id="rId48">
                        <w:r w:rsidRPr="009F2680">
                          <w:rPr>
                            <w:rStyle w:val="Hyperlink"/>
                            <w:rFonts w:ascii="Publico Text" w:hAnsi="Publico Text"/>
                            <w:sz w:val="24"/>
                            <w:szCs w:val="24"/>
                          </w:rPr>
                          <w:t>ipedshelp@rti.org</w:t>
                        </w:r>
                      </w:hyperlink>
                      <w:r w:rsidRPr="009F2680">
                        <w:rPr>
                          <w:rFonts w:ascii="Publico Text" w:hAnsi="Publico Text"/>
                          <w:sz w:val="24"/>
                          <w:szCs w:val="24"/>
                        </w:rPr>
                        <w:t>; 877.225.2568)</w:t>
                      </w:r>
                    </w:p>
                  </w:txbxContent>
                </v:textbox>
              </v:shape>
            </w:pict>
          </mc:Fallback>
        </mc:AlternateContent>
      </w:r>
    </w:p>
    <w:p w:rsidRPr="00E74218" w:rsidR="00A603E6" w:rsidP="00285460" w:rsidRDefault="00A603E6" w14:paraId="378FB5DB" w14:textId="3626B4D8">
      <w:pPr>
        <w:spacing w:after="0"/>
        <w:rPr>
          <w:rFonts w:ascii="Publico Text" w:hAnsi="Publico Text"/>
        </w:rPr>
      </w:pPr>
    </w:p>
    <w:p w:rsidRPr="00E74218" w:rsidR="007E7946" w:rsidRDefault="00555482" w14:paraId="1F406CC6" w14:textId="0BEFB8BB">
      <w:pPr>
        <w:spacing w:after="0" w:line="240" w:lineRule="auto"/>
        <w:rPr>
          <w:rFonts w:ascii="Publico Text" w:hAnsi="Publico Text" w:eastAsiaTheme="majorEastAsia" w:cstheme="majorBidi"/>
          <w:color w:val="17365D" w:themeColor="text2" w:themeShade="BF"/>
          <w:spacing w:val="5"/>
          <w:kern w:val="28"/>
          <w:sz w:val="52"/>
          <w:szCs w:val="52"/>
        </w:rPr>
      </w:pPr>
      <w:bookmarkStart w:name="_Toc266720658" w:id="11"/>
      <w:r w:rsidRPr="00E74218">
        <w:rPr>
          <w:rFonts w:ascii="Publico Text" w:hAnsi="Publico Text"/>
          <w:noProof/>
        </w:rPr>
        <w:drawing>
          <wp:inline distT="0" distB="0" distL="0" distR="0" wp14:anchorId="433D6389" wp14:editId="0E4BF479">
            <wp:extent cx="695325" cy="608409"/>
            <wp:effectExtent l="0" t="0" r="0" b="1270"/>
            <wp:docPr id="2" name="Picture 2" descr="This is a image of warning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a.lawley\AppData\Local\Microsoft\Windows\INetCache\IE\3DT937HD\120px-Achtung.svg[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96349" cy="609305"/>
                    </a:xfrm>
                    <a:prstGeom prst="rect">
                      <a:avLst/>
                    </a:prstGeom>
                    <a:noFill/>
                    <a:ln>
                      <a:noFill/>
                    </a:ln>
                  </pic:spPr>
                </pic:pic>
              </a:graphicData>
            </a:graphic>
          </wp:inline>
        </w:drawing>
      </w:r>
      <w:r w:rsidRPr="00E74218" w:rsidR="007E7946">
        <w:rPr>
          <w:rFonts w:ascii="Publico Text" w:hAnsi="Publico Text"/>
        </w:rPr>
        <w:br w:type="page"/>
      </w:r>
    </w:p>
    <w:p w:rsidRPr="00D22026" w:rsidR="00B32BBC" w:rsidP="00485C00" w:rsidRDefault="00B32BBC" w14:paraId="0599B615" w14:textId="08C558BE">
      <w:pPr>
        <w:pStyle w:val="Title"/>
      </w:pPr>
      <w:bookmarkStart w:name="_Toc74802285" w:id="12"/>
      <w:r w:rsidRPr="00D22026">
        <w:lastRenderedPageBreak/>
        <w:t xml:space="preserve">Description of IPEDS </w:t>
      </w:r>
      <w:r w:rsidRPr="00D22026" w:rsidR="009F2680">
        <w:t>s</w:t>
      </w:r>
      <w:r w:rsidRPr="00D22026">
        <w:t xml:space="preserve">urvey </w:t>
      </w:r>
      <w:r w:rsidRPr="00D22026" w:rsidR="009F2680">
        <w:t>c</w:t>
      </w:r>
      <w:r w:rsidRPr="00D22026">
        <w:t xml:space="preserve">omponents and </w:t>
      </w:r>
      <w:r w:rsidRPr="00D22026" w:rsidR="009F2680">
        <w:t>d</w:t>
      </w:r>
      <w:r w:rsidRPr="00D22026">
        <w:t>ata</w:t>
      </w:r>
      <w:bookmarkEnd w:id="11"/>
      <w:bookmarkEnd w:id="12"/>
    </w:p>
    <w:p w:rsidRPr="00E74218" w:rsidR="00B32BBC" w:rsidP="00285460" w:rsidRDefault="00B32BBC" w14:paraId="74EB0869" w14:textId="77777777">
      <w:pPr>
        <w:spacing w:after="0"/>
        <w:rPr>
          <w:rFonts w:ascii="Publico Text" w:hAnsi="Publico Text"/>
        </w:rPr>
      </w:pPr>
    </w:p>
    <w:p w:rsidRPr="00E74218" w:rsidR="00275131" w:rsidP="00294559" w:rsidRDefault="00B32BBC" w14:paraId="77AE9A9A" w14:textId="77777777">
      <w:pPr>
        <w:spacing w:after="0"/>
        <w:outlineLvl w:val="0"/>
        <w:rPr>
          <w:rFonts w:ascii="Publico Text" w:hAnsi="Publico Text"/>
        </w:rPr>
      </w:pPr>
      <w:r w:rsidRPr="00E74218">
        <w:rPr>
          <w:rFonts w:ascii="Publico Text" w:hAnsi="Publico Text"/>
        </w:rPr>
        <w:t xml:space="preserve">The following pages list the IPEDS survey components and the data collected by each.  </w:t>
      </w:r>
    </w:p>
    <w:p w:rsidRPr="00E74218" w:rsidR="00275131" w:rsidP="00285460" w:rsidRDefault="00275131" w14:paraId="006E0CE5" w14:textId="77777777">
      <w:pPr>
        <w:spacing w:after="0"/>
        <w:rPr>
          <w:rFonts w:ascii="Publico Text" w:hAnsi="Publico Text"/>
        </w:rPr>
      </w:pPr>
    </w:p>
    <w:p w:rsidRPr="00E74218" w:rsidR="00275131" w:rsidP="00285460" w:rsidRDefault="00B32BBC" w14:paraId="18F165EA" w14:textId="71AE6123">
      <w:pPr>
        <w:spacing w:after="0"/>
        <w:rPr>
          <w:rFonts w:ascii="Publico Text" w:hAnsi="Publico Text"/>
        </w:rPr>
      </w:pPr>
      <w:r w:rsidRPr="00E74218">
        <w:rPr>
          <w:rFonts w:ascii="Publico Text" w:hAnsi="Publico Text"/>
        </w:rPr>
        <w:t>Institutions are required to submit data for all survey components, unless the data do not apply to them</w:t>
      </w:r>
      <w:r w:rsidR="007706A9">
        <w:rPr>
          <w:rFonts w:ascii="Publico Text" w:hAnsi="Publico Text"/>
        </w:rPr>
        <w:t>.</w:t>
      </w:r>
      <w:r w:rsidRPr="00E74218">
        <w:rPr>
          <w:rFonts w:ascii="Publico Text" w:hAnsi="Publico Text"/>
        </w:rPr>
        <w:t xml:space="preserve"> </w:t>
      </w:r>
      <w:r w:rsidR="007706A9">
        <w:rPr>
          <w:rFonts w:ascii="Publico Text" w:hAnsi="Publico Text"/>
        </w:rPr>
        <w:t>F</w:t>
      </w:r>
      <w:r w:rsidRPr="00E74218">
        <w:rPr>
          <w:rFonts w:ascii="Publico Text" w:hAnsi="Publico Text"/>
        </w:rPr>
        <w:t xml:space="preserve">or example, if an institution admits only graduate students, and therefore has no full-time, first-time degree/certificate-seeking undergraduate students, the Graduation Rates </w:t>
      </w:r>
      <w:r w:rsidRPr="00E74218" w:rsidR="00B46ECF">
        <w:rPr>
          <w:rFonts w:ascii="Publico Text" w:hAnsi="Publico Text"/>
        </w:rPr>
        <w:t xml:space="preserve">components </w:t>
      </w:r>
      <w:r w:rsidRPr="00E74218">
        <w:rPr>
          <w:rFonts w:ascii="Publico Text" w:hAnsi="Publico Text"/>
        </w:rPr>
        <w:t xml:space="preserve">would not apply.  </w:t>
      </w:r>
      <w:r w:rsidRPr="00E74218" w:rsidR="002D39FE">
        <w:rPr>
          <w:rFonts w:ascii="Publico Text" w:hAnsi="Publico Text"/>
        </w:rPr>
        <w:t xml:space="preserve">The Data Collection System will determine whether a survey component is applicable or not.  If you have questions about this, contact the IPEDS Help Desk at 1-877-225-2568, or </w:t>
      </w:r>
      <w:hyperlink w:history="1" r:id="rId50">
        <w:r w:rsidRPr="00E74218" w:rsidR="002D39FE">
          <w:rPr>
            <w:rStyle w:val="Hyperlink"/>
            <w:rFonts w:ascii="Publico Text" w:hAnsi="Publico Text"/>
          </w:rPr>
          <w:t>ipedshelp@rti.org</w:t>
        </w:r>
      </w:hyperlink>
      <w:r w:rsidRPr="00E74218" w:rsidR="002D39FE">
        <w:rPr>
          <w:rFonts w:ascii="Publico Text" w:hAnsi="Publico Text"/>
        </w:rPr>
        <w:t>.</w:t>
      </w:r>
    </w:p>
    <w:p w:rsidRPr="00E74218" w:rsidR="00275131" w:rsidP="00285460" w:rsidRDefault="00275131" w14:paraId="7FDF88BD" w14:textId="77777777">
      <w:pPr>
        <w:spacing w:after="0"/>
        <w:rPr>
          <w:rFonts w:ascii="Publico Text" w:hAnsi="Publico Text"/>
        </w:rPr>
      </w:pPr>
    </w:p>
    <w:p w:rsidR="002A0B21" w:rsidP="005B55B5" w:rsidRDefault="002D39FE" w14:paraId="3D8DB1FC" w14:textId="0330D962">
      <w:pPr>
        <w:spacing w:after="0"/>
        <w:rPr>
          <w:rFonts w:ascii="Publico Text" w:hAnsi="Publico Text"/>
        </w:rPr>
      </w:pPr>
      <w:r w:rsidRPr="00E74218">
        <w:rPr>
          <w:rFonts w:ascii="Publico Text" w:hAnsi="Publico Text"/>
        </w:rPr>
        <w:t>S</w:t>
      </w:r>
      <w:r w:rsidRPr="00E74218" w:rsidR="00B32BBC">
        <w:rPr>
          <w:rFonts w:ascii="Publico Text" w:hAnsi="Publico Text"/>
        </w:rPr>
        <w:t>urvey components are customized for each institution, based on institutional characteristics such as levels of program offerings (undergraduate, graduate)</w:t>
      </w:r>
      <w:r w:rsidRPr="00E74218" w:rsidR="00275131">
        <w:rPr>
          <w:rFonts w:ascii="Publico Text" w:hAnsi="Publico Text"/>
        </w:rPr>
        <w:t xml:space="preserve"> and institutional control (public, private not-for-profit, and private for-profit), and on answers provided by the keyholder to screening questions (for example, </w:t>
      </w:r>
      <w:proofErr w:type="gramStart"/>
      <w:r w:rsidRPr="00E74218" w:rsidR="00275131">
        <w:rPr>
          <w:rFonts w:ascii="Publico Text" w:hAnsi="Publico Text"/>
        </w:rPr>
        <w:t>Does</w:t>
      </w:r>
      <w:proofErr w:type="gramEnd"/>
      <w:r w:rsidRPr="00E74218" w:rsidR="00275131">
        <w:rPr>
          <w:rFonts w:ascii="Publico Text" w:hAnsi="Publico Text"/>
        </w:rPr>
        <w:t xml:space="preserve"> your institution employ part-time staff?).</w:t>
      </w:r>
      <w:bookmarkStart w:name="_Toc266720659" w:id="13"/>
      <w:bookmarkStart w:name="_Toc393293500" w:id="14"/>
    </w:p>
    <w:p w:rsidR="003D130D" w:rsidP="005B6D25" w:rsidRDefault="003D130D" w14:paraId="04103755" w14:textId="7CFDB530">
      <w:pPr>
        <w:pStyle w:val="NoSpacing"/>
      </w:pPr>
    </w:p>
    <w:tbl>
      <w:tblPr>
        <w:tblStyle w:val="TableGrid1"/>
        <w:tblW w:w="0" w:type="auto"/>
        <w:tblLook w:val="04A0" w:firstRow="1" w:lastRow="0" w:firstColumn="1" w:lastColumn="0" w:noHBand="0" w:noVBand="1"/>
      </w:tblPr>
      <w:tblGrid>
        <w:gridCol w:w="1551"/>
        <w:gridCol w:w="9180"/>
      </w:tblGrid>
      <w:tr w:rsidRPr="00C62526" w:rsidR="00C62526" w:rsidTr="00C62526" w14:paraId="31096263" w14:textId="77777777">
        <w:tc>
          <w:tcPr>
            <w:tcW w:w="10731" w:type="dxa"/>
            <w:gridSpan w:val="2"/>
            <w:shd w:val="clear" w:color="auto" w:fill="2E74B5"/>
            <w:vAlign w:val="center"/>
          </w:tcPr>
          <w:p w:rsidRPr="00C62526" w:rsidR="00C62526" w:rsidP="00C62526" w:rsidRDefault="00C62526" w14:paraId="08C2B794"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C62526">
              <w:rPr>
                <w:rFonts w:ascii="Publico Text" w:hAnsi="Publico Text" w:cs="Calibri"/>
                <w:color w:val="E7E6E6"/>
                <w:sz w:val="20"/>
                <w:szCs w:val="20"/>
              </w:rPr>
              <w:t>IPEDS Survey Components</w:t>
            </w:r>
          </w:p>
        </w:tc>
      </w:tr>
      <w:tr w:rsidRPr="00C62526" w:rsidR="00C62526" w:rsidTr="00C62526" w14:paraId="1A17AA97" w14:textId="77777777">
        <w:tc>
          <w:tcPr>
            <w:tcW w:w="10731" w:type="dxa"/>
            <w:gridSpan w:val="2"/>
            <w:shd w:val="clear" w:color="auto" w:fill="9CC2E5"/>
            <w:vAlign w:val="center"/>
          </w:tcPr>
          <w:p w:rsidRPr="00C62526" w:rsidR="00C62526" w:rsidP="00C62526" w:rsidRDefault="00C62526" w14:paraId="50103D97"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C62526">
              <w:rPr>
                <w:rFonts w:ascii="Publico Text" w:hAnsi="Publico Text" w:cs="Calibri"/>
                <w:sz w:val="20"/>
                <w:szCs w:val="20"/>
              </w:rPr>
              <w:t>Registration</w:t>
            </w:r>
          </w:p>
        </w:tc>
      </w:tr>
      <w:tr w:rsidRPr="00C62526" w:rsidR="00C62526" w:rsidTr="00EC2CCD" w14:paraId="0FD6EF45" w14:textId="77777777">
        <w:tc>
          <w:tcPr>
            <w:tcW w:w="1551" w:type="dxa"/>
            <w:vAlign w:val="center"/>
          </w:tcPr>
          <w:p w:rsidRPr="00C62526" w:rsidR="00C62526" w:rsidP="00C62526" w:rsidRDefault="00C62526" w14:paraId="18F82971"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Calibri"/>
                <w:sz w:val="20"/>
                <w:szCs w:val="20"/>
              </w:rPr>
            </w:pPr>
            <w:r w:rsidRPr="00C62526">
              <w:rPr>
                <w:rFonts w:ascii="Publico Text" w:hAnsi="Publico Text" w:eastAsia="Times New Roman" w:cs="Calibri"/>
                <w:sz w:val="20"/>
                <w:szCs w:val="20"/>
              </w:rPr>
              <w:t>IC Header (IC-H) and</w:t>
            </w:r>
          </w:p>
          <w:p w:rsidRPr="00C62526" w:rsidR="00C62526" w:rsidP="00C62526" w:rsidRDefault="00C62526" w14:paraId="035A8B94" w14:textId="77777777">
            <w:pPr>
              <w:spacing w:after="0" w:line="240" w:lineRule="auto"/>
              <w:jc w:val="center"/>
              <w:rPr>
                <w:rFonts w:ascii="Publico Text" w:hAnsi="Publico Text"/>
                <w:sz w:val="20"/>
                <w:szCs w:val="20"/>
              </w:rPr>
            </w:pPr>
            <w:r w:rsidRPr="00C62526">
              <w:rPr>
                <w:rFonts w:ascii="Publico Text" w:hAnsi="Publico Text" w:eastAsia="Times New Roman" w:cs="Calibri"/>
                <w:sz w:val="20"/>
                <w:szCs w:val="20"/>
              </w:rPr>
              <w:t>Institutional Identification (ID)</w:t>
            </w:r>
          </w:p>
        </w:tc>
        <w:tc>
          <w:tcPr>
            <w:tcW w:w="9180" w:type="dxa"/>
          </w:tcPr>
          <w:p w:rsidRPr="00C62526" w:rsidR="00C62526" w:rsidP="00C62526" w:rsidRDefault="00C62526" w14:paraId="43A950BB" w14:textId="77777777">
            <w:pPr>
              <w:widowControl w:val="0"/>
              <w:tabs>
                <w:tab w:val="left" w:pos="738"/>
                <w:tab w:val="left" w:pos="739"/>
              </w:tabs>
              <w:autoSpaceDE w:val="0"/>
              <w:autoSpaceDN w:val="0"/>
              <w:spacing w:before="1" w:after="0" w:line="240" w:lineRule="auto"/>
              <w:ind w:left="107"/>
              <w:rPr>
                <w:rFonts w:ascii="Publico Text" w:hAnsi="Publico Text" w:cs="Calibri"/>
                <w:sz w:val="20"/>
                <w:szCs w:val="20"/>
              </w:rPr>
            </w:pPr>
            <w:r w:rsidRPr="00C62526">
              <w:rPr>
                <w:rFonts w:ascii="Publico Text" w:hAnsi="Publico Text" w:cs="Calibri"/>
                <w:sz w:val="20"/>
                <w:szCs w:val="20"/>
              </w:rPr>
              <w:t xml:space="preserve">The Institutional Characteristics Header (IC-H) survey collects basic institutional information and is used to identify other survey components the institution must complete. Data collected include: </w:t>
            </w:r>
          </w:p>
          <w:p w:rsidRPr="00C62526" w:rsidR="00C62526" w:rsidP="00AF0CB7" w:rsidRDefault="00C62526" w14:paraId="518AF6F7" w14:textId="77777777">
            <w:pPr>
              <w:numPr>
                <w:ilvl w:val="0"/>
                <w:numId w:val="28"/>
              </w:numPr>
              <w:spacing w:after="0" w:line="240" w:lineRule="auto"/>
              <w:rPr>
                <w:rFonts w:ascii="Publico Text" w:hAnsi="Publico Text" w:eastAsia="Times New Roman" w:cs="Arial"/>
                <w:color w:val="000000"/>
                <w:sz w:val="20"/>
                <w:szCs w:val="20"/>
                <w:shd w:val="clear" w:color="auto" w:fill="FFFFFF"/>
              </w:rPr>
            </w:pPr>
            <w:r w:rsidRPr="00C62526">
              <w:rPr>
                <w:rFonts w:ascii="Publico Text" w:hAnsi="Publico Text" w:eastAsia="Times New Roman" w:cs="Arial"/>
                <w:color w:val="000000"/>
                <w:sz w:val="20"/>
                <w:szCs w:val="20"/>
                <w:shd w:val="clear" w:color="auto" w:fill="FFFFFF"/>
              </w:rPr>
              <w:t>Address; telephone number; websites</w:t>
            </w:r>
          </w:p>
          <w:p w:rsidRPr="00C62526" w:rsidR="00C62526" w:rsidP="00AF0CB7" w:rsidRDefault="00C62526" w14:paraId="5B31442F" w14:textId="77777777">
            <w:pPr>
              <w:numPr>
                <w:ilvl w:val="0"/>
                <w:numId w:val="28"/>
              </w:numPr>
              <w:spacing w:after="0" w:line="240" w:lineRule="auto"/>
              <w:rPr>
                <w:rFonts w:ascii="Publico Text" w:hAnsi="Publico Text" w:eastAsia="Times New Roman" w:cs="Arial"/>
                <w:color w:val="000000"/>
                <w:sz w:val="20"/>
                <w:szCs w:val="20"/>
                <w:shd w:val="clear" w:color="auto" w:fill="FFFFFF"/>
              </w:rPr>
            </w:pPr>
            <w:r w:rsidRPr="00C62526">
              <w:rPr>
                <w:rFonts w:ascii="Publico Text" w:hAnsi="Publico Text" w:eastAsia="Times New Roman" w:cs="Arial"/>
                <w:color w:val="000000"/>
                <w:sz w:val="20"/>
                <w:szCs w:val="20"/>
                <w:shd w:val="clear" w:color="auto" w:fill="FFFFFF"/>
              </w:rPr>
              <w:t>Control and affiliation</w:t>
            </w:r>
          </w:p>
          <w:p w:rsidRPr="00C62526" w:rsidR="00C62526" w:rsidP="00AF0CB7" w:rsidRDefault="00C62526" w14:paraId="0C11B2D8" w14:textId="77777777">
            <w:pPr>
              <w:numPr>
                <w:ilvl w:val="0"/>
                <w:numId w:val="28"/>
              </w:numPr>
              <w:spacing w:after="0" w:line="240" w:lineRule="auto"/>
              <w:rPr>
                <w:rFonts w:ascii="Publico Text" w:hAnsi="Publico Text" w:eastAsia="Times New Roman" w:cs="Arial"/>
                <w:color w:val="000000"/>
                <w:sz w:val="20"/>
                <w:szCs w:val="20"/>
                <w:shd w:val="clear" w:color="auto" w:fill="FFFFFF"/>
              </w:rPr>
            </w:pPr>
            <w:r w:rsidRPr="00C62526">
              <w:rPr>
                <w:rFonts w:ascii="Publico Text" w:hAnsi="Publico Text" w:eastAsia="Times New Roman" w:cs="Arial"/>
                <w:color w:val="000000"/>
                <w:sz w:val="20"/>
                <w:szCs w:val="20"/>
                <w:shd w:val="clear" w:color="auto" w:fill="FFFFFF"/>
              </w:rPr>
              <w:t>Calendar System</w:t>
            </w:r>
          </w:p>
          <w:p w:rsidRPr="00C62526" w:rsidR="00C62526" w:rsidP="00AF0CB7" w:rsidRDefault="00C62526" w14:paraId="1E06ADEF" w14:textId="77777777">
            <w:pPr>
              <w:numPr>
                <w:ilvl w:val="0"/>
                <w:numId w:val="28"/>
              </w:numPr>
              <w:spacing w:after="0" w:line="240" w:lineRule="auto"/>
              <w:rPr>
                <w:rFonts w:ascii="Publico Text" w:hAnsi="Publico Text" w:eastAsia="Times New Roman" w:cs="Arial"/>
                <w:color w:val="000000"/>
                <w:sz w:val="20"/>
                <w:szCs w:val="20"/>
                <w:shd w:val="clear" w:color="auto" w:fill="FFFFFF"/>
              </w:rPr>
            </w:pPr>
            <w:r w:rsidRPr="00C62526">
              <w:rPr>
                <w:rFonts w:ascii="Publico Text" w:hAnsi="Publico Text" w:eastAsia="Times New Roman" w:cs="Arial"/>
                <w:color w:val="000000"/>
                <w:sz w:val="20"/>
                <w:szCs w:val="20"/>
                <w:shd w:val="clear" w:color="auto" w:fill="FFFFFF"/>
              </w:rPr>
              <w:t>Mission Statement</w:t>
            </w:r>
          </w:p>
          <w:p w:rsidRPr="00C62526" w:rsidR="00C62526" w:rsidP="00AF0CB7" w:rsidRDefault="00C62526" w14:paraId="014B7CC6" w14:textId="77777777">
            <w:pPr>
              <w:numPr>
                <w:ilvl w:val="0"/>
                <w:numId w:val="28"/>
              </w:numPr>
              <w:spacing w:after="0" w:line="240" w:lineRule="auto"/>
              <w:rPr>
                <w:rFonts w:ascii="Publico Text" w:hAnsi="Publico Text" w:eastAsia="Times New Roman" w:cs="Arial"/>
                <w:color w:val="000000"/>
                <w:sz w:val="20"/>
                <w:szCs w:val="20"/>
                <w:shd w:val="clear" w:color="auto" w:fill="FFFFFF"/>
              </w:rPr>
            </w:pPr>
            <w:r w:rsidRPr="00C62526">
              <w:rPr>
                <w:rFonts w:ascii="Publico Text" w:hAnsi="Publico Text" w:eastAsia="Times New Roman" w:cs="Arial"/>
                <w:color w:val="000000"/>
                <w:sz w:val="20"/>
                <w:szCs w:val="20"/>
                <w:shd w:val="clear" w:color="auto" w:fill="FFFFFF"/>
              </w:rPr>
              <w:t>Levels of awards offered</w:t>
            </w:r>
          </w:p>
          <w:p w:rsidRPr="00C62526" w:rsidR="00C62526" w:rsidP="00AF0CB7" w:rsidRDefault="00C62526" w14:paraId="47FE6E54" w14:textId="77777777">
            <w:pPr>
              <w:numPr>
                <w:ilvl w:val="0"/>
                <w:numId w:val="28"/>
              </w:numPr>
              <w:spacing w:after="0" w:line="240" w:lineRule="auto"/>
              <w:rPr>
                <w:rFonts w:ascii="Publico Text" w:hAnsi="Publico Text" w:eastAsia="Times New Roman" w:cs="Arial"/>
                <w:color w:val="000000"/>
                <w:sz w:val="20"/>
                <w:szCs w:val="20"/>
                <w:shd w:val="clear" w:color="auto" w:fill="FFFFFF"/>
              </w:rPr>
            </w:pPr>
            <w:r w:rsidRPr="00C62526">
              <w:rPr>
                <w:rFonts w:ascii="Publico Text" w:hAnsi="Publico Text" w:eastAsia="Times New Roman" w:cs="Arial"/>
                <w:color w:val="000000"/>
                <w:sz w:val="20"/>
                <w:szCs w:val="20"/>
                <w:shd w:val="clear" w:color="auto" w:fill="FFFFFF"/>
              </w:rPr>
              <w:t>Open admission policy</w:t>
            </w:r>
          </w:p>
          <w:p w:rsidRPr="00C62526" w:rsidR="00C62526" w:rsidP="00AF0CB7" w:rsidRDefault="00C62526" w14:paraId="06DB616A" w14:textId="77777777">
            <w:pPr>
              <w:numPr>
                <w:ilvl w:val="0"/>
                <w:numId w:val="28"/>
              </w:numPr>
              <w:spacing w:after="0" w:line="240" w:lineRule="auto"/>
              <w:rPr>
                <w:rFonts w:ascii="Publico Text" w:hAnsi="Publico Text" w:eastAsia="Times New Roman" w:cs="Arial"/>
                <w:color w:val="000000"/>
                <w:sz w:val="20"/>
                <w:szCs w:val="20"/>
                <w:shd w:val="clear" w:color="auto" w:fill="FFFFFF"/>
              </w:rPr>
            </w:pPr>
            <w:r w:rsidRPr="00C62526">
              <w:rPr>
                <w:rFonts w:ascii="Publico Text" w:hAnsi="Publico Text" w:eastAsia="Times New Roman" w:cs="Arial"/>
                <w:color w:val="000000"/>
                <w:sz w:val="20"/>
                <w:szCs w:val="20"/>
                <w:shd w:val="clear" w:color="auto" w:fill="FFFFFF"/>
              </w:rPr>
              <w:t>Library expenditures (degree-granting institutions only)</w:t>
            </w:r>
          </w:p>
          <w:p w:rsidRPr="00C62526" w:rsidR="00C62526" w:rsidP="00C62526" w:rsidRDefault="00C62526" w14:paraId="2934D6BB" w14:textId="77777777">
            <w:pPr>
              <w:spacing w:after="0" w:line="240" w:lineRule="auto"/>
              <w:rPr>
                <w:rFonts w:ascii="Publico Text" w:hAnsi="Publico Text"/>
                <w:sz w:val="20"/>
                <w:szCs w:val="20"/>
              </w:rPr>
            </w:pPr>
          </w:p>
          <w:p w:rsidRPr="00C62526" w:rsidR="00C62526" w:rsidP="00C62526" w:rsidRDefault="00C62526" w14:paraId="6B1E98C0" w14:textId="77777777">
            <w:pPr>
              <w:spacing w:after="0" w:line="240" w:lineRule="auto"/>
              <w:rPr>
                <w:rFonts w:ascii="Publico Text" w:hAnsi="Publico Text"/>
                <w:sz w:val="20"/>
                <w:szCs w:val="20"/>
              </w:rPr>
            </w:pPr>
            <w:r w:rsidRPr="00C62526">
              <w:rPr>
                <w:rFonts w:ascii="Publico Text" w:hAnsi="Publico Text"/>
                <w:sz w:val="20"/>
                <w:szCs w:val="20"/>
              </w:rPr>
              <w:t>The IC header also contains screening questions for other survey components. Open</w:t>
            </w:r>
            <w:r w:rsidRPr="00C62526">
              <w:rPr>
                <w:rFonts w:ascii="Publico Text" w:hAnsi="Publico Text"/>
                <w:spacing w:val="-3"/>
                <w:sz w:val="20"/>
                <w:szCs w:val="20"/>
              </w:rPr>
              <w:t xml:space="preserve"> </w:t>
            </w:r>
            <w:r w:rsidRPr="00C62526">
              <w:rPr>
                <w:rFonts w:ascii="Publico Text" w:hAnsi="Publico Text"/>
                <w:sz w:val="20"/>
                <w:szCs w:val="20"/>
              </w:rPr>
              <w:t>admission</w:t>
            </w:r>
            <w:r w:rsidRPr="00C62526">
              <w:rPr>
                <w:rFonts w:ascii="Publico Text" w:hAnsi="Publico Text"/>
                <w:spacing w:val="-2"/>
                <w:sz w:val="20"/>
                <w:szCs w:val="20"/>
              </w:rPr>
              <w:t xml:space="preserve"> </w:t>
            </w:r>
            <w:r w:rsidRPr="00C62526">
              <w:rPr>
                <w:rFonts w:ascii="Publico Text" w:hAnsi="Publico Text"/>
                <w:sz w:val="20"/>
                <w:szCs w:val="20"/>
              </w:rPr>
              <w:t>policy and library</w:t>
            </w:r>
            <w:r w:rsidRPr="00C62526">
              <w:rPr>
                <w:rFonts w:ascii="Publico Text" w:hAnsi="Publico Text"/>
                <w:spacing w:val="-3"/>
                <w:sz w:val="20"/>
                <w:szCs w:val="20"/>
              </w:rPr>
              <w:t xml:space="preserve"> </w:t>
            </w:r>
            <w:r w:rsidRPr="00C62526">
              <w:rPr>
                <w:rFonts w:ascii="Publico Text" w:hAnsi="Publico Text"/>
                <w:sz w:val="20"/>
                <w:szCs w:val="20"/>
              </w:rPr>
              <w:t>expenditures</w:t>
            </w:r>
            <w:r w:rsidRPr="00C62526">
              <w:rPr>
                <w:rFonts w:ascii="Publico Text" w:hAnsi="Publico Text"/>
                <w:spacing w:val="-3"/>
                <w:sz w:val="20"/>
                <w:szCs w:val="20"/>
              </w:rPr>
              <w:t xml:space="preserve"> </w:t>
            </w:r>
            <w:r w:rsidRPr="00C62526">
              <w:rPr>
                <w:rFonts w:ascii="Publico Text" w:hAnsi="Publico Text"/>
                <w:sz w:val="20"/>
                <w:szCs w:val="20"/>
              </w:rPr>
              <w:t>(degree-granting</w:t>
            </w:r>
            <w:r w:rsidRPr="00C62526">
              <w:rPr>
                <w:rFonts w:ascii="Publico Text" w:hAnsi="Publico Text"/>
                <w:spacing w:val="-1"/>
                <w:sz w:val="20"/>
                <w:szCs w:val="20"/>
              </w:rPr>
              <w:t xml:space="preserve"> </w:t>
            </w:r>
            <w:r w:rsidRPr="00C62526">
              <w:rPr>
                <w:rFonts w:ascii="Publico Text" w:hAnsi="Publico Text"/>
                <w:sz w:val="20"/>
                <w:szCs w:val="20"/>
              </w:rPr>
              <w:t>institutions</w:t>
            </w:r>
            <w:r w:rsidRPr="00C62526">
              <w:rPr>
                <w:rFonts w:ascii="Publico Text" w:hAnsi="Publico Text"/>
                <w:spacing w:val="-3"/>
                <w:sz w:val="20"/>
                <w:szCs w:val="20"/>
              </w:rPr>
              <w:t xml:space="preserve"> </w:t>
            </w:r>
            <w:r w:rsidRPr="00C62526">
              <w:rPr>
                <w:rFonts w:ascii="Publico Text" w:hAnsi="Publico Text"/>
                <w:sz w:val="20"/>
                <w:szCs w:val="20"/>
              </w:rPr>
              <w:t>only) are some examples.</w:t>
            </w:r>
          </w:p>
        </w:tc>
      </w:tr>
    </w:tbl>
    <w:p w:rsidR="00C62526" w:rsidP="005B6D25" w:rsidRDefault="00C62526" w14:paraId="2C1CE980" w14:textId="694F375F">
      <w:pPr>
        <w:pStyle w:val="NoSpacing"/>
      </w:pPr>
    </w:p>
    <w:p w:rsidR="00C62526" w:rsidRDefault="00C62526" w14:paraId="1F0C18D9" w14:textId="77777777">
      <w:pPr>
        <w:spacing w:after="0" w:line="240" w:lineRule="auto"/>
      </w:pPr>
      <w:r>
        <w:br w:type="page"/>
      </w:r>
    </w:p>
    <w:tbl>
      <w:tblPr>
        <w:tblStyle w:val="TableGrid2"/>
        <w:tblW w:w="0" w:type="auto"/>
        <w:tblLook w:val="04A0" w:firstRow="1" w:lastRow="0" w:firstColumn="1" w:lastColumn="0" w:noHBand="0" w:noVBand="1"/>
      </w:tblPr>
      <w:tblGrid>
        <w:gridCol w:w="1551"/>
        <w:gridCol w:w="9180"/>
      </w:tblGrid>
      <w:tr w:rsidRPr="000B0635" w:rsidR="000B0635" w:rsidTr="000B0635" w14:paraId="368DF670" w14:textId="77777777">
        <w:tc>
          <w:tcPr>
            <w:tcW w:w="10731" w:type="dxa"/>
            <w:gridSpan w:val="2"/>
            <w:shd w:val="clear" w:color="auto" w:fill="2E74B5"/>
            <w:vAlign w:val="center"/>
          </w:tcPr>
          <w:p w:rsidRPr="000B0635" w:rsidR="000B0635" w:rsidP="000B0635" w:rsidRDefault="000B0635" w14:paraId="2A2708EB"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0B0635">
              <w:rPr>
                <w:rFonts w:ascii="Publico Text" w:hAnsi="Publico Text" w:cs="Calibri"/>
                <w:color w:val="E7E6E6"/>
                <w:sz w:val="20"/>
                <w:szCs w:val="20"/>
              </w:rPr>
              <w:lastRenderedPageBreak/>
              <w:t>IPEDS Survey Components</w:t>
            </w:r>
          </w:p>
        </w:tc>
      </w:tr>
      <w:tr w:rsidRPr="000B0635" w:rsidR="000B0635" w:rsidTr="003B6B54" w14:paraId="0966C852" w14:textId="77777777">
        <w:tc>
          <w:tcPr>
            <w:tcW w:w="10731" w:type="dxa"/>
            <w:gridSpan w:val="2"/>
            <w:shd w:val="clear" w:color="auto" w:fill="FABF8F" w:themeFill="accent6" w:themeFillTint="99"/>
          </w:tcPr>
          <w:p w:rsidRPr="000B0635" w:rsidR="000B0635" w:rsidP="000B0635" w:rsidRDefault="000B0635" w14:paraId="7F340312" w14:textId="77777777">
            <w:pPr>
              <w:spacing w:after="0" w:line="240" w:lineRule="auto"/>
              <w:jc w:val="center"/>
              <w:rPr>
                <w:rFonts w:ascii="Publico Text" w:hAnsi="Publico Text"/>
                <w:sz w:val="20"/>
                <w:szCs w:val="20"/>
              </w:rPr>
            </w:pPr>
            <w:r w:rsidRPr="000B0635">
              <w:rPr>
                <w:rFonts w:ascii="Publico Text" w:hAnsi="Publico Text"/>
                <w:sz w:val="20"/>
                <w:szCs w:val="20"/>
              </w:rPr>
              <w:t>Fall Data Collection</w:t>
            </w:r>
          </w:p>
        </w:tc>
      </w:tr>
      <w:tr w:rsidRPr="000B0635" w:rsidR="000B0635" w:rsidTr="00EC2CCD" w14:paraId="7B4BC8A5" w14:textId="77777777">
        <w:tc>
          <w:tcPr>
            <w:tcW w:w="1551" w:type="dxa"/>
            <w:vAlign w:val="center"/>
          </w:tcPr>
          <w:p w:rsidRPr="000B0635" w:rsidR="000B0635" w:rsidP="000B0635" w:rsidRDefault="000B0635" w14:paraId="471FB227" w14:textId="77777777">
            <w:pPr>
              <w:spacing w:after="0" w:line="240" w:lineRule="auto"/>
              <w:jc w:val="center"/>
              <w:rPr>
                <w:rFonts w:ascii="Publico Text" w:hAnsi="Publico Text"/>
                <w:sz w:val="20"/>
                <w:szCs w:val="20"/>
              </w:rPr>
            </w:pPr>
            <w:r w:rsidRPr="000B0635">
              <w:rPr>
                <w:rFonts w:ascii="Publico Text" w:hAnsi="Publico Text"/>
                <w:sz w:val="20"/>
                <w:szCs w:val="20"/>
              </w:rPr>
              <w:t>12-month Enrollment (E12)</w:t>
            </w:r>
          </w:p>
        </w:tc>
        <w:tc>
          <w:tcPr>
            <w:tcW w:w="9180" w:type="dxa"/>
          </w:tcPr>
          <w:p w:rsidRPr="000B0635" w:rsidR="000B0635" w:rsidP="00C00944" w:rsidRDefault="000B0635" w14:paraId="43BBA875" w14:textId="6299589E">
            <w:pPr>
              <w:keepNext/>
              <w:tabs>
                <w:tab w:val="left" w:pos="-1440"/>
                <w:tab w:val="left" w:pos="-720"/>
                <w:tab w:val="left" w:pos="1824"/>
              </w:tabs>
              <w:autoSpaceDE w:val="0"/>
              <w:autoSpaceDN w:val="0"/>
              <w:adjustRightInd w:val="0"/>
              <w:spacing w:after="0" w:line="240" w:lineRule="auto"/>
              <w:outlineLvl w:val="4"/>
              <w:rPr>
                <w:rFonts w:ascii="Publico Text" w:hAnsi="Publico Text" w:eastAsia="Times New Roman" w:cs="Calibri"/>
                <w:color w:val="000000"/>
                <w:sz w:val="20"/>
                <w:szCs w:val="20"/>
              </w:rPr>
            </w:pPr>
            <w:r w:rsidRPr="000B0635">
              <w:rPr>
                <w:rFonts w:ascii="Publico Text" w:hAnsi="Publico Text" w:eastAsia="Times New Roman" w:cs="Calibri"/>
                <w:color w:val="000000"/>
                <w:sz w:val="20"/>
                <w:szCs w:val="20"/>
              </w:rPr>
              <w:t>12-month enrollment data are collected for students enrolled in credit-bearing courses at the undergraduate and graduate levels. The 12-month reporting period is July 1-June 30. Data collected/calculated include:</w:t>
            </w:r>
          </w:p>
          <w:p w:rsidRPr="000B0635" w:rsidR="000B0635" w:rsidP="00AF0CB7" w:rsidRDefault="000B0635" w14:paraId="113A78CF" w14:textId="77777777">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hAnsi="Publico Text" w:eastAsia="Times New Roman" w:cs="Calibri"/>
                <w:sz w:val="20"/>
                <w:szCs w:val="20"/>
              </w:rPr>
            </w:pPr>
            <w:r w:rsidRPr="000B0635">
              <w:rPr>
                <w:rFonts w:ascii="Publico Text" w:hAnsi="Publico Text" w:eastAsia="Times New Roman" w:cs="Calibri"/>
                <w:sz w:val="20"/>
                <w:szCs w:val="20"/>
              </w:rPr>
              <w:t xml:space="preserve">Unduplicated headcounts by level of student and by race/ethnicity and </w:t>
            </w:r>
            <w:proofErr w:type="gramStart"/>
            <w:r w:rsidRPr="000B0635">
              <w:rPr>
                <w:rFonts w:ascii="Publico Text" w:hAnsi="Publico Text" w:eastAsia="Times New Roman" w:cs="Calibri"/>
                <w:sz w:val="20"/>
                <w:szCs w:val="20"/>
              </w:rPr>
              <w:t>gender;</w:t>
            </w:r>
            <w:proofErr w:type="gramEnd"/>
          </w:p>
          <w:p w:rsidRPr="000B0635" w:rsidR="000B0635" w:rsidP="00AF0CB7" w:rsidRDefault="000B0635" w14:paraId="0B394AAF" w14:textId="77777777">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hAnsi="Publico Text" w:eastAsia="Times New Roman" w:cs="Calibri"/>
                <w:sz w:val="20"/>
                <w:szCs w:val="20"/>
              </w:rPr>
            </w:pPr>
            <w:r w:rsidRPr="000B0635">
              <w:rPr>
                <w:rFonts w:ascii="Publico Text" w:hAnsi="Publico Text" w:eastAsia="Times New Roman" w:cs="Calibri"/>
                <w:sz w:val="20"/>
                <w:szCs w:val="20"/>
              </w:rPr>
              <w:t>Instructional activity (contact or credit hours</w:t>
            </w:r>
            <w:proofErr w:type="gramStart"/>
            <w:r w:rsidRPr="000B0635">
              <w:rPr>
                <w:rFonts w:ascii="Publico Text" w:hAnsi="Publico Text" w:eastAsia="Times New Roman" w:cs="Calibri"/>
                <w:sz w:val="20"/>
                <w:szCs w:val="20"/>
              </w:rPr>
              <w:t>);</w:t>
            </w:r>
            <w:proofErr w:type="gramEnd"/>
            <w:r w:rsidRPr="000B0635">
              <w:rPr>
                <w:rFonts w:ascii="Publico Text" w:hAnsi="Publico Text" w:eastAsia="Times New Roman" w:cs="Calibri"/>
                <w:sz w:val="20"/>
                <w:szCs w:val="20"/>
              </w:rPr>
              <w:t xml:space="preserve"> </w:t>
            </w:r>
          </w:p>
          <w:p w:rsidRPr="000B0635" w:rsidR="000B0635" w:rsidP="00AF0CB7" w:rsidRDefault="000B0635" w14:paraId="2FF2D8DE" w14:textId="77777777">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hAnsi="Publico Text" w:eastAsia="Times New Roman" w:cs="Calibri"/>
                <w:sz w:val="20"/>
                <w:szCs w:val="20"/>
              </w:rPr>
            </w:pPr>
            <w:r w:rsidRPr="000B0635">
              <w:rPr>
                <w:rFonts w:ascii="Publico Text" w:hAnsi="Publico Text" w:eastAsia="Times New Roman" w:cs="Calibri"/>
                <w:sz w:val="20"/>
                <w:szCs w:val="20"/>
              </w:rPr>
              <w:t>Distance Education; and</w:t>
            </w:r>
          </w:p>
          <w:p w:rsidRPr="000B0635" w:rsidR="000B0635" w:rsidP="00AF0CB7" w:rsidRDefault="000B0635" w14:paraId="12768675" w14:textId="77777777">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hAnsi="Publico Text" w:eastAsia="Times New Roman" w:cs="Calibri"/>
                <w:sz w:val="20"/>
                <w:szCs w:val="20"/>
              </w:rPr>
            </w:pPr>
            <w:r w:rsidRPr="000B0635">
              <w:rPr>
                <w:rFonts w:ascii="Publico Text" w:hAnsi="Publico Text" w:eastAsia="Times New Roman" w:cs="Calibri"/>
                <w:sz w:val="20"/>
                <w:szCs w:val="20"/>
              </w:rPr>
              <w:t>Full-time equivalent (FTE) enrollment (calculated based on instructional activity).</w:t>
            </w:r>
          </w:p>
          <w:p w:rsidRPr="000B0635" w:rsidR="000B0635" w:rsidP="000B0635" w:rsidRDefault="000B0635" w14:paraId="6810E6C1" w14:textId="77777777">
            <w:pPr>
              <w:widowControl w:val="0"/>
              <w:autoSpaceDE w:val="0"/>
              <w:autoSpaceDN w:val="0"/>
              <w:adjustRightInd w:val="0"/>
              <w:spacing w:after="0" w:line="240" w:lineRule="auto"/>
              <w:rPr>
                <w:rFonts w:ascii="Publico Text" w:hAnsi="Publico Text" w:eastAsia="Times New Roman"/>
                <w:sz w:val="20"/>
                <w:szCs w:val="20"/>
              </w:rPr>
            </w:pPr>
          </w:p>
          <w:p w:rsidRPr="000B0635" w:rsidR="000B0635" w:rsidP="000B0635" w:rsidRDefault="000B0635" w14:paraId="6B71796A" w14:textId="77777777">
            <w:pPr>
              <w:keepNext/>
              <w:tabs>
                <w:tab w:val="left" w:pos="-1440"/>
                <w:tab w:val="left" w:pos="-720"/>
                <w:tab w:val="left" w:pos="1824"/>
              </w:tabs>
              <w:autoSpaceDE w:val="0"/>
              <w:autoSpaceDN w:val="0"/>
              <w:adjustRightInd w:val="0"/>
              <w:spacing w:after="0" w:line="240" w:lineRule="auto"/>
              <w:outlineLvl w:val="4"/>
              <w:rPr>
                <w:rFonts w:ascii="Publico Text" w:hAnsi="Publico Text"/>
                <w:sz w:val="20"/>
                <w:szCs w:val="20"/>
              </w:rPr>
            </w:pPr>
            <w:r w:rsidRPr="000B0635">
              <w:rPr>
                <w:rFonts w:ascii="Publico Text" w:hAnsi="Publico Text"/>
                <w:sz w:val="20"/>
                <w:szCs w:val="20"/>
              </w:rPr>
              <w:t xml:space="preserve">Since FTEs represent an institution’s combined part-time and full-time enrollment, they are used to compare E12 across institution type. </w:t>
            </w:r>
            <w:r w:rsidRPr="000B0635">
              <w:rPr>
                <w:rFonts w:ascii="Publico Text" w:hAnsi="Publico Text" w:eastAsia="Times New Roman" w:cs="Calibri"/>
                <w:color w:val="000000"/>
                <w:sz w:val="20"/>
                <w:szCs w:val="20"/>
              </w:rPr>
              <w:t>They are also used to compute expenses by function per FTE and revenues per FTE, which are reported on the IPEDS Data Feedback Report.</w:t>
            </w:r>
          </w:p>
        </w:tc>
      </w:tr>
      <w:tr w:rsidRPr="000B0635" w:rsidR="000B0635" w:rsidTr="00EC2CCD" w14:paraId="6F48AA85" w14:textId="77777777">
        <w:tc>
          <w:tcPr>
            <w:tcW w:w="1551" w:type="dxa"/>
            <w:vAlign w:val="center"/>
          </w:tcPr>
          <w:p w:rsidRPr="000B0635" w:rsidR="000B0635" w:rsidP="000B0635" w:rsidRDefault="000B0635" w14:paraId="255D6CEF" w14:textId="77777777">
            <w:pPr>
              <w:spacing w:after="0" w:line="240" w:lineRule="auto"/>
              <w:jc w:val="center"/>
              <w:rPr>
                <w:rFonts w:ascii="Publico Text" w:hAnsi="Publico Text"/>
                <w:sz w:val="20"/>
                <w:szCs w:val="20"/>
              </w:rPr>
            </w:pPr>
            <w:r w:rsidRPr="000B0635">
              <w:rPr>
                <w:rFonts w:ascii="Publico Text" w:hAnsi="Publico Text" w:eastAsia="Times New Roman" w:cs="Calibri"/>
                <w:sz w:val="20"/>
                <w:szCs w:val="20"/>
              </w:rPr>
              <w:t>Completions (C)</w:t>
            </w:r>
          </w:p>
        </w:tc>
        <w:tc>
          <w:tcPr>
            <w:tcW w:w="9180" w:type="dxa"/>
          </w:tcPr>
          <w:p w:rsidRPr="000B0635" w:rsidR="000B0635" w:rsidP="000B0635" w:rsidRDefault="000B0635" w14:paraId="0C28E492" w14:textId="32B34AE7">
            <w:pPr>
              <w:widowControl w:val="0"/>
              <w:autoSpaceDE w:val="0"/>
              <w:autoSpaceDN w:val="0"/>
              <w:adjustRightInd w:val="0"/>
              <w:spacing w:after="0" w:line="240" w:lineRule="auto"/>
              <w:rPr>
                <w:rFonts w:ascii="Publico Text" w:hAnsi="Publico Text" w:eastAsia="Times New Roman" w:cs="Arial"/>
                <w:sz w:val="20"/>
                <w:szCs w:val="20"/>
              </w:rPr>
            </w:pPr>
            <w:r w:rsidRPr="000B0635">
              <w:rPr>
                <w:rFonts w:ascii="Publico Text" w:hAnsi="Publico Text" w:eastAsia="Times New Roman" w:cs="Arial"/>
                <w:color w:val="000000"/>
                <w:sz w:val="20"/>
                <w:szCs w:val="20"/>
                <w:shd w:val="clear" w:color="auto" w:fill="FFFFFF"/>
              </w:rPr>
              <w:t>Completions data are collected for award levels ranging from postsecondary certificates of less than 1 year to doctoral degrees. Data collected include:</w:t>
            </w:r>
          </w:p>
          <w:p w:rsidRPr="000B0635" w:rsidR="000B0635" w:rsidP="00AF0CB7" w:rsidRDefault="000B0635" w14:paraId="17D55D0E" w14:textId="77777777">
            <w:pPr>
              <w:widowControl w:val="0"/>
              <w:numPr>
                <w:ilvl w:val="0"/>
                <w:numId w:val="18"/>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0B0635">
              <w:rPr>
                <w:rFonts w:ascii="Publico Text" w:hAnsi="Publico Text" w:eastAsia="Times New Roman" w:cs="Arial"/>
                <w:sz w:val="20"/>
                <w:szCs w:val="20"/>
              </w:rPr>
              <w:t>Degree completions by level and other formal awards by length of program, by race/ethnicity and gender of recipient, and by program (6-digit CIP code).</w:t>
            </w:r>
          </w:p>
          <w:p w:rsidRPr="000B0635" w:rsidR="000B0635" w:rsidP="00AF0CB7" w:rsidRDefault="000B0635" w14:paraId="6F5F9569" w14:textId="77777777">
            <w:pPr>
              <w:widowControl w:val="0"/>
              <w:numPr>
                <w:ilvl w:val="0"/>
                <w:numId w:val="18"/>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0B0635">
              <w:rPr>
                <w:rFonts w:ascii="Publico Text" w:hAnsi="Publico Text" w:eastAsia="Times New Roman" w:cs="Arial"/>
                <w:sz w:val="20"/>
                <w:szCs w:val="20"/>
              </w:rPr>
              <w:t>The number of completers at an institution by gender, by race and ethnicity, and by age. These data are collected at the total as well as by award level.</w:t>
            </w:r>
          </w:p>
          <w:p w:rsidRPr="000B0635" w:rsidR="000B0635" w:rsidP="00AF0CB7" w:rsidRDefault="000B0635" w14:paraId="40F3C73E" w14:textId="77777777">
            <w:pPr>
              <w:widowControl w:val="0"/>
              <w:numPr>
                <w:ilvl w:val="0"/>
                <w:numId w:val="18"/>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0B0635">
              <w:rPr>
                <w:rFonts w:ascii="Publico Text" w:hAnsi="Publico Text" w:eastAsia="Times New Roman" w:cs="Arial"/>
                <w:sz w:val="20"/>
                <w:szCs w:val="20"/>
              </w:rPr>
              <w:t>Programs that are offered completely via distance education.</w:t>
            </w:r>
          </w:p>
          <w:p w:rsidRPr="000B0635" w:rsidR="000B0635" w:rsidP="000B0635" w:rsidRDefault="000B0635" w14:paraId="632F7727" w14:textId="77777777">
            <w:pPr>
              <w:shd w:val="clear" w:color="auto" w:fill="FFFFFF"/>
              <w:spacing w:after="0" w:line="240" w:lineRule="auto"/>
              <w:ind w:left="648"/>
              <w:rPr>
                <w:rFonts w:ascii="Publico Text" w:hAnsi="Publico Text" w:eastAsia="Times New Roman" w:cs="Arial"/>
                <w:color w:val="444444"/>
                <w:sz w:val="20"/>
                <w:szCs w:val="20"/>
              </w:rPr>
            </w:pPr>
          </w:p>
          <w:p w:rsidRPr="000B0635" w:rsidR="000B0635" w:rsidP="000B0635" w:rsidRDefault="000B0635" w14:paraId="2EFB0702" w14:textId="77777777">
            <w:pPr>
              <w:keepNext/>
              <w:tabs>
                <w:tab w:val="left" w:pos="-1440"/>
                <w:tab w:val="left" w:pos="-720"/>
                <w:tab w:val="left" w:pos="1824"/>
              </w:tabs>
              <w:autoSpaceDE w:val="0"/>
              <w:autoSpaceDN w:val="0"/>
              <w:adjustRightInd w:val="0"/>
              <w:spacing w:after="0" w:line="240" w:lineRule="auto"/>
              <w:outlineLvl w:val="4"/>
              <w:rPr>
                <w:rFonts w:ascii="Publico Text" w:hAnsi="Publico Text" w:eastAsia="Times New Roman" w:cs="Arial"/>
                <w:color w:val="000000"/>
                <w:sz w:val="20"/>
                <w:szCs w:val="20"/>
                <w:shd w:val="clear" w:color="auto" w:fill="FFFFFF"/>
              </w:rPr>
            </w:pPr>
            <w:r w:rsidRPr="000B0635">
              <w:rPr>
                <w:rFonts w:ascii="Publico Text" w:hAnsi="Publico Text" w:eastAsia="Times New Roman" w:cs="Arial"/>
                <w:color w:val="000000"/>
                <w:sz w:val="20"/>
                <w:szCs w:val="20"/>
                <w:shd w:val="clear" w:color="auto" w:fill="FFFFFF"/>
              </w:rPr>
              <w:t>IPEDS also collects information on the number of students receiving degrees with double majors by 6-digit CIP code (for the second major) and by race/ethnicity and gender of recipient.</w:t>
            </w:r>
          </w:p>
        </w:tc>
      </w:tr>
      <w:tr w:rsidRPr="000B0635" w:rsidR="000B0635" w:rsidTr="00EC2CCD" w14:paraId="1A510BCA" w14:textId="77777777">
        <w:tc>
          <w:tcPr>
            <w:tcW w:w="1551" w:type="dxa"/>
          </w:tcPr>
          <w:p w:rsidRPr="000B0635" w:rsidR="000B0635" w:rsidP="000B0635" w:rsidRDefault="000B0635" w14:paraId="51C2A581" w14:textId="77777777">
            <w:pPr>
              <w:spacing w:after="0" w:line="240" w:lineRule="auto"/>
              <w:rPr>
                <w:rFonts w:ascii="Publico Text" w:hAnsi="Publico Text"/>
                <w:sz w:val="20"/>
                <w:szCs w:val="20"/>
              </w:rPr>
            </w:pPr>
            <w:r w:rsidRPr="000B0635">
              <w:rPr>
                <w:rFonts w:ascii="Publico Text" w:hAnsi="Publico Text" w:eastAsia="Times New Roman" w:cs="Calibri"/>
                <w:sz w:val="20"/>
                <w:szCs w:val="20"/>
              </w:rPr>
              <w:t>Institutional Characteristics (IC)</w:t>
            </w:r>
          </w:p>
        </w:tc>
        <w:tc>
          <w:tcPr>
            <w:tcW w:w="9180" w:type="dxa"/>
          </w:tcPr>
          <w:p w:rsidRPr="000B0635" w:rsidR="000B0635" w:rsidP="000B0635" w:rsidRDefault="000B0635" w14:paraId="33542300" w14:textId="77777777">
            <w:pPr>
              <w:spacing w:after="0" w:line="240" w:lineRule="auto"/>
              <w:rPr>
                <w:rFonts w:ascii="Publico Text" w:hAnsi="Publico Text" w:eastAsia="Times New Roman" w:cs="Arial"/>
                <w:color w:val="000000"/>
                <w:sz w:val="20"/>
                <w:szCs w:val="20"/>
                <w:shd w:val="clear" w:color="auto" w:fill="FFFFFF"/>
              </w:rPr>
            </w:pPr>
            <w:r w:rsidRPr="000B0635">
              <w:rPr>
                <w:rFonts w:ascii="Publico Text" w:hAnsi="Publico Text" w:eastAsia="Times New Roman" w:cs="Arial"/>
                <w:color w:val="000000"/>
                <w:sz w:val="20"/>
                <w:szCs w:val="20"/>
                <w:shd w:val="clear" w:color="auto" w:fill="FFFFFF"/>
              </w:rPr>
              <w:t>Data collected in the Institutional Characteristics survey provide general information about the institution. Data collected include:</w:t>
            </w:r>
          </w:p>
          <w:p w:rsidRPr="000B0635" w:rsidR="000B0635" w:rsidP="00AF0CB7" w:rsidRDefault="000B0635" w14:paraId="5DAF8864" w14:textId="77777777">
            <w:pPr>
              <w:widowControl w:val="0"/>
              <w:numPr>
                <w:ilvl w:val="0"/>
                <w:numId w:val="17"/>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0B0635">
              <w:rPr>
                <w:rFonts w:ascii="Publico Text" w:hAnsi="Publico Text" w:eastAsia="Times New Roman" w:cs="Arial"/>
                <w:sz w:val="20"/>
                <w:szCs w:val="20"/>
              </w:rPr>
              <w:t xml:space="preserve">Institution address, telephone number, and </w:t>
            </w:r>
            <w:proofErr w:type="gramStart"/>
            <w:r w:rsidRPr="000B0635">
              <w:rPr>
                <w:rFonts w:ascii="Publico Text" w:hAnsi="Publico Text" w:eastAsia="Times New Roman" w:cs="Arial"/>
                <w:sz w:val="20"/>
                <w:szCs w:val="20"/>
              </w:rPr>
              <w:t>website;</w:t>
            </w:r>
            <w:proofErr w:type="gramEnd"/>
          </w:p>
          <w:p w:rsidRPr="000B0635" w:rsidR="000B0635" w:rsidP="00AF0CB7" w:rsidRDefault="000B0635" w14:paraId="3210430A" w14:textId="77777777">
            <w:pPr>
              <w:widowControl w:val="0"/>
              <w:numPr>
                <w:ilvl w:val="0"/>
                <w:numId w:val="17"/>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0B0635">
              <w:rPr>
                <w:rFonts w:ascii="Publico Text" w:hAnsi="Publico Text" w:eastAsia="Times New Roman" w:cs="Arial"/>
                <w:sz w:val="20"/>
                <w:szCs w:val="20"/>
              </w:rPr>
              <w:t xml:space="preserve">Educational </w:t>
            </w:r>
            <w:proofErr w:type="gramStart"/>
            <w:r w:rsidRPr="000B0635">
              <w:rPr>
                <w:rFonts w:ascii="Publico Text" w:hAnsi="Publico Text" w:eastAsia="Times New Roman" w:cs="Arial"/>
                <w:sz w:val="20"/>
                <w:szCs w:val="20"/>
              </w:rPr>
              <w:t>offerings;</w:t>
            </w:r>
            <w:proofErr w:type="gramEnd"/>
          </w:p>
          <w:p w:rsidRPr="000B0635" w:rsidR="000B0635" w:rsidP="00AF0CB7" w:rsidRDefault="000B0635" w14:paraId="34E8A0E3" w14:textId="77777777">
            <w:pPr>
              <w:widowControl w:val="0"/>
              <w:numPr>
                <w:ilvl w:val="0"/>
                <w:numId w:val="17"/>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0B0635">
              <w:rPr>
                <w:rFonts w:ascii="Publico Text" w:hAnsi="Publico Text" w:eastAsia="Times New Roman" w:cs="Arial"/>
                <w:sz w:val="20"/>
                <w:szCs w:val="20"/>
              </w:rPr>
              <w:t xml:space="preserve">Student charges, including cost of attendance data (tuition and required fees and room and board charges for institutions with full-time, first-time degree/certificate-seeking undergraduate students), </w:t>
            </w:r>
          </w:p>
          <w:p w:rsidRPr="000B0635" w:rsidR="000B0635" w:rsidP="00AF0CB7" w:rsidRDefault="000B0635" w14:paraId="5B70FE87" w14:textId="77777777">
            <w:pPr>
              <w:widowControl w:val="0"/>
              <w:numPr>
                <w:ilvl w:val="0"/>
                <w:numId w:val="17"/>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0B0635">
              <w:rPr>
                <w:rFonts w:ascii="Publico Text" w:hAnsi="Publico Text" w:eastAsia="Times New Roman" w:cs="Arial"/>
                <w:sz w:val="20"/>
                <w:szCs w:val="20"/>
              </w:rPr>
              <w:t xml:space="preserve">Student services, programs, and special learning opportunities (e.g., Servicemembers and </w:t>
            </w:r>
            <w:proofErr w:type="gramStart"/>
            <w:r w:rsidRPr="000B0635">
              <w:rPr>
                <w:rFonts w:ascii="Publico Text" w:hAnsi="Publico Text" w:eastAsia="Times New Roman" w:cs="Arial"/>
                <w:sz w:val="20"/>
                <w:szCs w:val="20"/>
              </w:rPr>
              <w:t>veterans</w:t>
            </w:r>
            <w:proofErr w:type="gramEnd"/>
            <w:r w:rsidRPr="000B0635">
              <w:rPr>
                <w:rFonts w:ascii="Publico Text" w:hAnsi="Publico Text" w:eastAsia="Times New Roman" w:cs="Arial"/>
                <w:sz w:val="20"/>
                <w:szCs w:val="20"/>
              </w:rPr>
              <w:t xml:space="preserve"> services, distance education, disability services, etc.); and</w:t>
            </w:r>
          </w:p>
          <w:p w:rsidRPr="000B0635" w:rsidR="000B0635" w:rsidP="00AF0CB7" w:rsidRDefault="000B0635" w14:paraId="18E1679F" w14:textId="77777777">
            <w:pPr>
              <w:widowControl w:val="0"/>
              <w:numPr>
                <w:ilvl w:val="0"/>
                <w:numId w:val="17"/>
              </w:numPr>
              <w:shd w:val="clear" w:color="auto" w:fill="FFFFFF"/>
              <w:autoSpaceDE w:val="0"/>
              <w:autoSpaceDN w:val="0"/>
              <w:adjustRightInd w:val="0"/>
              <w:spacing w:after="0" w:line="240" w:lineRule="auto"/>
              <w:ind w:left="648"/>
              <w:rPr>
                <w:rFonts w:ascii="Publico Text" w:hAnsi="Publico Text" w:eastAsia="Times New Roman" w:cs="Arial"/>
                <w:color w:val="404040"/>
                <w:sz w:val="20"/>
                <w:szCs w:val="20"/>
              </w:rPr>
            </w:pPr>
            <w:r w:rsidRPr="000B0635">
              <w:rPr>
                <w:rFonts w:ascii="Publico Text" w:hAnsi="Publico Text"/>
                <w:sz w:val="20"/>
                <w:szCs w:val="20"/>
              </w:rPr>
              <w:t>National athletic association membership.</w:t>
            </w:r>
          </w:p>
        </w:tc>
      </w:tr>
    </w:tbl>
    <w:p w:rsidR="005B6D25" w:rsidP="005B6D25" w:rsidRDefault="005B6D25" w14:paraId="32079E43" w14:textId="77777777">
      <w:pPr>
        <w:pStyle w:val="NoSpacing"/>
      </w:pPr>
    </w:p>
    <w:p w:rsidR="003B6B54" w:rsidRDefault="003B6B54" w14:paraId="58CEA9CB" w14:textId="77777777">
      <w:pPr>
        <w:spacing w:after="0" w:line="240" w:lineRule="auto"/>
        <w:rPr>
          <w:rFonts w:ascii="Publico Text" w:hAnsi="Publico Text"/>
        </w:rPr>
      </w:pPr>
      <w:r>
        <w:rPr>
          <w:rFonts w:ascii="Publico Text" w:hAnsi="Publico Text"/>
        </w:rPr>
        <w:br w:type="page"/>
      </w:r>
    </w:p>
    <w:tbl>
      <w:tblPr>
        <w:tblStyle w:val="TableGrid3"/>
        <w:tblW w:w="0" w:type="auto"/>
        <w:tblLook w:val="04A0" w:firstRow="1" w:lastRow="0" w:firstColumn="1" w:lastColumn="0" w:noHBand="0" w:noVBand="1"/>
      </w:tblPr>
      <w:tblGrid>
        <w:gridCol w:w="1551"/>
        <w:gridCol w:w="9180"/>
      </w:tblGrid>
      <w:tr w:rsidRPr="00920BF8" w:rsidR="00920BF8" w:rsidTr="00920BF8" w14:paraId="760B27C7" w14:textId="77777777">
        <w:tc>
          <w:tcPr>
            <w:tcW w:w="10731" w:type="dxa"/>
            <w:gridSpan w:val="2"/>
            <w:shd w:val="clear" w:color="auto" w:fill="2E74B5"/>
            <w:vAlign w:val="center"/>
          </w:tcPr>
          <w:p w:rsidRPr="00920BF8" w:rsidR="00920BF8" w:rsidP="00920BF8" w:rsidRDefault="00920BF8" w14:paraId="70D9FEA6"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920BF8">
              <w:rPr>
                <w:rFonts w:ascii="Publico Text" w:hAnsi="Publico Text" w:cs="Calibri"/>
                <w:color w:val="E7E6E6"/>
                <w:sz w:val="20"/>
                <w:szCs w:val="20"/>
              </w:rPr>
              <w:lastRenderedPageBreak/>
              <w:t>IPEDS Survey Components</w:t>
            </w:r>
          </w:p>
        </w:tc>
      </w:tr>
      <w:tr w:rsidRPr="00920BF8" w:rsidR="00920BF8" w:rsidTr="00920BF8" w14:paraId="57AECB29" w14:textId="77777777">
        <w:tc>
          <w:tcPr>
            <w:tcW w:w="10731" w:type="dxa"/>
            <w:gridSpan w:val="2"/>
            <w:shd w:val="clear" w:color="auto" w:fill="2F5496"/>
          </w:tcPr>
          <w:p w:rsidRPr="00920BF8" w:rsidR="00920BF8" w:rsidP="00920BF8" w:rsidRDefault="00920BF8" w14:paraId="2501F8B4" w14:textId="77777777">
            <w:pPr>
              <w:spacing w:after="0" w:line="240" w:lineRule="auto"/>
              <w:jc w:val="center"/>
              <w:rPr>
                <w:rFonts w:ascii="Publico Text" w:hAnsi="Publico Text"/>
                <w:sz w:val="20"/>
                <w:szCs w:val="20"/>
              </w:rPr>
            </w:pPr>
            <w:bookmarkStart w:name="_Hlk99443272" w:id="15"/>
            <w:r w:rsidRPr="00920BF8">
              <w:rPr>
                <w:rFonts w:ascii="Publico Text" w:hAnsi="Publico Text" w:eastAsia="Times New Roman" w:cs="Calibri"/>
                <w:color w:val="E7E6E6"/>
                <w:sz w:val="20"/>
                <w:szCs w:val="20"/>
              </w:rPr>
              <w:t>Winter Data Collection</w:t>
            </w:r>
          </w:p>
        </w:tc>
      </w:tr>
      <w:tr w:rsidRPr="00920BF8" w:rsidR="00920BF8" w:rsidTr="00EC2CCD" w14:paraId="182B9329" w14:textId="77777777">
        <w:tc>
          <w:tcPr>
            <w:tcW w:w="1551" w:type="dxa"/>
          </w:tcPr>
          <w:p w:rsidRPr="00920BF8" w:rsidR="00920BF8" w:rsidP="00920BF8" w:rsidRDefault="00920BF8" w14:paraId="67B4BF74" w14:textId="77777777">
            <w:pPr>
              <w:spacing w:after="0" w:line="240" w:lineRule="auto"/>
              <w:rPr>
                <w:rFonts w:ascii="Publico Text" w:hAnsi="Publico Text"/>
                <w:sz w:val="20"/>
                <w:szCs w:val="20"/>
              </w:rPr>
            </w:pPr>
            <w:r w:rsidRPr="00920BF8">
              <w:rPr>
                <w:rFonts w:ascii="Publico Text" w:hAnsi="Publico Text" w:eastAsia="Times New Roman" w:cs="Calibri"/>
                <w:sz w:val="20"/>
                <w:szCs w:val="20"/>
              </w:rPr>
              <w:t>Admissions (ADM)</w:t>
            </w:r>
          </w:p>
        </w:tc>
        <w:tc>
          <w:tcPr>
            <w:tcW w:w="9180" w:type="dxa"/>
          </w:tcPr>
          <w:p w:rsidRPr="00920BF8" w:rsidR="00920BF8" w:rsidP="00920BF8" w:rsidRDefault="00920BF8" w14:paraId="1C21C3FF" w14:textId="77777777">
            <w:pPr>
              <w:spacing w:after="0" w:line="240" w:lineRule="auto"/>
              <w:rPr>
                <w:rFonts w:ascii="Publico Text" w:hAnsi="Publico Text" w:eastAsia="Times New Roman" w:cs="Arial"/>
                <w:sz w:val="20"/>
                <w:szCs w:val="20"/>
                <w:shd w:val="clear" w:color="auto" w:fill="FFFFFF"/>
              </w:rPr>
            </w:pPr>
            <w:r w:rsidRPr="00920BF8">
              <w:rPr>
                <w:rFonts w:ascii="Publico Text" w:hAnsi="Publico Text" w:eastAsia="Times New Roman" w:cs="Arial"/>
                <w:sz w:val="20"/>
                <w:szCs w:val="20"/>
                <w:shd w:val="clear" w:color="auto" w:fill="FFFFFF"/>
              </w:rPr>
              <w:t xml:space="preserve">The admissions component, which is only applicable to institutions that are </w:t>
            </w:r>
            <w:r w:rsidRPr="00920BF8">
              <w:rPr>
                <w:rFonts w:ascii="Publico Text" w:hAnsi="Publico Text" w:eastAsia="Times New Roman" w:cs="Arial"/>
                <w:b/>
                <w:bCs/>
                <w:i/>
                <w:iCs/>
                <w:sz w:val="20"/>
                <w:szCs w:val="20"/>
                <w:shd w:val="clear" w:color="auto" w:fill="FFFFFF"/>
              </w:rPr>
              <w:t>not</w:t>
            </w:r>
            <w:r w:rsidRPr="00920BF8">
              <w:rPr>
                <w:rFonts w:ascii="Publico Text" w:hAnsi="Publico Text" w:eastAsia="Times New Roman" w:cs="Arial"/>
                <w:sz w:val="20"/>
                <w:szCs w:val="20"/>
                <w:shd w:val="clear" w:color="auto" w:fill="FFFFFF"/>
              </w:rPr>
              <w:t xml:space="preserve"> open admission, collects and calculates basic information on the selection process including:</w:t>
            </w:r>
          </w:p>
          <w:p w:rsidRPr="00920BF8" w:rsidR="00920BF8" w:rsidP="00AF0CB7" w:rsidRDefault="00920BF8" w14:paraId="0EBF04F0" w14:textId="77777777">
            <w:pPr>
              <w:widowControl w:val="0"/>
              <w:numPr>
                <w:ilvl w:val="0"/>
                <w:numId w:val="22"/>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920BF8">
              <w:rPr>
                <w:rFonts w:ascii="Publico Text" w:hAnsi="Publico Text" w:eastAsia="Times New Roman" w:cs="Arial"/>
                <w:sz w:val="20"/>
                <w:szCs w:val="20"/>
              </w:rPr>
              <w:t xml:space="preserve">Requirements for </w:t>
            </w:r>
            <w:proofErr w:type="gramStart"/>
            <w:r w:rsidRPr="00920BF8">
              <w:rPr>
                <w:rFonts w:ascii="Publico Text" w:hAnsi="Publico Text" w:eastAsia="Times New Roman" w:cs="Arial"/>
                <w:sz w:val="20"/>
                <w:szCs w:val="20"/>
              </w:rPr>
              <w:t>admission;</w:t>
            </w:r>
            <w:proofErr w:type="gramEnd"/>
          </w:p>
          <w:p w:rsidRPr="00920BF8" w:rsidR="00920BF8" w:rsidP="00AF0CB7" w:rsidRDefault="00920BF8" w14:paraId="512D32AB" w14:textId="77777777">
            <w:pPr>
              <w:widowControl w:val="0"/>
              <w:numPr>
                <w:ilvl w:val="0"/>
                <w:numId w:val="22"/>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920BF8">
              <w:rPr>
                <w:rFonts w:ascii="Publico Text" w:hAnsi="Publico Text" w:eastAsia="Times New Roman" w:cs="Arial"/>
                <w:sz w:val="20"/>
                <w:szCs w:val="20"/>
              </w:rPr>
              <w:t>Acceptance rates and admissions yields; and</w:t>
            </w:r>
          </w:p>
          <w:p w:rsidRPr="00920BF8" w:rsidR="00920BF8" w:rsidP="00AF0CB7" w:rsidRDefault="00920BF8" w14:paraId="4DFDAEE6" w14:textId="77777777">
            <w:pPr>
              <w:widowControl w:val="0"/>
              <w:numPr>
                <w:ilvl w:val="0"/>
                <w:numId w:val="22"/>
              </w:numPr>
              <w:shd w:val="clear" w:color="auto" w:fill="FFFFFF"/>
              <w:autoSpaceDE w:val="0"/>
              <w:autoSpaceDN w:val="0"/>
              <w:adjustRightInd w:val="0"/>
              <w:spacing w:after="0" w:line="240" w:lineRule="auto"/>
              <w:ind w:left="648"/>
              <w:rPr>
                <w:rFonts w:ascii="Publico Text" w:hAnsi="Publico Text"/>
                <w:sz w:val="20"/>
                <w:szCs w:val="20"/>
              </w:rPr>
            </w:pPr>
            <w:r w:rsidRPr="00920BF8">
              <w:rPr>
                <w:rFonts w:ascii="Publico Text" w:hAnsi="Publico Text" w:eastAsia="Times New Roman" w:cs="Arial"/>
                <w:sz w:val="20"/>
                <w:szCs w:val="20"/>
              </w:rPr>
              <w:t>Test scores (for institutions where test scores are required or considered).</w:t>
            </w:r>
          </w:p>
        </w:tc>
      </w:tr>
      <w:tr w:rsidRPr="00920BF8" w:rsidR="00920BF8" w:rsidTr="00EC2CCD" w14:paraId="2BA6CFA2" w14:textId="77777777">
        <w:tc>
          <w:tcPr>
            <w:tcW w:w="1551" w:type="dxa"/>
          </w:tcPr>
          <w:p w:rsidRPr="00920BF8" w:rsidR="00920BF8" w:rsidP="00920BF8" w:rsidRDefault="00920BF8" w14:paraId="5AB94B0F" w14:textId="77777777">
            <w:pPr>
              <w:spacing w:after="0" w:line="240" w:lineRule="auto"/>
              <w:rPr>
                <w:rFonts w:ascii="Publico Text" w:hAnsi="Publico Text"/>
                <w:sz w:val="20"/>
                <w:szCs w:val="20"/>
              </w:rPr>
            </w:pPr>
            <w:r w:rsidRPr="00920BF8">
              <w:rPr>
                <w:rFonts w:ascii="Publico Text" w:hAnsi="Publico Text" w:eastAsia="Times New Roman" w:cs="Calibri"/>
                <w:sz w:val="20"/>
                <w:szCs w:val="20"/>
              </w:rPr>
              <w:t>Graduation Rates (GR)</w:t>
            </w:r>
          </w:p>
        </w:tc>
        <w:tc>
          <w:tcPr>
            <w:tcW w:w="9180" w:type="dxa"/>
          </w:tcPr>
          <w:p w:rsidRPr="00920BF8" w:rsidR="00920BF8" w:rsidP="00F01DEC" w:rsidRDefault="00920BF8" w14:paraId="2AD9F869" w14:textId="05A20BFF">
            <w:pPr>
              <w:spacing w:after="0" w:line="240" w:lineRule="auto"/>
            </w:pPr>
            <w:r w:rsidRPr="00920BF8">
              <w:rPr>
                <w:rFonts w:ascii="Publico Text" w:hAnsi="Publico Text" w:eastAsia="Times New Roman" w:cs="Arial"/>
                <w:sz w:val="20"/>
                <w:szCs w:val="20"/>
                <w:shd w:val="clear" w:color="auto" w:fill="FFFFFF"/>
              </w:rPr>
              <w:t>Graduation rates data are collected for full-time, first-time degree/certificate-seeking undergraduate students. Data collected include:</w:t>
            </w:r>
          </w:p>
          <w:p w:rsidRPr="00920BF8" w:rsidR="00920BF8" w:rsidP="00AF0CB7" w:rsidRDefault="00920BF8" w14:paraId="071B9017" w14:textId="77777777">
            <w:pPr>
              <w:widowControl w:val="0"/>
              <w:numPr>
                <w:ilvl w:val="0"/>
                <w:numId w:val="20"/>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920BF8">
              <w:rPr>
                <w:rFonts w:ascii="Publico Text" w:hAnsi="Publico Text" w:eastAsia="Times New Roman" w:cs="Arial"/>
                <w:sz w:val="20"/>
                <w:szCs w:val="20"/>
              </w:rPr>
              <w:t xml:space="preserve">Number of students entering the institution as full-time, first-time degree or certificate-seeking students in a particular year (cohort), by race/ethnicity and </w:t>
            </w:r>
            <w:proofErr w:type="gramStart"/>
            <w:r w:rsidRPr="00920BF8">
              <w:rPr>
                <w:rFonts w:ascii="Publico Text" w:hAnsi="Publico Text" w:eastAsia="Times New Roman" w:cs="Arial"/>
                <w:sz w:val="20"/>
                <w:szCs w:val="20"/>
              </w:rPr>
              <w:t>gender;</w:t>
            </w:r>
            <w:proofErr w:type="gramEnd"/>
          </w:p>
          <w:p w:rsidRPr="00920BF8" w:rsidR="00920BF8" w:rsidP="00AF0CB7" w:rsidRDefault="00920BF8" w14:paraId="477381D2" w14:textId="77777777">
            <w:pPr>
              <w:widowControl w:val="0"/>
              <w:numPr>
                <w:ilvl w:val="0"/>
                <w:numId w:val="20"/>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920BF8">
              <w:rPr>
                <w:rFonts w:ascii="Publico Text" w:hAnsi="Publico Text" w:eastAsia="Times New Roman" w:cs="Arial"/>
                <w:sz w:val="20"/>
                <w:szCs w:val="20"/>
              </w:rPr>
              <w:t xml:space="preserve">Number of students completing their program within </w:t>
            </w:r>
            <w:proofErr w:type="gramStart"/>
            <w:r w:rsidRPr="00920BF8">
              <w:rPr>
                <w:rFonts w:ascii="Publico Text" w:hAnsi="Publico Text" w:eastAsia="Times New Roman" w:cs="Arial"/>
                <w:sz w:val="20"/>
                <w:szCs w:val="20"/>
              </w:rPr>
              <w:t>a time period</w:t>
            </w:r>
            <w:proofErr w:type="gramEnd"/>
            <w:r w:rsidRPr="00920BF8">
              <w:rPr>
                <w:rFonts w:ascii="Publico Text" w:hAnsi="Publico Text" w:eastAsia="Times New Roman" w:cs="Arial"/>
                <w:sz w:val="20"/>
                <w:szCs w:val="20"/>
              </w:rPr>
              <w:t xml:space="preserve"> equal to one and a half times (150%) the normal period of time; and</w:t>
            </w:r>
          </w:p>
          <w:p w:rsidRPr="00920BF8" w:rsidR="00920BF8" w:rsidP="00AF0CB7" w:rsidRDefault="00920BF8" w14:paraId="3548295C" w14:textId="77777777">
            <w:pPr>
              <w:widowControl w:val="0"/>
              <w:numPr>
                <w:ilvl w:val="0"/>
                <w:numId w:val="20"/>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920BF8">
              <w:rPr>
                <w:rFonts w:ascii="Publico Text" w:hAnsi="Publico Text" w:eastAsia="Times New Roman" w:cs="Arial"/>
                <w:sz w:val="20"/>
                <w:szCs w:val="20"/>
              </w:rPr>
              <w:t>Number of students who transferred to other institutions.</w:t>
            </w:r>
          </w:p>
          <w:p w:rsidRPr="00920BF8" w:rsidR="00920BF8" w:rsidP="00F01DEC" w:rsidRDefault="00920BF8" w14:paraId="2C67809F" w14:textId="77777777">
            <w:pPr>
              <w:pStyle w:val="NoSpacing"/>
            </w:pPr>
          </w:p>
          <w:p w:rsidRPr="00920BF8" w:rsidR="00920BF8" w:rsidP="00920BF8" w:rsidRDefault="00920BF8" w14:paraId="19BE1135" w14:textId="77777777">
            <w:pPr>
              <w:widowControl w:val="0"/>
              <w:autoSpaceDE w:val="0"/>
              <w:autoSpaceDN w:val="0"/>
              <w:adjustRightInd w:val="0"/>
              <w:spacing w:after="0" w:line="240" w:lineRule="auto"/>
              <w:rPr>
                <w:rFonts w:ascii="Publico Text" w:hAnsi="Publico Text" w:eastAsia="Times New Roman" w:cs="Arial"/>
                <w:sz w:val="20"/>
                <w:szCs w:val="20"/>
                <w:shd w:val="clear" w:color="auto" w:fill="FFFFFF"/>
              </w:rPr>
            </w:pPr>
            <w:r w:rsidRPr="00920BF8">
              <w:rPr>
                <w:rFonts w:ascii="Publico Text" w:hAnsi="Publico Text" w:eastAsia="Times New Roman" w:cs="Arial"/>
                <w:sz w:val="20"/>
                <w:szCs w:val="20"/>
                <w:shd w:val="clear" w:color="auto" w:fill="FFFFFF"/>
              </w:rPr>
              <w:t>This survey was developed to help institutions comply with requirements of the Student Right-to-Know Act of 1990.</w:t>
            </w:r>
          </w:p>
        </w:tc>
      </w:tr>
      <w:tr w:rsidRPr="00920BF8" w:rsidR="00920BF8" w:rsidTr="00EC2CCD" w14:paraId="04212CE7" w14:textId="77777777">
        <w:tc>
          <w:tcPr>
            <w:tcW w:w="1551" w:type="dxa"/>
          </w:tcPr>
          <w:p w:rsidRPr="00920BF8" w:rsidR="00920BF8" w:rsidP="00920BF8" w:rsidRDefault="00920BF8" w14:paraId="3978483A" w14:textId="77777777">
            <w:pPr>
              <w:spacing w:after="0" w:line="240" w:lineRule="auto"/>
              <w:rPr>
                <w:rFonts w:ascii="Publico Text" w:hAnsi="Publico Text"/>
                <w:sz w:val="20"/>
                <w:szCs w:val="20"/>
              </w:rPr>
            </w:pPr>
            <w:r w:rsidRPr="00920BF8">
              <w:rPr>
                <w:rFonts w:ascii="Publico Text" w:hAnsi="Publico Text" w:eastAsia="Times New Roman" w:cs="Calibri"/>
                <w:sz w:val="20"/>
                <w:szCs w:val="20"/>
              </w:rPr>
              <w:t>Graduation Rates 200 (GR200)</w:t>
            </w:r>
          </w:p>
        </w:tc>
        <w:tc>
          <w:tcPr>
            <w:tcW w:w="9180" w:type="dxa"/>
          </w:tcPr>
          <w:p w:rsidRPr="00C00944" w:rsidR="00F01DEC" w:rsidP="00F01DEC" w:rsidRDefault="00920BF8" w14:paraId="04ECF340" w14:textId="77777777">
            <w:pPr>
              <w:pStyle w:val="NoSpacing"/>
              <w:rPr>
                <w:rFonts w:ascii="Publico Text" w:hAnsi="Publico Text"/>
                <w:spacing w:val="-1"/>
                <w:sz w:val="20"/>
                <w:szCs w:val="20"/>
              </w:rPr>
            </w:pPr>
            <w:r w:rsidRPr="00C00944">
              <w:rPr>
                <w:rFonts w:ascii="Publico Text" w:hAnsi="Publico Text"/>
                <w:sz w:val="20"/>
                <w:szCs w:val="20"/>
              </w:rPr>
              <w:t>The GR200 component collects additional graduation rates for students reported in GR.</w:t>
            </w:r>
            <w:r w:rsidRPr="00C00944">
              <w:rPr>
                <w:rFonts w:ascii="Publico Text" w:hAnsi="Publico Text"/>
                <w:spacing w:val="-1"/>
                <w:sz w:val="20"/>
                <w:szCs w:val="20"/>
              </w:rPr>
              <w:t xml:space="preserve"> Data collected include the number of students who:</w:t>
            </w:r>
          </w:p>
          <w:p w:rsidRPr="00920BF8" w:rsidR="00920BF8" w:rsidP="00AF0CB7" w:rsidRDefault="00920BF8" w14:paraId="4911A693" w14:textId="7D42209D">
            <w:pPr>
              <w:widowControl w:val="0"/>
              <w:numPr>
                <w:ilvl w:val="0"/>
                <w:numId w:val="20"/>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920BF8">
              <w:rPr>
                <w:rFonts w:ascii="Publico Text" w:hAnsi="Publico Text" w:eastAsia="Times New Roman" w:cs="Arial"/>
                <w:sz w:val="20"/>
                <w:szCs w:val="20"/>
              </w:rPr>
              <w:t>Entered the institution as first-time, full-time degree or certificate-seeking students in a particular year (cohort); and</w:t>
            </w:r>
          </w:p>
          <w:p w:rsidRPr="00920BF8" w:rsidR="00920BF8" w:rsidP="00AF0CB7" w:rsidRDefault="00920BF8" w14:paraId="45303709" w14:textId="77777777">
            <w:pPr>
              <w:widowControl w:val="0"/>
              <w:numPr>
                <w:ilvl w:val="0"/>
                <w:numId w:val="20"/>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920BF8">
              <w:rPr>
                <w:rFonts w:ascii="Publico Text" w:hAnsi="Publico Text" w:eastAsia="Times New Roman" w:cs="Arial"/>
                <w:sz w:val="20"/>
                <w:szCs w:val="20"/>
              </w:rPr>
              <w:t>Completed their program within a period between 151% and 200% of the normal program completion time.</w:t>
            </w:r>
          </w:p>
          <w:p w:rsidRPr="00920BF8" w:rsidR="00920BF8" w:rsidP="00F01DEC" w:rsidRDefault="00920BF8" w14:paraId="65BC21BE" w14:textId="77777777">
            <w:pPr>
              <w:pStyle w:val="NoSpacing"/>
            </w:pPr>
          </w:p>
          <w:p w:rsidRPr="00920BF8" w:rsidR="00920BF8" w:rsidP="00920BF8" w:rsidRDefault="00920BF8" w14:paraId="7D676F2E" w14:textId="77777777">
            <w:pPr>
              <w:spacing w:after="0" w:line="240" w:lineRule="auto"/>
              <w:rPr>
                <w:rFonts w:ascii="Publico Text" w:hAnsi="Publico Text"/>
                <w:sz w:val="20"/>
                <w:szCs w:val="20"/>
              </w:rPr>
            </w:pPr>
            <w:r w:rsidRPr="00920BF8">
              <w:rPr>
                <w:rFonts w:ascii="Publico Text" w:hAnsi="Publico Text"/>
                <w:sz w:val="20"/>
                <w:szCs w:val="20"/>
              </w:rPr>
              <w:t>This</w:t>
            </w:r>
            <w:r w:rsidRPr="00920BF8">
              <w:rPr>
                <w:rFonts w:ascii="Publico Text" w:hAnsi="Publico Text"/>
                <w:spacing w:val="-3"/>
                <w:sz w:val="20"/>
                <w:szCs w:val="20"/>
              </w:rPr>
              <w:t xml:space="preserve"> </w:t>
            </w:r>
            <w:r w:rsidRPr="00920BF8">
              <w:rPr>
                <w:rFonts w:ascii="Publico Text" w:hAnsi="Publico Text"/>
                <w:sz w:val="20"/>
                <w:szCs w:val="20"/>
              </w:rPr>
              <w:t>survey</w:t>
            </w:r>
            <w:r w:rsidRPr="00920BF8">
              <w:rPr>
                <w:rFonts w:ascii="Publico Text" w:hAnsi="Publico Text"/>
                <w:spacing w:val="-1"/>
                <w:sz w:val="20"/>
                <w:szCs w:val="20"/>
              </w:rPr>
              <w:t xml:space="preserve"> </w:t>
            </w:r>
            <w:r w:rsidRPr="00920BF8">
              <w:rPr>
                <w:rFonts w:ascii="Publico Text" w:hAnsi="Publico Text"/>
                <w:sz w:val="20"/>
                <w:szCs w:val="20"/>
              </w:rPr>
              <w:t>was</w:t>
            </w:r>
            <w:r w:rsidRPr="00920BF8">
              <w:rPr>
                <w:rFonts w:ascii="Publico Text" w:hAnsi="Publico Text"/>
                <w:spacing w:val="-2"/>
                <w:sz w:val="20"/>
                <w:szCs w:val="20"/>
              </w:rPr>
              <w:t xml:space="preserve"> </w:t>
            </w:r>
            <w:r w:rsidRPr="00920BF8">
              <w:rPr>
                <w:rFonts w:ascii="Publico Text" w:hAnsi="Publico Text"/>
                <w:sz w:val="20"/>
                <w:szCs w:val="20"/>
              </w:rPr>
              <w:t>developed</w:t>
            </w:r>
            <w:r w:rsidRPr="00920BF8">
              <w:rPr>
                <w:rFonts w:ascii="Publico Text" w:hAnsi="Publico Text"/>
                <w:spacing w:val="-2"/>
                <w:sz w:val="20"/>
                <w:szCs w:val="20"/>
              </w:rPr>
              <w:t xml:space="preserve"> </w:t>
            </w:r>
            <w:r w:rsidRPr="00920BF8">
              <w:rPr>
                <w:rFonts w:ascii="Publico Text" w:hAnsi="Publico Text"/>
                <w:sz w:val="20"/>
                <w:szCs w:val="20"/>
              </w:rPr>
              <w:t>to</w:t>
            </w:r>
            <w:r w:rsidRPr="00920BF8">
              <w:rPr>
                <w:rFonts w:ascii="Publico Text" w:hAnsi="Publico Text"/>
                <w:spacing w:val="-1"/>
                <w:sz w:val="20"/>
                <w:szCs w:val="20"/>
              </w:rPr>
              <w:t xml:space="preserve"> </w:t>
            </w:r>
            <w:r w:rsidRPr="00920BF8">
              <w:rPr>
                <w:rFonts w:ascii="Publico Text" w:hAnsi="Publico Text"/>
                <w:sz w:val="20"/>
                <w:szCs w:val="20"/>
              </w:rPr>
              <w:t>fulfill</w:t>
            </w:r>
            <w:r w:rsidRPr="00920BF8">
              <w:rPr>
                <w:rFonts w:ascii="Publico Text" w:hAnsi="Publico Text"/>
                <w:spacing w:val="-2"/>
                <w:sz w:val="20"/>
                <w:szCs w:val="20"/>
              </w:rPr>
              <w:t xml:space="preserve"> </w:t>
            </w:r>
            <w:r w:rsidRPr="00920BF8">
              <w:rPr>
                <w:rFonts w:ascii="Publico Text" w:hAnsi="Publico Text"/>
                <w:sz w:val="20"/>
                <w:szCs w:val="20"/>
              </w:rPr>
              <w:t>requirements</w:t>
            </w:r>
            <w:r w:rsidRPr="00920BF8">
              <w:rPr>
                <w:rFonts w:ascii="Publico Text" w:hAnsi="Publico Text"/>
                <w:spacing w:val="-2"/>
                <w:sz w:val="20"/>
                <w:szCs w:val="20"/>
              </w:rPr>
              <w:t xml:space="preserve"> </w:t>
            </w:r>
            <w:r w:rsidRPr="00920BF8">
              <w:rPr>
                <w:rFonts w:ascii="Publico Text" w:hAnsi="Publico Text"/>
                <w:sz w:val="20"/>
                <w:szCs w:val="20"/>
              </w:rPr>
              <w:t>in</w:t>
            </w:r>
            <w:r w:rsidRPr="00920BF8">
              <w:rPr>
                <w:rFonts w:ascii="Publico Text" w:hAnsi="Publico Text"/>
                <w:spacing w:val="-2"/>
                <w:sz w:val="20"/>
                <w:szCs w:val="20"/>
              </w:rPr>
              <w:t xml:space="preserve"> </w:t>
            </w:r>
            <w:r w:rsidRPr="00920BF8">
              <w:rPr>
                <w:rFonts w:ascii="Publico Text" w:hAnsi="Publico Text"/>
                <w:sz w:val="20"/>
                <w:szCs w:val="20"/>
              </w:rPr>
              <w:t>the</w:t>
            </w:r>
            <w:r w:rsidRPr="00920BF8">
              <w:rPr>
                <w:rFonts w:ascii="Publico Text" w:hAnsi="Publico Text"/>
                <w:spacing w:val="-3"/>
                <w:sz w:val="20"/>
                <w:szCs w:val="20"/>
              </w:rPr>
              <w:t xml:space="preserve"> </w:t>
            </w:r>
            <w:r w:rsidRPr="00920BF8">
              <w:rPr>
                <w:rFonts w:ascii="Publico Text" w:hAnsi="Publico Text"/>
                <w:sz w:val="20"/>
                <w:szCs w:val="20"/>
              </w:rPr>
              <w:t>Higher</w:t>
            </w:r>
            <w:r w:rsidRPr="00920BF8">
              <w:rPr>
                <w:rFonts w:ascii="Publico Text" w:hAnsi="Publico Text"/>
                <w:spacing w:val="-2"/>
                <w:sz w:val="20"/>
                <w:szCs w:val="20"/>
              </w:rPr>
              <w:t xml:space="preserve"> </w:t>
            </w:r>
            <w:r w:rsidRPr="00920BF8">
              <w:rPr>
                <w:rFonts w:ascii="Publico Text" w:hAnsi="Publico Text"/>
                <w:sz w:val="20"/>
                <w:szCs w:val="20"/>
              </w:rPr>
              <w:t>Education</w:t>
            </w:r>
            <w:r w:rsidRPr="00920BF8">
              <w:rPr>
                <w:rFonts w:ascii="Publico Text" w:hAnsi="Publico Text"/>
                <w:spacing w:val="-2"/>
                <w:sz w:val="20"/>
                <w:szCs w:val="20"/>
              </w:rPr>
              <w:t xml:space="preserve"> </w:t>
            </w:r>
            <w:r w:rsidRPr="00920BF8">
              <w:rPr>
                <w:rFonts w:ascii="Publico Text" w:hAnsi="Publico Text"/>
                <w:sz w:val="20"/>
                <w:szCs w:val="20"/>
              </w:rPr>
              <w:t>Act of 1965,</w:t>
            </w:r>
            <w:r w:rsidRPr="00920BF8">
              <w:rPr>
                <w:rFonts w:ascii="Publico Text" w:hAnsi="Publico Text"/>
                <w:spacing w:val="-1"/>
                <w:sz w:val="20"/>
                <w:szCs w:val="20"/>
              </w:rPr>
              <w:t xml:space="preserve"> </w:t>
            </w:r>
            <w:r w:rsidRPr="00920BF8">
              <w:rPr>
                <w:rFonts w:ascii="Publico Text" w:hAnsi="Publico Text"/>
                <w:sz w:val="20"/>
                <w:szCs w:val="20"/>
              </w:rPr>
              <w:t>as</w:t>
            </w:r>
            <w:r w:rsidRPr="00920BF8">
              <w:rPr>
                <w:rFonts w:ascii="Publico Text" w:hAnsi="Publico Text"/>
                <w:spacing w:val="-3"/>
                <w:sz w:val="20"/>
                <w:szCs w:val="20"/>
              </w:rPr>
              <w:t xml:space="preserve"> </w:t>
            </w:r>
            <w:r w:rsidRPr="00920BF8">
              <w:rPr>
                <w:rFonts w:ascii="Publico Text" w:hAnsi="Publico Text"/>
                <w:sz w:val="20"/>
                <w:szCs w:val="20"/>
              </w:rPr>
              <w:t>amended by the Higher Education Opportunity Act of 2008.</w:t>
            </w:r>
          </w:p>
        </w:tc>
      </w:tr>
      <w:tr w:rsidRPr="00920BF8" w:rsidR="00920BF8" w:rsidTr="00EC2CCD" w14:paraId="3673E225" w14:textId="77777777">
        <w:tc>
          <w:tcPr>
            <w:tcW w:w="1551" w:type="dxa"/>
          </w:tcPr>
          <w:p w:rsidRPr="00920BF8" w:rsidR="00920BF8" w:rsidP="00920BF8" w:rsidRDefault="00920BF8" w14:paraId="07C450B2" w14:textId="77777777">
            <w:pPr>
              <w:spacing w:after="0" w:line="240" w:lineRule="auto"/>
              <w:rPr>
                <w:rFonts w:ascii="Publico Text" w:hAnsi="Publico Text"/>
                <w:sz w:val="20"/>
                <w:szCs w:val="20"/>
              </w:rPr>
            </w:pPr>
            <w:r w:rsidRPr="00920BF8">
              <w:rPr>
                <w:rFonts w:ascii="Publico Text" w:hAnsi="Publico Text" w:eastAsia="Times New Roman" w:cs="Calibri"/>
                <w:sz w:val="20"/>
                <w:szCs w:val="20"/>
              </w:rPr>
              <w:t>Outcome Measures (OM)</w:t>
            </w:r>
          </w:p>
        </w:tc>
        <w:tc>
          <w:tcPr>
            <w:tcW w:w="9180" w:type="dxa"/>
          </w:tcPr>
          <w:p w:rsidRPr="00920BF8" w:rsidR="00920BF8" w:rsidP="00920BF8" w:rsidRDefault="00920BF8" w14:paraId="115867AD" w14:textId="77777777">
            <w:pPr>
              <w:spacing w:after="0" w:line="240" w:lineRule="auto"/>
              <w:rPr>
                <w:rFonts w:ascii="Publico Text" w:hAnsi="Publico Text" w:eastAsia="Times New Roman" w:cs="Arial"/>
                <w:sz w:val="20"/>
                <w:szCs w:val="20"/>
                <w:shd w:val="clear" w:color="auto" w:fill="FFFFFF"/>
              </w:rPr>
            </w:pPr>
            <w:r w:rsidRPr="00920BF8">
              <w:rPr>
                <w:rFonts w:ascii="Publico Text" w:hAnsi="Publico Text" w:eastAsia="Times New Roman" w:cs="Arial"/>
                <w:sz w:val="20"/>
                <w:szCs w:val="20"/>
                <w:shd w:val="clear" w:color="auto" w:fill="FFFFFF"/>
              </w:rPr>
              <w:t>Outcome data are collected from degree-granting institutions on 4 degree/certificate-seeking undergraduate student cohorts: (1) full-time, first-time; (2) part-time, first-time; (3) full-time, non-</w:t>
            </w:r>
            <w:proofErr w:type="gramStart"/>
            <w:r w:rsidRPr="00920BF8">
              <w:rPr>
                <w:rFonts w:ascii="Publico Text" w:hAnsi="Publico Text" w:eastAsia="Times New Roman" w:cs="Arial"/>
                <w:sz w:val="20"/>
                <w:szCs w:val="20"/>
                <w:shd w:val="clear" w:color="auto" w:fill="FFFFFF"/>
              </w:rPr>
              <w:t>first-time</w:t>
            </w:r>
            <w:proofErr w:type="gramEnd"/>
            <w:r w:rsidRPr="00920BF8">
              <w:rPr>
                <w:rFonts w:ascii="Publico Text" w:hAnsi="Publico Text" w:eastAsia="Times New Roman" w:cs="Arial"/>
                <w:sz w:val="20"/>
                <w:szCs w:val="20"/>
                <w:shd w:val="clear" w:color="auto" w:fill="FFFFFF"/>
              </w:rPr>
              <w:t xml:space="preserve"> entering; and (4) part-time, non-first-time entering students. These cohorts are further broken down into 8 subcohorts of Pell Grant recipients and non-Pell Grant recipients. </w:t>
            </w:r>
            <w:r w:rsidRPr="00920BF8">
              <w:rPr>
                <w:rFonts w:ascii="Publico Text" w:hAnsi="Publico Text"/>
                <w:sz w:val="20"/>
                <w:szCs w:val="20"/>
                <w:shd w:val="clear" w:color="auto" w:fill="FFFFFF"/>
              </w:rPr>
              <w:t xml:space="preserve">For all cohorts, the component collects the number and type of awards conferred (e.g., certificate, </w:t>
            </w:r>
            <w:proofErr w:type="gramStart"/>
            <w:r w:rsidRPr="00920BF8">
              <w:rPr>
                <w:rFonts w:ascii="Publico Text" w:hAnsi="Publico Text"/>
                <w:sz w:val="20"/>
                <w:szCs w:val="20"/>
                <w:shd w:val="clear" w:color="auto" w:fill="FFFFFF"/>
              </w:rPr>
              <w:t>associate’s</w:t>
            </w:r>
            <w:proofErr w:type="gramEnd"/>
            <w:r w:rsidRPr="00920BF8">
              <w:rPr>
                <w:rFonts w:ascii="Publico Text" w:hAnsi="Publico Text"/>
                <w:sz w:val="20"/>
                <w:szCs w:val="20"/>
                <w:shd w:val="clear" w:color="auto" w:fill="FFFFFF"/>
              </w:rPr>
              <w:t xml:space="preserve"> or bachelor’s) at 3 time points: 4-, 6- and 8-years. </w:t>
            </w:r>
            <w:r w:rsidRPr="00920BF8">
              <w:rPr>
                <w:rFonts w:ascii="Publico Text" w:hAnsi="Publico Text" w:eastAsia="Times New Roman" w:cs="Arial"/>
                <w:sz w:val="20"/>
                <w:szCs w:val="20"/>
                <w:shd w:val="clear" w:color="auto" w:fill="FFFFFF"/>
              </w:rPr>
              <w:t>Also, at 8 years after the cohort enters the institution, OM collects on the following categories:</w:t>
            </w:r>
          </w:p>
          <w:p w:rsidRPr="00920BF8" w:rsidR="00920BF8" w:rsidP="00AF0CB7" w:rsidRDefault="00920BF8" w14:paraId="078E155E" w14:textId="77777777">
            <w:pPr>
              <w:widowControl w:val="0"/>
              <w:numPr>
                <w:ilvl w:val="0"/>
                <w:numId w:val="21"/>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920BF8">
              <w:rPr>
                <w:rFonts w:ascii="Publico Text" w:hAnsi="Publico Text" w:eastAsia="Times New Roman" w:cs="Arial"/>
                <w:sz w:val="20"/>
                <w:szCs w:val="20"/>
              </w:rPr>
              <w:t xml:space="preserve">Received </w:t>
            </w:r>
            <w:proofErr w:type="gramStart"/>
            <w:r w:rsidRPr="00920BF8">
              <w:rPr>
                <w:rFonts w:ascii="Publico Text" w:hAnsi="Publico Text" w:eastAsia="Times New Roman" w:cs="Arial"/>
                <w:sz w:val="20"/>
                <w:szCs w:val="20"/>
              </w:rPr>
              <w:t>award;</w:t>
            </w:r>
            <w:proofErr w:type="gramEnd"/>
            <w:r w:rsidRPr="00920BF8">
              <w:rPr>
                <w:rFonts w:ascii="Publico Text" w:hAnsi="Publico Text" w:eastAsia="Times New Roman" w:cs="Arial"/>
                <w:sz w:val="20"/>
                <w:szCs w:val="20"/>
              </w:rPr>
              <w:t xml:space="preserve"> </w:t>
            </w:r>
          </w:p>
          <w:p w:rsidRPr="00920BF8" w:rsidR="00920BF8" w:rsidP="00AF0CB7" w:rsidRDefault="00920BF8" w14:paraId="70D66F7E" w14:textId="77777777">
            <w:pPr>
              <w:widowControl w:val="0"/>
              <w:numPr>
                <w:ilvl w:val="0"/>
                <w:numId w:val="21"/>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920BF8">
              <w:rPr>
                <w:rFonts w:ascii="Publico Text" w:hAnsi="Publico Text" w:eastAsia="Times New Roman" w:cs="Arial"/>
                <w:sz w:val="20"/>
                <w:szCs w:val="20"/>
              </w:rPr>
              <w:t xml:space="preserve">Did not receive award, still enrolled at reporting </w:t>
            </w:r>
            <w:proofErr w:type="gramStart"/>
            <w:r w:rsidRPr="00920BF8">
              <w:rPr>
                <w:rFonts w:ascii="Publico Text" w:hAnsi="Publico Text" w:eastAsia="Times New Roman" w:cs="Arial"/>
                <w:sz w:val="20"/>
                <w:szCs w:val="20"/>
              </w:rPr>
              <w:t>institution;</w:t>
            </w:r>
            <w:proofErr w:type="gramEnd"/>
          </w:p>
          <w:p w:rsidRPr="00920BF8" w:rsidR="00920BF8" w:rsidP="00AF0CB7" w:rsidRDefault="00920BF8" w14:paraId="6D802563" w14:textId="77777777">
            <w:pPr>
              <w:widowControl w:val="0"/>
              <w:numPr>
                <w:ilvl w:val="0"/>
                <w:numId w:val="21"/>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920BF8">
              <w:rPr>
                <w:rFonts w:ascii="Publico Text" w:hAnsi="Publico Text" w:eastAsia="Times New Roman" w:cs="Arial"/>
                <w:sz w:val="20"/>
                <w:szCs w:val="20"/>
              </w:rPr>
              <w:t xml:space="preserve">Did not receive award, has left the </w:t>
            </w:r>
            <w:proofErr w:type="gramStart"/>
            <w:r w:rsidRPr="00920BF8">
              <w:rPr>
                <w:rFonts w:ascii="Publico Text" w:hAnsi="Publico Text" w:eastAsia="Times New Roman" w:cs="Arial"/>
                <w:sz w:val="20"/>
                <w:szCs w:val="20"/>
              </w:rPr>
              <w:t>institution</w:t>
            </w:r>
            <w:proofErr w:type="gramEnd"/>
            <w:r w:rsidRPr="00920BF8">
              <w:rPr>
                <w:rFonts w:ascii="Publico Text" w:hAnsi="Publico Text" w:eastAsia="Times New Roman" w:cs="Arial"/>
                <w:sz w:val="20"/>
                <w:szCs w:val="20"/>
              </w:rPr>
              <w:t xml:space="preserve"> and enrolled at another institution; and</w:t>
            </w:r>
          </w:p>
          <w:p w:rsidRPr="00920BF8" w:rsidR="00920BF8" w:rsidP="00AF0CB7" w:rsidRDefault="00920BF8" w14:paraId="68274777" w14:textId="77777777">
            <w:pPr>
              <w:widowControl w:val="0"/>
              <w:numPr>
                <w:ilvl w:val="0"/>
                <w:numId w:val="21"/>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920BF8">
              <w:rPr>
                <w:rFonts w:ascii="Publico Text" w:hAnsi="Publico Text" w:eastAsia="Times New Roman" w:cs="Arial"/>
                <w:sz w:val="20"/>
                <w:szCs w:val="20"/>
              </w:rPr>
              <w:t>Did not receive award, subsequent enrollment status unknown</w:t>
            </w:r>
          </w:p>
          <w:p w:rsidRPr="00920BF8" w:rsidR="00920BF8" w:rsidP="00F01DEC" w:rsidRDefault="00920BF8" w14:paraId="45ED8DDA" w14:textId="77777777">
            <w:pPr>
              <w:pStyle w:val="NoSpacing"/>
            </w:pPr>
          </w:p>
          <w:p w:rsidRPr="00920BF8" w:rsidR="00920BF8" w:rsidP="00920BF8" w:rsidRDefault="00920BF8" w14:paraId="4567B412" w14:textId="77777777">
            <w:pPr>
              <w:widowControl w:val="0"/>
              <w:autoSpaceDE w:val="0"/>
              <w:autoSpaceDN w:val="0"/>
              <w:adjustRightInd w:val="0"/>
              <w:spacing w:after="0" w:line="240" w:lineRule="auto"/>
              <w:rPr>
                <w:rFonts w:ascii="Publico Text" w:hAnsi="Publico Text" w:eastAsia="Times New Roman" w:cs="Arial"/>
                <w:sz w:val="20"/>
                <w:szCs w:val="20"/>
                <w:shd w:val="clear" w:color="auto" w:fill="FFFFFF"/>
              </w:rPr>
            </w:pPr>
            <w:r w:rsidRPr="00920BF8">
              <w:rPr>
                <w:rFonts w:ascii="Publico Text" w:hAnsi="Publico Text" w:eastAsia="Times New Roman" w:cs="Arial"/>
                <w:sz w:val="20"/>
                <w:szCs w:val="20"/>
                <w:shd w:val="clear" w:color="auto" w:fill="FFFFFF"/>
              </w:rPr>
              <w:t>A total of students who did not receive an award will be calculated.</w:t>
            </w:r>
          </w:p>
        </w:tc>
      </w:tr>
      <w:tr w:rsidRPr="00920BF8" w:rsidR="00920BF8" w:rsidTr="00EC2CCD" w14:paraId="32411295" w14:textId="77777777">
        <w:tc>
          <w:tcPr>
            <w:tcW w:w="1551" w:type="dxa"/>
          </w:tcPr>
          <w:p w:rsidRPr="00920BF8" w:rsidR="00920BF8" w:rsidP="00920BF8" w:rsidRDefault="00920BF8" w14:paraId="16B7637C" w14:textId="77777777">
            <w:pPr>
              <w:spacing w:after="0" w:line="240" w:lineRule="auto"/>
              <w:rPr>
                <w:rFonts w:ascii="Publico Text" w:hAnsi="Publico Text" w:eastAsia="Times New Roman" w:cs="Calibri"/>
                <w:sz w:val="20"/>
                <w:szCs w:val="20"/>
              </w:rPr>
            </w:pPr>
            <w:r w:rsidRPr="00920BF8">
              <w:rPr>
                <w:rFonts w:ascii="Publico Text" w:hAnsi="Publico Text" w:eastAsia="Times New Roman" w:cs="Calibri"/>
                <w:sz w:val="20"/>
                <w:szCs w:val="20"/>
              </w:rPr>
              <w:t>Student Financial Aid (SFA)</w:t>
            </w:r>
          </w:p>
        </w:tc>
        <w:tc>
          <w:tcPr>
            <w:tcW w:w="9180" w:type="dxa"/>
          </w:tcPr>
          <w:p w:rsidRPr="00920BF8" w:rsidR="00920BF8" w:rsidP="00920BF8" w:rsidRDefault="00920BF8" w14:paraId="14704ED0" w14:textId="77777777">
            <w:pPr>
              <w:widowControl w:val="0"/>
              <w:autoSpaceDE w:val="0"/>
              <w:autoSpaceDN w:val="0"/>
              <w:spacing w:before="1" w:after="0" w:line="240" w:lineRule="auto"/>
              <w:ind w:left="107"/>
              <w:rPr>
                <w:rFonts w:ascii="Publico Text" w:hAnsi="Publico Text" w:cs="Calibri"/>
                <w:sz w:val="20"/>
                <w:szCs w:val="20"/>
              </w:rPr>
            </w:pPr>
            <w:r w:rsidRPr="00920BF8">
              <w:rPr>
                <w:rFonts w:ascii="Publico Text" w:hAnsi="Publico Text" w:cs="Calibri"/>
                <w:sz w:val="20"/>
                <w:szCs w:val="20"/>
              </w:rPr>
              <w:t>The Student Financial Aid (SFA) survey component primarily collects financial aid award data for undergraduate students, and financial aid disbursement data on select servicemember and veteran’s education benefits. Data collected include:</w:t>
            </w:r>
          </w:p>
          <w:p w:rsidRPr="00EA2BA7" w:rsidR="00920BF8" w:rsidP="00EA2BA7" w:rsidRDefault="00920BF8" w14:paraId="338C2EF8" w14:textId="77777777">
            <w:pPr>
              <w:widowControl w:val="0"/>
              <w:numPr>
                <w:ilvl w:val="0"/>
                <w:numId w:val="25"/>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EA2BA7">
              <w:rPr>
                <w:rFonts w:ascii="Publico Text" w:hAnsi="Publico Text" w:eastAsia="Times New Roman" w:cs="Arial"/>
                <w:sz w:val="20"/>
                <w:szCs w:val="20"/>
              </w:rPr>
              <w:t>Grant, scholarship, federal work study, and loan aid awarded from federal, state, and local governments; the institution, and other sources known to the institution for select groups of undergraduate students; and</w:t>
            </w:r>
          </w:p>
          <w:p w:rsidRPr="00920BF8" w:rsidR="00920BF8" w:rsidP="00EA2BA7" w:rsidRDefault="00920BF8" w14:paraId="23F2BCC8" w14:textId="77777777">
            <w:pPr>
              <w:widowControl w:val="0"/>
              <w:numPr>
                <w:ilvl w:val="0"/>
                <w:numId w:val="25"/>
              </w:numPr>
              <w:shd w:val="clear" w:color="auto" w:fill="FFFFFF"/>
              <w:autoSpaceDE w:val="0"/>
              <w:autoSpaceDN w:val="0"/>
              <w:adjustRightInd w:val="0"/>
              <w:spacing w:after="0" w:line="240" w:lineRule="auto"/>
              <w:ind w:left="648"/>
              <w:rPr>
                <w:rFonts w:ascii="Publico Text" w:hAnsi="Publico Text" w:eastAsia="Times New Roman" w:cs="Arial"/>
                <w:sz w:val="20"/>
                <w:szCs w:val="20"/>
                <w:shd w:val="clear" w:color="auto" w:fill="FFFFFF"/>
              </w:rPr>
            </w:pPr>
            <w:r w:rsidRPr="00EA2BA7">
              <w:rPr>
                <w:rFonts w:ascii="Publico Text" w:hAnsi="Publico Text" w:eastAsia="Times New Roman" w:cs="Arial"/>
                <w:sz w:val="20"/>
                <w:szCs w:val="20"/>
              </w:rPr>
              <w:t>Department of Defense (DOD) Tuition Assistance Program and Veteran’s Administration Post 9/11 GI Bill benefits disbursed to undergraduate and graduate students.</w:t>
            </w:r>
          </w:p>
        </w:tc>
      </w:tr>
      <w:bookmarkEnd w:id="15"/>
    </w:tbl>
    <w:p w:rsidR="005F6B1D" w:rsidRDefault="005F6B1D" w14:paraId="02E4B96F" w14:textId="77777777">
      <w:pPr>
        <w:spacing w:after="0" w:line="240" w:lineRule="auto"/>
      </w:pPr>
      <w:r>
        <w:br w:type="page"/>
      </w:r>
    </w:p>
    <w:tbl>
      <w:tblPr>
        <w:tblStyle w:val="TableGrid4"/>
        <w:tblW w:w="0" w:type="auto"/>
        <w:tblLook w:val="04A0" w:firstRow="1" w:lastRow="0" w:firstColumn="1" w:lastColumn="0" w:noHBand="0" w:noVBand="1"/>
      </w:tblPr>
      <w:tblGrid>
        <w:gridCol w:w="1551"/>
        <w:gridCol w:w="9180"/>
      </w:tblGrid>
      <w:tr w:rsidRPr="005F6B1D" w:rsidR="005F6B1D" w:rsidTr="005F6B1D" w14:paraId="05926305" w14:textId="77777777">
        <w:tc>
          <w:tcPr>
            <w:tcW w:w="10731" w:type="dxa"/>
            <w:gridSpan w:val="2"/>
            <w:shd w:val="clear" w:color="auto" w:fill="2E74B5"/>
            <w:vAlign w:val="center"/>
          </w:tcPr>
          <w:p w:rsidRPr="005F6B1D" w:rsidR="005F6B1D" w:rsidP="005F6B1D" w:rsidRDefault="005F6B1D" w14:paraId="7F694BEB"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5F6B1D">
              <w:rPr>
                <w:rFonts w:ascii="Publico Text" w:hAnsi="Publico Text" w:cs="Calibri"/>
                <w:color w:val="E7E6E6"/>
                <w:sz w:val="20"/>
                <w:szCs w:val="20"/>
              </w:rPr>
              <w:lastRenderedPageBreak/>
              <w:t>IPEDS Survey Components</w:t>
            </w:r>
          </w:p>
        </w:tc>
      </w:tr>
      <w:tr w:rsidRPr="005F6B1D" w:rsidR="005F6B1D" w:rsidTr="005F6B1D" w14:paraId="4046F792" w14:textId="77777777">
        <w:tc>
          <w:tcPr>
            <w:tcW w:w="10731" w:type="dxa"/>
            <w:gridSpan w:val="2"/>
            <w:shd w:val="clear" w:color="auto" w:fill="A8D08D"/>
          </w:tcPr>
          <w:p w:rsidRPr="005F6B1D" w:rsidR="005F6B1D" w:rsidP="005F6B1D" w:rsidRDefault="005F6B1D" w14:paraId="5BED78FA" w14:textId="77777777">
            <w:pPr>
              <w:widowControl w:val="0"/>
              <w:autoSpaceDE w:val="0"/>
              <w:autoSpaceDN w:val="0"/>
              <w:spacing w:before="1" w:after="0" w:line="240" w:lineRule="auto"/>
              <w:ind w:left="107"/>
              <w:jc w:val="center"/>
              <w:rPr>
                <w:rFonts w:ascii="Publico Text" w:hAnsi="Publico Text" w:cs="Calibri"/>
                <w:sz w:val="20"/>
                <w:szCs w:val="20"/>
              </w:rPr>
            </w:pPr>
            <w:r w:rsidRPr="005F6B1D">
              <w:rPr>
                <w:rFonts w:ascii="Publico Text" w:hAnsi="Publico Text" w:cs="Calibri"/>
                <w:sz w:val="20"/>
                <w:szCs w:val="20"/>
              </w:rPr>
              <w:t>Spring Data Collection</w:t>
            </w:r>
          </w:p>
        </w:tc>
      </w:tr>
      <w:tr w:rsidRPr="005F6B1D" w:rsidR="005F6B1D" w:rsidTr="00EC2CCD" w14:paraId="78E95079" w14:textId="77777777">
        <w:tc>
          <w:tcPr>
            <w:tcW w:w="1551" w:type="dxa"/>
          </w:tcPr>
          <w:p w:rsidRPr="005F6B1D" w:rsidR="005F6B1D" w:rsidP="005F6B1D" w:rsidRDefault="005F6B1D" w14:paraId="7D947354" w14:textId="77777777">
            <w:pPr>
              <w:spacing w:after="0" w:line="240" w:lineRule="auto"/>
              <w:rPr>
                <w:rFonts w:ascii="Publico Text" w:hAnsi="Publico Text" w:eastAsia="Times New Roman" w:cs="Calibri"/>
                <w:sz w:val="20"/>
                <w:szCs w:val="20"/>
              </w:rPr>
            </w:pPr>
            <w:r w:rsidRPr="005F6B1D">
              <w:rPr>
                <w:rFonts w:ascii="Publico Text" w:hAnsi="Publico Text" w:eastAsia="Times New Roman" w:cs="Calibri"/>
                <w:sz w:val="20"/>
                <w:szCs w:val="20"/>
              </w:rPr>
              <w:t>Academic Libraries (AL)</w:t>
            </w:r>
          </w:p>
        </w:tc>
        <w:tc>
          <w:tcPr>
            <w:tcW w:w="9180" w:type="dxa"/>
          </w:tcPr>
          <w:p w:rsidRPr="005F6B1D" w:rsidR="005F6B1D" w:rsidP="005F6B1D" w:rsidRDefault="005F6B1D" w14:paraId="3CF12740" w14:textId="0A1DD9D7">
            <w:pPr>
              <w:spacing w:after="0" w:line="240" w:lineRule="auto"/>
              <w:rPr>
                <w:rFonts w:ascii="Publico Text" w:hAnsi="Publico Text" w:eastAsia="Times New Roman" w:cs="Arial"/>
                <w:sz w:val="20"/>
                <w:szCs w:val="20"/>
                <w:shd w:val="clear" w:color="auto" w:fill="FFFFFF"/>
              </w:rPr>
            </w:pPr>
            <w:r w:rsidRPr="005F6B1D">
              <w:rPr>
                <w:rFonts w:ascii="Publico Text" w:hAnsi="Publico Text" w:eastAsia="Times New Roman" w:cs="Arial"/>
                <w:sz w:val="20"/>
                <w:szCs w:val="20"/>
                <w:shd w:val="clear" w:color="auto" w:fill="FFFFFF"/>
              </w:rPr>
              <w:t>The Academic Libraries component collects basic information on library collections/circulation, expenditures, and services for degree-granting postsecondary institutions. Data collected include:</w:t>
            </w:r>
          </w:p>
          <w:p w:rsidRPr="005F6B1D" w:rsidR="005F6B1D" w:rsidP="00AF0CB7" w:rsidRDefault="005F6B1D" w14:paraId="0A7BAA1B" w14:textId="77777777">
            <w:pPr>
              <w:widowControl w:val="0"/>
              <w:numPr>
                <w:ilvl w:val="0"/>
                <w:numId w:val="25"/>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5F6B1D">
              <w:rPr>
                <w:rFonts w:ascii="Publico Text" w:hAnsi="Publico Text" w:eastAsia="Times New Roman" w:cs="Arial"/>
                <w:sz w:val="20"/>
                <w:szCs w:val="20"/>
              </w:rPr>
              <w:t>Counts of books, media, serials, and database collections/circulation held in the physical and digital/electronic form; and</w:t>
            </w:r>
          </w:p>
          <w:p w:rsidRPr="005F6B1D" w:rsidR="005F6B1D" w:rsidP="00AF0CB7" w:rsidRDefault="005F6B1D" w14:paraId="453977D8" w14:textId="77777777">
            <w:pPr>
              <w:widowControl w:val="0"/>
              <w:numPr>
                <w:ilvl w:val="0"/>
                <w:numId w:val="25"/>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5F6B1D">
              <w:rPr>
                <w:rFonts w:ascii="Publico Text" w:hAnsi="Publico Text" w:eastAsia="Times New Roman" w:cs="Arial"/>
                <w:sz w:val="20"/>
                <w:szCs w:val="20"/>
              </w:rPr>
              <w:t>Library expenditures on salaries/wages, materials/services, and operations/maintenance.</w:t>
            </w:r>
          </w:p>
          <w:p w:rsidRPr="005F6B1D" w:rsidR="005F6B1D" w:rsidP="005F6B1D" w:rsidRDefault="005F6B1D" w14:paraId="48B76F7C" w14:textId="77777777">
            <w:pPr>
              <w:shd w:val="clear" w:color="auto" w:fill="FFFFFF"/>
              <w:spacing w:after="0" w:line="240" w:lineRule="auto"/>
              <w:ind w:left="648"/>
              <w:rPr>
                <w:rFonts w:ascii="Publico Text" w:hAnsi="Publico Text" w:eastAsia="Times New Roman" w:cs="Arial"/>
                <w:sz w:val="20"/>
                <w:szCs w:val="20"/>
              </w:rPr>
            </w:pPr>
          </w:p>
          <w:p w:rsidRPr="005F6B1D" w:rsidR="005F6B1D" w:rsidP="005F6B1D" w:rsidRDefault="005F6B1D" w14:paraId="403CD5F8" w14:textId="77777777">
            <w:pPr>
              <w:widowControl w:val="0"/>
              <w:autoSpaceDE w:val="0"/>
              <w:autoSpaceDN w:val="0"/>
              <w:adjustRightInd w:val="0"/>
              <w:spacing w:after="0" w:line="240" w:lineRule="auto"/>
              <w:rPr>
                <w:rFonts w:ascii="Publico Text" w:hAnsi="Publico Text" w:eastAsia="Times New Roman" w:cs="Arial"/>
                <w:sz w:val="20"/>
                <w:szCs w:val="20"/>
                <w:shd w:val="clear" w:color="auto" w:fill="FFFFFF"/>
              </w:rPr>
            </w:pPr>
            <w:r w:rsidRPr="005F6B1D">
              <w:rPr>
                <w:rFonts w:ascii="Publico Text" w:hAnsi="Publico Text" w:eastAsia="Times New Roman" w:cs="Arial"/>
                <w:sz w:val="20"/>
                <w:szCs w:val="20"/>
                <w:shd w:val="clear" w:color="auto" w:fill="FFFFFF"/>
              </w:rPr>
              <w:t>Institutions with annual library expenditures less than $100,000 are only required to report collections information.</w:t>
            </w:r>
          </w:p>
        </w:tc>
      </w:tr>
      <w:tr w:rsidRPr="005F6B1D" w:rsidR="005F6B1D" w:rsidTr="00EC2CCD" w14:paraId="0687A16E" w14:textId="77777777">
        <w:tc>
          <w:tcPr>
            <w:tcW w:w="1551" w:type="dxa"/>
          </w:tcPr>
          <w:p w:rsidRPr="005F6B1D" w:rsidR="005F6B1D" w:rsidP="005F6B1D" w:rsidRDefault="005F6B1D" w14:paraId="29C139CE" w14:textId="77777777">
            <w:pPr>
              <w:spacing w:after="0" w:line="240" w:lineRule="auto"/>
              <w:rPr>
                <w:rFonts w:ascii="Publico Text" w:hAnsi="Publico Text" w:eastAsia="Times New Roman" w:cs="Calibri"/>
                <w:sz w:val="20"/>
                <w:szCs w:val="20"/>
              </w:rPr>
            </w:pPr>
            <w:r w:rsidRPr="005F6B1D">
              <w:rPr>
                <w:rFonts w:ascii="Publico Text" w:hAnsi="Publico Text" w:eastAsia="Times New Roman" w:cs="Calibri"/>
                <w:sz w:val="20"/>
                <w:szCs w:val="20"/>
              </w:rPr>
              <w:t>Fall Enrollment (EF)</w:t>
            </w:r>
          </w:p>
        </w:tc>
        <w:tc>
          <w:tcPr>
            <w:tcW w:w="9180" w:type="dxa"/>
          </w:tcPr>
          <w:p w:rsidRPr="005F6B1D" w:rsidR="005F6B1D" w:rsidP="005F6B1D" w:rsidRDefault="005F6B1D" w14:paraId="6A3544C8" w14:textId="725FAF1E">
            <w:pPr>
              <w:widowControl w:val="0"/>
              <w:autoSpaceDE w:val="0"/>
              <w:autoSpaceDN w:val="0"/>
              <w:adjustRightInd w:val="0"/>
              <w:spacing w:after="0" w:line="240" w:lineRule="auto"/>
              <w:rPr>
                <w:rFonts w:ascii="Publico Text" w:hAnsi="Publico Text" w:eastAsia="Times New Roman" w:cs="Arial"/>
                <w:sz w:val="20"/>
                <w:szCs w:val="20"/>
                <w:shd w:val="clear" w:color="auto" w:fill="FFFFFF"/>
              </w:rPr>
            </w:pPr>
            <w:r w:rsidRPr="005F6B1D">
              <w:rPr>
                <w:rFonts w:ascii="Publico Text" w:hAnsi="Publico Text" w:eastAsia="Times New Roman" w:cs="Arial"/>
                <w:sz w:val="20"/>
                <w:szCs w:val="20"/>
                <w:shd w:val="clear" w:color="auto" w:fill="FFFFFF"/>
              </w:rPr>
              <w:t>Fall enrollment data are collected for all students enrolled in credit-bearing courses/programs which could potentially lead to awards ranging from postsecondary certificates of less than 1 year to doctoral degrees. Data collected include:</w:t>
            </w:r>
          </w:p>
          <w:p w:rsidRPr="005F6B1D" w:rsidR="005F6B1D" w:rsidP="00AF0CB7" w:rsidRDefault="005F6B1D" w14:paraId="189C9CFA" w14:textId="77777777">
            <w:pPr>
              <w:widowControl w:val="0"/>
              <w:numPr>
                <w:ilvl w:val="0"/>
                <w:numId w:val="23"/>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5F6B1D">
              <w:rPr>
                <w:rFonts w:ascii="Publico Text" w:hAnsi="Publico Text" w:eastAsia="Times New Roman" w:cs="Arial"/>
                <w:sz w:val="20"/>
                <w:szCs w:val="20"/>
              </w:rPr>
              <w:t xml:space="preserve">The number of full and part-time students enrolled in the fall by level, race/ethnicity, and </w:t>
            </w:r>
            <w:proofErr w:type="gramStart"/>
            <w:r w:rsidRPr="005F6B1D">
              <w:rPr>
                <w:rFonts w:ascii="Publico Text" w:hAnsi="Publico Text" w:eastAsia="Times New Roman" w:cs="Arial"/>
                <w:sz w:val="20"/>
                <w:szCs w:val="20"/>
              </w:rPr>
              <w:t>gender;</w:t>
            </w:r>
            <w:proofErr w:type="gramEnd"/>
          </w:p>
          <w:p w:rsidRPr="005F6B1D" w:rsidR="005F6B1D" w:rsidP="00AF0CB7" w:rsidRDefault="005F6B1D" w14:paraId="4B3EE103" w14:textId="77777777">
            <w:pPr>
              <w:widowControl w:val="0"/>
              <w:numPr>
                <w:ilvl w:val="0"/>
                <w:numId w:val="23"/>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5F6B1D">
              <w:rPr>
                <w:rFonts w:ascii="Publico Text" w:hAnsi="Publico Text" w:eastAsia="Times New Roman" w:cs="Arial"/>
                <w:sz w:val="20"/>
                <w:szCs w:val="20"/>
              </w:rPr>
              <w:t>Residence and high school graduation status of first time, first-year students (in even years</w:t>
            </w:r>
            <w:proofErr w:type="gramStart"/>
            <w:r w:rsidRPr="005F6B1D">
              <w:rPr>
                <w:rFonts w:ascii="Publico Text" w:hAnsi="Publico Text" w:eastAsia="Times New Roman" w:cs="Arial"/>
                <w:sz w:val="20"/>
                <w:szCs w:val="20"/>
              </w:rPr>
              <w:t>);</w:t>
            </w:r>
            <w:proofErr w:type="gramEnd"/>
          </w:p>
          <w:p w:rsidRPr="005F6B1D" w:rsidR="005F6B1D" w:rsidP="00AF0CB7" w:rsidRDefault="005F6B1D" w14:paraId="464B00CA" w14:textId="77777777">
            <w:pPr>
              <w:widowControl w:val="0"/>
              <w:numPr>
                <w:ilvl w:val="0"/>
                <w:numId w:val="23"/>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5F6B1D">
              <w:rPr>
                <w:rFonts w:ascii="Publico Text" w:hAnsi="Publico Text" w:eastAsia="Times New Roman" w:cs="Arial"/>
                <w:sz w:val="20"/>
                <w:szCs w:val="20"/>
              </w:rPr>
              <w:t>Age of students (in odd years</w:t>
            </w:r>
            <w:proofErr w:type="gramStart"/>
            <w:r w:rsidRPr="005F6B1D">
              <w:rPr>
                <w:rFonts w:ascii="Publico Text" w:hAnsi="Publico Text" w:eastAsia="Times New Roman" w:cs="Arial"/>
                <w:sz w:val="20"/>
                <w:szCs w:val="20"/>
              </w:rPr>
              <w:t>);</w:t>
            </w:r>
            <w:proofErr w:type="gramEnd"/>
          </w:p>
          <w:p w:rsidRPr="005F6B1D" w:rsidR="005F6B1D" w:rsidP="00AF0CB7" w:rsidRDefault="005F6B1D" w14:paraId="466A10E9" w14:textId="77777777">
            <w:pPr>
              <w:widowControl w:val="0"/>
              <w:numPr>
                <w:ilvl w:val="0"/>
                <w:numId w:val="23"/>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5F6B1D">
              <w:rPr>
                <w:rFonts w:ascii="Publico Text" w:hAnsi="Publico Text" w:eastAsia="Times New Roman" w:cs="Arial"/>
                <w:sz w:val="20"/>
                <w:szCs w:val="20"/>
              </w:rPr>
              <w:t xml:space="preserve">Cohort numbers to compute retention </w:t>
            </w:r>
            <w:proofErr w:type="gramStart"/>
            <w:r w:rsidRPr="005F6B1D">
              <w:rPr>
                <w:rFonts w:ascii="Publico Text" w:hAnsi="Publico Text" w:eastAsia="Times New Roman" w:cs="Arial"/>
                <w:sz w:val="20"/>
                <w:szCs w:val="20"/>
              </w:rPr>
              <w:t>rates;</w:t>
            </w:r>
            <w:proofErr w:type="gramEnd"/>
          </w:p>
          <w:p w:rsidRPr="005F6B1D" w:rsidR="005F6B1D" w:rsidP="00AF0CB7" w:rsidRDefault="005F6B1D" w14:paraId="6E179814" w14:textId="77777777">
            <w:pPr>
              <w:widowControl w:val="0"/>
              <w:numPr>
                <w:ilvl w:val="0"/>
                <w:numId w:val="23"/>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5F6B1D">
              <w:rPr>
                <w:rFonts w:ascii="Publico Text" w:hAnsi="Publico Text" w:eastAsia="Times New Roman" w:cs="Arial"/>
                <w:sz w:val="20"/>
                <w:szCs w:val="20"/>
              </w:rPr>
              <w:t>Student-to-faculty ratio; and</w:t>
            </w:r>
          </w:p>
          <w:p w:rsidRPr="005F6B1D" w:rsidR="005F6B1D" w:rsidP="00AF0CB7" w:rsidRDefault="005F6B1D" w14:paraId="1A322484" w14:textId="77777777">
            <w:pPr>
              <w:widowControl w:val="0"/>
              <w:numPr>
                <w:ilvl w:val="0"/>
                <w:numId w:val="23"/>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5F6B1D">
              <w:rPr>
                <w:rFonts w:ascii="Publico Text" w:hAnsi="Publico Text" w:eastAsia="Times New Roman" w:cs="Arial"/>
                <w:sz w:val="20"/>
                <w:szCs w:val="20"/>
              </w:rPr>
              <w:t>Distance education.</w:t>
            </w:r>
          </w:p>
          <w:p w:rsidRPr="005F6B1D" w:rsidR="005F6B1D" w:rsidP="005F6B1D" w:rsidRDefault="005F6B1D" w14:paraId="10AF8923" w14:textId="77777777">
            <w:pPr>
              <w:shd w:val="clear" w:color="auto" w:fill="FFFFFF"/>
              <w:spacing w:after="0" w:line="240" w:lineRule="auto"/>
              <w:ind w:left="648"/>
              <w:rPr>
                <w:rFonts w:ascii="Publico Text" w:hAnsi="Publico Text" w:eastAsia="Times New Roman" w:cs="Arial"/>
                <w:sz w:val="20"/>
                <w:szCs w:val="20"/>
              </w:rPr>
            </w:pPr>
          </w:p>
          <w:p w:rsidRPr="005F6B1D" w:rsidR="005F6B1D" w:rsidP="005F6B1D" w:rsidRDefault="005F6B1D" w14:paraId="392CCB7F" w14:textId="77777777">
            <w:pPr>
              <w:keepNext/>
              <w:tabs>
                <w:tab w:val="left" w:pos="-1440"/>
                <w:tab w:val="left" w:pos="-720"/>
                <w:tab w:val="left" w:pos="1824"/>
              </w:tabs>
              <w:autoSpaceDE w:val="0"/>
              <w:autoSpaceDN w:val="0"/>
              <w:adjustRightInd w:val="0"/>
              <w:spacing w:after="0" w:line="240" w:lineRule="auto"/>
              <w:outlineLvl w:val="4"/>
              <w:rPr>
                <w:rFonts w:ascii="Publico Text" w:hAnsi="Publico Text" w:eastAsia="Times New Roman" w:cs="Calibri"/>
                <w:sz w:val="20"/>
                <w:szCs w:val="20"/>
              </w:rPr>
            </w:pPr>
            <w:r w:rsidRPr="005F6B1D">
              <w:rPr>
                <w:rFonts w:ascii="Publico Text" w:hAnsi="Publico Text" w:eastAsia="Times New Roman" w:cs="Arial"/>
                <w:sz w:val="20"/>
                <w:szCs w:val="20"/>
                <w:shd w:val="clear" w:color="auto" w:fill="FFFFFF"/>
              </w:rPr>
              <w:t>In even-numbered years, four-year institutions are also required to provide enrollment data by level, race/ethnicity, and gender for 9 selected fields of study for the Office for Civil Rights.</w:t>
            </w:r>
          </w:p>
        </w:tc>
      </w:tr>
      <w:tr w:rsidRPr="005F6B1D" w:rsidR="005F6B1D" w:rsidTr="00EC2CCD" w14:paraId="3EFD6D63" w14:textId="77777777">
        <w:tc>
          <w:tcPr>
            <w:tcW w:w="1551" w:type="dxa"/>
          </w:tcPr>
          <w:p w:rsidRPr="005F6B1D" w:rsidR="005F6B1D" w:rsidP="005F6B1D" w:rsidRDefault="005F6B1D" w14:paraId="1C48A7B8"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Calibri"/>
                <w:sz w:val="20"/>
                <w:szCs w:val="20"/>
              </w:rPr>
            </w:pPr>
            <w:bookmarkStart w:name="_Toc291165379" w:id="16"/>
            <w:r w:rsidRPr="005F6B1D">
              <w:rPr>
                <w:rFonts w:ascii="Publico Text" w:hAnsi="Publico Text" w:eastAsia="Times New Roman" w:cs="Calibri"/>
                <w:sz w:val="20"/>
                <w:szCs w:val="20"/>
              </w:rPr>
              <w:t>Finance (F)</w:t>
            </w:r>
            <w:bookmarkEnd w:id="16"/>
          </w:p>
          <w:p w:rsidRPr="005F6B1D" w:rsidR="005F6B1D" w:rsidP="005F6B1D" w:rsidRDefault="005F6B1D" w14:paraId="2A56FE82" w14:textId="77777777">
            <w:pPr>
              <w:spacing w:after="0" w:line="240" w:lineRule="auto"/>
              <w:rPr>
                <w:rFonts w:ascii="Publico Text" w:hAnsi="Publico Text" w:eastAsia="Times New Roman" w:cs="Calibri"/>
                <w:sz w:val="20"/>
                <w:szCs w:val="20"/>
              </w:rPr>
            </w:pPr>
          </w:p>
        </w:tc>
        <w:tc>
          <w:tcPr>
            <w:tcW w:w="9180" w:type="dxa"/>
          </w:tcPr>
          <w:p w:rsidRPr="005F6B1D" w:rsidR="005F6B1D" w:rsidP="005F6B1D" w:rsidRDefault="005F6B1D" w14:paraId="3AD85D04" w14:textId="36C0E571">
            <w:pPr>
              <w:spacing w:after="0" w:line="240" w:lineRule="auto"/>
              <w:rPr>
                <w:rFonts w:ascii="Publico Text" w:hAnsi="Publico Text" w:eastAsia="Times New Roman" w:cs="Arial"/>
                <w:sz w:val="20"/>
                <w:szCs w:val="20"/>
                <w:shd w:val="clear" w:color="auto" w:fill="FFFFFF"/>
              </w:rPr>
            </w:pPr>
            <w:r w:rsidRPr="005F6B1D">
              <w:rPr>
                <w:rFonts w:ascii="Publico Text" w:hAnsi="Publico Text" w:eastAsia="Times New Roman" w:cs="Arial"/>
                <w:sz w:val="20"/>
                <w:szCs w:val="20"/>
                <w:shd w:val="clear" w:color="auto" w:fill="FFFFFF"/>
              </w:rPr>
              <w:t>The Finance survey component collects data related to the financial condition of the institution. Data collected include:</w:t>
            </w:r>
          </w:p>
          <w:p w:rsidRPr="005F6B1D" w:rsidR="005F6B1D" w:rsidP="00AF0CB7" w:rsidRDefault="005F6B1D" w14:paraId="197525E4" w14:textId="77777777">
            <w:pPr>
              <w:widowControl w:val="0"/>
              <w:numPr>
                <w:ilvl w:val="0"/>
                <w:numId w:val="24"/>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5F6B1D">
              <w:rPr>
                <w:rFonts w:ascii="Publico Text" w:hAnsi="Publico Text" w:eastAsia="Times New Roman" w:cs="Arial"/>
                <w:sz w:val="20"/>
                <w:szCs w:val="20"/>
              </w:rPr>
              <w:t>Revenues by source (e.g., tuition and fees, government grants and contracts, private gifts</w:t>
            </w:r>
            <w:proofErr w:type="gramStart"/>
            <w:r w:rsidRPr="005F6B1D">
              <w:rPr>
                <w:rFonts w:ascii="Publico Text" w:hAnsi="Publico Text" w:eastAsia="Times New Roman" w:cs="Arial"/>
                <w:sz w:val="20"/>
                <w:szCs w:val="20"/>
              </w:rPr>
              <w:t>);</w:t>
            </w:r>
            <w:proofErr w:type="gramEnd"/>
          </w:p>
          <w:p w:rsidRPr="005F6B1D" w:rsidR="005F6B1D" w:rsidP="00AF0CB7" w:rsidRDefault="005F6B1D" w14:paraId="3E3B6196" w14:textId="77777777">
            <w:pPr>
              <w:widowControl w:val="0"/>
              <w:numPr>
                <w:ilvl w:val="0"/>
                <w:numId w:val="24"/>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5F6B1D">
              <w:rPr>
                <w:rFonts w:ascii="Publico Text" w:hAnsi="Publico Text" w:eastAsia="Times New Roman" w:cs="Arial"/>
                <w:sz w:val="20"/>
                <w:szCs w:val="20"/>
              </w:rPr>
              <w:t>Expenses by function (e.g., instruction, research, academic support, institutional support</w:t>
            </w:r>
            <w:proofErr w:type="gramStart"/>
            <w:r w:rsidRPr="005F6B1D">
              <w:rPr>
                <w:rFonts w:ascii="Publico Text" w:hAnsi="Publico Text" w:eastAsia="Times New Roman" w:cs="Arial"/>
                <w:sz w:val="20"/>
                <w:szCs w:val="20"/>
              </w:rPr>
              <w:t>);</w:t>
            </w:r>
            <w:proofErr w:type="gramEnd"/>
          </w:p>
          <w:p w:rsidRPr="005F6B1D" w:rsidR="005F6B1D" w:rsidP="00AF0CB7" w:rsidRDefault="005F6B1D" w14:paraId="071B9575" w14:textId="77777777">
            <w:pPr>
              <w:widowControl w:val="0"/>
              <w:numPr>
                <w:ilvl w:val="0"/>
                <w:numId w:val="24"/>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5F6B1D">
              <w:rPr>
                <w:rFonts w:ascii="Publico Text" w:hAnsi="Publico Text" w:eastAsia="Times New Roman" w:cs="Arial"/>
                <w:sz w:val="20"/>
                <w:szCs w:val="20"/>
              </w:rPr>
              <w:t>Assets and liabilities; and</w:t>
            </w:r>
          </w:p>
          <w:p w:rsidRPr="005F6B1D" w:rsidR="005F6B1D" w:rsidP="00AF0CB7" w:rsidRDefault="005F6B1D" w14:paraId="48415470" w14:textId="77777777">
            <w:pPr>
              <w:widowControl w:val="0"/>
              <w:numPr>
                <w:ilvl w:val="0"/>
                <w:numId w:val="24"/>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5F6B1D">
              <w:rPr>
                <w:rFonts w:ascii="Publico Text" w:hAnsi="Publico Text" w:eastAsia="Times New Roman" w:cs="Arial"/>
                <w:sz w:val="20"/>
                <w:szCs w:val="20"/>
              </w:rPr>
              <w:t>Scholarships and fellowships.</w:t>
            </w:r>
          </w:p>
          <w:p w:rsidRPr="005F6B1D" w:rsidR="005F6B1D" w:rsidP="005F6B1D" w:rsidRDefault="005F6B1D" w14:paraId="0D51299A" w14:textId="77777777">
            <w:pPr>
              <w:shd w:val="clear" w:color="auto" w:fill="FFFFFF"/>
              <w:spacing w:after="0" w:line="240" w:lineRule="auto"/>
              <w:ind w:left="648"/>
              <w:rPr>
                <w:rFonts w:ascii="Publico Text" w:hAnsi="Publico Text" w:eastAsia="Times New Roman" w:cs="Arial"/>
                <w:sz w:val="20"/>
                <w:szCs w:val="20"/>
              </w:rPr>
            </w:pPr>
          </w:p>
          <w:p w:rsidRPr="005F6B1D" w:rsidR="005F6B1D" w:rsidP="005F6B1D" w:rsidRDefault="005F6B1D" w14:paraId="7DB5B569" w14:textId="77777777">
            <w:pPr>
              <w:widowControl w:val="0"/>
              <w:autoSpaceDE w:val="0"/>
              <w:autoSpaceDN w:val="0"/>
              <w:adjustRightInd w:val="0"/>
              <w:spacing w:after="0" w:line="240" w:lineRule="auto"/>
              <w:rPr>
                <w:rFonts w:ascii="Publico Text" w:hAnsi="Publico Text" w:eastAsia="Times New Roman" w:cs="Arial"/>
                <w:sz w:val="20"/>
                <w:szCs w:val="20"/>
                <w:shd w:val="clear" w:color="auto" w:fill="FFFFFF"/>
              </w:rPr>
            </w:pPr>
            <w:r w:rsidRPr="005F6B1D">
              <w:rPr>
                <w:rFonts w:ascii="Publico Text" w:hAnsi="Publico Text" w:eastAsia="Times New Roman" w:cs="Arial"/>
                <w:sz w:val="20"/>
                <w:szCs w:val="20"/>
                <w:shd w:val="clear" w:color="auto" w:fill="FFFFFF"/>
              </w:rPr>
              <w:t>Different formats are used based on the institution’s accounting standards (GASB or FASB).</w:t>
            </w:r>
          </w:p>
        </w:tc>
      </w:tr>
      <w:tr w:rsidRPr="005F6B1D" w:rsidR="005F6B1D" w:rsidTr="00EC2CCD" w14:paraId="0C3549F2" w14:textId="77777777">
        <w:tc>
          <w:tcPr>
            <w:tcW w:w="1551" w:type="dxa"/>
          </w:tcPr>
          <w:p w:rsidRPr="005F6B1D" w:rsidR="005F6B1D" w:rsidP="005F6B1D" w:rsidRDefault="005F6B1D" w14:paraId="1B5A4CB4"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Calibri"/>
                <w:sz w:val="20"/>
                <w:szCs w:val="20"/>
              </w:rPr>
            </w:pPr>
            <w:r w:rsidRPr="005F6B1D">
              <w:rPr>
                <w:rFonts w:ascii="Publico Text" w:hAnsi="Publico Text" w:eastAsia="Times New Roman" w:cs="Calibri"/>
                <w:sz w:val="20"/>
                <w:szCs w:val="20"/>
              </w:rPr>
              <w:t>Human Resources (HR)</w:t>
            </w:r>
          </w:p>
          <w:p w:rsidRPr="005F6B1D" w:rsidR="005F6B1D" w:rsidP="005F6B1D" w:rsidRDefault="005F6B1D" w14:paraId="723D51C8" w14:textId="77777777">
            <w:pPr>
              <w:widowControl w:val="0"/>
              <w:autoSpaceDE w:val="0"/>
              <w:autoSpaceDN w:val="0"/>
              <w:adjustRightInd w:val="0"/>
              <w:spacing w:after="0" w:line="240" w:lineRule="auto"/>
              <w:rPr>
                <w:rFonts w:ascii="Publico Text" w:hAnsi="Publico Text" w:eastAsia="Times New Roman" w:cs="Calibri"/>
                <w:sz w:val="20"/>
                <w:szCs w:val="20"/>
              </w:rPr>
            </w:pPr>
          </w:p>
          <w:p w:rsidRPr="005F6B1D" w:rsidR="005F6B1D" w:rsidP="005F6B1D" w:rsidRDefault="005F6B1D" w14:paraId="35774EEE"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Calibri"/>
                <w:sz w:val="20"/>
                <w:szCs w:val="20"/>
              </w:rPr>
            </w:pPr>
          </w:p>
        </w:tc>
        <w:tc>
          <w:tcPr>
            <w:tcW w:w="9180" w:type="dxa"/>
          </w:tcPr>
          <w:p w:rsidRPr="005F6B1D" w:rsidR="005F6B1D" w:rsidP="00C00944" w:rsidRDefault="005F6B1D" w14:paraId="71C33FEF" w14:textId="3C4F8943">
            <w:pPr>
              <w:widowControl w:val="0"/>
              <w:tabs>
                <w:tab w:val="left" w:pos="755"/>
                <w:tab w:val="left" w:pos="756"/>
              </w:tabs>
              <w:autoSpaceDE w:val="0"/>
              <w:autoSpaceDN w:val="0"/>
              <w:spacing w:after="0" w:line="219" w:lineRule="exact"/>
              <w:rPr>
                <w:rFonts w:ascii="Publico Text" w:hAnsi="Publico Text" w:cs="Calibri"/>
                <w:sz w:val="20"/>
                <w:szCs w:val="20"/>
              </w:rPr>
            </w:pPr>
            <w:r w:rsidRPr="005F6B1D">
              <w:rPr>
                <w:rFonts w:ascii="Publico Text" w:hAnsi="Publico Text" w:cs="Calibri"/>
                <w:sz w:val="20"/>
                <w:szCs w:val="20"/>
              </w:rPr>
              <w:t>The Human Resources (HR) survey component collects data on the number and type of staff supporting postsecondary education activities. Data collected include:</w:t>
            </w:r>
          </w:p>
          <w:p w:rsidRPr="005F6B1D" w:rsidR="005F6B1D" w:rsidP="00AF0CB7" w:rsidRDefault="005F6B1D" w14:paraId="6A78A4BD" w14:textId="77777777">
            <w:pPr>
              <w:widowControl w:val="0"/>
              <w:numPr>
                <w:ilvl w:val="0"/>
                <w:numId w:val="26"/>
              </w:numPr>
              <w:shd w:val="clear" w:color="auto" w:fill="FFFFFF"/>
              <w:autoSpaceDE w:val="0"/>
              <w:autoSpaceDN w:val="0"/>
              <w:adjustRightInd w:val="0"/>
              <w:spacing w:after="0" w:line="240" w:lineRule="auto"/>
              <w:ind w:left="648"/>
              <w:contextualSpacing/>
              <w:rPr>
                <w:rFonts w:ascii="Publico Text" w:hAnsi="Publico Text" w:eastAsia="Times New Roman" w:cs="Arial"/>
                <w:sz w:val="20"/>
                <w:szCs w:val="20"/>
              </w:rPr>
            </w:pPr>
            <w:r w:rsidRPr="005F6B1D">
              <w:rPr>
                <w:rFonts w:ascii="Publico Text" w:hAnsi="Publico Text" w:eastAsia="Times New Roman" w:cs="Arial"/>
                <w:sz w:val="20"/>
                <w:szCs w:val="20"/>
              </w:rPr>
              <w:t>Employees by primary occupational activity, faculty status, full and part time (collected separately for medical schools)</w:t>
            </w:r>
          </w:p>
          <w:p w:rsidRPr="005F6B1D" w:rsidR="005F6B1D" w:rsidP="00AF0CB7" w:rsidRDefault="005F6B1D" w14:paraId="3154DCAC" w14:textId="77777777">
            <w:pPr>
              <w:widowControl w:val="0"/>
              <w:numPr>
                <w:ilvl w:val="0"/>
                <w:numId w:val="26"/>
              </w:numPr>
              <w:shd w:val="clear" w:color="auto" w:fill="FFFFFF"/>
              <w:autoSpaceDE w:val="0"/>
              <w:autoSpaceDN w:val="0"/>
              <w:adjustRightInd w:val="0"/>
              <w:spacing w:after="0" w:line="240" w:lineRule="auto"/>
              <w:ind w:left="648"/>
              <w:contextualSpacing/>
              <w:rPr>
                <w:rFonts w:ascii="Publico Text" w:hAnsi="Publico Text" w:eastAsia="Times New Roman" w:cs="Arial"/>
                <w:sz w:val="20"/>
                <w:szCs w:val="20"/>
              </w:rPr>
            </w:pPr>
            <w:r w:rsidRPr="005F6B1D">
              <w:rPr>
                <w:rFonts w:ascii="Publico Text" w:hAnsi="Publico Text" w:eastAsia="Times New Roman" w:cs="Arial"/>
                <w:sz w:val="20"/>
                <w:szCs w:val="20"/>
              </w:rPr>
              <w:t>Full-time instructional staff by academic rank, gender, and contract length/teaching period</w:t>
            </w:r>
          </w:p>
          <w:p w:rsidRPr="005F6B1D" w:rsidR="005F6B1D" w:rsidP="00AF0CB7" w:rsidRDefault="005F6B1D" w14:paraId="1FA28F8C" w14:textId="77777777">
            <w:pPr>
              <w:widowControl w:val="0"/>
              <w:numPr>
                <w:ilvl w:val="0"/>
                <w:numId w:val="26"/>
              </w:numPr>
              <w:shd w:val="clear" w:color="auto" w:fill="FFFFFF"/>
              <w:autoSpaceDE w:val="0"/>
              <w:autoSpaceDN w:val="0"/>
              <w:adjustRightInd w:val="0"/>
              <w:spacing w:after="0" w:line="240" w:lineRule="auto"/>
              <w:ind w:left="648"/>
              <w:contextualSpacing/>
              <w:rPr>
                <w:rFonts w:ascii="Publico Text" w:hAnsi="Publico Text" w:eastAsia="Times New Roman" w:cs="Arial"/>
                <w:sz w:val="20"/>
                <w:szCs w:val="20"/>
              </w:rPr>
            </w:pPr>
            <w:r w:rsidRPr="005F6B1D">
              <w:rPr>
                <w:rFonts w:ascii="Publico Text" w:hAnsi="Publico Text" w:eastAsia="Times New Roman" w:cs="Arial"/>
                <w:sz w:val="20"/>
                <w:szCs w:val="20"/>
              </w:rPr>
              <w:t>Total salary outlay and number of months covered, by academic rank and gender</w:t>
            </w:r>
          </w:p>
          <w:p w:rsidRPr="005F6B1D" w:rsidR="005F6B1D" w:rsidP="00AF0CB7" w:rsidRDefault="005F6B1D" w14:paraId="3A69B844" w14:textId="77777777">
            <w:pPr>
              <w:widowControl w:val="0"/>
              <w:numPr>
                <w:ilvl w:val="0"/>
                <w:numId w:val="27"/>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5F6B1D">
              <w:rPr>
                <w:rFonts w:ascii="Publico Text" w:hAnsi="Publico Text" w:eastAsia="Times New Roman" w:cs="Arial"/>
                <w:sz w:val="20"/>
                <w:szCs w:val="20"/>
              </w:rPr>
              <w:t>Full-time and part-time employees by primary occupational activity, race/</w:t>
            </w:r>
            <w:proofErr w:type="gramStart"/>
            <w:r w:rsidRPr="005F6B1D">
              <w:rPr>
                <w:rFonts w:ascii="Publico Text" w:hAnsi="Publico Text" w:eastAsia="Times New Roman" w:cs="Arial"/>
                <w:sz w:val="20"/>
                <w:szCs w:val="20"/>
              </w:rPr>
              <w:t>ethnicity</w:t>
            </w:r>
            <w:proofErr w:type="gramEnd"/>
            <w:r w:rsidRPr="005F6B1D">
              <w:rPr>
                <w:rFonts w:ascii="Publico Text" w:hAnsi="Publico Text" w:eastAsia="Times New Roman" w:cs="Arial"/>
                <w:sz w:val="20"/>
                <w:szCs w:val="20"/>
              </w:rPr>
              <w:t xml:space="preserve"> and gender</w:t>
            </w:r>
          </w:p>
          <w:p w:rsidRPr="005F6B1D" w:rsidR="005F6B1D" w:rsidP="00AF0CB7" w:rsidRDefault="005F6B1D" w14:paraId="04CECA58" w14:textId="77777777">
            <w:pPr>
              <w:widowControl w:val="0"/>
              <w:numPr>
                <w:ilvl w:val="0"/>
                <w:numId w:val="27"/>
              </w:numPr>
              <w:shd w:val="clear" w:color="auto" w:fill="FFFFFF"/>
              <w:autoSpaceDE w:val="0"/>
              <w:autoSpaceDN w:val="0"/>
              <w:adjustRightInd w:val="0"/>
              <w:spacing w:after="0" w:line="240" w:lineRule="auto"/>
              <w:ind w:left="648"/>
              <w:rPr>
                <w:rFonts w:ascii="Publico Text" w:hAnsi="Publico Text" w:eastAsia="Times New Roman" w:cs="Arial"/>
                <w:sz w:val="20"/>
                <w:szCs w:val="20"/>
              </w:rPr>
            </w:pPr>
            <w:r w:rsidRPr="005F6B1D">
              <w:rPr>
                <w:rFonts w:ascii="Publico Text" w:hAnsi="Publico Text" w:eastAsia="Times New Roman" w:cs="Arial"/>
                <w:sz w:val="20"/>
                <w:szCs w:val="20"/>
              </w:rPr>
              <w:t>New hires by primary occupational activity, race/</w:t>
            </w:r>
            <w:proofErr w:type="gramStart"/>
            <w:r w:rsidRPr="005F6B1D">
              <w:rPr>
                <w:rFonts w:ascii="Publico Text" w:hAnsi="Publico Text" w:eastAsia="Times New Roman" w:cs="Arial"/>
                <w:sz w:val="20"/>
                <w:szCs w:val="20"/>
              </w:rPr>
              <w:t>ethnicity</w:t>
            </w:r>
            <w:proofErr w:type="gramEnd"/>
            <w:r w:rsidRPr="005F6B1D">
              <w:rPr>
                <w:rFonts w:ascii="Publico Text" w:hAnsi="Publico Text" w:eastAsia="Times New Roman" w:cs="Arial"/>
                <w:sz w:val="20"/>
                <w:szCs w:val="20"/>
              </w:rPr>
              <w:t xml:space="preserve"> and gender</w:t>
            </w:r>
          </w:p>
        </w:tc>
      </w:tr>
    </w:tbl>
    <w:p w:rsidRPr="00E74218" w:rsidR="005F1DB7" w:rsidP="005F6B1D" w:rsidRDefault="005F1DB7" w14:paraId="640D6D0A" w14:textId="36BCC52A">
      <w:pPr>
        <w:pStyle w:val="NoSpacing"/>
        <w:rPr>
          <w:rFonts w:eastAsiaTheme="majorEastAsia" w:cstheme="majorBidi"/>
          <w:color w:val="17365D" w:themeColor="text2" w:themeShade="BF"/>
          <w:spacing w:val="5"/>
          <w:kern w:val="28"/>
          <w:sz w:val="52"/>
          <w:szCs w:val="52"/>
        </w:rPr>
      </w:pPr>
      <w:r w:rsidRPr="00E74218">
        <w:br w:type="page"/>
      </w:r>
    </w:p>
    <w:p w:rsidRPr="00D22026" w:rsidR="00D644B3" w:rsidP="00485C00" w:rsidRDefault="008F2094" w14:paraId="721D0307" w14:textId="77777777">
      <w:pPr>
        <w:pStyle w:val="Title"/>
      </w:pPr>
      <w:bookmarkStart w:name="_Toc74802286" w:id="17"/>
      <w:bookmarkStart w:name="Tip" w:id="18"/>
      <w:r w:rsidRPr="00D22026">
        <w:lastRenderedPageBreak/>
        <w:t>Keyholder Responsibilities</w:t>
      </w:r>
      <w:bookmarkEnd w:id="13"/>
      <w:bookmarkEnd w:id="14"/>
      <w:bookmarkEnd w:id="17"/>
    </w:p>
    <w:p w:rsidRPr="00D22026" w:rsidR="0059243E" w:rsidP="001E6DE6" w:rsidRDefault="0059243E" w14:paraId="5E0A210C" w14:textId="77777777">
      <w:pPr>
        <w:pStyle w:val="smallhead"/>
        <w:rPr>
          <w:rFonts w:ascii="Publico Text" w:hAnsi="Publico Text"/>
          <w:color w:val="576F7F"/>
          <w:sz w:val="24"/>
          <w:szCs w:val="24"/>
        </w:rPr>
      </w:pPr>
      <w:bookmarkStart w:name="_Toc266718658" w:id="19"/>
      <w:bookmarkStart w:name="_Toc74802287" w:id="20"/>
      <w:bookmarkEnd w:id="18"/>
      <w:r w:rsidRPr="00D22026">
        <w:rPr>
          <w:rFonts w:ascii="Publico Text" w:hAnsi="Publico Text"/>
          <w:color w:val="576F7F"/>
          <w:sz w:val="24"/>
          <w:szCs w:val="24"/>
        </w:rPr>
        <w:t>Submit accurate data on time</w:t>
      </w:r>
      <w:bookmarkEnd w:id="19"/>
      <w:bookmarkEnd w:id="20"/>
    </w:p>
    <w:p w:rsidRPr="00E74218" w:rsidR="008F2094" w:rsidP="008F2094" w:rsidRDefault="008F2094" w14:paraId="45A2ACCA" w14:textId="77777777">
      <w:pPr>
        <w:spacing w:after="0" w:line="240" w:lineRule="auto"/>
        <w:rPr>
          <w:rFonts w:ascii="Publico Text" w:hAnsi="Publico Text"/>
        </w:rPr>
      </w:pPr>
      <w:r w:rsidRPr="00E74218">
        <w:rPr>
          <w:rFonts w:ascii="Publico Text" w:hAnsi="Publico Text"/>
        </w:rPr>
        <w:t xml:space="preserve">The primary responsibility of an IPEDS keyholder is to make sure all applicable </w:t>
      </w:r>
      <w:r w:rsidRPr="00E74218" w:rsidR="00433EEB">
        <w:rPr>
          <w:rFonts w:ascii="Publico Text" w:hAnsi="Publico Text"/>
        </w:rPr>
        <w:t xml:space="preserve">survey components are submitted accurately and on time.  This includes entering data into the web-based </w:t>
      </w:r>
      <w:r w:rsidRPr="00E74218" w:rsidR="00482331">
        <w:rPr>
          <w:rFonts w:ascii="Publico Text" w:hAnsi="Publico Text"/>
        </w:rPr>
        <w:t xml:space="preserve">IPEDS </w:t>
      </w:r>
      <w:r w:rsidRPr="00E74218" w:rsidR="00EA1126">
        <w:rPr>
          <w:rFonts w:ascii="Publico Text" w:hAnsi="Publico Text"/>
        </w:rPr>
        <w:t>Data Collection System</w:t>
      </w:r>
      <w:r w:rsidRPr="00E74218" w:rsidR="00433EEB">
        <w:rPr>
          <w:rFonts w:ascii="Publico Text" w:hAnsi="Publico Text"/>
        </w:rPr>
        <w:t>, running the edits and resolving all edit issues and errors, and locking each component.  All this must be completed by the time the data collection closes to keyholders.</w:t>
      </w:r>
      <w:r w:rsidRPr="00E74218" w:rsidR="001C3DB0">
        <w:rPr>
          <w:rFonts w:ascii="Publico Text" w:hAnsi="Publico Text"/>
        </w:rPr>
        <w:t xml:space="preserve"> </w:t>
      </w:r>
    </w:p>
    <w:p w:rsidRPr="00E74218" w:rsidR="000E1E5A" w:rsidP="00B8303E" w:rsidRDefault="000E1E5A" w14:paraId="0CCB9CA6" w14:textId="77777777">
      <w:pPr>
        <w:pStyle w:val="smallhead"/>
        <w:rPr>
          <w:rFonts w:ascii="Publico Text" w:hAnsi="Publico Text"/>
        </w:rPr>
      </w:pPr>
    </w:p>
    <w:p w:rsidRPr="00D22026" w:rsidR="0059243E" w:rsidP="001E6DE6" w:rsidRDefault="0059243E" w14:paraId="7A4548EB" w14:textId="77777777">
      <w:pPr>
        <w:pStyle w:val="smallhead"/>
        <w:rPr>
          <w:rFonts w:ascii="Publico Text" w:hAnsi="Publico Text"/>
          <w:color w:val="576F7F"/>
          <w:sz w:val="24"/>
          <w:szCs w:val="24"/>
        </w:rPr>
      </w:pPr>
      <w:bookmarkStart w:name="_Toc74802288" w:id="21"/>
      <w:r w:rsidRPr="00D22026">
        <w:rPr>
          <w:rFonts w:ascii="Publico Text" w:hAnsi="Publico Text"/>
          <w:color w:val="576F7F"/>
          <w:sz w:val="24"/>
          <w:szCs w:val="24"/>
        </w:rPr>
        <w:t>Manage all aspects of data submission</w:t>
      </w:r>
      <w:bookmarkEnd w:id="21"/>
    </w:p>
    <w:p w:rsidRPr="00E74218" w:rsidR="00433EEB" w:rsidP="008F2094" w:rsidRDefault="00433EEB" w14:paraId="4F0B5D8D" w14:textId="053821CB">
      <w:pPr>
        <w:spacing w:after="0" w:line="240" w:lineRule="auto"/>
        <w:rPr>
          <w:rFonts w:ascii="Publico Text" w:hAnsi="Publico Text"/>
        </w:rPr>
      </w:pPr>
      <w:r w:rsidRPr="00E74218">
        <w:rPr>
          <w:rFonts w:ascii="Publico Text" w:hAnsi="Publico Text"/>
        </w:rPr>
        <w:t xml:space="preserve">In order to </w:t>
      </w:r>
      <w:r w:rsidRPr="00E74218" w:rsidR="00015BC9">
        <w:rPr>
          <w:rFonts w:ascii="Publico Text" w:hAnsi="Publico Text"/>
        </w:rPr>
        <w:t>submit accurate data on time</w:t>
      </w:r>
      <w:r w:rsidRPr="00E74218">
        <w:rPr>
          <w:rFonts w:ascii="Publico Text" w:hAnsi="Publico Text"/>
        </w:rPr>
        <w:t xml:space="preserve">, you must manage all aspects of data submission </w:t>
      </w:r>
      <w:r w:rsidRPr="00E74218" w:rsidR="00CA36BE">
        <w:rPr>
          <w:rFonts w:ascii="Publico Text" w:hAnsi="Publico Text"/>
        </w:rPr>
        <w:t xml:space="preserve">for </w:t>
      </w:r>
      <w:r w:rsidRPr="00E74218">
        <w:rPr>
          <w:rFonts w:ascii="Publico Text" w:hAnsi="Publico Text"/>
        </w:rPr>
        <w:t xml:space="preserve">your </w:t>
      </w:r>
      <w:r w:rsidRPr="00E74218" w:rsidR="00CA36BE">
        <w:rPr>
          <w:rFonts w:ascii="Publico Text" w:hAnsi="Publico Text"/>
        </w:rPr>
        <w:t>institution</w:t>
      </w:r>
      <w:r w:rsidRPr="00E74218">
        <w:rPr>
          <w:rFonts w:ascii="Publico Text" w:hAnsi="Publico Text"/>
        </w:rPr>
        <w:t>, even if others on campus complete some components</w:t>
      </w:r>
      <w:r w:rsidRPr="00E74218" w:rsidR="000E1E5A">
        <w:rPr>
          <w:rFonts w:ascii="Publico Text" w:hAnsi="Publico Text"/>
        </w:rPr>
        <w:t>/</w:t>
      </w:r>
      <w:r w:rsidRPr="00E74218">
        <w:rPr>
          <w:rFonts w:ascii="Publico Text" w:hAnsi="Publico Text"/>
        </w:rPr>
        <w:t xml:space="preserve"> </w:t>
      </w:r>
      <w:r w:rsidRPr="00E74218" w:rsidR="00401244">
        <w:rPr>
          <w:rFonts w:ascii="Publico Text" w:hAnsi="Publico Text"/>
        </w:rPr>
        <w:t xml:space="preserve">assist by </w:t>
      </w:r>
      <w:r w:rsidRPr="00E74218">
        <w:rPr>
          <w:rFonts w:ascii="Publico Text" w:hAnsi="Publico Text"/>
        </w:rPr>
        <w:t>extract</w:t>
      </w:r>
      <w:r w:rsidRPr="00E74218" w:rsidR="00401244">
        <w:rPr>
          <w:rFonts w:ascii="Publico Text" w:hAnsi="Publico Text"/>
        </w:rPr>
        <w:t>ing</w:t>
      </w:r>
      <w:r w:rsidRPr="00E74218">
        <w:rPr>
          <w:rFonts w:ascii="Publico Text" w:hAnsi="Publico Text"/>
        </w:rPr>
        <w:t xml:space="preserve"> the data from information systems. </w:t>
      </w:r>
      <w:r w:rsidRPr="00E74218" w:rsidR="000E1E5A">
        <w:rPr>
          <w:rFonts w:ascii="Publico Text" w:hAnsi="Publico Text"/>
        </w:rPr>
        <w:t>As keyholder, you are responsible for making</w:t>
      </w:r>
      <w:r w:rsidRPr="00E74218">
        <w:rPr>
          <w:rFonts w:ascii="Publico Text" w:hAnsi="Publico Text"/>
        </w:rPr>
        <w:t xml:space="preserve"> sure the other offices have all the information and materials they need (blank forms, survey instructions, upload specifications, access to the glossary</w:t>
      </w:r>
      <w:r w:rsidRPr="00E74218" w:rsidR="00003ECF">
        <w:rPr>
          <w:rFonts w:ascii="Publico Text" w:hAnsi="Publico Text"/>
        </w:rPr>
        <w:t>, etc.</w:t>
      </w:r>
      <w:r w:rsidRPr="00E74218">
        <w:rPr>
          <w:rFonts w:ascii="Publico Text" w:hAnsi="Publico Text"/>
        </w:rPr>
        <w:t xml:space="preserve">). You may also need to arrange for others to have access to the </w:t>
      </w:r>
      <w:r w:rsidRPr="00E74218" w:rsidR="00482331">
        <w:rPr>
          <w:rFonts w:ascii="Publico Text" w:hAnsi="Publico Text"/>
        </w:rPr>
        <w:t xml:space="preserve">IPEDS </w:t>
      </w:r>
      <w:r w:rsidRPr="00E74218" w:rsidR="00EA1126">
        <w:rPr>
          <w:rFonts w:ascii="Publico Text" w:hAnsi="Publico Text"/>
        </w:rPr>
        <w:t>Data Collection System</w:t>
      </w:r>
      <w:r w:rsidRPr="00E74218">
        <w:rPr>
          <w:rFonts w:ascii="Publico Text" w:hAnsi="Publico Text"/>
        </w:rPr>
        <w:t>, by generating and issuing UserIDs and passwords.</w:t>
      </w:r>
    </w:p>
    <w:p w:rsidRPr="00E74218" w:rsidR="000E1E5A" w:rsidP="00B8303E" w:rsidRDefault="000E1E5A" w14:paraId="0210BF92" w14:textId="77777777">
      <w:pPr>
        <w:pStyle w:val="smallhead"/>
        <w:rPr>
          <w:rFonts w:ascii="Publico Text" w:hAnsi="Publico Text"/>
        </w:rPr>
      </w:pPr>
    </w:p>
    <w:p w:rsidRPr="00D22026" w:rsidR="0059243E" w:rsidP="001E6DE6" w:rsidRDefault="000E1E5A" w14:paraId="5791F33E" w14:textId="77777777">
      <w:pPr>
        <w:pStyle w:val="smallhead"/>
        <w:rPr>
          <w:rFonts w:ascii="Publico Text" w:hAnsi="Publico Text"/>
          <w:color w:val="576F7F"/>
          <w:sz w:val="24"/>
          <w:szCs w:val="24"/>
        </w:rPr>
      </w:pPr>
      <w:bookmarkStart w:name="_Toc74802289" w:id="22"/>
      <w:r w:rsidRPr="00D22026">
        <w:rPr>
          <w:rFonts w:ascii="Publico Text" w:hAnsi="Publico Text"/>
          <w:color w:val="576F7F"/>
          <w:sz w:val="24"/>
          <w:szCs w:val="24"/>
        </w:rPr>
        <w:t>B</w:t>
      </w:r>
      <w:r w:rsidRPr="00D22026" w:rsidR="0059243E">
        <w:rPr>
          <w:rFonts w:ascii="Publico Text" w:hAnsi="Publico Text"/>
          <w:color w:val="576F7F"/>
          <w:sz w:val="24"/>
          <w:szCs w:val="24"/>
        </w:rPr>
        <w:t>e the institutional point of contact</w:t>
      </w:r>
      <w:bookmarkEnd w:id="22"/>
    </w:p>
    <w:p w:rsidRPr="00E74218" w:rsidR="00433EEB" w:rsidP="008F2094" w:rsidRDefault="00433EEB" w14:paraId="152D7C00" w14:textId="77777777">
      <w:pPr>
        <w:spacing w:after="0" w:line="240" w:lineRule="auto"/>
        <w:rPr>
          <w:rFonts w:ascii="Publico Text" w:hAnsi="Publico Text"/>
        </w:rPr>
      </w:pPr>
      <w:r w:rsidRPr="00E74218">
        <w:rPr>
          <w:rFonts w:ascii="Publico Text" w:hAnsi="Publico Text"/>
        </w:rPr>
        <w:t xml:space="preserve">You must register in the IPEDS </w:t>
      </w:r>
      <w:r w:rsidRPr="00E74218" w:rsidR="00EA1126">
        <w:rPr>
          <w:rFonts w:ascii="Publico Text" w:hAnsi="Publico Text"/>
        </w:rPr>
        <w:t>Data Collection System</w:t>
      </w:r>
      <w:r w:rsidRPr="00E74218">
        <w:rPr>
          <w:rFonts w:ascii="Publico Text" w:hAnsi="Publico Text"/>
        </w:rPr>
        <w:t xml:space="preserve"> and keep your contact information current at all times.  As the keyholder, you are the institutional point of contact with NCES</w:t>
      </w:r>
      <w:r w:rsidRPr="00E74218" w:rsidR="000E1E5A">
        <w:rPr>
          <w:rFonts w:ascii="Publico Text" w:hAnsi="Publico Text"/>
        </w:rPr>
        <w:t>, and you will be contacted</w:t>
      </w:r>
      <w:r w:rsidRPr="00E74218">
        <w:rPr>
          <w:rFonts w:ascii="Publico Text" w:hAnsi="Publico Text"/>
        </w:rPr>
        <w:t xml:space="preserve"> </w:t>
      </w:r>
      <w:r w:rsidRPr="00E74218" w:rsidR="000E1E5A">
        <w:rPr>
          <w:rFonts w:ascii="Publico Text" w:hAnsi="Publico Text"/>
        </w:rPr>
        <w:t>i</w:t>
      </w:r>
      <w:r w:rsidRPr="00E74218">
        <w:rPr>
          <w:rFonts w:ascii="Publico Text" w:hAnsi="Publico Text"/>
        </w:rPr>
        <w:t>f the Help Desk or survey dir</w:t>
      </w:r>
      <w:r w:rsidRPr="00E74218" w:rsidR="000E1E5A">
        <w:rPr>
          <w:rFonts w:ascii="Publico Text" w:hAnsi="Publico Text"/>
        </w:rPr>
        <w:t xml:space="preserve">ectors have questions about your institution’s </w:t>
      </w:r>
      <w:r w:rsidRPr="00E74218">
        <w:rPr>
          <w:rFonts w:ascii="Publico Text" w:hAnsi="Publico Text"/>
        </w:rPr>
        <w:t>data</w:t>
      </w:r>
      <w:r w:rsidRPr="00E74218" w:rsidR="000E1E5A">
        <w:rPr>
          <w:rFonts w:ascii="Publico Text" w:hAnsi="Publico Text"/>
        </w:rPr>
        <w:t xml:space="preserve">. </w:t>
      </w:r>
      <w:r w:rsidRPr="00E74218">
        <w:rPr>
          <w:rFonts w:ascii="Publico Text" w:hAnsi="Publico Text"/>
        </w:rPr>
        <w:t xml:space="preserve"> You will also receive all prompting emails and other important notices sent out during the data collection periods.</w:t>
      </w:r>
    </w:p>
    <w:p w:rsidRPr="00E74218" w:rsidR="00433EEB" w:rsidP="008F2094" w:rsidRDefault="00433EEB" w14:paraId="0CFADAC1" w14:textId="77777777">
      <w:pPr>
        <w:spacing w:after="0" w:line="240" w:lineRule="auto"/>
        <w:rPr>
          <w:rFonts w:ascii="Publico Text" w:hAnsi="Publico Text"/>
        </w:rPr>
      </w:pPr>
    </w:p>
    <w:p w:rsidRPr="00D22026" w:rsidR="003B4FF1" w:rsidP="001E6DE6" w:rsidRDefault="003B4FF1" w14:paraId="0EA6CDEC" w14:textId="77777777">
      <w:pPr>
        <w:pStyle w:val="smallhead"/>
        <w:rPr>
          <w:rFonts w:ascii="Publico Text" w:hAnsi="Publico Text"/>
          <w:color w:val="576F7F"/>
          <w:sz w:val="24"/>
          <w:szCs w:val="24"/>
        </w:rPr>
      </w:pPr>
      <w:bookmarkStart w:name="_Toc74802290" w:id="23"/>
      <w:r w:rsidRPr="00D22026">
        <w:rPr>
          <w:rFonts w:ascii="Publico Text" w:hAnsi="Publico Text"/>
          <w:color w:val="576F7F"/>
          <w:sz w:val="24"/>
          <w:szCs w:val="24"/>
        </w:rPr>
        <w:t>Work with your state and system</w:t>
      </w:r>
      <w:bookmarkEnd w:id="23"/>
    </w:p>
    <w:p w:rsidRPr="00E74218" w:rsidR="00433EEB" w:rsidP="008F2094" w:rsidRDefault="00433EEB" w14:paraId="303685DE" w14:textId="77777777">
      <w:pPr>
        <w:spacing w:after="0" w:line="240" w:lineRule="auto"/>
        <w:rPr>
          <w:rFonts w:ascii="Publico Text" w:hAnsi="Publico Text"/>
        </w:rPr>
      </w:pPr>
      <w:r w:rsidRPr="00E74218">
        <w:rPr>
          <w:rFonts w:ascii="Publico Text" w:hAnsi="Publico Text"/>
        </w:rPr>
        <w:t>Many states</w:t>
      </w:r>
      <w:r w:rsidRPr="00E74218" w:rsidR="000E1E5A">
        <w:rPr>
          <w:rFonts w:ascii="Publico Text" w:hAnsi="Publico Text"/>
        </w:rPr>
        <w:t>/</w:t>
      </w:r>
      <w:r w:rsidRPr="00E74218">
        <w:rPr>
          <w:rFonts w:ascii="Publico Text" w:hAnsi="Publico Text"/>
        </w:rPr>
        <w:t xml:space="preserve">systems have IPEDS coordinators </w:t>
      </w:r>
      <w:r w:rsidRPr="00E74218" w:rsidR="00925C71">
        <w:rPr>
          <w:rFonts w:ascii="Publico Text" w:hAnsi="Publico Text"/>
        </w:rPr>
        <w:t xml:space="preserve">(this is a separate role with a later deadline – keyholders at institutions must ALWAYS report by the keyholder deadline) </w:t>
      </w:r>
      <w:r w:rsidRPr="00E74218">
        <w:rPr>
          <w:rFonts w:ascii="Publico Text" w:hAnsi="Publico Text"/>
        </w:rPr>
        <w:t>who are responsible for state- or system-level coordination of IPEDS submissions</w:t>
      </w:r>
      <w:r w:rsidRPr="00E74218" w:rsidR="0059243E">
        <w:rPr>
          <w:rFonts w:ascii="Publico Text" w:hAnsi="Publico Text"/>
        </w:rPr>
        <w:t xml:space="preserve">. </w:t>
      </w:r>
      <w:r w:rsidRPr="00E74218" w:rsidR="000E1E5A">
        <w:rPr>
          <w:rFonts w:ascii="Publico Text" w:hAnsi="Publico Text"/>
        </w:rPr>
        <w:t>Coordinator r</w:t>
      </w:r>
      <w:r w:rsidRPr="00E74218" w:rsidR="0059243E">
        <w:rPr>
          <w:rFonts w:ascii="Publico Text" w:hAnsi="Publico Text"/>
        </w:rPr>
        <w:t>oles vary from state to state and system to system.  If your institution is coordinated at one of these levels, it is your responsibility to know how your role intersects with the</w:t>
      </w:r>
      <w:r w:rsidRPr="00E74218" w:rsidR="0033127F">
        <w:rPr>
          <w:rFonts w:ascii="Publico Text" w:hAnsi="Publico Text"/>
        </w:rPr>
        <w:t xml:space="preserve"> coordinator’s</w:t>
      </w:r>
      <w:r w:rsidRPr="00E74218" w:rsidR="0059243E">
        <w:rPr>
          <w:rFonts w:ascii="Publico Text" w:hAnsi="Publico Text"/>
        </w:rPr>
        <w:t xml:space="preserve"> role in the data submission process.  </w:t>
      </w:r>
      <w:r w:rsidRPr="00E74218" w:rsidR="003B4FF1">
        <w:rPr>
          <w:rFonts w:ascii="Publico Text" w:hAnsi="Publico Text"/>
        </w:rPr>
        <w:t xml:space="preserve">Also, it is your responsibility to </w:t>
      </w:r>
      <w:r w:rsidRPr="00E74218" w:rsidR="0059243E">
        <w:rPr>
          <w:rFonts w:ascii="Publico Text" w:hAnsi="Publico Text"/>
        </w:rPr>
        <w:t xml:space="preserve">communicate with </w:t>
      </w:r>
      <w:r w:rsidRPr="00E74218" w:rsidR="003B4FF1">
        <w:rPr>
          <w:rFonts w:ascii="Publico Text" w:hAnsi="Publico Text"/>
        </w:rPr>
        <w:t>state</w:t>
      </w:r>
      <w:r w:rsidRPr="00E74218" w:rsidR="000E1E5A">
        <w:rPr>
          <w:rFonts w:ascii="Publico Text" w:hAnsi="Publico Text"/>
        </w:rPr>
        <w:t>/</w:t>
      </w:r>
      <w:r w:rsidRPr="00E74218" w:rsidR="003B4FF1">
        <w:rPr>
          <w:rFonts w:ascii="Publico Text" w:hAnsi="Publico Text"/>
        </w:rPr>
        <w:t>system coordinators concerning shared responsibili</w:t>
      </w:r>
      <w:r w:rsidRPr="00E74218" w:rsidR="000E1E5A">
        <w:rPr>
          <w:rFonts w:ascii="Publico Text" w:hAnsi="Publico Text"/>
        </w:rPr>
        <w:t>ties for data submission and</w:t>
      </w:r>
      <w:r w:rsidRPr="00E74218" w:rsidR="003B4FF1">
        <w:rPr>
          <w:rFonts w:ascii="Publico Text" w:hAnsi="Publico Text"/>
        </w:rPr>
        <w:t xml:space="preserve"> timing of data submission; some states</w:t>
      </w:r>
      <w:r w:rsidRPr="00E74218" w:rsidR="000E1E5A">
        <w:rPr>
          <w:rFonts w:ascii="Publico Text" w:hAnsi="Publico Text"/>
        </w:rPr>
        <w:t>/</w:t>
      </w:r>
      <w:r w:rsidRPr="00E74218" w:rsidR="003B4FF1">
        <w:rPr>
          <w:rFonts w:ascii="Publico Text" w:hAnsi="Publico Text"/>
        </w:rPr>
        <w:t>systems submit data for institutions from their own information systems, relieving institutions of some of the burden for reporting directly to IPEDS</w:t>
      </w:r>
      <w:r w:rsidRPr="00E74218" w:rsidR="000E1E5A">
        <w:rPr>
          <w:rFonts w:ascii="Publico Text" w:hAnsi="Publico Text"/>
        </w:rPr>
        <w:t>. C</w:t>
      </w:r>
      <w:r w:rsidRPr="00E74218" w:rsidR="003B4FF1">
        <w:rPr>
          <w:rFonts w:ascii="Publico Text" w:hAnsi="Publico Text"/>
        </w:rPr>
        <w:t>oordinators may have different due dates for data submission that are not reflected in the federal IPEDS due dates.</w:t>
      </w:r>
    </w:p>
    <w:p w:rsidRPr="00E74218" w:rsidR="000E1E5A" w:rsidP="00B8303E" w:rsidRDefault="000E1E5A" w14:paraId="36BA52CA" w14:textId="77777777">
      <w:pPr>
        <w:pStyle w:val="smallhead"/>
        <w:rPr>
          <w:rFonts w:ascii="Publico Text" w:hAnsi="Publico Text"/>
        </w:rPr>
      </w:pPr>
    </w:p>
    <w:p w:rsidRPr="00D22026" w:rsidR="00971C5C" w:rsidP="001E6DE6" w:rsidRDefault="00971C5C" w14:paraId="2506F19E" w14:textId="77777777">
      <w:pPr>
        <w:pStyle w:val="smallhead"/>
        <w:rPr>
          <w:rFonts w:ascii="Publico Text" w:hAnsi="Publico Text"/>
          <w:color w:val="576F7F"/>
          <w:sz w:val="24"/>
          <w:szCs w:val="24"/>
        </w:rPr>
      </w:pPr>
      <w:bookmarkStart w:name="_Toc74802291" w:id="24"/>
      <w:r w:rsidRPr="00D22026">
        <w:rPr>
          <w:rFonts w:ascii="Publico Text" w:hAnsi="Publico Text"/>
          <w:color w:val="576F7F"/>
          <w:sz w:val="24"/>
          <w:szCs w:val="24"/>
        </w:rPr>
        <w:t>Stay informed</w:t>
      </w:r>
      <w:bookmarkEnd w:id="24"/>
    </w:p>
    <w:p w:rsidRPr="0012249E" w:rsidR="0012249E" w:rsidP="0012249E" w:rsidRDefault="0012249E" w14:paraId="4A66B48A" w14:textId="77777777">
      <w:pPr>
        <w:pStyle w:val="smallhead"/>
        <w:rPr>
          <w:rFonts w:ascii="Publico Text" w:hAnsi="Publico Text"/>
          <w:b w:val="0"/>
          <w:caps w:val="0"/>
          <w:color w:val="auto"/>
          <w:sz w:val="22"/>
          <w:szCs w:val="22"/>
        </w:rPr>
      </w:pPr>
      <w:bookmarkStart w:name="_Toc74802292" w:id="25"/>
      <w:r w:rsidRPr="0012249E">
        <w:rPr>
          <w:rFonts w:ascii="Publico Text" w:hAnsi="Publico Text"/>
          <w:b w:val="0"/>
          <w:caps w:val="0"/>
          <w:color w:val="auto"/>
          <w:sz w:val="22"/>
          <w:szCs w:val="22"/>
        </w:rPr>
        <w:t>There are several ways to get IPEDS news and updates. NCES sends out information regularly through the following:</w:t>
      </w:r>
      <w:bookmarkEnd w:id="25"/>
    </w:p>
    <w:p w:rsidRPr="0012249E" w:rsidR="0012249E" w:rsidP="00AF0CB7" w:rsidRDefault="0012249E" w14:paraId="6128DFC2" w14:textId="0B2F499C">
      <w:pPr>
        <w:pStyle w:val="smallhead"/>
        <w:numPr>
          <w:ilvl w:val="0"/>
          <w:numId w:val="36"/>
        </w:numPr>
        <w:rPr>
          <w:rFonts w:ascii="Publico Text" w:hAnsi="Publico Text"/>
          <w:b w:val="0"/>
          <w:caps w:val="0"/>
          <w:color w:val="auto"/>
          <w:sz w:val="22"/>
          <w:szCs w:val="22"/>
        </w:rPr>
      </w:pPr>
      <w:bookmarkStart w:name="_Toc74802293" w:id="26"/>
      <w:r w:rsidRPr="0012249E">
        <w:rPr>
          <w:rFonts w:ascii="Publico Text" w:hAnsi="Publico Text"/>
          <w:b w:val="0"/>
          <w:caps w:val="0"/>
          <w:color w:val="auto"/>
          <w:sz w:val="22"/>
          <w:szCs w:val="22"/>
        </w:rPr>
        <w:t xml:space="preserve">This Week in IPEDS at: </w:t>
      </w:r>
      <w:hyperlink w:history="1" r:id="rId51">
        <w:r w:rsidRPr="005E22B9" w:rsidR="00B267BC">
          <w:rPr>
            <w:rStyle w:val="Hyperlink"/>
            <w:rFonts w:ascii="Publico Text" w:hAnsi="Publico Text"/>
            <w:b w:val="0"/>
            <w:caps w:val="0"/>
            <w:sz w:val="22"/>
            <w:szCs w:val="22"/>
          </w:rPr>
          <w:t>https://nces.ed.gov/ipeds/this-week-in-ipeds</w:t>
        </w:r>
      </w:hyperlink>
      <w:bookmarkEnd w:id="26"/>
      <w:r w:rsidR="00B267BC">
        <w:rPr>
          <w:rFonts w:ascii="Publico Text" w:hAnsi="Publico Text"/>
          <w:b w:val="0"/>
          <w:caps w:val="0"/>
          <w:color w:val="auto"/>
          <w:sz w:val="22"/>
          <w:szCs w:val="22"/>
        </w:rPr>
        <w:t xml:space="preserve"> </w:t>
      </w:r>
    </w:p>
    <w:p w:rsidR="0012249E" w:rsidP="00AF0CB7" w:rsidRDefault="0012249E" w14:paraId="16A1E9D0" w14:textId="2826098D">
      <w:pPr>
        <w:pStyle w:val="smallhead"/>
        <w:numPr>
          <w:ilvl w:val="0"/>
          <w:numId w:val="36"/>
        </w:numPr>
        <w:rPr>
          <w:rFonts w:ascii="Publico Text" w:hAnsi="Publico Text"/>
          <w:b w:val="0"/>
          <w:caps w:val="0"/>
          <w:color w:val="auto"/>
          <w:sz w:val="22"/>
          <w:szCs w:val="22"/>
        </w:rPr>
      </w:pPr>
      <w:bookmarkStart w:name="_Toc74802294" w:id="27"/>
      <w:r w:rsidRPr="0012249E">
        <w:rPr>
          <w:rFonts w:ascii="Publico Text" w:hAnsi="Publico Text"/>
          <w:b w:val="0"/>
          <w:caps w:val="0"/>
          <w:color w:val="auto"/>
          <w:sz w:val="22"/>
          <w:szCs w:val="22"/>
        </w:rPr>
        <w:t xml:space="preserve">IPEDS on Twitter at: IPEDS (@ipeds_nces) / Twitter or </w:t>
      </w:r>
      <w:hyperlink w:history="1" r:id="rId52">
        <w:r w:rsidRPr="001A7B75">
          <w:rPr>
            <w:rStyle w:val="Hyperlink"/>
            <w:rFonts w:ascii="Publico Text" w:hAnsi="Publico Text"/>
            <w:b w:val="0"/>
            <w:caps w:val="0"/>
            <w:sz w:val="22"/>
            <w:szCs w:val="22"/>
          </w:rPr>
          <w:t>https://twitter.com/ipeds_nces</w:t>
        </w:r>
        <w:bookmarkEnd w:id="27"/>
      </w:hyperlink>
    </w:p>
    <w:p w:rsidRPr="0012249E" w:rsidR="0012249E" w:rsidP="00AF0CB7" w:rsidRDefault="0012249E" w14:paraId="44F84E90" w14:textId="3BA153CF">
      <w:pPr>
        <w:pStyle w:val="smallhead"/>
        <w:numPr>
          <w:ilvl w:val="0"/>
          <w:numId w:val="36"/>
        </w:numPr>
        <w:rPr>
          <w:rFonts w:ascii="Publico Text" w:hAnsi="Publico Text"/>
          <w:b w:val="0"/>
          <w:caps w:val="0"/>
          <w:color w:val="auto"/>
          <w:sz w:val="22"/>
          <w:szCs w:val="22"/>
        </w:rPr>
      </w:pPr>
      <w:bookmarkStart w:name="_Toc74802295" w:id="28"/>
      <w:r w:rsidRPr="0012249E">
        <w:rPr>
          <w:rFonts w:ascii="Publico Text" w:hAnsi="Publico Text"/>
          <w:b w:val="0"/>
          <w:caps w:val="0"/>
          <w:color w:val="auto"/>
          <w:sz w:val="22"/>
          <w:szCs w:val="22"/>
        </w:rPr>
        <w:t xml:space="preserve">The IES Newsflash email alert system at: </w:t>
      </w:r>
      <w:hyperlink w:history="1" r:id="rId53">
        <w:r w:rsidRPr="005E22B9" w:rsidR="00B267BC">
          <w:rPr>
            <w:rStyle w:val="Hyperlink"/>
            <w:rFonts w:ascii="Publico Text" w:hAnsi="Publico Text"/>
            <w:b w:val="0"/>
            <w:caps w:val="0"/>
            <w:sz w:val="22"/>
            <w:szCs w:val="22"/>
          </w:rPr>
          <w:t>https://ies.ed.gov/newsflash/</w:t>
        </w:r>
      </w:hyperlink>
      <w:bookmarkEnd w:id="28"/>
      <w:r w:rsidR="00B267BC">
        <w:rPr>
          <w:rFonts w:ascii="Publico Text" w:hAnsi="Publico Text"/>
          <w:b w:val="0"/>
          <w:caps w:val="0"/>
          <w:color w:val="auto"/>
          <w:sz w:val="22"/>
          <w:szCs w:val="22"/>
        </w:rPr>
        <w:t xml:space="preserve"> </w:t>
      </w:r>
    </w:p>
    <w:p w:rsidR="0012249E" w:rsidP="00971C5C" w:rsidRDefault="0012249E" w14:paraId="49BDFE76" w14:textId="77777777">
      <w:pPr>
        <w:spacing w:after="0" w:line="240" w:lineRule="auto"/>
        <w:rPr>
          <w:rFonts w:ascii="Publico Text" w:hAnsi="Publico Text"/>
        </w:rPr>
      </w:pPr>
    </w:p>
    <w:p w:rsidRPr="00E74218" w:rsidR="00971C5C" w:rsidP="00971C5C" w:rsidRDefault="0012249E" w14:paraId="5FC61361" w14:textId="54919A10">
      <w:pPr>
        <w:spacing w:after="0" w:line="240" w:lineRule="auto"/>
        <w:rPr>
          <w:rFonts w:ascii="Publico Text" w:hAnsi="Publico Text"/>
        </w:rPr>
      </w:pPr>
      <w:r w:rsidRPr="0012249E">
        <w:rPr>
          <w:rFonts w:ascii="Publico Text" w:hAnsi="Publico Text"/>
        </w:rPr>
        <w:lastRenderedPageBreak/>
        <w:t>The updates contain important and useful information, including information on training opportunities.</w:t>
      </w:r>
      <w:r>
        <w:rPr>
          <w:rFonts w:ascii="Publico Text" w:hAnsi="Publico Text"/>
        </w:rPr>
        <w:t xml:space="preserve"> You can also learn from your colleagues on the IPEDS listserv at (</w:t>
      </w:r>
      <w:hyperlink w:history="1" r:id="rId54">
        <w:r w:rsidRPr="005E22B9" w:rsidR="00B267BC">
          <w:rPr>
            <w:rStyle w:val="Hyperlink"/>
            <w:rFonts w:ascii="Publico Text" w:hAnsi="Publico Text"/>
          </w:rPr>
          <w:t>https://ipedslistserv.rti.org</w:t>
        </w:r>
      </w:hyperlink>
      <w:r>
        <w:rPr>
          <w:rFonts w:ascii="Publico Text" w:hAnsi="Publico Text"/>
        </w:rPr>
        <w:t>)</w:t>
      </w:r>
      <w:r w:rsidR="00667B79">
        <w:rPr>
          <w:rFonts w:ascii="Publico Text" w:hAnsi="Publico Text"/>
        </w:rPr>
        <w:t xml:space="preserve"> </w:t>
      </w:r>
    </w:p>
    <w:p w:rsidRPr="00D22026" w:rsidR="00B366F6" w:rsidP="001E6DE6" w:rsidRDefault="009253C9" w14:paraId="24CCDE90" w14:textId="77777777">
      <w:pPr>
        <w:pStyle w:val="smallhead"/>
        <w:rPr>
          <w:rFonts w:ascii="Publico Text" w:hAnsi="Publico Text"/>
          <w:color w:val="576F7F"/>
          <w:sz w:val="24"/>
          <w:szCs w:val="24"/>
        </w:rPr>
      </w:pPr>
      <w:bookmarkStart w:name="_Toc74802296" w:id="29"/>
      <w:r w:rsidRPr="00D22026">
        <w:rPr>
          <w:rFonts w:ascii="Publico Text" w:hAnsi="Publico Text"/>
          <w:color w:val="576F7F"/>
          <w:sz w:val="24"/>
          <w:szCs w:val="24"/>
        </w:rPr>
        <w:t>Co</w:t>
      </w:r>
      <w:r w:rsidRPr="00D22026" w:rsidR="00B366F6">
        <w:rPr>
          <w:rFonts w:ascii="Publico Text" w:hAnsi="Publico Text"/>
          <w:color w:val="576F7F"/>
          <w:sz w:val="24"/>
          <w:szCs w:val="24"/>
        </w:rPr>
        <w:t>ntact the Help Desk</w:t>
      </w:r>
      <w:bookmarkEnd w:id="29"/>
    </w:p>
    <w:p w:rsidRPr="00E74218" w:rsidR="003B4FF1" w:rsidP="002778F4" w:rsidRDefault="00391D8D" w14:paraId="6283004B" w14:textId="77777777">
      <w:pPr>
        <w:spacing w:before="60" w:after="0" w:line="240" w:lineRule="auto"/>
        <w:rPr>
          <w:rFonts w:ascii="Publico Text" w:hAnsi="Publico Text"/>
        </w:rPr>
      </w:pPr>
      <w:r w:rsidRPr="00E74218">
        <w:rPr>
          <w:rFonts w:ascii="Publico Text" w:hAnsi="Publico Text"/>
        </w:rPr>
        <w:t>Since</w:t>
      </w:r>
      <w:r w:rsidRPr="00E74218" w:rsidR="003B4FF1">
        <w:rPr>
          <w:rFonts w:ascii="Publico Text" w:hAnsi="Publico Text"/>
        </w:rPr>
        <w:t xml:space="preserve"> you are responsible for </w:t>
      </w:r>
      <w:r w:rsidRPr="00E74218" w:rsidR="00631825">
        <w:rPr>
          <w:rFonts w:ascii="Publico Text" w:hAnsi="Publico Text"/>
        </w:rPr>
        <w:t xml:space="preserve">making sure </w:t>
      </w:r>
      <w:r w:rsidRPr="00E74218" w:rsidR="003B4FF1">
        <w:rPr>
          <w:rFonts w:ascii="Publico Text" w:hAnsi="Publico Text"/>
        </w:rPr>
        <w:t xml:space="preserve">all IPEDS data </w:t>
      </w:r>
      <w:r w:rsidRPr="00E74218" w:rsidR="00631825">
        <w:rPr>
          <w:rFonts w:ascii="Publico Text" w:hAnsi="Publico Text"/>
        </w:rPr>
        <w:t xml:space="preserve">are submitted </w:t>
      </w:r>
      <w:r w:rsidRPr="00E74218" w:rsidR="003B4FF1">
        <w:rPr>
          <w:rFonts w:ascii="Publico Text" w:hAnsi="Publico Text"/>
        </w:rPr>
        <w:t>for your institution, please remember to contact the Help Desk in the following situations:</w:t>
      </w:r>
    </w:p>
    <w:p w:rsidRPr="00E74218" w:rsidR="003B4FF1" w:rsidP="00AF0CB7" w:rsidRDefault="003B4FF1" w14:paraId="56AF301C" w14:textId="77777777">
      <w:pPr>
        <w:pStyle w:val="ListParagraph"/>
        <w:numPr>
          <w:ilvl w:val="0"/>
          <w:numId w:val="2"/>
        </w:numPr>
        <w:spacing w:after="0" w:line="240" w:lineRule="auto"/>
        <w:rPr>
          <w:rFonts w:ascii="Publico Text" w:hAnsi="Publico Text"/>
        </w:rPr>
      </w:pPr>
      <w:r w:rsidRPr="00E74218">
        <w:rPr>
          <w:rFonts w:ascii="Publico Text" w:hAnsi="Publico Text"/>
        </w:rPr>
        <w:t>If you do not receive a UserID and password every August</w:t>
      </w:r>
      <w:r w:rsidRPr="00E74218" w:rsidR="00A051A6">
        <w:rPr>
          <w:rFonts w:ascii="Publico Text" w:hAnsi="Publico Text"/>
        </w:rPr>
        <w:t>;</w:t>
      </w:r>
    </w:p>
    <w:p w:rsidRPr="00E74218" w:rsidR="003B4FF1" w:rsidP="00AF0CB7" w:rsidRDefault="003B4FF1" w14:paraId="19D58D79"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the list of applicable surveys in the </w:t>
      </w:r>
      <w:r w:rsidRPr="00E74218" w:rsidR="00EA1126">
        <w:rPr>
          <w:rFonts w:ascii="Publico Text" w:hAnsi="Publico Text"/>
        </w:rPr>
        <w:t>Data Collection System</w:t>
      </w:r>
      <w:r w:rsidRPr="00E74218">
        <w:rPr>
          <w:rFonts w:ascii="Publico Text" w:hAnsi="Publico Text"/>
        </w:rPr>
        <w:t xml:space="preserve"> is not correct</w:t>
      </w:r>
      <w:r w:rsidRPr="00E74218" w:rsidR="00A051A6">
        <w:rPr>
          <w:rFonts w:ascii="Publico Text" w:hAnsi="Publico Text"/>
        </w:rPr>
        <w:t>;</w:t>
      </w:r>
    </w:p>
    <w:p w:rsidRPr="00E74218" w:rsidR="003B4FF1" w:rsidP="00AF0CB7" w:rsidRDefault="003B4FF1" w14:paraId="30A112A1" w14:textId="77777777">
      <w:pPr>
        <w:pStyle w:val="ListParagraph"/>
        <w:numPr>
          <w:ilvl w:val="0"/>
          <w:numId w:val="2"/>
        </w:numPr>
        <w:spacing w:after="0" w:line="240" w:lineRule="auto"/>
        <w:rPr>
          <w:rFonts w:ascii="Publico Text" w:hAnsi="Publico Text"/>
        </w:rPr>
      </w:pPr>
      <w:r w:rsidRPr="00E74218">
        <w:rPr>
          <w:rFonts w:ascii="Publico Text" w:hAnsi="Publico Text"/>
        </w:rPr>
        <w:t>If a survey status is not correct</w:t>
      </w:r>
      <w:r w:rsidRPr="00E74218" w:rsidR="00A051A6">
        <w:rPr>
          <w:rFonts w:ascii="Publico Text" w:hAnsi="Publico Text"/>
        </w:rPr>
        <w:t>;</w:t>
      </w:r>
    </w:p>
    <w:p w:rsidRPr="00E74218" w:rsidR="003B4FF1" w:rsidP="00AF0CB7" w:rsidRDefault="003B4FF1" w14:paraId="2E5482C1" w14:textId="77777777">
      <w:pPr>
        <w:pStyle w:val="ListParagraph"/>
        <w:numPr>
          <w:ilvl w:val="0"/>
          <w:numId w:val="2"/>
        </w:numPr>
        <w:spacing w:after="0" w:line="240" w:lineRule="auto"/>
        <w:rPr>
          <w:rFonts w:ascii="Publico Text" w:hAnsi="Publico Text"/>
        </w:rPr>
      </w:pPr>
      <w:r w:rsidRPr="00E74218">
        <w:rPr>
          <w:rFonts w:ascii="Publico Text" w:hAnsi="Publico Text"/>
        </w:rPr>
        <w:t>If you have questions about survey instructions, glossary definitions, time periods for reporting</w:t>
      </w:r>
      <w:r w:rsidRPr="00E74218" w:rsidR="00A051A6">
        <w:rPr>
          <w:rFonts w:ascii="Publico Text" w:hAnsi="Publico Text"/>
        </w:rPr>
        <w:t>;</w:t>
      </w:r>
    </w:p>
    <w:p w:rsidRPr="00E74218" w:rsidR="003B4FF1" w:rsidP="00AF0CB7" w:rsidRDefault="003B4FF1" w14:paraId="7B28FEE6" w14:textId="77777777">
      <w:pPr>
        <w:pStyle w:val="ListParagraph"/>
        <w:numPr>
          <w:ilvl w:val="0"/>
          <w:numId w:val="2"/>
        </w:numPr>
        <w:spacing w:after="0" w:line="240" w:lineRule="auto"/>
        <w:rPr>
          <w:rFonts w:ascii="Publico Text" w:hAnsi="Publico Text"/>
        </w:rPr>
      </w:pPr>
      <w:r w:rsidRPr="00E74218">
        <w:rPr>
          <w:rFonts w:ascii="Publico Text" w:hAnsi="Publico Text"/>
        </w:rPr>
        <w:t>If you have problems entering data</w:t>
      </w:r>
      <w:r w:rsidRPr="00E74218" w:rsidR="00A051A6">
        <w:rPr>
          <w:rFonts w:ascii="Publico Text" w:hAnsi="Publico Text"/>
        </w:rPr>
        <w:t>;</w:t>
      </w:r>
    </w:p>
    <w:p w:rsidRPr="00E74218" w:rsidR="003B4FF1" w:rsidP="00AF0CB7" w:rsidRDefault="003B4FF1" w14:paraId="6EC7C71F" w14:textId="77777777">
      <w:pPr>
        <w:pStyle w:val="ListParagraph"/>
        <w:numPr>
          <w:ilvl w:val="0"/>
          <w:numId w:val="2"/>
        </w:numPr>
        <w:spacing w:after="0" w:line="240" w:lineRule="auto"/>
        <w:rPr>
          <w:rFonts w:ascii="Publico Text" w:hAnsi="Publico Text"/>
        </w:rPr>
      </w:pPr>
      <w:r w:rsidRPr="00E74218">
        <w:rPr>
          <w:rFonts w:ascii="Publico Text" w:hAnsi="Publico Text"/>
        </w:rPr>
        <w:t>If you have problems resolving edit failures</w:t>
      </w:r>
      <w:r w:rsidRPr="00E74218" w:rsidR="00A051A6">
        <w:rPr>
          <w:rFonts w:ascii="Publico Text" w:hAnsi="Publico Text"/>
        </w:rPr>
        <w:t>;</w:t>
      </w:r>
    </w:p>
    <w:p w:rsidRPr="00E74218" w:rsidR="003B4FF1" w:rsidP="00AF0CB7" w:rsidRDefault="003B4FF1" w14:paraId="012EDCFD" w14:textId="77777777">
      <w:pPr>
        <w:pStyle w:val="ListParagraph"/>
        <w:numPr>
          <w:ilvl w:val="0"/>
          <w:numId w:val="2"/>
        </w:numPr>
        <w:spacing w:after="0" w:line="240" w:lineRule="auto"/>
        <w:rPr>
          <w:rFonts w:ascii="Publico Text" w:hAnsi="Publico Text"/>
        </w:rPr>
      </w:pPr>
      <w:r w:rsidRPr="00E74218">
        <w:rPr>
          <w:rFonts w:ascii="Publico Text" w:hAnsi="Publico Text"/>
        </w:rPr>
        <w:t>If you have problems locking your data</w:t>
      </w:r>
      <w:r w:rsidRPr="00E74218" w:rsidR="00A051A6">
        <w:rPr>
          <w:rFonts w:ascii="Publico Text" w:hAnsi="Publico Text"/>
        </w:rPr>
        <w:t>;</w:t>
      </w:r>
    </w:p>
    <w:p w:rsidRPr="00E74218" w:rsidR="003B4FF1" w:rsidP="00AF0CB7" w:rsidRDefault="003B4FF1" w14:paraId="7DE07899" w14:textId="77777777">
      <w:pPr>
        <w:pStyle w:val="ListParagraph"/>
        <w:numPr>
          <w:ilvl w:val="0"/>
          <w:numId w:val="2"/>
        </w:numPr>
        <w:spacing w:after="0" w:line="240" w:lineRule="auto"/>
        <w:rPr>
          <w:rFonts w:ascii="Publico Text" w:hAnsi="Publico Text"/>
        </w:rPr>
      </w:pPr>
      <w:r w:rsidRPr="00E74218">
        <w:rPr>
          <w:rFonts w:ascii="Publico Text" w:hAnsi="Publico Text"/>
        </w:rPr>
        <w:t>If you have questions concerning ANY followup email</w:t>
      </w:r>
      <w:r w:rsidRPr="00E74218" w:rsidR="00A051A6">
        <w:rPr>
          <w:rFonts w:ascii="Publico Text" w:hAnsi="Publico Text"/>
        </w:rPr>
        <w:t>;</w:t>
      </w:r>
    </w:p>
    <w:p w:rsidRPr="00E74218" w:rsidR="003B4FF1" w:rsidP="00AF0CB7" w:rsidRDefault="003B4FF1" w14:paraId="277F899C" w14:textId="77777777">
      <w:pPr>
        <w:pStyle w:val="ListParagraph"/>
        <w:numPr>
          <w:ilvl w:val="0"/>
          <w:numId w:val="2"/>
        </w:numPr>
        <w:spacing w:after="0" w:line="240" w:lineRule="auto"/>
        <w:rPr>
          <w:rFonts w:ascii="Publico Text" w:hAnsi="Publico Text"/>
        </w:rPr>
      </w:pPr>
      <w:r w:rsidRPr="00E74218">
        <w:rPr>
          <w:rFonts w:ascii="Publico Text" w:hAnsi="Publico Text"/>
        </w:rPr>
        <w:t>If you have any other questions about IPEDS data submission</w:t>
      </w:r>
      <w:r w:rsidRPr="00E74218" w:rsidR="00A051A6">
        <w:rPr>
          <w:rFonts w:ascii="Publico Text" w:hAnsi="Publico Text"/>
        </w:rPr>
        <w:t>.</w:t>
      </w:r>
    </w:p>
    <w:p w:rsidRPr="00E74218" w:rsidR="003B4FF1" w:rsidP="003B4FF1" w:rsidRDefault="003B4FF1" w14:paraId="62CEE6A2" w14:textId="77777777">
      <w:pPr>
        <w:spacing w:after="0" w:line="240" w:lineRule="auto"/>
        <w:rPr>
          <w:rFonts w:ascii="Publico Text" w:hAnsi="Publico Text"/>
        </w:rPr>
      </w:pPr>
    </w:p>
    <w:p w:rsidRPr="00E74218" w:rsidR="003B4FF1" w:rsidP="003B4FF1" w:rsidRDefault="003B4FF1" w14:paraId="3672C133" w14:textId="1374FC1F">
      <w:pPr>
        <w:spacing w:after="0" w:line="240" w:lineRule="auto"/>
        <w:rPr>
          <w:rFonts w:ascii="Publico Text" w:hAnsi="Publico Text"/>
          <w:b/>
          <w:i/>
        </w:rPr>
      </w:pPr>
      <w:r w:rsidRPr="00E74218">
        <w:rPr>
          <w:rFonts w:ascii="Publico Text" w:hAnsi="Publico Text"/>
        </w:rPr>
        <w:t>The IPEDS Help Desk receives high ratings from keyholders and coordinators for customer service</w:t>
      </w:r>
      <w:r w:rsidRPr="00E74218" w:rsidR="00602226">
        <w:rPr>
          <w:rFonts w:ascii="Publico Text" w:hAnsi="Publico Text"/>
        </w:rPr>
        <w:t>,</w:t>
      </w:r>
      <w:r w:rsidRPr="00E74218">
        <w:rPr>
          <w:rFonts w:ascii="Publico Text" w:hAnsi="Publico Text"/>
        </w:rPr>
        <w:t xml:space="preserve"> helpfulness</w:t>
      </w:r>
      <w:r w:rsidRPr="00E74218" w:rsidR="00602226">
        <w:rPr>
          <w:rFonts w:ascii="Publico Text" w:hAnsi="Publico Text"/>
        </w:rPr>
        <w:t>, and knowledge of IPEDS</w:t>
      </w:r>
      <w:r w:rsidRPr="00E74218">
        <w:rPr>
          <w:rFonts w:ascii="Publico Text" w:hAnsi="Publico Text"/>
        </w:rPr>
        <w:t xml:space="preserve">.  </w:t>
      </w:r>
      <w:r w:rsidRPr="00E74218" w:rsidR="001869BC">
        <w:rPr>
          <w:rFonts w:ascii="Publico Text" w:hAnsi="Publico Text"/>
          <w:b/>
          <w:i/>
        </w:rPr>
        <w:t>They</w:t>
      </w:r>
      <w:r w:rsidRPr="00E74218" w:rsidR="00592ADF">
        <w:rPr>
          <w:rFonts w:ascii="Publico Text" w:hAnsi="Publico Text"/>
          <w:b/>
          <w:i/>
        </w:rPr>
        <w:t xml:space="preserve"> a</w:t>
      </w:r>
      <w:r w:rsidRPr="00E74218" w:rsidR="001869BC">
        <w:rPr>
          <w:rFonts w:ascii="Publico Text" w:hAnsi="Publico Text"/>
          <w:b/>
          <w:i/>
        </w:rPr>
        <w:t xml:space="preserve">re there to help you get your IPEDS data submitted accurately and on time.  </w:t>
      </w:r>
    </w:p>
    <w:p w:rsidRPr="00E74218" w:rsidR="00602226" w:rsidP="003B4FF1" w:rsidRDefault="00602226" w14:paraId="6B6A8E07" w14:textId="77777777">
      <w:pPr>
        <w:spacing w:after="0" w:line="240" w:lineRule="auto"/>
        <w:rPr>
          <w:rFonts w:ascii="Publico Text" w:hAnsi="Publico Text"/>
        </w:rPr>
      </w:pPr>
    </w:p>
    <w:p w:rsidR="00602226" w:rsidP="003B4FF1" w:rsidRDefault="00602226" w14:paraId="71D78DD6" w14:textId="393832F4">
      <w:pPr>
        <w:spacing w:after="0" w:line="240" w:lineRule="auto"/>
        <w:rPr>
          <w:rFonts w:ascii="Publico Text" w:hAnsi="Publico Text"/>
        </w:rPr>
      </w:pPr>
      <w:r w:rsidRPr="00E74218">
        <w:rPr>
          <w:rFonts w:ascii="Publico Text" w:hAnsi="Publico Text"/>
        </w:rPr>
        <w:t xml:space="preserve">The Help Desk </w:t>
      </w:r>
      <w:r w:rsidRPr="00E74218" w:rsidR="00941F45">
        <w:rPr>
          <w:rFonts w:ascii="Publico Text" w:hAnsi="Publico Text"/>
        </w:rPr>
        <w:t>contact information</w:t>
      </w:r>
      <w:r w:rsidRPr="00E74218">
        <w:rPr>
          <w:rFonts w:ascii="Publico Text" w:hAnsi="Publico Text"/>
        </w:rPr>
        <w:t xml:space="preserve"> is at the top of each screen in the Data Collection System:</w:t>
      </w:r>
    </w:p>
    <w:p w:rsidRPr="00E74218" w:rsidR="002849B3" w:rsidP="003B4FF1" w:rsidRDefault="000D2A29" w14:paraId="3C078AD1" w14:textId="0527F6D6">
      <w:pPr>
        <w:spacing w:after="0" w:line="240" w:lineRule="auto"/>
        <w:rPr>
          <w:rFonts w:ascii="Publico Text" w:hAnsi="Publico Text"/>
        </w:rPr>
      </w:pPr>
      <w:r w:rsidRPr="00E74218">
        <w:rPr>
          <w:rFonts w:ascii="Publico Text" w:hAnsi="Publico Text"/>
          <w:noProof/>
        </w:rPr>
        <mc:AlternateContent>
          <mc:Choice Requires="wps">
            <w:drawing>
              <wp:anchor distT="0" distB="0" distL="114300" distR="114300" simplePos="0" relativeHeight="251620864" behindDoc="0" locked="0" layoutInCell="1" allowOverlap="1" wp14:editId="12EE83A0" wp14:anchorId="672A70DD">
                <wp:simplePos x="0" y="0"/>
                <wp:positionH relativeFrom="column">
                  <wp:posOffset>5041900</wp:posOffset>
                </wp:positionH>
                <wp:positionV relativeFrom="paragraph">
                  <wp:posOffset>141605</wp:posOffset>
                </wp:positionV>
                <wp:extent cx="2216150" cy="552450"/>
                <wp:effectExtent l="19050" t="19050" r="12700" b="19050"/>
                <wp:wrapNone/>
                <wp:docPr id="118" name="Oval 44" descr="This is an image of a red oval drawn around the text about IPEDS Help Desk phone number and 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552450"/>
                        </a:xfrm>
                        <a:prstGeom prst="ellipse">
                          <a:avLst/>
                        </a:prstGeom>
                        <a:noFill/>
                        <a:ln w="44450">
                          <a:solidFill>
                            <a:schemeClr val="accent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style="position:absolute;margin-left:397pt;margin-top:11.15pt;width:174.5pt;height:4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This is an image of a red oval drawn around the text about IPEDS Help Desk phone number and Email." o:spid="_x0000_s1026" filled="f" strokecolor="#c0504d [3205]" strokeweight="3.5pt" w14:anchorId="3755AF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"/>
            </w:pict>
          </mc:Fallback>
        </mc:AlternateContent>
      </w:r>
    </w:p>
    <w:p w:rsidRPr="00E74218" w:rsidR="003B4FF1" w:rsidP="003B4FF1" w:rsidRDefault="00FA7157" w14:paraId="05CD18B5" w14:textId="4EEA14AC">
      <w:pPr>
        <w:spacing w:after="0" w:line="240" w:lineRule="auto"/>
        <w:rPr>
          <w:rFonts w:ascii="Publico Text" w:hAnsi="Publico Text"/>
        </w:rPr>
      </w:pPr>
      <w:r>
        <w:rPr>
          <w:noProof/>
        </w:rPr>
        <w:drawing>
          <wp:inline distT="0" distB="0" distL="0" distR="0" wp14:anchorId="19441D76" wp14:editId="633C5768">
            <wp:extent cx="6858000" cy="3482975"/>
            <wp:effectExtent l="0" t="0" r="0" b="3175"/>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pic:nvPicPr>
                  <pic:blipFill>
                    <a:blip r:embed="rId55">
                      <a:extLst>
                        <a:ext uri="{BEBA8EAE-BF5A-486C-A8C5-ECC9F3942E4B}">
                          <a14:imgProps xmlns:a14="http://schemas.microsoft.com/office/drawing/2010/main">
                            <a14:imgLayer r:embed="rId56">
                              <a14:imgEffect>
                                <a14:brightnessContrast bright="-40000" contrast="-40000"/>
                              </a14:imgEffect>
                            </a14:imgLayer>
                          </a14:imgProps>
                        </a:ext>
                      </a:extLst>
                    </a:blip>
                    <a:stretch>
                      <a:fillRect/>
                    </a:stretch>
                  </pic:blipFill>
                  <pic:spPr>
                    <a:xfrm>
                      <a:off x="0" y="0"/>
                      <a:ext cx="6858000" cy="3482975"/>
                    </a:xfrm>
                    <a:prstGeom prst="rect">
                      <a:avLst/>
                    </a:prstGeom>
                  </pic:spPr>
                </pic:pic>
              </a:graphicData>
            </a:graphic>
          </wp:inline>
        </w:drawing>
      </w:r>
      <w:r w:rsidRPr="00E74218" w:rsidR="00E943A8">
        <w:rPr>
          <w:rFonts w:ascii="Publico Text" w:hAnsi="Publico Text"/>
          <w:noProof/>
        </w:rPr>
        <w:t xml:space="preserve">  </w:t>
      </w:r>
    </w:p>
    <w:p w:rsidRPr="00E74218" w:rsidR="009C5FFE" w:rsidP="00787491" w:rsidRDefault="009C5FFE" w14:paraId="28399772" w14:textId="77777777">
      <w:pPr>
        <w:spacing w:after="0" w:line="240" w:lineRule="auto"/>
        <w:rPr>
          <w:rFonts w:ascii="Publico Text" w:hAnsi="Publico Text"/>
        </w:rPr>
      </w:pPr>
    </w:p>
    <w:p w:rsidRPr="00E74218" w:rsidR="00D3489C" w:rsidP="008854D5" w:rsidRDefault="00D3489C" w14:paraId="334B1CCE" w14:textId="7EF59C2E">
      <w:pPr>
        <w:spacing w:after="0" w:line="240" w:lineRule="auto"/>
        <w:jc w:val="center"/>
        <w:rPr>
          <w:rFonts w:ascii="Publico Text" w:hAnsi="Publico Text"/>
        </w:rPr>
      </w:pPr>
    </w:p>
    <w:p w:rsidRPr="00E74218" w:rsidR="009C5FFE" w:rsidP="00294559" w:rsidRDefault="009C5FFE" w14:paraId="639CD803" w14:textId="77777777">
      <w:pPr>
        <w:spacing w:after="0" w:line="240" w:lineRule="auto"/>
        <w:jc w:val="center"/>
        <w:outlineLvl w:val="0"/>
        <w:rPr>
          <w:rFonts w:ascii="Publico Text" w:hAnsi="Publico Text"/>
          <w:b/>
          <w:sz w:val="44"/>
          <w:szCs w:val="44"/>
        </w:rPr>
      </w:pPr>
    </w:p>
    <w:p w:rsidRPr="00A817BE" w:rsidR="00433EEB" w:rsidP="00A817BE" w:rsidRDefault="003162D6" w14:paraId="575E6D93" w14:textId="294C9022">
      <w:pPr>
        <w:pStyle w:val="Title"/>
      </w:pPr>
      <w:bookmarkStart w:name="_Toc266720660" w:id="30"/>
      <w:bookmarkStart w:name="_Toc74802297" w:id="31"/>
      <w:r>
        <w:br w:type="page"/>
      </w:r>
      <w:r w:rsidRPr="00D22026" w:rsidR="006D6947">
        <w:lastRenderedPageBreak/>
        <w:t xml:space="preserve">Getting </w:t>
      </w:r>
      <w:r w:rsidR="00677F03">
        <w:t>r</w:t>
      </w:r>
      <w:r w:rsidRPr="00D22026" w:rsidR="006D6947">
        <w:t xml:space="preserve">eady for </w:t>
      </w:r>
      <w:r w:rsidR="00677F03">
        <w:t>d</w:t>
      </w:r>
      <w:r w:rsidRPr="00D22026" w:rsidR="006D6947">
        <w:t xml:space="preserve">ata </w:t>
      </w:r>
      <w:r w:rsidR="00677F03">
        <w:t>s</w:t>
      </w:r>
      <w:r w:rsidRPr="00D22026" w:rsidR="006D6947">
        <w:t>ubmission</w:t>
      </w:r>
      <w:bookmarkEnd w:id="30"/>
      <w:bookmarkEnd w:id="31"/>
    </w:p>
    <w:p w:rsidRPr="00E74218" w:rsidR="006D6947" w:rsidP="00EA7B1B" w:rsidRDefault="00EA7B1B" w14:paraId="5C9E89FA" w14:textId="48385BD1">
      <w:pPr>
        <w:pStyle w:val="PlainText"/>
        <w:rPr>
          <w:rFonts w:ascii="Publico Text" w:hAnsi="Publico Text"/>
          <w:sz w:val="22"/>
          <w:szCs w:val="22"/>
        </w:rPr>
      </w:pPr>
      <w:r w:rsidRPr="00E74218">
        <w:rPr>
          <w:rFonts w:ascii="Publico Text" w:hAnsi="Publico Text"/>
          <w:noProof/>
        </w:rPr>
        <w:drawing>
          <wp:anchor distT="0" distB="0" distL="114300" distR="114300" simplePos="0" relativeHeight="251634176" behindDoc="0" locked="0" layoutInCell="1" allowOverlap="1" wp14:editId="1CF21929" wp14:anchorId="6DFFA80D">
            <wp:simplePos x="0" y="0"/>
            <wp:positionH relativeFrom="column">
              <wp:posOffset>0</wp:posOffset>
            </wp:positionH>
            <wp:positionV relativeFrom="paragraph">
              <wp:posOffset>-3175</wp:posOffset>
            </wp:positionV>
            <wp:extent cx="247015" cy="571500"/>
            <wp:effectExtent l="0" t="0" r="635" b="0"/>
            <wp:wrapSquare wrapText="bothSides"/>
            <wp:docPr id="54" name="Picture 54" descr="The schedule of 2019-20 IPE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47015" cy="571500"/>
                    </a:xfrm>
                    <a:prstGeom prst="rect">
                      <a:avLst/>
                    </a:prstGeom>
                  </pic:spPr>
                </pic:pic>
              </a:graphicData>
            </a:graphic>
            <wp14:sizeRelH relativeFrom="page">
              <wp14:pctWidth>0</wp14:pctWidth>
            </wp14:sizeRelH>
            <wp14:sizeRelV relativeFrom="page">
              <wp14:pctHeight>0</wp14:pctHeight>
            </wp14:sizeRelV>
          </wp:anchor>
        </w:drawing>
      </w:r>
      <w:r w:rsidRPr="00E74218" w:rsidR="006D6947">
        <w:rPr>
          <w:rFonts w:ascii="Publico Text" w:hAnsi="Publico Text"/>
          <w:sz w:val="22"/>
          <w:szCs w:val="22"/>
        </w:rPr>
        <w:t xml:space="preserve">The first thing </w:t>
      </w:r>
      <w:r w:rsidRPr="00E74218" w:rsidR="00F87CCF">
        <w:rPr>
          <w:rFonts w:ascii="Publico Text" w:hAnsi="Publico Text"/>
          <w:sz w:val="22"/>
          <w:szCs w:val="22"/>
        </w:rPr>
        <w:t xml:space="preserve">we suggest </w:t>
      </w:r>
      <w:r w:rsidRPr="00E74218" w:rsidR="006D6947">
        <w:rPr>
          <w:rFonts w:ascii="Publico Text" w:hAnsi="Publico Text"/>
          <w:sz w:val="22"/>
          <w:szCs w:val="22"/>
        </w:rPr>
        <w:t>you do is to familiarize yourself with the data col</w:t>
      </w:r>
      <w:r w:rsidRPr="00E74218" w:rsidR="00AE7D01">
        <w:rPr>
          <w:rFonts w:ascii="Publico Text" w:hAnsi="Publico Text"/>
          <w:sz w:val="22"/>
          <w:szCs w:val="22"/>
        </w:rPr>
        <w:t xml:space="preserve">lection schedule for the year. </w:t>
      </w:r>
      <w:r w:rsidRPr="00E74218" w:rsidR="006D6947">
        <w:rPr>
          <w:rFonts w:ascii="Publico Text" w:hAnsi="Publico Text"/>
          <w:sz w:val="22"/>
          <w:szCs w:val="22"/>
        </w:rPr>
        <w:t xml:space="preserve">The </w:t>
      </w:r>
      <w:r w:rsidR="00B267BC">
        <w:rPr>
          <w:rFonts w:ascii="Publico Text" w:hAnsi="Publico Text"/>
          <w:sz w:val="22"/>
          <w:szCs w:val="22"/>
        </w:rPr>
        <w:t>2022-23</w:t>
      </w:r>
      <w:r w:rsidRPr="00E74218" w:rsidR="006D6947">
        <w:rPr>
          <w:rFonts w:ascii="Publico Text" w:hAnsi="Publico Text"/>
          <w:sz w:val="22"/>
          <w:szCs w:val="22"/>
        </w:rPr>
        <w:t xml:space="preserve"> </w:t>
      </w:r>
      <w:r w:rsidRPr="00E74218" w:rsidR="005E4614">
        <w:rPr>
          <w:rFonts w:ascii="Publico Text" w:hAnsi="Publico Text"/>
          <w:sz w:val="22"/>
          <w:szCs w:val="22"/>
        </w:rPr>
        <w:t>submission</w:t>
      </w:r>
      <w:r w:rsidRPr="00E74218" w:rsidR="006D6947">
        <w:rPr>
          <w:rFonts w:ascii="Publico Text" w:hAnsi="Publico Text"/>
          <w:sz w:val="22"/>
          <w:szCs w:val="22"/>
        </w:rPr>
        <w:t xml:space="preserve"> </w:t>
      </w:r>
      <w:r w:rsidRPr="00E74218" w:rsidR="003E0ADE">
        <w:rPr>
          <w:rFonts w:ascii="Publico Text" w:hAnsi="Publico Text"/>
          <w:sz w:val="22"/>
          <w:szCs w:val="22"/>
        </w:rPr>
        <w:t>schedule</w:t>
      </w:r>
      <w:r w:rsidRPr="00E74218" w:rsidR="006D6947">
        <w:rPr>
          <w:rFonts w:ascii="Publico Text" w:hAnsi="Publico Text"/>
          <w:sz w:val="22"/>
          <w:szCs w:val="22"/>
        </w:rPr>
        <w:t xml:space="preserve"> is shown </w:t>
      </w:r>
      <w:r w:rsidRPr="00E74218" w:rsidR="00F87CCF">
        <w:rPr>
          <w:rFonts w:ascii="Publico Text" w:hAnsi="Publico Text"/>
          <w:sz w:val="22"/>
          <w:szCs w:val="22"/>
        </w:rPr>
        <w:t>below</w:t>
      </w:r>
      <w:r w:rsidRPr="00E74218" w:rsidR="006D6947">
        <w:rPr>
          <w:rFonts w:ascii="Publico Text" w:hAnsi="Publico Text"/>
          <w:sz w:val="22"/>
          <w:szCs w:val="22"/>
        </w:rPr>
        <w:t xml:space="preserve">.  </w:t>
      </w:r>
      <w:r w:rsidRPr="00E74218" w:rsidR="006D61A1">
        <w:rPr>
          <w:rFonts w:ascii="Publico Text" w:hAnsi="Publico Text"/>
          <w:sz w:val="22"/>
          <w:szCs w:val="22"/>
        </w:rPr>
        <w:t>A</w:t>
      </w:r>
      <w:r w:rsidRPr="00E74218" w:rsidR="006D6947">
        <w:rPr>
          <w:rFonts w:ascii="Publico Text" w:hAnsi="Publico Text"/>
          <w:sz w:val="22"/>
          <w:szCs w:val="22"/>
        </w:rPr>
        <w:t xml:space="preserve">n electronic version is available </w:t>
      </w:r>
      <w:r w:rsidRPr="00E74218" w:rsidR="003E0ADE">
        <w:rPr>
          <w:rFonts w:ascii="Publico Text" w:hAnsi="Publico Text"/>
          <w:sz w:val="22"/>
          <w:szCs w:val="22"/>
        </w:rPr>
        <w:t xml:space="preserve">on the </w:t>
      </w:r>
      <w:r w:rsidRPr="00E74218" w:rsidR="00B32D01">
        <w:rPr>
          <w:rFonts w:ascii="Publico Text" w:hAnsi="Publico Text"/>
          <w:sz w:val="22"/>
          <w:szCs w:val="22"/>
        </w:rPr>
        <w:t>IPEDS ‘</w:t>
      </w:r>
      <w:r w:rsidRPr="00E74218" w:rsidR="003E0ADE">
        <w:rPr>
          <w:rFonts w:ascii="Publico Text" w:hAnsi="Publico Text"/>
          <w:sz w:val="22"/>
          <w:szCs w:val="22"/>
        </w:rPr>
        <w:t>Report Your Data</w:t>
      </w:r>
      <w:r w:rsidRPr="00E74218" w:rsidR="00B32D01">
        <w:rPr>
          <w:rFonts w:ascii="Publico Text" w:hAnsi="Publico Text"/>
          <w:sz w:val="22"/>
          <w:szCs w:val="22"/>
        </w:rPr>
        <w:t>’</w:t>
      </w:r>
      <w:r w:rsidRPr="00E74218" w:rsidR="003E0ADE">
        <w:rPr>
          <w:rFonts w:ascii="Publico Text" w:hAnsi="Publico Text"/>
          <w:sz w:val="22"/>
          <w:szCs w:val="22"/>
        </w:rPr>
        <w:t xml:space="preserve"> </w:t>
      </w:r>
      <w:r w:rsidRPr="00E74218" w:rsidR="00B32D01">
        <w:rPr>
          <w:rFonts w:ascii="Publico Text" w:hAnsi="Publico Text"/>
          <w:sz w:val="22"/>
          <w:szCs w:val="22"/>
        </w:rPr>
        <w:t>web</w:t>
      </w:r>
      <w:r w:rsidRPr="00E74218" w:rsidR="003E0ADE">
        <w:rPr>
          <w:rFonts w:ascii="Publico Text" w:hAnsi="Publico Text"/>
          <w:sz w:val="22"/>
          <w:szCs w:val="22"/>
        </w:rPr>
        <w:t>site.</w:t>
      </w:r>
      <w:r w:rsidRPr="00E74218" w:rsidR="006D6947">
        <w:rPr>
          <w:rFonts w:ascii="Publico Text" w:hAnsi="Publico Text"/>
          <w:sz w:val="22"/>
          <w:szCs w:val="22"/>
        </w:rPr>
        <w:t xml:space="preserve">  </w:t>
      </w:r>
    </w:p>
    <w:p w:rsidRPr="00E74218" w:rsidR="00BF4006" w:rsidP="00E254FB" w:rsidRDefault="00BF4006" w14:paraId="49201309" w14:textId="77777777">
      <w:pPr>
        <w:pStyle w:val="PlainText"/>
        <w:rPr>
          <w:rFonts w:ascii="Publico Text" w:hAnsi="Publico Text"/>
          <w:sz w:val="22"/>
          <w:szCs w:val="22"/>
        </w:rPr>
      </w:pPr>
    </w:p>
    <w:p w:rsidRPr="00D22026" w:rsidR="004C6E64" w:rsidP="00EA7B1B" w:rsidRDefault="004C6E64" w14:paraId="6E872A97" w14:textId="77777777">
      <w:pPr>
        <w:pStyle w:val="smallhead"/>
        <w:rPr>
          <w:rFonts w:ascii="Publico Text" w:hAnsi="Publico Text"/>
          <w:color w:val="576F7F"/>
        </w:rPr>
      </w:pPr>
      <w:bookmarkStart w:name="_Toc74802298" w:id="32"/>
      <w:r w:rsidRPr="00D22026">
        <w:rPr>
          <w:rFonts w:ascii="Publico Text" w:hAnsi="Publico Text"/>
          <w:color w:val="576F7F"/>
        </w:rPr>
        <w:t xml:space="preserve">Data Submission </w:t>
      </w:r>
      <w:r w:rsidRPr="00D22026" w:rsidR="003E0ADE">
        <w:rPr>
          <w:rFonts w:ascii="Publico Text" w:hAnsi="Publico Text"/>
          <w:color w:val="576F7F"/>
        </w:rPr>
        <w:t>S</w:t>
      </w:r>
      <w:r w:rsidRPr="00D22026" w:rsidR="009253C9">
        <w:rPr>
          <w:rFonts w:ascii="Publico Text" w:hAnsi="Publico Text"/>
          <w:color w:val="576F7F"/>
        </w:rPr>
        <w:t>chedule</w:t>
      </w:r>
      <w:bookmarkEnd w:id="32"/>
    </w:p>
    <w:p w:rsidRPr="00E74218" w:rsidR="00601D3C" w:rsidP="004C6E64" w:rsidRDefault="00601D3C" w14:paraId="5279D964" w14:textId="526C362C">
      <w:pPr>
        <w:pStyle w:val="smallhead"/>
        <w:rPr>
          <w:rFonts w:ascii="Publico Text" w:hAnsi="Publico Text"/>
        </w:rPr>
      </w:pPr>
    </w:p>
    <w:bookmarkStart w:name="_Toc31107601" w:id="33"/>
    <w:bookmarkStart w:name="_Toc74802299" w:id="34"/>
    <w:p w:rsidRPr="00E74218" w:rsidR="00601D3C" w:rsidP="009961EB" w:rsidRDefault="0036264A" w14:paraId="0CA6E2C6" w14:textId="0BC3A55C">
      <w:pPr>
        <w:pStyle w:val="smallhead"/>
        <w:jc w:val="center"/>
        <w:rPr>
          <w:rFonts w:ascii="Publico Text" w:hAnsi="Publico Text"/>
        </w:rPr>
      </w:pPr>
      <w:r>
        <w:rPr>
          <w:noProof/>
        </w:rPr>
        <mc:AlternateContent>
          <mc:Choice Requires="wps">
            <w:drawing>
              <wp:anchor distT="0" distB="0" distL="114300" distR="114300" simplePos="0" relativeHeight="251683328" behindDoc="0" locked="0" layoutInCell="1" allowOverlap="1" wp14:editId="0EBBEE59" wp14:anchorId="648A4373">
                <wp:simplePos x="0" y="0"/>
                <wp:positionH relativeFrom="column">
                  <wp:posOffset>2135852</wp:posOffset>
                </wp:positionH>
                <wp:positionV relativeFrom="paragraph">
                  <wp:posOffset>324600</wp:posOffset>
                </wp:positionV>
                <wp:extent cx="423949" cy="199505"/>
                <wp:effectExtent l="0" t="0" r="14605" b="10160"/>
                <wp:wrapNone/>
                <wp:docPr id="181" name="Oval 181"/>
                <wp:cNvGraphicFramePr/>
                <a:graphic xmlns:a="http://schemas.openxmlformats.org/drawingml/2006/main">
                  <a:graphicData uri="http://schemas.microsoft.com/office/word/2010/wordprocessingShape">
                    <wps:wsp>
                      <wps:cNvSpPr/>
                      <wps:spPr>
                        <a:xfrm>
                          <a:off x="0" y="0"/>
                          <a:ext cx="423949" cy="199505"/>
                        </a:xfrm>
                        <a:prstGeom prst="ellipse">
                          <a:avLst/>
                        </a:prstGeom>
                        <a:solidFill>
                          <a:schemeClr val="lt1">
                            <a:alpha val="0"/>
                          </a:schemeClr>
                        </a:solidFill>
                        <a:ln w="127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1" style="position:absolute;margin-left:168.2pt;margin-top:25.55pt;width:33.4pt;height:15.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red" strokeweight="1pt" w14:anchorId="7965E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">
                <v:fill opacity="0"/>
              </v:oval>
            </w:pict>
          </mc:Fallback>
        </mc:AlternateContent>
      </w:r>
      <w:bookmarkEnd w:id="33"/>
      <w:r w:rsidR="00AA3A76">
        <w:rPr>
          <w:noProof/>
        </w:rPr>
        <w:drawing>
          <wp:inline distT="0" distB="0" distL="0" distR="0" wp14:anchorId="07BA59EF" wp14:editId="5AB38580">
            <wp:extent cx="5943600" cy="3318933"/>
            <wp:effectExtent l="0" t="0" r="0" b="0"/>
            <wp:docPr id="210" name="Picture 2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Graphical user interface, text, application, email&#10;&#10;Description automatically generated"/>
                    <pic:cNvPicPr/>
                  </pic:nvPicPr>
                  <pic:blipFill>
                    <a:blip r:embed="rId58">
                      <a:extLst>
                        <a:ext uri="{BEBA8EAE-BF5A-486C-A8C5-ECC9F3942E4B}">
                          <a14:imgProps xmlns:a14="http://schemas.microsoft.com/office/drawing/2010/main">
                            <a14:imgLayer r:embed="rId59">
                              <a14:imgEffect>
                                <a14:brightnessContrast bright="-40000" contrast="-40000"/>
                              </a14:imgEffect>
                            </a14:imgLayer>
                          </a14:imgProps>
                        </a:ext>
                      </a:extLst>
                    </a:blip>
                    <a:stretch>
                      <a:fillRect/>
                    </a:stretch>
                  </pic:blipFill>
                  <pic:spPr>
                    <a:xfrm>
                      <a:off x="0" y="0"/>
                      <a:ext cx="5954130" cy="3324813"/>
                    </a:xfrm>
                    <a:prstGeom prst="rect">
                      <a:avLst/>
                    </a:prstGeom>
                  </pic:spPr>
                </pic:pic>
              </a:graphicData>
            </a:graphic>
          </wp:inline>
        </w:drawing>
      </w:r>
      <w:bookmarkEnd w:id="34"/>
    </w:p>
    <w:p w:rsidRPr="00E74218" w:rsidR="003B2E8F" w:rsidP="00EA7B1B" w:rsidRDefault="003B2E8F" w14:paraId="0CB2EF83" w14:textId="77777777">
      <w:pPr>
        <w:pStyle w:val="smallhead"/>
        <w:rPr>
          <w:rFonts w:ascii="Publico Text" w:hAnsi="Publico Text"/>
        </w:rPr>
      </w:pPr>
    </w:p>
    <w:p w:rsidRPr="00D22026" w:rsidR="004C6E64" w:rsidP="00EA7B1B" w:rsidRDefault="004C6E64" w14:paraId="79567069" w14:textId="4C55A54A">
      <w:pPr>
        <w:pStyle w:val="smallhead"/>
        <w:rPr>
          <w:rFonts w:ascii="Publico Text" w:hAnsi="Publico Text"/>
          <w:color w:val="576F7F"/>
        </w:rPr>
      </w:pPr>
      <w:bookmarkStart w:name="_Toc74802300" w:id="35"/>
      <w:r w:rsidRPr="00D22026">
        <w:rPr>
          <w:rFonts w:ascii="Publico Text" w:hAnsi="Publico Text"/>
          <w:color w:val="576F7F"/>
        </w:rPr>
        <w:t xml:space="preserve">Prior </w:t>
      </w:r>
      <w:r w:rsidRPr="00D22026" w:rsidR="00EC4A69">
        <w:rPr>
          <w:rFonts w:ascii="Publico Text" w:hAnsi="Publico Text"/>
          <w:color w:val="576F7F"/>
        </w:rPr>
        <w:t>Y</w:t>
      </w:r>
      <w:r w:rsidRPr="00D22026">
        <w:rPr>
          <w:rFonts w:ascii="Publico Text" w:hAnsi="Publico Text"/>
          <w:color w:val="576F7F"/>
        </w:rPr>
        <w:t xml:space="preserve">ear </w:t>
      </w:r>
      <w:r w:rsidRPr="00D22026" w:rsidR="00EC4A69">
        <w:rPr>
          <w:rFonts w:ascii="Publico Text" w:hAnsi="Publico Text"/>
          <w:color w:val="576F7F"/>
        </w:rPr>
        <w:t>R</w:t>
      </w:r>
      <w:r w:rsidRPr="00D22026">
        <w:rPr>
          <w:rFonts w:ascii="Publico Text" w:hAnsi="Publico Text"/>
          <w:color w:val="576F7F"/>
        </w:rPr>
        <w:t xml:space="preserve">evision </w:t>
      </w:r>
      <w:r w:rsidRPr="00D22026" w:rsidR="00EC4A69">
        <w:rPr>
          <w:rFonts w:ascii="Publico Text" w:hAnsi="Publico Text"/>
          <w:color w:val="576F7F"/>
        </w:rPr>
        <w:t>S</w:t>
      </w:r>
      <w:r w:rsidRPr="00D22026">
        <w:rPr>
          <w:rFonts w:ascii="Publico Text" w:hAnsi="Publico Text"/>
          <w:color w:val="576F7F"/>
        </w:rPr>
        <w:t xml:space="preserve">ystem </w:t>
      </w:r>
      <w:r w:rsidRPr="00D22026" w:rsidR="00EC4A69">
        <w:rPr>
          <w:rFonts w:ascii="Publico Text" w:hAnsi="Publico Text"/>
          <w:color w:val="576F7F"/>
        </w:rPr>
        <w:t>C</w:t>
      </w:r>
      <w:r w:rsidRPr="00D22026">
        <w:rPr>
          <w:rFonts w:ascii="Publico Text" w:hAnsi="Publico Text"/>
          <w:color w:val="576F7F"/>
        </w:rPr>
        <w:t>alendar</w:t>
      </w:r>
      <w:bookmarkEnd w:id="35"/>
    </w:p>
    <w:p w:rsidRPr="00E74218" w:rsidR="00AE7D01" w:rsidP="00AE7D01" w:rsidRDefault="00AE7D01" w14:paraId="04236BFA" w14:textId="77777777">
      <w:pPr>
        <w:spacing w:after="0" w:line="240" w:lineRule="auto"/>
        <w:ind w:firstLine="360"/>
        <w:rPr>
          <w:rFonts w:ascii="Publico Text" w:hAnsi="Publico Text"/>
        </w:rPr>
      </w:pPr>
    </w:p>
    <w:p w:rsidR="007469C6" w:rsidP="00D01CF5" w:rsidRDefault="005E4614" w14:paraId="40D60535" w14:textId="4CE1E3C8">
      <w:pPr>
        <w:spacing w:after="0" w:line="240" w:lineRule="auto"/>
        <w:rPr>
          <w:rFonts w:ascii="Publico Text" w:hAnsi="Publico Text"/>
        </w:rPr>
      </w:pPr>
      <w:r w:rsidRPr="00E74218">
        <w:rPr>
          <w:rFonts w:ascii="Publico Text" w:hAnsi="Publico Text"/>
        </w:rPr>
        <w:t>Data</w:t>
      </w:r>
      <w:r w:rsidRPr="00E74218" w:rsidR="001F39AF">
        <w:rPr>
          <w:rFonts w:ascii="Publico Text" w:hAnsi="Publico Text"/>
        </w:rPr>
        <w:t xml:space="preserve"> submitted by your institution las</w:t>
      </w:r>
      <w:r w:rsidRPr="00E74218" w:rsidR="000A21BA">
        <w:rPr>
          <w:rFonts w:ascii="Publico Text" w:hAnsi="Publico Text"/>
        </w:rPr>
        <w:t xml:space="preserve">t year (that is, during the </w:t>
      </w:r>
      <w:r w:rsidR="00806101">
        <w:rPr>
          <w:rFonts w:ascii="Publico Text" w:hAnsi="Publico Text"/>
        </w:rPr>
        <w:t>2021-22</w:t>
      </w:r>
      <w:r w:rsidRPr="00E74218" w:rsidR="00440648">
        <w:rPr>
          <w:rFonts w:ascii="Publico Text" w:hAnsi="Publico Text"/>
        </w:rPr>
        <w:t xml:space="preserve"> </w:t>
      </w:r>
      <w:r w:rsidRPr="00E74218" w:rsidR="001F39AF">
        <w:rPr>
          <w:rFonts w:ascii="Publico Text" w:hAnsi="Publico Text"/>
        </w:rPr>
        <w:t xml:space="preserve">data collection) can be </w:t>
      </w:r>
      <w:r w:rsidRPr="00E74218">
        <w:rPr>
          <w:rFonts w:ascii="Publico Text" w:hAnsi="Publico Text"/>
        </w:rPr>
        <w:t xml:space="preserve">revised as needed through </w:t>
      </w:r>
      <w:r w:rsidRPr="00E74218" w:rsidR="001F39AF">
        <w:rPr>
          <w:rFonts w:ascii="Publico Text" w:hAnsi="Publico Text"/>
        </w:rPr>
        <w:t>the IPEDS Prior Year Revision System. Components will be open for revision during their regular collection period</w:t>
      </w:r>
      <w:r w:rsidRPr="00E74218" w:rsidR="000A21BA">
        <w:rPr>
          <w:rFonts w:ascii="Publico Text" w:hAnsi="Publico Text"/>
        </w:rPr>
        <w:t xml:space="preserve"> except Fall</w:t>
      </w:r>
      <w:r w:rsidR="00A0177A">
        <w:rPr>
          <w:rFonts w:ascii="Publico Text" w:hAnsi="Publico Text"/>
        </w:rPr>
        <w:t>, which opens one week later</w:t>
      </w:r>
      <w:r w:rsidRPr="00E74218" w:rsidR="001F39AF">
        <w:rPr>
          <w:rFonts w:ascii="Publico Text" w:hAnsi="Publico Text"/>
        </w:rPr>
        <w:t xml:space="preserve">. </w:t>
      </w:r>
      <w:r w:rsidRPr="00E74218" w:rsidR="007469C6">
        <w:rPr>
          <w:rFonts w:ascii="Publico Text" w:hAnsi="Publico Text"/>
        </w:rPr>
        <w:t xml:space="preserve">For example, revisions to the </w:t>
      </w:r>
      <w:r w:rsidR="00806101">
        <w:rPr>
          <w:rFonts w:ascii="Publico Text" w:hAnsi="Publico Text"/>
        </w:rPr>
        <w:t>2021-22</w:t>
      </w:r>
      <w:r w:rsidR="00A0177A">
        <w:rPr>
          <w:rFonts w:ascii="Publico Text" w:hAnsi="Publico Text"/>
        </w:rPr>
        <w:t xml:space="preserve"> </w:t>
      </w:r>
      <w:r w:rsidRPr="00E74218" w:rsidR="007469C6">
        <w:rPr>
          <w:rFonts w:ascii="Publico Text" w:hAnsi="Publico Text"/>
        </w:rPr>
        <w:t xml:space="preserve">Completions component can be made during the </w:t>
      </w:r>
      <w:r w:rsidR="00806101">
        <w:rPr>
          <w:rFonts w:ascii="Publico Text" w:hAnsi="Publico Text"/>
        </w:rPr>
        <w:t>2022-23</w:t>
      </w:r>
      <w:r w:rsidRPr="00E74218" w:rsidR="007469C6">
        <w:rPr>
          <w:rFonts w:ascii="Publico Text" w:hAnsi="Publico Text"/>
        </w:rPr>
        <w:t xml:space="preserve"> Fall collection period</w:t>
      </w:r>
      <w:r w:rsidR="00A0177A">
        <w:rPr>
          <w:rFonts w:ascii="Publico Text" w:hAnsi="Publico Text"/>
        </w:rPr>
        <w:t xml:space="preserve"> starting</w:t>
      </w:r>
      <w:r w:rsidRPr="00E74218" w:rsidR="007469C6">
        <w:rPr>
          <w:rFonts w:ascii="Publico Text" w:hAnsi="Publico Text"/>
        </w:rPr>
        <w:t xml:space="preserve"> one week after the Fall collection period opens</w:t>
      </w:r>
      <w:r w:rsidR="007469C6">
        <w:rPr>
          <w:rFonts w:ascii="Publico Text" w:hAnsi="Publico Text"/>
        </w:rPr>
        <w:t>.</w:t>
      </w:r>
    </w:p>
    <w:p w:rsidR="007469C6" w:rsidP="00D01CF5" w:rsidRDefault="007469C6" w14:paraId="2CBD336B" w14:textId="77777777">
      <w:pPr>
        <w:spacing w:after="0" w:line="240" w:lineRule="auto"/>
        <w:rPr>
          <w:rFonts w:ascii="Publico Text" w:hAnsi="Publico Text"/>
        </w:rPr>
      </w:pPr>
    </w:p>
    <w:p w:rsidRPr="00E74218" w:rsidR="00F273BA" w:rsidP="00D01CF5" w:rsidRDefault="00191DC6" w14:paraId="5DF204CD" w14:textId="5A9BCF7A">
      <w:pPr>
        <w:spacing w:after="0" w:line="240" w:lineRule="auto"/>
        <w:rPr>
          <w:rFonts w:ascii="Publico Text" w:hAnsi="Publico Text"/>
        </w:rPr>
      </w:pPr>
      <w:r w:rsidRPr="00E74218">
        <w:rPr>
          <w:rFonts w:ascii="Publico Text" w:hAnsi="Publico Text"/>
        </w:rPr>
        <w:t>The Prior Year Revision system can be found on</w:t>
      </w:r>
      <w:r w:rsidR="00A83D96">
        <w:rPr>
          <w:rFonts w:ascii="Publico Text" w:hAnsi="Publico Text"/>
        </w:rPr>
        <w:t xml:space="preserve"> the</w:t>
      </w:r>
      <w:r w:rsidRPr="00E74218">
        <w:rPr>
          <w:rFonts w:ascii="Publico Text" w:hAnsi="Publico Text"/>
        </w:rPr>
        <w:t xml:space="preserve"> Report Your Data website.</w:t>
      </w:r>
      <w:r w:rsidRPr="00E74218" w:rsidR="001F39AF">
        <w:rPr>
          <w:rFonts w:ascii="Publico Text" w:hAnsi="Publico Text"/>
        </w:rPr>
        <w:t xml:space="preserve">  </w:t>
      </w:r>
    </w:p>
    <w:p w:rsidRPr="00E74218" w:rsidR="00C91CF3" w:rsidP="00D01CF5" w:rsidRDefault="00C91CF3" w14:paraId="28AF020B" w14:textId="77777777">
      <w:pPr>
        <w:spacing w:after="0" w:line="240" w:lineRule="auto"/>
        <w:rPr>
          <w:rFonts w:ascii="Publico Text" w:hAnsi="Publico Text"/>
        </w:rPr>
      </w:pPr>
    </w:p>
    <w:p w:rsidRPr="00E74218" w:rsidR="003B2E8F" w:rsidRDefault="003B2E8F" w14:paraId="36EBFDEB" w14:textId="0D18F67E">
      <w:pPr>
        <w:spacing w:after="0" w:line="240" w:lineRule="auto"/>
        <w:rPr>
          <w:rFonts w:ascii="Publico Text" w:hAnsi="Publico Text" w:eastAsia="Times New Roman"/>
          <w:b/>
          <w:bCs/>
          <w:color w:val="336699"/>
          <w:sz w:val="24"/>
          <w:szCs w:val="24"/>
        </w:rPr>
      </w:pPr>
      <w:r w:rsidRPr="00E74218">
        <w:rPr>
          <w:rFonts w:ascii="Publico Text" w:hAnsi="Publico Text" w:eastAsia="Times New Roman"/>
          <w:b/>
          <w:bCs/>
          <w:color w:val="336699"/>
          <w:sz w:val="24"/>
          <w:szCs w:val="24"/>
        </w:rPr>
        <w:br w:type="page"/>
      </w:r>
    </w:p>
    <w:p w:rsidRPr="00806101" w:rsidR="00AE7D01" w:rsidP="00D01CF5" w:rsidRDefault="00D01CF5" w14:paraId="1678FF9C" w14:textId="77777777">
      <w:pPr>
        <w:spacing w:after="0" w:line="240" w:lineRule="auto"/>
        <w:ind w:right="-46"/>
        <w:rPr>
          <w:rFonts w:ascii="Publico Text" w:hAnsi="Publico Text"/>
        </w:rPr>
      </w:pPr>
      <w:r w:rsidRPr="00806101">
        <w:rPr>
          <w:rFonts w:ascii="Publico Text" w:hAnsi="Publico Text"/>
          <w:noProof/>
        </w:rPr>
        <w:lastRenderedPageBreak/>
        <w:drawing>
          <wp:anchor distT="0" distB="0" distL="114300" distR="114300" simplePos="0" relativeHeight="251652608" behindDoc="0" locked="0" layoutInCell="1" allowOverlap="1" wp14:editId="3415700B" wp14:anchorId="792A4965">
            <wp:simplePos x="0" y="0"/>
            <wp:positionH relativeFrom="column">
              <wp:posOffset>0</wp:posOffset>
            </wp:positionH>
            <wp:positionV relativeFrom="paragraph">
              <wp:posOffset>0</wp:posOffset>
            </wp:positionV>
            <wp:extent cx="313690" cy="600075"/>
            <wp:effectExtent l="0" t="0" r="0" b="9525"/>
            <wp:wrapSquare wrapText="bothSides"/>
            <wp:docPr id="57" name="Picture 57" descr="Number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13690" cy="600075"/>
                    </a:xfrm>
                    <a:prstGeom prst="rect">
                      <a:avLst/>
                    </a:prstGeom>
                  </pic:spPr>
                </pic:pic>
              </a:graphicData>
            </a:graphic>
            <wp14:sizeRelH relativeFrom="page">
              <wp14:pctWidth>0</wp14:pctWidth>
            </wp14:sizeRelH>
            <wp14:sizeRelV relativeFrom="page">
              <wp14:pctHeight>0</wp14:pctHeight>
            </wp14:sizeRelV>
          </wp:anchor>
        </w:drawing>
      </w:r>
      <w:r w:rsidRPr="00806101" w:rsidR="00AE7D01">
        <w:rPr>
          <w:rFonts w:ascii="Publico Text" w:hAnsi="Publico Text" w:eastAsia="Times New Roman"/>
          <w:color w:val="333333"/>
        </w:rPr>
        <w:t xml:space="preserve">Next, you’ll probably want to familiarize yourself with the survey reporting requirements by </w:t>
      </w:r>
      <w:r w:rsidRPr="00806101" w:rsidR="00AE7D01">
        <w:rPr>
          <w:rFonts w:ascii="Publico Text" w:hAnsi="Publico Text" w:eastAsia="Times New Roman"/>
          <w:b/>
          <w:color w:val="333333"/>
        </w:rPr>
        <w:t>reviewing the survey materials</w:t>
      </w:r>
      <w:r w:rsidRPr="00806101" w:rsidR="00AE7D01">
        <w:rPr>
          <w:rFonts w:ascii="Publico Text" w:hAnsi="Publico Text" w:eastAsia="Times New Roman"/>
          <w:color w:val="333333"/>
        </w:rPr>
        <w:t xml:space="preserve"> for the year, and by </w:t>
      </w:r>
      <w:r w:rsidRPr="00806101" w:rsidR="00AE7D01">
        <w:rPr>
          <w:rFonts w:ascii="Publico Text" w:hAnsi="Publico Text" w:eastAsia="Times New Roman"/>
          <w:b/>
          <w:color w:val="333333"/>
        </w:rPr>
        <w:t xml:space="preserve">reviewing the posted changes </w:t>
      </w:r>
      <w:r w:rsidRPr="00806101" w:rsidR="00AE7D01">
        <w:rPr>
          <w:rFonts w:ascii="Publico Text" w:hAnsi="Publico Text" w:eastAsia="Times New Roman"/>
          <w:color w:val="333333"/>
        </w:rPr>
        <w:t>for the collection.</w:t>
      </w:r>
      <w:r w:rsidRPr="00806101">
        <w:rPr>
          <w:rFonts w:ascii="Publico Text" w:hAnsi="Publico Text" w:eastAsia="Times New Roman"/>
          <w:color w:val="333333"/>
        </w:rPr>
        <w:t xml:space="preserve">  </w:t>
      </w:r>
      <w:r w:rsidRPr="00806101" w:rsidR="00AE7D01">
        <w:rPr>
          <w:rFonts w:ascii="Publico Text" w:hAnsi="Publico Text" w:eastAsia="Times New Roman"/>
          <w:color w:val="333333"/>
        </w:rPr>
        <w:t xml:space="preserve">You can access the Login Page for the Data Collection System from the IPEDS home page by clicking on </w:t>
      </w:r>
      <w:r w:rsidRPr="00806101" w:rsidR="006539A2">
        <w:rPr>
          <w:rFonts w:ascii="Publico Text" w:hAnsi="Publico Text" w:eastAsia="Times New Roman"/>
          <w:color w:val="333333"/>
        </w:rPr>
        <w:t>R</w:t>
      </w:r>
      <w:r w:rsidRPr="00806101" w:rsidR="00AE7D01">
        <w:rPr>
          <w:rFonts w:ascii="Publico Text" w:hAnsi="Publico Text" w:eastAsia="Times New Roman"/>
          <w:color w:val="333333"/>
        </w:rPr>
        <w:t xml:space="preserve">eport </w:t>
      </w:r>
      <w:r w:rsidRPr="00806101" w:rsidR="006539A2">
        <w:rPr>
          <w:rFonts w:ascii="Publico Text" w:hAnsi="Publico Text" w:eastAsia="Times New Roman"/>
          <w:color w:val="333333"/>
        </w:rPr>
        <w:t>Your D</w:t>
      </w:r>
      <w:r w:rsidRPr="00806101" w:rsidR="00AE7D01">
        <w:rPr>
          <w:rFonts w:ascii="Publico Text" w:hAnsi="Publico Text" w:eastAsia="Times New Roman"/>
          <w:color w:val="333333"/>
        </w:rPr>
        <w:t>ata</w:t>
      </w:r>
      <w:r w:rsidRPr="00806101" w:rsidR="006539A2">
        <w:rPr>
          <w:rFonts w:ascii="Publico Text" w:hAnsi="Publico Text" w:eastAsia="Times New Roman"/>
          <w:color w:val="333333"/>
        </w:rPr>
        <w:t>.</w:t>
      </w:r>
      <w:r w:rsidRPr="00806101" w:rsidR="00AE7D01">
        <w:rPr>
          <w:rFonts w:ascii="Publico Text" w:hAnsi="Publico Text" w:eastAsia="Times New Roman"/>
          <w:color w:val="333333"/>
        </w:rPr>
        <w:t xml:space="preserve">   </w:t>
      </w:r>
    </w:p>
    <w:p w:rsidRPr="00E74218" w:rsidR="00AE7D01" w:rsidP="00AE7D01" w:rsidRDefault="00AE7D01" w14:paraId="3AF2B1FA" w14:textId="77777777">
      <w:pPr>
        <w:spacing w:after="0" w:line="240" w:lineRule="auto"/>
        <w:ind w:right="-46"/>
        <w:rPr>
          <w:rFonts w:ascii="Publico Text" w:hAnsi="Publico Text"/>
          <w:noProof/>
        </w:rPr>
      </w:pPr>
    </w:p>
    <w:p w:rsidRPr="00E74218" w:rsidR="00A25817" w:rsidP="00D328BE" w:rsidRDefault="004E4C08" w14:paraId="0BA2A767" w14:textId="5E8B98E0">
      <w:pPr>
        <w:spacing w:after="0" w:line="240" w:lineRule="auto"/>
        <w:ind w:right="-46"/>
        <w:jc w:val="center"/>
        <w:rPr>
          <w:rFonts w:ascii="Publico Text" w:hAnsi="Publico Text"/>
        </w:rPr>
      </w:pPr>
      <w:r>
        <w:rPr>
          <w:noProof/>
        </w:rPr>
        <mc:AlternateContent>
          <mc:Choice Requires="wps">
            <w:drawing>
              <wp:anchor distT="0" distB="0" distL="114300" distR="114300" simplePos="0" relativeHeight="251687424" behindDoc="0" locked="0" layoutInCell="1" allowOverlap="1" wp14:editId="35782918" wp14:anchorId="7E3E57F9">
                <wp:simplePos x="0" y="0"/>
                <wp:positionH relativeFrom="column">
                  <wp:posOffset>4057650</wp:posOffset>
                </wp:positionH>
                <wp:positionV relativeFrom="paragraph">
                  <wp:posOffset>2574925</wp:posOffset>
                </wp:positionV>
                <wp:extent cx="243417" cy="287867"/>
                <wp:effectExtent l="38100" t="25400" r="23495" b="17145"/>
                <wp:wrapNone/>
                <wp:docPr id="188" name="Arrow: Up 188"/>
                <wp:cNvGraphicFramePr/>
                <a:graphic xmlns:a="http://schemas.openxmlformats.org/drawingml/2006/main">
                  <a:graphicData uri="http://schemas.microsoft.com/office/word/2010/wordprocessingShape">
                    <wps:wsp>
                      <wps:cNvSpPr/>
                      <wps:spPr>
                        <a:xfrm>
                          <a:off x="0" y="0"/>
                          <a:ext cx="243417" cy="287867"/>
                        </a:xfrm>
                        <a:prstGeom prst="up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8" coordsize="21600,21600" o:spt="68" adj="5400,5400" path="m0@0l@1@0@1,21600@2,21600@2@0,21600@0,10800,xe" w14:anchorId="44F19745">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Arrow: Up 188" style="position:absolute;margin-left:319.5pt;margin-top:202.75pt;width:19.15pt;height:22.65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red" strokecolor="white [3212]" strokeweight="2pt" type="#_x0000_t68" adj="9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"/>
            </w:pict>
          </mc:Fallback>
        </mc:AlternateContent>
      </w:r>
      <w:r w:rsidRPr="00E74218" w:rsidR="00440648">
        <w:rPr>
          <w:rFonts w:ascii="Publico Text" w:hAnsi="Publico Text"/>
          <w:noProof/>
        </w:rPr>
        <w:t xml:space="preserve"> </w:t>
      </w:r>
      <w:r w:rsidR="00822E9A">
        <w:rPr>
          <w:noProof/>
        </w:rPr>
        <w:drawing>
          <wp:inline distT="0" distB="0" distL="0" distR="0" wp14:anchorId="2C74B007" wp14:editId="5DCD420D">
            <wp:extent cx="5626100" cy="2627076"/>
            <wp:effectExtent l="0" t="0" r="0" b="1905"/>
            <wp:docPr id="121" name="Picture 121"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Diagram, timeline&#10;&#10;Description automatically generated"/>
                    <pic:cNvPicPr/>
                  </pic:nvPicPr>
                  <pic:blipFill>
                    <a:blip r:embed="rId61"/>
                    <a:stretch>
                      <a:fillRect/>
                    </a:stretch>
                  </pic:blipFill>
                  <pic:spPr>
                    <a:xfrm>
                      <a:off x="0" y="0"/>
                      <a:ext cx="5653065" cy="2639667"/>
                    </a:xfrm>
                    <a:prstGeom prst="rect">
                      <a:avLst/>
                    </a:prstGeom>
                  </pic:spPr>
                </pic:pic>
              </a:graphicData>
            </a:graphic>
          </wp:inline>
        </w:drawing>
      </w:r>
    </w:p>
    <w:p w:rsidRPr="00E74218" w:rsidR="00D328BE" w:rsidP="00D328BE" w:rsidRDefault="00D328BE" w14:paraId="79FCDD40" w14:textId="39504AD0">
      <w:pPr>
        <w:spacing w:after="0" w:line="240" w:lineRule="auto"/>
        <w:ind w:right="-46"/>
        <w:jc w:val="center"/>
        <w:rPr>
          <w:rFonts w:ascii="Publico Text" w:hAnsi="Publico Text"/>
        </w:rPr>
      </w:pPr>
    </w:p>
    <w:p w:rsidRPr="001E6DE6" w:rsidR="00F457D7" w:rsidP="00F457D7" w:rsidRDefault="00F457D7" w14:paraId="3F078B30" w14:textId="674159CC">
      <w:pPr>
        <w:spacing w:before="240" w:after="240"/>
        <w:rPr>
          <w:rFonts w:ascii="Publico Text" w:hAnsi="Publico Text"/>
          <w:sz w:val="18"/>
          <w:szCs w:val="18"/>
        </w:rPr>
      </w:pPr>
      <w:r w:rsidRPr="001E6DE6">
        <w:rPr>
          <w:rFonts w:ascii="Publico Text" w:hAnsi="Publico Text"/>
          <w:sz w:val="18"/>
          <w:szCs w:val="18"/>
        </w:rPr>
        <w:t>This</w:t>
      </w:r>
      <w:r w:rsidRPr="001E6DE6">
        <w:rPr>
          <w:rFonts w:ascii="Publico Text" w:hAnsi="Publico Text"/>
          <w:color w:val="303030"/>
          <w:sz w:val="18"/>
          <w:szCs w:val="18"/>
        </w:rPr>
        <w:t xml:space="preserve"> will take you the </w:t>
      </w:r>
      <w:r w:rsidRPr="001E6DE6">
        <w:rPr>
          <w:rFonts w:ascii="Publico Text" w:hAnsi="Publico Text"/>
          <w:i/>
          <w:iCs/>
          <w:color w:val="303030"/>
          <w:sz w:val="18"/>
          <w:szCs w:val="18"/>
        </w:rPr>
        <w:t xml:space="preserve">Report Your Data </w:t>
      </w:r>
      <w:r w:rsidRPr="001E6DE6">
        <w:rPr>
          <w:rFonts w:ascii="Publico Text" w:hAnsi="Publico Text"/>
          <w:color w:val="303030"/>
          <w:sz w:val="18"/>
          <w:szCs w:val="18"/>
        </w:rPr>
        <w:t xml:space="preserve">website below. Here you will find </w:t>
      </w:r>
      <w:r w:rsidRPr="001E6DE6">
        <w:rPr>
          <w:rFonts w:ascii="Publico Text" w:hAnsi="Publico Text"/>
          <w:sz w:val="18"/>
          <w:szCs w:val="18"/>
        </w:rPr>
        <w:t>lots of helpful information, including links to the:</w:t>
      </w:r>
    </w:p>
    <w:p w:rsidRPr="001E6DE6" w:rsidR="00F457D7" w:rsidP="00AF0CB7" w:rsidRDefault="00F457D7" w14:paraId="1F738E7A" w14:textId="77777777">
      <w:pPr>
        <w:pStyle w:val="ListParagraph"/>
        <w:widowControl w:val="0"/>
        <w:numPr>
          <w:ilvl w:val="0"/>
          <w:numId w:val="37"/>
        </w:numPr>
        <w:autoSpaceDE w:val="0"/>
        <w:autoSpaceDN w:val="0"/>
        <w:spacing w:before="1" w:after="0" w:line="279" w:lineRule="exact"/>
        <w:rPr>
          <w:rFonts w:ascii="Publico Text" w:hAnsi="Publico Text"/>
          <w:sz w:val="18"/>
          <w:szCs w:val="18"/>
        </w:rPr>
      </w:pPr>
      <w:r w:rsidRPr="001E6DE6">
        <w:rPr>
          <w:rFonts w:ascii="Publico Text" w:hAnsi="Publico Text"/>
          <w:bCs/>
          <w:sz w:val="18"/>
          <w:szCs w:val="18"/>
        </w:rPr>
        <w:t xml:space="preserve">Data Collection System to </w:t>
      </w:r>
      <w:r w:rsidRPr="001E6DE6">
        <w:rPr>
          <w:rFonts w:ascii="Publico Text" w:hAnsi="Publico Text"/>
          <w:b/>
          <w:sz w:val="18"/>
          <w:szCs w:val="18"/>
        </w:rPr>
        <w:t>Answer the Current Survey</w:t>
      </w:r>
      <w:r w:rsidRPr="001E6DE6">
        <w:rPr>
          <w:rFonts w:ascii="Publico Text" w:hAnsi="Publico Text"/>
          <w:sz w:val="18"/>
          <w:szCs w:val="18"/>
        </w:rPr>
        <w:t>,</w:t>
      </w:r>
    </w:p>
    <w:p w:rsidRPr="001E6DE6" w:rsidR="00F457D7" w:rsidP="00AF0CB7" w:rsidRDefault="00F457D7" w14:paraId="7097C880" w14:textId="77777777">
      <w:pPr>
        <w:pStyle w:val="ListParagraph"/>
        <w:widowControl w:val="0"/>
        <w:numPr>
          <w:ilvl w:val="0"/>
          <w:numId w:val="37"/>
        </w:numPr>
        <w:tabs>
          <w:tab w:val="left" w:pos="999"/>
          <w:tab w:val="left" w:pos="1001"/>
        </w:tabs>
        <w:autoSpaceDE w:val="0"/>
        <w:autoSpaceDN w:val="0"/>
        <w:spacing w:before="1" w:after="0" w:line="279" w:lineRule="exact"/>
        <w:rPr>
          <w:rFonts w:ascii="Publico Text" w:hAnsi="Publico Text"/>
          <w:sz w:val="18"/>
          <w:szCs w:val="18"/>
        </w:rPr>
      </w:pPr>
      <w:r w:rsidRPr="001E6DE6">
        <w:rPr>
          <w:rFonts w:ascii="Publico Text" w:hAnsi="Publico Text"/>
          <w:b/>
          <w:bCs/>
          <w:sz w:val="18"/>
          <w:szCs w:val="18"/>
        </w:rPr>
        <w:t>Prior Year Revision System</w:t>
      </w:r>
      <w:r w:rsidRPr="001E6DE6">
        <w:rPr>
          <w:rFonts w:ascii="Publico Text" w:hAnsi="Publico Text"/>
          <w:sz w:val="18"/>
          <w:szCs w:val="18"/>
        </w:rPr>
        <w:t>,</w:t>
      </w:r>
    </w:p>
    <w:p w:rsidRPr="001E6DE6" w:rsidR="00F457D7" w:rsidP="00AF0CB7" w:rsidRDefault="00F457D7" w14:paraId="0202B380" w14:textId="368D94F2">
      <w:pPr>
        <w:pStyle w:val="ListParagraph"/>
        <w:widowControl w:val="0"/>
        <w:numPr>
          <w:ilvl w:val="0"/>
          <w:numId w:val="37"/>
        </w:numPr>
        <w:tabs>
          <w:tab w:val="left" w:pos="999"/>
          <w:tab w:val="left" w:pos="1001"/>
        </w:tabs>
        <w:autoSpaceDE w:val="0"/>
        <w:autoSpaceDN w:val="0"/>
        <w:spacing w:before="1" w:after="0" w:line="279" w:lineRule="exact"/>
        <w:rPr>
          <w:rFonts w:ascii="Publico Text" w:hAnsi="Publico Text"/>
          <w:sz w:val="18"/>
          <w:szCs w:val="18"/>
        </w:rPr>
      </w:pPr>
      <w:r w:rsidRPr="001E6DE6">
        <w:rPr>
          <w:rFonts w:ascii="Publico Text" w:hAnsi="Publico Text"/>
          <w:b/>
          <w:sz w:val="18"/>
          <w:szCs w:val="18"/>
        </w:rPr>
        <w:t>Survey Schedule and Materials</w:t>
      </w:r>
      <w:r w:rsidRPr="001E6DE6">
        <w:rPr>
          <w:rFonts w:ascii="Publico Text" w:hAnsi="Publico Text"/>
          <w:bCs/>
          <w:sz w:val="18"/>
          <w:szCs w:val="18"/>
        </w:rPr>
        <w:t>, and</w:t>
      </w:r>
    </w:p>
    <w:p w:rsidRPr="001E6DE6" w:rsidR="00F457D7" w:rsidP="00AF0CB7" w:rsidRDefault="00F457D7" w14:paraId="3CACF258" w14:textId="77777777">
      <w:pPr>
        <w:pStyle w:val="ListParagraph"/>
        <w:widowControl w:val="0"/>
        <w:numPr>
          <w:ilvl w:val="0"/>
          <w:numId w:val="37"/>
        </w:numPr>
        <w:tabs>
          <w:tab w:val="left" w:pos="999"/>
          <w:tab w:val="left" w:pos="1001"/>
        </w:tabs>
        <w:autoSpaceDE w:val="0"/>
        <w:autoSpaceDN w:val="0"/>
        <w:spacing w:before="1" w:after="0" w:line="279" w:lineRule="exact"/>
        <w:rPr>
          <w:rFonts w:ascii="Publico Text" w:hAnsi="Publico Text"/>
          <w:sz w:val="18"/>
          <w:szCs w:val="18"/>
        </w:rPr>
      </w:pPr>
      <w:r w:rsidRPr="001E6DE6">
        <w:rPr>
          <w:rFonts w:ascii="Publico Text" w:hAnsi="Publico Text"/>
          <w:b/>
          <w:sz w:val="18"/>
          <w:szCs w:val="18"/>
        </w:rPr>
        <w:t>Updates to the Data Collection</w:t>
      </w:r>
      <w:r w:rsidRPr="001E6DE6">
        <w:rPr>
          <w:rFonts w:ascii="Publico Text" w:hAnsi="Publico Text"/>
          <w:bCs/>
          <w:sz w:val="18"/>
          <w:szCs w:val="18"/>
        </w:rPr>
        <w:t>.</w:t>
      </w:r>
    </w:p>
    <w:p w:rsidRPr="00E74218" w:rsidR="00D807DB" w:rsidP="001E6DE6" w:rsidRDefault="00D807DB" w14:paraId="203B7A18" w14:textId="5B3AC9F7"/>
    <w:p w:rsidRPr="00E74218" w:rsidR="00A25817" w:rsidP="00C91CF3" w:rsidRDefault="005F7722" w14:paraId="26921256" w14:textId="667FE93C">
      <w:pPr>
        <w:spacing w:after="0" w:line="240" w:lineRule="auto"/>
        <w:ind w:right="-46"/>
        <w:jc w:val="center"/>
        <w:rPr>
          <w:rFonts w:ascii="Publico Text" w:hAnsi="Publico Text"/>
        </w:rPr>
      </w:pPr>
      <w:r w:rsidRPr="00E74218">
        <w:rPr>
          <w:rFonts w:ascii="Publico Text" w:hAnsi="Publico Text"/>
          <w:noProof/>
        </w:rPr>
        <mc:AlternateContent>
          <mc:Choice Requires="wps">
            <w:drawing>
              <wp:anchor distT="0" distB="0" distL="114300" distR="114300" simplePos="0" relativeHeight="251619840" behindDoc="0" locked="0" layoutInCell="1" allowOverlap="1" wp14:editId="266BDFBD" wp14:anchorId="2C6ACBF9">
                <wp:simplePos x="0" y="0"/>
                <wp:positionH relativeFrom="column">
                  <wp:posOffset>1124585</wp:posOffset>
                </wp:positionH>
                <wp:positionV relativeFrom="paragraph">
                  <wp:posOffset>2317750</wp:posOffset>
                </wp:positionV>
                <wp:extent cx="1246909" cy="141316"/>
                <wp:effectExtent l="0" t="0" r="10795" b="11430"/>
                <wp:wrapNone/>
                <wp:docPr id="231" name="Rectangle: Rounded Corners 231" descr="This is an image of a red rectangle drawn around the text &quot;Current Changes&quot;."/>
                <wp:cNvGraphicFramePr/>
                <a:graphic xmlns:a="http://schemas.openxmlformats.org/drawingml/2006/main">
                  <a:graphicData uri="http://schemas.microsoft.com/office/word/2010/wordprocessingShape">
                    <wps:wsp>
                      <wps:cNvSpPr/>
                      <wps:spPr>
                        <a:xfrm>
                          <a:off x="0" y="0"/>
                          <a:ext cx="1246909" cy="141316"/>
                        </a:xfrm>
                        <a:prstGeom prst="round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1" style="position:absolute;margin-left:88.55pt;margin-top:182.5pt;width:98.2pt;height:11.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his is an image of a red rectangle drawn around the text &quot;Current Changes&quot;." o:spid="_x0000_s1026" filled="f" strokecolor="#c0504d [3205]" strokeweight="2pt" arcsize="10923f" w14:anchorId="2A6894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"/>
            </w:pict>
          </mc:Fallback>
        </mc:AlternateContent>
      </w:r>
      <w:r w:rsidRPr="00E74218">
        <w:rPr>
          <w:rFonts w:ascii="Publico Text" w:hAnsi="Publico Text"/>
          <w:noProof/>
        </w:rPr>
        <mc:AlternateContent>
          <mc:Choice Requires="wps">
            <w:drawing>
              <wp:anchor distT="0" distB="0" distL="114300" distR="114300" simplePos="0" relativeHeight="251686400" behindDoc="0" locked="0" layoutInCell="1" allowOverlap="1" wp14:editId="13732889" wp14:anchorId="72341AB8">
                <wp:simplePos x="0" y="0"/>
                <wp:positionH relativeFrom="column">
                  <wp:posOffset>1108075</wp:posOffset>
                </wp:positionH>
                <wp:positionV relativeFrom="paragraph">
                  <wp:posOffset>1736090</wp:posOffset>
                </wp:positionV>
                <wp:extent cx="1213658" cy="174567"/>
                <wp:effectExtent l="0" t="0" r="24765" b="16510"/>
                <wp:wrapNone/>
                <wp:docPr id="240" name="Rectangle: Rounded Corners 240" descr="This is an image of a red rectangle drawn around the text &quot;Survey Materials and Schedule&quot;.&#10;&#10;"/>
                <wp:cNvGraphicFramePr/>
                <a:graphic xmlns:a="http://schemas.openxmlformats.org/drawingml/2006/main">
                  <a:graphicData uri="http://schemas.microsoft.com/office/word/2010/wordprocessingShape">
                    <wps:wsp>
                      <wps:cNvSpPr/>
                      <wps:spPr>
                        <a:xfrm>
                          <a:off x="0" y="0"/>
                          <a:ext cx="1213658" cy="174567"/>
                        </a:xfrm>
                        <a:prstGeom prst="round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40" style="position:absolute;margin-left:87.25pt;margin-top:136.7pt;width:95.55pt;height:13.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his is an image of a red rectangle drawn around the text &quot;Survey Materials and Schedule&quot;.&#10;&#10;" o:spid="_x0000_s1026" filled="f" strokecolor="#c0504d [3205]" strokeweight="2pt" arcsize="10923f" w14:anchorId="2FC49F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"/>
            </w:pict>
          </mc:Fallback>
        </mc:AlternateContent>
      </w:r>
      <w:r w:rsidRPr="00E74218">
        <w:rPr>
          <w:rFonts w:ascii="Publico Text" w:hAnsi="Publico Text"/>
          <w:noProof/>
        </w:rPr>
        <mc:AlternateContent>
          <mc:Choice Requires="wps">
            <w:drawing>
              <wp:anchor distT="0" distB="0" distL="114300" distR="114300" simplePos="0" relativeHeight="251688448" behindDoc="0" locked="0" layoutInCell="1" allowOverlap="1" wp14:editId="43E6BF33" wp14:anchorId="19743E2E">
                <wp:simplePos x="0" y="0"/>
                <wp:positionH relativeFrom="column">
                  <wp:posOffset>1125220</wp:posOffset>
                </wp:positionH>
                <wp:positionV relativeFrom="paragraph">
                  <wp:posOffset>1322070</wp:posOffset>
                </wp:positionV>
                <wp:extent cx="1130531" cy="174567"/>
                <wp:effectExtent l="0" t="0" r="12700" b="16510"/>
                <wp:wrapNone/>
                <wp:docPr id="26" name="Rectangle: Rounded Corners 26" descr="This is an image of a red rectangle drawn around the link &quot;Answer the Current Survey&quot;."/>
                <wp:cNvGraphicFramePr/>
                <a:graphic xmlns:a="http://schemas.openxmlformats.org/drawingml/2006/main">
                  <a:graphicData uri="http://schemas.microsoft.com/office/word/2010/wordprocessingShape">
                    <wps:wsp>
                      <wps:cNvSpPr/>
                      <wps:spPr>
                        <a:xfrm>
                          <a:off x="0" y="0"/>
                          <a:ext cx="1130531" cy="174567"/>
                        </a:xfrm>
                        <a:prstGeom prst="round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6" style="position:absolute;margin-left:88.6pt;margin-top:104.1pt;width:89pt;height:13.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his is an image of a red rectangle drawn around the link &quot;Answer the Current Survey&quot;." o:spid="_x0000_s1026" filled="f" strokecolor="#c0504d [3205]" strokeweight="2pt" arcsize="10923f" w14:anchorId="57395C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"/>
            </w:pict>
          </mc:Fallback>
        </mc:AlternateContent>
      </w:r>
      <w:r w:rsidRPr="00E74218">
        <w:rPr>
          <w:rFonts w:ascii="Publico Text" w:hAnsi="Publico Text"/>
          <w:noProof/>
        </w:rPr>
        <mc:AlternateContent>
          <mc:Choice Requires="wps">
            <w:drawing>
              <wp:anchor distT="0" distB="0" distL="114300" distR="114300" simplePos="0" relativeHeight="251674112" behindDoc="0" locked="0" layoutInCell="1" allowOverlap="1" wp14:editId="0641E08C" wp14:anchorId="03DB7003">
                <wp:simplePos x="0" y="0"/>
                <wp:positionH relativeFrom="column">
                  <wp:posOffset>1118235</wp:posOffset>
                </wp:positionH>
                <wp:positionV relativeFrom="paragraph">
                  <wp:posOffset>1002665</wp:posOffset>
                </wp:positionV>
                <wp:extent cx="1055716" cy="251113"/>
                <wp:effectExtent l="0" t="0" r="11430" b="15875"/>
                <wp:wrapNone/>
                <wp:docPr id="239" name="Rectangle: Rounded Corners 239" descr="This is an image of a red rectangle drawn around the link &quot;Answer the Current Survey&quot;."/>
                <wp:cNvGraphicFramePr/>
                <a:graphic xmlns:a="http://schemas.openxmlformats.org/drawingml/2006/main">
                  <a:graphicData uri="http://schemas.microsoft.com/office/word/2010/wordprocessingShape">
                    <wps:wsp>
                      <wps:cNvSpPr/>
                      <wps:spPr>
                        <a:xfrm>
                          <a:off x="0" y="0"/>
                          <a:ext cx="1055716" cy="251113"/>
                        </a:xfrm>
                        <a:prstGeom prst="round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9" style="position:absolute;margin-left:88.05pt;margin-top:78.95pt;width:83.15pt;height:19.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his is an image of a red rectangle drawn around the link &quot;Answer the Current Survey&quot;." o:spid="_x0000_s1026" filled="f" strokecolor="#c0504d [3205]" strokeweight="2pt" arcsize="10923f" w14:anchorId="34214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"/>
            </w:pict>
          </mc:Fallback>
        </mc:AlternateContent>
      </w:r>
      <w:r w:rsidRPr="00E74218" w:rsidR="00D328BE">
        <w:rPr>
          <w:rFonts w:ascii="Publico Text" w:hAnsi="Publico Text"/>
          <w:noProof/>
        </w:rPr>
        <mc:AlternateContent>
          <mc:Choice Requires="wps">
            <w:drawing>
              <wp:anchor distT="0" distB="0" distL="114300" distR="114300" simplePos="0" relativeHeight="251653632" behindDoc="0" locked="0" layoutInCell="1" allowOverlap="1" wp14:editId="2850063F" wp14:anchorId="52DD3E4E">
                <wp:simplePos x="0" y="0"/>
                <wp:positionH relativeFrom="column">
                  <wp:posOffset>-2565400</wp:posOffset>
                </wp:positionH>
                <wp:positionV relativeFrom="paragraph">
                  <wp:posOffset>910038</wp:posOffset>
                </wp:positionV>
                <wp:extent cx="643293" cy="0"/>
                <wp:effectExtent l="0" t="133350" r="0" b="133350"/>
                <wp:wrapNone/>
                <wp:docPr id="99" name="Straight Arrow Connector 99" descr="red arrow sign&#10;"/>
                <wp:cNvGraphicFramePr/>
                <a:graphic xmlns:a="http://schemas.openxmlformats.org/drawingml/2006/main">
                  <a:graphicData uri="http://schemas.microsoft.com/office/word/2010/wordprocessingShape">
                    <wps:wsp>
                      <wps:cNvCnPr/>
                      <wps:spPr>
                        <a:xfrm>
                          <a:off x="0" y="0"/>
                          <a:ext cx="643293"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99" style="position:absolute;margin-left:-202pt;margin-top:71.65pt;width:50.65pt;height:0;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alt="red arrow sign&#10;"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" w14:anchorId="38720CD3">
                <v:stroke endarrow="open"/>
              </v:shape>
            </w:pict>
          </mc:Fallback>
        </mc:AlternateContent>
      </w:r>
      <w:r w:rsidRPr="00EE32D8" w:rsidR="00EE32D8">
        <w:rPr>
          <w:rFonts w:ascii="Publico Text" w:hAnsi="Publico Text"/>
          <w:noProof/>
        </w:rPr>
        <w:t xml:space="preserve"> </w:t>
      </w:r>
      <w:r>
        <w:rPr>
          <w:noProof/>
        </w:rPr>
        <w:drawing>
          <wp:inline distT="0" distB="0" distL="0" distR="0" wp14:anchorId="22973269" wp14:editId="210C58E2">
            <wp:extent cx="5264150" cy="2980581"/>
            <wp:effectExtent l="0" t="0" r="0" b="0"/>
            <wp:docPr id="115" name="Picture 1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 text, application, email&#10;&#10;Description automatically generated"/>
                    <pic:cNvPicPr/>
                  </pic:nvPicPr>
                  <pic:blipFill>
                    <a:blip r:embed="rId62"/>
                    <a:stretch>
                      <a:fillRect/>
                    </a:stretch>
                  </pic:blipFill>
                  <pic:spPr>
                    <a:xfrm>
                      <a:off x="0" y="0"/>
                      <a:ext cx="5284063" cy="2991856"/>
                    </a:xfrm>
                    <a:prstGeom prst="rect">
                      <a:avLst/>
                    </a:prstGeom>
                  </pic:spPr>
                </pic:pic>
              </a:graphicData>
            </a:graphic>
          </wp:inline>
        </w:drawing>
      </w:r>
    </w:p>
    <w:p w:rsidRPr="00E74218" w:rsidR="00664ABC" w:rsidP="008854D5" w:rsidRDefault="00664ABC" w14:paraId="4CD64296" w14:textId="77777777">
      <w:pPr>
        <w:spacing w:after="0" w:line="240" w:lineRule="auto"/>
        <w:ind w:right="-46"/>
        <w:rPr>
          <w:rFonts w:ascii="Publico Text" w:hAnsi="Publico Text"/>
        </w:rPr>
      </w:pPr>
    </w:p>
    <w:p w:rsidRPr="00E74218" w:rsidR="00C8429C" w:rsidP="00FD358D" w:rsidRDefault="00D328BE" w14:paraId="52C54A0F" w14:textId="77777777">
      <w:pPr>
        <w:spacing w:after="0"/>
        <w:rPr>
          <w:rFonts w:ascii="Publico Text" w:hAnsi="Publico Text"/>
        </w:rPr>
      </w:pPr>
      <w:r w:rsidRPr="00E74218">
        <w:rPr>
          <w:rFonts w:ascii="Publico Text" w:hAnsi="Publico Text"/>
          <w:noProof/>
        </w:rPr>
        <w:lastRenderedPageBreak/>
        <w:drawing>
          <wp:anchor distT="0" distB="0" distL="114300" distR="114300" simplePos="0" relativeHeight="251668992" behindDoc="1" locked="0" layoutInCell="1" allowOverlap="1" wp14:editId="71BAA034" wp14:anchorId="54293A2D">
            <wp:simplePos x="0" y="0"/>
            <wp:positionH relativeFrom="column">
              <wp:posOffset>0</wp:posOffset>
            </wp:positionH>
            <wp:positionV relativeFrom="paragraph">
              <wp:posOffset>0</wp:posOffset>
            </wp:positionV>
            <wp:extent cx="2190750" cy="610870"/>
            <wp:effectExtent l="0" t="0" r="0" b="0"/>
            <wp:wrapThrough wrapText="bothSides">
              <wp:wrapPolygon edited="0">
                <wp:start x="0" y="0"/>
                <wp:lineTo x="0" y="20881"/>
                <wp:lineTo x="21412" y="20881"/>
                <wp:lineTo x="21412" y="0"/>
                <wp:lineTo x="0" y="0"/>
              </wp:wrapPolygon>
            </wp:wrapThrough>
            <wp:docPr id="106" name="Picture 106" descr="This is the screenshot of &quot;Survey Materials and Schedule&quo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190750" cy="610870"/>
                    </a:xfrm>
                    <a:prstGeom prst="rect">
                      <a:avLst/>
                    </a:prstGeom>
                  </pic:spPr>
                </pic:pic>
              </a:graphicData>
            </a:graphic>
            <wp14:sizeRelH relativeFrom="page">
              <wp14:pctWidth>0</wp14:pctWidth>
            </wp14:sizeRelH>
            <wp14:sizeRelV relativeFrom="page">
              <wp14:pctHeight>0</wp14:pctHeight>
            </wp14:sizeRelV>
          </wp:anchor>
        </w:drawing>
      </w:r>
      <w:r w:rsidRPr="00E74218" w:rsidR="00FD358D">
        <w:rPr>
          <w:rFonts w:ascii="Publico Text" w:hAnsi="Publico Text"/>
        </w:rPr>
        <w:t xml:space="preserve">When you </w:t>
      </w:r>
      <w:r w:rsidRPr="00E74218" w:rsidR="00B32D01">
        <w:rPr>
          <w:rFonts w:ascii="Publico Text" w:hAnsi="Publico Text"/>
        </w:rPr>
        <w:t>click</w:t>
      </w:r>
      <w:r w:rsidRPr="00E74218" w:rsidR="00FD358D">
        <w:rPr>
          <w:rFonts w:ascii="Publico Text" w:hAnsi="Publico Text"/>
        </w:rPr>
        <w:t xml:space="preserve"> the</w:t>
      </w:r>
      <w:r w:rsidRPr="00E74218" w:rsidR="006E25FB">
        <w:rPr>
          <w:rFonts w:ascii="Publico Text" w:hAnsi="Publico Text"/>
        </w:rPr>
        <w:t xml:space="preserve"> </w:t>
      </w:r>
      <w:r w:rsidRPr="00E74218" w:rsidR="00B32D01">
        <w:rPr>
          <w:rFonts w:ascii="Publico Text" w:hAnsi="Publico Text"/>
          <w:b/>
          <w:i/>
        </w:rPr>
        <w:t>Current</w:t>
      </w:r>
      <w:r w:rsidRPr="00E74218" w:rsidR="00B32D01">
        <w:rPr>
          <w:rFonts w:ascii="Publico Text" w:hAnsi="Publico Text"/>
        </w:rPr>
        <w:t xml:space="preserve"> </w:t>
      </w:r>
      <w:r w:rsidRPr="00E74218" w:rsidR="006E25FB">
        <w:rPr>
          <w:rFonts w:ascii="Publico Text" w:hAnsi="Publico Text"/>
          <w:b/>
          <w:i/>
        </w:rPr>
        <w:t>Survey Materials</w:t>
      </w:r>
      <w:r w:rsidRPr="00E74218" w:rsidR="00FD358D">
        <w:rPr>
          <w:rFonts w:ascii="Publico Text" w:hAnsi="Publico Text"/>
          <w:b/>
          <w:i/>
        </w:rPr>
        <w:t xml:space="preserve"> </w:t>
      </w:r>
      <w:r w:rsidRPr="00E74218" w:rsidR="00FD358D">
        <w:rPr>
          <w:rFonts w:ascii="Publico Text" w:hAnsi="Publico Text"/>
        </w:rPr>
        <w:t>link</w:t>
      </w:r>
      <w:r w:rsidRPr="00E74218" w:rsidR="006E25FB">
        <w:rPr>
          <w:rFonts w:ascii="Publico Text" w:hAnsi="Publico Text"/>
        </w:rPr>
        <w:t>, a</w:t>
      </w:r>
      <w:r w:rsidRPr="00E74218" w:rsidR="001D1E80">
        <w:rPr>
          <w:rFonts w:ascii="Publico Text" w:hAnsi="Publico Text"/>
        </w:rPr>
        <w:t>nswer a few questions on th</w:t>
      </w:r>
      <w:r w:rsidRPr="00E74218" w:rsidR="00FD358D">
        <w:rPr>
          <w:rFonts w:ascii="Publico Text" w:hAnsi="Publico Text"/>
        </w:rPr>
        <w:t>e</w:t>
      </w:r>
      <w:r w:rsidRPr="00E74218" w:rsidR="001D1E80">
        <w:rPr>
          <w:rFonts w:ascii="Publico Text" w:hAnsi="Publico Text"/>
        </w:rPr>
        <w:t xml:space="preserve"> screen to get a short list of surveys to choose from</w:t>
      </w:r>
      <w:r w:rsidRPr="00E74218" w:rsidR="00F13DC9">
        <w:rPr>
          <w:rFonts w:ascii="Publico Text" w:hAnsi="Publico Text"/>
        </w:rPr>
        <w:t>.  Once you’ve completed your IC Header component, you can search for your institution’s customized survey materials by entering your UnitID or institution name.  O</w:t>
      </w:r>
      <w:r w:rsidRPr="00E74218" w:rsidR="001D1E80">
        <w:rPr>
          <w:rFonts w:ascii="Publico Text" w:hAnsi="Publico Text"/>
        </w:rPr>
        <w:t>r</w:t>
      </w:r>
      <w:r w:rsidRPr="00E74218" w:rsidR="00F13DC9">
        <w:rPr>
          <w:rFonts w:ascii="Publico Text" w:hAnsi="Publico Text"/>
        </w:rPr>
        <w:t>,</w:t>
      </w:r>
      <w:r w:rsidRPr="00E74218" w:rsidR="001D1E80">
        <w:rPr>
          <w:rFonts w:ascii="Publico Text" w:hAnsi="Publico Text"/>
        </w:rPr>
        <w:t xml:space="preserve"> click </w:t>
      </w:r>
      <w:r w:rsidRPr="00E74218" w:rsidR="001D1E80">
        <w:rPr>
          <w:rFonts w:ascii="Publico Text" w:hAnsi="Publico Text"/>
          <w:b/>
          <w:i/>
        </w:rPr>
        <w:t>View All</w:t>
      </w:r>
      <w:r w:rsidRPr="00E74218" w:rsidR="001D1E80">
        <w:rPr>
          <w:rFonts w:ascii="Publico Text" w:hAnsi="Publico Text"/>
        </w:rPr>
        <w:t xml:space="preserve"> at the bottom of the page to get the </w:t>
      </w:r>
      <w:r w:rsidRPr="00E74218" w:rsidR="00E01F11">
        <w:rPr>
          <w:rFonts w:ascii="Publico Text" w:hAnsi="Publico Text"/>
        </w:rPr>
        <w:t>complete</w:t>
      </w:r>
      <w:r w:rsidRPr="00E74218" w:rsidR="001D1E80">
        <w:rPr>
          <w:rFonts w:ascii="Publico Text" w:hAnsi="Publico Text"/>
        </w:rPr>
        <w:t xml:space="preserve"> list</w:t>
      </w:r>
      <w:r w:rsidRPr="00E74218" w:rsidR="00E01F11">
        <w:rPr>
          <w:rFonts w:ascii="Publico Text" w:hAnsi="Publico Text"/>
        </w:rPr>
        <w:t xml:space="preserve"> of all survey component versions for all types of institutions</w:t>
      </w:r>
      <w:r w:rsidRPr="00E74218" w:rsidR="001D1E80">
        <w:rPr>
          <w:rFonts w:ascii="Publico Text" w:hAnsi="Publico Text"/>
        </w:rPr>
        <w:t>.</w:t>
      </w:r>
    </w:p>
    <w:p w:rsidRPr="00E74218" w:rsidR="00C8429C" w:rsidP="00285460" w:rsidRDefault="00C8429C" w14:paraId="75B70BEB" w14:textId="77777777">
      <w:pPr>
        <w:spacing w:after="0"/>
        <w:rPr>
          <w:rFonts w:ascii="Publico Text" w:hAnsi="Publico Text"/>
        </w:rPr>
      </w:pPr>
    </w:p>
    <w:p w:rsidRPr="00E74218" w:rsidR="00E442B5" w:rsidP="009C71D7" w:rsidRDefault="009C71D7" w14:paraId="0A513AD9" w14:textId="77777777">
      <w:pPr>
        <w:spacing w:after="0"/>
        <w:rPr>
          <w:rFonts w:ascii="Publico Text" w:hAnsi="Publico Text"/>
        </w:rPr>
      </w:pPr>
      <w:r w:rsidRPr="00E74218">
        <w:rPr>
          <w:rFonts w:ascii="Publico Text" w:hAnsi="Publico Text"/>
        </w:rPr>
        <w:t>Using the Su</w:t>
      </w:r>
      <w:r w:rsidRPr="00E74218" w:rsidR="00DE13DD">
        <w:rPr>
          <w:rFonts w:ascii="Publico Text" w:hAnsi="Publico Text"/>
        </w:rPr>
        <w:t xml:space="preserve">rvey Materials option, you can download and print </w:t>
      </w:r>
      <w:r w:rsidRPr="00E74218">
        <w:rPr>
          <w:rFonts w:ascii="Publico Text" w:hAnsi="Publico Text"/>
        </w:rPr>
        <w:t xml:space="preserve">blank survey forms, instructions, FAQs, and edit and import specifications, so that you can prepare your data for submission, and alert others at your institution to the data you’ll need them to provide to you for submission. </w:t>
      </w:r>
      <w:r w:rsidRPr="00E74218" w:rsidR="00666AD6">
        <w:rPr>
          <w:rFonts w:ascii="Publico Text" w:hAnsi="Publico Text"/>
        </w:rPr>
        <w:t xml:space="preserve"> The Package option puts all survey materials together in a pdf file for downloading.</w:t>
      </w:r>
      <w:r w:rsidRPr="00E74218" w:rsidR="00FD358D">
        <w:rPr>
          <w:rFonts w:ascii="Publico Text" w:hAnsi="Publico Text"/>
        </w:rPr>
        <w:t xml:space="preserve"> </w:t>
      </w:r>
    </w:p>
    <w:p w:rsidRPr="00E74218" w:rsidR="00E442B5" w:rsidP="00A5501D" w:rsidRDefault="003052BD" w14:paraId="694B4FB3" w14:textId="77777777">
      <w:pPr>
        <w:spacing w:after="0"/>
        <w:jc w:val="right"/>
        <w:rPr>
          <w:rFonts w:ascii="Publico Text" w:hAnsi="Publico Text"/>
        </w:rPr>
      </w:pPr>
      <w:r w:rsidRPr="00E74218">
        <w:rPr>
          <w:rFonts w:ascii="Publico Text" w:hAnsi="Publico Text"/>
        </w:rPr>
        <w:t xml:space="preserve"> </w:t>
      </w:r>
    </w:p>
    <w:p w:rsidRPr="00E74218" w:rsidR="00FD358D" w:rsidP="0035382C" w:rsidRDefault="00C74333" w14:paraId="1746F5BF" w14:textId="00283D60">
      <w:pPr>
        <w:spacing w:after="0"/>
        <w:jc w:val="center"/>
        <w:rPr>
          <w:rFonts w:ascii="Publico Text" w:hAnsi="Publico Text"/>
        </w:rPr>
      </w:pPr>
      <w:r>
        <w:rPr>
          <w:noProof/>
        </w:rPr>
        <w:drawing>
          <wp:inline distT="0" distB="0" distL="0" distR="0" wp14:anchorId="22C739F5" wp14:editId="1FA0DD62">
            <wp:extent cx="6858000" cy="4011295"/>
            <wp:effectExtent l="0" t="0" r="0" b="8255"/>
            <wp:docPr id="120" name="Picture 12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Table&#10;&#10;Description automatically generated with medium confidence"/>
                    <pic:cNvPicPr/>
                  </pic:nvPicPr>
                  <pic:blipFill>
                    <a:blip r:embed="rId64">
                      <a:extLst>
                        <a:ext uri="{BEBA8EAE-BF5A-486C-A8C5-ECC9F3942E4B}">
                          <a14:imgProps xmlns:a14="http://schemas.microsoft.com/office/drawing/2010/main">
                            <a14:imgLayer r:embed="rId65">
                              <a14:imgEffect>
                                <a14:brightnessContrast bright="-40000" contrast="-40000"/>
                              </a14:imgEffect>
                            </a14:imgLayer>
                          </a14:imgProps>
                        </a:ext>
                      </a:extLst>
                    </a:blip>
                    <a:stretch>
                      <a:fillRect/>
                    </a:stretch>
                  </pic:blipFill>
                  <pic:spPr>
                    <a:xfrm>
                      <a:off x="0" y="0"/>
                      <a:ext cx="6858000" cy="4011295"/>
                    </a:xfrm>
                    <a:prstGeom prst="rect">
                      <a:avLst/>
                    </a:prstGeom>
                  </pic:spPr>
                </pic:pic>
              </a:graphicData>
            </a:graphic>
          </wp:inline>
        </w:drawing>
      </w:r>
    </w:p>
    <w:p w:rsidRPr="00E74218" w:rsidR="00FD358D" w:rsidP="009C71D7" w:rsidRDefault="00FD358D" w14:paraId="184E54C4" w14:textId="69C12855">
      <w:pPr>
        <w:spacing w:after="0"/>
        <w:rPr>
          <w:rFonts w:ascii="Publico Text" w:hAnsi="Publico Text"/>
        </w:rPr>
      </w:pPr>
    </w:p>
    <w:p w:rsidRPr="00E74218" w:rsidR="009C71D7" w:rsidP="00496131" w:rsidRDefault="00E0640C" w14:paraId="10169569" w14:textId="11DC8017">
      <w:pPr>
        <w:spacing w:after="0"/>
        <w:ind w:left="720"/>
        <w:rPr>
          <w:rFonts w:ascii="Publico Text" w:hAnsi="Publico Text"/>
        </w:rPr>
      </w:pPr>
      <w:r>
        <w:rPr>
          <w:noProof/>
        </w:rPr>
        <mc:AlternateContent>
          <mc:Choice Requires="wpg">
            <w:drawing>
              <wp:anchor distT="0" distB="0" distL="114300" distR="114300" simplePos="0" relativeHeight="251689472" behindDoc="0" locked="0" layoutInCell="1" allowOverlap="1" wp14:editId="7959C10E" wp14:anchorId="7894FCB2">
                <wp:simplePos x="0" y="0"/>
                <wp:positionH relativeFrom="page">
                  <wp:posOffset>706120</wp:posOffset>
                </wp:positionH>
                <wp:positionV relativeFrom="paragraph">
                  <wp:posOffset>354330</wp:posOffset>
                </wp:positionV>
                <wp:extent cx="6363970" cy="1055370"/>
                <wp:effectExtent l="0" t="0" r="17780" b="11430"/>
                <wp:wrapSquare wrapText="bothSides"/>
                <wp:docPr id="16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3970" cy="1055370"/>
                          <a:chOff x="1009" y="-2674"/>
                          <a:chExt cx="11044" cy="1784"/>
                        </a:xfrm>
                      </wpg:grpSpPr>
                      <wps:wsp>
                        <wps:cNvPr id="169" name="Text Box 108"/>
                        <wps:cNvSpPr txBox="1">
                          <a:spLocks noChangeArrowheads="1"/>
                        </wps:cNvSpPr>
                        <wps:spPr bwMode="auto">
                          <a:xfrm>
                            <a:off x="1009" y="-2674"/>
                            <a:ext cx="11044" cy="1784"/>
                          </a:xfrm>
                          <a:prstGeom prst="rect">
                            <a:avLst/>
                          </a:prstGeom>
                          <a:solidFill>
                            <a:srgbClr val="8EB4E3">
                              <a:alpha val="38037"/>
                            </a:srgbClr>
                          </a:solidFill>
                          <a:ln w="25400">
                            <a:solidFill>
                              <a:srgbClr val="1F497D"/>
                            </a:solidFill>
                            <a:prstDash val="solid"/>
                            <a:miter lim="800000"/>
                            <a:headEnd/>
                            <a:tailEnd/>
                          </a:ln>
                        </wps:spPr>
                        <wps:txbx>
                          <w:txbxContent>
                            <w:p w:rsidRPr="001E6DE6" w:rsidR="00B00689" w:rsidP="00B00689" w:rsidRDefault="00B00689" w14:paraId="36BE805D" w14:textId="3F1A9D87">
                              <w:pPr>
                                <w:spacing w:before="133"/>
                                <w:ind w:left="900" w:right="46"/>
                                <w:rPr>
                                  <w:rFonts w:ascii="Publico Text" w:hAnsi="Publico Text"/>
                                </w:rPr>
                              </w:pPr>
                              <w:r w:rsidRPr="001E6DE6">
                                <w:rPr>
                                  <w:rFonts w:ascii="Publico Text" w:hAnsi="Publico Text"/>
                                </w:rPr>
                                <w:t>Start planning and gathering data early to avoid a last-minute crunch.</w:t>
                              </w:r>
                              <w:r w:rsidRPr="001E6DE6">
                                <w:rPr>
                                  <w:rFonts w:ascii="Publico Text" w:hAnsi="Publico Text"/>
                                  <w:spacing w:val="1"/>
                                </w:rPr>
                                <w:t xml:space="preserve"> </w:t>
                              </w:r>
                              <w:r w:rsidRPr="001E6DE6">
                                <w:rPr>
                                  <w:rFonts w:ascii="Publico Text" w:hAnsi="Publico Text"/>
                                </w:rPr>
                                <w:t>Also, if you submit all required data prior to the last three weeks before</w:t>
                              </w:r>
                              <w:r w:rsidRPr="001E6DE6">
                                <w:rPr>
                                  <w:rFonts w:ascii="Publico Text" w:hAnsi="Publico Text"/>
                                  <w:spacing w:val="1"/>
                                </w:rPr>
                                <w:t xml:space="preserve"> a </w:t>
                              </w:r>
                              <w:r w:rsidRPr="001E6DE6">
                                <w:rPr>
                                  <w:rFonts w:ascii="Publico Text" w:hAnsi="Publico Text"/>
                                </w:rPr>
                                <w:t>data collection closes, we will send an email to your President or Chief Executive Officer (CEO) that mentions you by name</w:t>
                              </w:r>
                              <w:r w:rsidR="00E0640C">
                                <w:rPr>
                                  <w:rFonts w:ascii="Publico Text" w:hAnsi="Publico Text"/>
                                </w:rPr>
                                <w:t xml:space="preserve">, as well as </w:t>
                              </w:r>
                              <w:r w:rsidRPr="001E6DE6">
                                <w:rPr>
                                  <w:rFonts w:ascii="Publico Text" w:hAnsi="Publico Text"/>
                                </w:rPr>
                                <w:t>your accomplishment.</w:t>
                              </w:r>
                            </w:p>
                          </w:txbxContent>
                        </wps:txbx>
                        <wps:bodyPr rot="0" vert="horz" wrap="square" lIns="0" tIns="0" rIns="0" bIns="0" anchor="t" anchorCtr="0" upright="1">
                          <a:noAutofit/>
                        </wps:bodyPr>
                      </wps:wsp>
                      <pic:pic xmlns:pic="http://schemas.openxmlformats.org/drawingml/2006/picture">
                        <pic:nvPicPr>
                          <pic:cNvPr id="170" name="Picture 107" descr="Helpful Tips icon and area.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123" y="-2313"/>
                            <a:ext cx="792"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6" style="position:absolute;left:0;text-align:left;margin-left:55.6pt;margin-top:27.9pt;width:501.1pt;height:83.1pt;z-index:251689472;mso-position-horizontal-relative:page" coordsize="11044,1784" coordorigin="1009,-2674" o:spid="_x0000_s1028" w14:anchorId="7894FCB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">
                <v:shape id="Text Box 108" style="position:absolute;left:1009;top:-2674;width:11044;height:1784;visibility:visible;mso-wrap-style:square;v-text-anchor:top" o:spid="_x0000_s1029" fillcolor="#8eb4e3" strokecolor="#1f497d"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">
                  <v:fill opacity="24929f"/>
                  <v:textbox inset="0,0,0,0">
                    <w:txbxContent>
                      <w:p w:rsidRPr="001E6DE6" w:rsidR="00B00689" w:rsidP="00B00689" w:rsidRDefault="00B00689" w14:paraId="36BE805D" w14:textId="3F1A9D87">
                        <w:pPr>
                          <w:spacing w:before="133"/>
                          <w:ind w:left="900" w:right="46"/>
                          <w:rPr>
                            <w:rFonts w:ascii="Publico Text" w:hAnsi="Publico Text"/>
                          </w:rPr>
                        </w:pPr>
                        <w:r w:rsidRPr="001E6DE6">
                          <w:rPr>
                            <w:rFonts w:ascii="Publico Text" w:hAnsi="Publico Text"/>
                          </w:rPr>
                          <w:t>Start planning and gathering data early to avoid a last-minute crunch.</w:t>
                        </w:r>
                        <w:r w:rsidRPr="001E6DE6">
                          <w:rPr>
                            <w:rFonts w:ascii="Publico Text" w:hAnsi="Publico Text"/>
                            <w:spacing w:val="1"/>
                          </w:rPr>
                          <w:t xml:space="preserve"> </w:t>
                        </w:r>
                        <w:r w:rsidRPr="001E6DE6">
                          <w:rPr>
                            <w:rFonts w:ascii="Publico Text" w:hAnsi="Publico Text"/>
                          </w:rPr>
                          <w:t>Also, if you submit all required data prior to the last three weeks before</w:t>
                        </w:r>
                        <w:r w:rsidRPr="001E6DE6">
                          <w:rPr>
                            <w:rFonts w:ascii="Publico Text" w:hAnsi="Publico Text"/>
                            <w:spacing w:val="1"/>
                          </w:rPr>
                          <w:t xml:space="preserve"> a </w:t>
                        </w:r>
                        <w:r w:rsidRPr="001E6DE6">
                          <w:rPr>
                            <w:rFonts w:ascii="Publico Text" w:hAnsi="Publico Text"/>
                          </w:rPr>
                          <w:t>data collection closes, we will send an email to your President or Chief Executive Officer (CEO) that mentions you by name</w:t>
                        </w:r>
                        <w:r w:rsidR="00E0640C">
                          <w:rPr>
                            <w:rFonts w:ascii="Publico Text" w:hAnsi="Publico Text"/>
                          </w:rPr>
                          <w:t xml:space="preserve">, as well as </w:t>
                        </w:r>
                        <w:r w:rsidRPr="001E6DE6">
                          <w:rPr>
                            <w:rFonts w:ascii="Publico Text" w:hAnsi="Publico Text"/>
                          </w:rPr>
                          <w:t>your accomplishment.</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7" style="position:absolute;left:1123;top:-2313;width:792;height:820;visibility:visible;mso-wrap-style:square" alt="Helpful Tips icon and area. "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">
                  <v:imagedata o:title="Helpful Tips icon and area" r:id="rId67"/>
                </v:shape>
                <w10:wrap type="square" anchorx="page"/>
              </v:group>
            </w:pict>
          </mc:Fallback>
        </mc:AlternateContent>
      </w:r>
    </w:p>
    <w:p w:rsidRPr="00E74218" w:rsidR="003B4998" w:rsidP="008854D5" w:rsidRDefault="001E4B22" w14:paraId="23F4495A" w14:textId="386E7CDE">
      <w:pPr>
        <w:spacing w:after="0" w:line="240" w:lineRule="auto"/>
        <w:rPr>
          <w:rFonts w:ascii="Publico Text" w:hAnsi="Publico Text"/>
        </w:rPr>
      </w:pPr>
      <w:r w:rsidRPr="00E74218">
        <w:rPr>
          <w:rFonts w:ascii="Publico Text" w:hAnsi="Publico Text"/>
        </w:rPr>
        <w:br w:type="page"/>
      </w:r>
      <w:r w:rsidRPr="00E74218" w:rsidR="003B4998">
        <w:rPr>
          <w:rFonts w:ascii="Publico Text" w:hAnsi="Publico Text"/>
        </w:rPr>
        <w:lastRenderedPageBreak/>
        <w:t xml:space="preserve">The ‘Report Your Data’ page also </w:t>
      </w:r>
      <w:r w:rsidRPr="00E74218" w:rsidR="003B4998">
        <w:rPr>
          <w:rFonts w:ascii="Publico Text" w:hAnsi="Publico Text"/>
          <w:noProof/>
        </w:rPr>
        <w:t>includes helpful reporting guides and tools, as well as key information about the IPEDS data collection.</w:t>
      </w:r>
      <w:r w:rsidRPr="00E74218" w:rsidR="001D0F5F">
        <w:rPr>
          <w:rFonts w:ascii="Publico Text" w:hAnsi="Publico Text"/>
          <w:noProof/>
        </w:rPr>
        <w:t xml:space="preserve"> This is also </w:t>
      </w:r>
      <w:r w:rsidRPr="00E74218" w:rsidR="006A2580">
        <w:rPr>
          <w:rFonts w:ascii="Publico Text" w:hAnsi="Publico Text"/>
          <w:noProof/>
        </w:rPr>
        <w:t xml:space="preserve">one place </w:t>
      </w:r>
      <w:r w:rsidRPr="00E74218" w:rsidR="001D0F5F">
        <w:rPr>
          <w:rFonts w:ascii="Publico Text" w:hAnsi="Publico Text"/>
          <w:noProof/>
        </w:rPr>
        <w:t>where you can find the IPEDS glossary.</w:t>
      </w:r>
    </w:p>
    <w:p w:rsidRPr="00E74218" w:rsidR="008854D5" w:rsidP="008854D5" w:rsidRDefault="003B4998" w14:paraId="6DAEC98D" w14:textId="77777777">
      <w:pPr>
        <w:spacing w:after="0" w:line="240" w:lineRule="auto"/>
        <w:jc w:val="center"/>
        <w:rPr>
          <w:rFonts w:ascii="Publico Text" w:hAnsi="Publico Text"/>
        </w:rPr>
      </w:pPr>
      <w:r w:rsidRPr="00E74218">
        <w:rPr>
          <w:rFonts w:ascii="Publico Text" w:hAnsi="Publico Text"/>
          <w:noProof/>
        </w:rPr>
        <w:drawing>
          <wp:inline distT="0" distB="0" distL="0" distR="0" wp14:anchorId="59BBBE01" wp14:editId="035028BB">
            <wp:extent cx="3810000" cy="2035097"/>
            <wp:effectExtent l="0" t="0" r="0" b="3810"/>
            <wp:docPr id="100" name="Picture 100" descr="The image is associated with the section &quot;About the Data Colle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5808" cy="2038199"/>
                    </a:xfrm>
                    <a:prstGeom prst="rect">
                      <a:avLst/>
                    </a:prstGeom>
                    <a:noFill/>
                    <a:ln>
                      <a:noFill/>
                    </a:ln>
                  </pic:spPr>
                </pic:pic>
              </a:graphicData>
            </a:graphic>
          </wp:inline>
        </w:drawing>
      </w:r>
    </w:p>
    <w:p w:rsidRPr="00E74218" w:rsidR="008854D5" w:rsidP="008854D5" w:rsidRDefault="008854D5" w14:paraId="6577077A" w14:textId="77777777">
      <w:pPr>
        <w:spacing w:after="0" w:line="240" w:lineRule="auto"/>
        <w:rPr>
          <w:rFonts w:ascii="Publico Text" w:hAnsi="Publico Text"/>
        </w:rPr>
      </w:pPr>
    </w:p>
    <w:p w:rsidRPr="00E74218" w:rsidR="00707ED1" w:rsidP="008854D5" w:rsidRDefault="003B4998" w14:paraId="2266CAD5" w14:textId="6E136C12">
      <w:pPr>
        <w:spacing w:after="0" w:line="240" w:lineRule="auto"/>
        <w:jc w:val="center"/>
        <w:rPr>
          <w:rFonts w:ascii="Publico Text" w:hAnsi="Publico Text"/>
        </w:rPr>
      </w:pPr>
      <w:r w:rsidRPr="00E74218">
        <w:rPr>
          <w:rFonts w:ascii="Publico Text" w:hAnsi="Publico Text"/>
          <w:noProof/>
        </w:rPr>
        <w:drawing>
          <wp:inline distT="0" distB="0" distL="0" distR="0" wp14:anchorId="4C509CED" wp14:editId="35373E1D">
            <wp:extent cx="3911939" cy="1162050"/>
            <wp:effectExtent l="0" t="0" r="0" b="0"/>
            <wp:docPr id="102" name="Picture 102" descr="This image is associated  with &quot;Report Gui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11939" cy="1162050"/>
                    </a:xfrm>
                    <a:prstGeom prst="rect">
                      <a:avLst/>
                    </a:prstGeom>
                    <a:noFill/>
                    <a:ln>
                      <a:noFill/>
                    </a:ln>
                  </pic:spPr>
                </pic:pic>
              </a:graphicData>
            </a:graphic>
          </wp:inline>
        </w:drawing>
      </w:r>
    </w:p>
    <w:p w:rsidRPr="00E74218" w:rsidR="00707ED1" w:rsidP="003B4998" w:rsidRDefault="00707ED1" w14:paraId="5C801C5A" w14:textId="77777777">
      <w:pPr>
        <w:spacing w:after="0" w:line="240" w:lineRule="auto"/>
        <w:jc w:val="center"/>
        <w:rPr>
          <w:rFonts w:ascii="Publico Text" w:hAnsi="Publico Text"/>
        </w:rPr>
      </w:pPr>
    </w:p>
    <w:p w:rsidRPr="00E74218" w:rsidR="00707ED1" w:rsidP="003B4998" w:rsidRDefault="00A14B19" w14:paraId="39CC93C5" w14:textId="22C85402">
      <w:pPr>
        <w:spacing w:after="0" w:line="240" w:lineRule="auto"/>
        <w:jc w:val="center"/>
        <w:rPr>
          <w:rFonts w:ascii="Publico Text" w:hAnsi="Publico Text"/>
        </w:rPr>
      </w:pPr>
      <w:r>
        <w:rPr>
          <w:noProof/>
        </w:rPr>
        <w:drawing>
          <wp:inline distT="0" distB="0" distL="0" distR="0" wp14:anchorId="7A4B82A0" wp14:editId="2356B083">
            <wp:extent cx="6858000" cy="3231515"/>
            <wp:effectExtent l="0" t="0" r="0" b="6985"/>
            <wp:docPr id="124" name="Picture 1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Graphical user interface, text, application, email&#10;&#10;Description automatically generated"/>
                    <pic:cNvPicPr/>
                  </pic:nvPicPr>
                  <pic:blipFill>
                    <a:blip r:embed="rId70">
                      <a:extLst>
                        <a:ext uri="{BEBA8EAE-BF5A-486C-A8C5-ECC9F3942E4B}">
                          <a14:imgProps xmlns:a14="http://schemas.microsoft.com/office/drawing/2010/main">
                            <a14:imgLayer r:embed="rId71">
                              <a14:imgEffect>
                                <a14:brightnessContrast bright="-40000" contrast="-40000"/>
                              </a14:imgEffect>
                            </a14:imgLayer>
                          </a14:imgProps>
                        </a:ext>
                      </a:extLst>
                    </a:blip>
                    <a:stretch>
                      <a:fillRect/>
                    </a:stretch>
                  </pic:blipFill>
                  <pic:spPr>
                    <a:xfrm>
                      <a:off x="0" y="0"/>
                      <a:ext cx="6858000" cy="3231515"/>
                    </a:xfrm>
                    <a:prstGeom prst="rect">
                      <a:avLst/>
                    </a:prstGeom>
                  </pic:spPr>
                </pic:pic>
              </a:graphicData>
            </a:graphic>
          </wp:inline>
        </w:drawing>
      </w:r>
    </w:p>
    <w:p w:rsidRPr="00E74218" w:rsidR="00707ED1" w:rsidP="003B4998" w:rsidRDefault="00707ED1" w14:paraId="784DB5B1" w14:textId="77777777">
      <w:pPr>
        <w:spacing w:after="0" w:line="240" w:lineRule="auto"/>
        <w:jc w:val="center"/>
        <w:rPr>
          <w:rFonts w:ascii="Publico Text" w:hAnsi="Publico Text"/>
        </w:rPr>
      </w:pPr>
    </w:p>
    <w:p w:rsidRPr="00E74218" w:rsidR="00707ED1" w:rsidP="003B4998" w:rsidRDefault="00707ED1" w14:paraId="5840524B" w14:textId="77777777">
      <w:pPr>
        <w:spacing w:after="0" w:line="240" w:lineRule="auto"/>
        <w:jc w:val="center"/>
        <w:rPr>
          <w:rFonts w:ascii="Publico Text" w:hAnsi="Publico Text"/>
        </w:rPr>
      </w:pPr>
    </w:p>
    <w:p w:rsidRPr="00E74218" w:rsidR="007C45C5" w:rsidP="003B4998" w:rsidRDefault="007C45C5" w14:paraId="36A1DEFD" w14:textId="1C790B86">
      <w:pPr>
        <w:spacing w:after="0" w:line="240" w:lineRule="auto"/>
        <w:jc w:val="center"/>
        <w:rPr>
          <w:rFonts w:ascii="Publico Text" w:hAnsi="Publico Text"/>
        </w:rPr>
      </w:pPr>
      <w:r w:rsidRPr="00E74218">
        <w:rPr>
          <w:rFonts w:ascii="Publico Text" w:hAnsi="Publico Text"/>
        </w:rPr>
        <w:br w:type="page"/>
      </w:r>
    </w:p>
    <w:p w:rsidRPr="00E74218" w:rsidR="008B0065" w:rsidP="00285460" w:rsidRDefault="00D01CF5" w14:paraId="0BD1F036" w14:textId="77777777">
      <w:pPr>
        <w:spacing w:after="0"/>
        <w:rPr>
          <w:rFonts w:ascii="Publico Text" w:hAnsi="Publico Text"/>
        </w:rPr>
      </w:pPr>
      <w:r w:rsidRPr="00E74218">
        <w:rPr>
          <w:rFonts w:ascii="Publico Text" w:hAnsi="Publico Text"/>
          <w:noProof/>
        </w:rPr>
        <w:lastRenderedPageBreak/>
        <w:drawing>
          <wp:anchor distT="0" distB="0" distL="114300" distR="114300" simplePos="0" relativeHeight="251639296" behindDoc="0" locked="0" layoutInCell="1" allowOverlap="1" wp14:editId="4FBE5121" wp14:anchorId="0A98CCD8">
            <wp:simplePos x="0" y="0"/>
            <wp:positionH relativeFrom="column">
              <wp:posOffset>0</wp:posOffset>
            </wp:positionH>
            <wp:positionV relativeFrom="paragraph">
              <wp:posOffset>3810</wp:posOffset>
            </wp:positionV>
            <wp:extent cx="323850" cy="653415"/>
            <wp:effectExtent l="0" t="0" r="0" b="0"/>
            <wp:wrapSquare wrapText="bothSides"/>
            <wp:docPr id="58" name="Picture 58" descr="Number th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323850" cy="653415"/>
                    </a:xfrm>
                    <a:prstGeom prst="rect">
                      <a:avLst/>
                    </a:prstGeom>
                  </pic:spPr>
                </pic:pic>
              </a:graphicData>
            </a:graphic>
            <wp14:sizeRelH relativeFrom="page">
              <wp14:pctWidth>0</wp14:pctWidth>
            </wp14:sizeRelH>
            <wp14:sizeRelV relativeFrom="page">
              <wp14:pctHeight>0</wp14:pctHeight>
            </wp14:sizeRelV>
          </wp:anchor>
        </w:drawing>
      </w:r>
      <w:r w:rsidRPr="00E74218" w:rsidR="00DC5013">
        <w:rPr>
          <w:rFonts w:ascii="Publico Text" w:hAnsi="Publico Text"/>
        </w:rPr>
        <w:t xml:space="preserve">Identify areas for further training. </w:t>
      </w:r>
      <w:r w:rsidRPr="00E74218" w:rsidR="006E25FB">
        <w:rPr>
          <w:rFonts w:ascii="Publico Text" w:hAnsi="Publico Text"/>
        </w:rPr>
        <w:t xml:space="preserve">There are </w:t>
      </w:r>
      <w:r w:rsidRPr="00E74218" w:rsidR="0021294F">
        <w:rPr>
          <w:rFonts w:ascii="Publico Text" w:hAnsi="Publico Text"/>
        </w:rPr>
        <w:t xml:space="preserve">online </w:t>
      </w:r>
      <w:r w:rsidRPr="00E74218" w:rsidR="006E25FB">
        <w:rPr>
          <w:rFonts w:ascii="Publico Text" w:hAnsi="Publico Text"/>
        </w:rPr>
        <w:t>tutorials available for each survey component</w:t>
      </w:r>
      <w:r w:rsidRPr="00E74218" w:rsidR="005A16B1">
        <w:rPr>
          <w:rFonts w:ascii="Publico Text" w:hAnsi="Publico Text"/>
        </w:rPr>
        <w:t xml:space="preserve"> and one specifically for new keyholders</w:t>
      </w:r>
      <w:r w:rsidRPr="00E74218" w:rsidR="006E25FB">
        <w:rPr>
          <w:rFonts w:ascii="Publico Text" w:hAnsi="Publico Text"/>
        </w:rPr>
        <w:t xml:space="preserve">. These are free and posted on the </w:t>
      </w:r>
      <w:r w:rsidRPr="00E74218" w:rsidR="0021294F">
        <w:rPr>
          <w:rFonts w:ascii="Publico Text" w:hAnsi="Publico Text"/>
        </w:rPr>
        <w:t xml:space="preserve">IPEDS </w:t>
      </w:r>
      <w:r w:rsidRPr="00E74218" w:rsidR="006E25FB">
        <w:rPr>
          <w:rFonts w:ascii="Publico Text" w:hAnsi="Publico Text"/>
        </w:rPr>
        <w:t>web</w:t>
      </w:r>
      <w:r w:rsidRPr="00E74218" w:rsidR="0021294F">
        <w:rPr>
          <w:rFonts w:ascii="Publico Text" w:hAnsi="Publico Text"/>
        </w:rPr>
        <w:t>site</w:t>
      </w:r>
      <w:r w:rsidRPr="00E74218" w:rsidR="000256C4">
        <w:rPr>
          <w:rFonts w:ascii="Publico Text" w:hAnsi="Publico Text"/>
        </w:rPr>
        <w:t xml:space="preserve"> </w:t>
      </w:r>
      <w:r w:rsidRPr="00E74218" w:rsidR="00B84556">
        <w:rPr>
          <w:rFonts w:ascii="Publico Text" w:hAnsi="Publico Text"/>
        </w:rPr>
        <w:t xml:space="preserve">under </w:t>
      </w:r>
      <w:r w:rsidRPr="00E74218" w:rsidR="004B7BD9">
        <w:rPr>
          <w:rFonts w:ascii="Publico Text" w:hAnsi="Publico Text"/>
        </w:rPr>
        <w:t xml:space="preserve">Trainings &amp; Outreach on </w:t>
      </w:r>
      <w:r w:rsidRPr="00E74218" w:rsidR="00B84556">
        <w:rPr>
          <w:rFonts w:ascii="Publico Text" w:hAnsi="Publico Text"/>
        </w:rPr>
        <w:t xml:space="preserve">the </w:t>
      </w:r>
      <w:r w:rsidRPr="00E74218" w:rsidR="00B32D01">
        <w:rPr>
          <w:rFonts w:ascii="Publico Text" w:hAnsi="Publico Text"/>
        </w:rPr>
        <w:t xml:space="preserve">IPEDS </w:t>
      </w:r>
      <w:r w:rsidRPr="00E74218" w:rsidR="00B84556">
        <w:rPr>
          <w:rFonts w:ascii="Publico Text" w:hAnsi="Publico Text"/>
        </w:rPr>
        <w:t xml:space="preserve">‘Join In’ </w:t>
      </w:r>
      <w:r w:rsidRPr="00E74218" w:rsidR="006D61A1">
        <w:rPr>
          <w:rFonts w:ascii="Publico Text" w:hAnsi="Publico Text"/>
        </w:rPr>
        <w:t>page</w:t>
      </w:r>
      <w:r w:rsidRPr="00E74218" w:rsidR="006E25FB">
        <w:rPr>
          <w:rFonts w:ascii="Publico Text" w:hAnsi="Publico Text"/>
        </w:rPr>
        <w:t xml:space="preserve">, so you can </w:t>
      </w:r>
      <w:r w:rsidRPr="00E74218" w:rsidR="00643F7E">
        <w:rPr>
          <w:rFonts w:ascii="Publico Text" w:hAnsi="Publico Text"/>
        </w:rPr>
        <w:t xml:space="preserve">view </w:t>
      </w:r>
      <w:r w:rsidRPr="00E74218" w:rsidR="006E25FB">
        <w:rPr>
          <w:rFonts w:ascii="Publico Text" w:hAnsi="Publico Text"/>
        </w:rPr>
        <w:t xml:space="preserve">them on </w:t>
      </w:r>
      <w:r w:rsidRPr="00E74218" w:rsidR="006E25FB">
        <w:rPr>
          <w:rFonts w:ascii="Publico Text" w:hAnsi="Publico Text"/>
          <w:i/>
        </w:rPr>
        <w:t>your</w:t>
      </w:r>
      <w:r w:rsidRPr="00E74218" w:rsidR="006E25FB">
        <w:rPr>
          <w:rFonts w:ascii="Publico Text" w:hAnsi="Publico Text"/>
        </w:rPr>
        <w:t xml:space="preserve"> schedule, when you have time. </w:t>
      </w:r>
      <w:r w:rsidRPr="00E74218" w:rsidR="005A16B1">
        <w:rPr>
          <w:rFonts w:ascii="Publico Text" w:hAnsi="Publico Text"/>
        </w:rPr>
        <w:t>The component tutorials are</w:t>
      </w:r>
      <w:r w:rsidRPr="00E74218" w:rsidR="00C17E0E">
        <w:rPr>
          <w:rFonts w:ascii="Publico Text" w:hAnsi="Publico Text"/>
        </w:rPr>
        <w:t xml:space="preserve"> also available from the survey screens, so you can access this “just-in-time” information as you’re submitting your data. </w:t>
      </w:r>
    </w:p>
    <w:p w:rsidRPr="00E74218" w:rsidR="008B0065" w:rsidP="00285460" w:rsidRDefault="008B0065" w14:paraId="0FF90B6E" w14:textId="77777777">
      <w:pPr>
        <w:spacing w:after="0"/>
        <w:rPr>
          <w:rFonts w:ascii="Publico Text" w:hAnsi="Publico Text"/>
        </w:rPr>
      </w:pPr>
    </w:p>
    <w:p w:rsidRPr="00E74218" w:rsidR="008B0065" w:rsidP="008B0065" w:rsidRDefault="00CE3D51" w14:paraId="60383D32" w14:textId="239CA7FF">
      <w:pPr>
        <w:spacing w:after="0"/>
        <w:jc w:val="center"/>
        <w:rPr>
          <w:rFonts w:ascii="Publico Text" w:hAnsi="Publico Text"/>
        </w:rPr>
      </w:pPr>
      <w:r>
        <w:rPr>
          <w:noProof/>
        </w:rPr>
        <w:drawing>
          <wp:inline distT="0" distB="0" distL="0" distR="0" wp14:anchorId="2A7F3B2E" wp14:editId="533B3A06">
            <wp:extent cx="4098175" cy="2361763"/>
            <wp:effectExtent l="0" t="0" r="0" b="63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73"/>
                    <a:stretch>
                      <a:fillRect/>
                    </a:stretch>
                  </pic:blipFill>
                  <pic:spPr>
                    <a:xfrm>
                      <a:off x="0" y="0"/>
                      <a:ext cx="4115104" cy="2371519"/>
                    </a:xfrm>
                    <a:prstGeom prst="rect">
                      <a:avLst/>
                    </a:prstGeom>
                  </pic:spPr>
                </pic:pic>
              </a:graphicData>
            </a:graphic>
          </wp:inline>
        </w:drawing>
      </w:r>
    </w:p>
    <w:p w:rsidRPr="00E74218" w:rsidR="008B0065" w:rsidP="00285460" w:rsidRDefault="008B0065" w14:paraId="689096E1" w14:textId="77777777">
      <w:pPr>
        <w:spacing w:after="0"/>
        <w:rPr>
          <w:rFonts w:ascii="Publico Text" w:hAnsi="Publico Text"/>
        </w:rPr>
      </w:pPr>
    </w:p>
    <w:p w:rsidRPr="00E74218" w:rsidR="008B0065" w:rsidP="00285460" w:rsidRDefault="005A16B1" w14:paraId="0DF92F46" w14:textId="77777777">
      <w:pPr>
        <w:spacing w:after="0"/>
        <w:rPr>
          <w:rFonts w:ascii="Publico Text" w:hAnsi="Publico Text"/>
        </w:rPr>
      </w:pPr>
      <w:r w:rsidRPr="00E74218">
        <w:rPr>
          <w:rFonts w:ascii="Publico Text" w:hAnsi="Publico Text"/>
        </w:rPr>
        <w:t>There are also face-to-face workshops around the country every year</w:t>
      </w:r>
      <w:r w:rsidRPr="00E74218" w:rsidR="008B0065">
        <w:rPr>
          <w:rFonts w:ascii="Publico Text" w:hAnsi="Publico Text"/>
        </w:rPr>
        <w:t xml:space="preserve">, which are announced in </w:t>
      </w:r>
      <w:r w:rsidRPr="00E74218" w:rsidR="008B0065">
        <w:rPr>
          <w:rFonts w:ascii="Publico Text" w:hAnsi="Publico Text"/>
          <w:i/>
        </w:rPr>
        <w:t xml:space="preserve">This Week in IPEDS </w:t>
      </w:r>
      <w:r w:rsidRPr="00E74218" w:rsidR="008B0065">
        <w:rPr>
          <w:rFonts w:ascii="Publico Text" w:hAnsi="Publico Text"/>
        </w:rPr>
        <w:t xml:space="preserve">and on Twitter. There are also </w:t>
      </w:r>
      <w:r w:rsidRPr="00E74218" w:rsidR="00643F7E">
        <w:rPr>
          <w:rFonts w:ascii="Publico Text" w:hAnsi="Publico Text"/>
        </w:rPr>
        <w:t xml:space="preserve">two </w:t>
      </w:r>
      <w:r w:rsidRPr="00E74218" w:rsidR="000256C4">
        <w:rPr>
          <w:rFonts w:ascii="Publico Text" w:hAnsi="Publico Text"/>
        </w:rPr>
        <w:t>online course</w:t>
      </w:r>
      <w:r w:rsidRPr="00E74218" w:rsidR="00643F7E">
        <w:rPr>
          <w:rFonts w:ascii="Publico Text" w:hAnsi="Publico Text"/>
        </w:rPr>
        <w:t>s</w:t>
      </w:r>
      <w:r w:rsidRPr="00E74218" w:rsidR="000256C4">
        <w:rPr>
          <w:rFonts w:ascii="Publico Text" w:hAnsi="Publico Text"/>
        </w:rPr>
        <w:t xml:space="preserve"> </w:t>
      </w:r>
      <w:r w:rsidRPr="00E74218" w:rsidR="00BB0907">
        <w:rPr>
          <w:rFonts w:ascii="Publico Text" w:hAnsi="Publico Text"/>
        </w:rPr>
        <w:t>for keyholders</w:t>
      </w:r>
      <w:r w:rsidRPr="00E74218" w:rsidR="008B0065">
        <w:rPr>
          <w:rFonts w:ascii="Publico Text" w:hAnsi="Publico Text"/>
        </w:rPr>
        <w:t>:</w:t>
      </w:r>
    </w:p>
    <w:p w:rsidRPr="00E74218" w:rsidR="008B0065" w:rsidP="008B0065" w:rsidRDefault="008B0065" w14:paraId="2B975BBC" w14:textId="77777777">
      <w:pPr>
        <w:spacing w:after="0"/>
        <w:jc w:val="center"/>
        <w:rPr>
          <w:rFonts w:ascii="Publico Text" w:hAnsi="Publico Text"/>
        </w:rPr>
      </w:pPr>
    </w:p>
    <w:p w:rsidRPr="00E74218" w:rsidR="008B0065" w:rsidP="008B0065" w:rsidRDefault="008B0065" w14:paraId="68A703D3" w14:textId="77777777">
      <w:pPr>
        <w:spacing w:after="0"/>
        <w:jc w:val="center"/>
        <w:rPr>
          <w:rFonts w:ascii="Publico Text" w:hAnsi="Publico Text"/>
        </w:rPr>
      </w:pPr>
      <w:r w:rsidRPr="00E74218">
        <w:rPr>
          <w:rFonts w:ascii="Publico Text" w:hAnsi="Publico Text"/>
          <w:noProof/>
        </w:rPr>
        <w:drawing>
          <wp:inline distT="0" distB="0" distL="0" distR="0" wp14:anchorId="65027162" wp14:editId="222DEC9F">
            <wp:extent cx="5417389" cy="1819340"/>
            <wp:effectExtent l="0" t="0" r="0" b="0"/>
            <wp:docPr id="24" name="Picture 24" descr="This image displays two online courses information for keyhold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17389" cy="1819340"/>
                    </a:xfrm>
                    <a:prstGeom prst="rect">
                      <a:avLst/>
                    </a:prstGeom>
                    <a:noFill/>
                    <a:ln>
                      <a:noFill/>
                    </a:ln>
                  </pic:spPr>
                </pic:pic>
              </a:graphicData>
            </a:graphic>
          </wp:inline>
        </w:drawing>
      </w:r>
    </w:p>
    <w:p w:rsidRPr="00E74218" w:rsidR="008B0065" w:rsidP="00285460" w:rsidRDefault="008B0065" w14:paraId="6A4AAF42" w14:textId="77777777">
      <w:pPr>
        <w:spacing w:after="0"/>
        <w:rPr>
          <w:rFonts w:ascii="Publico Text" w:hAnsi="Publico Text"/>
        </w:rPr>
      </w:pPr>
    </w:p>
    <w:p w:rsidRPr="00E74218" w:rsidR="00DC5013" w:rsidP="00285460" w:rsidRDefault="00DC5013" w14:paraId="4E326F9C" w14:textId="2BEC7224">
      <w:pPr>
        <w:spacing w:after="0"/>
        <w:rPr>
          <w:rFonts w:ascii="Publico Text" w:hAnsi="Publico Text"/>
        </w:rPr>
      </w:pPr>
      <w:r w:rsidRPr="00E74218">
        <w:rPr>
          <w:rFonts w:ascii="Publico Text" w:hAnsi="Publico Text"/>
        </w:rPr>
        <w:t xml:space="preserve">See the </w:t>
      </w:r>
      <w:r w:rsidRPr="00E74218" w:rsidR="005A16B1">
        <w:rPr>
          <w:rFonts w:ascii="Publico Text" w:hAnsi="Publico Text"/>
          <w:b/>
          <w:i/>
        </w:rPr>
        <w:t>Resources</w:t>
      </w:r>
      <w:r w:rsidRPr="00E74218" w:rsidR="005A16B1">
        <w:rPr>
          <w:rFonts w:ascii="Publico Text" w:hAnsi="Publico Text"/>
        </w:rPr>
        <w:t xml:space="preserve"> section</w:t>
      </w:r>
      <w:r w:rsidRPr="00E74218" w:rsidR="00C41A2A">
        <w:rPr>
          <w:rFonts w:ascii="Publico Text" w:hAnsi="Publico Text"/>
        </w:rPr>
        <w:t xml:space="preserve"> of this manual </w:t>
      </w:r>
      <w:r w:rsidRPr="00E74218" w:rsidR="005A16B1">
        <w:rPr>
          <w:rFonts w:ascii="Publico Text" w:hAnsi="Publico Text"/>
        </w:rPr>
        <w:t>for more information about training opportunities</w:t>
      </w:r>
      <w:r w:rsidRPr="00E74218">
        <w:rPr>
          <w:rFonts w:ascii="Publico Text" w:hAnsi="Publico Text"/>
        </w:rPr>
        <w:t>.</w:t>
      </w:r>
      <w:r w:rsidRPr="00E74218" w:rsidR="005A16B1">
        <w:rPr>
          <w:rFonts w:ascii="Publico Text" w:hAnsi="Publico Text"/>
        </w:rPr>
        <w:t xml:space="preserve">  </w:t>
      </w:r>
    </w:p>
    <w:p w:rsidRPr="00E74218" w:rsidR="008B0065" w:rsidRDefault="008B0065" w14:paraId="7FF09E71" w14:textId="77777777">
      <w:pPr>
        <w:spacing w:after="0" w:line="240" w:lineRule="auto"/>
        <w:rPr>
          <w:rFonts w:ascii="Publico Text" w:hAnsi="Publico Text"/>
        </w:rPr>
      </w:pPr>
      <w:r w:rsidRPr="00E74218">
        <w:rPr>
          <w:rFonts w:ascii="Publico Text" w:hAnsi="Publico Text"/>
        </w:rPr>
        <w:br w:type="page"/>
      </w:r>
    </w:p>
    <w:p w:rsidR="00E57D9C" w:rsidP="00285460" w:rsidRDefault="00D01CF5" w14:paraId="4CFB4F09" w14:textId="27C37437">
      <w:pPr>
        <w:spacing w:after="0"/>
        <w:rPr>
          <w:rFonts w:ascii="Publico Text" w:hAnsi="Publico Text"/>
        </w:rPr>
      </w:pPr>
      <w:r w:rsidRPr="00E74218">
        <w:rPr>
          <w:rFonts w:ascii="Publico Text" w:hAnsi="Publico Text"/>
          <w:noProof/>
        </w:rPr>
        <w:lastRenderedPageBreak/>
        <w:drawing>
          <wp:anchor distT="0" distB="0" distL="114300" distR="114300" simplePos="0" relativeHeight="251640320" behindDoc="0" locked="0" layoutInCell="1" allowOverlap="1" wp14:editId="56DB4D94" wp14:anchorId="78899F2A">
            <wp:simplePos x="0" y="0"/>
            <wp:positionH relativeFrom="column">
              <wp:posOffset>0</wp:posOffset>
            </wp:positionH>
            <wp:positionV relativeFrom="paragraph">
              <wp:posOffset>1270</wp:posOffset>
            </wp:positionV>
            <wp:extent cx="323850" cy="599440"/>
            <wp:effectExtent l="0" t="0" r="0" b="0"/>
            <wp:wrapSquare wrapText="bothSides"/>
            <wp:docPr id="59" name="Picture 59" descr="Number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323850" cy="599440"/>
                    </a:xfrm>
                    <a:prstGeom prst="rect">
                      <a:avLst/>
                    </a:prstGeom>
                  </pic:spPr>
                </pic:pic>
              </a:graphicData>
            </a:graphic>
            <wp14:sizeRelH relativeFrom="page">
              <wp14:pctWidth>0</wp14:pctWidth>
            </wp14:sizeRelH>
            <wp14:sizeRelV relativeFrom="page">
              <wp14:pctHeight>0</wp14:pctHeight>
            </wp14:sizeRelV>
          </wp:anchor>
        </w:drawing>
      </w:r>
      <w:r w:rsidR="00BD2280">
        <w:rPr>
          <w:rFonts w:ascii="Publico Text" w:hAnsi="Publico Text"/>
        </w:rPr>
        <w:t>Many Keyholders work with others on campus to provide data for IPEDS reporting</w:t>
      </w:r>
      <w:r w:rsidR="00536CDD">
        <w:rPr>
          <w:rFonts w:ascii="Publico Text" w:hAnsi="Publico Text"/>
        </w:rPr>
        <w:t>.</w:t>
      </w:r>
      <w:r w:rsidRPr="00E74218" w:rsidR="00C30A11">
        <w:rPr>
          <w:rFonts w:ascii="Publico Text" w:hAnsi="Publico Text"/>
        </w:rPr>
        <w:t xml:space="preserve"> </w:t>
      </w:r>
      <w:r w:rsidR="00A413A7">
        <w:rPr>
          <w:rFonts w:ascii="Publico Text" w:hAnsi="Publico Text"/>
        </w:rPr>
        <w:t xml:space="preserve">You may also work with staff at other sites and locations. To make sure your institution reports accurate data on time, you should: </w:t>
      </w:r>
    </w:p>
    <w:p w:rsidRPr="004E7C05" w:rsidR="0082554A" w:rsidP="00285460" w:rsidRDefault="0082554A" w14:paraId="1B010841" w14:textId="77777777">
      <w:pPr>
        <w:spacing w:after="0"/>
        <w:rPr>
          <w:rFonts w:ascii="Publico Text" w:hAnsi="Publico Text"/>
          <w:sz w:val="16"/>
          <w:szCs w:val="16"/>
        </w:rPr>
      </w:pPr>
    </w:p>
    <w:p w:rsidRPr="001E6DE6" w:rsidR="00173B4F" w:rsidP="001E6DE6" w:rsidRDefault="00E57D9C" w14:paraId="7085AD0A" w14:textId="4F46525D">
      <w:pPr>
        <w:spacing w:after="0"/>
        <w:rPr>
          <w:rFonts w:ascii="Publico Text" w:hAnsi="Publico Text"/>
        </w:rPr>
      </w:pPr>
      <w:r w:rsidRPr="001E6DE6">
        <w:rPr>
          <w:rFonts w:ascii="Publico Text" w:hAnsi="Publico Text"/>
          <w:b/>
        </w:rPr>
        <w:t>E</w:t>
      </w:r>
      <w:r w:rsidRPr="001E6DE6" w:rsidR="00C30A11">
        <w:rPr>
          <w:rFonts w:ascii="Publico Text" w:hAnsi="Publico Text"/>
          <w:b/>
        </w:rPr>
        <w:t xml:space="preserve">quip </w:t>
      </w:r>
      <w:r w:rsidRPr="001E6DE6" w:rsidR="00A408F6">
        <w:rPr>
          <w:rFonts w:ascii="Publico Text" w:hAnsi="Publico Text"/>
          <w:b/>
        </w:rPr>
        <w:t>all</w:t>
      </w:r>
      <w:r w:rsidRPr="001E6DE6" w:rsidR="00C30A11">
        <w:rPr>
          <w:rFonts w:ascii="Publico Text" w:hAnsi="Publico Text"/>
          <w:b/>
        </w:rPr>
        <w:t xml:space="preserve"> data providers with the resources they need</w:t>
      </w:r>
      <w:r w:rsidRPr="001E6DE6" w:rsidR="00C30A11">
        <w:rPr>
          <w:rFonts w:ascii="Publico Text" w:hAnsi="Publico Text"/>
        </w:rPr>
        <w:t xml:space="preserve">:  </w:t>
      </w:r>
    </w:p>
    <w:p w:rsidR="00B150A8" w:rsidP="00AF0CB7" w:rsidRDefault="00852F3A" w14:paraId="7DFE1BAB" w14:textId="2C1B39E6">
      <w:pPr>
        <w:pStyle w:val="ListParagraph"/>
        <w:numPr>
          <w:ilvl w:val="1"/>
          <w:numId w:val="29"/>
        </w:numPr>
        <w:spacing w:after="0"/>
        <w:rPr>
          <w:rFonts w:ascii="Publico Text" w:hAnsi="Publico Text"/>
        </w:rPr>
      </w:pPr>
      <w:r>
        <w:rPr>
          <w:noProof/>
        </w:rPr>
        <w:drawing>
          <wp:anchor distT="0" distB="0" distL="114300" distR="114300" simplePos="0" relativeHeight="251691520" behindDoc="0" locked="0" layoutInCell="1" allowOverlap="1" wp14:editId="363BFAFC" wp14:anchorId="554BECF9">
            <wp:simplePos x="0" y="0"/>
            <wp:positionH relativeFrom="column">
              <wp:posOffset>4870739</wp:posOffset>
            </wp:positionH>
            <wp:positionV relativeFrom="paragraph">
              <wp:posOffset>114184</wp:posOffset>
            </wp:positionV>
            <wp:extent cx="1380490" cy="932180"/>
            <wp:effectExtent l="0" t="0" r="3810" b="0"/>
            <wp:wrapSquare wrapText="bothSides"/>
            <wp:docPr id="155" name="Graphic 155"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raphic 155" descr="Open book"/>
                    <pic:cNvPicPr/>
                  </pic:nvPicPr>
                  <pic:blipFill>
                    <a:blip r:embed="rId76">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1380490" cy="932180"/>
                    </a:xfrm>
                    <a:prstGeom prst="rect">
                      <a:avLst/>
                    </a:prstGeom>
                  </pic:spPr>
                </pic:pic>
              </a:graphicData>
            </a:graphic>
            <wp14:sizeRelH relativeFrom="margin">
              <wp14:pctWidth>0</wp14:pctWidth>
            </wp14:sizeRelH>
            <wp14:sizeRelV relativeFrom="margin">
              <wp14:pctHeight>0</wp14:pctHeight>
            </wp14:sizeRelV>
          </wp:anchor>
        </w:drawing>
      </w:r>
      <w:r w:rsidRPr="00E74218" w:rsidR="000256C4">
        <w:rPr>
          <w:rFonts w:ascii="Publico Text" w:hAnsi="Publico Text"/>
        </w:rPr>
        <w:t>S</w:t>
      </w:r>
      <w:r w:rsidRPr="00E74218" w:rsidR="00C30A11">
        <w:rPr>
          <w:rFonts w:ascii="Publico Text" w:hAnsi="Publico Text"/>
        </w:rPr>
        <w:t>urvey materials for the appropriate survey component</w:t>
      </w:r>
      <w:r w:rsidR="00A413A7">
        <w:rPr>
          <w:rFonts w:ascii="Publico Text" w:hAnsi="Publico Text"/>
        </w:rPr>
        <w:t xml:space="preserve"> such as</w:t>
      </w:r>
      <w:r w:rsidR="00B150A8">
        <w:rPr>
          <w:rFonts w:ascii="Publico Text" w:hAnsi="Publico Text"/>
        </w:rPr>
        <w:t xml:space="preserve">; </w:t>
      </w:r>
    </w:p>
    <w:p w:rsidR="00B150A8" w:rsidP="00AF0CB7" w:rsidRDefault="00B150A8" w14:paraId="1EBD1F8D" w14:textId="2B88EEF2">
      <w:pPr>
        <w:pStyle w:val="ListParagraph"/>
        <w:numPr>
          <w:ilvl w:val="2"/>
          <w:numId w:val="38"/>
        </w:numPr>
        <w:spacing w:after="0"/>
        <w:rPr>
          <w:rFonts w:ascii="Publico Text" w:hAnsi="Publico Text"/>
        </w:rPr>
      </w:pPr>
      <w:r>
        <w:rPr>
          <w:rFonts w:ascii="Publico Text" w:hAnsi="Publico Text"/>
        </w:rPr>
        <w:t>S</w:t>
      </w:r>
      <w:r w:rsidRPr="00E74218" w:rsidR="00C41A2A">
        <w:rPr>
          <w:rFonts w:ascii="Publico Text" w:hAnsi="Publico Text"/>
        </w:rPr>
        <w:t xml:space="preserve">creens, </w:t>
      </w:r>
    </w:p>
    <w:p w:rsidR="00B150A8" w:rsidP="00AF0CB7" w:rsidRDefault="00B150A8" w14:paraId="2ECECAFC" w14:textId="3F437658">
      <w:pPr>
        <w:pStyle w:val="ListParagraph"/>
        <w:numPr>
          <w:ilvl w:val="2"/>
          <w:numId w:val="38"/>
        </w:numPr>
        <w:spacing w:after="0"/>
        <w:rPr>
          <w:rFonts w:ascii="Publico Text" w:hAnsi="Publico Text"/>
        </w:rPr>
      </w:pPr>
      <w:r>
        <w:rPr>
          <w:rFonts w:ascii="Publico Text" w:hAnsi="Publico Text"/>
        </w:rPr>
        <w:t>I</w:t>
      </w:r>
      <w:r w:rsidRPr="00E74218" w:rsidR="00C41A2A">
        <w:rPr>
          <w:rFonts w:ascii="Publico Text" w:hAnsi="Publico Text"/>
        </w:rPr>
        <w:t xml:space="preserve">nstructions for reporting, </w:t>
      </w:r>
    </w:p>
    <w:p w:rsidR="0043599F" w:rsidP="00AF0CB7" w:rsidRDefault="00C41A2A" w14:paraId="27946419" w14:textId="19A77D3E">
      <w:pPr>
        <w:pStyle w:val="ListParagraph"/>
        <w:numPr>
          <w:ilvl w:val="2"/>
          <w:numId w:val="38"/>
        </w:numPr>
        <w:spacing w:after="0"/>
        <w:rPr>
          <w:rFonts w:ascii="Publico Text" w:hAnsi="Publico Text"/>
        </w:rPr>
      </w:pPr>
      <w:r w:rsidRPr="00E74218">
        <w:rPr>
          <w:rFonts w:ascii="Publico Text" w:hAnsi="Publico Text"/>
        </w:rPr>
        <w:t>F</w:t>
      </w:r>
      <w:r w:rsidR="00B150A8">
        <w:rPr>
          <w:rFonts w:ascii="Publico Text" w:hAnsi="Publico Text"/>
        </w:rPr>
        <w:t xml:space="preserve">requently </w:t>
      </w:r>
      <w:r w:rsidRPr="00E74218">
        <w:rPr>
          <w:rFonts w:ascii="Publico Text" w:hAnsi="Publico Text"/>
        </w:rPr>
        <w:t>A</w:t>
      </w:r>
      <w:r w:rsidR="00B150A8">
        <w:rPr>
          <w:rFonts w:ascii="Publico Text" w:hAnsi="Publico Text"/>
        </w:rPr>
        <w:t xml:space="preserve">sked </w:t>
      </w:r>
      <w:r w:rsidRPr="00E74218">
        <w:rPr>
          <w:rFonts w:ascii="Publico Text" w:hAnsi="Publico Text"/>
        </w:rPr>
        <w:t>Q</w:t>
      </w:r>
      <w:r w:rsidR="00B150A8">
        <w:rPr>
          <w:rFonts w:ascii="Publico Text" w:hAnsi="Publico Text"/>
        </w:rPr>
        <w:t>uestion</w:t>
      </w:r>
      <w:r w:rsidRPr="00E74218">
        <w:rPr>
          <w:rFonts w:ascii="Publico Text" w:hAnsi="Publico Text"/>
        </w:rPr>
        <w:t xml:space="preserve">s, </w:t>
      </w:r>
      <w:r w:rsidR="00B150A8">
        <w:rPr>
          <w:rFonts w:ascii="Publico Text" w:hAnsi="Publico Text"/>
        </w:rPr>
        <w:t>or FAQs</w:t>
      </w:r>
      <w:r w:rsidR="0043599F">
        <w:rPr>
          <w:rFonts w:ascii="Publico Text" w:hAnsi="Publico Text"/>
        </w:rPr>
        <w:t>, and</w:t>
      </w:r>
    </w:p>
    <w:p w:rsidRPr="00E74218" w:rsidR="00173B4F" w:rsidP="00AF0CB7" w:rsidRDefault="0043599F" w14:paraId="534C3C36" w14:textId="4127A361">
      <w:pPr>
        <w:pStyle w:val="ListParagraph"/>
        <w:numPr>
          <w:ilvl w:val="2"/>
          <w:numId w:val="38"/>
        </w:numPr>
        <w:spacing w:after="0"/>
        <w:rPr>
          <w:rFonts w:ascii="Publico Text" w:hAnsi="Publico Text"/>
        </w:rPr>
      </w:pPr>
      <w:r>
        <w:rPr>
          <w:rFonts w:ascii="Publico Text" w:hAnsi="Publico Text"/>
        </w:rPr>
        <w:t>Technical (</w:t>
      </w:r>
      <w:r w:rsidRPr="00E74218" w:rsidR="00C41A2A">
        <w:rPr>
          <w:rFonts w:ascii="Publico Text" w:hAnsi="Publico Text"/>
        </w:rPr>
        <w:t>import</w:t>
      </w:r>
      <w:r>
        <w:rPr>
          <w:rFonts w:ascii="Publico Text" w:hAnsi="Publico Text"/>
        </w:rPr>
        <w:t>)</w:t>
      </w:r>
      <w:r w:rsidRPr="00E74218" w:rsidR="00C41A2A">
        <w:rPr>
          <w:rFonts w:ascii="Publico Text" w:hAnsi="Publico Text"/>
        </w:rPr>
        <w:t xml:space="preserve"> specifications</w:t>
      </w:r>
      <w:r>
        <w:rPr>
          <w:rFonts w:ascii="Publico Text" w:hAnsi="Publico Text"/>
        </w:rPr>
        <w:t>;</w:t>
      </w:r>
    </w:p>
    <w:p w:rsidRPr="00E74218" w:rsidR="00173B4F" w:rsidP="00AF0CB7" w:rsidRDefault="000256C4" w14:paraId="2EAECCE5" w14:textId="480552FB">
      <w:pPr>
        <w:pStyle w:val="ListParagraph"/>
        <w:numPr>
          <w:ilvl w:val="1"/>
          <w:numId w:val="29"/>
        </w:numPr>
        <w:spacing w:after="0"/>
        <w:rPr>
          <w:rFonts w:ascii="Publico Text" w:hAnsi="Publico Text"/>
        </w:rPr>
      </w:pPr>
      <w:r w:rsidRPr="00E74218">
        <w:rPr>
          <w:rFonts w:ascii="Publico Text" w:hAnsi="Publico Text"/>
        </w:rPr>
        <w:t>I</w:t>
      </w:r>
      <w:r w:rsidRPr="00E74218" w:rsidR="00C30A11">
        <w:rPr>
          <w:rFonts w:ascii="Publico Text" w:hAnsi="Publico Text"/>
        </w:rPr>
        <w:t>nstructions on how to access the IPEDS Glossary</w:t>
      </w:r>
      <w:r w:rsidR="0043599F">
        <w:rPr>
          <w:rFonts w:ascii="Publico Text" w:hAnsi="Publico Text"/>
        </w:rPr>
        <w:t>; and</w:t>
      </w:r>
    </w:p>
    <w:p w:rsidRPr="00E74218" w:rsidR="00E57D9C" w:rsidP="00AF0CB7" w:rsidRDefault="000256C4" w14:paraId="02F7288A" w14:textId="40886618">
      <w:pPr>
        <w:pStyle w:val="ListParagraph"/>
        <w:numPr>
          <w:ilvl w:val="1"/>
          <w:numId w:val="29"/>
        </w:numPr>
        <w:spacing w:after="0"/>
        <w:rPr>
          <w:rFonts w:ascii="Publico Text" w:hAnsi="Publico Text"/>
        </w:rPr>
      </w:pPr>
      <w:r w:rsidRPr="00E74218">
        <w:rPr>
          <w:rFonts w:ascii="Publico Text" w:hAnsi="Publico Text"/>
        </w:rPr>
        <w:t>I</w:t>
      </w:r>
      <w:r w:rsidRPr="00E74218" w:rsidR="00DC5013">
        <w:rPr>
          <w:rFonts w:ascii="Publico Text" w:hAnsi="Publico Text"/>
        </w:rPr>
        <w:t>nstructions on how to access the web tutorials and other training resources</w:t>
      </w:r>
      <w:r w:rsidR="0043599F">
        <w:rPr>
          <w:rFonts w:ascii="Publico Text" w:hAnsi="Publico Text"/>
        </w:rPr>
        <w:t>.</w:t>
      </w:r>
      <w:r w:rsidRPr="00E74218" w:rsidR="00C30A11">
        <w:rPr>
          <w:rFonts w:ascii="Publico Text" w:hAnsi="Publico Text"/>
        </w:rPr>
        <w:t xml:space="preserve"> </w:t>
      </w:r>
    </w:p>
    <w:p w:rsidRPr="00E74218" w:rsidR="00A408F6" w:rsidP="00A408F6" w:rsidRDefault="00A408F6" w14:paraId="5EDAE436" w14:textId="77777777">
      <w:pPr>
        <w:pStyle w:val="ListParagraph"/>
        <w:spacing w:after="0"/>
        <w:ind w:left="990"/>
        <w:rPr>
          <w:rFonts w:ascii="Publico Text" w:hAnsi="Publico Text"/>
        </w:rPr>
      </w:pPr>
    </w:p>
    <w:p w:rsidRPr="001E6DE6" w:rsidR="00E57D9C" w:rsidP="001E6DE6" w:rsidRDefault="00E01C60" w14:paraId="0E71E0A9" w14:textId="5C88F810">
      <w:pPr>
        <w:spacing w:after="0"/>
        <w:rPr>
          <w:rFonts w:ascii="Publico Text" w:hAnsi="Publico Text"/>
          <w:b/>
        </w:rPr>
      </w:pPr>
      <w:r w:rsidRPr="001E6DE6">
        <w:rPr>
          <w:rFonts w:ascii="Publico Text" w:hAnsi="Publico Text"/>
          <w:b/>
        </w:rPr>
        <w:t>Communicate the importance of timely and accurate IPEDS reporting to all data providers</w:t>
      </w:r>
      <w:r w:rsidRPr="001E6DE6" w:rsidR="0043599F">
        <w:rPr>
          <w:rFonts w:ascii="Publico Text" w:hAnsi="Publico Text"/>
          <w:b/>
        </w:rPr>
        <w:t xml:space="preserve">. </w:t>
      </w:r>
      <w:r w:rsidRPr="001E6DE6" w:rsidR="0043599F">
        <w:rPr>
          <w:rFonts w:ascii="Publico Text" w:hAnsi="Publico Text"/>
          <w:bCs/>
        </w:rPr>
        <w:t>Remind them of the following at least annually:</w:t>
      </w:r>
    </w:p>
    <w:p w:rsidRPr="001E6DE6" w:rsidR="004F4FB9" w:rsidP="00AF0CB7" w:rsidRDefault="004F4FB9" w14:paraId="257771FB"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Submitting accurate data on time is a federal requirement; and</w:t>
      </w:r>
    </w:p>
    <w:p w:rsidRPr="001E6DE6" w:rsidR="004F4FB9" w:rsidP="00AF0CB7" w:rsidRDefault="004F4FB9" w14:paraId="725C654D"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Noncompliance may lead to Title IV program participation;</w:t>
      </w:r>
    </w:p>
    <w:p w:rsidRPr="001E6DE6" w:rsidR="004F4FB9" w:rsidP="00AF0CB7" w:rsidRDefault="004F4FB9" w14:paraId="5DA720E0"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Limitations,</w:t>
      </w:r>
    </w:p>
    <w:p w:rsidRPr="001E6DE6" w:rsidR="004F4FB9" w:rsidP="00AF0CB7" w:rsidRDefault="004F4FB9" w14:paraId="6FA50C69"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Monetary penalties, and</w:t>
      </w:r>
    </w:p>
    <w:p w:rsidRPr="001E6DE6" w:rsidR="004F4FB9" w:rsidP="00AF0CB7" w:rsidRDefault="004F4FB9" w14:paraId="29DA0C96" w14:textId="77777777">
      <w:pPr>
        <w:pStyle w:val="ListParagraph"/>
        <w:widowControl w:val="0"/>
        <w:numPr>
          <w:ilvl w:val="2"/>
          <w:numId w:val="39"/>
        </w:numPr>
        <w:autoSpaceDE w:val="0"/>
        <w:autoSpaceDN w:val="0"/>
        <w:spacing w:after="240" w:line="240" w:lineRule="auto"/>
        <w:ind w:left="720" w:right="475" w:hanging="360"/>
        <w:rPr>
          <w:rFonts w:ascii="Publico Text" w:hAnsi="Publico Text"/>
        </w:rPr>
      </w:pPr>
      <w:r w:rsidRPr="001E6DE6">
        <w:rPr>
          <w:rFonts w:ascii="Publico Text" w:hAnsi="Publico Text"/>
        </w:rPr>
        <w:t>Ineligibility.</w:t>
      </w:r>
    </w:p>
    <w:p w:rsidRPr="00A817BE" w:rsidR="002911CF" w:rsidP="00A817BE" w:rsidRDefault="002911CF" w14:paraId="14C2DE58" w14:textId="77777777">
      <w:pPr>
        <w:pStyle w:val="NoSpacing"/>
        <w:rPr>
          <w:rFonts w:ascii="Publico Text" w:hAnsi="Publico Text"/>
          <w:bCs/>
        </w:rPr>
      </w:pPr>
      <w:r w:rsidRPr="00A817BE">
        <w:rPr>
          <w:rFonts w:ascii="Publico Text" w:hAnsi="Publico Text"/>
        </w:rPr>
        <w:t>Develop an internal reporting calendar or Gantt chart that includes the following:</w:t>
      </w:r>
    </w:p>
    <w:p w:rsidRPr="001E6DE6" w:rsidR="002911CF" w:rsidP="00AF0CB7" w:rsidRDefault="002911CF" w14:paraId="12D882DB"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bCs/>
          <w:noProof/>
        </w:rPr>
        <w:drawing>
          <wp:anchor distT="0" distB="0" distL="114300" distR="114300" simplePos="0" relativeHeight="251690496" behindDoc="0" locked="0" layoutInCell="1" allowOverlap="1" wp14:editId="361875AE" wp14:anchorId="4F35F6CB">
            <wp:simplePos x="0" y="0"/>
            <wp:positionH relativeFrom="column">
              <wp:posOffset>2877185</wp:posOffset>
            </wp:positionH>
            <wp:positionV relativeFrom="paragraph">
              <wp:posOffset>137795</wp:posOffset>
            </wp:positionV>
            <wp:extent cx="2151380" cy="1470025"/>
            <wp:effectExtent l="0" t="0" r="0" b="0"/>
            <wp:wrapSquare wrapText="bothSides"/>
            <wp:docPr id="35" name="Graphic 35" descr="Month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Monthly calendar"/>
                    <pic:cNvPicPr/>
                  </pic:nvPicPr>
                  <pic:blipFill>
                    <a:blip r:embed="rId78">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2151380" cy="1470025"/>
                    </a:xfrm>
                    <a:prstGeom prst="rect">
                      <a:avLst/>
                    </a:prstGeom>
                  </pic:spPr>
                </pic:pic>
              </a:graphicData>
            </a:graphic>
            <wp14:sizeRelH relativeFrom="margin">
              <wp14:pctWidth>0</wp14:pctWidth>
            </wp14:sizeRelH>
            <wp14:sizeRelV relativeFrom="margin">
              <wp14:pctHeight>0</wp14:pctHeight>
            </wp14:sizeRelV>
          </wp:anchor>
        </w:drawing>
      </w:r>
      <w:r w:rsidRPr="001E6DE6">
        <w:rPr>
          <w:rFonts w:ascii="Publico Text" w:hAnsi="Publico Text"/>
        </w:rPr>
        <w:t xml:space="preserve">Survey components and survey </w:t>
      </w:r>
      <w:proofErr w:type="gramStart"/>
      <w:r w:rsidRPr="001E6DE6">
        <w:rPr>
          <w:rFonts w:ascii="Publico Text" w:hAnsi="Publico Text"/>
        </w:rPr>
        <w:t>items;</w:t>
      </w:r>
      <w:proofErr w:type="gramEnd"/>
    </w:p>
    <w:p w:rsidRPr="001E6DE6" w:rsidR="002911CF" w:rsidP="00AF0CB7" w:rsidRDefault="002911CF" w14:paraId="1720B778" w14:textId="3D1B7CE6">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Action(s) to be taken such as;</w:t>
      </w:r>
      <w:r w:rsidRPr="001E6DE6">
        <w:rPr>
          <w:rFonts w:ascii="Publico Text" w:hAnsi="Publico Text"/>
          <w:bCs/>
          <w:noProof/>
        </w:rPr>
        <w:t xml:space="preserve"> </w:t>
      </w:r>
    </w:p>
    <w:p w:rsidRPr="001E6DE6" w:rsidR="002911CF" w:rsidP="00AF0CB7" w:rsidRDefault="002911CF" w14:paraId="5D2B3B00"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Data collection/extraction,</w:t>
      </w:r>
    </w:p>
    <w:p w:rsidRPr="001E6DE6" w:rsidR="002911CF" w:rsidP="00AF0CB7" w:rsidRDefault="002911CF" w14:paraId="5E8368FB" w14:textId="4D824611">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Data Review,</w:t>
      </w:r>
    </w:p>
    <w:p w:rsidRPr="001E6DE6" w:rsidR="002911CF" w:rsidP="00AF0CB7" w:rsidRDefault="002911CF" w14:paraId="725F5A4B"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Error resolution,</w:t>
      </w:r>
    </w:p>
    <w:p w:rsidRPr="001E6DE6" w:rsidR="002911CF" w:rsidP="00AF0CB7" w:rsidRDefault="002911CF" w14:paraId="4F17EBC7"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Data submission, and</w:t>
      </w:r>
    </w:p>
    <w:p w:rsidRPr="001E6DE6" w:rsidR="002911CF" w:rsidP="00AF0CB7" w:rsidRDefault="002911CF" w14:paraId="63BD06EF" w14:textId="07D6D695">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Survey component locking;</w:t>
      </w:r>
    </w:p>
    <w:p w:rsidRPr="001E6DE6" w:rsidR="002911CF" w:rsidP="00AF0CB7" w:rsidRDefault="002911CF" w14:paraId="65BFF044"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Individuals responsible;</w:t>
      </w:r>
    </w:p>
    <w:p w:rsidRPr="001E6DE6" w:rsidR="002911CF" w:rsidP="00AF0CB7" w:rsidRDefault="002911CF" w14:paraId="0F713AB2" w14:textId="7259EB24">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Due dates; and</w:t>
      </w:r>
    </w:p>
    <w:p w:rsidRPr="001E6DE6" w:rsidR="002911CF" w:rsidP="00AF0CB7" w:rsidRDefault="002911CF" w14:paraId="05E577EA" w14:textId="77777777">
      <w:pPr>
        <w:pStyle w:val="ListParagraph"/>
        <w:widowControl w:val="0"/>
        <w:numPr>
          <w:ilvl w:val="1"/>
          <w:numId w:val="39"/>
        </w:numPr>
        <w:autoSpaceDE w:val="0"/>
        <w:autoSpaceDN w:val="0"/>
        <w:spacing w:after="240" w:line="240" w:lineRule="auto"/>
        <w:ind w:left="360" w:right="475" w:hanging="360"/>
        <w:rPr>
          <w:rFonts w:ascii="Publico Text" w:hAnsi="Publico Text"/>
        </w:rPr>
      </w:pPr>
      <w:r w:rsidRPr="001E6DE6">
        <w:rPr>
          <w:rFonts w:ascii="Publico Text" w:hAnsi="Publico Text"/>
        </w:rPr>
        <w:t>Special instructions.</w:t>
      </w:r>
    </w:p>
    <w:p w:rsidRPr="00A817BE" w:rsidR="006D1AC0" w:rsidP="00A817BE" w:rsidRDefault="006D1AC0" w14:paraId="430D994A" w14:textId="77777777">
      <w:pPr>
        <w:pStyle w:val="NoSpacing"/>
        <w:rPr>
          <w:rFonts w:ascii="Publico Text" w:hAnsi="Publico Text"/>
          <w:b/>
        </w:rPr>
      </w:pPr>
      <w:r w:rsidRPr="00A817BE">
        <w:rPr>
          <w:rFonts w:ascii="Publico Text" w:hAnsi="Publico Text"/>
        </w:rPr>
        <w:t>If applicable, contact your state or system IPEDS Coordinator early in the annual data collection planning cycle to confirm:</w:t>
      </w:r>
    </w:p>
    <w:p w:rsidRPr="001E6DE6" w:rsidR="006D1AC0" w:rsidP="00AF0CB7" w:rsidRDefault="006D1AC0" w14:paraId="7BBE95E7"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 xml:space="preserve">Contact person(s) and contact </w:t>
      </w:r>
      <w:proofErr w:type="gramStart"/>
      <w:r w:rsidRPr="001E6DE6">
        <w:rPr>
          <w:rFonts w:ascii="Publico Text" w:hAnsi="Publico Text"/>
        </w:rPr>
        <w:t>information;</w:t>
      </w:r>
      <w:proofErr w:type="gramEnd"/>
    </w:p>
    <w:p w:rsidRPr="001E6DE6" w:rsidR="006D1AC0" w:rsidP="00AF0CB7" w:rsidRDefault="006D1AC0" w14:paraId="5989BFF1"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Data collection and data submission process responsibilities; and</w:t>
      </w:r>
    </w:p>
    <w:p w:rsidRPr="001E6DE6" w:rsidR="006D1AC0" w:rsidP="00AF0CB7" w:rsidRDefault="006D1AC0" w14:paraId="149578AA" w14:textId="2B6F3832">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State or system reporting deadlines, which may differ from NCES IPEDS reporting deadlines.</w:t>
      </w:r>
    </w:p>
    <w:p w:rsidRPr="00E74218" w:rsidR="00C30A11" w:rsidP="00285460" w:rsidRDefault="004E7C05" w14:paraId="501AD3A4" w14:textId="64CBACA1">
      <w:pPr>
        <w:spacing w:after="0"/>
        <w:rPr>
          <w:rFonts w:ascii="Publico Text" w:hAnsi="Publico Text"/>
        </w:rPr>
      </w:pPr>
      <w:r>
        <w:rPr>
          <w:noProof/>
        </w:rPr>
        <mc:AlternateContent>
          <mc:Choice Requires="wpg">
            <w:drawing>
              <wp:anchor distT="0" distB="0" distL="114300" distR="114300" simplePos="0" relativeHeight="251692544" behindDoc="0" locked="0" layoutInCell="1" allowOverlap="1" wp14:editId="35BF20E0" wp14:anchorId="4542CBC1">
                <wp:simplePos x="0" y="0"/>
                <wp:positionH relativeFrom="page">
                  <wp:posOffset>586854</wp:posOffset>
                </wp:positionH>
                <wp:positionV relativeFrom="paragraph">
                  <wp:posOffset>37295</wp:posOffset>
                </wp:positionV>
                <wp:extent cx="6631940" cy="661918"/>
                <wp:effectExtent l="0" t="0" r="16510" b="24130"/>
                <wp:wrapNone/>
                <wp:docPr id="4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940" cy="661918"/>
                          <a:chOff x="511" y="-3769"/>
                          <a:chExt cx="11503" cy="1126"/>
                        </a:xfrm>
                      </wpg:grpSpPr>
                      <wps:wsp>
                        <wps:cNvPr id="44" name="Text Box 108"/>
                        <wps:cNvSpPr txBox="1">
                          <a:spLocks noChangeArrowheads="1"/>
                        </wps:cNvSpPr>
                        <wps:spPr bwMode="auto">
                          <a:xfrm>
                            <a:off x="511" y="-3769"/>
                            <a:ext cx="11503" cy="1126"/>
                          </a:xfrm>
                          <a:prstGeom prst="rect">
                            <a:avLst/>
                          </a:prstGeom>
                          <a:solidFill>
                            <a:srgbClr val="8EB4E3">
                              <a:alpha val="38037"/>
                            </a:srgbClr>
                          </a:solidFill>
                          <a:ln w="25400">
                            <a:solidFill>
                              <a:srgbClr val="1F497D"/>
                            </a:solidFill>
                            <a:prstDash val="solid"/>
                            <a:miter lim="800000"/>
                            <a:headEnd/>
                            <a:tailEnd/>
                          </a:ln>
                        </wps:spPr>
                        <wps:txbx>
                          <w:txbxContent>
                            <w:p w:rsidRPr="004E7C05" w:rsidR="006D1AC0" w:rsidP="004E7C05" w:rsidRDefault="006D1AC0" w14:paraId="200F0AFE" w14:textId="77777777">
                              <w:pPr>
                                <w:spacing w:before="133"/>
                                <w:ind w:left="900" w:right="46"/>
                                <w:rPr>
                                  <w:rFonts w:ascii="Publico Text" w:hAnsi="Publico Text"/>
                                  <w:sz w:val="18"/>
                                  <w:szCs w:val="18"/>
                                </w:rPr>
                              </w:pPr>
                              <w:r w:rsidRPr="004E7C05">
                                <w:rPr>
                                  <w:rFonts w:ascii="Publico Text" w:hAnsi="Publico Text"/>
                                  <w:sz w:val="18"/>
                                  <w:szCs w:val="18"/>
                                </w:rPr>
                                <w:t>Share information about prior year issues and errors, and tips for resolving them with data providers. Make sure each data provider knows how to access the Keyholder Guide and IPEDS glossary. Remember, the Keyholder is responsible for locking survey components by Keyholder due date.</w:t>
                              </w:r>
                            </w:p>
                          </w:txbxContent>
                        </wps:txbx>
                        <wps:bodyPr rot="0" vert="horz" wrap="square" lIns="0" tIns="0" rIns="0" bIns="0" anchor="t" anchorCtr="0" upright="1">
                          <a:noAutofit/>
                        </wps:bodyPr>
                      </wps:wsp>
                      <pic:pic xmlns:pic="http://schemas.openxmlformats.org/drawingml/2006/picture">
                        <pic:nvPicPr>
                          <pic:cNvPr id="48" name="Picture 107" descr="Helpful Tips icon and area.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26" y="-3613"/>
                            <a:ext cx="792"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_x0000_s1031" style="position:absolute;margin-left:46.2pt;margin-top:2.95pt;width:522.2pt;height:52.1pt;z-index:251692544;mso-position-horizontal-relative:page" coordsize="11503,1126" coordorigin="511,-3769" w14:anchorId="4542CBC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">
                <v:shape id="Text Box 108" style="position:absolute;left:511;top:-3769;width:11503;height:1126;visibility:visible;mso-wrap-style:square;v-text-anchor:top" o:spid="_x0000_s1032" fillcolor="#8eb4e3" strokecolor="#1f497d"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">
                  <v:fill opacity="24929f"/>
                  <v:textbox inset="0,0,0,0">
                    <w:txbxContent>
                      <w:p w:rsidRPr="004E7C05" w:rsidR="006D1AC0" w:rsidP="004E7C05" w:rsidRDefault="006D1AC0" w14:paraId="200F0AFE" w14:textId="77777777">
                        <w:pPr>
                          <w:spacing w:before="133"/>
                          <w:ind w:left="900" w:right="46"/>
                          <w:rPr>
                            <w:rFonts w:ascii="Publico Text" w:hAnsi="Publico Text"/>
                            <w:sz w:val="18"/>
                            <w:szCs w:val="18"/>
                          </w:rPr>
                        </w:pPr>
                        <w:r w:rsidRPr="004E7C05">
                          <w:rPr>
                            <w:rFonts w:ascii="Publico Text" w:hAnsi="Publico Text"/>
                            <w:sz w:val="18"/>
                            <w:szCs w:val="18"/>
                          </w:rPr>
                          <w:t>Share information about prior year issues and errors, and tips for resolving them with data providers. Make sure each data provider knows how to access the Keyholder Guide and IPEDS glossary. Remember, the Keyholder is responsible for locking survey components by Keyholder due date.</w:t>
                        </w:r>
                      </w:p>
                    </w:txbxContent>
                  </v:textbox>
                </v:shape>
                <v:shape id="Picture 107" style="position:absolute;left:626;top:-3613;width:792;height:820;visibility:visible;mso-wrap-style:square" alt="Helpful Tips icon and area. "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">
                  <v:imagedata o:title="Helpful Tips icon and area" r:id="rId67"/>
                </v:shape>
                <w10:wrap anchorx="page"/>
              </v:group>
            </w:pict>
          </mc:Fallback>
        </mc:AlternateContent>
      </w:r>
    </w:p>
    <w:p w:rsidRPr="00E74218" w:rsidR="003D1412" w:rsidRDefault="003D1412" w14:paraId="30361505" w14:textId="1206CE94">
      <w:pPr>
        <w:spacing w:after="0" w:line="240" w:lineRule="auto"/>
        <w:rPr>
          <w:rFonts w:ascii="Publico Text" w:hAnsi="Publico Text"/>
        </w:rPr>
      </w:pPr>
      <w:r w:rsidRPr="00E74218">
        <w:rPr>
          <w:rFonts w:ascii="Publico Text" w:hAnsi="Publico Text"/>
        </w:rPr>
        <w:br w:type="page"/>
      </w:r>
    </w:p>
    <w:p w:rsidRPr="00D22026" w:rsidR="002A426B" w:rsidP="00485C00" w:rsidRDefault="0082554A" w14:paraId="25D11D83" w14:textId="5A05C3E5">
      <w:pPr>
        <w:pStyle w:val="Title"/>
      </w:pPr>
      <w:bookmarkStart w:name="_Toc74802301" w:id="36"/>
      <w:bookmarkStart w:name="_Toc266720661" w:id="37"/>
      <w:r>
        <w:lastRenderedPageBreak/>
        <w:t>Important</w:t>
      </w:r>
      <w:r w:rsidRPr="00D22026">
        <w:t xml:space="preserve"> </w:t>
      </w:r>
      <w:r w:rsidR="00677F03">
        <w:t>c</w:t>
      </w:r>
      <w:r w:rsidRPr="00D22026" w:rsidR="002A426B">
        <w:t>oncepts</w:t>
      </w:r>
      <w:r w:rsidRPr="00D22026" w:rsidR="00664ABC">
        <w:t xml:space="preserve"> </w:t>
      </w:r>
      <w:r w:rsidRPr="00D22026" w:rsidR="00A40D1C">
        <w:t xml:space="preserve">and </w:t>
      </w:r>
      <w:r w:rsidR="00677F03">
        <w:t>t</w:t>
      </w:r>
      <w:r w:rsidRPr="00D22026" w:rsidR="00E068C2">
        <w:t>ips</w:t>
      </w:r>
      <w:bookmarkEnd w:id="36"/>
    </w:p>
    <w:p w:rsidRPr="00E74218" w:rsidR="000D3888" w:rsidP="00DF3D2F" w:rsidRDefault="000D3888" w14:paraId="6265E302" w14:textId="77777777">
      <w:pPr>
        <w:spacing w:after="0"/>
        <w:rPr>
          <w:rFonts w:ascii="Publico Text" w:hAnsi="Publico Text"/>
          <w:b/>
        </w:rPr>
      </w:pPr>
      <w:r w:rsidRPr="00E74218">
        <w:rPr>
          <w:rFonts w:ascii="Publico Text" w:hAnsi="Publico Text"/>
          <w:b/>
        </w:rPr>
        <w:t>Edits and errors</w:t>
      </w:r>
    </w:p>
    <w:p w:rsidRPr="00E74218" w:rsidR="000D3888" w:rsidP="00DF3D2F" w:rsidRDefault="001451CD" w14:paraId="79C2BB4F" w14:textId="5DD7903D">
      <w:pPr>
        <w:spacing w:after="0"/>
        <w:rPr>
          <w:rFonts w:ascii="Publico Text" w:hAnsi="Publico Text"/>
        </w:rPr>
      </w:pPr>
      <w:r>
        <w:rPr>
          <w:noProof/>
          <w:color w:val="17365D"/>
        </w:rPr>
        <w:drawing>
          <wp:anchor distT="0" distB="0" distL="114300" distR="114300" simplePos="0" relativeHeight="251662848" behindDoc="0" locked="0" layoutInCell="1" allowOverlap="1" wp14:editId="1237D76C" wp14:anchorId="31C55172">
            <wp:simplePos x="0" y="0"/>
            <wp:positionH relativeFrom="column">
              <wp:posOffset>5320146</wp:posOffset>
            </wp:positionH>
            <wp:positionV relativeFrom="paragraph">
              <wp:posOffset>428337</wp:posOffset>
            </wp:positionV>
            <wp:extent cx="549910" cy="445135"/>
            <wp:effectExtent l="0" t="0" r="0" b="0"/>
            <wp:wrapThrough wrapText="bothSides">
              <wp:wrapPolygon edited="0">
                <wp:start x="3492" y="3081"/>
                <wp:lineTo x="3492" y="17872"/>
                <wp:lineTo x="17460" y="17872"/>
                <wp:lineTo x="17460" y="3081"/>
                <wp:lineTo x="3492" y="3081"/>
              </wp:wrapPolygon>
            </wp:wrapThrough>
            <wp:docPr id="127" name="Graphic 127"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phic 127" descr="Checkbox Crossed with solid fill"/>
                    <pic:cNvPicPr/>
                  </pic:nvPicPr>
                  <pic:blipFill>
                    <a:blip r:embed="rId80">
                      <a:duotone>
                        <a:schemeClr val="accent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549910" cy="445135"/>
                    </a:xfrm>
                    <a:prstGeom prst="rect">
                      <a:avLst/>
                    </a:prstGeom>
                  </pic:spPr>
                </pic:pic>
              </a:graphicData>
            </a:graphic>
            <wp14:sizeRelH relativeFrom="page">
              <wp14:pctWidth>0</wp14:pctWidth>
            </wp14:sizeRelH>
            <wp14:sizeRelV relativeFrom="page">
              <wp14:pctHeight>0</wp14:pctHeight>
            </wp14:sizeRelV>
          </wp:anchor>
        </w:drawing>
      </w:r>
      <w:r w:rsidR="00A77C1E">
        <w:rPr>
          <w:noProof/>
          <w:color w:val="17365D"/>
        </w:rPr>
        <w:drawing>
          <wp:anchor distT="0" distB="0" distL="114300" distR="114300" simplePos="0" relativeHeight="251664896" behindDoc="0" locked="0" layoutInCell="1" allowOverlap="1" wp14:editId="03501192" wp14:anchorId="408EC13E">
            <wp:simplePos x="0" y="0"/>
            <wp:positionH relativeFrom="column">
              <wp:posOffset>4937760</wp:posOffset>
            </wp:positionH>
            <wp:positionV relativeFrom="paragraph">
              <wp:posOffset>16337</wp:posOffset>
            </wp:positionV>
            <wp:extent cx="1918335" cy="1236980"/>
            <wp:effectExtent l="0" t="0" r="0" b="0"/>
            <wp:wrapSquare wrapText="bothSides"/>
            <wp:docPr id="129" name="Graphic 129" descr="Clipboard Partially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raphic 129" descr="Clipboard Partially Checked outline"/>
                    <pic:cNvPicPr/>
                  </pic:nvPicPr>
                  <pic:blipFill>
                    <a:blip r:embed="rId82">
                      <a:duotone>
                        <a:schemeClr val="accent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1918335" cy="1236980"/>
                    </a:xfrm>
                    <a:prstGeom prst="rect">
                      <a:avLst/>
                    </a:prstGeom>
                  </pic:spPr>
                </pic:pic>
              </a:graphicData>
            </a:graphic>
            <wp14:sizeRelH relativeFrom="page">
              <wp14:pctWidth>0</wp14:pctWidth>
            </wp14:sizeRelH>
            <wp14:sizeRelV relativeFrom="page">
              <wp14:pctHeight>0</wp14:pctHeight>
            </wp14:sizeRelV>
          </wp:anchor>
        </w:drawing>
      </w:r>
      <w:r w:rsidRPr="00E74218" w:rsidR="000D3888">
        <w:rPr>
          <w:rFonts w:ascii="Publico Text" w:hAnsi="Publico Text"/>
        </w:rPr>
        <w:t xml:space="preserve">You may receive error messages as you enter your data. Each survey component contains interactive edits that will check for blank fields, invalid </w:t>
      </w:r>
      <w:r w:rsidRPr="00E74218" w:rsidR="00A408F6">
        <w:rPr>
          <w:rFonts w:ascii="Publico Text" w:hAnsi="Publico Text"/>
        </w:rPr>
        <w:t>data</w:t>
      </w:r>
      <w:r w:rsidRPr="00E74218" w:rsidR="000D3888">
        <w:rPr>
          <w:rFonts w:ascii="Publico Text" w:hAnsi="Publico Text"/>
        </w:rPr>
        <w:t xml:space="preserve">, or </w:t>
      </w:r>
      <w:r w:rsidRPr="00E74218" w:rsidR="00A408F6">
        <w:rPr>
          <w:rFonts w:ascii="Publico Text" w:hAnsi="Publico Text"/>
        </w:rPr>
        <w:t>data</w:t>
      </w:r>
      <w:r w:rsidRPr="00E74218" w:rsidR="000D3888">
        <w:rPr>
          <w:rFonts w:ascii="Publico Text" w:hAnsi="Publico Text"/>
        </w:rPr>
        <w:t xml:space="preserve"> that fall outside expected ranges. </w:t>
      </w:r>
      <w:r w:rsidRPr="00E74218" w:rsidR="00A408F6">
        <w:rPr>
          <w:rFonts w:ascii="Publico Text" w:hAnsi="Publico Text"/>
        </w:rPr>
        <w:t>E</w:t>
      </w:r>
      <w:r w:rsidRPr="00E74218" w:rsidR="000D3888">
        <w:rPr>
          <w:rFonts w:ascii="Publico Text" w:hAnsi="Publico Text"/>
        </w:rPr>
        <w:t xml:space="preserve">dits are in </w:t>
      </w:r>
      <w:r w:rsidRPr="00E74218" w:rsidR="00A408F6">
        <w:rPr>
          <w:rFonts w:ascii="Publico Text" w:hAnsi="Publico Text"/>
        </w:rPr>
        <w:t>p</w:t>
      </w:r>
      <w:r w:rsidRPr="00E74218" w:rsidR="000D3888">
        <w:rPr>
          <w:rFonts w:ascii="Publico Text" w:hAnsi="Publico Text"/>
        </w:rPr>
        <w:t>lace to protect the integrity of the data</w:t>
      </w:r>
      <w:r w:rsidRPr="00E74218" w:rsidR="00A408F6">
        <w:rPr>
          <w:rFonts w:ascii="Publico Text" w:hAnsi="Publico Text"/>
        </w:rPr>
        <w:t xml:space="preserve"> and are only triggered when the</w:t>
      </w:r>
      <w:r w:rsidRPr="00E74218" w:rsidR="000D3888">
        <w:rPr>
          <w:rFonts w:ascii="Publico Text" w:hAnsi="Publico Text"/>
        </w:rPr>
        <w:t xml:space="preserve">re is something about the </w:t>
      </w:r>
      <w:r w:rsidRPr="00E74218" w:rsidR="00A408F6">
        <w:rPr>
          <w:rFonts w:ascii="Publico Text" w:hAnsi="Publico Text"/>
        </w:rPr>
        <w:t xml:space="preserve">reported </w:t>
      </w:r>
      <w:r w:rsidRPr="00E74218" w:rsidR="000D3888">
        <w:rPr>
          <w:rFonts w:ascii="Publico Text" w:hAnsi="Publico Text"/>
        </w:rPr>
        <w:t>data that requires additional attention.</w:t>
      </w:r>
    </w:p>
    <w:p w:rsidRPr="00E74218" w:rsidR="000D3888" w:rsidP="00DF3D2F" w:rsidRDefault="000D3888" w14:paraId="3E98C201" w14:textId="77777777">
      <w:pPr>
        <w:spacing w:after="0"/>
        <w:rPr>
          <w:rFonts w:ascii="Publico Text" w:hAnsi="Publico Text"/>
        </w:rPr>
      </w:pPr>
    </w:p>
    <w:p w:rsidR="001451CD" w:rsidP="00DF3D2F" w:rsidRDefault="00F561D0" w14:paraId="2D53D74B" w14:textId="77777777">
      <w:pPr>
        <w:spacing w:after="0"/>
        <w:rPr>
          <w:rFonts w:ascii="Publico Text" w:hAnsi="Publico Text"/>
        </w:rPr>
      </w:pPr>
      <w:r w:rsidRPr="00E74218">
        <w:rPr>
          <w:rFonts w:ascii="Publico Text" w:hAnsi="Publico Text"/>
        </w:rPr>
        <w:t xml:space="preserve">There are three types of edits in the data collection. </w:t>
      </w:r>
      <w:r w:rsidR="001451CD">
        <w:rPr>
          <w:rFonts w:ascii="Publico Text" w:hAnsi="Publico Text"/>
        </w:rPr>
        <w:t>They are:</w:t>
      </w:r>
    </w:p>
    <w:p w:rsidRPr="001E6DE6" w:rsidR="00364D43" w:rsidP="00AF0CB7" w:rsidRDefault="00364D43" w14:paraId="5509E78A" w14:textId="77777777">
      <w:pPr>
        <w:pStyle w:val="BodyText"/>
        <w:widowControl w:val="0"/>
        <w:numPr>
          <w:ilvl w:val="0"/>
          <w:numId w:val="40"/>
        </w:numPr>
        <w:autoSpaceDE w:val="0"/>
        <w:autoSpaceDN w:val="0"/>
        <w:spacing w:before="1" w:after="0" w:line="240" w:lineRule="auto"/>
        <w:ind w:left="360"/>
        <w:rPr>
          <w:rFonts w:ascii="Publico Text" w:hAnsi="Publico Text"/>
        </w:rPr>
      </w:pPr>
      <w:r w:rsidRPr="001E6DE6">
        <w:rPr>
          <w:rFonts w:ascii="Publico Text" w:hAnsi="Publico Text"/>
          <w:b/>
          <w:bCs/>
        </w:rPr>
        <w:t>Confirmation</w:t>
      </w:r>
      <w:r w:rsidRPr="001E6DE6">
        <w:rPr>
          <w:rFonts w:ascii="Publico Text" w:hAnsi="Publico Text"/>
        </w:rPr>
        <w:t xml:space="preserve"> </w:t>
      </w:r>
      <w:r w:rsidRPr="001E6DE6">
        <w:rPr>
          <w:rFonts w:ascii="Publico Text" w:hAnsi="Publico Text"/>
          <w:b/>
          <w:bCs/>
        </w:rPr>
        <w:t>edits</w:t>
      </w:r>
      <w:r w:rsidRPr="001E6DE6">
        <w:rPr>
          <w:rFonts w:ascii="Publico Text" w:hAnsi="Publico Text"/>
        </w:rPr>
        <w:t>: These are error messages received for minor data irregularities that require you to confirm the information provided is correct.</w:t>
      </w:r>
    </w:p>
    <w:p w:rsidR="00364D43" w:rsidP="00AF0CB7" w:rsidRDefault="00364D43" w14:paraId="78046A0D" w14:textId="285C2243">
      <w:pPr>
        <w:pStyle w:val="BodyText"/>
        <w:widowControl w:val="0"/>
        <w:numPr>
          <w:ilvl w:val="0"/>
          <w:numId w:val="40"/>
        </w:numPr>
        <w:autoSpaceDE w:val="0"/>
        <w:autoSpaceDN w:val="0"/>
        <w:spacing w:before="1" w:after="0" w:line="240" w:lineRule="auto"/>
        <w:ind w:left="360"/>
        <w:rPr>
          <w:rFonts w:ascii="Publico Text" w:hAnsi="Publico Text"/>
        </w:rPr>
      </w:pPr>
      <w:r w:rsidRPr="001E6DE6">
        <w:rPr>
          <w:rFonts w:ascii="Publico Text" w:hAnsi="Publico Text"/>
          <w:b/>
          <w:bCs/>
        </w:rPr>
        <w:t>Explanation edits:</w:t>
      </w:r>
      <w:r w:rsidRPr="001E6DE6">
        <w:rPr>
          <w:rFonts w:ascii="Publico Text" w:hAnsi="Publico Text"/>
        </w:rPr>
        <w:t xml:space="preserve"> Typically, error messages received for data anomalies that require an adequate and reasonable explanation from the institution.</w:t>
      </w:r>
    </w:p>
    <w:p w:rsidRPr="001E6DE6" w:rsidR="00364D43" w:rsidP="00AF0CB7" w:rsidRDefault="00364D43" w14:paraId="719B1B69" w14:textId="699FB2AF">
      <w:pPr>
        <w:pStyle w:val="BodyText"/>
        <w:widowControl w:val="0"/>
        <w:numPr>
          <w:ilvl w:val="0"/>
          <w:numId w:val="40"/>
        </w:numPr>
        <w:autoSpaceDE w:val="0"/>
        <w:autoSpaceDN w:val="0"/>
        <w:spacing w:before="1" w:after="0" w:line="240" w:lineRule="auto"/>
        <w:ind w:left="360"/>
        <w:rPr>
          <w:rFonts w:ascii="Publico Text" w:hAnsi="Publico Text"/>
        </w:rPr>
      </w:pPr>
      <w:r>
        <w:rPr>
          <w:rFonts w:ascii="Publico Text" w:hAnsi="Publico Text"/>
          <w:b/>
          <w:bCs/>
        </w:rPr>
        <w:t>Fatal edits:</w:t>
      </w:r>
      <w:r>
        <w:rPr>
          <w:rFonts w:ascii="Publico Text" w:hAnsi="Publico Text"/>
        </w:rPr>
        <w:t xml:space="preserve"> </w:t>
      </w:r>
      <w:r w:rsidRPr="001E6DE6" w:rsidR="00B76133">
        <w:rPr>
          <w:rFonts w:ascii="Publico Text" w:hAnsi="Publico Text"/>
        </w:rPr>
        <w:t>This type of error message is received when inaccurate, inconsistent, or out of range data is reported. Usually, you must revise the data or contact the</w:t>
      </w:r>
      <w:r w:rsidRPr="001E6DE6" w:rsidR="00B76133">
        <w:rPr>
          <w:rFonts w:ascii="Publico Text" w:hAnsi="Publico Text"/>
          <w:spacing w:val="-2"/>
        </w:rPr>
        <w:t xml:space="preserve"> </w:t>
      </w:r>
      <w:r w:rsidRPr="001E6DE6" w:rsidR="00B76133">
        <w:rPr>
          <w:rFonts w:ascii="Publico Text" w:hAnsi="Publico Text"/>
        </w:rPr>
        <w:t>IPEDS</w:t>
      </w:r>
      <w:r w:rsidRPr="001E6DE6" w:rsidR="00B76133">
        <w:rPr>
          <w:rFonts w:ascii="Publico Text" w:hAnsi="Publico Text"/>
          <w:spacing w:val="-1"/>
        </w:rPr>
        <w:t xml:space="preserve"> </w:t>
      </w:r>
      <w:r w:rsidRPr="001E6DE6" w:rsidR="00B76133">
        <w:rPr>
          <w:rFonts w:ascii="Publico Text" w:hAnsi="Publico Text"/>
        </w:rPr>
        <w:t>Help</w:t>
      </w:r>
      <w:r w:rsidRPr="001E6DE6" w:rsidR="00B76133">
        <w:rPr>
          <w:rFonts w:ascii="Publico Text" w:hAnsi="Publico Text"/>
          <w:spacing w:val="-1"/>
        </w:rPr>
        <w:t xml:space="preserve"> </w:t>
      </w:r>
      <w:r w:rsidRPr="001E6DE6" w:rsidR="00B76133">
        <w:rPr>
          <w:rFonts w:ascii="Publico Text" w:hAnsi="Publico Text"/>
        </w:rPr>
        <w:t>Desk</w:t>
      </w:r>
      <w:r w:rsidRPr="001E6DE6" w:rsidR="00B76133">
        <w:rPr>
          <w:rFonts w:ascii="Publico Text" w:hAnsi="Publico Text"/>
          <w:spacing w:val="1"/>
        </w:rPr>
        <w:t xml:space="preserve"> to help resolve the edit.</w:t>
      </w:r>
    </w:p>
    <w:p w:rsidRPr="00E74218" w:rsidR="000D3888" w:rsidP="00DF3D2F" w:rsidRDefault="00E94D78" w14:paraId="09F1D7CE" w14:textId="6906A029">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50560" behindDoc="0" locked="0" layoutInCell="1" allowOverlap="1" wp14:editId="31BEBE85" wp14:anchorId="2C6BE55C">
                <wp:simplePos x="0" y="0"/>
                <wp:positionH relativeFrom="column">
                  <wp:posOffset>-120650</wp:posOffset>
                </wp:positionH>
                <wp:positionV relativeFrom="paragraph">
                  <wp:posOffset>179705</wp:posOffset>
                </wp:positionV>
                <wp:extent cx="7018020" cy="1657350"/>
                <wp:effectExtent l="0" t="0" r="11430" b="19050"/>
                <wp:wrapNone/>
                <wp:docPr id="220" name="Rectangle 220" descr="This image contains the warning message about edits."/>
                <wp:cNvGraphicFramePr/>
                <a:graphic xmlns:a="http://schemas.openxmlformats.org/drawingml/2006/main">
                  <a:graphicData uri="http://schemas.microsoft.com/office/word/2010/wordprocessingShape">
                    <wps:wsp>
                      <wps:cNvSpPr/>
                      <wps:spPr>
                        <a:xfrm>
                          <a:off x="0" y="0"/>
                          <a:ext cx="7018020" cy="165735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 style="position:absolute;margin-left:-9.5pt;margin-top:14.15pt;width:552.6pt;height:13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his image contains the warning message about edits." o:spid="_x0000_s1026" fillcolor="#fde9d9 [665]" strokecolor="#fbd4b4 [1305]" strokeweight="2pt" w14:anchorId="26EBB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">
                <v:fill opacity="24929f"/>
              </v:rect>
            </w:pict>
          </mc:Fallback>
        </mc:AlternateContent>
      </w:r>
    </w:p>
    <w:p w:rsidRPr="00E74218" w:rsidR="000D3888" w:rsidP="007D777C" w:rsidRDefault="001E4B22" w14:paraId="1DF0B076" w14:textId="5EE3ECF7">
      <w:pPr>
        <w:spacing w:after="0"/>
        <w:ind w:left="720"/>
        <w:rPr>
          <w:rFonts w:ascii="Publico Text" w:hAnsi="Publico Text"/>
        </w:rPr>
      </w:pPr>
      <w:r w:rsidRPr="00E74218">
        <w:rPr>
          <w:rFonts w:ascii="Publico Text" w:hAnsi="Publico Text"/>
          <w:noProof/>
        </w:rPr>
        <w:drawing>
          <wp:anchor distT="0" distB="0" distL="114300" distR="114300" simplePos="0" relativeHeight="251648512" behindDoc="0" locked="0" layoutInCell="1" allowOverlap="1" wp14:editId="7D9FBBCC" wp14:anchorId="486266AE">
            <wp:simplePos x="0" y="0"/>
            <wp:positionH relativeFrom="column">
              <wp:posOffset>-78105</wp:posOffset>
            </wp:positionH>
            <wp:positionV relativeFrom="paragraph">
              <wp:posOffset>344805</wp:posOffset>
            </wp:positionV>
            <wp:extent cx="365760" cy="370840"/>
            <wp:effectExtent l="0" t="0" r="0" b="0"/>
            <wp:wrapSquare wrapText="bothSides"/>
            <wp:docPr id="218" name="Picture 218" descr="The image of exclamation mark ass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Pr="00E74218" w:rsidR="00F561D0">
        <w:rPr>
          <w:rFonts w:ascii="Publico Text" w:hAnsi="Publico Text"/>
        </w:rPr>
        <w:t>P</w:t>
      </w:r>
      <w:r w:rsidRPr="00E74218" w:rsidR="000D3888">
        <w:rPr>
          <w:rFonts w:ascii="Publico Text" w:hAnsi="Publico Text"/>
        </w:rPr>
        <w:t xml:space="preserve">rovide adequate </w:t>
      </w:r>
      <w:r w:rsidRPr="00E74218" w:rsidR="007A0BFF">
        <w:rPr>
          <w:rFonts w:ascii="Publico Text" w:hAnsi="Publico Text"/>
        </w:rPr>
        <w:t xml:space="preserve">and reasonable </w:t>
      </w:r>
      <w:r w:rsidRPr="00E74218" w:rsidR="000D3888">
        <w:rPr>
          <w:rFonts w:ascii="Publico Text" w:hAnsi="Publico Text"/>
        </w:rPr>
        <w:t xml:space="preserve">information to resolve system edits that require explanations. The IPEDS Help Desk </w:t>
      </w:r>
      <w:r w:rsidRPr="00E74218" w:rsidR="007D777C">
        <w:rPr>
          <w:rFonts w:ascii="Publico Text" w:hAnsi="Publico Text"/>
        </w:rPr>
        <w:t xml:space="preserve">will follow up with </w:t>
      </w:r>
      <w:r w:rsidRPr="00E74218" w:rsidR="000D3888">
        <w:rPr>
          <w:rFonts w:ascii="Publico Text" w:hAnsi="Publico Text"/>
        </w:rPr>
        <w:t>institutions that provide inadequate explanations.</w:t>
      </w:r>
    </w:p>
    <w:p w:rsidRPr="00E74218" w:rsidR="00F561D0" w:rsidP="00DF3D2F" w:rsidRDefault="00F561D0" w14:paraId="35AE624E" w14:textId="460C40C0">
      <w:pPr>
        <w:pStyle w:val="NoSpacing"/>
        <w:spacing w:line="276" w:lineRule="auto"/>
        <w:rPr>
          <w:rFonts w:ascii="Publico Text" w:hAnsi="Publico Text"/>
        </w:rPr>
      </w:pPr>
    </w:p>
    <w:p w:rsidRPr="00E74218" w:rsidR="00A54635" w:rsidP="007D777C" w:rsidRDefault="00F561D0" w14:paraId="7DFE1017" w14:textId="680C45B2">
      <w:pPr>
        <w:pStyle w:val="NoSpacing"/>
        <w:spacing w:line="276" w:lineRule="auto"/>
        <w:ind w:left="720"/>
        <w:rPr>
          <w:rFonts w:ascii="Publico Text" w:hAnsi="Publico Text"/>
        </w:rPr>
      </w:pPr>
      <w:r w:rsidRPr="00E74218">
        <w:rPr>
          <w:rFonts w:ascii="Publico Text" w:hAnsi="Publico Text"/>
          <w:b/>
          <w:i/>
        </w:rPr>
        <w:t>Do not</w:t>
      </w:r>
      <w:r w:rsidRPr="00E74218">
        <w:rPr>
          <w:rFonts w:ascii="Publico Text" w:hAnsi="Publico Text"/>
        </w:rPr>
        <w:t xml:space="preserve"> attempt to overcome e</w:t>
      </w:r>
      <w:r w:rsidRPr="00E74218" w:rsidR="007D777C">
        <w:rPr>
          <w:rFonts w:ascii="Publico Text" w:hAnsi="Publico Text"/>
        </w:rPr>
        <w:t xml:space="preserve">dits by changing data that are correct. If the data you have reported are correct and you need to clear an edit, please contact the Help Desk and, if it is determined that they data are correct, they can provide an override. Remember, compliance for IPEDS reporting is based on timely </w:t>
      </w:r>
      <w:r w:rsidRPr="00E74218" w:rsidR="007D777C">
        <w:rPr>
          <w:rFonts w:ascii="Publico Text" w:hAnsi="Publico Text"/>
          <w:i/>
        </w:rPr>
        <w:t>and</w:t>
      </w:r>
      <w:r w:rsidRPr="00E74218" w:rsidR="007D777C">
        <w:rPr>
          <w:rFonts w:ascii="Publico Text" w:hAnsi="Publico Text"/>
        </w:rPr>
        <w:t xml:space="preserve"> accurate data. </w:t>
      </w:r>
    </w:p>
    <w:p w:rsidRPr="00E74218" w:rsidR="00452938" w:rsidP="00DF3D2F" w:rsidRDefault="00452938" w14:paraId="16BC46AF" w14:textId="447AAEDD">
      <w:pPr>
        <w:pStyle w:val="NoSpacing"/>
        <w:spacing w:line="276" w:lineRule="auto"/>
        <w:ind w:left="720"/>
        <w:rPr>
          <w:rFonts w:ascii="Publico Text" w:hAnsi="Publico Text"/>
        </w:rPr>
      </w:pPr>
    </w:p>
    <w:p w:rsidRPr="00E74218" w:rsidR="00FB6C66" w:rsidP="00DF3D2F" w:rsidRDefault="00FB6C66" w14:paraId="4FF052A8" w14:textId="47B06818">
      <w:pPr>
        <w:pStyle w:val="NoSpacing"/>
        <w:spacing w:line="276" w:lineRule="auto"/>
        <w:rPr>
          <w:rFonts w:ascii="Publico Text" w:hAnsi="Publico Text"/>
          <w:b/>
        </w:rPr>
      </w:pPr>
      <w:r w:rsidRPr="00E74218">
        <w:rPr>
          <w:rFonts w:ascii="Publico Text" w:hAnsi="Publico Text"/>
          <w:b/>
        </w:rPr>
        <w:t>Fixing errors from the prior year</w:t>
      </w:r>
    </w:p>
    <w:p w:rsidR="00A835BA" w:rsidP="00D25D9B" w:rsidRDefault="007D57FC" w14:paraId="2BE303DB" w14:textId="77777777">
      <w:pPr>
        <w:pStyle w:val="NoSpacing"/>
        <w:spacing w:line="276" w:lineRule="auto"/>
      </w:pPr>
      <w:r w:rsidRPr="00E74218">
        <w:rPr>
          <w:rFonts w:ascii="Publico Text" w:hAnsi="Publico Text"/>
        </w:rPr>
        <w:t>The IPEDS Prior Year Revision System is available to allow institutions to correct errors in their prior yea</w:t>
      </w:r>
      <w:r w:rsidRPr="00E74218" w:rsidR="00256AFF">
        <w:rPr>
          <w:rFonts w:ascii="Publico Text" w:hAnsi="Publico Text"/>
        </w:rPr>
        <w:t>r data submissions.  All survey components</w:t>
      </w:r>
      <w:r w:rsidRPr="00E74218">
        <w:rPr>
          <w:rFonts w:ascii="Publico Text" w:hAnsi="Publico Text"/>
        </w:rPr>
        <w:t xml:space="preserve"> are available for revision </w:t>
      </w:r>
      <w:r w:rsidRPr="00E74218" w:rsidR="00256AFF">
        <w:rPr>
          <w:rFonts w:ascii="Publico Text" w:hAnsi="Publico Text"/>
        </w:rPr>
        <w:t>during their regular collection period</w:t>
      </w:r>
      <w:r w:rsidRPr="00E74218" w:rsidR="0062426D">
        <w:rPr>
          <w:rFonts w:ascii="Publico Text" w:hAnsi="Publico Text"/>
        </w:rPr>
        <w:t xml:space="preserve">, </w:t>
      </w:r>
      <w:r w:rsidRPr="001E6DE6" w:rsidR="0062426D">
        <w:rPr>
          <w:rFonts w:ascii="Publico Text" w:hAnsi="Publico Text"/>
          <w:b/>
          <w:bCs/>
        </w:rPr>
        <w:t xml:space="preserve">except that Fall </w:t>
      </w:r>
      <w:r w:rsidRPr="001E6DE6" w:rsidR="00A3632D">
        <w:rPr>
          <w:rFonts w:ascii="Publico Text" w:hAnsi="Publico Text"/>
          <w:b/>
          <w:bCs/>
        </w:rPr>
        <w:t xml:space="preserve">survey </w:t>
      </w:r>
      <w:r w:rsidRPr="001E6DE6" w:rsidR="0062426D">
        <w:rPr>
          <w:rFonts w:ascii="Publico Text" w:hAnsi="Publico Text"/>
          <w:b/>
          <w:bCs/>
        </w:rPr>
        <w:t>components open a week later</w:t>
      </w:r>
      <w:r w:rsidRPr="00E74218" w:rsidR="00256AFF">
        <w:rPr>
          <w:rFonts w:ascii="Publico Text" w:hAnsi="Publico Text"/>
        </w:rPr>
        <w:t xml:space="preserve">. </w:t>
      </w:r>
      <w:r w:rsidRPr="001E6DE6" w:rsidR="00A835BA">
        <w:rPr>
          <w:rFonts w:ascii="Publico Text" w:hAnsi="Publico Text"/>
        </w:rPr>
        <w:t>Data providers login</w:t>
      </w:r>
      <w:r w:rsidRPr="001E6DE6" w:rsidR="00A835BA">
        <w:rPr>
          <w:rFonts w:ascii="Publico Text" w:hAnsi="Publico Text"/>
          <w:spacing w:val="-2"/>
        </w:rPr>
        <w:t xml:space="preserve"> </w:t>
      </w:r>
      <w:r w:rsidRPr="001E6DE6" w:rsidR="00A835BA">
        <w:rPr>
          <w:rFonts w:ascii="Publico Text" w:hAnsi="Publico Text"/>
        </w:rPr>
        <w:t>to</w:t>
      </w:r>
      <w:r w:rsidRPr="001E6DE6" w:rsidR="00A835BA">
        <w:rPr>
          <w:rFonts w:ascii="Publico Text" w:hAnsi="Publico Text"/>
          <w:spacing w:val="-2"/>
        </w:rPr>
        <w:t xml:space="preserve"> </w:t>
      </w:r>
      <w:r w:rsidRPr="001E6DE6" w:rsidR="00A835BA">
        <w:rPr>
          <w:rFonts w:ascii="Publico Text" w:hAnsi="Publico Text"/>
        </w:rPr>
        <w:t>the</w:t>
      </w:r>
      <w:r w:rsidRPr="001E6DE6" w:rsidR="00A835BA">
        <w:rPr>
          <w:rFonts w:ascii="Publico Text" w:hAnsi="Publico Text"/>
          <w:spacing w:val="-3"/>
        </w:rPr>
        <w:t xml:space="preserve"> </w:t>
      </w:r>
      <w:r w:rsidRPr="001E6DE6" w:rsidR="00A835BA">
        <w:rPr>
          <w:rFonts w:ascii="Publico Text" w:hAnsi="Publico Text"/>
        </w:rPr>
        <w:t>Prior</w:t>
      </w:r>
      <w:r w:rsidRPr="001E6DE6" w:rsidR="00A835BA">
        <w:rPr>
          <w:rFonts w:ascii="Publico Text" w:hAnsi="Publico Text"/>
          <w:spacing w:val="-3"/>
        </w:rPr>
        <w:t xml:space="preserve"> </w:t>
      </w:r>
      <w:r w:rsidRPr="001E6DE6" w:rsidR="00A835BA">
        <w:rPr>
          <w:rFonts w:ascii="Publico Text" w:hAnsi="Publico Text"/>
        </w:rPr>
        <w:t>Year</w:t>
      </w:r>
      <w:r w:rsidRPr="001E6DE6" w:rsidR="00A835BA">
        <w:rPr>
          <w:rFonts w:ascii="Publico Text" w:hAnsi="Publico Text"/>
          <w:spacing w:val="-1"/>
        </w:rPr>
        <w:t xml:space="preserve"> </w:t>
      </w:r>
      <w:r w:rsidRPr="001E6DE6" w:rsidR="00A835BA">
        <w:rPr>
          <w:rFonts w:ascii="Publico Text" w:hAnsi="Publico Text"/>
        </w:rPr>
        <w:t>Revision</w:t>
      </w:r>
      <w:r w:rsidRPr="001E6DE6" w:rsidR="00A835BA">
        <w:rPr>
          <w:rFonts w:ascii="Publico Text" w:hAnsi="Publico Text"/>
          <w:spacing w:val="-1"/>
        </w:rPr>
        <w:t xml:space="preserve"> </w:t>
      </w:r>
      <w:r w:rsidRPr="001E6DE6" w:rsidR="00A835BA">
        <w:rPr>
          <w:rFonts w:ascii="Publico Text" w:hAnsi="Publico Text"/>
        </w:rPr>
        <w:t>System using</w:t>
      </w:r>
      <w:r w:rsidRPr="001E6DE6" w:rsidR="00A835BA">
        <w:rPr>
          <w:rFonts w:ascii="Publico Text" w:hAnsi="Publico Text"/>
          <w:spacing w:val="-4"/>
        </w:rPr>
        <w:t xml:space="preserve"> their</w:t>
      </w:r>
      <w:r w:rsidRPr="001E6DE6" w:rsidR="00A835BA">
        <w:rPr>
          <w:rFonts w:ascii="Publico Text" w:hAnsi="Publico Text"/>
          <w:spacing w:val="-3"/>
        </w:rPr>
        <w:t xml:space="preserve"> </w:t>
      </w:r>
      <w:r w:rsidRPr="001E6DE6" w:rsidR="00A835BA">
        <w:rPr>
          <w:rFonts w:ascii="Publico Text" w:hAnsi="Publico Text"/>
        </w:rPr>
        <w:t>current year</w:t>
      </w:r>
      <w:r w:rsidRPr="001E6DE6" w:rsidR="00A835BA">
        <w:rPr>
          <w:rFonts w:ascii="Publico Text" w:hAnsi="Publico Text"/>
          <w:spacing w:val="-1"/>
        </w:rPr>
        <w:t xml:space="preserve"> </w:t>
      </w:r>
      <w:r w:rsidRPr="001E6DE6" w:rsidR="00A835BA">
        <w:rPr>
          <w:rFonts w:ascii="Publico Text" w:hAnsi="Publico Text"/>
        </w:rPr>
        <w:t>User ID</w:t>
      </w:r>
      <w:r w:rsidRPr="001E6DE6" w:rsidR="00A835BA">
        <w:rPr>
          <w:rFonts w:ascii="Publico Text" w:hAnsi="Publico Text"/>
          <w:spacing w:val="-2"/>
        </w:rPr>
        <w:t xml:space="preserve"> </w:t>
      </w:r>
      <w:r w:rsidRPr="001E6DE6" w:rsidR="00A835BA">
        <w:rPr>
          <w:rFonts w:ascii="Publico Text" w:hAnsi="Publico Text"/>
        </w:rPr>
        <w:t>and</w:t>
      </w:r>
      <w:r w:rsidRPr="001E6DE6" w:rsidR="00A835BA">
        <w:rPr>
          <w:rFonts w:ascii="Publico Text" w:hAnsi="Publico Text"/>
          <w:spacing w:val="-1"/>
        </w:rPr>
        <w:t xml:space="preserve"> </w:t>
      </w:r>
      <w:r w:rsidRPr="001E6DE6" w:rsidR="00A835BA">
        <w:rPr>
          <w:rFonts w:ascii="Publico Text" w:hAnsi="Publico Text"/>
        </w:rPr>
        <w:t>password.</w:t>
      </w:r>
    </w:p>
    <w:p w:rsidR="00A835BA" w:rsidP="00D25D9B" w:rsidRDefault="00A835BA" w14:paraId="095F24B6" w14:textId="77777777">
      <w:pPr>
        <w:pStyle w:val="NoSpacing"/>
        <w:spacing w:line="276" w:lineRule="auto"/>
      </w:pPr>
    </w:p>
    <w:p w:rsidRPr="00E74218" w:rsidR="00E068C2" w:rsidP="001E6DE6" w:rsidRDefault="007D777C" w14:paraId="519FE1E1" w14:textId="3F17A699">
      <w:pPr>
        <w:pStyle w:val="NoSpacing"/>
        <w:spacing w:line="276" w:lineRule="auto"/>
        <w:rPr>
          <w:rFonts w:ascii="Publico Text" w:hAnsi="Publico Text"/>
        </w:rPr>
      </w:pPr>
      <w:r w:rsidRPr="00E74218">
        <w:rPr>
          <w:rFonts w:ascii="Publico Text" w:hAnsi="Publico Text"/>
        </w:rPr>
        <w:t>If, in the prior year, your institution failed to respond to one or more of the surveys, you may also supply your missing data using this system.</w:t>
      </w:r>
      <w:r w:rsidRPr="00E74218" w:rsidR="00E068C2">
        <w:rPr>
          <w:rFonts w:ascii="Publico Text" w:hAnsi="Publico Text"/>
        </w:rPr>
        <w:t xml:space="preserve"> </w:t>
      </w:r>
      <w:r w:rsidRPr="00E74218" w:rsidR="00E068C2">
        <w:rPr>
          <w:rFonts w:ascii="Publico Text" w:hAnsi="Publico Text"/>
          <w:i/>
          <w:u w:val="single"/>
        </w:rPr>
        <w:t>The availa</w:t>
      </w:r>
      <w:r w:rsidRPr="00E74218" w:rsidR="00A3632D">
        <w:rPr>
          <w:rFonts w:ascii="Publico Text" w:hAnsi="Publico Text"/>
          <w:i/>
          <w:u w:val="single"/>
        </w:rPr>
        <w:t>bility of this system DOES NOT INDICATE</w:t>
      </w:r>
      <w:r w:rsidRPr="00E74218" w:rsidR="00E068C2">
        <w:rPr>
          <w:rFonts w:ascii="Publico Text" w:hAnsi="Publico Text"/>
          <w:i/>
          <w:u w:val="single"/>
        </w:rPr>
        <w:t xml:space="preserve"> that institutions are no longer required to report data according to the current year IPEDS collection schedule.  This is NOT an extension of your due date and the Office of Federal Student Aid will continue to take appropriate action against schools that do not meet their IPEDS reporting requirements.</w:t>
      </w:r>
    </w:p>
    <w:p w:rsidRPr="00E74218" w:rsidR="00664ABC" w:rsidP="00DF3D2F" w:rsidRDefault="00664ABC" w14:paraId="51F2A5FC" w14:textId="77777777">
      <w:pPr>
        <w:spacing w:after="0"/>
        <w:rPr>
          <w:rFonts w:ascii="Publico Text" w:hAnsi="Publico Text"/>
          <w:b/>
        </w:rPr>
      </w:pPr>
    </w:p>
    <w:p w:rsidR="00A835BA" w:rsidRDefault="00A835BA" w14:paraId="7D7D7C1A" w14:textId="77777777">
      <w:pPr>
        <w:spacing w:after="0" w:line="240" w:lineRule="auto"/>
        <w:rPr>
          <w:rFonts w:ascii="Publico Text" w:hAnsi="Publico Text"/>
          <w:b/>
        </w:rPr>
      </w:pPr>
      <w:r>
        <w:rPr>
          <w:rFonts w:ascii="Publico Text" w:hAnsi="Publico Text"/>
          <w:b/>
        </w:rPr>
        <w:br w:type="page"/>
      </w:r>
    </w:p>
    <w:p w:rsidRPr="00E74218" w:rsidR="008A36DD" w:rsidP="00DF3D2F" w:rsidRDefault="008A36DD" w14:paraId="64D68684" w14:textId="48D70F94">
      <w:pPr>
        <w:spacing w:after="0"/>
        <w:rPr>
          <w:rFonts w:ascii="Publico Text" w:hAnsi="Publico Text"/>
          <w:b/>
        </w:rPr>
      </w:pPr>
      <w:r w:rsidRPr="00E74218">
        <w:rPr>
          <w:rFonts w:ascii="Publico Text" w:hAnsi="Publico Text"/>
          <w:b/>
        </w:rPr>
        <w:lastRenderedPageBreak/>
        <w:t>Context boxes</w:t>
      </w:r>
    </w:p>
    <w:p w:rsidRPr="001E6DE6" w:rsidR="004D4D4F" w:rsidP="004D4D4F" w:rsidRDefault="008A36DD" w14:paraId="28DF78E4" w14:textId="77777777">
      <w:pPr>
        <w:spacing w:after="120"/>
        <w:rPr>
          <w:rFonts w:ascii="Publico Text" w:hAnsi="Publico Text"/>
        </w:rPr>
      </w:pPr>
      <w:r w:rsidRPr="00E74218">
        <w:rPr>
          <w:rFonts w:ascii="Publico Text" w:hAnsi="Publico Text"/>
        </w:rPr>
        <w:t xml:space="preserve">Optional context boxes allow you to provide more information about the data you are reporting. For example, </w:t>
      </w:r>
      <w:r w:rsidRPr="001E6DE6" w:rsidR="004D4D4F">
        <w:rPr>
          <w:rFonts w:ascii="Publico Text" w:hAnsi="Publico Text"/>
        </w:rPr>
        <w:t xml:space="preserve">if your institution has a substantial number of part-time students, you may want to add the following in the SFA context box for </w:t>
      </w:r>
      <w:r w:rsidRPr="001E6DE6" w:rsidR="004D4D4F">
        <w:rPr>
          <w:rFonts w:ascii="Publico Text" w:hAnsi="Publico Text"/>
          <w:i/>
          <w:iCs/>
        </w:rPr>
        <w:t>Part F Net Price Calculation for Group 3</w:t>
      </w:r>
      <w:r w:rsidRPr="001E6DE6" w:rsidR="004D4D4F">
        <w:rPr>
          <w:rFonts w:ascii="Publico Text" w:hAnsi="Publico Text"/>
        </w:rPr>
        <w:t xml:space="preserve"> and/or </w:t>
      </w:r>
      <w:r w:rsidRPr="001E6DE6" w:rsidR="004D4D4F">
        <w:rPr>
          <w:rFonts w:ascii="Publico Text" w:hAnsi="Publico Text"/>
          <w:i/>
          <w:iCs/>
        </w:rPr>
        <w:t>Part G</w:t>
      </w:r>
      <w:r w:rsidRPr="001E6DE6" w:rsidR="004D4D4F">
        <w:rPr>
          <w:rFonts w:ascii="Publico Text" w:hAnsi="Publico Text"/>
        </w:rPr>
        <w:t xml:space="preserve"> </w:t>
      </w:r>
      <w:r w:rsidRPr="001E6DE6" w:rsidR="004D4D4F">
        <w:rPr>
          <w:rFonts w:ascii="Publico Text" w:hAnsi="Publico Text"/>
          <w:i/>
          <w:iCs/>
        </w:rPr>
        <w:t>Net Price Calculation for Group 4</w:t>
      </w:r>
      <w:r w:rsidRPr="001E6DE6" w:rsidR="004D4D4F">
        <w:rPr>
          <w:rFonts w:ascii="Publico Text" w:hAnsi="Publico Text"/>
        </w:rPr>
        <w:t>:</w:t>
      </w:r>
    </w:p>
    <w:p w:rsidRPr="001E6DE6" w:rsidR="004D4D4F" w:rsidP="004D4D4F" w:rsidRDefault="004D4D4F" w14:paraId="506AA83A" w14:textId="77777777">
      <w:pPr>
        <w:spacing w:after="120"/>
        <w:rPr>
          <w:rFonts w:ascii="Publico Text" w:hAnsi="Publico Text"/>
          <w:i/>
        </w:rPr>
      </w:pPr>
      <w:r w:rsidRPr="001E6DE6">
        <w:rPr>
          <w:rFonts w:ascii="Publico Text" w:hAnsi="Publico Text"/>
        </w:rPr>
        <w:t>“</w:t>
      </w:r>
      <w:r w:rsidRPr="001E6DE6">
        <w:rPr>
          <w:rFonts w:ascii="Publico Text" w:hAnsi="Publico Text"/>
          <w:i/>
          <w:iCs/>
        </w:rPr>
        <w:t>The average net price for the majority of our students may differ from the amounts listed because they enroll less-than-full time.</w:t>
      </w:r>
      <w:r w:rsidRPr="001E6DE6">
        <w:rPr>
          <w:rFonts w:ascii="Publico Text" w:hAnsi="Publico Text"/>
        </w:rPr>
        <w:t>”</w:t>
      </w:r>
    </w:p>
    <w:p w:rsidRPr="00E74218" w:rsidR="008A36DD" w:rsidP="00DF3D2F" w:rsidRDefault="008A36DD" w14:paraId="12E7763F" w14:textId="77777777">
      <w:pPr>
        <w:spacing w:after="0"/>
        <w:rPr>
          <w:rFonts w:ascii="Publico Text" w:hAnsi="Publico Text"/>
        </w:rPr>
      </w:pPr>
      <w:r w:rsidRPr="00E74218">
        <w:rPr>
          <w:rFonts w:ascii="Publico Text" w:hAnsi="Publico Text"/>
        </w:rPr>
        <w:t xml:space="preserve">Information entered in these context boxes may be made public on College Navigator, so make sure that the information you enter </w:t>
      </w:r>
      <w:r w:rsidRPr="00E74218" w:rsidR="005A563E">
        <w:rPr>
          <w:rFonts w:ascii="Publico Text" w:hAnsi="Publico Text"/>
        </w:rPr>
        <w:t xml:space="preserve">can be easily </w:t>
      </w:r>
      <w:r w:rsidRPr="00E74218">
        <w:rPr>
          <w:rFonts w:ascii="Publico Text" w:hAnsi="Publico Text"/>
        </w:rPr>
        <w:t xml:space="preserve">understood by students, parents, and the general public, and is free </w:t>
      </w:r>
      <w:r w:rsidRPr="00E74218" w:rsidR="005A563E">
        <w:rPr>
          <w:rFonts w:ascii="Publico Text" w:hAnsi="Publico Text"/>
        </w:rPr>
        <w:t xml:space="preserve">of </w:t>
      </w:r>
      <w:r w:rsidRPr="00E74218">
        <w:rPr>
          <w:rFonts w:ascii="Publico Text" w:hAnsi="Publico Text"/>
        </w:rPr>
        <w:t>grammatical or spelling errors.</w:t>
      </w:r>
    </w:p>
    <w:p w:rsidRPr="00E74218" w:rsidR="008A36DD" w:rsidP="00DF3D2F" w:rsidRDefault="00E94D78" w14:paraId="54B00CC7" w14:textId="7546D8DD">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54656" behindDoc="0" locked="0" layoutInCell="1" allowOverlap="1" wp14:editId="73F47CE3" wp14:anchorId="548F0C48">
                <wp:simplePos x="0" y="0"/>
                <wp:positionH relativeFrom="column">
                  <wp:posOffset>-76200</wp:posOffset>
                </wp:positionH>
                <wp:positionV relativeFrom="paragraph">
                  <wp:posOffset>123190</wp:posOffset>
                </wp:positionV>
                <wp:extent cx="7030387" cy="1092200"/>
                <wp:effectExtent l="0" t="0" r="18415" b="12700"/>
                <wp:wrapNone/>
                <wp:docPr id="217" name="Rectangle 217" descr="This image contains the warning message about how to use context boxes properly."/>
                <wp:cNvGraphicFramePr/>
                <a:graphic xmlns:a="http://schemas.openxmlformats.org/drawingml/2006/main">
                  <a:graphicData uri="http://schemas.microsoft.com/office/word/2010/wordprocessingShape">
                    <wps:wsp>
                      <wps:cNvSpPr/>
                      <wps:spPr>
                        <a:xfrm>
                          <a:off x="0" y="0"/>
                          <a:ext cx="7030387" cy="109220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 style="position:absolute;margin-left:-6pt;margin-top:9.7pt;width:553.55pt;height:8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his image contains the warning message about how to use context boxes properly." o:spid="_x0000_s1026" fillcolor="#fde9d9 [665]" strokecolor="#fbd4b4 [1305]" strokeweight="2pt" w14:anchorId="158582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">
                <v:fill opacity="24929f"/>
              </v:rect>
            </w:pict>
          </mc:Fallback>
        </mc:AlternateContent>
      </w:r>
    </w:p>
    <w:p w:rsidRPr="00E74218" w:rsidR="008A36DD" w:rsidP="007D777C" w:rsidRDefault="00893185" w14:paraId="00E7097C" w14:textId="601DE0D3">
      <w:pPr>
        <w:spacing w:after="0"/>
        <w:ind w:left="720"/>
        <w:rPr>
          <w:rFonts w:ascii="Publico Text" w:hAnsi="Publico Text"/>
        </w:rPr>
      </w:pPr>
      <w:r w:rsidRPr="00E74218">
        <w:rPr>
          <w:rFonts w:ascii="Publico Text" w:hAnsi="Publico Text"/>
          <w:noProof/>
        </w:rPr>
        <w:drawing>
          <wp:anchor distT="0" distB="0" distL="114300" distR="114300" simplePos="0" relativeHeight="251651584" behindDoc="0" locked="0" layoutInCell="1" allowOverlap="1" wp14:editId="0568135E" wp14:anchorId="699D9D02">
            <wp:simplePos x="0" y="0"/>
            <wp:positionH relativeFrom="column">
              <wp:posOffset>0</wp:posOffset>
            </wp:positionH>
            <wp:positionV relativeFrom="paragraph">
              <wp:posOffset>156845</wp:posOffset>
            </wp:positionV>
            <wp:extent cx="365760" cy="370840"/>
            <wp:effectExtent l="0" t="0" r="0" b="0"/>
            <wp:wrapSquare wrapText="bothSides"/>
            <wp:docPr id="215" name="Picture 215" descr="The image of exclamation mark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Pr="00E74218" w:rsidR="008A36DD">
        <w:rPr>
          <w:rFonts w:ascii="Publico Text" w:hAnsi="Publico Text"/>
        </w:rPr>
        <w:t>Some institutions enter information in the context boxes that does not correspond with the data being reported on the screen or that is not appropriate for public consumption. NCES reviews the information in the context boxes and will not publish information that is not applicable or appropriate for public consumption.</w:t>
      </w:r>
    </w:p>
    <w:p w:rsidRPr="00E74218" w:rsidR="00493558" w:rsidP="00DF3D2F" w:rsidRDefault="00493558" w14:paraId="3A638FB2" w14:textId="77777777">
      <w:pPr>
        <w:spacing w:after="0"/>
        <w:rPr>
          <w:rFonts w:ascii="Publico Text" w:hAnsi="Publico Text"/>
        </w:rPr>
      </w:pPr>
    </w:p>
    <w:p w:rsidRPr="00E74218" w:rsidR="00494D58" w:rsidP="00DF3D2F" w:rsidRDefault="00494D58" w14:paraId="188C7B9B" w14:textId="77777777">
      <w:pPr>
        <w:spacing w:after="0"/>
        <w:rPr>
          <w:rFonts w:ascii="Publico Text" w:hAnsi="Publico Text"/>
          <w:b/>
        </w:rPr>
      </w:pPr>
      <w:r w:rsidRPr="00E74218">
        <w:rPr>
          <w:rFonts w:ascii="Publico Text" w:hAnsi="Publico Text"/>
          <w:b/>
        </w:rPr>
        <w:t>Summary screens</w:t>
      </w:r>
    </w:p>
    <w:p w:rsidRPr="00E74218" w:rsidR="00493558" w:rsidP="00DF3D2F" w:rsidRDefault="00494D58" w14:paraId="0F7E9150" w14:textId="59CEB14F">
      <w:pPr>
        <w:spacing w:after="0"/>
        <w:rPr>
          <w:rFonts w:ascii="Publico Text" w:hAnsi="Publico Text"/>
        </w:rPr>
      </w:pPr>
      <w:r w:rsidRPr="00E74218">
        <w:rPr>
          <w:rFonts w:ascii="Publico Text" w:hAnsi="Publico Text"/>
        </w:rPr>
        <w:t xml:space="preserve">Each survey component has one or more summary screens, which keyholders should review carefully.  These screens contain reported values and calculated statistics that will appear on College Navigator, the College Affordability and Transparency Center, and the Data Feedback Reports.  Verifying the data before they appear </w:t>
      </w:r>
      <w:r w:rsidRPr="00E74218" w:rsidR="00E068C2">
        <w:rPr>
          <w:rFonts w:ascii="Publico Text" w:hAnsi="Publico Text"/>
        </w:rPr>
        <w:t>in these very public places may</w:t>
      </w:r>
      <w:r w:rsidRPr="00E74218">
        <w:rPr>
          <w:rFonts w:ascii="Publico Text" w:hAnsi="Publico Text"/>
        </w:rPr>
        <w:t xml:space="preserve"> prevent </w:t>
      </w:r>
      <w:r w:rsidRPr="001E6DE6" w:rsidR="00B90848">
        <w:rPr>
          <w:rFonts w:ascii="Publico Text" w:hAnsi="Publico Text"/>
        </w:rPr>
        <w:t>data reporting errors that lead to consumer misinformation.</w:t>
      </w:r>
    </w:p>
    <w:p w:rsidR="00B90848" w:rsidP="00735CFB" w:rsidRDefault="00B90848" w14:paraId="0A27E682" w14:textId="77777777">
      <w:pPr>
        <w:pStyle w:val="smallhead"/>
        <w:rPr>
          <w:rFonts w:ascii="Publico Text" w:hAnsi="Publico Text"/>
        </w:rPr>
      </w:pPr>
    </w:p>
    <w:p w:rsidRPr="00E74218" w:rsidR="00493558" w:rsidP="00735CFB" w:rsidRDefault="00493558" w14:paraId="05997213" w14:textId="31D9C358">
      <w:pPr>
        <w:pStyle w:val="smallhead"/>
        <w:rPr>
          <w:rFonts w:ascii="Publico Text" w:hAnsi="Publico Text"/>
        </w:rPr>
      </w:pPr>
      <w:bookmarkStart w:name="_Toc74802302" w:id="38"/>
      <w:r w:rsidRPr="00E74218">
        <w:rPr>
          <w:rFonts w:ascii="Publico Text" w:hAnsi="Publico Text"/>
        </w:rPr>
        <w:t>Report</w:t>
      </w:r>
      <w:r w:rsidRPr="00E74218" w:rsidR="00A739EE">
        <w:rPr>
          <w:rFonts w:ascii="Publico Text" w:hAnsi="Publico Text"/>
        </w:rPr>
        <w:t xml:space="preserve"> Map</w:t>
      </w:r>
      <w:r w:rsidRPr="00E74218" w:rsidR="00735CFB">
        <w:rPr>
          <w:rFonts w:ascii="Publico Text" w:hAnsi="Publico Text"/>
        </w:rPr>
        <w:t>ping</w:t>
      </w:r>
      <w:bookmarkEnd w:id="38"/>
    </w:p>
    <w:p w:rsidRPr="00E74218" w:rsidR="00493558" w:rsidP="00DF3D2F" w:rsidRDefault="00493558" w14:paraId="6AB9E55E" w14:textId="77777777">
      <w:pPr>
        <w:spacing w:after="0"/>
        <w:rPr>
          <w:rFonts w:ascii="Publico Text" w:hAnsi="Publico Text"/>
        </w:rPr>
      </w:pPr>
    </w:p>
    <w:p w:rsidRPr="00E74218" w:rsidR="00A739EE" w:rsidP="00535A87" w:rsidRDefault="00493558" w14:paraId="78A13644" w14:textId="77777777">
      <w:pPr>
        <w:rPr>
          <w:rFonts w:ascii="Publico Text" w:hAnsi="Publico Text" w:cs="Verdana"/>
        </w:rPr>
      </w:pPr>
      <w:r w:rsidRPr="00E74218">
        <w:rPr>
          <w:rFonts w:ascii="Publico Text" w:hAnsi="Publico Text"/>
        </w:rPr>
        <w:t xml:space="preserve">Each August, </w:t>
      </w:r>
      <w:r w:rsidRPr="00E74218" w:rsidR="00A739EE">
        <w:rPr>
          <w:rFonts w:ascii="Publico Text" w:hAnsi="Publico Text"/>
        </w:rPr>
        <w:t xml:space="preserve">many </w:t>
      </w:r>
      <w:r w:rsidRPr="00E74218">
        <w:rPr>
          <w:rFonts w:ascii="Publico Text" w:hAnsi="Publico Text"/>
        </w:rPr>
        <w:t xml:space="preserve">keyholders </w:t>
      </w:r>
      <w:r w:rsidRPr="00E74218" w:rsidR="00535A87">
        <w:rPr>
          <w:rFonts w:ascii="Publico Text" w:hAnsi="Publico Text"/>
        </w:rPr>
        <w:t xml:space="preserve">are </w:t>
      </w:r>
      <w:r w:rsidRPr="00E74218">
        <w:rPr>
          <w:rFonts w:ascii="Publico Text" w:hAnsi="Publico Text"/>
        </w:rPr>
        <w:t>asked to verify their institution’s Report Map</w:t>
      </w:r>
      <w:r w:rsidRPr="00E74218" w:rsidR="0041709A">
        <w:rPr>
          <w:rFonts w:ascii="Publico Text" w:hAnsi="Publico Text"/>
        </w:rPr>
        <w:t>ping</w:t>
      </w:r>
      <w:r w:rsidRPr="00E74218">
        <w:rPr>
          <w:rFonts w:ascii="Publico Text" w:hAnsi="Publico Text"/>
        </w:rPr>
        <w:t xml:space="preserve">. </w:t>
      </w:r>
      <w:r w:rsidRPr="00E74218" w:rsidR="00A739EE">
        <w:rPr>
          <w:rFonts w:ascii="Publico Text" w:hAnsi="Publico Text"/>
        </w:rPr>
        <w:t xml:space="preserve"> An IPEDS Reporting Map describes how </w:t>
      </w:r>
      <w:r w:rsidRPr="00E74218" w:rsidR="00AA476B">
        <w:rPr>
          <w:rFonts w:ascii="Publico Text" w:hAnsi="Publico Text"/>
        </w:rPr>
        <w:t>the data from the various campuses</w:t>
      </w:r>
      <w:r w:rsidRPr="00E74218" w:rsidR="00535A87">
        <w:rPr>
          <w:rFonts w:ascii="Publico Text" w:hAnsi="Publico Text"/>
        </w:rPr>
        <w:t xml:space="preserve"> that are listed on the institution’s Program Participation Agreement (PPA) are </w:t>
      </w:r>
      <w:r w:rsidRPr="00E74218" w:rsidR="00AA476B">
        <w:rPr>
          <w:rFonts w:ascii="Publico Text" w:hAnsi="Publico Text"/>
        </w:rPr>
        <w:t>accounted for</w:t>
      </w:r>
      <w:r w:rsidRPr="00E74218" w:rsidR="00535A87">
        <w:rPr>
          <w:rFonts w:ascii="Publico Text" w:hAnsi="Publico Text"/>
        </w:rPr>
        <w:t xml:space="preserve"> in the institution’s </w:t>
      </w:r>
      <w:r w:rsidRPr="00E74218" w:rsidR="00A739EE">
        <w:rPr>
          <w:rFonts w:ascii="Publico Text" w:hAnsi="Publico Text"/>
        </w:rPr>
        <w:t>IPEDS reporting</w:t>
      </w:r>
      <w:r w:rsidRPr="00E74218" w:rsidR="00535A87">
        <w:rPr>
          <w:rFonts w:ascii="Publico Text" w:hAnsi="Publico Text"/>
        </w:rPr>
        <w:t xml:space="preserve">.  </w:t>
      </w:r>
    </w:p>
    <w:p w:rsidRPr="00E74218" w:rsidR="00A739EE" w:rsidP="00A739EE" w:rsidRDefault="001E4B22" w14:paraId="5BABB6DA" w14:textId="00957A1A">
      <w:pPr>
        <w:rPr>
          <w:rFonts w:ascii="Publico Text" w:hAnsi="Publico Text"/>
        </w:rPr>
      </w:pPr>
      <w:r w:rsidRPr="00E74218">
        <w:rPr>
          <w:rFonts w:ascii="Publico Text" w:hAnsi="Publico Text"/>
          <w:noProof/>
        </w:rPr>
        <mc:AlternateContent>
          <mc:Choice Requires="wps">
            <w:drawing>
              <wp:anchor distT="0" distB="0" distL="114300" distR="114300" simplePos="0" relativeHeight="251656704" behindDoc="0" locked="0" layoutInCell="1" allowOverlap="1" wp14:editId="04BBBD37" wp14:anchorId="51364854">
                <wp:simplePos x="0" y="0"/>
                <wp:positionH relativeFrom="column">
                  <wp:posOffset>-38100</wp:posOffset>
                </wp:positionH>
                <wp:positionV relativeFrom="paragraph">
                  <wp:posOffset>665480</wp:posOffset>
                </wp:positionV>
                <wp:extent cx="6895465" cy="1130300"/>
                <wp:effectExtent l="0" t="0" r="19685" b="12700"/>
                <wp:wrapNone/>
                <wp:docPr id="11" name="Rectangle 11" descr="This image contains the helpful tips for reporting mapping."/>
                <wp:cNvGraphicFramePr/>
                <a:graphic xmlns:a="http://schemas.openxmlformats.org/drawingml/2006/main">
                  <a:graphicData uri="http://schemas.microsoft.com/office/word/2010/wordprocessingShape">
                    <wps:wsp>
                      <wps:cNvSpPr/>
                      <wps:spPr>
                        <a:xfrm>
                          <a:off x="0" y="0"/>
                          <a:ext cx="6895465" cy="1130300"/>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style="position:absolute;margin-left:-3pt;margin-top:52.4pt;width:542.95pt;height:8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his image contains the helpful tips for reporting mapping." o:spid="_x0000_s1026" fillcolor="#8db3e2 [1311]" strokecolor="#1f497d [3215]" strokeweight="2pt" w14:anchorId="01F5C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">
                <v:fill opacity="24929f"/>
              </v:rect>
            </w:pict>
          </mc:Fallback>
        </mc:AlternateContent>
      </w:r>
      <w:r w:rsidRPr="00E74218" w:rsidR="00A739EE">
        <w:rPr>
          <w:rFonts w:ascii="Publico Text" w:hAnsi="Publico Text"/>
        </w:rPr>
        <w:t xml:space="preserve">If there are differences between how your institution and additional locations are listed in IPEDS and how they are listed in </w:t>
      </w:r>
      <w:r w:rsidRPr="00E74218" w:rsidR="00AA476B">
        <w:rPr>
          <w:rFonts w:ascii="Publico Text" w:hAnsi="Publico Text"/>
        </w:rPr>
        <w:t>on your PPA</w:t>
      </w:r>
      <w:r w:rsidRPr="00E74218" w:rsidR="00A739EE">
        <w:rPr>
          <w:rFonts w:ascii="Publico Text" w:hAnsi="Publico Text"/>
        </w:rPr>
        <w:t xml:space="preserve">, you will </w:t>
      </w:r>
      <w:r w:rsidRPr="00E74218" w:rsidR="00535A87">
        <w:rPr>
          <w:rFonts w:ascii="Publico Text" w:hAnsi="Publico Text"/>
        </w:rPr>
        <w:t>need</w:t>
      </w:r>
      <w:r w:rsidRPr="00E74218" w:rsidR="00A739EE">
        <w:rPr>
          <w:rFonts w:ascii="Publico Text" w:hAnsi="Publico Text"/>
        </w:rPr>
        <w:t xml:space="preserve"> to explain what that means for your IPEDS reporting.</w:t>
      </w:r>
      <w:r w:rsidRPr="00E74218" w:rsidR="00535A87">
        <w:rPr>
          <w:rFonts w:ascii="Publico Text" w:hAnsi="Publico Text"/>
        </w:rPr>
        <w:t xml:space="preserve"> You will be presented with screens on which to do this.</w:t>
      </w:r>
    </w:p>
    <w:p w:rsidRPr="00E74218" w:rsidR="00F65C8F" w:rsidP="00496131" w:rsidRDefault="00496131" w14:paraId="6592B59D" w14:textId="6CF70199">
      <w:pPr>
        <w:spacing w:after="0"/>
        <w:ind w:left="720"/>
        <w:rPr>
          <w:rFonts w:ascii="Publico Text" w:hAnsi="Publico Text"/>
        </w:rPr>
      </w:pPr>
      <w:r w:rsidRPr="00E74218">
        <w:rPr>
          <w:rFonts w:ascii="Publico Text" w:hAnsi="Publico Text"/>
          <w:noProof/>
        </w:rPr>
        <w:drawing>
          <wp:anchor distT="0" distB="0" distL="114300" distR="114300" simplePos="0" relativeHeight="251655680" behindDoc="0" locked="0" layoutInCell="1" allowOverlap="1" wp14:editId="3156A612" wp14:anchorId="47FB3586">
            <wp:simplePos x="0" y="0"/>
            <wp:positionH relativeFrom="column">
              <wp:posOffset>0</wp:posOffset>
            </wp:positionH>
            <wp:positionV relativeFrom="paragraph">
              <wp:posOffset>65405</wp:posOffset>
            </wp:positionV>
            <wp:extent cx="392430" cy="411480"/>
            <wp:effectExtent l="0" t="0" r="7620" b="7620"/>
            <wp:wrapSquare wrapText="bothSides"/>
            <wp:docPr id="243" name="Picture 243" descr="The image of &quot;Helpful Tips&quot;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Pr="00E74218" w:rsidR="00535A87">
        <w:rPr>
          <w:rFonts w:ascii="Publico Text" w:hAnsi="Publico Text"/>
        </w:rPr>
        <w:t>Not all P</w:t>
      </w:r>
      <w:r w:rsidRPr="00E74218" w:rsidR="00C03D1C">
        <w:rPr>
          <w:rFonts w:ascii="Publico Text" w:hAnsi="Publico Text"/>
        </w:rPr>
        <w:t>PAs</w:t>
      </w:r>
      <w:r w:rsidRPr="00E74218" w:rsidR="00535A87">
        <w:rPr>
          <w:rFonts w:ascii="Publico Text" w:hAnsi="Publico Text"/>
        </w:rPr>
        <w:t xml:space="preserve"> are currently accurate.  As a keyholder, you may need to work with your Financial Aid office to reconcile the IPEDS Reporting Map, and your institution may need to contact the office of Federal Student Aid to get PPA inaccuracies corrected.</w:t>
      </w:r>
      <w:r w:rsidRPr="00E74218" w:rsidR="00797D18">
        <w:rPr>
          <w:rFonts w:ascii="Publico Text" w:hAnsi="Publico Text"/>
        </w:rPr>
        <w:t xml:space="preserve"> Contact information for each   state is available at </w:t>
      </w:r>
      <w:hyperlink w:history="1" r:id="rId86">
        <w:r w:rsidRPr="00E74218" w:rsidR="00797D18">
          <w:rPr>
            <w:rStyle w:val="Hyperlink"/>
            <w:rFonts w:ascii="Publico Text" w:hAnsi="Publico Text"/>
          </w:rPr>
          <w:t>https://eligcert.ed.gov/</w:t>
        </w:r>
      </w:hyperlink>
      <w:r w:rsidRPr="00E74218" w:rsidR="00797D18">
        <w:rPr>
          <w:rFonts w:ascii="Publico Text" w:hAnsi="Publico Text"/>
        </w:rPr>
        <w:t>.</w:t>
      </w:r>
    </w:p>
    <w:p w:rsidRPr="00E74218" w:rsidR="00797D18" w:rsidP="00C278ED" w:rsidRDefault="00797D18" w14:paraId="484E41DE" w14:textId="4BD9E0E4">
      <w:pPr>
        <w:spacing w:after="0"/>
        <w:ind w:left="360"/>
        <w:rPr>
          <w:rFonts w:ascii="Publico Text" w:hAnsi="Publico Text"/>
        </w:rPr>
      </w:pPr>
    </w:p>
    <w:p w:rsidRPr="00D22026" w:rsidR="00664ABC" w:rsidP="00806101" w:rsidRDefault="008B0065" w14:paraId="5FC2250F" w14:textId="359D463B">
      <w:pPr>
        <w:spacing w:after="0" w:line="240" w:lineRule="auto"/>
        <w:rPr>
          <w:rFonts w:ascii="Publico Text" w:hAnsi="Publico Text"/>
          <w:color w:val="576F7F"/>
        </w:rPr>
      </w:pPr>
      <w:r w:rsidRPr="00E74218">
        <w:rPr>
          <w:rFonts w:ascii="Publico Text" w:hAnsi="Publico Text"/>
        </w:rPr>
        <w:br w:type="page"/>
      </w:r>
      <w:bookmarkStart w:name="_Toc74802303" w:id="39"/>
      <w:r w:rsidRPr="00D22026" w:rsidR="009253C9">
        <w:rPr>
          <w:rFonts w:ascii="Publico Text" w:hAnsi="Publico Text"/>
          <w:color w:val="576F7F"/>
        </w:rPr>
        <w:lastRenderedPageBreak/>
        <w:t>Calendar System</w:t>
      </w:r>
      <w:bookmarkEnd w:id="39"/>
    </w:p>
    <w:p w:rsidRPr="002602C5" w:rsidR="00664ABC" w:rsidP="00664ABC" w:rsidRDefault="00664ABC" w14:paraId="3614AB8F" w14:textId="77777777">
      <w:pPr>
        <w:pStyle w:val="smallhead"/>
        <w:rPr>
          <w:rFonts w:ascii="Publico Text" w:hAnsi="Publico Text"/>
          <w:sz w:val="20"/>
          <w:szCs w:val="20"/>
        </w:rPr>
      </w:pPr>
    </w:p>
    <w:p w:rsidRPr="00E74218" w:rsidR="008B0065" w:rsidP="00664ABC" w:rsidRDefault="00664ABC" w14:paraId="52065122" w14:textId="77777777">
      <w:pPr>
        <w:rPr>
          <w:rFonts w:ascii="Publico Text" w:hAnsi="Publico Text"/>
        </w:rPr>
      </w:pPr>
      <w:r w:rsidRPr="00E74218">
        <w:rPr>
          <w:rFonts w:ascii="Publico Text" w:hAnsi="Publico Text"/>
        </w:rPr>
        <w:t xml:space="preserve">The calendar system for your institution has major implications for </w:t>
      </w:r>
      <w:r w:rsidRPr="00E74218" w:rsidR="00F333DD">
        <w:rPr>
          <w:rFonts w:ascii="Publico Text" w:hAnsi="Publico Text"/>
        </w:rPr>
        <w:t>how you will complete the IPEDS survey components. The chart below provides more detailed information about these implications.</w:t>
      </w:r>
    </w:p>
    <w:tbl>
      <w:tblPr>
        <w:tblStyle w:val="LightGrid-Accent5"/>
        <w:tblW w:w="0" w:type="auto"/>
        <w:jc w:val="center"/>
        <w:tblLook w:val="06A0" w:firstRow="1" w:lastRow="0" w:firstColumn="1" w:lastColumn="0" w:noHBand="1" w:noVBand="1"/>
      </w:tblPr>
      <w:tblGrid>
        <w:gridCol w:w="2768"/>
        <w:gridCol w:w="2520"/>
        <w:gridCol w:w="2610"/>
        <w:gridCol w:w="2857"/>
      </w:tblGrid>
      <w:tr w:rsidRPr="00E74218" w:rsidR="00B85D08" w:rsidTr="00806101" w14:paraId="1BF6D914" w14:textId="77777777">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10755" w:type="dxa"/>
            <w:gridSpan w:val="4"/>
            <w:tcBorders>
              <w:top w:val="single" w:color="576F7F" w:sz="8" w:space="0"/>
              <w:left w:val="single" w:color="576F7F" w:sz="8" w:space="0"/>
              <w:bottom w:val="single" w:color="576F7F" w:sz="18" w:space="0"/>
              <w:right w:val="single" w:color="576F7F" w:sz="8" w:space="0"/>
            </w:tcBorders>
            <w:shd w:val="clear" w:color="auto" w:fill="EEECE1" w:themeFill="background2"/>
          </w:tcPr>
          <w:p w:rsidRPr="007F5FE4" w:rsidR="00B85D08" w:rsidP="00B85D08" w:rsidRDefault="00B85D08" w14:paraId="57636A6E" w14:textId="77777777">
            <w:pPr>
              <w:spacing w:after="0" w:line="240" w:lineRule="auto"/>
              <w:jc w:val="center"/>
              <w:rPr>
                <w:rFonts w:ascii="Publico Text" w:hAnsi="Publico Text"/>
                <w:b w:val="0"/>
                <w:sz w:val="24"/>
                <w:szCs w:val="24"/>
              </w:rPr>
            </w:pPr>
            <w:r w:rsidRPr="007F5FE4">
              <w:rPr>
                <w:rFonts w:ascii="Publico Text" w:hAnsi="Publico Text"/>
                <w:sz w:val="24"/>
                <w:szCs w:val="24"/>
              </w:rPr>
              <w:t>Understanding how IPEDS reporting is affected by calendar system</w:t>
            </w:r>
          </w:p>
        </w:tc>
      </w:tr>
      <w:tr w:rsidRPr="00E74218" w:rsidR="00B85D08" w:rsidTr="00806101" w14:paraId="107CBB34" w14:textId="77777777">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color="576F7F" w:sz="18" w:space="0"/>
              <w:left w:val="single" w:color="576F7F" w:sz="8" w:space="0"/>
              <w:bottom w:val="single" w:color="576F7F" w:sz="8" w:space="0"/>
              <w:right w:val="single" w:color="576F7F" w:sz="8" w:space="0"/>
            </w:tcBorders>
            <w:shd w:val="clear" w:color="auto" w:fill="EEECE1" w:themeFill="background2"/>
          </w:tcPr>
          <w:p w:rsidRPr="007F5FE4" w:rsidR="00B85D08" w:rsidP="00B85D08" w:rsidRDefault="00B85D08" w14:paraId="67F282F2" w14:textId="77777777">
            <w:pPr>
              <w:spacing w:after="0" w:line="240" w:lineRule="auto"/>
              <w:rPr>
                <w:rFonts w:ascii="Publico Text" w:hAnsi="Publico Text"/>
                <w:sz w:val="20"/>
                <w:szCs w:val="20"/>
              </w:rPr>
            </w:pPr>
          </w:p>
        </w:tc>
        <w:tc>
          <w:tcPr>
            <w:tcW w:w="2520" w:type="dxa"/>
            <w:tcBorders>
              <w:top w:val="single" w:color="576F7F" w:sz="18" w:space="0"/>
              <w:left w:val="single" w:color="576F7F" w:sz="8" w:space="0"/>
              <w:bottom w:val="single" w:color="576F7F" w:sz="8" w:space="0"/>
              <w:right w:val="single" w:color="576F7F" w:sz="8" w:space="0"/>
            </w:tcBorders>
            <w:shd w:val="clear" w:color="auto" w:fill="EEECE1" w:themeFill="background2"/>
          </w:tcPr>
          <w:p w:rsidRPr="007F5FE4" w:rsidR="00B85D08" w:rsidP="00B85D08" w:rsidRDefault="00B85D08" w14:paraId="5D965DF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r w:rsidRPr="007F5FE4">
              <w:rPr>
                <w:rFonts w:ascii="Publico Text" w:hAnsi="Publico Text"/>
                <w:b/>
                <w:sz w:val="20"/>
                <w:szCs w:val="20"/>
              </w:rPr>
              <w:t>Academic Reporter Calendar Systems</w:t>
            </w:r>
          </w:p>
        </w:tc>
        <w:tc>
          <w:tcPr>
            <w:tcW w:w="2610" w:type="dxa"/>
            <w:tcBorders>
              <w:top w:val="single" w:color="576F7F" w:sz="18" w:space="0"/>
              <w:left w:val="single" w:color="576F7F" w:sz="8" w:space="0"/>
              <w:bottom w:val="single" w:color="576F7F" w:sz="8" w:space="0"/>
              <w:right w:val="single" w:color="576F7F" w:sz="8" w:space="0"/>
            </w:tcBorders>
            <w:shd w:val="clear" w:color="auto" w:fill="EEECE1" w:themeFill="background2"/>
          </w:tcPr>
          <w:p w:rsidRPr="007F5FE4" w:rsidR="00B85D08" w:rsidP="00B85D08" w:rsidRDefault="00B85D08" w14:paraId="6C9FEE0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r w:rsidRPr="007F5FE4">
              <w:rPr>
                <w:rFonts w:ascii="Publico Text" w:hAnsi="Publico Text"/>
                <w:b/>
                <w:sz w:val="20"/>
                <w:szCs w:val="20"/>
              </w:rPr>
              <w:t>Program Reporter Calendar Systems</w:t>
            </w:r>
          </w:p>
        </w:tc>
        <w:tc>
          <w:tcPr>
            <w:tcW w:w="2857" w:type="dxa"/>
            <w:tcBorders>
              <w:top w:val="single" w:color="576F7F" w:sz="18" w:space="0"/>
              <w:left w:val="single" w:color="576F7F" w:sz="8" w:space="0"/>
              <w:bottom w:val="single" w:color="576F7F" w:sz="8" w:space="0"/>
              <w:right w:val="single" w:color="576F7F" w:sz="8" w:space="0"/>
            </w:tcBorders>
            <w:shd w:val="clear" w:color="auto" w:fill="EEECE1" w:themeFill="background2"/>
          </w:tcPr>
          <w:p w:rsidRPr="007F5FE4" w:rsidR="00B85D08" w:rsidP="00B85D08" w:rsidRDefault="00B85D08" w14:paraId="4E7C455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r w:rsidRPr="007F5FE4">
              <w:rPr>
                <w:rFonts w:ascii="Publico Text" w:hAnsi="Publico Text"/>
                <w:b/>
                <w:sz w:val="20"/>
                <w:szCs w:val="20"/>
              </w:rPr>
              <w:t>Hybrid Calendar Systems</w:t>
            </w:r>
          </w:p>
        </w:tc>
      </w:tr>
      <w:tr w:rsidRPr="00E74218" w:rsidR="00D0146F" w:rsidTr="00806101" w14:paraId="4503EC10" w14:textId="77777777">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D0146F" w:rsidP="00D0146F" w:rsidRDefault="00D0146F" w14:paraId="1C266DE5" w14:textId="77777777">
            <w:pPr>
              <w:spacing w:after="0" w:line="240" w:lineRule="auto"/>
              <w:jc w:val="center"/>
              <w:rPr>
                <w:rFonts w:ascii="Publico Text" w:hAnsi="Publico Text"/>
                <w:b w:val="0"/>
                <w:bCs w:val="0"/>
                <w:sz w:val="20"/>
                <w:szCs w:val="20"/>
                <w:u w:val="single"/>
              </w:rPr>
            </w:pPr>
            <w:r w:rsidRPr="007F5FE4">
              <w:rPr>
                <w:rFonts w:ascii="Publico Text" w:hAnsi="Publico Text"/>
                <w:sz w:val="20"/>
                <w:szCs w:val="20"/>
                <w:u w:val="single"/>
              </w:rPr>
              <w:t>IC-Header (IC-H)</w:t>
            </w:r>
          </w:p>
          <w:p w:rsidRPr="007F5FE4" w:rsidR="00D0146F" w:rsidP="00E00BCF" w:rsidRDefault="00DB2509" w14:paraId="41CDB6EA" w14:textId="4A125314">
            <w:pPr>
              <w:spacing w:after="0" w:line="240" w:lineRule="auto"/>
              <w:jc w:val="center"/>
              <w:rPr>
                <w:rFonts w:ascii="Publico Text" w:hAnsi="Publico Text"/>
                <w:b w:val="0"/>
                <w:i/>
                <w:sz w:val="20"/>
                <w:szCs w:val="20"/>
              </w:rPr>
            </w:pPr>
            <w:r w:rsidRPr="007F5FE4">
              <w:rPr>
                <w:rFonts w:ascii="Publico Text" w:hAnsi="Publico Text"/>
                <w:b w:val="0"/>
                <w:i/>
                <w:sz w:val="20"/>
                <w:szCs w:val="20"/>
              </w:rPr>
              <w:t xml:space="preserve">Institution specifies </w:t>
            </w:r>
            <w:r w:rsidRPr="007F5FE4" w:rsidR="00D0146F">
              <w:rPr>
                <w:rFonts w:ascii="Publico Text" w:hAnsi="Publico Text"/>
                <w:b w:val="0"/>
                <w:i/>
                <w:sz w:val="20"/>
                <w:szCs w:val="20"/>
              </w:rPr>
              <w:t>predominant calendar system.  For institutions NOT new to IPEDS, this is preloaded</w:t>
            </w:r>
            <w:r w:rsidR="00573EF4">
              <w:rPr>
                <w:rFonts w:ascii="Publico Text" w:hAnsi="Publico Text"/>
                <w:b w:val="0"/>
                <w:i/>
                <w:sz w:val="20"/>
                <w:szCs w:val="20"/>
              </w:rPr>
              <w:t>. C</w:t>
            </w:r>
            <w:r w:rsidRPr="007F5FE4" w:rsidR="008E6699">
              <w:rPr>
                <w:rFonts w:ascii="Publico Text" w:hAnsi="Publico Text"/>
                <w:b w:val="0"/>
                <w:i/>
                <w:sz w:val="20"/>
                <w:szCs w:val="20"/>
              </w:rPr>
              <w:t>hanges can only be made by</w:t>
            </w:r>
            <w:r w:rsidRPr="007F5FE4" w:rsidR="00D0146F">
              <w:rPr>
                <w:rFonts w:ascii="Publico Text" w:hAnsi="Publico Text"/>
                <w:b w:val="0"/>
                <w:i/>
                <w:sz w:val="20"/>
                <w:szCs w:val="20"/>
              </w:rPr>
              <w:t xml:space="preserve"> Help Desk</w:t>
            </w:r>
            <w:r w:rsidR="00573EF4">
              <w:rPr>
                <w:rFonts w:ascii="Publico Text" w:hAnsi="Publico Text"/>
                <w:b w:val="0"/>
                <w:i/>
                <w:sz w:val="20"/>
                <w:szCs w:val="20"/>
              </w:rPr>
              <w:t xml:space="preserve"> staff</w:t>
            </w:r>
            <w:r w:rsidRPr="007F5FE4" w:rsidR="008E6699">
              <w:rPr>
                <w:rFonts w:ascii="Publico Text" w:hAnsi="Publico Text"/>
                <w:b w:val="0"/>
                <w:i/>
                <w:sz w:val="20"/>
                <w:szCs w:val="20"/>
              </w:rPr>
              <w:t>.</w:t>
            </w:r>
          </w:p>
        </w:tc>
        <w:tc>
          <w:tcPr>
            <w:tcW w:w="2520"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941F45" w:rsidP="00941F45" w:rsidRDefault="00941F45" w14:paraId="0BEEFFD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p>
          <w:p w:rsidRPr="007F5FE4" w:rsidR="00941F45" w:rsidP="00941F45" w:rsidRDefault="00941F45" w14:paraId="6ADA4E0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p>
          <w:p w:rsidRPr="007F5FE4" w:rsidR="00D0146F" w:rsidP="00941F45" w:rsidRDefault="00D0146F" w14:paraId="53F0115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r w:rsidRPr="007F5FE4">
              <w:rPr>
                <w:rFonts w:ascii="Publico Text" w:hAnsi="Publico Text"/>
                <w:i/>
                <w:sz w:val="20"/>
                <w:szCs w:val="20"/>
              </w:rPr>
              <w:t>Semester</w:t>
            </w:r>
          </w:p>
          <w:p w:rsidRPr="007F5FE4" w:rsidR="00D0146F" w:rsidP="00941F45" w:rsidRDefault="00D0146F" w14:paraId="3BD7579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r w:rsidRPr="007F5FE4">
              <w:rPr>
                <w:rFonts w:ascii="Publico Text" w:hAnsi="Publico Text"/>
                <w:i/>
                <w:sz w:val="20"/>
                <w:szCs w:val="20"/>
              </w:rPr>
              <w:t>Quarter</w:t>
            </w:r>
          </w:p>
          <w:p w:rsidRPr="007F5FE4" w:rsidR="00D0146F" w:rsidP="00941F45" w:rsidRDefault="00D0146F" w14:paraId="4F47C273"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r w:rsidRPr="007F5FE4">
              <w:rPr>
                <w:rFonts w:ascii="Publico Text" w:hAnsi="Publico Text"/>
                <w:i/>
                <w:sz w:val="20"/>
                <w:szCs w:val="20"/>
              </w:rPr>
              <w:t>Trimester</w:t>
            </w:r>
          </w:p>
          <w:p w:rsidRPr="007F5FE4" w:rsidR="00D0146F" w:rsidP="00941F45" w:rsidRDefault="00D0146F" w14:paraId="0EFB8F0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i/>
                <w:sz w:val="20"/>
                <w:szCs w:val="20"/>
              </w:rPr>
              <w:t>4-1-4</w:t>
            </w:r>
          </w:p>
        </w:tc>
        <w:tc>
          <w:tcPr>
            <w:tcW w:w="2610"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941F45" w:rsidP="00B85D08" w:rsidRDefault="00941F45" w14:paraId="63AA731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p>
          <w:p w:rsidRPr="007F5FE4" w:rsidR="00941F45" w:rsidP="00B85D08" w:rsidRDefault="00941F45" w14:paraId="1D0EA6C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p>
          <w:p w:rsidRPr="007F5FE4" w:rsidR="00D0146F" w:rsidP="00B85D08" w:rsidRDefault="00D0146F" w14:paraId="5621F81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r w:rsidRPr="007F5FE4">
              <w:rPr>
                <w:rFonts w:ascii="Publico Text" w:hAnsi="Publico Text"/>
                <w:i/>
                <w:sz w:val="20"/>
                <w:szCs w:val="20"/>
              </w:rPr>
              <w:t>Continuous enrollment</w:t>
            </w:r>
          </w:p>
          <w:p w:rsidRPr="007F5FE4" w:rsidR="00D0146F" w:rsidP="00B85D08" w:rsidRDefault="00D0146F" w14:paraId="703665B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i/>
                <w:sz w:val="20"/>
                <w:szCs w:val="20"/>
              </w:rPr>
              <w:t>Differs by program</w:t>
            </w:r>
          </w:p>
        </w:tc>
        <w:tc>
          <w:tcPr>
            <w:tcW w:w="2857"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941F45" w:rsidP="00B85D08" w:rsidRDefault="00941F45" w14:paraId="71E9DB0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p>
          <w:p w:rsidRPr="007F5FE4" w:rsidR="00941F45" w:rsidP="00B85D08" w:rsidRDefault="00941F45" w14:paraId="33846D9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p>
          <w:p w:rsidRPr="007F5FE4" w:rsidR="00D0146F" w:rsidP="00B85D08" w:rsidRDefault="00D0146F" w14:paraId="7A6D0FC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r w:rsidRPr="007F5FE4">
              <w:rPr>
                <w:rFonts w:ascii="Publico Text" w:hAnsi="Publico Text"/>
                <w:i/>
                <w:sz w:val="20"/>
                <w:szCs w:val="20"/>
              </w:rPr>
              <w:t>Other academic</w:t>
            </w:r>
          </w:p>
        </w:tc>
      </w:tr>
      <w:tr w:rsidRPr="00E74218" w:rsidR="00D0146F" w:rsidTr="00806101" w14:paraId="470E0C1F" w14:textId="77777777">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D0146F" w:rsidP="00B85D08" w:rsidRDefault="00D0146F" w14:paraId="4283EB78"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Institutional Characteristics (IC)</w:t>
            </w:r>
          </w:p>
          <w:p w:rsidRPr="007F5FE4" w:rsidR="00D0146F" w:rsidP="00DB2509" w:rsidRDefault="00D0146F" w14:paraId="796F159C"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 xml:space="preserve">Cost of attendance for </w:t>
            </w:r>
            <w:r w:rsidRPr="007F5FE4" w:rsidR="00DB2509">
              <w:rPr>
                <w:rFonts w:ascii="Publico Text" w:hAnsi="Publico Text"/>
                <w:b w:val="0"/>
                <w:i/>
                <w:sz w:val="20"/>
                <w:szCs w:val="20"/>
              </w:rPr>
              <w:t>FTFT</w:t>
            </w:r>
            <w:r w:rsidRPr="007F5FE4">
              <w:rPr>
                <w:rFonts w:ascii="Publico Text" w:hAnsi="Publico Text"/>
                <w:b w:val="0"/>
                <w:i/>
                <w:sz w:val="20"/>
                <w:szCs w:val="20"/>
              </w:rPr>
              <w:t xml:space="preserve"> degree/certificate-seeking undergraduate students</w:t>
            </w:r>
          </w:p>
        </w:tc>
        <w:tc>
          <w:tcPr>
            <w:tcW w:w="2520"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D0146F" w:rsidP="00941F45" w:rsidRDefault="00D0146F" w14:paraId="359CF21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Cost of attendance for an </w:t>
            </w:r>
            <w:r w:rsidRPr="007F5FE4">
              <w:rPr>
                <w:rFonts w:ascii="Publico Text" w:hAnsi="Publico Text"/>
                <w:b/>
                <w:sz w:val="20"/>
                <w:szCs w:val="20"/>
              </w:rPr>
              <w:t>academic year</w:t>
            </w:r>
          </w:p>
        </w:tc>
        <w:tc>
          <w:tcPr>
            <w:tcW w:w="2610"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550D12" w:rsidP="001E6DE6" w:rsidRDefault="00D0146F" w14:paraId="60FF3B55" w14:textId="77777777">
            <w:pPr>
              <w:pStyle w:val="ListParagraph"/>
              <w:spacing w:after="0" w:line="240" w:lineRule="auto"/>
              <w:ind w:left="360"/>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r w:rsidRPr="007F5FE4">
              <w:rPr>
                <w:rFonts w:ascii="Publico Text" w:hAnsi="Publico Text"/>
                <w:sz w:val="20"/>
                <w:szCs w:val="20"/>
              </w:rPr>
              <w:t xml:space="preserve">Entire cost of the </w:t>
            </w:r>
            <w:r w:rsidRPr="007F5FE4">
              <w:rPr>
                <w:rFonts w:ascii="Publico Text" w:hAnsi="Publico Text"/>
                <w:b/>
                <w:sz w:val="20"/>
                <w:szCs w:val="20"/>
              </w:rPr>
              <w:t>LARGEST program</w:t>
            </w:r>
          </w:p>
          <w:p w:rsidRPr="007F5FE4" w:rsidR="00D0146F" w:rsidP="001E6DE6" w:rsidRDefault="00D0146F" w14:paraId="5F6F2A31" w14:textId="55713336">
            <w:pPr>
              <w:pStyle w:val="ListParagraph"/>
              <w:spacing w:after="0" w:line="240" w:lineRule="auto"/>
              <w:ind w:left="360"/>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r w:rsidRPr="007F5FE4">
              <w:rPr>
                <w:rFonts w:ascii="Publico Text" w:hAnsi="Publico Text"/>
                <w:sz w:val="20"/>
                <w:szCs w:val="20"/>
              </w:rPr>
              <w:t>Breakdown of living expense costs per month, for students in the largest program</w:t>
            </w:r>
          </w:p>
        </w:tc>
        <w:tc>
          <w:tcPr>
            <w:tcW w:w="2857"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D0146F" w:rsidP="00941F45" w:rsidRDefault="00D0146F" w14:paraId="46B273B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Cost of attendance for an </w:t>
            </w:r>
            <w:r w:rsidRPr="007F5FE4">
              <w:rPr>
                <w:rFonts w:ascii="Publico Text" w:hAnsi="Publico Text"/>
                <w:b/>
                <w:sz w:val="20"/>
                <w:szCs w:val="20"/>
              </w:rPr>
              <w:t>academic year</w:t>
            </w:r>
          </w:p>
        </w:tc>
      </w:tr>
      <w:tr w:rsidRPr="00E74218" w:rsidR="00D0146F" w:rsidTr="00806101" w14:paraId="0F9E1070" w14:textId="77777777">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D0146F" w:rsidP="00B85D08" w:rsidRDefault="00D0146F" w14:paraId="00F3D689"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Institutional Characteristics (IC)</w:t>
            </w:r>
          </w:p>
          <w:p w:rsidRPr="007F5FE4" w:rsidR="00D0146F" w:rsidP="00B85D08" w:rsidRDefault="00D0146F" w14:paraId="51AC8AF5"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Average tuition &amp; fees</w:t>
            </w:r>
            <w:r w:rsidRPr="007F5FE4" w:rsidR="00DB2509">
              <w:rPr>
                <w:rFonts w:ascii="Publico Text" w:hAnsi="Publico Text"/>
                <w:b w:val="0"/>
                <w:i/>
                <w:sz w:val="20"/>
                <w:szCs w:val="20"/>
              </w:rPr>
              <w:t xml:space="preserve"> for all undergraduates</w:t>
            </w:r>
          </w:p>
        </w:tc>
        <w:tc>
          <w:tcPr>
            <w:tcW w:w="2520"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D0146F" w:rsidP="00941F45" w:rsidRDefault="00D0146F" w14:paraId="635BC23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Average tuition &amp; fees for an </w:t>
            </w:r>
            <w:r w:rsidRPr="007F5FE4">
              <w:rPr>
                <w:rFonts w:ascii="Publico Text" w:hAnsi="Publico Text"/>
                <w:b/>
                <w:sz w:val="20"/>
                <w:szCs w:val="20"/>
              </w:rPr>
              <w:t>academic year</w:t>
            </w:r>
            <w:r w:rsidRPr="007F5FE4" w:rsidR="00E00BCF">
              <w:rPr>
                <w:rFonts w:ascii="Publico Text" w:hAnsi="Publico Text"/>
                <w:b/>
                <w:sz w:val="20"/>
                <w:szCs w:val="20"/>
              </w:rPr>
              <w:t xml:space="preserve"> </w:t>
            </w:r>
            <w:r w:rsidRPr="007F5FE4" w:rsidR="00E00BCF">
              <w:rPr>
                <w:rFonts w:ascii="Publico Text" w:hAnsi="Publico Text"/>
                <w:sz w:val="20"/>
                <w:szCs w:val="20"/>
              </w:rPr>
              <w:t xml:space="preserve">for full-time and </w:t>
            </w:r>
            <w:r w:rsidRPr="007F5FE4" w:rsidR="00E00BCF">
              <w:rPr>
                <w:rFonts w:ascii="Publico Text" w:hAnsi="Publico Text"/>
                <w:b/>
                <w:sz w:val="20"/>
                <w:szCs w:val="20"/>
              </w:rPr>
              <w:t xml:space="preserve">per credit </w:t>
            </w:r>
            <w:r w:rsidRPr="007F5FE4" w:rsidR="00E00BCF">
              <w:rPr>
                <w:rFonts w:ascii="Publico Text" w:hAnsi="Publico Text"/>
                <w:sz w:val="20"/>
                <w:szCs w:val="20"/>
              </w:rPr>
              <w:t>for part-time</w:t>
            </w:r>
          </w:p>
        </w:tc>
        <w:tc>
          <w:tcPr>
            <w:tcW w:w="2610"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D0146F" w:rsidP="00941F45" w:rsidRDefault="00D0146F" w14:paraId="52378F9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For 2</w:t>
            </w:r>
            <w:r w:rsidRPr="007F5FE4">
              <w:rPr>
                <w:rFonts w:ascii="Publico Text" w:hAnsi="Publico Text"/>
                <w:sz w:val="20"/>
                <w:szCs w:val="20"/>
                <w:vertAlign w:val="superscript"/>
              </w:rPr>
              <w:t>nd</w:t>
            </w:r>
            <w:r w:rsidRPr="007F5FE4">
              <w:rPr>
                <w:rFonts w:ascii="Publico Text" w:hAnsi="Publico Text"/>
                <w:sz w:val="20"/>
                <w:szCs w:val="20"/>
              </w:rPr>
              <w:t xml:space="preserve"> – 6</w:t>
            </w:r>
            <w:r w:rsidRPr="007F5FE4">
              <w:rPr>
                <w:rFonts w:ascii="Publico Text" w:hAnsi="Publico Text"/>
                <w:sz w:val="20"/>
                <w:szCs w:val="20"/>
                <w:vertAlign w:val="superscript"/>
              </w:rPr>
              <w:t>th</w:t>
            </w:r>
            <w:r w:rsidRPr="007F5FE4">
              <w:rPr>
                <w:rFonts w:ascii="Publico Text" w:hAnsi="Publico Text"/>
                <w:sz w:val="20"/>
                <w:szCs w:val="20"/>
              </w:rPr>
              <w:t xml:space="preserve"> largest programs, total tuition &amp; fees for each</w:t>
            </w:r>
            <w:r w:rsidRPr="007F5FE4">
              <w:rPr>
                <w:rFonts w:ascii="Publico Text" w:hAnsi="Publico Text"/>
                <w:b/>
                <w:sz w:val="20"/>
                <w:szCs w:val="20"/>
              </w:rPr>
              <w:t xml:space="preserve"> program</w:t>
            </w:r>
          </w:p>
        </w:tc>
        <w:tc>
          <w:tcPr>
            <w:tcW w:w="2857"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D0146F" w:rsidP="00941F45" w:rsidRDefault="00D0146F" w14:paraId="388CE0E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Average tuition &amp; fees for an </w:t>
            </w:r>
            <w:r w:rsidRPr="007F5FE4">
              <w:rPr>
                <w:rFonts w:ascii="Publico Text" w:hAnsi="Publico Text"/>
                <w:b/>
                <w:sz w:val="20"/>
                <w:szCs w:val="20"/>
              </w:rPr>
              <w:t>academic year</w:t>
            </w:r>
            <w:r w:rsidRPr="007F5FE4" w:rsidR="00E00BCF">
              <w:rPr>
                <w:rFonts w:ascii="Publico Text" w:hAnsi="Publico Text"/>
                <w:b/>
                <w:sz w:val="20"/>
                <w:szCs w:val="20"/>
              </w:rPr>
              <w:t xml:space="preserve"> </w:t>
            </w:r>
            <w:r w:rsidRPr="007F5FE4" w:rsidR="00E00BCF">
              <w:rPr>
                <w:rFonts w:ascii="Publico Text" w:hAnsi="Publico Text"/>
                <w:sz w:val="20"/>
                <w:szCs w:val="20"/>
              </w:rPr>
              <w:t xml:space="preserve">for full-time and </w:t>
            </w:r>
            <w:r w:rsidRPr="007F5FE4" w:rsidR="00E00BCF">
              <w:rPr>
                <w:rFonts w:ascii="Publico Text" w:hAnsi="Publico Text"/>
                <w:b/>
                <w:sz w:val="20"/>
                <w:szCs w:val="20"/>
              </w:rPr>
              <w:t xml:space="preserve">per credit </w:t>
            </w:r>
            <w:r w:rsidRPr="007F5FE4" w:rsidR="00E00BCF">
              <w:rPr>
                <w:rFonts w:ascii="Publico Text" w:hAnsi="Publico Text"/>
                <w:sz w:val="20"/>
                <w:szCs w:val="20"/>
              </w:rPr>
              <w:t>for part-time</w:t>
            </w:r>
          </w:p>
        </w:tc>
      </w:tr>
      <w:tr w:rsidRPr="00E74218" w:rsidR="00D0146F" w:rsidTr="00806101" w14:paraId="09E8866F" w14:textId="77777777">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D0146F" w:rsidP="00B85D08" w:rsidRDefault="00D0146F" w14:paraId="3DE94379"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 xml:space="preserve">Student Financial Aid </w:t>
            </w:r>
            <w:r w:rsidRPr="007F5FE4" w:rsidR="00DB2509">
              <w:rPr>
                <w:rFonts w:ascii="Publico Text" w:hAnsi="Publico Text"/>
                <w:sz w:val="20"/>
                <w:szCs w:val="20"/>
                <w:u w:val="single"/>
              </w:rPr>
              <w:t>(</w:t>
            </w:r>
            <w:r w:rsidRPr="007F5FE4">
              <w:rPr>
                <w:rFonts w:ascii="Publico Text" w:hAnsi="Publico Text"/>
                <w:sz w:val="20"/>
                <w:szCs w:val="20"/>
                <w:u w:val="single"/>
              </w:rPr>
              <w:t>SFA)</w:t>
            </w:r>
            <w:r w:rsidRPr="007F5FE4" w:rsidR="00E60EC6">
              <w:rPr>
                <w:rFonts w:ascii="Publico Text" w:hAnsi="Publico Text"/>
                <w:sz w:val="20"/>
                <w:szCs w:val="20"/>
                <w:u w:val="single"/>
              </w:rPr>
              <w:t xml:space="preserve"> – Section 1</w:t>
            </w:r>
          </w:p>
          <w:p w:rsidRPr="007F5FE4" w:rsidR="00D0146F" w:rsidP="00B85D08" w:rsidRDefault="00D0146F" w14:paraId="5CAA6088"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Reporting period</w:t>
            </w:r>
          </w:p>
        </w:tc>
        <w:tc>
          <w:tcPr>
            <w:tcW w:w="2520"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D0146F" w:rsidP="00941F45" w:rsidRDefault="00D0146F" w14:paraId="0F4630E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Standard </w:t>
            </w:r>
            <w:r w:rsidRPr="007F5FE4">
              <w:rPr>
                <w:rFonts w:ascii="Publico Text" w:hAnsi="Publico Text"/>
                <w:b/>
                <w:sz w:val="20"/>
                <w:szCs w:val="20"/>
              </w:rPr>
              <w:t>academic year</w:t>
            </w:r>
          </w:p>
        </w:tc>
        <w:tc>
          <w:tcPr>
            <w:tcW w:w="2610"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D0146F" w:rsidP="00941F45" w:rsidRDefault="00D0146F" w14:paraId="12CECC3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Defined by the institution; must fall within the period of </w:t>
            </w:r>
            <w:r w:rsidRPr="007F5FE4">
              <w:rPr>
                <w:rFonts w:ascii="Publico Text" w:hAnsi="Publico Text"/>
                <w:b/>
                <w:sz w:val="20"/>
                <w:szCs w:val="20"/>
              </w:rPr>
              <w:t>July 1 through June 30</w:t>
            </w:r>
          </w:p>
        </w:tc>
        <w:tc>
          <w:tcPr>
            <w:tcW w:w="2857"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D0146F" w:rsidP="00941F45" w:rsidRDefault="00D0146F" w14:paraId="227BFEB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Standard </w:t>
            </w:r>
            <w:r w:rsidRPr="007F5FE4">
              <w:rPr>
                <w:rFonts w:ascii="Publico Text" w:hAnsi="Publico Text"/>
                <w:b/>
                <w:sz w:val="20"/>
                <w:szCs w:val="20"/>
              </w:rPr>
              <w:t>academic year</w:t>
            </w:r>
          </w:p>
        </w:tc>
      </w:tr>
      <w:tr w:rsidRPr="00E74218" w:rsidR="00D0146F" w:rsidTr="00806101" w14:paraId="11E72958" w14:textId="77777777">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D0146F" w:rsidP="000245A8" w:rsidRDefault="00D0146F" w14:paraId="387A07C6"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Student Financial Aid (SFA)</w:t>
            </w:r>
            <w:r w:rsidRPr="007F5FE4" w:rsidR="00E60EC6">
              <w:rPr>
                <w:rFonts w:ascii="Publico Text" w:hAnsi="Publico Text"/>
                <w:sz w:val="20"/>
                <w:szCs w:val="20"/>
                <w:u w:val="single"/>
              </w:rPr>
              <w:t xml:space="preserve"> – Section 1</w:t>
            </w:r>
          </w:p>
          <w:p w:rsidRPr="007F5FE4" w:rsidR="00D0146F" w:rsidP="000245A8" w:rsidRDefault="00D0146F" w14:paraId="6DF6CE09"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w:t>
            </w:r>
          </w:p>
        </w:tc>
        <w:tc>
          <w:tcPr>
            <w:tcW w:w="2520"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D0146F" w:rsidP="00941F45" w:rsidRDefault="00D0146F" w14:paraId="304B115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Students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2610"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D0146F" w:rsidP="00941F45" w:rsidRDefault="00D0146F" w14:paraId="4AE57AB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Students enrolled at any time within the institution’s </w:t>
            </w:r>
            <w:r w:rsidRPr="007F5FE4">
              <w:rPr>
                <w:rFonts w:ascii="Publico Text" w:hAnsi="Publico Text"/>
                <w:b/>
                <w:sz w:val="20"/>
                <w:szCs w:val="20"/>
              </w:rPr>
              <w:t>academic year</w:t>
            </w:r>
          </w:p>
        </w:tc>
        <w:tc>
          <w:tcPr>
            <w:tcW w:w="2857"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D0146F" w:rsidP="00941F45" w:rsidRDefault="00D0146F" w14:paraId="60A0BFB3"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Students enrolled at any time within the period of </w:t>
            </w:r>
            <w:r w:rsidRPr="007F5FE4">
              <w:rPr>
                <w:rFonts w:ascii="Publico Text" w:hAnsi="Publico Text"/>
                <w:b/>
                <w:sz w:val="20"/>
                <w:szCs w:val="20"/>
              </w:rPr>
              <w:t>August 1 through October 31</w:t>
            </w:r>
          </w:p>
        </w:tc>
      </w:tr>
      <w:tr w:rsidRPr="00E74218" w:rsidR="00941F45" w:rsidTr="00806101" w14:paraId="543C7DD7" w14:textId="77777777">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941F45" w:rsidP="00DB2509" w:rsidRDefault="00941F45" w14:paraId="6C29DD59"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Fall Enrollment (EF)</w:t>
            </w:r>
          </w:p>
          <w:p w:rsidRPr="007F5FE4" w:rsidR="00941F45" w:rsidP="00DB2509" w:rsidRDefault="00941F45" w14:paraId="116A7FF4"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Students enrolled</w:t>
            </w:r>
          </w:p>
        </w:tc>
        <w:tc>
          <w:tcPr>
            <w:tcW w:w="2520"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941F45" w:rsidP="00941F45" w:rsidRDefault="00941F45" w14:paraId="3DBB7E4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Students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5467" w:type="dxa"/>
            <w:gridSpan w:val="2"/>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941F45" w:rsidP="00941F45" w:rsidRDefault="00941F45" w14:paraId="5CE7F39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p>
          <w:p w:rsidRPr="007F5FE4" w:rsidR="00941F45" w:rsidP="00941F45" w:rsidRDefault="00941F45" w14:paraId="497979A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Students enrolled at any time within the period of </w:t>
            </w:r>
            <w:r w:rsidRPr="007F5FE4">
              <w:rPr>
                <w:rFonts w:ascii="Publico Text" w:hAnsi="Publico Text"/>
                <w:b/>
                <w:sz w:val="20"/>
                <w:szCs w:val="20"/>
              </w:rPr>
              <w:t>August 1 through October 31</w:t>
            </w:r>
          </w:p>
        </w:tc>
      </w:tr>
      <w:tr w:rsidRPr="00E74218" w:rsidR="00941F45" w:rsidTr="00806101" w14:paraId="4427C4FE" w14:textId="77777777">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941F45" w:rsidP="00B85D08" w:rsidRDefault="00941F45" w14:paraId="2FB48536"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Graduation Rates</w:t>
            </w:r>
          </w:p>
          <w:p w:rsidRPr="007F5FE4" w:rsidR="00941F45" w:rsidP="00B85D08" w:rsidRDefault="00941F45" w14:paraId="3B6735DE"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(GR &amp; GR200)</w:t>
            </w:r>
          </w:p>
          <w:p w:rsidRPr="007F5FE4" w:rsidR="00941F45" w:rsidP="00DB2509" w:rsidRDefault="00941F45" w14:paraId="360D9E1B"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cohorts</w:t>
            </w:r>
          </w:p>
        </w:tc>
        <w:tc>
          <w:tcPr>
            <w:tcW w:w="2520"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941F45" w:rsidP="00941F45" w:rsidRDefault="00941F45" w14:paraId="43774DD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b/>
                <w:sz w:val="20"/>
                <w:szCs w:val="20"/>
              </w:rPr>
              <w:t>Fall cohort</w:t>
            </w:r>
            <w:r w:rsidRPr="007F5FE4">
              <w:rPr>
                <w:rFonts w:ascii="Publico Text" w:hAnsi="Publico Text"/>
                <w:sz w:val="20"/>
                <w:szCs w:val="20"/>
              </w:rPr>
              <w:t xml:space="preserve">:  Entering FTFT degree/certificate-seeking undergraduate students who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5467" w:type="dxa"/>
            <w:gridSpan w:val="2"/>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941F45" w:rsidP="00941F45" w:rsidRDefault="00941F45" w14:paraId="52F158B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p>
          <w:p w:rsidRPr="007F5FE4" w:rsidR="00941F45" w:rsidP="00941F45" w:rsidRDefault="00941F45" w14:paraId="0FE44B4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b/>
                <w:sz w:val="20"/>
                <w:szCs w:val="20"/>
              </w:rPr>
              <w:t xml:space="preserve">Full-year cohort:  </w:t>
            </w:r>
            <w:r w:rsidRPr="007F5FE4">
              <w:rPr>
                <w:rFonts w:ascii="Publico Text" w:hAnsi="Publico Text"/>
                <w:sz w:val="20"/>
                <w:szCs w:val="20"/>
              </w:rPr>
              <w:t xml:space="preserve"> Entering FTFT degree/certificate-seeking undergraduate students who enrolled at any time within the period of </w:t>
            </w:r>
            <w:r w:rsidRPr="007F5FE4">
              <w:rPr>
                <w:rFonts w:ascii="Publico Text" w:hAnsi="Publico Text"/>
                <w:b/>
                <w:sz w:val="20"/>
                <w:szCs w:val="20"/>
              </w:rPr>
              <w:t>September 1 through August 31</w:t>
            </w:r>
          </w:p>
        </w:tc>
      </w:tr>
      <w:tr w:rsidRPr="00E74218" w:rsidR="00941F45" w:rsidTr="00806101" w14:paraId="15AB019F" w14:textId="77777777">
        <w:trPr>
          <w:trHeight w:val="70"/>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color="576F7F" w:sz="8" w:space="0"/>
              <w:left w:val="single" w:color="576F7F" w:sz="8" w:space="0"/>
              <w:bottom w:val="single" w:color="576F7F" w:sz="8" w:space="0"/>
              <w:right w:val="single" w:color="576F7F" w:sz="8" w:space="0"/>
            </w:tcBorders>
            <w:shd w:val="clear" w:color="auto" w:fill="EEECE1" w:themeFill="background2"/>
          </w:tcPr>
          <w:p w:rsidRPr="007F5FE4" w:rsidR="00941F45" w:rsidP="00550D12" w:rsidRDefault="00941F45" w14:paraId="44BD2FF2" w14:textId="77777777">
            <w:pPr>
              <w:spacing w:after="0" w:line="240" w:lineRule="auto"/>
              <w:jc w:val="center"/>
              <w:rPr>
                <w:rFonts w:ascii="Publico Text" w:hAnsi="Publico Text"/>
                <w:b w:val="0"/>
                <w:bCs w:val="0"/>
                <w:sz w:val="20"/>
                <w:szCs w:val="20"/>
                <w:u w:val="single"/>
              </w:rPr>
            </w:pPr>
            <w:r w:rsidRPr="007F5FE4">
              <w:rPr>
                <w:rFonts w:ascii="Publico Text" w:hAnsi="Publico Text"/>
                <w:sz w:val="20"/>
                <w:szCs w:val="20"/>
                <w:u w:val="single"/>
              </w:rPr>
              <w:t>Outcome Measures (OM)</w:t>
            </w:r>
          </w:p>
          <w:p w:rsidRPr="007F5FE4" w:rsidR="00941F45" w:rsidP="00550D12" w:rsidRDefault="00941F45" w14:paraId="7BA60C9E"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w:t>
            </w:r>
          </w:p>
        </w:tc>
        <w:tc>
          <w:tcPr>
            <w:tcW w:w="7987" w:type="dxa"/>
            <w:gridSpan w:val="3"/>
            <w:tcBorders>
              <w:top w:val="single" w:color="576F7F" w:sz="8" w:space="0"/>
              <w:left w:val="single" w:color="576F7F" w:sz="8" w:space="0"/>
              <w:bottom w:val="single" w:color="576F7F" w:sz="8" w:space="0"/>
              <w:right w:val="single" w:color="576F7F" w:sz="8" w:space="0"/>
            </w:tcBorders>
            <w:shd w:val="clear" w:color="auto" w:fill="EEECE1" w:themeFill="background2"/>
            <w:vAlign w:val="center"/>
          </w:tcPr>
          <w:p w:rsidRPr="007F5FE4" w:rsidR="00941F45" w:rsidP="002602C5" w:rsidRDefault="00941F45" w14:paraId="065C1555" w14:textId="6D1911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r w:rsidRPr="007F5FE4">
              <w:rPr>
                <w:rFonts w:ascii="Publico Text" w:hAnsi="Publico Text"/>
                <w:b/>
                <w:sz w:val="20"/>
                <w:szCs w:val="20"/>
              </w:rPr>
              <w:t>Full-year cohort:</w:t>
            </w:r>
            <w:r w:rsidRPr="007F5FE4">
              <w:rPr>
                <w:rFonts w:ascii="Publico Text" w:hAnsi="Publico Text"/>
                <w:sz w:val="20"/>
                <w:szCs w:val="20"/>
              </w:rPr>
              <w:t xml:space="preserve"> Entering degree/certificate-seeking undergraduate students who enrolled any time within the period of </w:t>
            </w:r>
            <w:r w:rsidRPr="007F5FE4">
              <w:rPr>
                <w:rFonts w:ascii="Publico Text" w:hAnsi="Publico Text"/>
                <w:b/>
                <w:sz w:val="20"/>
                <w:szCs w:val="20"/>
              </w:rPr>
              <w:t>July 1 through June 30.</w:t>
            </w:r>
          </w:p>
        </w:tc>
      </w:tr>
    </w:tbl>
    <w:p w:rsidRPr="00D22026" w:rsidR="003D1412" w:rsidP="00485C00" w:rsidRDefault="003D1412" w14:paraId="457ADFCC" w14:textId="3D56BC6D">
      <w:pPr>
        <w:pStyle w:val="Title"/>
      </w:pPr>
      <w:bookmarkStart w:name="_Toc74802304" w:id="40"/>
      <w:r w:rsidRPr="00D22026">
        <w:lastRenderedPageBreak/>
        <w:t>Using the IPEDS Data Collection System</w:t>
      </w:r>
      <w:bookmarkEnd w:id="37"/>
      <w:bookmarkEnd w:id="40"/>
    </w:p>
    <w:p w:rsidRPr="00806101" w:rsidR="00253022" w:rsidP="002602C5" w:rsidRDefault="00253022" w14:paraId="6F8AE602" w14:textId="3162DAFB">
      <w:pPr>
        <w:pStyle w:val="smallhead"/>
        <w:rPr>
          <w:rFonts w:ascii="Publico Text" w:hAnsi="Publico Text"/>
        </w:rPr>
      </w:pPr>
      <w:bookmarkStart w:name="_Toc74802305" w:id="41"/>
      <w:r w:rsidRPr="00806101">
        <w:rPr>
          <w:rFonts w:ascii="Publico Text" w:hAnsi="Publico Text"/>
        </w:rPr>
        <w:t>DATA COLLECTION SYSTEM TIPS</w:t>
      </w:r>
      <w:bookmarkEnd w:id="41"/>
    </w:p>
    <w:p w:rsidRPr="00E74218" w:rsidR="00733156" w:rsidP="00733156" w:rsidRDefault="00B265C7" w14:paraId="1AC81244" w14:textId="45B9111E">
      <w:pPr>
        <w:spacing w:after="0"/>
        <w:rPr>
          <w:rFonts w:ascii="Publico Text" w:hAnsi="Publico Text"/>
        </w:rPr>
      </w:pPr>
      <w:r w:rsidRPr="00E74218">
        <w:rPr>
          <w:rFonts w:ascii="Publico Text" w:hAnsi="Publico Text"/>
        </w:rPr>
        <w:t xml:space="preserve">You will use the IPEDS web-based </w:t>
      </w:r>
      <w:r w:rsidRPr="00E74218" w:rsidR="00602226">
        <w:rPr>
          <w:rFonts w:ascii="Publico Text" w:hAnsi="Publico Text"/>
        </w:rPr>
        <w:t>D</w:t>
      </w:r>
      <w:r w:rsidRPr="00E74218">
        <w:rPr>
          <w:rFonts w:ascii="Publico Text" w:hAnsi="Publico Text"/>
        </w:rPr>
        <w:t xml:space="preserve">ata </w:t>
      </w:r>
      <w:r w:rsidRPr="00E74218" w:rsidR="00602226">
        <w:rPr>
          <w:rFonts w:ascii="Publico Text" w:hAnsi="Publico Text"/>
        </w:rPr>
        <w:t>C</w:t>
      </w:r>
      <w:r w:rsidRPr="00E74218">
        <w:rPr>
          <w:rFonts w:ascii="Publico Text" w:hAnsi="Publico Text"/>
        </w:rPr>
        <w:t xml:space="preserve">ollection </w:t>
      </w:r>
      <w:r w:rsidRPr="00E74218" w:rsidR="00602226">
        <w:rPr>
          <w:rFonts w:ascii="Publico Text" w:hAnsi="Publico Text"/>
        </w:rPr>
        <w:t>S</w:t>
      </w:r>
      <w:r w:rsidRPr="00E74218">
        <w:rPr>
          <w:rFonts w:ascii="Publico Text" w:hAnsi="Publico Text"/>
        </w:rPr>
        <w:t>ystem</w:t>
      </w:r>
      <w:r w:rsidR="00733156">
        <w:rPr>
          <w:rFonts w:ascii="Publico Text" w:hAnsi="Publico Text"/>
        </w:rPr>
        <w:t xml:space="preserve"> (DCS)</w:t>
      </w:r>
      <w:r w:rsidRPr="00E74218">
        <w:rPr>
          <w:rFonts w:ascii="Publico Text" w:hAnsi="Publico Text"/>
        </w:rPr>
        <w:t xml:space="preserve"> to submit your </w:t>
      </w:r>
      <w:r w:rsidR="00733156">
        <w:rPr>
          <w:rFonts w:ascii="Publico Text" w:hAnsi="Publico Text"/>
        </w:rPr>
        <w:t xml:space="preserve">institution’s </w:t>
      </w:r>
      <w:r w:rsidRPr="00E74218">
        <w:rPr>
          <w:rFonts w:ascii="Publico Text" w:hAnsi="Publico Text"/>
        </w:rPr>
        <w:t>data.  Here are some tips for using it.</w:t>
      </w:r>
      <w:r w:rsidRPr="00733156" w:rsidR="00733156">
        <w:rPr>
          <w:rFonts w:ascii="Publico Text" w:hAnsi="Publico Text"/>
          <w:noProof/>
        </w:rPr>
        <w:t xml:space="preserve"> </w:t>
      </w:r>
      <w:r w:rsidRPr="00E74218" w:rsidR="00733156">
        <w:rPr>
          <w:rFonts w:ascii="Publico Text" w:hAnsi="Publico Text"/>
          <w:noProof/>
        </w:rPr>
        <mc:AlternateContent>
          <mc:Choice Requires="wps">
            <w:drawing>
              <wp:anchor distT="0" distB="0" distL="114300" distR="114300" simplePos="0" relativeHeight="251693568" behindDoc="0" locked="0" layoutInCell="1" allowOverlap="1" wp14:editId="642DD821" wp14:anchorId="01FBB3A1">
                <wp:simplePos x="0" y="0"/>
                <wp:positionH relativeFrom="column">
                  <wp:posOffset>-5114925</wp:posOffset>
                </wp:positionH>
                <wp:positionV relativeFrom="paragraph">
                  <wp:posOffset>608965</wp:posOffset>
                </wp:positionV>
                <wp:extent cx="1847850" cy="276225"/>
                <wp:effectExtent l="0" t="0" r="19050" b="28575"/>
                <wp:wrapNone/>
                <wp:docPr id="13" name="Rounded Rectangle 269" descr="This is a screenshot for displaying Data Collection system Features.&#10;&#10;"/>
                <wp:cNvGraphicFramePr/>
                <a:graphic xmlns:a="http://schemas.openxmlformats.org/drawingml/2006/main">
                  <a:graphicData uri="http://schemas.microsoft.com/office/word/2010/wordprocessingShape">
                    <wps:wsp>
                      <wps:cNvSpPr/>
                      <wps:spPr>
                        <a:xfrm>
                          <a:off x="0" y="0"/>
                          <a:ext cx="1847850" cy="276225"/>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69" style="position:absolute;margin-left:-402.75pt;margin-top:47.95pt;width:145.5pt;height:21.7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This is a screenshot for displaying Data Collection system Features.&#10;&#10;" o:spid="_x0000_s1026" filled="f" strokecolor="#c0504d [3205]" strokeweight="2pt" arcsize="10923f" w14:anchorId="5DA1F4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"/>
            </w:pict>
          </mc:Fallback>
        </mc:AlternateContent>
      </w:r>
      <w:r w:rsidRPr="00E74218" w:rsidR="00733156">
        <w:rPr>
          <w:rFonts w:ascii="Publico Text" w:hAnsi="Publico Text"/>
        </w:rPr>
        <w:t>The Data Collection System is password protected.  You will receive a UserID and password each August when registration opens.  You can create up to 16 additional UserIDs and passwords for others on your campus (</w:t>
      </w:r>
      <w:r w:rsidR="00733156">
        <w:rPr>
          <w:rFonts w:ascii="Publico Text" w:hAnsi="Publico Text"/>
        </w:rPr>
        <w:t>using</w:t>
      </w:r>
      <w:r w:rsidRPr="00E74218" w:rsidR="00733156">
        <w:rPr>
          <w:rFonts w:ascii="Publico Text" w:hAnsi="Publico Text"/>
        </w:rPr>
        <w:t xml:space="preserve"> the Tools menu).</w:t>
      </w:r>
      <w:r w:rsidRPr="00D7562B" w:rsidR="00D7562B">
        <w:rPr>
          <w:noProof/>
        </w:rPr>
        <w:t xml:space="preserve"> </w:t>
      </w:r>
      <w:r w:rsidR="00D7562B">
        <w:rPr>
          <w:noProof/>
        </w:rPr>
        <w:drawing>
          <wp:inline distT="0" distB="0" distL="0" distR="0" wp14:anchorId="347020E4" wp14:editId="4DC950CA">
            <wp:extent cx="6858000" cy="2522220"/>
            <wp:effectExtent l="0" t="0" r="0" b="0"/>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iagram&#10;&#10;Description automatically generated"/>
                    <pic:cNvPicPr/>
                  </pic:nvPicPr>
                  <pic:blipFill>
                    <a:blip r:embed="rId87"/>
                    <a:stretch>
                      <a:fillRect/>
                    </a:stretch>
                  </pic:blipFill>
                  <pic:spPr>
                    <a:xfrm>
                      <a:off x="0" y="0"/>
                      <a:ext cx="6858000" cy="2522220"/>
                    </a:xfrm>
                    <a:prstGeom prst="rect">
                      <a:avLst/>
                    </a:prstGeom>
                  </pic:spPr>
                </pic:pic>
              </a:graphicData>
            </a:graphic>
          </wp:inline>
        </w:drawing>
      </w:r>
    </w:p>
    <w:p w:rsidRPr="00E74218" w:rsidR="00DB5831" w:rsidP="00285460" w:rsidRDefault="00DB5831" w14:paraId="15E86B81" w14:textId="087169FD">
      <w:pPr>
        <w:spacing w:after="0"/>
        <w:rPr>
          <w:rFonts w:ascii="Publico Text" w:hAnsi="Publico Text"/>
        </w:rPr>
      </w:pPr>
    </w:p>
    <w:p w:rsidRPr="001E6DE6" w:rsidR="00080477" w:rsidP="00080477" w:rsidRDefault="00080477" w14:paraId="070E8D51" w14:textId="77777777">
      <w:pPr>
        <w:pStyle w:val="BodyText"/>
        <w:spacing w:before="240"/>
        <w:rPr>
          <w:rFonts w:ascii="Publico Text" w:hAnsi="Publico Text"/>
        </w:rPr>
      </w:pPr>
      <w:r w:rsidRPr="001E6DE6">
        <w:rPr>
          <w:rFonts w:ascii="Publico Text" w:hAnsi="Publico Text"/>
        </w:rPr>
        <w:t xml:space="preserve">Selecting </w:t>
      </w:r>
      <w:r w:rsidRPr="001E6DE6">
        <w:rPr>
          <w:rFonts w:ascii="Publico Text" w:hAnsi="Publico Text"/>
          <w:i/>
          <w:iCs/>
        </w:rPr>
        <w:t xml:space="preserve">Answer the Current Survey </w:t>
      </w:r>
      <w:r w:rsidRPr="001E6DE6">
        <w:rPr>
          <w:rFonts w:ascii="Publico Text" w:hAnsi="Publico Text"/>
        </w:rPr>
        <w:t xml:space="preserve">on the </w:t>
      </w:r>
      <w:r w:rsidRPr="001E6DE6">
        <w:rPr>
          <w:rFonts w:ascii="Publico Text" w:hAnsi="Publico Text"/>
          <w:i/>
          <w:iCs/>
        </w:rPr>
        <w:t xml:space="preserve">Report Your Data </w:t>
      </w:r>
      <w:r w:rsidRPr="001E6DE6">
        <w:rPr>
          <w:rFonts w:ascii="Publico Text" w:hAnsi="Publico Text"/>
        </w:rPr>
        <w:t>web page will take you to the DCS login screen. Enter your current User ID and Password, then select LOGIN. You can also reset your password from this screen if needed.</w:t>
      </w:r>
    </w:p>
    <w:p w:rsidRPr="00E74218" w:rsidR="001D4A10" w:rsidP="004D6BA2" w:rsidRDefault="00523A4E" w14:paraId="1070F7E7" w14:textId="322D0EAA">
      <w:pPr>
        <w:spacing w:after="0"/>
        <w:jc w:val="center"/>
        <w:rPr>
          <w:rFonts w:ascii="Publico Text" w:hAnsi="Publico Text"/>
        </w:rPr>
      </w:pPr>
      <w:r w:rsidRPr="00E74218">
        <w:rPr>
          <w:rFonts w:ascii="Publico Text" w:hAnsi="Publico Text"/>
          <w:noProof/>
        </w:rPr>
        <mc:AlternateContent>
          <mc:Choice Requires="wps">
            <w:drawing>
              <wp:anchor distT="0" distB="0" distL="114300" distR="114300" simplePos="0" relativeHeight="251642368" behindDoc="0" locked="0" layoutInCell="1" allowOverlap="1" wp14:editId="3F2D3751" wp14:anchorId="21AD3D52">
                <wp:simplePos x="0" y="0"/>
                <wp:positionH relativeFrom="column">
                  <wp:posOffset>4168775</wp:posOffset>
                </wp:positionH>
                <wp:positionV relativeFrom="paragraph">
                  <wp:posOffset>321310</wp:posOffset>
                </wp:positionV>
                <wp:extent cx="2076450" cy="241300"/>
                <wp:effectExtent l="0" t="0" r="19050" b="25400"/>
                <wp:wrapNone/>
                <wp:docPr id="237" name="Rounded Rectangle 237" descr="This is an image of a red rectangle drawn around two open textboxes for user ID and Password, and the image also contains &quot;Login&quot; button.&#10;"/>
                <wp:cNvGraphicFramePr/>
                <a:graphic xmlns:a="http://schemas.openxmlformats.org/drawingml/2006/main">
                  <a:graphicData uri="http://schemas.microsoft.com/office/word/2010/wordprocessingShape">
                    <wps:wsp>
                      <wps:cNvSpPr/>
                      <wps:spPr>
                        <a:xfrm>
                          <a:off x="0" y="0"/>
                          <a:ext cx="2076450" cy="2413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7" style="position:absolute;margin-left:328.25pt;margin-top:25.3pt;width:163.5pt;height:1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his is an image of a red rectangle drawn around two open textboxes for user ID and Password, and the image also contains &quot;Login&quot; button.&#10;" o:spid="_x0000_s1026" filled="f" strokecolor="red" strokeweight="2pt" arcsize="10923f" w14:anchorId="4E14C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"/>
            </w:pict>
          </mc:Fallback>
        </mc:AlternateContent>
      </w:r>
      <w:r w:rsidRPr="00523A4E">
        <w:rPr>
          <w:noProof/>
        </w:rPr>
        <w:t xml:space="preserve"> </w:t>
      </w:r>
      <w:r>
        <w:rPr>
          <w:noProof/>
        </w:rPr>
        <w:drawing>
          <wp:inline distT="0" distB="0" distL="0" distR="0" wp14:anchorId="7BA7D39E" wp14:editId="44AFE169">
            <wp:extent cx="5495925" cy="2802922"/>
            <wp:effectExtent l="0" t="0" r="0" b="0"/>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pic:nvPicPr>
                  <pic:blipFill>
                    <a:blip r:embed="rId88">
                      <a:extLst>
                        <a:ext uri="{BEBA8EAE-BF5A-486C-A8C5-ECC9F3942E4B}">
                          <a14:imgProps xmlns:a14="http://schemas.microsoft.com/office/drawing/2010/main">
                            <a14:imgLayer r:embed="rId89">
                              <a14:imgEffect>
                                <a14:brightnessContrast bright="-40000" contrast="-40000"/>
                              </a14:imgEffect>
                            </a14:imgLayer>
                          </a14:imgProps>
                        </a:ext>
                      </a:extLst>
                    </a:blip>
                    <a:stretch>
                      <a:fillRect/>
                    </a:stretch>
                  </pic:blipFill>
                  <pic:spPr>
                    <a:xfrm>
                      <a:off x="0" y="0"/>
                      <a:ext cx="5506819" cy="2808478"/>
                    </a:xfrm>
                    <a:prstGeom prst="rect">
                      <a:avLst/>
                    </a:prstGeom>
                  </pic:spPr>
                </pic:pic>
              </a:graphicData>
            </a:graphic>
          </wp:inline>
        </w:drawing>
      </w:r>
    </w:p>
    <w:p w:rsidRPr="00E74218" w:rsidR="000F3E52" w:rsidP="00A45B4C" w:rsidRDefault="000F3E52" w14:paraId="58E309B2" w14:textId="77777777">
      <w:pPr>
        <w:spacing w:after="0"/>
        <w:rPr>
          <w:rFonts w:ascii="Publico Text" w:hAnsi="Publico Text"/>
        </w:rPr>
      </w:pPr>
    </w:p>
    <w:p w:rsidRPr="00E74218" w:rsidR="001D4A10" w:rsidP="00285460" w:rsidRDefault="001D4A10" w14:paraId="76B3F51C" w14:textId="77777777">
      <w:pPr>
        <w:spacing w:after="0"/>
        <w:rPr>
          <w:rFonts w:ascii="Publico Text" w:hAnsi="Publico Text"/>
        </w:rPr>
      </w:pPr>
    </w:p>
    <w:tbl>
      <w:tblPr>
        <w:tblStyle w:val="LightGrid-Accent5"/>
        <w:tblW w:w="0" w:type="auto"/>
        <w:jc w:val="center"/>
        <w:tblBorders>
          <w:top w:val="single" w:color="576F7F" w:sz="8" w:space="0"/>
          <w:left w:val="single" w:color="576F7F" w:sz="8" w:space="0"/>
          <w:bottom w:val="single" w:color="576F7F" w:sz="8" w:space="0"/>
          <w:right w:val="single" w:color="576F7F" w:sz="8" w:space="0"/>
          <w:insideH w:val="single" w:color="576F7F" w:sz="8" w:space="0"/>
          <w:insideV w:val="single" w:color="4BACC6" w:themeColor="accent5" w:sz="18" w:space="0"/>
        </w:tblBorders>
        <w:tblLook w:val="0620" w:firstRow="1" w:lastRow="0" w:firstColumn="0" w:lastColumn="0" w:noHBand="1" w:noVBand="1"/>
      </w:tblPr>
      <w:tblGrid>
        <w:gridCol w:w="9576"/>
      </w:tblGrid>
      <w:tr w:rsidRPr="00E74218" w:rsidR="00D22026" w:rsidTr="00D22026" w14:paraId="71A2286B" w14:textId="77777777">
        <w:trPr>
          <w:cnfStyle w:val="100000000000" w:firstRow="1" w:lastRow="0" w:firstColumn="0" w:lastColumn="0" w:oddVBand="0" w:evenVBand="0" w:oddHBand="0" w:evenHBand="0" w:firstRowFirstColumn="0" w:firstRowLastColumn="0" w:lastRowFirstColumn="0" w:lastRowLastColumn="0"/>
          <w:trHeight w:val="628"/>
          <w:jc w:val="center"/>
        </w:trPr>
        <w:tc>
          <w:tcPr>
            <w:tcW w:w="9576" w:type="dxa"/>
            <w:tcBorders>
              <w:top w:val="single" w:color="576F7F" w:sz="8" w:space="0"/>
              <w:left w:val="single" w:color="576F7F" w:sz="8" w:space="0"/>
              <w:bottom w:val="single" w:color="576F7F" w:sz="18" w:space="0"/>
              <w:right w:val="single" w:color="576F7F" w:sz="8" w:space="0"/>
            </w:tcBorders>
          </w:tcPr>
          <w:p w:rsidRPr="00E74218" w:rsidR="00D46F7D" w:rsidP="00D46F7D" w:rsidRDefault="00D46F7D" w14:paraId="70CF1A45" w14:textId="77777777">
            <w:pPr>
              <w:spacing w:after="0"/>
              <w:rPr>
                <w:rFonts w:ascii="Publico Text" w:hAnsi="Publico Text"/>
                <w:b w:val="0"/>
              </w:rPr>
            </w:pPr>
          </w:p>
          <w:p w:rsidRPr="00E74218" w:rsidR="00D46F7D" w:rsidP="00D46F7D" w:rsidRDefault="00D46F7D" w14:paraId="542FC6DF" w14:textId="04CD4F99">
            <w:pPr>
              <w:spacing w:after="0"/>
              <w:jc w:val="center"/>
              <w:rPr>
                <w:rFonts w:ascii="Publico Text" w:hAnsi="Publico Text"/>
                <w:sz w:val="28"/>
                <w:szCs w:val="28"/>
              </w:rPr>
            </w:pPr>
            <w:r w:rsidRPr="00E74218">
              <w:rPr>
                <w:rFonts w:ascii="Publico Text" w:hAnsi="Publico Text"/>
                <w:sz w:val="28"/>
                <w:szCs w:val="28"/>
              </w:rPr>
              <w:t xml:space="preserve">Data Collection System </w:t>
            </w:r>
            <w:r w:rsidR="00436C3F">
              <w:rPr>
                <w:rFonts w:ascii="Publico Text" w:hAnsi="Publico Text"/>
                <w:sz w:val="28"/>
                <w:szCs w:val="28"/>
              </w:rPr>
              <w:t>f</w:t>
            </w:r>
            <w:r w:rsidRPr="00E74218">
              <w:rPr>
                <w:rFonts w:ascii="Publico Text" w:hAnsi="Publico Text"/>
                <w:sz w:val="28"/>
                <w:szCs w:val="28"/>
              </w:rPr>
              <w:t>eatures:</w:t>
            </w:r>
          </w:p>
          <w:p w:rsidRPr="00E74218" w:rsidR="00D46F7D" w:rsidP="00285460" w:rsidRDefault="00D46F7D" w14:paraId="47ED31F4" w14:textId="77777777">
            <w:pPr>
              <w:spacing w:after="0"/>
              <w:rPr>
                <w:rFonts w:ascii="Publico Text" w:hAnsi="Publico Text"/>
              </w:rPr>
            </w:pPr>
          </w:p>
        </w:tc>
      </w:tr>
      <w:tr w:rsidRPr="00E74218" w:rsidR="00D22026" w:rsidTr="00D22026" w14:paraId="4F47ABC8" w14:textId="77777777">
        <w:trPr>
          <w:jc w:val="center"/>
        </w:trPr>
        <w:tc>
          <w:tcPr>
            <w:tcW w:w="9576" w:type="dxa"/>
            <w:tcBorders>
              <w:top w:val="single" w:color="576F7F" w:sz="18" w:space="0"/>
            </w:tcBorders>
          </w:tcPr>
          <w:p w:rsidRPr="00E74218" w:rsidR="00D46F7D" w:rsidP="001E6DE6" w:rsidRDefault="003404E2" w14:paraId="74F57559" w14:textId="1F5D62E0">
            <w:pPr>
              <w:pStyle w:val="ListParagraph"/>
              <w:spacing w:after="0"/>
              <w:ind w:left="360"/>
              <w:rPr>
                <w:rFonts w:ascii="Publico Text" w:hAnsi="Publico Text"/>
              </w:rPr>
            </w:pPr>
            <w:r>
              <w:rPr>
                <w:noProof/>
              </w:rPr>
              <w:drawing>
                <wp:anchor distT="0" distB="0" distL="114300" distR="114300" simplePos="0" relativeHeight="251643392" behindDoc="0" locked="0" layoutInCell="1" allowOverlap="1" wp14:editId="2A6761D2" wp14:anchorId="5CA6F76D">
                  <wp:simplePos x="0" y="0"/>
                  <wp:positionH relativeFrom="column">
                    <wp:posOffset>81280</wp:posOffset>
                  </wp:positionH>
                  <wp:positionV relativeFrom="paragraph">
                    <wp:posOffset>-49530</wp:posOffset>
                  </wp:positionV>
                  <wp:extent cx="740410" cy="461645"/>
                  <wp:effectExtent l="0" t="0" r="0" b="0"/>
                  <wp:wrapSquare wrapText="bothSides"/>
                  <wp:docPr id="212" name="Graphic 212" descr="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2" descr="Monitor"/>
                          <pic:cNvPicPr/>
                        </pic:nvPicPr>
                        <pic:blipFill>
                          <a:blip r:embed="rId90">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740410" cy="461645"/>
                          </a:xfrm>
                          <a:prstGeom prst="rect">
                            <a:avLst/>
                          </a:prstGeom>
                        </pic:spPr>
                      </pic:pic>
                    </a:graphicData>
                  </a:graphic>
                  <wp14:sizeRelH relativeFrom="page">
                    <wp14:pctWidth>0</wp14:pctWidth>
                  </wp14:sizeRelH>
                  <wp14:sizeRelV relativeFrom="page">
                    <wp14:pctHeight>0</wp14:pctHeight>
                  </wp14:sizeRelV>
                </wp:anchor>
              </w:drawing>
            </w:r>
            <w:r w:rsidRPr="00E74218" w:rsidR="00D46F7D">
              <w:rPr>
                <w:rFonts w:ascii="Publico Text" w:hAnsi="Publico Text"/>
              </w:rPr>
              <w:t>Survey screens are customized for each institution, based on criteria such as institution level, degree-granting status, and responses to screening questions.</w:t>
            </w:r>
          </w:p>
          <w:p w:rsidR="0069066A" w:rsidP="003404E2" w:rsidRDefault="0069066A" w14:paraId="6D711696" w14:textId="77777777">
            <w:pPr>
              <w:pStyle w:val="ListParagraph"/>
              <w:spacing w:after="0"/>
              <w:ind w:left="360"/>
              <w:rPr>
                <w:rFonts w:ascii="Publico Text" w:hAnsi="Publico Text"/>
              </w:rPr>
            </w:pPr>
          </w:p>
          <w:p w:rsidRPr="00E74218" w:rsidR="00D46F7D" w:rsidP="001E6DE6" w:rsidRDefault="001E7E6F" w14:paraId="07A3C781" w14:textId="28636FBA">
            <w:pPr>
              <w:pStyle w:val="ListParagraph"/>
              <w:spacing w:after="0"/>
              <w:ind w:left="360"/>
              <w:rPr>
                <w:rFonts w:ascii="Publico Text" w:hAnsi="Publico Text"/>
              </w:rPr>
            </w:pPr>
            <w:r>
              <w:rPr>
                <w:noProof/>
              </w:rPr>
              <w:drawing>
                <wp:anchor distT="0" distB="0" distL="114300" distR="114300" simplePos="0" relativeHeight="251649536" behindDoc="0" locked="0" layoutInCell="1" allowOverlap="1" wp14:editId="5B20859C" wp14:anchorId="09C20B4A">
                  <wp:simplePos x="0" y="0"/>
                  <wp:positionH relativeFrom="column">
                    <wp:posOffset>5227955</wp:posOffset>
                  </wp:positionH>
                  <wp:positionV relativeFrom="paragraph">
                    <wp:posOffset>158115</wp:posOffset>
                  </wp:positionV>
                  <wp:extent cx="328930" cy="328930"/>
                  <wp:effectExtent l="0" t="0" r="0" b="0"/>
                  <wp:wrapSquare wrapText="bothSides"/>
                  <wp:docPr id="205" name="Graphic 205" descr="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phic 205" descr="Calculator"/>
                          <pic:cNvPicPr/>
                        </pic:nvPicPr>
                        <pic:blipFill>
                          <a:blip r:embed="rId92" cstate="print">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328930" cy="328930"/>
                          </a:xfrm>
                          <a:prstGeom prst="rect">
                            <a:avLst/>
                          </a:prstGeom>
                        </pic:spPr>
                      </pic:pic>
                    </a:graphicData>
                  </a:graphic>
                  <wp14:sizeRelH relativeFrom="page">
                    <wp14:pctWidth>0</wp14:pctWidth>
                  </wp14:sizeRelH>
                  <wp14:sizeRelV relativeFrom="page">
                    <wp14:pctHeight>0</wp14:pctHeight>
                  </wp14:sizeRelV>
                </wp:anchor>
              </w:drawing>
            </w:r>
            <w:r w:rsidRPr="00E74218" w:rsidR="00D46F7D">
              <w:rPr>
                <w:rFonts w:ascii="Publico Text" w:hAnsi="Publico Text"/>
              </w:rPr>
              <w:t>The system calculates totals, differences, percent</w:t>
            </w:r>
            <w:r w:rsidRPr="00E74218" w:rsidR="007834A7">
              <w:rPr>
                <w:rFonts w:ascii="Publico Text" w:hAnsi="Publico Text"/>
              </w:rPr>
              <w:t>age</w:t>
            </w:r>
            <w:r w:rsidRPr="00E74218" w:rsidR="00D46F7D">
              <w:rPr>
                <w:rFonts w:ascii="Publico Text" w:hAnsi="Publico Text"/>
              </w:rPr>
              <w:t>s, rates, and some derived variables (such as full-time equivalent enrollment and average net price of attendance), based on data entered.</w:t>
            </w:r>
          </w:p>
          <w:p w:rsidRPr="003808E0" w:rsidR="005D36A1" w:rsidP="001E6DE6" w:rsidRDefault="003808E0" w14:paraId="5F8A5791" w14:textId="3A3C0160">
            <w:pPr>
              <w:spacing w:after="0"/>
              <w:rPr>
                <w:rFonts w:ascii="Publico Text" w:hAnsi="Publico Text"/>
              </w:rPr>
            </w:pPr>
            <w:r>
              <w:rPr>
                <w:noProof/>
              </w:rPr>
              <w:drawing>
                <wp:anchor distT="0" distB="0" distL="114300" distR="114300" simplePos="0" relativeHeight="251663872" behindDoc="1" locked="0" layoutInCell="1" allowOverlap="1" wp14:editId="09B2A717" wp14:anchorId="246407D4">
                  <wp:simplePos x="0" y="0"/>
                  <wp:positionH relativeFrom="column">
                    <wp:posOffset>228600</wp:posOffset>
                  </wp:positionH>
                  <wp:positionV relativeFrom="paragraph">
                    <wp:posOffset>215900</wp:posOffset>
                  </wp:positionV>
                  <wp:extent cx="1485900" cy="800100"/>
                  <wp:effectExtent l="0" t="0" r="0" b="0"/>
                  <wp:wrapThrough wrapText="bothSides">
                    <wp:wrapPolygon edited="0">
                      <wp:start x="0" y="0"/>
                      <wp:lineTo x="0" y="21086"/>
                      <wp:lineTo x="21323" y="21086"/>
                      <wp:lineTo x="2132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485900" cy="800100"/>
                          </a:xfrm>
                          <a:prstGeom prst="rect">
                            <a:avLst/>
                          </a:prstGeom>
                        </pic:spPr>
                      </pic:pic>
                    </a:graphicData>
                  </a:graphic>
                  <wp14:sizeRelH relativeFrom="margin">
                    <wp14:pctWidth>0</wp14:pctWidth>
                  </wp14:sizeRelH>
                  <wp14:sizeRelV relativeFrom="margin">
                    <wp14:pctHeight>0</wp14:pctHeight>
                  </wp14:sizeRelV>
                </wp:anchor>
              </w:drawing>
            </w:r>
          </w:p>
          <w:p w:rsidR="003808E0" w:rsidP="001E7E6F" w:rsidRDefault="003808E0" w14:paraId="3DD4F328" w14:textId="77777777">
            <w:pPr>
              <w:pStyle w:val="ListParagraph"/>
              <w:spacing w:after="0"/>
              <w:ind w:left="360"/>
              <w:rPr>
                <w:rFonts w:ascii="Publico Text" w:hAnsi="Publico Text"/>
              </w:rPr>
            </w:pPr>
          </w:p>
          <w:p w:rsidRPr="00E74218" w:rsidR="00D46F7D" w:rsidP="001E6DE6" w:rsidRDefault="00D46F7D" w14:paraId="31295031" w14:textId="4F6B97DB">
            <w:pPr>
              <w:pStyle w:val="ListParagraph"/>
              <w:spacing w:after="0"/>
              <w:ind w:left="360"/>
              <w:rPr>
                <w:rFonts w:ascii="Publico Text" w:hAnsi="Publico Text"/>
              </w:rPr>
            </w:pPr>
            <w:r w:rsidRPr="00E74218">
              <w:rPr>
                <w:rFonts w:ascii="Publico Text" w:hAnsi="Publico Text"/>
              </w:rPr>
              <w:t>Built-in interactive edits flag potential data problems, discrepancies, and errors.</w:t>
            </w:r>
            <w:r w:rsidR="00397DED">
              <w:rPr>
                <w:noProof/>
              </w:rPr>
              <w:t xml:space="preserve"> </w:t>
            </w:r>
          </w:p>
          <w:p w:rsidR="003808E0" w:rsidP="003808E0" w:rsidRDefault="00397DED" w14:paraId="2FC751C0" w14:textId="2093BB8C">
            <w:pPr>
              <w:pStyle w:val="ListParagraph"/>
              <w:spacing w:after="0"/>
              <w:ind w:left="360"/>
              <w:rPr>
                <w:rFonts w:ascii="Publico Text" w:hAnsi="Publico Text"/>
              </w:rPr>
            </w:pPr>
            <w:r>
              <w:rPr>
                <w:noProof/>
              </w:rPr>
              <w:drawing>
                <wp:anchor distT="0" distB="0" distL="114300" distR="114300" simplePos="0" relativeHeight="251665920" behindDoc="1" locked="0" layoutInCell="1" allowOverlap="1" wp14:editId="25C0C2AC" wp14:anchorId="54D43F0A">
                  <wp:simplePos x="0" y="0"/>
                  <wp:positionH relativeFrom="column">
                    <wp:posOffset>4667250</wp:posOffset>
                  </wp:positionH>
                  <wp:positionV relativeFrom="paragraph">
                    <wp:posOffset>153035</wp:posOffset>
                  </wp:positionV>
                  <wp:extent cx="1123950" cy="885825"/>
                  <wp:effectExtent l="0" t="0" r="0" b="9525"/>
                  <wp:wrapThrough wrapText="bothSides">
                    <wp:wrapPolygon edited="0">
                      <wp:start x="0" y="0"/>
                      <wp:lineTo x="0" y="21368"/>
                      <wp:lineTo x="21234" y="21368"/>
                      <wp:lineTo x="21234"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123950" cy="885825"/>
                          </a:xfrm>
                          <a:prstGeom prst="rect">
                            <a:avLst/>
                          </a:prstGeom>
                        </pic:spPr>
                      </pic:pic>
                    </a:graphicData>
                  </a:graphic>
                  <wp14:sizeRelH relativeFrom="margin">
                    <wp14:pctWidth>0</wp14:pctWidth>
                  </wp14:sizeRelH>
                </wp:anchor>
              </w:drawing>
            </w:r>
          </w:p>
          <w:p w:rsidR="003808E0" w:rsidP="003808E0" w:rsidRDefault="003808E0" w14:paraId="3F223A4C" w14:textId="1A040864">
            <w:pPr>
              <w:pStyle w:val="ListParagraph"/>
              <w:spacing w:after="0"/>
              <w:ind w:left="360"/>
              <w:rPr>
                <w:rFonts w:ascii="Publico Text" w:hAnsi="Publico Text"/>
              </w:rPr>
            </w:pPr>
          </w:p>
          <w:p w:rsidRPr="00E74218" w:rsidR="00D46F7D" w:rsidP="001E6DE6" w:rsidRDefault="00D46F7D" w14:paraId="18F647B6" w14:textId="2A0518C3">
            <w:pPr>
              <w:pStyle w:val="ListParagraph"/>
              <w:spacing w:after="0"/>
              <w:ind w:left="360"/>
              <w:rPr>
                <w:rFonts w:ascii="Publico Text" w:hAnsi="Publico Text"/>
              </w:rPr>
            </w:pPr>
            <w:r w:rsidRPr="00E74218">
              <w:rPr>
                <w:rFonts w:ascii="Publico Text" w:hAnsi="Publico Text"/>
              </w:rPr>
              <w:t>The system pulls data forward from one section to another where totals need to match.</w:t>
            </w:r>
            <w:r w:rsidR="00397DED">
              <w:rPr>
                <w:noProof/>
              </w:rPr>
              <w:t xml:space="preserve"> </w:t>
            </w:r>
          </w:p>
          <w:p w:rsidR="00397DED" w:rsidP="00397DED" w:rsidRDefault="00397DED" w14:paraId="4F6709A5" w14:textId="77777777">
            <w:pPr>
              <w:pStyle w:val="ListParagraph"/>
              <w:spacing w:after="0"/>
              <w:ind w:left="360"/>
              <w:rPr>
                <w:rFonts w:ascii="Publico Text" w:hAnsi="Publico Text"/>
              </w:rPr>
            </w:pPr>
          </w:p>
          <w:p w:rsidR="00D46F7D" w:rsidP="00397DED" w:rsidRDefault="00D46F7D" w14:paraId="2E4D89E3" w14:textId="77777777">
            <w:pPr>
              <w:pStyle w:val="ListParagraph"/>
              <w:spacing w:after="0"/>
              <w:ind w:left="360"/>
              <w:rPr>
                <w:rFonts w:ascii="Publico Text" w:hAnsi="Publico Text"/>
              </w:rPr>
            </w:pPr>
            <w:r w:rsidRPr="00E74218">
              <w:rPr>
                <w:rFonts w:ascii="Publico Text" w:hAnsi="Publico Text"/>
              </w:rPr>
              <w:t>Prior year reported values are included</w:t>
            </w:r>
            <w:r w:rsidRPr="00E74218" w:rsidR="007834A7">
              <w:rPr>
                <w:rFonts w:ascii="Publico Text" w:hAnsi="Publico Text"/>
              </w:rPr>
              <w:t>, in red,</w:t>
            </w:r>
            <w:r w:rsidRPr="00E74218">
              <w:rPr>
                <w:rFonts w:ascii="Publico Text" w:hAnsi="Publico Text"/>
              </w:rPr>
              <w:t xml:space="preserve"> on many screens for comparison and editing.</w:t>
            </w:r>
          </w:p>
          <w:p w:rsidR="00397DED" w:rsidP="00397DED" w:rsidRDefault="00A249E7" w14:paraId="3E49EDD4" w14:textId="6B7EA971">
            <w:pPr>
              <w:pStyle w:val="ListParagraph"/>
              <w:spacing w:after="0"/>
              <w:ind w:left="360"/>
              <w:rPr>
                <w:rFonts w:ascii="Publico Text" w:hAnsi="Publico Text"/>
              </w:rPr>
            </w:pPr>
            <w:r>
              <w:rPr>
                <w:noProof/>
              </w:rPr>
              <w:t xml:space="preserve">                            </w:t>
            </w:r>
            <w:r w:rsidR="005C6E25">
              <w:rPr>
                <w:noProof/>
              </w:rPr>
              <w:t xml:space="preserve">         </w:t>
            </w:r>
            <w:r>
              <w:rPr>
                <w:noProof/>
              </w:rPr>
              <w:drawing>
                <wp:inline distT="0" distB="0" distL="0" distR="0" wp14:anchorId="5EAF681B" wp14:editId="6EF9057E">
                  <wp:extent cx="4314825" cy="20859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314825" cy="2085975"/>
                          </a:xfrm>
                          <a:prstGeom prst="rect">
                            <a:avLst/>
                          </a:prstGeom>
                        </pic:spPr>
                      </pic:pic>
                    </a:graphicData>
                  </a:graphic>
                </wp:inline>
              </w:drawing>
            </w:r>
          </w:p>
          <w:p w:rsidR="00397DED" w:rsidP="00397DED" w:rsidRDefault="00397DED" w14:paraId="6A7ECB59" w14:textId="77777777">
            <w:pPr>
              <w:pStyle w:val="ListParagraph"/>
              <w:spacing w:after="0"/>
              <w:ind w:left="360"/>
              <w:rPr>
                <w:rFonts w:ascii="Publico Text" w:hAnsi="Publico Text"/>
              </w:rPr>
            </w:pPr>
          </w:p>
          <w:p w:rsidRPr="00E74218" w:rsidR="00397DED" w:rsidP="001E6DE6" w:rsidRDefault="00397DED" w14:paraId="3B29D7C6" w14:textId="3535C2CC">
            <w:pPr>
              <w:pStyle w:val="ListParagraph"/>
              <w:spacing w:after="0"/>
              <w:ind w:left="360"/>
              <w:rPr>
                <w:rFonts w:ascii="Publico Text" w:hAnsi="Publico Text"/>
              </w:rPr>
            </w:pPr>
          </w:p>
        </w:tc>
      </w:tr>
    </w:tbl>
    <w:p w:rsidR="00DC004A" w:rsidP="00DC004A" w:rsidRDefault="00DC004A" w14:paraId="43E74B0C" w14:textId="476E319B">
      <w:pPr>
        <w:spacing w:after="0"/>
        <w:jc w:val="center"/>
        <w:rPr>
          <w:rFonts w:ascii="Publico Text" w:hAnsi="Publico Text"/>
        </w:rPr>
      </w:pPr>
    </w:p>
    <w:p w:rsidR="00DC004A" w:rsidP="00285460" w:rsidRDefault="00DC004A" w14:paraId="2379AD69" w14:textId="77777777">
      <w:pPr>
        <w:spacing w:after="0"/>
        <w:rPr>
          <w:rFonts w:ascii="Publico Text" w:hAnsi="Publico Text"/>
        </w:rPr>
      </w:pPr>
    </w:p>
    <w:p w:rsidR="00B01884" w:rsidRDefault="00B01884" w14:paraId="6B3C9AD2" w14:textId="77777777">
      <w:pPr>
        <w:spacing w:after="0" w:line="240" w:lineRule="auto"/>
        <w:rPr>
          <w:rFonts w:ascii="Publico Text" w:hAnsi="Publico Text"/>
        </w:rPr>
      </w:pPr>
      <w:r>
        <w:rPr>
          <w:rFonts w:ascii="Publico Text" w:hAnsi="Publico Text"/>
        </w:rPr>
        <w:br w:type="page"/>
      </w:r>
    </w:p>
    <w:p w:rsidRPr="001E6DE6" w:rsidR="00B01884" w:rsidP="00B01884" w:rsidRDefault="00B01884" w14:paraId="7D2F03B5" w14:textId="5AA697D0">
      <w:pPr>
        <w:pStyle w:val="BodyText"/>
        <w:spacing w:before="240"/>
        <w:ind w:left="5940"/>
        <w:rPr>
          <w:rFonts w:ascii="Publico Text" w:hAnsi="Publico Text"/>
          <w:spacing w:val="1"/>
        </w:rPr>
      </w:pPr>
      <w:r w:rsidRPr="001E6DE6">
        <w:rPr>
          <w:rFonts w:ascii="Publico Text" w:hAnsi="Publico Text"/>
          <w:noProof/>
        </w:rPr>
        <w:lastRenderedPageBreak/>
        <mc:AlternateContent>
          <mc:Choice Requires="wps">
            <w:drawing>
              <wp:anchor distT="0" distB="0" distL="114300" distR="114300" simplePos="0" relativeHeight="251680256" behindDoc="0" locked="0" layoutInCell="1" allowOverlap="1" wp14:editId="625497C6" wp14:anchorId="299065FA">
                <wp:simplePos x="0" y="0"/>
                <wp:positionH relativeFrom="column">
                  <wp:posOffset>-23495</wp:posOffset>
                </wp:positionH>
                <wp:positionV relativeFrom="paragraph">
                  <wp:posOffset>380447</wp:posOffset>
                </wp:positionV>
                <wp:extent cx="447675" cy="203835"/>
                <wp:effectExtent l="0" t="0" r="28575" b="24765"/>
                <wp:wrapNone/>
                <wp:docPr id="150" name="Oval 150"/>
                <wp:cNvGraphicFramePr/>
                <a:graphic xmlns:a="http://schemas.openxmlformats.org/drawingml/2006/main">
                  <a:graphicData uri="http://schemas.microsoft.com/office/word/2010/wordprocessingShape">
                    <wps:wsp>
                      <wps:cNvSpPr/>
                      <wps:spPr>
                        <a:xfrm>
                          <a:off x="0" y="0"/>
                          <a:ext cx="447675" cy="20383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0" style="position:absolute;margin-left:-1.85pt;margin-top:29.95pt;width:35.25pt;height:16.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1C283F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"/>
            </w:pict>
          </mc:Fallback>
        </mc:AlternateContent>
      </w:r>
      <w:r w:rsidRPr="001E6DE6">
        <w:rPr>
          <w:rFonts w:ascii="Publico Text" w:hAnsi="Publico Text"/>
          <w:noProof/>
        </w:rPr>
        <w:drawing>
          <wp:anchor distT="0" distB="0" distL="114300" distR="114300" simplePos="0" relativeHeight="251675136" behindDoc="1" locked="0" layoutInCell="1" allowOverlap="1" wp14:editId="624F8170" wp14:anchorId="0983017F">
            <wp:simplePos x="0" y="0"/>
            <wp:positionH relativeFrom="column">
              <wp:posOffset>-135890</wp:posOffset>
            </wp:positionH>
            <wp:positionV relativeFrom="paragraph">
              <wp:posOffset>42545</wp:posOffset>
            </wp:positionV>
            <wp:extent cx="3792855" cy="68897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3792855" cy="688975"/>
                    </a:xfrm>
                    <a:prstGeom prst="rect">
                      <a:avLst/>
                    </a:prstGeom>
                  </pic:spPr>
                </pic:pic>
              </a:graphicData>
            </a:graphic>
            <wp14:sizeRelH relativeFrom="page">
              <wp14:pctWidth>0</wp14:pctWidth>
            </wp14:sizeRelH>
            <wp14:sizeRelV relativeFrom="page">
              <wp14:pctHeight>0</wp14:pctHeight>
            </wp14:sizeRelV>
          </wp:anchor>
        </w:drawing>
      </w:r>
      <w:r w:rsidRPr="001E6DE6">
        <w:rPr>
          <w:rFonts w:ascii="Publico Text" w:hAnsi="Publico Text"/>
          <w:noProof/>
          <w:sz w:val="25"/>
        </w:rPr>
        <mc:AlternateContent>
          <mc:Choice Requires="wps">
            <w:drawing>
              <wp:anchor distT="45720" distB="45720" distL="114300" distR="114300" simplePos="0" relativeHeight="251676160" behindDoc="0" locked="0" layoutInCell="1" allowOverlap="1" wp14:editId="1F257EDB" wp14:anchorId="1A8D2AA2">
                <wp:simplePos x="0" y="0"/>
                <wp:positionH relativeFrom="column">
                  <wp:posOffset>3234055</wp:posOffset>
                </wp:positionH>
                <wp:positionV relativeFrom="paragraph">
                  <wp:posOffset>665398</wp:posOffset>
                </wp:positionV>
                <wp:extent cx="479833" cy="194310"/>
                <wp:effectExtent l="0" t="0" r="0" b="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33" cy="194310"/>
                        </a:xfrm>
                        <a:prstGeom prst="rect">
                          <a:avLst/>
                        </a:prstGeom>
                        <a:noFill/>
                        <a:ln w="9525">
                          <a:noFill/>
                          <a:miter lim="800000"/>
                          <a:headEnd/>
                          <a:tailEnd/>
                        </a:ln>
                      </wps:spPr>
                      <wps:txbx>
                        <w:txbxContent>
                          <w:p w:rsidRPr="00584DBA" w:rsidR="00B01884" w:rsidP="00B01884" w:rsidRDefault="00B01884" w14:paraId="0F0C555D" w14:textId="77777777">
                            <w:pPr>
                              <w:ind w:left="-90"/>
                              <w:rPr>
                                <w:rFonts w:ascii="Times New Roman" w:hAnsi="Times New Roman"/>
                                <w:color w:val="1F497D" w:themeColor="text2"/>
                                <w:sz w:val="10"/>
                                <w:szCs w:val="10"/>
                              </w:rPr>
                            </w:pPr>
                            <w:r w:rsidRPr="00584DBA">
                              <w:rPr>
                                <w:rFonts w:ascii="Times New Roman" w:hAnsi="Times New Roman"/>
                                <w:color w:val="1F497D" w:themeColor="text2"/>
                                <w:sz w:val="10"/>
                                <w:szCs w:val="10"/>
                              </w:rPr>
                              <w:t>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left:0;text-align:left;margin-left:254.65pt;margin-top:52.4pt;width:37.8pt;height:15.3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" w14:anchorId="1A8D2AA2">
                <v:textbox>
                  <w:txbxContent>
                    <w:p w:rsidRPr="00584DBA" w:rsidR="00B01884" w:rsidP="00B01884" w:rsidRDefault="00B01884" w14:paraId="0F0C555D" w14:textId="77777777">
                      <w:pPr>
                        <w:ind w:left="-90"/>
                        <w:rPr>
                          <w:rFonts w:ascii="Times New Roman" w:hAnsi="Times New Roman"/>
                          <w:color w:val="1F497D" w:themeColor="text2"/>
                          <w:sz w:val="10"/>
                          <w:szCs w:val="10"/>
                        </w:rPr>
                      </w:pPr>
                      <w:r w:rsidRPr="00584DBA">
                        <w:rPr>
                          <w:rFonts w:ascii="Times New Roman" w:hAnsi="Times New Roman"/>
                          <w:color w:val="1F497D" w:themeColor="text2"/>
                          <w:sz w:val="10"/>
                          <w:szCs w:val="10"/>
                        </w:rPr>
                        <w:t>Instructions</w:t>
                      </w:r>
                    </w:p>
                  </w:txbxContent>
                </v:textbox>
              </v:shape>
            </w:pict>
          </mc:Fallback>
        </mc:AlternateContent>
      </w:r>
      <w:r w:rsidRPr="001E6DE6">
        <w:rPr>
          <w:rFonts w:ascii="Publico Text" w:hAnsi="Publico Text"/>
          <w:noProof/>
        </w:rPr>
        <w:drawing>
          <wp:anchor distT="0" distB="0" distL="114300" distR="114300" simplePos="0" relativeHeight="251673088" behindDoc="1" locked="0" layoutInCell="1" allowOverlap="1" wp14:editId="7C8050E0" wp14:anchorId="5B232F33">
            <wp:simplePos x="0" y="0"/>
            <wp:positionH relativeFrom="column">
              <wp:posOffset>-113665</wp:posOffset>
            </wp:positionH>
            <wp:positionV relativeFrom="paragraph">
              <wp:posOffset>835025</wp:posOffset>
            </wp:positionV>
            <wp:extent cx="3770630" cy="6599555"/>
            <wp:effectExtent l="0" t="0" r="127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98">
                      <a:extLst>
                        <a:ext uri="{28A0092B-C50C-407E-A947-70E740481C1C}">
                          <a14:useLocalDpi xmlns:a14="http://schemas.microsoft.com/office/drawing/2010/main" val="0"/>
                        </a:ext>
                      </a:extLst>
                    </a:blip>
                    <a:stretch>
                      <a:fillRect/>
                    </a:stretch>
                  </pic:blipFill>
                  <pic:spPr>
                    <a:xfrm>
                      <a:off x="0" y="0"/>
                      <a:ext cx="3770630" cy="6599555"/>
                    </a:xfrm>
                    <a:prstGeom prst="rect">
                      <a:avLst/>
                    </a:prstGeom>
                  </pic:spPr>
                </pic:pic>
              </a:graphicData>
            </a:graphic>
            <wp14:sizeRelH relativeFrom="margin">
              <wp14:pctWidth>0</wp14:pctWidth>
            </wp14:sizeRelH>
            <wp14:sizeRelV relativeFrom="margin">
              <wp14:pctHeight>0</wp14:pctHeight>
            </wp14:sizeRelV>
          </wp:anchor>
        </w:drawing>
      </w:r>
      <w:r w:rsidRPr="001E6DE6">
        <w:rPr>
          <w:rFonts w:ascii="Publico Text" w:hAnsi="Publico Text"/>
        </w:rPr>
        <w:t>This is the screen you see once you log into the Data</w:t>
      </w:r>
      <w:r w:rsidRPr="001E6DE6">
        <w:rPr>
          <w:rFonts w:ascii="Publico Text" w:hAnsi="Publico Text"/>
          <w:spacing w:val="-47"/>
        </w:rPr>
        <w:t xml:space="preserve"> </w:t>
      </w:r>
      <w:r w:rsidRPr="001E6DE6">
        <w:rPr>
          <w:rFonts w:ascii="Publico Text" w:hAnsi="Publico Text"/>
        </w:rPr>
        <w:t>Collection System.</w:t>
      </w:r>
    </w:p>
    <w:p w:rsidRPr="001E6DE6" w:rsidR="00B01884" w:rsidP="00B01884" w:rsidRDefault="00B01884" w14:paraId="0FAE3769" w14:textId="3338DE15">
      <w:pPr>
        <w:pStyle w:val="BodyText"/>
        <w:spacing w:before="120"/>
        <w:ind w:left="5947" w:right="259"/>
        <w:rPr>
          <w:rFonts w:ascii="Publico Text" w:hAnsi="Publico Text"/>
        </w:rPr>
      </w:pPr>
      <w:r w:rsidRPr="001E6DE6">
        <w:rPr>
          <w:rFonts w:ascii="Publico Text" w:hAnsi="Publico Text"/>
          <w:noProof/>
        </w:rPr>
        <mc:AlternateContent>
          <mc:Choice Requires="wps">
            <w:drawing>
              <wp:anchor distT="0" distB="0" distL="114300" distR="114300" simplePos="0" relativeHeight="251671040" behindDoc="0" locked="0" layoutInCell="1" allowOverlap="1" wp14:editId="61AB9FDA" wp14:anchorId="160C4F64">
                <wp:simplePos x="0" y="0"/>
                <wp:positionH relativeFrom="column">
                  <wp:posOffset>3209290</wp:posOffset>
                </wp:positionH>
                <wp:positionV relativeFrom="paragraph">
                  <wp:posOffset>147877</wp:posOffset>
                </wp:positionV>
                <wp:extent cx="447675" cy="203835"/>
                <wp:effectExtent l="0" t="0" r="28575" b="24765"/>
                <wp:wrapNone/>
                <wp:docPr id="149" name="Oval 149"/>
                <wp:cNvGraphicFramePr/>
                <a:graphic xmlns:a="http://schemas.openxmlformats.org/drawingml/2006/main">
                  <a:graphicData uri="http://schemas.microsoft.com/office/word/2010/wordprocessingShape">
                    <wps:wsp>
                      <wps:cNvSpPr/>
                      <wps:spPr>
                        <a:xfrm>
                          <a:off x="0" y="0"/>
                          <a:ext cx="447675" cy="20383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9" style="position:absolute;margin-left:252.7pt;margin-top:11.65pt;width:35.25pt;height:16.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5DBA43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"/>
            </w:pict>
          </mc:Fallback>
        </mc:AlternateContent>
      </w:r>
      <w:bookmarkStart w:name="The_Message_Center_will_tell_you_if_you_" w:id="42"/>
      <w:bookmarkEnd w:id="42"/>
      <w:r w:rsidRPr="001E6DE6">
        <w:rPr>
          <w:rFonts w:ascii="Publico Text" w:hAnsi="Publico Text"/>
        </w:rPr>
        <w:t>Instructions are included on most screens from a link in the upper right-hand</w:t>
      </w:r>
      <w:r w:rsidRPr="001E6DE6">
        <w:rPr>
          <w:rFonts w:ascii="Publico Text" w:hAnsi="Publico Text"/>
          <w:spacing w:val="-1"/>
        </w:rPr>
        <w:t xml:space="preserve"> </w:t>
      </w:r>
      <w:r w:rsidRPr="001E6DE6">
        <w:rPr>
          <w:rFonts w:ascii="Publico Text" w:hAnsi="Publico Text"/>
        </w:rPr>
        <w:t>corner.</w:t>
      </w:r>
    </w:p>
    <w:p w:rsidRPr="001E6DE6" w:rsidR="0096586B" w:rsidP="0096586B" w:rsidRDefault="0096586B" w14:paraId="4F055668" w14:textId="77777777">
      <w:pPr>
        <w:pStyle w:val="BodyText"/>
        <w:spacing w:before="120"/>
        <w:ind w:left="5947" w:right="259"/>
        <w:rPr>
          <w:rFonts w:ascii="Publico Text" w:hAnsi="Publico Text"/>
        </w:rPr>
      </w:pPr>
      <w:r w:rsidRPr="001E6DE6">
        <w:rPr>
          <w:rFonts w:ascii="Publico Text" w:hAnsi="Publico Text"/>
        </w:rPr>
        <w:t>Across the top is a menu bar. Clicking</w:t>
      </w:r>
      <w:r w:rsidRPr="001E6DE6">
        <w:rPr>
          <w:rFonts w:ascii="Publico Text" w:hAnsi="Publico Text"/>
          <w:spacing w:val="-1"/>
        </w:rPr>
        <w:t xml:space="preserve"> </w:t>
      </w:r>
      <w:r w:rsidRPr="001E6DE6">
        <w:rPr>
          <w:rFonts w:ascii="Publico Text" w:hAnsi="Publico Text"/>
          <w:b/>
          <w:i/>
        </w:rPr>
        <w:t>Surveys</w:t>
      </w:r>
      <w:r w:rsidRPr="001E6DE6">
        <w:rPr>
          <w:rFonts w:ascii="Publico Text" w:hAnsi="Publico Text"/>
          <w:b/>
          <w:i/>
          <w:spacing w:val="-1"/>
        </w:rPr>
        <w:t xml:space="preserve"> </w:t>
      </w:r>
      <w:r w:rsidRPr="001E6DE6">
        <w:rPr>
          <w:rFonts w:ascii="Publico Text" w:hAnsi="Publico Text"/>
        </w:rPr>
        <w:t>will</w:t>
      </w:r>
      <w:r w:rsidRPr="001E6DE6">
        <w:rPr>
          <w:rFonts w:ascii="Publico Text" w:hAnsi="Publico Text"/>
          <w:spacing w:val="-1"/>
        </w:rPr>
        <w:t xml:space="preserve"> </w:t>
      </w:r>
      <w:r w:rsidRPr="001E6DE6">
        <w:rPr>
          <w:rFonts w:ascii="Publico Text" w:hAnsi="Publico Text"/>
        </w:rPr>
        <w:t>bring</w:t>
      </w:r>
      <w:r w:rsidRPr="001E6DE6">
        <w:rPr>
          <w:rFonts w:ascii="Publico Text" w:hAnsi="Publico Text"/>
          <w:spacing w:val="-2"/>
        </w:rPr>
        <w:t xml:space="preserve"> </w:t>
      </w:r>
      <w:r w:rsidRPr="001E6DE6">
        <w:rPr>
          <w:rFonts w:ascii="Publico Text" w:hAnsi="Publico Text"/>
        </w:rPr>
        <w:t>you back</w:t>
      </w:r>
      <w:r w:rsidRPr="001E6DE6">
        <w:rPr>
          <w:rFonts w:ascii="Publico Text" w:hAnsi="Publico Text"/>
          <w:spacing w:val="-3"/>
        </w:rPr>
        <w:t xml:space="preserve"> </w:t>
      </w:r>
      <w:r w:rsidRPr="001E6DE6">
        <w:rPr>
          <w:rFonts w:ascii="Publico Text" w:hAnsi="Publico Text"/>
        </w:rPr>
        <w:t>to</w:t>
      </w:r>
      <w:r w:rsidRPr="001E6DE6">
        <w:rPr>
          <w:rFonts w:ascii="Publico Text" w:hAnsi="Publico Text"/>
          <w:spacing w:val="-2"/>
        </w:rPr>
        <w:t xml:space="preserve"> </w:t>
      </w:r>
      <w:r w:rsidRPr="001E6DE6">
        <w:rPr>
          <w:rFonts w:ascii="Publico Text" w:hAnsi="Publico Text"/>
        </w:rPr>
        <w:t>this</w:t>
      </w:r>
      <w:r w:rsidRPr="001E6DE6">
        <w:rPr>
          <w:rFonts w:ascii="Publico Text" w:hAnsi="Publico Text"/>
          <w:spacing w:val="-1"/>
        </w:rPr>
        <w:t xml:space="preserve"> </w:t>
      </w:r>
      <w:r w:rsidRPr="001E6DE6">
        <w:rPr>
          <w:rFonts w:ascii="Publico Text" w:hAnsi="Publico Text"/>
        </w:rPr>
        <w:t>screen.</w:t>
      </w:r>
    </w:p>
    <w:p w:rsidRPr="001E6DE6" w:rsidR="0096586B" w:rsidP="0096586B" w:rsidRDefault="0096586B" w14:paraId="1AD0A229" w14:textId="77777777">
      <w:pPr>
        <w:pStyle w:val="BodyText"/>
        <w:spacing w:before="120"/>
        <w:ind w:left="5947" w:right="259"/>
        <w:rPr>
          <w:rFonts w:ascii="Publico Text" w:hAnsi="Publico Text"/>
        </w:rPr>
      </w:pPr>
      <w:bookmarkStart w:name="Instructions_are_included_on_most_screen" w:id="43"/>
      <w:bookmarkEnd w:id="43"/>
      <w:r w:rsidRPr="001E6DE6">
        <w:rPr>
          <w:rFonts w:ascii="Publico Text" w:hAnsi="Publico Text"/>
        </w:rPr>
        <w:t xml:space="preserve">On the </w:t>
      </w:r>
      <w:r w:rsidRPr="001E6DE6">
        <w:rPr>
          <w:rFonts w:ascii="Publico Text" w:hAnsi="Publico Text"/>
          <w:b/>
          <w:i/>
        </w:rPr>
        <w:t xml:space="preserve">Surveys </w:t>
      </w:r>
      <w:r w:rsidRPr="001E6DE6">
        <w:rPr>
          <w:rFonts w:ascii="Publico Text" w:hAnsi="Publico Text"/>
        </w:rPr>
        <w:t>screen, each survey is listed, along with the date it closes, status, steps required</w:t>
      </w:r>
      <w:r w:rsidRPr="001E6DE6">
        <w:rPr>
          <w:rFonts w:ascii="Publico Text" w:hAnsi="Publico Text"/>
          <w:spacing w:val="1"/>
        </w:rPr>
        <w:t xml:space="preserve"> before it </w:t>
      </w:r>
      <w:r w:rsidRPr="001E6DE6">
        <w:rPr>
          <w:rFonts w:ascii="Publico Text" w:hAnsi="Publico Text"/>
        </w:rPr>
        <w:t>is ready to be locked and options available.</w:t>
      </w:r>
      <w:r w:rsidRPr="001E6DE6">
        <w:rPr>
          <w:rFonts w:ascii="Publico Text" w:hAnsi="Publico Text"/>
          <w:spacing w:val="1"/>
        </w:rPr>
        <w:t xml:space="preserve"> </w:t>
      </w:r>
      <w:r w:rsidRPr="001E6DE6">
        <w:rPr>
          <w:rFonts w:ascii="Publico Text" w:hAnsi="Publico Text"/>
        </w:rPr>
        <w:t>Click on the</w:t>
      </w:r>
      <w:r w:rsidRPr="001E6DE6">
        <w:rPr>
          <w:rFonts w:ascii="Publico Text" w:hAnsi="Publico Text"/>
          <w:spacing w:val="1"/>
        </w:rPr>
        <w:t xml:space="preserve"> </w:t>
      </w:r>
      <w:r w:rsidRPr="001E6DE6">
        <w:rPr>
          <w:rFonts w:ascii="Publico Text" w:hAnsi="Publico Text"/>
        </w:rPr>
        <w:t>links</w:t>
      </w:r>
      <w:r w:rsidRPr="001E6DE6">
        <w:rPr>
          <w:rFonts w:ascii="Publico Text" w:hAnsi="Publico Text"/>
          <w:spacing w:val="-1"/>
        </w:rPr>
        <w:t xml:space="preserve"> </w:t>
      </w:r>
      <w:r w:rsidRPr="001E6DE6">
        <w:rPr>
          <w:rFonts w:ascii="Publico Text" w:hAnsi="Publico Text"/>
        </w:rPr>
        <w:t>to perform</w:t>
      </w:r>
      <w:r w:rsidRPr="001E6DE6">
        <w:rPr>
          <w:rFonts w:ascii="Publico Text" w:hAnsi="Publico Text"/>
          <w:spacing w:val="-1"/>
        </w:rPr>
        <w:t xml:space="preserve"> </w:t>
      </w:r>
      <w:r w:rsidRPr="001E6DE6">
        <w:rPr>
          <w:rFonts w:ascii="Publico Text" w:hAnsi="Publico Text"/>
        </w:rPr>
        <w:t>the desired</w:t>
      </w:r>
      <w:r w:rsidRPr="001E6DE6">
        <w:rPr>
          <w:rFonts w:ascii="Publico Text" w:hAnsi="Publico Text"/>
          <w:spacing w:val="-2"/>
        </w:rPr>
        <w:t xml:space="preserve"> </w:t>
      </w:r>
      <w:r w:rsidRPr="001E6DE6">
        <w:rPr>
          <w:rFonts w:ascii="Publico Text" w:hAnsi="Publico Text"/>
        </w:rPr>
        <w:t>action.</w:t>
      </w:r>
    </w:p>
    <w:tbl>
      <w:tblPr>
        <w:tblW w:w="4784" w:type="dxa"/>
        <w:tblInd w:w="5930" w:type="dxa"/>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left w:w="0" w:type="dxa"/>
          <w:right w:w="0" w:type="dxa"/>
        </w:tblCellMar>
        <w:tblLook w:val="01E0" w:firstRow="1" w:lastRow="1" w:firstColumn="1" w:lastColumn="1" w:noHBand="0" w:noVBand="0"/>
      </w:tblPr>
      <w:tblGrid>
        <w:gridCol w:w="1787"/>
        <w:gridCol w:w="2997"/>
      </w:tblGrid>
      <w:tr w:rsidRPr="00234186" w:rsidR="00D21EFB" w:rsidTr="001E6DE6" w14:paraId="6E0226FC" w14:textId="77777777">
        <w:trPr>
          <w:cantSplit/>
          <w:trHeight w:val="301"/>
        </w:trPr>
        <w:tc>
          <w:tcPr>
            <w:tcW w:w="4784" w:type="dxa"/>
            <w:gridSpan w:val="2"/>
            <w:tcBorders>
              <w:bottom w:val="single" w:color="4BACC6" w:sz="18" w:space="0"/>
            </w:tcBorders>
            <w:vAlign w:val="center"/>
          </w:tcPr>
          <w:p w:rsidRPr="001E6DE6" w:rsidR="00D21EFB" w:rsidP="00346F78" w:rsidRDefault="00D21EFB" w14:paraId="4482EE70" w14:textId="77777777">
            <w:pPr>
              <w:pStyle w:val="TableParagraph"/>
              <w:ind w:left="0"/>
              <w:jc w:val="center"/>
              <w:rPr>
                <w:rFonts w:ascii="Publico Text" w:hAnsi="Publico Text"/>
                <w:b/>
                <w:sz w:val="16"/>
                <w:szCs w:val="16"/>
              </w:rPr>
            </w:pPr>
            <w:bookmarkStart w:name="_Hlk72745680" w:id="44"/>
            <w:r w:rsidRPr="001E6DE6">
              <w:rPr>
                <w:rFonts w:ascii="Publico Text" w:hAnsi="Publico Text"/>
                <w:b/>
                <w:sz w:val="16"/>
                <w:szCs w:val="16"/>
              </w:rPr>
              <w:t>Survey</w:t>
            </w:r>
            <w:r w:rsidRPr="001E6DE6">
              <w:rPr>
                <w:rFonts w:ascii="Publico Text" w:hAnsi="Publico Text"/>
                <w:b/>
                <w:spacing w:val="-2"/>
                <w:sz w:val="16"/>
                <w:szCs w:val="16"/>
              </w:rPr>
              <w:t xml:space="preserve"> </w:t>
            </w:r>
            <w:r w:rsidRPr="001E6DE6">
              <w:rPr>
                <w:rFonts w:ascii="Publico Text" w:hAnsi="Publico Text"/>
                <w:b/>
                <w:sz w:val="16"/>
                <w:szCs w:val="16"/>
              </w:rPr>
              <w:t>Status</w:t>
            </w:r>
            <w:r w:rsidRPr="001E6DE6">
              <w:rPr>
                <w:rFonts w:ascii="Publico Text" w:hAnsi="Publico Text"/>
                <w:b/>
                <w:spacing w:val="-2"/>
                <w:sz w:val="16"/>
                <w:szCs w:val="16"/>
              </w:rPr>
              <w:t xml:space="preserve"> </w:t>
            </w:r>
            <w:r w:rsidRPr="001E6DE6">
              <w:rPr>
                <w:rFonts w:ascii="Publico Text" w:hAnsi="Publico Text"/>
                <w:b/>
                <w:sz w:val="16"/>
                <w:szCs w:val="16"/>
              </w:rPr>
              <w:t>Definitions</w:t>
            </w:r>
          </w:p>
        </w:tc>
      </w:tr>
      <w:tr w:rsidRPr="00234186" w:rsidR="00D21EFB" w:rsidTr="001E6DE6" w14:paraId="2731853E" w14:textId="77777777">
        <w:trPr>
          <w:cantSplit/>
          <w:trHeight w:val="301"/>
        </w:trPr>
        <w:tc>
          <w:tcPr>
            <w:tcW w:w="1787" w:type="dxa"/>
            <w:tcBorders>
              <w:top w:val="single" w:color="4BACC6" w:sz="18" w:space="0"/>
            </w:tcBorders>
          </w:tcPr>
          <w:p w:rsidRPr="001E6DE6" w:rsidR="00D21EFB" w:rsidP="00346F78" w:rsidRDefault="00D21EFB" w14:paraId="639E8BC1" w14:textId="77777777">
            <w:pPr>
              <w:pStyle w:val="TableParagraph"/>
              <w:rPr>
                <w:rFonts w:ascii="Publico Text" w:hAnsi="Publico Text"/>
                <w:sz w:val="16"/>
                <w:szCs w:val="16"/>
              </w:rPr>
            </w:pPr>
            <w:r w:rsidRPr="001E6DE6">
              <w:rPr>
                <w:rFonts w:ascii="Publico Text" w:hAnsi="Publico Text"/>
                <w:sz w:val="16"/>
                <w:szCs w:val="16"/>
              </w:rPr>
              <w:t>Not</w:t>
            </w:r>
            <w:r w:rsidRPr="001E6DE6">
              <w:rPr>
                <w:rFonts w:ascii="Publico Text" w:hAnsi="Publico Text"/>
                <w:spacing w:val="-2"/>
                <w:sz w:val="16"/>
                <w:szCs w:val="16"/>
              </w:rPr>
              <w:t xml:space="preserve"> </w:t>
            </w:r>
            <w:r w:rsidRPr="001E6DE6">
              <w:rPr>
                <w:rFonts w:ascii="Publico Text" w:hAnsi="Publico Text"/>
                <w:sz w:val="16"/>
                <w:szCs w:val="16"/>
              </w:rPr>
              <w:t>Applicable</w:t>
            </w:r>
          </w:p>
        </w:tc>
        <w:tc>
          <w:tcPr>
            <w:tcW w:w="2996" w:type="dxa"/>
            <w:tcBorders>
              <w:top w:val="single" w:color="4BACC6" w:sz="18" w:space="0"/>
            </w:tcBorders>
          </w:tcPr>
          <w:p w:rsidRPr="001E6DE6" w:rsidR="00D21EFB" w:rsidP="00346F78" w:rsidRDefault="00D21EFB" w14:paraId="54644ED8" w14:textId="77777777">
            <w:pPr>
              <w:pStyle w:val="TableParagraph"/>
              <w:rPr>
                <w:rFonts w:ascii="Publico Text" w:hAnsi="Publico Text"/>
                <w:sz w:val="16"/>
                <w:szCs w:val="16"/>
              </w:rPr>
            </w:pPr>
            <w:r w:rsidRPr="001E6DE6">
              <w:rPr>
                <w:rFonts w:ascii="Publico Text" w:hAnsi="Publico Text"/>
                <w:sz w:val="16"/>
                <w:szCs w:val="16"/>
              </w:rPr>
              <w:t>Institution</w:t>
            </w:r>
            <w:r w:rsidRPr="001E6DE6">
              <w:rPr>
                <w:rFonts w:ascii="Publico Text" w:hAnsi="Publico Text"/>
                <w:spacing w:val="-3"/>
                <w:sz w:val="16"/>
                <w:szCs w:val="16"/>
              </w:rPr>
              <w:t xml:space="preserve"> </w:t>
            </w:r>
            <w:r w:rsidRPr="001E6DE6">
              <w:rPr>
                <w:rFonts w:ascii="Publico Text" w:hAnsi="Publico Text"/>
                <w:sz w:val="16"/>
                <w:szCs w:val="16"/>
              </w:rPr>
              <w:t>is</w:t>
            </w:r>
            <w:r w:rsidRPr="001E6DE6">
              <w:rPr>
                <w:rFonts w:ascii="Publico Text" w:hAnsi="Publico Text"/>
                <w:spacing w:val="-3"/>
                <w:sz w:val="16"/>
                <w:szCs w:val="16"/>
              </w:rPr>
              <w:t xml:space="preserve"> </w:t>
            </w:r>
            <w:r w:rsidRPr="001E6DE6">
              <w:rPr>
                <w:rFonts w:ascii="Publico Text" w:hAnsi="Publico Text"/>
                <w:sz w:val="16"/>
                <w:szCs w:val="16"/>
              </w:rPr>
              <w:t>not</w:t>
            </w:r>
            <w:r w:rsidRPr="001E6DE6">
              <w:rPr>
                <w:rFonts w:ascii="Publico Text" w:hAnsi="Publico Text"/>
                <w:spacing w:val="-4"/>
                <w:sz w:val="16"/>
                <w:szCs w:val="16"/>
              </w:rPr>
              <w:t xml:space="preserve"> </w:t>
            </w:r>
            <w:r w:rsidRPr="001E6DE6">
              <w:rPr>
                <w:rFonts w:ascii="Publico Text" w:hAnsi="Publico Text"/>
                <w:sz w:val="16"/>
                <w:szCs w:val="16"/>
              </w:rPr>
              <w:t>required</w:t>
            </w:r>
            <w:r w:rsidRPr="001E6DE6">
              <w:rPr>
                <w:rFonts w:ascii="Publico Text" w:hAnsi="Publico Text"/>
                <w:spacing w:val="-3"/>
                <w:sz w:val="16"/>
                <w:szCs w:val="16"/>
              </w:rPr>
              <w:t xml:space="preserve"> </w:t>
            </w:r>
            <w:r w:rsidRPr="001E6DE6">
              <w:rPr>
                <w:rFonts w:ascii="Publico Text" w:hAnsi="Publico Text"/>
                <w:sz w:val="16"/>
                <w:szCs w:val="16"/>
              </w:rPr>
              <w:t>to</w:t>
            </w:r>
            <w:r w:rsidRPr="001E6DE6">
              <w:rPr>
                <w:rFonts w:ascii="Publico Text" w:hAnsi="Publico Text"/>
                <w:spacing w:val="-4"/>
                <w:sz w:val="16"/>
                <w:szCs w:val="16"/>
              </w:rPr>
              <w:t xml:space="preserve"> </w:t>
            </w:r>
            <w:r w:rsidRPr="001E6DE6">
              <w:rPr>
                <w:rFonts w:ascii="Publico Text" w:hAnsi="Publico Text"/>
                <w:sz w:val="16"/>
                <w:szCs w:val="16"/>
              </w:rPr>
              <w:t>complete</w:t>
            </w:r>
            <w:r w:rsidRPr="001E6DE6">
              <w:rPr>
                <w:rFonts w:ascii="Publico Text" w:hAnsi="Publico Text"/>
                <w:spacing w:val="-5"/>
                <w:sz w:val="16"/>
                <w:szCs w:val="16"/>
              </w:rPr>
              <w:t xml:space="preserve"> </w:t>
            </w:r>
            <w:r w:rsidRPr="001E6DE6">
              <w:rPr>
                <w:rFonts w:ascii="Publico Text" w:hAnsi="Publico Text"/>
                <w:sz w:val="16"/>
                <w:szCs w:val="16"/>
              </w:rPr>
              <w:t>the survey or content</w:t>
            </w:r>
            <w:r w:rsidRPr="001E6DE6">
              <w:rPr>
                <w:rFonts w:ascii="Publico Text" w:hAnsi="Publico Text"/>
                <w:spacing w:val="-2"/>
                <w:sz w:val="16"/>
                <w:szCs w:val="16"/>
              </w:rPr>
              <w:t xml:space="preserve"> </w:t>
            </w:r>
            <w:r w:rsidRPr="001E6DE6">
              <w:rPr>
                <w:rFonts w:ascii="Publico Text" w:hAnsi="Publico Text"/>
                <w:sz w:val="16"/>
                <w:szCs w:val="16"/>
              </w:rPr>
              <w:t>is</w:t>
            </w:r>
            <w:r w:rsidRPr="001E6DE6">
              <w:rPr>
                <w:rFonts w:ascii="Publico Text" w:hAnsi="Publico Text"/>
                <w:spacing w:val="-1"/>
                <w:sz w:val="16"/>
                <w:szCs w:val="16"/>
              </w:rPr>
              <w:t xml:space="preserve"> </w:t>
            </w:r>
            <w:r w:rsidRPr="001E6DE6">
              <w:rPr>
                <w:rFonts w:ascii="Publico Text" w:hAnsi="Publico Text"/>
                <w:sz w:val="16"/>
                <w:szCs w:val="16"/>
              </w:rPr>
              <w:t>not</w:t>
            </w:r>
            <w:r w:rsidRPr="001E6DE6">
              <w:rPr>
                <w:rFonts w:ascii="Publico Text" w:hAnsi="Publico Text"/>
                <w:spacing w:val="-1"/>
                <w:sz w:val="16"/>
                <w:szCs w:val="16"/>
              </w:rPr>
              <w:t xml:space="preserve"> </w:t>
            </w:r>
            <w:r w:rsidRPr="001E6DE6">
              <w:rPr>
                <w:rFonts w:ascii="Publico Text" w:hAnsi="Publico Text"/>
                <w:sz w:val="16"/>
                <w:szCs w:val="16"/>
              </w:rPr>
              <w:t>relevant</w:t>
            </w:r>
            <w:r w:rsidRPr="001E6DE6">
              <w:rPr>
                <w:rFonts w:ascii="Publico Text" w:hAnsi="Publico Text"/>
                <w:spacing w:val="-2"/>
                <w:sz w:val="16"/>
                <w:szCs w:val="16"/>
              </w:rPr>
              <w:t xml:space="preserve"> </w:t>
            </w:r>
            <w:r w:rsidRPr="001E6DE6">
              <w:rPr>
                <w:rFonts w:ascii="Publico Text" w:hAnsi="Publico Text"/>
                <w:sz w:val="16"/>
                <w:szCs w:val="16"/>
              </w:rPr>
              <w:t>to the</w:t>
            </w:r>
            <w:r w:rsidRPr="001E6DE6">
              <w:rPr>
                <w:rFonts w:ascii="Publico Text" w:hAnsi="Publico Text"/>
                <w:spacing w:val="-5"/>
                <w:sz w:val="16"/>
                <w:szCs w:val="16"/>
              </w:rPr>
              <w:t xml:space="preserve"> </w:t>
            </w:r>
            <w:r w:rsidRPr="001E6DE6">
              <w:rPr>
                <w:rFonts w:ascii="Publico Text" w:hAnsi="Publico Text"/>
                <w:sz w:val="16"/>
                <w:szCs w:val="16"/>
              </w:rPr>
              <w:t>institution.</w:t>
            </w:r>
          </w:p>
        </w:tc>
      </w:tr>
      <w:tr w:rsidRPr="00234186" w:rsidR="00D21EFB" w:rsidTr="001E6DE6" w14:paraId="47657A8C" w14:textId="77777777">
        <w:trPr>
          <w:cantSplit/>
          <w:trHeight w:val="301"/>
        </w:trPr>
        <w:tc>
          <w:tcPr>
            <w:tcW w:w="1787" w:type="dxa"/>
          </w:tcPr>
          <w:p w:rsidRPr="001E6DE6" w:rsidR="00D21EFB" w:rsidP="00346F78" w:rsidRDefault="00D21EFB" w14:paraId="31D16E05" w14:textId="77777777">
            <w:pPr>
              <w:pStyle w:val="TableParagraph"/>
              <w:rPr>
                <w:rFonts w:ascii="Publico Text" w:hAnsi="Publico Text"/>
                <w:sz w:val="16"/>
                <w:szCs w:val="16"/>
              </w:rPr>
            </w:pPr>
            <w:r w:rsidRPr="001E6DE6">
              <w:rPr>
                <w:rFonts w:ascii="Publico Text" w:hAnsi="Publico Text"/>
                <w:sz w:val="16"/>
                <w:szCs w:val="16"/>
              </w:rPr>
              <w:t>NO</w:t>
            </w:r>
            <w:r w:rsidRPr="001E6DE6">
              <w:rPr>
                <w:rFonts w:ascii="Publico Text" w:hAnsi="Publico Text"/>
                <w:spacing w:val="-2"/>
                <w:sz w:val="16"/>
                <w:szCs w:val="16"/>
              </w:rPr>
              <w:t xml:space="preserve"> </w:t>
            </w:r>
            <w:r w:rsidRPr="001E6DE6">
              <w:rPr>
                <w:rFonts w:ascii="Publico Text" w:hAnsi="Publico Text"/>
                <w:sz w:val="16"/>
                <w:szCs w:val="16"/>
              </w:rPr>
              <w:t>DATA</w:t>
            </w:r>
          </w:p>
        </w:tc>
        <w:tc>
          <w:tcPr>
            <w:tcW w:w="2996" w:type="dxa"/>
          </w:tcPr>
          <w:p w:rsidRPr="001E6DE6" w:rsidR="00D21EFB" w:rsidP="00346F78" w:rsidRDefault="00D21EFB" w14:paraId="4A768F21" w14:textId="77777777">
            <w:pPr>
              <w:pStyle w:val="TableParagraph"/>
              <w:rPr>
                <w:rFonts w:ascii="Publico Text" w:hAnsi="Publico Text"/>
                <w:sz w:val="16"/>
                <w:szCs w:val="16"/>
              </w:rPr>
            </w:pPr>
            <w:r w:rsidRPr="001E6DE6">
              <w:rPr>
                <w:rFonts w:ascii="Publico Text" w:hAnsi="Publico Text"/>
                <w:sz w:val="16"/>
                <w:szCs w:val="16"/>
              </w:rPr>
              <w:t>Screening</w:t>
            </w:r>
            <w:r w:rsidRPr="001E6DE6">
              <w:rPr>
                <w:rFonts w:ascii="Publico Text" w:hAnsi="Publico Text"/>
                <w:spacing w:val="-5"/>
                <w:sz w:val="16"/>
                <w:szCs w:val="16"/>
              </w:rPr>
              <w:t xml:space="preserve"> </w:t>
            </w:r>
            <w:r w:rsidRPr="001E6DE6">
              <w:rPr>
                <w:rFonts w:ascii="Publico Text" w:hAnsi="Publico Text"/>
                <w:sz w:val="16"/>
                <w:szCs w:val="16"/>
              </w:rPr>
              <w:t>questions</w:t>
            </w:r>
            <w:r w:rsidRPr="001E6DE6">
              <w:rPr>
                <w:rFonts w:ascii="Publico Text" w:hAnsi="Publico Text"/>
                <w:spacing w:val="-3"/>
                <w:sz w:val="16"/>
                <w:szCs w:val="16"/>
              </w:rPr>
              <w:t xml:space="preserve"> </w:t>
            </w:r>
            <w:r w:rsidRPr="001E6DE6">
              <w:rPr>
                <w:rFonts w:ascii="Publico Text" w:hAnsi="Publico Text"/>
                <w:sz w:val="16"/>
                <w:szCs w:val="16"/>
              </w:rPr>
              <w:t>have</w:t>
            </w:r>
            <w:r w:rsidRPr="001E6DE6">
              <w:rPr>
                <w:rFonts w:ascii="Publico Text" w:hAnsi="Publico Text"/>
                <w:spacing w:val="-5"/>
                <w:sz w:val="16"/>
                <w:szCs w:val="16"/>
              </w:rPr>
              <w:t xml:space="preserve"> </w:t>
            </w:r>
            <w:r w:rsidRPr="001E6DE6">
              <w:rPr>
                <w:rFonts w:ascii="Publico Text" w:hAnsi="Publico Text"/>
                <w:sz w:val="16"/>
                <w:szCs w:val="16"/>
              </w:rPr>
              <w:t>not</w:t>
            </w:r>
            <w:r w:rsidRPr="001E6DE6">
              <w:rPr>
                <w:rFonts w:ascii="Publico Text" w:hAnsi="Publico Text"/>
                <w:spacing w:val="-5"/>
                <w:sz w:val="16"/>
                <w:szCs w:val="16"/>
              </w:rPr>
              <w:t xml:space="preserve"> </w:t>
            </w:r>
            <w:r w:rsidRPr="001E6DE6">
              <w:rPr>
                <w:rFonts w:ascii="Publico Text" w:hAnsi="Publico Text"/>
                <w:sz w:val="16"/>
                <w:szCs w:val="16"/>
              </w:rPr>
              <w:t>been</w:t>
            </w:r>
            <w:r w:rsidRPr="001E6DE6">
              <w:rPr>
                <w:rFonts w:ascii="Publico Text" w:hAnsi="Publico Text"/>
                <w:spacing w:val="-43"/>
                <w:sz w:val="16"/>
                <w:szCs w:val="16"/>
              </w:rPr>
              <w:t xml:space="preserve"> </w:t>
            </w:r>
            <w:r w:rsidRPr="001E6DE6">
              <w:rPr>
                <w:rFonts w:ascii="Publico Text" w:hAnsi="Publico Text"/>
                <w:sz w:val="16"/>
                <w:szCs w:val="16"/>
              </w:rPr>
              <w:t>answered.</w:t>
            </w:r>
          </w:p>
          <w:p w:rsidRPr="001E6DE6" w:rsidR="00D21EFB" w:rsidP="00346F78" w:rsidRDefault="00D21EFB" w14:paraId="415DD29C" w14:textId="77777777">
            <w:pPr>
              <w:pStyle w:val="TableParagraph"/>
              <w:rPr>
                <w:rFonts w:ascii="Publico Text" w:hAnsi="Publico Text"/>
                <w:sz w:val="16"/>
                <w:szCs w:val="16"/>
              </w:rPr>
            </w:pPr>
            <w:r w:rsidRPr="001E6DE6">
              <w:rPr>
                <w:rFonts w:ascii="Publico Text" w:hAnsi="Publico Text"/>
                <w:sz w:val="16"/>
                <w:szCs w:val="16"/>
              </w:rPr>
              <w:t>Responses</w:t>
            </w:r>
            <w:r w:rsidRPr="001E6DE6">
              <w:rPr>
                <w:rFonts w:ascii="Publico Text" w:hAnsi="Publico Text"/>
                <w:spacing w:val="-2"/>
                <w:sz w:val="16"/>
                <w:szCs w:val="16"/>
              </w:rPr>
              <w:t xml:space="preserve"> </w:t>
            </w:r>
            <w:r w:rsidRPr="001E6DE6">
              <w:rPr>
                <w:rFonts w:ascii="Publico Text" w:hAnsi="Publico Text"/>
                <w:sz w:val="16"/>
                <w:szCs w:val="16"/>
              </w:rPr>
              <w:t>to</w:t>
            </w:r>
            <w:r w:rsidRPr="001E6DE6">
              <w:rPr>
                <w:rFonts w:ascii="Publico Text" w:hAnsi="Publico Text"/>
                <w:spacing w:val="-2"/>
                <w:sz w:val="16"/>
                <w:szCs w:val="16"/>
              </w:rPr>
              <w:t xml:space="preserve"> </w:t>
            </w:r>
            <w:r w:rsidRPr="001E6DE6">
              <w:rPr>
                <w:rFonts w:ascii="Publico Text" w:hAnsi="Publico Text"/>
                <w:sz w:val="16"/>
                <w:szCs w:val="16"/>
              </w:rPr>
              <w:t>screening</w:t>
            </w:r>
            <w:r w:rsidRPr="001E6DE6">
              <w:rPr>
                <w:rFonts w:ascii="Publico Text" w:hAnsi="Publico Text"/>
                <w:spacing w:val="-2"/>
                <w:sz w:val="16"/>
                <w:szCs w:val="16"/>
              </w:rPr>
              <w:t xml:space="preserve"> </w:t>
            </w:r>
            <w:r w:rsidRPr="001E6DE6">
              <w:rPr>
                <w:rFonts w:ascii="Publico Text" w:hAnsi="Publico Text"/>
                <w:sz w:val="16"/>
                <w:szCs w:val="16"/>
              </w:rPr>
              <w:t>questions</w:t>
            </w:r>
            <w:r w:rsidRPr="001E6DE6">
              <w:rPr>
                <w:rFonts w:ascii="Publico Text" w:hAnsi="Publico Text"/>
                <w:spacing w:val="-1"/>
                <w:sz w:val="16"/>
                <w:szCs w:val="16"/>
              </w:rPr>
              <w:t xml:space="preserve"> </w:t>
            </w:r>
            <w:r w:rsidRPr="001E6DE6">
              <w:rPr>
                <w:rFonts w:ascii="Publico Text" w:hAnsi="Publico Text"/>
                <w:sz w:val="16"/>
                <w:szCs w:val="16"/>
              </w:rPr>
              <w:t>are required</w:t>
            </w:r>
            <w:r w:rsidRPr="001E6DE6">
              <w:rPr>
                <w:rFonts w:ascii="Publico Text" w:hAnsi="Publico Text"/>
                <w:spacing w:val="-1"/>
                <w:sz w:val="16"/>
                <w:szCs w:val="16"/>
              </w:rPr>
              <w:t xml:space="preserve"> </w:t>
            </w:r>
            <w:r w:rsidRPr="001E6DE6">
              <w:rPr>
                <w:rFonts w:ascii="Publico Text" w:hAnsi="Publico Text"/>
                <w:sz w:val="16"/>
                <w:szCs w:val="16"/>
              </w:rPr>
              <w:t>to</w:t>
            </w:r>
            <w:r w:rsidRPr="001E6DE6">
              <w:rPr>
                <w:rFonts w:ascii="Publico Text" w:hAnsi="Publico Text"/>
                <w:spacing w:val="-2"/>
                <w:sz w:val="16"/>
                <w:szCs w:val="16"/>
              </w:rPr>
              <w:t xml:space="preserve"> </w:t>
            </w:r>
            <w:r w:rsidRPr="001E6DE6">
              <w:rPr>
                <w:rFonts w:ascii="Publico Text" w:hAnsi="Publico Text"/>
                <w:sz w:val="16"/>
                <w:szCs w:val="16"/>
              </w:rPr>
              <w:t>generate</w:t>
            </w:r>
            <w:r w:rsidRPr="001E6DE6">
              <w:rPr>
                <w:rFonts w:ascii="Publico Text" w:hAnsi="Publico Text"/>
                <w:spacing w:val="-3"/>
                <w:sz w:val="16"/>
                <w:szCs w:val="16"/>
              </w:rPr>
              <w:t xml:space="preserve"> </w:t>
            </w:r>
            <w:r w:rsidRPr="001E6DE6">
              <w:rPr>
                <w:rFonts w:ascii="Publico Text" w:hAnsi="Publico Text"/>
                <w:sz w:val="16"/>
                <w:szCs w:val="16"/>
              </w:rPr>
              <w:t>survey</w:t>
            </w:r>
            <w:r w:rsidRPr="001E6DE6">
              <w:rPr>
                <w:rFonts w:ascii="Publico Text" w:hAnsi="Publico Text"/>
                <w:spacing w:val="-1"/>
                <w:sz w:val="16"/>
                <w:szCs w:val="16"/>
              </w:rPr>
              <w:t xml:space="preserve"> </w:t>
            </w:r>
            <w:r w:rsidRPr="001E6DE6">
              <w:rPr>
                <w:rFonts w:ascii="Publico Text" w:hAnsi="Publico Text"/>
                <w:sz w:val="16"/>
                <w:szCs w:val="16"/>
              </w:rPr>
              <w:t>screens.</w:t>
            </w:r>
          </w:p>
        </w:tc>
      </w:tr>
      <w:tr w:rsidRPr="00234186" w:rsidR="00D21EFB" w:rsidTr="001E6DE6" w14:paraId="30027F31" w14:textId="77777777">
        <w:trPr>
          <w:cantSplit/>
          <w:trHeight w:val="301"/>
        </w:trPr>
        <w:tc>
          <w:tcPr>
            <w:tcW w:w="1787" w:type="dxa"/>
          </w:tcPr>
          <w:p w:rsidRPr="001E6DE6" w:rsidR="00D21EFB" w:rsidP="00346F78" w:rsidRDefault="00D21EFB" w14:paraId="1B1B1877" w14:textId="77777777">
            <w:pPr>
              <w:pStyle w:val="TableParagraph"/>
              <w:rPr>
                <w:rFonts w:ascii="Publico Text" w:hAnsi="Publico Text"/>
                <w:sz w:val="16"/>
                <w:szCs w:val="16"/>
              </w:rPr>
            </w:pPr>
            <w:r w:rsidRPr="001E6DE6">
              <w:rPr>
                <w:rFonts w:ascii="Publico Text" w:hAnsi="Publico Text"/>
                <w:sz w:val="16"/>
                <w:szCs w:val="16"/>
              </w:rPr>
              <w:t>No</w:t>
            </w:r>
            <w:r w:rsidRPr="001E6DE6">
              <w:rPr>
                <w:rFonts w:ascii="Publico Text" w:hAnsi="Publico Text"/>
                <w:spacing w:val="-1"/>
                <w:sz w:val="16"/>
                <w:szCs w:val="16"/>
              </w:rPr>
              <w:t xml:space="preserve"> </w:t>
            </w:r>
            <w:r w:rsidRPr="001E6DE6">
              <w:rPr>
                <w:rFonts w:ascii="Publico Text" w:hAnsi="Publico Text"/>
                <w:sz w:val="16"/>
                <w:szCs w:val="16"/>
              </w:rPr>
              <w:t>Data</w:t>
            </w:r>
          </w:p>
        </w:tc>
        <w:tc>
          <w:tcPr>
            <w:tcW w:w="2996" w:type="dxa"/>
          </w:tcPr>
          <w:p w:rsidRPr="001E6DE6" w:rsidR="00D21EFB" w:rsidP="00346F78" w:rsidRDefault="00D21EFB" w14:paraId="79864B45" w14:textId="77777777">
            <w:pPr>
              <w:pStyle w:val="TableParagraph"/>
              <w:rPr>
                <w:rFonts w:ascii="Publico Text" w:hAnsi="Publico Text"/>
                <w:sz w:val="16"/>
                <w:szCs w:val="16"/>
              </w:rPr>
            </w:pPr>
            <w:r w:rsidRPr="001E6DE6">
              <w:rPr>
                <w:rFonts w:ascii="Publico Text" w:hAnsi="Publico Text"/>
                <w:sz w:val="16"/>
                <w:szCs w:val="16"/>
              </w:rPr>
              <w:t>Screening</w:t>
            </w:r>
            <w:r w:rsidRPr="001E6DE6">
              <w:rPr>
                <w:rFonts w:ascii="Publico Text" w:hAnsi="Publico Text"/>
                <w:spacing w:val="-3"/>
                <w:sz w:val="16"/>
                <w:szCs w:val="16"/>
              </w:rPr>
              <w:t xml:space="preserve"> </w:t>
            </w:r>
            <w:r w:rsidRPr="001E6DE6">
              <w:rPr>
                <w:rFonts w:ascii="Publico Text" w:hAnsi="Publico Text"/>
                <w:sz w:val="16"/>
                <w:szCs w:val="16"/>
              </w:rPr>
              <w:t>questions</w:t>
            </w:r>
            <w:r w:rsidRPr="001E6DE6">
              <w:rPr>
                <w:rFonts w:ascii="Publico Text" w:hAnsi="Publico Text"/>
                <w:spacing w:val="-1"/>
                <w:sz w:val="16"/>
                <w:szCs w:val="16"/>
              </w:rPr>
              <w:t xml:space="preserve"> </w:t>
            </w:r>
            <w:r w:rsidRPr="001E6DE6">
              <w:rPr>
                <w:rFonts w:ascii="Publico Text" w:hAnsi="Publico Text"/>
                <w:sz w:val="16"/>
                <w:szCs w:val="16"/>
              </w:rPr>
              <w:t>have</w:t>
            </w:r>
            <w:r w:rsidRPr="001E6DE6">
              <w:rPr>
                <w:rFonts w:ascii="Publico Text" w:hAnsi="Publico Text"/>
                <w:spacing w:val="-4"/>
                <w:sz w:val="16"/>
                <w:szCs w:val="16"/>
              </w:rPr>
              <w:t xml:space="preserve"> </w:t>
            </w:r>
            <w:r w:rsidRPr="001E6DE6">
              <w:rPr>
                <w:rFonts w:ascii="Publico Text" w:hAnsi="Publico Text"/>
                <w:sz w:val="16"/>
                <w:szCs w:val="16"/>
              </w:rPr>
              <w:t>been</w:t>
            </w:r>
            <w:r w:rsidRPr="001E6DE6">
              <w:rPr>
                <w:rFonts w:ascii="Publico Text" w:hAnsi="Publico Text"/>
                <w:spacing w:val="-1"/>
                <w:sz w:val="16"/>
                <w:szCs w:val="16"/>
              </w:rPr>
              <w:t xml:space="preserve"> </w:t>
            </w:r>
            <w:r w:rsidRPr="001E6DE6">
              <w:rPr>
                <w:rFonts w:ascii="Publico Text" w:hAnsi="Publico Text"/>
                <w:sz w:val="16"/>
                <w:szCs w:val="16"/>
              </w:rPr>
              <w:t>answered but</w:t>
            </w:r>
            <w:r w:rsidRPr="001E6DE6">
              <w:rPr>
                <w:rFonts w:ascii="Publico Text" w:hAnsi="Publico Text"/>
                <w:spacing w:val="-2"/>
                <w:sz w:val="16"/>
                <w:szCs w:val="16"/>
              </w:rPr>
              <w:t xml:space="preserve"> </w:t>
            </w:r>
            <w:r w:rsidRPr="001E6DE6">
              <w:rPr>
                <w:rFonts w:ascii="Publico Text" w:hAnsi="Publico Text"/>
                <w:sz w:val="16"/>
                <w:szCs w:val="16"/>
              </w:rPr>
              <w:t>no</w:t>
            </w:r>
            <w:r w:rsidRPr="001E6DE6">
              <w:rPr>
                <w:rFonts w:ascii="Publico Text" w:hAnsi="Publico Text"/>
                <w:spacing w:val="-1"/>
                <w:sz w:val="16"/>
                <w:szCs w:val="16"/>
              </w:rPr>
              <w:t xml:space="preserve"> </w:t>
            </w:r>
            <w:r w:rsidRPr="001E6DE6">
              <w:rPr>
                <w:rFonts w:ascii="Publico Text" w:hAnsi="Publico Text"/>
                <w:sz w:val="16"/>
                <w:szCs w:val="16"/>
              </w:rPr>
              <w:t>data</w:t>
            </w:r>
            <w:r w:rsidRPr="001E6DE6">
              <w:rPr>
                <w:rFonts w:ascii="Publico Text" w:hAnsi="Publico Text"/>
                <w:spacing w:val="-2"/>
                <w:sz w:val="16"/>
                <w:szCs w:val="16"/>
              </w:rPr>
              <w:t xml:space="preserve"> </w:t>
            </w:r>
            <w:r w:rsidRPr="001E6DE6">
              <w:rPr>
                <w:rFonts w:ascii="Publico Text" w:hAnsi="Publico Text"/>
                <w:sz w:val="16"/>
                <w:szCs w:val="16"/>
              </w:rPr>
              <w:t>have</w:t>
            </w:r>
            <w:r w:rsidRPr="001E6DE6">
              <w:rPr>
                <w:rFonts w:ascii="Publico Text" w:hAnsi="Publico Text"/>
                <w:spacing w:val="-1"/>
                <w:sz w:val="16"/>
                <w:szCs w:val="16"/>
              </w:rPr>
              <w:t xml:space="preserve"> </w:t>
            </w:r>
            <w:r w:rsidRPr="001E6DE6">
              <w:rPr>
                <w:rFonts w:ascii="Publico Text" w:hAnsi="Publico Text"/>
                <w:sz w:val="16"/>
                <w:szCs w:val="16"/>
              </w:rPr>
              <w:t>been</w:t>
            </w:r>
            <w:r w:rsidRPr="001E6DE6">
              <w:rPr>
                <w:rFonts w:ascii="Publico Text" w:hAnsi="Publico Text"/>
                <w:spacing w:val="-1"/>
                <w:sz w:val="16"/>
                <w:szCs w:val="16"/>
              </w:rPr>
              <w:t xml:space="preserve"> </w:t>
            </w:r>
            <w:r w:rsidRPr="001E6DE6">
              <w:rPr>
                <w:rFonts w:ascii="Publico Text" w:hAnsi="Publico Text"/>
                <w:sz w:val="16"/>
                <w:szCs w:val="16"/>
              </w:rPr>
              <w:t>provided.</w:t>
            </w:r>
          </w:p>
        </w:tc>
      </w:tr>
      <w:tr w:rsidRPr="00234186" w:rsidR="00D21EFB" w:rsidTr="001E6DE6" w14:paraId="49D5B253" w14:textId="77777777">
        <w:trPr>
          <w:cantSplit/>
          <w:trHeight w:val="301"/>
        </w:trPr>
        <w:tc>
          <w:tcPr>
            <w:tcW w:w="1787" w:type="dxa"/>
          </w:tcPr>
          <w:p w:rsidRPr="001E6DE6" w:rsidR="00D21EFB" w:rsidP="00346F78" w:rsidRDefault="00D21EFB" w14:paraId="6AD64EA5" w14:textId="77777777">
            <w:pPr>
              <w:pStyle w:val="TableParagraph"/>
              <w:rPr>
                <w:rFonts w:ascii="Publico Text" w:hAnsi="Publico Text"/>
                <w:sz w:val="16"/>
                <w:szCs w:val="16"/>
              </w:rPr>
            </w:pPr>
            <w:r w:rsidRPr="001E6DE6">
              <w:rPr>
                <w:rFonts w:ascii="Publico Text" w:hAnsi="Publico Text"/>
                <w:sz w:val="16"/>
                <w:szCs w:val="16"/>
              </w:rPr>
              <w:t>Has Data</w:t>
            </w:r>
          </w:p>
        </w:tc>
        <w:tc>
          <w:tcPr>
            <w:tcW w:w="2996" w:type="dxa"/>
          </w:tcPr>
          <w:p w:rsidRPr="001E6DE6" w:rsidR="00D21EFB" w:rsidP="00346F78" w:rsidRDefault="00D21EFB" w14:paraId="3A93F399" w14:textId="77777777">
            <w:pPr>
              <w:pStyle w:val="TableParagraph"/>
              <w:ind w:right="144"/>
              <w:rPr>
                <w:rFonts w:ascii="Publico Text" w:hAnsi="Publico Text"/>
                <w:sz w:val="16"/>
                <w:szCs w:val="16"/>
              </w:rPr>
            </w:pPr>
            <w:r w:rsidRPr="001E6DE6">
              <w:rPr>
                <w:rFonts w:ascii="Publico Text" w:hAnsi="Publico Text"/>
                <w:sz w:val="16"/>
                <w:szCs w:val="16"/>
              </w:rPr>
              <w:t>Some</w:t>
            </w:r>
            <w:r w:rsidRPr="001E6DE6">
              <w:rPr>
                <w:rFonts w:ascii="Publico Text" w:hAnsi="Publico Text"/>
                <w:spacing w:val="-4"/>
                <w:sz w:val="16"/>
                <w:szCs w:val="16"/>
              </w:rPr>
              <w:t xml:space="preserve"> </w:t>
            </w:r>
            <w:r w:rsidRPr="001E6DE6">
              <w:rPr>
                <w:rFonts w:ascii="Publico Text" w:hAnsi="Publico Text"/>
                <w:sz w:val="16"/>
                <w:szCs w:val="16"/>
              </w:rPr>
              <w:t>data</w:t>
            </w:r>
            <w:r w:rsidRPr="001E6DE6">
              <w:rPr>
                <w:rFonts w:ascii="Publico Text" w:hAnsi="Publico Text"/>
                <w:spacing w:val="-3"/>
                <w:sz w:val="16"/>
                <w:szCs w:val="16"/>
              </w:rPr>
              <w:t xml:space="preserve"> </w:t>
            </w:r>
            <w:r w:rsidRPr="001E6DE6">
              <w:rPr>
                <w:rFonts w:ascii="Publico Text" w:hAnsi="Publico Text"/>
                <w:sz w:val="16"/>
                <w:szCs w:val="16"/>
              </w:rPr>
              <w:t>have</w:t>
            </w:r>
            <w:r w:rsidRPr="001E6DE6">
              <w:rPr>
                <w:rFonts w:ascii="Publico Text" w:hAnsi="Publico Text"/>
                <w:spacing w:val="-4"/>
                <w:sz w:val="16"/>
                <w:szCs w:val="16"/>
              </w:rPr>
              <w:t xml:space="preserve"> </w:t>
            </w:r>
            <w:r w:rsidRPr="001E6DE6">
              <w:rPr>
                <w:rFonts w:ascii="Publico Text" w:hAnsi="Publico Text"/>
                <w:sz w:val="16"/>
                <w:szCs w:val="16"/>
              </w:rPr>
              <w:t>been</w:t>
            </w:r>
            <w:r w:rsidRPr="001E6DE6">
              <w:rPr>
                <w:rFonts w:ascii="Publico Text" w:hAnsi="Publico Text"/>
                <w:spacing w:val="-2"/>
                <w:sz w:val="16"/>
                <w:szCs w:val="16"/>
              </w:rPr>
              <w:t xml:space="preserve"> </w:t>
            </w:r>
            <w:r w:rsidRPr="001E6DE6">
              <w:rPr>
                <w:rFonts w:ascii="Publico Text" w:hAnsi="Publico Text"/>
                <w:sz w:val="16"/>
                <w:szCs w:val="16"/>
              </w:rPr>
              <w:t>entered,</w:t>
            </w:r>
            <w:r w:rsidRPr="001E6DE6">
              <w:rPr>
                <w:rFonts w:ascii="Publico Text" w:hAnsi="Publico Text"/>
                <w:spacing w:val="-3"/>
                <w:sz w:val="16"/>
                <w:szCs w:val="16"/>
              </w:rPr>
              <w:t xml:space="preserve"> </w:t>
            </w:r>
            <w:r w:rsidRPr="001E6DE6">
              <w:rPr>
                <w:rFonts w:ascii="Publico Text" w:hAnsi="Publico Text"/>
                <w:sz w:val="16"/>
                <w:szCs w:val="16"/>
              </w:rPr>
              <w:t>but</w:t>
            </w:r>
            <w:r w:rsidRPr="001E6DE6">
              <w:rPr>
                <w:rFonts w:ascii="Publico Text" w:hAnsi="Publico Text"/>
                <w:spacing w:val="-3"/>
                <w:sz w:val="16"/>
                <w:szCs w:val="16"/>
              </w:rPr>
              <w:t xml:space="preserve"> </w:t>
            </w:r>
            <w:r w:rsidRPr="001E6DE6">
              <w:rPr>
                <w:rFonts w:ascii="Publico Text" w:hAnsi="Publico Text"/>
                <w:sz w:val="16"/>
                <w:szCs w:val="16"/>
              </w:rPr>
              <w:t>survey is not complete.</w:t>
            </w:r>
          </w:p>
          <w:p w:rsidRPr="001E6DE6" w:rsidR="00D21EFB" w:rsidP="00346F78" w:rsidRDefault="00D21EFB" w14:paraId="58F4FE89" w14:textId="77777777">
            <w:pPr>
              <w:pStyle w:val="TableParagraph"/>
              <w:rPr>
                <w:rFonts w:ascii="Publico Text" w:hAnsi="Publico Text"/>
                <w:sz w:val="16"/>
                <w:szCs w:val="16"/>
              </w:rPr>
            </w:pPr>
            <w:r w:rsidRPr="001E6DE6">
              <w:rPr>
                <w:rFonts w:ascii="Publico Text" w:hAnsi="Publico Text"/>
                <w:sz w:val="16"/>
                <w:szCs w:val="16"/>
              </w:rPr>
              <w:t>Perform</w:t>
            </w:r>
            <w:r w:rsidRPr="001E6DE6">
              <w:rPr>
                <w:rFonts w:ascii="Publico Text" w:hAnsi="Publico Text"/>
                <w:spacing w:val="-2"/>
                <w:sz w:val="16"/>
                <w:szCs w:val="16"/>
              </w:rPr>
              <w:t xml:space="preserve"> </w:t>
            </w:r>
            <w:r w:rsidRPr="001E6DE6">
              <w:rPr>
                <w:rFonts w:ascii="Publico Text" w:hAnsi="Publico Text"/>
                <w:sz w:val="16"/>
                <w:szCs w:val="16"/>
              </w:rPr>
              <w:t>edits must</w:t>
            </w:r>
            <w:r w:rsidRPr="001E6DE6">
              <w:rPr>
                <w:rFonts w:ascii="Publico Text" w:hAnsi="Publico Text"/>
                <w:spacing w:val="-1"/>
                <w:sz w:val="16"/>
                <w:szCs w:val="16"/>
              </w:rPr>
              <w:t xml:space="preserve"> </w:t>
            </w:r>
            <w:r w:rsidRPr="001E6DE6">
              <w:rPr>
                <w:rFonts w:ascii="Publico Text" w:hAnsi="Publico Text"/>
                <w:sz w:val="16"/>
                <w:szCs w:val="16"/>
              </w:rPr>
              <w:t>be</w:t>
            </w:r>
            <w:r w:rsidRPr="001E6DE6">
              <w:rPr>
                <w:rFonts w:ascii="Publico Text" w:hAnsi="Publico Text"/>
                <w:spacing w:val="-2"/>
                <w:sz w:val="16"/>
                <w:szCs w:val="16"/>
              </w:rPr>
              <w:t xml:space="preserve"> </w:t>
            </w:r>
            <w:r w:rsidRPr="001E6DE6">
              <w:rPr>
                <w:rFonts w:ascii="Publico Text" w:hAnsi="Publico Text"/>
                <w:sz w:val="16"/>
                <w:szCs w:val="16"/>
              </w:rPr>
              <w:t>run.</w:t>
            </w:r>
          </w:p>
        </w:tc>
      </w:tr>
      <w:tr w:rsidRPr="00234186" w:rsidR="00D21EFB" w:rsidTr="001E6DE6" w14:paraId="738A36D2" w14:textId="77777777">
        <w:trPr>
          <w:cantSplit/>
          <w:trHeight w:val="301"/>
        </w:trPr>
        <w:tc>
          <w:tcPr>
            <w:tcW w:w="1787" w:type="dxa"/>
          </w:tcPr>
          <w:p w:rsidRPr="001E6DE6" w:rsidR="00D21EFB" w:rsidP="00346F78" w:rsidRDefault="00D21EFB" w14:paraId="2626EADA" w14:textId="77777777">
            <w:pPr>
              <w:pStyle w:val="TableParagraph"/>
              <w:rPr>
                <w:rFonts w:ascii="Publico Text" w:hAnsi="Publico Text"/>
                <w:sz w:val="16"/>
                <w:szCs w:val="16"/>
              </w:rPr>
            </w:pPr>
            <w:r w:rsidRPr="001E6DE6">
              <w:rPr>
                <w:rFonts w:ascii="Publico Text" w:hAnsi="Publico Text"/>
                <w:sz w:val="16"/>
                <w:szCs w:val="16"/>
              </w:rPr>
              <w:t>Edited</w:t>
            </w:r>
          </w:p>
        </w:tc>
        <w:tc>
          <w:tcPr>
            <w:tcW w:w="2996" w:type="dxa"/>
          </w:tcPr>
          <w:p w:rsidRPr="001E6DE6" w:rsidR="00D21EFB" w:rsidP="00346F78" w:rsidRDefault="00D21EFB" w14:paraId="3E0C78B9" w14:textId="77777777">
            <w:pPr>
              <w:pStyle w:val="TableParagraph"/>
              <w:rPr>
                <w:rFonts w:ascii="Publico Text" w:hAnsi="Publico Text"/>
                <w:sz w:val="16"/>
                <w:szCs w:val="16"/>
              </w:rPr>
            </w:pPr>
            <w:r w:rsidRPr="001E6DE6">
              <w:rPr>
                <w:rFonts w:ascii="Publico Text" w:hAnsi="Publico Text"/>
                <w:sz w:val="16"/>
                <w:szCs w:val="16"/>
              </w:rPr>
              <w:t>Edits</w:t>
            </w:r>
            <w:r w:rsidRPr="001E6DE6">
              <w:rPr>
                <w:rFonts w:ascii="Publico Text" w:hAnsi="Publico Text"/>
                <w:spacing w:val="-1"/>
                <w:sz w:val="16"/>
                <w:szCs w:val="16"/>
              </w:rPr>
              <w:t xml:space="preserve"> </w:t>
            </w:r>
            <w:r w:rsidRPr="001E6DE6">
              <w:rPr>
                <w:rFonts w:ascii="Publico Text" w:hAnsi="Publico Text"/>
                <w:sz w:val="16"/>
                <w:szCs w:val="16"/>
              </w:rPr>
              <w:t>have</w:t>
            </w:r>
            <w:r w:rsidRPr="001E6DE6">
              <w:rPr>
                <w:rFonts w:ascii="Publico Text" w:hAnsi="Publico Text"/>
                <w:spacing w:val="-2"/>
                <w:sz w:val="16"/>
                <w:szCs w:val="16"/>
              </w:rPr>
              <w:t xml:space="preserve"> </w:t>
            </w:r>
            <w:r w:rsidRPr="001E6DE6">
              <w:rPr>
                <w:rFonts w:ascii="Publico Text" w:hAnsi="Publico Text"/>
                <w:sz w:val="16"/>
                <w:szCs w:val="16"/>
              </w:rPr>
              <w:t>been run.</w:t>
            </w:r>
          </w:p>
          <w:p w:rsidRPr="001E6DE6" w:rsidR="00D21EFB" w:rsidP="00346F78" w:rsidRDefault="00D21EFB" w14:paraId="7F802EA4" w14:textId="77777777">
            <w:pPr>
              <w:pStyle w:val="TableParagraph"/>
              <w:rPr>
                <w:rFonts w:ascii="Publico Text" w:hAnsi="Publico Text"/>
                <w:sz w:val="16"/>
                <w:szCs w:val="16"/>
              </w:rPr>
            </w:pPr>
            <w:r w:rsidRPr="001E6DE6">
              <w:rPr>
                <w:rFonts w:ascii="Publico Text" w:hAnsi="Publico Text"/>
                <w:sz w:val="16"/>
                <w:szCs w:val="16"/>
              </w:rPr>
              <w:t>Go</w:t>
            </w:r>
            <w:r w:rsidRPr="001E6DE6">
              <w:rPr>
                <w:rFonts w:ascii="Publico Text" w:hAnsi="Publico Text"/>
                <w:spacing w:val="-2"/>
                <w:sz w:val="16"/>
                <w:szCs w:val="16"/>
              </w:rPr>
              <w:t xml:space="preserve"> </w:t>
            </w:r>
            <w:r w:rsidRPr="001E6DE6">
              <w:rPr>
                <w:rFonts w:ascii="Publico Text" w:hAnsi="Publico Text"/>
                <w:sz w:val="16"/>
                <w:szCs w:val="16"/>
              </w:rPr>
              <w:t>to</w:t>
            </w:r>
            <w:r w:rsidRPr="001E6DE6">
              <w:rPr>
                <w:rFonts w:ascii="Publico Text" w:hAnsi="Publico Text"/>
                <w:spacing w:val="-1"/>
                <w:sz w:val="16"/>
                <w:szCs w:val="16"/>
              </w:rPr>
              <w:t xml:space="preserve"> </w:t>
            </w:r>
            <w:r w:rsidRPr="001E6DE6">
              <w:rPr>
                <w:rFonts w:ascii="Publico Text" w:hAnsi="Publico Text"/>
                <w:sz w:val="16"/>
                <w:szCs w:val="16"/>
              </w:rPr>
              <w:t>Edit</w:t>
            </w:r>
            <w:r w:rsidRPr="001E6DE6">
              <w:rPr>
                <w:rFonts w:ascii="Publico Text" w:hAnsi="Publico Text"/>
                <w:spacing w:val="-2"/>
                <w:sz w:val="16"/>
                <w:szCs w:val="16"/>
              </w:rPr>
              <w:t xml:space="preserve"> </w:t>
            </w:r>
            <w:r w:rsidRPr="001E6DE6">
              <w:rPr>
                <w:rFonts w:ascii="Publico Text" w:hAnsi="Publico Text"/>
                <w:sz w:val="16"/>
                <w:szCs w:val="16"/>
              </w:rPr>
              <w:t>Report</w:t>
            </w:r>
            <w:r w:rsidRPr="001E6DE6">
              <w:rPr>
                <w:rFonts w:ascii="Publico Text" w:hAnsi="Publico Text"/>
                <w:spacing w:val="-1"/>
                <w:sz w:val="16"/>
                <w:szCs w:val="16"/>
              </w:rPr>
              <w:t xml:space="preserve"> </w:t>
            </w:r>
            <w:r w:rsidRPr="001E6DE6">
              <w:rPr>
                <w:rFonts w:ascii="Publico Text" w:hAnsi="Publico Text"/>
                <w:sz w:val="16"/>
                <w:szCs w:val="16"/>
              </w:rPr>
              <w:t>to</w:t>
            </w:r>
            <w:r w:rsidRPr="001E6DE6">
              <w:rPr>
                <w:rFonts w:ascii="Publico Text" w:hAnsi="Publico Text"/>
                <w:spacing w:val="-2"/>
                <w:sz w:val="16"/>
                <w:szCs w:val="16"/>
              </w:rPr>
              <w:t xml:space="preserve"> </w:t>
            </w:r>
            <w:r w:rsidRPr="001E6DE6">
              <w:rPr>
                <w:rFonts w:ascii="Publico Text" w:hAnsi="Publico Text"/>
                <w:sz w:val="16"/>
                <w:szCs w:val="16"/>
              </w:rPr>
              <w:t>resolve</w:t>
            </w:r>
            <w:r w:rsidRPr="001E6DE6">
              <w:rPr>
                <w:rFonts w:ascii="Publico Text" w:hAnsi="Publico Text"/>
                <w:spacing w:val="-2"/>
                <w:sz w:val="16"/>
                <w:szCs w:val="16"/>
              </w:rPr>
              <w:t xml:space="preserve"> </w:t>
            </w:r>
            <w:r w:rsidRPr="001E6DE6">
              <w:rPr>
                <w:rFonts w:ascii="Publico Text" w:hAnsi="Publico Text"/>
                <w:sz w:val="16"/>
                <w:szCs w:val="16"/>
              </w:rPr>
              <w:t>any</w:t>
            </w:r>
            <w:r w:rsidRPr="001E6DE6">
              <w:rPr>
                <w:rFonts w:ascii="Publico Text" w:hAnsi="Publico Text"/>
                <w:spacing w:val="-1"/>
                <w:sz w:val="16"/>
                <w:szCs w:val="16"/>
              </w:rPr>
              <w:t xml:space="preserve"> </w:t>
            </w:r>
            <w:r w:rsidRPr="001E6DE6">
              <w:rPr>
                <w:rFonts w:ascii="Publico Text" w:hAnsi="Publico Text"/>
                <w:sz w:val="16"/>
                <w:szCs w:val="16"/>
              </w:rPr>
              <w:t>errors.</w:t>
            </w:r>
          </w:p>
        </w:tc>
      </w:tr>
      <w:tr w:rsidRPr="00234186" w:rsidR="00D21EFB" w:rsidTr="001E6DE6" w14:paraId="6B815CDB" w14:textId="77777777">
        <w:trPr>
          <w:cantSplit/>
          <w:trHeight w:val="301"/>
        </w:trPr>
        <w:tc>
          <w:tcPr>
            <w:tcW w:w="1787" w:type="dxa"/>
          </w:tcPr>
          <w:p w:rsidRPr="001E6DE6" w:rsidR="00D21EFB" w:rsidP="00346F78" w:rsidRDefault="00D21EFB" w14:paraId="18661033" w14:textId="77777777">
            <w:pPr>
              <w:pStyle w:val="TableParagraph"/>
              <w:rPr>
                <w:rFonts w:ascii="Publico Text" w:hAnsi="Publico Text"/>
                <w:sz w:val="16"/>
                <w:szCs w:val="16"/>
              </w:rPr>
            </w:pPr>
            <w:r w:rsidRPr="001E6DE6">
              <w:rPr>
                <w:rFonts w:ascii="Publico Text" w:hAnsi="Publico Text"/>
                <w:sz w:val="16"/>
                <w:szCs w:val="16"/>
              </w:rPr>
              <w:t>Clean</w:t>
            </w:r>
          </w:p>
        </w:tc>
        <w:tc>
          <w:tcPr>
            <w:tcW w:w="2996" w:type="dxa"/>
          </w:tcPr>
          <w:p w:rsidRPr="001E6DE6" w:rsidR="00D21EFB" w:rsidP="00346F78" w:rsidRDefault="00D21EFB" w14:paraId="1E883C63" w14:textId="77777777">
            <w:pPr>
              <w:pStyle w:val="TableParagraph"/>
              <w:ind w:right="657"/>
              <w:rPr>
                <w:rFonts w:ascii="Publico Text" w:hAnsi="Publico Text"/>
                <w:sz w:val="16"/>
                <w:szCs w:val="16"/>
              </w:rPr>
            </w:pPr>
            <w:r w:rsidRPr="001E6DE6">
              <w:rPr>
                <w:rFonts w:ascii="Publico Text" w:hAnsi="Publico Text"/>
                <w:sz w:val="16"/>
                <w:szCs w:val="16"/>
              </w:rPr>
              <w:t>All survey questions have been answered and all edit errors and issues have been resolved.  The survey component can be locked.</w:t>
            </w:r>
          </w:p>
        </w:tc>
      </w:tr>
      <w:tr w:rsidRPr="00234186" w:rsidR="00D21EFB" w:rsidTr="001E6DE6" w14:paraId="257D3AA3" w14:textId="77777777">
        <w:trPr>
          <w:cantSplit/>
          <w:trHeight w:val="301"/>
        </w:trPr>
        <w:tc>
          <w:tcPr>
            <w:tcW w:w="1787" w:type="dxa"/>
          </w:tcPr>
          <w:p w:rsidRPr="001E6DE6" w:rsidR="00D21EFB" w:rsidP="00346F78" w:rsidRDefault="00D21EFB" w14:paraId="5CD434EB" w14:textId="77777777">
            <w:pPr>
              <w:pStyle w:val="TableParagraph"/>
              <w:rPr>
                <w:rFonts w:ascii="Publico Text" w:hAnsi="Publico Text"/>
                <w:sz w:val="16"/>
                <w:szCs w:val="16"/>
              </w:rPr>
            </w:pPr>
            <w:r w:rsidRPr="001E6DE6">
              <w:rPr>
                <w:rFonts w:ascii="Publico Text" w:hAnsi="Publico Text"/>
                <w:sz w:val="16"/>
                <w:szCs w:val="16"/>
              </w:rPr>
              <w:t>Locked</w:t>
            </w:r>
          </w:p>
        </w:tc>
        <w:tc>
          <w:tcPr>
            <w:tcW w:w="2996" w:type="dxa"/>
          </w:tcPr>
          <w:p w:rsidRPr="001E6DE6" w:rsidR="00D21EFB" w:rsidP="00346F78" w:rsidRDefault="00D21EFB" w14:paraId="53FF02D9" w14:textId="77777777">
            <w:pPr>
              <w:pStyle w:val="TableParagraph"/>
              <w:ind w:right="144"/>
              <w:rPr>
                <w:rFonts w:ascii="Publico Text" w:hAnsi="Publico Text"/>
                <w:sz w:val="16"/>
                <w:szCs w:val="16"/>
              </w:rPr>
            </w:pPr>
            <w:r w:rsidRPr="001E6DE6">
              <w:rPr>
                <w:rFonts w:ascii="Publico Text" w:hAnsi="Publico Text"/>
                <w:sz w:val="16"/>
                <w:szCs w:val="16"/>
              </w:rPr>
              <w:t>Data have been successfully submitted and locked by</w:t>
            </w:r>
            <w:r w:rsidRPr="001E6DE6">
              <w:rPr>
                <w:rFonts w:ascii="Publico Text" w:hAnsi="Publico Text"/>
                <w:spacing w:val="-43"/>
                <w:sz w:val="16"/>
                <w:szCs w:val="16"/>
              </w:rPr>
              <w:t xml:space="preserve"> </w:t>
            </w:r>
            <w:r w:rsidRPr="001E6DE6">
              <w:rPr>
                <w:rFonts w:ascii="Publico Text" w:hAnsi="Publico Text"/>
                <w:sz w:val="16"/>
                <w:szCs w:val="16"/>
              </w:rPr>
              <w:t>the</w:t>
            </w:r>
            <w:r w:rsidRPr="001E6DE6">
              <w:rPr>
                <w:rFonts w:ascii="Publico Text" w:hAnsi="Publico Text"/>
                <w:spacing w:val="-2"/>
                <w:sz w:val="16"/>
                <w:szCs w:val="16"/>
              </w:rPr>
              <w:t xml:space="preserve"> </w:t>
            </w:r>
            <w:r w:rsidRPr="001E6DE6">
              <w:rPr>
                <w:rFonts w:ascii="Publico Text" w:hAnsi="Publico Text"/>
                <w:sz w:val="16"/>
                <w:szCs w:val="16"/>
              </w:rPr>
              <w:t>institution.</w:t>
            </w:r>
          </w:p>
          <w:p w:rsidRPr="001E6DE6" w:rsidR="00D21EFB" w:rsidP="00346F78" w:rsidRDefault="00D21EFB" w14:paraId="791D12C0" w14:textId="77777777">
            <w:pPr>
              <w:pStyle w:val="TableParagraph"/>
              <w:ind w:right="179"/>
              <w:rPr>
                <w:rFonts w:ascii="Publico Text" w:hAnsi="Publico Text"/>
                <w:sz w:val="16"/>
                <w:szCs w:val="16"/>
              </w:rPr>
            </w:pPr>
            <w:r w:rsidRPr="001E6DE6">
              <w:rPr>
                <w:rFonts w:ascii="Publico Text" w:hAnsi="Publico Text"/>
                <w:sz w:val="16"/>
                <w:szCs w:val="16"/>
              </w:rPr>
              <w:t>Final lock must still be applied (by system</w:t>
            </w:r>
            <w:r w:rsidRPr="001E6DE6">
              <w:rPr>
                <w:rFonts w:ascii="Publico Text" w:hAnsi="Publico Text"/>
                <w:spacing w:val="-43"/>
                <w:sz w:val="16"/>
                <w:szCs w:val="16"/>
              </w:rPr>
              <w:t xml:space="preserve"> </w:t>
            </w:r>
            <w:r w:rsidRPr="001E6DE6">
              <w:rPr>
                <w:rFonts w:ascii="Publico Text" w:hAnsi="Publico Text"/>
                <w:sz w:val="16"/>
                <w:szCs w:val="16"/>
              </w:rPr>
              <w:t>level or state level coordinator), if applicable.</w:t>
            </w:r>
            <w:r w:rsidRPr="001E6DE6">
              <w:rPr>
                <w:rFonts w:ascii="Publico Text" w:hAnsi="Publico Text"/>
                <w:spacing w:val="1"/>
                <w:sz w:val="16"/>
                <w:szCs w:val="16"/>
              </w:rPr>
              <w:t xml:space="preserve"> </w:t>
            </w:r>
            <w:r w:rsidRPr="001E6DE6">
              <w:rPr>
                <w:rFonts w:ascii="Publico Text" w:hAnsi="Publico Text"/>
                <w:sz w:val="16"/>
                <w:szCs w:val="16"/>
              </w:rPr>
              <w:t>If there</w:t>
            </w:r>
            <w:r w:rsidRPr="001E6DE6">
              <w:rPr>
                <w:rFonts w:ascii="Publico Text" w:hAnsi="Publico Text"/>
                <w:spacing w:val="1"/>
                <w:sz w:val="16"/>
                <w:szCs w:val="16"/>
              </w:rPr>
              <w:t xml:space="preserve"> </w:t>
            </w:r>
            <w:r w:rsidRPr="001E6DE6">
              <w:rPr>
                <w:rFonts w:ascii="Publico Text" w:hAnsi="Publico Text"/>
                <w:sz w:val="16"/>
                <w:szCs w:val="16"/>
              </w:rPr>
              <w:t>are</w:t>
            </w:r>
            <w:r w:rsidRPr="001E6DE6">
              <w:rPr>
                <w:rFonts w:ascii="Publico Text" w:hAnsi="Publico Text"/>
                <w:spacing w:val="-4"/>
                <w:sz w:val="16"/>
                <w:szCs w:val="16"/>
              </w:rPr>
              <w:t xml:space="preserve"> </w:t>
            </w:r>
            <w:r w:rsidRPr="001E6DE6">
              <w:rPr>
                <w:rFonts w:ascii="Publico Text" w:hAnsi="Publico Text"/>
                <w:sz w:val="16"/>
                <w:szCs w:val="16"/>
              </w:rPr>
              <w:t>no</w:t>
            </w:r>
            <w:r w:rsidRPr="001E6DE6">
              <w:rPr>
                <w:rFonts w:ascii="Publico Text" w:hAnsi="Publico Text"/>
                <w:spacing w:val="-3"/>
                <w:sz w:val="16"/>
                <w:szCs w:val="16"/>
              </w:rPr>
              <w:t xml:space="preserve"> </w:t>
            </w:r>
            <w:r w:rsidRPr="001E6DE6">
              <w:rPr>
                <w:rFonts w:ascii="Publico Text" w:hAnsi="Publico Text"/>
                <w:sz w:val="16"/>
                <w:szCs w:val="16"/>
              </w:rPr>
              <w:t>“locking”</w:t>
            </w:r>
            <w:r w:rsidRPr="001E6DE6">
              <w:rPr>
                <w:rFonts w:ascii="Publico Text" w:hAnsi="Publico Text"/>
                <w:spacing w:val="-3"/>
                <w:sz w:val="16"/>
                <w:szCs w:val="16"/>
              </w:rPr>
              <w:t xml:space="preserve"> </w:t>
            </w:r>
            <w:r w:rsidRPr="001E6DE6">
              <w:rPr>
                <w:rFonts w:ascii="Publico Text" w:hAnsi="Publico Text"/>
                <w:sz w:val="16"/>
                <w:szCs w:val="16"/>
              </w:rPr>
              <w:t>coordinators,</w:t>
            </w:r>
            <w:r w:rsidRPr="001E6DE6">
              <w:rPr>
                <w:rFonts w:ascii="Publico Text" w:hAnsi="Publico Text"/>
                <w:spacing w:val="-4"/>
                <w:sz w:val="16"/>
                <w:szCs w:val="16"/>
              </w:rPr>
              <w:t xml:space="preserve"> </w:t>
            </w:r>
            <w:r w:rsidRPr="001E6DE6">
              <w:rPr>
                <w:rFonts w:ascii="Publico Text" w:hAnsi="Publico Text"/>
                <w:sz w:val="16"/>
                <w:szCs w:val="16"/>
              </w:rPr>
              <w:t>the</w:t>
            </w:r>
            <w:r w:rsidRPr="001E6DE6">
              <w:rPr>
                <w:rFonts w:ascii="Publico Text" w:hAnsi="Publico Text"/>
                <w:spacing w:val="-4"/>
                <w:sz w:val="16"/>
                <w:szCs w:val="16"/>
              </w:rPr>
              <w:t xml:space="preserve"> </w:t>
            </w:r>
            <w:r w:rsidRPr="001E6DE6">
              <w:rPr>
                <w:rFonts w:ascii="Publico Text" w:hAnsi="Publico Text"/>
                <w:sz w:val="16"/>
                <w:szCs w:val="16"/>
              </w:rPr>
              <w:t>survey</w:t>
            </w:r>
          </w:p>
          <w:p w:rsidRPr="001E6DE6" w:rsidR="00D21EFB" w:rsidP="00346F78" w:rsidRDefault="00D21EFB" w14:paraId="6B653A5F" w14:textId="77777777">
            <w:pPr>
              <w:pStyle w:val="TableParagraph"/>
              <w:rPr>
                <w:rFonts w:ascii="Publico Text" w:hAnsi="Publico Text"/>
                <w:sz w:val="16"/>
                <w:szCs w:val="16"/>
              </w:rPr>
            </w:pPr>
            <w:r w:rsidRPr="001E6DE6">
              <w:rPr>
                <w:rFonts w:ascii="Publico Text" w:hAnsi="Publico Text"/>
                <w:sz w:val="16"/>
                <w:szCs w:val="16"/>
              </w:rPr>
              <w:t>status</w:t>
            </w:r>
            <w:r w:rsidRPr="001E6DE6">
              <w:rPr>
                <w:rFonts w:ascii="Publico Text" w:hAnsi="Publico Text"/>
                <w:spacing w:val="-1"/>
                <w:sz w:val="16"/>
                <w:szCs w:val="16"/>
              </w:rPr>
              <w:t xml:space="preserve"> </w:t>
            </w:r>
            <w:r w:rsidRPr="001E6DE6">
              <w:rPr>
                <w:rFonts w:ascii="Publico Text" w:hAnsi="Publico Text"/>
                <w:sz w:val="16"/>
                <w:szCs w:val="16"/>
              </w:rPr>
              <w:t>will</w:t>
            </w:r>
            <w:r w:rsidRPr="001E6DE6">
              <w:rPr>
                <w:rFonts w:ascii="Publico Text" w:hAnsi="Publico Text"/>
                <w:spacing w:val="-2"/>
                <w:sz w:val="16"/>
                <w:szCs w:val="16"/>
              </w:rPr>
              <w:t xml:space="preserve"> </w:t>
            </w:r>
            <w:r w:rsidRPr="001E6DE6">
              <w:rPr>
                <w:rFonts w:ascii="Publico Text" w:hAnsi="Publico Text"/>
                <w:sz w:val="16"/>
                <w:szCs w:val="16"/>
              </w:rPr>
              <w:t>go</w:t>
            </w:r>
            <w:r w:rsidRPr="001E6DE6">
              <w:rPr>
                <w:rFonts w:ascii="Publico Text" w:hAnsi="Publico Text"/>
                <w:spacing w:val="-1"/>
                <w:sz w:val="16"/>
                <w:szCs w:val="16"/>
              </w:rPr>
              <w:t xml:space="preserve"> </w:t>
            </w:r>
            <w:r w:rsidRPr="001E6DE6">
              <w:rPr>
                <w:rFonts w:ascii="Publico Text" w:hAnsi="Publico Text"/>
                <w:sz w:val="16"/>
                <w:szCs w:val="16"/>
              </w:rPr>
              <w:t>straight</w:t>
            </w:r>
            <w:r w:rsidRPr="001E6DE6">
              <w:rPr>
                <w:rFonts w:ascii="Publico Text" w:hAnsi="Publico Text"/>
                <w:spacing w:val="-2"/>
                <w:sz w:val="16"/>
                <w:szCs w:val="16"/>
              </w:rPr>
              <w:t xml:space="preserve"> </w:t>
            </w:r>
            <w:r w:rsidRPr="001E6DE6">
              <w:rPr>
                <w:rFonts w:ascii="Publico Text" w:hAnsi="Publico Text"/>
                <w:sz w:val="16"/>
                <w:szCs w:val="16"/>
              </w:rPr>
              <w:t>to</w:t>
            </w:r>
            <w:r w:rsidRPr="001E6DE6">
              <w:rPr>
                <w:rFonts w:ascii="Publico Text" w:hAnsi="Publico Text"/>
                <w:spacing w:val="-4"/>
                <w:sz w:val="16"/>
                <w:szCs w:val="16"/>
              </w:rPr>
              <w:t xml:space="preserve"> </w:t>
            </w:r>
            <w:r w:rsidRPr="001E6DE6">
              <w:rPr>
                <w:rFonts w:ascii="Publico Text" w:hAnsi="Publico Text"/>
                <w:sz w:val="16"/>
                <w:szCs w:val="16"/>
              </w:rPr>
              <w:t>Complete.</w:t>
            </w:r>
          </w:p>
        </w:tc>
      </w:tr>
      <w:tr w:rsidRPr="00234186" w:rsidR="00D21EFB" w:rsidTr="001E6DE6" w14:paraId="665630B9" w14:textId="77777777">
        <w:trPr>
          <w:cantSplit/>
          <w:trHeight w:val="301"/>
        </w:trPr>
        <w:tc>
          <w:tcPr>
            <w:tcW w:w="1787" w:type="dxa"/>
          </w:tcPr>
          <w:p w:rsidRPr="001E6DE6" w:rsidR="00D21EFB" w:rsidP="00346F78" w:rsidRDefault="00D21EFB" w14:paraId="503F36E3" w14:textId="77777777">
            <w:pPr>
              <w:pStyle w:val="TableParagraph"/>
              <w:rPr>
                <w:rFonts w:ascii="Publico Text" w:hAnsi="Publico Text"/>
                <w:sz w:val="16"/>
                <w:szCs w:val="16"/>
              </w:rPr>
            </w:pPr>
            <w:r w:rsidRPr="001E6DE6">
              <w:rPr>
                <w:rFonts w:ascii="Publico Text" w:hAnsi="Publico Text"/>
                <w:sz w:val="16"/>
                <w:szCs w:val="16"/>
              </w:rPr>
              <w:t>Complete</w:t>
            </w:r>
          </w:p>
        </w:tc>
        <w:tc>
          <w:tcPr>
            <w:tcW w:w="2996" w:type="dxa"/>
          </w:tcPr>
          <w:p w:rsidRPr="001E6DE6" w:rsidR="00D21EFB" w:rsidP="00346F78" w:rsidRDefault="00D21EFB" w14:paraId="24297ABB" w14:textId="77777777">
            <w:pPr>
              <w:pStyle w:val="TableParagraph"/>
              <w:rPr>
                <w:rFonts w:ascii="Publico Text" w:hAnsi="Publico Text"/>
                <w:sz w:val="16"/>
                <w:szCs w:val="16"/>
              </w:rPr>
            </w:pPr>
            <w:r w:rsidRPr="001E6DE6">
              <w:rPr>
                <w:rFonts w:ascii="Publico Text" w:hAnsi="Publico Text"/>
                <w:sz w:val="16"/>
                <w:szCs w:val="16"/>
              </w:rPr>
              <w:t>All</w:t>
            </w:r>
            <w:r w:rsidRPr="001E6DE6">
              <w:rPr>
                <w:rFonts w:ascii="Publico Text" w:hAnsi="Publico Text"/>
                <w:spacing w:val="-2"/>
                <w:sz w:val="16"/>
                <w:szCs w:val="16"/>
              </w:rPr>
              <w:t xml:space="preserve"> </w:t>
            </w:r>
            <w:r w:rsidRPr="001E6DE6">
              <w:rPr>
                <w:rFonts w:ascii="Publico Text" w:hAnsi="Publico Text"/>
                <w:sz w:val="16"/>
                <w:szCs w:val="16"/>
              </w:rPr>
              <w:t>locks</w:t>
            </w:r>
            <w:r w:rsidRPr="001E6DE6">
              <w:rPr>
                <w:rFonts w:ascii="Publico Text" w:hAnsi="Publico Text"/>
                <w:spacing w:val="-1"/>
                <w:sz w:val="16"/>
                <w:szCs w:val="16"/>
              </w:rPr>
              <w:t xml:space="preserve"> </w:t>
            </w:r>
            <w:r w:rsidRPr="001E6DE6">
              <w:rPr>
                <w:rFonts w:ascii="Publico Text" w:hAnsi="Publico Text"/>
                <w:sz w:val="16"/>
                <w:szCs w:val="16"/>
              </w:rPr>
              <w:t>have</w:t>
            </w:r>
            <w:r w:rsidRPr="001E6DE6">
              <w:rPr>
                <w:rFonts w:ascii="Publico Text" w:hAnsi="Publico Text"/>
                <w:spacing w:val="-3"/>
                <w:sz w:val="16"/>
                <w:szCs w:val="16"/>
              </w:rPr>
              <w:t xml:space="preserve"> </w:t>
            </w:r>
            <w:r w:rsidRPr="001E6DE6">
              <w:rPr>
                <w:rFonts w:ascii="Publico Text" w:hAnsi="Publico Text"/>
                <w:sz w:val="16"/>
                <w:szCs w:val="16"/>
              </w:rPr>
              <w:t>been</w:t>
            </w:r>
            <w:r w:rsidRPr="001E6DE6">
              <w:rPr>
                <w:rFonts w:ascii="Publico Text" w:hAnsi="Publico Text"/>
                <w:spacing w:val="-1"/>
                <w:sz w:val="16"/>
                <w:szCs w:val="16"/>
              </w:rPr>
              <w:t xml:space="preserve"> </w:t>
            </w:r>
            <w:r w:rsidRPr="001E6DE6">
              <w:rPr>
                <w:rFonts w:ascii="Publico Text" w:hAnsi="Publico Text"/>
                <w:sz w:val="16"/>
                <w:szCs w:val="16"/>
              </w:rPr>
              <w:t>applied.</w:t>
            </w:r>
          </w:p>
        </w:tc>
      </w:tr>
      <w:bookmarkEnd w:id="44"/>
    </w:tbl>
    <w:p w:rsidR="0096586B" w:rsidP="00B01884" w:rsidRDefault="0096586B" w14:paraId="476FADEA" w14:textId="77777777">
      <w:pPr>
        <w:pStyle w:val="BodyText"/>
        <w:spacing w:before="120"/>
        <w:ind w:left="5947" w:right="259"/>
      </w:pPr>
    </w:p>
    <w:p w:rsidR="00DC004A" w:rsidRDefault="00DC004A" w14:paraId="57260338" w14:textId="08B5ED73">
      <w:pPr>
        <w:spacing w:after="0" w:line="240" w:lineRule="auto"/>
        <w:rPr>
          <w:rFonts w:ascii="Publico Text" w:hAnsi="Publico Text"/>
        </w:rPr>
      </w:pPr>
      <w:r>
        <w:rPr>
          <w:rFonts w:ascii="Publico Text" w:hAnsi="Publico Text"/>
        </w:rPr>
        <w:br w:type="page"/>
      </w:r>
    </w:p>
    <w:p w:rsidRPr="00D22026" w:rsidR="00A84968" w:rsidP="00B8303E" w:rsidRDefault="00A84968" w14:paraId="244C6D50" w14:textId="77777777">
      <w:pPr>
        <w:pStyle w:val="smallhead"/>
        <w:rPr>
          <w:rFonts w:ascii="Publico Text" w:hAnsi="Publico Text"/>
          <w:color w:val="576F7F"/>
        </w:rPr>
      </w:pPr>
      <w:bookmarkStart w:name="_Toc266720662" w:id="45"/>
      <w:bookmarkStart w:name="_Toc74802306" w:id="46"/>
      <w:r w:rsidRPr="00D22026">
        <w:rPr>
          <w:rFonts w:ascii="Publico Text" w:hAnsi="Publico Text"/>
          <w:color w:val="576F7F"/>
        </w:rPr>
        <w:lastRenderedPageBreak/>
        <w:t>Entering Data</w:t>
      </w:r>
      <w:bookmarkEnd w:id="45"/>
      <w:bookmarkEnd w:id="46"/>
    </w:p>
    <w:p w:rsidRPr="00E74218" w:rsidR="00D062FC" w:rsidP="00B8303E" w:rsidRDefault="00D062FC" w14:paraId="230A5946" w14:textId="77777777">
      <w:pPr>
        <w:pStyle w:val="smallhead"/>
        <w:rPr>
          <w:rFonts w:ascii="Publico Text" w:hAnsi="Publico Text"/>
        </w:rPr>
      </w:pPr>
    </w:p>
    <w:p w:rsidRPr="00E74218" w:rsidR="00091661" w:rsidP="00285460" w:rsidRDefault="00141F8E" w14:paraId="5F0FA9A5" w14:textId="500A9E05">
      <w:pPr>
        <w:spacing w:after="0"/>
        <w:rPr>
          <w:rFonts w:ascii="Publico Text" w:hAnsi="Publico Text"/>
        </w:rPr>
      </w:pPr>
      <w:r w:rsidRPr="00E74218">
        <w:rPr>
          <w:rFonts w:ascii="Publico Text" w:hAnsi="Publico Text"/>
        </w:rPr>
        <w:t xml:space="preserve">There are </w:t>
      </w:r>
      <w:r w:rsidRPr="00E74218" w:rsidR="003164C2">
        <w:rPr>
          <w:rFonts w:ascii="Publico Text" w:hAnsi="Publico Text"/>
        </w:rPr>
        <w:t>two</w:t>
      </w:r>
      <w:r w:rsidRPr="00E74218">
        <w:rPr>
          <w:rFonts w:ascii="Publico Text" w:hAnsi="Publico Text"/>
        </w:rPr>
        <w:t xml:space="preserve"> options for entering data into the </w:t>
      </w:r>
      <w:r w:rsidRPr="00E74218" w:rsidR="00EA1126">
        <w:rPr>
          <w:rFonts w:ascii="Publico Text" w:hAnsi="Publico Text"/>
        </w:rPr>
        <w:t>Data Collection System</w:t>
      </w:r>
      <w:r w:rsidRPr="00E74218">
        <w:rPr>
          <w:rFonts w:ascii="Publico Text" w:hAnsi="Publico Text"/>
        </w:rPr>
        <w:t>:  manual key entry and data upload.</w:t>
      </w:r>
      <w:r w:rsidRPr="00E74218" w:rsidR="00A11B35">
        <w:rPr>
          <w:rFonts w:ascii="Publico Text" w:hAnsi="Publico Text"/>
        </w:rPr>
        <w:t xml:space="preserve">  You can use different methods for different </w:t>
      </w:r>
      <w:r w:rsidRPr="00E74218" w:rsidR="00EE0AD5">
        <w:rPr>
          <w:rFonts w:ascii="Publico Text" w:hAnsi="Publico Text"/>
        </w:rPr>
        <w:t>survey</w:t>
      </w:r>
      <w:r w:rsidR="00EE0AD5">
        <w:rPr>
          <w:rFonts w:ascii="Publico Text" w:hAnsi="Publico Text"/>
        </w:rPr>
        <w:t xml:space="preserve"> components</w:t>
      </w:r>
      <w:r w:rsidRPr="00E74218" w:rsidR="00A11B35">
        <w:rPr>
          <w:rFonts w:ascii="Publico Text" w:hAnsi="Publico Text"/>
        </w:rPr>
        <w:t>.</w:t>
      </w:r>
    </w:p>
    <w:p w:rsidRPr="00E74218" w:rsidR="00141F8E" w:rsidP="00285460" w:rsidRDefault="00141F8E" w14:paraId="76EC0943" w14:textId="0B7805C2">
      <w:pPr>
        <w:spacing w:after="0"/>
        <w:rPr>
          <w:rFonts w:ascii="Publico Text" w:hAnsi="Publico Text"/>
        </w:rPr>
      </w:pPr>
    </w:p>
    <w:p w:rsidRPr="00E74218" w:rsidR="00141F8E" w:rsidP="00285460" w:rsidRDefault="00984ED9" w14:paraId="582C45E0" w14:textId="525B256D">
      <w:pPr>
        <w:spacing w:after="0"/>
        <w:rPr>
          <w:rFonts w:ascii="Publico Text" w:hAnsi="Publico Text"/>
        </w:rPr>
      </w:pPr>
      <w:r>
        <w:rPr>
          <w:noProof/>
        </w:rPr>
        <mc:AlternateContent>
          <mc:Choice Requires="wps">
            <w:drawing>
              <wp:anchor distT="0" distB="0" distL="114300" distR="114300" simplePos="0" relativeHeight="251632128" behindDoc="0" locked="0" layoutInCell="1" allowOverlap="1" wp14:editId="6E158AC1" wp14:anchorId="51AE93E7">
                <wp:simplePos x="0" y="0"/>
                <wp:positionH relativeFrom="column">
                  <wp:posOffset>3084395</wp:posOffset>
                </wp:positionH>
                <wp:positionV relativeFrom="paragraph">
                  <wp:posOffset>498797</wp:posOffset>
                </wp:positionV>
                <wp:extent cx="348018" cy="122830"/>
                <wp:effectExtent l="0" t="0" r="13970" b="10795"/>
                <wp:wrapNone/>
                <wp:docPr id="34" name="Oval 34"/>
                <wp:cNvGraphicFramePr/>
                <a:graphic xmlns:a="http://schemas.openxmlformats.org/drawingml/2006/main">
                  <a:graphicData uri="http://schemas.microsoft.com/office/word/2010/wordprocessingShape">
                    <wps:wsp>
                      <wps:cNvSpPr/>
                      <wps:spPr>
                        <a:xfrm>
                          <a:off x="0" y="0"/>
                          <a:ext cx="348018" cy="12283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style="position:absolute;margin-left:242.85pt;margin-top:39.3pt;width:27.4pt;height:9.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pt" w14:anchorId="767309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"/>
            </w:pict>
          </mc:Fallback>
        </mc:AlternateContent>
      </w:r>
      <w:r w:rsidRPr="00DF0CB8" w:rsidR="00DF0CB8">
        <w:rPr>
          <w:rFonts w:ascii="Publico Text" w:hAnsi="Publico Text"/>
          <w:noProof/>
        </w:rPr>
        <w:drawing>
          <wp:anchor distT="0" distB="0" distL="114300" distR="114300" simplePos="0" relativeHeight="251624960" behindDoc="0" locked="0" layoutInCell="1" allowOverlap="1" wp14:editId="51906E3A" wp14:anchorId="01382534">
            <wp:simplePos x="0" y="0"/>
            <wp:positionH relativeFrom="column">
              <wp:posOffset>0</wp:posOffset>
            </wp:positionH>
            <wp:positionV relativeFrom="paragraph">
              <wp:posOffset>-1905</wp:posOffset>
            </wp:positionV>
            <wp:extent cx="3880485" cy="2571750"/>
            <wp:effectExtent l="0" t="0" r="5715" b="0"/>
            <wp:wrapThrough wrapText="bothSides">
              <wp:wrapPolygon edited="0">
                <wp:start x="0" y="0"/>
                <wp:lineTo x="0" y="21440"/>
                <wp:lineTo x="21526" y="21440"/>
                <wp:lineTo x="21526" y="0"/>
                <wp:lineTo x="0" y="0"/>
              </wp:wrapPolygon>
            </wp:wrapThrough>
            <wp:docPr id="71" name="Picture 7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 email&#10;&#10;Description automatically generated"/>
                    <pic:cNvPicPr/>
                  </pic:nvPicPr>
                  <pic:blipFill>
                    <a:blip r:embed="rId99">
                      <a:extLst>
                        <a:ext uri="{BEBA8EAE-BF5A-486C-A8C5-ECC9F3942E4B}">
                          <a14:imgProps xmlns:a14="http://schemas.microsoft.com/office/drawing/2010/main">
                            <a14:imgLayer r:embed="rId100">
                              <a14:imgEffect>
                                <a14:brightnessContrast bright="-40000" contrast="-40000"/>
                              </a14:imgEffect>
                            </a14:imgLayer>
                          </a14:imgProps>
                        </a:ext>
                      </a:extLst>
                    </a:blip>
                    <a:stretch>
                      <a:fillRect/>
                    </a:stretch>
                  </pic:blipFill>
                  <pic:spPr>
                    <a:xfrm>
                      <a:off x="0" y="0"/>
                      <a:ext cx="3880485" cy="2571750"/>
                    </a:xfrm>
                    <a:prstGeom prst="rect">
                      <a:avLst/>
                    </a:prstGeom>
                  </pic:spPr>
                </pic:pic>
              </a:graphicData>
            </a:graphic>
            <wp14:sizeRelH relativeFrom="page">
              <wp14:pctWidth>0</wp14:pctWidth>
            </wp14:sizeRelH>
            <wp14:sizeRelV relativeFrom="page">
              <wp14:pctHeight>0</wp14:pctHeight>
            </wp14:sizeRelV>
          </wp:anchor>
        </w:drawing>
      </w:r>
      <w:r w:rsidRPr="00E74218" w:rsidR="00141F8E">
        <w:rPr>
          <w:rFonts w:ascii="Publico Text" w:hAnsi="Publico Text"/>
        </w:rPr>
        <w:t>When keying data into the system, each screen is saved separately</w:t>
      </w:r>
      <w:r w:rsidRPr="00E74218" w:rsidR="00BC5EEC">
        <w:rPr>
          <w:rFonts w:ascii="Publico Text" w:hAnsi="Publico Text"/>
        </w:rPr>
        <w:t>, using the buttons at the bottom of the screen.</w:t>
      </w:r>
    </w:p>
    <w:p w:rsidRPr="00E74218" w:rsidR="001E5B79" w:rsidP="00285460" w:rsidRDefault="001E5B79" w14:paraId="35818A00" w14:textId="108E0425">
      <w:pPr>
        <w:spacing w:after="0"/>
        <w:rPr>
          <w:rFonts w:ascii="Publico Text" w:hAnsi="Publico Text"/>
        </w:rPr>
      </w:pPr>
    </w:p>
    <w:p w:rsidR="00BC5EEC" w:rsidP="00285460" w:rsidRDefault="00DF0CB8" w14:paraId="459803DB" w14:textId="1719C304">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46464" behindDoc="0" locked="0" layoutInCell="1" allowOverlap="1" wp14:editId="25E3CED4" wp14:anchorId="3E805781">
                <wp:simplePos x="0" y="0"/>
                <wp:positionH relativeFrom="column">
                  <wp:posOffset>-2533015</wp:posOffset>
                </wp:positionH>
                <wp:positionV relativeFrom="paragraph">
                  <wp:posOffset>212725</wp:posOffset>
                </wp:positionV>
                <wp:extent cx="742950" cy="190500"/>
                <wp:effectExtent l="19050" t="19050" r="19050" b="19050"/>
                <wp:wrapNone/>
                <wp:docPr id="42" name="Rectangle 54" descr="This is an image of a red rectangle drawn around the text &quot;If one of the above icons appears next to a data field or fields above, click on it to view a description of the error. &quot;.&#10;&#10;&#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90500"/>
                        </a:xfrm>
                        <a:prstGeom prst="rect">
                          <a:avLst/>
                        </a:prstGeom>
                        <a:noFill/>
                        <a:ln w="3810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style="position:absolute;margin-left:-199.45pt;margin-top:16.75pt;width:58.5pt;height: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This is an image of a red rectangle drawn around the text &quot;If one of the above icons appears next to a data field or fields above, click on it to view a description of the error. &quot;.&#10;&#10;&#10;&#10;&#10;" o:spid="_x0000_s1026" filled="f" strokecolor="#c0504d [3205]" strokeweight="3pt" w14:anchorId="59DEF6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"/>
            </w:pict>
          </mc:Fallback>
        </mc:AlternateContent>
      </w:r>
      <w:r w:rsidRPr="00E74218">
        <w:rPr>
          <w:rFonts w:ascii="Publico Text" w:hAnsi="Publico Text"/>
          <w:noProof/>
        </w:rPr>
        <mc:AlternateContent>
          <mc:Choice Requires="wps">
            <w:drawing>
              <wp:anchor distT="0" distB="0" distL="114300" distR="114300" simplePos="0" relativeHeight="251658752" behindDoc="0" locked="0" layoutInCell="1" allowOverlap="1" wp14:editId="2F826B0A" wp14:anchorId="2B2E8B72">
                <wp:simplePos x="0" y="0"/>
                <wp:positionH relativeFrom="column">
                  <wp:posOffset>-2075815</wp:posOffset>
                </wp:positionH>
                <wp:positionV relativeFrom="paragraph">
                  <wp:posOffset>1460500</wp:posOffset>
                </wp:positionV>
                <wp:extent cx="965200" cy="171450"/>
                <wp:effectExtent l="19050" t="19050" r="25400" b="19050"/>
                <wp:wrapNone/>
                <wp:docPr id="67" name="Rectangle 54" descr="This is an image of a red rectangle drawn around the text &quot;If one of the above icons appears next to a data field or fields above, click on it to view a description of the error. &quot;.&#10;&#10;&#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71450"/>
                        </a:xfrm>
                        <a:prstGeom prst="rect">
                          <a:avLst/>
                        </a:prstGeom>
                        <a:noFill/>
                        <a:ln w="3810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style="position:absolute;margin-left:-163.45pt;margin-top:115pt;width:76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This is an image of a red rectangle drawn around the text &quot;If one of the above icons appears next to a data field or fields above, click on it to view a description of the error. &quot;.&#10;&#10;&#10;&#10;&#10;" o:spid="_x0000_s1026" filled="f" strokecolor="#c0504d [3205]" strokeweight="3pt" w14:anchorId="276B49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"/>
            </w:pict>
          </mc:Fallback>
        </mc:AlternateContent>
      </w:r>
      <w:r w:rsidRPr="00E74218" w:rsidR="001E5B79">
        <w:rPr>
          <w:rFonts w:ascii="Publico Text" w:hAnsi="Publico Text"/>
        </w:rPr>
        <w:t xml:space="preserve">Underlined terms that appear on the survey screens are linked to the </w:t>
      </w:r>
      <w:proofErr w:type="gramStart"/>
      <w:r w:rsidRPr="00E74218" w:rsidR="001E5B79">
        <w:rPr>
          <w:rFonts w:ascii="Publico Text" w:hAnsi="Publico Text"/>
        </w:rPr>
        <w:t>glossary;</w:t>
      </w:r>
      <w:proofErr w:type="gramEnd"/>
      <w:r w:rsidRPr="00E74218" w:rsidR="001E5B79">
        <w:rPr>
          <w:rFonts w:ascii="Publico Text" w:hAnsi="Publico Text"/>
        </w:rPr>
        <w:t xml:space="preserve"> </w:t>
      </w:r>
      <w:r w:rsidRPr="00E74218" w:rsidR="00955B70">
        <w:rPr>
          <w:rFonts w:ascii="Publico Text" w:hAnsi="Publico Text"/>
        </w:rPr>
        <w:t>mouse</w:t>
      </w:r>
      <w:r w:rsidR="00234186">
        <w:rPr>
          <w:rFonts w:ascii="Publico Text" w:hAnsi="Publico Text"/>
        </w:rPr>
        <w:t xml:space="preserve"> </w:t>
      </w:r>
      <w:r w:rsidRPr="00E74218" w:rsidR="00955B70">
        <w:rPr>
          <w:rFonts w:ascii="Publico Text" w:hAnsi="Publico Text"/>
        </w:rPr>
        <w:t xml:space="preserve">over </w:t>
      </w:r>
      <w:r w:rsidRPr="00E74218" w:rsidR="001E5B79">
        <w:rPr>
          <w:rFonts w:ascii="Publico Text" w:hAnsi="Publico Text"/>
        </w:rPr>
        <w:t xml:space="preserve">the link for the definition.  Instructions for each screen are available by clicking the </w:t>
      </w:r>
      <w:r w:rsidRPr="00E74218" w:rsidR="001E5B79">
        <w:rPr>
          <w:rFonts w:ascii="Publico Text" w:hAnsi="Publico Text"/>
          <w:b/>
          <w:i/>
        </w:rPr>
        <w:t>Instructions</w:t>
      </w:r>
      <w:r w:rsidRPr="00E74218" w:rsidR="001E5B79">
        <w:rPr>
          <w:rFonts w:ascii="Publico Text" w:hAnsi="Publico Text"/>
        </w:rPr>
        <w:t xml:space="preserve"> link in the upper right-hand corner of the screen.</w:t>
      </w:r>
      <w:r w:rsidRPr="00E74218" w:rsidR="00FC2025">
        <w:rPr>
          <w:rFonts w:ascii="Publico Text" w:hAnsi="Publico Text"/>
        </w:rPr>
        <w:t xml:space="preserve"> </w:t>
      </w:r>
      <w:r w:rsidR="005C1261">
        <w:rPr>
          <w:rFonts w:ascii="Publico Text" w:hAnsi="Publico Text"/>
        </w:rPr>
        <w:t xml:space="preserve">Also, </w:t>
      </w:r>
      <w:r w:rsidR="004A5AFF">
        <w:rPr>
          <w:rFonts w:ascii="Publico Text" w:hAnsi="Publico Text"/>
        </w:rPr>
        <w:t xml:space="preserve">at </w:t>
      </w:r>
      <w:r w:rsidR="005C1261">
        <w:rPr>
          <w:rFonts w:ascii="Publico Text" w:hAnsi="Publico Text"/>
        </w:rPr>
        <w:t>the top of s</w:t>
      </w:r>
      <w:r w:rsidRPr="00E74218" w:rsidR="00FC2025">
        <w:rPr>
          <w:rFonts w:ascii="Publico Text" w:hAnsi="Publico Text"/>
        </w:rPr>
        <w:t>ome screens</w:t>
      </w:r>
      <w:r w:rsidR="004A5AFF">
        <w:rPr>
          <w:rFonts w:ascii="Publico Text" w:hAnsi="Publico Text"/>
        </w:rPr>
        <w:t>, you can find</w:t>
      </w:r>
      <w:r w:rsidRPr="00E74218" w:rsidR="00FC2025">
        <w:rPr>
          <w:rFonts w:ascii="Publico Text" w:hAnsi="Publico Text"/>
        </w:rPr>
        <w:t xml:space="preserve"> </w:t>
      </w:r>
      <w:r w:rsidRPr="00E74218" w:rsidR="009815B6">
        <w:rPr>
          <w:rFonts w:ascii="Publico Text" w:hAnsi="Publico Text"/>
        </w:rPr>
        <w:t xml:space="preserve">links to FAQs and/or </w:t>
      </w:r>
      <w:r w:rsidRPr="00E74218" w:rsidR="00307CB8">
        <w:rPr>
          <w:rFonts w:ascii="Publico Text" w:hAnsi="Publico Text"/>
        </w:rPr>
        <w:t xml:space="preserve">online </w:t>
      </w:r>
      <w:r w:rsidRPr="00E74218" w:rsidR="00FC2025">
        <w:rPr>
          <w:rFonts w:ascii="Publico Text" w:hAnsi="Publico Text"/>
        </w:rPr>
        <w:t xml:space="preserve">tutorials applicable to the </w:t>
      </w:r>
      <w:r w:rsidR="005C1261">
        <w:rPr>
          <w:rFonts w:ascii="Publico Text" w:hAnsi="Publico Text"/>
        </w:rPr>
        <w:t>survey section.</w:t>
      </w:r>
    </w:p>
    <w:p w:rsidRPr="00E74218" w:rsidR="000A2AC8" w:rsidP="00285460" w:rsidRDefault="000A2AC8" w14:paraId="741CCAC6" w14:textId="77777777">
      <w:pPr>
        <w:spacing w:after="0"/>
        <w:rPr>
          <w:rFonts w:ascii="Publico Text" w:hAnsi="Publico Text"/>
        </w:rPr>
      </w:pPr>
    </w:p>
    <w:p w:rsidRPr="00E74218" w:rsidR="00BC5EEC" w:rsidP="00285460" w:rsidRDefault="00774B07" w14:paraId="5EEE45FB" w14:textId="4662ACD9">
      <w:pPr>
        <w:spacing w:after="0"/>
        <w:rPr>
          <w:rFonts w:ascii="Publico Text" w:hAnsi="Publico Text"/>
        </w:rPr>
      </w:pPr>
      <w:r>
        <w:rPr>
          <w:noProof/>
        </w:rPr>
        <w:drawing>
          <wp:anchor distT="0" distB="0" distL="114300" distR="114300" simplePos="0" relativeHeight="251641344" behindDoc="1" locked="0" layoutInCell="1" allowOverlap="1" wp14:editId="3951382C" wp14:anchorId="3B0269AF">
            <wp:simplePos x="0" y="0"/>
            <wp:positionH relativeFrom="column">
              <wp:posOffset>0</wp:posOffset>
            </wp:positionH>
            <wp:positionV relativeFrom="paragraph">
              <wp:posOffset>0</wp:posOffset>
            </wp:positionV>
            <wp:extent cx="4468495" cy="1733550"/>
            <wp:effectExtent l="0" t="0" r="8255" b="0"/>
            <wp:wrapTight wrapText="bothSides">
              <wp:wrapPolygon edited="0">
                <wp:start x="0" y="0"/>
                <wp:lineTo x="0" y="21363"/>
                <wp:lineTo x="21548" y="21363"/>
                <wp:lineTo x="2154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468495" cy="1733550"/>
                    </a:xfrm>
                    <a:prstGeom prst="rect">
                      <a:avLst/>
                    </a:prstGeom>
                  </pic:spPr>
                </pic:pic>
              </a:graphicData>
            </a:graphic>
            <wp14:sizeRelV relativeFrom="margin">
              <wp14:pctHeight>0</wp14:pctHeight>
            </wp14:sizeRelV>
          </wp:anchor>
        </w:drawing>
      </w:r>
      <w:r w:rsidRPr="00E74218">
        <w:rPr>
          <w:rFonts w:ascii="Publico Text" w:hAnsi="Publico Text"/>
          <w:noProof/>
        </w:rPr>
        <mc:AlternateContent>
          <mc:Choice Requires="wps">
            <w:drawing>
              <wp:anchor distT="0" distB="0" distL="114300" distR="114300" simplePos="0" relativeHeight="251629056" behindDoc="0" locked="0" layoutInCell="1" allowOverlap="1" wp14:editId="7BE4CC25" wp14:anchorId="38C32B61">
                <wp:simplePos x="0" y="0"/>
                <wp:positionH relativeFrom="column">
                  <wp:posOffset>-2508250</wp:posOffset>
                </wp:positionH>
                <wp:positionV relativeFrom="paragraph">
                  <wp:posOffset>12700</wp:posOffset>
                </wp:positionV>
                <wp:extent cx="412750" cy="171450"/>
                <wp:effectExtent l="19050" t="19050" r="25400" b="19050"/>
                <wp:wrapNone/>
                <wp:docPr id="51" name="Rectangle 56" descr="This is a image of a red rectangle draw around &quot;If one of the above icons appears next to a data field or fields above, click on it to view a description of the error. &quot;.&#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171450"/>
                        </a:xfrm>
                        <a:prstGeom prst="rect">
                          <a:avLst/>
                        </a:prstGeom>
                        <a:noFill/>
                        <a:ln w="3810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style="position:absolute;margin-left:-197.5pt;margin-top:1pt;width:32.5pt;height:1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This is a image of a red rectangle draw around &quot;If one of the above icons appears next to a data field or fields above, click on it to view a description of the error. &quot;.&#10;" o:spid="_x0000_s1026" filled="f" strokecolor="#c0504d [3205]" strokeweight="3pt" w14:anchorId="4D45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"/>
            </w:pict>
          </mc:Fallback>
        </mc:AlternateContent>
      </w:r>
      <w:r w:rsidRPr="00E74218" w:rsidR="00BC5EEC">
        <w:rPr>
          <w:rFonts w:ascii="Publico Text" w:hAnsi="Publico Text"/>
        </w:rPr>
        <w:t xml:space="preserve">The File Upload option is found under the </w:t>
      </w:r>
      <w:r w:rsidRPr="00E74218" w:rsidR="00BC5EEC">
        <w:rPr>
          <w:rFonts w:ascii="Publico Text" w:hAnsi="Publico Text"/>
          <w:b/>
          <w:i/>
        </w:rPr>
        <w:t>Tools</w:t>
      </w:r>
      <w:r w:rsidRPr="00E74218" w:rsidR="00BC5EEC">
        <w:rPr>
          <w:rFonts w:ascii="Publico Text" w:hAnsi="Publico Text"/>
        </w:rPr>
        <w:t xml:space="preserve"> menu.  You’ll need to have a file formatted to specifications in order to perform the upload.  Upload specifications are part of the survey materials.</w:t>
      </w:r>
    </w:p>
    <w:p w:rsidRPr="00E74218" w:rsidR="00D062FC" w:rsidP="00285460" w:rsidRDefault="00D062FC" w14:paraId="75FFA47E" w14:textId="2D64C748">
      <w:pPr>
        <w:spacing w:after="0"/>
        <w:rPr>
          <w:rFonts w:ascii="Publico Text" w:hAnsi="Publico Text"/>
        </w:rPr>
      </w:pPr>
    </w:p>
    <w:p w:rsidR="00774B07" w:rsidP="00285460" w:rsidRDefault="00806101" w14:paraId="091BB3A5" w14:textId="133C40BC">
      <w:pPr>
        <w:spacing w:after="0"/>
        <w:rPr>
          <w:rFonts w:ascii="Publico Text" w:hAnsi="Publico Text"/>
        </w:rPr>
      </w:pPr>
      <w:r>
        <w:rPr>
          <w:noProof/>
        </w:rPr>
        <w:lastRenderedPageBreak/>
        <w:drawing>
          <wp:anchor distT="0" distB="0" distL="114300" distR="114300" simplePos="0" relativeHeight="251661824" behindDoc="1" locked="0" layoutInCell="1" allowOverlap="1" wp14:editId="30D1ED2C" wp14:anchorId="473F0086">
            <wp:simplePos x="0" y="0"/>
            <wp:positionH relativeFrom="margin">
              <wp:align>left</wp:align>
            </wp:positionH>
            <wp:positionV relativeFrom="paragraph">
              <wp:posOffset>110480</wp:posOffset>
            </wp:positionV>
            <wp:extent cx="4450649" cy="2825750"/>
            <wp:effectExtent l="0" t="0" r="7620" b="0"/>
            <wp:wrapTight wrapText="bothSides">
              <wp:wrapPolygon edited="0">
                <wp:start x="0" y="0"/>
                <wp:lineTo x="0" y="21406"/>
                <wp:lineTo x="21545" y="21406"/>
                <wp:lineTo x="21545"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BEBA8EAE-BF5A-486C-A8C5-ECC9F3942E4B}">
                          <a14:imgProps xmlns:a14="http://schemas.microsoft.com/office/drawing/2010/main">
                            <a14:imgLayer r:embed="rId103">
                              <a14:imgEffect>
                                <a14:brightnessContrast bright="-40000" contrast="-40000"/>
                              </a14:imgEffect>
                            </a14:imgLayer>
                          </a14:imgProps>
                        </a:ext>
                      </a:extLst>
                    </a:blip>
                    <a:stretch>
                      <a:fillRect/>
                    </a:stretch>
                  </pic:blipFill>
                  <pic:spPr>
                    <a:xfrm>
                      <a:off x="0" y="0"/>
                      <a:ext cx="4450649" cy="2825750"/>
                    </a:xfrm>
                    <a:prstGeom prst="rect">
                      <a:avLst/>
                    </a:prstGeom>
                  </pic:spPr>
                </pic:pic>
              </a:graphicData>
            </a:graphic>
          </wp:anchor>
        </w:drawing>
      </w:r>
    </w:p>
    <w:p w:rsidRPr="00E74218" w:rsidR="00BC5EEC" w:rsidP="00285460" w:rsidRDefault="00A11B35" w14:paraId="6B566EB5" w14:textId="75CB4C55">
      <w:pPr>
        <w:spacing w:after="0"/>
        <w:rPr>
          <w:rFonts w:ascii="Publico Text" w:hAnsi="Publico Text"/>
        </w:rPr>
      </w:pPr>
      <w:r w:rsidRPr="00E74218">
        <w:rPr>
          <w:rFonts w:ascii="Publico Text" w:hAnsi="Publico Text"/>
        </w:rPr>
        <w:t xml:space="preserve">There are </w:t>
      </w:r>
      <w:r w:rsidRPr="00E74218" w:rsidR="001D7892">
        <w:rPr>
          <w:rFonts w:ascii="Publico Text" w:hAnsi="Publico Text"/>
        </w:rPr>
        <w:t>2</w:t>
      </w:r>
      <w:r w:rsidRPr="00E74218">
        <w:rPr>
          <w:rFonts w:ascii="Publico Text" w:hAnsi="Publico Text"/>
        </w:rPr>
        <w:t xml:space="preserve"> upload </w:t>
      </w:r>
      <w:r w:rsidRPr="00E74218" w:rsidR="00BC5EEC">
        <w:rPr>
          <w:rFonts w:ascii="Publico Text" w:hAnsi="Publico Text"/>
        </w:rPr>
        <w:t>formats:</w:t>
      </w:r>
    </w:p>
    <w:p w:rsidRPr="00E74218" w:rsidR="00BC5EEC" w:rsidP="00AF0CB7" w:rsidRDefault="00BC5EEC" w14:paraId="6DE1F62F" w14:textId="6C942FF3">
      <w:pPr>
        <w:pStyle w:val="ListParagraph"/>
        <w:numPr>
          <w:ilvl w:val="0"/>
          <w:numId w:val="3"/>
        </w:numPr>
        <w:spacing w:after="0"/>
        <w:rPr>
          <w:rFonts w:ascii="Publico Text" w:hAnsi="Publico Text"/>
        </w:rPr>
      </w:pPr>
      <w:r w:rsidRPr="00E74218">
        <w:rPr>
          <w:rFonts w:ascii="Publico Text" w:hAnsi="Publico Text"/>
        </w:rPr>
        <w:t>Fixed width file</w:t>
      </w:r>
      <w:r w:rsidR="000A2AC8">
        <w:rPr>
          <w:rFonts w:ascii="Publico Text" w:hAnsi="Publico Text"/>
        </w:rPr>
        <w:t xml:space="preserve"> and</w:t>
      </w:r>
    </w:p>
    <w:p w:rsidRPr="00E74218" w:rsidR="00BC5EEC" w:rsidP="00AF0CB7" w:rsidRDefault="00BC5EEC" w14:paraId="10AE6097" w14:textId="0C007039">
      <w:pPr>
        <w:pStyle w:val="ListParagraph"/>
        <w:numPr>
          <w:ilvl w:val="0"/>
          <w:numId w:val="3"/>
        </w:numPr>
        <w:spacing w:after="0"/>
        <w:rPr>
          <w:rFonts w:ascii="Publico Text" w:hAnsi="Publico Text"/>
        </w:rPr>
      </w:pPr>
      <w:r w:rsidRPr="00E74218">
        <w:rPr>
          <w:rFonts w:ascii="Publico Text" w:hAnsi="Publico Text"/>
        </w:rPr>
        <w:t>Key value file</w:t>
      </w:r>
      <w:r w:rsidR="000A2AC8">
        <w:rPr>
          <w:rFonts w:ascii="Publico Text" w:hAnsi="Publico Text"/>
        </w:rPr>
        <w:t>.</w:t>
      </w:r>
    </w:p>
    <w:p w:rsidRPr="00E74218" w:rsidR="00BC5EEC" w:rsidP="00A11B35" w:rsidRDefault="00BC5EEC" w14:paraId="2992852D" w14:textId="2D8A3EEF">
      <w:pPr>
        <w:spacing w:after="0"/>
        <w:rPr>
          <w:rFonts w:ascii="Publico Text" w:hAnsi="Publico Text"/>
        </w:rPr>
      </w:pPr>
    </w:p>
    <w:p w:rsidRPr="00E74218" w:rsidR="00FC2025" w:rsidP="00A11B35" w:rsidRDefault="000A2AC8" w14:paraId="750BD45B" w14:textId="2021CD54">
      <w:pPr>
        <w:spacing w:after="0"/>
        <w:rPr>
          <w:rFonts w:ascii="Publico Text" w:hAnsi="Publico Text"/>
        </w:rPr>
      </w:pPr>
      <w:r>
        <w:rPr>
          <w:rFonts w:ascii="Publico Text" w:hAnsi="Publico Text"/>
        </w:rPr>
        <w:t xml:space="preserve">Uploading files minimizes data entry errors and reduces data entry time. </w:t>
      </w:r>
    </w:p>
    <w:p w:rsidRPr="00E74218" w:rsidR="009815B6" w:rsidP="00B8303E" w:rsidRDefault="009815B6" w14:paraId="61DE8C0F" w14:textId="77777777">
      <w:pPr>
        <w:pStyle w:val="smallhead"/>
        <w:rPr>
          <w:rFonts w:ascii="Publico Text" w:hAnsi="Publico Text"/>
        </w:rPr>
      </w:pPr>
      <w:bookmarkStart w:name="_Toc266720663" w:id="47"/>
    </w:p>
    <w:p w:rsidR="00774B07" w:rsidP="00B8303E" w:rsidRDefault="00774B07" w14:paraId="0AB71BAF" w14:textId="77777777">
      <w:pPr>
        <w:pStyle w:val="smallhead"/>
        <w:rPr>
          <w:rFonts w:ascii="Publico Text" w:hAnsi="Publico Text"/>
          <w:color w:val="576F7F"/>
        </w:rPr>
      </w:pPr>
    </w:p>
    <w:p w:rsidR="00774B07" w:rsidP="00B8303E" w:rsidRDefault="00774B07" w14:paraId="7ABB4B6C" w14:textId="77777777">
      <w:pPr>
        <w:pStyle w:val="smallhead"/>
        <w:rPr>
          <w:rFonts w:ascii="Publico Text" w:hAnsi="Publico Text"/>
          <w:color w:val="576F7F"/>
        </w:rPr>
      </w:pPr>
    </w:p>
    <w:p w:rsidR="00774B07" w:rsidP="00B8303E" w:rsidRDefault="00774B07" w14:paraId="5EE59579" w14:textId="77777777">
      <w:pPr>
        <w:pStyle w:val="smallhead"/>
        <w:rPr>
          <w:rFonts w:ascii="Publico Text" w:hAnsi="Publico Text"/>
          <w:color w:val="576F7F"/>
        </w:rPr>
      </w:pPr>
    </w:p>
    <w:p w:rsidR="00984ED9" w:rsidP="00B8303E" w:rsidRDefault="00984ED9" w14:paraId="7783D5AF" w14:textId="77777777">
      <w:pPr>
        <w:pStyle w:val="smallhead"/>
        <w:rPr>
          <w:rFonts w:ascii="Publico Text" w:hAnsi="Publico Text"/>
          <w:color w:val="576F7F"/>
        </w:rPr>
      </w:pPr>
      <w:bookmarkStart w:name="_Toc74802307" w:id="48"/>
    </w:p>
    <w:p w:rsidR="00984ED9" w:rsidRDefault="00984ED9" w14:paraId="5F61B010"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Pr="00D22026" w:rsidR="00141F8E" w:rsidP="00B8303E" w:rsidRDefault="00B265C7" w14:paraId="31B015F5" w14:textId="17A99263">
      <w:pPr>
        <w:pStyle w:val="smallhead"/>
        <w:rPr>
          <w:rFonts w:ascii="Publico Text" w:hAnsi="Publico Text"/>
          <w:color w:val="576F7F"/>
        </w:rPr>
      </w:pPr>
      <w:r w:rsidRPr="00D22026">
        <w:rPr>
          <w:rFonts w:ascii="Publico Text" w:hAnsi="Publico Text"/>
          <w:color w:val="576F7F"/>
        </w:rPr>
        <w:lastRenderedPageBreak/>
        <w:t>Edits and Errors</w:t>
      </w:r>
      <w:bookmarkEnd w:id="47"/>
      <w:bookmarkEnd w:id="48"/>
    </w:p>
    <w:p w:rsidRPr="00E74218" w:rsidR="00FC2025" w:rsidP="00285460" w:rsidRDefault="00FC2025" w14:paraId="4B47312B" w14:textId="77777777">
      <w:pPr>
        <w:spacing w:after="0"/>
        <w:rPr>
          <w:rFonts w:ascii="Publico Text" w:hAnsi="Publico Text"/>
        </w:rPr>
      </w:pPr>
    </w:p>
    <w:p w:rsidRPr="00E74218" w:rsidR="00A84968" w:rsidP="00285460" w:rsidRDefault="00A84968" w14:paraId="05361E4F" w14:textId="40451242">
      <w:pPr>
        <w:spacing w:after="0"/>
        <w:rPr>
          <w:rFonts w:ascii="Publico Text" w:hAnsi="Publico Text"/>
        </w:rPr>
      </w:pPr>
      <w:r w:rsidRPr="00E74218">
        <w:rPr>
          <w:rFonts w:ascii="Publico Text" w:hAnsi="Publico Text"/>
        </w:rPr>
        <w:t xml:space="preserve">No matter </w:t>
      </w:r>
      <w:r w:rsidRPr="00E74218" w:rsidR="001B00F1">
        <w:rPr>
          <w:rFonts w:ascii="Publico Text" w:hAnsi="Publico Text"/>
        </w:rPr>
        <w:t xml:space="preserve">how </w:t>
      </w:r>
      <w:r w:rsidRPr="00E74218">
        <w:rPr>
          <w:rFonts w:ascii="Publico Text" w:hAnsi="Publico Text"/>
        </w:rPr>
        <w:t>you enter your data, you will need to run the interactive edits to see if there are any edit issues or potential errors.</w:t>
      </w:r>
      <w:r w:rsidRPr="00E74218" w:rsidR="001B00F1">
        <w:rPr>
          <w:rFonts w:ascii="Publico Text" w:hAnsi="Publico Text"/>
        </w:rPr>
        <w:t xml:space="preserve">  Some edits are run automatically when you save data on a screen.  Other edits are run when you click the </w:t>
      </w:r>
      <w:r w:rsidRPr="00E74218" w:rsidR="001B00F1">
        <w:rPr>
          <w:rFonts w:ascii="Publico Text" w:hAnsi="Publico Text"/>
          <w:b/>
          <w:i/>
        </w:rPr>
        <w:t>Perform Edits</w:t>
      </w:r>
      <w:r w:rsidRPr="00E74218" w:rsidR="001B00F1">
        <w:rPr>
          <w:rFonts w:ascii="Publico Text" w:hAnsi="Publico Text"/>
        </w:rPr>
        <w:t xml:space="preserve"> link on the </w:t>
      </w:r>
      <w:r w:rsidRPr="001E6DE6" w:rsidR="001B00F1">
        <w:rPr>
          <w:rFonts w:ascii="Publico Text" w:hAnsi="Publico Text"/>
          <w:i/>
          <w:iCs/>
        </w:rPr>
        <w:t>Surveys</w:t>
      </w:r>
      <w:r w:rsidRPr="00E74218" w:rsidR="001B00F1">
        <w:rPr>
          <w:rFonts w:ascii="Publico Text" w:hAnsi="Publico Text"/>
        </w:rPr>
        <w:t xml:space="preserve"> page.  </w:t>
      </w:r>
      <w:r w:rsidRPr="00E74218" w:rsidR="00BD4317">
        <w:rPr>
          <w:rFonts w:ascii="Publico Text" w:hAnsi="Publico Text"/>
        </w:rPr>
        <w:t>E</w:t>
      </w:r>
      <w:r w:rsidRPr="00E74218" w:rsidR="001B00F1">
        <w:rPr>
          <w:rFonts w:ascii="Publico Text" w:hAnsi="Publico Text"/>
        </w:rPr>
        <w:t xml:space="preserve">rror icons will </w:t>
      </w:r>
      <w:r w:rsidRPr="00E74218" w:rsidR="00BD4317">
        <w:rPr>
          <w:rFonts w:ascii="Publico Text" w:hAnsi="Publico Text"/>
        </w:rPr>
        <w:t xml:space="preserve">usually </w:t>
      </w:r>
      <w:r w:rsidRPr="00E74218" w:rsidR="001B00F1">
        <w:rPr>
          <w:rFonts w:ascii="Publico Text" w:hAnsi="Publico Text"/>
        </w:rPr>
        <w:t>appear</w:t>
      </w:r>
      <w:r w:rsidRPr="00E74218" w:rsidR="00BD4317">
        <w:rPr>
          <w:rFonts w:ascii="Publico Text" w:hAnsi="Publico Text"/>
        </w:rPr>
        <w:t xml:space="preserve"> on a screen next to a data field; the icons identify the kind of error, and the severity of the problem.  If you click on an icon</w:t>
      </w:r>
      <w:r w:rsidR="000A2AC8">
        <w:rPr>
          <w:rFonts w:ascii="Publico Text" w:hAnsi="Publico Text"/>
        </w:rPr>
        <w:t>,</w:t>
      </w:r>
      <w:r w:rsidRPr="00E74218" w:rsidR="00BD4317">
        <w:rPr>
          <w:rFonts w:ascii="Publico Text" w:hAnsi="Publico Text"/>
        </w:rPr>
        <w:t xml:space="preserve"> you will get a descripti</w:t>
      </w:r>
      <w:r w:rsidRPr="00E74218" w:rsidR="00A90826">
        <w:rPr>
          <w:rFonts w:ascii="Publico Text" w:hAnsi="Publico Text"/>
        </w:rPr>
        <w:t>on of the problem.</w:t>
      </w:r>
    </w:p>
    <w:p w:rsidRPr="00E74218" w:rsidR="00BD4317" w:rsidRDefault="00BD4317" w14:paraId="08356E75" w14:textId="77777777">
      <w:pPr>
        <w:spacing w:after="0" w:line="240" w:lineRule="auto"/>
        <w:rPr>
          <w:rFonts w:ascii="Publico Text" w:hAnsi="Publico Text"/>
        </w:rPr>
      </w:pPr>
    </w:p>
    <w:p w:rsidRPr="00E74218" w:rsidR="00BD4317" w:rsidP="00285460" w:rsidRDefault="008B0E4D" w14:paraId="65DA55B8" w14:textId="3BF7E3A7">
      <w:pPr>
        <w:spacing w:after="0"/>
        <w:rPr>
          <w:rFonts w:ascii="Publico Text" w:hAnsi="Publico Text"/>
        </w:rPr>
      </w:pPr>
      <w:r w:rsidRPr="00E74218">
        <w:rPr>
          <w:rFonts w:ascii="Publico Text" w:hAnsi="Publico Text"/>
        </w:rPr>
        <w:t xml:space="preserve">The error icon descriptions </w:t>
      </w:r>
      <w:r w:rsidRPr="00E74218" w:rsidR="00BD4317">
        <w:rPr>
          <w:rFonts w:ascii="Publico Text" w:hAnsi="Publico Text"/>
        </w:rPr>
        <w:t>are displayed on each screen:</w:t>
      </w:r>
    </w:p>
    <w:p w:rsidRPr="00E74218" w:rsidR="00BD4317" w:rsidP="00285460" w:rsidRDefault="00BD4317" w14:paraId="04175FD2" w14:textId="77777777">
      <w:pPr>
        <w:spacing w:after="0"/>
        <w:rPr>
          <w:rFonts w:ascii="Publico Text" w:hAnsi="Publico Text"/>
        </w:rPr>
      </w:pPr>
    </w:p>
    <w:p w:rsidRPr="00E74218" w:rsidR="00BD4317" w:rsidP="000F3E52" w:rsidRDefault="00BD4317" w14:paraId="0FC3A4F4" w14:textId="77777777">
      <w:pPr>
        <w:spacing w:after="0"/>
        <w:jc w:val="center"/>
        <w:rPr>
          <w:rFonts w:ascii="Publico Text" w:hAnsi="Publico Text"/>
        </w:rPr>
      </w:pPr>
      <w:r w:rsidRPr="00E74218">
        <w:rPr>
          <w:rFonts w:ascii="Publico Text" w:hAnsi="Publico Text"/>
          <w:noProof/>
        </w:rPr>
        <w:drawing>
          <wp:inline distT="0" distB="0" distL="0" distR="0" wp14:anchorId="12389D1C" wp14:editId="136B9D3B">
            <wp:extent cx="5886450" cy="551180"/>
            <wp:effectExtent l="19050" t="19050" r="19050" b="20320"/>
            <wp:docPr id="33" name="Picture 33" descr="The image displays error icon descriptions.&#10;"/>
            <wp:cNvGraphicFramePr/>
            <a:graphic xmlns:a="http://schemas.openxmlformats.org/drawingml/2006/main">
              <a:graphicData uri="http://schemas.openxmlformats.org/drawingml/2006/picture">
                <pic:pic xmlns:pic="http://schemas.openxmlformats.org/drawingml/2006/picture">
                  <pic:nvPicPr>
                    <pic:cNvPr id="3076" name="Picture 4"/>
                    <pic:cNvPicPr>
                      <a:picLocks noGrp="1" noChangeAspect="1" noChangeArrowheads="1"/>
                    </pic:cNvPicPr>
                  </pic:nvPicPr>
                  <pic:blipFill>
                    <a:blip r:embed="rId104" cstate="print"/>
                    <a:srcRect l="25313" t="71250" r="14063" b="21250"/>
                    <a:stretch>
                      <a:fillRect/>
                    </a:stretch>
                  </pic:blipFill>
                  <pic:spPr bwMode="auto">
                    <a:xfrm>
                      <a:off x="0" y="0"/>
                      <a:ext cx="5886450" cy="551180"/>
                    </a:xfrm>
                    <a:prstGeom prst="rect">
                      <a:avLst/>
                    </a:prstGeom>
                    <a:noFill/>
                    <a:ln w="9525">
                      <a:solidFill>
                        <a:schemeClr val="accent1"/>
                      </a:solidFill>
                      <a:miter lim="800000"/>
                      <a:headEnd/>
                      <a:tailEnd/>
                    </a:ln>
                  </pic:spPr>
                </pic:pic>
              </a:graphicData>
            </a:graphic>
          </wp:inline>
        </w:drawing>
      </w:r>
    </w:p>
    <w:p w:rsidRPr="00E74218" w:rsidR="00BD4317" w:rsidP="00285460" w:rsidRDefault="00BD4317" w14:paraId="5F9BD7D1" w14:textId="77777777">
      <w:pPr>
        <w:spacing w:after="0"/>
        <w:rPr>
          <w:rFonts w:ascii="Publico Text" w:hAnsi="Publico Text"/>
        </w:rPr>
      </w:pPr>
    </w:p>
    <w:tbl>
      <w:tblPr>
        <w:tblStyle w:val="LightGrid-Accent5"/>
        <w:tblW w:w="0" w:type="auto"/>
        <w:jc w:val="center"/>
        <w:tblBorders>
          <w:top w:val="single" w:color="576F7F" w:sz="8" w:space="0"/>
          <w:left w:val="single" w:color="576F7F" w:sz="8" w:space="0"/>
          <w:bottom w:val="single" w:color="576F7F" w:sz="18" w:space="0"/>
          <w:right w:val="single" w:color="576F7F" w:sz="8" w:space="0"/>
          <w:insideH w:val="single" w:color="576F7F" w:sz="2" w:space="0"/>
          <w:insideV w:val="single" w:color="576F7F" w:sz="2" w:space="0"/>
        </w:tblBorders>
        <w:tblLook w:val="06A0" w:firstRow="1" w:lastRow="0" w:firstColumn="1" w:lastColumn="0" w:noHBand="1" w:noVBand="1"/>
      </w:tblPr>
      <w:tblGrid>
        <w:gridCol w:w="2718"/>
        <w:gridCol w:w="6858"/>
      </w:tblGrid>
      <w:tr w:rsidRPr="00E74218" w:rsidR="008B0E4D" w:rsidTr="00D22026" w14:paraId="1107BADE" w14:textId="77777777">
        <w:trPr>
          <w:cnfStyle w:val="100000000000" w:firstRow="1" w:lastRow="0" w:firstColumn="0" w:lastColumn="0" w:oddVBand="0" w:evenVBand="0" w:oddHBand="0"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color="576F7F" w:sz="8" w:space="0"/>
              <w:left w:val="none" w:color="auto" w:sz="0" w:space="0"/>
              <w:bottom w:val="single" w:color="576F7F" w:sz="18" w:space="0"/>
              <w:right w:val="none" w:color="auto" w:sz="0" w:space="0"/>
            </w:tcBorders>
          </w:tcPr>
          <w:p w:rsidRPr="00E74218" w:rsidR="008B0E4D" w:rsidP="00B05A12" w:rsidRDefault="00B05A12" w14:paraId="78B34916" w14:textId="77777777">
            <w:pPr>
              <w:spacing w:after="0"/>
              <w:jc w:val="center"/>
              <w:rPr>
                <w:rFonts w:ascii="Publico Text" w:hAnsi="Publico Text"/>
                <w:sz w:val="28"/>
                <w:szCs w:val="28"/>
              </w:rPr>
            </w:pPr>
            <w:r w:rsidRPr="00E74218">
              <w:rPr>
                <w:rFonts w:ascii="Publico Text" w:hAnsi="Publico Text"/>
                <w:sz w:val="28"/>
                <w:szCs w:val="28"/>
              </w:rPr>
              <w:t>Error Types</w:t>
            </w:r>
          </w:p>
        </w:tc>
      </w:tr>
      <w:tr w:rsidRPr="00E74218" w:rsidR="00BD4317" w:rsidTr="00D22026" w14:paraId="6832D2C2" w14:textId="77777777">
        <w:trPr>
          <w:jc w:val="center"/>
        </w:trPr>
        <w:tc>
          <w:tcPr>
            <w:cnfStyle w:val="001000000000" w:firstRow="0" w:lastRow="0" w:firstColumn="1" w:lastColumn="0" w:oddVBand="0" w:evenVBand="0" w:oddHBand="0" w:evenHBand="0" w:firstRowFirstColumn="0" w:firstRowLastColumn="0" w:lastRowFirstColumn="0" w:lastRowLastColumn="0"/>
            <w:tcW w:w="2718" w:type="dxa"/>
            <w:tcBorders>
              <w:top w:val="single" w:color="576F7F" w:sz="18" w:space="0"/>
            </w:tcBorders>
          </w:tcPr>
          <w:p w:rsidRPr="00E74218" w:rsidR="00BD4317" w:rsidP="00285460" w:rsidRDefault="00BD4317" w14:paraId="7098A373" w14:textId="77777777">
            <w:pPr>
              <w:spacing w:after="0"/>
              <w:rPr>
                <w:rFonts w:ascii="Publico Text" w:hAnsi="Publico Text"/>
              </w:rPr>
            </w:pPr>
            <w:r w:rsidRPr="00E74218">
              <w:rPr>
                <w:rFonts w:ascii="Publico Text" w:hAnsi="Publico Text"/>
              </w:rPr>
              <w:t>Invalid data type</w:t>
            </w:r>
          </w:p>
          <w:p w:rsidRPr="00E74218" w:rsidR="00A02A86" w:rsidP="00285460" w:rsidRDefault="00A02A86" w14:paraId="2AC35396" w14:textId="77777777">
            <w:pPr>
              <w:spacing w:after="0"/>
              <w:rPr>
                <w:rFonts w:ascii="Publico Text" w:hAnsi="Publico Text"/>
              </w:rPr>
            </w:pPr>
            <w:r w:rsidRPr="00E74218">
              <w:rPr>
                <w:rFonts w:ascii="Publico Text" w:hAnsi="Publico Text"/>
                <w:noProof/>
              </w:rPr>
              <w:drawing>
                <wp:inline distT="0" distB="0" distL="0" distR="0" wp14:anchorId="309A5CDB" wp14:editId="227B9AE1">
                  <wp:extent cx="200025" cy="219075"/>
                  <wp:effectExtent l="19050" t="0" r="9525" b="0"/>
                  <wp:docPr id="7" name="Picture 24" descr="Invalid data type Ic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cstate="print"/>
                          <a:srcRect/>
                          <a:stretch>
                            <a:fillRect/>
                          </a:stretch>
                        </pic:blipFill>
                        <pic:spPr bwMode="auto">
                          <a:xfrm>
                            <a:off x="0" y="0"/>
                            <a:ext cx="200025" cy="219075"/>
                          </a:xfrm>
                          <a:prstGeom prst="rect">
                            <a:avLst/>
                          </a:prstGeom>
                          <a:solidFill>
                            <a:schemeClr val="accent1"/>
                          </a:solidFill>
                          <a:ln w="9525">
                            <a:noFill/>
                            <a:miter lim="800000"/>
                            <a:headEnd/>
                            <a:tailEnd/>
                          </a:ln>
                        </pic:spPr>
                      </pic:pic>
                    </a:graphicData>
                  </a:graphic>
                </wp:inline>
              </w:drawing>
            </w:r>
          </w:p>
        </w:tc>
        <w:tc>
          <w:tcPr>
            <w:tcW w:w="6858" w:type="dxa"/>
            <w:tcBorders>
              <w:top w:val="single" w:color="576F7F" w:sz="18" w:space="0"/>
            </w:tcBorders>
          </w:tcPr>
          <w:p w:rsidRPr="00E74218" w:rsidR="00BD4317" w:rsidP="00285460" w:rsidRDefault="000A2AC8" w14:paraId="226A6F0C" w14:textId="57C1E8EF">
            <w:pPr>
              <w:spacing w:after="0"/>
              <w:cnfStyle w:val="000000000000" w:firstRow="0" w:lastRow="0" w:firstColumn="0" w:lastColumn="0" w:oddVBand="0" w:evenVBand="0" w:oddHBand="0" w:evenHBand="0" w:firstRowFirstColumn="0" w:firstRowLastColumn="0" w:lastRowFirstColumn="0" w:lastRowLastColumn="0"/>
              <w:rPr>
                <w:rFonts w:ascii="Publico Text" w:hAnsi="Publico Text"/>
              </w:rPr>
            </w:pPr>
            <w:r>
              <w:rPr>
                <w:rFonts w:ascii="Publico Text" w:hAnsi="Publico Text"/>
              </w:rPr>
              <w:t>The type of data entered in the field is incorrect. For example, a</w:t>
            </w:r>
            <w:r w:rsidRPr="00E74218" w:rsidR="00BD4317">
              <w:rPr>
                <w:rFonts w:ascii="Publico Text" w:hAnsi="Publico Text"/>
              </w:rPr>
              <w:t xml:space="preserve">n alpha character has been entered into a </w:t>
            </w:r>
            <w:r>
              <w:rPr>
                <w:rFonts w:ascii="Publico Text" w:hAnsi="Publico Text"/>
              </w:rPr>
              <w:t xml:space="preserve">numeric </w:t>
            </w:r>
            <w:r w:rsidRPr="00E74218" w:rsidR="00BD4317">
              <w:rPr>
                <w:rFonts w:ascii="Publico Text" w:hAnsi="Publico Text"/>
              </w:rPr>
              <w:t>field</w:t>
            </w:r>
            <w:r>
              <w:rPr>
                <w:rFonts w:ascii="Publico Text" w:hAnsi="Publico Text"/>
              </w:rPr>
              <w:t>.</w:t>
            </w:r>
          </w:p>
        </w:tc>
      </w:tr>
      <w:tr w:rsidRPr="00E74218" w:rsidR="00BD4317" w:rsidTr="00D22026" w14:paraId="73C5BD80" w14:textId="77777777">
        <w:trPr>
          <w:jc w:val="center"/>
        </w:trPr>
        <w:tc>
          <w:tcPr>
            <w:cnfStyle w:val="001000000000" w:firstRow="0" w:lastRow="0" w:firstColumn="1" w:lastColumn="0" w:oddVBand="0" w:evenVBand="0" w:oddHBand="0" w:evenHBand="0" w:firstRowFirstColumn="0" w:firstRowLastColumn="0" w:lastRowFirstColumn="0" w:lastRowLastColumn="0"/>
            <w:tcW w:w="2718" w:type="dxa"/>
          </w:tcPr>
          <w:p w:rsidRPr="00E74218" w:rsidR="00BD4317" w:rsidP="00285460" w:rsidRDefault="00BD4317" w14:paraId="00CC4D8C" w14:textId="77777777">
            <w:pPr>
              <w:spacing w:after="0"/>
              <w:rPr>
                <w:rFonts w:ascii="Publico Text" w:hAnsi="Publico Text"/>
              </w:rPr>
            </w:pPr>
            <w:r w:rsidRPr="00E74218">
              <w:rPr>
                <w:rFonts w:ascii="Publico Text" w:hAnsi="Publico Text"/>
              </w:rPr>
              <w:t>Confirmation</w:t>
            </w:r>
          </w:p>
          <w:p w:rsidRPr="00E74218" w:rsidR="00A02A86" w:rsidP="00285460" w:rsidRDefault="00A02A86" w14:paraId="38C7AB02" w14:textId="77777777">
            <w:pPr>
              <w:spacing w:after="0"/>
              <w:rPr>
                <w:rFonts w:ascii="Publico Text" w:hAnsi="Publico Text"/>
              </w:rPr>
            </w:pPr>
            <w:r w:rsidRPr="00E74218">
              <w:rPr>
                <w:rFonts w:ascii="Publico Text" w:hAnsi="Publico Text"/>
                <w:noProof/>
              </w:rPr>
              <w:drawing>
                <wp:inline distT="0" distB="0" distL="0" distR="0" wp14:anchorId="03C38649" wp14:editId="7AF17749">
                  <wp:extent cx="209550" cy="200025"/>
                  <wp:effectExtent l="19050" t="0" r="0" b="0"/>
                  <wp:docPr id="9" name="Picture 30" descr="confirmation ic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6858" w:type="dxa"/>
          </w:tcPr>
          <w:p w:rsidRPr="00E74218" w:rsidR="00BD4317" w:rsidP="00285460" w:rsidRDefault="00BD4317" w14:paraId="5EF83994" w14:textId="77777777">
            <w:pPr>
              <w:spacing w:after="0"/>
              <w:cnfStyle w:val="000000000000" w:firstRow="0" w:lastRow="0" w:firstColumn="0" w:lastColumn="0" w:oddVBand="0" w:evenVBand="0" w:oddHBand="0" w:evenHBand="0" w:firstRowFirstColumn="0" w:firstRowLastColumn="0" w:lastRowFirstColumn="0" w:lastRowLastColumn="0"/>
              <w:rPr>
                <w:rFonts w:ascii="Publico Text" w:hAnsi="Publico Text"/>
              </w:rPr>
            </w:pPr>
            <w:r w:rsidRPr="00E74218">
              <w:rPr>
                <w:rFonts w:ascii="Publico Text" w:hAnsi="Publico Text"/>
              </w:rPr>
              <w:t>Certain data must be verified to check that the data entered is what is intended.</w:t>
            </w:r>
            <w:r w:rsidRPr="00E74218" w:rsidR="008B0E4D">
              <w:rPr>
                <w:rFonts w:ascii="Publico Text" w:hAnsi="Publico Text"/>
              </w:rPr>
              <w:t xml:space="preserve">  No explanations are necessary.</w:t>
            </w:r>
          </w:p>
        </w:tc>
      </w:tr>
      <w:tr w:rsidRPr="00E74218" w:rsidR="00BD4317" w:rsidTr="00D22026" w14:paraId="39AB27DC" w14:textId="77777777">
        <w:trPr>
          <w:jc w:val="center"/>
        </w:trPr>
        <w:tc>
          <w:tcPr>
            <w:cnfStyle w:val="001000000000" w:firstRow="0" w:lastRow="0" w:firstColumn="1" w:lastColumn="0" w:oddVBand="0" w:evenVBand="0" w:oddHBand="0" w:evenHBand="0" w:firstRowFirstColumn="0" w:firstRowLastColumn="0" w:lastRowFirstColumn="0" w:lastRowLastColumn="0"/>
            <w:tcW w:w="2718" w:type="dxa"/>
          </w:tcPr>
          <w:p w:rsidRPr="00E74218" w:rsidR="00BD4317" w:rsidP="00285460" w:rsidRDefault="00BD4317" w14:paraId="0403D66F" w14:textId="77777777">
            <w:pPr>
              <w:spacing w:after="0"/>
              <w:rPr>
                <w:rFonts w:ascii="Publico Text" w:hAnsi="Publico Text"/>
              </w:rPr>
            </w:pPr>
            <w:r w:rsidRPr="00E74218">
              <w:rPr>
                <w:rFonts w:ascii="Publico Text" w:hAnsi="Publico Text"/>
              </w:rPr>
              <w:t>Explanation</w:t>
            </w:r>
          </w:p>
          <w:p w:rsidRPr="00E74218" w:rsidR="00A02A86" w:rsidP="00285460" w:rsidRDefault="00A02A86" w14:paraId="2246086A" w14:textId="77777777">
            <w:pPr>
              <w:spacing w:after="0"/>
              <w:rPr>
                <w:rFonts w:ascii="Publico Text" w:hAnsi="Publico Text"/>
              </w:rPr>
            </w:pPr>
            <w:r w:rsidRPr="00E74218">
              <w:rPr>
                <w:rFonts w:ascii="Publico Text" w:hAnsi="Publico Text"/>
                <w:noProof/>
              </w:rPr>
              <w:drawing>
                <wp:inline distT="0" distB="0" distL="0" distR="0" wp14:anchorId="3BEC46A4" wp14:editId="1C7A2BA6">
                  <wp:extent cx="209550" cy="200025"/>
                  <wp:effectExtent l="19050" t="0" r="0" b="0"/>
                  <wp:docPr id="10" name="Picture 33" descr="Yellow Explanation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p w:rsidRPr="00E74218" w:rsidR="00A02A86" w:rsidP="00285460" w:rsidRDefault="00A02A86" w14:paraId="73BD84CD" w14:textId="77777777">
            <w:pPr>
              <w:spacing w:after="0"/>
              <w:rPr>
                <w:rFonts w:ascii="Publico Text" w:hAnsi="Publico Text"/>
              </w:rPr>
            </w:pPr>
            <w:r w:rsidRPr="00E74218">
              <w:rPr>
                <w:rFonts w:ascii="Publico Text" w:hAnsi="Publico Text"/>
                <w:noProof/>
              </w:rPr>
              <w:drawing>
                <wp:inline distT="0" distB="0" distL="0" distR="0" wp14:anchorId="38881269" wp14:editId="15E94A29">
                  <wp:extent cx="239843" cy="209863"/>
                  <wp:effectExtent l="0" t="0" r="8255" b="0"/>
                  <wp:docPr id="36" name="Picture 36" descr="Grey 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7" cstate="print"/>
                          <a:srcRect/>
                          <a:stretch>
                            <a:fillRect/>
                          </a:stretch>
                        </pic:blipFill>
                        <pic:spPr bwMode="auto">
                          <a:xfrm>
                            <a:off x="0" y="0"/>
                            <a:ext cx="239485" cy="209550"/>
                          </a:xfrm>
                          <a:prstGeom prst="rect">
                            <a:avLst/>
                          </a:prstGeom>
                          <a:noFill/>
                          <a:ln w="9525">
                            <a:noFill/>
                            <a:miter lim="800000"/>
                            <a:headEnd/>
                            <a:tailEnd/>
                          </a:ln>
                        </pic:spPr>
                      </pic:pic>
                    </a:graphicData>
                  </a:graphic>
                </wp:inline>
              </w:drawing>
            </w:r>
          </w:p>
        </w:tc>
        <w:tc>
          <w:tcPr>
            <w:tcW w:w="6858" w:type="dxa"/>
          </w:tcPr>
          <w:p w:rsidRPr="00E74218" w:rsidR="00BD4317" w:rsidP="00285460" w:rsidRDefault="00BD4317" w14:paraId="489C9273" w14:textId="77777777">
            <w:pPr>
              <w:spacing w:after="0"/>
              <w:cnfStyle w:val="000000000000" w:firstRow="0" w:lastRow="0" w:firstColumn="0" w:lastColumn="0" w:oddVBand="0" w:evenVBand="0" w:oddHBand="0" w:evenHBand="0" w:firstRowFirstColumn="0" w:firstRowLastColumn="0" w:lastRowFirstColumn="0" w:lastRowLastColumn="0"/>
              <w:rPr>
                <w:rFonts w:ascii="Publico Text" w:hAnsi="Publico Text"/>
              </w:rPr>
            </w:pPr>
            <w:r w:rsidRPr="00E74218">
              <w:rPr>
                <w:rFonts w:ascii="Publico Text" w:hAnsi="Publico Text"/>
              </w:rPr>
              <w:t>The data have been flagged because an unexpected value was entered.  Check for keying errors.  Check to make sure the data are correct.  If the data are correct, enter an explanation.</w:t>
            </w:r>
            <w:r w:rsidRPr="00E74218" w:rsidR="00A02A86">
              <w:rPr>
                <w:rFonts w:ascii="Publico Text" w:hAnsi="Publico Text"/>
              </w:rPr>
              <w:t xml:space="preserve">  The icon turns grey when an explanation has been entered.  Explanations may be edited by clicking on the icon.</w:t>
            </w:r>
          </w:p>
        </w:tc>
      </w:tr>
      <w:tr w:rsidRPr="00E74218" w:rsidR="00BD4317" w:rsidTr="00D22026" w14:paraId="7AA11B26" w14:textId="77777777">
        <w:trPr>
          <w:jc w:val="center"/>
        </w:trPr>
        <w:tc>
          <w:tcPr>
            <w:cnfStyle w:val="001000000000" w:firstRow="0" w:lastRow="0" w:firstColumn="1" w:lastColumn="0" w:oddVBand="0" w:evenVBand="0" w:oddHBand="0" w:evenHBand="0" w:firstRowFirstColumn="0" w:firstRowLastColumn="0" w:lastRowFirstColumn="0" w:lastRowLastColumn="0"/>
            <w:tcW w:w="2718" w:type="dxa"/>
            <w:tcBorders>
              <w:bottom w:val="single" w:color="576F7F" w:sz="2" w:space="0"/>
            </w:tcBorders>
          </w:tcPr>
          <w:p w:rsidRPr="00E74218" w:rsidR="00BD4317" w:rsidP="00285460" w:rsidRDefault="00BD4317" w14:paraId="7624F3D7" w14:textId="77777777">
            <w:pPr>
              <w:spacing w:after="0"/>
              <w:rPr>
                <w:rFonts w:ascii="Publico Text" w:hAnsi="Publico Text"/>
              </w:rPr>
            </w:pPr>
            <w:r w:rsidRPr="00E74218">
              <w:rPr>
                <w:rFonts w:ascii="Publico Text" w:hAnsi="Publico Text"/>
              </w:rPr>
              <w:t>Fatal</w:t>
            </w:r>
          </w:p>
          <w:p w:rsidRPr="00E74218" w:rsidR="00A02A86" w:rsidP="00285460" w:rsidRDefault="00A02A86" w14:paraId="02AB85E8" w14:textId="77777777">
            <w:pPr>
              <w:spacing w:after="0"/>
              <w:rPr>
                <w:rFonts w:ascii="Publico Text" w:hAnsi="Publico Text"/>
              </w:rPr>
            </w:pPr>
            <w:r w:rsidRPr="00E74218">
              <w:rPr>
                <w:rFonts w:ascii="Publico Text" w:hAnsi="Publico Text"/>
                <w:noProof/>
              </w:rPr>
              <w:drawing>
                <wp:inline distT="0" distB="0" distL="0" distR="0" wp14:anchorId="7876DC5B" wp14:editId="31CECBFB">
                  <wp:extent cx="219075" cy="190500"/>
                  <wp:effectExtent l="19050" t="0" r="9525" b="0"/>
                  <wp:docPr id="8" name="Picture 27" descr="Fa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8"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p>
        </w:tc>
        <w:tc>
          <w:tcPr>
            <w:tcW w:w="6858" w:type="dxa"/>
            <w:tcBorders>
              <w:bottom w:val="single" w:color="576F7F" w:sz="2" w:space="0"/>
            </w:tcBorders>
          </w:tcPr>
          <w:p w:rsidRPr="00E74218" w:rsidR="00BD4317" w:rsidP="00D31C64" w:rsidRDefault="00BD4317" w14:paraId="093CC012" w14:textId="011AE4D0">
            <w:pPr>
              <w:spacing w:after="0"/>
              <w:cnfStyle w:val="000000000000" w:firstRow="0" w:lastRow="0" w:firstColumn="0" w:lastColumn="0" w:oddVBand="0" w:evenVBand="0" w:oddHBand="0" w:evenHBand="0" w:firstRowFirstColumn="0" w:firstRowLastColumn="0" w:lastRowFirstColumn="0" w:lastRowLastColumn="0"/>
              <w:rPr>
                <w:rFonts w:ascii="Publico Text" w:hAnsi="Publico Text"/>
              </w:rPr>
            </w:pPr>
            <w:r w:rsidRPr="00E74218">
              <w:rPr>
                <w:rFonts w:ascii="Publico Text" w:hAnsi="Publico Text"/>
              </w:rPr>
              <w:t>The data have been flagged</w:t>
            </w:r>
            <w:r w:rsidRPr="00E74218" w:rsidR="008B0E4D">
              <w:rPr>
                <w:rFonts w:ascii="Publico Text" w:hAnsi="Publico Text"/>
              </w:rPr>
              <w:t xml:space="preserve"> for a serious error.  This could be due to missing data</w:t>
            </w:r>
            <w:r w:rsidRPr="001E6DE6" w:rsidR="00A7795D">
              <w:rPr>
                <w:rFonts w:ascii="Publico Text" w:hAnsi="Publico Text"/>
              </w:rPr>
              <w:t>; inconsistency between survey parts or survey components; reporting rule violations; or discrepancies between data values and institutional demographics</w:t>
            </w:r>
            <w:r w:rsidRPr="00E74218" w:rsidR="008B0E4D">
              <w:rPr>
                <w:rFonts w:ascii="Publico Text" w:hAnsi="Publico Text"/>
              </w:rPr>
              <w:t xml:space="preserve">.  Please review the data for accuracy and correct any incorrect data.  Check for keying errors.  </w:t>
            </w:r>
            <w:r w:rsidR="009A57EE">
              <w:rPr>
                <w:rFonts w:ascii="Publico Text" w:hAnsi="Publico Text"/>
                <w:b/>
                <w:bCs/>
              </w:rPr>
              <w:t>Do not change correct</w:t>
            </w:r>
            <w:r w:rsidRPr="00E74218" w:rsidR="008B0E4D">
              <w:rPr>
                <w:rFonts w:ascii="Publico Text" w:hAnsi="Publico Text"/>
              </w:rPr>
              <w:t xml:space="preserve"> data to try to erase the error.  </w:t>
            </w:r>
            <w:r w:rsidRPr="00E74218">
              <w:rPr>
                <w:rFonts w:ascii="Publico Text" w:hAnsi="Publico Text"/>
              </w:rPr>
              <w:t>If the data are correct</w:t>
            </w:r>
            <w:r w:rsidR="009A57EE">
              <w:rPr>
                <w:rFonts w:ascii="Publico Text" w:hAnsi="Publico Text"/>
              </w:rPr>
              <w:t xml:space="preserve"> or you do not understand the </w:t>
            </w:r>
            <w:r w:rsidR="0024653B">
              <w:rPr>
                <w:rFonts w:ascii="Publico Text" w:hAnsi="Publico Text"/>
              </w:rPr>
              <w:t>error</w:t>
            </w:r>
            <w:r w:rsidRPr="00E74218">
              <w:rPr>
                <w:rFonts w:ascii="Publico Text" w:hAnsi="Publico Text"/>
              </w:rPr>
              <w:t>, contact the IPEDS Help Desk</w:t>
            </w:r>
            <w:r w:rsidRPr="00E74218" w:rsidR="008B0E4D">
              <w:rPr>
                <w:rFonts w:ascii="Publico Text" w:hAnsi="Publico Text"/>
              </w:rPr>
              <w:t>. Help Desk</w:t>
            </w:r>
            <w:r w:rsidR="0024653B">
              <w:rPr>
                <w:rFonts w:ascii="Publico Text" w:hAnsi="Publico Text"/>
              </w:rPr>
              <w:t xml:space="preserve"> staff will provide an override if needed</w:t>
            </w:r>
            <w:r w:rsidRPr="00E74218" w:rsidR="008B0E4D">
              <w:rPr>
                <w:rFonts w:ascii="Publico Text" w:hAnsi="Publico Text"/>
              </w:rPr>
              <w:t>.</w:t>
            </w:r>
          </w:p>
        </w:tc>
      </w:tr>
      <w:tr w:rsidRPr="00E74218" w:rsidR="00BD4317" w:rsidTr="00D22026" w14:paraId="4CE307C1" w14:textId="77777777">
        <w:trPr>
          <w:jc w:val="center"/>
        </w:trPr>
        <w:tc>
          <w:tcPr>
            <w:cnfStyle w:val="001000000000" w:firstRow="0" w:lastRow="0" w:firstColumn="1" w:lastColumn="0" w:oddVBand="0" w:evenVBand="0" w:oddHBand="0" w:evenHBand="0" w:firstRowFirstColumn="0" w:firstRowLastColumn="0" w:lastRowFirstColumn="0" w:lastRowLastColumn="0"/>
            <w:tcW w:w="2718" w:type="dxa"/>
            <w:tcBorders>
              <w:top w:val="single" w:color="576F7F" w:sz="2" w:space="0"/>
              <w:bottom w:val="single" w:color="576F7F" w:sz="8" w:space="0"/>
            </w:tcBorders>
          </w:tcPr>
          <w:p w:rsidRPr="00E74218" w:rsidR="00BD4317" w:rsidP="00285460" w:rsidRDefault="00BD4317" w14:paraId="119B82E0" w14:textId="77777777">
            <w:pPr>
              <w:spacing w:after="0"/>
              <w:rPr>
                <w:rFonts w:ascii="Publico Text" w:hAnsi="Publico Text"/>
              </w:rPr>
            </w:pPr>
            <w:r w:rsidRPr="00E74218">
              <w:rPr>
                <w:rFonts w:ascii="Publico Text" w:hAnsi="Publico Text"/>
              </w:rPr>
              <w:t>Override by administrator</w:t>
            </w:r>
          </w:p>
          <w:p w:rsidRPr="00E74218" w:rsidR="00A02A86" w:rsidP="00285460" w:rsidRDefault="00A02A86" w14:paraId="15F87C4E" w14:textId="77777777">
            <w:pPr>
              <w:spacing w:after="0"/>
              <w:rPr>
                <w:rFonts w:ascii="Publico Text" w:hAnsi="Publico Text"/>
              </w:rPr>
            </w:pPr>
            <w:r w:rsidRPr="00E74218">
              <w:rPr>
                <w:rFonts w:ascii="Publico Text" w:hAnsi="Publico Text"/>
                <w:noProof/>
              </w:rPr>
              <w:drawing>
                <wp:inline distT="0" distB="0" distL="0" distR="0" wp14:anchorId="5E67B51B" wp14:editId="657421CA">
                  <wp:extent cx="238125" cy="219075"/>
                  <wp:effectExtent l="19050" t="0" r="9525" b="0"/>
                  <wp:docPr id="39" name="Picture 39" descr="Override by administrator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9"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p>
        </w:tc>
        <w:tc>
          <w:tcPr>
            <w:tcW w:w="6858" w:type="dxa"/>
            <w:tcBorders>
              <w:top w:val="single" w:color="576F7F" w:sz="2" w:space="0"/>
              <w:bottom w:val="single" w:color="576F7F" w:sz="8" w:space="0"/>
            </w:tcBorders>
          </w:tcPr>
          <w:p w:rsidRPr="00E74218" w:rsidR="00BD4317" w:rsidP="00D31C64" w:rsidRDefault="008B0E4D" w14:paraId="78C58743" w14:textId="532A258E">
            <w:pPr>
              <w:spacing w:after="0"/>
              <w:cnfStyle w:val="000000000000" w:firstRow="0" w:lastRow="0" w:firstColumn="0" w:lastColumn="0" w:oddVBand="0" w:evenVBand="0" w:oddHBand="0" w:evenHBand="0" w:firstRowFirstColumn="0" w:firstRowLastColumn="0" w:lastRowFirstColumn="0" w:lastRowLastColumn="0"/>
              <w:rPr>
                <w:rFonts w:ascii="Publico Text" w:hAnsi="Publico Text"/>
              </w:rPr>
            </w:pPr>
            <w:r w:rsidRPr="00E74218">
              <w:rPr>
                <w:rFonts w:ascii="Publico Text" w:hAnsi="Publico Text"/>
              </w:rPr>
              <w:t>A</w:t>
            </w:r>
            <w:r w:rsidRPr="00E74218" w:rsidR="00A02A86">
              <w:rPr>
                <w:rFonts w:ascii="Publico Text" w:hAnsi="Publico Text"/>
              </w:rPr>
              <w:t xml:space="preserve"> </w:t>
            </w:r>
            <w:r w:rsidRPr="00E74218" w:rsidR="00A02A86">
              <w:rPr>
                <w:rFonts w:ascii="Publico Text" w:hAnsi="Publico Text"/>
                <w:b/>
                <w:i/>
              </w:rPr>
              <w:t>fatal</w:t>
            </w:r>
            <w:r w:rsidRPr="00E74218">
              <w:rPr>
                <w:rFonts w:ascii="Publico Text" w:hAnsi="Publico Text"/>
              </w:rPr>
              <w:t xml:space="preserve"> error has been overridden by </w:t>
            </w:r>
            <w:r w:rsidRPr="00E74218" w:rsidR="00D31C64">
              <w:rPr>
                <w:rFonts w:ascii="Publico Text" w:hAnsi="Publico Text"/>
              </w:rPr>
              <w:t>an</w:t>
            </w:r>
            <w:r w:rsidRPr="00E74218">
              <w:rPr>
                <w:rFonts w:ascii="Publico Text" w:hAnsi="Publico Text"/>
              </w:rPr>
              <w:t xml:space="preserve"> IPEDS Help Desk administrator because </w:t>
            </w:r>
            <w:r w:rsidR="0040674F">
              <w:rPr>
                <w:rFonts w:ascii="Publico Text" w:hAnsi="Publico Text"/>
              </w:rPr>
              <w:t xml:space="preserve">the data submitted are correct based on reporting requirements and </w:t>
            </w:r>
            <w:r w:rsidRPr="00E74218">
              <w:rPr>
                <w:rFonts w:ascii="Publico Text" w:hAnsi="Publico Text"/>
              </w:rPr>
              <w:t>the explanation provided by the keyholder</w:t>
            </w:r>
            <w:r w:rsidRPr="00E74218" w:rsidR="00A02A86">
              <w:rPr>
                <w:rFonts w:ascii="Publico Text" w:hAnsi="Publico Text"/>
              </w:rPr>
              <w:t>.</w:t>
            </w:r>
          </w:p>
        </w:tc>
      </w:tr>
    </w:tbl>
    <w:p w:rsidRPr="001E6DE6" w:rsidR="00F96196" w:rsidP="00D22026" w:rsidRDefault="00F96196" w14:paraId="01F5567D" w14:textId="4BAB7F20">
      <w:pPr>
        <w:spacing w:after="0" w:line="240" w:lineRule="auto"/>
        <w:rPr>
          <w:rFonts w:ascii="Publico Text" w:hAnsi="Publico Text"/>
          <w:b/>
          <w:bCs/>
        </w:rPr>
      </w:pPr>
      <w:bookmarkStart w:name="_Toc266720664" w:id="49"/>
      <w:r w:rsidRPr="001E6DE6">
        <w:rPr>
          <w:rFonts w:ascii="Publico Text" w:hAnsi="Publico Text"/>
          <w:b/>
          <w:bCs/>
        </w:rPr>
        <w:lastRenderedPageBreak/>
        <w:t>Resolving Errors</w:t>
      </w:r>
      <w:bookmarkEnd w:id="49"/>
    </w:p>
    <w:p w:rsidRPr="00E74218" w:rsidR="00261061" w:rsidP="00285460" w:rsidRDefault="00261061" w14:paraId="3C03BB46" w14:textId="77777777">
      <w:pPr>
        <w:spacing w:after="0"/>
        <w:rPr>
          <w:rFonts w:ascii="Publico Text" w:hAnsi="Publico Text"/>
          <w:b/>
        </w:rPr>
      </w:pPr>
    </w:p>
    <w:p w:rsidRPr="00E74218" w:rsidR="00F96196" w:rsidP="00285460" w:rsidRDefault="00F96196" w14:paraId="7634394E" w14:textId="77777777">
      <w:pPr>
        <w:spacing w:after="0"/>
        <w:rPr>
          <w:rFonts w:ascii="Publico Text" w:hAnsi="Publico Text"/>
        </w:rPr>
      </w:pPr>
      <w:r w:rsidRPr="00E74218">
        <w:rPr>
          <w:rFonts w:ascii="Publico Text" w:hAnsi="Publico Text"/>
          <w:b/>
        </w:rPr>
        <w:t>All</w:t>
      </w:r>
      <w:r w:rsidRPr="00E74218">
        <w:rPr>
          <w:rFonts w:ascii="Publico Text" w:hAnsi="Publico Text"/>
        </w:rPr>
        <w:t xml:space="preserve"> errors must be resolved before the component can be locked.  This means that all confirmation edits need to be confirmed, explanations must be entered for all explanation errors, and all fatal errors must be fixed or overridden.</w:t>
      </w:r>
    </w:p>
    <w:p w:rsidRPr="00E74218" w:rsidR="00F96196" w:rsidP="00285460" w:rsidRDefault="00F96196" w14:paraId="4C87641D" w14:textId="77777777">
      <w:pPr>
        <w:spacing w:after="0"/>
        <w:rPr>
          <w:rFonts w:ascii="Publico Text" w:hAnsi="Publico Text"/>
        </w:rPr>
      </w:pPr>
    </w:p>
    <w:p w:rsidR="00F96196" w:rsidP="00285460" w:rsidRDefault="00F96196" w14:paraId="01189344" w14:textId="64E3DEA0">
      <w:pPr>
        <w:spacing w:after="0"/>
        <w:rPr>
          <w:rFonts w:ascii="Publico Text" w:hAnsi="Publico Text"/>
        </w:rPr>
      </w:pPr>
      <w:r w:rsidRPr="00E74218">
        <w:rPr>
          <w:rFonts w:ascii="Publico Text" w:hAnsi="Publico Text"/>
        </w:rPr>
        <w:t xml:space="preserve">Once you have clicked </w:t>
      </w:r>
      <w:r w:rsidRPr="00E74218">
        <w:rPr>
          <w:rFonts w:ascii="Publico Text" w:hAnsi="Publico Text"/>
          <w:b/>
          <w:i/>
        </w:rPr>
        <w:t>Perform Edits</w:t>
      </w:r>
      <w:r w:rsidRPr="00E74218">
        <w:rPr>
          <w:rFonts w:ascii="Publico Text" w:hAnsi="Publico Text"/>
        </w:rPr>
        <w:t xml:space="preserve"> on the Surveys screen, you will be able to access the Edit Report.  This is a concise listing of all edit errors</w:t>
      </w:r>
      <w:r w:rsidRPr="001E6DE6" w:rsidR="00423548">
        <w:rPr>
          <w:rFonts w:ascii="Publico Text" w:hAnsi="Publico Text" w:cstheme="minorHAnsi"/>
        </w:rPr>
        <w:t>, confirmations, explanations,</w:t>
      </w:r>
      <w:r w:rsidRPr="001E6DE6" w:rsidR="00423548">
        <w:rPr>
          <w:rFonts w:ascii="Publico Text" w:hAnsi="Publico Text" w:cstheme="minorHAnsi"/>
          <w:spacing w:val="-1"/>
        </w:rPr>
        <w:t xml:space="preserve"> </w:t>
      </w:r>
      <w:r w:rsidRPr="001E6DE6" w:rsidR="00423548">
        <w:rPr>
          <w:rFonts w:ascii="Publico Text" w:hAnsi="Publico Text" w:cstheme="minorHAnsi"/>
        </w:rPr>
        <w:t>and</w:t>
      </w:r>
      <w:r w:rsidRPr="001E6DE6" w:rsidR="00423548">
        <w:rPr>
          <w:rFonts w:ascii="Publico Text" w:hAnsi="Publico Text" w:cstheme="minorHAnsi"/>
          <w:spacing w:val="-4"/>
        </w:rPr>
        <w:t xml:space="preserve"> data </w:t>
      </w:r>
      <w:r w:rsidRPr="001E6DE6" w:rsidR="00423548">
        <w:rPr>
          <w:rFonts w:ascii="Publico Text" w:hAnsi="Publico Text" w:cstheme="minorHAnsi"/>
        </w:rPr>
        <w:t>issues</w:t>
      </w:r>
      <w:r w:rsidRPr="001E6DE6" w:rsidR="00423548">
        <w:rPr>
          <w:rFonts w:ascii="Publico Text" w:hAnsi="Publico Text" w:cstheme="minorHAnsi"/>
          <w:spacing w:val="-1"/>
        </w:rPr>
        <w:t xml:space="preserve"> </w:t>
      </w:r>
      <w:r w:rsidRPr="001E6DE6" w:rsidR="00423548">
        <w:rPr>
          <w:rFonts w:ascii="Publico Text" w:hAnsi="Publico Text" w:cstheme="minorHAnsi"/>
        </w:rPr>
        <w:t>for</w:t>
      </w:r>
      <w:r w:rsidRPr="001E6DE6" w:rsidR="00423548">
        <w:rPr>
          <w:rFonts w:ascii="Publico Text" w:hAnsi="Publico Text" w:cstheme="minorHAnsi"/>
          <w:spacing w:val="-1"/>
        </w:rPr>
        <w:t xml:space="preserve"> </w:t>
      </w:r>
      <w:r w:rsidRPr="001E6DE6" w:rsidR="00423548">
        <w:rPr>
          <w:rFonts w:ascii="Publico Text" w:hAnsi="Publico Text" w:cstheme="minorHAnsi"/>
        </w:rPr>
        <w:t>the</w:t>
      </w:r>
      <w:r w:rsidRPr="001E6DE6" w:rsidR="00423548">
        <w:rPr>
          <w:rFonts w:ascii="Publico Text" w:hAnsi="Publico Text" w:cstheme="minorHAnsi"/>
          <w:spacing w:val="-3"/>
        </w:rPr>
        <w:t xml:space="preserve"> survey </w:t>
      </w:r>
      <w:r w:rsidRPr="001E6DE6" w:rsidR="00423548">
        <w:rPr>
          <w:rFonts w:ascii="Publico Text" w:hAnsi="Publico Text" w:cstheme="minorHAnsi"/>
        </w:rPr>
        <w:t>component</w:t>
      </w:r>
      <w:r w:rsidRPr="00E74218">
        <w:rPr>
          <w:rFonts w:ascii="Publico Text" w:hAnsi="Publico Text"/>
        </w:rPr>
        <w:t xml:space="preserve">.  This report also </w:t>
      </w:r>
      <w:r w:rsidR="00AA7D22">
        <w:rPr>
          <w:rFonts w:ascii="Publico Text" w:hAnsi="Publico Text"/>
        </w:rPr>
        <w:t>lists</w:t>
      </w:r>
      <w:r w:rsidRPr="00E74218">
        <w:rPr>
          <w:rFonts w:ascii="Publico Text" w:hAnsi="Publico Text"/>
        </w:rPr>
        <w:t xml:space="preserve"> the status of each error.</w:t>
      </w:r>
    </w:p>
    <w:p w:rsidR="00774B07" w:rsidP="001E6DE6" w:rsidRDefault="00F04A85" w14:paraId="55473C39" w14:textId="2E908FF9">
      <w:pPr>
        <w:spacing w:after="0"/>
        <w:jc w:val="center"/>
        <w:rPr>
          <w:rFonts w:ascii="Publico Text" w:hAnsi="Publico Text"/>
        </w:rPr>
      </w:pPr>
      <w:r>
        <w:rPr>
          <w:noProof/>
        </w:rPr>
        <w:drawing>
          <wp:inline distT="0" distB="0" distL="0" distR="0" wp14:anchorId="7AF00936" wp14:editId="334138C5">
            <wp:extent cx="5657850" cy="3757755"/>
            <wp:effectExtent l="0" t="0" r="0" b="0"/>
            <wp:docPr id="92" name="Picture 9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text, application, email&#10;&#10;Description automatically generated"/>
                    <pic:cNvPicPr/>
                  </pic:nvPicPr>
                  <pic:blipFill>
                    <a:blip r:embed="rId110"/>
                    <a:stretch>
                      <a:fillRect/>
                    </a:stretch>
                  </pic:blipFill>
                  <pic:spPr>
                    <a:xfrm>
                      <a:off x="0" y="0"/>
                      <a:ext cx="5669591" cy="3765553"/>
                    </a:xfrm>
                    <a:prstGeom prst="rect">
                      <a:avLst/>
                    </a:prstGeom>
                  </pic:spPr>
                </pic:pic>
              </a:graphicData>
            </a:graphic>
          </wp:inline>
        </w:drawing>
      </w:r>
    </w:p>
    <w:p w:rsidR="00774B07" w:rsidP="00285460" w:rsidRDefault="00774B07" w14:paraId="24E203D0" w14:textId="0DB8FBF6">
      <w:pPr>
        <w:spacing w:after="0"/>
        <w:rPr>
          <w:rFonts w:ascii="Publico Text" w:hAnsi="Publico Text"/>
        </w:rPr>
      </w:pPr>
    </w:p>
    <w:p w:rsidRPr="00E74218" w:rsidR="00F96196" w:rsidP="00285460" w:rsidRDefault="00F96196" w14:paraId="5CEC4E1D" w14:textId="01B23135">
      <w:pPr>
        <w:spacing w:after="0"/>
        <w:rPr>
          <w:rFonts w:ascii="Publico Text" w:hAnsi="Publico Text"/>
        </w:rPr>
      </w:pPr>
      <w:r w:rsidRPr="00E74218">
        <w:rPr>
          <w:rFonts w:ascii="Publico Text" w:hAnsi="Publico Text"/>
        </w:rPr>
        <w:t xml:space="preserve">On this screen, you can see a description of each edit that has flagged out for your review.  The </w:t>
      </w:r>
      <w:r w:rsidRPr="00E74218" w:rsidR="000D7FD5">
        <w:rPr>
          <w:rFonts w:ascii="Publico Text" w:hAnsi="Publico Text"/>
          <w:b/>
          <w:i/>
        </w:rPr>
        <w:t>R</w:t>
      </w:r>
      <w:r w:rsidRPr="00E74218">
        <w:rPr>
          <w:rFonts w:ascii="Publico Text" w:hAnsi="Publico Text"/>
          <w:b/>
          <w:i/>
        </w:rPr>
        <w:t>esolved</w:t>
      </w:r>
      <w:r w:rsidRPr="00E74218">
        <w:rPr>
          <w:rFonts w:ascii="Publico Text" w:hAnsi="Publico Text"/>
        </w:rPr>
        <w:t xml:space="preserve"> column </w:t>
      </w:r>
      <w:r w:rsidR="00F93E91">
        <w:rPr>
          <w:rFonts w:ascii="Publico Text" w:hAnsi="Publico Text"/>
        </w:rPr>
        <w:t>shows</w:t>
      </w:r>
      <w:r w:rsidRPr="00E74218">
        <w:rPr>
          <w:rFonts w:ascii="Publico Text" w:hAnsi="Publico Text"/>
        </w:rPr>
        <w:t xml:space="preserve"> if action is required to resolve the error.  All edits must show </w:t>
      </w:r>
      <w:r w:rsidRPr="00E74218">
        <w:rPr>
          <w:rFonts w:ascii="Publico Text" w:hAnsi="Publico Text"/>
          <w:b/>
          <w:i/>
        </w:rPr>
        <w:t>Yes</w:t>
      </w:r>
      <w:r w:rsidRPr="00E74218">
        <w:rPr>
          <w:rFonts w:ascii="Publico Text" w:hAnsi="Publico Text"/>
        </w:rPr>
        <w:t xml:space="preserve"> in the </w:t>
      </w:r>
      <w:r w:rsidRPr="00E74218" w:rsidR="000D7FD5">
        <w:rPr>
          <w:rFonts w:ascii="Publico Text" w:hAnsi="Publico Text"/>
          <w:b/>
          <w:i/>
        </w:rPr>
        <w:t>R</w:t>
      </w:r>
      <w:r w:rsidRPr="00E74218">
        <w:rPr>
          <w:rFonts w:ascii="Publico Text" w:hAnsi="Publico Text"/>
          <w:b/>
          <w:i/>
        </w:rPr>
        <w:t>esolved</w:t>
      </w:r>
      <w:r w:rsidRPr="00E74218">
        <w:rPr>
          <w:rFonts w:ascii="Publico Text" w:hAnsi="Publico Text"/>
        </w:rPr>
        <w:t xml:space="preserve"> column before you can lock </w:t>
      </w:r>
      <w:r w:rsidR="00F93E91">
        <w:rPr>
          <w:rFonts w:ascii="Publico Text" w:hAnsi="Publico Text"/>
        </w:rPr>
        <w:t xml:space="preserve">the </w:t>
      </w:r>
      <w:r w:rsidRPr="00E74218">
        <w:rPr>
          <w:rFonts w:ascii="Publico Text" w:hAnsi="Publico Text"/>
        </w:rPr>
        <w:t>survey</w:t>
      </w:r>
      <w:r w:rsidR="00F93E91">
        <w:rPr>
          <w:rFonts w:ascii="Publico Text" w:hAnsi="Publico Text"/>
        </w:rPr>
        <w:t xml:space="preserve"> component</w:t>
      </w:r>
      <w:r w:rsidRPr="00E74218">
        <w:rPr>
          <w:rFonts w:ascii="Publico Text" w:hAnsi="Publico Text"/>
        </w:rPr>
        <w:t xml:space="preserve">.  Click on the </w:t>
      </w:r>
      <w:r w:rsidRPr="00E74218">
        <w:rPr>
          <w:rFonts w:ascii="Publico Text" w:hAnsi="Publico Text"/>
          <w:b/>
          <w:i/>
        </w:rPr>
        <w:t>Explanation</w:t>
      </w:r>
      <w:r w:rsidRPr="00E74218">
        <w:rPr>
          <w:rFonts w:ascii="Publico Text" w:hAnsi="Publico Text"/>
        </w:rPr>
        <w:t xml:space="preserve"> link in the </w:t>
      </w:r>
      <w:r w:rsidRPr="00E74218">
        <w:rPr>
          <w:rFonts w:ascii="Publico Text" w:hAnsi="Publico Text"/>
          <w:b/>
          <w:i/>
        </w:rPr>
        <w:t>Severity</w:t>
      </w:r>
      <w:r w:rsidRPr="00E74218">
        <w:rPr>
          <w:rFonts w:ascii="Publico Text" w:hAnsi="Publico Text"/>
        </w:rPr>
        <w:t xml:space="preserve"> column to </w:t>
      </w:r>
      <w:r w:rsidR="00F93E91">
        <w:rPr>
          <w:rFonts w:ascii="Publico Text" w:hAnsi="Publico Text"/>
        </w:rPr>
        <w:t>explain the data</w:t>
      </w:r>
      <w:r w:rsidRPr="00E74218">
        <w:rPr>
          <w:rFonts w:ascii="Publico Text" w:hAnsi="Publico Text"/>
        </w:rPr>
        <w:t xml:space="preserve">.  Click on the links in the </w:t>
      </w:r>
      <w:r w:rsidRPr="00E74218">
        <w:rPr>
          <w:rFonts w:ascii="Publico Text" w:hAnsi="Publico Text"/>
          <w:b/>
          <w:i/>
        </w:rPr>
        <w:t>Options</w:t>
      </w:r>
      <w:r w:rsidRPr="00E74218">
        <w:rPr>
          <w:rFonts w:ascii="Publico Text" w:hAnsi="Publico Text"/>
        </w:rPr>
        <w:t xml:space="preserve"> column to return to the survey screens.</w:t>
      </w:r>
    </w:p>
    <w:p w:rsidRPr="00E74218" w:rsidR="00101643" w:rsidP="00285460" w:rsidRDefault="00101643" w14:paraId="707DA91D" w14:textId="77777777">
      <w:pPr>
        <w:spacing w:after="0"/>
        <w:rPr>
          <w:rFonts w:ascii="Publico Text" w:hAnsi="Publico Text"/>
        </w:rPr>
      </w:pPr>
    </w:p>
    <w:p w:rsidRPr="00E74218" w:rsidR="00101643" w:rsidP="00101643" w:rsidRDefault="00101643" w14:paraId="1FCDC409" w14:textId="2C167687">
      <w:pPr>
        <w:pStyle w:val="NoSpacing"/>
        <w:rPr>
          <w:rFonts w:ascii="Publico Text" w:hAnsi="Publico Text"/>
        </w:rPr>
      </w:pPr>
      <w:r w:rsidRPr="00E74218">
        <w:rPr>
          <w:rFonts w:ascii="Publico Text" w:hAnsi="Publico Text"/>
        </w:rPr>
        <w:t>Follow the Steps to Lock EACH survey</w:t>
      </w:r>
      <w:r w:rsidR="00F93E91">
        <w:rPr>
          <w:rFonts w:ascii="Publico Text" w:hAnsi="Publico Text"/>
        </w:rPr>
        <w:t xml:space="preserve"> component</w:t>
      </w:r>
      <w:r w:rsidRPr="00E74218">
        <w:rPr>
          <w:rFonts w:ascii="Publico Text" w:hAnsi="Publico Text"/>
        </w:rPr>
        <w:t>:</w:t>
      </w:r>
    </w:p>
    <w:p w:rsidRPr="00E74218" w:rsidR="00101643" w:rsidP="00AF0CB7" w:rsidRDefault="00101643" w14:paraId="33E6428B" w14:textId="77777777">
      <w:pPr>
        <w:pStyle w:val="NoSpacing"/>
        <w:numPr>
          <w:ilvl w:val="0"/>
          <w:numId w:val="6"/>
        </w:numPr>
        <w:rPr>
          <w:rFonts w:ascii="Publico Text" w:hAnsi="Publico Text"/>
        </w:rPr>
      </w:pPr>
      <w:r w:rsidRPr="00E74218">
        <w:rPr>
          <w:rFonts w:ascii="Publico Text" w:hAnsi="Publico Text"/>
        </w:rPr>
        <w:t xml:space="preserve">Enter data </w:t>
      </w:r>
    </w:p>
    <w:p w:rsidRPr="00E74218" w:rsidR="00101643" w:rsidP="00AF0CB7" w:rsidRDefault="00101643" w14:paraId="2393ADF5" w14:textId="77777777">
      <w:pPr>
        <w:pStyle w:val="NoSpacing"/>
        <w:numPr>
          <w:ilvl w:val="0"/>
          <w:numId w:val="6"/>
        </w:numPr>
        <w:rPr>
          <w:rFonts w:ascii="Publico Text" w:hAnsi="Publico Text"/>
        </w:rPr>
      </w:pPr>
      <w:r w:rsidRPr="00E74218">
        <w:rPr>
          <w:rFonts w:ascii="Publico Text" w:hAnsi="Publico Text"/>
        </w:rPr>
        <w:t xml:space="preserve">Perform edits </w:t>
      </w:r>
    </w:p>
    <w:p w:rsidRPr="00E74218" w:rsidR="00101643" w:rsidP="00AF0CB7" w:rsidRDefault="00101643" w14:paraId="73855336" w14:textId="77777777">
      <w:pPr>
        <w:pStyle w:val="NoSpacing"/>
        <w:numPr>
          <w:ilvl w:val="0"/>
          <w:numId w:val="6"/>
        </w:numPr>
        <w:rPr>
          <w:rFonts w:ascii="Publico Text" w:hAnsi="Publico Text"/>
        </w:rPr>
      </w:pPr>
      <w:r w:rsidRPr="00E74218">
        <w:rPr>
          <w:rFonts w:ascii="Publico Text" w:hAnsi="Publico Text"/>
        </w:rPr>
        <w:t xml:space="preserve">Resolve errors (enter explanations in edit report, or correct data when appropriate) </w:t>
      </w:r>
    </w:p>
    <w:p w:rsidRPr="00E74218" w:rsidR="00101643" w:rsidP="00AF0CB7" w:rsidRDefault="00101643" w14:paraId="5CD63C32" w14:textId="77777777">
      <w:pPr>
        <w:pStyle w:val="NoSpacing"/>
        <w:numPr>
          <w:ilvl w:val="0"/>
          <w:numId w:val="6"/>
        </w:numPr>
        <w:rPr>
          <w:rFonts w:ascii="Publico Text" w:hAnsi="Publico Text"/>
        </w:rPr>
      </w:pPr>
      <w:r w:rsidRPr="00E74218">
        <w:rPr>
          <w:rFonts w:ascii="Publico Text" w:hAnsi="Publico Text"/>
        </w:rPr>
        <w:t xml:space="preserve">Perform edits again </w:t>
      </w:r>
    </w:p>
    <w:p w:rsidRPr="00E74218" w:rsidR="00101643" w:rsidP="00AF0CB7" w:rsidRDefault="00101643" w14:paraId="21D0347D" w14:textId="77777777">
      <w:pPr>
        <w:pStyle w:val="NoSpacing"/>
        <w:numPr>
          <w:ilvl w:val="0"/>
          <w:numId w:val="6"/>
        </w:numPr>
        <w:rPr>
          <w:rFonts w:ascii="Publico Text" w:hAnsi="Publico Text"/>
        </w:rPr>
      </w:pPr>
      <w:r w:rsidRPr="00E74218">
        <w:rPr>
          <w:rFonts w:ascii="Publico Text" w:hAnsi="Publico Text"/>
        </w:rPr>
        <w:t xml:space="preserve">Repeat steps 3 and 4 as needed, until survey status is Clean </w:t>
      </w:r>
    </w:p>
    <w:p w:rsidRPr="00E74218" w:rsidR="000D7FD5" w:rsidP="00AF0CB7" w:rsidRDefault="00101643" w14:paraId="4B7A6F95" w14:textId="77777777">
      <w:pPr>
        <w:pStyle w:val="NoSpacing"/>
        <w:numPr>
          <w:ilvl w:val="0"/>
          <w:numId w:val="6"/>
        </w:numPr>
        <w:rPr>
          <w:rFonts w:ascii="Publico Text" w:hAnsi="Publico Text"/>
        </w:rPr>
      </w:pPr>
      <w:r w:rsidRPr="00E74218">
        <w:rPr>
          <w:rFonts w:ascii="Publico Text" w:hAnsi="Publico Text"/>
        </w:rPr>
        <w:t xml:space="preserve">Lock survey </w:t>
      </w:r>
    </w:p>
    <w:p w:rsidRPr="00D22026" w:rsidR="00A84968" w:rsidP="00B8303E" w:rsidRDefault="00A02A86" w14:paraId="29C6A43B" w14:textId="29F53FC0">
      <w:pPr>
        <w:pStyle w:val="smallhead"/>
        <w:rPr>
          <w:rFonts w:ascii="Publico Text" w:hAnsi="Publico Text"/>
          <w:color w:val="576F7F"/>
        </w:rPr>
      </w:pPr>
      <w:bookmarkStart w:name="_Toc266720665" w:id="50"/>
      <w:bookmarkStart w:name="_Toc74802308" w:id="51"/>
      <w:r w:rsidRPr="00D22026">
        <w:rPr>
          <w:rFonts w:ascii="Publico Text" w:hAnsi="Publico Text"/>
          <w:color w:val="576F7F"/>
        </w:rPr>
        <w:lastRenderedPageBreak/>
        <w:t>Explanation Edits</w:t>
      </w:r>
      <w:r w:rsidRPr="00D22026" w:rsidR="00F96196">
        <w:rPr>
          <w:rFonts w:ascii="Publico Text" w:hAnsi="Publico Text"/>
          <w:color w:val="576F7F"/>
        </w:rPr>
        <w:t xml:space="preserve"> and Context Boxes</w:t>
      </w:r>
      <w:bookmarkEnd w:id="50"/>
      <w:bookmarkEnd w:id="51"/>
    </w:p>
    <w:p w:rsidRPr="00E74218" w:rsidR="00261061" w:rsidP="00285460" w:rsidRDefault="00261061" w14:paraId="44972FB1" w14:textId="77777777">
      <w:pPr>
        <w:spacing w:after="0"/>
        <w:rPr>
          <w:rFonts w:ascii="Publico Text" w:hAnsi="Publico Text"/>
        </w:rPr>
      </w:pPr>
    </w:p>
    <w:p w:rsidR="000839A1" w:rsidP="00285460" w:rsidRDefault="008F7F94" w14:paraId="296EA3B8" w14:textId="03E14428">
      <w:pPr>
        <w:spacing w:after="0"/>
        <w:rPr>
          <w:rFonts w:ascii="Publico Text" w:hAnsi="Publico Text"/>
        </w:rPr>
      </w:pPr>
      <w:r w:rsidRPr="00E74218">
        <w:rPr>
          <w:rFonts w:ascii="Publico Text" w:hAnsi="Publico Text"/>
        </w:rPr>
        <w:t xml:space="preserve">Explanation edits and context boxes are </w:t>
      </w:r>
      <w:r w:rsidR="00F93E91">
        <w:rPr>
          <w:rFonts w:ascii="Publico Text" w:hAnsi="Publico Text"/>
        </w:rPr>
        <w:t>similar</w:t>
      </w:r>
      <w:r w:rsidR="00446AF7">
        <w:rPr>
          <w:rFonts w:ascii="Publico Text" w:hAnsi="Publico Text"/>
        </w:rPr>
        <w:t xml:space="preserve">, but they </w:t>
      </w:r>
      <w:r w:rsidRPr="001E6DE6" w:rsidR="00446AF7">
        <w:rPr>
          <w:rFonts w:ascii="Publico Text" w:hAnsi="Publico Text"/>
          <w:b/>
          <w:bCs/>
        </w:rPr>
        <w:t xml:space="preserve">ARE </w:t>
      </w:r>
      <w:r w:rsidRPr="001E6DE6">
        <w:rPr>
          <w:rFonts w:ascii="Publico Text" w:hAnsi="Publico Text"/>
          <w:b/>
          <w:bCs/>
        </w:rPr>
        <w:t xml:space="preserve">NOT </w:t>
      </w:r>
      <w:r w:rsidRPr="001E6DE6" w:rsidR="00446AF7">
        <w:rPr>
          <w:rFonts w:ascii="Publico Text" w:hAnsi="Publico Text"/>
          <w:b/>
          <w:bCs/>
        </w:rPr>
        <w:t>THE SAME</w:t>
      </w:r>
      <w:r w:rsidR="00446AF7">
        <w:rPr>
          <w:rFonts w:ascii="Publico Text" w:hAnsi="Publico Text"/>
        </w:rPr>
        <w:t>. T</w:t>
      </w:r>
      <w:r w:rsidRPr="00E74218" w:rsidR="00693BCD">
        <w:rPr>
          <w:rFonts w:ascii="Publico Text" w:hAnsi="Publico Text"/>
        </w:rPr>
        <w:t>hey</w:t>
      </w:r>
      <w:r w:rsidR="00446AF7">
        <w:rPr>
          <w:rFonts w:ascii="Publico Text" w:hAnsi="Publico Text"/>
        </w:rPr>
        <w:t xml:space="preserve"> a</w:t>
      </w:r>
      <w:r w:rsidRPr="00E74218" w:rsidR="00693BCD">
        <w:rPr>
          <w:rFonts w:ascii="Publico Text" w:hAnsi="Publico Text"/>
        </w:rPr>
        <w:t xml:space="preserve">re </w:t>
      </w:r>
      <w:r w:rsidRPr="00E74218" w:rsidR="000D7FD5">
        <w:rPr>
          <w:rFonts w:ascii="Publico Text" w:hAnsi="Publico Text"/>
        </w:rPr>
        <w:t xml:space="preserve">similar because explanations </w:t>
      </w:r>
      <w:r w:rsidR="00446AF7">
        <w:rPr>
          <w:rFonts w:ascii="Publico Text" w:hAnsi="Publico Text"/>
        </w:rPr>
        <w:t xml:space="preserve">both allow data providers to submit explanations </w:t>
      </w:r>
      <w:r w:rsidRPr="00E74218" w:rsidR="000D7FD5">
        <w:rPr>
          <w:rFonts w:ascii="Publico Text" w:hAnsi="Publico Text"/>
        </w:rPr>
        <w:t xml:space="preserve">and additional information </w:t>
      </w:r>
      <w:r w:rsidR="00446AF7">
        <w:rPr>
          <w:rFonts w:ascii="Publico Text" w:hAnsi="Publico Text"/>
        </w:rPr>
        <w:t>about data items</w:t>
      </w:r>
      <w:r w:rsidRPr="00E74218" w:rsidR="000D7FD5">
        <w:rPr>
          <w:rFonts w:ascii="Publico Text" w:hAnsi="Publico Text"/>
        </w:rPr>
        <w:t>.</w:t>
      </w:r>
      <w:r w:rsidRPr="00E74218" w:rsidR="00B47474">
        <w:rPr>
          <w:rFonts w:ascii="Publico Text" w:hAnsi="Publico Text"/>
        </w:rPr>
        <w:t xml:space="preserve"> </w:t>
      </w:r>
      <w:r w:rsidRPr="001E6DE6" w:rsidR="000839A1">
        <w:rPr>
          <w:rFonts w:ascii="Publico Text" w:hAnsi="Publico Text"/>
          <w:spacing w:val="1"/>
        </w:rPr>
        <w:t xml:space="preserve">The difference is </w:t>
      </w:r>
      <w:r w:rsidRPr="001E6DE6" w:rsidR="000839A1">
        <w:rPr>
          <w:rFonts w:ascii="Publico Text" w:hAnsi="Publico Text"/>
          <w:b/>
          <w:bCs/>
          <w:spacing w:val="1"/>
        </w:rPr>
        <w:t>explanation edits</w:t>
      </w:r>
      <w:r w:rsidRPr="001E6DE6" w:rsidR="000839A1">
        <w:rPr>
          <w:rFonts w:ascii="Publico Text" w:hAnsi="Publico Text"/>
          <w:spacing w:val="1"/>
        </w:rPr>
        <w:t xml:space="preserve"> </w:t>
      </w:r>
      <w:r w:rsidRPr="001E6DE6" w:rsidR="000839A1">
        <w:rPr>
          <w:rFonts w:ascii="Publico Text" w:hAnsi="Publico Text"/>
          <w:b/>
          <w:bCs/>
          <w:spacing w:val="1"/>
        </w:rPr>
        <w:t>are for internal use</w:t>
      </w:r>
      <w:r w:rsidRPr="001E6DE6" w:rsidR="000839A1">
        <w:rPr>
          <w:rFonts w:ascii="Publico Text" w:hAnsi="Publico Text"/>
          <w:spacing w:val="1"/>
        </w:rPr>
        <w:t xml:space="preserve"> by IPEDS data collection system staff only whereas </w:t>
      </w:r>
      <w:r w:rsidRPr="001E6DE6" w:rsidR="000839A1">
        <w:rPr>
          <w:rFonts w:ascii="Publico Text" w:hAnsi="Publico Text"/>
          <w:b/>
          <w:bCs/>
          <w:spacing w:val="1"/>
        </w:rPr>
        <w:t>context boxes are published on College Navigator with the institution’s data</w:t>
      </w:r>
      <w:r w:rsidRPr="001E6DE6" w:rsidR="000839A1">
        <w:rPr>
          <w:rFonts w:ascii="Publico Text" w:hAnsi="Publico Text"/>
          <w:spacing w:val="1"/>
        </w:rPr>
        <w:t>.</w:t>
      </w:r>
      <w:r w:rsidRPr="00E74218" w:rsidR="00B47474">
        <w:rPr>
          <w:rFonts w:ascii="Publico Text" w:hAnsi="Publico Text"/>
        </w:rPr>
        <w:t xml:space="preserve"> </w:t>
      </w:r>
    </w:p>
    <w:p w:rsidR="000839A1" w:rsidP="00285460" w:rsidRDefault="000839A1" w14:paraId="46D1FEC5" w14:textId="77777777">
      <w:pPr>
        <w:spacing w:after="0"/>
        <w:rPr>
          <w:rFonts w:ascii="Publico Text" w:hAnsi="Publico Text"/>
        </w:rPr>
      </w:pPr>
    </w:p>
    <w:p w:rsidRPr="00E74218" w:rsidR="000D7FD5" w:rsidP="00285460" w:rsidRDefault="00B47474" w14:paraId="770D8558" w14:textId="39D11BBE">
      <w:pPr>
        <w:spacing w:after="0"/>
        <w:rPr>
          <w:rFonts w:ascii="Publico Text" w:hAnsi="Publico Text"/>
        </w:rPr>
      </w:pPr>
      <w:r w:rsidRPr="00E74218">
        <w:rPr>
          <w:rFonts w:ascii="Publico Text" w:hAnsi="Publico Text"/>
        </w:rPr>
        <w:t>Help Desk</w:t>
      </w:r>
      <w:r w:rsidR="00505974">
        <w:rPr>
          <w:rFonts w:ascii="Publico Text" w:hAnsi="Publico Text"/>
        </w:rPr>
        <w:t xml:space="preserve"> staff</w:t>
      </w:r>
      <w:r w:rsidRPr="00E74218">
        <w:rPr>
          <w:rFonts w:ascii="Publico Text" w:hAnsi="Publico Text"/>
        </w:rPr>
        <w:t xml:space="preserve"> review ALL edit explanations and context box text.</w:t>
      </w:r>
      <w:r w:rsidRPr="00E74218" w:rsidR="00497508">
        <w:rPr>
          <w:rFonts w:ascii="Publico Text" w:hAnsi="Publico Text"/>
        </w:rPr>
        <w:t xml:space="preserve">  </w:t>
      </w:r>
      <w:r w:rsidRPr="001E6DE6" w:rsidR="008E1B58">
        <w:rPr>
          <w:rFonts w:ascii="Publico Text" w:hAnsi="Publico Text"/>
          <w:spacing w:val="1"/>
        </w:rPr>
        <w:t>Context box text that provides additional information to help students and parents make informed decisions about postsecondary education institutions are published on College Navigator. Help Desk staff will not post advertisements, conflicting information, or text that does not match the data on</w:t>
      </w:r>
      <w:r w:rsidRPr="001E6DE6" w:rsidR="008E1B58">
        <w:rPr>
          <w:rFonts w:ascii="Publico Text" w:hAnsi="Publico Text"/>
          <w:spacing w:val="-2"/>
        </w:rPr>
        <w:t xml:space="preserve"> </w:t>
      </w:r>
      <w:r w:rsidRPr="001E6DE6" w:rsidR="008E1B58">
        <w:rPr>
          <w:rFonts w:ascii="Publico Text" w:hAnsi="Publico Text"/>
        </w:rPr>
        <w:t>College</w:t>
      </w:r>
      <w:r w:rsidRPr="001E6DE6" w:rsidR="008E1B58">
        <w:rPr>
          <w:rFonts w:ascii="Publico Text" w:hAnsi="Publico Text"/>
          <w:spacing w:val="-2"/>
        </w:rPr>
        <w:t xml:space="preserve"> </w:t>
      </w:r>
      <w:r w:rsidRPr="001E6DE6" w:rsidR="008E1B58">
        <w:rPr>
          <w:rFonts w:ascii="Publico Text" w:hAnsi="Publico Text"/>
        </w:rPr>
        <w:t>Navigator.</w:t>
      </w:r>
      <w:r w:rsidR="008E1B58">
        <w:t xml:space="preserve"> </w:t>
      </w:r>
    </w:p>
    <w:p w:rsidRPr="00E74218" w:rsidR="00437DC7" w:rsidP="00437DC7" w:rsidRDefault="00437DC7" w14:paraId="5CC17E53" w14:textId="77777777">
      <w:pPr>
        <w:spacing w:after="0"/>
        <w:rPr>
          <w:rFonts w:ascii="Publico Text" w:hAnsi="Publico Text"/>
        </w:rPr>
      </w:pPr>
    </w:p>
    <w:p w:rsidR="00437DC7" w:rsidP="00437DC7" w:rsidRDefault="00437DC7" w14:paraId="06180BA6" w14:textId="1F866259">
      <w:pPr>
        <w:spacing w:after="0"/>
        <w:rPr>
          <w:rFonts w:ascii="Publico Text" w:hAnsi="Publico Text"/>
        </w:rPr>
      </w:pPr>
      <w:r w:rsidRPr="00E74218">
        <w:rPr>
          <w:rFonts w:ascii="Publico Text" w:hAnsi="Publico Text"/>
        </w:rPr>
        <w:t xml:space="preserve">Explanation edits request </w:t>
      </w:r>
      <w:r w:rsidRPr="00E74218">
        <w:rPr>
          <w:rFonts w:ascii="Publico Text" w:hAnsi="Publico Text"/>
          <w:b/>
          <w:i/>
        </w:rPr>
        <w:t>reasons</w:t>
      </w:r>
      <w:r w:rsidRPr="00E74218">
        <w:rPr>
          <w:rFonts w:ascii="Publico Text" w:hAnsi="Publico Text"/>
        </w:rPr>
        <w:t xml:space="preserve"> for </w:t>
      </w:r>
      <w:r w:rsidR="00C1337C">
        <w:rPr>
          <w:rFonts w:ascii="Publico Text" w:hAnsi="Publico Text"/>
        </w:rPr>
        <w:t>conflicting</w:t>
      </w:r>
      <w:r w:rsidRPr="00E74218">
        <w:rPr>
          <w:rFonts w:ascii="Publico Text" w:hAnsi="Publico Text"/>
        </w:rPr>
        <w:t xml:space="preserve"> data</w:t>
      </w:r>
      <w:r w:rsidRPr="001E6DE6" w:rsidR="002725E5">
        <w:rPr>
          <w:rFonts w:ascii="Publico Text" w:hAnsi="Publico Text"/>
        </w:rPr>
        <w:t>, unexpected data changes, and/or other data anomalies.</w:t>
      </w:r>
      <w:r w:rsidRPr="00E74218">
        <w:rPr>
          <w:rFonts w:ascii="Publico Text" w:hAnsi="Publico Text"/>
        </w:rPr>
        <w:t xml:space="preserve"> </w:t>
      </w:r>
      <w:r w:rsidRPr="001E6DE6" w:rsidR="008045C1">
        <w:rPr>
          <w:rFonts w:ascii="Publico Text" w:hAnsi="Publico Text"/>
          <w:b/>
        </w:rPr>
        <w:t xml:space="preserve">Explanations </w:t>
      </w:r>
      <w:r w:rsidRPr="001E6DE6" w:rsidR="008045C1">
        <w:rPr>
          <w:rFonts w:ascii="Publico Text" w:hAnsi="Publico Text"/>
        </w:rPr>
        <w:t>must be entered to resolve</w:t>
      </w:r>
      <w:r w:rsidRPr="001E6DE6" w:rsidR="008045C1">
        <w:rPr>
          <w:rFonts w:ascii="Publico Text" w:hAnsi="Publico Text"/>
          <w:spacing w:val="1"/>
        </w:rPr>
        <w:t xml:space="preserve"> these </w:t>
      </w:r>
      <w:r w:rsidRPr="001E6DE6" w:rsidR="008045C1">
        <w:rPr>
          <w:rFonts w:ascii="Publico Text" w:hAnsi="Publico Text"/>
        </w:rPr>
        <w:t>edits.</w:t>
      </w:r>
      <w:r w:rsidRPr="001E6DE6" w:rsidR="008045C1">
        <w:rPr>
          <w:rFonts w:ascii="Publico Text" w:hAnsi="Publico Text"/>
          <w:spacing w:val="1"/>
        </w:rPr>
        <w:t xml:space="preserve"> </w:t>
      </w:r>
      <w:r w:rsidRPr="001E6DE6" w:rsidR="008045C1">
        <w:rPr>
          <w:rFonts w:ascii="Publico Text" w:hAnsi="Publico Text"/>
        </w:rPr>
        <w:t>Please provide clear and</w:t>
      </w:r>
      <w:r w:rsidRPr="001E6DE6" w:rsidR="008045C1">
        <w:rPr>
          <w:rFonts w:ascii="Publico Text" w:hAnsi="Publico Text"/>
          <w:spacing w:val="1"/>
        </w:rPr>
        <w:t xml:space="preserve"> </w:t>
      </w:r>
      <w:r w:rsidRPr="001E6DE6" w:rsidR="008045C1">
        <w:rPr>
          <w:rFonts w:ascii="Publico Text" w:hAnsi="Publico Text"/>
        </w:rPr>
        <w:t>comprehensive explanations for why the</w:t>
      </w:r>
      <w:r w:rsidRPr="001E6DE6" w:rsidR="008045C1">
        <w:rPr>
          <w:rFonts w:ascii="Publico Text" w:hAnsi="Publico Text"/>
          <w:spacing w:val="1"/>
        </w:rPr>
        <w:t xml:space="preserve"> </w:t>
      </w:r>
      <w:r w:rsidRPr="001E6DE6" w:rsidR="008045C1">
        <w:rPr>
          <w:rFonts w:ascii="Publico Text" w:hAnsi="Publico Text"/>
        </w:rPr>
        <w:t>data are compliant and correct as entered.</w:t>
      </w:r>
      <w:r w:rsidRPr="001E6DE6" w:rsidR="008045C1">
        <w:rPr>
          <w:rFonts w:ascii="Publico Text" w:hAnsi="Publico Text"/>
          <w:spacing w:val="1"/>
        </w:rPr>
        <w:t xml:space="preserve"> </w:t>
      </w:r>
      <w:r w:rsidRPr="001E6DE6" w:rsidR="008045C1">
        <w:rPr>
          <w:rFonts w:ascii="Publico Text" w:hAnsi="Publico Text"/>
        </w:rPr>
        <w:t>This will</w:t>
      </w:r>
      <w:r w:rsidRPr="001E6DE6" w:rsidR="008045C1">
        <w:rPr>
          <w:rFonts w:ascii="Publico Text" w:hAnsi="Publico Text"/>
          <w:spacing w:val="1"/>
        </w:rPr>
        <w:t xml:space="preserve"> </w:t>
      </w:r>
      <w:r w:rsidRPr="001E6DE6" w:rsidR="008045C1">
        <w:rPr>
          <w:rFonts w:ascii="Publico Text" w:hAnsi="Publico Text"/>
        </w:rPr>
        <w:t>minimize questions and follow-up during the NCES data review process. Help Desk staff will contact the data provider if we cannot understand your</w:t>
      </w:r>
      <w:r w:rsidRPr="001E6DE6" w:rsidR="008045C1">
        <w:rPr>
          <w:rFonts w:ascii="Publico Text" w:hAnsi="Publico Text"/>
          <w:spacing w:val="1"/>
        </w:rPr>
        <w:t xml:space="preserve"> </w:t>
      </w:r>
      <w:r w:rsidRPr="001E6DE6" w:rsidR="008045C1">
        <w:rPr>
          <w:rFonts w:ascii="Publico Text" w:hAnsi="Publico Text"/>
        </w:rPr>
        <w:t>explanation, or if the explanation does not match the data or line up with the instructions. The following is an example of an explanation edit.</w:t>
      </w:r>
    </w:p>
    <w:p w:rsidRPr="00E74218" w:rsidR="00520435" w:rsidP="00437DC7" w:rsidRDefault="00520435" w14:paraId="5F14D8BC" w14:textId="77777777">
      <w:pPr>
        <w:spacing w:after="0"/>
        <w:rPr>
          <w:rFonts w:ascii="Publico Text" w:hAnsi="Publico Text"/>
        </w:rPr>
      </w:pPr>
    </w:p>
    <w:p w:rsidR="00AE1F8F" w:rsidP="00AE1F8F" w:rsidRDefault="00AE1F8F" w14:paraId="13D18252" w14:textId="0177BE56">
      <w:pPr>
        <w:spacing w:after="0"/>
        <w:jc w:val="center"/>
        <w:rPr>
          <w:rFonts w:ascii="Publico Text" w:hAnsi="Publico Text"/>
        </w:rPr>
      </w:pPr>
      <w:r>
        <w:rPr>
          <w:noProof/>
        </w:rPr>
        <w:drawing>
          <wp:inline distT="0" distB="0" distL="0" distR="0" wp14:anchorId="22E57932" wp14:editId="682BB71B">
            <wp:extent cx="5381625" cy="2211539"/>
            <wp:effectExtent l="0" t="0" r="0" b="0"/>
            <wp:docPr id="224" name="Picture 2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Graphical user interface, text, application, email&#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5474397" cy="2249663"/>
                    </a:xfrm>
                    <a:prstGeom prst="rect">
                      <a:avLst/>
                    </a:prstGeom>
                  </pic:spPr>
                </pic:pic>
              </a:graphicData>
            </a:graphic>
          </wp:inline>
        </w:drawing>
      </w:r>
    </w:p>
    <w:p w:rsidR="00AE1F8F" w:rsidP="00AE1F8F" w:rsidRDefault="00AE1F8F" w14:paraId="0C2547E1" w14:textId="4149E16C">
      <w:pPr>
        <w:spacing w:after="0"/>
        <w:rPr>
          <w:rFonts w:ascii="Publico Text" w:hAnsi="Publico Text"/>
        </w:rPr>
      </w:pPr>
    </w:p>
    <w:p w:rsidRPr="001E6DE6" w:rsidR="00520435" w:rsidP="00520435" w:rsidRDefault="00520435" w14:paraId="463C10FD" w14:textId="77777777">
      <w:pPr>
        <w:pStyle w:val="BodyText"/>
        <w:spacing w:before="240"/>
        <w:rPr>
          <w:rFonts w:ascii="Publico Text" w:hAnsi="Publico Text"/>
        </w:rPr>
      </w:pPr>
      <w:r w:rsidRPr="001E6DE6">
        <w:rPr>
          <w:rFonts w:ascii="Publico Text" w:hAnsi="Publico Text"/>
        </w:rPr>
        <w:t>Other explanations for this error are:</w:t>
      </w:r>
    </w:p>
    <w:p w:rsidRPr="001E6DE6" w:rsidR="00520435" w:rsidP="00520435" w:rsidRDefault="00520435" w14:paraId="09649627" w14:textId="77777777">
      <w:pPr>
        <w:pStyle w:val="BodyText"/>
        <w:spacing w:before="120"/>
        <w:rPr>
          <w:rFonts w:ascii="Publico Text" w:hAnsi="Publico Text"/>
        </w:rPr>
      </w:pPr>
      <w:r w:rsidRPr="001E6DE6">
        <w:rPr>
          <w:rFonts w:ascii="Publico Text" w:hAnsi="Publico Text"/>
        </w:rPr>
        <w:t>Some students who enrolled in the general AS or AA program changed their majors to Biological and Biomedical Science programs.</w:t>
      </w:r>
    </w:p>
    <w:p w:rsidRPr="00520435" w:rsidR="00AE1F8F" w:rsidP="00520435" w:rsidRDefault="00520435" w14:paraId="4A59BA16" w14:textId="72E0FA48">
      <w:pPr>
        <w:spacing w:after="0"/>
        <w:rPr>
          <w:rFonts w:ascii="Publico Text" w:hAnsi="Publico Text"/>
        </w:rPr>
      </w:pPr>
      <w:r w:rsidRPr="001E6DE6">
        <w:rPr>
          <w:rFonts w:ascii="Publico Text" w:hAnsi="Publico Text"/>
        </w:rPr>
        <w:t>Since our institution has a waiting list for this program, some students who enrolled in the general AS or AA program later changed their majors to the Biological and Biomedical Science programs when space became available.</w:t>
      </w:r>
    </w:p>
    <w:p w:rsidR="00AE1F8F" w:rsidP="00AE1F8F" w:rsidRDefault="00AE1F8F" w14:paraId="38B7EA49" w14:textId="02A3D19C">
      <w:pPr>
        <w:spacing w:after="0"/>
        <w:rPr>
          <w:rFonts w:ascii="Publico Text" w:hAnsi="Publico Text"/>
        </w:rPr>
      </w:pPr>
    </w:p>
    <w:p w:rsidRPr="00E74218" w:rsidR="00437DC7" w:rsidP="00556B01" w:rsidRDefault="00437DC7" w14:paraId="291194D6" w14:textId="600754F6">
      <w:pPr>
        <w:spacing w:after="0" w:line="240" w:lineRule="auto"/>
        <w:rPr>
          <w:rFonts w:ascii="Publico Text" w:hAnsi="Publico Text"/>
        </w:rPr>
      </w:pPr>
    </w:p>
    <w:tbl>
      <w:tblPr>
        <w:tblStyle w:val="LightGrid-Accent5"/>
        <w:tblW w:w="0" w:type="auto"/>
        <w:jc w:val="center"/>
        <w:tblBorders>
          <w:top w:val="single" w:color="576F7F" w:sz="8" w:space="0"/>
          <w:left w:val="single" w:color="576F7F" w:sz="8" w:space="0"/>
          <w:bottom w:val="single" w:color="576F7F" w:sz="8" w:space="0"/>
          <w:right w:val="single" w:color="576F7F" w:sz="8" w:space="0"/>
          <w:insideH w:val="single" w:color="576F7F" w:sz="18" w:space="0"/>
          <w:insideV w:val="single" w:color="4BACC6" w:themeColor="accent5" w:sz="18" w:space="0"/>
        </w:tblBorders>
        <w:tblLook w:val="06A0" w:firstRow="1" w:lastRow="0" w:firstColumn="1" w:lastColumn="0" w:noHBand="1" w:noVBand="1"/>
      </w:tblPr>
      <w:tblGrid>
        <w:gridCol w:w="9576"/>
      </w:tblGrid>
      <w:tr w:rsidRPr="00E74218" w:rsidR="00FE0B2E" w:rsidTr="00013F3E" w14:paraId="1E94A642"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Borders>
              <w:top w:val="none" w:color="auto" w:sz="0" w:space="0"/>
              <w:left w:val="none" w:color="auto" w:sz="0" w:space="0"/>
              <w:bottom w:val="none" w:color="auto" w:sz="0" w:space="0"/>
              <w:right w:val="none" w:color="auto" w:sz="0" w:space="0"/>
            </w:tcBorders>
          </w:tcPr>
          <w:p w:rsidRPr="00E74218" w:rsidR="00FE0B2E" w:rsidP="00FE0B2E" w:rsidRDefault="00FE0B2E" w14:paraId="46935E47" w14:textId="58DF48BE">
            <w:pPr>
              <w:spacing w:after="0"/>
              <w:jc w:val="center"/>
              <w:rPr>
                <w:rFonts w:ascii="Publico Text" w:hAnsi="Publico Text"/>
                <w:sz w:val="28"/>
                <w:szCs w:val="28"/>
              </w:rPr>
            </w:pPr>
            <w:r w:rsidRPr="00F25AFF">
              <w:rPr>
                <w:sz w:val="28"/>
              </w:rPr>
              <w:t>Co</w:t>
            </w:r>
            <w:r>
              <w:rPr>
                <w:sz w:val="28"/>
              </w:rPr>
              <w:t>mmon Error Descriptions and Explanation Edit Examples</w:t>
            </w:r>
          </w:p>
        </w:tc>
      </w:tr>
      <w:tr w:rsidRPr="00E74218" w:rsidR="006E4323" w:rsidTr="00013F3E" w14:paraId="61EEDF62" w14:textId="77777777">
        <w:trPr>
          <w:jc w:val="center"/>
        </w:trPr>
        <w:tc>
          <w:tcPr>
            <w:cnfStyle w:val="001000000000" w:firstRow="0" w:lastRow="0" w:firstColumn="1" w:lastColumn="0" w:oddVBand="0" w:evenVBand="0" w:oddHBand="0" w:evenHBand="0" w:firstRowFirstColumn="0" w:firstRowLastColumn="0" w:lastRowFirstColumn="0" w:lastRowLastColumn="0"/>
            <w:tcW w:w="9576" w:type="dxa"/>
          </w:tcPr>
          <w:p w:rsidRPr="00E74218" w:rsidR="006E4323" w:rsidP="006E4323" w:rsidRDefault="006E4323" w14:paraId="47BAEAFF" w14:textId="77777777">
            <w:pPr>
              <w:spacing w:after="0" w:line="240" w:lineRule="auto"/>
              <w:rPr>
                <w:rFonts w:ascii="Publico Text" w:hAnsi="Publico Text"/>
              </w:rPr>
            </w:pPr>
            <w:r w:rsidRPr="00E74218">
              <w:rPr>
                <w:rFonts w:ascii="Publico Text" w:hAnsi="Publico Text"/>
              </w:rPr>
              <w:t>For large variances from the prior year:</w:t>
            </w:r>
          </w:p>
          <w:p w:rsidRPr="00E74218" w:rsidR="006E4323" w:rsidP="00AF0CB7" w:rsidRDefault="006E4323" w14:paraId="68D61B3D"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A popular new program in Massage Therapy fueled</w:t>
            </w:r>
            <w:r w:rsidRPr="00E74218" w:rsidR="006B7344">
              <w:rPr>
                <w:rFonts w:ascii="Publico Text" w:hAnsi="Publico Text"/>
                <w:b w:val="0"/>
              </w:rPr>
              <w:t xml:space="preserve"> enrollment increases for first-time/part-</w:t>
            </w:r>
            <w:r w:rsidRPr="00E74218">
              <w:rPr>
                <w:rFonts w:ascii="Publico Text" w:hAnsi="Publico Text"/>
                <w:b w:val="0"/>
              </w:rPr>
              <w:t>time female students.</w:t>
            </w:r>
          </w:p>
          <w:p w:rsidRPr="00E74218" w:rsidR="006E4323" w:rsidP="00AF0CB7" w:rsidRDefault="006E4323" w14:paraId="78DFF4DC"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Average institutional grants increased as we sought to emphasize scholarships for meritorious achievement, since Pell was increased for needy students.</w:t>
            </w:r>
          </w:p>
          <w:p w:rsidRPr="00E74218" w:rsidR="006E4323" w:rsidP="00AF0CB7" w:rsidRDefault="006E4323" w14:paraId="42C185DF"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Graduation rates decreased in part because several programs were discontinued and students in those majors transferred elsewhere.</w:t>
            </w:r>
          </w:p>
          <w:p w:rsidRPr="00E74218" w:rsidR="006E4323" w:rsidP="00AF0CB7" w:rsidRDefault="006E4323" w14:paraId="15398FDC"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Average tuition costs rose more than 20% for several reasons.  First, the institution had not raised tuition in more than four years.  Second, we have implemented more intensive programs that have higher tuition rates, and these programs are popular, which affects the average tuition rate.  Third, students are choosing to take more credits per semester than previously, which also affects average tuitions.</w:t>
            </w:r>
          </w:p>
          <w:p w:rsidRPr="00E74218" w:rsidR="00437DC7" w:rsidP="00437DC7" w:rsidRDefault="00437DC7" w14:paraId="5C50A836" w14:textId="77777777">
            <w:pPr>
              <w:pStyle w:val="ListParagraph"/>
              <w:spacing w:after="0" w:line="240" w:lineRule="auto"/>
              <w:rPr>
                <w:rFonts w:ascii="Publico Text" w:hAnsi="Publico Text"/>
                <w:b w:val="0"/>
              </w:rPr>
            </w:pPr>
          </w:p>
          <w:p w:rsidRPr="00E74218" w:rsidR="006E4323" w:rsidP="006E4323" w:rsidRDefault="006E4323" w14:paraId="1D520FCA" w14:textId="77777777">
            <w:pPr>
              <w:spacing w:after="0" w:line="240" w:lineRule="auto"/>
              <w:rPr>
                <w:rFonts w:ascii="Publico Text" w:hAnsi="Publico Text"/>
              </w:rPr>
            </w:pPr>
            <w:r w:rsidRPr="00E74218">
              <w:rPr>
                <w:rFonts w:ascii="Publico Text" w:hAnsi="Publico Text"/>
              </w:rPr>
              <w:t>For not having additional completers between 15</w:t>
            </w:r>
            <w:r w:rsidRPr="00E74218" w:rsidR="008F7F94">
              <w:rPr>
                <w:rFonts w:ascii="Publico Text" w:hAnsi="Publico Text"/>
              </w:rPr>
              <w:t>1</w:t>
            </w:r>
            <w:r w:rsidRPr="00E74218">
              <w:rPr>
                <w:rFonts w:ascii="Publico Text" w:hAnsi="Publico Text"/>
              </w:rPr>
              <w:t>-200%:</w:t>
            </w:r>
          </w:p>
          <w:p w:rsidRPr="000F0FED" w:rsidR="00420CA9" w:rsidP="00AF0CB7" w:rsidRDefault="00420CA9" w14:paraId="3D0A4FD4" w14:textId="15473F95">
            <w:pPr>
              <w:pStyle w:val="ListParagraph"/>
              <w:numPr>
                <w:ilvl w:val="0"/>
                <w:numId w:val="46"/>
              </w:numPr>
              <w:spacing w:after="0" w:line="240" w:lineRule="auto"/>
              <w:ind w:hanging="360"/>
              <w:rPr>
                <w:rFonts w:ascii="Publico Text" w:hAnsi="Publico Text"/>
                <w:b w:val="0"/>
                <w:bCs w:val="0"/>
              </w:rPr>
            </w:pPr>
            <w:r w:rsidRPr="000F0FED">
              <w:rPr>
                <w:rFonts w:ascii="Publico Text" w:hAnsi="Publico Text"/>
                <w:b w:val="0"/>
                <w:bCs w:val="0"/>
              </w:rPr>
              <w:t>All students who completed did so within 100% of the program length.</w:t>
            </w:r>
          </w:p>
          <w:p w:rsidRPr="00E74218" w:rsidR="006E4323" w:rsidP="00AF0CB7" w:rsidRDefault="006E4323" w14:paraId="259F0E28" w14:textId="7EE4D0F6">
            <w:pPr>
              <w:pStyle w:val="ListParagraph"/>
              <w:numPr>
                <w:ilvl w:val="0"/>
                <w:numId w:val="46"/>
              </w:numPr>
              <w:spacing w:after="0" w:line="240" w:lineRule="auto"/>
              <w:ind w:hanging="360"/>
              <w:rPr>
                <w:rFonts w:ascii="Publico Text" w:hAnsi="Publico Text"/>
              </w:rPr>
            </w:pPr>
            <w:r w:rsidRPr="00E74218">
              <w:rPr>
                <w:rFonts w:ascii="Publico Text" w:hAnsi="Publico Text"/>
                <w:b w:val="0"/>
              </w:rPr>
              <w:t>All students who completed did so within 150%</w:t>
            </w:r>
            <w:r w:rsidR="00420CA9">
              <w:rPr>
                <w:rFonts w:ascii="Publico Text" w:hAnsi="Publico Text"/>
                <w:b w:val="0"/>
              </w:rPr>
              <w:t xml:space="preserve"> of the program length</w:t>
            </w:r>
            <w:r w:rsidRPr="00E74218">
              <w:rPr>
                <w:rFonts w:ascii="Publico Text" w:hAnsi="Publico Text"/>
                <w:b w:val="0"/>
              </w:rPr>
              <w:t>.</w:t>
            </w:r>
          </w:p>
        </w:tc>
      </w:tr>
    </w:tbl>
    <w:p w:rsidRPr="00E74218" w:rsidR="006E4323" w:rsidP="00D31C64" w:rsidRDefault="006E4323" w14:paraId="23FC9E0D" w14:textId="77777777">
      <w:pPr>
        <w:spacing w:after="0"/>
        <w:rPr>
          <w:rFonts w:ascii="Publico Text" w:hAnsi="Publico Text"/>
          <w:b/>
          <w:sz w:val="28"/>
          <w:szCs w:val="28"/>
        </w:rPr>
      </w:pPr>
    </w:p>
    <w:p w:rsidRPr="00E74218" w:rsidR="00D31C64" w:rsidP="00D31C64" w:rsidRDefault="00341A1E" w14:paraId="2D481E55" w14:textId="2E011C94">
      <w:pPr>
        <w:spacing w:after="0"/>
        <w:rPr>
          <w:rFonts w:ascii="Publico Text" w:hAnsi="Publico Text"/>
        </w:rPr>
      </w:pPr>
      <w:r w:rsidRPr="00E74218">
        <w:rPr>
          <w:rFonts w:ascii="Publico Text" w:hAnsi="Publico Text"/>
          <w:b/>
        </w:rPr>
        <w:t xml:space="preserve">Context boxes </w:t>
      </w:r>
      <w:r w:rsidRPr="00E74218">
        <w:rPr>
          <w:rFonts w:ascii="Publico Text" w:hAnsi="Publico Text"/>
        </w:rPr>
        <w:t xml:space="preserve">are optional.  They give you the opportunity to provide further information or “context” that may help reviewers and data users understand and interpret the data.  Please pay special attention to </w:t>
      </w:r>
      <w:r w:rsidRPr="005C3E8E" w:rsidR="005C3E8E">
        <w:rPr>
          <w:rFonts w:ascii="Publico Text" w:hAnsi="Publico Text"/>
        </w:rPr>
        <w:t>make sure text is suitable for publication on this federal website</w:t>
      </w:r>
      <w:r w:rsidR="000F0FED">
        <w:rPr>
          <w:rFonts w:ascii="Publico Text" w:hAnsi="Publico Text"/>
        </w:rPr>
        <w:t xml:space="preserve"> (when applicable)</w:t>
      </w:r>
      <w:r w:rsidRPr="005C3E8E" w:rsidR="005C3E8E">
        <w:rPr>
          <w:rFonts w:ascii="Publico Text" w:hAnsi="Publico Text"/>
        </w:rPr>
        <w:t>, which is used by national and international consumers</w:t>
      </w:r>
      <w:r w:rsidRPr="00E74218">
        <w:rPr>
          <w:rFonts w:ascii="Publico Text" w:hAnsi="Publico Text"/>
        </w:rPr>
        <w:t>.</w:t>
      </w:r>
      <w:r w:rsidRPr="00E74218" w:rsidR="00D31C64">
        <w:rPr>
          <w:rFonts w:ascii="Publico Text" w:hAnsi="Publico Text"/>
        </w:rPr>
        <w:t xml:space="preserve">  </w:t>
      </w:r>
      <w:r w:rsidRPr="009C15E6" w:rsidR="009C15E6">
        <w:rPr>
          <w:rFonts w:ascii="Publico Text" w:hAnsi="Publico Text"/>
        </w:rPr>
        <w:t>Review and edit your text to make sure it does not contain grammar or punctuation errors. The text will appear on the same screen as the data.</w:t>
      </w:r>
      <w:r w:rsidRPr="00E74218" w:rsidR="00D31C64">
        <w:rPr>
          <w:rFonts w:ascii="Publico Text" w:hAnsi="Publico Text"/>
        </w:rPr>
        <w:t>, so ONLY include context notes that are relevant to the displayed data</w:t>
      </w:r>
      <w:r w:rsidR="005C3E8E">
        <w:rPr>
          <w:rFonts w:ascii="Publico Text" w:hAnsi="Publico Text"/>
        </w:rPr>
        <w:t xml:space="preserve">. </w:t>
      </w:r>
    </w:p>
    <w:p w:rsidRPr="00E74218" w:rsidR="0034087B" w:rsidP="00D31C64" w:rsidRDefault="0034087B" w14:paraId="42C072E7" w14:textId="77777777">
      <w:pPr>
        <w:spacing w:after="0"/>
        <w:rPr>
          <w:rFonts w:ascii="Publico Text" w:hAnsi="Publico Text"/>
        </w:rPr>
      </w:pPr>
    </w:p>
    <w:p w:rsidRPr="00E74218" w:rsidR="00341A1E" w:rsidP="001E6DE6" w:rsidRDefault="0054098B" w14:paraId="124A21AB" w14:textId="69AACED8">
      <w:pPr>
        <w:spacing w:after="0"/>
        <w:jc w:val="center"/>
        <w:rPr>
          <w:rFonts w:ascii="Publico Text" w:hAnsi="Publico Text"/>
        </w:rPr>
      </w:pPr>
      <w:r>
        <w:rPr>
          <w:noProof/>
        </w:rPr>
        <w:drawing>
          <wp:inline distT="0" distB="0" distL="0" distR="0" wp14:anchorId="6084188D" wp14:editId="701C62F8">
            <wp:extent cx="6077585" cy="2420471"/>
            <wp:effectExtent l="0" t="0" r="0" b="5715"/>
            <wp:docPr id="55" name="Picture 5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with medium confidence"/>
                    <pic:cNvPicPr/>
                  </pic:nvPicPr>
                  <pic:blipFill>
                    <a:blip r:embed="rId112"/>
                    <a:stretch>
                      <a:fillRect/>
                    </a:stretch>
                  </pic:blipFill>
                  <pic:spPr>
                    <a:xfrm>
                      <a:off x="0" y="0"/>
                      <a:ext cx="6109811" cy="2433306"/>
                    </a:xfrm>
                    <a:prstGeom prst="rect">
                      <a:avLst/>
                    </a:prstGeom>
                  </pic:spPr>
                </pic:pic>
              </a:graphicData>
            </a:graphic>
          </wp:inline>
        </w:drawing>
      </w:r>
    </w:p>
    <w:p w:rsidRPr="00E74218" w:rsidR="006E4323" w:rsidRDefault="006E4323" w14:paraId="40FA60C8" w14:textId="77777777">
      <w:pPr>
        <w:spacing w:after="0" w:line="240" w:lineRule="auto"/>
        <w:rPr>
          <w:rFonts w:ascii="Publico Text" w:hAnsi="Publico Text"/>
        </w:rPr>
      </w:pPr>
      <w:r w:rsidRPr="00E74218">
        <w:rPr>
          <w:rFonts w:ascii="Publico Text" w:hAnsi="Publico Text"/>
        </w:rPr>
        <w:br w:type="page"/>
      </w:r>
    </w:p>
    <w:tbl>
      <w:tblPr>
        <w:tblStyle w:val="LightGrid-Accent5"/>
        <w:tblW w:w="0" w:type="auto"/>
        <w:jc w:val="center"/>
        <w:tblLook w:val="06A0" w:firstRow="1" w:lastRow="0" w:firstColumn="1" w:lastColumn="0" w:noHBand="1" w:noVBand="1"/>
      </w:tblPr>
      <w:tblGrid>
        <w:gridCol w:w="9432"/>
      </w:tblGrid>
      <w:tr w:rsidRPr="00E74218" w:rsidR="00F1153C" w:rsidTr="00013F3E" w14:paraId="526F2263" w14:textId="77777777">
        <w:trPr>
          <w:cnfStyle w:val="100000000000" w:firstRow="1" w:lastRow="0" w:firstColumn="0" w:lastColumn="0" w:oddVBand="0" w:evenVBand="0" w:oddHBand="0"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9432" w:type="dxa"/>
            <w:tcBorders>
              <w:top w:val="single" w:color="576F7F" w:sz="8" w:space="0"/>
              <w:left w:val="single" w:color="576F7F" w:sz="8" w:space="0"/>
              <w:bottom w:val="single" w:color="576F7F" w:sz="18" w:space="0"/>
              <w:right w:val="single" w:color="576F7F" w:sz="8" w:space="0"/>
            </w:tcBorders>
          </w:tcPr>
          <w:p w:rsidRPr="00E74218" w:rsidR="00F1153C" w:rsidP="00437DC7" w:rsidRDefault="00437DC7" w14:paraId="605FB351" w14:textId="77777777">
            <w:pPr>
              <w:spacing w:after="0"/>
              <w:jc w:val="center"/>
              <w:rPr>
                <w:rFonts w:ascii="Publico Text" w:hAnsi="Publico Text"/>
                <w:sz w:val="28"/>
                <w:szCs w:val="28"/>
              </w:rPr>
            </w:pPr>
            <w:r w:rsidRPr="00E74218">
              <w:rPr>
                <w:rFonts w:ascii="Publico Text" w:hAnsi="Publico Text"/>
                <w:sz w:val="28"/>
                <w:szCs w:val="28"/>
              </w:rPr>
              <w:lastRenderedPageBreak/>
              <w:t>Context box text examples</w:t>
            </w:r>
          </w:p>
        </w:tc>
      </w:tr>
      <w:tr w:rsidRPr="00E74218" w:rsidR="00F1153C" w:rsidTr="00013F3E" w14:paraId="1A0B70FB" w14:textId="77777777">
        <w:trPr>
          <w:jc w:val="center"/>
        </w:trPr>
        <w:tc>
          <w:tcPr>
            <w:cnfStyle w:val="001000000000" w:firstRow="0" w:lastRow="0" w:firstColumn="1" w:lastColumn="0" w:oddVBand="0" w:evenVBand="0" w:oddHBand="0" w:evenHBand="0" w:firstRowFirstColumn="0" w:firstRowLastColumn="0" w:lastRowFirstColumn="0" w:lastRowLastColumn="0"/>
            <w:tcW w:w="9432" w:type="dxa"/>
            <w:tcBorders>
              <w:top w:val="single" w:color="576F7F" w:sz="18" w:space="0"/>
              <w:left w:val="single" w:color="576F7F" w:sz="8" w:space="0"/>
              <w:bottom w:val="single" w:color="576F7F" w:sz="8" w:space="0"/>
              <w:right w:val="single" w:color="576F7F" w:sz="8" w:space="0"/>
            </w:tcBorders>
          </w:tcPr>
          <w:p w:rsidRPr="00E74218" w:rsidR="00F1153C" w:rsidP="008A1C75" w:rsidRDefault="00F1153C" w14:paraId="0C870264" w14:textId="1E9EB609">
            <w:pPr>
              <w:spacing w:before="120" w:after="0"/>
              <w:rPr>
                <w:rFonts w:ascii="Publico Text" w:hAnsi="Publico Text"/>
              </w:rPr>
            </w:pPr>
            <w:r w:rsidRPr="00E74218">
              <w:rPr>
                <w:rFonts w:ascii="Publico Text" w:hAnsi="Publico Text"/>
              </w:rPr>
              <w:t>Context box text should be clear</w:t>
            </w:r>
            <w:r w:rsidR="0054098B">
              <w:rPr>
                <w:rFonts w:ascii="Publico Text" w:hAnsi="Publico Text"/>
              </w:rPr>
              <w:t>,</w:t>
            </w:r>
            <w:r w:rsidRPr="00E74218">
              <w:rPr>
                <w:rFonts w:ascii="Publico Text" w:hAnsi="Publico Text"/>
              </w:rPr>
              <w:t xml:space="preserve"> concise, explanatory and factual.</w:t>
            </w:r>
          </w:p>
          <w:p w:rsidRPr="00E74218" w:rsidR="00F1153C" w:rsidP="004B7531" w:rsidRDefault="00F1153C" w14:paraId="32736250" w14:textId="77777777">
            <w:pPr>
              <w:spacing w:after="0" w:line="120" w:lineRule="exact"/>
              <w:rPr>
                <w:rFonts w:ascii="Publico Text" w:hAnsi="Publico Text"/>
                <w:b w:val="0"/>
              </w:rPr>
            </w:pPr>
          </w:p>
          <w:p w:rsidRPr="00E74218" w:rsidR="00F1153C" w:rsidP="00F1153C" w:rsidRDefault="00F1153C" w14:paraId="0F8F6272" w14:textId="77777777">
            <w:pPr>
              <w:spacing w:after="0"/>
              <w:rPr>
                <w:rFonts w:ascii="Publico Text" w:hAnsi="Publico Text"/>
                <w:b w:val="0"/>
              </w:rPr>
            </w:pPr>
            <w:r w:rsidRPr="00E74218">
              <w:rPr>
                <w:rFonts w:ascii="Publico Text" w:hAnsi="Publico Text"/>
                <w:b w:val="0"/>
              </w:rPr>
              <w:t>Examples of good context notes:</w:t>
            </w:r>
          </w:p>
          <w:p w:rsidRPr="000F0FED" w:rsidR="00F1153C" w:rsidP="00AF0CB7" w:rsidRDefault="00F1153C" w14:paraId="0AC0588E" w14:textId="77777777">
            <w:pPr>
              <w:pStyle w:val="ListParagraph"/>
              <w:numPr>
                <w:ilvl w:val="0"/>
                <w:numId w:val="48"/>
              </w:numPr>
              <w:spacing w:after="0"/>
              <w:rPr>
                <w:rFonts w:ascii="Publico Text" w:hAnsi="Publico Text"/>
                <w:b w:val="0"/>
                <w:bCs w:val="0"/>
              </w:rPr>
            </w:pPr>
            <w:r w:rsidRPr="000F0FED">
              <w:rPr>
                <w:rFonts w:ascii="Publico Text" w:hAnsi="Publico Text"/>
                <w:b w:val="0"/>
                <w:bCs w:val="0"/>
              </w:rPr>
              <w:t xml:space="preserve">Open admission is available only for the College of Professional Studies' non-traditional </w:t>
            </w:r>
            <w:proofErr w:type="gramStart"/>
            <w:r w:rsidRPr="000F0FED">
              <w:rPr>
                <w:rFonts w:ascii="Publico Text" w:hAnsi="Publico Text"/>
                <w:b w:val="0"/>
                <w:bCs w:val="0"/>
              </w:rPr>
              <w:t>bachelor of science</w:t>
            </w:r>
            <w:proofErr w:type="gramEnd"/>
            <w:r w:rsidRPr="000F0FED">
              <w:rPr>
                <w:rFonts w:ascii="Publico Text" w:hAnsi="Publico Text"/>
                <w:b w:val="0"/>
                <w:bCs w:val="0"/>
              </w:rPr>
              <w:t xml:space="preserve"> degree in Management and Organizational Development. All other programs do not have an open admissions policy.</w:t>
            </w:r>
          </w:p>
          <w:p w:rsidRPr="000F0FED" w:rsidR="00F1153C" w:rsidP="00AF0CB7" w:rsidRDefault="00815AE5" w14:paraId="1011E85A" w14:textId="4278D768">
            <w:pPr>
              <w:pStyle w:val="ListParagraph"/>
              <w:numPr>
                <w:ilvl w:val="0"/>
                <w:numId w:val="48"/>
              </w:numPr>
              <w:spacing w:after="0"/>
              <w:rPr>
                <w:rFonts w:ascii="Publico Text" w:hAnsi="Publico Text"/>
              </w:rPr>
            </w:pPr>
            <w:r w:rsidRPr="000F0FED">
              <w:rPr>
                <w:rFonts w:ascii="Publico Text" w:hAnsi="Publico Text"/>
                <w:b w:val="0"/>
                <w:bCs w:val="0"/>
              </w:rPr>
              <w:t>This section lists tuition and fees for programs offered in the traditional on-campus format. Tuition and fees for programs offered on-line, in the evenings, or using other modalities are different from the costs listed here. See our catalog or contact us for additional information.</w:t>
            </w:r>
          </w:p>
        </w:tc>
      </w:tr>
      <w:tr w:rsidRPr="00E74218" w:rsidR="00F1153C" w:rsidTr="00013F3E" w14:paraId="0315C467" w14:textId="77777777">
        <w:trPr>
          <w:jc w:val="center"/>
        </w:trPr>
        <w:tc>
          <w:tcPr>
            <w:cnfStyle w:val="001000000000" w:firstRow="0" w:lastRow="0" w:firstColumn="1" w:lastColumn="0" w:oddVBand="0" w:evenVBand="0" w:oddHBand="0" w:evenHBand="0" w:firstRowFirstColumn="0" w:firstRowLastColumn="0" w:lastRowFirstColumn="0" w:lastRowLastColumn="0"/>
            <w:tcW w:w="9432" w:type="dxa"/>
            <w:tcBorders>
              <w:top w:val="single" w:color="576F7F" w:sz="8" w:space="0"/>
              <w:left w:val="single" w:color="576F7F" w:sz="8" w:space="0"/>
              <w:bottom w:val="single" w:color="576F7F" w:sz="8" w:space="0"/>
              <w:right w:val="single" w:color="576F7F" w:sz="8" w:space="0"/>
            </w:tcBorders>
          </w:tcPr>
          <w:p w:rsidRPr="00E74218" w:rsidR="00F1153C" w:rsidP="008A1C75" w:rsidRDefault="00F1153C" w14:paraId="43FA0E12" w14:textId="77777777">
            <w:pPr>
              <w:spacing w:before="120" w:after="0"/>
              <w:rPr>
                <w:rFonts w:ascii="Publico Text" w:hAnsi="Publico Text"/>
              </w:rPr>
            </w:pPr>
            <w:r w:rsidRPr="00E74218">
              <w:rPr>
                <w:rFonts w:ascii="Publico Text" w:hAnsi="Publico Text"/>
              </w:rPr>
              <w:t>Context box text should NOT be a marketing opportunity or an edit explanation.</w:t>
            </w:r>
          </w:p>
          <w:p w:rsidRPr="00E74218" w:rsidR="00F1153C" w:rsidP="004B7531" w:rsidRDefault="00F1153C" w14:paraId="6AFAADEA" w14:textId="77777777">
            <w:pPr>
              <w:spacing w:after="0" w:line="120" w:lineRule="exact"/>
              <w:rPr>
                <w:rFonts w:ascii="Publico Text" w:hAnsi="Publico Text"/>
                <w:b w:val="0"/>
              </w:rPr>
            </w:pPr>
          </w:p>
          <w:p w:rsidRPr="00E74218" w:rsidR="00F1153C" w:rsidP="00285460" w:rsidRDefault="00F1153C" w14:paraId="2DEEE0FF" w14:textId="77777777">
            <w:pPr>
              <w:spacing w:after="0"/>
              <w:rPr>
                <w:rFonts w:ascii="Publico Text" w:hAnsi="Publico Text"/>
                <w:b w:val="0"/>
              </w:rPr>
            </w:pPr>
            <w:r w:rsidRPr="00E74218">
              <w:rPr>
                <w:rFonts w:ascii="Publico Text" w:hAnsi="Publico Text"/>
                <w:b w:val="0"/>
              </w:rPr>
              <w:t>Examples</w:t>
            </w:r>
            <w:r w:rsidRPr="00E74218" w:rsidR="004B7531">
              <w:rPr>
                <w:rFonts w:ascii="Publico Text" w:hAnsi="Publico Text"/>
                <w:b w:val="0"/>
              </w:rPr>
              <w:t xml:space="preserve"> of what to avoid</w:t>
            </w:r>
            <w:r w:rsidRPr="00E74218">
              <w:rPr>
                <w:rFonts w:ascii="Publico Text" w:hAnsi="Publico Text"/>
                <w:b w:val="0"/>
              </w:rPr>
              <w:t>:</w:t>
            </w:r>
          </w:p>
          <w:p w:rsidRPr="000F0FED" w:rsidR="00013F3E" w:rsidP="00AF0CB7" w:rsidRDefault="003164C2" w14:paraId="746D79D9" w14:textId="77777777">
            <w:pPr>
              <w:pStyle w:val="ListParagraph"/>
              <w:numPr>
                <w:ilvl w:val="0"/>
                <w:numId w:val="47"/>
              </w:numPr>
              <w:spacing w:after="0"/>
              <w:rPr>
                <w:rFonts w:ascii="Publico Text" w:hAnsi="Publico Text"/>
                <w:b w:val="0"/>
                <w:bCs w:val="0"/>
              </w:rPr>
            </w:pPr>
            <w:r w:rsidRPr="000F0FED">
              <w:rPr>
                <w:rFonts w:ascii="Publico Text" w:hAnsi="Publico Text"/>
                <w:b w:val="0"/>
                <w:bCs w:val="0"/>
              </w:rPr>
              <w:t>Example College</w:t>
            </w:r>
            <w:r w:rsidRPr="000F0FED" w:rsidR="00F1153C">
              <w:rPr>
                <w:rFonts w:ascii="Publico Text" w:hAnsi="Publico Text"/>
                <w:b w:val="0"/>
                <w:bCs w:val="0"/>
              </w:rPr>
              <w:t xml:space="preserve"> is one of the nation’s most innovative liberal arts colleges. In addition to strong academic majors in the humanities, social and natural sciences, the </w:t>
            </w:r>
            <w:r w:rsidRPr="000F0FED">
              <w:rPr>
                <w:rFonts w:ascii="Publico Text" w:hAnsi="Publico Text"/>
                <w:b w:val="0"/>
                <w:bCs w:val="0"/>
              </w:rPr>
              <w:t>College</w:t>
            </w:r>
            <w:r w:rsidRPr="000F0FED" w:rsidR="00F1153C">
              <w:rPr>
                <w:rFonts w:ascii="Publico Text" w:hAnsi="Publico Text"/>
                <w:b w:val="0"/>
                <w:bCs w:val="0"/>
              </w:rPr>
              <w:t xml:space="preserve"> features inventive programs of study… </w:t>
            </w:r>
            <w:r w:rsidRPr="000F0FED" w:rsidR="00F1153C">
              <w:rPr>
                <w:rFonts w:ascii="Publico Text" w:hAnsi="Publico Text"/>
                <w:b w:val="0"/>
                <w:bCs w:val="0"/>
              </w:rPr>
              <w:br/>
            </w:r>
            <w:r w:rsidRPr="000F0FED" w:rsidR="00F1153C">
              <w:rPr>
                <w:rFonts w:ascii="Publico Text" w:hAnsi="Publico Text"/>
                <w:b w:val="0"/>
                <w:bCs w:val="0"/>
                <w:i/>
                <w:iCs/>
              </w:rPr>
              <w:t>This is marketing and information should be factual, not flowery.</w:t>
            </w:r>
          </w:p>
          <w:p w:rsidRPr="000F0FED" w:rsidR="00F1153C" w:rsidP="00AF0CB7" w:rsidRDefault="00F1153C" w14:paraId="19C96EB9" w14:textId="4902330E">
            <w:pPr>
              <w:pStyle w:val="ListParagraph"/>
              <w:numPr>
                <w:ilvl w:val="0"/>
                <w:numId w:val="47"/>
              </w:numPr>
              <w:spacing w:after="0"/>
              <w:rPr>
                <w:rFonts w:ascii="Publico Text" w:hAnsi="Publico Text"/>
                <w:b w:val="0"/>
                <w:bCs w:val="0"/>
              </w:rPr>
            </w:pPr>
            <w:r w:rsidRPr="000F0FED">
              <w:rPr>
                <w:rFonts w:ascii="Publico Text" w:hAnsi="Publico Text"/>
                <w:b w:val="0"/>
                <w:bCs w:val="0"/>
              </w:rPr>
              <w:t xml:space="preserve">Our tuition rates are the best public tuition rates in </w:t>
            </w:r>
            <w:r w:rsidRPr="000F0FED" w:rsidR="003164C2">
              <w:rPr>
                <w:rFonts w:ascii="Publico Text" w:hAnsi="Publico Text"/>
                <w:b w:val="0"/>
                <w:bCs w:val="0"/>
              </w:rPr>
              <w:t>our state</w:t>
            </w:r>
            <w:r w:rsidRPr="000F0FED">
              <w:rPr>
                <w:rFonts w:ascii="Publico Text" w:hAnsi="Publico Text"/>
                <w:b w:val="0"/>
                <w:bCs w:val="0"/>
              </w:rPr>
              <w:t xml:space="preserve">. We offer students the most opportunity for their dollar. </w:t>
            </w:r>
          </w:p>
          <w:p w:rsidRPr="000F0FED" w:rsidR="004B7531" w:rsidP="00AF0CB7" w:rsidRDefault="004B7531" w14:paraId="299C0917" w14:textId="77777777">
            <w:pPr>
              <w:pStyle w:val="ListParagraph"/>
              <w:numPr>
                <w:ilvl w:val="0"/>
                <w:numId w:val="47"/>
              </w:numPr>
              <w:spacing w:after="0"/>
              <w:rPr>
                <w:rFonts w:ascii="Publico Text" w:hAnsi="Publico Text"/>
                <w:b w:val="0"/>
                <w:bCs w:val="0"/>
                <w:i/>
              </w:rPr>
            </w:pPr>
            <w:r w:rsidRPr="000F0FED">
              <w:rPr>
                <w:rFonts w:ascii="Publico Text" w:hAnsi="Publico Text"/>
                <w:b w:val="0"/>
                <w:bCs w:val="0"/>
                <w:i/>
              </w:rPr>
              <w:t>This is advertising, and it may or may not be factual.</w:t>
            </w:r>
          </w:p>
          <w:p w:rsidRPr="000F0FED" w:rsidR="009B332A" w:rsidP="00AF0CB7" w:rsidRDefault="009B332A" w14:paraId="27FECB8A" w14:textId="3B28BFD3">
            <w:pPr>
              <w:pStyle w:val="ListParagraph"/>
              <w:numPr>
                <w:ilvl w:val="0"/>
                <w:numId w:val="47"/>
              </w:numPr>
              <w:spacing w:after="0"/>
              <w:rPr>
                <w:rFonts w:ascii="Publico Text" w:hAnsi="Publico Text"/>
                <w:b w:val="0"/>
                <w:bCs w:val="0"/>
                <w:iCs/>
              </w:rPr>
            </w:pPr>
            <w:r w:rsidRPr="000F0FED">
              <w:rPr>
                <w:rFonts w:ascii="Publico Text" w:hAnsi="Publico Text"/>
                <w:b w:val="0"/>
                <w:bCs w:val="0"/>
                <w:iCs/>
              </w:rPr>
              <w:t>The average institutional grant and scholarship amount decreased because 30 students received awards last year but only 3 students received institutional scholarships this year.</w:t>
            </w:r>
          </w:p>
          <w:p w:rsidRPr="000F0FED" w:rsidR="009B332A" w:rsidP="00AF0CB7" w:rsidRDefault="009B332A" w14:paraId="5FA975B7" w14:textId="74D332E3">
            <w:pPr>
              <w:pStyle w:val="ListParagraph"/>
              <w:numPr>
                <w:ilvl w:val="0"/>
                <w:numId w:val="47"/>
              </w:numPr>
              <w:spacing w:after="0"/>
              <w:rPr>
                <w:rFonts w:ascii="Publico Text" w:hAnsi="Publico Text"/>
                <w:i/>
              </w:rPr>
            </w:pPr>
            <w:r w:rsidRPr="000F0FED">
              <w:rPr>
                <w:rFonts w:ascii="Publico Text" w:hAnsi="Publico Text"/>
                <w:b w:val="0"/>
                <w:bCs w:val="0"/>
                <w:i/>
              </w:rPr>
              <w:t>This is an explanation edit. It explains why the average amount is outside the expected range. It is for internal IPEDS staff use only and should not be posted on College Navigator.</w:t>
            </w:r>
          </w:p>
        </w:tc>
      </w:tr>
    </w:tbl>
    <w:p w:rsidRPr="00E74218" w:rsidR="006E4323" w:rsidP="00B8303E" w:rsidRDefault="006E4323" w14:paraId="751C4B80" w14:textId="77777777">
      <w:pPr>
        <w:pStyle w:val="smallhead"/>
        <w:rPr>
          <w:rFonts w:ascii="Publico Text" w:hAnsi="Publico Text"/>
        </w:rPr>
      </w:pPr>
      <w:bookmarkStart w:name="_Toc266720666" w:id="52"/>
    </w:p>
    <w:p w:rsidRPr="00E74218" w:rsidR="006E4323" w:rsidP="00B8303E" w:rsidRDefault="006E4323" w14:paraId="59897486" w14:textId="77777777">
      <w:pPr>
        <w:pStyle w:val="smallhead"/>
        <w:rPr>
          <w:rFonts w:ascii="Publico Text" w:hAnsi="Publico Text"/>
        </w:rPr>
      </w:pPr>
    </w:p>
    <w:p w:rsidRPr="00E74218" w:rsidR="006E4323" w:rsidRDefault="006E4323" w14:paraId="09480F60" w14:textId="77777777">
      <w:pPr>
        <w:spacing w:after="0" w:line="240" w:lineRule="auto"/>
        <w:rPr>
          <w:rFonts w:ascii="Publico Text" w:hAnsi="Publico Text"/>
          <w:b/>
          <w:caps/>
          <w:color w:val="365F91" w:themeColor="accent1" w:themeShade="BF"/>
          <w:sz w:val="28"/>
          <w:szCs w:val="28"/>
        </w:rPr>
      </w:pPr>
      <w:r w:rsidRPr="00E74218">
        <w:rPr>
          <w:rFonts w:ascii="Publico Text" w:hAnsi="Publico Text"/>
        </w:rPr>
        <w:br w:type="page"/>
      </w:r>
    </w:p>
    <w:p w:rsidRPr="00013F3E" w:rsidR="00341A1E" w:rsidP="00957986" w:rsidRDefault="00CB2C90" w14:paraId="2C828F6C" w14:textId="085469F4">
      <w:pPr>
        <w:pStyle w:val="smallhead"/>
        <w:rPr>
          <w:rFonts w:ascii="Publico Text" w:hAnsi="Publico Text"/>
          <w:color w:val="576F7F"/>
        </w:rPr>
      </w:pPr>
      <w:bookmarkStart w:name="_Toc74802309" w:id="53"/>
      <w:r w:rsidRPr="00013F3E">
        <w:rPr>
          <w:rFonts w:ascii="Publico Text" w:hAnsi="Publico Text"/>
          <w:color w:val="576F7F"/>
        </w:rPr>
        <w:lastRenderedPageBreak/>
        <w:t>Locking a Survey</w:t>
      </w:r>
      <w:bookmarkEnd w:id="52"/>
      <w:bookmarkEnd w:id="53"/>
    </w:p>
    <w:p w:rsidR="00CF1E8A" w:rsidP="00437DC7" w:rsidRDefault="002A0ABF" w14:paraId="075DF571" w14:textId="77777777">
      <w:pPr>
        <w:rPr>
          <w:rFonts w:ascii="Publico Text" w:hAnsi="Publico Text"/>
        </w:rPr>
      </w:pPr>
      <w:r w:rsidRPr="00E74218">
        <w:rPr>
          <w:rFonts w:ascii="Publico Text" w:hAnsi="Publico Text"/>
          <w:b/>
          <w:noProof/>
        </w:rPr>
        <mc:AlternateContent>
          <mc:Choice Requires="wps">
            <w:drawing>
              <wp:anchor distT="0" distB="0" distL="114300" distR="114300" simplePos="0" relativeHeight="251666944" behindDoc="0" locked="0" layoutInCell="1" allowOverlap="1" wp14:editId="0C0DADF9" wp14:anchorId="2C5F1947">
                <wp:simplePos x="0" y="0"/>
                <wp:positionH relativeFrom="column">
                  <wp:posOffset>-2800350</wp:posOffset>
                </wp:positionH>
                <wp:positionV relativeFrom="paragraph">
                  <wp:posOffset>1431925</wp:posOffset>
                </wp:positionV>
                <wp:extent cx="657225" cy="219075"/>
                <wp:effectExtent l="19050" t="19050" r="28575" b="28575"/>
                <wp:wrapNone/>
                <wp:docPr id="82" name="Rectangle 99" descr="This is an image of a red rectangle drawn around the text &quot;Clean (0/1 locks)&quot;.&#10;&#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1907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style="position:absolute;margin-left:-220.5pt;margin-top:112.75pt;width:51.75pt;height:1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This is an image of a red rectangle drawn around the text &quot;Clean (0/1 locks)&quot;.&#10;&#10;&#10;&#10;" o:spid="_x0000_s1026" filled="f" strokecolor="#c00000" strokeweight="3pt" w14:anchorId="47B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"/>
            </w:pict>
          </mc:Fallback>
        </mc:AlternateContent>
      </w:r>
      <w:r w:rsidRPr="00E74218" w:rsidR="00CB2C90">
        <w:rPr>
          <w:rFonts w:ascii="Publico Text" w:hAnsi="Publico Text"/>
        </w:rPr>
        <w:t xml:space="preserve">The survey status must be </w:t>
      </w:r>
      <w:r w:rsidRPr="00E74218" w:rsidR="00CB2C90">
        <w:rPr>
          <w:rFonts w:ascii="Publico Text" w:hAnsi="Publico Text"/>
          <w:b/>
          <w:i/>
        </w:rPr>
        <w:t>Clean</w:t>
      </w:r>
      <w:r w:rsidRPr="00E74218" w:rsidR="00CB2C90">
        <w:rPr>
          <w:rFonts w:ascii="Publico Text" w:hAnsi="Publico Text"/>
        </w:rPr>
        <w:t xml:space="preserve"> before a survey can be locked.  </w:t>
      </w:r>
      <w:r w:rsidRPr="00106F6D" w:rsidR="00106F6D">
        <w:rPr>
          <w:rFonts w:ascii="Publico Text" w:hAnsi="Publico Text"/>
        </w:rPr>
        <w:t xml:space="preserve">The survey screen lists all unlocked survey components and the Steps to Locking. </w:t>
      </w:r>
      <w:r w:rsidRPr="00CF1E8A" w:rsidR="00CF1E8A">
        <w:rPr>
          <w:rFonts w:ascii="Publico Text" w:hAnsi="Publico Text"/>
        </w:rPr>
        <w:t>Remember, all survey questions must be answered, and all confirmation, explanation, and fatal edits must show Yes in the Resolved column before a survey component is considered complete, clean, and ready to be locked.</w:t>
      </w:r>
      <w:r w:rsidR="00CF1E8A">
        <w:rPr>
          <w:rFonts w:ascii="Publico Text" w:hAnsi="Publico Text"/>
        </w:rPr>
        <w:t xml:space="preserve"> </w:t>
      </w:r>
    </w:p>
    <w:p w:rsidR="00CB2C90" w:rsidP="00437DC7" w:rsidRDefault="005A21DA" w14:paraId="27C4E8E5" w14:textId="505A7D7A">
      <w:pPr>
        <w:rPr>
          <w:rFonts w:ascii="Publico Text" w:hAnsi="Publico Text"/>
        </w:rPr>
      </w:pPr>
      <w:r w:rsidRPr="00E74218">
        <w:rPr>
          <w:rFonts w:ascii="Publico Text" w:hAnsi="Publico Text"/>
        </w:rPr>
        <w:t xml:space="preserve">To lock a survey, </w:t>
      </w:r>
      <w:r w:rsidR="003053C1">
        <w:rPr>
          <w:rFonts w:ascii="Publico Text" w:hAnsi="Publico Text"/>
        </w:rPr>
        <w:t xml:space="preserve">follow the </w:t>
      </w:r>
      <w:r w:rsidR="003053C1">
        <w:rPr>
          <w:rFonts w:ascii="Publico Text" w:hAnsi="Publico Text"/>
          <w:i/>
          <w:iCs/>
        </w:rPr>
        <w:t xml:space="preserve">Steps to </w:t>
      </w:r>
      <w:r w:rsidRPr="003053C1" w:rsidR="003053C1">
        <w:rPr>
          <w:rFonts w:ascii="Publico Text" w:hAnsi="Publico Text"/>
          <w:i/>
          <w:iCs/>
        </w:rPr>
        <w:t>Lockin</w:t>
      </w:r>
      <w:r w:rsidRPr="001E6DE6" w:rsidR="003053C1">
        <w:rPr>
          <w:rFonts w:ascii="Publico Text" w:hAnsi="Publico Text"/>
          <w:i/>
          <w:iCs/>
        </w:rPr>
        <w:t>g</w:t>
      </w:r>
      <w:r w:rsidR="003053C1">
        <w:rPr>
          <w:rFonts w:ascii="Publico Text" w:hAnsi="Publico Text"/>
        </w:rPr>
        <w:t xml:space="preserve"> then </w:t>
      </w:r>
      <w:r w:rsidRPr="003053C1">
        <w:rPr>
          <w:rFonts w:ascii="Publico Text" w:hAnsi="Publico Text"/>
        </w:rPr>
        <w:t>click</w:t>
      </w:r>
      <w:r w:rsidRPr="00E74218">
        <w:rPr>
          <w:rFonts w:ascii="Publico Text" w:hAnsi="Publico Text"/>
        </w:rPr>
        <w:t xml:space="preserve"> on the </w:t>
      </w:r>
      <w:r w:rsidRPr="00E74218">
        <w:rPr>
          <w:rFonts w:ascii="Publico Text" w:hAnsi="Publico Text"/>
          <w:b/>
          <w:i/>
        </w:rPr>
        <w:t>Lock</w:t>
      </w:r>
      <w:r w:rsidRPr="00E74218">
        <w:rPr>
          <w:rFonts w:ascii="Publico Text" w:hAnsi="Publico Text"/>
        </w:rPr>
        <w:t xml:space="preserve"> link on the </w:t>
      </w:r>
      <w:r w:rsidRPr="00E74218">
        <w:rPr>
          <w:rFonts w:ascii="Publico Text" w:hAnsi="Publico Text"/>
          <w:b/>
          <w:i/>
        </w:rPr>
        <w:t>Surveys</w:t>
      </w:r>
      <w:r w:rsidRPr="00E74218">
        <w:rPr>
          <w:rFonts w:ascii="Publico Text" w:hAnsi="Publico Text"/>
        </w:rPr>
        <w:t xml:space="preserve"> screen.  </w:t>
      </w:r>
      <w:r w:rsidRPr="00E74218" w:rsidR="00CB2C90">
        <w:rPr>
          <w:rFonts w:ascii="Publico Text" w:hAnsi="Publico Text"/>
        </w:rPr>
        <w:t xml:space="preserve">Once a survey is locked, the data become “view only” </w:t>
      </w:r>
      <w:r w:rsidR="00553A14">
        <w:rPr>
          <w:rFonts w:ascii="Publico Text" w:hAnsi="Publico Text"/>
        </w:rPr>
        <w:t>and a confirmation email is sent. You may want to print and save the confirmation for your records. If</w:t>
      </w:r>
      <w:r w:rsidRPr="00E74218" w:rsidR="00CB2C90">
        <w:rPr>
          <w:rFonts w:ascii="Publico Text" w:hAnsi="Publico Text"/>
        </w:rPr>
        <w:t xml:space="preserve"> you discover you need to make a correction to the data </w:t>
      </w:r>
      <w:r w:rsidR="00A109FD">
        <w:rPr>
          <w:rFonts w:ascii="Publico Text" w:hAnsi="Publico Text"/>
        </w:rPr>
        <w:t>after the survey if locked</w:t>
      </w:r>
      <w:r w:rsidRPr="00E74218" w:rsidR="00CB2C90">
        <w:rPr>
          <w:rFonts w:ascii="Publico Text" w:hAnsi="Publico Text"/>
        </w:rPr>
        <w:t>, contact the Help Desk and ask them to unlock the survey</w:t>
      </w:r>
      <w:r w:rsidR="00A109FD">
        <w:rPr>
          <w:rFonts w:ascii="Publico Text" w:hAnsi="Publico Text"/>
        </w:rPr>
        <w:t>.</w:t>
      </w:r>
    </w:p>
    <w:p w:rsidRPr="00E74218" w:rsidR="00A367FF" w:rsidP="001E6DE6" w:rsidRDefault="00A367FF" w14:paraId="47B9BB81" w14:textId="459383B7">
      <w:pPr>
        <w:jc w:val="center"/>
        <w:rPr>
          <w:rFonts w:ascii="Publico Text" w:hAnsi="Publico Text"/>
        </w:rPr>
      </w:pPr>
      <w:r>
        <w:rPr>
          <w:noProof/>
        </w:rPr>
        <w:drawing>
          <wp:inline distT="0" distB="0" distL="0" distR="0" wp14:anchorId="4730EE7A" wp14:editId="03D7CFE6">
            <wp:extent cx="6543675" cy="5553641"/>
            <wp:effectExtent l="0" t="0" r="0" b="9525"/>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a:blip r:embed="rId113">
                      <a:extLst>
                        <a:ext uri="{BEBA8EAE-BF5A-486C-A8C5-ECC9F3942E4B}">
                          <a14:imgProps xmlns:a14="http://schemas.microsoft.com/office/drawing/2010/main">
                            <a14:imgLayer r:embed="rId114">
                              <a14:imgEffect>
                                <a14:brightnessContrast bright="-40000" contrast="-40000"/>
                              </a14:imgEffect>
                            </a14:imgLayer>
                          </a14:imgProps>
                        </a:ext>
                      </a:extLst>
                    </a:blip>
                    <a:stretch>
                      <a:fillRect/>
                    </a:stretch>
                  </pic:blipFill>
                  <pic:spPr>
                    <a:xfrm>
                      <a:off x="0" y="0"/>
                      <a:ext cx="6552955" cy="5561517"/>
                    </a:xfrm>
                    <a:prstGeom prst="rect">
                      <a:avLst/>
                    </a:prstGeom>
                  </pic:spPr>
                </pic:pic>
              </a:graphicData>
            </a:graphic>
          </wp:inline>
        </w:drawing>
      </w:r>
    </w:p>
    <w:p w:rsidRPr="00E74218" w:rsidR="00E71012" w:rsidP="00285460" w:rsidRDefault="002A0ABF" w14:paraId="482757AE" w14:textId="2EAF2541">
      <w:pPr>
        <w:spacing w:after="0"/>
        <w:rPr>
          <w:rFonts w:ascii="Publico Text" w:hAnsi="Publico Text"/>
        </w:rPr>
      </w:pPr>
      <w:r w:rsidRPr="00E74218">
        <w:rPr>
          <w:rFonts w:ascii="Publico Text" w:hAnsi="Publico Text"/>
          <w:b/>
          <w:noProof/>
        </w:rPr>
        <mc:AlternateContent>
          <mc:Choice Requires="wps">
            <w:drawing>
              <wp:anchor distT="0" distB="0" distL="114300" distR="114300" simplePos="0" relativeHeight="251625984" behindDoc="0" locked="0" layoutInCell="1" allowOverlap="1" wp14:editId="094F6501" wp14:anchorId="3C230957">
                <wp:simplePos x="0" y="0"/>
                <wp:positionH relativeFrom="column">
                  <wp:posOffset>-2753995</wp:posOffset>
                </wp:positionH>
                <wp:positionV relativeFrom="paragraph">
                  <wp:posOffset>104140</wp:posOffset>
                </wp:positionV>
                <wp:extent cx="657225" cy="219075"/>
                <wp:effectExtent l="19050" t="19050" r="28575" b="28575"/>
                <wp:wrapNone/>
                <wp:docPr id="45" name="Rectangle 99" descr="This is an image of a red rectangle drawn around the text &quot;Clean (0/1 locks)&quot;.&#10;&#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1907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style="position:absolute;margin-left:-216.85pt;margin-top:8.2pt;width:51.75pt;height:17.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This is an image of a red rectangle drawn around the text &quot;Clean (0/1 locks)&quot;.&#10;&#10;&#10;&#10;" o:spid="_x0000_s1026" filled="f" strokecolor="#c00000" strokeweight="3pt" w14:anchorId="52880B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"/>
            </w:pict>
          </mc:Fallback>
        </mc:AlternateContent>
      </w:r>
      <w:r w:rsidRPr="00E74218" w:rsidR="00E71012">
        <w:rPr>
          <w:rFonts w:ascii="Publico Text" w:hAnsi="Publico Text"/>
        </w:rPr>
        <w:t xml:space="preserve">Once </w:t>
      </w:r>
      <w:r w:rsidR="00A367FF">
        <w:rPr>
          <w:rFonts w:ascii="Publico Text" w:hAnsi="Publico Text"/>
        </w:rPr>
        <w:t>the</w:t>
      </w:r>
      <w:r w:rsidRPr="00E74218" w:rsidR="00E71012">
        <w:rPr>
          <w:rFonts w:ascii="Publico Text" w:hAnsi="Publico Text"/>
        </w:rPr>
        <w:t xml:space="preserve"> survey</w:t>
      </w:r>
      <w:r w:rsidR="00A367FF">
        <w:rPr>
          <w:rFonts w:ascii="Publico Text" w:hAnsi="Publico Text"/>
        </w:rPr>
        <w:t xml:space="preserve"> is locked</w:t>
      </w:r>
      <w:r w:rsidRPr="00E74218" w:rsidR="00E71012">
        <w:rPr>
          <w:rFonts w:ascii="Publico Text" w:hAnsi="Publico Text"/>
        </w:rPr>
        <w:t>, you can print out the data for your records</w:t>
      </w:r>
      <w:r w:rsidRPr="00E74218" w:rsidR="008C4B07">
        <w:rPr>
          <w:rFonts w:ascii="Publico Text" w:hAnsi="Publico Text"/>
        </w:rPr>
        <w:t xml:space="preserve"> and</w:t>
      </w:r>
      <w:r w:rsidR="00A367FF">
        <w:rPr>
          <w:rFonts w:ascii="Publico Text" w:hAnsi="Publico Text"/>
        </w:rPr>
        <w:t>/or</w:t>
      </w:r>
      <w:r w:rsidRPr="00E74218" w:rsidR="008C4B07">
        <w:rPr>
          <w:rFonts w:ascii="Publico Text" w:hAnsi="Publico Text"/>
        </w:rPr>
        <w:t xml:space="preserve"> save</w:t>
      </w:r>
      <w:r w:rsidR="00A367FF">
        <w:rPr>
          <w:rFonts w:ascii="Publico Text" w:hAnsi="Publico Text"/>
        </w:rPr>
        <w:t xml:space="preserve"> is as</w:t>
      </w:r>
      <w:r w:rsidRPr="00E74218" w:rsidR="008C4B07">
        <w:rPr>
          <w:rFonts w:ascii="Publico Text" w:hAnsi="Publico Text"/>
        </w:rPr>
        <w:t xml:space="preserve"> a PDF </w:t>
      </w:r>
      <w:r w:rsidRPr="00E01359" w:rsidR="00E01359">
        <w:rPr>
          <w:rFonts w:ascii="Publico Text" w:hAnsi="Publico Text"/>
        </w:rPr>
        <w:t>using the Print Data/Get PDF link in the Options column</w:t>
      </w:r>
      <w:r w:rsidRPr="00E74218" w:rsidR="00E71012">
        <w:rPr>
          <w:rFonts w:ascii="Publico Text" w:hAnsi="Publico Text"/>
        </w:rPr>
        <w:t>.</w:t>
      </w:r>
    </w:p>
    <w:p w:rsidRPr="00E74218" w:rsidR="00E71012" w:rsidP="00285460" w:rsidRDefault="00E71012" w14:paraId="285B9AC9" w14:textId="77777777">
      <w:pPr>
        <w:spacing w:after="0"/>
        <w:rPr>
          <w:rFonts w:ascii="Publico Text" w:hAnsi="Publico Text"/>
        </w:rPr>
      </w:pPr>
    </w:p>
    <w:p w:rsidRPr="00013F3E" w:rsidR="006C196B" w:rsidP="00B8303E" w:rsidRDefault="002A0ABF" w14:paraId="655864EA" w14:textId="6CBA99E8">
      <w:pPr>
        <w:pStyle w:val="smallhead"/>
        <w:rPr>
          <w:rFonts w:ascii="Publico Text" w:hAnsi="Publico Text"/>
          <w:color w:val="576F7F"/>
        </w:rPr>
      </w:pPr>
      <w:bookmarkStart w:name="_Toc266720667" w:id="54"/>
      <w:bookmarkStart w:name="_Toc74802310" w:id="55"/>
      <w:r>
        <w:rPr>
          <w:rFonts w:ascii="Publico Text" w:hAnsi="Publico Text"/>
          <w:color w:val="576F7F"/>
        </w:rPr>
        <w:t>H</w:t>
      </w:r>
      <w:r w:rsidRPr="00013F3E" w:rsidR="00E71012">
        <w:rPr>
          <w:rFonts w:ascii="Publico Text" w:hAnsi="Publico Text"/>
          <w:color w:val="576F7F"/>
        </w:rPr>
        <w:t>elp Menu</w:t>
      </w:r>
      <w:bookmarkEnd w:id="54"/>
      <w:bookmarkEnd w:id="55"/>
    </w:p>
    <w:p w:rsidRPr="00E74218" w:rsidR="00E71012" w:rsidP="00413EE4" w:rsidRDefault="00437DC7" w14:paraId="0B244EA9" w14:textId="367F8CE5">
      <w:pPr>
        <w:rPr>
          <w:rFonts w:ascii="Publico Text" w:hAnsi="Publico Text"/>
        </w:rPr>
      </w:pPr>
      <w:r w:rsidRPr="00E74218">
        <w:rPr>
          <w:rFonts w:ascii="Publico Text" w:hAnsi="Publico Text"/>
          <w:noProof/>
        </w:rPr>
        <mc:AlternateContent>
          <mc:Choice Requires="wps">
            <w:drawing>
              <wp:anchor distT="0" distB="0" distL="114300" distR="114300" simplePos="0" relativeHeight="251622912" behindDoc="0" locked="0" layoutInCell="1" allowOverlap="1" wp14:editId="45E27E8D" wp14:anchorId="77ACC073">
                <wp:simplePos x="0" y="0"/>
                <wp:positionH relativeFrom="column">
                  <wp:posOffset>-2955925</wp:posOffset>
                </wp:positionH>
                <wp:positionV relativeFrom="paragraph">
                  <wp:posOffset>26035</wp:posOffset>
                </wp:positionV>
                <wp:extent cx="552450" cy="219075"/>
                <wp:effectExtent l="19050" t="19050" r="19050" b="28575"/>
                <wp:wrapNone/>
                <wp:docPr id="43" name="Rectangle 102" descr="The screenshot for Help Menu.&#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1907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style="position:absolute;margin-left:-232.75pt;margin-top:2.05pt;width:43.5pt;height:17.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The screenshot for Help Menu.&#10;" o:spid="_x0000_s1026" filled="f" strokecolor="#c00000" strokeweight="3pt" w14:anchorId="711054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"/>
            </w:pict>
          </mc:Fallback>
        </mc:AlternateContent>
      </w:r>
      <w:r w:rsidRPr="00E74218">
        <w:rPr>
          <w:rFonts w:ascii="Publico Text" w:hAnsi="Publico Text"/>
          <w:noProof/>
        </w:rPr>
        <w:t xml:space="preserve"> </w:t>
      </w:r>
      <w:r w:rsidRPr="00E74218" w:rsidR="00E71012">
        <w:rPr>
          <w:rFonts w:ascii="Publico Text" w:hAnsi="Publico Text"/>
        </w:rPr>
        <w:t>There are many resources available under the Help menu in the Data Collection System</w:t>
      </w:r>
      <w:r w:rsidRPr="00BA1AEE" w:rsidR="00BA1AEE">
        <w:t xml:space="preserve"> </w:t>
      </w:r>
      <w:r w:rsidRPr="00BA1AEE" w:rsidR="00BA1AEE">
        <w:rPr>
          <w:rFonts w:ascii="Publico Text" w:hAnsi="Publico Text"/>
        </w:rPr>
        <w:t>such as survey collection system changes and tutorials; handbooks and flyers; and FAQs</w:t>
      </w:r>
      <w:r w:rsidRPr="00E74218" w:rsidR="00E71012">
        <w:rPr>
          <w:rFonts w:ascii="Publico Text" w:hAnsi="Publico Text"/>
        </w:rPr>
        <w:t>.  Also, please do</w:t>
      </w:r>
      <w:r w:rsidR="00BA1AEE">
        <w:rPr>
          <w:rFonts w:ascii="Publico Text" w:hAnsi="Publico Text"/>
        </w:rPr>
        <w:t xml:space="preserve"> </w:t>
      </w:r>
      <w:r w:rsidRPr="00E74218" w:rsidR="00E71012">
        <w:rPr>
          <w:rFonts w:ascii="Publico Text" w:hAnsi="Publico Text"/>
        </w:rPr>
        <w:t>n</w:t>
      </w:r>
      <w:r w:rsidR="00BA1AEE">
        <w:rPr>
          <w:rFonts w:ascii="Publico Text" w:hAnsi="Publico Text"/>
        </w:rPr>
        <w:t>o</w:t>
      </w:r>
      <w:r w:rsidRPr="00E74218" w:rsidR="00E71012">
        <w:rPr>
          <w:rFonts w:ascii="Publico Text" w:hAnsi="Publico Text"/>
        </w:rPr>
        <w:t xml:space="preserve">t forget to contact the IPEDS Help Desk if you have any questions, at 1-877-225-2568, or </w:t>
      </w:r>
      <w:hyperlink w:history="1" r:id="rId115">
        <w:r w:rsidRPr="00E74218" w:rsidR="00E71012">
          <w:rPr>
            <w:rStyle w:val="Hyperlink"/>
            <w:rFonts w:ascii="Publico Text" w:hAnsi="Publico Text"/>
          </w:rPr>
          <w:t>ipedshelp@rti.org</w:t>
        </w:r>
      </w:hyperlink>
      <w:r w:rsidRPr="00E74218" w:rsidR="00E71012">
        <w:rPr>
          <w:rFonts w:ascii="Publico Text" w:hAnsi="Publico Text"/>
        </w:rPr>
        <w:t>.</w:t>
      </w:r>
    </w:p>
    <w:p w:rsidRPr="00E74218" w:rsidR="007075D9" w:rsidP="002A0ABF" w:rsidRDefault="007C6EDC" w14:paraId="0AEA6138" w14:textId="564D103F">
      <w:pPr>
        <w:jc w:val="center"/>
        <w:rPr>
          <w:rFonts w:ascii="Publico Text" w:hAnsi="Publico Text"/>
        </w:rPr>
      </w:pPr>
      <w:r>
        <w:rPr>
          <w:noProof/>
        </w:rPr>
        <w:drawing>
          <wp:inline distT="0" distB="0" distL="0" distR="0" wp14:anchorId="750282CD" wp14:editId="585F901F">
            <wp:extent cx="4038600" cy="3110469"/>
            <wp:effectExtent l="0" t="0" r="0" b="0"/>
            <wp:docPr id="65" name="Picture 6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10;&#10;Description automatically generated"/>
                    <pic:cNvPicPr/>
                  </pic:nvPicPr>
                  <pic:blipFill>
                    <a:blip r:embed="rId116">
                      <a:duotone>
                        <a:prstClr val="black"/>
                        <a:schemeClr val="bg1">
                          <a:lumMod val="50000"/>
                          <a:tint val="45000"/>
                          <a:satMod val="400000"/>
                        </a:schemeClr>
                      </a:duotone>
                    </a:blip>
                    <a:stretch>
                      <a:fillRect/>
                    </a:stretch>
                  </pic:blipFill>
                  <pic:spPr>
                    <a:xfrm>
                      <a:off x="0" y="0"/>
                      <a:ext cx="4074708" cy="3138279"/>
                    </a:xfrm>
                    <a:prstGeom prst="rect">
                      <a:avLst/>
                    </a:prstGeom>
                  </pic:spPr>
                </pic:pic>
              </a:graphicData>
            </a:graphic>
          </wp:inline>
        </w:drawing>
      </w:r>
    </w:p>
    <w:p w:rsidR="00E07494" w:rsidRDefault="00E07494" w14:paraId="0706552E" w14:textId="77777777">
      <w:pPr>
        <w:spacing w:after="0" w:line="240" w:lineRule="auto"/>
        <w:rPr>
          <w:rFonts w:asciiTheme="majorHAnsi" w:hAnsiTheme="majorHAnsi" w:eastAsiaTheme="majorEastAsia" w:cstheme="majorBidi"/>
          <w:color w:val="17365D" w:themeColor="text2" w:themeShade="BF"/>
          <w:spacing w:val="5"/>
          <w:kern w:val="28"/>
          <w:sz w:val="52"/>
          <w:szCs w:val="52"/>
        </w:rPr>
      </w:pPr>
      <w:bookmarkStart w:name="_Toc266720668" w:id="56"/>
      <w:r>
        <w:br w:type="page"/>
      </w:r>
    </w:p>
    <w:p w:rsidRPr="00013F3E" w:rsidR="00E71012" w:rsidP="00485C00" w:rsidRDefault="00FA7C07" w14:paraId="258D72C0" w14:textId="4F5B923F">
      <w:pPr>
        <w:pStyle w:val="Title"/>
      </w:pPr>
      <w:bookmarkStart w:name="_Toc74802311" w:id="57"/>
      <w:r w:rsidRPr="00013F3E">
        <w:lastRenderedPageBreak/>
        <w:t>Communications from NCES</w:t>
      </w:r>
      <w:bookmarkEnd w:id="56"/>
      <w:bookmarkEnd w:id="57"/>
    </w:p>
    <w:p w:rsidRPr="00013F3E" w:rsidR="00DE35E3" w:rsidP="00B8303E" w:rsidRDefault="00DE35E3" w14:paraId="3E77FC2D" w14:textId="77777777">
      <w:pPr>
        <w:pStyle w:val="smallhead2"/>
        <w:rPr>
          <w:rFonts w:ascii="Publico Text" w:hAnsi="Publico Text"/>
          <w:color w:val="576F7F"/>
        </w:rPr>
      </w:pPr>
      <w:bookmarkStart w:name="_Toc266720669" w:id="58"/>
      <w:r w:rsidRPr="00013F3E">
        <w:rPr>
          <w:rFonts w:ascii="Publico Text" w:hAnsi="Publico Text"/>
          <w:color w:val="576F7F"/>
        </w:rPr>
        <w:t>Reminder emails and phone calls</w:t>
      </w:r>
      <w:bookmarkEnd w:id="58"/>
    </w:p>
    <w:p w:rsidRPr="00E74218" w:rsidR="00FA7C07" w:rsidP="00285460" w:rsidRDefault="00E62AEE" w14:paraId="1C122EAE" w14:textId="3AA932D9">
      <w:pPr>
        <w:spacing w:after="0"/>
        <w:rPr>
          <w:rFonts w:ascii="Publico Text" w:hAnsi="Publico Text"/>
        </w:rPr>
      </w:pPr>
      <w:r w:rsidRPr="00E74218">
        <w:rPr>
          <w:rFonts w:ascii="Publico Text" w:hAnsi="Publico Text"/>
        </w:rPr>
        <w:t>NCES sends out many follow</w:t>
      </w:r>
      <w:r w:rsidRPr="00E74218" w:rsidR="00B959BB">
        <w:rPr>
          <w:rFonts w:ascii="Publico Text" w:hAnsi="Publico Text"/>
        </w:rPr>
        <w:t xml:space="preserve"> </w:t>
      </w:r>
      <w:r w:rsidRPr="00E74218">
        <w:rPr>
          <w:rFonts w:ascii="Publico Text" w:hAnsi="Publico Text"/>
        </w:rPr>
        <w:t>up emails to keyholders</w:t>
      </w:r>
      <w:r w:rsidRPr="00E74218" w:rsidR="0040652D">
        <w:rPr>
          <w:rFonts w:ascii="Publico Text" w:hAnsi="Publico Text"/>
        </w:rPr>
        <w:t xml:space="preserve">, to remind them of survey due dates.  Here is the </w:t>
      </w:r>
      <w:r w:rsidRPr="00E74218" w:rsidR="00404CB2">
        <w:rPr>
          <w:rFonts w:ascii="Publico Text" w:hAnsi="Publico Text"/>
        </w:rPr>
        <w:t xml:space="preserve">communication </w:t>
      </w:r>
      <w:r w:rsidRPr="00E74218" w:rsidR="0040652D">
        <w:rPr>
          <w:rFonts w:ascii="Publico Text" w:hAnsi="Publico Text"/>
        </w:rPr>
        <w:t>schedule for each collection:</w:t>
      </w:r>
    </w:p>
    <w:p w:rsidRPr="00E74218" w:rsidR="0040652D" w:rsidP="00AF0CB7" w:rsidRDefault="0040652D" w14:paraId="00958502" w14:textId="77777777">
      <w:pPr>
        <w:pStyle w:val="ListParagraph"/>
        <w:numPr>
          <w:ilvl w:val="0"/>
          <w:numId w:val="4"/>
        </w:numPr>
        <w:spacing w:after="0"/>
        <w:rPr>
          <w:rFonts w:ascii="Publico Text" w:hAnsi="Publico Text"/>
        </w:rPr>
      </w:pPr>
      <w:r w:rsidRPr="00E74218">
        <w:rPr>
          <w:rFonts w:ascii="Publico Text" w:hAnsi="Publico Text"/>
        </w:rPr>
        <w:t xml:space="preserve">Email to keyholder that </w:t>
      </w:r>
      <w:r w:rsidRPr="00E74218" w:rsidR="007F21E6">
        <w:rPr>
          <w:rFonts w:ascii="Publico Text" w:hAnsi="Publico Text"/>
        </w:rPr>
        <w:t xml:space="preserve">the </w:t>
      </w:r>
      <w:r w:rsidRPr="00E74218">
        <w:rPr>
          <w:rFonts w:ascii="Publico Text" w:hAnsi="Publico Text"/>
        </w:rPr>
        <w:t>collection has opened</w:t>
      </w:r>
    </w:p>
    <w:p w:rsidRPr="00E74218" w:rsidR="0040652D" w:rsidP="00AF0CB7" w:rsidRDefault="0040652D" w14:paraId="031C4F42" w14:textId="77777777">
      <w:pPr>
        <w:pStyle w:val="ListParagraph"/>
        <w:numPr>
          <w:ilvl w:val="0"/>
          <w:numId w:val="4"/>
        </w:numPr>
        <w:spacing w:after="0"/>
        <w:rPr>
          <w:rFonts w:ascii="Publico Text" w:hAnsi="Publico Text"/>
        </w:rPr>
      </w:pPr>
      <w:r w:rsidRPr="00E74218">
        <w:rPr>
          <w:rFonts w:ascii="Publico Text" w:hAnsi="Publico Text"/>
        </w:rPr>
        <w:t>Email to keyholder, if no data have been entered by 4 weeks before the collection closes</w:t>
      </w:r>
    </w:p>
    <w:p w:rsidRPr="00E74218" w:rsidR="000F6882" w:rsidP="00AF0CB7" w:rsidRDefault="000F6882" w14:paraId="70194CEC" w14:textId="77777777">
      <w:pPr>
        <w:pStyle w:val="ListParagraph"/>
        <w:numPr>
          <w:ilvl w:val="0"/>
          <w:numId w:val="4"/>
        </w:numPr>
        <w:spacing w:after="0"/>
        <w:rPr>
          <w:rFonts w:ascii="Publico Text" w:hAnsi="Publico Text"/>
        </w:rPr>
      </w:pPr>
      <w:r w:rsidRPr="00E74218">
        <w:rPr>
          <w:rFonts w:ascii="Publico Text" w:hAnsi="Publico Text"/>
        </w:rPr>
        <w:t>Email to new keyholder, if all surveys are not locked by 4 weeks before the collection closes</w:t>
      </w:r>
    </w:p>
    <w:p w:rsidRPr="00E74218" w:rsidR="0040652D" w:rsidP="00AF0CB7" w:rsidRDefault="0040652D" w14:paraId="15A8FD0C" w14:textId="77777777">
      <w:pPr>
        <w:pStyle w:val="ListParagraph"/>
        <w:numPr>
          <w:ilvl w:val="0"/>
          <w:numId w:val="4"/>
        </w:numPr>
        <w:spacing w:after="0"/>
        <w:rPr>
          <w:rFonts w:ascii="Publico Text" w:hAnsi="Publico Text"/>
        </w:rPr>
      </w:pPr>
      <w:r w:rsidRPr="00E74218">
        <w:rPr>
          <w:rFonts w:ascii="Publico Text" w:hAnsi="Publico Text"/>
        </w:rPr>
        <w:t>Phone call to keyholder or CEO, if no data have been entered by 2 weeks before the collection closes</w:t>
      </w:r>
    </w:p>
    <w:p w:rsidRPr="00E74218" w:rsidR="000F6882" w:rsidP="00AF0CB7" w:rsidRDefault="000F6882" w14:paraId="0F007188" w14:textId="77777777">
      <w:pPr>
        <w:pStyle w:val="ListParagraph"/>
        <w:numPr>
          <w:ilvl w:val="0"/>
          <w:numId w:val="4"/>
        </w:numPr>
        <w:spacing w:after="0"/>
        <w:rPr>
          <w:rFonts w:ascii="Publico Text" w:hAnsi="Publico Text"/>
        </w:rPr>
      </w:pPr>
      <w:r w:rsidRPr="00E74218">
        <w:rPr>
          <w:rFonts w:ascii="Publico Text" w:hAnsi="Publico Text"/>
        </w:rPr>
        <w:t>Phone call to new keyholder or CEO, if all surveys are not locked by 2 weeks before collection closes</w:t>
      </w:r>
    </w:p>
    <w:p w:rsidRPr="00E74218" w:rsidR="0040652D" w:rsidP="00AF0CB7" w:rsidRDefault="0040652D" w14:paraId="1F101C6A" w14:textId="77777777">
      <w:pPr>
        <w:pStyle w:val="ListParagraph"/>
        <w:numPr>
          <w:ilvl w:val="0"/>
          <w:numId w:val="4"/>
        </w:numPr>
        <w:spacing w:after="0"/>
        <w:rPr>
          <w:rFonts w:ascii="Publico Text" w:hAnsi="Publico Text"/>
        </w:rPr>
      </w:pPr>
      <w:r w:rsidRPr="00E74218">
        <w:rPr>
          <w:rFonts w:ascii="Publico Text" w:hAnsi="Publico Text"/>
        </w:rPr>
        <w:t>Email to keyholder if all surveys are not locked by 2 weeks before the collection closes</w:t>
      </w:r>
    </w:p>
    <w:p w:rsidRPr="00E74218" w:rsidR="0040652D" w:rsidP="00AF0CB7" w:rsidRDefault="0040652D" w14:paraId="481ED637" w14:textId="77777777">
      <w:pPr>
        <w:pStyle w:val="ListParagraph"/>
        <w:numPr>
          <w:ilvl w:val="0"/>
          <w:numId w:val="4"/>
        </w:numPr>
        <w:spacing w:after="0"/>
        <w:rPr>
          <w:rFonts w:ascii="Publico Text" w:hAnsi="Publico Text"/>
        </w:rPr>
      </w:pPr>
      <w:r w:rsidRPr="00E74218">
        <w:rPr>
          <w:rFonts w:ascii="Publico Text" w:hAnsi="Publico Text"/>
        </w:rPr>
        <w:t>Email to keyholder if all surveys are not locked by 1 week before the collection closes</w:t>
      </w:r>
    </w:p>
    <w:p w:rsidRPr="00E74218" w:rsidR="0040652D" w:rsidP="0040652D" w:rsidRDefault="0040652D" w14:paraId="620CCF4D" w14:textId="77777777">
      <w:pPr>
        <w:spacing w:after="0"/>
        <w:rPr>
          <w:rFonts w:ascii="Publico Text" w:hAnsi="Publico Text"/>
        </w:rPr>
      </w:pPr>
    </w:p>
    <w:p w:rsidRPr="00013F3E" w:rsidR="00435987" w:rsidP="00B8303E" w:rsidRDefault="00435987" w14:paraId="3CA03710" w14:textId="77777777">
      <w:pPr>
        <w:pStyle w:val="smallhead2"/>
        <w:rPr>
          <w:rFonts w:ascii="Publico Text" w:hAnsi="Publico Text"/>
          <w:color w:val="576F7F"/>
        </w:rPr>
      </w:pPr>
      <w:bookmarkStart w:name="_Toc266720671" w:id="59"/>
      <w:r w:rsidRPr="00013F3E">
        <w:rPr>
          <w:rFonts w:ascii="Publico Text" w:hAnsi="Publico Text"/>
          <w:color w:val="576F7F"/>
        </w:rPr>
        <w:t>Data Collection System Emails</w:t>
      </w:r>
      <w:bookmarkEnd w:id="59"/>
    </w:p>
    <w:p w:rsidR="00A5032A" w:rsidP="003020F8" w:rsidRDefault="00435987" w14:paraId="696D2C1D" w14:textId="7F456210">
      <w:pPr>
        <w:spacing w:after="0"/>
        <w:rPr>
          <w:rFonts w:ascii="Publico Text" w:hAnsi="Publico Text"/>
        </w:rPr>
      </w:pPr>
      <w:r w:rsidRPr="00E74218">
        <w:rPr>
          <w:rFonts w:ascii="Publico Text" w:hAnsi="Publico Text"/>
        </w:rPr>
        <w:t xml:space="preserve">An automatic email is sent to keyholders upon registration </w:t>
      </w:r>
      <w:r w:rsidRPr="00E74218" w:rsidR="004A05EF">
        <w:rPr>
          <w:rFonts w:ascii="Publico Text" w:hAnsi="Publico Text"/>
        </w:rPr>
        <w:t>and</w:t>
      </w:r>
      <w:r w:rsidRPr="00E74218">
        <w:rPr>
          <w:rFonts w:ascii="Publico Text" w:hAnsi="Publico Text"/>
        </w:rPr>
        <w:t xml:space="preserve"> when contact information is updated.  Automatic emails are also sent to keyholders (and coordinators</w:t>
      </w:r>
      <w:r w:rsidR="004222A5">
        <w:rPr>
          <w:rFonts w:ascii="Publico Text" w:hAnsi="Publico Text"/>
        </w:rPr>
        <w:t>, when applicable</w:t>
      </w:r>
      <w:r w:rsidRPr="00E74218">
        <w:rPr>
          <w:rFonts w:ascii="Publico Text" w:hAnsi="Publico Text"/>
        </w:rPr>
        <w:t>) when each survey is locked.</w:t>
      </w:r>
      <w:bookmarkStart w:name="_Toc266720672" w:id="60"/>
    </w:p>
    <w:p w:rsidRPr="00E07494" w:rsidR="00E07494" w:rsidP="003020F8" w:rsidRDefault="00E07494" w14:paraId="68DC0A81" w14:textId="43A82597">
      <w:pPr>
        <w:spacing w:after="0"/>
        <w:rPr>
          <w:rFonts w:ascii="Publico Text" w:hAnsi="Publico Text"/>
          <w:b/>
          <w:caps/>
          <w:color w:val="365F91" w:themeColor="accent1" w:themeShade="BF"/>
          <w:sz w:val="10"/>
          <w:szCs w:val="10"/>
        </w:rPr>
      </w:pPr>
    </w:p>
    <w:p w:rsidR="004031DF" w:rsidP="00E07494" w:rsidRDefault="004031DF" w14:paraId="3CDAABAA" w14:textId="19F8CBC9">
      <w:pPr>
        <w:pStyle w:val="smallhead2"/>
        <w:rPr>
          <w:rFonts w:ascii="Publico Text" w:hAnsi="Publico Text"/>
          <w:color w:val="576F7F"/>
        </w:rPr>
      </w:pPr>
      <w:r w:rsidRPr="00E07494">
        <w:rPr>
          <w:rFonts w:ascii="Publico Text" w:hAnsi="Publico Text"/>
          <w:color w:val="576F7F"/>
        </w:rPr>
        <w:t>IES NEWSFLASH SUBSCRIPTION SERVICE</w:t>
      </w:r>
    </w:p>
    <w:p w:rsidR="004031DF" w:rsidP="004031DF" w:rsidRDefault="004031DF" w14:paraId="2BF86CFB" w14:textId="117B276D">
      <w:pPr>
        <w:pStyle w:val="BodyText"/>
        <w:ind w:right="288"/>
        <w:rPr>
          <w:rFonts w:ascii="Publico Text" w:hAnsi="Publico Text"/>
        </w:rPr>
      </w:pPr>
      <w:r w:rsidRPr="001E6DE6">
        <w:rPr>
          <w:rFonts w:ascii="Publico Text" w:hAnsi="Publico Text"/>
        </w:rPr>
        <w:t xml:space="preserve">Newsflash is a voluntary email alert system. It provides breaking news about IES, its Centers, and programs including IPEDS. All you need is an email address to sign-up. Go to </w:t>
      </w:r>
      <w:hyperlink w:history="1" r:id="rId117">
        <w:r w:rsidRPr="001E6DE6">
          <w:rPr>
            <w:rStyle w:val="Hyperlink"/>
            <w:rFonts w:ascii="Publico Text" w:hAnsi="Publico Text"/>
          </w:rPr>
          <w:t>https://ies.ed.gov/newsflash/</w:t>
        </w:r>
      </w:hyperlink>
      <w:r w:rsidRPr="001E6DE6">
        <w:rPr>
          <w:rFonts w:ascii="Publico Text" w:hAnsi="Publico Text"/>
        </w:rPr>
        <w:t>, enter your email address, and click subscribe. Next, select the topics and programs for your email alerts. Do not forget to select IPEDS.</w:t>
      </w:r>
    </w:p>
    <w:p w:rsidRPr="00013F3E" w:rsidR="00DE35E3" w:rsidP="00B8303E" w:rsidRDefault="00DE35E3" w14:paraId="659E7B05" w14:textId="77777777">
      <w:pPr>
        <w:pStyle w:val="smallhead2"/>
        <w:rPr>
          <w:rFonts w:ascii="Publico Text" w:hAnsi="Publico Text"/>
          <w:color w:val="576F7F"/>
        </w:rPr>
      </w:pPr>
      <w:bookmarkStart w:name="_Toc266720673" w:id="61"/>
      <w:bookmarkEnd w:id="60"/>
      <w:r w:rsidRPr="00013F3E">
        <w:rPr>
          <w:rFonts w:ascii="Publico Text" w:hAnsi="Publico Text"/>
          <w:color w:val="576F7F"/>
        </w:rPr>
        <w:t>Thank</w:t>
      </w:r>
      <w:r w:rsidRPr="00013F3E" w:rsidR="007F21E6">
        <w:rPr>
          <w:rFonts w:ascii="Publico Text" w:hAnsi="Publico Text"/>
          <w:color w:val="576F7F"/>
        </w:rPr>
        <w:t>-</w:t>
      </w:r>
      <w:r w:rsidRPr="00013F3E">
        <w:rPr>
          <w:rFonts w:ascii="Publico Text" w:hAnsi="Publico Text"/>
          <w:color w:val="576F7F"/>
        </w:rPr>
        <w:t>You Emails</w:t>
      </w:r>
      <w:bookmarkEnd w:id="61"/>
    </w:p>
    <w:p w:rsidR="008F478C" w:rsidP="00E07494" w:rsidRDefault="00DE35E3" w14:paraId="0828EBBC" w14:textId="239084FA">
      <w:pPr>
        <w:spacing w:after="0"/>
        <w:rPr>
          <w:rFonts w:ascii="Publico Text" w:hAnsi="Publico Text"/>
        </w:rPr>
      </w:pPr>
      <w:r w:rsidRPr="00E74218">
        <w:rPr>
          <w:rFonts w:ascii="Publico Text" w:hAnsi="Publico Text"/>
        </w:rPr>
        <w:t>If all survey</w:t>
      </w:r>
      <w:r w:rsidRPr="00E74218" w:rsidR="00DA34C5">
        <w:rPr>
          <w:rFonts w:ascii="Publico Text" w:hAnsi="Publico Text"/>
        </w:rPr>
        <w:t xml:space="preserve"> component</w:t>
      </w:r>
      <w:r w:rsidRPr="00E74218">
        <w:rPr>
          <w:rFonts w:ascii="Publico Text" w:hAnsi="Publico Text"/>
        </w:rPr>
        <w:t>s for a collection are locked by 3 weeks before the collection closes, a thank</w:t>
      </w:r>
      <w:r w:rsidRPr="00E74218" w:rsidR="007F21E6">
        <w:rPr>
          <w:rFonts w:ascii="Publico Text" w:hAnsi="Publico Text"/>
        </w:rPr>
        <w:t>-</w:t>
      </w:r>
      <w:r w:rsidRPr="00E74218">
        <w:rPr>
          <w:rFonts w:ascii="Publico Text" w:hAnsi="Publico Text"/>
        </w:rPr>
        <w:t xml:space="preserve">you email will be sent to your institution’s CEO.  This email will mention </w:t>
      </w:r>
      <w:r w:rsidRPr="00E74218" w:rsidR="007F21E6">
        <w:rPr>
          <w:rFonts w:ascii="Publico Text" w:hAnsi="Publico Text"/>
        </w:rPr>
        <w:t>the keyholder</w:t>
      </w:r>
      <w:r w:rsidRPr="00E74218">
        <w:rPr>
          <w:rFonts w:ascii="Publico Text" w:hAnsi="Publico Text"/>
        </w:rPr>
        <w:t xml:space="preserve"> by name, as the person </w:t>
      </w:r>
      <w:r w:rsidRPr="00E74218" w:rsidR="008A1C75">
        <w:rPr>
          <w:rFonts w:ascii="Publico Text" w:hAnsi="Publico Text"/>
        </w:rPr>
        <w:t xml:space="preserve">primarily </w:t>
      </w:r>
      <w:r w:rsidRPr="00E74218">
        <w:rPr>
          <w:rFonts w:ascii="Publico Text" w:hAnsi="Publico Text"/>
        </w:rPr>
        <w:t>responsible for</w:t>
      </w:r>
      <w:r w:rsidRPr="00E74218" w:rsidR="007F21E6">
        <w:rPr>
          <w:rFonts w:ascii="Publico Text" w:hAnsi="Publico Text"/>
        </w:rPr>
        <w:t xml:space="preserve"> this </w:t>
      </w:r>
      <w:r w:rsidRPr="00E74218">
        <w:rPr>
          <w:rFonts w:ascii="Publico Text" w:hAnsi="Publico Text"/>
        </w:rPr>
        <w:t>accomplish</w:t>
      </w:r>
      <w:r w:rsidRPr="00E74218" w:rsidR="007F21E6">
        <w:rPr>
          <w:rFonts w:ascii="Publico Text" w:hAnsi="Publico Text"/>
        </w:rPr>
        <w:t>ment</w:t>
      </w:r>
      <w:r w:rsidRPr="00E74218">
        <w:rPr>
          <w:rFonts w:ascii="Publico Text" w:hAnsi="Publico Text"/>
        </w:rPr>
        <w:t>.</w:t>
      </w:r>
      <w:r w:rsidRPr="00E74218" w:rsidR="007F21E6">
        <w:rPr>
          <w:rFonts w:ascii="Publico Text" w:hAnsi="Publico Text"/>
        </w:rPr>
        <w:t xml:space="preserve">  </w:t>
      </w:r>
      <w:bookmarkStart w:name="_Toc266720674" w:id="62"/>
    </w:p>
    <w:p w:rsidRPr="00E07494" w:rsidR="00E07494" w:rsidP="00E07494" w:rsidRDefault="00E07494" w14:paraId="7A4A2CFB" w14:textId="77777777">
      <w:pPr>
        <w:spacing w:after="0"/>
        <w:rPr>
          <w:rFonts w:ascii="Publico Text" w:hAnsi="Publico Text"/>
          <w:b/>
          <w:caps/>
          <w:color w:val="365F91" w:themeColor="accent1" w:themeShade="BF"/>
          <w:sz w:val="10"/>
          <w:szCs w:val="10"/>
        </w:rPr>
      </w:pPr>
    </w:p>
    <w:p w:rsidRPr="00013F3E" w:rsidR="00DE35E3" w:rsidP="00B8303E" w:rsidRDefault="00DE35E3" w14:paraId="24E83EED" w14:textId="77777777">
      <w:pPr>
        <w:pStyle w:val="smallhead2"/>
        <w:rPr>
          <w:rFonts w:ascii="Publico Text" w:hAnsi="Publico Text"/>
          <w:color w:val="576F7F"/>
        </w:rPr>
      </w:pPr>
      <w:r w:rsidRPr="00013F3E">
        <w:rPr>
          <w:rFonts w:ascii="Publico Text" w:hAnsi="Publico Text"/>
          <w:color w:val="576F7F"/>
        </w:rPr>
        <w:t>This Week in IPEDS</w:t>
      </w:r>
      <w:bookmarkEnd w:id="62"/>
    </w:p>
    <w:p w:rsidR="00DE35E3" w:rsidP="0040652D" w:rsidRDefault="00DE35E3" w14:paraId="7CC2C357" w14:textId="39ED630E">
      <w:pPr>
        <w:spacing w:after="0"/>
        <w:rPr>
          <w:rFonts w:ascii="Publico Text" w:hAnsi="Publico Text"/>
        </w:rPr>
      </w:pPr>
      <w:r w:rsidRPr="00E74218">
        <w:rPr>
          <w:rFonts w:ascii="Publico Text" w:hAnsi="Publico Text"/>
        </w:rPr>
        <w:t xml:space="preserve">These emails are sent out whenever there is important information or announcements that </w:t>
      </w:r>
      <w:r w:rsidRPr="00E74218" w:rsidR="00435987">
        <w:rPr>
          <w:rFonts w:ascii="Publico Text" w:hAnsi="Publico Text"/>
        </w:rPr>
        <w:t xml:space="preserve">need to be communicated to keyholders.  </w:t>
      </w:r>
      <w:r w:rsidRPr="00E74218" w:rsidR="00CB61B8">
        <w:rPr>
          <w:rFonts w:ascii="Publico Text" w:hAnsi="Publico Text"/>
        </w:rPr>
        <w:t xml:space="preserve"> </w:t>
      </w:r>
      <w:r w:rsidRPr="00E74218" w:rsidR="00435987">
        <w:rPr>
          <w:rFonts w:ascii="Publico Text" w:hAnsi="Publico Text"/>
        </w:rPr>
        <w:t>This Week in IPEDS can also be found on the IPEDS website</w:t>
      </w:r>
      <w:r w:rsidRPr="00A82C1D" w:rsidR="00A82C1D">
        <w:t xml:space="preserve"> </w:t>
      </w:r>
      <w:r w:rsidRPr="00A82C1D" w:rsidR="00A82C1D">
        <w:rPr>
          <w:rFonts w:ascii="Publico Text" w:hAnsi="Publico Text"/>
        </w:rPr>
        <w:t xml:space="preserve">by selecting Report Your Data or Join In on the IPEDS homepage at </w:t>
      </w:r>
      <w:hyperlink w:history="1" r:id="rId118">
        <w:r w:rsidRPr="00226292" w:rsidR="00A82C1D">
          <w:rPr>
            <w:rStyle w:val="Hyperlink"/>
            <w:rFonts w:ascii="Publico Text" w:hAnsi="Publico Text"/>
          </w:rPr>
          <w:t>https://nces.ed.gov/ipeds/</w:t>
        </w:r>
      </w:hyperlink>
      <w:r w:rsidR="00A82C1D">
        <w:rPr>
          <w:rFonts w:ascii="Publico Text" w:hAnsi="Publico Text"/>
        </w:rPr>
        <w:t>.</w:t>
      </w:r>
    </w:p>
    <w:p w:rsidRPr="00E07494" w:rsidR="00E07494" w:rsidP="0040652D" w:rsidRDefault="00E07494" w14:paraId="62FDE68D" w14:textId="77777777">
      <w:pPr>
        <w:spacing w:after="0"/>
        <w:rPr>
          <w:rFonts w:ascii="Publico Text" w:hAnsi="Publico Text"/>
          <w:sz w:val="10"/>
          <w:szCs w:val="10"/>
        </w:rPr>
      </w:pPr>
    </w:p>
    <w:p w:rsidRPr="00013F3E" w:rsidR="00CB61B8" w:rsidP="00CB61B8" w:rsidRDefault="00CB61B8" w14:paraId="0B8BC5F4" w14:textId="41EDBF9A">
      <w:pPr>
        <w:pStyle w:val="smallhead2"/>
        <w:rPr>
          <w:rFonts w:ascii="Publico Text" w:hAnsi="Publico Text"/>
          <w:color w:val="576F7F"/>
        </w:rPr>
      </w:pPr>
      <w:r w:rsidRPr="00013F3E">
        <w:rPr>
          <w:rFonts w:ascii="Publico Text" w:hAnsi="Publico Text"/>
          <w:color w:val="576F7F"/>
        </w:rPr>
        <w:t>Training opportunities Emails</w:t>
      </w:r>
    </w:p>
    <w:p w:rsidRPr="00E74218" w:rsidR="00CB61B8" w:rsidP="00CB61B8" w:rsidRDefault="00CB61B8" w14:paraId="0C35C6F5" w14:textId="77777777">
      <w:pPr>
        <w:spacing w:after="0"/>
        <w:rPr>
          <w:rFonts w:ascii="Publico Text" w:hAnsi="Publico Text"/>
        </w:rPr>
      </w:pPr>
      <w:r w:rsidRPr="00E74218">
        <w:rPr>
          <w:rFonts w:ascii="Publico Text" w:hAnsi="Publico Text"/>
        </w:rPr>
        <w:t xml:space="preserve">Special emails are sent out </w:t>
      </w:r>
      <w:r w:rsidRPr="00E74218" w:rsidR="000F6882">
        <w:rPr>
          <w:rFonts w:ascii="Publico Text" w:hAnsi="Publico Text"/>
        </w:rPr>
        <w:t xml:space="preserve">periodically </w:t>
      </w:r>
      <w:r w:rsidRPr="00E74218">
        <w:rPr>
          <w:rFonts w:ascii="Publico Text" w:hAnsi="Publico Text"/>
        </w:rPr>
        <w:t xml:space="preserve">to alert keyholders to IPEDS training opportunities.  See the Resources chapter of this handbook for more information.   </w:t>
      </w:r>
    </w:p>
    <w:p w:rsidRPr="00E74218" w:rsidR="0056043F" w:rsidP="00CB61B8" w:rsidRDefault="0056043F" w14:paraId="061E6A04" w14:textId="77777777">
      <w:pPr>
        <w:spacing w:after="0"/>
        <w:rPr>
          <w:rFonts w:ascii="Publico Text" w:hAnsi="Publico Text"/>
        </w:rPr>
      </w:pPr>
    </w:p>
    <w:p w:rsidRPr="00013F3E" w:rsidR="0056043F" w:rsidP="0056043F" w:rsidRDefault="00223F04" w14:paraId="57D5DA18" w14:textId="4182A097">
      <w:pPr>
        <w:pStyle w:val="smallhead2"/>
        <w:rPr>
          <w:rFonts w:ascii="Publico Text" w:hAnsi="Publico Text"/>
          <w:color w:val="576F7F"/>
        </w:rPr>
      </w:pPr>
      <w:r w:rsidRPr="00013F3E">
        <w:rPr>
          <w:rFonts w:ascii="Publico Text" w:hAnsi="Publico Text"/>
          <w:color w:val="576F7F"/>
        </w:rPr>
        <w:lastRenderedPageBreak/>
        <w:t xml:space="preserve">some notes concerning </w:t>
      </w:r>
      <w:r w:rsidRPr="00013F3E" w:rsidR="0056043F">
        <w:rPr>
          <w:rFonts w:ascii="Publico Text" w:hAnsi="Publico Text"/>
          <w:color w:val="576F7F"/>
        </w:rPr>
        <w:t>Communications from the Help Desk</w:t>
      </w:r>
    </w:p>
    <w:p w:rsidRPr="00E74218" w:rsidR="0056043F" w:rsidP="0056043F" w:rsidRDefault="0056043F" w14:paraId="421C9EDD" w14:textId="5E88BEFE">
      <w:pPr>
        <w:spacing w:after="0" w:line="240" w:lineRule="auto"/>
        <w:rPr>
          <w:rFonts w:ascii="Publico Text" w:hAnsi="Publico Text"/>
        </w:rPr>
      </w:pPr>
      <w:r w:rsidRPr="00E74218">
        <w:rPr>
          <w:rFonts w:ascii="Publico Text" w:hAnsi="Publico Text"/>
        </w:rPr>
        <w:t xml:space="preserve">If you receive </w:t>
      </w:r>
      <w:r w:rsidRPr="00E74218" w:rsidR="00217F3D">
        <w:rPr>
          <w:rFonts w:ascii="Publico Text" w:hAnsi="Publico Text"/>
        </w:rPr>
        <w:t xml:space="preserve">a </w:t>
      </w:r>
      <w:r w:rsidRPr="00E74218">
        <w:rPr>
          <w:rFonts w:ascii="Publico Text" w:hAnsi="Publico Text"/>
        </w:rPr>
        <w:t xml:space="preserve">communication from Help Desk </w:t>
      </w:r>
      <w:r w:rsidR="003D2C95">
        <w:rPr>
          <w:rFonts w:ascii="Publico Text" w:hAnsi="Publico Text"/>
        </w:rPr>
        <w:t>staff</w:t>
      </w:r>
      <w:r w:rsidRPr="00E74218" w:rsidR="003D2C95">
        <w:rPr>
          <w:rFonts w:ascii="Publico Text" w:hAnsi="Publico Text"/>
        </w:rPr>
        <w:t xml:space="preserve"> </w:t>
      </w:r>
      <w:r w:rsidRPr="00E74218">
        <w:rPr>
          <w:rFonts w:ascii="Publico Text" w:hAnsi="Publico Text"/>
        </w:rPr>
        <w:t xml:space="preserve">or NCES requesting a response, please do not ignore it.   Many times, we are trying to prevent you from having compliance issues or unfavorable (and incorrect) data </w:t>
      </w:r>
      <w:r w:rsidR="003D2C95">
        <w:rPr>
          <w:rFonts w:ascii="Publico Text" w:hAnsi="Publico Text"/>
        </w:rPr>
        <w:t>published</w:t>
      </w:r>
      <w:r w:rsidRPr="00E74218" w:rsidR="003C2BEE">
        <w:rPr>
          <w:rFonts w:ascii="Publico Text" w:hAnsi="Publico Text"/>
        </w:rPr>
        <w:t xml:space="preserve"> </w:t>
      </w:r>
      <w:r w:rsidRPr="00E74218">
        <w:rPr>
          <w:rFonts w:ascii="Publico Text" w:hAnsi="Publico Text"/>
        </w:rPr>
        <w:t>on College Navigator</w:t>
      </w:r>
      <w:r w:rsidRPr="00E74218" w:rsidR="00217F3D">
        <w:rPr>
          <w:rFonts w:ascii="Publico Text" w:hAnsi="Publico Text"/>
        </w:rPr>
        <w:t>, the FAFSA website, the College Affordability and Transparency Center,</w:t>
      </w:r>
      <w:r w:rsidRPr="00E74218">
        <w:rPr>
          <w:rFonts w:ascii="Publico Text" w:hAnsi="Publico Text"/>
        </w:rPr>
        <w:t xml:space="preserve"> and in the Data Feedback Reports.  </w:t>
      </w:r>
    </w:p>
    <w:p w:rsidRPr="00E74218" w:rsidR="0056043F" w:rsidP="0056043F" w:rsidRDefault="0056043F" w14:paraId="5F075D73" w14:textId="77777777">
      <w:pPr>
        <w:pStyle w:val="ListParagraph"/>
        <w:spacing w:after="0" w:line="240" w:lineRule="auto"/>
        <w:ind w:left="360"/>
        <w:rPr>
          <w:rFonts w:ascii="Publico Text" w:hAnsi="Publico Text"/>
        </w:rPr>
      </w:pPr>
    </w:p>
    <w:p w:rsidRPr="00E74218" w:rsidR="00F17F1D" w:rsidP="0056043F" w:rsidRDefault="003D2C95" w14:paraId="3898E476" w14:textId="3C3EA5F4">
      <w:pPr>
        <w:spacing w:after="0" w:line="240" w:lineRule="auto"/>
        <w:rPr>
          <w:rFonts w:ascii="Publico Text" w:hAnsi="Publico Text"/>
        </w:rPr>
      </w:pPr>
      <w:r>
        <w:rPr>
          <w:rFonts w:ascii="Publico Text" w:hAnsi="Publico Text"/>
        </w:rPr>
        <w:t>NCES will</w:t>
      </w:r>
      <w:r w:rsidRPr="00E74218" w:rsidR="0056043F">
        <w:rPr>
          <w:rFonts w:ascii="Publico Text" w:hAnsi="Publico Text"/>
        </w:rPr>
        <w:t xml:space="preserve"> contact your CEO if you have</w:t>
      </w:r>
      <w:r>
        <w:rPr>
          <w:rFonts w:ascii="Publico Text" w:hAnsi="Publico Text"/>
        </w:rPr>
        <w:t xml:space="preserve"> </w:t>
      </w:r>
      <w:r w:rsidRPr="00E74218">
        <w:rPr>
          <w:rFonts w:ascii="Publico Text" w:hAnsi="Publico Text"/>
        </w:rPr>
        <w:t>n</w:t>
      </w:r>
      <w:r>
        <w:rPr>
          <w:rFonts w:ascii="Publico Text" w:hAnsi="Publico Text"/>
        </w:rPr>
        <w:t>o</w:t>
      </w:r>
      <w:r w:rsidRPr="00E74218">
        <w:rPr>
          <w:rFonts w:ascii="Publico Text" w:hAnsi="Publico Text"/>
        </w:rPr>
        <w:t xml:space="preserve">t </w:t>
      </w:r>
      <w:r w:rsidRPr="00E74218" w:rsidR="0056043F">
        <w:rPr>
          <w:rFonts w:ascii="Publico Text" w:hAnsi="Publico Text"/>
        </w:rPr>
        <w:t>responded by a particular date</w:t>
      </w:r>
      <w:r>
        <w:rPr>
          <w:rFonts w:ascii="Publico Text" w:hAnsi="Publico Text"/>
        </w:rPr>
        <w:t xml:space="preserve"> as</w:t>
      </w:r>
      <w:r w:rsidRPr="00E74218" w:rsidR="0056043F">
        <w:rPr>
          <w:rFonts w:ascii="Publico Text" w:hAnsi="Publico Text"/>
        </w:rPr>
        <w:t xml:space="preserve"> a safeguard, </w:t>
      </w:r>
      <w:r>
        <w:rPr>
          <w:rFonts w:ascii="Publico Text" w:hAnsi="Publico Text"/>
        </w:rPr>
        <w:t>since</w:t>
      </w:r>
      <w:r w:rsidRPr="00E74218" w:rsidR="0056043F">
        <w:rPr>
          <w:rFonts w:ascii="Publico Text" w:hAnsi="Publico Text"/>
        </w:rPr>
        <w:t xml:space="preserve"> frequently a failure to respond indicates that the keyholder has left the institution and has not been replaced.  These calls start approximately two weeks prior to the end of collection, which would give a </w:t>
      </w:r>
      <w:r w:rsidRPr="00E74218" w:rsidR="00223F04">
        <w:rPr>
          <w:rFonts w:ascii="Publico Text" w:hAnsi="Publico Text"/>
        </w:rPr>
        <w:t>replacement</w:t>
      </w:r>
      <w:r w:rsidRPr="00E74218" w:rsidR="0056043F">
        <w:rPr>
          <w:rFonts w:ascii="Publico Text" w:hAnsi="Publico Text"/>
        </w:rPr>
        <w:t xml:space="preserve"> keyholder </w:t>
      </w:r>
      <w:r w:rsidRPr="00E74218" w:rsidR="00F17F1D">
        <w:rPr>
          <w:rFonts w:ascii="Publico Text" w:hAnsi="Publico Text"/>
        </w:rPr>
        <w:t xml:space="preserve">enough </w:t>
      </w:r>
      <w:r w:rsidRPr="00E74218" w:rsidR="0056043F">
        <w:rPr>
          <w:rFonts w:ascii="Publico Text" w:hAnsi="Publico Text"/>
        </w:rPr>
        <w:t xml:space="preserve">time to </w:t>
      </w:r>
      <w:r w:rsidRPr="00E74218" w:rsidR="00F17F1D">
        <w:rPr>
          <w:rFonts w:ascii="Publico Text" w:hAnsi="Publico Text"/>
        </w:rPr>
        <w:t xml:space="preserve">gather </w:t>
      </w:r>
      <w:r w:rsidRPr="00E74218" w:rsidR="0056043F">
        <w:rPr>
          <w:rFonts w:ascii="Publico Text" w:hAnsi="Publico Text"/>
        </w:rPr>
        <w:t xml:space="preserve">the data and complete the surveys.  </w:t>
      </w:r>
    </w:p>
    <w:p w:rsidRPr="00E74218" w:rsidR="00F17F1D" w:rsidP="0056043F" w:rsidRDefault="00F17F1D" w14:paraId="5C815AFB" w14:textId="77777777">
      <w:pPr>
        <w:spacing w:after="0" w:line="240" w:lineRule="auto"/>
        <w:rPr>
          <w:rFonts w:ascii="Publico Text" w:hAnsi="Publico Text"/>
        </w:rPr>
      </w:pPr>
    </w:p>
    <w:p w:rsidRPr="00E74218" w:rsidR="0056043F" w:rsidP="0056043F" w:rsidRDefault="00665467" w14:paraId="698C4066" w14:textId="5FE0190E">
      <w:pPr>
        <w:spacing w:after="0" w:line="240" w:lineRule="auto"/>
        <w:rPr>
          <w:rFonts w:ascii="Publico Text" w:hAnsi="Publico Text"/>
        </w:rPr>
      </w:pPr>
      <w:r>
        <w:rPr>
          <w:rFonts w:ascii="Publico Text" w:hAnsi="Publico Text"/>
        </w:rPr>
        <w:t>Towards</w:t>
      </w:r>
      <w:r w:rsidRPr="00E74218">
        <w:rPr>
          <w:rFonts w:ascii="Publico Text" w:hAnsi="Publico Text"/>
        </w:rPr>
        <w:t xml:space="preserve"> </w:t>
      </w:r>
      <w:r w:rsidRPr="00E74218" w:rsidR="0056043F">
        <w:rPr>
          <w:rFonts w:ascii="Publico Text" w:hAnsi="Publico Text"/>
        </w:rPr>
        <w:t>the end of collection</w:t>
      </w:r>
      <w:r>
        <w:rPr>
          <w:rFonts w:ascii="Publico Text" w:hAnsi="Publico Text"/>
        </w:rPr>
        <w:t xml:space="preserve"> or during the NCES quality control review process</w:t>
      </w:r>
      <w:r w:rsidRPr="00E74218" w:rsidR="0056043F">
        <w:rPr>
          <w:rFonts w:ascii="Publico Text" w:hAnsi="Publico Text"/>
        </w:rPr>
        <w:t xml:space="preserve">, we </w:t>
      </w:r>
      <w:r>
        <w:rPr>
          <w:rFonts w:ascii="Publico Text" w:hAnsi="Publico Text"/>
        </w:rPr>
        <w:t>may contact some</w:t>
      </w:r>
      <w:r w:rsidRPr="00E74218" w:rsidR="00F17F1D">
        <w:rPr>
          <w:rFonts w:ascii="Publico Text" w:hAnsi="Publico Text"/>
        </w:rPr>
        <w:t xml:space="preserve"> keyholders </w:t>
      </w:r>
      <w:r w:rsidRPr="00E74218" w:rsidR="0056043F">
        <w:rPr>
          <w:rFonts w:ascii="Publico Text" w:hAnsi="Publico Text"/>
        </w:rPr>
        <w:t xml:space="preserve">regarding </w:t>
      </w:r>
      <w:r w:rsidRPr="00E74218" w:rsidR="00223F04">
        <w:rPr>
          <w:rFonts w:ascii="Publico Text" w:hAnsi="Publico Text"/>
        </w:rPr>
        <w:t>data quality issues</w:t>
      </w:r>
      <w:r w:rsidRPr="00E74218" w:rsidR="0056043F">
        <w:rPr>
          <w:rFonts w:ascii="Publico Text" w:hAnsi="Publico Text"/>
        </w:rPr>
        <w:t>. </w:t>
      </w:r>
      <w:r>
        <w:rPr>
          <w:rFonts w:ascii="Publico Text" w:hAnsi="Publico Text"/>
        </w:rPr>
        <w:t>W</w:t>
      </w:r>
      <w:r w:rsidRPr="00E74218" w:rsidR="0056043F">
        <w:rPr>
          <w:rFonts w:ascii="Publico Text" w:hAnsi="Publico Text"/>
        </w:rPr>
        <w:t xml:space="preserve">e </w:t>
      </w:r>
      <w:r>
        <w:rPr>
          <w:rFonts w:ascii="Publico Text" w:hAnsi="Publico Text"/>
        </w:rPr>
        <w:t xml:space="preserve">will </w:t>
      </w:r>
      <w:r w:rsidRPr="00E74218" w:rsidR="00F17F1D">
        <w:rPr>
          <w:rFonts w:ascii="Publico Text" w:hAnsi="Publico Text"/>
        </w:rPr>
        <w:t xml:space="preserve">typically </w:t>
      </w:r>
      <w:r w:rsidRPr="00E74218" w:rsidR="0056043F">
        <w:rPr>
          <w:rFonts w:ascii="Publico Text" w:hAnsi="Publico Text"/>
        </w:rPr>
        <w:t xml:space="preserve">request clarification of an explanation or </w:t>
      </w:r>
      <w:r w:rsidR="007F1259">
        <w:rPr>
          <w:rFonts w:ascii="Publico Text" w:hAnsi="Publico Text"/>
        </w:rPr>
        <w:t xml:space="preserve">need to resolve conflicting data. </w:t>
      </w:r>
      <w:r w:rsidRPr="00E74218" w:rsidR="0056043F">
        <w:rPr>
          <w:rFonts w:ascii="Publico Text" w:hAnsi="Publico Text"/>
        </w:rPr>
        <w:t>Frequently, these issues can be resolved in just a minute or two, though</w:t>
      </w:r>
      <w:r w:rsidR="00122CF0">
        <w:rPr>
          <w:rFonts w:ascii="Publico Text" w:hAnsi="Publico Text"/>
        </w:rPr>
        <w:t xml:space="preserve"> more complex issues may require </w:t>
      </w:r>
      <w:r w:rsidRPr="00E74218" w:rsidR="0056043F">
        <w:rPr>
          <w:rFonts w:ascii="Publico Text" w:hAnsi="Publico Text"/>
        </w:rPr>
        <w:t>more time. </w:t>
      </w:r>
      <w:r w:rsidRPr="0055451C" w:rsidR="0055451C">
        <w:rPr>
          <w:rFonts w:ascii="Publico Text" w:hAnsi="Publico Text"/>
        </w:rPr>
        <w:t>Staff will continue to reach out to data providers until the matter is resolved. If the matter is not resolved before the data is published Help Desk staff in consultation with NCES staff will decide on whether the severity of the issues prohibits some or all of the institution’s data from being published.</w:t>
      </w:r>
    </w:p>
    <w:p w:rsidRPr="00E74218" w:rsidR="00F23D8E" w:rsidRDefault="00F23D8E" w14:paraId="448F7480" w14:textId="77777777">
      <w:pPr>
        <w:spacing w:after="0" w:line="240" w:lineRule="auto"/>
        <w:rPr>
          <w:rFonts w:ascii="Publico Text" w:hAnsi="Publico Text" w:eastAsiaTheme="majorEastAsia" w:cstheme="majorBidi"/>
          <w:color w:val="17365D" w:themeColor="text2" w:themeShade="BF"/>
          <w:spacing w:val="5"/>
          <w:kern w:val="28"/>
          <w:sz w:val="52"/>
          <w:szCs w:val="52"/>
        </w:rPr>
      </w:pPr>
      <w:bookmarkStart w:name="_Toc266720675" w:id="63"/>
      <w:r w:rsidRPr="00E74218">
        <w:rPr>
          <w:rFonts w:ascii="Publico Text" w:hAnsi="Publico Text"/>
        </w:rPr>
        <w:br w:type="page"/>
      </w:r>
    </w:p>
    <w:p w:rsidRPr="00013F3E" w:rsidR="00435987" w:rsidP="00485C00" w:rsidRDefault="007F21E6" w14:paraId="4E753E79" w14:textId="106AC4EF">
      <w:pPr>
        <w:pStyle w:val="Title"/>
      </w:pPr>
      <w:bookmarkStart w:name="_Toc74802312" w:id="64"/>
      <w:r w:rsidRPr="00013F3E">
        <w:lastRenderedPageBreak/>
        <w:t xml:space="preserve">Tips from </w:t>
      </w:r>
      <w:r w:rsidR="007B1C6E">
        <w:t>v</w:t>
      </w:r>
      <w:r w:rsidRPr="00013F3E">
        <w:t>eteran</w:t>
      </w:r>
      <w:r w:rsidRPr="00013F3E" w:rsidR="0006357E">
        <w:t xml:space="preserve"> Keyholders</w:t>
      </w:r>
      <w:r w:rsidRPr="00013F3E">
        <w:t xml:space="preserve"> and the IPEDS Help Desk</w:t>
      </w:r>
      <w:bookmarkEnd w:id="63"/>
      <w:bookmarkEnd w:id="64"/>
    </w:p>
    <w:p w:rsidRPr="00013F3E" w:rsidR="009A5DBC" w:rsidP="00F02ED8" w:rsidRDefault="00435987" w14:paraId="02EA77FC" w14:textId="77777777">
      <w:pPr>
        <w:pStyle w:val="smallhead"/>
        <w:rPr>
          <w:rFonts w:ascii="Publico Text" w:hAnsi="Publico Text"/>
          <w:color w:val="576F7F"/>
        </w:rPr>
      </w:pPr>
      <w:r w:rsidRPr="00013F3E">
        <w:rPr>
          <w:rFonts w:ascii="Publico Text" w:hAnsi="Publico Text"/>
          <w:color w:val="576F7F"/>
        </w:rPr>
        <w:t xml:space="preserve"> </w:t>
      </w:r>
      <w:bookmarkStart w:name="_Toc74802313" w:id="65"/>
      <w:r w:rsidRPr="00013F3E" w:rsidR="009A5DBC">
        <w:rPr>
          <w:rFonts w:ascii="Publico Text" w:hAnsi="Publico Text"/>
          <w:color w:val="576F7F"/>
        </w:rPr>
        <w:t>Get</w:t>
      </w:r>
      <w:r w:rsidRPr="00013F3E" w:rsidR="00406A02">
        <w:rPr>
          <w:rFonts w:ascii="Publico Text" w:hAnsi="Publico Text"/>
          <w:color w:val="576F7F"/>
        </w:rPr>
        <w:t>ting</w:t>
      </w:r>
      <w:r w:rsidRPr="00013F3E" w:rsidR="009A5DBC">
        <w:rPr>
          <w:rFonts w:ascii="Publico Text" w:hAnsi="Publico Text"/>
          <w:color w:val="576F7F"/>
        </w:rPr>
        <w:t xml:space="preserve"> Ready</w:t>
      </w:r>
      <w:bookmarkEnd w:id="65"/>
    </w:p>
    <w:p w:rsidRPr="00E74218" w:rsidR="009A5DBC" w:rsidP="009A5DBC" w:rsidRDefault="009A5DBC" w14:paraId="7809B1B8" w14:textId="77777777">
      <w:pPr>
        <w:pStyle w:val="NoSpacing"/>
        <w:rPr>
          <w:rFonts w:ascii="Publico Text" w:hAnsi="Publico Text"/>
        </w:rPr>
      </w:pPr>
    </w:p>
    <w:p w:rsidRPr="00E74218" w:rsidR="00D7754A" w:rsidP="00AF0CB7" w:rsidRDefault="00D7754A" w14:paraId="26F3E25F" w14:textId="6BDDD696">
      <w:pPr>
        <w:pStyle w:val="ListParagraph"/>
        <w:numPr>
          <w:ilvl w:val="0"/>
          <w:numId w:val="30"/>
        </w:numPr>
        <w:rPr>
          <w:rFonts w:ascii="Publico Text" w:hAnsi="Publico Text"/>
        </w:rPr>
      </w:pPr>
      <w:r w:rsidRPr="00E74218">
        <w:rPr>
          <w:rFonts w:ascii="Publico Text" w:hAnsi="Publico Text"/>
        </w:rPr>
        <w:t>Start early</w:t>
      </w:r>
      <w:r w:rsidR="00E534CC">
        <w:rPr>
          <w:rFonts w:ascii="Publico Text" w:hAnsi="Publico Text"/>
        </w:rPr>
        <w:t xml:space="preserve"> to allow</w:t>
      </w:r>
      <w:r w:rsidRPr="00E74218">
        <w:rPr>
          <w:rFonts w:ascii="Publico Text" w:hAnsi="Publico Text"/>
        </w:rPr>
        <w:t xml:space="preserve"> sufficient time to address and issues or questions</w:t>
      </w:r>
      <w:r w:rsidR="00A11C0B">
        <w:rPr>
          <w:rFonts w:ascii="Publico Text" w:hAnsi="Publico Text"/>
        </w:rPr>
        <w:t>.</w:t>
      </w:r>
      <w:r w:rsidRPr="00E74218">
        <w:rPr>
          <w:rFonts w:ascii="Publico Text" w:hAnsi="Publico Text"/>
        </w:rPr>
        <w:t xml:space="preserve"> </w:t>
      </w:r>
    </w:p>
    <w:p w:rsidRPr="00E74218" w:rsidR="00D7754A" w:rsidP="00AF0CB7" w:rsidRDefault="00D7754A" w14:paraId="75403119" w14:textId="5D7A1499">
      <w:pPr>
        <w:pStyle w:val="ListParagraph"/>
        <w:numPr>
          <w:ilvl w:val="0"/>
          <w:numId w:val="30"/>
        </w:numPr>
        <w:rPr>
          <w:rFonts w:ascii="Publico Text" w:hAnsi="Publico Text"/>
        </w:rPr>
      </w:pPr>
      <w:r w:rsidRPr="00E74218">
        <w:rPr>
          <w:rFonts w:ascii="Publico Text" w:hAnsi="Publico Text"/>
        </w:rPr>
        <w:t>Develop and communicate a strategy and timeline with all of the departments that will be providing data</w:t>
      </w:r>
      <w:r w:rsidR="005619CB">
        <w:rPr>
          <w:rFonts w:ascii="Publico Text" w:hAnsi="Publico Text"/>
        </w:rPr>
        <w:t xml:space="preserve"> and</w:t>
      </w:r>
      <w:r w:rsidR="00085625">
        <w:rPr>
          <w:rFonts w:ascii="Publico Text" w:hAnsi="Publico Text"/>
        </w:rPr>
        <w:t xml:space="preserve"> </w:t>
      </w:r>
      <w:r w:rsidRPr="00E74218">
        <w:rPr>
          <w:rFonts w:ascii="Publico Text" w:hAnsi="Publico Text"/>
        </w:rPr>
        <w:t>follow up periodically to make sure that all data will be available on that timeline</w:t>
      </w:r>
      <w:r w:rsidR="00A11C0B">
        <w:rPr>
          <w:rFonts w:ascii="Publico Text" w:hAnsi="Publico Text"/>
        </w:rPr>
        <w:t>.</w:t>
      </w:r>
    </w:p>
    <w:p w:rsidRPr="00E74218" w:rsidR="007901CB" w:rsidP="00AF0CB7" w:rsidRDefault="00D7754A" w14:paraId="3AA87D13" w14:textId="3C1833CF">
      <w:pPr>
        <w:pStyle w:val="ListParagraph"/>
        <w:numPr>
          <w:ilvl w:val="0"/>
          <w:numId w:val="30"/>
        </w:numPr>
        <w:rPr>
          <w:rFonts w:ascii="Publico Text" w:hAnsi="Publico Text"/>
        </w:rPr>
      </w:pPr>
      <w:r w:rsidRPr="00E74218">
        <w:rPr>
          <w:rFonts w:ascii="Publico Text" w:hAnsi="Publico Text"/>
        </w:rPr>
        <w:t>Make sure that other offices understand the data collection system interface</w:t>
      </w:r>
      <w:r w:rsidR="00085625">
        <w:rPr>
          <w:rFonts w:ascii="Publico Text" w:hAnsi="Publico Text"/>
        </w:rPr>
        <w:t>, as well as</w:t>
      </w:r>
      <w:r w:rsidRPr="00E74218">
        <w:rPr>
          <w:rFonts w:ascii="Publico Text" w:hAnsi="Publico Text"/>
        </w:rPr>
        <w:t xml:space="preserve"> data requirements and definitions</w:t>
      </w:r>
      <w:r w:rsidR="00A11C0B">
        <w:rPr>
          <w:rFonts w:ascii="Publico Text" w:hAnsi="Publico Text"/>
        </w:rPr>
        <w:t>.</w:t>
      </w:r>
    </w:p>
    <w:p w:rsidRPr="00E74218" w:rsidR="00D7754A" w:rsidP="00AF0CB7" w:rsidRDefault="00D7754A" w14:paraId="6CD31871" w14:textId="130DA9DB">
      <w:pPr>
        <w:pStyle w:val="ListParagraph"/>
        <w:numPr>
          <w:ilvl w:val="0"/>
          <w:numId w:val="30"/>
        </w:numPr>
        <w:jc w:val="both"/>
        <w:rPr>
          <w:rFonts w:ascii="Publico Text" w:hAnsi="Publico Text"/>
        </w:rPr>
      </w:pPr>
      <w:r w:rsidRPr="00E74218">
        <w:rPr>
          <w:rFonts w:ascii="Publico Text" w:hAnsi="Publico Text"/>
        </w:rPr>
        <w:t xml:space="preserve">Read all IPEDS </w:t>
      </w:r>
      <w:r w:rsidR="00711E15">
        <w:rPr>
          <w:rFonts w:ascii="Publico Text" w:hAnsi="Publico Text"/>
        </w:rPr>
        <w:t>training</w:t>
      </w:r>
      <w:r w:rsidRPr="00E74218">
        <w:rPr>
          <w:rFonts w:ascii="Publico Text" w:hAnsi="Publico Text"/>
        </w:rPr>
        <w:t xml:space="preserve"> materials</w:t>
      </w:r>
      <w:r w:rsidR="00A11C0B">
        <w:rPr>
          <w:rFonts w:ascii="Publico Text" w:hAnsi="Publico Text"/>
        </w:rPr>
        <w:t xml:space="preserve">, </w:t>
      </w:r>
      <w:r w:rsidRPr="00E74218">
        <w:rPr>
          <w:rFonts w:ascii="Publico Text" w:hAnsi="Publico Text"/>
        </w:rPr>
        <w:t xml:space="preserve">watch </w:t>
      </w:r>
      <w:r w:rsidR="00A11C0B">
        <w:rPr>
          <w:rFonts w:ascii="Publico Text" w:hAnsi="Publico Text"/>
        </w:rPr>
        <w:t xml:space="preserve">the </w:t>
      </w:r>
      <w:r w:rsidRPr="00E74218">
        <w:rPr>
          <w:rFonts w:ascii="Publico Text" w:hAnsi="Publico Text"/>
        </w:rPr>
        <w:t>IPEDS tutorials</w:t>
      </w:r>
      <w:r w:rsidR="00A11C0B">
        <w:rPr>
          <w:rFonts w:ascii="Publico Text" w:hAnsi="Publico Text"/>
        </w:rPr>
        <w:t>, and</w:t>
      </w:r>
      <w:r w:rsidR="00711E15">
        <w:rPr>
          <w:rFonts w:ascii="Publico Text" w:hAnsi="Publico Text"/>
        </w:rPr>
        <w:t xml:space="preserve"> </w:t>
      </w:r>
      <w:r w:rsidRPr="00E74218">
        <w:rPr>
          <w:rFonts w:ascii="Publico Text" w:hAnsi="Publico Text"/>
        </w:rPr>
        <w:t>share them with others providing data</w:t>
      </w:r>
      <w:r w:rsidR="00A11C0B">
        <w:rPr>
          <w:rFonts w:ascii="Publico Text" w:hAnsi="Publico Text"/>
        </w:rPr>
        <w:t>.</w:t>
      </w:r>
    </w:p>
    <w:p w:rsidRPr="00E74218" w:rsidR="009A5DBC" w:rsidP="00AF0CB7" w:rsidRDefault="009A5DBC" w14:paraId="795D9F62" w14:textId="7C78ED53">
      <w:pPr>
        <w:pStyle w:val="ListParagraph"/>
        <w:numPr>
          <w:ilvl w:val="0"/>
          <w:numId w:val="30"/>
        </w:numPr>
        <w:jc w:val="both"/>
        <w:rPr>
          <w:rFonts w:ascii="Publico Text" w:hAnsi="Publico Text"/>
        </w:rPr>
      </w:pPr>
      <w:r w:rsidRPr="00E74218">
        <w:rPr>
          <w:rFonts w:ascii="Publico Text" w:hAnsi="Publico Text"/>
        </w:rPr>
        <w:t>Create your own set of audits for each survey</w:t>
      </w:r>
      <w:r w:rsidR="00A11C0B">
        <w:rPr>
          <w:rFonts w:ascii="Publico Text" w:hAnsi="Publico Text"/>
        </w:rPr>
        <w:t xml:space="preserve"> component</w:t>
      </w:r>
      <w:r w:rsidRPr="00E74218">
        <w:rPr>
          <w:rFonts w:ascii="Publico Text" w:hAnsi="Publico Text"/>
        </w:rPr>
        <w:t xml:space="preserve"> to allow a quick ch</w:t>
      </w:r>
      <w:r w:rsidRPr="00E74218" w:rsidR="00D7754A">
        <w:rPr>
          <w:rFonts w:ascii="Publico Text" w:hAnsi="Publico Text"/>
        </w:rPr>
        <w:t>eck before locking the survey</w:t>
      </w:r>
      <w:r w:rsidR="00A11C0B">
        <w:rPr>
          <w:rFonts w:ascii="Publico Text" w:hAnsi="Publico Text"/>
        </w:rPr>
        <w:t xml:space="preserve"> component.</w:t>
      </w:r>
    </w:p>
    <w:p w:rsidRPr="00E74218" w:rsidR="00D7754A" w:rsidP="00AF0CB7" w:rsidRDefault="00D7754A" w14:paraId="17B86804" w14:textId="5948DA76">
      <w:pPr>
        <w:pStyle w:val="ListParagraph"/>
        <w:numPr>
          <w:ilvl w:val="0"/>
          <w:numId w:val="30"/>
        </w:numPr>
        <w:jc w:val="both"/>
        <w:rPr>
          <w:rFonts w:ascii="Publico Text" w:hAnsi="Publico Text"/>
        </w:rPr>
      </w:pPr>
      <w:r w:rsidRPr="00E74218">
        <w:rPr>
          <w:rFonts w:ascii="Publico Text" w:hAnsi="Publico Text"/>
        </w:rPr>
        <w:t xml:space="preserve">Read </w:t>
      </w:r>
      <w:r w:rsidR="00A11C0B">
        <w:rPr>
          <w:rFonts w:ascii="Publico Text" w:hAnsi="Publico Text"/>
        </w:rPr>
        <w:t xml:space="preserve">the </w:t>
      </w:r>
      <w:r w:rsidRPr="00E74218">
        <w:rPr>
          <w:rFonts w:ascii="Publico Text" w:hAnsi="Publico Text"/>
        </w:rPr>
        <w:t>instructions and FAQs for each survey component</w:t>
      </w:r>
      <w:r w:rsidR="00A11C0B">
        <w:rPr>
          <w:rFonts w:ascii="Publico Text" w:hAnsi="Publico Text"/>
        </w:rPr>
        <w:t>.</w:t>
      </w:r>
      <w:r w:rsidRPr="00E74218">
        <w:rPr>
          <w:rFonts w:ascii="Publico Text" w:hAnsi="Publico Text"/>
        </w:rPr>
        <w:t xml:space="preserve"> </w:t>
      </w:r>
      <w:r w:rsidR="00A11C0B">
        <w:rPr>
          <w:rFonts w:ascii="Publico Text" w:hAnsi="Publico Text"/>
        </w:rPr>
        <w:t>D</w:t>
      </w:r>
      <w:r w:rsidRPr="00E74218">
        <w:rPr>
          <w:rFonts w:ascii="Publico Text" w:hAnsi="Publico Text"/>
        </w:rPr>
        <w:t>o</w:t>
      </w:r>
      <w:r w:rsidR="00A11C0B">
        <w:rPr>
          <w:rFonts w:ascii="Publico Text" w:hAnsi="Publico Text"/>
        </w:rPr>
        <w:t xml:space="preserve"> </w:t>
      </w:r>
      <w:r w:rsidRPr="00E74218">
        <w:rPr>
          <w:rFonts w:ascii="Publico Text" w:hAnsi="Publico Text"/>
        </w:rPr>
        <w:t>n</w:t>
      </w:r>
      <w:r w:rsidR="00A11C0B">
        <w:rPr>
          <w:rFonts w:ascii="Publico Text" w:hAnsi="Publico Text"/>
        </w:rPr>
        <w:t>o</w:t>
      </w:r>
      <w:r w:rsidRPr="00E74218">
        <w:rPr>
          <w:rFonts w:ascii="Publico Text" w:hAnsi="Publico Text"/>
        </w:rPr>
        <w:t>t assume you know what is required</w:t>
      </w:r>
      <w:r w:rsidR="00D9741D">
        <w:rPr>
          <w:rFonts w:ascii="Publico Text" w:hAnsi="Publico Text"/>
        </w:rPr>
        <w:t xml:space="preserve"> </w:t>
      </w:r>
      <w:r w:rsidRPr="00D9741D" w:rsidR="00D9741D">
        <w:rPr>
          <w:rFonts w:ascii="Publico Text" w:hAnsi="Publico Text"/>
        </w:rPr>
        <w:t>if you have not fully read this information.</w:t>
      </w:r>
    </w:p>
    <w:p w:rsidRPr="00E74218" w:rsidR="00015A2E" w:rsidP="00AF0CB7" w:rsidRDefault="00D7754A" w14:paraId="187B2D35" w14:textId="08942C69">
      <w:pPr>
        <w:pStyle w:val="ListParagraph"/>
        <w:numPr>
          <w:ilvl w:val="0"/>
          <w:numId w:val="30"/>
        </w:numPr>
        <w:jc w:val="both"/>
        <w:rPr>
          <w:rFonts w:ascii="Publico Text" w:hAnsi="Publico Text"/>
        </w:rPr>
      </w:pPr>
      <w:r w:rsidRPr="00E74218">
        <w:rPr>
          <w:rFonts w:ascii="Publico Text" w:hAnsi="Publico Text"/>
        </w:rPr>
        <w:t xml:space="preserve">The Overview screen </w:t>
      </w:r>
      <w:r w:rsidRPr="00E74218" w:rsidR="00F02D50">
        <w:rPr>
          <w:rFonts w:ascii="Publico Text" w:hAnsi="Publico Text"/>
        </w:rPr>
        <w:t xml:space="preserve">of each survey component </w:t>
      </w:r>
      <w:r w:rsidRPr="00E74218">
        <w:rPr>
          <w:rFonts w:ascii="Publico Text" w:hAnsi="Publico Text"/>
        </w:rPr>
        <w:t xml:space="preserve">shows any major changes for the year, and the summary screen </w:t>
      </w:r>
      <w:r w:rsidRPr="00E74218" w:rsidR="00F02D50">
        <w:rPr>
          <w:rFonts w:ascii="Publico Text" w:hAnsi="Publico Text"/>
        </w:rPr>
        <w:t xml:space="preserve">at the end of each survey component </w:t>
      </w:r>
      <w:r w:rsidRPr="00E74218">
        <w:rPr>
          <w:rFonts w:ascii="Publico Text" w:hAnsi="Publico Text"/>
        </w:rPr>
        <w:t xml:space="preserve">gives you a chance to look at much of the data one last time to make sure it </w:t>
      </w:r>
      <w:r w:rsidR="00B17A18">
        <w:rPr>
          <w:rFonts w:ascii="Publico Text" w:hAnsi="Publico Text"/>
        </w:rPr>
        <w:t>is correct</w:t>
      </w:r>
      <w:r w:rsidRPr="00E74218">
        <w:rPr>
          <w:rFonts w:ascii="Publico Text" w:hAnsi="Publico Text"/>
        </w:rPr>
        <w:t xml:space="preserve"> – use both to your advantage</w:t>
      </w:r>
      <w:r w:rsidR="00B17A18">
        <w:rPr>
          <w:rFonts w:ascii="Publico Text" w:hAnsi="Publico Text"/>
        </w:rPr>
        <w:t>.</w:t>
      </w:r>
    </w:p>
    <w:p w:rsidRPr="00E74218" w:rsidR="0042384E" w:rsidP="00AF0CB7" w:rsidRDefault="009A5DBC" w14:paraId="4882163B" w14:textId="0A9BBA3C">
      <w:pPr>
        <w:pStyle w:val="ListParagraph"/>
        <w:numPr>
          <w:ilvl w:val="0"/>
          <w:numId w:val="30"/>
        </w:numPr>
        <w:jc w:val="both"/>
        <w:rPr>
          <w:rFonts w:ascii="Publico Text" w:hAnsi="Publico Text"/>
        </w:rPr>
      </w:pPr>
      <w:r w:rsidRPr="00E74218">
        <w:rPr>
          <w:rFonts w:ascii="Publico Text" w:hAnsi="Publico Text"/>
        </w:rPr>
        <w:t>Look at the reporting dates for the various surveys before the reporting year starts</w:t>
      </w:r>
      <w:r w:rsidR="00B17A18">
        <w:rPr>
          <w:rFonts w:ascii="Publico Text" w:hAnsi="Publico Text"/>
        </w:rPr>
        <w:t>.</w:t>
      </w:r>
      <w:r w:rsidRPr="00E74218" w:rsidR="00B17A18">
        <w:rPr>
          <w:rFonts w:ascii="Publico Text" w:hAnsi="Publico Text"/>
        </w:rPr>
        <w:t xml:space="preserve"> </w:t>
      </w:r>
      <w:r w:rsidR="00B17A18">
        <w:rPr>
          <w:rFonts w:ascii="Publico Text" w:hAnsi="Publico Text"/>
        </w:rPr>
        <w:t>S</w:t>
      </w:r>
      <w:r w:rsidRPr="00E74218" w:rsidR="0042384E">
        <w:rPr>
          <w:rFonts w:ascii="Publico Text" w:hAnsi="Publico Text"/>
        </w:rPr>
        <w:t>ome survey</w:t>
      </w:r>
      <w:r w:rsidR="00B17A18">
        <w:rPr>
          <w:rFonts w:ascii="Publico Text" w:hAnsi="Publico Text"/>
        </w:rPr>
        <w:t>s</w:t>
      </w:r>
      <w:r w:rsidRPr="00E74218" w:rsidR="0042384E">
        <w:rPr>
          <w:rFonts w:ascii="Publico Text" w:hAnsi="Publico Text"/>
        </w:rPr>
        <w:t xml:space="preserve"> collect data on different years depending on the section of the survey</w:t>
      </w:r>
      <w:r w:rsidR="00B17A18">
        <w:rPr>
          <w:rFonts w:ascii="Publico Text" w:hAnsi="Publico Text"/>
        </w:rPr>
        <w:t>. For example,</w:t>
      </w:r>
      <w:r w:rsidRPr="00E74218" w:rsidR="00015A2E">
        <w:rPr>
          <w:rFonts w:ascii="Publico Text" w:hAnsi="Publico Text"/>
        </w:rPr>
        <w:t xml:space="preserve"> F</w:t>
      </w:r>
      <w:r w:rsidRPr="00E74218" w:rsidR="0042384E">
        <w:rPr>
          <w:rFonts w:ascii="Publico Text" w:hAnsi="Publico Text"/>
        </w:rPr>
        <w:t>all Enrollment collects data on the most recent fall cohort and data on the</w:t>
      </w:r>
      <w:r w:rsidR="00711E15">
        <w:rPr>
          <w:rFonts w:ascii="Publico Text" w:hAnsi="Publico Text"/>
        </w:rPr>
        <w:t xml:space="preserve"> </w:t>
      </w:r>
      <w:r w:rsidR="00B17A18">
        <w:rPr>
          <w:rFonts w:ascii="Publico Text" w:hAnsi="Publico Text"/>
        </w:rPr>
        <w:t xml:space="preserve">student cohort </w:t>
      </w:r>
      <w:r w:rsidR="00982C44">
        <w:rPr>
          <w:rFonts w:ascii="Publico Text" w:hAnsi="Publico Text"/>
        </w:rPr>
        <w:t xml:space="preserve">you reported in the </w:t>
      </w:r>
      <w:r w:rsidR="00711E15">
        <w:rPr>
          <w:rFonts w:ascii="Publico Text" w:hAnsi="Publico Text"/>
        </w:rPr>
        <w:t>prior year</w:t>
      </w:r>
      <w:r w:rsidR="00982C44">
        <w:rPr>
          <w:rFonts w:ascii="Publico Text" w:hAnsi="Publico Text"/>
        </w:rPr>
        <w:t>.</w:t>
      </w:r>
    </w:p>
    <w:p w:rsidRPr="00013F3E" w:rsidR="009A5DBC" w:rsidP="00B8303E" w:rsidRDefault="00DD5690" w14:paraId="419BB651" w14:textId="08D252A7">
      <w:pPr>
        <w:pStyle w:val="smallhead2"/>
        <w:rPr>
          <w:rFonts w:ascii="Publico Text" w:hAnsi="Publico Text"/>
          <w:color w:val="576F7F"/>
        </w:rPr>
      </w:pPr>
      <w:r>
        <w:rPr>
          <w:rFonts w:ascii="Publico Text" w:hAnsi="Publico Text"/>
          <w:color w:val="576F7F"/>
        </w:rPr>
        <w:t>COLLABORATING WITH</w:t>
      </w:r>
      <w:r w:rsidRPr="00013F3E" w:rsidR="00406A02">
        <w:rPr>
          <w:rFonts w:ascii="Publico Text" w:hAnsi="Publico Text"/>
          <w:color w:val="576F7F"/>
        </w:rPr>
        <w:t xml:space="preserve"> others</w:t>
      </w:r>
    </w:p>
    <w:p w:rsidRPr="00E74218" w:rsidR="009A5DBC" w:rsidP="009A5DBC" w:rsidRDefault="009A5DBC" w14:paraId="0DAE15F3" w14:textId="77777777">
      <w:pPr>
        <w:pStyle w:val="NoSpacing"/>
        <w:rPr>
          <w:rFonts w:ascii="Publico Text" w:hAnsi="Publico Text"/>
        </w:rPr>
      </w:pPr>
    </w:p>
    <w:p w:rsidRPr="00E74218" w:rsidR="001347C0" w:rsidP="00AF0CB7" w:rsidRDefault="001347C0" w14:paraId="6A8CBA8E" w14:textId="07B98007">
      <w:pPr>
        <w:pStyle w:val="ListParagraph"/>
        <w:numPr>
          <w:ilvl w:val="0"/>
          <w:numId w:val="30"/>
        </w:numPr>
        <w:jc w:val="both"/>
        <w:rPr>
          <w:rFonts w:ascii="Publico Text" w:hAnsi="Publico Text"/>
        </w:rPr>
      </w:pPr>
      <w:r w:rsidRPr="00E74218">
        <w:rPr>
          <w:rFonts w:ascii="Publico Text" w:hAnsi="Publico Text"/>
        </w:rPr>
        <w:t>When communicating with other offices,</w:t>
      </w:r>
      <w:r w:rsidRPr="00E74218" w:rsidR="0016441F">
        <w:rPr>
          <w:rFonts w:ascii="Publico Text" w:hAnsi="Publico Text"/>
        </w:rPr>
        <w:t xml:space="preserve"> highlight </w:t>
      </w:r>
      <w:r w:rsidR="00982C44">
        <w:rPr>
          <w:rFonts w:ascii="Publico Text" w:hAnsi="Publico Text"/>
        </w:rPr>
        <w:t xml:space="preserve">any </w:t>
      </w:r>
      <w:r w:rsidRPr="00E74218" w:rsidR="0016441F">
        <w:rPr>
          <w:rFonts w:ascii="Publico Text" w:hAnsi="Publico Text"/>
        </w:rPr>
        <w:t xml:space="preserve">changes </w:t>
      </w:r>
      <w:r w:rsidR="00982C44">
        <w:rPr>
          <w:rFonts w:ascii="Publico Text" w:hAnsi="Publico Text"/>
        </w:rPr>
        <w:t xml:space="preserve">made to the survey component(s) </w:t>
      </w:r>
      <w:r w:rsidRPr="00E74218" w:rsidR="0016441F">
        <w:rPr>
          <w:rFonts w:ascii="Publico Text" w:hAnsi="Publico Text"/>
        </w:rPr>
        <w:t>since the last submission</w:t>
      </w:r>
      <w:r w:rsidR="00982C44">
        <w:rPr>
          <w:rFonts w:ascii="Publico Text" w:hAnsi="Publico Text"/>
        </w:rPr>
        <w:t>.</w:t>
      </w:r>
    </w:p>
    <w:p w:rsidRPr="00E74218" w:rsidR="001347C0" w:rsidP="00AF0CB7" w:rsidRDefault="001347C0" w14:paraId="33DDCB07" w14:textId="71C09BC4">
      <w:pPr>
        <w:pStyle w:val="ListParagraph"/>
        <w:numPr>
          <w:ilvl w:val="0"/>
          <w:numId w:val="30"/>
        </w:numPr>
        <w:jc w:val="both"/>
        <w:rPr>
          <w:rFonts w:ascii="Publico Text" w:hAnsi="Publico Text"/>
        </w:rPr>
      </w:pPr>
      <w:r w:rsidRPr="00E74218">
        <w:rPr>
          <w:rFonts w:ascii="Publico Text" w:hAnsi="Publico Text"/>
        </w:rPr>
        <w:t>As needed, a</w:t>
      </w:r>
      <w:r w:rsidRPr="00E74218" w:rsidR="007901CB">
        <w:rPr>
          <w:rFonts w:ascii="Publico Text" w:hAnsi="Publico Text"/>
        </w:rPr>
        <w:t xml:space="preserve">dd additional users/passwords </w:t>
      </w:r>
      <w:r w:rsidRPr="00E74218">
        <w:rPr>
          <w:rFonts w:ascii="Publico Text" w:hAnsi="Publico Text"/>
        </w:rPr>
        <w:t xml:space="preserve">so other offices can </w:t>
      </w:r>
      <w:r w:rsidRPr="00E74218" w:rsidR="007901CB">
        <w:rPr>
          <w:rFonts w:ascii="Publico Text" w:hAnsi="Publico Text"/>
        </w:rPr>
        <w:t xml:space="preserve">assist you </w:t>
      </w:r>
      <w:r w:rsidRPr="00E74218">
        <w:rPr>
          <w:rFonts w:ascii="Publico Text" w:hAnsi="Publico Text"/>
        </w:rPr>
        <w:t xml:space="preserve">with </w:t>
      </w:r>
      <w:r w:rsidR="00813946">
        <w:rPr>
          <w:rFonts w:ascii="Publico Text" w:hAnsi="Publico Text"/>
        </w:rPr>
        <w:t xml:space="preserve">data entry. </w:t>
      </w:r>
      <w:r w:rsidRPr="00697D11" w:rsidR="00697D11">
        <w:rPr>
          <w:rFonts w:ascii="Publico Text" w:hAnsi="Publico Text"/>
        </w:rPr>
        <w:t>The keyholder will still need to lock the survey component.</w:t>
      </w:r>
    </w:p>
    <w:p w:rsidRPr="00E74218" w:rsidR="001347C0" w:rsidP="00AF0CB7" w:rsidRDefault="001347C0" w14:paraId="5EC2A588" w14:textId="6807C2C6">
      <w:pPr>
        <w:pStyle w:val="ListParagraph"/>
        <w:numPr>
          <w:ilvl w:val="0"/>
          <w:numId w:val="30"/>
        </w:numPr>
        <w:jc w:val="both"/>
        <w:rPr>
          <w:rFonts w:ascii="Publico Text" w:hAnsi="Publico Text"/>
        </w:rPr>
      </w:pPr>
      <w:r w:rsidRPr="00E74218">
        <w:rPr>
          <w:rFonts w:ascii="Publico Text" w:hAnsi="Publico Text"/>
        </w:rPr>
        <w:t>Provide other offices a deadline that is at least</w:t>
      </w:r>
      <w:r w:rsidRPr="00E74218" w:rsidR="009A5DBC">
        <w:rPr>
          <w:rFonts w:ascii="Publico Text" w:hAnsi="Publico Text"/>
        </w:rPr>
        <w:t xml:space="preserve"> one week prior to the IPEDS deadline</w:t>
      </w:r>
      <w:r w:rsidRPr="00E74218">
        <w:rPr>
          <w:rFonts w:ascii="Publico Text" w:hAnsi="Publico Text"/>
        </w:rPr>
        <w:t xml:space="preserve"> since you will need to </w:t>
      </w:r>
      <w:r w:rsidR="00697D11">
        <w:rPr>
          <w:rFonts w:ascii="Publico Text" w:hAnsi="Publico Text"/>
        </w:rPr>
        <w:t>review the</w:t>
      </w:r>
      <w:r w:rsidRPr="00E74218" w:rsidR="009A5DBC">
        <w:rPr>
          <w:rFonts w:ascii="Publico Text" w:hAnsi="Publico Text"/>
        </w:rPr>
        <w:t xml:space="preserve"> data, run error reports, and lock </w:t>
      </w:r>
      <w:r w:rsidRPr="00E74218">
        <w:rPr>
          <w:rFonts w:ascii="Publico Text" w:hAnsi="Publico Text"/>
        </w:rPr>
        <w:t>the survey</w:t>
      </w:r>
    </w:p>
    <w:p w:rsidRPr="004C77CA" w:rsidR="008B489D" w:rsidP="00AF0CB7" w:rsidRDefault="00406A02" w14:paraId="6C553203" w14:textId="39F95AFB">
      <w:pPr>
        <w:pStyle w:val="ListParagraph"/>
        <w:numPr>
          <w:ilvl w:val="0"/>
          <w:numId w:val="30"/>
        </w:numPr>
        <w:jc w:val="both"/>
        <w:rPr>
          <w:rFonts w:ascii="Publico Text" w:hAnsi="Publico Text"/>
        </w:rPr>
      </w:pPr>
      <w:r w:rsidRPr="00E74218">
        <w:rPr>
          <w:rFonts w:ascii="Publico Text" w:hAnsi="Publico Text" w:cs="Courier New"/>
        </w:rPr>
        <w:lastRenderedPageBreak/>
        <w:t>Create a positive work environment for those who are part of your IPEDS Team</w:t>
      </w:r>
      <w:r w:rsidR="00697D11">
        <w:rPr>
          <w:rFonts w:ascii="Publico Text" w:hAnsi="Publico Text" w:cs="Courier New"/>
        </w:rPr>
        <w:t>. T</w:t>
      </w:r>
      <w:r w:rsidRPr="00E74218">
        <w:rPr>
          <w:rFonts w:ascii="Publico Text" w:hAnsi="Publico Text" w:cs="Courier New"/>
        </w:rPr>
        <w:t xml:space="preserve">hank </w:t>
      </w:r>
      <w:r w:rsidR="00697D11">
        <w:rPr>
          <w:rFonts w:ascii="Publico Text" w:hAnsi="Publico Text" w:cs="Courier New"/>
        </w:rPr>
        <w:t>team members for</w:t>
      </w:r>
      <w:r w:rsidRPr="00E74218">
        <w:rPr>
          <w:rFonts w:ascii="Publico Text" w:hAnsi="Publico Text" w:cs="Courier New"/>
        </w:rPr>
        <w:t xml:space="preserve"> gather</w:t>
      </w:r>
      <w:r w:rsidR="00697D11">
        <w:rPr>
          <w:rFonts w:ascii="Publico Text" w:hAnsi="Publico Text" w:cs="Courier New"/>
        </w:rPr>
        <w:t>ing</w:t>
      </w:r>
      <w:r w:rsidRPr="00E74218">
        <w:rPr>
          <w:rFonts w:ascii="Publico Text" w:hAnsi="Publico Text" w:cs="Courier New"/>
        </w:rPr>
        <w:t xml:space="preserve"> data</w:t>
      </w:r>
      <w:r w:rsidR="004C77CA">
        <w:rPr>
          <w:rFonts w:ascii="Publico Text" w:hAnsi="Publico Text" w:cs="Courier New"/>
        </w:rPr>
        <w:t>.</w:t>
      </w:r>
      <w:r w:rsidRPr="00E74218" w:rsidR="001347C0">
        <w:rPr>
          <w:rFonts w:ascii="Publico Text" w:hAnsi="Publico Text" w:cs="Courier New"/>
        </w:rPr>
        <w:t xml:space="preserve"> </w:t>
      </w:r>
      <w:r w:rsidR="004C77CA">
        <w:rPr>
          <w:rFonts w:ascii="Publico Text" w:hAnsi="Publico Text" w:cs="Courier New"/>
        </w:rPr>
        <w:t>B</w:t>
      </w:r>
      <w:r w:rsidRPr="00E74218">
        <w:rPr>
          <w:rFonts w:ascii="Publico Text" w:hAnsi="Publico Text" w:cs="Courier New"/>
        </w:rPr>
        <w:t xml:space="preserve">e </w:t>
      </w:r>
      <w:r w:rsidR="004C77CA">
        <w:rPr>
          <w:rFonts w:ascii="Publico Text" w:hAnsi="Publico Text" w:cs="Courier New"/>
        </w:rPr>
        <w:t xml:space="preserve">sure to be </w:t>
      </w:r>
      <w:r w:rsidRPr="00E74218">
        <w:rPr>
          <w:rFonts w:ascii="Publico Text" w:hAnsi="Publico Text" w:cs="Courier New"/>
        </w:rPr>
        <w:t>available to answer questions and provide assistance</w:t>
      </w:r>
      <w:r w:rsidRPr="00E74218" w:rsidR="001347C0">
        <w:rPr>
          <w:rFonts w:ascii="Publico Text" w:hAnsi="Publico Text" w:cs="Courier New"/>
        </w:rPr>
        <w:t>, and re</w:t>
      </w:r>
      <w:r w:rsidRPr="00E74218">
        <w:rPr>
          <w:rFonts w:ascii="Publico Text" w:hAnsi="Publico Text" w:cs="Courier New"/>
        </w:rPr>
        <w:t xml:space="preserve">spect the timing of other projects </w:t>
      </w:r>
      <w:r w:rsidR="00711E15">
        <w:rPr>
          <w:rFonts w:ascii="Publico Text" w:hAnsi="Publico Text" w:cs="Courier New"/>
        </w:rPr>
        <w:t>they</w:t>
      </w:r>
      <w:r w:rsidRPr="00E74218">
        <w:rPr>
          <w:rFonts w:ascii="Publico Text" w:hAnsi="Publico Text" w:cs="Courier New"/>
        </w:rPr>
        <w:t xml:space="preserve"> may be working on and schedule things </w:t>
      </w:r>
      <w:r w:rsidRPr="00E74218" w:rsidR="001347C0">
        <w:rPr>
          <w:rFonts w:ascii="Publico Text" w:hAnsi="Publico Text" w:cs="Courier New"/>
        </w:rPr>
        <w:t>accordingly</w:t>
      </w:r>
      <w:r w:rsidR="004C77CA">
        <w:rPr>
          <w:rFonts w:ascii="Publico Text" w:hAnsi="Publico Text" w:cs="Courier New"/>
        </w:rPr>
        <w:t>.</w:t>
      </w:r>
    </w:p>
    <w:p w:rsidRPr="00013F3E" w:rsidR="009A5DBC" w:rsidP="00B8303E" w:rsidRDefault="008B489D" w14:paraId="2F8DA6FF" w14:textId="0E7350FA">
      <w:pPr>
        <w:pStyle w:val="smallhead2"/>
        <w:rPr>
          <w:rFonts w:ascii="Publico Text" w:hAnsi="Publico Text"/>
          <w:color w:val="576F7F"/>
        </w:rPr>
      </w:pPr>
      <w:r w:rsidRPr="00013F3E">
        <w:rPr>
          <w:rFonts w:ascii="Publico Text" w:hAnsi="Publico Text"/>
          <w:color w:val="576F7F"/>
        </w:rPr>
        <w:t>verifying data</w:t>
      </w:r>
    </w:p>
    <w:p w:rsidRPr="00E74218" w:rsidR="009A5DBC" w:rsidP="009A5DBC" w:rsidRDefault="009A5DBC" w14:paraId="684C5050" w14:textId="77777777">
      <w:pPr>
        <w:pStyle w:val="NoSpacing"/>
        <w:rPr>
          <w:rFonts w:ascii="Publico Text" w:hAnsi="Publico Text" w:cs="Arial"/>
        </w:rPr>
      </w:pPr>
    </w:p>
    <w:p w:rsidRPr="00E74218" w:rsidR="00F02ED8" w:rsidP="00AF0CB7" w:rsidRDefault="00F02ED8" w14:paraId="52B1F86F" w14:textId="3BA843B9">
      <w:pPr>
        <w:pStyle w:val="ListParagraph"/>
        <w:numPr>
          <w:ilvl w:val="0"/>
          <w:numId w:val="30"/>
        </w:numPr>
        <w:jc w:val="both"/>
        <w:rPr>
          <w:rFonts w:ascii="Publico Text" w:hAnsi="Publico Text"/>
        </w:rPr>
      </w:pPr>
      <w:r w:rsidRPr="00E74218">
        <w:rPr>
          <w:rFonts w:ascii="Publico Text" w:hAnsi="Publico Text"/>
        </w:rPr>
        <w:t>Remember</w:t>
      </w:r>
      <w:r w:rsidR="00B45CA8">
        <w:rPr>
          <w:rFonts w:ascii="Publico Text" w:hAnsi="Publico Text"/>
        </w:rPr>
        <w:t xml:space="preserve">, </w:t>
      </w:r>
      <w:r w:rsidRPr="00E74218">
        <w:rPr>
          <w:rFonts w:ascii="Publico Text" w:hAnsi="Publico Text"/>
        </w:rPr>
        <w:t xml:space="preserve">these data </w:t>
      </w:r>
      <w:r w:rsidR="00B45CA8">
        <w:rPr>
          <w:rFonts w:ascii="Publico Text" w:hAnsi="Publico Text"/>
        </w:rPr>
        <w:t>are published</w:t>
      </w:r>
      <w:r w:rsidRPr="00E74218">
        <w:rPr>
          <w:rFonts w:ascii="Publico Text" w:hAnsi="Publico Text"/>
        </w:rPr>
        <w:t xml:space="preserve"> in a lot of public places</w:t>
      </w:r>
      <w:r w:rsidR="00B45CA8">
        <w:rPr>
          <w:rFonts w:ascii="Publico Text" w:hAnsi="Publico Text"/>
        </w:rPr>
        <w:t>, including federal website</w:t>
      </w:r>
      <w:r w:rsidR="003B187A">
        <w:rPr>
          <w:rFonts w:ascii="Publico Text" w:hAnsi="Publico Text"/>
        </w:rPr>
        <w:t>. M</w:t>
      </w:r>
      <w:r w:rsidR="00711E15">
        <w:rPr>
          <w:rFonts w:ascii="Publico Text" w:hAnsi="Publico Text"/>
        </w:rPr>
        <w:t>ake sure</w:t>
      </w:r>
      <w:r w:rsidRPr="00E74218">
        <w:rPr>
          <w:rFonts w:ascii="Publico Text" w:hAnsi="Publico Text"/>
        </w:rPr>
        <w:t xml:space="preserve"> </w:t>
      </w:r>
      <w:r w:rsidR="003B187A">
        <w:rPr>
          <w:rFonts w:ascii="Publico Text" w:hAnsi="Publico Text"/>
        </w:rPr>
        <w:t xml:space="preserve">it is an accurate representation of </w:t>
      </w:r>
      <w:r w:rsidRPr="00E74218">
        <w:rPr>
          <w:rFonts w:ascii="Publico Text" w:hAnsi="Publico Text"/>
        </w:rPr>
        <w:t>your institution</w:t>
      </w:r>
      <w:r w:rsidR="003B187A">
        <w:rPr>
          <w:rFonts w:ascii="Publico Text" w:hAnsi="Publico Text"/>
        </w:rPr>
        <w:t>.</w:t>
      </w:r>
    </w:p>
    <w:p w:rsidRPr="00E74218" w:rsidR="00F02ED8" w:rsidP="00AF0CB7" w:rsidRDefault="00AF6AD7" w14:paraId="10949F55" w14:textId="6B6C58C6">
      <w:pPr>
        <w:pStyle w:val="ListParagraph"/>
        <w:numPr>
          <w:ilvl w:val="0"/>
          <w:numId w:val="30"/>
        </w:numPr>
        <w:jc w:val="both"/>
        <w:rPr>
          <w:rFonts w:ascii="Publico Text" w:hAnsi="Publico Text" w:cs="Arial"/>
        </w:rPr>
      </w:pPr>
      <w:r w:rsidRPr="00E74218">
        <w:rPr>
          <w:rFonts w:ascii="Publico Text" w:hAnsi="Publico Text" w:cs="Arial"/>
        </w:rPr>
        <w:t>C</w:t>
      </w:r>
      <w:r w:rsidRPr="00E74218" w:rsidR="009A5DBC">
        <w:rPr>
          <w:rFonts w:ascii="Publico Text" w:hAnsi="Publico Text" w:cs="Arial"/>
        </w:rPr>
        <w:t xml:space="preserve">ompare </w:t>
      </w:r>
      <w:r w:rsidR="00711E15">
        <w:rPr>
          <w:rFonts w:ascii="Publico Text" w:hAnsi="Publico Text" w:cs="Arial"/>
        </w:rPr>
        <w:t>current year</w:t>
      </w:r>
      <w:r w:rsidRPr="00E74218" w:rsidR="009A5DBC">
        <w:rPr>
          <w:rFonts w:ascii="Publico Text" w:hAnsi="Publico Text" w:cs="Arial"/>
        </w:rPr>
        <w:t xml:space="preserve"> </w:t>
      </w:r>
      <w:r w:rsidR="003B187A">
        <w:rPr>
          <w:rFonts w:ascii="Publico Text" w:hAnsi="Publico Text" w:cs="Arial"/>
        </w:rPr>
        <w:t xml:space="preserve">data </w:t>
      </w:r>
      <w:r w:rsidRPr="00E74218" w:rsidR="009A5DBC">
        <w:rPr>
          <w:rFonts w:ascii="Publico Text" w:hAnsi="Publico Text" w:cs="Arial"/>
        </w:rPr>
        <w:t>with as many prior years as possible</w:t>
      </w:r>
      <w:r w:rsidR="003B187A">
        <w:rPr>
          <w:rFonts w:ascii="Publico Text" w:hAnsi="Publico Text" w:cs="Arial"/>
        </w:rPr>
        <w:t>.</w:t>
      </w:r>
      <w:r w:rsidRPr="00E74218" w:rsidR="003B187A">
        <w:rPr>
          <w:rFonts w:ascii="Publico Text" w:hAnsi="Publico Text" w:cs="Arial"/>
        </w:rPr>
        <w:t xml:space="preserve"> </w:t>
      </w:r>
      <w:r w:rsidR="003B187A">
        <w:rPr>
          <w:rFonts w:ascii="Publico Text" w:hAnsi="Publico Text" w:cs="Arial"/>
        </w:rPr>
        <w:t>T</w:t>
      </w:r>
      <w:r w:rsidRPr="00E74218" w:rsidR="009A5DBC">
        <w:rPr>
          <w:rFonts w:ascii="Publico Text" w:hAnsi="Publico Text" w:cs="Arial"/>
        </w:rPr>
        <w:t xml:space="preserve">his provides a trend and enables </w:t>
      </w:r>
      <w:r w:rsidRPr="00E74218" w:rsidR="00F02ED8">
        <w:rPr>
          <w:rFonts w:ascii="Publico Text" w:hAnsi="Publico Text" w:cs="Arial"/>
        </w:rPr>
        <w:t>you</w:t>
      </w:r>
      <w:r w:rsidRPr="00E74218" w:rsidR="009A5DBC">
        <w:rPr>
          <w:rFonts w:ascii="Publico Text" w:hAnsi="Publico Text" w:cs="Arial"/>
        </w:rPr>
        <w:t xml:space="preserve"> to look at the items in summary form to </w:t>
      </w:r>
      <w:r w:rsidR="003B187A">
        <w:rPr>
          <w:rFonts w:ascii="Publico Text" w:hAnsi="Publico Text" w:cs="Arial"/>
        </w:rPr>
        <w:t xml:space="preserve">identify and correct inconsistencies. </w:t>
      </w:r>
      <w:r w:rsidRPr="00E74218" w:rsidR="009A5DBC">
        <w:rPr>
          <w:rFonts w:ascii="Publico Text" w:hAnsi="Publico Text" w:cs="Arial"/>
        </w:rPr>
        <w:t> </w:t>
      </w:r>
    </w:p>
    <w:p w:rsidRPr="00E74218" w:rsidR="00F02ED8" w:rsidP="00AF0CB7" w:rsidRDefault="009A5DBC" w14:paraId="30B12DA9" w14:textId="36969E10">
      <w:pPr>
        <w:pStyle w:val="ListParagraph"/>
        <w:numPr>
          <w:ilvl w:val="0"/>
          <w:numId w:val="30"/>
        </w:numPr>
        <w:jc w:val="both"/>
        <w:rPr>
          <w:rFonts w:ascii="Publico Text" w:hAnsi="Publico Text" w:cs="Arial"/>
        </w:rPr>
      </w:pPr>
      <w:r w:rsidRPr="00E74218">
        <w:rPr>
          <w:rFonts w:ascii="Publico Text" w:hAnsi="Publico Text"/>
        </w:rPr>
        <w:t xml:space="preserve">Compare data compiled in IPEDS to other reports (financial statements, </w:t>
      </w:r>
      <w:r w:rsidR="003F67AE">
        <w:rPr>
          <w:rFonts w:ascii="Publico Text" w:hAnsi="Publico Text"/>
        </w:rPr>
        <w:t>surveys</w:t>
      </w:r>
      <w:r w:rsidRPr="00E74218">
        <w:rPr>
          <w:rFonts w:ascii="Publico Text" w:hAnsi="Publico Text"/>
        </w:rPr>
        <w:t>, state reports, etc</w:t>
      </w:r>
      <w:r w:rsidRPr="00E74218" w:rsidR="00190FFB">
        <w:rPr>
          <w:rFonts w:ascii="Publico Text" w:hAnsi="Publico Text"/>
        </w:rPr>
        <w:t>.</w:t>
      </w:r>
      <w:r w:rsidRPr="00E74218">
        <w:rPr>
          <w:rFonts w:ascii="Publico Text" w:hAnsi="Publico Text"/>
        </w:rPr>
        <w:t>) a</w:t>
      </w:r>
      <w:r w:rsidRPr="00E74218" w:rsidR="00F02ED8">
        <w:rPr>
          <w:rFonts w:ascii="Publico Text" w:hAnsi="Publico Text"/>
        </w:rPr>
        <w:t>nd double check the definitions</w:t>
      </w:r>
      <w:r w:rsidR="003F67AE">
        <w:rPr>
          <w:rFonts w:ascii="Publico Text" w:hAnsi="Publico Text"/>
        </w:rPr>
        <w:t>.</w:t>
      </w:r>
    </w:p>
    <w:p w:rsidRPr="00E74218" w:rsidR="00F02ED8" w:rsidP="00AF0CB7" w:rsidRDefault="009A5DBC" w14:paraId="18318590" w14:textId="5F129F4E">
      <w:pPr>
        <w:pStyle w:val="ListParagraph"/>
        <w:numPr>
          <w:ilvl w:val="0"/>
          <w:numId w:val="30"/>
        </w:numPr>
        <w:jc w:val="both"/>
        <w:rPr>
          <w:rFonts w:ascii="Publico Text" w:hAnsi="Publico Text" w:eastAsia="Times New Roman"/>
        </w:rPr>
      </w:pPr>
      <w:r w:rsidRPr="00E74218">
        <w:rPr>
          <w:rFonts w:ascii="Publico Text" w:hAnsi="Publico Text"/>
        </w:rPr>
        <w:t xml:space="preserve">Compile data from peer institutions and see how your </w:t>
      </w:r>
      <w:r w:rsidR="003F67AE">
        <w:rPr>
          <w:rFonts w:ascii="Publico Text" w:hAnsi="Publico Text"/>
        </w:rPr>
        <w:t xml:space="preserve">institution’s </w:t>
      </w:r>
      <w:r w:rsidRPr="00E74218">
        <w:rPr>
          <w:rFonts w:ascii="Publico Text" w:hAnsi="Publico Text"/>
        </w:rPr>
        <w:t>data compare</w:t>
      </w:r>
      <w:r w:rsidR="003F67AE">
        <w:rPr>
          <w:rFonts w:ascii="Publico Text" w:hAnsi="Publico Text"/>
        </w:rPr>
        <w:t xml:space="preserve"> to similar institution’s data.</w:t>
      </w:r>
    </w:p>
    <w:p w:rsidRPr="00E74218" w:rsidR="009A5DBC" w:rsidP="00AF0CB7" w:rsidRDefault="007901CB" w14:paraId="3EDD9EA2" w14:textId="6F11D3C7">
      <w:pPr>
        <w:pStyle w:val="ListParagraph"/>
        <w:numPr>
          <w:ilvl w:val="0"/>
          <w:numId w:val="30"/>
        </w:numPr>
        <w:jc w:val="both"/>
        <w:rPr>
          <w:rFonts w:ascii="Publico Text" w:hAnsi="Publico Text"/>
        </w:rPr>
      </w:pPr>
      <w:r w:rsidRPr="00E74218">
        <w:rPr>
          <w:rFonts w:ascii="Publico Text" w:hAnsi="Publico Text"/>
        </w:rPr>
        <w:t xml:space="preserve">Although adjustments and corrections can be made to data </w:t>
      </w:r>
      <w:r w:rsidR="003F67AE">
        <w:rPr>
          <w:rFonts w:ascii="Publico Text" w:hAnsi="Publico Text"/>
        </w:rPr>
        <w:t>in</w:t>
      </w:r>
      <w:r w:rsidRPr="00E74218">
        <w:rPr>
          <w:rFonts w:ascii="Publico Text" w:hAnsi="Publico Text"/>
        </w:rPr>
        <w:t xml:space="preserve"> the Prior Year Revision System, </w:t>
      </w:r>
      <w:r w:rsidRPr="00BD2EFD" w:rsidR="00BD2EFD">
        <w:rPr>
          <w:rFonts w:ascii="Publico Text" w:hAnsi="Publico Text"/>
        </w:rPr>
        <w:t xml:space="preserve">the data may not be updated on some websites. While some adjustments may be required based on audits, accreditation visits, or program reviews after the Prior Year Revision System closes, they are for internal use only. </w:t>
      </w:r>
      <w:r w:rsidR="00BD2EFD">
        <w:rPr>
          <w:rFonts w:ascii="Publico Text" w:hAnsi="Publico Text"/>
        </w:rPr>
        <w:t>Please take your time and</w:t>
      </w:r>
      <w:r w:rsidRPr="00E74218">
        <w:rPr>
          <w:rFonts w:ascii="Publico Text" w:hAnsi="Publico Text"/>
        </w:rPr>
        <w:t xml:space="preserve"> make the effort to report data that </w:t>
      </w:r>
      <w:r w:rsidR="00BD2EFD">
        <w:rPr>
          <w:rFonts w:ascii="Publico Text" w:hAnsi="Publico Text"/>
        </w:rPr>
        <w:t>are</w:t>
      </w:r>
      <w:r w:rsidRPr="00E74218" w:rsidR="00BD2EFD">
        <w:rPr>
          <w:rFonts w:ascii="Publico Text" w:hAnsi="Publico Text"/>
        </w:rPr>
        <w:t xml:space="preserve"> </w:t>
      </w:r>
      <w:r w:rsidRPr="00E74218">
        <w:rPr>
          <w:rFonts w:ascii="Publico Text" w:hAnsi="Publico Text"/>
        </w:rPr>
        <w:t xml:space="preserve">clean, </w:t>
      </w:r>
      <w:r w:rsidRPr="00E74218" w:rsidR="004A5AFF">
        <w:rPr>
          <w:rFonts w:ascii="Publico Text" w:hAnsi="Publico Text"/>
        </w:rPr>
        <w:t>complete,</w:t>
      </w:r>
      <w:r w:rsidRPr="00E74218">
        <w:rPr>
          <w:rFonts w:ascii="Publico Text" w:hAnsi="Publico Text"/>
        </w:rPr>
        <w:t xml:space="preserve"> and accurate</w:t>
      </w:r>
      <w:r w:rsidR="00BD2EFD">
        <w:rPr>
          <w:rFonts w:ascii="Publico Text" w:hAnsi="Publico Text"/>
        </w:rPr>
        <w:t>.</w:t>
      </w:r>
    </w:p>
    <w:p w:rsidRPr="00013F3E" w:rsidR="009A5DBC" w:rsidP="00B8303E" w:rsidRDefault="008B489D" w14:paraId="571B84F7" w14:textId="77777777">
      <w:pPr>
        <w:pStyle w:val="smallhead2"/>
        <w:rPr>
          <w:rFonts w:ascii="Publico Text" w:hAnsi="Publico Text"/>
          <w:color w:val="576F7F"/>
        </w:rPr>
      </w:pPr>
      <w:r w:rsidRPr="00013F3E">
        <w:rPr>
          <w:rFonts w:ascii="Publico Text" w:hAnsi="Publico Text"/>
          <w:color w:val="576F7F"/>
        </w:rPr>
        <w:t>keeping records</w:t>
      </w:r>
    </w:p>
    <w:p w:rsidRPr="00E74218" w:rsidR="009A5DBC" w:rsidP="009A5DBC" w:rsidRDefault="009A5DBC" w14:paraId="55C8E8F2" w14:textId="77777777">
      <w:pPr>
        <w:pStyle w:val="NoSpacing"/>
        <w:rPr>
          <w:rFonts w:ascii="Publico Text" w:hAnsi="Publico Text"/>
        </w:rPr>
      </w:pPr>
    </w:p>
    <w:p w:rsidRPr="00E74218" w:rsidR="00F02ED8" w:rsidP="00AF0CB7" w:rsidRDefault="00F02ED8" w14:paraId="179D775D" w14:textId="71D6C068">
      <w:pPr>
        <w:pStyle w:val="ListParagraph"/>
        <w:numPr>
          <w:ilvl w:val="0"/>
          <w:numId w:val="30"/>
        </w:numPr>
        <w:jc w:val="both"/>
        <w:rPr>
          <w:rFonts w:ascii="Publico Text" w:hAnsi="Publico Text" w:eastAsia="Times New Roman"/>
        </w:rPr>
      </w:pPr>
      <w:r w:rsidRPr="00E74218">
        <w:rPr>
          <w:rFonts w:ascii="Publico Text" w:hAnsi="Publico Text"/>
        </w:rPr>
        <w:t xml:space="preserve">Document the </w:t>
      </w:r>
      <w:r w:rsidR="00D84D8E">
        <w:rPr>
          <w:rFonts w:ascii="Publico Text" w:hAnsi="Publico Text"/>
        </w:rPr>
        <w:t>datasets</w:t>
      </w:r>
      <w:r w:rsidRPr="00E74218" w:rsidR="009A5DBC">
        <w:rPr>
          <w:rFonts w:ascii="Publico Text" w:hAnsi="Publico Text"/>
        </w:rPr>
        <w:t>, queries,</w:t>
      </w:r>
      <w:r w:rsidRPr="00E74218">
        <w:rPr>
          <w:rFonts w:ascii="Publico Text" w:hAnsi="Publico Text"/>
        </w:rPr>
        <w:t xml:space="preserve"> and </w:t>
      </w:r>
      <w:r w:rsidR="0040780A">
        <w:rPr>
          <w:rFonts w:ascii="Publico Text" w:hAnsi="Publico Text"/>
        </w:rPr>
        <w:t>files used for IPEDS reporting. Includes notes on</w:t>
      </w:r>
      <w:r w:rsidRPr="00E74218">
        <w:rPr>
          <w:rFonts w:ascii="Publico Text" w:hAnsi="Publico Text"/>
        </w:rPr>
        <w:t xml:space="preserve"> ques</w:t>
      </w:r>
      <w:r w:rsidRPr="00E74218" w:rsidR="009A5DBC">
        <w:rPr>
          <w:rFonts w:ascii="Publico Text" w:hAnsi="Publico Text"/>
        </w:rPr>
        <w:t xml:space="preserve">tions or issues </w:t>
      </w:r>
      <w:r w:rsidR="0040780A">
        <w:rPr>
          <w:rFonts w:ascii="Publico Text" w:hAnsi="Publico Text"/>
        </w:rPr>
        <w:t>raised,</w:t>
      </w:r>
      <w:r w:rsidRPr="00E74218">
        <w:rPr>
          <w:rFonts w:ascii="Publico Text" w:hAnsi="Publico Text"/>
        </w:rPr>
        <w:t xml:space="preserve"> how you resolved them</w:t>
      </w:r>
      <w:r w:rsidR="0040780A">
        <w:rPr>
          <w:rFonts w:ascii="Publico Text" w:hAnsi="Publico Text"/>
        </w:rPr>
        <w:t>, and the rationale for your decision(s).</w:t>
      </w:r>
    </w:p>
    <w:p w:rsidRPr="00E74218" w:rsidR="00F02ED8" w:rsidP="00AF0CB7" w:rsidRDefault="00F02ED8" w14:paraId="0EF8F066" w14:textId="5B91AA06">
      <w:pPr>
        <w:pStyle w:val="ListParagraph"/>
        <w:numPr>
          <w:ilvl w:val="0"/>
          <w:numId w:val="30"/>
        </w:numPr>
        <w:jc w:val="both"/>
        <w:rPr>
          <w:rFonts w:ascii="Publico Text" w:hAnsi="Publico Text"/>
        </w:rPr>
      </w:pPr>
      <w:r w:rsidRPr="00E74218">
        <w:rPr>
          <w:rFonts w:ascii="Publico Text" w:hAnsi="Publico Text" w:eastAsia="Times New Roman"/>
        </w:rPr>
        <w:t>Keep</w:t>
      </w:r>
      <w:r w:rsidRPr="00E74218" w:rsidR="009A5DBC">
        <w:rPr>
          <w:rFonts w:ascii="Publico Text" w:hAnsi="Publico Text" w:eastAsia="Times New Roman"/>
        </w:rPr>
        <w:t xml:space="preserve"> notes on where </w:t>
      </w:r>
      <w:r w:rsidR="00CB765F">
        <w:rPr>
          <w:rFonts w:ascii="Publico Text" w:hAnsi="Publico Text" w:eastAsia="Times New Roman"/>
        </w:rPr>
        <w:t>get</w:t>
      </w:r>
      <w:r w:rsidRPr="00E74218">
        <w:rPr>
          <w:rFonts w:ascii="Publico Text" w:hAnsi="Publico Text" w:eastAsia="Times New Roman"/>
        </w:rPr>
        <w:t xml:space="preserve"> </w:t>
      </w:r>
      <w:r w:rsidRPr="00E74218" w:rsidR="009A5DBC">
        <w:rPr>
          <w:rFonts w:ascii="Publico Text" w:hAnsi="Publico Text" w:eastAsia="Times New Roman"/>
        </w:rPr>
        <w:t xml:space="preserve">data from </w:t>
      </w:r>
      <w:r w:rsidRPr="00E74218">
        <w:rPr>
          <w:rFonts w:ascii="Publico Text" w:hAnsi="Publico Text" w:eastAsia="Times New Roman"/>
        </w:rPr>
        <w:t xml:space="preserve">and on </w:t>
      </w:r>
      <w:r w:rsidRPr="00E74218" w:rsidR="009A5DBC">
        <w:rPr>
          <w:rFonts w:ascii="Publico Text" w:hAnsi="Publico Text" w:eastAsia="Times New Roman"/>
        </w:rPr>
        <w:t xml:space="preserve">information </w:t>
      </w:r>
      <w:r w:rsidR="00711E15">
        <w:rPr>
          <w:rFonts w:ascii="Publico Text" w:hAnsi="Publico Text" w:eastAsia="Times New Roman"/>
        </w:rPr>
        <w:t xml:space="preserve">that </w:t>
      </w:r>
      <w:r w:rsidRPr="00E74218">
        <w:rPr>
          <w:rFonts w:ascii="Publico Text" w:hAnsi="Publico Text" w:eastAsia="Times New Roman"/>
        </w:rPr>
        <w:t>is</w:t>
      </w:r>
      <w:r w:rsidRPr="00E74218" w:rsidR="009A5DBC">
        <w:rPr>
          <w:rFonts w:ascii="Publico Text" w:hAnsi="Publico Text" w:eastAsia="Times New Roman"/>
        </w:rPr>
        <w:t xml:space="preserve"> duplicated for state</w:t>
      </w:r>
      <w:r w:rsidR="00711E15">
        <w:rPr>
          <w:rFonts w:ascii="Publico Text" w:hAnsi="Publico Text" w:eastAsia="Times New Roman"/>
        </w:rPr>
        <w:t>/</w:t>
      </w:r>
      <w:r w:rsidRPr="00E74218" w:rsidR="009A5DBC">
        <w:rPr>
          <w:rFonts w:ascii="Publico Text" w:hAnsi="Publico Text" w:eastAsia="Times New Roman"/>
        </w:rPr>
        <w:t>fed</w:t>
      </w:r>
      <w:r w:rsidRPr="00E74218">
        <w:rPr>
          <w:rFonts w:ascii="Publico Text" w:hAnsi="Publico Text" w:eastAsia="Times New Roman"/>
        </w:rPr>
        <w:t>eral reporting</w:t>
      </w:r>
      <w:r w:rsidRPr="00E74218" w:rsidR="009A5DBC">
        <w:rPr>
          <w:rFonts w:ascii="Publico Text" w:hAnsi="Publico Text" w:eastAsia="Times New Roman"/>
        </w:rPr>
        <w:t xml:space="preserve"> </w:t>
      </w:r>
    </w:p>
    <w:p w:rsidRPr="00E74218" w:rsidR="00F02ED8" w:rsidP="00AF0CB7" w:rsidRDefault="00F02ED8" w14:paraId="7F2B22B6" w14:textId="4038E24E">
      <w:pPr>
        <w:pStyle w:val="ListParagraph"/>
        <w:numPr>
          <w:ilvl w:val="0"/>
          <w:numId w:val="30"/>
        </w:numPr>
        <w:jc w:val="both"/>
        <w:rPr>
          <w:rFonts w:ascii="Publico Text" w:hAnsi="Publico Text"/>
        </w:rPr>
      </w:pPr>
      <w:r w:rsidRPr="00E74218">
        <w:rPr>
          <w:rFonts w:ascii="Publico Text" w:hAnsi="Publico Text" w:eastAsia="Times New Roman"/>
        </w:rPr>
        <w:t>Keep</w:t>
      </w:r>
      <w:r w:rsidRPr="00E74218">
        <w:rPr>
          <w:rFonts w:ascii="Publico Text" w:hAnsi="Publico Text"/>
        </w:rPr>
        <w:t xml:space="preserve"> both </w:t>
      </w:r>
      <w:r w:rsidRPr="00E74218" w:rsidR="009A5DBC">
        <w:rPr>
          <w:rFonts w:ascii="Publico Text" w:hAnsi="Publico Text"/>
        </w:rPr>
        <w:t xml:space="preserve">an electronic filing system </w:t>
      </w:r>
      <w:r w:rsidRPr="00E74218">
        <w:rPr>
          <w:rFonts w:ascii="Publico Text" w:hAnsi="Publico Text"/>
        </w:rPr>
        <w:t xml:space="preserve">and </w:t>
      </w:r>
      <w:r w:rsidRPr="00E74218" w:rsidR="009A5DBC">
        <w:rPr>
          <w:rFonts w:ascii="Publico Text" w:hAnsi="Publico Text"/>
        </w:rPr>
        <w:t>hard copies of the IPEDS survey reports in binders</w:t>
      </w:r>
      <w:r w:rsidR="00CB765F">
        <w:rPr>
          <w:rFonts w:ascii="Publico Text" w:hAnsi="Publico Text"/>
        </w:rPr>
        <w:t>. I</w:t>
      </w:r>
      <w:r w:rsidRPr="00E74218">
        <w:rPr>
          <w:rFonts w:ascii="Publico Text" w:hAnsi="Publico Text"/>
        </w:rPr>
        <w:t xml:space="preserve">nclude </w:t>
      </w:r>
      <w:r w:rsidRPr="00E74218" w:rsidR="009A5DBC">
        <w:rPr>
          <w:rFonts w:ascii="Publico Text" w:hAnsi="Publico Text"/>
        </w:rPr>
        <w:t>hard copies of the completed surveys</w:t>
      </w:r>
      <w:r w:rsidRPr="00E74218">
        <w:rPr>
          <w:rFonts w:ascii="Publico Text" w:hAnsi="Publico Text"/>
        </w:rPr>
        <w:t xml:space="preserve">, </w:t>
      </w:r>
      <w:r w:rsidRPr="00E74218" w:rsidR="009A5DBC">
        <w:rPr>
          <w:rFonts w:ascii="Publico Text" w:hAnsi="Publico Text"/>
        </w:rPr>
        <w:t>procedures manual</w:t>
      </w:r>
      <w:r w:rsidR="00CB765F">
        <w:rPr>
          <w:rFonts w:ascii="Publico Text" w:hAnsi="Publico Text"/>
        </w:rPr>
        <w:t>s</w:t>
      </w:r>
      <w:r w:rsidRPr="00E74218" w:rsidR="009A5DBC">
        <w:rPr>
          <w:rFonts w:ascii="Publico Text" w:hAnsi="Publico Text"/>
        </w:rPr>
        <w:t>, worksheets, programming scripts, and communication pertaining to the survey</w:t>
      </w:r>
    </w:p>
    <w:p w:rsidRPr="00E74218" w:rsidR="00A70070" w:rsidP="00AF0CB7" w:rsidRDefault="00F02ED8" w14:paraId="34DFA005" w14:textId="55284657">
      <w:pPr>
        <w:pStyle w:val="ListParagraph"/>
        <w:numPr>
          <w:ilvl w:val="0"/>
          <w:numId w:val="30"/>
        </w:numPr>
        <w:jc w:val="both"/>
        <w:rPr>
          <w:rFonts w:ascii="Publico Text" w:hAnsi="Publico Text"/>
        </w:rPr>
      </w:pPr>
      <w:r w:rsidRPr="00E74218">
        <w:rPr>
          <w:rFonts w:ascii="Publico Text" w:hAnsi="Publico Text"/>
        </w:rPr>
        <w:t xml:space="preserve">Share </w:t>
      </w:r>
      <w:r w:rsidRPr="00E74218" w:rsidR="00A70070">
        <w:rPr>
          <w:rFonts w:ascii="Publico Text" w:hAnsi="Publico Text"/>
        </w:rPr>
        <w:t>the</w:t>
      </w:r>
      <w:r w:rsidRPr="00E74218">
        <w:rPr>
          <w:rFonts w:ascii="Publico Text" w:hAnsi="Publico Text"/>
        </w:rPr>
        <w:t xml:space="preserve"> </w:t>
      </w:r>
      <w:r w:rsidRPr="00E74218" w:rsidR="00A70070">
        <w:rPr>
          <w:rFonts w:ascii="Publico Text" w:hAnsi="Publico Text"/>
        </w:rPr>
        <w:t xml:space="preserve">final submission with the office </w:t>
      </w:r>
      <w:r w:rsidR="00CB765F">
        <w:rPr>
          <w:rFonts w:ascii="Publico Text" w:hAnsi="Publico Text"/>
        </w:rPr>
        <w:t>responsible for providing the data. T</w:t>
      </w:r>
      <w:r w:rsidRPr="00E74218" w:rsidR="00A70070">
        <w:rPr>
          <w:rFonts w:ascii="Publico Text" w:hAnsi="Publico Text"/>
        </w:rPr>
        <w:t>his provides quick and easy access to institutional data</w:t>
      </w:r>
      <w:r w:rsidR="00E2694C">
        <w:rPr>
          <w:rFonts w:ascii="Publico Text" w:hAnsi="Publico Text"/>
        </w:rPr>
        <w:t>;</w:t>
      </w:r>
      <w:r w:rsidRPr="00E74218" w:rsidR="00A70070">
        <w:rPr>
          <w:rFonts w:ascii="Publico Text" w:hAnsi="Publico Text"/>
        </w:rPr>
        <w:t xml:space="preserve"> fosters </w:t>
      </w:r>
      <w:r w:rsidR="00CB765F">
        <w:rPr>
          <w:rFonts w:ascii="Publico Text" w:hAnsi="Publico Text"/>
        </w:rPr>
        <w:t>effective</w:t>
      </w:r>
      <w:r w:rsidRPr="00E74218" w:rsidR="00CB765F">
        <w:rPr>
          <w:rFonts w:ascii="Publico Text" w:hAnsi="Publico Text"/>
        </w:rPr>
        <w:t xml:space="preserve"> </w:t>
      </w:r>
      <w:r w:rsidRPr="00E74218" w:rsidR="00A70070">
        <w:rPr>
          <w:rFonts w:ascii="Publico Text" w:hAnsi="Publico Text"/>
        </w:rPr>
        <w:t>commun</w:t>
      </w:r>
      <w:r w:rsidRPr="00E74218">
        <w:rPr>
          <w:rFonts w:ascii="Publico Text" w:hAnsi="Publico Text"/>
        </w:rPr>
        <w:t>ication and interoffice support</w:t>
      </w:r>
      <w:r w:rsidR="00E2694C">
        <w:rPr>
          <w:rFonts w:ascii="Publico Text" w:hAnsi="Publico Text"/>
        </w:rPr>
        <w:t>; and will help your IPEDS reporting team submit consistent and comparable data each year.</w:t>
      </w:r>
    </w:p>
    <w:p w:rsidR="00E07494" w:rsidRDefault="00E07494" w14:paraId="6C29EA29"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Pr="00013F3E" w:rsidR="00BF2FFF" w:rsidP="00BF2FFF" w:rsidRDefault="00BF2FFF" w14:paraId="020ABC0F" w14:textId="621574AD">
      <w:pPr>
        <w:pStyle w:val="smallhead2"/>
        <w:rPr>
          <w:rFonts w:ascii="Publico Text" w:hAnsi="Publico Text"/>
          <w:color w:val="576F7F"/>
        </w:rPr>
      </w:pPr>
      <w:r w:rsidRPr="00013F3E">
        <w:rPr>
          <w:rFonts w:ascii="Publico Text" w:hAnsi="Publico Text"/>
          <w:color w:val="576F7F"/>
        </w:rPr>
        <w:lastRenderedPageBreak/>
        <w:t>getting advice</w:t>
      </w:r>
    </w:p>
    <w:p w:rsidRPr="00E74218" w:rsidR="00BF2FFF" w:rsidP="00F02ED8" w:rsidRDefault="00BF2FFF" w14:paraId="70DD2F90" w14:textId="77777777">
      <w:pPr>
        <w:pStyle w:val="NoSpacing"/>
        <w:rPr>
          <w:rFonts w:ascii="Publico Text" w:hAnsi="Publico Text" w:cs="Arial"/>
          <w:color w:val="000000"/>
        </w:rPr>
      </w:pPr>
    </w:p>
    <w:p w:rsidRPr="00E74218" w:rsidR="00BF2FFF" w:rsidP="00AF0CB7" w:rsidRDefault="00BF2FFF" w14:paraId="70769648" w14:textId="42D25585">
      <w:pPr>
        <w:pStyle w:val="NoSpacing"/>
        <w:numPr>
          <w:ilvl w:val="0"/>
          <w:numId w:val="31"/>
        </w:numPr>
        <w:jc w:val="both"/>
        <w:rPr>
          <w:rFonts w:ascii="Publico Text" w:hAnsi="Publico Text" w:cs="Arial"/>
          <w:color w:val="000000"/>
        </w:rPr>
      </w:pPr>
      <w:r w:rsidRPr="00E74218">
        <w:rPr>
          <w:rFonts w:ascii="Publico Text" w:hAnsi="Publico Text"/>
        </w:rPr>
        <w:t xml:space="preserve">To </w:t>
      </w:r>
      <w:r w:rsidR="00E2694C">
        <w:rPr>
          <w:rFonts w:ascii="Publico Text" w:hAnsi="Publico Text"/>
        </w:rPr>
        <w:t xml:space="preserve">design or </w:t>
      </w:r>
      <w:r w:rsidRPr="00E74218">
        <w:rPr>
          <w:rFonts w:ascii="Publico Text" w:hAnsi="Publico Text"/>
        </w:rPr>
        <w:t xml:space="preserve">improve your institution's </w:t>
      </w:r>
      <w:r w:rsidR="00E2694C">
        <w:rPr>
          <w:rFonts w:ascii="Publico Text" w:hAnsi="Publico Text"/>
        </w:rPr>
        <w:t xml:space="preserve">IPEDS reporting </w:t>
      </w:r>
      <w:r w:rsidRPr="00E74218">
        <w:rPr>
          <w:rFonts w:ascii="Publico Text" w:hAnsi="Publico Text"/>
        </w:rPr>
        <w:t>process, consult with keyholders from similar institutions</w:t>
      </w:r>
      <w:r w:rsidR="00E2694C">
        <w:rPr>
          <w:rFonts w:ascii="Publico Text" w:hAnsi="Publico Text"/>
        </w:rPr>
        <w:t xml:space="preserve"> </w:t>
      </w:r>
      <w:r w:rsidRPr="00E74218">
        <w:rPr>
          <w:rFonts w:ascii="Publico Text" w:hAnsi="Publico Text"/>
        </w:rPr>
        <w:t>or others with whom you have a good working relationshi</w:t>
      </w:r>
      <w:r w:rsidRPr="00E74218" w:rsidR="00F02ED8">
        <w:rPr>
          <w:rFonts w:ascii="Publico Text" w:hAnsi="Publico Text"/>
        </w:rPr>
        <w:t>p</w:t>
      </w:r>
      <w:r w:rsidR="00E2694C">
        <w:rPr>
          <w:rFonts w:ascii="Publico Text" w:hAnsi="Publico Text"/>
        </w:rPr>
        <w:t>.</w:t>
      </w:r>
    </w:p>
    <w:p w:rsidRPr="00E74218" w:rsidR="00BF2FFF" w:rsidP="00B8303E" w:rsidRDefault="00BF2FFF" w14:paraId="10703960" w14:textId="77777777">
      <w:pPr>
        <w:pStyle w:val="smallhead2"/>
        <w:rPr>
          <w:rFonts w:ascii="Publico Text" w:hAnsi="Publico Text"/>
        </w:rPr>
      </w:pPr>
    </w:p>
    <w:p w:rsidRPr="00013F3E" w:rsidR="009A5DBC" w:rsidP="00B8303E" w:rsidRDefault="008B489D" w14:paraId="3C55DD09" w14:textId="77777777">
      <w:pPr>
        <w:pStyle w:val="smallhead2"/>
        <w:rPr>
          <w:rFonts w:ascii="Publico Text" w:hAnsi="Publico Text"/>
          <w:color w:val="576F7F"/>
        </w:rPr>
      </w:pPr>
      <w:r w:rsidRPr="00013F3E">
        <w:rPr>
          <w:rFonts w:ascii="Publico Text" w:hAnsi="Publico Text"/>
          <w:color w:val="576F7F"/>
        </w:rPr>
        <w:t xml:space="preserve">getting help </w:t>
      </w:r>
    </w:p>
    <w:p w:rsidRPr="00E74218" w:rsidR="00AD36DD" w:rsidP="00B8303E" w:rsidRDefault="00AD36DD" w14:paraId="450D6ED9" w14:textId="77777777">
      <w:pPr>
        <w:pStyle w:val="smallhead"/>
        <w:rPr>
          <w:rFonts w:ascii="Publico Text" w:hAnsi="Publico Text"/>
        </w:rPr>
      </w:pPr>
    </w:p>
    <w:p w:rsidR="004D1B09" w:rsidP="00AF0CB7" w:rsidRDefault="00F02ED8" w14:paraId="2F6246BC" w14:textId="2BABCCDC">
      <w:pPr>
        <w:pStyle w:val="NoSpacing"/>
        <w:numPr>
          <w:ilvl w:val="0"/>
          <w:numId w:val="31"/>
        </w:numPr>
        <w:jc w:val="both"/>
        <w:rPr>
          <w:rFonts w:ascii="Publico Text" w:hAnsi="Publico Text"/>
        </w:rPr>
      </w:pPr>
      <w:r w:rsidRPr="00E74218">
        <w:rPr>
          <w:rFonts w:ascii="Publico Text" w:hAnsi="Publico Text"/>
        </w:rPr>
        <w:t>If you need any help</w:t>
      </w:r>
      <w:r w:rsidR="00ED3664">
        <w:rPr>
          <w:rFonts w:ascii="Publico Text" w:hAnsi="Publico Text"/>
        </w:rPr>
        <w:t xml:space="preserve">, </w:t>
      </w:r>
      <w:r w:rsidRPr="00E74218">
        <w:rPr>
          <w:rFonts w:ascii="Publico Text" w:hAnsi="Publico Text"/>
        </w:rPr>
        <w:t>have question</w:t>
      </w:r>
      <w:r w:rsidR="00ED3664">
        <w:rPr>
          <w:rFonts w:ascii="Publico Text" w:hAnsi="Publico Text"/>
        </w:rPr>
        <w:t>s, or any doubts about the accuracy of</w:t>
      </w:r>
      <w:r w:rsidRPr="00E74218">
        <w:rPr>
          <w:rFonts w:ascii="Publico Text" w:hAnsi="Publico Text"/>
        </w:rPr>
        <w:t xml:space="preserve"> what you are reporting, call or email the IPEDS Help Desk – preferably </w:t>
      </w:r>
      <w:r w:rsidRPr="00E74218" w:rsidR="00B959BB">
        <w:rPr>
          <w:rFonts w:ascii="Publico Text" w:hAnsi="Publico Text"/>
        </w:rPr>
        <w:t>early in the</w:t>
      </w:r>
      <w:r w:rsidRPr="00E74218">
        <w:rPr>
          <w:rFonts w:ascii="Publico Text" w:hAnsi="Publico Text"/>
        </w:rPr>
        <w:t xml:space="preserve"> collection cycle</w:t>
      </w:r>
      <w:r w:rsidR="00ED3664">
        <w:rPr>
          <w:rFonts w:ascii="Publico Text" w:hAnsi="Publico Text"/>
        </w:rPr>
        <w:t>.</w:t>
      </w:r>
    </w:p>
    <w:p w:rsidR="00F60404" w:rsidP="00F60404" w:rsidRDefault="00F60404" w14:paraId="21308C75" w14:textId="3A99885C">
      <w:pPr>
        <w:pStyle w:val="NoSpacing"/>
        <w:jc w:val="both"/>
        <w:rPr>
          <w:rFonts w:ascii="Publico Text" w:hAnsi="Publico Text"/>
        </w:rPr>
      </w:pPr>
    </w:p>
    <w:p w:rsidR="00F60404" w:rsidP="00F60404" w:rsidRDefault="00F60404" w14:paraId="2F1100FF" w14:textId="3A600CBB">
      <w:pPr>
        <w:pStyle w:val="NoSpacing"/>
        <w:jc w:val="both"/>
        <w:rPr>
          <w:rFonts w:ascii="Publico Text" w:hAnsi="Publico Text"/>
        </w:rPr>
      </w:pPr>
    </w:p>
    <w:p w:rsidR="00F60404" w:rsidP="00F60404" w:rsidRDefault="00F60404" w14:paraId="11D53076" w14:textId="3AB0E021">
      <w:pPr>
        <w:pStyle w:val="NoSpacing"/>
        <w:jc w:val="both"/>
        <w:rPr>
          <w:rFonts w:ascii="Publico Text" w:hAnsi="Publico Text"/>
        </w:rPr>
      </w:pPr>
    </w:p>
    <w:p w:rsidR="00F60404" w:rsidP="00F60404" w:rsidRDefault="00F60404" w14:paraId="2E9333D9" w14:textId="6038C7D9">
      <w:pPr>
        <w:pStyle w:val="NoSpacing"/>
        <w:jc w:val="both"/>
        <w:rPr>
          <w:rFonts w:ascii="Publico Text" w:hAnsi="Publico Text"/>
        </w:rPr>
      </w:pPr>
    </w:p>
    <w:p w:rsidR="00F60404" w:rsidP="00F60404" w:rsidRDefault="00F60404" w14:paraId="7D57BCA0" w14:textId="29EC3C70">
      <w:pPr>
        <w:pStyle w:val="NoSpacing"/>
        <w:jc w:val="both"/>
        <w:rPr>
          <w:rFonts w:ascii="Publico Text" w:hAnsi="Publico Text"/>
        </w:rPr>
      </w:pPr>
    </w:p>
    <w:p w:rsidR="00F60404" w:rsidP="00F60404" w:rsidRDefault="00F60404" w14:paraId="66D76755" w14:textId="70A40F21">
      <w:pPr>
        <w:pStyle w:val="NoSpacing"/>
        <w:jc w:val="both"/>
        <w:rPr>
          <w:rFonts w:ascii="Publico Text" w:hAnsi="Publico Text"/>
        </w:rPr>
      </w:pPr>
    </w:p>
    <w:p w:rsidR="00F60404" w:rsidP="00F60404" w:rsidRDefault="00F60404" w14:paraId="60E54A5D" w14:textId="5762C8D8">
      <w:pPr>
        <w:pStyle w:val="NoSpacing"/>
        <w:jc w:val="both"/>
        <w:rPr>
          <w:rFonts w:ascii="Publico Text" w:hAnsi="Publico Text"/>
        </w:rPr>
      </w:pPr>
    </w:p>
    <w:p w:rsidR="00F60404" w:rsidP="00F60404" w:rsidRDefault="00F60404" w14:paraId="03BFF85D" w14:textId="76A7BEDB">
      <w:pPr>
        <w:pStyle w:val="NoSpacing"/>
        <w:jc w:val="both"/>
        <w:rPr>
          <w:rFonts w:ascii="Publico Text" w:hAnsi="Publico Text"/>
        </w:rPr>
      </w:pPr>
    </w:p>
    <w:p w:rsidR="00F60404" w:rsidP="00F60404" w:rsidRDefault="00F60404" w14:paraId="1C51C4CE" w14:textId="07F7E662">
      <w:pPr>
        <w:pStyle w:val="NoSpacing"/>
        <w:jc w:val="both"/>
        <w:rPr>
          <w:rFonts w:ascii="Publico Text" w:hAnsi="Publico Text"/>
        </w:rPr>
      </w:pPr>
    </w:p>
    <w:p w:rsidR="00F60404" w:rsidP="00F60404" w:rsidRDefault="00F60404" w14:paraId="4C4E0562" w14:textId="68315AE3">
      <w:pPr>
        <w:pStyle w:val="NoSpacing"/>
        <w:jc w:val="both"/>
        <w:rPr>
          <w:rFonts w:ascii="Publico Text" w:hAnsi="Publico Text"/>
        </w:rPr>
      </w:pPr>
    </w:p>
    <w:p w:rsidR="00F60404" w:rsidP="00F60404" w:rsidRDefault="00F60404" w14:paraId="4878B1F2" w14:textId="594F77F0">
      <w:pPr>
        <w:pStyle w:val="NoSpacing"/>
        <w:jc w:val="both"/>
        <w:rPr>
          <w:rFonts w:ascii="Publico Text" w:hAnsi="Publico Text"/>
        </w:rPr>
      </w:pPr>
    </w:p>
    <w:p w:rsidR="00F60404" w:rsidP="00F60404" w:rsidRDefault="00F60404" w14:paraId="58B92906" w14:textId="5267A82A">
      <w:pPr>
        <w:pStyle w:val="NoSpacing"/>
        <w:jc w:val="both"/>
        <w:rPr>
          <w:rFonts w:ascii="Publico Text" w:hAnsi="Publico Text"/>
        </w:rPr>
      </w:pPr>
    </w:p>
    <w:p w:rsidR="00F60404" w:rsidP="00F60404" w:rsidRDefault="00F60404" w14:paraId="6DAB3D0E" w14:textId="5D522E35">
      <w:pPr>
        <w:pStyle w:val="NoSpacing"/>
        <w:jc w:val="both"/>
        <w:rPr>
          <w:rFonts w:ascii="Publico Text" w:hAnsi="Publico Text"/>
        </w:rPr>
      </w:pPr>
    </w:p>
    <w:p w:rsidR="00F60404" w:rsidP="00F60404" w:rsidRDefault="00F60404" w14:paraId="34C3854A" w14:textId="4BDD4026">
      <w:pPr>
        <w:pStyle w:val="NoSpacing"/>
        <w:jc w:val="both"/>
        <w:rPr>
          <w:rFonts w:ascii="Publico Text" w:hAnsi="Publico Text"/>
        </w:rPr>
      </w:pPr>
    </w:p>
    <w:p w:rsidR="00F60404" w:rsidP="00F60404" w:rsidRDefault="00F60404" w14:paraId="01F2CA99" w14:textId="5A530C6C">
      <w:pPr>
        <w:pStyle w:val="NoSpacing"/>
        <w:jc w:val="both"/>
        <w:rPr>
          <w:rFonts w:ascii="Publico Text" w:hAnsi="Publico Text"/>
        </w:rPr>
      </w:pPr>
    </w:p>
    <w:p w:rsidR="00F60404" w:rsidP="00F60404" w:rsidRDefault="00F60404" w14:paraId="3F1077F5" w14:textId="75D6D1FC">
      <w:pPr>
        <w:pStyle w:val="NoSpacing"/>
        <w:jc w:val="both"/>
        <w:rPr>
          <w:rFonts w:ascii="Publico Text" w:hAnsi="Publico Text"/>
        </w:rPr>
      </w:pPr>
    </w:p>
    <w:p w:rsidR="00F60404" w:rsidP="00F60404" w:rsidRDefault="00F60404" w14:paraId="4D42A489" w14:textId="10AEFC81">
      <w:pPr>
        <w:pStyle w:val="NoSpacing"/>
        <w:jc w:val="both"/>
        <w:rPr>
          <w:rFonts w:ascii="Publico Text" w:hAnsi="Publico Text"/>
        </w:rPr>
      </w:pPr>
    </w:p>
    <w:p w:rsidR="00F60404" w:rsidP="00F60404" w:rsidRDefault="00F60404" w14:paraId="2419A773" w14:textId="07399E4E">
      <w:pPr>
        <w:pStyle w:val="NoSpacing"/>
        <w:jc w:val="both"/>
        <w:rPr>
          <w:rFonts w:ascii="Publico Text" w:hAnsi="Publico Text"/>
        </w:rPr>
      </w:pPr>
    </w:p>
    <w:p w:rsidR="00F60404" w:rsidP="00F60404" w:rsidRDefault="00F60404" w14:paraId="487ABA4D" w14:textId="2749FD02">
      <w:pPr>
        <w:pStyle w:val="NoSpacing"/>
        <w:jc w:val="both"/>
        <w:rPr>
          <w:rFonts w:ascii="Publico Text" w:hAnsi="Publico Text"/>
        </w:rPr>
      </w:pPr>
    </w:p>
    <w:p w:rsidR="00F60404" w:rsidP="00F60404" w:rsidRDefault="00F60404" w14:paraId="5C7BF1D1" w14:textId="19F8D2B1">
      <w:pPr>
        <w:pStyle w:val="NoSpacing"/>
        <w:jc w:val="both"/>
        <w:rPr>
          <w:rFonts w:ascii="Publico Text" w:hAnsi="Publico Text"/>
        </w:rPr>
      </w:pPr>
    </w:p>
    <w:p w:rsidR="00F60404" w:rsidP="00F60404" w:rsidRDefault="00F60404" w14:paraId="79B79C20" w14:textId="13ED70F0">
      <w:pPr>
        <w:pStyle w:val="NoSpacing"/>
        <w:jc w:val="both"/>
        <w:rPr>
          <w:rFonts w:ascii="Publico Text" w:hAnsi="Publico Text"/>
        </w:rPr>
      </w:pPr>
    </w:p>
    <w:p w:rsidR="00F60404" w:rsidP="00F60404" w:rsidRDefault="00F60404" w14:paraId="17125DAA" w14:textId="369FF842">
      <w:pPr>
        <w:pStyle w:val="NoSpacing"/>
        <w:jc w:val="both"/>
        <w:rPr>
          <w:rFonts w:ascii="Publico Text" w:hAnsi="Publico Text"/>
        </w:rPr>
      </w:pPr>
    </w:p>
    <w:p w:rsidR="00F60404" w:rsidP="00F60404" w:rsidRDefault="00F60404" w14:paraId="3203C9FA" w14:textId="56685908">
      <w:pPr>
        <w:pStyle w:val="NoSpacing"/>
        <w:jc w:val="both"/>
        <w:rPr>
          <w:rFonts w:ascii="Publico Text" w:hAnsi="Publico Text"/>
        </w:rPr>
      </w:pPr>
    </w:p>
    <w:p w:rsidR="00F60404" w:rsidP="00F60404" w:rsidRDefault="00F60404" w14:paraId="7C2C603E" w14:textId="4D7530A5">
      <w:pPr>
        <w:pStyle w:val="NoSpacing"/>
        <w:jc w:val="both"/>
        <w:rPr>
          <w:rFonts w:ascii="Publico Text" w:hAnsi="Publico Text"/>
        </w:rPr>
      </w:pPr>
    </w:p>
    <w:p w:rsidR="00F60404" w:rsidP="00F60404" w:rsidRDefault="00F60404" w14:paraId="23D8092D" w14:textId="31E4D805">
      <w:pPr>
        <w:pStyle w:val="NoSpacing"/>
        <w:jc w:val="both"/>
        <w:rPr>
          <w:rFonts w:ascii="Publico Text" w:hAnsi="Publico Text"/>
        </w:rPr>
      </w:pPr>
    </w:p>
    <w:p w:rsidR="00E00159" w:rsidP="001E6DE6" w:rsidRDefault="00F60404" w14:paraId="6841E847" w14:textId="447AE877">
      <w:pPr>
        <w:spacing w:after="0" w:line="240" w:lineRule="auto"/>
        <w:jc w:val="center"/>
        <w:rPr>
          <w:rFonts w:ascii="Publico Text" w:hAnsi="Publico Text" w:eastAsiaTheme="majorEastAsia" w:cstheme="majorBidi"/>
          <w:color w:val="576F7F"/>
          <w:spacing w:val="5"/>
          <w:kern w:val="28"/>
          <w:sz w:val="52"/>
          <w:szCs w:val="52"/>
        </w:rPr>
      </w:pPr>
      <w:bookmarkStart w:name="_Toc266720676" w:id="66"/>
      <w:r>
        <w:rPr>
          <w:noProof/>
        </w:rPr>
        <w:drawing>
          <wp:inline distT="0" distB="0" distL="0" distR="0" wp14:anchorId="3A34E949" wp14:editId="1981749E">
            <wp:extent cx="6858000" cy="869315"/>
            <wp:effectExtent l="0" t="0" r="0" b="6985"/>
            <wp:docPr id="73" name="Picture 7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application&#10;&#10;Description automatically generated"/>
                    <pic:cNvPicPr/>
                  </pic:nvPicPr>
                  <pic:blipFill>
                    <a:blip r:embed="rId119"/>
                    <a:stretch>
                      <a:fillRect/>
                    </a:stretch>
                  </pic:blipFill>
                  <pic:spPr>
                    <a:xfrm>
                      <a:off x="0" y="0"/>
                      <a:ext cx="6858000" cy="869315"/>
                    </a:xfrm>
                    <a:prstGeom prst="rect">
                      <a:avLst/>
                    </a:prstGeom>
                  </pic:spPr>
                </pic:pic>
              </a:graphicData>
            </a:graphic>
          </wp:inline>
        </w:drawing>
      </w:r>
      <w:r w:rsidR="00E00159">
        <w:rPr>
          <w:rFonts w:ascii="Publico Text" w:hAnsi="Publico Text"/>
          <w:color w:val="576F7F"/>
        </w:rPr>
        <w:br w:type="page"/>
      </w:r>
    </w:p>
    <w:p w:rsidRPr="00013F3E" w:rsidR="00DE35E3" w:rsidP="00485C00" w:rsidRDefault="007F21E6" w14:paraId="6DBE8FD1" w14:textId="77495DD4">
      <w:pPr>
        <w:pStyle w:val="Title"/>
      </w:pPr>
      <w:bookmarkStart w:name="_Toc74802314" w:id="67"/>
      <w:r w:rsidRPr="00013F3E">
        <w:lastRenderedPageBreak/>
        <w:t xml:space="preserve">IPEDS </w:t>
      </w:r>
      <w:r w:rsidR="007B1C6E">
        <w:t>r</w:t>
      </w:r>
      <w:r w:rsidRPr="00013F3E">
        <w:t xml:space="preserve">esources – Where to </w:t>
      </w:r>
      <w:r w:rsidR="007B1C6E">
        <w:t>g</w:t>
      </w:r>
      <w:r w:rsidRPr="00013F3E">
        <w:t xml:space="preserve">et </w:t>
      </w:r>
      <w:r w:rsidR="007B1C6E">
        <w:t>h</w:t>
      </w:r>
      <w:r w:rsidRPr="00013F3E">
        <w:t>elp</w:t>
      </w:r>
      <w:bookmarkEnd w:id="66"/>
      <w:bookmarkEnd w:id="67"/>
    </w:p>
    <w:p w:rsidRPr="000B60B3" w:rsidR="00355DF6" w:rsidP="000B60B3" w:rsidRDefault="00355DF6" w14:paraId="79011C2C" w14:textId="77777777">
      <w:pPr>
        <w:pStyle w:val="smallhead2"/>
        <w:rPr>
          <w:rFonts w:ascii="Publico Text" w:hAnsi="Publico Text"/>
          <w:color w:val="576F7F"/>
        </w:rPr>
      </w:pPr>
      <w:bookmarkStart w:name="_Toc266720677" w:id="68"/>
      <w:r w:rsidRPr="000B60B3">
        <w:rPr>
          <w:rFonts w:ascii="Publico Text" w:hAnsi="Publico Text"/>
          <w:color w:val="576F7F"/>
        </w:rPr>
        <w:t>IPEDS Website</w:t>
      </w:r>
    </w:p>
    <w:p w:rsidRPr="00E74218" w:rsidR="00355DF6" w:rsidP="00355DF6" w:rsidRDefault="00355DF6" w14:paraId="3AA2C2FD" w14:textId="77777777">
      <w:pPr>
        <w:spacing w:after="0"/>
        <w:rPr>
          <w:rFonts w:ascii="Publico Text" w:hAnsi="Publico Text"/>
        </w:rPr>
      </w:pPr>
    </w:p>
    <w:p w:rsidR="00355DF6" w:rsidP="00355DF6" w:rsidRDefault="00355DF6" w14:paraId="111F3942" w14:textId="38DC66B2">
      <w:pPr>
        <w:spacing w:after="0"/>
        <w:rPr>
          <w:rFonts w:ascii="Publico Text" w:hAnsi="Publico Text"/>
        </w:rPr>
      </w:pPr>
      <w:r w:rsidRPr="00E74218">
        <w:rPr>
          <w:rFonts w:ascii="Publico Text" w:hAnsi="Publico Text"/>
        </w:rPr>
        <w:t xml:space="preserve">The IPEDS website is available at </w:t>
      </w:r>
      <w:hyperlink w:history="1" r:id="rId120">
        <w:r w:rsidRPr="0040198C">
          <w:rPr>
            <w:rStyle w:val="Hyperlink"/>
            <w:rFonts w:ascii="Publico Text" w:hAnsi="Publico Text"/>
          </w:rPr>
          <w:t>http://nces.ed.gov/ipeds/</w:t>
        </w:r>
      </w:hyperlink>
      <w:r w:rsidRPr="00E74218">
        <w:rPr>
          <w:rFonts w:ascii="Publico Text" w:hAnsi="Publico Text"/>
        </w:rPr>
        <w:t>.  Once there, you will find a lot of good information.</w:t>
      </w:r>
    </w:p>
    <w:p w:rsidR="00355DF6" w:rsidP="00355DF6" w:rsidRDefault="00355DF6" w14:paraId="7A5C8404" w14:textId="4A4186FD">
      <w:pPr>
        <w:spacing w:after="0"/>
        <w:rPr>
          <w:rFonts w:ascii="Publico Text" w:hAnsi="Publico Text"/>
        </w:rPr>
      </w:pPr>
    </w:p>
    <w:p w:rsidRPr="00E74218" w:rsidR="00355DF6" w:rsidP="001E6DE6" w:rsidRDefault="00CA1AA3" w14:paraId="4EE4635D" w14:textId="5AC75FE7">
      <w:pPr>
        <w:spacing w:after="0"/>
        <w:jc w:val="center"/>
        <w:rPr>
          <w:rFonts w:ascii="Publico Text" w:hAnsi="Publico Text"/>
        </w:rPr>
      </w:pPr>
      <w:r>
        <w:rPr>
          <w:noProof/>
        </w:rPr>
        <w:drawing>
          <wp:inline distT="0" distB="0" distL="0" distR="0" wp14:anchorId="2DB7088C" wp14:editId="1663888C">
            <wp:extent cx="6858000" cy="3193415"/>
            <wp:effectExtent l="0" t="0" r="0" b="6985"/>
            <wp:docPr id="81" name="Picture 81" descr="Image of IPEDS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mage of IPEDS website&#10;&#10;Description automatically generated"/>
                    <pic:cNvPicPr/>
                  </pic:nvPicPr>
                  <pic:blipFill>
                    <a:blip r:embed="rId121"/>
                    <a:stretch>
                      <a:fillRect/>
                    </a:stretch>
                  </pic:blipFill>
                  <pic:spPr>
                    <a:xfrm>
                      <a:off x="0" y="0"/>
                      <a:ext cx="6858000" cy="3193415"/>
                    </a:xfrm>
                    <a:prstGeom prst="rect">
                      <a:avLst/>
                    </a:prstGeom>
                  </pic:spPr>
                </pic:pic>
              </a:graphicData>
            </a:graphic>
          </wp:inline>
        </w:drawing>
      </w:r>
    </w:p>
    <w:p w:rsidRPr="00CB5D50" w:rsidR="00CB5D50" w:rsidP="00AF0CB7" w:rsidRDefault="00CB5D50" w14:paraId="65647659" w14:textId="77777777">
      <w:pPr>
        <w:pStyle w:val="ListParagraph"/>
        <w:numPr>
          <w:ilvl w:val="0"/>
          <w:numId w:val="5"/>
        </w:numPr>
        <w:rPr>
          <w:rFonts w:ascii="Publico Text" w:hAnsi="Publico Text"/>
        </w:rPr>
      </w:pPr>
      <w:r w:rsidRPr="000B60B3">
        <w:rPr>
          <w:rFonts w:ascii="Publico Text" w:hAnsi="Publico Text"/>
          <w:b/>
          <w:bCs/>
        </w:rPr>
        <w:t>Learn More:</w:t>
      </w:r>
      <w:r w:rsidRPr="00CB5D50">
        <w:rPr>
          <w:rFonts w:ascii="Publico Text" w:hAnsi="Publico Text"/>
        </w:rPr>
        <w:t xml:space="preserve"> This portal provides an overview of each survey component and the data collected. It also contains links to other resources, including Survey Director contact information.</w:t>
      </w:r>
    </w:p>
    <w:p w:rsidR="00355DF6" w:rsidP="00AF0CB7" w:rsidRDefault="00355DF6" w14:paraId="75E4482E" w14:textId="3442F709">
      <w:pPr>
        <w:pStyle w:val="ListParagraph"/>
        <w:numPr>
          <w:ilvl w:val="0"/>
          <w:numId w:val="5"/>
        </w:numPr>
        <w:spacing w:after="0"/>
        <w:rPr>
          <w:rFonts w:ascii="Publico Text" w:hAnsi="Publico Text"/>
        </w:rPr>
      </w:pPr>
      <w:r w:rsidRPr="00E74218">
        <w:rPr>
          <w:rFonts w:ascii="Publico Text" w:hAnsi="Publico Text"/>
          <w:b/>
        </w:rPr>
        <w:t xml:space="preserve">Find Your College: </w:t>
      </w:r>
      <w:r w:rsidRPr="00E74218">
        <w:rPr>
          <w:rFonts w:ascii="Publico Text" w:hAnsi="Publico Text"/>
        </w:rPr>
        <w:t xml:space="preserve">The student and parent portal leads to College Navigator, </w:t>
      </w:r>
      <w:r w:rsidR="00CB5D50">
        <w:rPr>
          <w:rFonts w:ascii="Publico Text" w:hAnsi="Publico Text"/>
        </w:rPr>
        <w:t xml:space="preserve">the College </w:t>
      </w:r>
      <w:r w:rsidRPr="00E74218">
        <w:rPr>
          <w:rFonts w:ascii="Publico Text" w:hAnsi="Publico Text"/>
        </w:rPr>
        <w:t>Scorecard, and the College Affordability and Transparency Center</w:t>
      </w:r>
      <w:r w:rsidR="00CB5D50">
        <w:rPr>
          <w:rFonts w:ascii="Publico Text" w:hAnsi="Publico Text"/>
        </w:rPr>
        <w:t>.</w:t>
      </w:r>
    </w:p>
    <w:p w:rsidRPr="00E74218" w:rsidR="00CB5D50" w:rsidP="001E6DE6" w:rsidRDefault="00CB5D50" w14:paraId="080BD264" w14:textId="77777777">
      <w:pPr>
        <w:pStyle w:val="ListParagraph"/>
        <w:spacing w:after="0"/>
        <w:rPr>
          <w:rFonts w:ascii="Publico Text" w:hAnsi="Publico Text"/>
        </w:rPr>
      </w:pPr>
    </w:p>
    <w:p w:rsidR="00CB5D50" w:rsidP="00AF0CB7" w:rsidRDefault="00355DF6" w14:paraId="471C2150" w14:textId="77777777">
      <w:pPr>
        <w:pStyle w:val="ListParagraph"/>
        <w:numPr>
          <w:ilvl w:val="0"/>
          <w:numId w:val="5"/>
        </w:numPr>
        <w:spacing w:after="0"/>
        <w:rPr>
          <w:rFonts w:ascii="Publico Text" w:hAnsi="Publico Text"/>
        </w:rPr>
      </w:pPr>
      <w:r w:rsidRPr="00E74218">
        <w:rPr>
          <w:rFonts w:ascii="Publico Text" w:hAnsi="Publico Text"/>
          <w:b/>
        </w:rPr>
        <w:t xml:space="preserve">Use the Data: </w:t>
      </w:r>
      <w:r w:rsidRPr="00E74218">
        <w:rPr>
          <w:rFonts w:ascii="Publico Text" w:hAnsi="Publico Text"/>
        </w:rPr>
        <w:t>The researcher portal allows you to access IPEDS data in different formats and includes the IPEDS glossary.</w:t>
      </w:r>
    </w:p>
    <w:p w:rsidRPr="001E6DE6" w:rsidR="00355DF6" w:rsidP="001E6DE6" w:rsidRDefault="00355DF6" w14:paraId="51B1F72F" w14:textId="4892E9B2">
      <w:pPr>
        <w:spacing w:after="0"/>
        <w:rPr>
          <w:rFonts w:ascii="Publico Text" w:hAnsi="Publico Text"/>
        </w:rPr>
      </w:pPr>
      <w:r w:rsidRPr="001E6DE6">
        <w:rPr>
          <w:rFonts w:ascii="Publico Text" w:hAnsi="Publico Text"/>
        </w:rPr>
        <w:t xml:space="preserve"> </w:t>
      </w:r>
    </w:p>
    <w:p w:rsidRPr="00E74218" w:rsidR="00355DF6" w:rsidP="00AF0CB7" w:rsidRDefault="00355DF6" w14:paraId="3364A443" w14:textId="52B2990A">
      <w:pPr>
        <w:pStyle w:val="ListParagraph"/>
        <w:numPr>
          <w:ilvl w:val="0"/>
          <w:numId w:val="5"/>
        </w:numPr>
        <w:spacing w:after="0"/>
        <w:rPr>
          <w:rFonts w:ascii="Publico Text" w:hAnsi="Publico Text"/>
        </w:rPr>
      </w:pPr>
      <w:r w:rsidRPr="00E74218">
        <w:rPr>
          <w:rFonts w:ascii="Publico Text" w:hAnsi="Publico Text"/>
          <w:b/>
        </w:rPr>
        <w:t xml:space="preserve">Report Your Data: </w:t>
      </w:r>
      <w:r w:rsidRPr="00E74218">
        <w:rPr>
          <w:rFonts w:ascii="Publico Text" w:hAnsi="Publico Text"/>
        </w:rPr>
        <w:t>The data provider portal provides many resources including access to the data collection</w:t>
      </w:r>
      <w:r w:rsidR="00CB5D50">
        <w:rPr>
          <w:rFonts w:ascii="Publico Text" w:hAnsi="Publico Text"/>
        </w:rPr>
        <w:t xml:space="preserve"> system</w:t>
      </w:r>
      <w:r w:rsidR="00DC1EC6">
        <w:rPr>
          <w:rFonts w:ascii="Publico Text" w:hAnsi="Publico Text"/>
        </w:rPr>
        <w:t xml:space="preserve">; </w:t>
      </w:r>
      <w:r w:rsidRPr="00E74218">
        <w:rPr>
          <w:rFonts w:ascii="Publico Text" w:hAnsi="Publico Text"/>
        </w:rPr>
        <w:t>survey materials and calendars</w:t>
      </w:r>
      <w:r w:rsidR="00DC1EC6">
        <w:rPr>
          <w:rFonts w:ascii="Publico Text" w:hAnsi="Publico Text"/>
        </w:rPr>
        <w:t>; and</w:t>
      </w:r>
      <w:r w:rsidRPr="00E74218">
        <w:rPr>
          <w:rFonts w:ascii="Publico Text" w:hAnsi="Publico Text"/>
        </w:rPr>
        <w:t xml:space="preserve"> reporting guides and tools.</w:t>
      </w:r>
    </w:p>
    <w:p w:rsidRPr="001E6DE6" w:rsidR="00DC1EC6" w:rsidP="001E6DE6" w:rsidRDefault="00DC1EC6" w14:paraId="1E591410" w14:textId="77777777">
      <w:pPr>
        <w:pStyle w:val="ListParagraph"/>
        <w:spacing w:after="0"/>
        <w:rPr>
          <w:rFonts w:ascii="Publico Text" w:hAnsi="Publico Text"/>
        </w:rPr>
      </w:pPr>
    </w:p>
    <w:p w:rsidR="00355DF6" w:rsidP="00AF0CB7" w:rsidRDefault="00355DF6" w14:paraId="36FE5E2E" w14:textId="5BD4D9AA">
      <w:pPr>
        <w:pStyle w:val="ListParagraph"/>
        <w:numPr>
          <w:ilvl w:val="0"/>
          <w:numId w:val="5"/>
        </w:numPr>
        <w:spacing w:after="0"/>
        <w:rPr>
          <w:rFonts w:ascii="Publico Text" w:hAnsi="Publico Text"/>
        </w:rPr>
      </w:pPr>
      <w:r w:rsidRPr="00E74218">
        <w:rPr>
          <w:rFonts w:ascii="Publico Text" w:hAnsi="Publico Text"/>
          <w:b/>
        </w:rPr>
        <w:t xml:space="preserve">Join In: </w:t>
      </w:r>
      <w:r w:rsidRPr="00E74218">
        <w:rPr>
          <w:rFonts w:ascii="Publico Text" w:hAnsi="Publico Text"/>
        </w:rPr>
        <w:t xml:space="preserve">This portal </w:t>
      </w:r>
      <w:r w:rsidR="00DC1EC6">
        <w:rPr>
          <w:rFonts w:ascii="Publico Text" w:hAnsi="Publico Text"/>
        </w:rPr>
        <w:t>is for those</w:t>
      </w:r>
      <w:r w:rsidRPr="00E74218">
        <w:rPr>
          <w:rFonts w:ascii="Publico Text" w:hAnsi="Publico Text"/>
        </w:rPr>
        <w:t xml:space="preserve"> who want to get more involved with IPEDS! </w:t>
      </w:r>
      <w:r w:rsidR="00DC1EC6">
        <w:rPr>
          <w:rFonts w:ascii="Publico Text" w:hAnsi="Publico Text"/>
        </w:rPr>
        <w:t>Visitor</w:t>
      </w:r>
      <w:r w:rsidRPr="00E74218">
        <w:rPr>
          <w:rFonts w:ascii="Publico Text" w:hAnsi="Publico Text"/>
        </w:rPr>
        <w:t>s will find information about IPEDS trainings and outreach</w:t>
      </w:r>
      <w:r w:rsidR="00DC1EC6">
        <w:rPr>
          <w:rFonts w:ascii="Publico Text" w:hAnsi="Publico Text"/>
        </w:rPr>
        <w:t>;</w:t>
      </w:r>
      <w:r w:rsidRPr="00E74218">
        <w:rPr>
          <w:rFonts w:ascii="Publico Text" w:hAnsi="Publico Text"/>
        </w:rPr>
        <w:t xml:space="preserve"> </w:t>
      </w:r>
      <w:r w:rsidR="00DC1EC6">
        <w:rPr>
          <w:rFonts w:ascii="Publico Text" w:hAnsi="Publico Text"/>
        </w:rPr>
        <w:t>research papers and</w:t>
      </w:r>
      <w:r w:rsidRPr="00E74218">
        <w:rPr>
          <w:rFonts w:ascii="Publico Text" w:hAnsi="Publico Text"/>
        </w:rPr>
        <w:t xml:space="preserve"> technical review panel meetings, and social media.</w:t>
      </w:r>
    </w:p>
    <w:p w:rsidRPr="00E74218" w:rsidR="00355DF6" w:rsidP="001E6DE6" w:rsidRDefault="00355DF6" w14:paraId="7D60F8E6" w14:textId="77777777">
      <w:pPr>
        <w:pStyle w:val="ListParagraph"/>
        <w:spacing w:after="0"/>
        <w:rPr>
          <w:rFonts w:ascii="Publico Text" w:hAnsi="Publico Text"/>
        </w:rPr>
      </w:pPr>
    </w:p>
    <w:p w:rsidR="002577B0" w:rsidP="000B60B3" w:rsidRDefault="002577B0" w14:paraId="772187B8" w14:textId="3C00C4AA">
      <w:pPr>
        <w:pStyle w:val="smallhead2"/>
        <w:rPr>
          <w:rFonts w:ascii="Publico Text" w:hAnsi="Publico Text"/>
          <w:color w:val="576F7F"/>
        </w:rPr>
      </w:pPr>
      <w:r w:rsidRPr="000B60B3">
        <w:rPr>
          <w:rFonts w:ascii="Publico Text" w:hAnsi="Publico Text"/>
          <w:color w:val="576F7F"/>
        </w:rPr>
        <w:lastRenderedPageBreak/>
        <w:t>JOIN IN</w:t>
      </w:r>
    </w:p>
    <w:p w:rsidRPr="000B60B3" w:rsidR="000B60B3" w:rsidP="000B60B3" w:rsidRDefault="000B60B3" w14:paraId="048594CA" w14:textId="77777777">
      <w:pPr>
        <w:pStyle w:val="smallhead2"/>
        <w:rPr>
          <w:rFonts w:ascii="Publico Text" w:hAnsi="Publico Text"/>
          <w:color w:val="576F7F"/>
        </w:rPr>
      </w:pPr>
    </w:p>
    <w:p w:rsidRPr="001E6DE6" w:rsidR="002577B0" w:rsidP="002577B0" w:rsidRDefault="002577B0" w14:paraId="5C60A011" w14:textId="1F43D306">
      <w:pPr>
        <w:pStyle w:val="BodyText"/>
        <w:ind w:right="399"/>
        <w:rPr>
          <w:rFonts w:ascii="Publico Text" w:hAnsi="Publico Text"/>
        </w:rPr>
      </w:pPr>
      <w:r w:rsidRPr="001E6DE6">
        <w:rPr>
          <w:rFonts w:ascii="Publico Text" w:hAnsi="Publico Text"/>
        </w:rPr>
        <w:t>Join discussions and learn more about IPEDS training and other activities such as data releases, peer group discussions, and research and development efforts by following IPEDS on Twitter @IPEDS_NCES and joining the IPEDS Listserv. You can sign</w:t>
      </w:r>
      <w:r w:rsidR="004A5AFF">
        <w:rPr>
          <w:rFonts w:ascii="Publico Text" w:hAnsi="Publico Text"/>
        </w:rPr>
        <w:t xml:space="preserve"> </w:t>
      </w:r>
      <w:r w:rsidRPr="001E6DE6">
        <w:rPr>
          <w:rFonts w:ascii="Publico Text" w:hAnsi="Publico Text"/>
        </w:rPr>
        <w:t xml:space="preserve">up for the listserv and access other networking resources by selecting </w:t>
      </w:r>
      <w:r w:rsidRPr="001E6DE6">
        <w:rPr>
          <w:rFonts w:ascii="Publico Text" w:hAnsi="Publico Text"/>
          <w:b/>
          <w:bCs/>
        </w:rPr>
        <w:t>Join In</w:t>
      </w:r>
      <w:r w:rsidRPr="001E6DE6">
        <w:rPr>
          <w:rFonts w:ascii="Publico Text" w:hAnsi="Publico Text"/>
          <w:i/>
          <w:iCs/>
        </w:rPr>
        <w:t xml:space="preserve"> </w:t>
      </w:r>
      <w:r w:rsidRPr="001E6DE6">
        <w:rPr>
          <w:rFonts w:ascii="Publico Text" w:hAnsi="Publico Text"/>
        </w:rPr>
        <w:t>on the IPEDS homepage.</w:t>
      </w:r>
    </w:p>
    <w:p w:rsidRPr="00013F3E" w:rsidR="007F21E6" w:rsidP="00B8303E" w:rsidRDefault="00A12B80" w14:paraId="42A02E33" w14:textId="651A7EA9">
      <w:pPr>
        <w:pStyle w:val="smallhead"/>
        <w:rPr>
          <w:rFonts w:ascii="Publico Text" w:hAnsi="Publico Text"/>
          <w:color w:val="576F7F"/>
        </w:rPr>
      </w:pPr>
      <w:bookmarkStart w:name="_Toc74802315" w:id="69"/>
      <w:r w:rsidRPr="00013F3E">
        <w:rPr>
          <w:rFonts w:ascii="Publico Text" w:hAnsi="Publico Text"/>
          <w:color w:val="576F7F"/>
        </w:rPr>
        <w:t>IPEDS Training</w:t>
      </w:r>
      <w:bookmarkEnd w:id="68"/>
      <w:bookmarkEnd w:id="69"/>
    </w:p>
    <w:p w:rsidRPr="00E74218" w:rsidR="00261061" w:rsidP="0040652D" w:rsidRDefault="00261061" w14:paraId="16193C50" w14:textId="77777777">
      <w:pPr>
        <w:spacing w:after="0"/>
        <w:rPr>
          <w:rFonts w:ascii="Publico Text" w:hAnsi="Publico Text"/>
          <w:sz w:val="21"/>
          <w:szCs w:val="21"/>
        </w:rPr>
      </w:pPr>
    </w:p>
    <w:p w:rsidRPr="00E74218" w:rsidR="00A20E11" w:rsidP="0040652D" w:rsidRDefault="00CF31FA" w14:paraId="612B7E1C" w14:textId="730C92CB">
      <w:pPr>
        <w:spacing w:after="0"/>
        <w:rPr>
          <w:rFonts w:ascii="Publico Text" w:hAnsi="Publico Text"/>
        </w:rPr>
      </w:pPr>
      <w:r w:rsidRPr="00E74218">
        <w:rPr>
          <w:rFonts w:ascii="Publico Text" w:hAnsi="Publico Text"/>
        </w:rPr>
        <w:t>IPEDS training, in the form of web tutorials and face-to-face workshops</w:t>
      </w:r>
      <w:r w:rsidRPr="00E74218" w:rsidR="00067A95">
        <w:rPr>
          <w:rFonts w:ascii="Publico Text" w:hAnsi="Publico Text"/>
        </w:rPr>
        <w:t>,</w:t>
      </w:r>
      <w:r w:rsidRPr="00E74218">
        <w:rPr>
          <w:rFonts w:ascii="Publico Text" w:hAnsi="Publico Text"/>
        </w:rPr>
        <w:t xml:space="preserve"> is available to IPEDS keyholders</w:t>
      </w:r>
      <w:r w:rsidR="002577B0">
        <w:rPr>
          <w:rFonts w:ascii="Publico Text" w:hAnsi="Publico Text"/>
        </w:rPr>
        <w:t>,</w:t>
      </w:r>
      <w:r w:rsidRPr="00E74218">
        <w:rPr>
          <w:rFonts w:ascii="Publico Text" w:hAnsi="Publico Text"/>
        </w:rPr>
        <w:t xml:space="preserve"> other data providers</w:t>
      </w:r>
      <w:r w:rsidR="002577B0">
        <w:rPr>
          <w:rFonts w:ascii="Publico Text" w:hAnsi="Publico Text"/>
        </w:rPr>
        <w:t>, and</w:t>
      </w:r>
      <w:r w:rsidRPr="00E74218">
        <w:rPr>
          <w:rFonts w:ascii="Publico Text" w:hAnsi="Publico Text"/>
        </w:rPr>
        <w:t xml:space="preserve"> data users.</w:t>
      </w:r>
    </w:p>
    <w:p w:rsidRPr="00E74218" w:rsidR="00CF31FA" w:rsidRDefault="00CF31FA" w14:paraId="5C91E916" w14:textId="77777777">
      <w:pPr>
        <w:spacing w:after="0" w:line="240" w:lineRule="auto"/>
        <w:rPr>
          <w:rFonts w:ascii="Publico Text" w:hAnsi="Publico Text"/>
          <w:b/>
          <w:caps/>
          <w:noProof/>
          <w:color w:val="365F91" w:themeColor="accent1" w:themeShade="BF"/>
          <w:sz w:val="21"/>
          <w:szCs w:val="21"/>
        </w:rPr>
      </w:pPr>
      <w:bookmarkStart w:name="_Toc266720678" w:id="70"/>
    </w:p>
    <w:p w:rsidRPr="00013F3E" w:rsidR="00A12B80" w:rsidP="00B8303E" w:rsidRDefault="002D3D48" w14:paraId="64A7E6ED" w14:textId="77777777">
      <w:pPr>
        <w:pStyle w:val="smallhead"/>
        <w:rPr>
          <w:rFonts w:ascii="Publico Text" w:hAnsi="Publico Text"/>
          <w:noProof/>
          <w:color w:val="576F7F"/>
        </w:rPr>
      </w:pPr>
      <w:bookmarkStart w:name="_Toc74802316" w:id="71"/>
      <w:r w:rsidRPr="00013F3E">
        <w:rPr>
          <w:rFonts w:ascii="Publico Text" w:hAnsi="Publico Text"/>
          <w:noProof/>
          <w:color w:val="576F7F"/>
        </w:rPr>
        <w:t>Online</w:t>
      </w:r>
      <w:r w:rsidRPr="00013F3E" w:rsidR="00A12B80">
        <w:rPr>
          <w:rFonts w:ascii="Publico Text" w:hAnsi="Publico Text"/>
          <w:noProof/>
          <w:color w:val="576F7F"/>
        </w:rPr>
        <w:t xml:space="preserve"> Tutorials</w:t>
      </w:r>
      <w:bookmarkEnd w:id="70"/>
      <w:bookmarkEnd w:id="71"/>
    </w:p>
    <w:p w:rsidRPr="00E74218" w:rsidR="00436892" w:rsidP="00285460" w:rsidRDefault="00436892" w14:paraId="18530E8E" w14:textId="77777777">
      <w:pPr>
        <w:spacing w:after="0"/>
        <w:rPr>
          <w:rFonts w:ascii="Publico Text" w:hAnsi="Publico Text"/>
          <w:noProof/>
          <w:sz w:val="21"/>
          <w:szCs w:val="21"/>
        </w:rPr>
      </w:pPr>
    </w:p>
    <w:p w:rsidRPr="00E74218" w:rsidR="00067A95" w:rsidP="00067A95" w:rsidRDefault="00D72674" w14:paraId="45622C1C" w14:textId="658A8E2C">
      <w:pPr>
        <w:spacing w:after="0"/>
        <w:rPr>
          <w:rFonts w:ascii="Publico Text" w:hAnsi="Publico Text"/>
          <w:noProof/>
        </w:rPr>
      </w:pPr>
      <w:r w:rsidRPr="001E6DE6">
        <w:rPr>
          <w:rFonts w:ascii="Publico Text" w:hAnsi="Publico Text"/>
          <w:noProof/>
        </w:rPr>
        <w:t>O</w:t>
      </w:r>
      <w:r w:rsidRPr="001E6DE6" w:rsidR="00067A95">
        <w:rPr>
          <w:rFonts w:ascii="Publico Text" w:hAnsi="Publico Text"/>
          <w:noProof/>
        </w:rPr>
        <w:t>nline tutorials</w:t>
      </w:r>
      <w:r w:rsidRPr="00E74218" w:rsidR="00067A95">
        <w:rPr>
          <w:rFonts w:ascii="Publico Text" w:hAnsi="Publico Text"/>
          <w:b/>
          <w:bCs/>
          <w:noProof/>
        </w:rPr>
        <w:t xml:space="preserve"> </w:t>
      </w:r>
      <w:r w:rsidRPr="00E74218" w:rsidR="00067A95">
        <w:rPr>
          <w:rFonts w:ascii="Publico Text" w:hAnsi="Publico Text"/>
          <w:noProof/>
        </w:rPr>
        <w:t xml:space="preserve">covering IPEDS data submission and data use are available from the IPEDS website </w:t>
      </w:r>
      <w:r w:rsidRPr="00081C15" w:rsidR="00081C15">
        <w:rPr>
          <w:rFonts w:ascii="Publico Text" w:hAnsi="Publico Text"/>
          <w:noProof/>
        </w:rPr>
        <w:t xml:space="preserve">by selecting Training and Outreach from the Join In portal. </w:t>
      </w:r>
      <w:r w:rsidRPr="00E74218" w:rsidR="00067A95">
        <w:rPr>
          <w:rFonts w:ascii="Publico Text" w:hAnsi="Publico Text"/>
          <w:noProof/>
        </w:rPr>
        <w:t>These</w:t>
      </w:r>
      <w:r w:rsidR="00081C15">
        <w:rPr>
          <w:rFonts w:ascii="Publico Text" w:hAnsi="Publico Text"/>
          <w:noProof/>
        </w:rPr>
        <w:t xml:space="preserve"> </w:t>
      </w:r>
      <w:r w:rsidRPr="00E74218" w:rsidR="00067A95">
        <w:rPr>
          <w:rFonts w:ascii="Publico Text" w:hAnsi="Publico Text"/>
          <w:noProof/>
        </w:rPr>
        <w:t>free</w:t>
      </w:r>
      <w:r w:rsidR="00081C15">
        <w:rPr>
          <w:rFonts w:ascii="Publico Text" w:hAnsi="Publico Text"/>
          <w:noProof/>
        </w:rPr>
        <w:t xml:space="preserve"> tutorials</w:t>
      </w:r>
      <w:r w:rsidRPr="00E74218" w:rsidR="00067A95">
        <w:rPr>
          <w:rFonts w:ascii="Publico Text" w:hAnsi="Publico Text"/>
          <w:noProof/>
        </w:rPr>
        <w:t xml:space="preserve"> are available 24 hours a day so you can use them </w:t>
      </w:r>
      <w:r w:rsidR="00081C15">
        <w:rPr>
          <w:rFonts w:ascii="Publico Text" w:hAnsi="Publico Text"/>
          <w:noProof/>
        </w:rPr>
        <w:t xml:space="preserve">any time from any place </w:t>
      </w:r>
      <w:r w:rsidR="0081214A">
        <w:rPr>
          <w:rFonts w:ascii="Publico Text" w:hAnsi="Publico Text"/>
          <w:noProof/>
        </w:rPr>
        <w:t xml:space="preserve">to fit </w:t>
      </w:r>
      <w:r w:rsidRPr="00E74218" w:rsidR="00067A95">
        <w:rPr>
          <w:rFonts w:ascii="Publico Text" w:hAnsi="Publico Text"/>
          <w:i/>
          <w:iCs/>
          <w:noProof/>
        </w:rPr>
        <w:t xml:space="preserve">your </w:t>
      </w:r>
      <w:r w:rsidRPr="00E74218" w:rsidR="00067A95">
        <w:rPr>
          <w:rFonts w:ascii="Publico Text" w:hAnsi="Publico Text"/>
          <w:noProof/>
        </w:rPr>
        <w:t xml:space="preserve">schedule. There are four types of video tutorials available: </w:t>
      </w:r>
    </w:p>
    <w:p w:rsidRPr="00E74218" w:rsidR="00067A95" w:rsidP="00067A95" w:rsidRDefault="00067A95" w14:paraId="624315CC" w14:textId="77777777">
      <w:pPr>
        <w:spacing w:after="0"/>
        <w:rPr>
          <w:rFonts w:ascii="Publico Text" w:hAnsi="Publico Text"/>
          <w:noProof/>
          <w:sz w:val="21"/>
          <w:szCs w:val="21"/>
        </w:rPr>
      </w:pPr>
    </w:p>
    <w:p w:rsidRPr="00E74218" w:rsidR="00067A95" w:rsidP="00AF0CB7" w:rsidRDefault="00067A95" w14:paraId="42A814F7" w14:textId="56577E49">
      <w:pPr>
        <w:numPr>
          <w:ilvl w:val="0"/>
          <w:numId w:val="32"/>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New Keyholder Online Tutorial</w:t>
      </w:r>
      <w:r w:rsidR="002F73BB">
        <w:rPr>
          <w:rFonts w:ascii="Publico Text" w:hAnsi="Publico Text"/>
          <w:b/>
          <w:noProof/>
        </w:rPr>
        <w:t>s are designed</w:t>
      </w:r>
      <w:r w:rsidRPr="00E74218">
        <w:rPr>
          <w:rFonts w:ascii="Publico Text" w:hAnsi="Publico Text"/>
          <w:noProof/>
        </w:rPr>
        <w:t xml:space="preserve"> specifically for new keyholders</w:t>
      </w:r>
      <w:r w:rsidR="002F73BB">
        <w:rPr>
          <w:rFonts w:ascii="Publico Text" w:hAnsi="Publico Text"/>
          <w:noProof/>
        </w:rPr>
        <w:t xml:space="preserve"> to</w:t>
      </w:r>
      <w:r w:rsidRPr="00E74218">
        <w:rPr>
          <w:rFonts w:ascii="Publico Text" w:hAnsi="Publico Text"/>
          <w:noProof/>
        </w:rPr>
        <w:t xml:space="preserve"> provide an overview of keyholder responsibilities and how the IPEDS data submission process works. </w:t>
      </w:r>
    </w:p>
    <w:p w:rsidRPr="00E74218" w:rsidR="00067A95" w:rsidP="00067A95" w:rsidRDefault="00067A95" w14:paraId="45392A1C" w14:textId="77777777">
      <w:pPr>
        <w:spacing w:after="0"/>
        <w:rPr>
          <w:rFonts w:ascii="Publico Text" w:hAnsi="Publico Text"/>
          <w:noProof/>
          <w:sz w:val="21"/>
          <w:szCs w:val="21"/>
        </w:rPr>
      </w:pPr>
    </w:p>
    <w:p w:rsidRPr="00E74218" w:rsidR="00067A95" w:rsidP="00AF0CB7" w:rsidRDefault="00067A95" w14:paraId="3D1160F8" w14:textId="7594A689">
      <w:pPr>
        <w:numPr>
          <w:ilvl w:val="0"/>
          <w:numId w:val="32"/>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IPEDS Annual Update Tutorial</w:t>
      </w:r>
      <w:r w:rsidRPr="00E74218">
        <w:rPr>
          <w:rFonts w:ascii="Publico Text" w:hAnsi="Publico Text"/>
          <w:noProof/>
        </w:rPr>
        <w:t xml:space="preserve"> provides an overview of the data collection schedule, as well as </w:t>
      </w:r>
      <w:r w:rsidRPr="008B1924" w:rsidR="008B1924">
        <w:rPr>
          <w:rFonts w:ascii="Publico Text" w:hAnsi="Publico Text"/>
          <w:noProof/>
        </w:rPr>
        <w:t xml:space="preserve">current and future </w:t>
      </w:r>
      <w:r w:rsidRPr="00E74218">
        <w:rPr>
          <w:rFonts w:ascii="Publico Text" w:hAnsi="Publico Text"/>
          <w:noProof/>
        </w:rPr>
        <w:t>changes to the data collect</w:t>
      </w:r>
      <w:r w:rsidRPr="007D1F9A" w:rsidR="007D1F9A">
        <w:rPr>
          <w:rFonts w:ascii="Publico Text" w:hAnsi="Publico Text"/>
          <w:noProof/>
        </w:rPr>
        <w:t>ed and the data collection system</w:t>
      </w:r>
      <w:r w:rsidRPr="00E74218">
        <w:rPr>
          <w:rFonts w:ascii="Publico Text" w:hAnsi="Publico Text"/>
          <w:noProof/>
        </w:rPr>
        <w:t>.</w:t>
      </w:r>
    </w:p>
    <w:p w:rsidRPr="00E74218" w:rsidR="00067A95" w:rsidP="00067A95" w:rsidRDefault="00067A95" w14:paraId="5EC1DA0A" w14:textId="77777777">
      <w:pPr>
        <w:spacing w:after="0"/>
        <w:rPr>
          <w:rFonts w:ascii="Publico Text" w:hAnsi="Publico Text"/>
          <w:noProof/>
          <w:sz w:val="21"/>
          <w:szCs w:val="21"/>
        </w:rPr>
      </w:pPr>
    </w:p>
    <w:p w:rsidRPr="00E74218" w:rsidR="00067A95" w:rsidP="00AF0CB7" w:rsidRDefault="00067A95" w14:paraId="4DD6AA91" w14:textId="4E97382A">
      <w:pPr>
        <w:numPr>
          <w:ilvl w:val="0"/>
          <w:numId w:val="32"/>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survey component web tutorials</w:t>
      </w:r>
      <w:r w:rsidRPr="00E74218">
        <w:rPr>
          <w:rFonts w:ascii="Publico Text" w:hAnsi="Publico Text"/>
          <w:noProof/>
        </w:rPr>
        <w:t xml:space="preserve"> assist </w:t>
      </w:r>
      <w:r w:rsidR="00535432">
        <w:rPr>
          <w:rFonts w:ascii="Publico Text" w:hAnsi="Publico Text"/>
          <w:noProof/>
        </w:rPr>
        <w:t>with</w:t>
      </w:r>
      <w:r w:rsidRPr="00E74218">
        <w:rPr>
          <w:rFonts w:ascii="Publico Text" w:hAnsi="Publico Text"/>
          <w:noProof/>
        </w:rPr>
        <w:t xml:space="preserve"> understanding the key concepts</w:t>
      </w:r>
      <w:r w:rsidR="00535432">
        <w:rPr>
          <w:rFonts w:ascii="Publico Text" w:hAnsi="Publico Text"/>
          <w:noProof/>
        </w:rPr>
        <w:t xml:space="preserve"> for</w:t>
      </w:r>
      <w:r w:rsidRPr="00E74218">
        <w:rPr>
          <w:rFonts w:ascii="Publico Text" w:hAnsi="Publico Text"/>
          <w:noProof/>
        </w:rPr>
        <w:t xml:space="preserve"> and common pitfalls</w:t>
      </w:r>
      <w:r w:rsidR="00535432">
        <w:rPr>
          <w:rFonts w:ascii="Publico Text" w:hAnsi="Publico Text"/>
          <w:noProof/>
        </w:rPr>
        <w:t xml:space="preserve"> to</w:t>
      </w:r>
      <w:r w:rsidRPr="00E74218">
        <w:rPr>
          <w:rFonts w:ascii="Publico Text" w:hAnsi="Publico Text"/>
          <w:noProof/>
        </w:rPr>
        <w:t xml:space="preserve"> </w:t>
      </w:r>
      <w:r w:rsidR="00535432">
        <w:rPr>
          <w:rFonts w:ascii="Publico Text" w:hAnsi="Publico Text"/>
          <w:noProof/>
        </w:rPr>
        <w:t xml:space="preserve">submitting </w:t>
      </w:r>
      <w:r w:rsidRPr="00E74218">
        <w:rPr>
          <w:rFonts w:ascii="Publico Text" w:hAnsi="Publico Text"/>
          <w:noProof/>
        </w:rPr>
        <w:t xml:space="preserve">accurate data </w:t>
      </w:r>
      <w:r w:rsidR="002A0DD1">
        <w:rPr>
          <w:rFonts w:ascii="Publico Text" w:hAnsi="Publico Text"/>
          <w:noProof/>
        </w:rPr>
        <w:t>on</w:t>
      </w:r>
      <w:r w:rsidRPr="00E74218">
        <w:rPr>
          <w:rFonts w:ascii="Publico Text" w:hAnsi="Publico Text"/>
          <w:noProof/>
        </w:rPr>
        <w:t xml:space="preserve"> the different survey forms. </w:t>
      </w:r>
      <w:r w:rsidR="002A0DD1">
        <w:rPr>
          <w:rFonts w:ascii="Publico Text" w:hAnsi="Publico Text"/>
          <w:noProof/>
        </w:rPr>
        <w:t>In addition to accessing t</w:t>
      </w:r>
      <w:r w:rsidRPr="00E74218">
        <w:rPr>
          <w:rFonts w:ascii="Publico Text" w:hAnsi="Publico Text"/>
          <w:noProof/>
        </w:rPr>
        <w:t xml:space="preserve">hese tutorials </w:t>
      </w:r>
      <w:r w:rsidR="002A0DD1">
        <w:rPr>
          <w:rFonts w:ascii="Publico Text" w:hAnsi="Publico Text"/>
          <w:noProof/>
        </w:rPr>
        <w:t>from</w:t>
      </w:r>
      <w:r w:rsidRPr="00E74218">
        <w:rPr>
          <w:rFonts w:ascii="Publico Text" w:hAnsi="Publico Text"/>
          <w:noProof/>
        </w:rPr>
        <w:t xml:space="preserve"> the Training and Outreach menu on the IPEDS website</w:t>
      </w:r>
      <w:r w:rsidR="002A0DD1">
        <w:rPr>
          <w:rFonts w:ascii="Publico Text" w:hAnsi="Publico Text"/>
          <w:noProof/>
        </w:rPr>
        <w:t xml:space="preserve"> mentioned previously</w:t>
      </w:r>
      <w:r w:rsidRPr="00E74218">
        <w:rPr>
          <w:rFonts w:ascii="Publico Text" w:hAnsi="Publico Text"/>
          <w:noProof/>
        </w:rPr>
        <w:t xml:space="preserve">, </w:t>
      </w:r>
      <w:r w:rsidR="002A0DD1">
        <w:rPr>
          <w:rFonts w:ascii="Publico Text" w:hAnsi="Publico Text"/>
          <w:noProof/>
        </w:rPr>
        <w:t xml:space="preserve">you can also access them from </w:t>
      </w:r>
      <w:r w:rsidRPr="00E74218">
        <w:rPr>
          <w:rFonts w:ascii="Publico Text" w:hAnsi="Publico Text"/>
          <w:noProof/>
        </w:rPr>
        <w:t>the Data Collection System Help menu</w:t>
      </w:r>
      <w:r w:rsidR="0095517F">
        <w:rPr>
          <w:rFonts w:ascii="Publico Text" w:hAnsi="Publico Text"/>
          <w:noProof/>
        </w:rPr>
        <w:t xml:space="preserve"> on associated screens</w:t>
      </w:r>
      <w:r w:rsidRPr="00E74218">
        <w:rPr>
          <w:rFonts w:ascii="Publico Text" w:hAnsi="Publico Text"/>
          <w:noProof/>
        </w:rPr>
        <w:t xml:space="preserve">. The survey component web tutorials are posted by the opening of each data collection period. You will </w:t>
      </w:r>
      <w:r w:rsidR="00A42596">
        <w:rPr>
          <w:rFonts w:ascii="Publico Text" w:hAnsi="Publico Text"/>
          <w:noProof/>
        </w:rPr>
        <w:t>receive</w:t>
      </w:r>
      <w:r w:rsidRPr="00E74218">
        <w:rPr>
          <w:rFonts w:ascii="Publico Text" w:hAnsi="Publico Text"/>
          <w:noProof/>
        </w:rPr>
        <w:t xml:space="preserve"> a training </w:t>
      </w:r>
      <w:r w:rsidR="00A42596">
        <w:rPr>
          <w:rFonts w:ascii="Publico Text" w:hAnsi="Publico Text"/>
          <w:noProof/>
        </w:rPr>
        <w:t xml:space="preserve">alert via </w:t>
      </w:r>
      <w:r w:rsidRPr="00E74218">
        <w:rPr>
          <w:rFonts w:ascii="Publico Text" w:hAnsi="Publico Text"/>
          <w:noProof/>
        </w:rPr>
        <w:t>email</w:t>
      </w:r>
      <w:r w:rsidR="00A42596">
        <w:rPr>
          <w:rFonts w:ascii="Publico Text" w:hAnsi="Publico Text"/>
          <w:noProof/>
        </w:rPr>
        <w:t xml:space="preserve"> as they become available</w:t>
      </w:r>
      <w:r w:rsidRPr="00E74218">
        <w:rPr>
          <w:rFonts w:ascii="Publico Text" w:hAnsi="Publico Text"/>
          <w:noProof/>
        </w:rPr>
        <w:t xml:space="preserve">. </w:t>
      </w:r>
      <w:r w:rsidRPr="00E74218">
        <w:rPr>
          <w:rFonts w:ascii="Publico Text" w:hAnsi="Publico Text"/>
          <w:noProof/>
        </w:rPr>
        <w:br/>
      </w:r>
    </w:p>
    <w:p w:rsidRPr="00E74218" w:rsidR="00067A95" w:rsidP="00AF0CB7" w:rsidRDefault="00067A95" w14:paraId="3F5A5CF6" w14:textId="49B51272">
      <w:pPr>
        <w:numPr>
          <w:ilvl w:val="0"/>
          <w:numId w:val="32"/>
        </w:numPr>
        <w:spacing w:after="0"/>
        <w:rPr>
          <w:rFonts w:ascii="Publico Text" w:hAnsi="Publico Text"/>
          <w:noProof/>
        </w:rPr>
      </w:pPr>
      <w:r w:rsidRPr="00E74218">
        <w:rPr>
          <w:rFonts w:ascii="Publico Text" w:hAnsi="Publico Text"/>
          <w:noProof/>
        </w:rPr>
        <w:t xml:space="preserve">Finally </w:t>
      </w:r>
      <w:r w:rsidR="00345605">
        <w:rPr>
          <w:rFonts w:ascii="Publico Text" w:hAnsi="Publico Text"/>
          <w:noProof/>
        </w:rPr>
        <w:t xml:space="preserve">IPEDS </w:t>
      </w:r>
      <w:r w:rsidR="00345605">
        <w:rPr>
          <w:rFonts w:ascii="Publico Text" w:hAnsi="Publico Text"/>
          <w:b/>
          <w:noProof/>
        </w:rPr>
        <w:t>D</w:t>
      </w:r>
      <w:r w:rsidRPr="00E74218">
        <w:rPr>
          <w:rFonts w:ascii="Publico Text" w:hAnsi="Publico Text"/>
          <w:b/>
          <w:noProof/>
        </w:rPr>
        <w:t xml:space="preserve">ata </w:t>
      </w:r>
      <w:r w:rsidR="00345605">
        <w:rPr>
          <w:rFonts w:ascii="Publico Text" w:hAnsi="Publico Text"/>
          <w:b/>
          <w:noProof/>
        </w:rPr>
        <w:t>T</w:t>
      </w:r>
      <w:r w:rsidRPr="00E74218">
        <w:rPr>
          <w:rFonts w:ascii="Publico Text" w:hAnsi="Publico Text"/>
          <w:b/>
          <w:noProof/>
        </w:rPr>
        <w:t xml:space="preserve">ools and related tutorials </w:t>
      </w:r>
      <w:r w:rsidRPr="00E74218">
        <w:rPr>
          <w:rFonts w:ascii="Publico Text" w:hAnsi="Publico Text"/>
          <w:noProof/>
        </w:rPr>
        <w:t xml:space="preserve">explain how to </w:t>
      </w:r>
      <w:r w:rsidR="00345605">
        <w:rPr>
          <w:rFonts w:ascii="Publico Text" w:hAnsi="Publico Text"/>
          <w:noProof/>
        </w:rPr>
        <w:t>view</w:t>
      </w:r>
      <w:r w:rsidR="005C3B7A">
        <w:rPr>
          <w:rFonts w:ascii="Publico Text" w:hAnsi="Publico Text"/>
          <w:noProof/>
        </w:rPr>
        <w:t xml:space="preserve">, analyze, extract, and download </w:t>
      </w:r>
      <w:r w:rsidRPr="00E74218">
        <w:rPr>
          <w:rFonts w:ascii="Publico Text" w:hAnsi="Publico Text"/>
          <w:noProof/>
        </w:rPr>
        <w:t xml:space="preserve">IPEDS data </w:t>
      </w:r>
      <w:r w:rsidR="005C3B7A">
        <w:rPr>
          <w:rFonts w:ascii="Publico Text" w:hAnsi="Publico Text"/>
          <w:noProof/>
        </w:rPr>
        <w:t xml:space="preserve">using </w:t>
      </w:r>
      <w:r w:rsidR="0055502F">
        <w:rPr>
          <w:rFonts w:ascii="Publico Text" w:hAnsi="Publico Text"/>
          <w:noProof/>
        </w:rPr>
        <w:t>IPEDS tools</w:t>
      </w:r>
      <w:r w:rsidRPr="00E74218" w:rsidR="005C3B7A">
        <w:rPr>
          <w:rFonts w:ascii="Publico Text" w:hAnsi="Publico Text"/>
          <w:noProof/>
        </w:rPr>
        <w:t xml:space="preserve"> </w:t>
      </w:r>
      <w:r w:rsidRPr="00E74218">
        <w:rPr>
          <w:rFonts w:ascii="Publico Text" w:hAnsi="Publico Text"/>
          <w:noProof/>
        </w:rPr>
        <w:t xml:space="preserve">(College Navigator, Data Center, Trend Generator, and </w:t>
      </w:r>
      <w:r w:rsidR="0055502F">
        <w:rPr>
          <w:rFonts w:ascii="Publico Text" w:hAnsi="Publico Text"/>
          <w:noProof/>
        </w:rPr>
        <w:t>Data Explorer</w:t>
      </w:r>
      <w:r w:rsidRPr="00E74218">
        <w:rPr>
          <w:rFonts w:ascii="Publico Text" w:hAnsi="Publico Text"/>
          <w:noProof/>
        </w:rPr>
        <w:t>), as well as other IPEDS related educational topics, such as the Net Price Calculator.</w:t>
      </w:r>
    </w:p>
    <w:p w:rsidRPr="00E74218" w:rsidR="005B2097" w:rsidP="00285460" w:rsidRDefault="005B2097" w14:paraId="08AD0C82" w14:textId="77777777">
      <w:pPr>
        <w:spacing w:after="0"/>
        <w:rPr>
          <w:rFonts w:ascii="Publico Text" w:hAnsi="Publico Text"/>
          <w:sz w:val="21"/>
          <w:szCs w:val="21"/>
        </w:rPr>
      </w:pPr>
    </w:p>
    <w:p w:rsidR="0040198C" w:rsidRDefault="0040198C" w14:paraId="74828477" w14:textId="77777777">
      <w:pPr>
        <w:spacing w:after="0" w:line="240" w:lineRule="auto"/>
        <w:rPr>
          <w:rFonts w:ascii="Publico Text" w:hAnsi="Publico Text"/>
          <w:b/>
          <w:caps/>
          <w:color w:val="576F7F"/>
          <w:sz w:val="28"/>
          <w:szCs w:val="28"/>
        </w:rPr>
      </w:pPr>
      <w:bookmarkStart w:name="_Toc266720679" w:id="72"/>
      <w:r>
        <w:rPr>
          <w:rFonts w:ascii="Publico Text" w:hAnsi="Publico Text"/>
          <w:color w:val="576F7F"/>
        </w:rPr>
        <w:br w:type="page"/>
      </w:r>
    </w:p>
    <w:p w:rsidRPr="00013F3E" w:rsidR="00E71012" w:rsidP="00B8303E" w:rsidRDefault="00436892" w14:paraId="71C5811C" w14:textId="3EAC5696">
      <w:pPr>
        <w:pStyle w:val="smallhead"/>
        <w:rPr>
          <w:rFonts w:ascii="Publico Text" w:hAnsi="Publico Text"/>
          <w:color w:val="576F7F"/>
        </w:rPr>
      </w:pPr>
      <w:bookmarkStart w:name="_Toc74802317" w:id="73"/>
      <w:r w:rsidRPr="00013F3E">
        <w:rPr>
          <w:rFonts w:ascii="Publico Text" w:hAnsi="Publico Text"/>
          <w:color w:val="576F7F"/>
        </w:rPr>
        <w:lastRenderedPageBreak/>
        <w:t xml:space="preserve">Face-to-face </w:t>
      </w:r>
      <w:bookmarkEnd w:id="72"/>
      <w:r w:rsidRPr="00013F3E" w:rsidR="00724250">
        <w:rPr>
          <w:rFonts w:ascii="Publico Text" w:hAnsi="Publico Text"/>
          <w:color w:val="576F7F"/>
        </w:rPr>
        <w:t>Workshops</w:t>
      </w:r>
      <w:bookmarkEnd w:id="73"/>
    </w:p>
    <w:p w:rsidRPr="000B60B3" w:rsidR="00A20E11" w:rsidP="00285460" w:rsidRDefault="00A20E11" w14:paraId="40F6FD9E" w14:textId="77777777">
      <w:pPr>
        <w:spacing w:after="0"/>
        <w:rPr>
          <w:rFonts w:ascii="Publico Text" w:hAnsi="Publico Text"/>
          <w:sz w:val="10"/>
          <w:szCs w:val="10"/>
        </w:rPr>
      </w:pPr>
    </w:p>
    <w:p w:rsidRPr="00E74218" w:rsidR="00E24F7D" w:rsidP="00E24F7D" w:rsidRDefault="00E24F7D" w14:paraId="5E6C6658" w14:textId="40FA3148">
      <w:pPr>
        <w:spacing w:after="0"/>
        <w:rPr>
          <w:rFonts w:ascii="Publico Text" w:hAnsi="Publico Text" w:cs="Arial"/>
        </w:rPr>
      </w:pPr>
      <w:r w:rsidRPr="00E74218">
        <w:rPr>
          <w:rFonts w:ascii="Publico Text" w:hAnsi="Publico Text" w:cs="Arial"/>
          <w:bCs/>
        </w:rPr>
        <w:t xml:space="preserve">IPEDS workshops </w:t>
      </w:r>
      <w:r w:rsidRPr="00E74218">
        <w:rPr>
          <w:rFonts w:ascii="Publico Text" w:hAnsi="Publico Text" w:cs="Arial"/>
        </w:rPr>
        <w:t xml:space="preserve">are held in various locations across the country and there is no charge to attend. Attendance preference is given to keyholders. Two workshops of </w:t>
      </w:r>
      <w:r w:rsidRPr="00E74218" w:rsidR="00B959BB">
        <w:rPr>
          <w:rFonts w:ascii="Publico Text" w:hAnsi="Publico Text" w:cs="Arial"/>
        </w:rPr>
        <w:t>interest</w:t>
      </w:r>
      <w:r w:rsidRPr="00E74218">
        <w:rPr>
          <w:rFonts w:ascii="Publico Text" w:hAnsi="Publico Text" w:cs="Arial"/>
        </w:rPr>
        <w:t xml:space="preserve"> to keyholders and others who report IPEDS data are the </w:t>
      </w:r>
      <w:r w:rsidRPr="00E74218">
        <w:rPr>
          <w:rFonts w:ascii="Publico Text" w:hAnsi="Publico Text" w:cs="Arial"/>
          <w:b/>
          <w:bCs/>
        </w:rPr>
        <w:t xml:space="preserve">New Keyholder </w:t>
      </w:r>
      <w:r w:rsidRPr="001E6DE6" w:rsidR="00AE30C5">
        <w:rPr>
          <w:rFonts w:ascii="Publico Text" w:hAnsi="Publico Text" w:cs="Arial"/>
        </w:rPr>
        <w:t>w</w:t>
      </w:r>
      <w:r w:rsidRPr="001E6DE6" w:rsidR="007F4E5A">
        <w:rPr>
          <w:rFonts w:ascii="Publico Text" w:hAnsi="Publico Text" w:cs="Arial"/>
        </w:rPr>
        <w:t>orkshop</w:t>
      </w:r>
      <w:r w:rsidRPr="00E74218" w:rsidR="007F4E5A">
        <w:rPr>
          <w:rFonts w:ascii="Publico Text" w:hAnsi="Publico Text" w:cs="Arial"/>
          <w:bCs/>
        </w:rPr>
        <w:t xml:space="preserve"> </w:t>
      </w:r>
      <w:r w:rsidRPr="00E74218">
        <w:rPr>
          <w:rFonts w:ascii="Publico Text" w:hAnsi="Publico Text" w:cs="Arial"/>
        </w:rPr>
        <w:t xml:space="preserve">and the </w:t>
      </w:r>
      <w:r w:rsidRPr="00E74218">
        <w:rPr>
          <w:rFonts w:ascii="Publico Text" w:hAnsi="Publico Text" w:cs="Arial"/>
          <w:b/>
          <w:bCs/>
        </w:rPr>
        <w:t xml:space="preserve">Best Practices </w:t>
      </w:r>
      <w:r w:rsidRPr="00E74218">
        <w:rPr>
          <w:rFonts w:ascii="Publico Text" w:hAnsi="Publico Text" w:cs="Arial"/>
          <w:b/>
        </w:rPr>
        <w:t xml:space="preserve">for Reporting and Using IPEDS Data </w:t>
      </w:r>
      <w:r w:rsidRPr="00E74218">
        <w:rPr>
          <w:rFonts w:ascii="Publico Text" w:hAnsi="Publico Text" w:cs="Arial"/>
        </w:rPr>
        <w:t>workshop:</w:t>
      </w:r>
    </w:p>
    <w:p w:rsidRPr="000B60B3" w:rsidR="00E24F7D" w:rsidP="00E24F7D" w:rsidRDefault="00E24F7D" w14:paraId="7F9F36E6" w14:textId="77777777">
      <w:pPr>
        <w:spacing w:after="0"/>
        <w:rPr>
          <w:rFonts w:ascii="Publico Text" w:hAnsi="Publico Text" w:cs="Arial"/>
          <w:b/>
          <w:sz w:val="10"/>
          <w:szCs w:val="10"/>
        </w:rPr>
      </w:pPr>
    </w:p>
    <w:p w:rsidRPr="00E74218" w:rsidR="00E24F7D" w:rsidP="00AF0CB7" w:rsidRDefault="00E24F7D" w14:paraId="1A0A1C34" w14:textId="337ABB55">
      <w:pPr>
        <w:numPr>
          <w:ilvl w:val="0"/>
          <w:numId w:val="33"/>
        </w:numPr>
        <w:spacing w:after="0"/>
        <w:rPr>
          <w:rFonts w:ascii="Publico Text" w:hAnsi="Publico Text" w:cs="Arial"/>
        </w:rPr>
      </w:pPr>
      <w:r w:rsidRPr="00E74218">
        <w:rPr>
          <w:rFonts w:ascii="Publico Text" w:hAnsi="Publico Text" w:cs="Arial"/>
        </w:rPr>
        <w:t xml:space="preserve">The </w:t>
      </w:r>
      <w:r w:rsidRPr="00E74218">
        <w:rPr>
          <w:rFonts w:ascii="Publico Text" w:hAnsi="Publico Text" w:cs="Arial"/>
          <w:bCs/>
          <w:iCs/>
        </w:rPr>
        <w:t>New</w:t>
      </w:r>
      <w:r w:rsidRPr="00E74218">
        <w:rPr>
          <w:rFonts w:ascii="Publico Text" w:hAnsi="Publico Text" w:cs="Arial"/>
          <w:i/>
          <w:iCs/>
        </w:rPr>
        <w:t xml:space="preserve"> </w:t>
      </w:r>
      <w:r w:rsidRPr="00E74218">
        <w:rPr>
          <w:rFonts w:ascii="Publico Text" w:hAnsi="Publico Text" w:cs="Arial"/>
          <w:bCs/>
          <w:iCs/>
        </w:rPr>
        <w:t>Keyholder </w:t>
      </w:r>
      <w:r w:rsidR="00AE30C5">
        <w:rPr>
          <w:rFonts w:ascii="Publico Text" w:hAnsi="Publico Text" w:cs="Arial"/>
          <w:bCs/>
          <w:iCs/>
        </w:rPr>
        <w:t>w</w:t>
      </w:r>
      <w:r w:rsidRPr="00E74218" w:rsidR="00AE30C5">
        <w:rPr>
          <w:rFonts w:ascii="Publico Text" w:hAnsi="Publico Text" w:cs="Arial"/>
          <w:bCs/>
          <w:iCs/>
        </w:rPr>
        <w:t>orkshop</w:t>
      </w:r>
      <w:r w:rsidRPr="00E74218" w:rsidR="00AE30C5">
        <w:rPr>
          <w:rFonts w:ascii="Publico Text" w:hAnsi="Publico Text" w:cs="Arial"/>
          <w:i/>
          <w:iCs/>
        </w:rPr>
        <w:t xml:space="preserve"> </w:t>
      </w:r>
      <w:r w:rsidRPr="00E74218">
        <w:rPr>
          <w:rFonts w:ascii="Publico Text" w:hAnsi="Publico Text" w:cs="Arial"/>
        </w:rPr>
        <w:t>is designed as</w:t>
      </w:r>
      <w:r w:rsidRPr="00E74218" w:rsidR="00F23D8E">
        <w:rPr>
          <w:rFonts w:ascii="Publico Text" w:hAnsi="Publico Text" w:cs="Arial"/>
          <w:bCs/>
        </w:rPr>
        <w:t> entry level</w:t>
      </w:r>
      <w:r w:rsidRPr="00E74218">
        <w:rPr>
          <w:rFonts w:ascii="Publico Text" w:hAnsi="Publico Text" w:cs="Arial"/>
          <w:bCs/>
        </w:rPr>
        <w:t> </w:t>
      </w:r>
      <w:r w:rsidRPr="00E74218">
        <w:rPr>
          <w:rFonts w:ascii="Publico Text" w:hAnsi="Publico Text" w:cs="Arial"/>
        </w:rPr>
        <w:t>training that provides participants with a thorough introduction to the IPEDS data collection cycle and reporting requirements. Created specifical</w:t>
      </w:r>
      <w:r w:rsidRPr="00E74218" w:rsidR="00F23D8E">
        <w:rPr>
          <w:rFonts w:ascii="Publico Text" w:hAnsi="Publico Text" w:cs="Arial"/>
        </w:rPr>
        <w:t>ly for new IPEDS keyholders, this</w:t>
      </w:r>
      <w:r w:rsidRPr="00E74218">
        <w:rPr>
          <w:rFonts w:ascii="Publico Text" w:hAnsi="Publico Text" w:cs="Arial"/>
        </w:rPr>
        <w:t xml:space="preserve"> workshop outlines the roles and responsibilities of a keyholder and the resources available to assist in the IPEDS planning and reporting processes. The workshop also provides participants an opportunity to create an IPEDS pl</w:t>
      </w:r>
      <w:r w:rsidRPr="00E74218" w:rsidR="00F23D8E">
        <w:rPr>
          <w:rFonts w:ascii="Publico Text" w:hAnsi="Publico Text" w:cs="Arial"/>
        </w:rPr>
        <w:t>anning calendar for the next</w:t>
      </w:r>
      <w:r w:rsidRPr="00E74218">
        <w:rPr>
          <w:rFonts w:ascii="Publico Text" w:hAnsi="Publico Text" w:cs="Arial"/>
        </w:rPr>
        <w:t xml:space="preserve"> data collection cycle. Because this workshop is designed for new keyholders, it also serves as a valuable professional networking opportunity for institutional researchers in their new roles.</w:t>
      </w:r>
      <w:r w:rsidRPr="00E74218">
        <w:rPr>
          <w:rFonts w:ascii="Publico Text" w:hAnsi="Publico Text" w:cs="Arial"/>
        </w:rPr>
        <w:br/>
      </w:r>
    </w:p>
    <w:p w:rsidRPr="00E74218" w:rsidR="00E24F7D" w:rsidP="00AF0CB7" w:rsidRDefault="00E24F7D" w14:paraId="10E8BA1B" w14:textId="0352367D">
      <w:pPr>
        <w:numPr>
          <w:ilvl w:val="0"/>
          <w:numId w:val="33"/>
        </w:numPr>
        <w:spacing w:after="0"/>
        <w:rPr>
          <w:rFonts w:ascii="Publico Text" w:hAnsi="Publico Text" w:cs="Arial"/>
        </w:rPr>
      </w:pPr>
      <w:r w:rsidRPr="00E74218">
        <w:rPr>
          <w:rFonts w:ascii="Publico Text" w:hAnsi="Publico Text" w:cs="Arial"/>
        </w:rPr>
        <w:t xml:space="preserve">The </w:t>
      </w:r>
      <w:r w:rsidRPr="00E74218">
        <w:rPr>
          <w:rFonts w:ascii="Publico Text" w:hAnsi="Publico Text" w:cs="Arial"/>
          <w:bCs/>
          <w:iCs/>
        </w:rPr>
        <w:t>Best Practices for Reporting and Using IPEDS Data to Improve Office Efficiencies</w:t>
      </w:r>
      <w:r w:rsidRPr="00E74218">
        <w:rPr>
          <w:rFonts w:ascii="Publico Text" w:hAnsi="Publico Text" w:cs="Arial"/>
        </w:rPr>
        <w:t> workshop is </w:t>
      </w:r>
      <w:r w:rsidRPr="00E74218">
        <w:rPr>
          <w:rFonts w:ascii="Publico Text" w:hAnsi="Publico Text" w:cs="Arial"/>
          <w:bCs/>
        </w:rPr>
        <w:t xml:space="preserve">intermediate level </w:t>
      </w:r>
      <w:r w:rsidRPr="00E74218">
        <w:rPr>
          <w:rFonts w:ascii="Publico Text" w:hAnsi="Publico Text" w:cs="Arial"/>
        </w:rPr>
        <w:t xml:space="preserve">keyholder </w:t>
      </w:r>
      <w:r w:rsidRPr="00E74218" w:rsidR="004A5AFF">
        <w:rPr>
          <w:rFonts w:ascii="Publico Text" w:hAnsi="Publico Text" w:cs="Arial"/>
        </w:rPr>
        <w:t>training designed</w:t>
      </w:r>
      <w:r w:rsidRPr="00E74218">
        <w:rPr>
          <w:rFonts w:ascii="Publico Text" w:hAnsi="Publico Text" w:cs="Arial"/>
        </w:rPr>
        <w:t xml:space="preserve"> for individuals who </w:t>
      </w:r>
      <w:r w:rsidR="000341D5">
        <w:rPr>
          <w:rFonts w:ascii="Publico Text" w:hAnsi="Publico Text" w:cs="Arial"/>
        </w:rPr>
        <w:t>lead</w:t>
      </w:r>
      <w:r w:rsidRPr="00E74218">
        <w:rPr>
          <w:rFonts w:ascii="Publico Text" w:hAnsi="Publico Text" w:cs="Arial"/>
        </w:rPr>
        <w:t xml:space="preserve"> the IPEDS data submission cycle on their campus </w:t>
      </w:r>
      <w:r w:rsidR="00636B12">
        <w:rPr>
          <w:rFonts w:ascii="Publico Text" w:hAnsi="Publico Text" w:cs="Arial"/>
        </w:rPr>
        <w:t xml:space="preserve">and have done so </w:t>
      </w:r>
      <w:r w:rsidRPr="00E74218">
        <w:rPr>
          <w:rFonts w:ascii="Publico Text" w:hAnsi="Publico Text" w:cs="Arial"/>
        </w:rPr>
        <w:t xml:space="preserve">for at least one full reporting cycle. Using IPEDS as a focus, participants will: </w:t>
      </w:r>
      <w:r w:rsidR="00636B12">
        <w:rPr>
          <w:rFonts w:ascii="Publico Text" w:hAnsi="Publico Text" w:cs="Arial"/>
        </w:rPr>
        <w:t>(a) l</w:t>
      </w:r>
      <w:r w:rsidRPr="00E74218">
        <w:rPr>
          <w:rFonts w:ascii="Publico Text" w:hAnsi="Publico Text" w:cs="Arial"/>
        </w:rPr>
        <w:t xml:space="preserve">earn IR best practices and technical efficiencies in data management </w:t>
      </w:r>
      <w:r w:rsidR="00636B12">
        <w:rPr>
          <w:rFonts w:ascii="Publico Text" w:hAnsi="Publico Text" w:cs="Arial"/>
        </w:rPr>
        <w:t>using</w:t>
      </w:r>
      <w:r w:rsidRPr="00E74218" w:rsidR="00636B12">
        <w:rPr>
          <w:rFonts w:ascii="Publico Text" w:hAnsi="Publico Text" w:cs="Arial"/>
        </w:rPr>
        <w:t xml:space="preserve"> </w:t>
      </w:r>
      <w:r w:rsidRPr="00E74218">
        <w:rPr>
          <w:rFonts w:ascii="Publico Text" w:hAnsi="Publico Text" w:cs="Arial"/>
        </w:rPr>
        <w:t xml:space="preserve">Excel (e.g., pivot tables, merging data, custom formulas, and filters); </w:t>
      </w:r>
      <w:r w:rsidR="00F43F4D">
        <w:rPr>
          <w:rFonts w:ascii="Publico Text" w:hAnsi="Publico Text" w:cs="Arial"/>
        </w:rPr>
        <w:t xml:space="preserve">(b) </w:t>
      </w:r>
      <w:r w:rsidRPr="00E74218">
        <w:rPr>
          <w:rFonts w:ascii="Publico Text" w:hAnsi="Publico Text" w:cs="Arial"/>
        </w:rPr>
        <w:t xml:space="preserve">examine multiple options for IPEDS submission (manual entry, .csv file upload, and XML); and </w:t>
      </w:r>
      <w:r w:rsidR="00F43F4D">
        <w:rPr>
          <w:rFonts w:ascii="Publico Text" w:hAnsi="Publico Text" w:cs="Arial"/>
        </w:rPr>
        <w:t xml:space="preserve">(c) </w:t>
      </w:r>
      <w:r w:rsidRPr="00E74218">
        <w:rPr>
          <w:rFonts w:ascii="Publico Text" w:hAnsi="Publico Text" w:cs="Arial"/>
        </w:rPr>
        <w:t>learn how to use benchmarking data to address key institutional questions and needs.</w:t>
      </w:r>
    </w:p>
    <w:p w:rsidRPr="00E74218" w:rsidR="00B33E86" w:rsidP="00B33E86" w:rsidRDefault="00B33E86" w14:paraId="4B384EA9" w14:textId="77777777">
      <w:pPr>
        <w:spacing w:after="0"/>
        <w:ind w:left="360"/>
        <w:rPr>
          <w:rFonts w:ascii="Publico Text" w:hAnsi="Publico Text" w:cs="Arial"/>
        </w:rPr>
      </w:pPr>
    </w:p>
    <w:p w:rsidRPr="0040198C" w:rsidR="001157BE" w:rsidP="00E24F7D" w:rsidRDefault="00E24F7D" w14:paraId="4A2E93B8" w14:textId="31530061">
      <w:pPr>
        <w:spacing w:after="0"/>
        <w:rPr>
          <w:rFonts w:ascii="Publico Text" w:hAnsi="Publico Text" w:cs="Arial"/>
        </w:rPr>
      </w:pPr>
      <w:r w:rsidRPr="0040198C">
        <w:rPr>
          <w:rFonts w:ascii="Publico Text" w:hAnsi="Publico Text" w:cs="Arial"/>
        </w:rPr>
        <w:t xml:space="preserve">Other workshops are also available that focus on data use, benchmarking, and IPEDS finance data. Training emails sent to keyholders will alert you to these workshops. You can learn more about these opportunities </w:t>
      </w:r>
      <w:r w:rsidRPr="005F5611" w:rsidR="005F5611">
        <w:rPr>
          <w:rFonts w:ascii="Publico Text" w:hAnsi="Publico Text" w:cs="Arial"/>
        </w:rPr>
        <w:t>by selecting Training and Outreach from the Join In portal on the IPEDS homepage.</w:t>
      </w:r>
    </w:p>
    <w:p w:rsidRPr="000B60B3" w:rsidR="0040198C" w:rsidRDefault="0040198C" w14:paraId="59C734D7" w14:textId="7D3D3D5D">
      <w:pPr>
        <w:spacing w:after="0" w:line="240" w:lineRule="auto"/>
        <w:rPr>
          <w:rFonts w:ascii="Publico Text" w:hAnsi="Publico Text"/>
          <w:b/>
          <w:caps/>
          <w:color w:val="576F7F"/>
          <w:sz w:val="10"/>
          <w:szCs w:val="10"/>
        </w:rPr>
      </w:pPr>
    </w:p>
    <w:p w:rsidRPr="00013F3E" w:rsidR="001157BE" w:rsidP="00735CFB" w:rsidRDefault="002778F4" w14:paraId="4583E2EE" w14:textId="732E7EE6">
      <w:pPr>
        <w:pStyle w:val="smallhead"/>
        <w:rPr>
          <w:rFonts w:ascii="Publico Text" w:hAnsi="Publico Text"/>
          <w:color w:val="576F7F"/>
        </w:rPr>
      </w:pPr>
      <w:bookmarkStart w:name="_Toc74802318" w:id="74"/>
      <w:r w:rsidRPr="00013F3E">
        <w:rPr>
          <w:rFonts w:ascii="Publico Text" w:hAnsi="Publico Text"/>
          <w:color w:val="576F7F"/>
        </w:rPr>
        <w:t>Online Keyholder Courses</w:t>
      </w:r>
      <w:bookmarkEnd w:id="74"/>
    </w:p>
    <w:p w:rsidRPr="000B60B3" w:rsidR="001157BE" w:rsidP="001157BE" w:rsidRDefault="001157BE" w14:paraId="6FA59874" w14:textId="77777777">
      <w:pPr>
        <w:spacing w:after="0"/>
        <w:rPr>
          <w:rFonts w:ascii="Publico Text" w:hAnsi="Publico Text"/>
          <w:sz w:val="10"/>
          <w:szCs w:val="10"/>
        </w:rPr>
      </w:pPr>
    </w:p>
    <w:p w:rsidR="005F5611" w:rsidP="00B33E86" w:rsidRDefault="00B33E86" w14:paraId="5BC02090" w14:textId="432C92AB">
      <w:pPr>
        <w:spacing w:after="0"/>
        <w:rPr>
          <w:rFonts w:ascii="Publico Text" w:hAnsi="Publico Text" w:cs="Ω∆Ó"/>
        </w:rPr>
      </w:pPr>
      <w:r w:rsidRPr="00E74218">
        <w:rPr>
          <w:rFonts w:ascii="Publico Text" w:hAnsi="Publico Text" w:cs="Ω∆Ó"/>
        </w:rPr>
        <w:t xml:space="preserve">Two </w:t>
      </w:r>
      <w:r w:rsidRPr="00E74218">
        <w:rPr>
          <w:rFonts w:ascii="Publico Text" w:hAnsi="Publico Text" w:cs="Ω∆Ó"/>
          <w:b/>
          <w:bCs/>
        </w:rPr>
        <w:t>online IPEDS keyholder courses</w:t>
      </w:r>
      <w:r w:rsidRPr="00E74218" w:rsidR="00F23D8E">
        <w:rPr>
          <w:rFonts w:ascii="Publico Text" w:hAnsi="Publico Text" w:cs="Ω∆Ó"/>
          <w:bCs/>
        </w:rPr>
        <w:t xml:space="preserve"> </w:t>
      </w:r>
      <w:r w:rsidRPr="00E74218">
        <w:rPr>
          <w:rFonts w:ascii="Publico Text" w:hAnsi="Publico Text" w:cs="Ω∆Ó"/>
        </w:rPr>
        <w:t>provide self</w:t>
      </w:r>
      <w:r w:rsidRPr="00E74218">
        <w:rPr>
          <w:rFonts w:ascii="Publico Text" w:hAnsi="Publico Text" w:cs="Ω∆Ó"/>
          <w:b/>
          <w:bCs/>
        </w:rPr>
        <w:t>-</w:t>
      </w:r>
      <w:r w:rsidRPr="00E74218">
        <w:rPr>
          <w:rFonts w:ascii="Publico Text" w:hAnsi="Publico Text" w:cs="Ω∆Ó"/>
        </w:rPr>
        <w:t>paced, on</w:t>
      </w:r>
      <w:r w:rsidRPr="00E74218">
        <w:rPr>
          <w:rFonts w:ascii="Publico Text" w:hAnsi="Publico Text" w:cs="Ω∆Ó"/>
          <w:b/>
          <w:bCs/>
        </w:rPr>
        <w:t>-</w:t>
      </w:r>
      <w:r w:rsidRPr="00E74218">
        <w:rPr>
          <w:rFonts w:ascii="Publico Text" w:hAnsi="Publico Text" w:cs="Ω∆Ó"/>
        </w:rPr>
        <w:t>demand training for data providers. Courses are mentor supp</w:t>
      </w:r>
      <w:r w:rsidRPr="00E74218" w:rsidR="00C73252">
        <w:rPr>
          <w:rFonts w:ascii="Publico Text" w:hAnsi="Publico Text" w:cs="Ω∆Ó"/>
        </w:rPr>
        <w:t>orted</w:t>
      </w:r>
      <w:r w:rsidR="005F5611">
        <w:rPr>
          <w:rFonts w:ascii="Publico Text" w:hAnsi="Publico Text" w:cs="Ω∆Ó"/>
        </w:rPr>
        <w:t>. Courses</w:t>
      </w:r>
      <w:r w:rsidRPr="00E74218" w:rsidR="005F5611">
        <w:rPr>
          <w:rFonts w:ascii="Publico Text" w:hAnsi="Publico Text" w:cs="Ω∆Ó"/>
        </w:rPr>
        <w:t xml:space="preserve"> </w:t>
      </w:r>
      <w:r w:rsidRPr="00E74218">
        <w:rPr>
          <w:rFonts w:ascii="Publico Text" w:hAnsi="Publico Text" w:cs="Ω∆Ó"/>
        </w:rPr>
        <w:t xml:space="preserve">include papers, videos, and exercises, and take around 10-12 hours to complete. </w:t>
      </w:r>
    </w:p>
    <w:p w:rsidRPr="000B60B3" w:rsidR="005F5611" w:rsidP="00B33E86" w:rsidRDefault="005F5611" w14:paraId="56B1E533" w14:textId="77777777">
      <w:pPr>
        <w:spacing w:after="0"/>
        <w:rPr>
          <w:rFonts w:ascii="Publico Text" w:hAnsi="Publico Text" w:cs="Ω∆Ó"/>
          <w:sz w:val="10"/>
          <w:szCs w:val="10"/>
        </w:rPr>
      </w:pPr>
    </w:p>
    <w:p w:rsidR="00062812" w:rsidP="00B33E86" w:rsidRDefault="00B33E86" w14:paraId="1F24B003" w14:textId="436FC48E">
      <w:pPr>
        <w:spacing w:after="0"/>
        <w:rPr>
          <w:rFonts w:ascii="Publico Text" w:hAnsi="Publico Text" w:cs="Ω∆Ó"/>
        </w:rPr>
      </w:pPr>
      <w:r w:rsidRPr="00E74218">
        <w:rPr>
          <w:rFonts w:ascii="Publico Text" w:hAnsi="Publico Text" w:cs="Ω∆Ó"/>
        </w:rPr>
        <w:t xml:space="preserve">The first course, </w:t>
      </w:r>
      <w:r w:rsidR="00146584">
        <w:rPr>
          <w:rFonts w:ascii="Publico Text" w:hAnsi="Publico Text" w:cs="Ω∆Ó"/>
          <w:i/>
          <w:iCs/>
        </w:rPr>
        <w:t xml:space="preserve">IPEDS Keyholder Essentials: A Beginner’s Guide, is designed </w:t>
      </w:r>
      <w:r w:rsidR="00146584">
        <w:rPr>
          <w:rFonts w:ascii="Publico Text" w:hAnsi="Publico Text" w:cs="Ω∆Ó"/>
        </w:rPr>
        <w:t>for</w:t>
      </w:r>
      <w:r w:rsidRPr="00E74218">
        <w:rPr>
          <w:rFonts w:ascii="Publico Text" w:hAnsi="Publico Text" w:cs="Ω∆Ó"/>
        </w:rPr>
        <w:t xml:space="preserve"> keyholders with 0-9 months of experience</w:t>
      </w:r>
      <w:r w:rsidR="00062812">
        <w:rPr>
          <w:rFonts w:ascii="Publico Text" w:hAnsi="Publico Text" w:cs="Ω∆Ó"/>
        </w:rPr>
        <w:t xml:space="preserve">. It provides </w:t>
      </w:r>
      <w:r w:rsidRPr="00E74218">
        <w:rPr>
          <w:rFonts w:ascii="Publico Text" w:hAnsi="Publico Text" w:cs="Ω∆Ó"/>
        </w:rPr>
        <w:t>an overview of IPEDS</w:t>
      </w:r>
      <w:r w:rsidR="00062812">
        <w:rPr>
          <w:rFonts w:ascii="Publico Text" w:hAnsi="Publico Text" w:cs="Ω∆Ó"/>
        </w:rPr>
        <w:t xml:space="preserve"> and focuses on:</w:t>
      </w:r>
    </w:p>
    <w:p w:rsidRPr="001E6DE6" w:rsidR="00832DEC" w:rsidP="00AF0CB7" w:rsidRDefault="00062812" w14:paraId="301778B7" w14:textId="3720A7D3">
      <w:pPr>
        <w:pStyle w:val="ListParagraph"/>
        <w:numPr>
          <w:ilvl w:val="0"/>
          <w:numId w:val="41"/>
        </w:numPr>
        <w:spacing w:after="0"/>
        <w:rPr>
          <w:rFonts w:ascii="Publico Text" w:hAnsi="Publico Text" w:cs="Ω∆Ó"/>
        </w:rPr>
      </w:pPr>
      <w:r w:rsidRPr="001E6DE6">
        <w:rPr>
          <w:rFonts w:ascii="Publico Text" w:hAnsi="Publico Text" w:cs="Ω∆Ó"/>
        </w:rPr>
        <w:t>A</w:t>
      </w:r>
      <w:r w:rsidRPr="001E6DE6" w:rsidR="00B33E86">
        <w:rPr>
          <w:rFonts w:ascii="Publico Text" w:hAnsi="Publico Text" w:cs="Ω∆Ó"/>
        </w:rPr>
        <w:t>ccessing IPEDS data</w:t>
      </w:r>
      <w:r w:rsidRPr="001E6DE6">
        <w:rPr>
          <w:rFonts w:ascii="Publico Text" w:hAnsi="Publico Text" w:cs="Ω∆Ó"/>
        </w:rPr>
        <w:t xml:space="preserve">; </w:t>
      </w:r>
    </w:p>
    <w:p w:rsidRPr="001E6DE6" w:rsidR="00832DEC" w:rsidP="00AF0CB7" w:rsidRDefault="00832DEC" w14:paraId="163DEE38" w14:textId="7AD32B21">
      <w:pPr>
        <w:pStyle w:val="ListParagraph"/>
        <w:numPr>
          <w:ilvl w:val="0"/>
          <w:numId w:val="41"/>
        </w:numPr>
        <w:spacing w:after="0"/>
        <w:rPr>
          <w:rFonts w:ascii="Publico Text" w:hAnsi="Publico Text" w:cs="Ω∆Ó"/>
        </w:rPr>
      </w:pPr>
      <w:r w:rsidRPr="001E6DE6">
        <w:rPr>
          <w:rFonts w:ascii="Publico Text" w:hAnsi="Publico Text" w:cs="Ω∆Ó"/>
        </w:rPr>
        <w:t>K</w:t>
      </w:r>
      <w:r w:rsidRPr="001E6DE6" w:rsidR="00B33E86">
        <w:rPr>
          <w:rFonts w:ascii="Publico Text" w:hAnsi="Publico Text" w:cs="Ω∆Ó"/>
        </w:rPr>
        <w:t>eyholder responsibilities</w:t>
      </w:r>
      <w:r w:rsidRPr="001E6DE6">
        <w:rPr>
          <w:rFonts w:ascii="Publico Text" w:hAnsi="Publico Text" w:cs="Ω∆Ó"/>
        </w:rPr>
        <w:t xml:space="preserve">; </w:t>
      </w:r>
    </w:p>
    <w:p w:rsidRPr="001E6DE6" w:rsidR="00832DEC" w:rsidP="00AF0CB7" w:rsidRDefault="00832DEC" w14:paraId="26FE31A3" w14:textId="07DFA1A8">
      <w:pPr>
        <w:pStyle w:val="ListParagraph"/>
        <w:numPr>
          <w:ilvl w:val="0"/>
          <w:numId w:val="41"/>
        </w:numPr>
        <w:spacing w:after="0"/>
        <w:rPr>
          <w:rFonts w:ascii="Publico Text" w:hAnsi="Publico Text" w:cs="Ω∆Ó"/>
        </w:rPr>
      </w:pPr>
      <w:r w:rsidRPr="001E6DE6">
        <w:rPr>
          <w:rFonts w:ascii="Publico Text" w:hAnsi="Publico Text" w:cs="Ω∆Ó"/>
        </w:rPr>
        <w:t>I</w:t>
      </w:r>
      <w:r w:rsidRPr="001E6DE6" w:rsidR="00B33E86">
        <w:rPr>
          <w:rFonts w:ascii="Publico Text" w:hAnsi="Publico Text" w:cs="Ω∆Ó"/>
        </w:rPr>
        <w:t>mportant IPEDS concepts and definitions</w:t>
      </w:r>
      <w:r w:rsidRPr="001E6DE6">
        <w:rPr>
          <w:rFonts w:ascii="Publico Text" w:hAnsi="Publico Text" w:cs="Ω∆Ó"/>
        </w:rPr>
        <w:t xml:space="preserve">; </w:t>
      </w:r>
    </w:p>
    <w:p w:rsidRPr="001E6DE6" w:rsidR="00832DEC" w:rsidP="00AF0CB7" w:rsidRDefault="00832DEC" w14:paraId="37FE0770" w14:textId="1747011D">
      <w:pPr>
        <w:pStyle w:val="ListParagraph"/>
        <w:numPr>
          <w:ilvl w:val="0"/>
          <w:numId w:val="41"/>
        </w:numPr>
        <w:spacing w:after="0"/>
        <w:rPr>
          <w:rFonts w:ascii="Publico Text" w:hAnsi="Publico Text" w:cs="Ω∆Ó"/>
        </w:rPr>
      </w:pPr>
      <w:r w:rsidRPr="001E6DE6">
        <w:rPr>
          <w:rFonts w:ascii="Publico Text" w:hAnsi="Publico Text" w:cs="Ω∆Ó"/>
        </w:rPr>
        <w:t>W</w:t>
      </w:r>
      <w:r w:rsidRPr="001E6DE6" w:rsidR="00B33E86">
        <w:rPr>
          <w:rFonts w:ascii="Publico Text" w:hAnsi="Publico Text" w:cs="Ω∆Ó"/>
        </w:rPr>
        <w:t>orking with cohort data</w:t>
      </w:r>
      <w:r w:rsidRPr="001E6DE6">
        <w:rPr>
          <w:rFonts w:ascii="Publico Text" w:hAnsi="Publico Text" w:cs="Ω∆Ó"/>
        </w:rPr>
        <w:t xml:space="preserve">; </w:t>
      </w:r>
    </w:p>
    <w:p w:rsidRPr="001E6DE6" w:rsidR="00096F6C" w:rsidP="00AF0CB7" w:rsidRDefault="00832DEC" w14:paraId="76402E90" w14:textId="1A026F4F">
      <w:pPr>
        <w:pStyle w:val="ListParagraph"/>
        <w:numPr>
          <w:ilvl w:val="0"/>
          <w:numId w:val="41"/>
        </w:numPr>
        <w:spacing w:after="0"/>
        <w:rPr>
          <w:rFonts w:ascii="Publico Text" w:hAnsi="Publico Text" w:cs="Ω∆Ó"/>
        </w:rPr>
      </w:pPr>
      <w:r w:rsidRPr="001E6DE6">
        <w:rPr>
          <w:rFonts w:ascii="Publico Text" w:hAnsi="Publico Text" w:cs="Ω∆Ó"/>
        </w:rPr>
        <w:t>M</w:t>
      </w:r>
      <w:r w:rsidRPr="001E6DE6" w:rsidR="00B33E86">
        <w:rPr>
          <w:rFonts w:ascii="Publico Text" w:hAnsi="Publico Text" w:cs="Ω∆Ó"/>
        </w:rPr>
        <w:t>anaging a data collection cycle</w:t>
      </w:r>
      <w:r w:rsidRPr="001E6DE6" w:rsidR="00096F6C">
        <w:rPr>
          <w:rFonts w:ascii="Publico Text" w:hAnsi="Publico Text" w:cs="Ω∆Ó"/>
        </w:rPr>
        <w:t>;</w:t>
      </w:r>
      <w:r w:rsidRPr="001E6DE6" w:rsidR="00B33E86">
        <w:rPr>
          <w:rFonts w:ascii="Publico Text" w:hAnsi="Publico Text" w:cs="Ω∆Ó"/>
        </w:rPr>
        <w:t xml:space="preserve"> and </w:t>
      </w:r>
    </w:p>
    <w:p w:rsidRPr="001E6DE6" w:rsidR="00096F6C" w:rsidP="00AF0CB7" w:rsidRDefault="00096F6C" w14:paraId="20DAEB8D" w14:textId="6A74DEE5">
      <w:pPr>
        <w:pStyle w:val="ListParagraph"/>
        <w:numPr>
          <w:ilvl w:val="0"/>
          <w:numId w:val="41"/>
        </w:numPr>
        <w:spacing w:after="0"/>
        <w:rPr>
          <w:rFonts w:ascii="Publico Text" w:hAnsi="Publico Text" w:cs="Ω∆Ó"/>
        </w:rPr>
      </w:pPr>
      <w:r w:rsidRPr="001E6DE6">
        <w:rPr>
          <w:rFonts w:ascii="Publico Text" w:hAnsi="Publico Text" w:cs="Ω∆Ó"/>
        </w:rPr>
        <w:t>E</w:t>
      </w:r>
      <w:r w:rsidRPr="001E6DE6" w:rsidR="00B33E86">
        <w:rPr>
          <w:rFonts w:ascii="Publico Text" w:hAnsi="Publico Text" w:cs="Ω∆Ó"/>
        </w:rPr>
        <w:t xml:space="preserve">nsuring quality data. </w:t>
      </w:r>
    </w:p>
    <w:p w:rsidR="0010073E" w:rsidP="00B33E86" w:rsidRDefault="00B33E86" w14:paraId="1C3CDFEE" w14:textId="1B4D54ED">
      <w:pPr>
        <w:spacing w:after="0"/>
        <w:rPr>
          <w:rFonts w:ascii="Publico Text" w:hAnsi="Publico Text" w:cs="Ω∆Ó"/>
        </w:rPr>
      </w:pPr>
      <w:r w:rsidRPr="00E74218">
        <w:rPr>
          <w:rFonts w:ascii="Publico Text" w:hAnsi="Publico Text" w:cs="Ω∆Ó"/>
        </w:rPr>
        <w:lastRenderedPageBreak/>
        <w:t xml:space="preserve">The second course, </w:t>
      </w:r>
      <w:r w:rsidRPr="008D2CC4" w:rsidR="008D2CC4">
        <w:rPr>
          <w:rFonts w:ascii="Publico Text" w:hAnsi="Publico Text" w:cs="Ω∆Ó"/>
        </w:rPr>
        <w:t>IPEDS Keyholder Efficiencies: Reducing the Reporting Burden, is designed for</w:t>
      </w:r>
      <w:r w:rsidRPr="00E74218">
        <w:rPr>
          <w:rFonts w:ascii="Publico Text" w:hAnsi="Publico Text" w:cs="Ω∆Ó"/>
        </w:rPr>
        <w:t xml:space="preserve"> keyholders with 10-24 months of experience</w:t>
      </w:r>
      <w:r w:rsidR="008D2CC4">
        <w:rPr>
          <w:rFonts w:ascii="Publico Text" w:hAnsi="Publico Text" w:cs="Ω∆Ó"/>
        </w:rPr>
        <w:t>.</w:t>
      </w:r>
      <w:r w:rsidRPr="00E74218">
        <w:rPr>
          <w:rFonts w:ascii="Publico Text" w:hAnsi="Publico Text" w:cs="Ω∆Ó"/>
        </w:rPr>
        <w:t xml:space="preserve"> </w:t>
      </w:r>
      <w:r w:rsidR="00FD5D25">
        <w:rPr>
          <w:rFonts w:ascii="Publico Text" w:hAnsi="Publico Text" w:cs="Ω∆Ó"/>
        </w:rPr>
        <w:t xml:space="preserve">It </w:t>
      </w:r>
      <w:r w:rsidRPr="00E74218">
        <w:rPr>
          <w:rFonts w:ascii="Publico Text" w:hAnsi="Publico Text" w:cs="Ω∆Ó"/>
        </w:rPr>
        <w:t>takes a</w:t>
      </w:r>
      <w:r w:rsidR="00FD5D25">
        <w:rPr>
          <w:rFonts w:ascii="Publico Text" w:hAnsi="Publico Text" w:cs="Ω∆Ó"/>
        </w:rPr>
        <w:t>n</w:t>
      </w:r>
      <w:r w:rsidRPr="00E74218">
        <w:rPr>
          <w:rFonts w:ascii="Publico Text" w:hAnsi="Publico Text" w:cs="Ω∆Ó"/>
        </w:rPr>
        <w:t xml:space="preserve"> in-depth and application</w:t>
      </w:r>
      <w:r w:rsidR="00FD5D25">
        <w:rPr>
          <w:rFonts w:ascii="Publico Text" w:hAnsi="Publico Text" w:cs="Ω∆Ó"/>
        </w:rPr>
        <w:t>-</w:t>
      </w:r>
      <w:r w:rsidRPr="00E74218">
        <w:rPr>
          <w:rFonts w:ascii="Publico Text" w:hAnsi="Publico Text" w:cs="Ω∆Ó"/>
        </w:rPr>
        <w:t>based approach to working with IPEDS by discussing</w:t>
      </w:r>
      <w:r w:rsidR="00FD5D25">
        <w:rPr>
          <w:rFonts w:ascii="Publico Text" w:hAnsi="Publico Text" w:cs="Ω∆Ó"/>
        </w:rPr>
        <w:t>:</w:t>
      </w:r>
      <w:r w:rsidRPr="00E74218">
        <w:rPr>
          <w:rFonts w:ascii="Publico Text" w:hAnsi="Publico Text" w:cs="Ω∆Ó"/>
        </w:rPr>
        <w:t xml:space="preserve"> </w:t>
      </w:r>
    </w:p>
    <w:p w:rsidRPr="001E6DE6" w:rsidR="0010073E" w:rsidP="00AF0CB7" w:rsidRDefault="00B33E86" w14:paraId="421EB6E2" w14:textId="59EA2146">
      <w:pPr>
        <w:pStyle w:val="ListParagraph"/>
        <w:numPr>
          <w:ilvl w:val="0"/>
          <w:numId w:val="42"/>
        </w:numPr>
        <w:spacing w:after="0"/>
        <w:rPr>
          <w:rFonts w:ascii="Publico Text" w:hAnsi="Publico Text" w:cs="Ω∆Ó"/>
        </w:rPr>
      </w:pPr>
      <w:r w:rsidRPr="001E6DE6">
        <w:rPr>
          <w:rFonts w:ascii="Publico Text" w:hAnsi="Publico Text" w:cs="Ω∆Ó"/>
        </w:rPr>
        <w:t>IPEDS data</w:t>
      </w:r>
      <w:r w:rsidRPr="001E6DE6" w:rsidR="00E72646">
        <w:rPr>
          <w:rFonts w:ascii="Publico Text" w:hAnsi="Publico Text" w:cs="Ω∆Ó"/>
        </w:rPr>
        <w:t xml:space="preserve"> nuances</w:t>
      </w:r>
      <w:r w:rsidRPr="001E6DE6" w:rsidR="0010073E">
        <w:rPr>
          <w:rFonts w:ascii="Publico Text" w:hAnsi="Publico Text" w:cs="Ω∆Ó"/>
        </w:rPr>
        <w:t xml:space="preserve">; </w:t>
      </w:r>
    </w:p>
    <w:p w:rsidRPr="001E6DE6" w:rsidR="00EB67BC" w:rsidP="00AF0CB7" w:rsidRDefault="0010073E" w14:paraId="17B5AC38" w14:textId="2B68C59F">
      <w:pPr>
        <w:pStyle w:val="ListParagraph"/>
        <w:numPr>
          <w:ilvl w:val="0"/>
          <w:numId w:val="42"/>
        </w:numPr>
        <w:spacing w:after="0"/>
        <w:rPr>
          <w:rFonts w:ascii="Publico Text" w:hAnsi="Publico Text" w:cs="Ω∆Ó"/>
        </w:rPr>
      </w:pPr>
      <w:r w:rsidRPr="001E6DE6">
        <w:rPr>
          <w:rFonts w:ascii="Publico Text" w:hAnsi="Publico Text" w:cs="Ω∆Ó"/>
        </w:rPr>
        <w:t>H</w:t>
      </w:r>
      <w:r w:rsidRPr="001E6DE6" w:rsidR="00B33E86">
        <w:rPr>
          <w:rFonts w:ascii="Publico Text" w:hAnsi="Publico Text" w:cs="Ω∆Ó"/>
        </w:rPr>
        <w:t>ow IPEDS compares and connects with other institutional and national datasets</w:t>
      </w:r>
      <w:r w:rsidRPr="001E6DE6">
        <w:rPr>
          <w:rFonts w:ascii="Publico Text" w:hAnsi="Publico Text" w:cs="Ω∆Ó"/>
        </w:rPr>
        <w:t xml:space="preserve">; </w:t>
      </w:r>
    </w:p>
    <w:p w:rsidRPr="001E6DE6" w:rsidR="00E72646" w:rsidP="00AF0CB7" w:rsidRDefault="00EB67BC" w14:paraId="56AE2AC8" w14:textId="57977250">
      <w:pPr>
        <w:pStyle w:val="ListParagraph"/>
        <w:numPr>
          <w:ilvl w:val="0"/>
          <w:numId w:val="42"/>
        </w:numPr>
        <w:spacing w:after="0"/>
        <w:rPr>
          <w:rFonts w:ascii="Publico Text" w:hAnsi="Publico Text" w:cs="Ω∆Ó"/>
        </w:rPr>
      </w:pPr>
      <w:r w:rsidRPr="001E6DE6">
        <w:rPr>
          <w:rFonts w:ascii="Publico Text" w:hAnsi="Publico Text" w:cs="Ω∆Ó"/>
        </w:rPr>
        <w:t xml:space="preserve">How to </w:t>
      </w:r>
      <w:r w:rsidRPr="001E6DE6" w:rsidR="00B33E86">
        <w:rPr>
          <w:rFonts w:ascii="Publico Text" w:hAnsi="Publico Text" w:cs="Ω∆Ó"/>
        </w:rPr>
        <w:t>improv</w:t>
      </w:r>
      <w:r w:rsidRPr="001E6DE6">
        <w:rPr>
          <w:rFonts w:ascii="Publico Text" w:hAnsi="Publico Text" w:cs="Ω∆Ó"/>
        </w:rPr>
        <w:t>e</w:t>
      </w:r>
      <w:r w:rsidRPr="001E6DE6" w:rsidR="00B33E86">
        <w:rPr>
          <w:rFonts w:ascii="Publico Text" w:hAnsi="Publico Text" w:cs="Ω∆Ó"/>
        </w:rPr>
        <w:t xml:space="preserve"> office project management and data submission</w:t>
      </w:r>
      <w:r w:rsidRPr="001E6DE6">
        <w:rPr>
          <w:rFonts w:ascii="Publico Text" w:hAnsi="Publico Text" w:cs="Ω∆Ó"/>
        </w:rPr>
        <w:t xml:space="preserve"> efficiencies</w:t>
      </w:r>
      <w:r w:rsidRPr="001E6DE6" w:rsidR="00E72646">
        <w:rPr>
          <w:rFonts w:ascii="Publico Text" w:hAnsi="Publico Text" w:cs="Ω∆Ó"/>
        </w:rPr>
        <w:t>;</w:t>
      </w:r>
      <w:r w:rsidRPr="001E6DE6" w:rsidR="00B33E86">
        <w:rPr>
          <w:rFonts w:ascii="Publico Text" w:hAnsi="Publico Text" w:cs="Ω∆Ó"/>
        </w:rPr>
        <w:t xml:space="preserve"> and </w:t>
      </w:r>
    </w:p>
    <w:p w:rsidRPr="001E6DE6" w:rsidR="00B33E86" w:rsidP="00AF0CB7" w:rsidRDefault="00E72646" w14:paraId="3ED68BBB" w14:textId="68095402">
      <w:pPr>
        <w:pStyle w:val="ListParagraph"/>
        <w:numPr>
          <w:ilvl w:val="0"/>
          <w:numId w:val="42"/>
        </w:numPr>
        <w:spacing w:after="0"/>
        <w:rPr>
          <w:rFonts w:ascii="Publico Text" w:hAnsi="Publico Text" w:cs="Ω∆Ó"/>
        </w:rPr>
      </w:pPr>
      <w:r w:rsidRPr="001E6DE6">
        <w:rPr>
          <w:rFonts w:ascii="Publico Text" w:hAnsi="Publico Text" w:cs="Ω∆Ó"/>
        </w:rPr>
        <w:t>U</w:t>
      </w:r>
      <w:r w:rsidRPr="001E6DE6" w:rsidR="00B33E86">
        <w:rPr>
          <w:rFonts w:ascii="Publico Text" w:hAnsi="Publico Text" w:cs="Ω∆Ó"/>
        </w:rPr>
        <w:t>sing IPEDS data to increase institutional effectiveness.</w:t>
      </w:r>
    </w:p>
    <w:p w:rsidRPr="00E74218" w:rsidR="00C31E99" w:rsidP="00C9213C" w:rsidRDefault="00C31E99" w14:paraId="47BB6CDC" w14:textId="77777777">
      <w:pPr>
        <w:spacing w:after="0"/>
        <w:rPr>
          <w:rFonts w:ascii="Publico Text" w:hAnsi="Publico Text"/>
          <w:b/>
          <w:caps/>
          <w:color w:val="365F91" w:themeColor="accent1" w:themeShade="BF"/>
          <w:sz w:val="28"/>
          <w:szCs w:val="28"/>
        </w:rPr>
      </w:pPr>
    </w:p>
    <w:p w:rsidR="00141DC0" w:rsidP="00141DC0" w:rsidRDefault="00141DC0" w14:paraId="252039D2" w14:textId="082E7DE9">
      <w:pPr>
        <w:pStyle w:val="smallhead"/>
        <w:rPr>
          <w:rFonts w:ascii="Publico Text" w:hAnsi="Publico Text"/>
          <w:color w:val="576F7F"/>
        </w:rPr>
      </w:pPr>
      <w:bookmarkStart w:name="_Toc266720680" w:id="75"/>
      <w:bookmarkStart w:name="_Toc74802319" w:id="76"/>
      <w:r w:rsidRPr="00013F3E">
        <w:rPr>
          <w:rFonts w:ascii="Publico Text" w:hAnsi="Publico Text"/>
          <w:color w:val="576F7F"/>
        </w:rPr>
        <w:t>Data Collection System Tutorial</w:t>
      </w:r>
      <w:bookmarkEnd w:id="75"/>
      <w:bookmarkEnd w:id="76"/>
    </w:p>
    <w:p w:rsidR="00AA740F" w:rsidP="00141DC0" w:rsidRDefault="00AA740F" w14:paraId="7AA106AB" w14:textId="17175893">
      <w:pPr>
        <w:pStyle w:val="smallhead"/>
        <w:rPr>
          <w:rFonts w:ascii="Publico Text" w:hAnsi="Publico Text"/>
          <w:color w:val="576F7F"/>
        </w:rPr>
      </w:pPr>
    </w:p>
    <w:bookmarkStart w:name="_Toc74802320" w:id="77"/>
    <w:p w:rsidRPr="00013F3E" w:rsidR="00AA740F" w:rsidP="00141DC0" w:rsidRDefault="00286511" w14:paraId="3B438BCB" w14:textId="1082FC08">
      <w:pPr>
        <w:pStyle w:val="smallhead"/>
        <w:rPr>
          <w:rFonts w:ascii="Publico Text" w:hAnsi="Publico Text"/>
          <w:color w:val="576F7F"/>
        </w:rPr>
      </w:pPr>
      <w:r w:rsidRPr="009C6B00">
        <w:rPr>
          <w:b w:val="0"/>
          <w:noProof/>
          <w:color w:val="365F91"/>
        </w:rPr>
        <mc:AlternateContent>
          <mc:Choice Requires="wps">
            <w:drawing>
              <wp:anchor distT="0" distB="0" distL="114300" distR="114300" simplePos="0" relativeHeight="251633152" behindDoc="0" locked="0" layoutInCell="1" allowOverlap="1" wp14:editId="0C0B7E26" wp14:anchorId="08BA340B">
                <wp:simplePos x="0" y="0"/>
                <wp:positionH relativeFrom="column">
                  <wp:posOffset>1798955</wp:posOffset>
                </wp:positionH>
                <wp:positionV relativeFrom="paragraph">
                  <wp:posOffset>855345</wp:posOffset>
                </wp:positionV>
                <wp:extent cx="162563" cy="292100"/>
                <wp:effectExtent l="0" t="26670" r="1270" b="39370"/>
                <wp:wrapNone/>
                <wp:docPr id="113" name="Arrow: Up 113"/>
                <wp:cNvGraphicFramePr/>
                <a:graphic xmlns:a="http://schemas.openxmlformats.org/drawingml/2006/main">
                  <a:graphicData uri="http://schemas.microsoft.com/office/word/2010/wordprocessingShape">
                    <wps:wsp>
                      <wps:cNvSpPr/>
                      <wps:spPr>
                        <a:xfrm rot="5400000">
                          <a:off x="0" y="0"/>
                          <a:ext cx="162563" cy="292100"/>
                        </a:xfrm>
                        <a:prstGeom prst="up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Up 113" style="position:absolute;margin-left:141.65pt;margin-top:67.35pt;width:12.8pt;height:23pt;rotation:9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white [3212]" strokeweight="2pt" type="#_x0000_t68" adj="6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" w14:anchorId="186020C8"/>
            </w:pict>
          </mc:Fallback>
        </mc:AlternateContent>
      </w:r>
      <w:r w:rsidRPr="00AA740F" w:rsidR="00AA740F">
        <w:rPr>
          <w:rFonts w:ascii="Publico Text" w:hAnsi="Publico Text"/>
          <w:noProof/>
          <w:color w:val="576F7F"/>
        </w:rPr>
        <w:drawing>
          <wp:inline distT="0" distB="0" distL="0" distR="0" wp14:anchorId="11A150E9" wp14:editId="528C4972">
            <wp:extent cx="3778885" cy="2943166"/>
            <wp:effectExtent l="0" t="0" r="0" b="0"/>
            <wp:docPr id="83" name="Picture 8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 email&#10;&#10;Description automatically generated"/>
                    <pic:cNvPicPr/>
                  </pic:nvPicPr>
                  <pic:blipFill rotWithShape="1">
                    <a:blip r:embed="rId122">
                      <a:extLst>
                        <a:ext uri="{BEBA8EAE-BF5A-486C-A8C5-ECC9F3942E4B}">
                          <a14:imgProps xmlns:a14="http://schemas.microsoft.com/office/drawing/2010/main">
                            <a14:imgLayer r:embed="rId123">
                              <a14:imgEffect>
                                <a14:brightnessContrast bright="-40000" contrast="-40000"/>
                              </a14:imgEffect>
                            </a14:imgLayer>
                          </a14:imgProps>
                        </a:ext>
                      </a:extLst>
                    </a:blip>
                    <a:srcRect l="14632"/>
                    <a:stretch/>
                  </pic:blipFill>
                  <pic:spPr bwMode="auto">
                    <a:xfrm>
                      <a:off x="0" y="0"/>
                      <a:ext cx="3782173" cy="2945726"/>
                    </a:xfrm>
                    <a:prstGeom prst="rect">
                      <a:avLst/>
                    </a:prstGeom>
                    <a:ln>
                      <a:noFill/>
                    </a:ln>
                    <a:extLst>
                      <a:ext uri="{53640926-AAD7-44D8-BBD7-CCE9431645EC}">
                        <a14:shadowObscured xmlns:a14="http://schemas.microsoft.com/office/drawing/2010/main"/>
                      </a:ext>
                    </a:extLst>
                  </pic:spPr>
                </pic:pic>
              </a:graphicData>
            </a:graphic>
          </wp:inline>
        </w:drawing>
      </w:r>
      <w:bookmarkEnd w:id="77"/>
    </w:p>
    <w:p w:rsidRPr="00E74218" w:rsidR="00141DC0" w:rsidP="00141DC0" w:rsidRDefault="00764EEF" w14:paraId="6056FA9D" w14:textId="77777777">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21888" behindDoc="0" locked="0" layoutInCell="1" allowOverlap="1" wp14:editId="6AEA7FA4" wp14:anchorId="4D1A3E8D">
                <wp:simplePos x="0" y="0"/>
                <wp:positionH relativeFrom="column">
                  <wp:posOffset>-1866900</wp:posOffset>
                </wp:positionH>
                <wp:positionV relativeFrom="paragraph">
                  <wp:posOffset>125730</wp:posOffset>
                </wp:positionV>
                <wp:extent cx="714375" cy="228600"/>
                <wp:effectExtent l="25400" t="25400" r="22225" b="25400"/>
                <wp:wrapNone/>
                <wp:docPr id="37" name="Rectangle 70" descr="Help tab&#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28600"/>
                        </a:xfrm>
                        <a:prstGeom prst="rect">
                          <a:avLst/>
                        </a:prstGeom>
                        <a:noFill/>
                        <a:ln w="4445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style="position:absolute;margin-left:-147pt;margin-top:9.9pt;width:56.25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Help tab&#10;" o:spid="_x0000_s1026" filled="f" strokecolor="#c0504d [3205]" strokeweight="3.5pt" w14:anchorId="2A616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"/>
            </w:pict>
          </mc:Fallback>
        </mc:AlternateContent>
      </w:r>
    </w:p>
    <w:p w:rsidRPr="00CE23B1" w:rsidR="00CE23B1" w:rsidP="00CE23B1" w:rsidRDefault="00141DC0" w14:paraId="516D34EA" w14:textId="2090A6A8">
      <w:pPr>
        <w:spacing w:after="0"/>
        <w:rPr>
          <w:rFonts w:ascii="Publico Text" w:hAnsi="Publico Text"/>
        </w:rPr>
      </w:pPr>
      <w:r w:rsidRPr="00E74218">
        <w:rPr>
          <w:rFonts w:ascii="Publico Text" w:hAnsi="Publico Text"/>
        </w:rPr>
        <w:t xml:space="preserve">A tutorial that explains how to use the IPEDS Data Collection System can be found under the Help menu. </w:t>
      </w:r>
      <w:r w:rsidRPr="00CE23B1" w:rsidR="00CE23B1">
        <w:rPr>
          <w:rFonts w:ascii="Publico Text" w:hAnsi="Publico Text"/>
        </w:rPr>
        <w:t xml:space="preserve">This tutorial provides training on navigating the DCS; submitting data; and using system tools and reports. </w:t>
      </w:r>
    </w:p>
    <w:p w:rsidRPr="00CE23B1" w:rsidR="00CE23B1" w:rsidP="00CE23B1" w:rsidRDefault="00CE23B1" w14:paraId="6593CF38" w14:textId="77777777">
      <w:pPr>
        <w:spacing w:after="0"/>
        <w:rPr>
          <w:rFonts w:ascii="Publico Text" w:hAnsi="Publico Text"/>
        </w:rPr>
      </w:pPr>
      <w:r w:rsidRPr="00CE23B1">
        <w:rPr>
          <w:rFonts w:ascii="Publico Text" w:hAnsi="Publico Text"/>
        </w:rPr>
        <w:t>The IPEDS website also has reporting tools with links to tutorials, taxonomies, and tips sheets. In addition to checking your institution’s survey status, you can access the following Information Centers:</w:t>
      </w:r>
    </w:p>
    <w:p w:rsidRPr="00CE23B1" w:rsidR="00CE23B1" w:rsidP="00CE23B1" w:rsidRDefault="00CE23B1" w14:paraId="72818BDB" w14:textId="77777777">
      <w:pPr>
        <w:spacing w:after="0"/>
        <w:rPr>
          <w:rFonts w:ascii="Publico Text" w:hAnsi="Publico Text"/>
        </w:rPr>
      </w:pPr>
      <w:r w:rsidRPr="00CE23B1">
        <w:rPr>
          <w:rFonts w:ascii="Publico Text" w:hAnsi="Publico Text"/>
        </w:rPr>
        <w:t>•</w:t>
      </w:r>
      <w:r w:rsidRPr="00CE23B1">
        <w:rPr>
          <w:rFonts w:ascii="Publico Text" w:hAnsi="Publico Text"/>
        </w:rPr>
        <w:tab/>
        <w:t>Academic Libraries,</w:t>
      </w:r>
    </w:p>
    <w:p w:rsidRPr="00CE23B1" w:rsidR="00CE23B1" w:rsidP="00CE23B1" w:rsidRDefault="00CE23B1" w14:paraId="6EDF3BB4" w14:textId="77777777">
      <w:pPr>
        <w:spacing w:after="0"/>
        <w:rPr>
          <w:rFonts w:ascii="Publico Text" w:hAnsi="Publico Text"/>
        </w:rPr>
      </w:pPr>
      <w:r w:rsidRPr="00CE23B1">
        <w:rPr>
          <w:rFonts w:ascii="Publico Text" w:hAnsi="Publico Text"/>
        </w:rPr>
        <w:t>•</w:t>
      </w:r>
      <w:r w:rsidRPr="00CE23B1">
        <w:rPr>
          <w:rFonts w:ascii="Publico Text" w:hAnsi="Publico Text"/>
        </w:rPr>
        <w:tab/>
        <w:t>Human Resources,</w:t>
      </w:r>
    </w:p>
    <w:p w:rsidRPr="00CE23B1" w:rsidR="00CE23B1" w:rsidP="00CE23B1" w:rsidRDefault="00CE23B1" w14:paraId="05025F02" w14:textId="77777777">
      <w:pPr>
        <w:spacing w:after="0"/>
        <w:rPr>
          <w:rFonts w:ascii="Publico Text" w:hAnsi="Publico Text"/>
        </w:rPr>
      </w:pPr>
      <w:r w:rsidRPr="00CE23B1">
        <w:rPr>
          <w:rFonts w:ascii="Publico Text" w:hAnsi="Publico Text"/>
        </w:rPr>
        <w:t>•</w:t>
      </w:r>
      <w:r w:rsidRPr="00CE23B1">
        <w:rPr>
          <w:rFonts w:ascii="Publico Text" w:hAnsi="Publico Text"/>
        </w:rPr>
        <w:tab/>
        <w:t>Net Price Calculator, and</w:t>
      </w:r>
    </w:p>
    <w:p w:rsidRPr="00CE23B1" w:rsidR="00CE23B1" w:rsidP="00CE23B1" w:rsidRDefault="00CE23B1" w14:paraId="47037185" w14:textId="77777777">
      <w:pPr>
        <w:spacing w:after="0"/>
        <w:rPr>
          <w:rFonts w:ascii="Publico Text" w:hAnsi="Publico Text"/>
        </w:rPr>
      </w:pPr>
      <w:r w:rsidRPr="00CE23B1">
        <w:rPr>
          <w:rFonts w:ascii="Publico Text" w:hAnsi="Publico Text"/>
        </w:rPr>
        <w:t>•</w:t>
      </w:r>
      <w:r w:rsidRPr="00CE23B1">
        <w:rPr>
          <w:rFonts w:ascii="Publico Text" w:hAnsi="Publico Text"/>
        </w:rPr>
        <w:tab/>
        <w:t>Race/Ethnicity.</w:t>
      </w:r>
    </w:p>
    <w:p w:rsidR="0040198C" w:rsidP="001E6DE6" w:rsidRDefault="00CE23B1" w14:paraId="5E782952" w14:textId="77E33FE5">
      <w:pPr>
        <w:spacing w:after="0"/>
        <w:rPr>
          <w:rFonts w:ascii="Publico Text" w:hAnsi="Publico Text" w:eastAsiaTheme="majorEastAsia" w:cstheme="majorBidi"/>
          <w:color w:val="576F7F"/>
          <w:spacing w:val="5"/>
          <w:kern w:val="28"/>
          <w:sz w:val="52"/>
          <w:szCs w:val="52"/>
        </w:rPr>
      </w:pPr>
      <w:r w:rsidRPr="00CE23B1">
        <w:rPr>
          <w:rFonts w:ascii="Publico Text" w:hAnsi="Publico Text"/>
        </w:rPr>
        <w:t>Each center contains information and resources on reporting compliant data to IPEDS. You can access IPEDS Reporting Tools by selecting Report Your Data on the IPEDS homepage.</w:t>
      </w:r>
      <w:r w:rsidRPr="00E74218" w:rsidR="00141DC0">
        <w:rPr>
          <w:rFonts w:ascii="Publico Text" w:hAnsi="Publico Text"/>
        </w:rPr>
        <w:t xml:space="preserve"> </w:t>
      </w:r>
      <w:r w:rsidR="0040198C">
        <w:rPr>
          <w:rFonts w:ascii="Publico Text" w:hAnsi="Publico Text"/>
          <w:noProof/>
        </w:rPr>
        <mc:AlternateContent>
          <mc:Choice Requires="wps">
            <w:drawing>
              <wp:anchor distT="0" distB="0" distL="114300" distR="114300" simplePos="0" relativeHeight="251678208" behindDoc="0" locked="0" layoutInCell="1" allowOverlap="1" wp14:editId="412F9FA1" wp14:anchorId="5A2D8D2B">
                <wp:simplePos x="0" y="0"/>
                <wp:positionH relativeFrom="column">
                  <wp:posOffset>-2025650</wp:posOffset>
                </wp:positionH>
                <wp:positionV relativeFrom="paragraph">
                  <wp:posOffset>41275</wp:posOffset>
                </wp:positionV>
                <wp:extent cx="488950" cy="215900"/>
                <wp:effectExtent l="0" t="0" r="25400" b="12700"/>
                <wp:wrapNone/>
                <wp:docPr id="87" name="Rectangle 87"/>
                <wp:cNvGraphicFramePr/>
                <a:graphic xmlns:a="http://schemas.openxmlformats.org/drawingml/2006/main">
                  <a:graphicData uri="http://schemas.microsoft.com/office/word/2010/wordprocessingShape">
                    <wps:wsp>
                      <wps:cNvSpPr/>
                      <wps:spPr>
                        <a:xfrm>
                          <a:off x="0" y="0"/>
                          <a:ext cx="488950" cy="2159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 style="position:absolute;margin-left:-159.5pt;margin-top:3.25pt;width:38.5pt;height:1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pt" w14:anchorId="43D922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"/>
            </w:pict>
          </mc:Fallback>
        </mc:AlternateContent>
      </w:r>
      <w:bookmarkStart w:name="_Toc266720682" w:id="78"/>
    </w:p>
    <w:p w:rsidR="000B60B3" w:rsidRDefault="000B60B3" w14:paraId="311AA28D" w14:textId="77777777">
      <w:pPr>
        <w:spacing w:after="0" w:line="240" w:lineRule="auto"/>
        <w:rPr>
          <w:rFonts w:ascii="Publico Text" w:hAnsi="Publico Text" w:eastAsiaTheme="majorEastAsia" w:cstheme="majorBidi"/>
          <w:color w:val="576F7F"/>
          <w:spacing w:val="5"/>
          <w:kern w:val="28"/>
          <w:sz w:val="52"/>
          <w:szCs w:val="52"/>
        </w:rPr>
      </w:pPr>
      <w:r>
        <w:rPr>
          <w:rFonts w:ascii="Publico Text" w:hAnsi="Publico Text"/>
          <w:color w:val="576F7F"/>
        </w:rPr>
        <w:br w:type="page"/>
      </w:r>
    </w:p>
    <w:p w:rsidRPr="00013F3E" w:rsidR="002E63AF" w:rsidP="00485C00" w:rsidRDefault="002E63AF" w14:paraId="5FE67925" w14:textId="724A8D46">
      <w:pPr>
        <w:pStyle w:val="Title"/>
      </w:pPr>
      <w:bookmarkStart w:name="_Toc74802321" w:id="79"/>
      <w:r w:rsidRPr="00013F3E">
        <w:lastRenderedPageBreak/>
        <w:t xml:space="preserve">Using IPEDS </w:t>
      </w:r>
      <w:r w:rsidR="007B1C6E">
        <w:t>d</w:t>
      </w:r>
      <w:r w:rsidRPr="00013F3E">
        <w:t>ata</w:t>
      </w:r>
      <w:bookmarkEnd w:id="78"/>
      <w:bookmarkEnd w:id="79"/>
    </w:p>
    <w:p w:rsidRPr="00677F03" w:rsidR="002E63AF" w:rsidP="00B8303E" w:rsidRDefault="002E63AF" w14:paraId="68B4AF4E" w14:textId="6A2A3D6D">
      <w:pPr>
        <w:pStyle w:val="smallhead"/>
        <w:rPr>
          <w:rFonts w:ascii="Publico Text" w:hAnsi="Publico Text"/>
          <w:color w:val="576F7F"/>
        </w:rPr>
      </w:pPr>
      <w:bookmarkStart w:name="_Toc266720683" w:id="80"/>
      <w:bookmarkStart w:name="_Toc74802322" w:id="81"/>
      <w:r w:rsidRPr="00677F03">
        <w:rPr>
          <w:rFonts w:ascii="Publico Text" w:hAnsi="Publico Text"/>
          <w:color w:val="576F7F"/>
        </w:rPr>
        <w:t>Data Availability</w:t>
      </w:r>
      <w:bookmarkEnd w:id="80"/>
      <w:bookmarkEnd w:id="81"/>
    </w:p>
    <w:p w:rsidRPr="00E74218" w:rsidR="002E63AF" w:rsidP="004147D0" w:rsidRDefault="00954295" w14:paraId="76B63599" w14:textId="344A214F">
      <w:pPr>
        <w:spacing w:after="0"/>
        <w:rPr>
          <w:rFonts w:ascii="Publico Text" w:hAnsi="Publico Text"/>
        </w:rPr>
      </w:pPr>
      <w:r>
        <w:rPr>
          <w:noProof/>
        </w:rPr>
        <w:drawing>
          <wp:anchor distT="0" distB="0" distL="114300" distR="114300" simplePos="0" relativeHeight="251638272" behindDoc="0" locked="0" layoutInCell="1" allowOverlap="1" wp14:editId="5B0BB070" wp14:anchorId="1F569695">
            <wp:simplePos x="0" y="0"/>
            <wp:positionH relativeFrom="column">
              <wp:posOffset>0</wp:posOffset>
            </wp:positionH>
            <wp:positionV relativeFrom="paragraph">
              <wp:posOffset>224155</wp:posOffset>
            </wp:positionV>
            <wp:extent cx="1793875" cy="6191250"/>
            <wp:effectExtent l="0" t="0" r="0" b="0"/>
            <wp:wrapSquare wrapText="bothSides"/>
            <wp:docPr id="97" name="Picture 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Diagram&#10;&#10;Description automatically generated"/>
                    <pic:cNvPicPr/>
                  </pic:nvPicPr>
                  <pic:blipFill>
                    <a:blip r:embed="rId124"/>
                    <a:stretch>
                      <a:fillRect/>
                    </a:stretch>
                  </pic:blipFill>
                  <pic:spPr>
                    <a:xfrm>
                      <a:off x="0" y="0"/>
                      <a:ext cx="1793875" cy="6191250"/>
                    </a:xfrm>
                    <a:prstGeom prst="rect">
                      <a:avLst/>
                    </a:prstGeom>
                  </pic:spPr>
                </pic:pic>
              </a:graphicData>
            </a:graphic>
            <wp14:sizeRelH relativeFrom="page">
              <wp14:pctWidth>0</wp14:pctWidth>
            </wp14:sizeRelH>
            <wp14:sizeRelV relativeFrom="page">
              <wp14:pctHeight>0</wp14:pctHeight>
            </wp14:sizeRelV>
          </wp:anchor>
        </w:drawing>
      </w:r>
    </w:p>
    <w:p w:rsidRPr="00E74218" w:rsidR="002E63AF" w:rsidP="004147D0" w:rsidRDefault="002E63AF" w14:paraId="47332EDC" w14:textId="7517FCCC">
      <w:pPr>
        <w:spacing w:after="0"/>
        <w:rPr>
          <w:rFonts w:ascii="Publico Text" w:hAnsi="Publico Text"/>
        </w:rPr>
      </w:pPr>
      <w:r w:rsidRPr="00E74218">
        <w:rPr>
          <w:rFonts w:ascii="Publico Text" w:hAnsi="Publico Text"/>
        </w:rPr>
        <w:t xml:space="preserve">Once IPEDS data have been entered, edited, cleaned, and locked, they pass through additional review by the IPEDS Help Desk and NCES.  The Help Desk runs additional checks on the data before they are migrated to the dissemination server.  At this time, the edit explanations and context notes are reviewed, and the keyholder may be contacted if questions about the data submission arise. </w:t>
      </w:r>
      <w:r w:rsidRPr="00E74218" w:rsidR="00285DAD">
        <w:rPr>
          <w:rFonts w:ascii="Publico Text" w:hAnsi="Publico Text"/>
        </w:rPr>
        <w:t>T</w:t>
      </w:r>
      <w:r w:rsidRPr="00E74218">
        <w:rPr>
          <w:rFonts w:ascii="Publico Text" w:hAnsi="Publico Text"/>
        </w:rPr>
        <w:t>he Help Desk begins migrating the data</w:t>
      </w:r>
      <w:r w:rsidRPr="00E74218" w:rsidR="00285DAD">
        <w:rPr>
          <w:rFonts w:ascii="Publico Text" w:hAnsi="Publico Text"/>
        </w:rPr>
        <w:t xml:space="preserve"> while the data collection is still in progress</w:t>
      </w:r>
      <w:r w:rsidRPr="00E74218">
        <w:rPr>
          <w:rFonts w:ascii="Publico Text" w:hAnsi="Publico Text"/>
        </w:rPr>
        <w:t xml:space="preserve">.  </w:t>
      </w:r>
    </w:p>
    <w:p w:rsidRPr="00E74218" w:rsidR="00285DAD" w:rsidP="004147D0" w:rsidRDefault="00285DAD" w14:paraId="11998691" w14:textId="77777777">
      <w:pPr>
        <w:spacing w:after="0"/>
        <w:rPr>
          <w:rFonts w:ascii="Publico Text" w:hAnsi="Publico Text"/>
        </w:rPr>
      </w:pPr>
    </w:p>
    <w:p w:rsidRPr="00E74218" w:rsidR="002E63AF" w:rsidP="004147D0" w:rsidRDefault="00285DAD" w14:paraId="49CC1795" w14:textId="05640AD0">
      <w:pPr>
        <w:spacing w:after="0"/>
        <w:rPr>
          <w:rFonts w:ascii="Publico Text" w:hAnsi="Publico Text"/>
        </w:rPr>
      </w:pPr>
      <w:r w:rsidRPr="00E74218">
        <w:rPr>
          <w:rFonts w:ascii="Publico Text" w:hAnsi="Publico Text"/>
        </w:rPr>
        <w:t>Once the data are migrated</w:t>
      </w:r>
      <w:r w:rsidRPr="00E74218" w:rsidR="002E63AF">
        <w:rPr>
          <w:rFonts w:ascii="Publico Text" w:hAnsi="Publico Text"/>
        </w:rPr>
        <w:t>, the</w:t>
      </w:r>
      <w:r w:rsidRPr="00E74218">
        <w:rPr>
          <w:rFonts w:ascii="Publico Text" w:hAnsi="Publico Text"/>
        </w:rPr>
        <w:t xml:space="preserve">y </w:t>
      </w:r>
      <w:r w:rsidRPr="00E74218" w:rsidR="002E63AF">
        <w:rPr>
          <w:rFonts w:ascii="Publico Text" w:hAnsi="Publico Text"/>
        </w:rPr>
        <w:t xml:space="preserve">are available at the collection level in the </w:t>
      </w:r>
      <w:r w:rsidRPr="00E74218" w:rsidR="00410F41">
        <w:rPr>
          <w:rFonts w:ascii="Publico Text" w:hAnsi="Publico Text"/>
        </w:rPr>
        <w:t xml:space="preserve">IPEDS </w:t>
      </w:r>
      <w:r w:rsidRPr="00E74218" w:rsidR="002E63AF">
        <w:rPr>
          <w:rFonts w:ascii="Publico Text" w:hAnsi="Publico Text"/>
        </w:rPr>
        <w:t xml:space="preserve">Data Center. Keyholders (and anyone who has a UserID and password for the Data Collection System) can access the collection level data in the Data Center as soon as their own institution’s data are migrated; to do this, </w:t>
      </w:r>
      <w:r w:rsidR="00954295">
        <w:rPr>
          <w:rFonts w:ascii="Publico Text" w:hAnsi="Publico Text"/>
        </w:rPr>
        <w:t>use</w:t>
      </w:r>
      <w:r w:rsidRPr="00E74218" w:rsidR="002E63AF">
        <w:rPr>
          <w:rFonts w:ascii="Publico Text" w:hAnsi="Publico Text"/>
        </w:rPr>
        <w:t xml:space="preserve"> the Tools menu in the Data Collection System.  Migration continues after the data collection closes.</w:t>
      </w:r>
    </w:p>
    <w:p w:rsidRPr="00E74218" w:rsidR="00285DAD" w:rsidP="004147D0" w:rsidRDefault="00285DAD" w14:paraId="35B17DBB" w14:textId="77777777">
      <w:pPr>
        <w:spacing w:after="0"/>
        <w:rPr>
          <w:rFonts w:ascii="Publico Text" w:hAnsi="Publico Text"/>
        </w:rPr>
      </w:pPr>
    </w:p>
    <w:p w:rsidRPr="00E74218" w:rsidR="002E63AF" w:rsidP="004147D0" w:rsidRDefault="002E63AF" w14:paraId="75313729" w14:textId="77777777">
      <w:pPr>
        <w:spacing w:after="0"/>
        <w:rPr>
          <w:rFonts w:ascii="Publico Text" w:hAnsi="Publico Text"/>
        </w:rPr>
      </w:pPr>
      <w:r w:rsidRPr="00E74218">
        <w:rPr>
          <w:rFonts w:ascii="Publico Text" w:hAnsi="Publico Text"/>
        </w:rPr>
        <w:t xml:space="preserve">Once the data are migrated, NCES does </w:t>
      </w:r>
      <w:r w:rsidRPr="00E74218" w:rsidR="00285DAD">
        <w:rPr>
          <w:rFonts w:ascii="Publico Text" w:hAnsi="Publico Text"/>
        </w:rPr>
        <w:t xml:space="preserve">additional </w:t>
      </w:r>
      <w:r w:rsidRPr="00E74218">
        <w:rPr>
          <w:rFonts w:ascii="Publico Text" w:hAnsi="Publico Text"/>
        </w:rPr>
        <w:t xml:space="preserve">Quality Control checks; keyholders may be contacted if questions arise.  </w:t>
      </w:r>
    </w:p>
    <w:p w:rsidRPr="00E74218" w:rsidR="00285DAD" w:rsidP="004147D0" w:rsidRDefault="00285DAD" w14:paraId="7C1E23FD" w14:textId="77777777">
      <w:pPr>
        <w:spacing w:after="0"/>
        <w:rPr>
          <w:rFonts w:ascii="Publico Text" w:hAnsi="Publico Text"/>
        </w:rPr>
      </w:pPr>
    </w:p>
    <w:p w:rsidRPr="00E74218" w:rsidR="00285DAD" w:rsidP="004147D0" w:rsidRDefault="00D027DF" w14:paraId="2B57AA1B" w14:textId="69FF74E6">
      <w:pPr>
        <w:spacing w:after="0"/>
        <w:rPr>
          <w:rFonts w:ascii="Publico Text" w:hAnsi="Publico Text"/>
        </w:rPr>
      </w:pPr>
      <w:r w:rsidRPr="00E74218">
        <w:rPr>
          <w:rFonts w:ascii="Publico Text" w:hAnsi="Publico Text"/>
        </w:rPr>
        <w:t>Soon</w:t>
      </w:r>
      <w:r w:rsidRPr="00E74218" w:rsidR="00285DAD">
        <w:rPr>
          <w:rFonts w:ascii="Publico Text" w:hAnsi="Publico Text"/>
        </w:rPr>
        <w:t xml:space="preserve"> after the data collection closes, College Navigator is updated</w:t>
      </w:r>
      <w:r w:rsidR="00221653">
        <w:rPr>
          <w:rFonts w:ascii="Publico Text" w:hAnsi="Publico Text"/>
        </w:rPr>
        <w:t xml:space="preserve">. </w:t>
      </w:r>
    </w:p>
    <w:p w:rsidRPr="00E74218" w:rsidR="00285DAD" w:rsidP="004147D0" w:rsidRDefault="00285DAD" w14:paraId="5D2597C3" w14:textId="77777777">
      <w:pPr>
        <w:spacing w:after="0"/>
        <w:rPr>
          <w:rFonts w:ascii="Publico Text" w:hAnsi="Publico Text"/>
        </w:rPr>
      </w:pPr>
    </w:p>
    <w:p w:rsidRPr="00E74218" w:rsidR="004672CB" w:rsidP="004672CB" w:rsidRDefault="00B959BB" w14:paraId="6BB8B114" w14:textId="2116D7B2">
      <w:pPr>
        <w:spacing w:after="0"/>
        <w:rPr>
          <w:rFonts w:ascii="Publico Text" w:hAnsi="Publico Text"/>
        </w:rPr>
      </w:pPr>
      <w:bookmarkStart w:name="_Hlk39132271" w:id="82"/>
      <w:r w:rsidRPr="00E74218">
        <w:rPr>
          <w:rFonts w:ascii="Publico Text" w:hAnsi="Publico Text"/>
        </w:rPr>
        <w:t xml:space="preserve">Web Tables are released </w:t>
      </w:r>
      <w:r w:rsidRPr="00E74218" w:rsidR="006F5BC9">
        <w:rPr>
          <w:rFonts w:ascii="Publico Text" w:hAnsi="Publico Text"/>
        </w:rPr>
        <w:t xml:space="preserve">and </w:t>
      </w:r>
      <w:r w:rsidRPr="00E74218" w:rsidR="00D027DF">
        <w:rPr>
          <w:rFonts w:ascii="Publico Text" w:hAnsi="Publico Text"/>
        </w:rPr>
        <w:t xml:space="preserve">Provisional (imputed) data are </w:t>
      </w:r>
      <w:r w:rsidRPr="00E74218" w:rsidR="00410F41">
        <w:rPr>
          <w:rFonts w:ascii="Publico Text" w:hAnsi="Publico Text"/>
        </w:rPr>
        <w:t xml:space="preserve">made </w:t>
      </w:r>
      <w:r w:rsidRPr="00E74218" w:rsidR="00D027DF">
        <w:rPr>
          <w:rFonts w:ascii="Publico Text" w:hAnsi="Publico Text"/>
        </w:rPr>
        <w:t xml:space="preserve">publicly available through the </w:t>
      </w:r>
      <w:r w:rsidR="00A53BD9">
        <w:rPr>
          <w:rFonts w:ascii="Publico Text" w:hAnsi="Publico Text"/>
        </w:rPr>
        <w:t>data tools</w:t>
      </w:r>
      <w:r w:rsidRPr="00A53BD9" w:rsidR="00A53BD9">
        <w:rPr>
          <w:rFonts w:ascii="Publico Text" w:hAnsi="Publico Text"/>
        </w:rPr>
        <w:t xml:space="preserve"> </w:t>
      </w:r>
      <w:r w:rsidR="00A53BD9">
        <w:rPr>
          <w:rFonts w:ascii="Publico Text" w:hAnsi="Publico Text"/>
        </w:rPr>
        <w:t>a</w:t>
      </w:r>
      <w:r w:rsidRPr="00E74218" w:rsidR="00A53BD9">
        <w:rPr>
          <w:rFonts w:ascii="Publico Text" w:hAnsi="Publico Text"/>
        </w:rPr>
        <w:t>pproximately 6 months after the close of the collection</w:t>
      </w:r>
      <w:r w:rsidRPr="00E74218" w:rsidR="00D027DF">
        <w:rPr>
          <w:rFonts w:ascii="Publico Text" w:hAnsi="Publico Text"/>
        </w:rPr>
        <w:t>.</w:t>
      </w:r>
      <w:r w:rsidRPr="00E74218" w:rsidR="004672CB">
        <w:rPr>
          <w:rFonts w:ascii="Publico Text" w:hAnsi="Publico Text"/>
        </w:rPr>
        <w:t xml:space="preserve"> </w:t>
      </w:r>
      <w:r w:rsidRPr="00E74218" w:rsidR="00D027DF">
        <w:rPr>
          <w:rFonts w:ascii="Publico Text" w:hAnsi="Publico Text"/>
        </w:rPr>
        <w:t xml:space="preserve">Final </w:t>
      </w:r>
      <w:r w:rsidRPr="00E74218" w:rsidR="00285DAD">
        <w:rPr>
          <w:rFonts w:ascii="Publico Text" w:hAnsi="Publico Text"/>
        </w:rPr>
        <w:t xml:space="preserve">data are made public through the </w:t>
      </w:r>
      <w:r w:rsidR="00A53BD9">
        <w:rPr>
          <w:rFonts w:ascii="Publico Text" w:hAnsi="Publico Text"/>
        </w:rPr>
        <w:t xml:space="preserve">data </w:t>
      </w:r>
      <w:r w:rsidR="004A5AFF">
        <w:rPr>
          <w:rFonts w:ascii="Publico Text" w:hAnsi="Publico Text"/>
        </w:rPr>
        <w:t>tools</w:t>
      </w:r>
      <w:r w:rsidRPr="00BF7C35" w:rsidR="004A5AFF">
        <w:rPr>
          <w:noProof/>
        </w:rPr>
        <w:t xml:space="preserve"> </w:t>
      </w:r>
      <w:r w:rsidRPr="00A53BD9" w:rsidR="004A5AFF">
        <w:rPr>
          <w:rFonts w:ascii="Publico Text" w:hAnsi="Publico Text"/>
        </w:rPr>
        <w:t>approximately</w:t>
      </w:r>
      <w:r w:rsidRPr="00E74218" w:rsidR="00A53BD9">
        <w:rPr>
          <w:rFonts w:ascii="Publico Text" w:hAnsi="Publico Text"/>
        </w:rPr>
        <w:t xml:space="preserve"> </w:t>
      </w:r>
      <w:r w:rsidR="00A53BD9">
        <w:rPr>
          <w:rFonts w:ascii="Publico Text" w:hAnsi="Publico Text"/>
        </w:rPr>
        <w:t>one</w:t>
      </w:r>
      <w:r w:rsidRPr="00E74218" w:rsidR="00A53BD9">
        <w:rPr>
          <w:rFonts w:ascii="Publico Text" w:hAnsi="Publico Text"/>
        </w:rPr>
        <w:t xml:space="preserve"> year later</w:t>
      </w:r>
      <w:r w:rsidRPr="00E74218" w:rsidR="00285DAD">
        <w:rPr>
          <w:rFonts w:ascii="Publico Text" w:hAnsi="Publico Text"/>
        </w:rPr>
        <w:t>.</w:t>
      </w:r>
    </w:p>
    <w:p w:rsidRPr="00E74218" w:rsidR="004672CB" w:rsidP="004672CB" w:rsidRDefault="004672CB" w14:paraId="2E080665" w14:textId="04EA2A3C">
      <w:pPr>
        <w:spacing w:after="0"/>
        <w:rPr>
          <w:rFonts w:ascii="Publico Text" w:hAnsi="Publico Text"/>
        </w:rPr>
      </w:pPr>
    </w:p>
    <w:p w:rsidR="00BF7C35" w:rsidP="004672CB" w:rsidRDefault="00BF7C35" w14:paraId="3D0D5C20" w14:textId="0F1F3B7B">
      <w:pPr>
        <w:spacing w:after="0"/>
        <w:rPr>
          <w:rFonts w:ascii="Publico Text" w:hAnsi="Publico Text"/>
        </w:rPr>
      </w:pPr>
    </w:p>
    <w:p w:rsidR="00BF7C35" w:rsidP="004672CB" w:rsidRDefault="00BF7C35" w14:paraId="133A4122" w14:textId="0C6B7171">
      <w:pPr>
        <w:spacing w:after="0"/>
        <w:rPr>
          <w:rFonts w:ascii="Publico Text" w:hAnsi="Publico Text"/>
        </w:rPr>
      </w:pPr>
    </w:p>
    <w:p w:rsidRPr="00E74218" w:rsidR="00BF7C35" w:rsidP="004672CB" w:rsidRDefault="00BF7C35" w14:paraId="10EBA531" w14:textId="77777777">
      <w:pPr>
        <w:spacing w:after="0"/>
        <w:rPr>
          <w:rFonts w:ascii="Publico Text" w:hAnsi="Publico Text"/>
        </w:rPr>
      </w:pPr>
    </w:p>
    <w:bookmarkEnd w:id="82"/>
    <w:p w:rsidRPr="00E74218" w:rsidR="004672CB" w:rsidP="001E6DE6" w:rsidRDefault="00BF7C35" w14:paraId="4CBAB1E0" w14:textId="542AA1AE">
      <w:pPr>
        <w:spacing w:after="0"/>
        <w:jc w:val="center"/>
        <w:rPr>
          <w:rFonts w:ascii="Publico Text" w:hAnsi="Publico Text"/>
        </w:rPr>
      </w:pPr>
      <w:r>
        <w:rPr>
          <w:noProof/>
        </w:rPr>
        <w:drawing>
          <wp:inline distT="0" distB="0" distL="0" distR="0" wp14:anchorId="028973DF" wp14:editId="6A7CA76E">
            <wp:extent cx="6858000" cy="873760"/>
            <wp:effectExtent l="0" t="0" r="0" b="2540"/>
            <wp:docPr id="98" name="Picture 9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ext&#10;&#10;Description automatically generated"/>
                    <pic:cNvPicPr/>
                  </pic:nvPicPr>
                  <pic:blipFill>
                    <a:blip r:embed="rId125"/>
                    <a:stretch>
                      <a:fillRect/>
                    </a:stretch>
                  </pic:blipFill>
                  <pic:spPr>
                    <a:xfrm>
                      <a:off x="0" y="0"/>
                      <a:ext cx="6858000" cy="873760"/>
                    </a:xfrm>
                    <a:prstGeom prst="rect">
                      <a:avLst/>
                    </a:prstGeom>
                  </pic:spPr>
                </pic:pic>
              </a:graphicData>
            </a:graphic>
          </wp:inline>
        </w:drawing>
      </w:r>
    </w:p>
    <w:p w:rsidRPr="00E74218" w:rsidR="00BF21E8" w:rsidP="004672CB" w:rsidRDefault="00BF21E8" w14:paraId="647AA984" w14:textId="6435C19F">
      <w:pPr>
        <w:spacing w:after="0"/>
        <w:jc w:val="center"/>
        <w:rPr>
          <w:rFonts w:ascii="Publico Text" w:hAnsi="Publico Text"/>
        </w:rPr>
      </w:pPr>
    </w:p>
    <w:p w:rsidRPr="00804066" w:rsidR="004F16CA" w:rsidP="00804066" w:rsidRDefault="000B60B3" w14:paraId="50C626B6" w14:textId="39AE25FD">
      <w:pPr>
        <w:spacing w:after="0" w:line="240" w:lineRule="auto"/>
        <w:rPr>
          <w:rFonts w:ascii="Publico Text" w:hAnsi="Publico Text"/>
          <w:color w:val="576F7F"/>
          <w:sz w:val="28"/>
          <w:szCs w:val="28"/>
        </w:rPr>
      </w:pPr>
      <w:r>
        <w:rPr>
          <w:rFonts w:ascii="Publico Text" w:hAnsi="Publico Text"/>
          <w:color w:val="576F7F"/>
        </w:rPr>
        <w:br w:type="page"/>
      </w:r>
      <w:bookmarkStart w:name="_Toc74802323" w:id="83"/>
      <w:r w:rsidRPr="00804066" w:rsidR="009253C9">
        <w:rPr>
          <w:rFonts w:ascii="Publico Text" w:hAnsi="Publico Text"/>
          <w:color w:val="576F7F"/>
          <w:sz w:val="28"/>
          <w:szCs w:val="28"/>
        </w:rPr>
        <w:lastRenderedPageBreak/>
        <w:t>Use the Data</w:t>
      </w:r>
      <w:bookmarkEnd w:id="83"/>
    </w:p>
    <w:p w:rsidR="007B6D6D" w:rsidP="004F16CA" w:rsidRDefault="007B6D6D" w14:paraId="2346DC12" w14:textId="77777777">
      <w:pPr>
        <w:spacing w:after="0"/>
        <w:rPr>
          <w:rFonts w:ascii="Publico Text" w:hAnsi="Publico Text"/>
          <w:noProof/>
        </w:rPr>
      </w:pPr>
    </w:p>
    <w:p w:rsidRPr="00E74218" w:rsidR="004F16CA" w:rsidP="004F16CA" w:rsidRDefault="007B6D6D" w14:paraId="7DF4F6AE" w14:textId="217B90E8">
      <w:pPr>
        <w:spacing w:after="0"/>
        <w:rPr>
          <w:rFonts w:ascii="Publico Text" w:hAnsi="Publico Text"/>
        </w:rPr>
      </w:pPr>
      <w:r>
        <w:rPr>
          <w:noProof/>
        </w:rPr>
        <w:drawing>
          <wp:inline distT="0" distB="0" distL="0" distR="0" wp14:anchorId="06E18107" wp14:editId="4B3012A2">
            <wp:extent cx="6858000" cy="4039235"/>
            <wp:effectExtent l="0" t="0" r="0" b="0"/>
            <wp:docPr id="105" name="Picture 105"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Diagram, timeline&#10;&#10;Description automatically generated"/>
                    <pic:cNvPicPr/>
                  </pic:nvPicPr>
                  <pic:blipFill>
                    <a:blip r:embed="rId126"/>
                    <a:stretch>
                      <a:fillRect/>
                    </a:stretch>
                  </pic:blipFill>
                  <pic:spPr>
                    <a:xfrm>
                      <a:off x="0" y="0"/>
                      <a:ext cx="6858000" cy="4039235"/>
                    </a:xfrm>
                    <a:prstGeom prst="rect">
                      <a:avLst/>
                    </a:prstGeom>
                  </pic:spPr>
                </pic:pic>
              </a:graphicData>
            </a:graphic>
          </wp:inline>
        </w:drawing>
      </w:r>
      <w:r w:rsidRPr="00E74218" w:rsidR="00A85841">
        <w:rPr>
          <w:rFonts w:ascii="Publico Text" w:hAnsi="Publico Text"/>
          <w:noProof/>
        </w:rPr>
        <w:t xml:space="preserve"> </w:t>
      </w:r>
      <w:r w:rsidRPr="004806E3" w:rsidR="004806E3">
        <w:rPr>
          <w:noProof/>
        </w:rPr>
        <w:t xml:space="preserve"> </w:t>
      </w:r>
    </w:p>
    <w:p w:rsidRPr="00D13A0A" w:rsidR="00D13A0A" w:rsidP="00D13A0A" w:rsidRDefault="00D01D76" w14:paraId="1F3C7DDF" w14:textId="3710794E">
      <w:pPr>
        <w:spacing w:after="0" w:line="240" w:lineRule="auto"/>
        <w:rPr>
          <w:rFonts w:ascii="Publico Text" w:hAnsi="Publico Text"/>
        </w:rPr>
      </w:pPr>
      <w:r w:rsidRPr="00804066">
        <w:rPr>
          <w:noProof/>
          <w:sz w:val="21"/>
          <w:szCs w:val="21"/>
        </w:rPr>
        <mc:AlternateContent>
          <mc:Choice Requires="wps">
            <w:drawing>
              <wp:anchor distT="0" distB="0" distL="114300" distR="114300" simplePos="0" relativeHeight="251659776" behindDoc="0" locked="0" layoutInCell="1" allowOverlap="1" wp14:editId="45B768E9" wp14:anchorId="4AFD7782">
                <wp:simplePos x="0" y="0"/>
                <wp:positionH relativeFrom="column">
                  <wp:posOffset>5203104</wp:posOffset>
                </wp:positionH>
                <wp:positionV relativeFrom="paragraph">
                  <wp:posOffset>483251</wp:posOffset>
                </wp:positionV>
                <wp:extent cx="1861707" cy="201953"/>
                <wp:effectExtent l="0" t="0" r="24765" b="26670"/>
                <wp:wrapNone/>
                <wp:docPr id="117" name="Oval 117"/>
                <wp:cNvGraphicFramePr/>
                <a:graphic xmlns:a="http://schemas.openxmlformats.org/drawingml/2006/main">
                  <a:graphicData uri="http://schemas.microsoft.com/office/word/2010/wordprocessingShape">
                    <wps:wsp>
                      <wps:cNvSpPr/>
                      <wps:spPr>
                        <a:xfrm>
                          <a:off x="0" y="0"/>
                          <a:ext cx="1861707" cy="201953"/>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7" style="position:absolute;margin-left:409.7pt;margin-top:38.05pt;width:146.6pt;height:1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19355D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"/>
            </w:pict>
          </mc:Fallback>
        </mc:AlternateContent>
      </w:r>
      <w:r w:rsidRPr="00804066">
        <w:rPr>
          <w:noProof/>
          <w:sz w:val="21"/>
          <w:szCs w:val="21"/>
        </w:rPr>
        <w:drawing>
          <wp:anchor distT="0" distB="0" distL="114300" distR="114300" simplePos="0" relativeHeight="251618815" behindDoc="1" locked="0" layoutInCell="1" allowOverlap="1" wp14:editId="4E9633A3" wp14:anchorId="11048453">
            <wp:simplePos x="0" y="0"/>
            <wp:positionH relativeFrom="column">
              <wp:posOffset>1895475</wp:posOffset>
            </wp:positionH>
            <wp:positionV relativeFrom="paragraph">
              <wp:posOffset>132715</wp:posOffset>
            </wp:positionV>
            <wp:extent cx="5172075" cy="3771900"/>
            <wp:effectExtent l="0" t="0" r="9525" b="0"/>
            <wp:wrapTight wrapText="bothSides">
              <wp:wrapPolygon edited="0">
                <wp:start x="0" y="0"/>
                <wp:lineTo x="0" y="21491"/>
                <wp:lineTo x="21560" y="21491"/>
                <wp:lineTo x="21560" y="0"/>
                <wp:lineTo x="0" y="0"/>
              </wp:wrapPolygon>
            </wp:wrapTight>
            <wp:docPr id="103" name="Picture 10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text, application, email&#10;&#10;Description automatically generated"/>
                    <pic:cNvPicPr/>
                  </pic:nvPicPr>
                  <pic:blipFill>
                    <a:blip r:embed="rId127"/>
                    <a:stretch>
                      <a:fillRect/>
                    </a:stretch>
                  </pic:blipFill>
                  <pic:spPr>
                    <a:xfrm>
                      <a:off x="0" y="0"/>
                      <a:ext cx="5172075" cy="3771900"/>
                    </a:xfrm>
                    <a:prstGeom prst="rect">
                      <a:avLst/>
                    </a:prstGeom>
                  </pic:spPr>
                </pic:pic>
              </a:graphicData>
            </a:graphic>
            <wp14:sizeRelH relativeFrom="page">
              <wp14:pctWidth>0</wp14:pctWidth>
            </wp14:sizeRelH>
            <wp14:sizeRelV relativeFrom="page">
              <wp14:pctHeight>0</wp14:pctHeight>
            </wp14:sizeRelV>
          </wp:anchor>
        </w:drawing>
      </w:r>
      <w:r w:rsidRPr="00804066" w:rsidR="00D13A0A">
        <w:rPr>
          <w:rFonts w:ascii="Publico Text" w:hAnsi="Publico Text"/>
          <w:sz w:val="21"/>
          <w:szCs w:val="21"/>
        </w:rPr>
        <w:t xml:space="preserve">Use the Data is the place to go to get IPEDS data. Click on  </w:t>
      </w:r>
      <w:r w:rsidRPr="00804066">
        <w:rPr>
          <w:noProof/>
          <w:sz w:val="21"/>
          <w:szCs w:val="21"/>
        </w:rPr>
        <w:drawing>
          <wp:inline distT="0" distB="0" distL="0" distR="0" wp14:anchorId="2049C1B4" wp14:editId="24A6F7DD">
            <wp:extent cx="192134" cy="110501"/>
            <wp:effectExtent l="0" t="0" r="0" b="3810"/>
            <wp:docPr id="116" name="Graphic 116"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phic 116" descr="Help"/>
                    <pic:cNvPicPr/>
                  </pic:nvPicPr>
                  <pic:blipFill>
                    <a:blip r:embed="rId128" cstate="print">
                      <a:extLst>
                        <a:ext uri="{28A0092B-C50C-407E-A947-70E740481C1C}">
                          <a14:useLocalDpi xmlns:a14="http://schemas.microsoft.com/office/drawing/2010/main" val="0"/>
                        </a:ext>
                        <a:ext uri="{96DAC541-7B7A-43D3-8B79-37D633B846F1}">
                          <asvg:svgBlip xmlns:asvg="http://schemas.microsoft.com/office/drawing/2016/SVG/main" r:embed="rId129"/>
                        </a:ext>
                      </a:extLst>
                    </a:blip>
                    <a:stretch>
                      <a:fillRect/>
                    </a:stretch>
                  </pic:blipFill>
                  <pic:spPr>
                    <a:xfrm>
                      <a:off x="0" y="0"/>
                      <a:ext cx="258174" cy="148482"/>
                    </a:xfrm>
                    <a:prstGeom prst="rect">
                      <a:avLst/>
                    </a:prstGeom>
                  </pic:spPr>
                </pic:pic>
              </a:graphicData>
            </a:graphic>
          </wp:inline>
        </w:drawing>
      </w:r>
      <w:r w:rsidRPr="00804066" w:rsidR="00D13A0A">
        <w:rPr>
          <w:rFonts w:ascii="Publico Text" w:hAnsi="Publico Text"/>
          <w:sz w:val="21"/>
          <w:szCs w:val="21"/>
        </w:rPr>
        <w:t xml:space="preserve"> for additional information on how to use features such as Look Up an Institution, Summary Tables, and Compare Institutions. The IPEDS Tools Help Desk phone number is on every screen in the data tools.</w:t>
      </w:r>
    </w:p>
    <w:p w:rsidRPr="00804066" w:rsidR="00D01D76" w:rsidP="00D13A0A" w:rsidRDefault="00D01D76" w14:paraId="37C02AD5" w14:textId="77777777">
      <w:pPr>
        <w:spacing w:after="0" w:line="240" w:lineRule="auto"/>
        <w:rPr>
          <w:rFonts w:ascii="Publico Text" w:hAnsi="Publico Text"/>
          <w:sz w:val="18"/>
          <w:szCs w:val="18"/>
        </w:rPr>
      </w:pPr>
    </w:p>
    <w:p w:rsidRPr="00804066" w:rsidR="004F16CA" w:rsidP="001E6DE6" w:rsidRDefault="00D13A0A" w14:paraId="26258929" w14:textId="2D823113">
      <w:pPr>
        <w:spacing w:after="0" w:line="240" w:lineRule="auto"/>
        <w:rPr>
          <w:rFonts w:ascii="Publico Text" w:hAnsi="Publico Text"/>
          <w:sz w:val="21"/>
          <w:szCs w:val="21"/>
        </w:rPr>
      </w:pPr>
      <w:r w:rsidRPr="00804066">
        <w:rPr>
          <w:rFonts w:ascii="Publico Text" w:hAnsi="Publico Text"/>
          <w:sz w:val="21"/>
          <w:szCs w:val="21"/>
        </w:rPr>
        <w:t xml:space="preserve">Select NCES Newsflash →National Center for Education Statistics (NCES) →Integrated Postsecondary Data System (IPEDS) to receive automated email messages about new IPEDS content of the Institute for Education Science website. </w:t>
      </w:r>
    </w:p>
    <w:p w:rsidRPr="00E74218" w:rsidR="004F16CA" w:rsidP="004F16CA" w:rsidRDefault="004F16CA" w14:paraId="59BB66B4" w14:textId="42CD3AAE">
      <w:pPr>
        <w:spacing w:after="0" w:line="240" w:lineRule="auto"/>
        <w:rPr>
          <w:rFonts w:ascii="Publico Text" w:hAnsi="Publico Text"/>
        </w:rPr>
      </w:pPr>
    </w:p>
    <w:p w:rsidRPr="00E74218" w:rsidR="00BB5C7F" w:rsidP="00E63A65" w:rsidRDefault="00AF0CB7" w14:paraId="055FF637" w14:textId="19907DAB">
      <w:pPr>
        <w:pStyle w:val="NoSpacing"/>
        <w:rPr>
          <w:rFonts w:ascii="Publico Text" w:hAnsi="Publico Text"/>
        </w:rPr>
      </w:pPr>
      <w:r>
        <w:rPr>
          <w:noProof/>
        </w:rPr>
        <w:lastRenderedPageBreak/>
        <w:drawing>
          <wp:anchor distT="0" distB="0" distL="114300" distR="114300" simplePos="0" relativeHeight="251694592" behindDoc="1" locked="0" layoutInCell="1" allowOverlap="1" wp14:editId="42BF44DF" wp14:anchorId="670ADD59">
            <wp:simplePos x="0" y="0"/>
            <wp:positionH relativeFrom="margin">
              <wp:align>left</wp:align>
            </wp:positionH>
            <wp:positionV relativeFrom="paragraph">
              <wp:posOffset>2540</wp:posOffset>
            </wp:positionV>
            <wp:extent cx="2310130" cy="3017520"/>
            <wp:effectExtent l="0" t="0" r="0" b="0"/>
            <wp:wrapTight wrapText="bothSides">
              <wp:wrapPolygon edited="0">
                <wp:start x="0" y="0"/>
                <wp:lineTo x="0" y="21409"/>
                <wp:lineTo x="21374" y="21409"/>
                <wp:lineTo x="21374" y="0"/>
                <wp:lineTo x="0" y="0"/>
              </wp:wrapPolygon>
            </wp:wrapTight>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130"/>
                    <a:stretch>
                      <a:fillRect/>
                    </a:stretch>
                  </pic:blipFill>
                  <pic:spPr>
                    <a:xfrm>
                      <a:off x="0" y="0"/>
                      <a:ext cx="2310130" cy="3017520"/>
                    </a:xfrm>
                    <a:prstGeom prst="rect">
                      <a:avLst/>
                    </a:prstGeom>
                  </pic:spPr>
                </pic:pic>
              </a:graphicData>
            </a:graphic>
            <wp14:sizeRelH relativeFrom="margin">
              <wp14:pctWidth>0</wp14:pctWidth>
            </wp14:sizeRelH>
            <wp14:sizeRelV relativeFrom="margin">
              <wp14:pctHeight>0</wp14:pctHeight>
            </wp14:sizeRelV>
          </wp:anchor>
        </w:drawing>
      </w:r>
      <w:r w:rsidRPr="00E74218" w:rsidR="00BF21E8">
        <w:rPr>
          <w:rFonts w:ascii="Publico Text" w:hAnsi="Publico Text"/>
        </w:rPr>
        <w:t xml:space="preserve">The </w:t>
      </w:r>
      <w:r w:rsidRPr="00E74218" w:rsidR="00E63A65">
        <w:rPr>
          <w:rFonts w:ascii="Publico Text" w:hAnsi="Publico Text"/>
          <w:b/>
        </w:rPr>
        <w:t>D</w:t>
      </w:r>
      <w:r w:rsidRPr="00E74218" w:rsidR="00BF21E8">
        <w:rPr>
          <w:rFonts w:ascii="Publico Text" w:hAnsi="Publico Text"/>
          <w:b/>
        </w:rPr>
        <w:t xml:space="preserve">ata </w:t>
      </w:r>
      <w:r w:rsidRPr="00E74218" w:rsidR="00E63A65">
        <w:rPr>
          <w:rFonts w:ascii="Publico Text" w:hAnsi="Publico Text"/>
          <w:b/>
        </w:rPr>
        <w:t>F</w:t>
      </w:r>
      <w:r w:rsidRPr="00E74218" w:rsidR="00BF21E8">
        <w:rPr>
          <w:rFonts w:ascii="Publico Text" w:hAnsi="Publico Text"/>
          <w:b/>
        </w:rPr>
        <w:t xml:space="preserve">eedback </w:t>
      </w:r>
      <w:r w:rsidRPr="00E74218" w:rsidR="00E63A65">
        <w:rPr>
          <w:rFonts w:ascii="Publico Text" w:hAnsi="Publico Text"/>
          <w:b/>
        </w:rPr>
        <w:t>Report</w:t>
      </w:r>
      <w:r w:rsidRPr="00E74218" w:rsidR="00BF21E8">
        <w:rPr>
          <w:rFonts w:ascii="Publico Text" w:hAnsi="Publico Text"/>
        </w:rPr>
        <w:t xml:space="preserve"> </w:t>
      </w:r>
      <w:r w:rsidRPr="00E74218" w:rsidR="00196B22">
        <w:rPr>
          <w:rFonts w:ascii="Publico Text" w:hAnsi="Publico Text"/>
        </w:rPr>
        <w:t xml:space="preserve">(DFR) </w:t>
      </w:r>
      <w:r w:rsidRPr="00E74218" w:rsidR="00BF21E8">
        <w:rPr>
          <w:rFonts w:ascii="Publico Text" w:hAnsi="Publico Text"/>
        </w:rPr>
        <w:t xml:space="preserve">provides each institution a context for examining the data they submitted to IPEDS. </w:t>
      </w:r>
      <w:r w:rsidR="004D2744">
        <w:rPr>
          <w:rFonts w:ascii="Publico Text" w:hAnsi="Publico Text"/>
        </w:rPr>
        <w:t>This</w:t>
      </w:r>
      <w:r w:rsidRPr="00E74218" w:rsidR="00BB5C7F">
        <w:rPr>
          <w:rFonts w:ascii="Publico Text" w:hAnsi="Publico Text"/>
        </w:rPr>
        <w:t xml:space="preserve"> annual report that is use</w:t>
      </w:r>
      <w:r w:rsidR="004D2744">
        <w:rPr>
          <w:rFonts w:ascii="Publico Text" w:hAnsi="Publico Text"/>
        </w:rPr>
        <w:t>d</w:t>
      </w:r>
      <w:r w:rsidR="00FC0D96">
        <w:rPr>
          <w:rFonts w:ascii="Publico Text" w:hAnsi="Publico Text"/>
        </w:rPr>
        <w:t xml:space="preserve"> by</w:t>
      </w:r>
      <w:r w:rsidRPr="00E74218" w:rsidR="00BB5C7F">
        <w:rPr>
          <w:rFonts w:ascii="Publico Text" w:hAnsi="Publico Text"/>
        </w:rPr>
        <w:t xml:space="preserve"> institutional executives and </w:t>
      </w:r>
      <w:r w:rsidR="00FC0D96">
        <w:rPr>
          <w:rFonts w:ascii="Publico Text" w:hAnsi="Publico Text"/>
        </w:rPr>
        <w:t>administrators</w:t>
      </w:r>
      <w:r w:rsidRPr="00E74218" w:rsidR="00FC0D96">
        <w:rPr>
          <w:rFonts w:ascii="Publico Text" w:hAnsi="Publico Text"/>
        </w:rPr>
        <w:t xml:space="preserve"> </w:t>
      </w:r>
      <w:r w:rsidRPr="00E74218" w:rsidR="00BB5C7F">
        <w:rPr>
          <w:rFonts w:ascii="Publico Text" w:hAnsi="Publico Text"/>
        </w:rPr>
        <w:t>for peer analys</w:t>
      </w:r>
      <w:r w:rsidR="00FC0D96">
        <w:rPr>
          <w:rFonts w:ascii="Publico Text" w:hAnsi="Publico Text"/>
        </w:rPr>
        <w:t>e</w:t>
      </w:r>
      <w:r w:rsidRPr="00E74218" w:rsidR="00BB5C7F">
        <w:rPr>
          <w:rFonts w:ascii="Publico Text" w:hAnsi="Publico Text"/>
        </w:rPr>
        <w:t>s</w:t>
      </w:r>
      <w:r w:rsidR="00FC0D96">
        <w:rPr>
          <w:rFonts w:ascii="Publico Text" w:hAnsi="Publico Text"/>
        </w:rPr>
        <w:t xml:space="preserve"> and comparisons</w:t>
      </w:r>
      <w:r w:rsidRPr="00E74218" w:rsidR="00BB5C7F">
        <w:rPr>
          <w:rFonts w:ascii="Publico Text" w:hAnsi="Publico Text"/>
        </w:rPr>
        <w:t xml:space="preserve">.  </w:t>
      </w:r>
    </w:p>
    <w:p w:rsidRPr="00E74218" w:rsidR="00BB5C7F" w:rsidP="00E63A65" w:rsidRDefault="00BB5C7F" w14:paraId="4D7541E5" w14:textId="77777777">
      <w:pPr>
        <w:pStyle w:val="NoSpacing"/>
        <w:rPr>
          <w:rFonts w:ascii="Publico Text" w:hAnsi="Publico Text"/>
        </w:rPr>
      </w:pPr>
    </w:p>
    <w:p w:rsidR="00D01D5F" w:rsidP="00E63A65" w:rsidRDefault="00E63A65" w14:paraId="68DA1F8A" w14:textId="3F84642B">
      <w:pPr>
        <w:pStyle w:val="NoSpacing"/>
        <w:rPr>
          <w:rFonts w:ascii="Publico Text" w:hAnsi="Publico Text"/>
        </w:rPr>
      </w:pPr>
      <w:r w:rsidRPr="00E74218">
        <w:rPr>
          <w:rFonts w:ascii="Publico Text" w:hAnsi="Publico Text"/>
        </w:rPr>
        <w:t xml:space="preserve">The report presents selected indicators and data elements for your institution and a comparison group of institutions. If the keyholder did not specify a comparison group to use, NCES </w:t>
      </w:r>
      <w:r w:rsidRPr="00D01D5F" w:rsidR="00D01D5F">
        <w:rPr>
          <w:rFonts w:ascii="Publico Text" w:hAnsi="Publico Text"/>
        </w:rPr>
        <w:t>uses an algorithm based on control type; Carnegie Classification or largest program of study; and student enrollment to select one for this report</w:t>
      </w:r>
      <w:r w:rsidRPr="00E74218">
        <w:rPr>
          <w:rFonts w:ascii="Publico Text" w:hAnsi="Publico Text"/>
        </w:rPr>
        <w:t xml:space="preserve">.  </w:t>
      </w:r>
    </w:p>
    <w:p w:rsidR="00D01D5F" w:rsidP="00E63A65" w:rsidRDefault="00D01D5F" w14:paraId="7C358226" w14:textId="77777777">
      <w:pPr>
        <w:pStyle w:val="NoSpacing"/>
        <w:rPr>
          <w:rFonts w:ascii="Publico Text" w:hAnsi="Publico Text"/>
        </w:rPr>
      </w:pPr>
    </w:p>
    <w:p w:rsidRPr="00E74218" w:rsidR="00E63A65" w:rsidP="00E63A65" w:rsidRDefault="00E63A65" w14:paraId="266DC496" w14:textId="056B562A">
      <w:pPr>
        <w:pStyle w:val="NoSpacing"/>
        <w:rPr>
          <w:rFonts w:ascii="Publico Text" w:hAnsi="Publico Text"/>
        </w:rPr>
      </w:pPr>
      <w:r w:rsidRPr="00E74218">
        <w:rPr>
          <w:rFonts w:ascii="Publico Text" w:hAnsi="Publico Text"/>
        </w:rPr>
        <w:t>The figures are based on data collected during the most recent</w:t>
      </w:r>
      <w:r w:rsidR="004E1697">
        <w:rPr>
          <w:rFonts w:ascii="Publico Text" w:hAnsi="Publico Text"/>
        </w:rPr>
        <w:t>ly</w:t>
      </w:r>
      <w:r w:rsidRPr="00E74218">
        <w:rPr>
          <w:rFonts w:ascii="Publico Text" w:hAnsi="Publico Text"/>
        </w:rPr>
        <w:t xml:space="preserve"> </w:t>
      </w:r>
      <w:r w:rsidRPr="00E74218" w:rsidR="007A1C34">
        <w:rPr>
          <w:rFonts w:ascii="Publico Text" w:hAnsi="Publico Text"/>
        </w:rPr>
        <w:t xml:space="preserve">completed </w:t>
      </w:r>
      <w:r w:rsidRPr="00E74218">
        <w:rPr>
          <w:rFonts w:ascii="Publico Text" w:hAnsi="Publico Text"/>
        </w:rPr>
        <w:t xml:space="preserve">IPEDS collection cycle. </w:t>
      </w:r>
      <w:r w:rsidRPr="00D578B4" w:rsidR="00D578B4">
        <w:rPr>
          <w:rFonts w:ascii="Publico Text" w:hAnsi="Publico Text"/>
        </w:rPr>
        <w:t>A description of each indicator and methodology notes is included</w:t>
      </w:r>
      <w:r w:rsidRPr="00E74218">
        <w:rPr>
          <w:rFonts w:ascii="Publico Text" w:hAnsi="Publico Text"/>
        </w:rPr>
        <w:t xml:space="preserve"> in the report, along with a list of the institutions used in the comparison group, and the criteria used for their selection.</w:t>
      </w:r>
    </w:p>
    <w:p w:rsidRPr="00E74218" w:rsidR="00BB5C7F" w:rsidP="00E63A65" w:rsidRDefault="00BB5C7F" w14:paraId="5C1B7287" w14:textId="77777777">
      <w:pPr>
        <w:pStyle w:val="NoSpacing"/>
        <w:rPr>
          <w:rFonts w:ascii="Publico Text" w:hAnsi="Publico Text"/>
        </w:rPr>
      </w:pPr>
    </w:p>
    <w:p w:rsidRPr="00E74218" w:rsidR="00BF21E8" w:rsidP="00BF21E8" w:rsidRDefault="00BF21E8" w14:paraId="24057C30" w14:textId="77777777">
      <w:pPr>
        <w:pStyle w:val="NoSpacing"/>
        <w:rPr>
          <w:rFonts w:ascii="Publico Text" w:hAnsi="Publico Text"/>
        </w:rPr>
      </w:pPr>
      <w:r w:rsidRPr="00E74218">
        <w:rPr>
          <w:rFonts w:ascii="Publico Text" w:hAnsi="Publico Text"/>
        </w:rPr>
        <w:t xml:space="preserve">The report is </w:t>
      </w:r>
      <w:r w:rsidRPr="00E74218" w:rsidR="00E0321F">
        <w:rPr>
          <w:rFonts w:ascii="Publico Text" w:hAnsi="Publico Text"/>
        </w:rPr>
        <w:t>e</w:t>
      </w:r>
      <w:r w:rsidRPr="00E74218">
        <w:rPr>
          <w:rFonts w:ascii="Publico Text" w:hAnsi="Publico Text"/>
        </w:rPr>
        <w:t xml:space="preserve">mailed to Chief Executive Officers and IPEDS keyholders and coordinators each </w:t>
      </w:r>
      <w:r w:rsidRPr="00E74218" w:rsidR="00196B22">
        <w:rPr>
          <w:rFonts w:ascii="Publico Text" w:hAnsi="Publico Text"/>
        </w:rPr>
        <w:t>winter</w:t>
      </w:r>
      <w:r w:rsidRPr="00E74218">
        <w:rPr>
          <w:rFonts w:ascii="Publico Text" w:hAnsi="Publico Text"/>
        </w:rPr>
        <w:t>.  PDF versions of the reports are available to institutions and the public from the Data Cente</w:t>
      </w:r>
      <w:r w:rsidRPr="00E74218" w:rsidR="0092140A">
        <w:rPr>
          <w:rFonts w:ascii="Publico Text" w:hAnsi="Publico Text"/>
        </w:rPr>
        <w:t>r</w:t>
      </w:r>
      <w:r w:rsidRPr="00E74218">
        <w:rPr>
          <w:rFonts w:ascii="Publico Text" w:hAnsi="Publico Text"/>
        </w:rPr>
        <w:t>.</w:t>
      </w:r>
    </w:p>
    <w:p w:rsidRPr="00E74218" w:rsidR="00BF21E8" w:rsidP="00BF21E8" w:rsidRDefault="00BF21E8" w14:paraId="0179FA6F" w14:textId="77777777">
      <w:pPr>
        <w:pStyle w:val="NoSpacing"/>
        <w:ind w:left="1440"/>
        <w:rPr>
          <w:rFonts w:ascii="Publico Text" w:hAnsi="Publico Text"/>
        </w:rPr>
      </w:pPr>
    </w:p>
    <w:p w:rsidR="001144FF" w:rsidP="00BF21E8" w:rsidRDefault="001144FF" w14:paraId="63D27C84" w14:textId="622E0DFE">
      <w:pPr>
        <w:pStyle w:val="NoSpacing"/>
        <w:rPr>
          <w:rFonts w:ascii="Publico Text" w:hAnsi="Publico Text"/>
        </w:rPr>
      </w:pPr>
      <w:r w:rsidRPr="001144FF">
        <w:rPr>
          <w:rFonts w:ascii="Publico Text" w:hAnsi="Publico Text"/>
        </w:rPr>
        <w:t>Select the Data Feedback Report tool on the IPEDS Use the Data page to view and print DFRs; create Custom DFRs; and create statistical reports on selected variables. You can also create and download a Custom DFR spanning several years using different figures and/or comparison groups.</w:t>
      </w:r>
    </w:p>
    <w:p w:rsidR="001144FF" w:rsidP="00BF21E8" w:rsidRDefault="001144FF" w14:paraId="4ABA4B44" w14:textId="725A8728">
      <w:pPr>
        <w:pStyle w:val="NoSpacing"/>
        <w:rPr>
          <w:rFonts w:ascii="Publico Text" w:hAnsi="Publico Text"/>
        </w:rPr>
      </w:pPr>
    </w:p>
    <w:p w:rsidRPr="000B60B3" w:rsidR="00532C60" w:rsidP="000B60B3" w:rsidRDefault="00532C60" w14:paraId="082DA053" w14:textId="77777777">
      <w:pPr>
        <w:pStyle w:val="smallhead"/>
        <w:rPr>
          <w:rFonts w:ascii="Publico Text" w:hAnsi="Publico Text"/>
          <w:color w:val="576F7F"/>
        </w:rPr>
      </w:pPr>
      <w:bookmarkStart w:name="_Toc74802324" w:id="84"/>
      <w:r w:rsidRPr="000B60B3">
        <w:rPr>
          <w:rFonts w:ascii="Publico Text" w:hAnsi="Publico Text"/>
          <w:color w:val="576F7F"/>
        </w:rPr>
        <w:t>CHECK YOUR DATA</w:t>
      </w:r>
      <w:bookmarkEnd w:id="84"/>
    </w:p>
    <w:p w:rsidRPr="007E0E61" w:rsidR="001144FF" w:rsidP="00BF21E8" w:rsidRDefault="007E0E61" w14:paraId="15FFEDB7" w14:textId="268A9C8E">
      <w:pPr>
        <w:pStyle w:val="NoSpacing"/>
        <w:rPr>
          <w:rFonts w:ascii="Publico Text" w:hAnsi="Publico Text"/>
        </w:rPr>
      </w:pPr>
      <w:r w:rsidRPr="001E6DE6">
        <w:rPr>
          <w:rFonts w:ascii="Publico Text" w:hAnsi="Publico Text"/>
          <w:noProof/>
        </w:rPr>
        <w:drawing>
          <wp:anchor distT="0" distB="0" distL="114300" distR="114300" simplePos="0" relativeHeight="251677184" behindDoc="1" locked="0" layoutInCell="1" allowOverlap="1" wp14:editId="148224CF" wp14:anchorId="27E1E23C">
            <wp:simplePos x="0" y="0"/>
            <wp:positionH relativeFrom="column">
              <wp:posOffset>-635</wp:posOffset>
            </wp:positionH>
            <wp:positionV relativeFrom="paragraph">
              <wp:posOffset>22860</wp:posOffset>
            </wp:positionV>
            <wp:extent cx="2882265" cy="2590800"/>
            <wp:effectExtent l="0" t="0" r="0" b="0"/>
            <wp:wrapTight wrapText="bothSides">
              <wp:wrapPolygon edited="0">
                <wp:start x="0" y="0"/>
                <wp:lineTo x="0" y="21441"/>
                <wp:lineTo x="21414" y="21441"/>
                <wp:lineTo x="21414" y="0"/>
                <wp:lineTo x="0" y="0"/>
              </wp:wrapPolygon>
            </wp:wrapTight>
            <wp:docPr id="109" name="Picture 1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con&#10;&#10;Description automatically generated"/>
                    <pic:cNvPicPr/>
                  </pic:nvPicPr>
                  <pic:blipFill>
                    <a:blip r:embed="rId131"/>
                    <a:stretch>
                      <a:fillRect/>
                    </a:stretch>
                  </pic:blipFill>
                  <pic:spPr>
                    <a:xfrm>
                      <a:off x="0" y="0"/>
                      <a:ext cx="2882265" cy="2590800"/>
                    </a:xfrm>
                    <a:prstGeom prst="rect">
                      <a:avLst/>
                    </a:prstGeom>
                  </pic:spPr>
                </pic:pic>
              </a:graphicData>
            </a:graphic>
            <wp14:sizeRelH relativeFrom="page">
              <wp14:pctWidth>0</wp14:pctWidth>
            </wp14:sizeRelH>
            <wp14:sizeRelV relativeFrom="page">
              <wp14:pctHeight>0</wp14:pctHeight>
            </wp14:sizeRelV>
          </wp:anchor>
        </w:drawing>
      </w:r>
      <w:r w:rsidRPr="001E6DE6">
        <w:rPr>
          <w:rFonts w:ascii="Publico Text" w:hAnsi="Publico Text"/>
        </w:rPr>
        <w:t xml:space="preserve">As a Keyholder, it is your responsibility to verify the accuracy of your institution's data. Remember, IPEDS data is published on the </w:t>
      </w:r>
      <w:r w:rsidRPr="001E6DE6">
        <w:rPr>
          <w:rFonts w:ascii="Publico Text" w:hAnsi="Publico Text"/>
          <w:b/>
        </w:rPr>
        <w:t xml:space="preserve">College Affordability and Transparency Center </w:t>
      </w:r>
      <w:r w:rsidRPr="001E6DE6">
        <w:rPr>
          <w:rFonts w:ascii="Publico Text" w:hAnsi="Publico Text"/>
          <w:bCs/>
        </w:rPr>
        <w:t>website</w:t>
      </w:r>
      <w:r w:rsidRPr="001E6DE6">
        <w:rPr>
          <w:rFonts w:ascii="Publico Text" w:hAnsi="Publico Text"/>
        </w:rPr>
        <w:t xml:space="preserve"> at </w:t>
      </w:r>
      <w:hyperlink r:id="rId132">
        <w:r w:rsidRPr="001E6DE6">
          <w:rPr>
            <w:rFonts w:ascii="Publico Text" w:hAnsi="Publico Text"/>
            <w:color w:val="800080"/>
            <w:u w:val="single" w:color="800080"/>
          </w:rPr>
          <w:t>http://collegecost.ed.gov/</w:t>
        </w:r>
      </w:hyperlink>
      <w:r w:rsidRPr="001E6DE6">
        <w:rPr>
          <w:rFonts w:ascii="Publico Text" w:hAnsi="Publico Text"/>
          <w:bCs/>
        </w:rPr>
        <w:t xml:space="preserve">, which </w:t>
      </w:r>
      <w:r w:rsidRPr="001E6DE6">
        <w:rPr>
          <w:rFonts w:ascii="Publico Text" w:hAnsi="Publico Text"/>
        </w:rPr>
        <w:t>includes the</w:t>
      </w:r>
      <w:r w:rsidRPr="001E6DE6">
        <w:rPr>
          <w:rFonts w:ascii="Publico Text" w:hAnsi="Publico Text"/>
          <w:spacing w:val="1"/>
        </w:rPr>
        <w:t xml:space="preserve"> </w:t>
      </w:r>
      <w:r w:rsidRPr="001E6DE6">
        <w:rPr>
          <w:rFonts w:ascii="Publico Text" w:hAnsi="Publico Text"/>
          <w:b/>
        </w:rPr>
        <w:t>College Scorecard</w:t>
      </w:r>
      <w:r w:rsidRPr="001E6DE6">
        <w:rPr>
          <w:rFonts w:ascii="Publico Text" w:hAnsi="Publico Text"/>
          <w:bCs/>
        </w:rPr>
        <w:t xml:space="preserve">, </w:t>
      </w:r>
      <w:r w:rsidRPr="001E6DE6">
        <w:rPr>
          <w:rFonts w:ascii="Publico Text" w:hAnsi="Publico Text"/>
          <w:b/>
        </w:rPr>
        <w:t>College Navigator</w:t>
      </w:r>
      <w:r w:rsidRPr="001E6DE6">
        <w:rPr>
          <w:rFonts w:ascii="Publico Text" w:hAnsi="Publico Text"/>
          <w:bCs/>
        </w:rPr>
        <w:t xml:space="preserve">, and the </w:t>
      </w:r>
      <w:r w:rsidRPr="001E6DE6">
        <w:rPr>
          <w:rFonts w:ascii="Publico Text" w:hAnsi="Publico Text"/>
          <w:b/>
        </w:rPr>
        <w:t>College Affordability and Transparency List</w:t>
      </w:r>
      <w:r w:rsidRPr="001E6DE6">
        <w:rPr>
          <w:rFonts w:ascii="Publico Text" w:hAnsi="Publico Text"/>
          <w:bCs/>
        </w:rPr>
        <w:t xml:space="preserve">. It is published in NCES </w:t>
      </w:r>
      <w:r w:rsidRPr="001E6DE6">
        <w:rPr>
          <w:rFonts w:ascii="Publico Text" w:hAnsi="Publico Text"/>
          <w:b/>
        </w:rPr>
        <w:t>Web Tables</w:t>
      </w:r>
      <w:r w:rsidRPr="001E6DE6">
        <w:rPr>
          <w:rFonts w:ascii="Publico Text" w:hAnsi="Publico Text"/>
          <w:bCs/>
        </w:rPr>
        <w:t>,</w:t>
      </w:r>
      <w:r w:rsidRPr="001E6DE6">
        <w:rPr>
          <w:rFonts w:ascii="Publico Text" w:hAnsi="Publico Text"/>
          <w:b/>
        </w:rPr>
        <w:t xml:space="preserve"> Indicators</w:t>
      </w:r>
      <w:r w:rsidRPr="001E6DE6">
        <w:rPr>
          <w:rFonts w:ascii="Publico Text" w:hAnsi="Publico Text"/>
          <w:bCs/>
        </w:rPr>
        <w:t xml:space="preserve">, and in </w:t>
      </w:r>
      <w:r w:rsidRPr="001E6DE6">
        <w:rPr>
          <w:rFonts w:ascii="Publico Text" w:hAnsi="Publico Text"/>
          <w:b/>
        </w:rPr>
        <w:t xml:space="preserve">DFRs </w:t>
      </w:r>
      <w:r w:rsidRPr="001E6DE6">
        <w:rPr>
          <w:rFonts w:ascii="Publico Text" w:hAnsi="Publico Text"/>
          <w:bCs/>
        </w:rPr>
        <w:t xml:space="preserve">when your institution is selected as a peer or comparison institution by others. It is also used by education administrators, policy makers, researchers, and others who use the </w:t>
      </w:r>
      <w:r w:rsidRPr="001E6DE6">
        <w:rPr>
          <w:rFonts w:ascii="Publico Text" w:hAnsi="Publico Text"/>
          <w:b/>
        </w:rPr>
        <w:t>IPEDS Data Center</w:t>
      </w:r>
      <w:r w:rsidRPr="001E6DE6">
        <w:rPr>
          <w:rFonts w:ascii="Publico Text" w:hAnsi="Publico Text"/>
          <w:bCs/>
        </w:rPr>
        <w:t>.</w:t>
      </w:r>
      <w:r w:rsidRPr="001E6DE6">
        <w:rPr>
          <w:rFonts w:ascii="Publico Text" w:hAnsi="Publico Text"/>
        </w:rPr>
        <w:t xml:space="preserve"> Therefore, it is a good practice to check your institution's data in all locations where it is published as soon as possible after NCES announces data releases that use IPEDS data.</w:t>
      </w:r>
    </w:p>
    <w:p w:rsidRPr="00E74218" w:rsidR="00E63A65" w:rsidP="00BF21E8" w:rsidRDefault="00E63A65" w14:paraId="0AF3FEB8" w14:textId="13A53BFC">
      <w:pPr>
        <w:pStyle w:val="NoSpacing"/>
        <w:rPr>
          <w:rFonts w:ascii="Publico Text" w:hAnsi="Publico Text"/>
        </w:rPr>
      </w:pPr>
    </w:p>
    <w:p w:rsidRPr="00E74218" w:rsidR="003E62BF" w:rsidRDefault="003E62BF" w14:paraId="4D7F9563" w14:textId="64DA04AA">
      <w:pPr>
        <w:spacing w:after="0" w:line="240" w:lineRule="auto"/>
        <w:rPr>
          <w:rFonts w:ascii="Publico Text" w:hAnsi="Publico Text"/>
        </w:rPr>
      </w:pPr>
    </w:p>
    <w:p w:rsidRPr="00E74218" w:rsidR="00ED22A0" w:rsidRDefault="00ED22A0" w14:paraId="44085007" w14:textId="0C441CDA">
      <w:pPr>
        <w:spacing w:after="0" w:line="240" w:lineRule="auto"/>
        <w:rPr>
          <w:rFonts w:ascii="Publico Text" w:hAnsi="Publico Text"/>
          <w:b/>
          <w:caps/>
          <w:color w:val="365F91" w:themeColor="accent1" w:themeShade="BF"/>
          <w:sz w:val="28"/>
          <w:szCs w:val="28"/>
        </w:rPr>
      </w:pPr>
      <w:bookmarkStart w:name="_Toc266720688" w:id="85"/>
      <w:r w:rsidRPr="00E74218">
        <w:rPr>
          <w:rFonts w:ascii="Publico Text" w:hAnsi="Publico Text"/>
        </w:rPr>
        <w:br w:type="page"/>
      </w:r>
    </w:p>
    <w:p w:rsidRPr="00677F03" w:rsidR="0006357E" w:rsidP="00485C00" w:rsidRDefault="0006357E" w14:paraId="2E1AC037" w14:textId="58BC57DA">
      <w:pPr>
        <w:pStyle w:val="Title"/>
      </w:pPr>
      <w:bookmarkStart w:name="_Toc266720689" w:id="86"/>
      <w:bookmarkStart w:name="_Toc74802325" w:id="87"/>
      <w:bookmarkEnd w:id="85"/>
      <w:r w:rsidRPr="00677F03">
        <w:lastRenderedPageBreak/>
        <w:t xml:space="preserve">Additional </w:t>
      </w:r>
      <w:r w:rsidR="007B1C6E">
        <w:t>i</w:t>
      </w:r>
      <w:r w:rsidRPr="00677F03">
        <w:t>nformation</w:t>
      </w:r>
      <w:bookmarkEnd w:id="86"/>
      <w:bookmarkEnd w:id="87"/>
    </w:p>
    <w:p w:rsidRPr="00677F03" w:rsidR="002D39FE" w:rsidP="00B8303E" w:rsidRDefault="002D39FE" w14:paraId="534CC097" w14:textId="77777777">
      <w:pPr>
        <w:pStyle w:val="smallhead"/>
        <w:rPr>
          <w:rFonts w:ascii="Publico Text" w:hAnsi="Publico Text"/>
          <w:color w:val="576F7F"/>
        </w:rPr>
      </w:pPr>
      <w:bookmarkStart w:name="_Toc266720690" w:id="88"/>
      <w:bookmarkStart w:name="_Toc74802326" w:id="89"/>
      <w:r w:rsidRPr="00677F03">
        <w:rPr>
          <w:rFonts w:ascii="Publico Text" w:hAnsi="Publico Text"/>
          <w:color w:val="576F7F"/>
        </w:rPr>
        <w:t>List of Acronyms</w:t>
      </w:r>
      <w:bookmarkEnd w:id="88"/>
      <w:bookmarkEnd w:id="89"/>
    </w:p>
    <w:p w:rsidRPr="00E74218" w:rsidR="002D39FE" w:rsidP="002D39FE" w:rsidRDefault="002D39FE" w14:paraId="42854D0D" w14:textId="77777777">
      <w:pPr>
        <w:spacing w:after="0" w:line="240" w:lineRule="auto"/>
        <w:rPr>
          <w:rFonts w:ascii="Publico Text" w:hAnsi="Publico Text"/>
        </w:rPr>
      </w:pPr>
    </w:p>
    <w:p w:rsidRPr="00E74218" w:rsidR="00045F22" w:rsidP="002D39FE" w:rsidRDefault="00045F22" w14:paraId="0EE9D0A8" w14:textId="77777777">
      <w:pPr>
        <w:spacing w:after="0" w:line="240" w:lineRule="auto"/>
        <w:rPr>
          <w:rFonts w:ascii="Publico Text" w:hAnsi="Publico Text"/>
        </w:rPr>
      </w:pPr>
      <w:r w:rsidRPr="00E74218">
        <w:rPr>
          <w:rFonts w:ascii="Publico Text" w:hAnsi="Publico Text"/>
          <w:b/>
        </w:rPr>
        <w:t>AIR</w:t>
      </w:r>
      <w:r w:rsidRPr="00E74218">
        <w:rPr>
          <w:rFonts w:ascii="Publico Text" w:hAnsi="Publico Text"/>
        </w:rPr>
        <w:t xml:space="preserve"> – Association for Institutional Research</w:t>
      </w:r>
      <w:r w:rsidRPr="00E74218" w:rsidR="001E7170">
        <w:rPr>
          <w:rFonts w:ascii="Publico Text" w:hAnsi="Publico Text"/>
        </w:rPr>
        <w:t>, develops and conducts IPEDS training</w:t>
      </w:r>
    </w:p>
    <w:p w:rsidRPr="00E74218" w:rsidR="0032187A" w:rsidP="002D39FE" w:rsidRDefault="0032187A" w14:paraId="3AF663D8" w14:textId="77777777">
      <w:pPr>
        <w:spacing w:after="0" w:line="240" w:lineRule="auto"/>
        <w:rPr>
          <w:rFonts w:ascii="Publico Text" w:hAnsi="Publico Text"/>
        </w:rPr>
      </w:pPr>
      <w:r w:rsidRPr="00E74218">
        <w:rPr>
          <w:rFonts w:ascii="Publico Text" w:hAnsi="Publico Text"/>
          <w:b/>
        </w:rPr>
        <w:t>ADM</w:t>
      </w:r>
      <w:r w:rsidRPr="00E74218">
        <w:rPr>
          <w:rFonts w:ascii="Publico Text" w:hAnsi="Publico Text"/>
        </w:rPr>
        <w:t xml:space="preserve"> – Admissions survey component</w:t>
      </w:r>
    </w:p>
    <w:p w:rsidRPr="00E74218" w:rsidR="0032187A" w:rsidP="002D39FE" w:rsidRDefault="0032187A" w14:paraId="196132C2" w14:textId="77777777">
      <w:pPr>
        <w:spacing w:after="0" w:line="240" w:lineRule="auto"/>
        <w:rPr>
          <w:rFonts w:ascii="Publico Text" w:hAnsi="Publico Text"/>
        </w:rPr>
      </w:pPr>
      <w:r w:rsidRPr="00E74218">
        <w:rPr>
          <w:rFonts w:ascii="Publico Text" w:hAnsi="Publico Text"/>
          <w:b/>
        </w:rPr>
        <w:t xml:space="preserve">AL </w:t>
      </w:r>
      <w:r w:rsidRPr="00E74218">
        <w:rPr>
          <w:rFonts w:ascii="Publico Text" w:hAnsi="Publico Text"/>
        </w:rPr>
        <w:t>– Academic Libraries survey component</w:t>
      </w:r>
    </w:p>
    <w:p w:rsidRPr="00E74218" w:rsidR="00045F22" w:rsidP="00294559" w:rsidRDefault="00045F22" w14:paraId="40E4F56C" w14:textId="77777777">
      <w:pPr>
        <w:spacing w:after="0" w:line="240" w:lineRule="auto"/>
        <w:outlineLvl w:val="0"/>
        <w:rPr>
          <w:rFonts w:ascii="Publico Text" w:hAnsi="Publico Text"/>
        </w:rPr>
      </w:pPr>
      <w:r w:rsidRPr="00E74218">
        <w:rPr>
          <w:rFonts w:ascii="Publico Text" w:hAnsi="Publico Text"/>
          <w:b/>
        </w:rPr>
        <w:t>C</w:t>
      </w:r>
      <w:r w:rsidRPr="00E74218">
        <w:rPr>
          <w:rFonts w:ascii="Publico Text" w:hAnsi="Publico Text"/>
        </w:rPr>
        <w:t xml:space="preserve"> – Completions survey component</w:t>
      </w:r>
    </w:p>
    <w:p w:rsidR="00045F22" w:rsidP="002D39FE" w:rsidRDefault="00045F22" w14:paraId="2AA80BE0" w14:textId="4F59A600">
      <w:pPr>
        <w:spacing w:after="0" w:line="240" w:lineRule="auto"/>
        <w:rPr>
          <w:rFonts w:ascii="Publico Text" w:hAnsi="Publico Text"/>
        </w:rPr>
      </w:pPr>
      <w:r w:rsidRPr="00E74218">
        <w:rPr>
          <w:rFonts w:ascii="Publico Text" w:hAnsi="Publico Text"/>
          <w:b/>
        </w:rPr>
        <w:t>CIP</w:t>
      </w:r>
      <w:r w:rsidRPr="00E74218">
        <w:rPr>
          <w:rFonts w:ascii="Publico Text" w:hAnsi="Publico Text"/>
        </w:rPr>
        <w:t xml:space="preserve"> – Classification of Instructional Programs</w:t>
      </w:r>
    </w:p>
    <w:p w:rsidRPr="00312753" w:rsidR="00312753" w:rsidP="002D39FE" w:rsidRDefault="00312753" w14:paraId="3D421B1A" w14:textId="3266B5F0">
      <w:pPr>
        <w:spacing w:after="0" w:line="240" w:lineRule="auto"/>
        <w:rPr>
          <w:rFonts w:ascii="Publico Text" w:hAnsi="Publico Text"/>
        </w:rPr>
      </w:pPr>
      <w:r>
        <w:rPr>
          <w:rFonts w:ascii="Publico Text" w:hAnsi="Publico Text"/>
          <w:b/>
          <w:bCs/>
        </w:rPr>
        <w:t xml:space="preserve">DCS </w:t>
      </w:r>
      <w:r>
        <w:rPr>
          <w:rFonts w:ascii="Publico Text" w:hAnsi="Publico Text"/>
        </w:rPr>
        <w:t>– Data Collection System</w:t>
      </w:r>
    </w:p>
    <w:p w:rsidRPr="00E74218" w:rsidR="00045F22" w:rsidP="002D39FE" w:rsidRDefault="00045F22" w14:paraId="0BDC4979" w14:textId="77777777">
      <w:pPr>
        <w:spacing w:after="0" w:line="240" w:lineRule="auto"/>
        <w:rPr>
          <w:rFonts w:ascii="Publico Text" w:hAnsi="Publico Text"/>
        </w:rPr>
      </w:pPr>
      <w:r w:rsidRPr="00E74218">
        <w:rPr>
          <w:rFonts w:ascii="Publico Text" w:hAnsi="Publico Text"/>
          <w:b/>
        </w:rPr>
        <w:t>DFR</w:t>
      </w:r>
      <w:r w:rsidRPr="00E74218">
        <w:rPr>
          <w:rFonts w:ascii="Publico Text" w:hAnsi="Publico Text"/>
        </w:rPr>
        <w:t xml:space="preserve"> – Data Feedback Report</w:t>
      </w:r>
    </w:p>
    <w:p w:rsidRPr="00E74218" w:rsidR="00045F22" w:rsidP="005F6729" w:rsidRDefault="00045F22" w14:paraId="1CFB6A2C" w14:textId="77777777">
      <w:pPr>
        <w:spacing w:after="0" w:line="240" w:lineRule="auto"/>
        <w:rPr>
          <w:rFonts w:ascii="Publico Text" w:hAnsi="Publico Text"/>
        </w:rPr>
      </w:pPr>
      <w:r w:rsidRPr="00E74218">
        <w:rPr>
          <w:rFonts w:ascii="Publico Text" w:hAnsi="Publico Text"/>
          <w:b/>
        </w:rPr>
        <w:t>E12</w:t>
      </w:r>
      <w:r w:rsidRPr="00E74218">
        <w:rPr>
          <w:rFonts w:ascii="Publico Text" w:hAnsi="Publico Text"/>
        </w:rPr>
        <w:t xml:space="preserve"> – 12-month Enrollment survey component</w:t>
      </w:r>
    </w:p>
    <w:p w:rsidRPr="00E74218" w:rsidR="00045F22" w:rsidP="005F6729" w:rsidRDefault="00045F22" w14:paraId="7424CAD6" w14:textId="77777777">
      <w:pPr>
        <w:spacing w:after="0" w:line="240" w:lineRule="auto"/>
        <w:rPr>
          <w:rFonts w:ascii="Publico Text" w:hAnsi="Publico Text"/>
        </w:rPr>
      </w:pPr>
      <w:r w:rsidRPr="00E74218">
        <w:rPr>
          <w:rFonts w:ascii="Publico Text" w:hAnsi="Publico Text"/>
          <w:b/>
        </w:rPr>
        <w:t>EF</w:t>
      </w:r>
      <w:r w:rsidRPr="00E74218">
        <w:rPr>
          <w:rFonts w:ascii="Publico Text" w:hAnsi="Publico Text"/>
        </w:rPr>
        <w:t xml:space="preserve"> – Fall Enrollment survey component</w:t>
      </w:r>
    </w:p>
    <w:p w:rsidRPr="00E74218" w:rsidR="00045F22" w:rsidP="005F6729" w:rsidRDefault="00045F22" w14:paraId="42865E11" w14:textId="77777777">
      <w:pPr>
        <w:spacing w:after="0" w:line="240" w:lineRule="auto"/>
        <w:rPr>
          <w:rFonts w:ascii="Publico Text" w:hAnsi="Publico Text"/>
        </w:rPr>
      </w:pPr>
      <w:r w:rsidRPr="00E74218">
        <w:rPr>
          <w:rFonts w:ascii="Publico Text" w:hAnsi="Publico Text"/>
          <w:b/>
        </w:rPr>
        <w:t>F</w:t>
      </w:r>
      <w:r w:rsidRPr="00E74218">
        <w:rPr>
          <w:rFonts w:ascii="Publico Text" w:hAnsi="Publico Text"/>
        </w:rPr>
        <w:t xml:space="preserve"> – Finance survey component</w:t>
      </w:r>
    </w:p>
    <w:p w:rsidRPr="00E74218" w:rsidR="00045F22" w:rsidP="002D39FE" w:rsidRDefault="00045F22" w14:paraId="37D3826D" w14:textId="77777777">
      <w:pPr>
        <w:spacing w:after="0" w:line="240" w:lineRule="auto"/>
        <w:rPr>
          <w:rFonts w:ascii="Publico Text" w:hAnsi="Publico Text"/>
        </w:rPr>
      </w:pPr>
      <w:r w:rsidRPr="00E74218">
        <w:rPr>
          <w:rFonts w:ascii="Publico Text" w:hAnsi="Publico Text"/>
          <w:b/>
        </w:rPr>
        <w:t>FAFSA</w:t>
      </w:r>
      <w:r w:rsidRPr="00E74218">
        <w:rPr>
          <w:rFonts w:ascii="Publico Text" w:hAnsi="Publico Text"/>
        </w:rPr>
        <w:t xml:space="preserve"> – Free Application for Federal Student Aid</w:t>
      </w:r>
    </w:p>
    <w:p w:rsidRPr="00E74218" w:rsidR="00045F22" w:rsidP="002D39FE" w:rsidRDefault="00045F22" w14:paraId="483F57AE" w14:textId="77777777">
      <w:pPr>
        <w:spacing w:after="0" w:line="240" w:lineRule="auto"/>
        <w:rPr>
          <w:rFonts w:ascii="Publico Text" w:hAnsi="Publico Text"/>
        </w:rPr>
      </w:pPr>
      <w:r w:rsidRPr="00E74218">
        <w:rPr>
          <w:rFonts w:ascii="Publico Text" w:hAnsi="Publico Text"/>
          <w:b/>
        </w:rPr>
        <w:t>FSA</w:t>
      </w:r>
      <w:r w:rsidRPr="00E74218">
        <w:rPr>
          <w:rFonts w:ascii="Publico Text" w:hAnsi="Publico Text"/>
        </w:rPr>
        <w:t xml:space="preserve"> – Office of Federal Student Aid</w:t>
      </w:r>
    </w:p>
    <w:p w:rsidRPr="00E74218" w:rsidR="00045F22" w:rsidP="005F6729" w:rsidRDefault="00045F22" w14:paraId="41137E03" w14:textId="77777777">
      <w:pPr>
        <w:spacing w:after="0" w:line="240" w:lineRule="auto"/>
        <w:rPr>
          <w:rFonts w:ascii="Publico Text" w:hAnsi="Publico Text"/>
        </w:rPr>
      </w:pPr>
      <w:r w:rsidRPr="00E74218">
        <w:rPr>
          <w:rFonts w:ascii="Publico Text" w:hAnsi="Publico Text"/>
          <w:b/>
        </w:rPr>
        <w:t>FTE</w:t>
      </w:r>
      <w:r w:rsidRPr="00E74218">
        <w:rPr>
          <w:rFonts w:ascii="Publico Text" w:hAnsi="Publico Text"/>
        </w:rPr>
        <w:t xml:space="preserve"> – Full-time equivalent</w:t>
      </w:r>
    </w:p>
    <w:p w:rsidRPr="00E74218" w:rsidR="00045A3D" w:rsidP="00045A3D" w:rsidRDefault="00045A3D" w14:paraId="23D5FDBA" w14:textId="77777777">
      <w:pPr>
        <w:spacing w:after="0" w:line="240" w:lineRule="auto"/>
        <w:rPr>
          <w:rFonts w:ascii="Publico Text" w:hAnsi="Publico Text"/>
        </w:rPr>
      </w:pPr>
      <w:r w:rsidRPr="00E74218">
        <w:rPr>
          <w:rFonts w:ascii="Publico Text" w:hAnsi="Publico Text"/>
          <w:b/>
        </w:rPr>
        <w:t>GR</w:t>
      </w:r>
      <w:r w:rsidRPr="00E74218">
        <w:rPr>
          <w:rFonts w:ascii="Publico Text" w:hAnsi="Publico Text"/>
        </w:rPr>
        <w:t xml:space="preserve"> – Graduation Rates survey component</w:t>
      </w:r>
    </w:p>
    <w:p w:rsidRPr="00E74218" w:rsidR="00045F22" w:rsidP="005F6729" w:rsidRDefault="00045F22" w14:paraId="63738ABB" w14:textId="77777777">
      <w:pPr>
        <w:spacing w:after="0" w:line="240" w:lineRule="auto"/>
        <w:rPr>
          <w:rFonts w:ascii="Publico Text" w:hAnsi="Publico Text"/>
        </w:rPr>
      </w:pPr>
      <w:r w:rsidRPr="00E74218">
        <w:rPr>
          <w:rFonts w:ascii="Publico Text" w:hAnsi="Publico Text"/>
          <w:b/>
        </w:rPr>
        <w:t>GR200</w:t>
      </w:r>
      <w:r w:rsidRPr="00E74218">
        <w:rPr>
          <w:rFonts w:ascii="Publico Text" w:hAnsi="Publico Text"/>
        </w:rPr>
        <w:t xml:space="preserve"> – Graduation Rates </w:t>
      </w:r>
      <w:r w:rsidRPr="00E74218" w:rsidR="00196B22">
        <w:rPr>
          <w:rFonts w:ascii="Publico Text" w:hAnsi="Publico Text"/>
        </w:rPr>
        <w:t xml:space="preserve">200 </w:t>
      </w:r>
      <w:r w:rsidRPr="00E74218">
        <w:rPr>
          <w:rFonts w:ascii="Publico Text" w:hAnsi="Publico Text"/>
        </w:rPr>
        <w:t>survey component</w:t>
      </w:r>
    </w:p>
    <w:p w:rsidRPr="00E74218" w:rsidR="00045F22" w:rsidP="002D39FE" w:rsidRDefault="00045F22" w14:paraId="629E10AE" w14:textId="77777777">
      <w:pPr>
        <w:spacing w:after="0" w:line="240" w:lineRule="auto"/>
        <w:rPr>
          <w:rFonts w:ascii="Publico Text" w:hAnsi="Publico Text"/>
        </w:rPr>
      </w:pPr>
      <w:r w:rsidRPr="00E74218">
        <w:rPr>
          <w:rFonts w:ascii="Publico Text" w:hAnsi="Publico Text"/>
          <w:b/>
        </w:rPr>
        <w:t>HEA</w:t>
      </w:r>
      <w:r w:rsidRPr="00E74218">
        <w:rPr>
          <w:rFonts w:ascii="Publico Text" w:hAnsi="Publico Text"/>
        </w:rPr>
        <w:t xml:space="preserve"> – Higher Education Act</w:t>
      </w:r>
    </w:p>
    <w:p w:rsidRPr="00E74218" w:rsidR="00045F22" w:rsidP="005F6729" w:rsidRDefault="00045F22" w14:paraId="64F2E0DD" w14:textId="77777777">
      <w:pPr>
        <w:spacing w:after="0" w:line="240" w:lineRule="auto"/>
        <w:rPr>
          <w:rFonts w:ascii="Publico Text" w:hAnsi="Publico Text"/>
        </w:rPr>
      </w:pPr>
      <w:r w:rsidRPr="00E74218">
        <w:rPr>
          <w:rFonts w:ascii="Publico Text" w:hAnsi="Publico Text"/>
          <w:b/>
        </w:rPr>
        <w:t>HR</w:t>
      </w:r>
      <w:r w:rsidRPr="00E74218">
        <w:rPr>
          <w:rFonts w:ascii="Publico Text" w:hAnsi="Publico Text"/>
        </w:rPr>
        <w:t xml:space="preserve"> – Human Resources survey component</w:t>
      </w:r>
    </w:p>
    <w:p w:rsidRPr="00E74218" w:rsidR="00045F22" w:rsidP="005F6729" w:rsidRDefault="00045F22" w14:paraId="54A96F93" w14:textId="77777777">
      <w:pPr>
        <w:spacing w:after="0" w:line="240" w:lineRule="auto"/>
        <w:rPr>
          <w:rFonts w:ascii="Publico Text" w:hAnsi="Publico Text"/>
        </w:rPr>
      </w:pPr>
      <w:r w:rsidRPr="00E74218">
        <w:rPr>
          <w:rFonts w:ascii="Publico Text" w:hAnsi="Publico Text"/>
          <w:b/>
        </w:rPr>
        <w:t>IC</w:t>
      </w:r>
      <w:r w:rsidRPr="00E74218">
        <w:rPr>
          <w:rFonts w:ascii="Publico Text" w:hAnsi="Publico Text"/>
        </w:rPr>
        <w:t xml:space="preserve"> – Institutional Characteristics survey component</w:t>
      </w:r>
    </w:p>
    <w:p w:rsidR="00045F22" w:rsidP="005F6729" w:rsidRDefault="00045F22" w14:paraId="032A4CD2" w14:textId="14C1B3E8">
      <w:pPr>
        <w:spacing w:after="0" w:line="240" w:lineRule="auto"/>
        <w:rPr>
          <w:rFonts w:ascii="Publico Text" w:hAnsi="Publico Text"/>
        </w:rPr>
      </w:pPr>
      <w:r w:rsidRPr="00E74218">
        <w:rPr>
          <w:rFonts w:ascii="Publico Text" w:hAnsi="Publico Text"/>
          <w:b/>
        </w:rPr>
        <w:t>NCES</w:t>
      </w:r>
      <w:r w:rsidRPr="00E74218">
        <w:rPr>
          <w:rFonts w:ascii="Publico Text" w:hAnsi="Publico Text"/>
        </w:rPr>
        <w:t xml:space="preserve"> – National Center for Education Statistics</w:t>
      </w:r>
    </w:p>
    <w:p w:rsidRPr="00E74218" w:rsidR="00B70B3F" w:rsidP="005F6729" w:rsidRDefault="00B70B3F" w14:paraId="661F9948" w14:textId="5DFE804A">
      <w:pPr>
        <w:spacing w:after="0" w:line="240" w:lineRule="auto"/>
        <w:rPr>
          <w:rFonts w:ascii="Publico Text" w:hAnsi="Publico Text"/>
        </w:rPr>
      </w:pPr>
      <w:r w:rsidRPr="001E6DE6">
        <w:rPr>
          <w:rFonts w:ascii="Publico Text" w:hAnsi="Publico Text"/>
          <w:b/>
          <w:bCs/>
        </w:rPr>
        <w:t xml:space="preserve">NPEC </w:t>
      </w:r>
      <w:r w:rsidRPr="00B70B3F">
        <w:rPr>
          <w:rFonts w:ascii="Publico Text" w:hAnsi="Publico Text"/>
        </w:rPr>
        <w:t>– National Postsecondary Education Cooperative</w:t>
      </w:r>
    </w:p>
    <w:p w:rsidRPr="00E74218" w:rsidR="00ED22A0" w:rsidP="005F6729" w:rsidRDefault="00ED22A0" w14:paraId="08D1D5C8" w14:textId="77777777">
      <w:pPr>
        <w:spacing w:after="0" w:line="240" w:lineRule="auto"/>
        <w:rPr>
          <w:rFonts w:ascii="Publico Text" w:hAnsi="Publico Text"/>
        </w:rPr>
      </w:pPr>
      <w:r w:rsidRPr="00E74218">
        <w:rPr>
          <w:rFonts w:ascii="Publico Text" w:hAnsi="Publico Text"/>
          <w:b/>
        </w:rPr>
        <w:t>OM</w:t>
      </w:r>
      <w:r w:rsidRPr="00E74218">
        <w:rPr>
          <w:rFonts w:ascii="Publico Text" w:hAnsi="Publico Text"/>
        </w:rPr>
        <w:t xml:space="preserve"> – Outcome Measures survey component</w:t>
      </w:r>
    </w:p>
    <w:p w:rsidRPr="00E74218" w:rsidR="00045F22" w:rsidP="005F6729" w:rsidRDefault="00045F22" w14:paraId="750303B1" w14:textId="77777777">
      <w:pPr>
        <w:spacing w:after="0" w:line="240" w:lineRule="auto"/>
        <w:rPr>
          <w:rFonts w:ascii="Publico Text" w:hAnsi="Publico Text"/>
        </w:rPr>
      </w:pPr>
      <w:r w:rsidRPr="00E74218">
        <w:rPr>
          <w:rFonts w:ascii="Publico Text" w:hAnsi="Publico Text"/>
          <w:b/>
        </w:rPr>
        <w:t>OPEid</w:t>
      </w:r>
      <w:r w:rsidRPr="00E74218">
        <w:rPr>
          <w:rFonts w:ascii="Publico Text" w:hAnsi="Publico Text"/>
        </w:rPr>
        <w:t xml:space="preserve"> – Office of Postsecondary Education Identification number (for Title IV)</w:t>
      </w:r>
    </w:p>
    <w:p w:rsidRPr="00E74218" w:rsidR="00045F22" w:rsidP="002D39FE" w:rsidRDefault="00045F22" w14:paraId="0FB18A51" w14:textId="77777777">
      <w:pPr>
        <w:spacing w:after="0" w:line="240" w:lineRule="auto"/>
        <w:rPr>
          <w:rFonts w:ascii="Publico Text" w:hAnsi="Publico Text"/>
        </w:rPr>
      </w:pPr>
      <w:r w:rsidRPr="00E74218">
        <w:rPr>
          <w:rFonts w:ascii="Publico Text" w:hAnsi="Publico Text"/>
          <w:b/>
        </w:rPr>
        <w:t>PPA</w:t>
      </w:r>
      <w:r w:rsidRPr="00E74218">
        <w:rPr>
          <w:rFonts w:ascii="Publico Text" w:hAnsi="Publico Text"/>
        </w:rPr>
        <w:t xml:space="preserve"> – Program Participation Agreement (for Title IV)</w:t>
      </w:r>
    </w:p>
    <w:p w:rsidRPr="00E74218" w:rsidR="001E7170" w:rsidP="005F6729" w:rsidRDefault="001E7170" w14:paraId="2913F4B5" w14:textId="77777777">
      <w:pPr>
        <w:spacing w:after="0" w:line="240" w:lineRule="auto"/>
        <w:rPr>
          <w:rFonts w:ascii="Publico Text" w:hAnsi="Publico Text"/>
          <w:b/>
        </w:rPr>
      </w:pPr>
      <w:r w:rsidRPr="00E74218">
        <w:rPr>
          <w:rFonts w:ascii="Publico Text" w:hAnsi="Publico Text"/>
          <w:b/>
        </w:rPr>
        <w:t xml:space="preserve">RTI – </w:t>
      </w:r>
      <w:r w:rsidRPr="00E74218">
        <w:rPr>
          <w:rFonts w:ascii="Publico Text" w:hAnsi="Publico Text"/>
        </w:rPr>
        <w:t>RTI International, operates IPEDS Help Desk</w:t>
      </w:r>
    </w:p>
    <w:p w:rsidRPr="00E74218" w:rsidR="00045F22" w:rsidP="005F6729" w:rsidRDefault="00045F22" w14:paraId="7D9F8ED4" w14:textId="77777777">
      <w:pPr>
        <w:spacing w:after="0" w:line="240" w:lineRule="auto"/>
        <w:rPr>
          <w:rFonts w:ascii="Publico Text" w:hAnsi="Publico Text"/>
        </w:rPr>
      </w:pPr>
      <w:r w:rsidRPr="00E74218">
        <w:rPr>
          <w:rFonts w:ascii="Publico Text" w:hAnsi="Publico Text"/>
          <w:b/>
        </w:rPr>
        <w:t>SFA</w:t>
      </w:r>
      <w:r w:rsidRPr="00E74218">
        <w:rPr>
          <w:rFonts w:ascii="Publico Text" w:hAnsi="Publico Text"/>
        </w:rPr>
        <w:t xml:space="preserve"> – Student Financial Aid survey component</w:t>
      </w:r>
    </w:p>
    <w:p w:rsidRPr="00E74218" w:rsidR="00045A3D" w:rsidP="005F6729" w:rsidRDefault="00045A3D" w14:paraId="6D375B5E" w14:textId="77777777">
      <w:pPr>
        <w:spacing w:after="0" w:line="240" w:lineRule="auto"/>
        <w:rPr>
          <w:rFonts w:ascii="Publico Text" w:hAnsi="Publico Text"/>
        </w:rPr>
      </w:pPr>
      <w:r w:rsidRPr="00E74218">
        <w:rPr>
          <w:rFonts w:ascii="Publico Text" w:hAnsi="Publico Text"/>
          <w:b/>
        </w:rPr>
        <w:t>SOC</w:t>
      </w:r>
      <w:r w:rsidRPr="00E74218">
        <w:rPr>
          <w:rFonts w:ascii="Publico Text" w:hAnsi="Publico Text"/>
        </w:rPr>
        <w:t xml:space="preserve"> – Standard Occupational Classification system (used in IPEDS HR reporting)</w:t>
      </w:r>
    </w:p>
    <w:p w:rsidRPr="00E74218" w:rsidR="00045F22" w:rsidP="002D39FE" w:rsidRDefault="00045F22" w14:paraId="7FB904D4" w14:textId="77777777">
      <w:pPr>
        <w:spacing w:after="0" w:line="240" w:lineRule="auto"/>
        <w:rPr>
          <w:rFonts w:ascii="Publico Text" w:hAnsi="Publico Text"/>
        </w:rPr>
      </w:pPr>
      <w:r w:rsidRPr="00E74218">
        <w:rPr>
          <w:rFonts w:ascii="Publico Text" w:hAnsi="Publico Text"/>
          <w:b/>
        </w:rPr>
        <w:t>SRK</w:t>
      </w:r>
      <w:r w:rsidRPr="00E74218">
        <w:rPr>
          <w:rFonts w:ascii="Publico Text" w:hAnsi="Publico Text"/>
        </w:rPr>
        <w:t xml:space="preserve"> – Student Right-to-Know</w:t>
      </w:r>
    </w:p>
    <w:p w:rsidRPr="00E74218" w:rsidR="00045F22" w:rsidP="002D39FE" w:rsidRDefault="00045F22" w14:paraId="77FB3791" w14:textId="77777777">
      <w:pPr>
        <w:spacing w:after="0" w:line="240" w:lineRule="auto"/>
        <w:rPr>
          <w:rFonts w:ascii="Publico Text" w:hAnsi="Publico Text"/>
        </w:rPr>
      </w:pPr>
      <w:r w:rsidRPr="00E74218">
        <w:rPr>
          <w:rFonts w:ascii="Publico Text" w:hAnsi="Publico Text"/>
          <w:b/>
        </w:rPr>
        <w:t>TRP</w:t>
      </w:r>
      <w:r w:rsidRPr="00E74218">
        <w:rPr>
          <w:rFonts w:ascii="Publico Text" w:hAnsi="Publico Text"/>
        </w:rPr>
        <w:t xml:space="preserve"> – Technical Review Panel</w:t>
      </w:r>
    </w:p>
    <w:p w:rsidRPr="00E74218" w:rsidR="00045F22" w:rsidP="002D39FE" w:rsidRDefault="00045F22" w14:paraId="7B8FADEF" w14:textId="77777777">
      <w:pPr>
        <w:spacing w:after="0" w:line="240" w:lineRule="auto"/>
        <w:rPr>
          <w:rFonts w:ascii="Publico Text" w:hAnsi="Publico Text"/>
        </w:rPr>
      </w:pPr>
    </w:p>
    <w:p w:rsidRPr="00E74218" w:rsidR="00660AA9" w:rsidP="00660AA9" w:rsidRDefault="00660AA9" w14:paraId="52109831" w14:textId="77777777">
      <w:pPr>
        <w:pStyle w:val="ListParagraph"/>
        <w:spacing w:after="0" w:line="240" w:lineRule="auto"/>
        <w:ind w:left="1080"/>
        <w:rPr>
          <w:rFonts w:ascii="Publico Text" w:hAnsi="Publico Text"/>
        </w:rPr>
      </w:pPr>
    </w:p>
    <w:p w:rsidR="00312753" w:rsidRDefault="00312753" w14:paraId="2B5CF07E"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Pr="00AF6186" w:rsidR="00F07095" w:rsidP="00485C00" w:rsidRDefault="00F07095" w14:paraId="0B36A544" w14:textId="31FD2537">
      <w:pPr>
        <w:pStyle w:val="Title"/>
      </w:pPr>
      <w:bookmarkStart w:name="_Toc74802327" w:id="90"/>
      <w:r w:rsidRPr="00AF6186">
        <w:lastRenderedPageBreak/>
        <w:t>Statutory Requirements</w:t>
      </w:r>
      <w:bookmarkEnd w:id="90"/>
      <w:r w:rsidRPr="00AF6186">
        <w:t xml:space="preserve"> </w:t>
      </w:r>
    </w:p>
    <w:p w:rsidRPr="00677F03" w:rsidR="00F07095" w:rsidP="00B8303E" w:rsidRDefault="00F07095" w14:paraId="2970F072" w14:textId="77777777">
      <w:pPr>
        <w:pStyle w:val="smallhead2"/>
        <w:rPr>
          <w:rFonts w:ascii="Publico Text" w:hAnsi="Publico Text"/>
          <w:color w:val="576F7F"/>
        </w:rPr>
      </w:pPr>
      <w:bookmarkStart w:name="_Toc266720691" w:id="91"/>
      <w:r w:rsidRPr="00677F03">
        <w:rPr>
          <w:rFonts w:ascii="Publico Text" w:hAnsi="Publico Text"/>
          <w:color w:val="576F7F"/>
        </w:rPr>
        <w:t>General Mandate</w:t>
      </w:r>
      <w:bookmarkEnd w:id="91"/>
      <w:r w:rsidRPr="00677F03">
        <w:rPr>
          <w:rFonts w:ascii="Publico Text" w:hAnsi="Publico Text"/>
          <w:color w:val="576F7F"/>
        </w:rPr>
        <w:t xml:space="preserve"> </w:t>
      </w:r>
    </w:p>
    <w:p w:rsidR="005C4A53" w:rsidP="005C4A53" w:rsidRDefault="005C4A53" w14:paraId="3ECCCD70" w14:textId="1B11130C">
      <w:pPr>
        <w:pStyle w:val="NoSpacing"/>
        <w:rPr>
          <w:rFonts w:ascii="Publico Text" w:hAnsi="Publico Text"/>
          <w:color w:val="333333"/>
        </w:rPr>
      </w:pPr>
      <w:r w:rsidRPr="005C4A53">
        <w:rPr>
          <w:rFonts w:ascii="Publico Text" w:hAnsi="Publico Text"/>
          <w:color w:val="333333"/>
        </w:rPr>
        <w:t>The IPEDS survey, conducted by the National Center for Education Statistics, plays a key role in responding to the Center’s Congressional mandate under the Education Sciences Reform Act of 2002. The mandate states, “The duties of the Center are to collect, analyze, and disseminate statistical data related to education in the United States and in other nations, including —</w:t>
      </w:r>
    </w:p>
    <w:p w:rsidRPr="00E74218" w:rsidR="00F07095" w:rsidP="00AF0CB7" w:rsidRDefault="00F07095" w14:paraId="61751079" w14:textId="77777777">
      <w:pPr>
        <w:pStyle w:val="NoSpacing"/>
        <w:numPr>
          <w:ilvl w:val="0"/>
          <w:numId w:val="43"/>
        </w:numPr>
        <w:rPr>
          <w:rFonts w:ascii="Publico Text" w:hAnsi="Publico Text"/>
          <w:color w:val="333333"/>
        </w:rPr>
      </w:pPr>
      <w:r w:rsidRPr="00E74218">
        <w:rPr>
          <w:rFonts w:ascii="Publico Text" w:hAnsi="Publico Text"/>
          <w:color w:val="333333"/>
        </w:rPr>
        <w:t xml:space="preserve">collecting, acquiring, compiling (where appropriate, on a state by state basis), and disseminating full and complete statistics on the condition and progress of education, at the pre-school, elementary, secondary, and postsecondary levels in the United States, ...; </w:t>
      </w:r>
    </w:p>
    <w:p w:rsidRPr="00E74218" w:rsidR="00F07095" w:rsidP="002661AC" w:rsidRDefault="00F07095" w14:paraId="6305DE60" w14:textId="77777777">
      <w:pPr>
        <w:pStyle w:val="NoSpacing"/>
        <w:numPr>
          <w:ilvl w:val="0"/>
          <w:numId w:val="1"/>
        </w:numPr>
        <w:rPr>
          <w:rFonts w:ascii="Publico Text" w:hAnsi="Publico Text"/>
          <w:color w:val="333333"/>
        </w:rPr>
      </w:pPr>
      <w:r w:rsidRPr="00E74218">
        <w:rPr>
          <w:rFonts w:ascii="Publico Text" w:hAnsi="Publico Text"/>
          <w:color w:val="333333"/>
        </w:rPr>
        <w:t xml:space="preserve">conducting and publishing reports and analyses of the meaning and significance of such statistics; </w:t>
      </w:r>
    </w:p>
    <w:p w:rsidRPr="00E74218" w:rsidR="00F07095" w:rsidP="005D6CE4" w:rsidRDefault="00F07095" w14:paraId="733102B5" w14:textId="77777777">
      <w:pPr>
        <w:pStyle w:val="NoSpacing"/>
        <w:numPr>
          <w:ilvl w:val="0"/>
          <w:numId w:val="1"/>
        </w:numPr>
        <w:rPr>
          <w:rFonts w:ascii="Publico Text" w:hAnsi="Publico Text"/>
          <w:color w:val="333333"/>
        </w:rPr>
      </w:pPr>
      <w:r w:rsidRPr="00E74218">
        <w:rPr>
          <w:rFonts w:ascii="Publico Text" w:hAnsi="Publico Text"/>
          <w:color w:val="333333"/>
        </w:rPr>
        <w:t xml:space="preserve">collecting, analyzing, cross-tabulating, and reporting, to the extent feasible, so as to provide information by gender, race, </w:t>
      </w:r>
      <w:r w:rsidRPr="00E74218" w:rsidR="005D6CE4">
        <w:rPr>
          <w:rFonts w:ascii="Publico Text" w:hAnsi="Publico Text"/>
          <w:color w:val="333333"/>
        </w:rPr>
        <w:t>ethnicity, ... and other population characteristics...; and</w:t>
      </w:r>
    </w:p>
    <w:p w:rsidRPr="00E74218" w:rsidR="00F07095" w:rsidP="002661AC" w:rsidRDefault="00F07095" w14:paraId="3A41C0EE" w14:textId="77777777">
      <w:pPr>
        <w:pStyle w:val="NoSpacing"/>
        <w:numPr>
          <w:ilvl w:val="0"/>
          <w:numId w:val="1"/>
        </w:numPr>
        <w:rPr>
          <w:rFonts w:ascii="Publico Text" w:hAnsi="Publico Text"/>
          <w:color w:val="333333"/>
        </w:rPr>
      </w:pPr>
      <w:r w:rsidRPr="00E74218">
        <w:rPr>
          <w:rFonts w:ascii="Publico Text" w:hAnsi="Publico Text"/>
          <w:color w:val="333333"/>
        </w:rPr>
        <w:t>assisting public and private educational agencies, organizations, and institutions in improving and automating statistical and data collection activities..."</w:t>
      </w:r>
    </w:p>
    <w:p w:rsidRPr="00E74218" w:rsidR="00F07095" w:rsidP="00F07095" w:rsidRDefault="00F07095" w14:paraId="079348F3" w14:textId="77777777">
      <w:pPr>
        <w:pStyle w:val="NoSpacing"/>
        <w:ind w:left="720"/>
        <w:rPr>
          <w:rFonts w:ascii="Publico Text" w:hAnsi="Publico Text"/>
          <w:color w:val="333333"/>
        </w:rPr>
      </w:pPr>
    </w:p>
    <w:p w:rsidRPr="00677F03" w:rsidR="00F07095" w:rsidP="00B8303E" w:rsidRDefault="00F07095" w14:paraId="386247A1" w14:textId="77777777">
      <w:pPr>
        <w:pStyle w:val="smallhead2"/>
        <w:rPr>
          <w:rFonts w:ascii="Publico Text" w:hAnsi="Publico Text"/>
          <w:color w:val="576F7F"/>
        </w:rPr>
      </w:pPr>
      <w:bookmarkStart w:name="_Toc266720692" w:id="92"/>
      <w:r w:rsidRPr="00677F03">
        <w:rPr>
          <w:rFonts w:ascii="Publico Text" w:hAnsi="Publico Text"/>
          <w:color w:val="576F7F"/>
        </w:rPr>
        <w:t>Mandatory Reporting for Institutions with Program Participation Agreements</w:t>
      </w:r>
      <w:bookmarkEnd w:id="92"/>
      <w:r w:rsidRPr="00677F03">
        <w:rPr>
          <w:rFonts w:ascii="Publico Text" w:hAnsi="Publico Text"/>
          <w:color w:val="576F7F"/>
        </w:rPr>
        <w:t xml:space="preserve"> </w:t>
      </w:r>
    </w:p>
    <w:p w:rsidRPr="00E74218" w:rsidR="00F07095" w:rsidP="00F07095" w:rsidRDefault="00F07095" w14:paraId="2D62AB8E" w14:textId="24960DF6">
      <w:pPr>
        <w:pStyle w:val="NoSpacing"/>
        <w:rPr>
          <w:rFonts w:ascii="Publico Text" w:hAnsi="Publico Text"/>
          <w:color w:val="333333"/>
        </w:rPr>
      </w:pPr>
      <w:r w:rsidRPr="00E74218">
        <w:rPr>
          <w:rFonts w:ascii="Publico Text" w:hAnsi="Publico Text"/>
          <w:color w:val="333333"/>
        </w:rPr>
        <w:t>The completion of all IPEDS surveys, in a timely and accurate manner, is mandatory for all institutions that participate in or are applicants for participation in any Federal financial assistance program authorized by Title IV of the Higher Education Act (HEA) of 1965, as amended. The completion of the surveys is mandated by 20 USC 1094, Section 487(a)(17) and 34 CFR 668.14(b)(19).</w:t>
      </w:r>
      <w:r w:rsidR="00414289">
        <w:rPr>
          <w:rFonts w:ascii="Publico Text" w:hAnsi="Publico Text"/>
          <w:color w:val="333333"/>
        </w:rPr>
        <w:t xml:space="preserve"> </w:t>
      </w:r>
      <w:r w:rsidRPr="00414289" w:rsidR="00414289">
        <w:rPr>
          <w:rFonts w:ascii="Publico Text" w:hAnsi="Publico Text"/>
          <w:color w:val="333333"/>
        </w:rPr>
        <w:t>Specifically, under the current requirement, an institution agrees, “…It will complete, in a timely manner and to the satisfaction of the Secretary, surveys conducted as a part of the Integrated Postsecondary Education Data System (IPEDS) or any other Federal collection effort, as designated by the Secretary, regarding data on postsecondary institutions….</w:t>
      </w:r>
    </w:p>
    <w:p w:rsidRPr="00E74218" w:rsidR="00F07095" w:rsidP="00FC7DF9" w:rsidRDefault="00F07095" w14:paraId="3D5C25AD" w14:textId="77777777">
      <w:pPr>
        <w:pStyle w:val="NoSpacing"/>
        <w:rPr>
          <w:rFonts w:ascii="Publico Text" w:hAnsi="Publico Text"/>
        </w:rPr>
      </w:pPr>
    </w:p>
    <w:p w:rsidRPr="00E74218" w:rsidR="00FC7DF9" w:rsidP="00FC7DF9" w:rsidRDefault="00FC7DF9" w14:paraId="131E3571" w14:textId="77777777">
      <w:pPr>
        <w:pStyle w:val="NoSpacing"/>
        <w:rPr>
          <w:rFonts w:ascii="Publico Text" w:hAnsi="Publico Text" w:cs="Verdana"/>
          <w:color w:val="262626"/>
        </w:rPr>
      </w:pPr>
      <w:r w:rsidRPr="00E74218">
        <w:rPr>
          <w:rFonts w:ascii="Publico Text" w:hAnsi="Publico Text" w:cs="Verdana"/>
          <w:color w:val="262626"/>
        </w:rPr>
        <w:t xml:space="preserve">The Department of Education </w:t>
      </w:r>
      <w:r w:rsidRPr="00E74218" w:rsidR="00C264B6">
        <w:rPr>
          <w:rFonts w:ascii="Publico Text" w:hAnsi="Publico Text" w:cs="Verdana"/>
          <w:color w:val="262626"/>
        </w:rPr>
        <w:t xml:space="preserve">(ED) </w:t>
      </w:r>
      <w:r w:rsidRPr="00E74218">
        <w:rPr>
          <w:rFonts w:ascii="Publico Text" w:hAnsi="Publico Text" w:cs="Verdana"/>
          <w:color w:val="262626"/>
        </w:rPr>
        <w:t>relies on postsecondary institutions to accurately report data to IPEDS, and nearly all institutions do.  Institutions themselves sometimes identify misreporting issues and work with ED to correct those problems without the need for further action by the Department.  The Department is concerned about any instances of intentional or significant misreporting.  Under these circumstances, the Office of Federal Student Aid may take administrative action to appropriately address the issue.</w:t>
      </w:r>
    </w:p>
    <w:p w:rsidRPr="00E74218" w:rsidR="00FC7DF9" w:rsidP="00F07095" w:rsidRDefault="00FC7DF9" w14:paraId="08F4F07E" w14:textId="77777777">
      <w:pPr>
        <w:pStyle w:val="NoSpacing"/>
        <w:rPr>
          <w:rFonts w:ascii="Publico Text" w:hAnsi="Publico Text"/>
          <w:color w:val="333333"/>
        </w:rPr>
      </w:pPr>
    </w:p>
    <w:p w:rsidRPr="00E74218" w:rsidR="00F07095" w:rsidP="00F07095" w:rsidRDefault="00F07095" w14:paraId="37BACD58" w14:textId="77777777">
      <w:pPr>
        <w:pStyle w:val="NoSpacing"/>
        <w:rPr>
          <w:rFonts w:ascii="Publico Text" w:hAnsi="Publico Text"/>
        </w:rPr>
      </w:pPr>
      <w:r w:rsidRPr="00E74218">
        <w:rPr>
          <w:rFonts w:ascii="Publico Text" w:hAnsi="Publico Text"/>
        </w:rPr>
        <w:t>Title IV, HEA program regulations 34 CFR 668.84, 668.85, and 668.86</w:t>
      </w:r>
      <w:r w:rsidRPr="00E74218">
        <w:rPr>
          <w:rFonts w:ascii="Publico Text" w:hAnsi="Publico Text"/>
          <w:color w:val="1F497D"/>
        </w:rPr>
        <w:t xml:space="preserve"> </w:t>
      </w:r>
      <w:r w:rsidRPr="00E74218">
        <w:rPr>
          <w:rFonts w:ascii="Publico Text" w:hAnsi="Publico Text"/>
        </w:rPr>
        <w:t>provide that the Department may initiate a fine action or other administrative action, such as a limitation, suspension or termination of eligibility to participate in the Title IV, HEA programs, against institutions that do not comply with the requirement to complete and submit the surveys.  The regulations permit a fine for each violation of any provision of Title IV, or any regulation or agreement implementing that Title.</w:t>
      </w:r>
      <w:r w:rsidRPr="00E74218" w:rsidR="00C264B6">
        <w:rPr>
          <w:rFonts w:ascii="Publico Text" w:hAnsi="Publico Text"/>
        </w:rPr>
        <w:t xml:space="preserve"> These fines are increased on an annual basis based on an inflation index. More information can be found in the Federal Register, ‘Adjustment of Civil Monetary Penalties for Inflation</w:t>
      </w:r>
      <w:r w:rsidRPr="00E74218" w:rsidR="00B83305">
        <w:rPr>
          <w:rFonts w:ascii="Publico Text" w:hAnsi="Publico Text"/>
        </w:rPr>
        <w:t xml:space="preserve"> (</w:t>
      </w:r>
      <w:r w:rsidRPr="00E74218" w:rsidR="00B83305">
        <w:rPr>
          <w:rFonts w:ascii="Publico Text" w:hAnsi="Publico Text"/>
          <w:noProof/>
        </w:rPr>
        <w:t>under 20 U.S.C. 1094(c)(3)(B)</w:t>
      </w:r>
      <w:r w:rsidRPr="00E74218" w:rsidR="00C264B6">
        <w:rPr>
          <w:rFonts w:ascii="Publico Text" w:hAnsi="Publico Text"/>
        </w:rPr>
        <w:t xml:space="preserve">’. </w:t>
      </w:r>
      <w:r w:rsidRPr="00E74218">
        <w:rPr>
          <w:rFonts w:ascii="Publico Text" w:hAnsi="Publico Text"/>
        </w:rPr>
        <w:t>  In determining the amount of a fine, the Secretary considers both the gravity of the offense and the size of the institution (34 CFR 668.92(a)).</w:t>
      </w:r>
    </w:p>
    <w:p w:rsidRPr="00E74218" w:rsidR="00FC7DF9" w:rsidP="00F07095" w:rsidRDefault="00FC7DF9" w14:paraId="14646BF5" w14:textId="77777777">
      <w:pPr>
        <w:pStyle w:val="NoSpacing"/>
        <w:rPr>
          <w:rFonts w:ascii="Publico Text" w:hAnsi="Publico Text"/>
        </w:rPr>
      </w:pPr>
    </w:p>
    <w:p w:rsidRPr="00E74218" w:rsidR="00FC7DF9" w:rsidP="00FC7DF9" w:rsidRDefault="00FC7DF9" w14:paraId="6B8E5850" w14:textId="77777777">
      <w:pPr>
        <w:pStyle w:val="NoSpacing"/>
        <w:rPr>
          <w:rFonts w:ascii="Publico Text" w:hAnsi="Publico Text"/>
        </w:rPr>
      </w:pPr>
      <w:r w:rsidRPr="00E74218">
        <w:rPr>
          <w:rFonts w:ascii="Publico Text" w:hAnsi="Publico Text"/>
        </w:rPr>
        <w:lastRenderedPageBreak/>
        <w:t>Each year, the Office of Federal Student Aid issues fine notices to institutions for not completing their IPEDS surveys in a complete and accurate manner within the required timeframes.  Other institutions are sent warning letters.  According to the Office of Federal Student Aid, an institution's failure to accurately complete and submit these surveys is a serious violation of its obligations under the Higher Education Act, and appropriate action will be taken.</w:t>
      </w:r>
    </w:p>
    <w:p w:rsidRPr="00E74218" w:rsidR="00FC7DF9" w:rsidP="00FC7DF9" w:rsidRDefault="00FC7DF9" w14:paraId="4EDEEBC0" w14:textId="77777777">
      <w:pPr>
        <w:pStyle w:val="NoSpacing"/>
        <w:rPr>
          <w:rFonts w:ascii="Publico Text" w:hAnsi="Publico Text"/>
        </w:rPr>
      </w:pPr>
    </w:p>
    <w:p w:rsidRPr="00677F03" w:rsidR="00F07095" w:rsidP="00B8303E" w:rsidRDefault="00F07095" w14:paraId="5906F3CC" w14:textId="77777777">
      <w:pPr>
        <w:pStyle w:val="smallhead2"/>
        <w:rPr>
          <w:rFonts w:ascii="Publico Text" w:hAnsi="Publico Text"/>
          <w:color w:val="576F7F"/>
        </w:rPr>
      </w:pPr>
      <w:bookmarkStart w:name="_Toc266720693" w:id="93"/>
      <w:r w:rsidRPr="00677F03">
        <w:rPr>
          <w:rFonts w:ascii="Publico Text" w:hAnsi="Publico Text"/>
          <w:color w:val="576F7F"/>
        </w:rPr>
        <w:t>Vocational Education Data</w:t>
      </w:r>
      <w:bookmarkEnd w:id="93"/>
      <w:r w:rsidRPr="00677F03">
        <w:rPr>
          <w:rFonts w:ascii="Publico Text" w:hAnsi="Publico Text"/>
          <w:color w:val="576F7F"/>
        </w:rPr>
        <w:t xml:space="preserve"> </w:t>
      </w:r>
    </w:p>
    <w:p w:rsidR="00F07095" w:rsidP="00F07095" w:rsidRDefault="00C264B6" w14:paraId="7AC3CB26" w14:textId="4D5A5E88">
      <w:pPr>
        <w:pStyle w:val="NoSpacing"/>
        <w:rPr>
          <w:rFonts w:ascii="Publico Text" w:hAnsi="Publico Text"/>
          <w:color w:val="333333"/>
        </w:rPr>
      </w:pPr>
      <w:r w:rsidRPr="00E74218">
        <w:rPr>
          <w:rFonts w:ascii="Publico Text" w:hAnsi="Publico Text"/>
          <w:color w:val="333333"/>
        </w:rPr>
        <w:t>Education Sciences Reform Act (ESRA) of 2002 (P.L. 107-279) which directs NCES to collect, repor</w:t>
      </w:r>
      <w:r w:rsidRPr="00E74218" w:rsidR="00B83305">
        <w:rPr>
          <w:rFonts w:ascii="Publico Text" w:hAnsi="Publico Text"/>
          <w:color w:val="333333"/>
        </w:rPr>
        <w:t>t, analyze, and disseminate s</w:t>
      </w:r>
      <w:r w:rsidRPr="00E74218">
        <w:rPr>
          <w:rFonts w:ascii="Publico Text" w:hAnsi="Publico Text"/>
          <w:color w:val="333333"/>
        </w:rPr>
        <w:t xml:space="preserve">tatistical data related to the condition and progress of postsecondary education, including access to and opportunity for postsecondary education (including data on financial aid to postsecondary students), the financing and management of education (including data on revenues), student participation in and completion of postsecondary vocational and technical education programs by specific program area, and the existence and use of school libraries. </w:t>
      </w:r>
      <w:r w:rsidRPr="00E74218" w:rsidR="00F07095">
        <w:rPr>
          <w:rFonts w:ascii="Publico Text" w:hAnsi="Publico Text"/>
          <w:color w:val="333333"/>
        </w:rPr>
        <w:t>The data related to vocational programs and program completions are collected from postsecondary institutions known to provide occupationally specific vocational education.</w:t>
      </w:r>
    </w:p>
    <w:p w:rsidR="001E4535" w:rsidP="00F07095" w:rsidRDefault="001E4535" w14:paraId="1EE97328" w14:textId="44BE5656">
      <w:pPr>
        <w:pStyle w:val="NoSpacing"/>
        <w:rPr>
          <w:rFonts w:ascii="Publico Text" w:hAnsi="Publico Text"/>
          <w:color w:val="333333"/>
        </w:rPr>
      </w:pPr>
    </w:p>
    <w:p w:rsidRPr="001E6DE6" w:rsidR="00AE7948" w:rsidP="00AE7948" w:rsidRDefault="00AE7948" w14:paraId="5965B47E" w14:textId="77777777">
      <w:pPr>
        <w:pStyle w:val="BodyText"/>
        <w:ind w:right="778"/>
        <w:rPr>
          <w:rFonts w:ascii="Publico Text" w:hAnsi="Publico Text"/>
          <w:color w:val="303030"/>
        </w:rPr>
      </w:pPr>
      <w:r w:rsidRPr="001E6DE6">
        <w:rPr>
          <w:rFonts w:ascii="Publico Text" w:hAnsi="Publico Text"/>
          <w:color w:val="303030"/>
        </w:rPr>
        <w:t xml:space="preserve">Some IPEDS data collected satisfy certain requirements pursuant to Section 421(a)(1) of the Carl D. Perkins Vocational Education Act. Specifically, data related to vocational programs and program completions are collected from postsecondary institutions known to provide occupationally specific </w:t>
      </w:r>
      <w:r w:rsidRPr="001E6DE6">
        <w:rPr>
          <w:rFonts w:ascii="Publico Text" w:hAnsi="Publico Text"/>
        </w:rPr>
        <w:t>vocational</w:t>
      </w:r>
      <w:r w:rsidRPr="001E6DE6">
        <w:rPr>
          <w:rFonts w:ascii="Publico Text" w:hAnsi="Publico Text"/>
          <w:color w:val="303030"/>
        </w:rPr>
        <w:t xml:space="preserve"> education.</w:t>
      </w:r>
      <w:bookmarkStart w:name="Data_on_Race/Ethnicity_and_Gender_of_Stu" w:id="94"/>
      <w:bookmarkEnd w:id="94"/>
    </w:p>
    <w:p w:rsidRPr="00E74218" w:rsidR="00F07095" w:rsidP="00F07095" w:rsidRDefault="00F07095" w14:paraId="44555C2D" w14:textId="77777777">
      <w:pPr>
        <w:pStyle w:val="NoSpacing"/>
        <w:rPr>
          <w:rFonts w:ascii="Publico Text" w:hAnsi="Publico Text"/>
          <w:color w:val="333333"/>
        </w:rPr>
      </w:pPr>
    </w:p>
    <w:p w:rsidRPr="00677F03" w:rsidR="00F07095" w:rsidP="00B8303E" w:rsidRDefault="00F07095" w14:paraId="2B62A3B6" w14:textId="64D7D9BA">
      <w:pPr>
        <w:pStyle w:val="smallhead2"/>
        <w:rPr>
          <w:rFonts w:ascii="Publico Text" w:hAnsi="Publico Text"/>
          <w:color w:val="576F7F"/>
        </w:rPr>
      </w:pPr>
      <w:bookmarkStart w:name="_Toc266720694" w:id="95"/>
      <w:r w:rsidRPr="00677F03">
        <w:rPr>
          <w:rFonts w:ascii="Publico Text" w:hAnsi="Publico Text"/>
          <w:color w:val="576F7F"/>
        </w:rPr>
        <w:t>Data on Race/Ethnicity and Gender of Students</w:t>
      </w:r>
      <w:bookmarkEnd w:id="95"/>
      <w:r w:rsidRPr="00677F03">
        <w:rPr>
          <w:rFonts w:ascii="Publico Text" w:hAnsi="Publico Text"/>
          <w:color w:val="576F7F"/>
        </w:rPr>
        <w:t xml:space="preserve"> </w:t>
      </w:r>
    </w:p>
    <w:p w:rsidRPr="00E74218" w:rsidR="00F07095" w:rsidP="00F07095" w:rsidRDefault="00F07095" w14:paraId="022F522A" w14:textId="77777777">
      <w:pPr>
        <w:pStyle w:val="NoSpacing"/>
        <w:rPr>
          <w:rFonts w:ascii="Publico Text" w:hAnsi="Publico Text"/>
          <w:color w:val="333333"/>
        </w:rPr>
      </w:pPr>
      <w:r w:rsidRPr="00E74218">
        <w:rPr>
          <w:rFonts w:ascii="Publico Text" w:hAnsi="Publico Text"/>
          <w:color w:val="333333"/>
        </w:rPr>
        <w:t>The collection and reporting of race/ethnicity and gender data on students and completers are mandatory for all institutions which receive, are applicants for, or expect to be applicants for Federal financial assistance as defined in the Department of Education (ED) regulations implementing Title VI of the Civil Rights Act of 1964 (34 CFR 100), or defined in any ED regulation implementing Title IX of the Education Amendments of 1972 (34 CFR 106). The collection of race/ethnicity and gender data in vocational programs is mandated by Section 421(a)(1) of the Carl D. Perkins Vocational Education Act.</w:t>
      </w:r>
    </w:p>
    <w:p w:rsidRPr="00E74218" w:rsidR="00F07095" w:rsidP="00F07095" w:rsidRDefault="00F07095" w14:paraId="6C6FCEF3" w14:textId="77777777">
      <w:pPr>
        <w:pStyle w:val="NoSpacing"/>
        <w:rPr>
          <w:rFonts w:ascii="Publico Text" w:hAnsi="Publico Text"/>
          <w:color w:val="333333"/>
        </w:rPr>
      </w:pPr>
    </w:p>
    <w:p w:rsidRPr="00677F03" w:rsidR="00393CB1" w:rsidP="00B8303E" w:rsidRDefault="00393CB1" w14:paraId="68CDE126" w14:textId="0CF58F36">
      <w:pPr>
        <w:pStyle w:val="smallhead2"/>
        <w:rPr>
          <w:rFonts w:ascii="Publico Text" w:hAnsi="Publico Text"/>
          <w:color w:val="576F7F"/>
        </w:rPr>
      </w:pPr>
      <w:bookmarkStart w:name="_Toc266720695" w:id="96"/>
      <w:r w:rsidRPr="00393CB1">
        <w:rPr>
          <w:rFonts w:ascii="Publico Text" w:hAnsi="Publico Text"/>
          <w:color w:val="576F7F"/>
        </w:rPr>
        <w:t>DATA ON RACE/ETHNICITY AND GENDER OF STAFF</w:t>
      </w:r>
      <w:bookmarkEnd w:id="96"/>
    </w:p>
    <w:p w:rsidRPr="00E74218" w:rsidR="00F07095" w:rsidP="00F07095" w:rsidRDefault="00F07095" w14:paraId="31E4606A" w14:textId="2FA1F615">
      <w:pPr>
        <w:pStyle w:val="NoSpacing"/>
        <w:rPr>
          <w:rFonts w:ascii="Publico Text" w:hAnsi="Publico Text"/>
          <w:color w:val="333333"/>
        </w:rPr>
      </w:pPr>
      <w:r w:rsidRPr="00E74218">
        <w:rPr>
          <w:rFonts w:ascii="Publico Text" w:hAnsi="Publico Text"/>
          <w:color w:val="333333"/>
        </w:rPr>
        <w:t xml:space="preserve">The collection and reporting of race/ethnicity and gender data on the Human Resources (HR) </w:t>
      </w:r>
      <w:r w:rsidR="000B1776">
        <w:rPr>
          <w:rFonts w:ascii="Publico Text" w:hAnsi="Publico Text"/>
          <w:color w:val="333333"/>
        </w:rPr>
        <w:t xml:space="preserve">survey </w:t>
      </w:r>
      <w:r w:rsidRPr="00E74218">
        <w:rPr>
          <w:rFonts w:ascii="Publico Text" w:hAnsi="Publico Text"/>
          <w:color w:val="333333"/>
        </w:rPr>
        <w:t xml:space="preserve">component are mandatory for all institutions which receive, are applicants for, or expect to be applicants for Federal financial assistance as defined in the Department of Education (ED) regulations implementing Title VI of the Civil Rights Act of 1964 (34 CFR 100). The collection of data are also mandated by P.L. 88-352, Title VII of the Civil Rights Act of 1964, as amended by the Equal Employment Opportunity Act of 1972 (29 CFR 1602, subparts O, P, and Q). Institutions with 15 or more full-time employees are required to respond to the IPEDS </w:t>
      </w:r>
      <w:r w:rsidR="000B1776">
        <w:rPr>
          <w:rFonts w:ascii="Publico Text" w:hAnsi="Publico Text"/>
          <w:color w:val="333333"/>
        </w:rPr>
        <w:t>Human Resources survey</w:t>
      </w:r>
      <w:r w:rsidRPr="00E74218">
        <w:rPr>
          <w:rFonts w:ascii="Publico Text" w:hAnsi="Publico Text"/>
          <w:color w:val="333333"/>
        </w:rPr>
        <w:t xml:space="preserve"> component under this mandate.</w:t>
      </w:r>
    </w:p>
    <w:p w:rsidRPr="00E74218" w:rsidR="00F07095" w:rsidP="00F07095" w:rsidRDefault="00F07095" w14:paraId="21538067" w14:textId="77777777">
      <w:pPr>
        <w:pStyle w:val="NoSpacing"/>
        <w:rPr>
          <w:rFonts w:ascii="Publico Text" w:hAnsi="Publico Text"/>
          <w:color w:val="333333"/>
        </w:rPr>
      </w:pPr>
    </w:p>
    <w:p w:rsidR="00312753" w:rsidRDefault="00312753" w14:paraId="0B578F7A" w14:textId="77777777">
      <w:pPr>
        <w:spacing w:after="0" w:line="240" w:lineRule="auto"/>
        <w:rPr>
          <w:rFonts w:ascii="Publico Text" w:hAnsi="Publico Text"/>
          <w:b/>
          <w:caps/>
          <w:color w:val="576F7F"/>
          <w:sz w:val="28"/>
          <w:szCs w:val="28"/>
        </w:rPr>
      </w:pPr>
      <w:bookmarkStart w:name="_Toc266720696" w:id="97"/>
      <w:r>
        <w:rPr>
          <w:rFonts w:ascii="Publico Text" w:hAnsi="Publico Text"/>
          <w:color w:val="576F7F"/>
        </w:rPr>
        <w:br w:type="page"/>
      </w:r>
    </w:p>
    <w:p w:rsidRPr="00677F03" w:rsidR="00F07095" w:rsidP="00B8303E" w:rsidRDefault="00F07095" w14:paraId="1B71A43F" w14:textId="37747FCC">
      <w:pPr>
        <w:pStyle w:val="smallhead2"/>
        <w:rPr>
          <w:rFonts w:ascii="Publico Text" w:hAnsi="Publico Text"/>
          <w:color w:val="576F7F"/>
        </w:rPr>
      </w:pPr>
      <w:r w:rsidRPr="00677F03">
        <w:rPr>
          <w:rFonts w:ascii="Publico Text" w:hAnsi="Publico Text"/>
          <w:color w:val="576F7F"/>
        </w:rPr>
        <w:lastRenderedPageBreak/>
        <w:t>Student Right-to-Know</w:t>
      </w:r>
      <w:bookmarkEnd w:id="97"/>
      <w:r w:rsidRPr="00677F03" w:rsidR="00B83305">
        <w:rPr>
          <w:rFonts w:ascii="Publico Text" w:hAnsi="Publico Text"/>
          <w:color w:val="576F7F"/>
        </w:rPr>
        <w:t xml:space="preserve"> and campus security act of 1990 (SRK)</w:t>
      </w:r>
      <w:r w:rsidRPr="00677F03">
        <w:rPr>
          <w:rFonts w:ascii="Publico Text" w:hAnsi="Publico Text"/>
          <w:color w:val="576F7F"/>
        </w:rPr>
        <w:t xml:space="preserve"> </w:t>
      </w:r>
    </w:p>
    <w:p w:rsidRPr="00E74218" w:rsidR="00F07095" w:rsidP="00F07095" w:rsidRDefault="00F07095" w14:paraId="71B6BA88" w14:textId="77777777">
      <w:pPr>
        <w:pStyle w:val="NoSpacing"/>
        <w:rPr>
          <w:rFonts w:ascii="Publico Text" w:hAnsi="Publico Text"/>
          <w:color w:val="333333"/>
        </w:rPr>
      </w:pPr>
      <w:r w:rsidRPr="00E74218">
        <w:rPr>
          <w:rFonts w:ascii="Publico Text" w:hAnsi="Publico Text"/>
          <w:color w:val="333333"/>
        </w:rPr>
        <w:t xml:space="preserve">Sections 668.41, 668.45, and 668.48 of the Student Assistance General Provision (34 CFR 668) were amended to implement the </w:t>
      </w:r>
      <w:r w:rsidRPr="00E74218" w:rsidR="00B83305">
        <w:rPr>
          <w:rFonts w:ascii="Publico Text" w:hAnsi="Publico Text"/>
          <w:color w:val="333333"/>
        </w:rPr>
        <w:t>SRK</w:t>
      </w:r>
      <w:r w:rsidRPr="00E74218">
        <w:rPr>
          <w:rFonts w:ascii="Publico Text" w:hAnsi="Publico Text"/>
          <w:color w:val="333333"/>
        </w:rPr>
        <w:t>, as amended by the Higher Education Amendments of 1991 and further by the Higher Education Technical Amendments of 1993 and 1999. The final regulations require an institution that participates in any student financial assistance program under Title IV of the Higher Education Act of 1965, as amended, to disclose information about graduation or completion rates to current and prospective students. The final regulations also require such institutions that also award athletically related student aid to provide certain types of data regarding the institution's student population, and the graduation or completion rates of categories of student-athletes, to potential athletes, their parents, coaches, and counselors.</w:t>
      </w:r>
    </w:p>
    <w:p w:rsidRPr="00E74218" w:rsidR="00F07095" w:rsidP="00F07095" w:rsidRDefault="00F07095" w14:paraId="0A1EF5B6" w14:textId="77777777">
      <w:pPr>
        <w:pStyle w:val="NoSpacing"/>
        <w:rPr>
          <w:rFonts w:ascii="Publico Text" w:hAnsi="Publico Text"/>
          <w:color w:val="333333"/>
        </w:rPr>
      </w:pPr>
    </w:p>
    <w:p w:rsidRPr="00677F03" w:rsidR="00F07095" w:rsidP="00B8303E" w:rsidRDefault="00F07095" w14:paraId="60C4F5CC" w14:textId="77777777">
      <w:pPr>
        <w:pStyle w:val="smallhead2"/>
        <w:rPr>
          <w:rFonts w:ascii="Publico Text" w:hAnsi="Publico Text"/>
          <w:color w:val="576F7F"/>
        </w:rPr>
      </w:pPr>
      <w:bookmarkStart w:name="_Toc266720697" w:id="98"/>
      <w:r w:rsidRPr="00677F03">
        <w:rPr>
          <w:rFonts w:ascii="Publico Text" w:hAnsi="Publico Text"/>
          <w:color w:val="576F7F"/>
        </w:rPr>
        <w:t>Consumer Information</w:t>
      </w:r>
      <w:bookmarkEnd w:id="98"/>
      <w:r w:rsidRPr="00677F03">
        <w:rPr>
          <w:rFonts w:ascii="Publico Text" w:hAnsi="Publico Text"/>
          <w:color w:val="576F7F"/>
        </w:rPr>
        <w:t xml:space="preserve"> </w:t>
      </w:r>
    </w:p>
    <w:p w:rsidRPr="00E74218" w:rsidR="00E66A4B" w:rsidP="00E66A4B" w:rsidRDefault="00E66A4B" w14:paraId="7F16732A" w14:textId="77777777">
      <w:pPr>
        <w:pStyle w:val="NoSpacing"/>
        <w:rPr>
          <w:rFonts w:ascii="Publico Text" w:hAnsi="Publico Text"/>
          <w:color w:val="333333"/>
        </w:rPr>
      </w:pPr>
    </w:p>
    <w:p w:rsidR="00A66EEE" w:rsidP="00E66A4B" w:rsidRDefault="00F07095" w14:paraId="4B3BE071" w14:textId="77777777">
      <w:pPr>
        <w:pStyle w:val="NoSpacing"/>
        <w:rPr>
          <w:rFonts w:ascii="Publico Text" w:hAnsi="Publico Text"/>
          <w:color w:val="333333"/>
        </w:rPr>
      </w:pPr>
      <w:r w:rsidRPr="00E74218">
        <w:rPr>
          <w:rFonts w:ascii="Publico Text" w:hAnsi="Publico Text"/>
          <w:color w:val="333333"/>
        </w:rPr>
        <w:t>Section 101 of the Higher Education amendments of 1965 (P.L. 105-244) requires that NCES collect the following information about undergraduate students from institutions of higher education: </w:t>
      </w:r>
    </w:p>
    <w:p w:rsidR="00A66EEE" w:rsidP="00AF0CB7" w:rsidRDefault="00A66EEE" w14:paraId="2BF6692A" w14:textId="736A5287">
      <w:pPr>
        <w:pStyle w:val="NoSpacing"/>
        <w:numPr>
          <w:ilvl w:val="0"/>
          <w:numId w:val="44"/>
        </w:numPr>
        <w:rPr>
          <w:rFonts w:ascii="Publico Text" w:hAnsi="Publico Text"/>
          <w:color w:val="333333"/>
        </w:rPr>
      </w:pPr>
      <w:r>
        <w:rPr>
          <w:rFonts w:ascii="Publico Text" w:hAnsi="Publico Text"/>
          <w:color w:val="333333"/>
        </w:rPr>
        <w:t>T</w:t>
      </w:r>
      <w:r w:rsidRPr="00E74218" w:rsidR="00F07095">
        <w:rPr>
          <w:rFonts w:ascii="Publico Text" w:hAnsi="Publico Text"/>
          <w:color w:val="333333"/>
        </w:rPr>
        <w:t>uition and fees, </w:t>
      </w:r>
    </w:p>
    <w:p w:rsidR="00A66EEE" w:rsidP="00AF0CB7" w:rsidRDefault="00A66EEE" w14:paraId="0DB7C623" w14:textId="50ECE925">
      <w:pPr>
        <w:pStyle w:val="NoSpacing"/>
        <w:numPr>
          <w:ilvl w:val="0"/>
          <w:numId w:val="44"/>
        </w:numPr>
        <w:rPr>
          <w:rFonts w:ascii="Publico Text" w:hAnsi="Publico Text"/>
          <w:color w:val="333333"/>
        </w:rPr>
      </w:pPr>
      <w:r>
        <w:rPr>
          <w:rFonts w:ascii="Publico Text" w:hAnsi="Publico Text"/>
          <w:color w:val="333333"/>
        </w:rPr>
        <w:t>C</w:t>
      </w:r>
      <w:r w:rsidRPr="00E74218" w:rsidR="00F07095">
        <w:rPr>
          <w:rFonts w:ascii="Publico Text" w:hAnsi="Publico Text"/>
          <w:color w:val="333333"/>
        </w:rPr>
        <w:t>ost of attendance, </w:t>
      </w:r>
    </w:p>
    <w:p w:rsidR="00A66EEE" w:rsidP="00AF0CB7" w:rsidRDefault="00A66EEE" w14:paraId="0B55CDC0" w14:textId="2BB9240F">
      <w:pPr>
        <w:pStyle w:val="NoSpacing"/>
        <w:numPr>
          <w:ilvl w:val="0"/>
          <w:numId w:val="44"/>
        </w:numPr>
        <w:rPr>
          <w:rFonts w:ascii="Publico Text" w:hAnsi="Publico Text"/>
          <w:color w:val="333333"/>
        </w:rPr>
      </w:pPr>
      <w:r>
        <w:rPr>
          <w:rFonts w:ascii="Publico Text" w:hAnsi="Publico Text"/>
          <w:color w:val="333333"/>
        </w:rPr>
        <w:t>T</w:t>
      </w:r>
      <w:r w:rsidRPr="00E74218" w:rsidR="00F07095">
        <w:rPr>
          <w:rFonts w:ascii="Publico Text" w:hAnsi="Publico Text"/>
          <w:color w:val="333333"/>
        </w:rPr>
        <w:t xml:space="preserve">he average amount of financial assistance received by type of aid, and </w:t>
      </w:r>
    </w:p>
    <w:p w:rsidRPr="00E74218" w:rsidR="00F07095" w:rsidP="00AF0CB7" w:rsidRDefault="00A66EEE" w14:paraId="1B4D0D38" w14:textId="78A91156">
      <w:pPr>
        <w:pStyle w:val="NoSpacing"/>
        <w:numPr>
          <w:ilvl w:val="0"/>
          <w:numId w:val="44"/>
        </w:numPr>
        <w:rPr>
          <w:rFonts w:ascii="Publico Text" w:hAnsi="Publico Text"/>
          <w:color w:val="333333"/>
        </w:rPr>
      </w:pPr>
      <w:r>
        <w:rPr>
          <w:rFonts w:ascii="Publico Text" w:hAnsi="Publico Text"/>
          <w:color w:val="333333"/>
        </w:rPr>
        <w:t>T</w:t>
      </w:r>
      <w:r w:rsidRPr="00E74218" w:rsidR="00F07095">
        <w:rPr>
          <w:rFonts w:ascii="Publico Text" w:hAnsi="Publico Text"/>
          <w:color w:val="333333"/>
        </w:rPr>
        <w:t>he number of students receiving each type.</w:t>
      </w:r>
    </w:p>
    <w:p w:rsidRPr="00E74218" w:rsidR="00E66A4B" w:rsidP="00E66A4B" w:rsidRDefault="00E66A4B" w14:paraId="7600D3AA" w14:textId="77777777">
      <w:pPr>
        <w:pStyle w:val="NoSpacing"/>
        <w:rPr>
          <w:rFonts w:ascii="Publico Text" w:hAnsi="Publico Text"/>
          <w:color w:val="111111"/>
        </w:rPr>
      </w:pPr>
    </w:p>
    <w:p w:rsidR="00FA0D1C" w:rsidP="00E66A4B" w:rsidRDefault="00F07095" w14:paraId="18C5150D" w14:textId="5A128422">
      <w:pPr>
        <w:pStyle w:val="NoSpacing"/>
        <w:rPr>
          <w:rFonts w:ascii="Publico Text" w:hAnsi="Publico Text"/>
          <w:color w:val="111111"/>
        </w:rPr>
      </w:pPr>
      <w:r w:rsidRPr="00E74218">
        <w:rPr>
          <w:rFonts w:ascii="Publico Text" w:hAnsi="Publico Text"/>
          <w:color w:val="111111"/>
        </w:rPr>
        <w:t xml:space="preserve">Section 132 of the Higher Education Opportunity Act (HEOA) of 2008 (P.L. 110-315) requires that NCES make the following consumer information about postsecondary institutions available on the college search web site: </w:t>
      </w:r>
      <w:r w:rsidRPr="00E74218" w:rsidR="00270A2C">
        <w:rPr>
          <w:rFonts w:ascii="Publico Text" w:hAnsi="Publico Text"/>
          <w:color w:val="111111"/>
        </w:rPr>
        <w:t>the</w:t>
      </w:r>
      <w:r w:rsidRPr="00E74218">
        <w:rPr>
          <w:rFonts w:ascii="Publico Text" w:hAnsi="Publico Text"/>
          <w:color w:val="111111"/>
        </w:rPr>
        <w:t xml:space="preserve"> institution’s mission statement; a link to the institution’s website that provides, in an easily accessible manner, information on student activities, services for individuals with disabilities, career and placement services, and policies on transfer of credit; admissions rates and test scores; enrollment by race and ethnicity, gender, enrollment status, and residency; number of transfer students; students registered with the disability office; retention rates; graduation rates within normal time of program completion and 150% and 200% of normal time; number of certificates and degrees awarded, and programs with the highest number of awards; student-to-faculty ratio and number of faculty and graduate assistants; cost of attendance and availability of alternative tuition plans; average grant aid and loans, and number of students receiving such aid, by type; total grant aid to undergraduates; number of students receiving Pell Grants; three years of tuition and fees and average net price data; three years of average net price disaggregated by income; a multi-year tuition calculator; College Affordability Lists and reports; Title IV cohort default rate; and campus safety information.</w:t>
      </w:r>
      <w:r w:rsidRPr="00E74218" w:rsidR="0049139A">
        <w:rPr>
          <w:rFonts w:ascii="Publico Text" w:hAnsi="Publico Text"/>
          <w:color w:val="111111"/>
        </w:rPr>
        <w:t xml:space="preserve"> </w:t>
      </w:r>
      <w:r w:rsidRPr="00E74218">
        <w:rPr>
          <w:rFonts w:ascii="Publico Text" w:hAnsi="Publico Text"/>
          <w:color w:val="111111"/>
        </w:rPr>
        <w:t>State spending charts and a link to Bureau of Labor Statistics information on star</w:t>
      </w:r>
      <w:r w:rsidRPr="00E74218" w:rsidR="00053F79">
        <w:rPr>
          <w:rFonts w:ascii="Publico Text" w:hAnsi="Publico Text"/>
          <w:color w:val="111111"/>
        </w:rPr>
        <w:t>ting salaries are also required</w:t>
      </w:r>
      <w:r w:rsidRPr="00E74218" w:rsidR="0049139A">
        <w:rPr>
          <w:rFonts w:ascii="Publico Text" w:hAnsi="Publico Text"/>
          <w:color w:val="111111"/>
        </w:rPr>
        <w:t>.</w:t>
      </w:r>
    </w:p>
    <w:p w:rsidR="006F5D44" w:rsidP="00E66A4B" w:rsidRDefault="006F5D44" w14:paraId="1363F5C7" w14:textId="7C864198">
      <w:pPr>
        <w:pStyle w:val="NoSpacing"/>
        <w:rPr>
          <w:rFonts w:ascii="Publico Text" w:hAnsi="Publico Text"/>
          <w:color w:val="111111"/>
        </w:rPr>
      </w:pPr>
    </w:p>
    <w:p w:rsidR="00AF0CB7" w:rsidRDefault="00AF0CB7" w14:paraId="34D5F973" w14:textId="77777777">
      <w:pPr>
        <w:spacing w:after="0" w:line="240" w:lineRule="auto"/>
        <w:rPr>
          <w:rFonts w:ascii="Publico Text" w:hAnsi="Publico Text"/>
          <w:b/>
          <w:color w:val="365F91"/>
          <w:sz w:val="28"/>
          <w:szCs w:val="28"/>
        </w:rPr>
      </w:pPr>
      <w:r>
        <w:rPr>
          <w:rFonts w:ascii="Publico Text" w:hAnsi="Publico Text"/>
          <w:b/>
          <w:color w:val="365F91"/>
          <w:sz w:val="28"/>
          <w:szCs w:val="28"/>
        </w:rPr>
        <w:br w:type="page"/>
      </w:r>
    </w:p>
    <w:p w:rsidRPr="001E6DE6" w:rsidR="006F5D44" w:rsidP="006F5D44" w:rsidRDefault="006F5D44" w14:paraId="6321E3F1" w14:textId="3EC208BC">
      <w:pPr>
        <w:spacing w:before="240" w:line="293" w:lineRule="exact"/>
        <w:rPr>
          <w:rFonts w:ascii="Publico Text" w:hAnsi="Publico Text"/>
          <w:b/>
          <w:color w:val="365F91"/>
          <w:sz w:val="28"/>
          <w:szCs w:val="28"/>
        </w:rPr>
      </w:pPr>
      <w:r w:rsidRPr="001E6DE6">
        <w:rPr>
          <w:rFonts w:ascii="Publico Text" w:hAnsi="Publico Text"/>
          <w:b/>
          <w:color w:val="365F91"/>
          <w:sz w:val="28"/>
          <w:szCs w:val="28"/>
        </w:rPr>
        <w:lastRenderedPageBreak/>
        <w:t>ADDITIONAL INFORMATION ON IPEDS REPORTING REQUIREMENTS</w:t>
      </w:r>
    </w:p>
    <w:p w:rsidRPr="001E6DE6" w:rsidR="006F5D44" w:rsidP="006F5D44" w:rsidRDefault="006F5D44" w14:paraId="26328BC3" w14:textId="77777777">
      <w:pPr>
        <w:pStyle w:val="BodyText"/>
        <w:rPr>
          <w:rFonts w:ascii="Publico Text" w:hAnsi="Publico Text"/>
        </w:rPr>
      </w:pPr>
      <w:r w:rsidRPr="001E6DE6">
        <w:rPr>
          <w:rFonts w:ascii="Publico Text" w:hAnsi="Publico Text"/>
        </w:rPr>
        <w:t>Part of NCES’ mandate is to assist states and local education agencies in collecting and reporting data, and improving their education information systems. In carrying out these responsibilities, NCES supports a wide range of statistical reporting and analysis activities including annual surveys of institutional activity and resources; representative cross sectional and longitudinal studies of students as they progress through formal education; various special surveys and studies; and cooperative programs for both the elementary/secondary and postsecondary levels, which provide funding to states, institutions, and/or organizations to foster data development, data sharing, and analysis.</w:t>
      </w:r>
    </w:p>
    <w:p w:rsidRPr="001E6DE6" w:rsidR="006F5D44" w:rsidP="006F5D44" w:rsidRDefault="006F5D44" w14:paraId="7C28914D" w14:textId="77777777">
      <w:pPr>
        <w:pStyle w:val="BodyText"/>
        <w:rPr>
          <w:rFonts w:ascii="Publico Text" w:hAnsi="Publico Text"/>
        </w:rPr>
      </w:pPr>
      <w:r w:rsidRPr="001E6DE6">
        <w:rPr>
          <w:rFonts w:ascii="Publico Text" w:hAnsi="Publico Text"/>
          <w:noProof/>
        </w:rPr>
        <w:drawing>
          <wp:anchor distT="0" distB="0" distL="114300" distR="114300" simplePos="0" relativeHeight="251657728" behindDoc="0" locked="0" layoutInCell="1" allowOverlap="1" wp14:editId="25876B0D" wp14:anchorId="34AE531D">
            <wp:simplePos x="0" y="0"/>
            <wp:positionH relativeFrom="column">
              <wp:posOffset>4563745</wp:posOffset>
            </wp:positionH>
            <wp:positionV relativeFrom="paragraph">
              <wp:posOffset>593725</wp:posOffset>
            </wp:positionV>
            <wp:extent cx="1746885" cy="1894840"/>
            <wp:effectExtent l="0" t="0" r="5715" b="0"/>
            <wp:wrapSquare wrapText="bothSides"/>
            <wp:docPr id="112" name="image67.jpeg" descr="Screenshot of the cover for The History and Origins of Survey Items for the Integrated Postsecondary Education Data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7.jpe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746885" cy="1894840"/>
                    </a:xfrm>
                    <a:prstGeom prst="rect">
                      <a:avLst/>
                    </a:prstGeom>
                  </pic:spPr>
                </pic:pic>
              </a:graphicData>
            </a:graphic>
            <wp14:sizeRelH relativeFrom="page">
              <wp14:pctWidth>0</wp14:pctWidth>
            </wp14:sizeRelH>
            <wp14:sizeRelV relativeFrom="page">
              <wp14:pctHeight>0</wp14:pctHeight>
            </wp14:sizeRelV>
          </wp:anchor>
        </w:drawing>
      </w:r>
      <w:r w:rsidRPr="001E6DE6">
        <w:rPr>
          <w:rFonts w:ascii="Publico Text" w:hAnsi="Publico Text"/>
        </w:rPr>
        <w:t>The Integrated Postsecondary Education Data System (IPEDS) is the universal Title IV program participation postsecondary education data collection program for NCES. It is a single, comprehensive survey system designed to include institutions and educational organizations whose purpose is to provide postsecondary education.</w:t>
      </w:r>
    </w:p>
    <w:p w:rsidRPr="001E6DE6" w:rsidR="006F5D44" w:rsidP="006F5D44" w:rsidRDefault="006F5D44" w14:paraId="3B5B3288" w14:textId="77777777">
      <w:pPr>
        <w:pStyle w:val="BodyText"/>
        <w:ind w:right="4320"/>
        <w:rPr>
          <w:rFonts w:ascii="Publico Text" w:hAnsi="Publico Text"/>
        </w:rPr>
      </w:pPr>
      <w:r w:rsidRPr="001E6DE6">
        <w:rPr>
          <w:rFonts w:ascii="Publico Text" w:hAnsi="Publico Text"/>
          <w:i/>
          <w:iCs/>
        </w:rPr>
        <w:t xml:space="preserve">The History and Origins of Survey Items for the Integrated Postsecondary Education Data System (2016–17 Update) </w:t>
      </w:r>
      <w:r w:rsidRPr="001E6DE6">
        <w:rPr>
          <w:rFonts w:ascii="Publico Text" w:hAnsi="Publico Text"/>
        </w:rPr>
        <w:t xml:space="preserve">provides historical background information on the origins of IPEDS. It includes an inventory of data items for each survey component along with justification for collection it. It is an invaluable resource for keyholders. Go to </w:t>
      </w:r>
      <w:hyperlink w:history="1" r:id="rId134">
        <w:r w:rsidRPr="001E6DE6">
          <w:rPr>
            <w:rStyle w:val="Hyperlink"/>
            <w:rFonts w:ascii="Publico Text" w:hAnsi="Publico Text"/>
          </w:rPr>
          <w:t>https://nces.ed.gov/pubs2018/NPEC2018023.pdf</w:t>
        </w:r>
      </w:hyperlink>
      <w:r w:rsidRPr="001E6DE6">
        <w:rPr>
          <w:rFonts w:ascii="Publico Text" w:hAnsi="Publico Text"/>
          <w:color w:val="800080"/>
          <w:u w:val="single" w:color="800080"/>
        </w:rPr>
        <w:t xml:space="preserve"> </w:t>
      </w:r>
      <w:r w:rsidRPr="001E6DE6">
        <w:rPr>
          <w:rFonts w:ascii="Publico Text" w:hAnsi="Publico Text"/>
        </w:rPr>
        <w:t>to download a copy.</w:t>
      </w:r>
    </w:p>
    <w:p w:rsidRPr="00E74218" w:rsidR="006F5D44" w:rsidP="00E66A4B" w:rsidRDefault="006F5D44" w14:paraId="458F5E34" w14:textId="77777777">
      <w:pPr>
        <w:pStyle w:val="NoSpacing"/>
        <w:rPr>
          <w:rFonts w:ascii="Publico Text" w:hAnsi="Publico Text"/>
        </w:rPr>
      </w:pPr>
    </w:p>
    <w:sectPr w:rsidRPr="00E74218" w:rsidR="006F5D44" w:rsidSect="00D371D1">
      <w:type w:val="continuous"/>
      <w:pgSz w:w="12240" w:h="15840" w:code="1"/>
      <w:pgMar w:top="720" w:right="720" w:bottom="720" w:left="720" w:header="720" w:footer="720" w:gutter="0"/>
      <w:pgNumType w:start="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5AFA0" w14:textId="77777777" w:rsidR="00CD1DA5" w:rsidRDefault="00CD1DA5" w:rsidP="00631825">
      <w:pPr>
        <w:spacing w:after="0" w:line="240" w:lineRule="auto"/>
      </w:pPr>
      <w:r>
        <w:separator/>
      </w:r>
    </w:p>
  </w:endnote>
  <w:endnote w:type="continuationSeparator" w:id="0">
    <w:p w14:paraId="38CBCAC7" w14:textId="77777777" w:rsidR="00CD1DA5" w:rsidRDefault="00CD1DA5" w:rsidP="00631825">
      <w:pPr>
        <w:spacing w:after="0" w:line="240" w:lineRule="auto"/>
      </w:pPr>
      <w:r>
        <w:continuationSeparator/>
      </w:r>
    </w:p>
  </w:endnote>
  <w:endnote w:type="continuationNotice" w:id="1">
    <w:p w14:paraId="125D7318" w14:textId="77777777" w:rsidR="00CD1DA5" w:rsidRDefault="00CD1D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ublico Text">
    <w:altName w:val="﷽﷽﷽﷽﷽﷽﷽﷽"/>
    <w:panose1 w:val="02040502060504060203"/>
    <w:charset w:val="00"/>
    <w:family w:val="roman"/>
    <w:notTrueType/>
    <w:pitch w:val="variable"/>
    <w:sig w:usb0="00000007" w:usb1="00000000" w:usb2="00000000" w:usb3="00000000" w:csb0="00000093" w:csb1="00000000"/>
  </w:font>
  <w:font w:name="@PMingLiU">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Ω∆Ó">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E30F" w14:textId="402CF5D1" w:rsidR="00485C00" w:rsidRDefault="00485C00">
    <w:pPr>
      <w:pStyle w:val="Footer"/>
      <w:pBdr>
        <w:top w:val="single" w:sz="4" w:space="1" w:color="D9D9D9" w:themeColor="background1" w:themeShade="D9"/>
      </w:pBdr>
      <w:jc w:val="right"/>
    </w:pPr>
  </w:p>
  <w:p w14:paraId="6947D39F" w14:textId="5B139748" w:rsidR="00C76613" w:rsidRPr="00E74218" w:rsidRDefault="00C76613" w:rsidP="00E74218">
    <w:pPr>
      <w:pStyle w:val="Footer"/>
      <w:pBdr>
        <w:top w:val="thinThickSmallGap" w:sz="24" w:space="1" w:color="1F497D" w:themeColor="text2"/>
      </w:pBdr>
      <w:ind w:left="360" w:right="360"/>
      <w:rPr>
        <w:rFonts w:ascii="Publico Text" w:hAnsi="Publico Tex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A3552" w14:textId="77777777" w:rsidR="000F0410" w:rsidRDefault="000F04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086587"/>
      <w:docPartObj>
        <w:docPartGallery w:val="Page Numbers (Bottom of Page)"/>
        <w:docPartUnique/>
      </w:docPartObj>
    </w:sdtPr>
    <w:sdtEndPr>
      <w:rPr>
        <w:color w:val="7F7F7F" w:themeColor="background1" w:themeShade="7F"/>
        <w:spacing w:val="60"/>
      </w:rPr>
    </w:sdtEndPr>
    <w:sdtContent>
      <w:p w14:paraId="3144DAF6" w14:textId="61D12925" w:rsidR="00A519DF" w:rsidRDefault="00A519D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 xml:space="preserve">New Keyholder Handbook </w:t>
        </w:r>
        <w:r w:rsidR="00B267BC">
          <w:rPr>
            <w:color w:val="7F7F7F" w:themeColor="background1" w:themeShade="7F"/>
            <w:spacing w:val="60"/>
          </w:rPr>
          <w:t>2022-23</w:t>
        </w:r>
      </w:p>
    </w:sdtContent>
  </w:sdt>
  <w:p w14:paraId="40328FAD" w14:textId="2A3E40B3" w:rsidR="000F0410" w:rsidRDefault="000F04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7520387"/>
      <w:docPartObj>
        <w:docPartGallery w:val="Page Numbers (Bottom of Page)"/>
        <w:docPartUnique/>
      </w:docPartObj>
    </w:sdtPr>
    <w:sdtEndPr>
      <w:rPr>
        <w:rFonts w:ascii="Publico Text" w:hAnsi="Publico Text"/>
        <w:color w:val="7F7F7F" w:themeColor="background1" w:themeShade="7F"/>
        <w:spacing w:val="60"/>
      </w:rPr>
    </w:sdtEndPr>
    <w:sdtContent>
      <w:p w14:paraId="5F3B4029" w14:textId="618C394D" w:rsidR="006B0AE9" w:rsidRPr="006B0AE9" w:rsidRDefault="006B0AE9">
        <w:pPr>
          <w:pStyle w:val="Footer"/>
          <w:pBdr>
            <w:top w:val="single" w:sz="4" w:space="1" w:color="D9D9D9" w:themeColor="background1" w:themeShade="D9"/>
          </w:pBdr>
          <w:jc w:val="right"/>
          <w:rPr>
            <w:rFonts w:ascii="Publico Text" w:hAnsi="Publico Text"/>
          </w:rPr>
        </w:pPr>
        <w:r w:rsidRPr="006B0AE9">
          <w:rPr>
            <w:rFonts w:ascii="Publico Text" w:hAnsi="Publico Text"/>
          </w:rPr>
          <w:fldChar w:fldCharType="begin"/>
        </w:r>
        <w:r w:rsidRPr="006B0AE9">
          <w:rPr>
            <w:rFonts w:ascii="Publico Text" w:hAnsi="Publico Text"/>
          </w:rPr>
          <w:instrText xml:space="preserve"> PAGE   \* MERGEFORMAT </w:instrText>
        </w:r>
        <w:r w:rsidRPr="006B0AE9">
          <w:rPr>
            <w:rFonts w:ascii="Publico Text" w:hAnsi="Publico Text"/>
          </w:rPr>
          <w:fldChar w:fldCharType="separate"/>
        </w:r>
        <w:r w:rsidRPr="006B0AE9">
          <w:rPr>
            <w:rFonts w:ascii="Publico Text" w:hAnsi="Publico Text"/>
            <w:noProof/>
          </w:rPr>
          <w:t>2</w:t>
        </w:r>
        <w:r w:rsidRPr="006B0AE9">
          <w:rPr>
            <w:rFonts w:ascii="Publico Text" w:hAnsi="Publico Text"/>
            <w:noProof/>
          </w:rPr>
          <w:fldChar w:fldCharType="end"/>
        </w:r>
        <w:r w:rsidRPr="006B0AE9">
          <w:rPr>
            <w:rFonts w:ascii="Publico Text" w:hAnsi="Publico Text"/>
          </w:rPr>
          <w:t xml:space="preserve"> | </w:t>
        </w:r>
        <w:r w:rsidRPr="006B0AE9">
          <w:rPr>
            <w:rFonts w:ascii="Publico Text" w:hAnsi="Publico Text"/>
            <w:color w:val="7F7F7F" w:themeColor="background1" w:themeShade="7F"/>
            <w:spacing w:val="60"/>
          </w:rPr>
          <w:t>New Keyholder Handbook 2021-22</w:t>
        </w:r>
      </w:p>
    </w:sdtContent>
  </w:sdt>
  <w:p w14:paraId="4F4254F5" w14:textId="57316D2C" w:rsidR="000F0410" w:rsidRDefault="000F04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B2047" w14:textId="77777777" w:rsidR="00CD1DA5" w:rsidRDefault="00CD1DA5" w:rsidP="00631825">
      <w:pPr>
        <w:spacing w:after="0" w:line="240" w:lineRule="auto"/>
      </w:pPr>
      <w:r>
        <w:separator/>
      </w:r>
    </w:p>
  </w:footnote>
  <w:footnote w:type="continuationSeparator" w:id="0">
    <w:p w14:paraId="4B719550" w14:textId="77777777" w:rsidR="00CD1DA5" w:rsidRDefault="00CD1DA5" w:rsidP="00631825">
      <w:pPr>
        <w:spacing w:after="0" w:line="240" w:lineRule="auto"/>
      </w:pPr>
      <w:r>
        <w:continuationSeparator/>
      </w:r>
    </w:p>
  </w:footnote>
  <w:footnote w:type="continuationNotice" w:id="1">
    <w:p w14:paraId="6810A918" w14:textId="77777777" w:rsidR="00CD1DA5" w:rsidRDefault="00CD1D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16E3A" w14:textId="77777777" w:rsidR="000F0410" w:rsidRDefault="000F04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81958" w14:textId="77777777" w:rsidR="000F0410" w:rsidRDefault="000F04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69A9" w14:textId="77777777" w:rsidR="000F0410" w:rsidRDefault="000F04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890E708"/>
    <w:lvl w:ilvl="0">
      <w:start w:val="1"/>
      <w:numFmt w:val="decimal"/>
      <w:pStyle w:val="ListNumber5"/>
      <w:lvlText w:val="%1."/>
      <w:lvlJc w:val="left"/>
      <w:pPr>
        <w:tabs>
          <w:tab w:val="num" w:pos="450"/>
        </w:tabs>
        <w:ind w:left="450" w:hanging="360"/>
      </w:pPr>
    </w:lvl>
  </w:abstractNum>
  <w:abstractNum w:abstractNumId="1" w15:restartNumberingAfterBreak="0">
    <w:nsid w:val="FFFFFF7D"/>
    <w:multiLevelType w:val="singleLevel"/>
    <w:tmpl w:val="751C50C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370C70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E44181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2703AD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62A21F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56E30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1C424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1674B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C454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A077ED"/>
    <w:multiLevelType w:val="hybridMultilevel"/>
    <w:tmpl w:val="2500E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5D14504"/>
    <w:multiLevelType w:val="hybridMultilevel"/>
    <w:tmpl w:val="C870FC1E"/>
    <w:lvl w:ilvl="0" w:tplc="3B942B2A">
      <w:start w:val="1"/>
      <w:numFmt w:val="bullet"/>
      <w:lvlText w:val=""/>
      <w:lvlJc w:val="left"/>
      <w:pPr>
        <w:ind w:left="720" w:hanging="360"/>
      </w:pPr>
      <w:rPr>
        <w:rFonts w:ascii="Symbol" w:eastAsia="Calibri" w:hAnsi="Symbol"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CD78A4"/>
    <w:multiLevelType w:val="multilevel"/>
    <w:tmpl w:val="784A25F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034B07"/>
    <w:multiLevelType w:val="hybridMultilevel"/>
    <w:tmpl w:val="1F3E0F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EF495C"/>
    <w:multiLevelType w:val="hybridMultilevel"/>
    <w:tmpl w:val="06429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AC718E"/>
    <w:multiLevelType w:val="hybridMultilevel"/>
    <w:tmpl w:val="62FCE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3E75B3"/>
    <w:multiLevelType w:val="hybridMultilevel"/>
    <w:tmpl w:val="62781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BD04C6"/>
    <w:multiLevelType w:val="hybridMultilevel"/>
    <w:tmpl w:val="955A1BFA"/>
    <w:lvl w:ilvl="0" w:tplc="04090005">
      <w:start w:val="1"/>
      <w:numFmt w:val="bullet"/>
      <w:lvlText w:val=""/>
      <w:lvlJc w:val="left"/>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66D6310"/>
    <w:multiLevelType w:val="hybridMultilevel"/>
    <w:tmpl w:val="4D82D296"/>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15:restartNumberingAfterBreak="0">
    <w:nsid w:val="26C8103F"/>
    <w:multiLevelType w:val="multilevel"/>
    <w:tmpl w:val="A05E9C8E"/>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65287C"/>
    <w:multiLevelType w:val="hybridMultilevel"/>
    <w:tmpl w:val="931617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D751A0"/>
    <w:multiLevelType w:val="hybridMultilevel"/>
    <w:tmpl w:val="52A04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70359A"/>
    <w:multiLevelType w:val="hybridMultilevel"/>
    <w:tmpl w:val="0AA82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01261F"/>
    <w:multiLevelType w:val="hybridMultilevel"/>
    <w:tmpl w:val="6D18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9B174A1"/>
    <w:multiLevelType w:val="hybridMultilevel"/>
    <w:tmpl w:val="2B469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B22412E"/>
    <w:multiLevelType w:val="hybridMultilevel"/>
    <w:tmpl w:val="79C26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B6835FF"/>
    <w:multiLevelType w:val="hybridMultilevel"/>
    <w:tmpl w:val="28C220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9161A5"/>
    <w:multiLevelType w:val="hybridMultilevel"/>
    <w:tmpl w:val="5EC6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6927FB"/>
    <w:multiLevelType w:val="hybridMultilevel"/>
    <w:tmpl w:val="FD52EE7E"/>
    <w:lvl w:ilvl="0" w:tplc="0409000F">
      <w:start w:val="1"/>
      <w:numFmt w:val="decimal"/>
      <w:lvlText w:val="%1."/>
      <w:lvlJc w:val="left"/>
      <w:pPr>
        <w:ind w:left="1719" w:hanging="360"/>
      </w:pPr>
    </w:lvl>
    <w:lvl w:ilvl="1" w:tplc="04090019" w:tentative="1">
      <w:start w:val="1"/>
      <w:numFmt w:val="lowerLetter"/>
      <w:lvlText w:val="%2."/>
      <w:lvlJc w:val="left"/>
      <w:pPr>
        <w:ind w:left="2439" w:hanging="360"/>
      </w:pPr>
    </w:lvl>
    <w:lvl w:ilvl="2" w:tplc="0409001B" w:tentative="1">
      <w:start w:val="1"/>
      <w:numFmt w:val="lowerRoman"/>
      <w:lvlText w:val="%3."/>
      <w:lvlJc w:val="right"/>
      <w:pPr>
        <w:ind w:left="3159" w:hanging="180"/>
      </w:pPr>
    </w:lvl>
    <w:lvl w:ilvl="3" w:tplc="0409000F" w:tentative="1">
      <w:start w:val="1"/>
      <w:numFmt w:val="decimal"/>
      <w:lvlText w:val="%4."/>
      <w:lvlJc w:val="left"/>
      <w:pPr>
        <w:ind w:left="3879" w:hanging="360"/>
      </w:pPr>
    </w:lvl>
    <w:lvl w:ilvl="4" w:tplc="04090019" w:tentative="1">
      <w:start w:val="1"/>
      <w:numFmt w:val="lowerLetter"/>
      <w:lvlText w:val="%5."/>
      <w:lvlJc w:val="left"/>
      <w:pPr>
        <w:ind w:left="4599" w:hanging="360"/>
      </w:pPr>
    </w:lvl>
    <w:lvl w:ilvl="5" w:tplc="0409001B" w:tentative="1">
      <w:start w:val="1"/>
      <w:numFmt w:val="lowerRoman"/>
      <w:lvlText w:val="%6."/>
      <w:lvlJc w:val="right"/>
      <w:pPr>
        <w:ind w:left="5319" w:hanging="180"/>
      </w:pPr>
    </w:lvl>
    <w:lvl w:ilvl="6" w:tplc="0409000F" w:tentative="1">
      <w:start w:val="1"/>
      <w:numFmt w:val="decimal"/>
      <w:lvlText w:val="%7."/>
      <w:lvlJc w:val="left"/>
      <w:pPr>
        <w:ind w:left="6039" w:hanging="360"/>
      </w:pPr>
    </w:lvl>
    <w:lvl w:ilvl="7" w:tplc="04090019" w:tentative="1">
      <w:start w:val="1"/>
      <w:numFmt w:val="lowerLetter"/>
      <w:lvlText w:val="%8."/>
      <w:lvlJc w:val="left"/>
      <w:pPr>
        <w:ind w:left="6759" w:hanging="360"/>
      </w:pPr>
    </w:lvl>
    <w:lvl w:ilvl="8" w:tplc="0409001B" w:tentative="1">
      <w:start w:val="1"/>
      <w:numFmt w:val="lowerRoman"/>
      <w:lvlText w:val="%9."/>
      <w:lvlJc w:val="right"/>
      <w:pPr>
        <w:ind w:left="7479" w:hanging="180"/>
      </w:pPr>
    </w:lvl>
  </w:abstractNum>
  <w:abstractNum w:abstractNumId="29" w15:restartNumberingAfterBreak="0">
    <w:nsid w:val="3DED6E01"/>
    <w:multiLevelType w:val="hybridMultilevel"/>
    <w:tmpl w:val="DB24AB1C"/>
    <w:lvl w:ilvl="0" w:tplc="3B942B2A">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272354"/>
    <w:multiLevelType w:val="hybridMultilevel"/>
    <w:tmpl w:val="1A94FA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912428"/>
    <w:multiLevelType w:val="multilevel"/>
    <w:tmpl w:val="5B4AA360"/>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DF6FB4"/>
    <w:multiLevelType w:val="hybridMultilevel"/>
    <w:tmpl w:val="3E1869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990" w:hanging="360"/>
      </w:pPr>
      <w:rPr>
        <w:rFonts w:ascii="Symbol" w:hAnsi="Symbol"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2B544E"/>
    <w:multiLevelType w:val="hybridMultilevel"/>
    <w:tmpl w:val="0F2A0500"/>
    <w:lvl w:ilvl="0" w:tplc="04090005">
      <w:start w:val="1"/>
      <w:numFmt w:val="bullet"/>
      <w:lvlText w:val=""/>
      <w:lvlJc w:val="left"/>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C3F5279"/>
    <w:multiLevelType w:val="multilevel"/>
    <w:tmpl w:val="A184B302"/>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45620A"/>
    <w:multiLevelType w:val="multilevel"/>
    <w:tmpl w:val="13340156"/>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74411C"/>
    <w:multiLevelType w:val="hybridMultilevel"/>
    <w:tmpl w:val="EBC8159E"/>
    <w:lvl w:ilvl="0" w:tplc="04090001">
      <w:start w:val="1"/>
      <w:numFmt w:val="bullet"/>
      <w:lvlText w:val=""/>
      <w:lvlJc w:val="left"/>
      <w:pPr>
        <w:ind w:left="755" w:hanging="360"/>
      </w:pPr>
      <w:rPr>
        <w:rFonts w:ascii="Symbol" w:hAnsi="Symbol" w:hint="default"/>
        <w:color w:val="3E3E3E"/>
        <w:w w:val="100"/>
        <w:sz w:val="18"/>
        <w:szCs w:val="18"/>
        <w:lang w:val="en-US" w:eastAsia="en-US" w:bidi="ar-SA"/>
      </w:rPr>
    </w:lvl>
    <w:lvl w:ilvl="1" w:tplc="44D89CA4">
      <w:numFmt w:val="bullet"/>
      <w:lvlText w:val="•"/>
      <w:lvlJc w:val="left"/>
      <w:pPr>
        <w:ind w:left="1596" w:hanging="360"/>
      </w:pPr>
      <w:rPr>
        <w:rFonts w:hint="default"/>
        <w:lang w:val="en-US" w:eastAsia="en-US" w:bidi="ar-SA"/>
      </w:rPr>
    </w:lvl>
    <w:lvl w:ilvl="2" w:tplc="DE5E7E0A">
      <w:numFmt w:val="bullet"/>
      <w:lvlText w:val="•"/>
      <w:lvlJc w:val="left"/>
      <w:pPr>
        <w:ind w:left="2433" w:hanging="360"/>
      </w:pPr>
      <w:rPr>
        <w:rFonts w:hint="default"/>
        <w:lang w:val="en-US" w:eastAsia="en-US" w:bidi="ar-SA"/>
      </w:rPr>
    </w:lvl>
    <w:lvl w:ilvl="3" w:tplc="B5BA15EA">
      <w:numFmt w:val="bullet"/>
      <w:lvlText w:val="•"/>
      <w:lvlJc w:val="left"/>
      <w:pPr>
        <w:ind w:left="3270" w:hanging="360"/>
      </w:pPr>
      <w:rPr>
        <w:rFonts w:hint="default"/>
        <w:lang w:val="en-US" w:eastAsia="en-US" w:bidi="ar-SA"/>
      </w:rPr>
    </w:lvl>
    <w:lvl w:ilvl="4" w:tplc="050632BA">
      <w:numFmt w:val="bullet"/>
      <w:lvlText w:val="•"/>
      <w:lvlJc w:val="left"/>
      <w:pPr>
        <w:ind w:left="4107" w:hanging="360"/>
      </w:pPr>
      <w:rPr>
        <w:rFonts w:hint="default"/>
        <w:lang w:val="en-US" w:eastAsia="en-US" w:bidi="ar-SA"/>
      </w:rPr>
    </w:lvl>
    <w:lvl w:ilvl="5" w:tplc="9746D32C">
      <w:numFmt w:val="bullet"/>
      <w:lvlText w:val="•"/>
      <w:lvlJc w:val="left"/>
      <w:pPr>
        <w:ind w:left="4944" w:hanging="360"/>
      </w:pPr>
      <w:rPr>
        <w:rFonts w:hint="default"/>
        <w:lang w:val="en-US" w:eastAsia="en-US" w:bidi="ar-SA"/>
      </w:rPr>
    </w:lvl>
    <w:lvl w:ilvl="6" w:tplc="DA941AF4">
      <w:numFmt w:val="bullet"/>
      <w:lvlText w:val="•"/>
      <w:lvlJc w:val="left"/>
      <w:pPr>
        <w:ind w:left="5781" w:hanging="360"/>
      </w:pPr>
      <w:rPr>
        <w:rFonts w:hint="default"/>
        <w:lang w:val="en-US" w:eastAsia="en-US" w:bidi="ar-SA"/>
      </w:rPr>
    </w:lvl>
    <w:lvl w:ilvl="7" w:tplc="7918F0B6">
      <w:numFmt w:val="bullet"/>
      <w:lvlText w:val="•"/>
      <w:lvlJc w:val="left"/>
      <w:pPr>
        <w:ind w:left="6618" w:hanging="360"/>
      </w:pPr>
      <w:rPr>
        <w:rFonts w:hint="default"/>
        <w:lang w:val="en-US" w:eastAsia="en-US" w:bidi="ar-SA"/>
      </w:rPr>
    </w:lvl>
    <w:lvl w:ilvl="8" w:tplc="3892A98E">
      <w:numFmt w:val="bullet"/>
      <w:lvlText w:val="•"/>
      <w:lvlJc w:val="left"/>
      <w:pPr>
        <w:ind w:left="7455" w:hanging="360"/>
      </w:pPr>
      <w:rPr>
        <w:rFonts w:hint="default"/>
        <w:lang w:val="en-US" w:eastAsia="en-US" w:bidi="ar-SA"/>
      </w:rPr>
    </w:lvl>
  </w:abstractNum>
  <w:abstractNum w:abstractNumId="37" w15:restartNumberingAfterBreak="0">
    <w:nsid w:val="58796478"/>
    <w:multiLevelType w:val="hybridMultilevel"/>
    <w:tmpl w:val="E420213A"/>
    <w:lvl w:ilvl="0" w:tplc="04090001">
      <w:start w:val="1"/>
      <w:numFmt w:val="bullet"/>
      <w:lvlText w:val=""/>
      <w:lvlJc w:val="left"/>
      <w:pPr>
        <w:ind w:left="720" w:hanging="360"/>
      </w:pPr>
      <w:rPr>
        <w:rFonts w:ascii="Symbol" w:hAnsi="Symbol" w:hint="default"/>
      </w:rPr>
    </w:lvl>
    <w:lvl w:ilvl="1" w:tplc="59C2D354">
      <w:start w:val="1"/>
      <w:numFmt w:val="bullet"/>
      <w:lvlText w:val=""/>
      <w:lvlJc w:val="left"/>
      <w:pPr>
        <w:ind w:left="36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955D59"/>
    <w:multiLevelType w:val="hybridMultilevel"/>
    <w:tmpl w:val="B3100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8E59CF"/>
    <w:multiLevelType w:val="multilevel"/>
    <w:tmpl w:val="916C5F0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783BAD"/>
    <w:multiLevelType w:val="hybridMultilevel"/>
    <w:tmpl w:val="75EC7D78"/>
    <w:lvl w:ilvl="0" w:tplc="3B942B2A">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3644A6"/>
    <w:multiLevelType w:val="multilevel"/>
    <w:tmpl w:val="78FCF2B4"/>
    <w:lvl w:ilvl="0">
      <w:start w:val="1"/>
      <w:numFmt w:val="bullet"/>
      <w:lvlText w:val=""/>
      <w:lvlJc w:val="left"/>
      <w:pPr>
        <w:tabs>
          <w:tab w:val="num" w:pos="780"/>
        </w:tabs>
        <w:ind w:left="780" w:hanging="360"/>
      </w:pPr>
      <w:rPr>
        <w:rFonts w:ascii="Wingdings" w:hAnsi="Wingdings" w:hint="default"/>
        <w:sz w:val="18"/>
        <w:szCs w:val="18"/>
      </w:rPr>
    </w:lvl>
    <w:lvl w:ilvl="1">
      <w:start w:val="1"/>
      <w:numFmt w:val="bullet"/>
      <w:lvlText w:val=""/>
      <w:lvlJc w:val="left"/>
      <w:pPr>
        <w:tabs>
          <w:tab w:val="num" w:pos="1500"/>
        </w:tabs>
        <w:ind w:left="1500" w:hanging="360"/>
      </w:pPr>
      <w:rPr>
        <w:rFonts w:ascii="Wingdings" w:hAnsi="Wingdings"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42" w15:restartNumberingAfterBreak="0">
    <w:nsid w:val="6C195675"/>
    <w:multiLevelType w:val="hybridMultilevel"/>
    <w:tmpl w:val="347C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EF2822"/>
    <w:multiLevelType w:val="hybridMultilevel"/>
    <w:tmpl w:val="D67AB246"/>
    <w:lvl w:ilvl="0" w:tplc="96500D7E">
      <w:numFmt w:val="bullet"/>
      <w:lvlText w:val=""/>
      <w:lvlJc w:val="left"/>
      <w:pPr>
        <w:ind w:left="640" w:hanging="361"/>
      </w:pPr>
      <w:rPr>
        <w:rFonts w:ascii="Wingdings" w:eastAsia="Wingdings" w:hAnsi="Wingdings" w:cs="Wingdings" w:hint="default"/>
        <w:w w:val="100"/>
        <w:sz w:val="22"/>
        <w:szCs w:val="22"/>
        <w:lang w:val="en-US" w:eastAsia="en-US" w:bidi="ar-SA"/>
      </w:rPr>
    </w:lvl>
    <w:lvl w:ilvl="1" w:tplc="EA9293A8">
      <w:numFmt w:val="bullet"/>
      <w:lvlText w:val=""/>
      <w:lvlJc w:val="left"/>
      <w:pPr>
        <w:ind w:left="1271" w:hanging="361"/>
      </w:pPr>
      <w:rPr>
        <w:rFonts w:ascii="Symbol" w:eastAsia="Symbol" w:hAnsi="Symbol" w:cs="Symbol" w:hint="default"/>
        <w:w w:val="100"/>
        <w:sz w:val="22"/>
        <w:szCs w:val="22"/>
        <w:lang w:val="en-US" w:eastAsia="en-US" w:bidi="ar-SA"/>
      </w:rPr>
    </w:lvl>
    <w:lvl w:ilvl="2" w:tplc="0409000B">
      <w:start w:val="1"/>
      <w:numFmt w:val="bullet"/>
      <w:lvlText w:val=""/>
      <w:lvlJc w:val="left"/>
      <w:pPr>
        <w:ind w:left="6551" w:hanging="361"/>
      </w:pPr>
      <w:rPr>
        <w:rFonts w:ascii="Wingdings" w:hAnsi="Wingdings" w:hint="default"/>
        <w:w w:val="100"/>
        <w:sz w:val="22"/>
        <w:szCs w:val="22"/>
        <w:lang w:val="en-US" w:eastAsia="en-US" w:bidi="ar-SA"/>
      </w:rPr>
    </w:lvl>
    <w:lvl w:ilvl="3" w:tplc="5992CE14">
      <w:numFmt w:val="bullet"/>
      <w:lvlText w:val="•"/>
      <w:lvlJc w:val="left"/>
      <w:pPr>
        <w:ind w:left="6560" w:hanging="361"/>
      </w:pPr>
      <w:rPr>
        <w:rFonts w:hint="default"/>
        <w:lang w:val="en-US" w:eastAsia="en-US" w:bidi="ar-SA"/>
      </w:rPr>
    </w:lvl>
    <w:lvl w:ilvl="4" w:tplc="56AC97E8">
      <w:numFmt w:val="bullet"/>
      <w:lvlText w:val="•"/>
      <w:lvlJc w:val="left"/>
      <w:pPr>
        <w:ind w:left="7242" w:hanging="361"/>
      </w:pPr>
      <w:rPr>
        <w:rFonts w:hint="default"/>
        <w:lang w:val="en-US" w:eastAsia="en-US" w:bidi="ar-SA"/>
      </w:rPr>
    </w:lvl>
    <w:lvl w:ilvl="5" w:tplc="2D3246AE">
      <w:numFmt w:val="bullet"/>
      <w:lvlText w:val="•"/>
      <w:lvlJc w:val="left"/>
      <w:pPr>
        <w:ind w:left="7925" w:hanging="361"/>
      </w:pPr>
      <w:rPr>
        <w:rFonts w:hint="default"/>
        <w:lang w:val="en-US" w:eastAsia="en-US" w:bidi="ar-SA"/>
      </w:rPr>
    </w:lvl>
    <w:lvl w:ilvl="6" w:tplc="D4C2BE90">
      <w:numFmt w:val="bullet"/>
      <w:lvlText w:val="•"/>
      <w:lvlJc w:val="left"/>
      <w:pPr>
        <w:ind w:left="8608" w:hanging="361"/>
      </w:pPr>
      <w:rPr>
        <w:rFonts w:hint="default"/>
        <w:lang w:val="en-US" w:eastAsia="en-US" w:bidi="ar-SA"/>
      </w:rPr>
    </w:lvl>
    <w:lvl w:ilvl="7" w:tplc="0BAADF70">
      <w:numFmt w:val="bullet"/>
      <w:lvlText w:val="•"/>
      <w:lvlJc w:val="left"/>
      <w:pPr>
        <w:ind w:left="9291" w:hanging="361"/>
      </w:pPr>
      <w:rPr>
        <w:rFonts w:hint="default"/>
        <w:lang w:val="en-US" w:eastAsia="en-US" w:bidi="ar-SA"/>
      </w:rPr>
    </w:lvl>
    <w:lvl w:ilvl="8" w:tplc="672C5D02">
      <w:numFmt w:val="bullet"/>
      <w:lvlText w:val="•"/>
      <w:lvlJc w:val="left"/>
      <w:pPr>
        <w:ind w:left="9974" w:hanging="361"/>
      </w:pPr>
      <w:rPr>
        <w:rFonts w:hint="default"/>
        <w:lang w:val="en-US" w:eastAsia="en-US" w:bidi="ar-SA"/>
      </w:rPr>
    </w:lvl>
  </w:abstractNum>
  <w:abstractNum w:abstractNumId="44" w15:restartNumberingAfterBreak="0">
    <w:nsid w:val="71A64A73"/>
    <w:multiLevelType w:val="multilevel"/>
    <w:tmpl w:val="A9ACBA44"/>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A86AA7"/>
    <w:multiLevelType w:val="hybridMultilevel"/>
    <w:tmpl w:val="85FA543A"/>
    <w:lvl w:ilvl="0" w:tplc="965CEC72">
      <w:start w:val="1"/>
      <w:numFmt w:val="bullet"/>
      <w:lvlText w:val=""/>
      <w:lvlJc w:val="left"/>
      <w:pPr>
        <w:ind w:left="360" w:hanging="360"/>
      </w:pPr>
      <w:rPr>
        <w:rFonts w:ascii="Wingdings" w:hAnsi="Wingdings" w:hint="default"/>
        <w:sz w:val="18"/>
        <w:szCs w:val="1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AA67397"/>
    <w:multiLevelType w:val="hybridMultilevel"/>
    <w:tmpl w:val="4EBA9D3C"/>
    <w:lvl w:ilvl="0" w:tplc="965CEC72">
      <w:start w:val="1"/>
      <w:numFmt w:val="bullet"/>
      <w:lvlText w:val=""/>
      <w:lvlJc w:val="left"/>
      <w:pPr>
        <w:ind w:left="630" w:hanging="360"/>
      </w:pPr>
      <w:rPr>
        <w:rFonts w:ascii="Wingdings" w:hAnsi="Wingdings" w:hint="default"/>
        <w:sz w:val="18"/>
        <w:szCs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7" w15:restartNumberingAfterBreak="0">
    <w:nsid w:val="7FCA3799"/>
    <w:multiLevelType w:val="hybridMultilevel"/>
    <w:tmpl w:val="302098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2073273">
    <w:abstractNumId w:val="24"/>
  </w:num>
  <w:num w:numId="2" w16cid:durableId="84036681">
    <w:abstractNumId w:val="14"/>
  </w:num>
  <w:num w:numId="3" w16cid:durableId="1893156971">
    <w:abstractNumId w:val="38"/>
  </w:num>
  <w:num w:numId="4" w16cid:durableId="599724163">
    <w:abstractNumId w:val="16"/>
  </w:num>
  <w:num w:numId="5" w16cid:durableId="1091972640">
    <w:abstractNumId w:val="27"/>
  </w:num>
  <w:num w:numId="6" w16cid:durableId="1247151919">
    <w:abstractNumId w:val="22"/>
  </w:num>
  <w:num w:numId="7" w16cid:durableId="1839491688">
    <w:abstractNumId w:val="9"/>
  </w:num>
  <w:num w:numId="8" w16cid:durableId="1514344130">
    <w:abstractNumId w:val="7"/>
  </w:num>
  <w:num w:numId="9" w16cid:durableId="666714112">
    <w:abstractNumId w:val="6"/>
  </w:num>
  <w:num w:numId="10" w16cid:durableId="1240869424">
    <w:abstractNumId w:val="5"/>
  </w:num>
  <w:num w:numId="11" w16cid:durableId="1936277869">
    <w:abstractNumId w:val="4"/>
  </w:num>
  <w:num w:numId="12" w16cid:durableId="860973848">
    <w:abstractNumId w:val="8"/>
  </w:num>
  <w:num w:numId="13" w16cid:durableId="492650759">
    <w:abstractNumId w:val="3"/>
  </w:num>
  <w:num w:numId="14" w16cid:durableId="33191163">
    <w:abstractNumId w:val="2"/>
  </w:num>
  <w:num w:numId="15" w16cid:durableId="978732585">
    <w:abstractNumId w:val="1"/>
  </w:num>
  <w:num w:numId="16" w16cid:durableId="989090660">
    <w:abstractNumId w:val="0"/>
  </w:num>
  <w:num w:numId="17" w16cid:durableId="640618117">
    <w:abstractNumId w:val="41"/>
  </w:num>
  <w:num w:numId="18" w16cid:durableId="245117742">
    <w:abstractNumId w:val="39"/>
  </w:num>
  <w:num w:numId="19" w16cid:durableId="147330606">
    <w:abstractNumId w:val="45"/>
  </w:num>
  <w:num w:numId="20" w16cid:durableId="564294831">
    <w:abstractNumId w:val="35"/>
  </w:num>
  <w:num w:numId="21" w16cid:durableId="415903037">
    <w:abstractNumId w:val="19"/>
  </w:num>
  <w:num w:numId="22" w16cid:durableId="1054349642">
    <w:abstractNumId w:val="31"/>
  </w:num>
  <w:num w:numId="23" w16cid:durableId="71857828">
    <w:abstractNumId w:val="12"/>
  </w:num>
  <w:num w:numId="24" w16cid:durableId="1234899507">
    <w:abstractNumId w:val="30"/>
  </w:num>
  <w:num w:numId="25" w16cid:durableId="1835948634">
    <w:abstractNumId w:val="44"/>
  </w:num>
  <w:num w:numId="26" w16cid:durableId="1699505291">
    <w:abstractNumId w:val="18"/>
  </w:num>
  <w:num w:numId="27" w16cid:durableId="1822037227">
    <w:abstractNumId w:val="34"/>
  </w:num>
  <w:num w:numId="28" w16cid:durableId="49959895">
    <w:abstractNumId w:val="46"/>
  </w:num>
  <w:num w:numId="29" w16cid:durableId="312416258">
    <w:abstractNumId w:val="37"/>
  </w:num>
  <w:num w:numId="30" w16cid:durableId="650720588">
    <w:abstractNumId w:val="26"/>
  </w:num>
  <w:num w:numId="31" w16cid:durableId="1916888392">
    <w:abstractNumId w:val="20"/>
  </w:num>
  <w:num w:numId="32" w16cid:durableId="1918245681">
    <w:abstractNumId w:val="25"/>
  </w:num>
  <w:num w:numId="33" w16cid:durableId="1046878622">
    <w:abstractNumId w:val="10"/>
  </w:num>
  <w:num w:numId="34" w16cid:durableId="987591080">
    <w:abstractNumId w:val="40"/>
  </w:num>
  <w:num w:numId="35" w16cid:durableId="518356608">
    <w:abstractNumId w:val="36"/>
  </w:num>
  <w:num w:numId="36" w16cid:durableId="673264639">
    <w:abstractNumId w:val="29"/>
  </w:num>
  <w:num w:numId="37" w16cid:durableId="1607955452">
    <w:abstractNumId w:val="11"/>
  </w:num>
  <w:num w:numId="38" w16cid:durableId="1674262030">
    <w:abstractNumId w:val="32"/>
  </w:num>
  <w:num w:numId="39" w16cid:durableId="389809260">
    <w:abstractNumId w:val="43"/>
  </w:num>
  <w:num w:numId="40" w16cid:durableId="1967464194">
    <w:abstractNumId w:val="28"/>
  </w:num>
  <w:num w:numId="41" w16cid:durableId="780345687">
    <w:abstractNumId w:val="21"/>
  </w:num>
  <w:num w:numId="42" w16cid:durableId="1374188493">
    <w:abstractNumId w:val="15"/>
  </w:num>
  <w:num w:numId="43" w16cid:durableId="1451700647">
    <w:abstractNumId w:val="23"/>
  </w:num>
  <w:num w:numId="44" w16cid:durableId="1584879313">
    <w:abstractNumId w:val="42"/>
  </w:num>
  <w:num w:numId="45" w16cid:durableId="1080446595">
    <w:abstractNumId w:val="33"/>
  </w:num>
  <w:num w:numId="46" w16cid:durableId="2073849891">
    <w:abstractNumId w:val="17"/>
  </w:num>
  <w:num w:numId="47" w16cid:durableId="1358190472">
    <w:abstractNumId w:val="47"/>
  </w:num>
  <w:num w:numId="48" w16cid:durableId="419179822">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B23"/>
    <w:rsid w:val="0000166E"/>
    <w:rsid w:val="00003ECF"/>
    <w:rsid w:val="00004EA0"/>
    <w:rsid w:val="0000529B"/>
    <w:rsid w:val="00005385"/>
    <w:rsid w:val="0000697E"/>
    <w:rsid w:val="00007360"/>
    <w:rsid w:val="00007AAF"/>
    <w:rsid w:val="000103C5"/>
    <w:rsid w:val="00012269"/>
    <w:rsid w:val="00013F3E"/>
    <w:rsid w:val="00015A2E"/>
    <w:rsid w:val="00015BC9"/>
    <w:rsid w:val="00016F6D"/>
    <w:rsid w:val="0001745A"/>
    <w:rsid w:val="00017DEE"/>
    <w:rsid w:val="00020A14"/>
    <w:rsid w:val="00020AC3"/>
    <w:rsid w:val="000216DA"/>
    <w:rsid w:val="00021D66"/>
    <w:rsid w:val="0002445F"/>
    <w:rsid w:val="000245A8"/>
    <w:rsid w:val="00024833"/>
    <w:rsid w:val="000256C4"/>
    <w:rsid w:val="00027544"/>
    <w:rsid w:val="00031F67"/>
    <w:rsid w:val="000322BB"/>
    <w:rsid w:val="00033338"/>
    <w:rsid w:val="000341D5"/>
    <w:rsid w:val="00034A34"/>
    <w:rsid w:val="00036145"/>
    <w:rsid w:val="00040D00"/>
    <w:rsid w:val="000411B0"/>
    <w:rsid w:val="0004251E"/>
    <w:rsid w:val="000427DD"/>
    <w:rsid w:val="00043788"/>
    <w:rsid w:val="00045A3D"/>
    <w:rsid w:val="00045F22"/>
    <w:rsid w:val="00046F21"/>
    <w:rsid w:val="00050CD2"/>
    <w:rsid w:val="00050E26"/>
    <w:rsid w:val="00052640"/>
    <w:rsid w:val="000534F0"/>
    <w:rsid w:val="00053F79"/>
    <w:rsid w:val="00054EDE"/>
    <w:rsid w:val="00055166"/>
    <w:rsid w:val="00062812"/>
    <w:rsid w:val="000633C2"/>
    <w:rsid w:val="0006357E"/>
    <w:rsid w:val="00063B76"/>
    <w:rsid w:val="00063C6C"/>
    <w:rsid w:val="000667E7"/>
    <w:rsid w:val="00067A95"/>
    <w:rsid w:val="0007219B"/>
    <w:rsid w:val="000725F6"/>
    <w:rsid w:val="00075940"/>
    <w:rsid w:val="00075A0C"/>
    <w:rsid w:val="00080477"/>
    <w:rsid w:val="00081440"/>
    <w:rsid w:val="000814EE"/>
    <w:rsid w:val="00081C15"/>
    <w:rsid w:val="000823B1"/>
    <w:rsid w:val="00083002"/>
    <w:rsid w:val="000839A1"/>
    <w:rsid w:val="00085625"/>
    <w:rsid w:val="00091661"/>
    <w:rsid w:val="000923E1"/>
    <w:rsid w:val="0009299E"/>
    <w:rsid w:val="00093A0A"/>
    <w:rsid w:val="00096F6C"/>
    <w:rsid w:val="000976AF"/>
    <w:rsid w:val="000A204C"/>
    <w:rsid w:val="000A21BA"/>
    <w:rsid w:val="000A2AC8"/>
    <w:rsid w:val="000A317E"/>
    <w:rsid w:val="000A528E"/>
    <w:rsid w:val="000A76FB"/>
    <w:rsid w:val="000B0635"/>
    <w:rsid w:val="000B0FF0"/>
    <w:rsid w:val="000B1776"/>
    <w:rsid w:val="000B2576"/>
    <w:rsid w:val="000B2D6E"/>
    <w:rsid w:val="000B467B"/>
    <w:rsid w:val="000B60B3"/>
    <w:rsid w:val="000C066C"/>
    <w:rsid w:val="000C78BF"/>
    <w:rsid w:val="000D0521"/>
    <w:rsid w:val="000D1F9E"/>
    <w:rsid w:val="000D269A"/>
    <w:rsid w:val="000D2A29"/>
    <w:rsid w:val="000D2BDC"/>
    <w:rsid w:val="000D3888"/>
    <w:rsid w:val="000D3A18"/>
    <w:rsid w:val="000D45B9"/>
    <w:rsid w:val="000D7FD5"/>
    <w:rsid w:val="000E0AF4"/>
    <w:rsid w:val="000E16C2"/>
    <w:rsid w:val="000E1E5A"/>
    <w:rsid w:val="000E3B20"/>
    <w:rsid w:val="000E4824"/>
    <w:rsid w:val="000E5EE3"/>
    <w:rsid w:val="000E6B78"/>
    <w:rsid w:val="000F0410"/>
    <w:rsid w:val="000F09B2"/>
    <w:rsid w:val="000F0FED"/>
    <w:rsid w:val="000F1AF4"/>
    <w:rsid w:val="000F3E52"/>
    <w:rsid w:val="000F532D"/>
    <w:rsid w:val="000F6532"/>
    <w:rsid w:val="000F6882"/>
    <w:rsid w:val="000F775B"/>
    <w:rsid w:val="0010073E"/>
    <w:rsid w:val="00101199"/>
    <w:rsid w:val="001015B6"/>
    <w:rsid w:val="00101643"/>
    <w:rsid w:val="001023CC"/>
    <w:rsid w:val="00103E78"/>
    <w:rsid w:val="001044E1"/>
    <w:rsid w:val="00106F6D"/>
    <w:rsid w:val="0011252D"/>
    <w:rsid w:val="00112FB5"/>
    <w:rsid w:val="00114252"/>
    <w:rsid w:val="001144FF"/>
    <w:rsid w:val="001157BE"/>
    <w:rsid w:val="001167C7"/>
    <w:rsid w:val="00117DFC"/>
    <w:rsid w:val="00120473"/>
    <w:rsid w:val="00121D92"/>
    <w:rsid w:val="001221EC"/>
    <w:rsid w:val="0012249E"/>
    <w:rsid w:val="00122CF0"/>
    <w:rsid w:val="001240F0"/>
    <w:rsid w:val="001274AC"/>
    <w:rsid w:val="00127979"/>
    <w:rsid w:val="001318E9"/>
    <w:rsid w:val="001347C0"/>
    <w:rsid w:val="00137354"/>
    <w:rsid w:val="0014050D"/>
    <w:rsid w:val="00141938"/>
    <w:rsid w:val="00141DC0"/>
    <w:rsid w:val="00141F8E"/>
    <w:rsid w:val="001420D8"/>
    <w:rsid w:val="001421A3"/>
    <w:rsid w:val="001451CD"/>
    <w:rsid w:val="00146584"/>
    <w:rsid w:val="0014783B"/>
    <w:rsid w:val="00156480"/>
    <w:rsid w:val="00157090"/>
    <w:rsid w:val="00157AEE"/>
    <w:rsid w:val="00160371"/>
    <w:rsid w:val="00162BDF"/>
    <w:rsid w:val="00163DBA"/>
    <w:rsid w:val="0016441F"/>
    <w:rsid w:val="00165F32"/>
    <w:rsid w:val="00167CBF"/>
    <w:rsid w:val="00173B4F"/>
    <w:rsid w:val="001762DD"/>
    <w:rsid w:val="00177A00"/>
    <w:rsid w:val="00180692"/>
    <w:rsid w:val="001831BA"/>
    <w:rsid w:val="001869BC"/>
    <w:rsid w:val="00190FFB"/>
    <w:rsid w:val="00191DC6"/>
    <w:rsid w:val="001950BA"/>
    <w:rsid w:val="00195399"/>
    <w:rsid w:val="00196073"/>
    <w:rsid w:val="001968CE"/>
    <w:rsid w:val="00196B22"/>
    <w:rsid w:val="001A44A9"/>
    <w:rsid w:val="001A5126"/>
    <w:rsid w:val="001A562F"/>
    <w:rsid w:val="001A5823"/>
    <w:rsid w:val="001A5CCD"/>
    <w:rsid w:val="001A5F22"/>
    <w:rsid w:val="001A6176"/>
    <w:rsid w:val="001B00F1"/>
    <w:rsid w:val="001B12C1"/>
    <w:rsid w:val="001B26AB"/>
    <w:rsid w:val="001B47CB"/>
    <w:rsid w:val="001B5D60"/>
    <w:rsid w:val="001C0C4B"/>
    <w:rsid w:val="001C3929"/>
    <w:rsid w:val="001C3DB0"/>
    <w:rsid w:val="001C5FB4"/>
    <w:rsid w:val="001D0F5F"/>
    <w:rsid w:val="001D1E80"/>
    <w:rsid w:val="001D2128"/>
    <w:rsid w:val="001D2E96"/>
    <w:rsid w:val="001D3C4F"/>
    <w:rsid w:val="001D4A10"/>
    <w:rsid w:val="001D7892"/>
    <w:rsid w:val="001E0ACE"/>
    <w:rsid w:val="001E2FCA"/>
    <w:rsid w:val="001E3C7D"/>
    <w:rsid w:val="001E4535"/>
    <w:rsid w:val="001E4B22"/>
    <w:rsid w:val="001E591A"/>
    <w:rsid w:val="001E5B79"/>
    <w:rsid w:val="001E6DE6"/>
    <w:rsid w:val="001E7170"/>
    <w:rsid w:val="001E7E6F"/>
    <w:rsid w:val="001F0C00"/>
    <w:rsid w:val="001F39AF"/>
    <w:rsid w:val="001F7123"/>
    <w:rsid w:val="00203994"/>
    <w:rsid w:val="00203D3D"/>
    <w:rsid w:val="00204734"/>
    <w:rsid w:val="00206EE3"/>
    <w:rsid w:val="002077BD"/>
    <w:rsid w:val="00210595"/>
    <w:rsid w:val="00212875"/>
    <w:rsid w:val="0021294F"/>
    <w:rsid w:val="00212F26"/>
    <w:rsid w:val="00212F5A"/>
    <w:rsid w:val="00216AF9"/>
    <w:rsid w:val="00217F3D"/>
    <w:rsid w:val="00221653"/>
    <w:rsid w:val="00223563"/>
    <w:rsid w:val="00223F04"/>
    <w:rsid w:val="00224B23"/>
    <w:rsid w:val="0023104F"/>
    <w:rsid w:val="002318CC"/>
    <w:rsid w:val="00231B51"/>
    <w:rsid w:val="00232549"/>
    <w:rsid w:val="0023342B"/>
    <w:rsid w:val="002337AF"/>
    <w:rsid w:val="00234186"/>
    <w:rsid w:val="00234575"/>
    <w:rsid w:val="00234F1C"/>
    <w:rsid w:val="00240B83"/>
    <w:rsid w:val="00241DE5"/>
    <w:rsid w:val="00245526"/>
    <w:rsid w:val="0024653B"/>
    <w:rsid w:val="00247E01"/>
    <w:rsid w:val="00251DBF"/>
    <w:rsid w:val="00252460"/>
    <w:rsid w:val="00253022"/>
    <w:rsid w:val="0025450A"/>
    <w:rsid w:val="00254683"/>
    <w:rsid w:val="002551E2"/>
    <w:rsid w:val="00256AFF"/>
    <w:rsid w:val="0025770C"/>
    <w:rsid w:val="002577B0"/>
    <w:rsid w:val="002602C5"/>
    <w:rsid w:val="00260A6D"/>
    <w:rsid w:val="00261061"/>
    <w:rsid w:val="00261CF2"/>
    <w:rsid w:val="00262395"/>
    <w:rsid w:val="002661AC"/>
    <w:rsid w:val="002668CB"/>
    <w:rsid w:val="00270A2C"/>
    <w:rsid w:val="002725E5"/>
    <w:rsid w:val="00275131"/>
    <w:rsid w:val="002763F0"/>
    <w:rsid w:val="00276845"/>
    <w:rsid w:val="00276B6F"/>
    <w:rsid w:val="002778F4"/>
    <w:rsid w:val="00280438"/>
    <w:rsid w:val="00282775"/>
    <w:rsid w:val="002849B3"/>
    <w:rsid w:val="00285460"/>
    <w:rsid w:val="00285DAD"/>
    <w:rsid w:val="00286511"/>
    <w:rsid w:val="002875A1"/>
    <w:rsid w:val="002911CF"/>
    <w:rsid w:val="002934B7"/>
    <w:rsid w:val="00294559"/>
    <w:rsid w:val="00294796"/>
    <w:rsid w:val="002A0ABF"/>
    <w:rsid w:val="002A0B21"/>
    <w:rsid w:val="002A0DD1"/>
    <w:rsid w:val="002A136B"/>
    <w:rsid w:val="002A426B"/>
    <w:rsid w:val="002A4867"/>
    <w:rsid w:val="002A6CB7"/>
    <w:rsid w:val="002B1C50"/>
    <w:rsid w:val="002B332C"/>
    <w:rsid w:val="002B5301"/>
    <w:rsid w:val="002B729F"/>
    <w:rsid w:val="002C18E2"/>
    <w:rsid w:val="002C1968"/>
    <w:rsid w:val="002C3271"/>
    <w:rsid w:val="002C4C30"/>
    <w:rsid w:val="002C67CC"/>
    <w:rsid w:val="002C7BDC"/>
    <w:rsid w:val="002D1D75"/>
    <w:rsid w:val="002D1F2A"/>
    <w:rsid w:val="002D3253"/>
    <w:rsid w:val="002D39FE"/>
    <w:rsid w:val="002D3D48"/>
    <w:rsid w:val="002D6664"/>
    <w:rsid w:val="002E1368"/>
    <w:rsid w:val="002E1690"/>
    <w:rsid w:val="002E2ACB"/>
    <w:rsid w:val="002E351F"/>
    <w:rsid w:val="002E63AF"/>
    <w:rsid w:val="002F2984"/>
    <w:rsid w:val="002F46C2"/>
    <w:rsid w:val="002F620B"/>
    <w:rsid w:val="002F73BB"/>
    <w:rsid w:val="003020F8"/>
    <w:rsid w:val="00304C2F"/>
    <w:rsid w:val="003052BD"/>
    <w:rsid w:val="003053C1"/>
    <w:rsid w:val="00306070"/>
    <w:rsid w:val="003066EE"/>
    <w:rsid w:val="00306DDE"/>
    <w:rsid w:val="00307CB8"/>
    <w:rsid w:val="00312753"/>
    <w:rsid w:val="00313D67"/>
    <w:rsid w:val="003162D6"/>
    <w:rsid w:val="003164C2"/>
    <w:rsid w:val="0031704F"/>
    <w:rsid w:val="003207D1"/>
    <w:rsid w:val="0032187A"/>
    <w:rsid w:val="00322EA1"/>
    <w:rsid w:val="00324D3B"/>
    <w:rsid w:val="0032520A"/>
    <w:rsid w:val="00330EF7"/>
    <w:rsid w:val="0033127F"/>
    <w:rsid w:val="00336E4B"/>
    <w:rsid w:val="00336EAF"/>
    <w:rsid w:val="003404E2"/>
    <w:rsid w:val="0034087B"/>
    <w:rsid w:val="00341A1E"/>
    <w:rsid w:val="00342C8D"/>
    <w:rsid w:val="00344B77"/>
    <w:rsid w:val="00344C3C"/>
    <w:rsid w:val="00345605"/>
    <w:rsid w:val="00345824"/>
    <w:rsid w:val="00346801"/>
    <w:rsid w:val="003472DD"/>
    <w:rsid w:val="003507D7"/>
    <w:rsid w:val="00352531"/>
    <w:rsid w:val="0035382C"/>
    <w:rsid w:val="00353889"/>
    <w:rsid w:val="00354E91"/>
    <w:rsid w:val="00355DF6"/>
    <w:rsid w:val="0035635A"/>
    <w:rsid w:val="00361192"/>
    <w:rsid w:val="0036264A"/>
    <w:rsid w:val="003626EC"/>
    <w:rsid w:val="00364D43"/>
    <w:rsid w:val="00365AB0"/>
    <w:rsid w:val="003665B0"/>
    <w:rsid w:val="00371015"/>
    <w:rsid w:val="00374877"/>
    <w:rsid w:val="00374889"/>
    <w:rsid w:val="00375A5F"/>
    <w:rsid w:val="003771E1"/>
    <w:rsid w:val="00377FBC"/>
    <w:rsid w:val="003808E0"/>
    <w:rsid w:val="00381E7D"/>
    <w:rsid w:val="003838C3"/>
    <w:rsid w:val="00386A00"/>
    <w:rsid w:val="00387F47"/>
    <w:rsid w:val="00391D8D"/>
    <w:rsid w:val="00392EA9"/>
    <w:rsid w:val="00393BDF"/>
    <w:rsid w:val="00393CB1"/>
    <w:rsid w:val="003940B9"/>
    <w:rsid w:val="003943C4"/>
    <w:rsid w:val="00394BC9"/>
    <w:rsid w:val="00397161"/>
    <w:rsid w:val="00397DED"/>
    <w:rsid w:val="003A1800"/>
    <w:rsid w:val="003A691E"/>
    <w:rsid w:val="003B095B"/>
    <w:rsid w:val="003B0E9E"/>
    <w:rsid w:val="003B187A"/>
    <w:rsid w:val="003B1D34"/>
    <w:rsid w:val="003B1DBB"/>
    <w:rsid w:val="003B2E8F"/>
    <w:rsid w:val="003B4998"/>
    <w:rsid w:val="003B4FF1"/>
    <w:rsid w:val="003B6B54"/>
    <w:rsid w:val="003C22F2"/>
    <w:rsid w:val="003C2BEE"/>
    <w:rsid w:val="003C4114"/>
    <w:rsid w:val="003C4EB9"/>
    <w:rsid w:val="003D130D"/>
    <w:rsid w:val="003D1412"/>
    <w:rsid w:val="003D2C95"/>
    <w:rsid w:val="003D38CE"/>
    <w:rsid w:val="003D554D"/>
    <w:rsid w:val="003D58BB"/>
    <w:rsid w:val="003E076F"/>
    <w:rsid w:val="003E0ADE"/>
    <w:rsid w:val="003E62BF"/>
    <w:rsid w:val="003E6DD8"/>
    <w:rsid w:val="003E7BD7"/>
    <w:rsid w:val="003F21A6"/>
    <w:rsid w:val="003F3121"/>
    <w:rsid w:val="003F67AE"/>
    <w:rsid w:val="003F691A"/>
    <w:rsid w:val="0040109B"/>
    <w:rsid w:val="00401244"/>
    <w:rsid w:val="0040198C"/>
    <w:rsid w:val="00402E84"/>
    <w:rsid w:val="004031DF"/>
    <w:rsid w:val="00404430"/>
    <w:rsid w:val="00404CB2"/>
    <w:rsid w:val="00405BC6"/>
    <w:rsid w:val="0040652D"/>
    <w:rsid w:val="0040674F"/>
    <w:rsid w:val="00406A02"/>
    <w:rsid w:val="0040780A"/>
    <w:rsid w:val="00410A1E"/>
    <w:rsid w:val="00410F41"/>
    <w:rsid w:val="00411B5D"/>
    <w:rsid w:val="00413EE4"/>
    <w:rsid w:val="00414289"/>
    <w:rsid w:val="004147D0"/>
    <w:rsid w:val="00415DBC"/>
    <w:rsid w:val="0041709A"/>
    <w:rsid w:val="0042073B"/>
    <w:rsid w:val="00420CA9"/>
    <w:rsid w:val="004215A9"/>
    <w:rsid w:val="004222A5"/>
    <w:rsid w:val="00423548"/>
    <w:rsid w:val="00423847"/>
    <w:rsid w:val="0042384E"/>
    <w:rsid w:val="00425B29"/>
    <w:rsid w:val="00426E7B"/>
    <w:rsid w:val="00430754"/>
    <w:rsid w:val="00430C9C"/>
    <w:rsid w:val="004310FD"/>
    <w:rsid w:val="00433EEB"/>
    <w:rsid w:val="004357CB"/>
    <w:rsid w:val="00435987"/>
    <w:rsid w:val="0043599F"/>
    <w:rsid w:val="004365D5"/>
    <w:rsid w:val="00436892"/>
    <w:rsid w:val="00436C3F"/>
    <w:rsid w:val="00437DC7"/>
    <w:rsid w:val="00440648"/>
    <w:rsid w:val="0044260C"/>
    <w:rsid w:val="00444D87"/>
    <w:rsid w:val="00445802"/>
    <w:rsid w:val="004461CE"/>
    <w:rsid w:val="00446A6B"/>
    <w:rsid w:val="00446AF7"/>
    <w:rsid w:val="004479D4"/>
    <w:rsid w:val="0045107D"/>
    <w:rsid w:val="00452938"/>
    <w:rsid w:val="00461BF4"/>
    <w:rsid w:val="00464593"/>
    <w:rsid w:val="00465B34"/>
    <w:rsid w:val="00466D9E"/>
    <w:rsid w:val="00466E9E"/>
    <w:rsid w:val="004672CB"/>
    <w:rsid w:val="00474EDD"/>
    <w:rsid w:val="00477FE5"/>
    <w:rsid w:val="004806E3"/>
    <w:rsid w:val="004811F9"/>
    <w:rsid w:val="00481278"/>
    <w:rsid w:val="004816E3"/>
    <w:rsid w:val="004821AD"/>
    <w:rsid w:val="00482331"/>
    <w:rsid w:val="004837B6"/>
    <w:rsid w:val="00485C00"/>
    <w:rsid w:val="00485C68"/>
    <w:rsid w:val="00485D02"/>
    <w:rsid w:val="00486239"/>
    <w:rsid w:val="004908B8"/>
    <w:rsid w:val="00491361"/>
    <w:rsid w:val="0049139A"/>
    <w:rsid w:val="00493558"/>
    <w:rsid w:val="00494D58"/>
    <w:rsid w:val="00494E58"/>
    <w:rsid w:val="00495222"/>
    <w:rsid w:val="00496131"/>
    <w:rsid w:val="00497508"/>
    <w:rsid w:val="004A05EF"/>
    <w:rsid w:val="004A0C25"/>
    <w:rsid w:val="004A1502"/>
    <w:rsid w:val="004A487C"/>
    <w:rsid w:val="004A5AFF"/>
    <w:rsid w:val="004B26DA"/>
    <w:rsid w:val="004B351F"/>
    <w:rsid w:val="004B3C53"/>
    <w:rsid w:val="004B671E"/>
    <w:rsid w:val="004B6EBF"/>
    <w:rsid w:val="004B7531"/>
    <w:rsid w:val="004B7A4F"/>
    <w:rsid w:val="004B7BD9"/>
    <w:rsid w:val="004C0209"/>
    <w:rsid w:val="004C1D37"/>
    <w:rsid w:val="004C488F"/>
    <w:rsid w:val="004C4FC3"/>
    <w:rsid w:val="004C6E64"/>
    <w:rsid w:val="004C7082"/>
    <w:rsid w:val="004C77CA"/>
    <w:rsid w:val="004D043A"/>
    <w:rsid w:val="004D1B09"/>
    <w:rsid w:val="004D2744"/>
    <w:rsid w:val="004D2CD0"/>
    <w:rsid w:val="004D4D4F"/>
    <w:rsid w:val="004D614C"/>
    <w:rsid w:val="004D6BA2"/>
    <w:rsid w:val="004D73DD"/>
    <w:rsid w:val="004E0DEC"/>
    <w:rsid w:val="004E1697"/>
    <w:rsid w:val="004E4C08"/>
    <w:rsid w:val="004E53C4"/>
    <w:rsid w:val="004E5CC3"/>
    <w:rsid w:val="004E7C05"/>
    <w:rsid w:val="004E7CEF"/>
    <w:rsid w:val="004F112A"/>
    <w:rsid w:val="004F16CA"/>
    <w:rsid w:val="004F3CB5"/>
    <w:rsid w:val="004F4FB9"/>
    <w:rsid w:val="004F5C00"/>
    <w:rsid w:val="005025C6"/>
    <w:rsid w:val="00502B20"/>
    <w:rsid w:val="00503C36"/>
    <w:rsid w:val="00504946"/>
    <w:rsid w:val="00505974"/>
    <w:rsid w:val="00506FBE"/>
    <w:rsid w:val="005111A9"/>
    <w:rsid w:val="00511AE2"/>
    <w:rsid w:val="00513068"/>
    <w:rsid w:val="00513DEC"/>
    <w:rsid w:val="005167A4"/>
    <w:rsid w:val="0051726F"/>
    <w:rsid w:val="00520435"/>
    <w:rsid w:val="005238BF"/>
    <w:rsid w:val="00523A4E"/>
    <w:rsid w:val="005248E6"/>
    <w:rsid w:val="005258C4"/>
    <w:rsid w:val="00526519"/>
    <w:rsid w:val="00527135"/>
    <w:rsid w:val="00530880"/>
    <w:rsid w:val="00532C60"/>
    <w:rsid w:val="00533FBC"/>
    <w:rsid w:val="00535432"/>
    <w:rsid w:val="00535A87"/>
    <w:rsid w:val="005365E4"/>
    <w:rsid w:val="00536AA4"/>
    <w:rsid w:val="00536CDD"/>
    <w:rsid w:val="0054022C"/>
    <w:rsid w:val="0054098B"/>
    <w:rsid w:val="00540D9F"/>
    <w:rsid w:val="005414C2"/>
    <w:rsid w:val="00543796"/>
    <w:rsid w:val="005444E5"/>
    <w:rsid w:val="0054544A"/>
    <w:rsid w:val="00550D12"/>
    <w:rsid w:val="00552E27"/>
    <w:rsid w:val="00553A14"/>
    <w:rsid w:val="0055451C"/>
    <w:rsid w:val="00554DF9"/>
    <w:rsid w:val="0055502F"/>
    <w:rsid w:val="00555482"/>
    <w:rsid w:val="00556B01"/>
    <w:rsid w:val="00557DCB"/>
    <w:rsid w:val="00560238"/>
    <w:rsid w:val="0056043F"/>
    <w:rsid w:val="005619CB"/>
    <w:rsid w:val="005727AA"/>
    <w:rsid w:val="00573112"/>
    <w:rsid w:val="00573B06"/>
    <w:rsid w:val="00573EF4"/>
    <w:rsid w:val="00575A73"/>
    <w:rsid w:val="0057717B"/>
    <w:rsid w:val="0057733F"/>
    <w:rsid w:val="00577368"/>
    <w:rsid w:val="00577965"/>
    <w:rsid w:val="005804D9"/>
    <w:rsid w:val="00581DF5"/>
    <w:rsid w:val="00584F8C"/>
    <w:rsid w:val="00586269"/>
    <w:rsid w:val="00591962"/>
    <w:rsid w:val="0059243E"/>
    <w:rsid w:val="00592A7B"/>
    <w:rsid w:val="00592ADF"/>
    <w:rsid w:val="005933C7"/>
    <w:rsid w:val="00595B58"/>
    <w:rsid w:val="005969C9"/>
    <w:rsid w:val="005A105C"/>
    <w:rsid w:val="005A16B1"/>
    <w:rsid w:val="005A21DA"/>
    <w:rsid w:val="005A3ECD"/>
    <w:rsid w:val="005A563E"/>
    <w:rsid w:val="005A5D5F"/>
    <w:rsid w:val="005A659F"/>
    <w:rsid w:val="005B2097"/>
    <w:rsid w:val="005B3CE4"/>
    <w:rsid w:val="005B3FD3"/>
    <w:rsid w:val="005B4520"/>
    <w:rsid w:val="005B55B5"/>
    <w:rsid w:val="005B6D25"/>
    <w:rsid w:val="005B6F9A"/>
    <w:rsid w:val="005B71C2"/>
    <w:rsid w:val="005B7682"/>
    <w:rsid w:val="005C0C74"/>
    <w:rsid w:val="005C1261"/>
    <w:rsid w:val="005C3027"/>
    <w:rsid w:val="005C3120"/>
    <w:rsid w:val="005C3B7A"/>
    <w:rsid w:val="005C3E8E"/>
    <w:rsid w:val="005C4A53"/>
    <w:rsid w:val="005C5C39"/>
    <w:rsid w:val="005C60CB"/>
    <w:rsid w:val="005C6163"/>
    <w:rsid w:val="005C67BB"/>
    <w:rsid w:val="005C6C22"/>
    <w:rsid w:val="005C6E25"/>
    <w:rsid w:val="005C7CD5"/>
    <w:rsid w:val="005D36A1"/>
    <w:rsid w:val="005D370C"/>
    <w:rsid w:val="005D4ABD"/>
    <w:rsid w:val="005D6CE4"/>
    <w:rsid w:val="005E1892"/>
    <w:rsid w:val="005E4614"/>
    <w:rsid w:val="005E5295"/>
    <w:rsid w:val="005F07D6"/>
    <w:rsid w:val="005F108F"/>
    <w:rsid w:val="005F1DB7"/>
    <w:rsid w:val="005F4BA4"/>
    <w:rsid w:val="005F4F02"/>
    <w:rsid w:val="005F4FD8"/>
    <w:rsid w:val="005F5611"/>
    <w:rsid w:val="005F6729"/>
    <w:rsid w:val="005F6B1D"/>
    <w:rsid w:val="005F7058"/>
    <w:rsid w:val="005F7722"/>
    <w:rsid w:val="006005A7"/>
    <w:rsid w:val="00600890"/>
    <w:rsid w:val="0060103A"/>
    <w:rsid w:val="00601D3C"/>
    <w:rsid w:val="00602226"/>
    <w:rsid w:val="00606FB0"/>
    <w:rsid w:val="006073DA"/>
    <w:rsid w:val="00611BB1"/>
    <w:rsid w:val="00620460"/>
    <w:rsid w:val="00620D46"/>
    <w:rsid w:val="006212A1"/>
    <w:rsid w:val="00623D6D"/>
    <w:rsid w:val="0062426D"/>
    <w:rsid w:val="00630443"/>
    <w:rsid w:val="00630A09"/>
    <w:rsid w:val="00631825"/>
    <w:rsid w:val="006342EC"/>
    <w:rsid w:val="00636B12"/>
    <w:rsid w:val="0063764C"/>
    <w:rsid w:val="00641514"/>
    <w:rsid w:val="00641B66"/>
    <w:rsid w:val="0064371E"/>
    <w:rsid w:val="00643F7E"/>
    <w:rsid w:val="0064590B"/>
    <w:rsid w:val="00646D26"/>
    <w:rsid w:val="006500FA"/>
    <w:rsid w:val="00652C0F"/>
    <w:rsid w:val="006539A2"/>
    <w:rsid w:val="006574AD"/>
    <w:rsid w:val="00660AA9"/>
    <w:rsid w:val="00660BC4"/>
    <w:rsid w:val="00662006"/>
    <w:rsid w:val="0066248A"/>
    <w:rsid w:val="00664271"/>
    <w:rsid w:val="00664ABC"/>
    <w:rsid w:val="00665467"/>
    <w:rsid w:val="006655DF"/>
    <w:rsid w:val="00666AD6"/>
    <w:rsid w:val="00667B79"/>
    <w:rsid w:val="006749AE"/>
    <w:rsid w:val="00677F03"/>
    <w:rsid w:val="00677F37"/>
    <w:rsid w:val="00681047"/>
    <w:rsid w:val="006814A0"/>
    <w:rsid w:val="00681CEF"/>
    <w:rsid w:val="00682596"/>
    <w:rsid w:val="00682758"/>
    <w:rsid w:val="0068291E"/>
    <w:rsid w:val="0069066A"/>
    <w:rsid w:val="0069196D"/>
    <w:rsid w:val="00693BCD"/>
    <w:rsid w:val="00693CCC"/>
    <w:rsid w:val="00695067"/>
    <w:rsid w:val="00697589"/>
    <w:rsid w:val="00697D11"/>
    <w:rsid w:val="006A057D"/>
    <w:rsid w:val="006A197F"/>
    <w:rsid w:val="006A19F1"/>
    <w:rsid w:val="006A2580"/>
    <w:rsid w:val="006A3CE7"/>
    <w:rsid w:val="006A5B53"/>
    <w:rsid w:val="006A5E9B"/>
    <w:rsid w:val="006A5ED1"/>
    <w:rsid w:val="006A6432"/>
    <w:rsid w:val="006A69A2"/>
    <w:rsid w:val="006A70F4"/>
    <w:rsid w:val="006A7119"/>
    <w:rsid w:val="006A7122"/>
    <w:rsid w:val="006B0AE9"/>
    <w:rsid w:val="006B0E18"/>
    <w:rsid w:val="006B0EAC"/>
    <w:rsid w:val="006B11C7"/>
    <w:rsid w:val="006B12F8"/>
    <w:rsid w:val="006B19A4"/>
    <w:rsid w:val="006B1B27"/>
    <w:rsid w:val="006B1E15"/>
    <w:rsid w:val="006B20A1"/>
    <w:rsid w:val="006B2876"/>
    <w:rsid w:val="006B28B2"/>
    <w:rsid w:val="006B4411"/>
    <w:rsid w:val="006B53A1"/>
    <w:rsid w:val="006B7344"/>
    <w:rsid w:val="006B73D3"/>
    <w:rsid w:val="006C0D91"/>
    <w:rsid w:val="006C196B"/>
    <w:rsid w:val="006C1982"/>
    <w:rsid w:val="006C24B3"/>
    <w:rsid w:val="006C2DC3"/>
    <w:rsid w:val="006C3465"/>
    <w:rsid w:val="006C457D"/>
    <w:rsid w:val="006C7275"/>
    <w:rsid w:val="006D1AC0"/>
    <w:rsid w:val="006D2DAC"/>
    <w:rsid w:val="006D4AD3"/>
    <w:rsid w:val="006D61A1"/>
    <w:rsid w:val="006D6947"/>
    <w:rsid w:val="006E25FB"/>
    <w:rsid w:val="006E36EA"/>
    <w:rsid w:val="006E4323"/>
    <w:rsid w:val="006E4BED"/>
    <w:rsid w:val="006E664E"/>
    <w:rsid w:val="006E7B4C"/>
    <w:rsid w:val="006F06EB"/>
    <w:rsid w:val="006F1178"/>
    <w:rsid w:val="006F2612"/>
    <w:rsid w:val="006F27F7"/>
    <w:rsid w:val="006F34D0"/>
    <w:rsid w:val="006F37B3"/>
    <w:rsid w:val="006F5BC9"/>
    <w:rsid w:val="006F5D44"/>
    <w:rsid w:val="006F611E"/>
    <w:rsid w:val="006F7E17"/>
    <w:rsid w:val="007018A6"/>
    <w:rsid w:val="007041FD"/>
    <w:rsid w:val="00704B9F"/>
    <w:rsid w:val="007075D9"/>
    <w:rsid w:val="00707ED1"/>
    <w:rsid w:val="00710AB3"/>
    <w:rsid w:val="00711E15"/>
    <w:rsid w:val="007143B7"/>
    <w:rsid w:val="00716DF7"/>
    <w:rsid w:val="00716E11"/>
    <w:rsid w:val="00720E79"/>
    <w:rsid w:val="00723FB3"/>
    <w:rsid w:val="00724250"/>
    <w:rsid w:val="00724E67"/>
    <w:rsid w:val="007262E6"/>
    <w:rsid w:val="00733156"/>
    <w:rsid w:val="00735CFB"/>
    <w:rsid w:val="00737B78"/>
    <w:rsid w:val="00740825"/>
    <w:rsid w:val="007426D9"/>
    <w:rsid w:val="00743A22"/>
    <w:rsid w:val="00744AFE"/>
    <w:rsid w:val="007469C6"/>
    <w:rsid w:val="0074709F"/>
    <w:rsid w:val="00751442"/>
    <w:rsid w:val="00756C93"/>
    <w:rsid w:val="0075708D"/>
    <w:rsid w:val="0076273A"/>
    <w:rsid w:val="00764EEF"/>
    <w:rsid w:val="00766FB5"/>
    <w:rsid w:val="00767EFE"/>
    <w:rsid w:val="007701B8"/>
    <w:rsid w:val="007706A9"/>
    <w:rsid w:val="00773E91"/>
    <w:rsid w:val="00774B07"/>
    <w:rsid w:val="00774D43"/>
    <w:rsid w:val="00774F59"/>
    <w:rsid w:val="007753E1"/>
    <w:rsid w:val="00777B8F"/>
    <w:rsid w:val="007834A7"/>
    <w:rsid w:val="007839DB"/>
    <w:rsid w:val="00785963"/>
    <w:rsid w:val="00787491"/>
    <w:rsid w:val="007901CB"/>
    <w:rsid w:val="007930B2"/>
    <w:rsid w:val="0079666B"/>
    <w:rsid w:val="00797B12"/>
    <w:rsid w:val="00797D18"/>
    <w:rsid w:val="007A0BFF"/>
    <w:rsid w:val="007A0EE1"/>
    <w:rsid w:val="007A109C"/>
    <w:rsid w:val="007A1549"/>
    <w:rsid w:val="007A1C34"/>
    <w:rsid w:val="007A2237"/>
    <w:rsid w:val="007A54FB"/>
    <w:rsid w:val="007B1C33"/>
    <w:rsid w:val="007B1C6E"/>
    <w:rsid w:val="007B231D"/>
    <w:rsid w:val="007B6D6D"/>
    <w:rsid w:val="007C2139"/>
    <w:rsid w:val="007C40F9"/>
    <w:rsid w:val="007C45C5"/>
    <w:rsid w:val="007C6294"/>
    <w:rsid w:val="007C690C"/>
    <w:rsid w:val="007C6EDC"/>
    <w:rsid w:val="007C744D"/>
    <w:rsid w:val="007D03A3"/>
    <w:rsid w:val="007D15BB"/>
    <w:rsid w:val="007D1F9A"/>
    <w:rsid w:val="007D3BC9"/>
    <w:rsid w:val="007D44B5"/>
    <w:rsid w:val="007D45D8"/>
    <w:rsid w:val="007D50A6"/>
    <w:rsid w:val="007D57FC"/>
    <w:rsid w:val="007D6B65"/>
    <w:rsid w:val="007D7534"/>
    <w:rsid w:val="007D7601"/>
    <w:rsid w:val="007D777C"/>
    <w:rsid w:val="007E0E61"/>
    <w:rsid w:val="007E7946"/>
    <w:rsid w:val="007F0C57"/>
    <w:rsid w:val="007F1259"/>
    <w:rsid w:val="007F1D95"/>
    <w:rsid w:val="007F21E6"/>
    <w:rsid w:val="007F45CD"/>
    <w:rsid w:val="007F4E5A"/>
    <w:rsid w:val="007F5AAF"/>
    <w:rsid w:val="007F5FE4"/>
    <w:rsid w:val="007F6E24"/>
    <w:rsid w:val="00802781"/>
    <w:rsid w:val="00804066"/>
    <w:rsid w:val="008045C1"/>
    <w:rsid w:val="00804E39"/>
    <w:rsid w:val="00806101"/>
    <w:rsid w:val="00807582"/>
    <w:rsid w:val="00810F7A"/>
    <w:rsid w:val="0081214A"/>
    <w:rsid w:val="00813946"/>
    <w:rsid w:val="00814C6D"/>
    <w:rsid w:val="00815AE5"/>
    <w:rsid w:val="00816396"/>
    <w:rsid w:val="008174F9"/>
    <w:rsid w:val="00821FC4"/>
    <w:rsid w:val="00822AC7"/>
    <w:rsid w:val="00822E9A"/>
    <w:rsid w:val="008239C1"/>
    <w:rsid w:val="0082554A"/>
    <w:rsid w:val="00825C49"/>
    <w:rsid w:val="0082757A"/>
    <w:rsid w:val="00827E5F"/>
    <w:rsid w:val="00832DEC"/>
    <w:rsid w:val="0083306C"/>
    <w:rsid w:val="00833A88"/>
    <w:rsid w:val="0083595A"/>
    <w:rsid w:val="0083734A"/>
    <w:rsid w:val="00840DAC"/>
    <w:rsid w:val="00841336"/>
    <w:rsid w:val="00843343"/>
    <w:rsid w:val="0084336E"/>
    <w:rsid w:val="00844359"/>
    <w:rsid w:val="008478D5"/>
    <w:rsid w:val="00847E13"/>
    <w:rsid w:val="00851B2A"/>
    <w:rsid w:val="00852F3A"/>
    <w:rsid w:val="00855E62"/>
    <w:rsid w:val="00856EA4"/>
    <w:rsid w:val="00857016"/>
    <w:rsid w:val="00860DDF"/>
    <w:rsid w:val="0086203F"/>
    <w:rsid w:val="00862483"/>
    <w:rsid w:val="008640C4"/>
    <w:rsid w:val="008642FB"/>
    <w:rsid w:val="008674DD"/>
    <w:rsid w:val="00874529"/>
    <w:rsid w:val="008745DD"/>
    <w:rsid w:val="008801DA"/>
    <w:rsid w:val="0088111F"/>
    <w:rsid w:val="00882E66"/>
    <w:rsid w:val="008854AF"/>
    <w:rsid w:val="008854D5"/>
    <w:rsid w:val="008868E8"/>
    <w:rsid w:val="00891F68"/>
    <w:rsid w:val="0089297D"/>
    <w:rsid w:val="00893185"/>
    <w:rsid w:val="008A1193"/>
    <w:rsid w:val="008A12FD"/>
    <w:rsid w:val="008A1969"/>
    <w:rsid w:val="008A1C75"/>
    <w:rsid w:val="008A2D1E"/>
    <w:rsid w:val="008A36DD"/>
    <w:rsid w:val="008A4015"/>
    <w:rsid w:val="008A7D54"/>
    <w:rsid w:val="008B0065"/>
    <w:rsid w:val="008B0E4D"/>
    <w:rsid w:val="008B1924"/>
    <w:rsid w:val="008B3D17"/>
    <w:rsid w:val="008B489D"/>
    <w:rsid w:val="008B4CEE"/>
    <w:rsid w:val="008B54D2"/>
    <w:rsid w:val="008C2470"/>
    <w:rsid w:val="008C2FE9"/>
    <w:rsid w:val="008C4B07"/>
    <w:rsid w:val="008C531A"/>
    <w:rsid w:val="008D17AF"/>
    <w:rsid w:val="008D20A8"/>
    <w:rsid w:val="008D2CC4"/>
    <w:rsid w:val="008D3316"/>
    <w:rsid w:val="008E1B58"/>
    <w:rsid w:val="008E26C6"/>
    <w:rsid w:val="008E2D1B"/>
    <w:rsid w:val="008E352F"/>
    <w:rsid w:val="008E6141"/>
    <w:rsid w:val="008E65A3"/>
    <w:rsid w:val="008E6699"/>
    <w:rsid w:val="008F101B"/>
    <w:rsid w:val="008F2094"/>
    <w:rsid w:val="008F3391"/>
    <w:rsid w:val="008F3F0C"/>
    <w:rsid w:val="008F478C"/>
    <w:rsid w:val="008F76E2"/>
    <w:rsid w:val="008F7AF1"/>
    <w:rsid w:val="008F7F41"/>
    <w:rsid w:val="008F7F94"/>
    <w:rsid w:val="0090620D"/>
    <w:rsid w:val="00906659"/>
    <w:rsid w:val="00906A98"/>
    <w:rsid w:val="00910E59"/>
    <w:rsid w:val="00911583"/>
    <w:rsid w:val="009141F5"/>
    <w:rsid w:val="00914E7E"/>
    <w:rsid w:val="0091520C"/>
    <w:rsid w:val="00920BF8"/>
    <w:rsid w:val="0092140A"/>
    <w:rsid w:val="00922B1E"/>
    <w:rsid w:val="0092367E"/>
    <w:rsid w:val="00923CD7"/>
    <w:rsid w:val="0092503E"/>
    <w:rsid w:val="009253C9"/>
    <w:rsid w:val="00925C71"/>
    <w:rsid w:val="00925E2D"/>
    <w:rsid w:val="00932C5B"/>
    <w:rsid w:val="009417DB"/>
    <w:rsid w:val="00941F45"/>
    <w:rsid w:val="009420DB"/>
    <w:rsid w:val="00942FA9"/>
    <w:rsid w:val="00945519"/>
    <w:rsid w:val="00946A6A"/>
    <w:rsid w:val="0095037A"/>
    <w:rsid w:val="0095073D"/>
    <w:rsid w:val="00953818"/>
    <w:rsid w:val="00954295"/>
    <w:rsid w:val="009545AD"/>
    <w:rsid w:val="00954E4B"/>
    <w:rsid w:val="00954E65"/>
    <w:rsid w:val="0095517F"/>
    <w:rsid w:val="00955B70"/>
    <w:rsid w:val="00957264"/>
    <w:rsid w:val="00957986"/>
    <w:rsid w:val="00957A78"/>
    <w:rsid w:val="00961F0F"/>
    <w:rsid w:val="009620E6"/>
    <w:rsid w:val="00963778"/>
    <w:rsid w:val="0096586B"/>
    <w:rsid w:val="009679FA"/>
    <w:rsid w:val="00971782"/>
    <w:rsid w:val="009718F5"/>
    <w:rsid w:val="00971C5C"/>
    <w:rsid w:val="00972207"/>
    <w:rsid w:val="00973EE2"/>
    <w:rsid w:val="00974D93"/>
    <w:rsid w:val="009815B6"/>
    <w:rsid w:val="009816FF"/>
    <w:rsid w:val="0098190E"/>
    <w:rsid w:val="00982C44"/>
    <w:rsid w:val="00984C7E"/>
    <w:rsid w:val="00984ED9"/>
    <w:rsid w:val="009858F2"/>
    <w:rsid w:val="00987F4A"/>
    <w:rsid w:val="00990F51"/>
    <w:rsid w:val="00992169"/>
    <w:rsid w:val="00992635"/>
    <w:rsid w:val="0099264C"/>
    <w:rsid w:val="009929AD"/>
    <w:rsid w:val="00992C5D"/>
    <w:rsid w:val="00995442"/>
    <w:rsid w:val="00995972"/>
    <w:rsid w:val="009961EB"/>
    <w:rsid w:val="009A21C3"/>
    <w:rsid w:val="009A2B7D"/>
    <w:rsid w:val="009A2DB2"/>
    <w:rsid w:val="009A310F"/>
    <w:rsid w:val="009A3174"/>
    <w:rsid w:val="009A36FC"/>
    <w:rsid w:val="009A3C9E"/>
    <w:rsid w:val="009A487E"/>
    <w:rsid w:val="009A57EE"/>
    <w:rsid w:val="009A5DBC"/>
    <w:rsid w:val="009B2FAB"/>
    <w:rsid w:val="009B332A"/>
    <w:rsid w:val="009B39FB"/>
    <w:rsid w:val="009B7F84"/>
    <w:rsid w:val="009C15E6"/>
    <w:rsid w:val="009C22F5"/>
    <w:rsid w:val="009C2AA9"/>
    <w:rsid w:val="009C32F4"/>
    <w:rsid w:val="009C5ECF"/>
    <w:rsid w:val="009C5FFE"/>
    <w:rsid w:val="009C71D7"/>
    <w:rsid w:val="009D1308"/>
    <w:rsid w:val="009D23CF"/>
    <w:rsid w:val="009D367B"/>
    <w:rsid w:val="009D5642"/>
    <w:rsid w:val="009E0581"/>
    <w:rsid w:val="009E71BD"/>
    <w:rsid w:val="009F2680"/>
    <w:rsid w:val="009F4F03"/>
    <w:rsid w:val="00A00EB8"/>
    <w:rsid w:val="00A0177A"/>
    <w:rsid w:val="00A0296A"/>
    <w:rsid w:val="00A02A86"/>
    <w:rsid w:val="00A03FBA"/>
    <w:rsid w:val="00A04B27"/>
    <w:rsid w:val="00A05051"/>
    <w:rsid w:val="00A051A6"/>
    <w:rsid w:val="00A06254"/>
    <w:rsid w:val="00A066B9"/>
    <w:rsid w:val="00A07324"/>
    <w:rsid w:val="00A109FD"/>
    <w:rsid w:val="00A11B35"/>
    <w:rsid w:val="00A11C0B"/>
    <w:rsid w:val="00A12B80"/>
    <w:rsid w:val="00A145A3"/>
    <w:rsid w:val="00A145D9"/>
    <w:rsid w:val="00A14B19"/>
    <w:rsid w:val="00A14C7E"/>
    <w:rsid w:val="00A163D4"/>
    <w:rsid w:val="00A2046A"/>
    <w:rsid w:val="00A20E11"/>
    <w:rsid w:val="00A249E7"/>
    <w:rsid w:val="00A25817"/>
    <w:rsid w:val="00A319A3"/>
    <w:rsid w:val="00A3377F"/>
    <w:rsid w:val="00A35AFB"/>
    <w:rsid w:val="00A3632D"/>
    <w:rsid w:val="00A367FF"/>
    <w:rsid w:val="00A408F6"/>
    <w:rsid w:val="00A40D1C"/>
    <w:rsid w:val="00A413A7"/>
    <w:rsid w:val="00A42596"/>
    <w:rsid w:val="00A435B9"/>
    <w:rsid w:val="00A43F95"/>
    <w:rsid w:val="00A44B29"/>
    <w:rsid w:val="00A44B75"/>
    <w:rsid w:val="00A45B4C"/>
    <w:rsid w:val="00A5032A"/>
    <w:rsid w:val="00A50699"/>
    <w:rsid w:val="00A51652"/>
    <w:rsid w:val="00A519DF"/>
    <w:rsid w:val="00A53B25"/>
    <w:rsid w:val="00A53BD9"/>
    <w:rsid w:val="00A54635"/>
    <w:rsid w:val="00A54EB2"/>
    <w:rsid w:val="00A5501D"/>
    <w:rsid w:val="00A570AB"/>
    <w:rsid w:val="00A603E6"/>
    <w:rsid w:val="00A610AE"/>
    <w:rsid w:val="00A61920"/>
    <w:rsid w:val="00A65041"/>
    <w:rsid w:val="00A65865"/>
    <w:rsid w:val="00A66519"/>
    <w:rsid w:val="00A66CE9"/>
    <w:rsid w:val="00A66EEE"/>
    <w:rsid w:val="00A67B67"/>
    <w:rsid w:val="00A70070"/>
    <w:rsid w:val="00A7020A"/>
    <w:rsid w:val="00A70373"/>
    <w:rsid w:val="00A72CDA"/>
    <w:rsid w:val="00A739EE"/>
    <w:rsid w:val="00A7795D"/>
    <w:rsid w:val="00A77C1E"/>
    <w:rsid w:val="00A817BE"/>
    <w:rsid w:val="00A82487"/>
    <w:rsid w:val="00A82C1D"/>
    <w:rsid w:val="00A835BA"/>
    <w:rsid w:val="00A83D96"/>
    <w:rsid w:val="00A8427C"/>
    <w:rsid w:val="00A84968"/>
    <w:rsid w:val="00A85841"/>
    <w:rsid w:val="00A867D6"/>
    <w:rsid w:val="00A869F3"/>
    <w:rsid w:val="00A87E6E"/>
    <w:rsid w:val="00A90826"/>
    <w:rsid w:val="00A9287D"/>
    <w:rsid w:val="00A9335D"/>
    <w:rsid w:val="00A962E1"/>
    <w:rsid w:val="00AA1E4B"/>
    <w:rsid w:val="00AA2291"/>
    <w:rsid w:val="00AA2721"/>
    <w:rsid w:val="00AA3A76"/>
    <w:rsid w:val="00AA3AA7"/>
    <w:rsid w:val="00AA476B"/>
    <w:rsid w:val="00AA4E6E"/>
    <w:rsid w:val="00AA5D9C"/>
    <w:rsid w:val="00AA5FE2"/>
    <w:rsid w:val="00AA6C48"/>
    <w:rsid w:val="00AA740F"/>
    <w:rsid w:val="00AA7D22"/>
    <w:rsid w:val="00AB652C"/>
    <w:rsid w:val="00AC2540"/>
    <w:rsid w:val="00AC376F"/>
    <w:rsid w:val="00AD1DF4"/>
    <w:rsid w:val="00AD2A26"/>
    <w:rsid w:val="00AD36DD"/>
    <w:rsid w:val="00AD5EFE"/>
    <w:rsid w:val="00AE0B2F"/>
    <w:rsid w:val="00AE0B7F"/>
    <w:rsid w:val="00AE1F8F"/>
    <w:rsid w:val="00AE2128"/>
    <w:rsid w:val="00AE2A16"/>
    <w:rsid w:val="00AE30C5"/>
    <w:rsid w:val="00AE7948"/>
    <w:rsid w:val="00AE7D01"/>
    <w:rsid w:val="00AF0CB7"/>
    <w:rsid w:val="00AF2C94"/>
    <w:rsid w:val="00AF573F"/>
    <w:rsid w:val="00AF6186"/>
    <w:rsid w:val="00AF6AD7"/>
    <w:rsid w:val="00B001F2"/>
    <w:rsid w:val="00B00568"/>
    <w:rsid w:val="00B00689"/>
    <w:rsid w:val="00B01884"/>
    <w:rsid w:val="00B02703"/>
    <w:rsid w:val="00B02816"/>
    <w:rsid w:val="00B05A12"/>
    <w:rsid w:val="00B06E8B"/>
    <w:rsid w:val="00B13602"/>
    <w:rsid w:val="00B150A8"/>
    <w:rsid w:val="00B15E64"/>
    <w:rsid w:val="00B17A18"/>
    <w:rsid w:val="00B219D6"/>
    <w:rsid w:val="00B2302C"/>
    <w:rsid w:val="00B262E2"/>
    <w:rsid w:val="00B265C7"/>
    <w:rsid w:val="00B267BC"/>
    <w:rsid w:val="00B27795"/>
    <w:rsid w:val="00B30598"/>
    <w:rsid w:val="00B305BA"/>
    <w:rsid w:val="00B32BBC"/>
    <w:rsid w:val="00B32D01"/>
    <w:rsid w:val="00B33E86"/>
    <w:rsid w:val="00B366F6"/>
    <w:rsid w:val="00B36FC5"/>
    <w:rsid w:val="00B40380"/>
    <w:rsid w:val="00B4541D"/>
    <w:rsid w:val="00B45CA8"/>
    <w:rsid w:val="00B46ECF"/>
    <w:rsid w:val="00B47474"/>
    <w:rsid w:val="00B47AE1"/>
    <w:rsid w:val="00B47BEF"/>
    <w:rsid w:val="00B47C77"/>
    <w:rsid w:val="00B52C93"/>
    <w:rsid w:val="00B55678"/>
    <w:rsid w:val="00B57BBC"/>
    <w:rsid w:val="00B60B49"/>
    <w:rsid w:val="00B637CA"/>
    <w:rsid w:val="00B650AC"/>
    <w:rsid w:val="00B659D8"/>
    <w:rsid w:val="00B70175"/>
    <w:rsid w:val="00B70B3F"/>
    <w:rsid w:val="00B76133"/>
    <w:rsid w:val="00B76C02"/>
    <w:rsid w:val="00B805ED"/>
    <w:rsid w:val="00B8196F"/>
    <w:rsid w:val="00B8303E"/>
    <w:rsid w:val="00B83305"/>
    <w:rsid w:val="00B835FF"/>
    <w:rsid w:val="00B84556"/>
    <w:rsid w:val="00B85202"/>
    <w:rsid w:val="00B85D08"/>
    <w:rsid w:val="00B86254"/>
    <w:rsid w:val="00B90848"/>
    <w:rsid w:val="00B92A41"/>
    <w:rsid w:val="00B92BF0"/>
    <w:rsid w:val="00B931A1"/>
    <w:rsid w:val="00B959BB"/>
    <w:rsid w:val="00BA1AEE"/>
    <w:rsid w:val="00BA2BF4"/>
    <w:rsid w:val="00BA325D"/>
    <w:rsid w:val="00BA69A4"/>
    <w:rsid w:val="00BA6AF4"/>
    <w:rsid w:val="00BB04DF"/>
    <w:rsid w:val="00BB0907"/>
    <w:rsid w:val="00BB0C7D"/>
    <w:rsid w:val="00BB1D1D"/>
    <w:rsid w:val="00BB20C0"/>
    <w:rsid w:val="00BB22E7"/>
    <w:rsid w:val="00BB3423"/>
    <w:rsid w:val="00BB3D40"/>
    <w:rsid w:val="00BB5C7F"/>
    <w:rsid w:val="00BB7DDA"/>
    <w:rsid w:val="00BC4D8C"/>
    <w:rsid w:val="00BC5EEC"/>
    <w:rsid w:val="00BC611C"/>
    <w:rsid w:val="00BC7C74"/>
    <w:rsid w:val="00BD2280"/>
    <w:rsid w:val="00BD2EFD"/>
    <w:rsid w:val="00BD3972"/>
    <w:rsid w:val="00BD4317"/>
    <w:rsid w:val="00BD4CFC"/>
    <w:rsid w:val="00BD710A"/>
    <w:rsid w:val="00BD7483"/>
    <w:rsid w:val="00BE28A3"/>
    <w:rsid w:val="00BE4B82"/>
    <w:rsid w:val="00BE6AD7"/>
    <w:rsid w:val="00BF21E8"/>
    <w:rsid w:val="00BF2FFF"/>
    <w:rsid w:val="00BF4006"/>
    <w:rsid w:val="00BF7C35"/>
    <w:rsid w:val="00C00944"/>
    <w:rsid w:val="00C02EA9"/>
    <w:rsid w:val="00C03D1C"/>
    <w:rsid w:val="00C04A91"/>
    <w:rsid w:val="00C04FB5"/>
    <w:rsid w:val="00C108C8"/>
    <w:rsid w:val="00C1337C"/>
    <w:rsid w:val="00C1567B"/>
    <w:rsid w:val="00C17E0E"/>
    <w:rsid w:val="00C218A1"/>
    <w:rsid w:val="00C2273C"/>
    <w:rsid w:val="00C2377D"/>
    <w:rsid w:val="00C237A0"/>
    <w:rsid w:val="00C25E8D"/>
    <w:rsid w:val="00C264B6"/>
    <w:rsid w:val="00C278ED"/>
    <w:rsid w:val="00C2790B"/>
    <w:rsid w:val="00C303A8"/>
    <w:rsid w:val="00C30A11"/>
    <w:rsid w:val="00C31E99"/>
    <w:rsid w:val="00C333D6"/>
    <w:rsid w:val="00C36953"/>
    <w:rsid w:val="00C37EC5"/>
    <w:rsid w:val="00C4058F"/>
    <w:rsid w:val="00C40D5B"/>
    <w:rsid w:val="00C40E1E"/>
    <w:rsid w:val="00C41A2A"/>
    <w:rsid w:val="00C50575"/>
    <w:rsid w:val="00C53461"/>
    <w:rsid w:val="00C55FA0"/>
    <w:rsid w:val="00C56B9C"/>
    <w:rsid w:val="00C57368"/>
    <w:rsid w:val="00C573CB"/>
    <w:rsid w:val="00C57A21"/>
    <w:rsid w:val="00C62526"/>
    <w:rsid w:val="00C62E74"/>
    <w:rsid w:val="00C631C3"/>
    <w:rsid w:val="00C679E9"/>
    <w:rsid w:val="00C70625"/>
    <w:rsid w:val="00C70B00"/>
    <w:rsid w:val="00C72928"/>
    <w:rsid w:val="00C73252"/>
    <w:rsid w:val="00C74333"/>
    <w:rsid w:val="00C7596D"/>
    <w:rsid w:val="00C76613"/>
    <w:rsid w:val="00C77402"/>
    <w:rsid w:val="00C774CD"/>
    <w:rsid w:val="00C77703"/>
    <w:rsid w:val="00C81607"/>
    <w:rsid w:val="00C8429C"/>
    <w:rsid w:val="00C84885"/>
    <w:rsid w:val="00C85149"/>
    <w:rsid w:val="00C91CF3"/>
    <w:rsid w:val="00C9213C"/>
    <w:rsid w:val="00C95CA5"/>
    <w:rsid w:val="00CA12A8"/>
    <w:rsid w:val="00CA1AA3"/>
    <w:rsid w:val="00CA1CC4"/>
    <w:rsid w:val="00CA247E"/>
    <w:rsid w:val="00CA2902"/>
    <w:rsid w:val="00CA36BE"/>
    <w:rsid w:val="00CA38BE"/>
    <w:rsid w:val="00CA38FA"/>
    <w:rsid w:val="00CA5B05"/>
    <w:rsid w:val="00CA7554"/>
    <w:rsid w:val="00CB2C90"/>
    <w:rsid w:val="00CB3A28"/>
    <w:rsid w:val="00CB5D50"/>
    <w:rsid w:val="00CB61B8"/>
    <w:rsid w:val="00CB6BAC"/>
    <w:rsid w:val="00CB6DC9"/>
    <w:rsid w:val="00CB765F"/>
    <w:rsid w:val="00CB773D"/>
    <w:rsid w:val="00CB78BB"/>
    <w:rsid w:val="00CC00C3"/>
    <w:rsid w:val="00CC2347"/>
    <w:rsid w:val="00CC62FA"/>
    <w:rsid w:val="00CC6583"/>
    <w:rsid w:val="00CD1DA5"/>
    <w:rsid w:val="00CD317E"/>
    <w:rsid w:val="00CD6F0D"/>
    <w:rsid w:val="00CD7103"/>
    <w:rsid w:val="00CE0012"/>
    <w:rsid w:val="00CE0AFA"/>
    <w:rsid w:val="00CE23B1"/>
    <w:rsid w:val="00CE284C"/>
    <w:rsid w:val="00CE315E"/>
    <w:rsid w:val="00CE3325"/>
    <w:rsid w:val="00CE3D51"/>
    <w:rsid w:val="00CE46FA"/>
    <w:rsid w:val="00CE4A9B"/>
    <w:rsid w:val="00CF1E8A"/>
    <w:rsid w:val="00CF2EEF"/>
    <w:rsid w:val="00CF31FA"/>
    <w:rsid w:val="00CF35C4"/>
    <w:rsid w:val="00CF3C87"/>
    <w:rsid w:val="00CF591C"/>
    <w:rsid w:val="00D0146F"/>
    <w:rsid w:val="00D01CF5"/>
    <w:rsid w:val="00D01D5F"/>
    <w:rsid w:val="00D01D76"/>
    <w:rsid w:val="00D027DF"/>
    <w:rsid w:val="00D048AF"/>
    <w:rsid w:val="00D0534C"/>
    <w:rsid w:val="00D062FC"/>
    <w:rsid w:val="00D06725"/>
    <w:rsid w:val="00D074AB"/>
    <w:rsid w:val="00D10454"/>
    <w:rsid w:val="00D12778"/>
    <w:rsid w:val="00D12ECD"/>
    <w:rsid w:val="00D13A0A"/>
    <w:rsid w:val="00D15EEA"/>
    <w:rsid w:val="00D171F9"/>
    <w:rsid w:val="00D17321"/>
    <w:rsid w:val="00D21EFB"/>
    <w:rsid w:val="00D22026"/>
    <w:rsid w:val="00D25D9B"/>
    <w:rsid w:val="00D27606"/>
    <w:rsid w:val="00D27E63"/>
    <w:rsid w:val="00D30769"/>
    <w:rsid w:val="00D30D7D"/>
    <w:rsid w:val="00D3171B"/>
    <w:rsid w:val="00D31C64"/>
    <w:rsid w:val="00D328BE"/>
    <w:rsid w:val="00D341AF"/>
    <w:rsid w:val="00D3489C"/>
    <w:rsid w:val="00D371D1"/>
    <w:rsid w:val="00D37D3B"/>
    <w:rsid w:val="00D44780"/>
    <w:rsid w:val="00D4593D"/>
    <w:rsid w:val="00D46F7D"/>
    <w:rsid w:val="00D47347"/>
    <w:rsid w:val="00D53D31"/>
    <w:rsid w:val="00D578B4"/>
    <w:rsid w:val="00D600EF"/>
    <w:rsid w:val="00D60CCD"/>
    <w:rsid w:val="00D61700"/>
    <w:rsid w:val="00D62A10"/>
    <w:rsid w:val="00D6354C"/>
    <w:rsid w:val="00D644B3"/>
    <w:rsid w:val="00D66AB0"/>
    <w:rsid w:val="00D72674"/>
    <w:rsid w:val="00D72DDF"/>
    <w:rsid w:val="00D72F96"/>
    <w:rsid w:val="00D741A1"/>
    <w:rsid w:val="00D7562B"/>
    <w:rsid w:val="00D7754A"/>
    <w:rsid w:val="00D807DB"/>
    <w:rsid w:val="00D81417"/>
    <w:rsid w:val="00D83501"/>
    <w:rsid w:val="00D83655"/>
    <w:rsid w:val="00D84CB9"/>
    <w:rsid w:val="00D84D8E"/>
    <w:rsid w:val="00D86373"/>
    <w:rsid w:val="00D86C06"/>
    <w:rsid w:val="00D9741D"/>
    <w:rsid w:val="00DA055D"/>
    <w:rsid w:val="00DA34C5"/>
    <w:rsid w:val="00DA3DCD"/>
    <w:rsid w:val="00DB2509"/>
    <w:rsid w:val="00DB29F1"/>
    <w:rsid w:val="00DB3AE5"/>
    <w:rsid w:val="00DB4FCE"/>
    <w:rsid w:val="00DB5831"/>
    <w:rsid w:val="00DB64E5"/>
    <w:rsid w:val="00DB66B6"/>
    <w:rsid w:val="00DC004A"/>
    <w:rsid w:val="00DC0178"/>
    <w:rsid w:val="00DC1EC6"/>
    <w:rsid w:val="00DC438D"/>
    <w:rsid w:val="00DC4887"/>
    <w:rsid w:val="00DC4BF5"/>
    <w:rsid w:val="00DC5013"/>
    <w:rsid w:val="00DC6F2D"/>
    <w:rsid w:val="00DC7B4D"/>
    <w:rsid w:val="00DD0DC4"/>
    <w:rsid w:val="00DD1B6D"/>
    <w:rsid w:val="00DD3E75"/>
    <w:rsid w:val="00DD429E"/>
    <w:rsid w:val="00DD5690"/>
    <w:rsid w:val="00DD6011"/>
    <w:rsid w:val="00DE0CF8"/>
    <w:rsid w:val="00DE13DD"/>
    <w:rsid w:val="00DE268B"/>
    <w:rsid w:val="00DE3239"/>
    <w:rsid w:val="00DE35E3"/>
    <w:rsid w:val="00DE5A88"/>
    <w:rsid w:val="00DE6A82"/>
    <w:rsid w:val="00DF0CB8"/>
    <w:rsid w:val="00DF1C88"/>
    <w:rsid w:val="00DF23FA"/>
    <w:rsid w:val="00DF3D2F"/>
    <w:rsid w:val="00DF61C0"/>
    <w:rsid w:val="00E00159"/>
    <w:rsid w:val="00E00940"/>
    <w:rsid w:val="00E00BCF"/>
    <w:rsid w:val="00E01359"/>
    <w:rsid w:val="00E01C60"/>
    <w:rsid w:val="00E01CC3"/>
    <w:rsid w:val="00E01F11"/>
    <w:rsid w:val="00E0321F"/>
    <w:rsid w:val="00E05725"/>
    <w:rsid w:val="00E0640C"/>
    <w:rsid w:val="00E068C2"/>
    <w:rsid w:val="00E07494"/>
    <w:rsid w:val="00E07946"/>
    <w:rsid w:val="00E1039A"/>
    <w:rsid w:val="00E10FC9"/>
    <w:rsid w:val="00E1143B"/>
    <w:rsid w:val="00E12FD8"/>
    <w:rsid w:val="00E14EA5"/>
    <w:rsid w:val="00E20735"/>
    <w:rsid w:val="00E20841"/>
    <w:rsid w:val="00E23CFB"/>
    <w:rsid w:val="00E2425B"/>
    <w:rsid w:val="00E24964"/>
    <w:rsid w:val="00E24F7D"/>
    <w:rsid w:val="00E254FB"/>
    <w:rsid w:val="00E25971"/>
    <w:rsid w:val="00E268C3"/>
    <w:rsid w:val="00E2694C"/>
    <w:rsid w:val="00E30579"/>
    <w:rsid w:val="00E33645"/>
    <w:rsid w:val="00E33762"/>
    <w:rsid w:val="00E4091D"/>
    <w:rsid w:val="00E442B5"/>
    <w:rsid w:val="00E465D7"/>
    <w:rsid w:val="00E4694B"/>
    <w:rsid w:val="00E512DA"/>
    <w:rsid w:val="00E534CC"/>
    <w:rsid w:val="00E562C6"/>
    <w:rsid w:val="00E5645D"/>
    <w:rsid w:val="00E57D9C"/>
    <w:rsid w:val="00E609E4"/>
    <w:rsid w:val="00E60EC6"/>
    <w:rsid w:val="00E614B8"/>
    <w:rsid w:val="00E62AEE"/>
    <w:rsid w:val="00E63607"/>
    <w:rsid w:val="00E63A65"/>
    <w:rsid w:val="00E63CE7"/>
    <w:rsid w:val="00E63FC0"/>
    <w:rsid w:val="00E657C3"/>
    <w:rsid w:val="00E66A4B"/>
    <w:rsid w:val="00E70B9A"/>
    <w:rsid w:val="00E71012"/>
    <w:rsid w:val="00E72646"/>
    <w:rsid w:val="00E74218"/>
    <w:rsid w:val="00E816A9"/>
    <w:rsid w:val="00E83F14"/>
    <w:rsid w:val="00E943A8"/>
    <w:rsid w:val="00E94D78"/>
    <w:rsid w:val="00EA1126"/>
    <w:rsid w:val="00EA179E"/>
    <w:rsid w:val="00EA1B5B"/>
    <w:rsid w:val="00EA259E"/>
    <w:rsid w:val="00EA2BA7"/>
    <w:rsid w:val="00EA3E30"/>
    <w:rsid w:val="00EA4524"/>
    <w:rsid w:val="00EA5BC8"/>
    <w:rsid w:val="00EA7B1B"/>
    <w:rsid w:val="00EB0429"/>
    <w:rsid w:val="00EB34C2"/>
    <w:rsid w:val="00EB67BC"/>
    <w:rsid w:val="00EB7904"/>
    <w:rsid w:val="00EB7F26"/>
    <w:rsid w:val="00EC0B5C"/>
    <w:rsid w:val="00EC24F6"/>
    <w:rsid w:val="00EC4A69"/>
    <w:rsid w:val="00EC6919"/>
    <w:rsid w:val="00ED151D"/>
    <w:rsid w:val="00ED1998"/>
    <w:rsid w:val="00ED22A0"/>
    <w:rsid w:val="00ED3664"/>
    <w:rsid w:val="00ED6158"/>
    <w:rsid w:val="00ED6EA8"/>
    <w:rsid w:val="00ED7E7F"/>
    <w:rsid w:val="00ED7EF6"/>
    <w:rsid w:val="00EE08EC"/>
    <w:rsid w:val="00EE0AD5"/>
    <w:rsid w:val="00EE0FF4"/>
    <w:rsid w:val="00EE2F14"/>
    <w:rsid w:val="00EE32D8"/>
    <w:rsid w:val="00EE5449"/>
    <w:rsid w:val="00EF026D"/>
    <w:rsid w:val="00EF0552"/>
    <w:rsid w:val="00EF0C8E"/>
    <w:rsid w:val="00EF1CCD"/>
    <w:rsid w:val="00EF1CF2"/>
    <w:rsid w:val="00EF20CC"/>
    <w:rsid w:val="00EF766B"/>
    <w:rsid w:val="00EF7B59"/>
    <w:rsid w:val="00F008BD"/>
    <w:rsid w:val="00F01DEC"/>
    <w:rsid w:val="00F02D50"/>
    <w:rsid w:val="00F02ED8"/>
    <w:rsid w:val="00F03888"/>
    <w:rsid w:val="00F04A85"/>
    <w:rsid w:val="00F07095"/>
    <w:rsid w:val="00F1153C"/>
    <w:rsid w:val="00F12476"/>
    <w:rsid w:val="00F12986"/>
    <w:rsid w:val="00F13DC9"/>
    <w:rsid w:val="00F179BC"/>
    <w:rsid w:val="00F17F1D"/>
    <w:rsid w:val="00F20276"/>
    <w:rsid w:val="00F22C85"/>
    <w:rsid w:val="00F23D8E"/>
    <w:rsid w:val="00F249E0"/>
    <w:rsid w:val="00F26014"/>
    <w:rsid w:val="00F273BA"/>
    <w:rsid w:val="00F277E9"/>
    <w:rsid w:val="00F32800"/>
    <w:rsid w:val="00F333DD"/>
    <w:rsid w:val="00F34EDD"/>
    <w:rsid w:val="00F35682"/>
    <w:rsid w:val="00F36B15"/>
    <w:rsid w:val="00F43F4D"/>
    <w:rsid w:val="00F457D7"/>
    <w:rsid w:val="00F461D4"/>
    <w:rsid w:val="00F5057D"/>
    <w:rsid w:val="00F51903"/>
    <w:rsid w:val="00F51A39"/>
    <w:rsid w:val="00F523CD"/>
    <w:rsid w:val="00F546E5"/>
    <w:rsid w:val="00F561D0"/>
    <w:rsid w:val="00F56A18"/>
    <w:rsid w:val="00F57B90"/>
    <w:rsid w:val="00F60404"/>
    <w:rsid w:val="00F6204D"/>
    <w:rsid w:val="00F623FD"/>
    <w:rsid w:val="00F656CD"/>
    <w:rsid w:val="00F65C8F"/>
    <w:rsid w:val="00F65D4E"/>
    <w:rsid w:val="00F72FE3"/>
    <w:rsid w:val="00F73455"/>
    <w:rsid w:val="00F87CCF"/>
    <w:rsid w:val="00F9376C"/>
    <w:rsid w:val="00F93E91"/>
    <w:rsid w:val="00F950DB"/>
    <w:rsid w:val="00F96196"/>
    <w:rsid w:val="00F96773"/>
    <w:rsid w:val="00FA0D1C"/>
    <w:rsid w:val="00FA3609"/>
    <w:rsid w:val="00FA5906"/>
    <w:rsid w:val="00FA7157"/>
    <w:rsid w:val="00FA7978"/>
    <w:rsid w:val="00FA7C07"/>
    <w:rsid w:val="00FB0069"/>
    <w:rsid w:val="00FB0388"/>
    <w:rsid w:val="00FB124C"/>
    <w:rsid w:val="00FB1A16"/>
    <w:rsid w:val="00FB2CC6"/>
    <w:rsid w:val="00FB6C66"/>
    <w:rsid w:val="00FB76EF"/>
    <w:rsid w:val="00FC0D96"/>
    <w:rsid w:val="00FC2025"/>
    <w:rsid w:val="00FC4A29"/>
    <w:rsid w:val="00FC6A0F"/>
    <w:rsid w:val="00FC7D11"/>
    <w:rsid w:val="00FC7DF9"/>
    <w:rsid w:val="00FD358D"/>
    <w:rsid w:val="00FD3E4B"/>
    <w:rsid w:val="00FD5D25"/>
    <w:rsid w:val="00FD6091"/>
    <w:rsid w:val="00FE0B2E"/>
    <w:rsid w:val="00FE4EC4"/>
    <w:rsid w:val="00FF2A68"/>
    <w:rsid w:val="00FF4DC0"/>
    <w:rsid w:val="00FF62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7B7F515"/>
  <w15:docId w15:val="{0A719851-F2ED-41DF-AB8F-9B7E4BDE9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28E"/>
    <w:pPr>
      <w:spacing w:after="200" w:line="276" w:lineRule="auto"/>
    </w:pPr>
    <w:rPr>
      <w:sz w:val="22"/>
      <w:szCs w:val="22"/>
    </w:rPr>
  </w:style>
  <w:style w:type="paragraph" w:styleId="Heading1">
    <w:name w:val="heading 1"/>
    <w:basedOn w:val="Normal"/>
    <w:next w:val="Normal"/>
    <w:link w:val="Heading1Char"/>
    <w:uiPriority w:val="9"/>
    <w:qFormat/>
    <w:rsid w:val="00D348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B1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2FE3"/>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F546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B1B2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20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20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20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20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4B23"/>
    <w:rPr>
      <w:color w:val="0000FF"/>
      <w:u w:val="single"/>
    </w:rPr>
  </w:style>
  <w:style w:type="paragraph" w:styleId="PlainText">
    <w:name w:val="Plain Text"/>
    <w:basedOn w:val="Normal"/>
    <w:link w:val="PlainTextChar"/>
    <w:uiPriority w:val="99"/>
    <w:unhideWhenUsed/>
    <w:rsid w:val="00224B2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24B23"/>
    <w:rPr>
      <w:rFonts w:ascii="Consolas" w:hAnsi="Consolas"/>
      <w:sz w:val="21"/>
      <w:szCs w:val="21"/>
    </w:rPr>
  </w:style>
  <w:style w:type="paragraph" w:styleId="ListParagraph">
    <w:name w:val="List Paragraph"/>
    <w:basedOn w:val="Normal"/>
    <w:uiPriority w:val="1"/>
    <w:qFormat/>
    <w:rsid w:val="0014050D"/>
    <w:pPr>
      <w:ind w:left="720"/>
    </w:pPr>
  </w:style>
  <w:style w:type="character" w:customStyle="1" w:styleId="Heading3Char">
    <w:name w:val="Heading 3 Char"/>
    <w:basedOn w:val="DefaultParagraphFont"/>
    <w:link w:val="Heading3"/>
    <w:uiPriority w:val="9"/>
    <w:rsid w:val="00F72FE3"/>
    <w:rPr>
      <w:rFonts w:ascii="Times New Roman" w:eastAsia="Times New Roman" w:hAnsi="Times New Roman"/>
      <w:b/>
      <w:bCs/>
      <w:sz w:val="27"/>
      <w:szCs w:val="27"/>
    </w:rPr>
  </w:style>
  <w:style w:type="paragraph" w:styleId="NoSpacing">
    <w:name w:val="No Spacing"/>
    <w:link w:val="NoSpacingChar"/>
    <w:uiPriority w:val="1"/>
    <w:qFormat/>
    <w:rsid w:val="00F72FE3"/>
    <w:rPr>
      <w:sz w:val="22"/>
      <w:szCs w:val="22"/>
    </w:rPr>
  </w:style>
  <w:style w:type="paragraph" w:styleId="BalloonText">
    <w:name w:val="Balloon Text"/>
    <w:basedOn w:val="Normal"/>
    <w:link w:val="BalloonTextChar"/>
    <w:uiPriority w:val="99"/>
    <w:semiHidden/>
    <w:unhideWhenUsed/>
    <w:rsid w:val="00F72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FE3"/>
    <w:rPr>
      <w:rFonts w:ascii="Tahoma" w:hAnsi="Tahoma" w:cs="Tahoma"/>
      <w:sz w:val="16"/>
      <w:szCs w:val="16"/>
    </w:rPr>
  </w:style>
  <w:style w:type="character" w:customStyle="1" w:styleId="Heading4Char">
    <w:name w:val="Heading 4 Char"/>
    <w:basedOn w:val="DefaultParagraphFont"/>
    <w:link w:val="Heading4"/>
    <w:uiPriority w:val="9"/>
    <w:semiHidden/>
    <w:rsid w:val="00F546E5"/>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767EF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9420DB"/>
    <w:rPr>
      <w:b/>
      <w:bCs/>
    </w:rPr>
  </w:style>
  <w:style w:type="paragraph" w:customStyle="1" w:styleId="indexhead">
    <w:name w:val="index_head"/>
    <w:basedOn w:val="Normal"/>
    <w:rsid w:val="009420DB"/>
    <w:pPr>
      <w:spacing w:before="100" w:beforeAutospacing="1" w:after="100" w:afterAutospacing="1" w:line="240" w:lineRule="auto"/>
    </w:pPr>
    <w:rPr>
      <w:rFonts w:ascii="Verdana" w:eastAsia="Times New Roman" w:hAnsi="Verdana"/>
      <w:b/>
      <w:bCs/>
      <w:color w:val="336699"/>
      <w:sz w:val="14"/>
      <w:szCs w:val="14"/>
    </w:rPr>
  </w:style>
  <w:style w:type="character" w:customStyle="1" w:styleId="indextextbold1">
    <w:name w:val="index_text_bold1"/>
    <w:basedOn w:val="DefaultParagraphFont"/>
    <w:rsid w:val="009420DB"/>
    <w:rPr>
      <w:rFonts w:ascii="Verdana" w:hAnsi="Verdana" w:hint="default"/>
      <w:b/>
      <w:bCs/>
      <w:color w:val="333333"/>
      <w:sz w:val="14"/>
      <w:szCs w:val="14"/>
    </w:rPr>
  </w:style>
  <w:style w:type="character" w:customStyle="1" w:styleId="Heading2Char">
    <w:name w:val="Heading 2 Char"/>
    <w:basedOn w:val="DefaultParagraphFont"/>
    <w:link w:val="Heading2"/>
    <w:uiPriority w:val="9"/>
    <w:semiHidden/>
    <w:rsid w:val="006B1B27"/>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6B1B27"/>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rsid w:val="006B1B27"/>
    <w:pPr>
      <w:widowControl w:val="0"/>
      <w:tabs>
        <w:tab w:val="center" w:pos="4320"/>
        <w:tab w:val="right" w:pos="8640"/>
      </w:tabs>
      <w:autoSpaceDE w:val="0"/>
      <w:autoSpaceDN w:val="0"/>
      <w:adjustRightInd w:val="0"/>
      <w:spacing w:after="0" w:line="240" w:lineRule="auto"/>
    </w:pPr>
    <w:rPr>
      <w:rFonts w:ascii="Times New Roman" w:eastAsia="Times New Roman" w:hAnsi="Times New Roman"/>
      <w:sz w:val="20"/>
      <w:szCs w:val="24"/>
    </w:rPr>
  </w:style>
  <w:style w:type="character" w:customStyle="1" w:styleId="HeaderChar">
    <w:name w:val="Header Char"/>
    <w:basedOn w:val="DefaultParagraphFont"/>
    <w:link w:val="Header"/>
    <w:rsid w:val="006B1B27"/>
    <w:rPr>
      <w:rFonts w:ascii="Times New Roman" w:eastAsia="Times New Roman" w:hAnsi="Times New Roman"/>
      <w:szCs w:val="24"/>
    </w:rPr>
  </w:style>
  <w:style w:type="paragraph" w:styleId="Footer">
    <w:name w:val="footer"/>
    <w:basedOn w:val="Normal"/>
    <w:link w:val="FooterChar"/>
    <w:uiPriority w:val="99"/>
    <w:unhideWhenUsed/>
    <w:rsid w:val="002D1F2A"/>
    <w:pPr>
      <w:pBdr>
        <w:top w:val="thinThickSmallGap" w:sz="24" w:space="1" w:color="622423" w:themeColor="accent2" w:themeShade="7F"/>
      </w:pBd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2D1F2A"/>
    <w:rPr>
      <w:rFonts w:asciiTheme="minorHAnsi" w:hAnsiTheme="minorHAnsi"/>
      <w:sz w:val="22"/>
      <w:szCs w:val="22"/>
    </w:rPr>
  </w:style>
  <w:style w:type="table" w:styleId="TableGrid">
    <w:name w:val="Table Grid"/>
    <w:basedOn w:val="TableNormal"/>
    <w:uiPriority w:val="39"/>
    <w:rsid w:val="00D46F7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D46F7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D46F7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FD609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FD60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Grid-Accent11">
    <w:name w:val="Light Grid - Accent 11"/>
    <w:basedOn w:val="TableNormal"/>
    <w:uiPriority w:val="62"/>
    <w:rsid w:val="008B0E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basedOn w:val="DefaultParagraphFont"/>
    <w:rsid w:val="00436892"/>
    <w:rPr>
      <w:rFonts w:ascii="Arial" w:hAnsi="Arial" w:cs="Arial" w:hint="default"/>
      <w:b/>
      <w:bCs/>
      <w:color w:val="0000FF"/>
      <w:sz w:val="20"/>
      <w:szCs w:val="20"/>
    </w:rPr>
  </w:style>
  <w:style w:type="paragraph" w:customStyle="1" w:styleId="smallhead">
    <w:name w:val="small head"/>
    <w:basedOn w:val="bighead"/>
    <w:link w:val="smallheadChar"/>
    <w:qFormat/>
    <w:rsid w:val="00B8303E"/>
    <w:rPr>
      <w:color w:val="365F91" w:themeColor="accent1" w:themeShade="BF"/>
    </w:rPr>
  </w:style>
  <w:style w:type="paragraph" w:customStyle="1" w:styleId="bighead">
    <w:name w:val="big head"/>
    <w:basedOn w:val="Normal"/>
    <w:link w:val="bigheadChar"/>
    <w:qFormat/>
    <w:rsid w:val="00B8303E"/>
    <w:pPr>
      <w:spacing w:after="0" w:line="240" w:lineRule="auto"/>
    </w:pPr>
    <w:rPr>
      <w:b/>
      <w:caps/>
      <w:color w:val="244061" w:themeColor="accent1" w:themeShade="80"/>
      <w:sz w:val="28"/>
      <w:szCs w:val="28"/>
    </w:rPr>
  </w:style>
  <w:style w:type="character" w:customStyle="1" w:styleId="NoSpacingChar">
    <w:name w:val="No Spacing Char"/>
    <w:basedOn w:val="DefaultParagraphFont"/>
    <w:link w:val="NoSpacing"/>
    <w:uiPriority w:val="1"/>
    <w:rsid w:val="002D39FE"/>
    <w:rPr>
      <w:sz w:val="22"/>
      <w:szCs w:val="22"/>
    </w:rPr>
  </w:style>
  <w:style w:type="character" w:customStyle="1" w:styleId="smallheadChar">
    <w:name w:val="small head Char"/>
    <w:basedOn w:val="NoSpacingChar"/>
    <w:link w:val="smallhead"/>
    <w:rsid w:val="00B8303E"/>
    <w:rPr>
      <w:b/>
      <w:caps/>
      <w:color w:val="365F91" w:themeColor="accent1" w:themeShade="BF"/>
      <w:sz w:val="28"/>
      <w:szCs w:val="28"/>
    </w:rPr>
  </w:style>
  <w:style w:type="character" w:customStyle="1" w:styleId="Heading1Char">
    <w:name w:val="Heading 1 Char"/>
    <w:basedOn w:val="DefaultParagraphFont"/>
    <w:link w:val="Heading1"/>
    <w:uiPriority w:val="9"/>
    <w:rsid w:val="00D3489C"/>
    <w:rPr>
      <w:rFonts w:asciiTheme="majorHAnsi" w:eastAsiaTheme="majorEastAsia" w:hAnsiTheme="majorHAnsi" w:cstheme="majorBidi"/>
      <w:b/>
      <w:bCs/>
      <w:color w:val="365F91" w:themeColor="accent1" w:themeShade="BF"/>
      <w:sz w:val="28"/>
      <w:szCs w:val="28"/>
    </w:rPr>
  </w:style>
  <w:style w:type="character" w:customStyle="1" w:styleId="bigheadChar">
    <w:name w:val="big head Char"/>
    <w:basedOn w:val="DefaultParagraphFont"/>
    <w:link w:val="bighead"/>
    <w:rsid w:val="00B8303E"/>
    <w:rPr>
      <w:b/>
      <w:caps/>
      <w:color w:val="244061" w:themeColor="accent1" w:themeShade="80"/>
      <w:sz w:val="28"/>
      <w:szCs w:val="28"/>
    </w:rPr>
  </w:style>
  <w:style w:type="paragraph" w:styleId="TOC1">
    <w:name w:val="toc 1"/>
    <w:basedOn w:val="Normal"/>
    <w:next w:val="Normal"/>
    <w:autoRedefine/>
    <w:uiPriority w:val="39"/>
    <w:unhideWhenUsed/>
    <w:qFormat/>
    <w:rsid w:val="000814EE"/>
    <w:pPr>
      <w:tabs>
        <w:tab w:val="right" w:leader="dot" w:pos="10790"/>
      </w:tabs>
      <w:spacing w:after="100"/>
      <w:jc w:val="both"/>
    </w:pPr>
  </w:style>
  <w:style w:type="paragraph" w:styleId="Title">
    <w:name w:val="Title"/>
    <w:basedOn w:val="Normal"/>
    <w:next w:val="Normal"/>
    <w:link w:val="TitleChar"/>
    <w:uiPriority w:val="99"/>
    <w:qFormat/>
    <w:rsid w:val="00D348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D3489C"/>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qFormat/>
    <w:rsid w:val="000C066C"/>
    <w:pPr>
      <w:tabs>
        <w:tab w:val="right" w:leader="dot" w:pos="9350"/>
      </w:tabs>
      <w:spacing w:after="100"/>
      <w:ind w:left="220"/>
    </w:pPr>
  </w:style>
  <w:style w:type="table" w:styleId="LightList-Accent5">
    <w:name w:val="Light List Accent 5"/>
    <w:basedOn w:val="TableNormal"/>
    <w:uiPriority w:val="61"/>
    <w:rsid w:val="00AA3AA7"/>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99"/>
    <w:semiHidden/>
    <w:unhideWhenUsed/>
    <w:rsid w:val="0029455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4559"/>
    <w:rPr>
      <w:rFonts w:ascii="Tahoma" w:hAnsi="Tahoma" w:cs="Tahoma"/>
      <w:sz w:val="16"/>
      <w:szCs w:val="16"/>
    </w:rPr>
  </w:style>
  <w:style w:type="paragraph" w:customStyle="1" w:styleId="smallhead2">
    <w:name w:val="small head 2"/>
    <w:basedOn w:val="smallhead"/>
    <w:link w:val="smallhead2Char"/>
    <w:qFormat/>
    <w:rsid w:val="00C774CD"/>
    <w:pPr>
      <w:outlineLvl w:val="0"/>
    </w:pPr>
  </w:style>
  <w:style w:type="paragraph" w:styleId="TOC3">
    <w:name w:val="toc 3"/>
    <w:basedOn w:val="Normal"/>
    <w:next w:val="Normal"/>
    <w:autoRedefine/>
    <w:uiPriority w:val="39"/>
    <w:unhideWhenUsed/>
    <w:qFormat/>
    <w:rsid w:val="006A5E9B"/>
    <w:pPr>
      <w:spacing w:after="100"/>
      <w:ind w:left="440"/>
    </w:pPr>
  </w:style>
  <w:style w:type="character" w:customStyle="1" w:styleId="smallhead2Char">
    <w:name w:val="small head 2 Char"/>
    <w:basedOn w:val="smallheadChar"/>
    <w:link w:val="smallhead2"/>
    <w:rsid w:val="00C774CD"/>
    <w:rPr>
      <w:b/>
      <w:caps/>
      <w:color w:val="365F91" w:themeColor="accent1" w:themeShade="BF"/>
      <w:sz w:val="28"/>
      <w:szCs w:val="28"/>
    </w:rPr>
  </w:style>
  <w:style w:type="paragraph" w:customStyle="1" w:styleId="Title2">
    <w:name w:val="Title 2"/>
    <w:basedOn w:val="Title"/>
    <w:link w:val="Title2Char"/>
    <w:qFormat/>
    <w:rsid w:val="006A5E9B"/>
    <w:pPr>
      <w:outlineLvl w:val="0"/>
    </w:pPr>
  </w:style>
  <w:style w:type="character" w:customStyle="1" w:styleId="Title2Char">
    <w:name w:val="Title 2 Char"/>
    <w:basedOn w:val="TitleChar"/>
    <w:link w:val="Title2"/>
    <w:rsid w:val="006A5E9B"/>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6574AD"/>
    <w:rPr>
      <w:color w:val="800080" w:themeColor="followedHyperlink"/>
      <w:u w:val="single"/>
    </w:rPr>
  </w:style>
  <w:style w:type="table" w:customStyle="1" w:styleId="MediumShading1-Accent21">
    <w:name w:val="Medium Shading 1 - Accent 21"/>
    <w:basedOn w:val="TableNormal"/>
    <w:next w:val="MediumShading1-Accent2"/>
    <w:uiPriority w:val="63"/>
    <w:rsid w:val="00117DFC"/>
    <w:rPr>
      <w:rFonts w:ascii="Corbel" w:eastAsia="Corbel" w:hAnsi="Corbel"/>
      <w:sz w:val="22"/>
      <w:szCs w:val="22"/>
    </w:rPr>
    <w:tblPr>
      <w:tblStyleRowBandSize w:val="1"/>
      <w:tblStyleColBandSize w:val="1"/>
      <w:tblBorders>
        <w:top w:val="single" w:sz="8" w:space="0" w:color="FF9288"/>
        <w:left w:val="single" w:sz="8" w:space="0" w:color="FF9288"/>
        <w:bottom w:val="single" w:sz="8" w:space="0" w:color="FF9288"/>
        <w:right w:val="single" w:sz="8" w:space="0" w:color="FF9288"/>
        <w:insideH w:val="single" w:sz="8" w:space="0" w:color="FF9288"/>
      </w:tblBorders>
    </w:tblPr>
    <w:tblStylePr w:type="firstRow">
      <w:pPr>
        <w:spacing w:before="0" w:after="0" w:line="240" w:lineRule="auto"/>
      </w:pPr>
      <w:rPr>
        <w:b/>
        <w:bCs/>
        <w:color w:val="FFFFFF"/>
      </w:rPr>
      <w:tblPr/>
      <w:tcPr>
        <w:tcBorders>
          <w:top w:val="single" w:sz="8" w:space="0" w:color="FF9288"/>
          <w:left w:val="single" w:sz="8" w:space="0" w:color="FF9288"/>
          <w:bottom w:val="single" w:sz="8" w:space="0" w:color="FF9288"/>
          <w:right w:val="single" w:sz="8" w:space="0" w:color="FF9288"/>
          <w:insideH w:val="nil"/>
          <w:insideV w:val="nil"/>
        </w:tcBorders>
        <w:shd w:val="clear" w:color="auto" w:fill="FF6F61"/>
      </w:tcPr>
    </w:tblStylePr>
    <w:tblStylePr w:type="lastRow">
      <w:pPr>
        <w:spacing w:before="0" w:after="0" w:line="240" w:lineRule="auto"/>
      </w:pPr>
      <w:rPr>
        <w:b/>
        <w:bCs/>
      </w:rPr>
      <w:tblPr/>
      <w:tcPr>
        <w:tcBorders>
          <w:top w:val="double" w:sz="6" w:space="0" w:color="FF9288"/>
          <w:left w:val="single" w:sz="8" w:space="0" w:color="FF9288"/>
          <w:bottom w:val="single" w:sz="8" w:space="0" w:color="FF9288"/>
          <w:right w:val="single" w:sz="8" w:space="0" w:color="FF9288"/>
          <w:insideH w:val="nil"/>
          <w:insideV w:val="nil"/>
        </w:tcBorders>
      </w:tcPr>
    </w:tblStylePr>
    <w:tblStylePr w:type="firstCol">
      <w:rPr>
        <w:b/>
        <w:bCs/>
      </w:rPr>
    </w:tblStylePr>
    <w:tblStylePr w:type="lastCol">
      <w:rPr>
        <w:b/>
        <w:bCs/>
      </w:rPr>
    </w:tblStylePr>
    <w:tblStylePr w:type="band1Vert">
      <w:tblPr/>
      <w:tcPr>
        <w:shd w:val="clear" w:color="auto" w:fill="FFDBD7"/>
      </w:tcPr>
    </w:tblStylePr>
    <w:tblStylePr w:type="band1Horz">
      <w:tblPr/>
      <w:tcPr>
        <w:tcBorders>
          <w:insideH w:val="nil"/>
          <w:insideV w:val="nil"/>
        </w:tcBorders>
        <w:shd w:val="clear" w:color="auto" w:fill="FFDBD7"/>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17DF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EF20CC"/>
  </w:style>
  <w:style w:type="paragraph" w:styleId="BlockText">
    <w:name w:val="Block Text"/>
    <w:basedOn w:val="Normal"/>
    <w:uiPriority w:val="99"/>
    <w:semiHidden/>
    <w:unhideWhenUsed/>
    <w:rsid w:val="00EF20C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EF20CC"/>
    <w:pPr>
      <w:spacing w:after="120"/>
    </w:pPr>
  </w:style>
  <w:style w:type="character" w:customStyle="1" w:styleId="BodyTextChar">
    <w:name w:val="Body Text Char"/>
    <w:basedOn w:val="DefaultParagraphFont"/>
    <w:link w:val="BodyText"/>
    <w:uiPriority w:val="99"/>
    <w:semiHidden/>
    <w:rsid w:val="00EF20CC"/>
    <w:rPr>
      <w:sz w:val="22"/>
      <w:szCs w:val="22"/>
    </w:rPr>
  </w:style>
  <w:style w:type="paragraph" w:styleId="BodyText2">
    <w:name w:val="Body Text 2"/>
    <w:basedOn w:val="Normal"/>
    <w:link w:val="BodyText2Char"/>
    <w:uiPriority w:val="99"/>
    <w:semiHidden/>
    <w:unhideWhenUsed/>
    <w:rsid w:val="00EF20CC"/>
    <w:pPr>
      <w:spacing w:after="120" w:line="480" w:lineRule="auto"/>
    </w:pPr>
  </w:style>
  <w:style w:type="character" w:customStyle="1" w:styleId="BodyText2Char">
    <w:name w:val="Body Text 2 Char"/>
    <w:basedOn w:val="DefaultParagraphFont"/>
    <w:link w:val="BodyText2"/>
    <w:uiPriority w:val="99"/>
    <w:semiHidden/>
    <w:rsid w:val="00EF20CC"/>
    <w:rPr>
      <w:sz w:val="22"/>
      <w:szCs w:val="22"/>
    </w:rPr>
  </w:style>
  <w:style w:type="paragraph" w:styleId="BodyText3">
    <w:name w:val="Body Text 3"/>
    <w:basedOn w:val="Normal"/>
    <w:link w:val="BodyText3Char"/>
    <w:uiPriority w:val="99"/>
    <w:semiHidden/>
    <w:unhideWhenUsed/>
    <w:rsid w:val="00EF20CC"/>
    <w:pPr>
      <w:spacing w:after="120"/>
    </w:pPr>
    <w:rPr>
      <w:sz w:val="16"/>
      <w:szCs w:val="16"/>
    </w:rPr>
  </w:style>
  <w:style w:type="character" w:customStyle="1" w:styleId="BodyText3Char">
    <w:name w:val="Body Text 3 Char"/>
    <w:basedOn w:val="DefaultParagraphFont"/>
    <w:link w:val="BodyText3"/>
    <w:uiPriority w:val="99"/>
    <w:semiHidden/>
    <w:rsid w:val="00EF20CC"/>
    <w:rPr>
      <w:sz w:val="16"/>
      <w:szCs w:val="16"/>
    </w:rPr>
  </w:style>
  <w:style w:type="paragraph" w:styleId="BodyTextFirstIndent">
    <w:name w:val="Body Text First Indent"/>
    <w:basedOn w:val="BodyText"/>
    <w:link w:val="BodyTextFirstIndentChar"/>
    <w:uiPriority w:val="99"/>
    <w:semiHidden/>
    <w:unhideWhenUsed/>
    <w:rsid w:val="00EF20CC"/>
    <w:pPr>
      <w:spacing w:after="200"/>
      <w:ind w:firstLine="360"/>
    </w:pPr>
  </w:style>
  <w:style w:type="character" w:customStyle="1" w:styleId="BodyTextFirstIndentChar">
    <w:name w:val="Body Text First Indent Char"/>
    <w:basedOn w:val="BodyTextChar"/>
    <w:link w:val="BodyTextFirstIndent"/>
    <w:uiPriority w:val="99"/>
    <w:semiHidden/>
    <w:rsid w:val="00EF20CC"/>
    <w:rPr>
      <w:sz w:val="22"/>
      <w:szCs w:val="22"/>
    </w:rPr>
  </w:style>
  <w:style w:type="paragraph" w:styleId="BodyTextIndent">
    <w:name w:val="Body Text Indent"/>
    <w:basedOn w:val="Normal"/>
    <w:link w:val="BodyTextIndentChar"/>
    <w:uiPriority w:val="99"/>
    <w:semiHidden/>
    <w:unhideWhenUsed/>
    <w:rsid w:val="00EF20CC"/>
    <w:pPr>
      <w:spacing w:after="120"/>
      <w:ind w:left="360"/>
    </w:pPr>
  </w:style>
  <w:style w:type="character" w:customStyle="1" w:styleId="BodyTextIndentChar">
    <w:name w:val="Body Text Indent Char"/>
    <w:basedOn w:val="DefaultParagraphFont"/>
    <w:link w:val="BodyTextIndent"/>
    <w:uiPriority w:val="99"/>
    <w:semiHidden/>
    <w:rsid w:val="00EF20CC"/>
    <w:rPr>
      <w:sz w:val="22"/>
      <w:szCs w:val="22"/>
    </w:rPr>
  </w:style>
  <w:style w:type="paragraph" w:styleId="BodyTextFirstIndent2">
    <w:name w:val="Body Text First Indent 2"/>
    <w:basedOn w:val="BodyTextIndent"/>
    <w:link w:val="BodyTextFirstIndent2Char"/>
    <w:uiPriority w:val="99"/>
    <w:semiHidden/>
    <w:unhideWhenUsed/>
    <w:rsid w:val="00EF20CC"/>
    <w:pPr>
      <w:spacing w:after="200"/>
      <w:ind w:firstLine="360"/>
    </w:pPr>
  </w:style>
  <w:style w:type="character" w:customStyle="1" w:styleId="BodyTextFirstIndent2Char">
    <w:name w:val="Body Text First Indent 2 Char"/>
    <w:basedOn w:val="BodyTextIndentChar"/>
    <w:link w:val="BodyTextFirstIndent2"/>
    <w:uiPriority w:val="99"/>
    <w:semiHidden/>
    <w:rsid w:val="00EF20CC"/>
    <w:rPr>
      <w:sz w:val="22"/>
      <w:szCs w:val="22"/>
    </w:rPr>
  </w:style>
  <w:style w:type="paragraph" w:styleId="BodyTextIndent2">
    <w:name w:val="Body Text Indent 2"/>
    <w:basedOn w:val="Normal"/>
    <w:link w:val="BodyTextIndent2Char"/>
    <w:uiPriority w:val="99"/>
    <w:semiHidden/>
    <w:unhideWhenUsed/>
    <w:rsid w:val="00EF20CC"/>
    <w:pPr>
      <w:spacing w:after="120" w:line="480" w:lineRule="auto"/>
      <w:ind w:left="360"/>
    </w:pPr>
  </w:style>
  <w:style w:type="character" w:customStyle="1" w:styleId="BodyTextIndent2Char">
    <w:name w:val="Body Text Indent 2 Char"/>
    <w:basedOn w:val="DefaultParagraphFont"/>
    <w:link w:val="BodyTextIndent2"/>
    <w:uiPriority w:val="99"/>
    <w:semiHidden/>
    <w:rsid w:val="00EF20CC"/>
    <w:rPr>
      <w:sz w:val="22"/>
      <w:szCs w:val="22"/>
    </w:rPr>
  </w:style>
  <w:style w:type="paragraph" w:styleId="BodyTextIndent3">
    <w:name w:val="Body Text Indent 3"/>
    <w:basedOn w:val="Normal"/>
    <w:link w:val="BodyTextIndent3Char"/>
    <w:uiPriority w:val="99"/>
    <w:semiHidden/>
    <w:unhideWhenUsed/>
    <w:rsid w:val="00EF20C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F20CC"/>
    <w:rPr>
      <w:sz w:val="16"/>
      <w:szCs w:val="16"/>
    </w:rPr>
  </w:style>
  <w:style w:type="paragraph" w:styleId="Caption">
    <w:name w:val="caption"/>
    <w:basedOn w:val="Normal"/>
    <w:next w:val="Normal"/>
    <w:uiPriority w:val="35"/>
    <w:semiHidden/>
    <w:unhideWhenUsed/>
    <w:qFormat/>
    <w:rsid w:val="00EF20CC"/>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EF20CC"/>
    <w:pPr>
      <w:spacing w:after="0" w:line="240" w:lineRule="auto"/>
      <w:ind w:left="4320"/>
    </w:pPr>
  </w:style>
  <w:style w:type="character" w:customStyle="1" w:styleId="ClosingChar">
    <w:name w:val="Closing Char"/>
    <w:basedOn w:val="DefaultParagraphFont"/>
    <w:link w:val="Closing"/>
    <w:uiPriority w:val="99"/>
    <w:semiHidden/>
    <w:rsid w:val="00EF20CC"/>
    <w:rPr>
      <w:sz w:val="22"/>
      <w:szCs w:val="22"/>
    </w:rPr>
  </w:style>
  <w:style w:type="paragraph" w:styleId="CommentText">
    <w:name w:val="annotation text"/>
    <w:basedOn w:val="Normal"/>
    <w:link w:val="CommentTextChar"/>
    <w:uiPriority w:val="99"/>
    <w:semiHidden/>
    <w:unhideWhenUsed/>
    <w:rsid w:val="00EF20CC"/>
    <w:pPr>
      <w:spacing w:line="240" w:lineRule="auto"/>
    </w:pPr>
    <w:rPr>
      <w:sz w:val="20"/>
      <w:szCs w:val="20"/>
    </w:rPr>
  </w:style>
  <w:style w:type="character" w:customStyle="1" w:styleId="CommentTextChar">
    <w:name w:val="Comment Text Char"/>
    <w:basedOn w:val="DefaultParagraphFont"/>
    <w:link w:val="CommentText"/>
    <w:uiPriority w:val="99"/>
    <w:semiHidden/>
    <w:rsid w:val="00EF20CC"/>
  </w:style>
  <w:style w:type="paragraph" w:styleId="CommentSubject">
    <w:name w:val="annotation subject"/>
    <w:basedOn w:val="CommentText"/>
    <w:next w:val="CommentText"/>
    <w:link w:val="CommentSubjectChar"/>
    <w:uiPriority w:val="99"/>
    <w:semiHidden/>
    <w:unhideWhenUsed/>
    <w:rsid w:val="00EF20CC"/>
    <w:rPr>
      <w:b/>
      <w:bCs/>
    </w:rPr>
  </w:style>
  <w:style w:type="character" w:customStyle="1" w:styleId="CommentSubjectChar">
    <w:name w:val="Comment Subject Char"/>
    <w:basedOn w:val="CommentTextChar"/>
    <w:link w:val="CommentSubject"/>
    <w:uiPriority w:val="99"/>
    <w:semiHidden/>
    <w:rsid w:val="00EF20CC"/>
    <w:rPr>
      <w:b/>
      <w:bCs/>
    </w:rPr>
  </w:style>
  <w:style w:type="paragraph" w:styleId="Date">
    <w:name w:val="Date"/>
    <w:basedOn w:val="Normal"/>
    <w:next w:val="Normal"/>
    <w:link w:val="DateChar"/>
    <w:uiPriority w:val="99"/>
    <w:semiHidden/>
    <w:unhideWhenUsed/>
    <w:rsid w:val="00EF20CC"/>
  </w:style>
  <w:style w:type="character" w:customStyle="1" w:styleId="DateChar">
    <w:name w:val="Date Char"/>
    <w:basedOn w:val="DefaultParagraphFont"/>
    <w:link w:val="Date"/>
    <w:uiPriority w:val="99"/>
    <w:semiHidden/>
    <w:rsid w:val="00EF20CC"/>
    <w:rPr>
      <w:sz w:val="22"/>
      <w:szCs w:val="22"/>
    </w:rPr>
  </w:style>
  <w:style w:type="paragraph" w:styleId="E-mailSignature">
    <w:name w:val="E-mail Signature"/>
    <w:basedOn w:val="Normal"/>
    <w:link w:val="E-mailSignatureChar"/>
    <w:uiPriority w:val="99"/>
    <w:semiHidden/>
    <w:unhideWhenUsed/>
    <w:rsid w:val="00EF20CC"/>
    <w:pPr>
      <w:spacing w:after="0" w:line="240" w:lineRule="auto"/>
    </w:pPr>
  </w:style>
  <w:style w:type="character" w:customStyle="1" w:styleId="E-mailSignatureChar">
    <w:name w:val="E-mail Signature Char"/>
    <w:basedOn w:val="DefaultParagraphFont"/>
    <w:link w:val="E-mailSignature"/>
    <w:uiPriority w:val="99"/>
    <w:semiHidden/>
    <w:rsid w:val="00EF20CC"/>
    <w:rPr>
      <w:sz w:val="22"/>
      <w:szCs w:val="22"/>
    </w:rPr>
  </w:style>
  <w:style w:type="paragraph" w:styleId="EndnoteText">
    <w:name w:val="endnote text"/>
    <w:basedOn w:val="Normal"/>
    <w:link w:val="EndnoteTextChar"/>
    <w:uiPriority w:val="99"/>
    <w:semiHidden/>
    <w:unhideWhenUsed/>
    <w:rsid w:val="00EF20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20CC"/>
  </w:style>
  <w:style w:type="paragraph" w:styleId="EnvelopeAddress">
    <w:name w:val="envelope address"/>
    <w:basedOn w:val="Normal"/>
    <w:uiPriority w:val="99"/>
    <w:semiHidden/>
    <w:unhideWhenUsed/>
    <w:rsid w:val="00EF20C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F20C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F20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0CC"/>
  </w:style>
  <w:style w:type="character" w:customStyle="1" w:styleId="Heading6Char">
    <w:name w:val="Heading 6 Char"/>
    <w:basedOn w:val="DefaultParagraphFont"/>
    <w:link w:val="Heading6"/>
    <w:uiPriority w:val="9"/>
    <w:semiHidden/>
    <w:rsid w:val="00EF20CC"/>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EF20CC"/>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EF20C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F20CC"/>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EF20CC"/>
    <w:pPr>
      <w:spacing w:after="0" w:line="240" w:lineRule="auto"/>
    </w:pPr>
    <w:rPr>
      <w:i/>
      <w:iCs/>
    </w:rPr>
  </w:style>
  <w:style w:type="character" w:customStyle="1" w:styleId="HTMLAddressChar">
    <w:name w:val="HTML Address Char"/>
    <w:basedOn w:val="DefaultParagraphFont"/>
    <w:link w:val="HTMLAddress"/>
    <w:uiPriority w:val="99"/>
    <w:semiHidden/>
    <w:rsid w:val="00EF20CC"/>
    <w:rPr>
      <w:i/>
      <w:iCs/>
      <w:sz w:val="22"/>
      <w:szCs w:val="22"/>
    </w:rPr>
  </w:style>
  <w:style w:type="paragraph" w:styleId="HTMLPreformatted">
    <w:name w:val="HTML Preformatted"/>
    <w:basedOn w:val="Normal"/>
    <w:link w:val="HTMLPreformattedChar"/>
    <w:uiPriority w:val="99"/>
    <w:semiHidden/>
    <w:unhideWhenUsed/>
    <w:rsid w:val="00EF20C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F20CC"/>
    <w:rPr>
      <w:rFonts w:ascii="Consolas" w:hAnsi="Consolas"/>
    </w:rPr>
  </w:style>
  <w:style w:type="paragraph" w:styleId="Index1">
    <w:name w:val="index 1"/>
    <w:basedOn w:val="Normal"/>
    <w:next w:val="Normal"/>
    <w:autoRedefine/>
    <w:uiPriority w:val="99"/>
    <w:semiHidden/>
    <w:unhideWhenUsed/>
    <w:rsid w:val="00EF20CC"/>
    <w:pPr>
      <w:spacing w:after="0" w:line="240" w:lineRule="auto"/>
      <w:ind w:left="220" w:hanging="220"/>
    </w:pPr>
  </w:style>
  <w:style w:type="paragraph" w:styleId="Index2">
    <w:name w:val="index 2"/>
    <w:basedOn w:val="Normal"/>
    <w:next w:val="Normal"/>
    <w:autoRedefine/>
    <w:uiPriority w:val="99"/>
    <w:semiHidden/>
    <w:unhideWhenUsed/>
    <w:rsid w:val="00EF20CC"/>
    <w:pPr>
      <w:spacing w:after="0" w:line="240" w:lineRule="auto"/>
      <w:ind w:left="440" w:hanging="220"/>
    </w:pPr>
  </w:style>
  <w:style w:type="paragraph" w:styleId="Index3">
    <w:name w:val="index 3"/>
    <w:basedOn w:val="Normal"/>
    <w:next w:val="Normal"/>
    <w:autoRedefine/>
    <w:uiPriority w:val="99"/>
    <w:semiHidden/>
    <w:unhideWhenUsed/>
    <w:rsid w:val="00EF20CC"/>
    <w:pPr>
      <w:spacing w:after="0" w:line="240" w:lineRule="auto"/>
      <w:ind w:left="660" w:hanging="220"/>
    </w:pPr>
  </w:style>
  <w:style w:type="paragraph" w:styleId="Index4">
    <w:name w:val="index 4"/>
    <w:basedOn w:val="Normal"/>
    <w:next w:val="Normal"/>
    <w:autoRedefine/>
    <w:uiPriority w:val="99"/>
    <w:semiHidden/>
    <w:unhideWhenUsed/>
    <w:rsid w:val="00EF20CC"/>
    <w:pPr>
      <w:spacing w:after="0" w:line="240" w:lineRule="auto"/>
      <w:ind w:left="880" w:hanging="220"/>
    </w:pPr>
  </w:style>
  <w:style w:type="paragraph" w:styleId="Index5">
    <w:name w:val="index 5"/>
    <w:basedOn w:val="Normal"/>
    <w:next w:val="Normal"/>
    <w:autoRedefine/>
    <w:uiPriority w:val="99"/>
    <w:semiHidden/>
    <w:unhideWhenUsed/>
    <w:rsid w:val="00EF20CC"/>
    <w:pPr>
      <w:spacing w:after="0" w:line="240" w:lineRule="auto"/>
      <w:ind w:left="1100" w:hanging="220"/>
    </w:pPr>
  </w:style>
  <w:style w:type="paragraph" w:styleId="Index6">
    <w:name w:val="index 6"/>
    <w:basedOn w:val="Normal"/>
    <w:next w:val="Normal"/>
    <w:autoRedefine/>
    <w:uiPriority w:val="99"/>
    <w:semiHidden/>
    <w:unhideWhenUsed/>
    <w:rsid w:val="00EF20CC"/>
    <w:pPr>
      <w:spacing w:after="0" w:line="240" w:lineRule="auto"/>
      <w:ind w:left="1320" w:hanging="220"/>
    </w:pPr>
  </w:style>
  <w:style w:type="paragraph" w:styleId="Index7">
    <w:name w:val="index 7"/>
    <w:basedOn w:val="Normal"/>
    <w:next w:val="Normal"/>
    <w:autoRedefine/>
    <w:uiPriority w:val="99"/>
    <w:semiHidden/>
    <w:unhideWhenUsed/>
    <w:rsid w:val="00EF20CC"/>
    <w:pPr>
      <w:spacing w:after="0" w:line="240" w:lineRule="auto"/>
      <w:ind w:left="1540" w:hanging="220"/>
    </w:pPr>
  </w:style>
  <w:style w:type="paragraph" w:styleId="Index8">
    <w:name w:val="index 8"/>
    <w:basedOn w:val="Normal"/>
    <w:next w:val="Normal"/>
    <w:autoRedefine/>
    <w:uiPriority w:val="99"/>
    <w:semiHidden/>
    <w:unhideWhenUsed/>
    <w:rsid w:val="00EF20CC"/>
    <w:pPr>
      <w:spacing w:after="0" w:line="240" w:lineRule="auto"/>
      <w:ind w:left="1760" w:hanging="220"/>
    </w:pPr>
  </w:style>
  <w:style w:type="paragraph" w:styleId="Index9">
    <w:name w:val="index 9"/>
    <w:basedOn w:val="Normal"/>
    <w:next w:val="Normal"/>
    <w:autoRedefine/>
    <w:uiPriority w:val="99"/>
    <w:semiHidden/>
    <w:unhideWhenUsed/>
    <w:rsid w:val="00EF20CC"/>
    <w:pPr>
      <w:spacing w:after="0" w:line="240" w:lineRule="auto"/>
      <w:ind w:left="1980" w:hanging="220"/>
    </w:pPr>
  </w:style>
  <w:style w:type="paragraph" w:styleId="IndexHeading">
    <w:name w:val="index heading"/>
    <w:basedOn w:val="Normal"/>
    <w:next w:val="Index1"/>
    <w:uiPriority w:val="99"/>
    <w:semiHidden/>
    <w:unhideWhenUsed/>
    <w:rsid w:val="00EF20C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F20C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F20CC"/>
    <w:rPr>
      <w:b/>
      <w:bCs/>
      <w:i/>
      <w:iCs/>
      <w:color w:val="4F81BD" w:themeColor="accent1"/>
      <w:sz w:val="22"/>
      <w:szCs w:val="22"/>
    </w:rPr>
  </w:style>
  <w:style w:type="paragraph" w:styleId="List">
    <w:name w:val="List"/>
    <w:basedOn w:val="Normal"/>
    <w:uiPriority w:val="99"/>
    <w:semiHidden/>
    <w:unhideWhenUsed/>
    <w:rsid w:val="00EF20CC"/>
    <w:pPr>
      <w:ind w:left="360" w:hanging="360"/>
      <w:contextualSpacing/>
    </w:pPr>
  </w:style>
  <w:style w:type="paragraph" w:styleId="List2">
    <w:name w:val="List 2"/>
    <w:basedOn w:val="Normal"/>
    <w:uiPriority w:val="99"/>
    <w:semiHidden/>
    <w:unhideWhenUsed/>
    <w:rsid w:val="00EF20CC"/>
    <w:pPr>
      <w:ind w:left="720" w:hanging="360"/>
      <w:contextualSpacing/>
    </w:pPr>
  </w:style>
  <w:style w:type="paragraph" w:styleId="List3">
    <w:name w:val="List 3"/>
    <w:basedOn w:val="Normal"/>
    <w:uiPriority w:val="99"/>
    <w:semiHidden/>
    <w:unhideWhenUsed/>
    <w:rsid w:val="00EF20CC"/>
    <w:pPr>
      <w:ind w:left="1080" w:hanging="360"/>
      <w:contextualSpacing/>
    </w:pPr>
  </w:style>
  <w:style w:type="paragraph" w:styleId="List4">
    <w:name w:val="List 4"/>
    <w:basedOn w:val="Normal"/>
    <w:uiPriority w:val="99"/>
    <w:semiHidden/>
    <w:unhideWhenUsed/>
    <w:rsid w:val="00EF20CC"/>
    <w:pPr>
      <w:ind w:left="1440" w:hanging="360"/>
      <w:contextualSpacing/>
    </w:pPr>
  </w:style>
  <w:style w:type="paragraph" w:styleId="List5">
    <w:name w:val="List 5"/>
    <w:basedOn w:val="Normal"/>
    <w:uiPriority w:val="99"/>
    <w:semiHidden/>
    <w:unhideWhenUsed/>
    <w:rsid w:val="00EF20CC"/>
    <w:pPr>
      <w:ind w:left="1800" w:hanging="360"/>
      <w:contextualSpacing/>
    </w:pPr>
  </w:style>
  <w:style w:type="paragraph" w:styleId="ListBullet">
    <w:name w:val="List Bullet"/>
    <w:basedOn w:val="Normal"/>
    <w:uiPriority w:val="99"/>
    <w:semiHidden/>
    <w:unhideWhenUsed/>
    <w:rsid w:val="00EF20CC"/>
    <w:pPr>
      <w:numPr>
        <w:numId w:val="7"/>
      </w:numPr>
      <w:contextualSpacing/>
    </w:pPr>
  </w:style>
  <w:style w:type="paragraph" w:styleId="ListBullet2">
    <w:name w:val="List Bullet 2"/>
    <w:basedOn w:val="Normal"/>
    <w:uiPriority w:val="99"/>
    <w:semiHidden/>
    <w:unhideWhenUsed/>
    <w:rsid w:val="00EF20CC"/>
    <w:pPr>
      <w:numPr>
        <w:numId w:val="8"/>
      </w:numPr>
      <w:contextualSpacing/>
    </w:pPr>
  </w:style>
  <w:style w:type="paragraph" w:styleId="ListBullet3">
    <w:name w:val="List Bullet 3"/>
    <w:basedOn w:val="Normal"/>
    <w:uiPriority w:val="99"/>
    <w:semiHidden/>
    <w:unhideWhenUsed/>
    <w:rsid w:val="00EF20CC"/>
    <w:pPr>
      <w:numPr>
        <w:numId w:val="9"/>
      </w:numPr>
      <w:contextualSpacing/>
    </w:pPr>
  </w:style>
  <w:style w:type="paragraph" w:styleId="ListBullet4">
    <w:name w:val="List Bullet 4"/>
    <w:basedOn w:val="Normal"/>
    <w:uiPriority w:val="99"/>
    <w:semiHidden/>
    <w:unhideWhenUsed/>
    <w:rsid w:val="00EF20CC"/>
    <w:pPr>
      <w:numPr>
        <w:numId w:val="10"/>
      </w:numPr>
      <w:contextualSpacing/>
    </w:pPr>
  </w:style>
  <w:style w:type="paragraph" w:styleId="ListBullet5">
    <w:name w:val="List Bullet 5"/>
    <w:basedOn w:val="Normal"/>
    <w:uiPriority w:val="99"/>
    <w:semiHidden/>
    <w:unhideWhenUsed/>
    <w:rsid w:val="00EF20CC"/>
    <w:pPr>
      <w:numPr>
        <w:numId w:val="11"/>
      </w:numPr>
      <w:contextualSpacing/>
    </w:pPr>
  </w:style>
  <w:style w:type="paragraph" w:styleId="ListContinue">
    <w:name w:val="List Continue"/>
    <w:basedOn w:val="Normal"/>
    <w:uiPriority w:val="99"/>
    <w:semiHidden/>
    <w:unhideWhenUsed/>
    <w:rsid w:val="00EF20CC"/>
    <w:pPr>
      <w:spacing w:after="120"/>
      <w:ind w:left="360"/>
      <w:contextualSpacing/>
    </w:pPr>
  </w:style>
  <w:style w:type="paragraph" w:styleId="ListContinue2">
    <w:name w:val="List Continue 2"/>
    <w:basedOn w:val="Normal"/>
    <w:uiPriority w:val="99"/>
    <w:semiHidden/>
    <w:unhideWhenUsed/>
    <w:rsid w:val="00EF20CC"/>
    <w:pPr>
      <w:spacing w:after="120"/>
      <w:ind w:left="720"/>
      <w:contextualSpacing/>
    </w:pPr>
  </w:style>
  <w:style w:type="paragraph" w:styleId="ListContinue3">
    <w:name w:val="List Continue 3"/>
    <w:basedOn w:val="Normal"/>
    <w:uiPriority w:val="99"/>
    <w:semiHidden/>
    <w:unhideWhenUsed/>
    <w:rsid w:val="00EF20CC"/>
    <w:pPr>
      <w:spacing w:after="120"/>
      <w:ind w:left="1080"/>
      <w:contextualSpacing/>
    </w:pPr>
  </w:style>
  <w:style w:type="paragraph" w:styleId="ListContinue4">
    <w:name w:val="List Continue 4"/>
    <w:basedOn w:val="Normal"/>
    <w:uiPriority w:val="99"/>
    <w:semiHidden/>
    <w:unhideWhenUsed/>
    <w:rsid w:val="00EF20CC"/>
    <w:pPr>
      <w:spacing w:after="120"/>
      <w:ind w:left="1440"/>
      <w:contextualSpacing/>
    </w:pPr>
  </w:style>
  <w:style w:type="paragraph" w:styleId="ListContinue5">
    <w:name w:val="List Continue 5"/>
    <w:basedOn w:val="Normal"/>
    <w:uiPriority w:val="99"/>
    <w:semiHidden/>
    <w:unhideWhenUsed/>
    <w:rsid w:val="00EF20CC"/>
    <w:pPr>
      <w:spacing w:after="120"/>
      <w:ind w:left="1800"/>
      <w:contextualSpacing/>
    </w:pPr>
  </w:style>
  <w:style w:type="paragraph" w:styleId="ListNumber">
    <w:name w:val="List Number"/>
    <w:basedOn w:val="Normal"/>
    <w:uiPriority w:val="99"/>
    <w:semiHidden/>
    <w:unhideWhenUsed/>
    <w:rsid w:val="00EF20CC"/>
    <w:pPr>
      <w:numPr>
        <w:numId w:val="12"/>
      </w:numPr>
      <w:contextualSpacing/>
    </w:pPr>
  </w:style>
  <w:style w:type="paragraph" w:styleId="ListNumber2">
    <w:name w:val="List Number 2"/>
    <w:basedOn w:val="Normal"/>
    <w:uiPriority w:val="99"/>
    <w:semiHidden/>
    <w:unhideWhenUsed/>
    <w:rsid w:val="00EF20CC"/>
    <w:pPr>
      <w:numPr>
        <w:numId w:val="13"/>
      </w:numPr>
      <w:contextualSpacing/>
    </w:pPr>
  </w:style>
  <w:style w:type="paragraph" w:styleId="ListNumber3">
    <w:name w:val="List Number 3"/>
    <w:basedOn w:val="Normal"/>
    <w:uiPriority w:val="99"/>
    <w:semiHidden/>
    <w:unhideWhenUsed/>
    <w:rsid w:val="00EF20CC"/>
    <w:pPr>
      <w:numPr>
        <w:numId w:val="14"/>
      </w:numPr>
      <w:contextualSpacing/>
    </w:pPr>
  </w:style>
  <w:style w:type="paragraph" w:styleId="ListNumber4">
    <w:name w:val="List Number 4"/>
    <w:basedOn w:val="Normal"/>
    <w:uiPriority w:val="99"/>
    <w:semiHidden/>
    <w:unhideWhenUsed/>
    <w:rsid w:val="00EF20CC"/>
    <w:pPr>
      <w:numPr>
        <w:numId w:val="15"/>
      </w:numPr>
      <w:contextualSpacing/>
    </w:pPr>
  </w:style>
  <w:style w:type="paragraph" w:styleId="ListNumber5">
    <w:name w:val="List Number 5"/>
    <w:basedOn w:val="Normal"/>
    <w:uiPriority w:val="99"/>
    <w:semiHidden/>
    <w:unhideWhenUsed/>
    <w:rsid w:val="00EF20CC"/>
    <w:pPr>
      <w:numPr>
        <w:numId w:val="16"/>
      </w:numPr>
      <w:contextualSpacing/>
    </w:pPr>
  </w:style>
  <w:style w:type="paragraph" w:styleId="MacroText">
    <w:name w:val="macro"/>
    <w:link w:val="MacroTextChar"/>
    <w:uiPriority w:val="99"/>
    <w:semiHidden/>
    <w:unhideWhenUsed/>
    <w:rsid w:val="00EF20C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semiHidden/>
    <w:rsid w:val="00EF20CC"/>
    <w:rPr>
      <w:rFonts w:ascii="Consolas" w:hAnsi="Consolas"/>
    </w:rPr>
  </w:style>
  <w:style w:type="paragraph" w:styleId="MessageHeader">
    <w:name w:val="Message Header"/>
    <w:basedOn w:val="Normal"/>
    <w:link w:val="MessageHeaderChar"/>
    <w:uiPriority w:val="99"/>
    <w:semiHidden/>
    <w:unhideWhenUsed/>
    <w:rsid w:val="00EF20C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F20C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EF20CC"/>
    <w:pPr>
      <w:ind w:left="720"/>
    </w:pPr>
  </w:style>
  <w:style w:type="paragraph" w:styleId="NoteHeading">
    <w:name w:val="Note Heading"/>
    <w:basedOn w:val="Normal"/>
    <w:next w:val="Normal"/>
    <w:link w:val="NoteHeadingChar"/>
    <w:uiPriority w:val="99"/>
    <w:semiHidden/>
    <w:unhideWhenUsed/>
    <w:rsid w:val="00EF20CC"/>
    <w:pPr>
      <w:spacing w:after="0" w:line="240" w:lineRule="auto"/>
    </w:pPr>
  </w:style>
  <w:style w:type="character" w:customStyle="1" w:styleId="NoteHeadingChar">
    <w:name w:val="Note Heading Char"/>
    <w:basedOn w:val="DefaultParagraphFont"/>
    <w:link w:val="NoteHeading"/>
    <w:uiPriority w:val="99"/>
    <w:semiHidden/>
    <w:rsid w:val="00EF20CC"/>
    <w:rPr>
      <w:sz w:val="22"/>
      <w:szCs w:val="22"/>
    </w:rPr>
  </w:style>
  <w:style w:type="paragraph" w:styleId="Quote">
    <w:name w:val="Quote"/>
    <w:basedOn w:val="Normal"/>
    <w:next w:val="Normal"/>
    <w:link w:val="QuoteChar"/>
    <w:uiPriority w:val="29"/>
    <w:qFormat/>
    <w:rsid w:val="00EF20CC"/>
    <w:rPr>
      <w:i/>
      <w:iCs/>
      <w:color w:val="000000" w:themeColor="text1"/>
    </w:rPr>
  </w:style>
  <w:style w:type="character" w:customStyle="1" w:styleId="QuoteChar">
    <w:name w:val="Quote Char"/>
    <w:basedOn w:val="DefaultParagraphFont"/>
    <w:link w:val="Quote"/>
    <w:uiPriority w:val="29"/>
    <w:rsid w:val="00EF20CC"/>
    <w:rPr>
      <w:i/>
      <w:iCs/>
      <w:color w:val="000000" w:themeColor="text1"/>
      <w:sz w:val="22"/>
      <w:szCs w:val="22"/>
    </w:rPr>
  </w:style>
  <w:style w:type="paragraph" w:styleId="Salutation">
    <w:name w:val="Salutation"/>
    <w:basedOn w:val="Normal"/>
    <w:next w:val="Normal"/>
    <w:link w:val="SalutationChar"/>
    <w:uiPriority w:val="99"/>
    <w:semiHidden/>
    <w:unhideWhenUsed/>
    <w:rsid w:val="00EF20CC"/>
  </w:style>
  <w:style w:type="character" w:customStyle="1" w:styleId="SalutationChar">
    <w:name w:val="Salutation Char"/>
    <w:basedOn w:val="DefaultParagraphFont"/>
    <w:link w:val="Salutation"/>
    <w:uiPriority w:val="99"/>
    <w:semiHidden/>
    <w:rsid w:val="00EF20CC"/>
    <w:rPr>
      <w:sz w:val="22"/>
      <w:szCs w:val="22"/>
    </w:rPr>
  </w:style>
  <w:style w:type="paragraph" w:styleId="Signature">
    <w:name w:val="Signature"/>
    <w:basedOn w:val="Normal"/>
    <w:link w:val="SignatureChar"/>
    <w:uiPriority w:val="99"/>
    <w:semiHidden/>
    <w:unhideWhenUsed/>
    <w:rsid w:val="00EF20CC"/>
    <w:pPr>
      <w:spacing w:after="0" w:line="240" w:lineRule="auto"/>
      <w:ind w:left="4320"/>
    </w:pPr>
  </w:style>
  <w:style w:type="character" w:customStyle="1" w:styleId="SignatureChar">
    <w:name w:val="Signature Char"/>
    <w:basedOn w:val="DefaultParagraphFont"/>
    <w:link w:val="Signature"/>
    <w:uiPriority w:val="99"/>
    <w:semiHidden/>
    <w:rsid w:val="00EF20CC"/>
    <w:rPr>
      <w:sz w:val="22"/>
      <w:szCs w:val="22"/>
    </w:rPr>
  </w:style>
  <w:style w:type="paragraph" w:styleId="Subtitle">
    <w:name w:val="Subtitle"/>
    <w:basedOn w:val="Normal"/>
    <w:next w:val="Normal"/>
    <w:link w:val="SubtitleChar"/>
    <w:uiPriority w:val="11"/>
    <w:qFormat/>
    <w:rsid w:val="00EF20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20C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EF20CC"/>
    <w:pPr>
      <w:spacing w:after="0"/>
      <w:ind w:left="220" w:hanging="220"/>
    </w:pPr>
  </w:style>
  <w:style w:type="paragraph" w:styleId="TableofFigures">
    <w:name w:val="table of figures"/>
    <w:basedOn w:val="Normal"/>
    <w:next w:val="Normal"/>
    <w:uiPriority w:val="99"/>
    <w:semiHidden/>
    <w:unhideWhenUsed/>
    <w:rsid w:val="00EF20CC"/>
    <w:pPr>
      <w:spacing w:after="0"/>
    </w:pPr>
  </w:style>
  <w:style w:type="paragraph" w:styleId="TOAHeading">
    <w:name w:val="toa heading"/>
    <w:basedOn w:val="Normal"/>
    <w:next w:val="Normal"/>
    <w:uiPriority w:val="99"/>
    <w:semiHidden/>
    <w:unhideWhenUsed/>
    <w:rsid w:val="00EF20C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EF20CC"/>
    <w:pPr>
      <w:spacing w:after="100"/>
      <w:ind w:left="660"/>
    </w:pPr>
  </w:style>
  <w:style w:type="paragraph" w:styleId="TOC5">
    <w:name w:val="toc 5"/>
    <w:basedOn w:val="Normal"/>
    <w:next w:val="Normal"/>
    <w:autoRedefine/>
    <w:uiPriority w:val="39"/>
    <w:semiHidden/>
    <w:unhideWhenUsed/>
    <w:rsid w:val="00EF20CC"/>
    <w:pPr>
      <w:spacing w:after="100"/>
      <w:ind w:left="880"/>
    </w:pPr>
  </w:style>
  <w:style w:type="paragraph" w:styleId="TOC6">
    <w:name w:val="toc 6"/>
    <w:basedOn w:val="Normal"/>
    <w:next w:val="Normal"/>
    <w:autoRedefine/>
    <w:uiPriority w:val="39"/>
    <w:semiHidden/>
    <w:unhideWhenUsed/>
    <w:rsid w:val="00EF20CC"/>
    <w:pPr>
      <w:spacing w:after="100"/>
      <w:ind w:left="1100"/>
    </w:pPr>
  </w:style>
  <w:style w:type="paragraph" w:styleId="TOC7">
    <w:name w:val="toc 7"/>
    <w:basedOn w:val="Normal"/>
    <w:next w:val="Normal"/>
    <w:autoRedefine/>
    <w:uiPriority w:val="39"/>
    <w:semiHidden/>
    <w:unhideWhenUsed/>
    <w:rsid w:val="00EF20CC"/>
    <w:pPr>
      <w:spacing w:after="100"/>
      <w:ind w:left="1320"/>
    </w:pPr>
  </w:style>
  <w:style w:type="paragraph" w:styleId="TOC8">
    <w:name w:val="toc 8"/>
    <w:basedOn w:val="Normal"/>
    <w:next w:val="Normal"/>
    <w:autoRedefine/>
    <w:uiPriority w:val="39"/>
    <w:semiHidden/>
    <w:unhideWhenUsed/>
    <w:rsid w:val="00EF20CC"/>
    <w:pPr>
      <w:spacing w:after="100"/>
      <w:ind w:left="1540"/>
    </w:pPr>
  </w:style>
  <w:style w:type="paragraph" w:styleId="TOC9">
    <w:name w:val="toc 9"/>
    <w:basedOn w:val="Normal"/>
    <w:next w:val="Normal"/>
    <w:autoRedefine/>
    <w:uiPriority w:val="39"/>
    <w:semiHidden/>
    <w:unhideWhenUsed/>
    <w:rsid w:val="00EF20CC"/>
    <w:pPr>
      <w:spacing w:after="100"/>
      <w:ind w:left="1760"/>
    </w:pPr>
  </w:style>
  <w:style w:type="paragraph" w:styleId="TOCHeading">
    <w:name w:val="TOC Heading"/>
    <w:basedOn w:val="Heading1"/>
    <w:next w:val="Normal"/>
    <w:uiPriority w:val="39"/>
    <w:semiHidden/>
    <w:unhideWhenUsed/>
    <w:qFormat/>
    <w:rsid w:val="00EF20CC"/>
    <w:pPr>
      <w:outlineLvl w:val="9"/>
    </w:pPr>
  </w:style>
  <w:style w:type="character" w:styleId="CommentReference">
    <w:name w:val="annotation reference"/>
    <w:basedOn w:val="DefaultParagraphFont"/>
    <w:uiPriority w:val="99"/>
    <w:semiHidden/>
    <w:unhideWhenUsed/>
    <w:rsid w:val="00352531"/>
    <w:rPr>
      <w:sz w:val="16"/>
      <w:szCs w:val="16"/>
    </w:rPr>
  </w:style>
  <w:style w:type="paragraph" w:styleId="Revision">
    <w:name w:val="Revision"/>
    <w:hidden/>
    <w:uiPriority w:val="99"/>
    <w:semiHidden/>
    <w:rsid w:val="009D1308"/>
    <w:rPr>
      <w:sz w:val="22"/>
      <w:szCs w:val="22"/>
    </w:rPr>
  </w:style>
  <w:style w:type="table" w:styleId="LightGrid-Accent5">
    <w:name w:val="Light Grid Accent 5"/>
    <w:basedOn w:val="TableNormal"/>
    <w:uiPriority w:val="62"/>
    <w:rsid w:val="009961E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3B095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B095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5">
    <w:name w:val="Medium List 2 Accent 5"/>
    <w:basedOn w:val="TableNormal"/>
    <w:uiPriority w:val="66"/>
    <w:rsid w:val="009718F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8C531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44064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8854D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4">
    <w:name w:val="Light Shading Accent 4"/>
    <w:basedOn w:val="TableNormal"/>
    <w:uiPriority w:val="60"/>
    <w:rsid w:val="008854D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C7292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UnresolvedMention1">
    <w:name w:val="Unresolved Mention1"/>
    <w:basedOn w:val="DefaultParagraphFont"/>
    <w:uiPriority w:val="99"/>
    <w:semiHidden/>
    <w:unhideWhenUsed/>
    <w:rsid w:val="00E66A4B"/>
    <w:rPr>
      <w:color w:val="605E5C"/>
      <w:shd w:val="clear" w:color="auto" w:fill="E1DFDD"/>
    </w:rPr>
  </w:style>
  <w:style w:type="paragraph" w:customStyle="1" w:styleId="ProgramName">
    <w:name w:val="Program Name"/>
    <w:basedOn w:val="Normal"/>
    <w:link w:val="ProgramNameChar"/>
    <w:qFormat/>
    <w:rsid w:val="002551E2"/>
    <w:pPr>
      <w:spacing w:after="0" w:line="240" w:lineRule="auto"/>
    </w:pPr>
    <w:rPr>
      <w:rFonts w:ascii="Times New Roman" w:eastAsiaTheme="minorHAnsi" w:hAnsi="Times New Roman"/>
      <w:color w:val="FFFFFF" w:themeColor="background1"/>
      <w:sz w:val="34"/>
      <w:szCs w:val="34"/>
    </w:rPr>
  </w:style>
  <w:style w:type="paragraph" w:customStyle="1" w:styleId="PublicationNumberandDepartment">
    <w:name w:val="Publication Number and Department"/>
    <w:basedOn w:val="Normal"/>
    <w:link w:val="PublicationNumberandDepartmentChar"/>
    <w:qFormat/>
    <w:rsid w:val="002551E2"/>
    <w:pPr>
      <w:spacing w:after="0" w:line="180" w:lineRule="exact"/>
    </w:pPr>
    <w:rPr>
      <w:rFonts w:ascii="Times New Roman" w:eastAsiaTheme="minorHAnsi" w:hAnsi="Times New Roman"/>
      <w:color w:val="FFFFFF" w:themeColor="background1"/>
      <w:sz w:val="14"/>
      <w:szCs w:val="14"/>
    </w:rPr>
  </w:style>
  <w:style w:type="character" w:customStyle="1" w:styleId="ProgramNameChar">
    <w:name w:val="Program Name Char"/>
    <w:basedOn w:val="DefaultParagraphFont"/>
    <w:link w:val="ProgramName"/>
    <w:rsid w:val="002551E2"/>
    <w:rPr>
      <w:rFonts w:ascii="Times New Roman" w:eastAsiaTheme="minorHAnsi" w:hAnsi="Times New Roman"/>
      <w:color w:val="FFFFFF" w:themeColor="background1"/>
      <w:sz w:val="34"/>
      <w:szCs w:val="34"/>
    </w:rPr>
  </w:style>
  <w:style w:type="paragraph" w:customStyle="1" w:styleId="ReportType">
    <w:name w:val="Report Type"/>
    <w:basedOn w:val="Normal"/>
    <w:link w:val="ReportTypeChar"/>
    <w:qFormat/>
    <w:rsid w:val="002551E2"/>
    <w:pPr>
      <w:spacing w:after="0" w:line="240" w:lineRule="auto"/>
    </w:pPr>
    <w:rPr>
      <w:rFonts w:ascii="Times New Roman" w:eastAsiaTheme="minorHAnsi" w:hAnsi="Times New Roman"/>
      <w:color w:val="FFFFFF" w:themeColor="background1"/>
      <w:sz w:val="20"/>
      <w:szCs w:val="20"/>
    </w:rPr>
  </w:style>
  <w:style w:type="character" w:customStyle="1" w:styleId="PublicationNumberandDepartmentChar">
    <w:name w:val="Publication Number and Department Char"/>
    <w:basedOn w:val="DefaultParagraphFont"/>
    <w:link w:val="PublicationNumberandDepartment"/>
    <w:rsid w:val="002551E2"/>
    <w:rPr>
      <w:rFonts w:ascii="Times New Roman" w:eastAsiaTheme="minorHAnsi" w:hAnsi="Times New Roman"/>
      <w:color w:val="FFFFFF" w:themeColor="background1"/>
      <w:sz w:val="14"/>
      <w:szCs w:val="14"/>
    </w:rPr>
  </w:style>
  <w:style w:type="paragraph" w:customStyle="1" w:styleId="CenterName">
    <w:name w:val="Center Name"/>
    <w:basedOn w:val="Normal"/>
    <w:link w:val="CenterNameChar"/>
    <w:qFormat/>
    <w:rsid w:val="002551E2"/>
    <w:pPr>
      <w:spacing w:after="0" w:line="240" w:lineRule="auto"/>
    </w:pPr>
    <w:rPr>
      <w:rFonts w:ascii="Times New Roman" w:eastAsiaTheme="minorHAnsi" w:hAnsi="Times New Roman"/>
      <w:i/>
      <w:iCs/>
      <w:sz w:val="16"/>
      <w:szCs w:val="16"/>
    </w:rPr>
  </w:style>
  <w:style w:type="character" w:customStyle="1" w:styleId="ReportTypeChar">
    <w:name w:val="Report Type Char"/>
    <w:basedOn w:val="DefaultParagraphFont"/>
    <w:link w:val="ReportType"/>
    <w:rsid w:val="002551E2"/>
    <w:rPr>
      <w:rFonts w:ascii="Times New Roman" w:eastAsiaTheme="minorHAnsi" w:hAnsi="Times New Roman"/>
      <w:color w:val="FFFFFF" w:themeColor="background1"/>
    </w:rPr>
  </w:style>
  <w:style w:type="character" w:customStyle="1" w:styleId="CenterNameChar">
    <w:name w:val="Center Name Char"/>
    <w:basedOn w:val="DefaultParagraphFont"/>
    <w:link w:val="CenterName"/>
    <w:rsid w:val="002551E2"/>
    <w:rPr>
      <w:rFonts w:ascii="Times New Roman" w:eastAsiaTheme="minorHAnsi" w:hAnsi="Times New Roman"/>
      <w:i/>
      <w:iCs/>
      <w:sz w:val="16"/>
      <w:szCs w:val="16"/>
    </w:rPr>
  </w:style>
  <w:style w:type="character" w:styleId="UnresolvedMention">
    <w:name w:val="Unresolved Mention"/>
    <w:basedOn w:val="DefaultParagraphFont"/>
    <w:uiPriority w:val="99"/>
    <w:semiHidden/>
    <w:unhideWhenUsed/>
    <w:rsid w:val="00B57BBC"/>
    <w:rPr>
      <w:color w:val="605E5C"/>
      <w:shd w:val="clear" w:color="auto" w:fill="E1DFDD"/>
    </w:rPr>
  </w:style>
  <w:style w:type="paragraph" w:customStyle="1" w:styleId="TableParagraph">
    <w:name w:val="Table Paragraph"/>
    <w:basedOn w:val="Normal"/>
    <w:uiPriority w:val="1"/>
    <w:qFormat/>
    <w:rsid w:val="00247E01"/>
    <w:pPr>
      <w:widowControl w:val="0"/>
      <w:autoSpaceDE w:val="0"/>
      <w:autoSpaceDN w:val="0"/>
      <w:spacing w:after="0" w:line="240" w:lineRule="auto"/>
      <w:ind w:left="107"/>
    </w:pPr>
    <w:rPr>
      <w:rFonts w:cs="Calibri"/>
    </w:rPr>
  </w:style>
  <w:style w:type="table" w:customStyle="1" w:styleId="TableGrid1">
    <w:name w:val="Table Grid1"/>
    <w:basedOn w:val="TableNormal"/>
    <w:next w:val="TableGrid"/>
    <w:uiPriority w:val="39"/>
    <w:rsid w:val="00C6252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B063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20B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F6B1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3243">
      <w:bodyDiv w:val="1"/>
      <w:marLeft w:val="0"/>
      <w:marRight w:val="0"/>
      <w:marTop w:val="0"/>
      <w:marBottom w:val="0"/>
      <w:divBdr>
        <w:top w:val="none" w:sz="0" w:space="0" w:color="auto"/>
        <w:left w:val="none" w:sz="0" w:space="0" w:color="auto"/>
        <w:bottom w:val="none" w:sz="0" w:space="0" w:color="auto"/>
        <w:right w:val="none" w:sz="0" w:space="0" w:color="auto"/>
      </w:divBdr>
      <w:divsChild>
        <w:div w:id="360783520">
          <w:marLeft w:val="0"/>
          <w:marRight w:val="0"/>
          <w:marTop w:val="0"/>
          <w:marBottom w:val="0"/>
          <w:divBdr>
            <w:top w:val="none" w:sz="0" w:space="0" w:color="auto"/>
            <w:left w:val="none" w:sz="0" w:space="0" w:color="auto"/>
            <w:bottom w:val="none" w:sz="0" w:space="0" w:color="auto"/>
            <w:right w:val="none" w:sz="0" w:space="0" w:color="auto"/>
          </w:divBdr>
          <w:divsChild>
            <w:div w:id="1516653504">
              <w:marLeft w:val="0"/>
              <w:marRight w:val="0"/>
              <w:marTop w:val="0"/>
              <w:marBottom w:val="0"/>
              <w:divBdr>
                <w:top w:val="none" w:sz="0" w:space="0" w:color="auto"/>
                <w:left w:val="none" w:sz="0" w:space="0" w:color="auto"/>
                <w:bottom w:val="none" w:sz="0" w:space="0" w:color="auto"/>
                <w:right w:val="none" w:sz="0" w:space="0" w:color="auto"/>
              </w:divBdr>
              <w:divsChild>
                <w:div w:id="618226803">
                  <w:marLeft w:val="0"/>
                  <w:marRight w:val="0"/>
                  <w:marTop w:val="0"/>
                  <w:marBottom w:val="0"/>
                  <w:divBdr>
                    <w:top w:val="none" w:sz="0" w:space="0" w:color="auto"/>
                    <w:left w:val="none" w:sz="0" w:space="0" w:color="auto"/>
                    <w:bottom w:val="none" w:sz="0" w:space="0" w:color="auto"/>
                    <w:right w:val="none" w:sz="0" w:space="0" w:color="auto"/>
                  </w:divBdr>
                </w:div>
                <w:div w:id="891506309">
                  <w:marLeft w:val="0"/>
                  <w:marRight w:val="0"/>
                  <w:marTop w:val="0"/>
                  <w:marBottom w:val="0"/>
                  <w:divBdr>
                    <w:top w:val="none" w:sz="0" w:space="0" w:color="auto"/>
                    <w:left w:val="none" w:sz="0" w:space="0" w:color="auto"/>
                    <w:bottom w:val="none" w:sz="0" w:space="0" w:color="auto"/>
                    <w:right w:val="none" w:sz="0" w:space="0" w:color="auto"/>
                  </w:divBdr>
                </w:div>
                <w:div w:id="1926721038">
                  <w:marLeft w:val="0"/>
                  <w:marRight w:val="0"/>
                  <w:marTop w:val="0"/>
                  <w:marBottom w:val="0"/>
                  <w:divBdr>
                    <w:top w:val="none" w:sz="0" w:space="0" w:color="auto"/>
                    <w:left w:val="none" w:sz="0" w:space="0" w:color="auto"/>
                    <w:bottom w:val="none" w:sz="0" w:space="0" w:color="auto"/>
                    <w:right w:val="none" w:sz="0" w:space="0" w:color="auto"/>
                  </w:divBdr>
                </w:div>
                <w:div w:id="836387699">
                  <w:marLeft w:val="0"/>
                  <w:marRight w:val="0"/>
                  <w:marTop w:val="0"/>
                  <w:marBottom w:val="0"/>
                  <w:divBdr>
                    <w:top w:val="none" w:sz="0" w:space="0" w:color="auto"/>
                    <w:left w:val="none" w:sz="0" w:space="0" w:color="auto"/>
                    <w:bottom w:val="none" w:sz="0" w:space="0" w:color="auto"/>
                    <w:right w:val="none" w:sz="0" w:space="0" w:color="auto"/>
                  </w:divBdr>
                </w:div>
                <w:div w:id="835608547">
                  <w:marLeft w:val="0"/>
                  <w:marRight w:val="0"/>
                  <w:marTop w:val="0"/>
                  <w:marBottom w:val="0"/>
                  <w:divBdr>
                    <w:top w:val="none" w:sz="0" w:space="0" w:color="auto"/>
                    <w:left w:val="none" w:sz="0" w:space="0" w:color="auto"/>
                    <w:bottom w:val="none" w:sz="0" w:space="0" w:color="auto"/>
                    <w:right w:val="none" w:sz="0" w:space="0" w:color="auto"/>
                  </w:divBdr>
                </w:div>
                <w:div w:id="2015645290">
                  <w:marLeft w:val="0"/>
                  <w:marRight w:val="0"/>
                  <w:marTop w:val="0"/>
                  <w:marBottom w:val="0"/>
                  <w:divBdr>
                    <w:top w:val="none" w:sz="0" w:space="0" w:color="auto"/>
                    <w:left w:val="none" w:sz="0" w:space="0" w:color="auto"/>
                    <w:bottom w:val="none" w:sz="0" w:space="0" w:color="auto"/>
                    <w:right w:val="none" w:sz="0" w:space="0" w:color="auto"/>
                  </w:divBdr>
                  <w:divsChild>
                    <w:div w:id="6111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73900">
      <w:bodyDiv w:val="1"/>
      <w:marLeft w:val="0"/>
      <w:marRight w:val="0"/>
      <w:marTop w:val="0"/>
      <w:marBottom w:val="0"/>
      <w:divBdr>
        <w:top w:val="none" w:sz="0" w:space="0" w:color="auto"/>
        <w:left w:val="none" w:sz="0" w:space="0" w:color="auto"/>
        <w:bottom w:val="none" w:sz="0" w:space="0" w:color="auto"/>
        <w:right w:val="none" w:sz="0" w:space="0" w:color="auto"/>
      </w:divBdr>
      <w:divsChild>
        <w:div w:id="187065848">
          <w:marLeft w:val="0"/>
          <w:marRight w:val="0"/>
          <w:marTop w:val="0"/>
          <w:marBottom w:val="0"/>
          <w:divBdr>
            <w:top w:val="none" w:sz="0" w:space="0" w:color="auto"/>
            <w:left w:val="none" w:sz="0" w:space="0" w:color="auto"/>
            <w:bottom w:val="none" w:sz="0" w:space="0" w:color="auto"/>
            <w:right w:val="none" w:sz="0" w:space="0" w:color="auto"/>
          </w:divBdr>
          <w:divsChild>
            <w:div w:id="1965190238">
              <w:marLeft w:val="0"/>
              <w:marRight w:val="0"/>
              <w:marTop w:val="0"/>
              <w:marBottom w:val="0"/>
              <w:divBdr>
                <w:top w:val="none" w:sz="0" w:space="0" w:color="auto"/>
                <w:left w:val="none" w:sz="0" w:space="0" w:color="auto"/>
                <w:bottom w:val="none" w:sz="0" w:space="0" w:color="auto"/>
                <w:right w:val="none" w:sz="0" w:space="0" w:color="auto"/>
              </w:divBdr>
              <w:divsChild>
                <w:div w:id="1395664485">
                  <w:marLeft w:val="0"/>
                  <w:marRight w:val="0"/>
                  <w:marTop w:val="0"/>
                  <w:marBottom w:val="0"/>
                  <w:divBdr>
                    <w:top w:val="none" w:sz="0" w:space="0" w:color="auto"/>
                    <w:left w:val="none" w:sz="0" w:space="0" w:color="auto"/>
                    <w:bottom w:val="none" w:sz="0" w:space="0" w:color="auto"/>
                    <w:right w:val="none" w:sz="0" w:space="0" w:color="auto"/>
                  </w:divBdr>
                  <w:divsChild>
                    <w:div w:id="420873735">
                      <w:marLeft w:val="0"/>
                      <w:marRight w:val="0"/>
                      <w:marTop w:val="0"/>
                      <w:marBottom w:val="0"/>
                      <w:divBdr>
                        <w:top w:val="none" w:sz="0" w:space="0" w:color="auto"/>
                        <w:left w:val="none" w:sz="0" w:space="0" w:color="auto"/>
                        <w:bottom w:val="none" w:sz="0" w:space="0" w:color="auto"/>
                        <w:right w:val="none" w:sz="0" w:space="0" w:color="auto"/>
                      </w:divBdr>
                      <w:divsChild>
                        <w:div w:id="401561436">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297418746">
      <w:bodyDiv w:val="1"/>
      <w:marLeft w:val="0"/>
      <w:marRight w:val="0"/>
      <w:marTop w:val="0"/>
      <w:marBottom w:val="0"/>
      <w:divBdr>
        <w:top w:val="none" w:sz="0" w:space="0" w:color="auto"/>
        <w:left w:val="none" w:sz="0" w:space="0" w:color="auto"/>
        <w:bottom w:val="none" w:sz="0" w:space="0" w:color="auto"/>
        <w:right w:val="none" w:sz="0" w:space="0" w:color="auto"/>
      </w:divBdr>
      <w:divsChild>
        <w:div w:id="1213689524">
          <w:marLeft w:val="0"/>
          <w:marRight w:val="0"/>
          <w:marTop w:val="0"/>
          <w:marBottom w:val="0"/>
          <w:divBdr>
            <w:top w:val="none" w:sz="0" w:space="0" w:color="auto"/>
            <w:left w:val="none" w:sz="0" w:space="0" w:color="auto"/>
            <w:bottom w:val="none" w:sz="0" w:space="0" w:color="auto"/>
            <w:right w:val="none" w:sz="0" w:space="0" w:color="auto"/>
          </w:divBdr>
          <w:divsChild>
            <w:div w:id="2043432243">
              <w:marLeft w:val="0"/>
              <w:marRight w:val="0"/>
              <w:marTop w:val="0"/>
              <w:marBottom w:val="0"/>
              <w:divBdr>
                <w:top w:val="none" w:sz="0" w:space="0" w:color="auto"/>
                <w:left w:val="none" w:sz="0" w:space="0" w:color="auto"/>
                <w:bottom w:val="none" w:sz="0" w:space="0" w:color="auto"/>
                <w:right w:val="none" w:sz="0" w:space="0" w:color="auto"/>
              </w:divBdr>
              <w:divsChild>
                <w:div w:id="875240343">
                  <w:marLeft w:val="0"/>
                  <w:marRight w:val="0"/>
                  <w:marTop w:val="0"/>
                  <w:marBottom w:val="0"/>
                  <w:divBdr>
                    <w:top w:val="none" w:sz="0" w:space="0" w:color="auto"/>
                    <w:left w:val="none" w:sz="0" w:space="0" w:color="auto"/>
                    <w:bottom w:val="none" w:sz="0" w:space="0" w:color="auto"/>
                    <w:right w:val="none" w:sz="0" w:space="0" w:color="auto"/>
                  </w:divBdr>
                  <w:divsChild>
                    <w:div w:id="417600932">
                      <w:marLeft w:val="0"/>
                      <w:marRight w:val="0"/>
                      <w:marTop w:val="0"/>
                      <w:marBottom w:val="0"/>
                      <w:divBdr>
                        <w:top w:val="none" w:sz="0" w:space="0" w:color="auto"/>
                        <w:left w:val="none" w:sz="0" w:space="0" w:color="auto"/>
                        <w:bottom w:val="none" w:sz="0" w:space="0" w:color="auto"/>
                        <w:right w:val="none" w:sz="0" w:space="0" w:color="auto"/>
                      </w:divBdr>
                      <w:divsChild>
                        <w:div w:id="1949265635">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506680244">
      <w:bodyDiv w:val="1"/>
      <w:marLeft w:val="0"/>
      <w:marRight w:val="0"/>
      <w:marTop w:val="0"/>
      <w:marBottom w:val="0"/>
      <w:divBdr>
        <w:top w:val="none" w:sz="0" w:space="0" w:color="auto"/>
        <w:left w:val="none" w:sz="0" w:space="0" w:color="auto"/>
        <w:bottom w:val="none" w:sz="0" w:space="0" w:color="auto"/>
        <w:right w:val="none" w:sz="0" w:space="0" w:color="auto"/>
      </w:divBdr>
      <w:divsChild>
        <w:div w:id="547648337">
          <w:marLeft w:val="432"/>
          <w:marRight w:val="0"/>
          <w:marTop w:val="134"/>
          <w:marBottom w:val="0"/>
          <w:divBdr>
            <w:top w:val="none" w:sz="0" w:space="0" w:color="auto"/>
            <w:left w:val="none" w:sz="0" w:space="0" w:color="auto"/>
            <w:bottom w:val="none" w:sz="0" w:space="0" w:color="auto"/>
            <w:right w:val="none" w:sz="0" w:space="0" w:color="auto"/>
          </w:divBdr>
        </w:div>
      </w:divsChild>
    </w:div>
    <w:div w:id="526799079">
      <w:bodyDiv w:val="1"/>
      <w:marLeft w:val="0"/>
      <w:marRight w:val="0"/>
      <w:marTop w:val="0"/>
      <w:marBottom w:val="0"/>
      <w:divBdr>
        <w:top w:val="none" w:sz="0" w:space="0" w:color="auto"/>
        <w:left w:val="none" w:sz="0" w:space="0" w:color="auto"/>
        <w:bottom w:val="none" w:sz="0" w:space="0" w:color="auto"/>
        <w:right w:val="none" w:sz="0" w:space="0" w:color="auto"/>
      </w:divBdr>
      <w:divsChild>
        <w:div w:id="1040975051">
          <w:marLeft w:val="806"/>
          <w:marRight w:val="0"/>
          <w:marTop w:val="120"/>
          <w:marBottom w:val="0"/>
          <w:divBdr>
            <w:top w:val="none" w:sz="0" w:space="0" w:color="auto"/>
            <w:left w:val="none" w:sz="0" w:space="0" w:color="auto"/>
            <w:bottom w:val="none" w:sz="0" w:space="0" w:color="auto"/>
            <w:right w:val="none" w:sz="0" w:space="0" w:color="auto"/>
          </w:divBdr>
        </w:div>
        <w:div w:id="2078937083">
          <w:marLeft w:val="1670"/>
          <w:marRight w:val="0"/>
          <w:marTop w:val="91"/>
          <w:marBottom w:val="0"/>
          <w:divBdr>
            <w:top w:val="none" w:sz="0" w:space="0" w:color="auto"/>
            <w:left w:val="none" w:sz="0" w:space="0" w:color="auto"/>
            <w:bottom w:val="none" w:sz="0" w:space="0" w:color="auto"/>
            <w:right w:val="none" w:sz="0" w:space="0" w:color="auto"/>
          </w:divBdr>
        </w:div>
        <w:div w:id="305278942">
          <w:marLeft w:val="1670"/>
          <w:marRight w:val="0"/>
          <w:marTop w:val="91"/>
          <w:marBottom w:val="0"/>
          <w:divBdr>
            <w:top w:val="none" w:sz="0" w:space="0" w:color="auto"/>
            <w:left w:val="none" w:sz="0" w:space="0" w:color="auto"/>
            <w:bottom w:val="none" w:sz="0" w:space="0" w:color="auto"/>
            <w:right w:val="none" w:sz="0" w:space="0" w:color="auto"/>
          </w:divBdr>
        </w:div>
        <w:div w:id="2035963686">
          <w:marLeft w:val="1670"/>
          <w:marRight w:val="0"/>
          <w:marTop w:val="91"/>
          <w:marBottom w:val="0"/>
          <w:divBdr>
            <w:top w:val="none" w:sz="0" w:space="0" w:color="auto"/>
            <w:left w:val="none" w:sz="0" w:space="0" w:color="auto"/>
            <w:bottom w:val="none" w:sz="0" w:space="0" w:color="auto"/>
            <w:right w:val="none" w:sz="0" w:space="0" w:color="auto"/>
          </w:divBdr>
        </w:div>
        <w:div w:id="1835949620">
          <w:marLeft w:val="806"/>
          <w:marRight w:val="0"/>
          <w:marTop w:val="120"/>
          <w:marBottom w:val="0"/>
          <w:divBdr>
            <w:top w:val="none" w:sz="0" w:space="0" w:color="auto"/>
            <w:left w:val="none" w:sz="0" w:space="0" w:color="auto"/>
            <w:bottom w:val="none" w:sz="0" w:space="0" w:color="auto"/>
            <w:right w:val="none" w:sz="0" w:space="0" w:color="auto"/>
          </w:divBdr>
        </w:div>
        <w:div w:id="547449698">
          <w:marLeft w:val="806"/>
          <w:marRight w:val="0"/>
          <w:marTop w:val="120"/>
          <w:marBottom w:val="0"/>
          <w:divBdr>
            <w:top w:val="none" w:sz="0" w:space="0" w:color="auto"/>
            <w:left w:val="none" w:sz="0" w:space="0" w:color="auto"/>
            <w:bottom w:val="none" w:sz="0" w:space="0" w:color="auto"/>
            <w:right w:val="none" w:sz="0" w:space="0" w:color="auto"/>
          </w:divBdr>
        </w:div>
        <w:div w:id="1039090293">
          <w:marLeft w:val="806"/>
          <w:marRight w:val="0"/>
          <w:marTop w:val="120"/>
          <w:marBottom w:val="0"/>
          <w:divBdr>
            <w:top w:val="none" w:sz="0" w:space="0" w:color="auto"/>
            <w:left w:val="none" w:sz="0" w:space="0" w:color="auto"/>
            <w:bottom w:val="none" w:sz="0" w:space="0" w:color="auto"/>
            <w:right w:val="none" w:sz="0" w:space="0" w:color="auto"/>
          </w:divBdr>
        </w:div>
        <w:div w:id="781997670">
          <w:marLeft w:val="806"/>
          <w:marRight w:val="0"/>
          <w:marTop w:val="120"/>
          <w:marBottom w:val="0"/>
          <w:divBdr>
            <w:top w:val="none" w:sz="0" w:space="0" w:color="auto"/>
            <w:left w:val="none" w:sz="0" w:space="0" w:color="auto"/>
            <w:bottom w:val="none" w:sz="0" w:space="0" w:color="auto"/>
            <w:right w:val="none" w:sz="0" w:space="0" w:color="auto"/>
          </w:divBdr>
        </w:div>
        <w:div w:id="985470990">
          <w:marLeft w:val="806"/>
          <w:marRight w:val="0"/>
          <w:marTop w:val="120"/>
          <w:marBottom w:val="0"/>
          <w:divBdr>
            <w:top w:val="none" w:sz="0" w:space="0" w:color="auto"/>
            <w:left w:val="none" w:sz="0" w:space="0" w:color="auto"/>
            <w:bottom w:val="none" w:sz="0" w:space="0" w:color="auto"/>
            <w:right w:val="none" w:sz="0" w:space="0" w:color="auto"/>
          </w:divBdr>
        </w:div>
        <w:div w:id="1502816546">
          <w:marLeft w:val="806"/>
          <w:marRight w:val="0"/>
          <w:marTop w:val="120"/>
          <w:marBottom w:val="0"/>
          <w:divBdr>
            <w:top w:val="none" w:sz="0" w:space="0" w:color="auto"/>
            <w:left w:val="none" w:sz="0" w:space="0" w:color="auto"/>
            <w:bottom w:val="none" w:sz="0" w:space="0" w:color="auto"/>
            <w:right w:val="none" w:sz="0" w:space="0" w:color="auto"/>
          </w:divBdr>
        </w:div>
      </w:divsChild>
    </w:div>
    <w:div w:id="534537197">
      <w:bodyDiv w:val="1"/>
      <w:marLeft w:val="0"/>
      <w:marRight w:val="0"/>
      <w:marTop w:val="0"/>
      <w:marBottom w:val="0"/>
      <w:divBdr>
        <w:top w:val="none" w:sz="0" w:space="0" w:color="auto"/>
        <w:left w:val="none" w:sz="0" w:space="0" w:color="auto"/>
        <w:bottom w:val="none" w:sz="0" w:space="0" w:color="auto"/>
        <w:right w:val="none" w:sz="0" w:space="0" w:color="auto"/>
      </w:divBdr>
      <w:divsChild>
        <w:div w:id="2052804654">
          <w:marLeft w:val="-6150"/>
          <w:marRight w:val="0"/>
          <w:marTop w:val="0"/>
          <w:marBottom w:val="0"/>
          <w:divBdr>
            <w:top w:val="none" w:sz="0" w:space="0" w:color="auto"/>
            <w:left w:val="none" w:sz="0" w:space="0" w:color="auto"/>
            <w:bottom w:val="none" w:sz="0" w:space="0" w:color="auto"/>
            <w:right w:val="none" w:sz="0" w:space="0" w:color="auto"/>
          </w:divBdr>
          <w:divsChild>
            <w:div w:id="33188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547855">
      <w:bodyDiv w:val="1"/>
      <w:marLeft w:val="0"/>
      <w:marRight w:val="0"/>
      <w:marTop w:val="0"/>
      <w:marBottom w:val="0"/>
      <w:divBdr>
        <w:top w:val="none" w:sz="0" w:space="0" w:color="auto"/>
        <w:left w:val="none" w:sz="0" w:space="0" w:color="auto"/>
        <w:bottom w:val="none" w:sz="0" w:space="0" w:color="auto"/>
        <w:right w:val="none" w:sz="0" w:space="0" w:color="auto"/>
      </w:divBdr>
      <w:divsChild>
        <w:div w:id="1317954248">
          <w:marLeft w:val="432"/>
          <w:marRight w:val="0"/>
          <w:marTop w:val="130"/>
          <w:marBottom w:val="0"/>
          <w:divBdr>
            <w:top w:val="none" w:sz="0" w:space="0" w:color="auto"/>
            <w:left w:val="none" w:sz="0" w:space="0" w:color="auto"/>
            <w:bottom w:val="none" w:sz="0" w:space="0" w:color="auto"/>
            <w:right w:val="none" w:sz="0" w:space="0" w:color="auto"/>
          </w:divBdr>
        </w:div>
        <w:div w:id="1229729322">
          <w:marLeft w:val="864"/>
          <w:marRight w:val="0"/>
          <w:marTop w:val="106"/>
          <w:marBottom w:val="0"/>
          <w:divBdr>
            <w:top w:val="none" w:sz="0" w:space="0" w:color="auto"/>
            <w:left w:val="none" w:sz="0" w:space="0" w:color="auto"/>
            <w:bottom w:val="none" w:sz="0" w:space="0" w:color="auto"/>
            <w:right w:val="none" w:sz="0" w:space="0" w:color="auto"/>
          </w:divBdr>
        </w:div>
      </w:divsChild>
    </w:div>
    <w:div w:id="578446611">
      <w:bodyDiv w:val="1"/>
      <w:marLeft w:val="0"/>
      <w:marRight w:val="0"/>
      <w:marTop w:val="0"/>
      <w:marBottom w:val="0"/>
      <w:divBdr>
        <w:top w:val="none" w:sz="0" w:space="0" w:color="auto"/>
        <w:left w:val="none" w:sz="0" w:space="0" w:color="auto"/>
        <w:bottom w:val="none" w:sz="0" w:space="0" w:color="auto"/>
        <w:right w:val="none" w:sz="0" w:space="0" w:color="auto"/>
      </w:divBdr>
      <w:divsChild>
        <w:div w:id="686712550">
          <w:marLeft w:val="0"/>
          <w:marRight w:val="0"/>
          <w:marTop w:val="0"/>
          <w:marBottom w:val="0"/>
          <w:divBdr>
            <w:top w:val="none" w:sz="0" w:space="0" w:color="auto"/>
            <w:left w:val="none" w:sz="0" w:space="0" w:color="auto"/>
            <w:bottom w:val="none" w:sz="0" w:space="0" w:color="auto"/>
            <w:right w:val="none" w:sz="0" w:space="0" w:color="auto"/>
          </w:divBdr>
          <w:divsChild>
            <w:div w:id="1305811921">
              <w:marLeft w:val="0"/>
              <w:marRight w:val="0"/>
              <w:marTop w:val="0"/>
              <w:marBottom w:val="0"/>
              <w:divBdr>
                <w:top w:val="none" w:sz="0" w:space="0" w:color="auto"/>
                <w:left w:val="none" w:sz="0" w:space="0" w:color="auto"/>
                <w:bottom w:val="none" w:sz="0" w:space="0" w:color="auto"/>
                <w:right w:val="none" w:sz="0" w:space="0" w:color="auto"/>
              </w:divBdr>
              <w:divsChild>
                <w:div w:id="669872828">
                  <w:marLeft w:val="0"/>
                  <w:marRight w:val="0"/>
                  <w:marTop w:val="0"/>
                  <w:marBottom w:val="0"/>
                  <w:divBdr>
                    <w:top w:val="none" w:sz="0" w:space="0" w:color="auto"/>
                    <w:left w:val="none" w:sz="0" w:space="0" w:color="auto"/>
                    <w:bottom w:val="none" w:sz="0" w:space="0" w:color="auto"/>
                    <w:right w:val="none" w:sz="0" w:space="0" w:color="auto"/>
                  </w:divBdr>
                  <w:divsChild>
                    <w:div w:id="204652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33899">
      <w:bodyDiv w:val="1"/>
      <w:marLeft w:val="0"/>
      <w:marRight w:val="0"/>
      <w:marTop w:val="0"/>
      <w:marBottom w:val="0"/>
      <w:divBdr>
        <w:top w:val="none" w:sz="0" w:space="0" w:color="auto"/>
        <w:left w:val="none" w:sz="0" w:space="0" w:color="auto"/>
        <w:bottom w:val="none" w:sz="0" w:space="0" w:color="auto"/>
        <w:right w:val="none" w:sz="0" w:space="0" w:color="auto"/>
      </w:divBdr>
    </w:div>
    <w:div w:id="625041092">
      <w:bodyDiv w:val="1"/>
      <w:marLeft w:val="0"/>
      <w:marRight w:val="0"/>
      <w:marTop w:val="0"/>
      <w:marBottom w:val="0"/>
      <w:divBdr>
        <w:top w:val="none" w:sz="0" w:space="0" w:color="auto"/>
        <w:left w:val="none" w:sz="0" w:space="0" w:color="auto"/>
        <w:bottom w:val="none" w:sz="0" w:space="0" w:color="auto"/>
        <w:right w:val="none" w:sz="0" w:space="0" w:color="auto"/>
      </w:divBdr>
    </w:div>
    <w:div w:id="625354001">
      <w:bodyDiv w:val="1"/>
      <w:marLeft w:val="0"/>
      <w:marRight w:val="0"/>
      <w:marTop w:val="0"/>
      <w:marBottom w:val="0"/>
      <w:divBdr>
        <w:top w:val="none" w:sz="0" w:space="0" w:color="auto"/>
        <w:left w:val="none" w:sz="0" w:space="0" w:color="auto"/>
        <w:bottom w:val="none" w:sz="0" w:space="0" w:color="auto"/>
        <w:right w:val="none" w:sz="0" w:space="0" w:color="auto"/>
      </w:divBdr>
    </w:div>
    <w:div w:id="652683619">
      <w:bodyDiv w:val="1"/>
      <w:marLeft w:val="0"/>
      <w:marRight w:val="0"/>
      <w:marTop w:val="0"/>
      <w:marBottom w:val="0"/>
      <w:divBdr>
        <w:top w:val="none" w:sz="0" w:space="0" w:color="auto"/>
        <w:left w:val="none" w:sz="0" w:space="0" w:color="auto"/>
        <w:bottom w:val="none" w:sz="0" w:space="0" w:color="auto"/>
        <w:right w:val="none" w:sz="0" w:space="0" w:color="auto"/>
      </w:divBdr>
      <w:divsChild>
        <w:div w:id="1023940941">
          <w:marLeft w:val="0"/>
          <w:marRight w:val="0"/>
          <w:marTop w:val="0"/>
          <w:marBottom w:val="0"/>
          <w:divBdr>
            <w:top w:val="none" w:sz="0" w:space="0" w:color="auto"/>
            <w:left w:val="none" w:sz="0" w:space="0" w:color="auto"/>
            <w:bottom w:val="none" w:sz="0" w:space="0" w:color="auto"/>
            <w:right w:val="none" w:sz="0" w:space="0" w:color="auto"/>
          </w:divBdr>
          <w:divsChild>
            <w:div w:id="1935019357">
              <w:marLeft w:val="0"/>
              <w:marRight w:val="0"/>
              <w:marTop w:val="0"/>
              <w:marBottom w:val="0"/>
              <w:divBdr>
                <w:top w:val="none" w:sz="0" w:space="0" w:color="auto"/>
                <w:left w:val="none" w:sz="0" w:space="0" w:color="auto"/>
                <w:bottom w:val="none" w:sz="0" w:space="0" w:color="auto"/>
                <w:right w:val="none" w:sz="0" w:space="0" w:color="auto"/>
              </w:divBdr>
              <w:divsChild>
                <w:div w:id="947585878">
                  <w:marLeft w:val="0"/>
                  <w:marRight w:val="0"/>
                  <w:marTop w:val="0"/>
                  <w:marBottom w:val="0"/>
                  <w:divBdr>
                    <w:top w:val="none" w:sz="0" w:space="0" w:color="auto"/>
                    <w:left w:val="none" w:sz="0" w:space="0" w:color="auto"/>
                    <w:bottom w:val="none" w:sz="0" w:space="0" w:color="auto"/>
                    <w:right w:val="none" w:sz="0" w:space="0" w:color="auto"/>
                  </w:divBdr>
                  <w:divsChild>
                    <w:div w:id="1084648510">
                      <w:marLeft w:val="0"/>
                      <w:marRight w:val="0"/>
                      <w:marTop w:val="0"/>
                      <w:marBottom w:val="0"/>
                      <w:divBdr>
                        <w:top w:val="none" w:sz="0" w:space="0" w:color="auto"/>
                        <w:left w:val="none" w:sz="0" w:space="0" w:color="auto"/>
                        <w:bottom w:val="none" w:sz="0" w:space="0" w:color="auto"/>
                        <w:right w:val="none" w:sz="0" w:space="0" w:color="auto"/>
                      </w:divBdr>
                      <w:divsChild>
                        <w:div w:id="874734594">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660890261">
      <w:bodyDiv w:val="1"/>
      <w:marLeft w:val="0"/>
      <w:marRight w:val="0"/>
      <w:marTop w:val="0"/>
      <w:marBottom w:val="0"/>
      <w:divBdr>
        <w:top w:val="none" w:sz="0" w:space="0" w:color="auto"/>
        <w:left w:val="none" w:sz="0" w:space="0" w:color="auto"/>
        <w:bottom w:val="none" w:sz="0" w:space="0" w:color="auto"/>
        <w:right w:val="none" w:sz="0" w:space="0" w:color="auto"/>
      </w:divBdr>
      <w:divsChild>
        <w:div w:id="1446344142">
          <w:marLeft w:val="144"/>
          <w:marRight w:val="0"/>
          <w:marTop w:val="125"/>
          <w:marBottom w:val="0"/>
          <w:divBdr>
            <w:top w:val="none" w:sz="0" w:space="0" w:color="auto"/>
            <w:left w:val="none" w:sz="0" w:space="0" w:color="auto"/>
            <w:bottom w:val="none" w:sz="0" w:space="0" w:color="auto"/>
            <w:right w:val="none" w:sz="0" w:space="0" w:color="auto"/>
          </w:divBdr>
        </w:div>
        <w:div w:id="123350036">
          <w:marLeft w:val="864"/>
          <w:marRight w:val="0"/>
          <w:marTop w:val="106"/>
          <w:marBottom w:val="0"/>
          <w:divBdr>
            <w:top w:val="none" w:sz="0" w:space="0" w:color="auto"/>
            <w:left w:val="none" w:sz="0" w:space="0" w:color="auto"/>
            <w:bottom w:val="none" w:sz="0" w:space="0" w:color="auto"/>
            <w:right w:val="none" w:sz="0" w:space="0" w:color="auto"/>
          </w:divBdr>
        </w:div>
        <w:div w:id="79836341">
          <w:marLeft w:val="864"/>
          <w:marRight w:val="0"/>
          <w:marTop w:val="106"/>
          <w:marBottom w:val="0"/>
          <w:divBdr>
            <w:top w:val="none" w:sz="0" w:space="0" w:color="auto"/>
            <w:left w:val="none" w:sz="0" w:space="0" w:color="auto"/>
            <w:bottom w:val="none" w:sz="0" w:space="0" w:color="auto"/>
            <w:right w:val="none" w:sz="0" w:space="0" w:color="auto"/>
          </w:divBdr>
        </w:div>
      </w:divsChild>
    </w:div>
    <w:div w:id="703599365">
      <w:bodyDiv w:val="1"/>
      <w:marLeft w:val="0"/>
      <w:marRight w:val="0"/>
      <w:marTop w:val="0"/>
      <w:marBottom w:val="0"/>
      <w:divBdr>
        <w:top w:val="none" w:sz="0" w:space="0" w:color="auto"/>
        <w:left w:val="none" w:sz="0" w:space="0" w:color="auto"/>
        <w:bottom w:val="none" w:sz="0" w:space="0" w:color="auto"/>
        <w:right w:val="none" w:sz="0" w:space="0" w:color="auto"/>
      </w:divBdr>
      <w:divsChild>
        <w:div w:id="478808881">
          <w:marLeft w:val="432"/>
          <w:marRight w:val="0"/>
          <w:marTop w:val="130"/>
          <w:marBottom w:val="0"/>
          <w:divBdr>
            <w:top w:val="none" w:sz="0" w:space="0" w:color="auto"/>
            <w:left w:val="none" w:sz="0" w:space="0" w:color="auto"/>
            <w:bottom w:val="none" w:sz="0" w:space="0" w:color="auto"/>
            <w:right w:val="none" w:sz="0" w:space="0" w:color="auto"/>
          </w:divBdr>
        </w:div>
        <w:div w:id="1353452869">
          <w:marLeft w:val="864"/>
          <w:marRight w:val="0"/>
          <w:marTop w:val="106"/>
          <w:marBottom w:val="0"/>
          <w:divBdr>
            <w:top w:val="none" w:sz="0" w:space="0" w:color="auto"/>
            <w:left w:val="none" w:sz="0" w:space="0" w:color="auto"/>
            <w:bottom w:val="none" w:sz="0" w:space="0" w:color="auto"/>
            <w:right w:val="none" w:sz="0" w:space="0" w:color="auto"/>
          </w:divBdr>
        </w:div>
      </w:divsChild>
    </w:div>
    <w:div w:id="736628897">
      <w:bodyDiv w:val="1"/>
      <w:marLeft w:val="0"/>
      <w:marRight w:val="0"/>
      <w:marTop w:val="0"/>
      <w:marBottom w:val="0"/>
      <w:divBdr>
        <w:top w:val="none" w:sz="0" w:space="0" w:color="auto"/>
        <w:left w:val="none" w:sz="0" w:space="0" w:color="auto"/>
        <w:bottom w:val="none" w:sz="0" w:space="0" w:color="auto"/>
        <w:right w:val="none" w:sz="0" w:space="0" w:color="auto"/>
      </w:divBdr>
      <w:divsChild>
        <w:div w:id="655500837">
          <w:marLeft w:val="432"/>
          <w:marRight w:val="0"/>
          <w:marTop w:val="130"/>
          <w:marBottom w:val="0"/>
          <w:divBdr>
            <w:top w:val="none" w:sz="0" w:space="0" w:color="auto"/>
            <w:left w:val="none" w:sz="0" w:space="0" w:color="auto"/>
            <w:bottom w:val="none" w:sz="0" w:space="0" w:color="auto"/>
            <w:right w:val="none" w:sz="0" w:space="0" w:color="auto"/>
          </w:divBdr>
        </w:div>
        <w:div w:id="1863785422">
          <w:marLeft w:val="864"/>
          <w:marRight w:val="0"/>
          <w:marTop w:val="106"/>
          <w:marBottom w:val="0"/>
          <w:divBdr>
            <w:top w:val="none" w:sz="0" w:space="0" w:color="auto"/>
            <w:left w:val="none" w:sz="0" w:space="0" w:color="auto"/>
            <w:bottom w:val="none" w:sz="0" w:space="0" w:color="auto"/>
            <w:right w:val="none" w:sz="0" w:space="0" w:color="auto"/>
          </w:divBdr>
        </w:div>
        <w:div w:id="1137188557">
          <w:marLeft w:val="864"/>
          <w:marRight w:val="0"/>
          <w:marTop w:val="106"/>
          <w:marBottom w:val="0"/>
          <w:divBdr>
            <w:top w:val="none" w:sz="0" w:space="0" w:color="auto"/>
            <w:left w:val="none" w:sz="0" w:space="0" w:color="auto"/>
            <w:bottom w:val="none" w:sz="0" w:space="0" w:color="auto"/>
            <w:right w:val="none" w:sz="0" w:space="0" w:color="auto"/>
          </w:divBdr>
        </w:div>
      </w:divsChild>
    </w:div>
    <w:div w:id="862281220">
      <w:bodyDiv w:val="1"/>
      <w:marLeft w:val="0"/>
      <w:marRight w:val="0"/>
      <w:marTop w:val="0"/>
      <w:marBottom w:val="0"/>
      <w:divBdr>
        <w:top w:val="none" w:sz="0" w:space="0" w:color="auto"/>
        <w:left w:val="none" w:sz="0" w:space="0" w:color="auto"/>
        <w:bottom w:val="none" w:sz="0" w:space="0" w:color="auto"/>
        <w:right w:val="none" w:sz="0" w:space="0" w:color="auto"/>
      </w:divBdr>
    </w:div>
    <w:div w:id="1042943469">
      <w:bodyDiv w:val="1"/>
      <w:marLeft w:val="0"/>
      <w:marRight w:val="0"/>
      <w:marTop w:val="0"/>
      <w:marBottom w:val="0"/>
      <w:divBdr>
        <w:top w:val="none" w:sz="0" w:space="0" w:color="auto"/>
        <w:left w:val="none" w:sz="0" w:space="0" w:color="auto"/>
        <w:bottom w:val="none" w:sz="0" w:space="0" w:color="auto"/>
        <w:right w:val="none" w:sz="0" w:space="0" w:color="auto"/>
      </w:divBdr>
      <w:divsChild>
        <w:div w:id="2055813052">
          <w:marLeft w:val="0"/>
          <w:marRight w:val="0"/>
          <w:marTop w:val="0"/>
          <w:marBottom w:val="0"/>
          <w:divBdr>
            <w:top w:val="none" w:sz="0" w:space="0" w:color="auto"/>
            <w:left w:val="none" w:sz="0" w:space="0" w:color="auto"/>
            <w:bottom w:val="none" w:sz="0" w:space="0" w:color="auto"/>
            <w:right w:val="none" w:sz="0" w:space="0" w:color="auto"/>
          </w:divBdr>
          <w:divsChild>
            <w:div w:id="1272590513">
              <w:marLeft w:val="0"/>
              <w:marRight w:val="0"/>
              <w:marTop w:val="0"/>
              <w:marBottom w:val="0"/>
              <w:divBdr>
                <w:top w:val="none" w:sz="0" w:space="0" w:color="auto"/>
                <w:left w:val="none" w:sz="0" w:space="0" w:color="auto"/>
                <w:bottom w:val="none" w:sz="0" w:space="0" w:color="auto"/>
                <w:right w:val="none" w:sz="0" w:space="0" w:color="auto"/>
              </w:divBdr>
              <w:divsChild>
                <w:div w:id="1893729589">
                  <w:marLeft w:val="0"/>
                  <w:marRight w:val="0"/>
                  <w:marTop w:val="0"/>
                  <w:marBottom w:val="0"/>
                  <w:divBdr>
                    <w:top w:val="none" w:sz="0" w:space="0" w:color="auto"/>
                    <w:left w:val="none" w:sz="0" w:space="0" w:color="auto"/>
                    <w:bottom w:val="none" w:sz="0" w:space="0" w:color="auto"/>
                    <w:right w:val="none" w:sz="0" w:space="0" w:color="auto"/>
                  </w:divBdr>
                  <w:divsChild>
                    <w:div w:id="2131899982">
                      <w:marLeft w:val="0"/>
                      <w:marRight w:val="0"/>
                      <w:marTop w:val="0"/>
                      <w:marBottom w:val="0"/>
                      <w:divBdr>
                        <w:top w:val="none" w:sz="0" w:space="0" w:color="auto"/>
                        <w:left w:val="none" w:sz="0" w:space="0" w:color="auto"/>
                        <w:bottom w:val="none" w:sz="0" w:space="0" w:color="auto"/>
                        <w:right w:val="none" w:sz="0" w:space="0" w:color="auto"/>
                      </w:divBdr>
                      <w:divsChild>
                        <w:div w:id="444732991">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1110246336">
      <w:bodyDiv w:val="1"/>
      <w:marLeft w:val="0"/>
      <w:marRight w:val="0"/>
      <w:marTop w:val="0"/>
      <w:marBottom w:val="0"/>
      <w:divBdr>
        <w:top w:val="none" w:sz="0" w:space="0" w:color="auto"/>
        <w:left w:val="none" w:sz="0" w:space="0" w:color="auto"/>
        <w:bottom w:val="none" w:sz="0" w:space="0" w:color="auto"/>
        <w:right w:val="none" w:sz="0" w:space="0" w:color="auto"/>
      </w:divBdr>
      <w:divsChild>
        <w:div w:id="2047294970">
          <w:marLeft w:val="1152"/>
          <w:marRight w:val="0"/>
          <w:marTop w:val="77"/>
          <w:marBottom w:val="0"/>
          <w:divBdr>
            <w:top w:val="none" w:sz="0" w:space="0" w:color="auto"/>
            <w:left w:val="none" w:sz="0" w:space="0" w:color="auto"/>
            <w:bottom w:val="none" w:sz="0" w:space="0" w:color="auto"/>
            <w:right w:val="none" w:sz="0" w:space="0" w:color="auto"/>
          </w:divBdr>
        </w:div>
      </w:divsChild>
    </w:div>
    <w:div w:id="1111783192">
      <w:bodyDiv w:val="1"/>
      <w:marLeft w:val="0"/>
      <w:marRight w:val="0"/>
      <w:marTop w:val="0"/>
      <w:marBottom w:val="0"/>
      <w:divBdr>
        <w:top w:val="none" w:sz="0" w:space="0" w:color="auto"/>
        <w:left w:val="none" w:sz="0" w:space="0" w:color="auto"/>
        <w:bottom w:val="none" w:sz="0" w:space="0" w:color="auto"/>
        <w:right w:val="none" w:sz="0" w:space="0" w:color="auto"/>
      </w:divBdr>
      <w:divsChild>
        <w:div w:id="1264875943">
          <w:marLeft w:val="1872"/>
          <w:marRight w:val="0"/>
          <w:marTop w:val="86"/>
          <w:marBottom w:val="0"/>
          <w:divBdr>
            <w:top w:val="none" w:sz="0" w:space="0" w:color="auto"/>
            <w:left w:val="none" w:sz="0" w:space="0" w:color="auto"/>
            <w:bottom w:val="none" w:sz="0" w:space="0" w:color="auto"/>
            <w:right w:val="none" w:sz="0" w:space="0" w:color="auto"/>
          </w:divBdr>
        </w:div>
        <w:div w:id="362369518">
          <w:marLeft w:val="1872"/>
          <w:marRight w:val="0"/>
          <w:marTop w:val="86"/>
          <w:marBottom w:val="0"/>
          <w:divBdr>
            <w:top w:val="none" w:sz="0" w:space="0" w:color="auto"/>
            <w:left w:val="none" w:sz="0" w:space="0" w:color="auto"/>
            <w:bottom w:val="none" w:sz="0" w:space="0" w:color="auto"/>
            <w:right w:val="none" w:sz="0" w:space="0" w:color="auto"/>
          </w:divBdr>
        </w:div>
      </w:divsChild>
    </w:div>
    <w:div w:id="1247764371">
      <w:bodyDiv w:val="1"/>
      <w:marLeft w:val="0"/>
      <w:marRight w:val="0"/>
      <w:marTop w:val="0"/>
      <w:marBottom w:val="0"/>
      <w:divBdr>
        <w:top w:val="none" w:sz="0" w:space="0" w:color="auto"/>
        <w:left w:val="none" w:sz="0" w:space="0" w:color="auto"/>
        <w:bottom w:val="none" w:sz="0" w:space="0" w:color="auto"/>
        <w:right w:val="none" w:sz="0" w:space="0" w:color="auto"/>
      </w:divBdr>
      <w:divsChild>
        <w:div w:id="1267613393">
          <w:marLeft w:val="432"/>
          <w:marRight w:val="0"/>
          <w:marTop w:val="130"/>
          <w:marBottom w:val="0"/>
          <w:divBdr>
            <w:top w:val="none" w:sz="0" w:space="0" w:color="auto"/>
            <w:left w:val="none" w:sz="0" w:space="0" w:color="auto"/>
            <w:bottom w:val="none" w:sz="0" w:space="0" w:color="auto"/>
            <w:right w:val="none" w:sz="0" w:space="0" w:color="auto"/>
          </w:divBdr>
        </w:div>
        <w:div w:id="2051150644">
          <w:marLeft w:val="864"/>
          <w:marRight w:val="0"/>
          <w:marTop w:val="106"/>
          <w:marBottom w:val="0"/>
          <w:divBdr>
            <w:top w:val="none" w:sz="0" w:space="0" w:color="auto"/>
            <w:left w:val="none" w:sz="0" w:space="0" w:color="auto"/>
            <w:bottom w:val="none" w:sz="0" w:space="0" w:color="auto"/>
            <w:right w:val="none" w:sz="0" w:space="0" w:color="auto"/>
          </w:divBdr>
        </w:div>
        <w:div w:id="1374689584">
          <w:marLeft w:val="864"/>
          <w:marRight w:val="0"/>
          <w:marTop w:val="106"/>
          <w:marBottom w:val="0"/>
          <w:divBdr>
            <w:top w:val="none" w:sz="0" w:space="0" w:color="auto"/>
            <w:left w:val="none" w:sz="0" w:space="0" w:color="auto"/>
            <w:bottom w:val="none" w:sz="0" w:space="0" w:color="auto"/>
            <w:right w:val="none" w:sz="0" w:space="0" w:color="auto"/>
          </w:divBdr>
        </w:div>
      </w:divsChild>
    </w:div>
    <w:div w:id="1392657330">
      <w:bodyDiv w:val="1"/>
      <w:marLeft w:val="0"/>
      <w:marRight w:val="0"/>
      <w:marTop w:val="0"/>
      <w:marBottom w:val="0"/>
      <w:divBdr>
        <w:top w:val="none" w:sz="0" w:space="0" w:color="auto"/>
        <w:left w:val="none" w:sz="0" w:space="0" w:color="auto"/>
        <w:bottom w:val="none" w:sz="0" w:space="0" w:color="auto"/>
        <w:right w:val="none" w:sz="0" w:space="0" w:color="auto"/>
      </w:divBdr>
      <w:divsChild>
        <w:div w:id="817772787">
          <w:marLeft w:val="0"/>
          <w:marRight w:val="0"/>
          <w:marTop w:val="0"/>
          <w:marBottom w:val="0"/>
          <w:divBdr>
            <w:top w:val="none" w:sz="0" w:space="0" w:color="auto"/>
            <w:left w:val="none" w:sz="0" w:space="0" w:color="auto"/>
            <w:bottom w:val="none" w:sz="0" w:space="0" w:color="auto"/>
            <w:right w:val="none" w:sz="0" w:space="0" w:color="auto"/>
          </w:divBdr>
        </w:div>
      </w:divsChild>
    </w:div>
    <w:div w:id="1474366195">
      <w:bodyDiv w:val="1"/>
      <w:marLeft w:val="0"/>
      <w:marRight w:val="0"/>
      <w:marTop w:val="0"/>
      <w:marBottom w:val="0"/>
      <w:divBdr>
        <w:top w:val="none" w:sz="0" w:space="0" w:color="auto"/>
        <w:left w:val="none" w:sz="0" w:space="0" w:color="auto"/>
        <w:bottom w:val="none" w:sz="0" w:space="0" w:color="auto"/>
        <w:right w:val="none" w:sz="0" w:space="0" w:color="auto"/>
      </w:divBdr>
      <w:divsChild>
        <w:div w:id="1613130344">
          <w:marLeft w:val="1152"/>
          <w:marRight w:val="0"/>
          <w:marTop w:val="77"/>
          <w:marBottom w:val="0"/>
          <w:divBdr>
            <w:top w:val="none" w:sz="0" w:space="0" w:color="auto"/>
            <w:left w:val="none" w:sz="0" w:space="0" w:color="auto"/>
            <w:bottom w:val="none" w:sz="0" w:space="0" w:color="auto"/>
            <w:right w:val="none" w:sz="0" w:space="0" w:color="auto"/>
          </w:divBdr>
        </w:div>
        <w:div w:id="1370258744">
          <w:marLeft w:val="1152"/>
          <w:marRight w:val="0"/>
          <w:marTop w:val="77"/>
          <w:marBottom w:val="0"/>
          <w:divBdr>
            <w:top w:val="none" w:sz="0" w:space="0" w:color="auto"/>
            <w:left w:val="none" w:sz="0" w:space="0" w:color="auto"/>
            <w:bottom w:val="none" w:sz="0" w:space="0" w:color="auto"/>
            <w:right w:val="none" w:sz="0" w:space="0" w:color="auto"/>
          </w:divBdr>
        </w:div>
        <w:div w:id="185993676">
          <w:marLeft w:val="1152"/>
          <w:marRight w:val="0"/>
          <w:marTop w:val="77"/>
          <w:marBottom w:val="0"/>
          <w:divBdr>
            <w:top w:val="none" w:sz="0" w:space="0" w:color="auto"/>
            <w:left w:val="none" w:sz="0" w:space="0" w:color="auto"/>
            <w:bottom w:val="none" w:sz="0" w:space="0" w:color="auto"/>
            <w:right w:val="none" w:sz="0" w:space="0" w:color="auto"/>
          </w:divBdr>
        </w:div>
      </w:divsChild>
    </w:div>
    <w:div w:id="1568685704">
      <w:bodyDiv w:val="1"/>
      <w:marLeft w:val="0"/>
      <w:marRight w:val="0"/>
      <w:marTop w:val="0"/>
      <w:marBottom w:val="0"/>
      <w:divBdr>
        <w:top w:val="none" w:sz="0" w:space="0" w:color="auto"/>
        <w:left w:val="none" w:sz="0" w:space="0" w:color="auto"/>
        <w:bottom w:val="none" w:sz="0" w:space="0" w:color="auto"/>
        <w:right w:val="none" w:sz="0" w:space="0" w:color="auto"/>
      </w:divBdr>
    </w:div>
    <w:div w:id="1577666344">
      <w:bodyDiv w:val="1"/>
      <w:marLeft w:val="0"/>
      <w:marRight w:val="0"/>
      <w:marTop w:val="0"/>
      <w:marBottom w:val="0"/>
      <w:divBdr>
        <w:top w:val="none" w:sz="0" w:space="0" w:color="auto"/>
        <w:left w:val="none" w:sz="0" w:space="0" w:color="auto"/>
        <w:bottom w:val="none" w:sz="0" w:space="0" w:color="auto"/>
        <w:right w:val="none" w:sz="0" w:space="0" w:color="auto"/>
      </w:divBdr>
      <w:divsChild>
        <w:div w:id="82336126">
          <w:marLeft w:val="864"/>
          <w:marRight w:val="0"/>
          <w:marTop w:val="82"/>
          <w:marBottom w:val="0"/>
          <w:divBdr>
            <w:top w:val="none" w:sz="0" w:space="0" w:color="auto"/>
            <w:left w:val="none" w:sz="0" w:space="0" w:color="auto"/>
            <w:bottom w:val="none" w:sz="0" w:space="0" w:color="auto"/>
            <w:right w:val="none" w:sz="0" w:space="0" w:color="auto"/>
          </w:divBdr>
        </w:div>
      </w:divsChild>
    </w:div>
    <w:div w:id="1625766377">
      <w:bodyDiv w:val="1"/>
      <w:marLeft w:val="0"/>
      <w:marRight w:val="0"/>
      <w:marTop w:val="0"/>
      <w:marBottom w:val="0"/>
      <w:divBdr>
        <w:top w:val="none" w:sz="0" w:space="0" w:color="auto"/>
        <w:left w:val="none" w:sz="0" w:space="0" w:color="auto"/>
        <w:bottom w:val="none" w:sz="0" w:space="0" w:color="auto"/>
        <w:right w:val="none" w:sz="0" w:space="0" w:color="auto"/>
      </w:divBdr>
      <w:divsChild>
        <w:div w:id="1951428578">
          <w:marLeft w:val="-6150"/>
          <w:marRight w:val="0"/>
          <w:marTop w:val="0"/>
          <w:marBottom w:val="0"/>
          <w:divBdr>
            <w:top w:val="none" w:sz="0" w:space="0" w:color="auto"/>
            <w:left w:val="none" w:sz="0" w:space="0" w:color="auto"/>
            <w:bottom w:val="none" w:sz="0" w:space="0" w:color="auto"/>
            <w:right w:val="none" w:sz="0" w:space="0" w:color="auto"/>
          </w:divBdr>
          <w:divsChild>
            <w:div w:id="12725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638943">
      <w:bodyDiv w:val="1"/>
      <w:marLeft w:val="0"/>
      <w:marRight w:val="0"/>
      <w:marTop w:val="0"/>
      <w:marBottom w:val="0"/>
      <w:divBdr>
        <w:top w:val="none" w:sz="0" w:space="0" w:color="auto"/>
        <w:left w:val="none" w:sz="0" w:space="0" w:color="auto"/>
        <w:bottom w:val="none" w:sz="0" w:space="0" w:color="auto"/>
        <w:right w:val="none" w:sz="0" w:space="0" w:color="auto"/>
      </w:divBdr>
      <w:divsChild>
        <w:div w:id="1691108549">
          <w:marLeft w:val="0"/>
          <w:marRight w:val="0"/>
          <w:marTop w:val="150"/>
          <w:marBottom w:val="150"/>
          <w:divBdr>
            <w:top w:val="none" w:sz="0" w:space="0" w:color="auto"/>
            <w:left w:val="none" w:sz="0" w:space="0" w:color="auto"/>
            <w:bottom w:val="none" w:sz="0" w:space="0" w:color="auto"/>
            <w:right w:val="none" w:sz="0" w:space="0" w:color="auto"/>
          </w:divBdr>
          <w:divsChild>
            <w:div w:id="728916001">
              <w:marLeft w:val="0"/>
              <w:marRight w:val="0"/>
              <w:marTop w:val="90"/>
              <w:marBottom w:val="0"/>
              <w:divBdr>
                <w:top w:val="none" w:sz="0" w:space="0" w:color="auto"/>
                <w:left w:val="none" w:sz="0" w:space="0" w:color="auto"/>
                <w:bottom w:val="none" w:sz="0" w:space="0" w:color="auto"/>
                <w:right w:val="none" w:sz="0" w:space="0" w:color="auto"/>
              </w:divBdr>
              <w:divsChild>
                <w:div w:id="919484081">
                  <w:marLeft w:val="0"/>
                  <w:marRight w:val="0"/>
                  <w:marTop w:val="0"/>
                  <w:marBottom w:val="0"/>
                  <w:divBdr>
                    <w:top w:val="none" w:sz="0" w:space="0" w:color="auto"/>
                    <w:left w:val="none" w:sz="0" w:space="0" w:color="auto"/>
                    <w:bottom w:val="none" w:sz="0" w:space="0" w:color="auto"/>
                    <w:right w:val="none" w:sz="0" w:space="0" w:color="auto"/>
                  </w:divBdr>
                  <w:divsChild>
                    <w:div w:id="870534137">
                      <w:marLeft w:val="0"/>
                      <w:marRight w:val="0"/>
                      <w:marTop w:val="0"/>
                      <w:marBottom w:val="0"/>
                      <w:divBdr>
                        <w:top w:val="single" w:sz="6" w:space="0" w:color="FFFFFF"/>
                        <w:left w:val="single" w:sz="6" w:space="8" w:color="FFFFFF"/>
                        <w:bottom w:val="single" w:sz="6" w:space="0" w:color="FFFFFF"/>
                        <w:right w:val="single" w:sz="6" w:space="8" w:color="FFFFFF"/>
                      </w:divBdr>
                      <w:divsChild>
                        <w:div w:id="1500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527702">
      <w:bodyDiv w:val="1"/>
      <w:marLeft w:val="0"/>
      <w:marRight w:val="0"/>
      <w:marTop w:val="0"/>
      <w:marBottom w:val="0"/>
      <w:divBdr>
        <w:top w:val="none" w:sz="0" w:space="0" w:color="auto"/>
        <w:left w:val="none" w:sz="0" w:space="0" w:color="auto"/>
        <w:bottom w:val="none" w:sz="0" w:space="0" w:color="auto"/>
        <w:right w:val="none" w:sz="0" w:space="0" w:color="auto"/>
      </w:divBdr>
    </w:div>
    <w:div w:id="1788086136">
      <w:bodyDiv w:val="1"/>
      <w:marLeft w:val="0"/>
      <w:marRight w:val="0"/>
      <w:marTop w:val="0"/>
      <w:marBottom w:val="0"/>
      <w:divBdr>
        <w:top w:val="none" w:sz="0" w:space="0" w:color="auto"/>
        <w:left w:val="none" w:sz="0" w:space="0" w:color="auto"/>
        <w:bottom w:val="none" w:sz="0" w:space="0" w:color="auto"/>
        <w:right w:val="none" w:sz="0" w:space="0" w:color="auto"/>
      </w:divBdr>
      <w:divsChild>
        <w:div w:id="145171302">
          <w:marLeft w:val="864"/>
          <w:marRight w:val="0"/>
          <w:marTop w:val="82"/>
          <w:marBottom w:val="0"/>
          <w:divBdr>
            <w:top w:val="none" w:sz="0" w:space="0" w:color="auto"/>
            <w:left w:val="none" w:sz="0" w:space="0" w:color="auto"/>
            <w:bottom w:val="none" w:sz="0" w:space="0" w:color="auto"/>
            <w:right w:val="none" w:sz="0" w:space="0" w:color="auto"/>
          </w:divBdr>
        </w:div>
        <w:div w:id="179204366">
          <w:marLeft w:val="864"/>
          <w:marRight w:val="0"/>
          <w:marTop w:val="82"/>
          <w:marBottom w:val="0"/>
          <w:divBdr>
            <w:top w:val="none" w:sz="0" w:space="0" w:color="auto"/>
            <w:left w:val="none" w:sz="0" w:space="0" w:color="auto"/>
            <w:bottom w:val="none" w:sz="0" w:space="0" w:color="auto"/>
            <w:right w:val="none" w:sz="0" w:space="0" w:color="auto"/>
          </w:divBdr>
        </w:div>
        <w:div w:id="1166558009">
          <w:marLeft w:val="864"/>
          <w:marRight w:val="0"/>
          <w:marTop w:val="82"/>
          <w:marBottom w:val="0"/>
          <w:divBdr>
            <w:top w:val="none" w:sz="0" w:space="0" w:color="auto"/>
            <w:left w:val="none" w:sz="0" w:space="0" w:color="auto"/>
            <w:bottom w:val="none" w:sz="0" w:space="0" w:color="auto"/>
            <w:right w:val="none" w:sz="0" w:space="0" w:color="auto"/>
          </w:divBdr>
        </w:div>
      </w:divsChild>
    </w:div>
    <w:div w:id="1798136354">
      <w:bodyDiv w:val="1"/>
      <w:marLeft w:val="0"/>
      <w:marRight w:val="0"/>
      <w:marTop w:val="0"/>
      <w:marBottom w:val="0"/>
      <w:divBdr>
        <w:top w:val="none" w:sz="0" w:space="0" w:color="auto"/>
        <w:left w:val="none" w:sz="0" w:space="0" w:color="auto"/>
        <w:bottom w:val="none" w:sz="0" w:space="0" w:color="auto"/>
        <w:right w:val="none" w:sz="0" w:space="0" w:color="auto"/>
      </w:divBdr>
      <w:divsChild>
        <w:div w:id="1209415348">
          <w:marLeft w:val="864"/>
          <w:marRight w:val="0"/>
          <w:marTop w:val="106"/>
          <w:marBottom w:val="0"/>
          <w:divBdr>
            <w:top w:val="none" w:sz="0" w:space="0" w:color="auto"/>
            <w:left w:val="none" w:sz="0" w:space="0" w:color="auto"/>
            <w:bottom w:val="none" w:sz="0" w:space="0" w:color="auto"/>
            <w:right w:val="none" w:sz="0" w:space="0" w:color="auto"/>
          </w:divBdr>
        </w:div>
        <w:div w:id="500046663">
          <w:marLeft w:val="864"/>
          <w:marRight w:val="0"/>
          <w:marTop w:val="106"/>
          <w:marBottom w:val="0"/>
          <w:divBdr>
            <w:top w:val="none" w:sz="0" w:space="0" w:color="auto"/>
            <w:left w:val="none" w:sz="0" w:space="0" w:color="auto"/>
            <w:bottom w:val="none" w:sz="0" w:space="0" w:color="auto"/>
            <w:right w:val="none" w:sz="0" w:space="0" w:color="auto"/>
          </w:divBdr>
        </w:div>
        <w:div w:id="360134860">
          <w:marLeft w:val="1296"/>
          <w:marRight w:val="0"/>
          <w:marTop w:val="96"/>
          <w:marBottom w:val="0"/>
          <w:divBdr>
            <w:top w:val="none" w:sz="0" w:space="0" w:color="auto"/>
            <w:left w:val="none" w:sz="0" w:space="0" w:color="auto"/>
            <w:bottom w:val="none" w:sz="0" w:space="0" w:color="auto"/>
            <w:right w:val="none" w:sz="0" w:space="0" w:color="auto"/>
          </w:divBdr>
        </w:div>
        <w:div w:id="355692009">
          <w:marLeft w:val="1296"/>
          <w:marRight w:val="0"/>
          <w:marTop w:val="96"/>
          <w:marBottom w:val="0"/>
          <w:divBdr>
            <w:top w:val="none" w:sz="0" w:space="0" w:color="auto"/>
            <w:left w:val="none" w:sz="0" w:space="0" w:color="auto"/>
            <w:bottom w:val="none" w:sz="0" w:space="0" w:color="auto"/>
            <w:right w:val="none" w:sz="0" w:space="0" w:color="auto"/>
          </w:divBdr>
        </w:div>
        <w:div w:id="1046680423">
          <w:marLeft w:val="1296"/>
          <w:marRight w:val="0"/>
          <w:marTop w:val="96"/>
          <w:marBottom w:val="0"/>
          <w:divBdr>
            <w:top w:val="none" w:sz="0" w:space="0" w:color="auto"/>
            <w:left w:val="none" w:sz="0" w:space="0" w:color="auto"/>
            <w:bottom w:val="none" w:sz="0" w:space="0" w:color="auto"/>
            <w:right w:val="none" w:sz="0" w:space="0" w:color="auto"/>
          </w:divBdr>
        </w:div>
      </w:divsChild>
    </w:div>
    <w:div w:id="1816142516">
      <w:bodyDiv w:val="1"/>
      <w:marLeft w:val="0"/>
      <w:marRight w:val="0"/>
      <w:marTop w:val="0"/>
      <w:marBottom w:val="0"/>
      <w:divBdr>
        <w:top w:val="none" w:sz="0" w:space="0" w:color="auto"/>
        <w:left w:val="none" w:sz="0" w:space="0" w:color="auto"/>
        <w:bottom w:val="none" w:sz="0" w:space="0" w:color="auto"/>
        <w:right w:val="none" w:sz="0" w:space="0" w:color="auto"/>
      </w:divBdr>
      <w:divsChild>
        <w:div w:id="1825123280">
          <w:marLeft w:val="432"/>
          <w:marRight w:val="0"/>
          <w:marTop w:val="130"/>
          <w:marBottom w:val="0"/>
          <w:divBdr>
            <w:top w:val="none" w:sz="0" w:space="0" w:color="auto"/>
            <w:left w:val="none" w:sz="0" w:space="0" w:color="auto"/>
            <w:bottom w:val="none" w:sz="0" w:space="0" w:color="auto"/>
            <w:right w:val="none" w:sz="0" w:space="0" w:color="auto"/>
          </w:divBdr>
        </w:div>
        <w:div w:id="1904024445">
          <w:marLeft w:val="864"/>
          <w:marRight w:val="0"/>
          <w:marTop w:val="106"/>
          <w:marBottom w:val="0"/>
          <w:divBdr>
            <w:top w:val="none" w:sz="0" w:space="0" w:color="auto"/>
            <w:left w:val="none" w:sz="0" w:space="0" w:color="auto"/>
            <w:bottom w:val="none" w:sz="0" w:space="0" w:color="auto"/>
            <w:right w:val="none" w:sz="0" w:space="0" w:color="auto"/>
          </w:divBdr>
        </w:div>
        <w:div w:id="349452448">
          <w:marLeft w:val="864"/>
          <w:marRight w:val="0"/>
          <w:marTop w:val="106"/>
          <w:marBottom w:val="0"/>
          <w:divBdr>
            <w:top w:val="none" w:sz="0" w:space="0" w:color="auto"/>
            <w:left w:val="none" w:sz="0" w:space="0" w:color="auto"/>
            <w:bottom w:val="none" w:sz="0" w:space="0" w:color="auto"/>
            <w:right w:val="none" w:sz="0" w:space="0" w:color="auto"/>
          </w:divBdr>
        </w:div>
      </w:divsChild>
    </w:div>
    <w:div w:id="1901939635">
      <w:bodyDiv w:val="1"/>
      <w:marLeft w:val="0"/>
      <w:marRight w:val="0"/>
      <w:marTop w:val="0"/>
      <w:marBottom w:val="0"/>
      <w:divBdr>
        <w:top w:val="none" w:sz="0" w:space="0" w:color="auto"/>
        <w:left w:val="none" w:sz="0" w:space="0" w:color="auto"/>
        <w:bottom w:val="none" w:sz="0" w:space="0" w:color="auto"/>
        <w:right w:val="none" w:sz="0" w:space="0" w:color="auto"/>
      </w:divBdr>
    </w:div>
    <w:div w:id="1918663541">
      <w:bodyDiv w:val="1"/>
      <w:marLeft w:val="0"/>
      <w:marRight w:val="0"/>
      <w:marTop w:val="0"/>
      <w:marBottom w:val="0"/>
      <w:divBdr>
        <w:top w:val="none" w:sz="0" w:space="0" w:color="auto"/>
        <w:left w:val="none" w:sz="0" w:space="0" w:color="auto"/>
        <w:bottom w:val="none" w:sz="0" w:space="0" w:color="auto"/>
        <w:right w:val="none" w:sz="0" w:space="0" w:color="auto"/>
      </w:divBdr>
      <w:divsChild>
        <w:div w:id="140924684">
          <w:marLeft w:val="432"/>
          <w:marRight w:val="0"/>
          <w:marTop w:val="120"/>
          <w:marBottom w:val="0"/>
          <w:divBdr>
            <w:top w:val="none" w:sz="0" w:space="0" w:color="auto"/>
            <w:left w:val="none" w:sz="0" w:space="0" w:color="auto"/>
            <w:bottom w:val="none" w:sz="0" w:space="0" w:color="auto"/>
            <w:right w:val="none" w:sz="0" w:space="0" w:color="auto"/>
          </w:divBdr>
        </w:div>
        <w:div w:id="2123066165">
          <w:marLeft w:val="432"/>
          <w:marRight w:val="0"/>
          <w:marTop w:val="120"/>
          <w:marBottom w:val="0"/>
          <w:divBdr>
            <w:top w:val="none" w:sz="0" w:space="0" w:color="auto"/>
            <w:left w:val="none" w:sz="0" w:space="0" w:color="auto"/>
            <w:bottom w:val="none" w:sz="0" w:space="0" w:color="auto"/>
            <w:right w:val="none" w:sz="0" w:space="0" w:color="auto"/>
          </w:divBdr>
        </w:div>
      </w:divsChild>
    </w:div>
    <w:div w:id="2074691033">
      <w:bodyDiv w:val="1"/>
      <w:marLeft w:val="0"/>
      <w:marRight w:val="0"/>
      <w:marTop w:val="0"/>
      <w:marBottom w:val="0"/>
      <w:divBdr>
        <w:top w:val="none" w:sz="0" w:space="0" w:color="auto"/>
        <w:left w:val="none" w:sz="0" w:space="0" w:color="auto"/>
        <w:bottom w:val="none" w:sz="0" w:space="0" w:color="auto"/>
        <w:right w:val="none" w:sz="0" w:space="0" w:color="auto"/>
      </w:divBdr>
      <w:divsChild>
        <w:div w:id="1328288641">
          <w:marLeft w:val="432"/>
          <w:marRight w:val="0"/>
          <w:marTop w:val="130"/>
          <w:marBottom w:val="0"/>
          <w:divBdr>
            <w:top w:val="none" w:sz="0" w:space="0" w:color="auto"/>
            <w:left w:val="none" w:sz="0" w:space="0" w:color="auto"/>
            <w:bottom w:val="none" w:sz="0" w:space="0" w:color="auto"/>
            <w:right w:val="none" w:sz="0" w:space="0" w:color="auto"/>
          </w:divBdr>
        </w:div>
        <w:div w:id="1095370876">
          <w:marLeft w:val="864"/>
          <w:marRight w:val="0"/>
          <w:marTop w:val="106"/>
          <w:marBottom w:val="0"/>
          <w:divBdr>
            <w:top w:val="none" w:sz="0" w:space="0" w:color="auto"/>
            <w:left w:val="none" w:sz="0" w:space="0" w:color="auto"/>
            <w:bottom w:val="none" w:sz="0" w:space="0" w:color="auto"/>
            <w:right w:val="none" w:sz="0" w:space="0" w:color="auto"/>
          </w:divBdr>
        </w:div>
      </w:divsChild>
    </w:div>
    <w:div w:id="2129467052">
      <w:bodyDiv w:val="1"/>
      <w:marLeft w:val="0"/>
      <w:marRight w:val="0"/>
      <w:marTop w:val="0"/>
      <w:marBottom w:val="0"/>
      <w:divBdr>
        <w:top w:val="none" w:sz="0" w:space="0" w:color="auto"/>
        <w:left w:val="none" w:sz="0" w:space="0" w:color="auto"/>
        <w:bottom w:val="none" w:sz="0" w:space="0" w:color="auto"/>
        <w:right w:val="none" w:sz="0" w:space="0" w:color="auto"/>
      </w:divBdr>
      <w:divsChild>
        <w:div w:id="2008634774">
          <w:marLeft w:val="0"/>
          <w:marRight w:val="0"/>
          <w:marTop w:val="0"/>
          <w:marBottom w:val="0"/>
          <w:divBdr>
            <w:top w:val="none" w:sz="0" w:space="0" w:color="auto"/>
            <w:left w:val="none" w:sz="0" w:space="0" w:color="auto"/>
            <w:bottom w:val="none" w:sz="0" w:space="0" w:color="auto"/>
            <w:right w:val="none" w:sz="0" w:space="0" w:color="auto"/>
          </w:divBdr>
          <w:divsChild>
            <w:div w:id="19712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51964">
      <w:bodyDiv w:val="1"/>
      <w:marLeft w:val="0"/>
      <w:marRight w:val="0"/>
      <w:marTop w:val="0"/>
      <w:marBottom w:val="0"/>
      <w:divBdr>
        <w:top w:val="none" w:sz="0" w:space="0" w:color="auto"/>
        <w:left w:val="none" w:sz="0" w:space="0" w:color="auto"/>
        <w:bottom w:val="none" w:sz="0" w:space="0" w:color="auto"/>
        <w:right w:val="none" w:sz="0" w:space="0" w:color="auto"/>
      </w:divBdr>
      <w:divsChild>
        <w:div w:id="1900944987">
          <w:marLeft w:val="1296"/>
          <w:marRight w:val="0"/>
          <w:marTop w:val="82"/>
          <w:marBottom w:val="0"/>
          <w:divBdr>
            <w:top w:val="none" w:sz="0" w:space="0" w:color="auto"/>
            <w:left w:val="none" w:sz="0" w:space="0" w:color="auto"/>
            <w:bottom w:val="none" w:sz="0" w:space="0" w:color="auto"/>
            <w:right w:val="none" w:sz="0" w:space="0" w:color="auto"/>
          </w:divBdr>
        </w:div>
        <w:div w:id="491455361">
          <w:marLeft w:val="1296"/>
          <w:marRight w:val="0"/>
          <w:marTop w:val="82"/>
          <w:marBottom w:val="0"/>
          <w:divBdr>
            <w:top w:val="none" w:sz="0" w:space="0" w:color="auto"/>
            <w:left w:val="none" w:sz="0" w:space="0" w:color="auto"/>
            <w:bottom w:val="none" w:sz="0" w:space="0" w:color="auto"/>
            <w:right w:val="none" w:sz="0" w:space="0" w:color="auto"/>
          </w:divBdr>
        </w:div>
        <w:div w:id="1753427351">
          <w:marLeft w:val="1296"/>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es.ed.gov/newsflash/" TargetMode="External"/><Relationship Id="rId21" Type="http://schemas.openxmlformats.org/officeDocument/2006/relationships/hyperlink" Target="mailto:Tara.Lawley@ed.gov" TargetMode="External"/><Relationship Id="rId42" Type="http://schemas.openxmlformats.org/officeDocument/2006/relationships/image" Target="media/image7.png"/><Relationship Id="rId63" Type="http://schemas.openxmlformats.org/officeDocument/2006/relationships/image" Target="media/image18.png"/><Relationship Id="rId84" Type="http://schemas.openxmlformats.org/officeDocument/2006/relationships/image" Target="media/image36.png"/><Relationship Id="rId16" Type="http://schemas.openxmlformats.org/officeDocument/2006/relationships/header" Target="header2.xml"/><Relationship Id="rId107" Type="http://schemas.openxmlformats.org/officeDocument/2006/relationships/image" Target="media/image55.png"/><Relationship Id="rId11" Type="http://schemas.openxmlformats.org/officeDocument/2006/relationships/image" Target="media/image1.png"/><Relationship Id="rId32" Type="http://schemas.openxmlformats.org/officeDocument/2006/relationships/hyperlink" Target="https://nces.ed.gov/ipeds/use-the-data/survey-components" TargetMode="External"/><Relationship Id="rId37" Type="http://schemas.openxmlformats.org/officeDocument/2006/relationships/image" Target="media/image4.png"/><Relationship Id="rId53" Type="http://schemas.openxmlformats.org/officeDocument/2006/relationships/hyperlink" Target="https://ies.ed.gov/newsflash/" TargetMode="External"/><Relationship Id="rId58" Type="http://schemas.openxmlformats.org/officeDocument/2006/relationships/image" Target="media/image14.png"/><Relationship Id="rId74" Type="http://schemas.openxmlformats.org/officeDocument/2006/relationships/image" Target="media/image26.png"/><Relationship Id="rId79" Type="http://schemas.openxmlformats.org/officeDocument/2006/relationships/image" Target="media/image31.svg"/><Relationship Id="rId102" Type="http://schemas.openxmlformats.org/officeDocument/2006/relationships/image" Target="media/image51.png"/><Relationship Id="rId123" Type="http://schemas.microsoft.com/office/2007/relationships/hdphoto" Target="media/hdphoto9.wdp"/><Relationship Id="rId128" Type="http://schemas.openxmlformats.org/officeDocument/2006/relationships/image" Target="media/image70.png"/><Relationship Id="rId5" Type="http://schemas.openxmlformats.org/officeDocument/2006/relationships/numbering" Target="numbering.xml"/><Relationship Id="rId90" Type="http://schemas.openxmlformats.org/officeDocument/2006/relationships/image" Target="media/image40.png"/><Relationship Id="rId95" Type="http://schemas.openxmlformats.org/officeDocument/2006/relationships/image" Target="media/image45.png"/><Relationship Id="rId22" Type="http://schemas.openxmlformats.org/officeDocument/2006/relationships/hyperlink" Target="mailto:aaliakreyi@air.org" TargetMode="External"/><Relationship Id="rId27" Type="http://schemas.openxmlformats.org/officeDocument/2006/relationships/hyperlink" Target="mailto:Stacey.Peterson@ed.gov" TargetMode="External"/><Relationship Id="rId43" Type="http://schemas.openxmlformats.org/officeDocument/2006/relationships/image" Target="media/image8.png"/><Relationship Id="rId48" Type="http://schemas.openxmlformats.org/officeDocument/2006/relationships/hyperlink" Target="mailto:ipedshelp@rti.org" TargetMode="External"/><Relationship Id="rId64" Type="http://schemas.openxmlformats.org/officeDocument/2006/relationships/image" Target="media/image19.png"/><Relationship Id="rId69" Type="http://schemas.openxmlformats.org/officeDocument/2006/relationships/image" Target="media/image22.png"/><Relationship Id="rId113" Type="http://schemas.openxmlformats.org/officeDocument/2006/relationships/image" Target="media/image61.png"/><Relationship Id="rId118" Type="http://schemas.openxmlformats.org/officeDocument/2006/relationships/hyperlink" Target="https://nces.ed.gov/ipeds/" TargetMode="External"/><Relationship Id="rId134" Type="http://schemas.openxmlformats.org/officeDocument/2006/relationships/hyperlink" Target="https://nces.ed.gov/pubs2018/NPEC2018023.pdf" TargetMode="External"/><Relationship Id="rId80" Type="http://schemas.openxmlformats.org/officeDocument/2006/relationships/image" Target="media/image32.png"/><Relationship Id="rId85" Type="http://schemas.openxmlformats.org/officeDocument/2006/relationships/image" Target="media/image37.png"/><Relationship Id="rId12" Type="http://schemas.openxmlformats.org/officeDocument/2006/relationships/image" Target="media/image2.svg"/><Relationship Id="rId17" Type="http://schemas.openxmlformats.org/officeDocument/2006/relationships/footer" Target="footer2.xml"/><Relationship Id="rId33" Type="http://schemas.openxmlformats.org/officeDocument/2006/relationships/hyperlink" Target="http://nces.ed.gov/ipeds/Home/FindYourCollege" TargetMode="External"/><Relationship Id="rId38" Type="http://schemas.openxmlformats.org/officeDocument/2006/relationships/image" Target="media/image5.png"/><Relationship Id="rId59" Type="http://schemas.microsoft.com/office/2007/relationships/hdphoto" Target="media/hdphoto2.wdp"/><Relationship Id="rId103" Type="http://schemas.microsoft.com/office/2007/relationships/hdphoto" Target="media/hdphoto7.wdp"/><Relationship Id="rId108" Type="http://schemas.openxmlformats.org/officeDocument/2006/relationships/image" Target="media/image56.png"/><Relationship Id="rId124" Type="http://schemas.openxmlformats.org/officeDocument/2006/relationships/image" Target="media/image66.png"/><Relationship Id="rId129" Type="http://schemas.openxmlformats.org/officeDocument/2006/relationships/image" Target="media/image71.svg"/><Relationship Id="rId54" Type="http://schemas.openxmlformats.org/officeDocument/2006/relationships/hyperlink" Target="https://ipedslistserv.rti.org" TargetMode="External"/><Relationship Id="rId70" Type="http://schemas.openxmlformats.org/officeDocument/2006/relationships/image" Target="media/image23.png"/><Relationship Id="rId75" Type="http://schemas.openxmlformats.org/officeDocument/2006/relationships/image" Target="media/image27.png"/><Relationship Id="rId91" Type="http://schemas.openxmlformats.org/officeDocument/2006/relationships/image" Target="media/image41.svg"/><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ccody@air.org" TargetMode="External"/><Relationship Id="rId28" Type="http://schemas.openxmlformats.org/officeDocument/2006/relationships/hyperlink" Target="mailto:mpitcher@air.org" TargetMode="External"/><Relationship Id="rId49" Type="http://schemas.openxmlformats.org/officeDocument/2006/relationships/image" Target="media/image11.png"/><Relationship Id="rId114" Type="http://schemas.microsoft.com/office/2007/relationships/hdphoto" Target="media/hdphoto8.wdp"/><Relationship Id="rId119" Type="http://schemas.openxmlformats.org/officeDocument/2006/relationships/image" Target="media/image63.png"/><Relationship Id="rId44" Type="http://schemas.openxmlformats.org/officeDocument/2006/relationships/image" Target="media/image9.emf"/><Relationship Id="rId60" Type="http://schemas.openxmlformats.org/officeDocument/2006/relationships/image" Target="media/image15.png"/><Relationship Id="rId65" Type="http://schemas.microsoft.com/office/2007/relationships/hdphoto" Target="media/hdphoto3.wdp"/><Relationship Id="rId81" Type="http://schemas.openxmlformats.org/officeDocument/2006/relationships/image" Target="media/image33.svg"/><Relationship Id="rId86" Type="http://schemas.openxmlformats.org/officeDocument/2006/relationships/hyperlink" Target="https://eligcert.ed.gov/" TargetMode="External"/><Relationship Id="rId130" Type="http://schemas.openxmlformats.org/officeDocument/2006/relationships/image" Target="media/image72.png"/><Relationship Id="rId135" Type="http://schemas.openxmlformats.org/officeDocument/2006/relationships/fontTable" Target="fontTable.xml"/><Relationship Id="rId13" Type="http://schemas.openxmlformats.org/officeDocument/2006/relationships/chart" Target="charts/chart1.xml"/><Relationship Id="rId18" Type="http://schemas.openxmlformats.org/officeDocument/2006/relationships/footer" Target="footer3.xml"/><Relationship Id="rId39" Type="http://schemas.openxmlformats.org/officeDocument/2006/relationships/image" Target="media/image6.png"/><Relationship Id="rId109" Type="http://schemas.openxmlformats.org/officeDocument/2006/relationships/image" Target="media/image57.png"/><Relationship Id="rId34" Type="http://schemas.openxmlformats.org/officeDocument/2006/relationships/hyperlink" Target="https://collegecost.ed.gov/" TargetMode="External"/><Relationship Id="rId50" Type="http://schemas.openxmlformats.org/officeDocument/2006/relationships/hyperlink" Target="mailto:ipedshelp@rti.org" TargetMode="External"/><Relationship Id="rId55" Type="http://schemas.openxmlformats.org/officeDocument/2006/relationships/image" Target="media/image12.png"/><Relationship Id="rId76" Type="http://schemas.openxmlformats.org/officeDocument/2006/relationships/image" Target="media/image28.png"/><Relationship Id="rId97" Type="http://schemas.openxmlformats.org/officeDocument/2006/relationships/image" Target="media/image47.png"/><Relationship Id="rId104" Type="http://schemas.openxmlformats.org/officeDocument/2006/relationships/image" Target="media/image52.png"/><Relationship Id="rId120" Type="http://schemas.openxmlformats.org/officeDocument/2006/relationships/hyperlink" Target="http://nces.ed.gov/ipeds/" TargetMode="External"/><Relationship Id="rId125" Type="http://schemas.openxmlformats.org/officeDocument/2006/relationships/image" Target="media/image67.png"/><Relationship Id="rId7" Type="http://schemas.openxmlformats.org/officeDocument/2006/relationships/settings" Target="settings.xml"/><Relationship Id="rId71" Type="http://schemas.microsoft.com/office/2007/relationships/hdphoto" Target="media/hdphoto4.wdp"/><Relationship Id="rId92"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hyperlink" Target="mailto:rruiz@air.org" TargetMode="External"/><Relationship Id="rId24" Type="http://schemas.openxmlformats.org/officeDocument/2006/relationships/hyperlink" Target="mailto:Michelle.Coon@ed.gov" TargetMode="External"/><Relationship Id="rId40" Type="http://schemas.openxmlformats.org/officeDocument/2006/relationships/hyperlink" Target="http://nces.ed.gov/collegenavigator/" TargetMode="External"/><Relationship Id="rId45" Type="http://schemas.openxmlformats.org/officeDocument/2006/relationships/image" Target="media/image10.jpeg"/><Relationship Id="rId66" Type="http://schemas.openxmlformats.org/officeDocument/2006/relationships/image" Target="media/image20.jpeg"/><Relationship Id="rId87" Type="http://schemas.openxmlformats.org/officeDocument/2006/relationships/image" Target="media/image38.png"/><Relationship Id="rId110" Type="http://schemas.openxmlformats.org/officeDocument/2006/relationships/image" Target="media/image58.png"/><Relationship Id="rId115" Type="http://schemas.openxmlformats.org/officeDocument/2006/relationships/hyperlink" Target="mailto:ipedshelp@rti.org" TargetMode="External"/><Relationship Id="rId131" Type="http://schemas.openxmlformats.org/officeDocument/2006/relationships/image" Target="media/image73.png"/><Relationship Id="rId136" Type="http://schemas.openxmlformats.org/officeDocument/2006/relationships/theme" Target="theme/theme1.xml"/><Relationship Id="rId61" Type="http://schemas.openxmlformats.org/officeDocument/2006/relationships/image" Target="media/image16.png"/><Relationship Id="rId82" Type="http://schemas.openxmlformats.org/officeDocument/2006/relationships/image" Target="media/image34.png"/><Relationship Id="rId19" Type="http://schemas.openxmlformats.org/officeDocument/2006/relationships/header" Target="header3.xml"/><Relationship Id="rId14" Type="http://schemas.openxmlformats.org/officeDocument/2006/relationships/footer" Target="footer1.xml"/><Relationship Id="rId30" Type="http://schemas.openxmlformats.org/officeDocument/2006/relationships/hyperlink" Target="mailto:ipedshelp@rti.org" TargetMode="External"/><Relationship Id="rId35" Type="http://schemas.openxmlformats.org/officeDocument/2006/relationships/hyperlink" Target="https://nces.ed.gov/ipeds/home/usethedata" TargetMode="External"/><Relationship Id="rId56" Type="http://schemas.microsoft.com/office/2007/relationships/hdphoto" Target="media/hdphoto1.wdp"/><Relationship Id="rId77" Type="http://schemas.openxmlformats.org/officeDocument/2006/relationships/image" Target="media/image29.svg"/><Relationship Id="rId100" Type="http://schemas.microsoft.com/office/2007/relationships/hdphoto" Target="media/hdphoto6.wdp"/><Relationship Id="rId105" Type="http://schemas.openxmlformats.org/officeDocument/2006/relationships/image" Target="media/image53.png"/><Relationship Id="rId126" Type="http://schemas.openxmlformats.org/officeDocument/2006/relationships/image" Target="media/image68.png"/><Relationship Id="rId8" Type="http://schemas.openxmlformats.org/officeDocument/2006/relationships/webSettings" Target="webSettings.xml"/><Relationship Id="rId51" Type="http://schemas.openxmlformats.org/officeDocument/2006/relationships/hyperlink" Target="https://nces.ed.gov/ipeds/this-week-in-ipeds" TargetMode="External"/><Relationship Id="rId72" Type="http://schemas.openxmlformats.org/officeDocument/2006/relationships/image" Target="media/image24.png"/><Relationship Id="rId93" Type="http://schemas.openxmlformats.org/officeDocument/2006/relationships/image" Target="media/image43.svg"/><Relationship Id="rId98" Type="http://schemas.openxmlformats.org/officeDocument/2006/relationships/image" Target="media/image48.png"/><Relationship Id="rId121" Type="http://schemas.openxmlformats.org/officeDocument/2006/relationships/image" Target="media/image64.png"/><Relationship Id="rId3" Type="http://schemas.openxmlformats.org/officeDocument/2006/relationships/customXml" Target="../customXml/item3.xml"/><Relationship Id="rId25" Type="http://schemas.openxmlformats.org/officeDocument/2006/relationships/hyperlink" Target="mailto:Moussa.Ezzeddine@ed.gov" TargetMode="External"/><Relationship Id="rId46" Type="http://schemas.openxmlformats.org/officeDocument/2006/relationships/hyperlink" Target="http://nces.ed.gov/ipeds/Home/UseTheData" TargetMode="External"/><Relationship Id="rId67" Type="http://schemas.openxmlformats.org/officeDocument/2006/relationships/image" Target="media/image21.jpeg"/><Relationship Id="rId116" Type="http://schemas.openxmlformats.org/officeDocument/2006/relationships/image" Target="media/image62.png"/><Relationship Id="rId20" Type="http://schemas.openxmlformats.org/officeDocument/2006/relationships/footer" Target="footer4.xml"/><Relationship Id="rId41" Type="http://schemas.openxmlformats.org/officeDocument/2006/relationships/hyperlink" Target="http://collegecost.ed.gov/" TargetMode="External"/><Relationship Id="rId62" Type="http://schemas.openxmlformats.org/officeDocument/2006/relationships/image" Target="media/image17.png"/><Relationship Id="rId83" Type="http://schemas.openxmlformats.org/officeDocument/2006/relationships/image" Target="media/image35.svg"/><Relationship Id="rId88" Type="http://schemas.openxmlformats.org/officeDocument/2006/relationships/image" Target="media/image39.png"/><Relationship Id="rId111" Type="http://schemas.openxmlformats.org/officeDocument/2006/relationships/image" Target="media/image59.png"/><Relationship Id="rId132" Type="http://schemas.openxmlformats.org/officeDocument/2006/relationships/hyperlink" Target="http://collegecost.ed.gov/" TargetMode="External"/><Relationship Id="rId15" Type="http://schemas.openxmlformats.org/officeDocument/2006/relationships/header" Target="header1.xml"/><Relationship Id="rId36" Type="http://schemas.openxmlformats.org/officeDocument/2006/relationships/image" Target="media/image3.png"/><Relationship Id="rId57" Type="http://schemas.openxmlformats.org/officeDocument/2006/relationships/image" Target="media/image13.png"/><Relationship Id="rId106" Type="http://schemas.openxmlformats.org/officeDocument/2006/relationships/image" Target="media/image54.png"/><Relationship Id="rId127" Type="http://schemas.openxmlformats.org/officeDocument/2006/relationships/image" Target="media/image69.png"/><Relationship Id="rId10" Type="http://schemas.openxmlformats.org/officeDocument/2006/relationships/endnotes" Target="endnotes.xml"/><Relationship Id="rId31" Type="http://schemas.openxmlformats.org/officeDocument/2006/relationships/hyperlink" Target="mailto:ipedstools@rti.org" TargetMode="External"/><Relationship Id="rId52" Type="http://schemas.openxmlformats.org/officeDocument/2006/relationships/hyperlink" Target="https://twitter.com/ipeds_nces" TargetMode="External"/><Relationship Id="rId73" Type="http://schemas.openxmlformats.org/officeDocument/2006/relationships/image" Target="media/image25.png"/><Relationship Id="rId78" Type="http://schemas.openxmlformats.org/officeDocument/2006/relationships/image" Target="media/image30.png"/><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0.png"/><Relationship Id="rId122" Type="http://schemas.openxmlformats.org/officeDocument/2006/relationships/image" Target="media/image65.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Andrew.Mary@ed.gov" TargetMode="External"/><Relationship Id="rId47" Type="http://schemas.openxmlformats.org/officeDocument/2006/relationships/hyperlink" Target="mailto:ipedshelp@rti.org" TargetMode="External"/><Relationship Id="rId68" Type="http://schemas.openxmlformats.org/officeDocument/2006/relationships/image" Target="media/image21.png"/><Relationship Id="rId89" Type="http://schemas.microsoft.com/office/2007/relationships/hdphoto" Target="media/hdphoto5.wdp"/><Relationship Id="rId112" Type="http://schemas.openxmlformats.org/officeDocument/2006/relationships/image" Target="media/image60.png"/><Relationship Id="rId133" Type="http://schemas.openxmlformats.org/officeDocument/2006/relationships/image" Target="media/image7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Tara.Lawley\Downloads\TrendGenerator%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6086027221280881E-3"/>
          <c:w val="0.99238090952916591"/>
          <c:h val="0.9888978223713597"/>
        </c:manualLayout>
      </c:layout>
      <c:bar3DChart>
        <c:barDir val="col"/>
        <c:grouping val="standard"/>
        <c:varyColors val="0"/>
        <c:ser>
          <c:idx val="0"/>
          <c:order val="0"/>
          <c:tx>
            <c:strRef>
              <c:f>TrendGenerator!$A$2</c:f>
              <c:strCache>
                <c:ptCount val="1"/>
                <c:pt idx="0">
                  <c:v>2018-19</c:v>
                </c:pt>
              </c:strCache>
            </c:strRef>
          </c:tx>
          <c:spPr>
            <a:gradFill>
              <a:gsLst>
                <a:gs pos="100000">
                  <a:schemeClr val="accent1">
                    <a:shade val="53000"/>
                    <a:alpha val="0"/>
                  </a:schemeClr>
                </a:gs>
                <a:gs pos="50000">
                  <a:schemeClr val="accent1">
                    <a:shade val="53000"/>
                  </a:schemeClr>
                </a:gs>
              </a:gsLst>
              <a:lin ang="5400000" scaled="0"/>
            </a:gradFill>
            <a:ln>
              <a:noFill/>
            </a:ln>
            <a:effectLst/>
            <a:sp3d/>
          </c:spPr>
          <c:invertIfNegative val="0"/>
          <c:dPt>
            <c:idx val="0"/>
            <c:invertIfNegative val="0"/>
            <c:bubble3D val="0"/>
            <c:extLst>
              <c:ext xmlns:c16="http://schemas.microsoft.com/office/drawing/2014/chart" uri="{C3380CC4-5D6E-409C-BE32-E72D297353CC}">
                <c16:uniqueId val="{00000000-C308-47BB-B9E0-5D175F84DFE9}"/>
              </c:ext>
            </c:extLst>
          </c:dPt>
          <c:dLbls>
            <c:delete val="1"/>
          </c:dLbls>
          <c:cat>
            <c:strRef>
              <c:f>TrendGenerator!$B$1</c:f>
              <c:strCache>
                <c:ptCount val="1"/>
                <c:pt idx="0">
                  <c:v>Number of postsecondary institutions</c:v>
                </c:pt>
              </c:strCache>
            </c:strRef>
          </c:cat>
          <c:val>
            <c:numRef>
              <c:f>TrendGenerator!$B$2</c:f>
              <c:numCache>
                <c:formatCode>General</c:formatCode>
                <c:ptCount val="1"/>
                <c:pt idx="0">
                  <c:v>6138</c:v>
                </c:pt>
              </c:numCache>
            </c:numRef>
          </c:val>
          <c:extLst>
            <c:ext xmlns:c16="http://schemas.microsoft.com/office/drawing/2014/chart" uri="{C3380CC4-5D6E-409C-BE32-E72D297353CC}">
              <c16:uniqueId val="{00000001-C308-47BB-B9E0-5D175F84DFE9}"/>
            </c:ext>
          </c:extLst>
        </c:ser>
        <c:ser>
          <c:idx val="1"/>
          <c:order val="1"/>
          <c:tx>
            <c:strRef>
              <c:f>TrendGenerator!$A$3</c:f>
              <c:strCache>
                <c:ptCount val="1"/>
                <c:pt idx="0">
                  <c:v>2017-18</c:v>
                </c:pt>
              </c:strCache>
            </c:strRef>
          </c:tx>
          <c:spPr>
            <a:gradFill>
              <a:gsLst>
                <a:gs pos="100000">
                  <a:schemeClr val="accent1">
                    <a:shade val="76000"/>
                    <a:alpha val="0"/>
                  </a:schemeClr>
                </a:gs>
                <a:gs pos="50000">
                  <a:schemeClr val="accent1">
                    <a:shade val="76000"/>
                  </a:schemeClr>
                </a:gs>
              </a:gsLst>
              <a:lin ang="5400000" scaled="0"/>
            </a:gradFill>
            <a:ln>
              <a:noFill/>
            </a:ln>
            <a:effectLst/>
            <a:sp3d/>
          </c:spPr>
          <c:invertIfNegative val="0"/>
          <c:dLbls>
            <c:delete val="1"/>
          </c:dLbls>
          <c:cat>
            <c:strRef>
              <c:f>TrendGenerator!$B$1</c:f>
              <c:strCache>
                <c:ptCount val="1"/>
                <c:pt idx="0">
                  <c:v>Number of postsecondary institutions</c:v>
                </c:pt>
              </c:strCache>
            </c:strRef>
          </c:cat>
          <c:val>
            <c:numRef>
              <c:f>TrendGenerator!$B$3</c:f>
              <c:numCache>
                <c:formatCode>General</c:formatCode>
                <c:ptCount val="1"/>
                <c:pt idx="0">
                  <c:v>6502</c:v>
                </c:pt>
              </c:numCache>
            </c:numRef>
          </c:val>
          <c:extLst>
            <c:ext xmlns:c16="http://schemas.microsoft.com/office/drawing/2014/chart" uri="{C3380CC4-5D6E-409C-BE32-E72D297353CC}">
              <c16:uniqueId val="{00000002-C308-47BB-B9E0-5D175F84DFE9}"/>
            </c:ext>
          </c:extLst>
        </c:ser>
        <c:ser>
          <c:idx val="2"/>
          <c:order val="2"/>
          <c:tx>
            <c:strRef>
              <c:f>TrendGenerator!$A$4</c:f>
              <c:strCache>
                <c:ptCount val="1"/>
                <c:pt idx="0">
                  <c:v>2016-17</c:v>
                </c:pt>
              </c:strCache>
            </c:strRef>
          </c:tx>
          <c:spPr>
            <a:gradFill>
              <a:gsLst>
                <a:gs pos="100000">
                  <a:schemeClr val="accent1">
                    <a:alpha val="0"/>
                  </a:schemeClr>
                </a:gs>
                <a:gs pos="50000">
                  <a:schemeClr val="accent1"/>
                </a:gs>
              </a:gsLst>
              <a:lin ang="5400000" scaled="0"/>
            </a:gradFill>
            <a:ln>
              <a:noFill/>
            </a:ln>
            <a:effectLst/>
            <a:sp3d/>
          </c:spPr>
          <c:invertIfNegative val="0"/>
          <c:dLbls>
            <c:delete val="1"/>
          </c:dLbls>
          <c:cat>
            <c:strRef>
              <c:f>TrendGenerator!$B$1</c:f>
              <c:strCache>
                <c:ptCount val="1"/>
                <c:pt idx="0">
                  <c:v>Number of postsecondary institutions</c:v>
                </c:pt>
              </c:strCache>
            </c:strRef>
          </c:cat>
          <c:val>
            <c:numRef>
              <c:f>TrendGenerator!$B$4</c:f>
              <c:numCache>
                <c:formatCode>General</c:formatCode>
                <c:ptCount val="1"/>
                <c:pt idx="0">
                  <c:v>6606</c:v>
                </c:pt>
              </c:numCache>
            </c:numRef>
          </c:val>
          <c:extLst>
            <c:ext xmlns:c16="http://schemas.microsoft.com/office/drawing/2014/chart" uri="{C3380CC4-5D6E-409C-BE32-E72D297353CC}">
              <c16:uniqueId val="{00000003-C308-47BB-B9E0-5D175F84DFE9}"/>
            </c:ext>
          </c:extLst>
        </c:ser>
        <c:ser>
          <c:idx val="3"/>
          <c:order val="3"/>
          <c:tx>
            <c:strRef>
              <c:f>TrendGenerator!$A$5</c:f>
              <c:strCache>
                <c:ptCount val="1"/>
                <c:pt idx="0">
                  <c:v>2015-16</c:v>
                </c:pt>
              </c:strCache>
            </c:strRef>
          </c:tx>
          <c:spPr>
            <a:gradFill>
              <a:gsLst>
                <a:gs pos="100000">
                  <a:schemeClr val="accent1">
                    <a:tint val="77000"/>
                    <a:alpha val="0"/>
                  </a:schemeClr>
                </a:gs>
                <a:gs pos="50000">
                  <a:schemeClr val="accent1">
                    <a:tint val="77000"/>
                  </a:schemeClr>
                </a:gs>
              </a:gsLst>
              <a:lin ang="5400000" scaled="0"/>
            </a:gradFill>
            <a:ln>
              <a:noFill/>
            </a:ln>
            <a:effectLst/>
            <a:sp3d/>
          </c:spPr>
          <c:invertIfNegative val="0"/>
          <c:dLbls>
            <c:delete val="1"/>
          </c:dLbls>
          <c:cat>
            <c:strRef>
              <c:f>TrendGenerator!$B$1</c:f>
              <c:strCache>
                <c:ptCount val="1"/>
                <c:pt idx="0">
                  <c:v>Number of postsecondary institutions</c:v>
                </c:pt>
              </c:strCache>
            </c:strRef>
          </c:cat>
          <c:val>
            <c:numRef>
              <c:f>TrendGenerator!$B$5</c:f>
              <c:numCache>
                <c:formatCode>General</c:formatCode>
                <c:ptCount val="1"/>
                <c:pt idx="0">
                  <c:v>7021</c:v>
                </c:pt>
              </c:numCache>
            </c:numRef>
          </c:val>
          <c:extLst>
            <c:ext xmlns:c16="http://schemas.microsoft.com/office/drawing/2014/chart" uri="{C3380CC4-5D6E-409C-BE32-E72D297353CC}">
              <c16:uniqueId val="{00000004-C308-47BB-B9E0-5D175F84DFE9}"/>
            </c:ext>
          </c:extLst>
        </c:ser>
        <c:ser>
          <c:idx val="4"/>
          <c:order val="4"/>
          <c:tx>
            <c:strRef>
              <c:f>TrendGenerator!$A$6</c:f>
              <c:strCache>
                <c:ptCount val="1"/>
                <c:pt idx="0">
                  <c:v>2014-15</c:v>
                </c:pt>
              </c:strCache>
            </c:strRef>
          </c:tx>
          <c:spPr>
            <a:gradFill>
              <a:gsLst>
                <a:gs pos="100000">
                  <a:schemeClr val="accent1">
                    <a:tint val="54000"/>
                    <a:alpha val="0"/>
                  </a:schemeClr>
                </a:gs>
                <a:gs pos="50000">
                  <a:schemeClr val="accent1">
                    <a:tint val="54000"/>
                  </a:schemeClr>
                </a:gs>
              </a:gsLst>
              <a:lin ang="5400000" scaled="0"/>
            </a:gradFill>
            <a:ln>
              <a:noFill/>
            </a:ln>
            <a:effectLst/>
            <a:sp3d/>
          </c:spPr>
          <c:invertIfNegative val="0"/>
          <c:dLbls>
            <c:delete val="1"/>
          </c:dLbls>
          <c:cat>
            <c:strRef>
              <c:f>TrendGenerator!$B$1</c:f>
              <c:strCache>
                <c:ptCount val="1"/>
                <c:pt idx="0">
                  <c:v>Number of postsecondary institutions</c:v>
                </c:pt>
              </c:strCache>
            </c:strRef>
          </c:cat>
          <c:val>
            <c:numRef>
              <c:f>TrendGenerator!$B$6</c:f>
              <c:numCache>
                <c:formatCode>General</c:formatCode>
                <c:ptCount val="1"/>
                <c:pt idx="0">
                  <c:v>7151</c:v>
                </c:pt>
              </c:numCache>
            </c:numRef>
          </c:val>
          <c:extLst>
            <c:ext xmlns:c16="http://schemas.microsoft.com/office/drawing/2014/chart" uri="{C3380CC4-5D6E-409C-BE32-E72D297353CC}">
              <c16:uniqueId val="{00000005-C308-47BB-B9E0-5D175F84DFE9}"/>
            </c:ext>
          </c:extLst>
        </c:ser>
        <c:dLbls>
          <c:showLegendKey val="0"/>
          <c:showVal val="1"/>
          <c:showCatName val="0"/>
          <c:showSerName val="0"/>
          <c:showPercent val="0"/>
          <c:showBubbleSize val="0"/>
        </c:dLbls>
        <c:gapWidth val="150"/>
        <c:gapDepth val="0"/>
        <c:shape val="box"/>
        <c:axId val="363182640"/>
        <c:axId val="351664560"/>
        <c:axId val="351543808"/>
      </c:bar3DChart>
      <c:catAx>
        <c:axId val="363182640"/>
        <c:scaling>
          <c:orientation val="minMax"/>
        </c:scaling>
        <c:delete val="1"/>
        <c:axPos val="b"/>
        <c:numFmt formatCode="General" sourceLinked="1"/>
        <c:majorTickMark val="none"/>
        <c:minorTickMark val="none"/>
        <c:tickLblPos val="nextTo"/>
        <c:crossAx val="351664560"/>
        <c:crosses val="autoZero"/>
        <c:auto val="1"/>
        <c:lblAlgn val="ctr"/>
        <c:lblOffset val="100"/>
        <c:noMultiLvlLbl val="0"/>
      </c:catAx>
      <c:valAx>
        <c:axId val="351664560"/>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363182640"/>
        <c:crosses val="autoZero"/>
        <c:crossBetween val="between"/>
      </c:valAx>
      <c:serAx>
        <c:axId val="351543808"/>
        <c:scaling>
          <c:orientation val="minMax"/>
        </c:scaling>
        <c:delete val="1"/>
        <c:axPos val="b"/>
        <c:majorTickMark val="none"/>
        <c:minorTickMark val="none"/>
        <c:tickLblPos val="nextTo"/>
        <c:crossAx val="351664560"/>
        <c:crosses val="autoZero"/>
      </c:serAx>
      <c:spPr>
        <a:solidFill>
          <a:schemeClr val="accent1">
            <a:lumMod val="20000"/>
            <a:lumOff val="80000"/>
          </a:schemeClr>
        </a:solid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lumMod val="20000"/>
            <a:lumOff val="80000"/>
            <a:alpha val="38000"/>
          </a:schemeClr>
        </a:solidFill>
        <a:ln>
          <a:solidFill>
            <a:schemeClr val="accent6">
              <a:lumMod val="40000"/>
              <a:lumOff val="60000"/>
            </a:schemeClr>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7A692697515847A0A0C36794CD62ED" ma:contentTypeVersion="12" ma:contentTypeDescription="Create a new document." ma:contentTypeScope="" ma:versionID="6f84906f685acfa63f1e446e35451159">
  <xsd:schema xmlns:xsd="http://www.w3.org/2001/XMLSchema" xmlns:xs="http://www.w3.org/2001/XMLSchema" xmlns:p="http://schemas.microsoft.com/office/2006/metadata/properties" xmlns:ns1="http://schemas.microsoft.com/sharepoint/v3" xmlns:ns2="0f0d833e-a05f-4314-a6b9-1113f84f8f44" xmlns:ns3="41d6d728-afb5-49e6-a79f-5f3b4d7fb77b" targetNamespace="http://schemas.microsoft.com/office/2006/metadata/properties" ma:root="true" ma:fieldsID="e95b499d5c5b699e12e6f8bea81a3bca" ns1:_="" ns2:_="" ns3:_="">
    <xsd:import namespace="http://schemas.microsoft.com/sharepoint/v3"/>
    <xsd:import namespace="0f0d833e-a05f-4314-a6b9-1113f84f8f44"/>
    <xsd:import namespace="41d6d728-afb5-49e6-a79f-5f3b4d7fb7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0d833e-a05f-4314-a6b9-1113f84f8f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d6d728-afb5-49e6-a79f-5f3b4d7fb7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2F7F3-B162-4EDC-B8C1-1CE442E0D429}">
  <ds:schemaRefs>
    <ds:schemaRef ds:uri="http://schemas.microsoft.com/sharepoint/v3/contenttype/forms"/>
  </ds:schemaRefs>
</ds:datastoreItem>
</file>

<file path=customXml/itemProps2.xml><?xml version="1.0" encoding="utf-8"?>
<ds:datastoreItem xmlns:ds="http://schemas.openxmlformats.org/officeDocument/2006/customXml" ds:itemID="{F5C6F12C-0D5A-41EB-BB6B-56C4543EAF97}">
  <ds:schemaRefs>
    <ds:schemaRef ds:uri="0f0d833e-a05f-4314-a6b9-1113f84f8f44"/>
    <ds:schemaRef ds:uri="http://purl.org/dc/dcmitype/"/>
    <ds:schemaRef ds:uri="http://purl.org/dc/terms/"/>
    <ds:schemaRef ds:uri="41d6d728-afb5-49e6-a79f-5f3b4d7fb77b"/>
    <ds:schemaRef ds:uri="http://schemas.microsoft.com/office/infopath/2007/PartnerControls"/>
    <ds:schemaRef ds:uri="http://schemas.microsoft.com/office/2006/documentManagement/types"/>
    <ds:schemaRef ds:uri="http://purl.org/dc/elements/1.1/"/>
    <ds:schemaRef ds:uri="http://www.w3.org/XML/1998/namespace"/>
    <ds:schemaRef ds:uri="http://schemas.openxmlformats.org/package/2006/metadata/core-properties"/>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158850C0-B1DB-499F-B17B-5F2594736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0d833e-a05f-4314-a6b9-1113f84f8f44"/>
    <ds:schemaRef ds:uri="41d6d728-afb5-49e6-a79f-5f3b4d7fb7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A292CA-79B5-468E-9456-04E6B25E4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12192</Words>
  <Characters>69495</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IPEDS                          New Keyholder Handbook</vt:lpstr>
    </vt:vector>
  </TitlesOfParts>
  <Company>U.S. Department of Education, National Center for Education Statistics</Company>
  <LinksUpToDate>false</LinksUpToDate>
  <CharactersWithSpaces>81524</CharactersWithSpaces>
  <SharedDoc>false</SharedDoc>
  <HLinks>
    <vt:vector size="66" baseType="variant">
      <vt:variant>
        <vt:i4>1769522</vt:i4>
      </vt:variant>
      <vt:variant>
        <vt:i4>30</vt:i4>
      </vt:variant>
      <vt:variant>
        <vt:i4>0</vt:i4>
      </vt:variant>
      <vt:variant>
        <vt:i4>5</vt:i4>
      </vt:variant>
      <vt:variant>
        <vt:lpwstr>mailto:ipedshelp@rti.org</vt:lpwstr>
      </vt:variant>
      <vt:variant>
        <vt:lpwstr/>
      </vt:variant>
      <vt:variant>
        <vt:i4>7733314</vt:i4>
      </vt:variant>
      <vt:variant>
        <vt:i4>27</vt:i4>
      </vt:variant>
      <vt:variant>
        <vt:i4>0</vt:i4>
      </vt:variant>
      <vt:variant>
        <vt:i4>5</vt:i4>
      </vt:variant>
      <vt:variant>
        <vt:lpwstr>mailto:ipedstools@rti.org</vt:lpwstr>
      </vt:variant>
      <vt:variant>
        <vt:lpwstr/>
      </vt:variant>
      <vt:variant>
        <vt:i4>5439562</vt:i4>
      </vt:variant>
      <vt:variant>
        <vt:i4>24</vt:i4>
      </vt:variant>
      <vt:variant>
        <vt:i4>0</vt:i4>
      </vt:variant>
      <vt:variant>
        <vt:i4>5</vt:i4>
      </vt:variant>
      <vt:variant>
        <vt:lpwstr>http://nces.ed.gov/ipeds/datacenter/</vt:lpwstr>
      </vt:variant>
      <vt:variant>
        <vt:lpwstr/>
      </vt:variant>
      <vt:variant>
        <vt:i4>7209025</vt:i4>
      </vt:variant>
      <vt:variant>
        <vt:i4>21</vt:i4>
      </vt:variant>
      <vt:variant>
        <vt:i4>0</vt:i4>
      </vt:variant>
      <vt:variant>
        <vt:i4>5</vt:i4>
      </vt:variant>
      <vt:variant>
        <vt:lpwstr>http://nces.ed.gov/ipeds/tables_library/</vt:lpwstr>
      </vt:variant>
      <vt:variant>
        <vt:lpwstr/>
      </vt:variant>
      <vt:variant>
        <vt:i4>5439562</vt:i4>
      </vt:variant>
      <vt:variant>
        <vt:i4>18</vt:i4>
      </vt:variant>
      <vt:variant>
        <vt:i4>0</vt:i4>
      </vt:variant>
      <vt:variant>
        <vt:i4>5</vt:i4>
      </vt:variant>
      <vt:variant>
        <vt:lpwstr>http://nces.ed.gov/ipeds/datacenter/</vt:lpwstr>
      </vt:variant>
      <vt:variant>
        <vt:lpwstr/>
      </vt:variant>
      <vt:variant>
        <vt:i4>7929904</vt:i4>
      </vt:variant>
      <vt:variant>
        <vt:i4>15</vt:i4>
      </vt:variant>
      <vt:variant>
        <vt:i4>0</vt:i4>
      </vt:variant>
      <vt:variant>
        <vt:i4>5</vt:i4>
      </vt:variant>
      <vt:variant>
        <vt:lpwstr>http://collegenavigator.ed.gov/</vt:lpwstr>
      </vt:variant>
      <vt:variant>
        <vt:lpwstr/>
      </vt:variant>
      <vt:variant>
        <vt:i4>3473447</vt:i4>
      </vt:variant>
      <vt:variant>
        <vt:i4>12</vt:i4>
      </vt:variant>
      <vt:variant>
        <vt:i4>0</vt:i4>
      </vt:variant>
      <vt:variant>
        <vt:i4>5</vt:i4>
      </vt:variant>
      <vt:variant>
        <vt:lpwstr>http://www.airweb.org/?page=819</vt:lpwstr>
      </vt:variant>
      <vt:variant>
        <vt:lpwstr/>
      </vt:variant>
      <vt:variant>
        <vt:i4>3473447</vt:i4>
      </vt:variant>
      <vt:variant>
        <vt:i4>9</vt:i4>
      </vt:variant>
      <vt:variant>
        <vt:i4>0</vt:i4>
      </vt:variant>
      <vt:variant>
        <vt:i4>5</vt:i4>
      </vt:variant>
      <vt:variant>
        <vt:lpwstr>http://www.airweb.org/?page=819</vt:lpwstr>
      </vt:variant>
      <vt:variant>
        <vt:lpwstr/>
      </vt:variant>
      <vt:variant>
        <vt:i4>1769522</vt:i4>
      </vt:variant>
      <vt:variant>
        <vt:i4>6</vt:i4>
      </vt:variant>
      <vt:variant>
        <vt:i4>0</vt:i4>
      </vt:variant>
      <vt:variant>
        <vt:i4>5</vt:i4>
      </vt:variant>
      <vt:variant>
        <vt:lpwstr>mailto:ipedshelp@rti.org</vt:lpwstr>
      </vt:variant>
      <vt:variant>
        <vt:lpwstr/>
      </vt:variant>
      <vt:variant>
        <vt:i4>3932261</vt:i4>
      </vt:variant>
      <vt:variant>
        <vt:i4>3</vt:i4>
      </vt:variant>
      <vt:variant>
        <vt:i4>0</vt:i4>
      </vt:variant>
      <vt:variant>
        <vt:i4>5</vt:i4>
      </vt:variant>
      <vt:variant>
        <vt:lpwstr>http://nces.ed.gov/ipeds/reic/resource.asp</vt:lpwstr>
      </vt:variant>
      <vt:variant>
        <vt:lpwstr/>
      </vt:variant>
      <vt:variant>
        <vt:i4>6619256</vt:i4>
      </vt:variant>
      <vt:variant>
        <vt:i4>0</vt:i4>
      </vt:variant>
      <vt:variant>
        <vt:i4>0</vt:i4>
      </vt:variant>
      <vt:variant>
        <vt:i4>5</vt:i4>
      </vt:variant>
      <vt:variant>
        <vt:lpwstr>https://surveys.nces.ed.gov/ipeds/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IPEDS                          New Keyholder Handbook</dc:title>
  <dc:subject>2011-12</dc:subject>
  <dc:creator>TL</dc:creator>
  <cp:lastModifiedBy>Tara Lawley</cp:lastModifiedBy>
  <cp:revision>2</cp:revision>
  <cp:lastPrinted>2019-06-12T19:46:00Z</cp:lastPrinted>
  <dcterms:created xsi:type="dcterms:W3CDTF">2022-05-10T14:14:00Z</dcterms:created>
  <dcterms:modified xsi:type="dcterms:W3CDTF">2022-05-10T14:14:00Z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0x010100B17A692697515847A0A0C36794CD62ED</vt:lpwstr>
  </property>
</Properties>
</file>